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16A47" w14:textId="77777777" w:rsidR="00961935" w:rsidRDefault="00961935" w:rsidP="00CF4DE6">
      <w:pPr>
        <w:spacing w:after="33" w:line="256" w:lineRule="auto"/>
        <w:ind w:left="0" w:firstLine="0"/>
        <w:jc w:val="center"/>
      </w:pPr>
      <w:r>
        <w:rPr>
          <w:b/>
        </w:rPr>
        <w:t>MINISTERIO DE EDUCACIÓN</w:t>
      </w:r>
    </w:p>
    <w:p w14:paraId="1D471729" w14:textId="77777777" w:rsidR="00961935" w:rsidRDefault="00961935" w:rsidP="00CF4DE6">
      <w:pPr>
        <w:spacing w:after="33" w:line="256" w:lineRule="auto"/>
        <w:ind w:left="0" w:firstLine="0"/>
        <w:jc w:val="center"/>
      </w:pPr>
      <w:r>
        <w:rPr>
          <w:b/>
        </w:rPr>
        <w:t>DIRECCIÓN DE AUDITORIA INTERNA</w:t>
      </w:r>
    </w:p>
    <w:p w14:paraId="4B5052EA" w14:textId="5CE18D81" w:rsidR="00961935" w:rsidRDefault="00F179E3" w:rsidP="00CF4DE6">
      <w:pPr>
        <w:spacing w:after="33" w:line="256" w:lineRule="auto"/>
        <w:ind w:left="0" w:right="47" w:firstLine="0"/>
        <w:jc w:val="center"/>
        <w:rPr>
          <w:b/>
          <w:bCs/>
        </w:rPr>
      </w:pPr>
      <w:r>
        <w:rPr>
          <w:b/>
          <w:bCs/>
        </w:rPr>
        <w:t>INFORME O-DIDAI/SUB-</w:t>
      </w:r>
      <w:r w:rsidR="005A6766">
        <w:rPr>
          <w:b/>
          <w:bCs/>
        </w:rPr>
        <w:t>018</w:t>
      </w:r>
      <w:r>
        <w:rPr>
          <w:b/>
          <w:bCs/>
        </w:rPr>
        <w:t>-202</w:t>
      </w:r>
      <w:r w:rsidR="00A101C0">
        <w:rPr>
          <w:b/>
          <w:bCs/>
        </w:rPr>
        <w:t>3</w:t>
      </w:r>
    </w:p>
    <w:p w14:paraId="6389BEBC" w14:textId="2C00E2E1" w:rsidR="00961935" w:rsidRDefault="00F179E3" w:rsidP="00CF4DE6">
      <w:pPr>
        <w:spacing w:after="33" w:line="256" w:lineRule="auto"/>
        <w:ind w:left="0" w:right="47" w:firstLine="0"/>
        <w:jc w:val="center"/>
        <w:rPr>
          <w:b/>
          <w:bCs/>
        </w:rPr>
      </w:pPr>
      <w:r>
        <w:rPr>
          <w:b/>
          <w:bCs/>
        </w:rPr>
        <w:t xml:space="preserve">SIAD </w:t>
      </w:r>
      <w:r w:rsidR="005A6766">
        <w:rPr>
          <w:b/>
          <w:bCs/>
        </w:rPr>
        <w:t>618072</w:t>
      </w:r>
    </w:p>
    <w:p w14:paraId="3667296F" w14:textId="77777777" w:rsidR="00961935" w:rsidRDefault="00961935" w:rsidP="00961935">
      <w:pPr>
        <w:spacing w:after="35" w:line="259" w:lineRule="auto"/>
        <w:ind w:left="708" w:firstLine="0"/>
        <w:jc w:val="left"/>
      </w:pPr>
      <w:r>
        <w:rPr>
          <w:b/>
        </w:rPr>
        <w:t xml:space="preserve"> </w:t>
      </w:r>
    </w:p>
    <w:p w14:paraId="2EAD59D2" w14:textId="77777777" w:rsidR="00961935" w:rsidRDefault="00961935" w:rsidP="00961935">
      <w:pPr>
        <w:spacing w:after="35" w:line="259" w:lineRule="auto"/>
        <w:ind w:left="708" w:firstLine="0"/>
        <w:jc w:val="left"/>
      </w:pPr>
      <w:r>
        <w:rPr>
          <w:b/>
        </w:rPr>
        <w:t xml:space="preserve"> </w:t>
      </w:r>
    </w:p>
    <w:p w14:paraId="4B5BA69A" w14:textId="77777777" w:rsidR="00961935" w:rsidRDefault="00961935" w:rsidP="00961935">
      <w:pPr>
        <w:spacing w:after="35" w:line="259" w:lineRule="auto"/>
        <w:ind w:left="708" w:firstLine="0"/>
        <w:jc w:val="left"/>
      </w:pPr>
      <w:r>
        <w:rPr>
          <w:b/>
        </w:rPr>
        <w:t xml:space="preserve">  </w:t>
      </w:r>
    </w:p>
    <w:p w14:paraId="16134F91" w14:textId="77777777" w:rsidR="00961935" w:rsidRDefault="00961935" w:rsidP="00961935">
      <w:pPr>
        <w:spacing w:after="35" w:line="259" w:lineRule="auto"/>
        <w:ind w:left="708" w:firstLine="0"/>
        <w:jc w:val="left"/>
      </w:pPr>
      <w:r>
        <w:rPr>
          <w:b/>
        </w:rPr>
        <w:t xml:space="preserve"> </w:t>
      </w:r>
    </w:p>
    <w:p w14:paraId="7DE03D8C" w14:textId="77777777" w:rsidR="00961935" w:rsidRDefault="00961935" w:rsidP="00961935">
      <w:pPr>
        <w:spacing w:after="35" w:line="259" w:lineRule="auto"/>
        <w:ind w:left="708" w:firstLine="0"/>
        <w:jc w:val="left"/>
      </w:pPr>
      <w:r>
        <w:rPr>
          <w:b/>
        </w:rPr>
        <w:t xml:space="preserve"> </w:t>
      </w:r>
    </w:p>
    <w:p w14:paraId="1EA615D4" w14:textId="77777777" w:rsidR="00961935" w:rsidRDefault="00961935" w:rsidP="00961935">
      <w:pPr>
        <w:spacing w:after="35" w:line="259" w:lineRule="auto"/>
        <w:ind w:left="708" w:firstLine="0"/>
        <w:jc w:val="left"/>
      </w:pPr>
      <w:r>
        <w:rPr>
          <w:b/>
        </w:rPr>
        <w:t xml:space="preserve"> </w:t>
      </w:r>
    </w:p>
    <w:p w14:paraId="64A02421" w14:textId="77777777" w:rsidR="00961935" w:rsidRDefault="00961935" w:rsidP="00961935">
      <w:pPr>
        <w:spacing w:after="35" w:line="259" w:lineRule="auto"/>
        <w:ind w:left="708" w:firstLine="0"/>
        <w:jc w:val="left"/>
      </w:pPr>
      <w:r>
        <w:rPr>
          <w:b/>
        </w:rPr>
        <w:t xml:space="preserve"> </w:t>
      </w:r>
    </w:p>
    <w:p w14:paraId="6E96F614" w14:textId="77777777" w:rsidR="00961935" w:rsidRDefault="00961935" w:rsidP="00961935">
      <w:pPr>
        <w:spacing w:after="35" w:line="259" w:lineRule="auto"/>
        <w:ind w:left="708" w:firstLine="0"/>
        <w:jc w:val="left"/>
      </w:pPr>
      <w:r>
        <w:rPr>
          <w:b/>
        </w:rPr>
        <w:t xml:space="preserve"> </w:t>
      </w:r>
    </w:p>
    <w:p w14:paraId="306B5347" w14:textId="77777777" w:rsidR="00961935" w:rsidRDefault="00961935" w:rsidP="00961935">
      <w:pPr>
        <w:spacing w:after="35" w:line="259" w:lineRule="auto"/>
        <w:ind w:left="708" w:firstLine="0"/>
        <w:jc w:val="left"/>
      </w:pPr>
      <w:r>
        <w:rPr>
          <w:b/>
        </w:rPr>
        <w:t xml:space="preserve"> </w:t>
      </w:r>
    </w:p>
    <w:p w14:paraId="2066A7EE" w14:textId="77777777" w:rsidR="00961935" w:rsidRDefault="00961935" w:rsidP="00961935">
      <w:pPr>
        <w:spacing w:after="35" w:line="259" w:lineRule="auto"/>
        <w:ind w:left="708" w:firstLine="0"/>
        <w:jc w:val="left"/>
      </w:pPr>
      <w:r>
        <w:rPr>
          <w:b/>
        </w:rPr>
        <w:t xml:space="preserve"> </w:t>
      </w:r>
    </w:p>
    <w:p w14:paraId="1D4526D6" w14:textId="77777777" w:rsidR="00961935" w:rsidRDefault="00961935" w:rsidP="00961935">
      <w:pPr>
        <w:spacing w:after="35" w:line="259" w:lineRule="auto"/>
        <w:ind w:left="708" w:firstLine="0"/>
        <w:jc w:val="left"/>
      </w:pPr>
      <w:r>
        <w:rPr>
          <w:b/>
        </w:rPr>
        <w:t xml:space="preserve"> </w:t>
      </w:r>
    </w:p>
    <w:p w14:paraId="00EF9D43" w14:textId="77777777" w:rsidR="00961935" w:rsidRDefault="00961935" w:rsidP="00961935">
      <w:pPr>
        <w:spacing w:after="80" w:line="259" w:lineRule="auto"/>
        <w:ind w:left="708" w:firstLine="0"/>
        <w:jc w:val="left"/>
      </w:pPr>
      <w:r>
        <w:rPr>
          <w:b/>
        </w:rPr>
        <w:t xml:space="preserve"> </w:t>
      </w:r>
    </w:p>
    <w:p w14:paraId="2E1CD9A6" w14:textId="77777777" w:rsidR="00CF4DE6" w:rsidRDefault="00961935" w:rsidP="00CF4DE6">
      <w:pPr>
        <w:tabs>
          <w:tab w:val="left" w:pos="9214"/>
        </w:tabs>
        <w:spacing w:after="33" w:line="256" w:lineRule="auto"/>
        <w:ind w:left="722"/>
        <w:jc w:val="center"/>
        <w:rPr>
          <w:b/>
          <w:bCs/>
        </w:rPr>
      </w:pPr>
      <w:r>
        <w:rPr>
          <w:b/>
          <w:bCs/>
        </w:rPr>
        <w:t xml:space="preserve">Consejo o consultoría </w:t>
      </w:r>
      <w:r w:rsidR="00245B99">
        <w:rPr>
          <w:b/>
          <w:bCs/>
        </w:rPr>
        <w:t xml:space="preserve">de verificación del proceso de </w:t>
      </w:r>
      <w:r w:rsidR="00CF4DE6">
        <w:rPr>
          <w:b/>
          <w:bCs/>
        </w:rPr>
        <w:t>C</w:t>
      </w:r>
      <w:r w:rsidR="00245B99">
        <w:rPr>
          <w:b/>
          <w:bCs/>
        </w:rPr>
        <w:t xml:space="preserve">onvocatoria </w:t>
      </w:r>
    </w:p>
    <w:p w14:paraId="0370CBB1" w14:textId="78107DB0" w:rsidR="00961935" w:rsidRDefault="00245B99" w:rsidP="00CF4DE6">
      <w:pPr>
        <w:tabs>
          <w:tab w:val="left" w:pos="9214"/>
        </w:tabs>
        <w:spacing w:after="33" w:line="256" w:lineRule="auto"/>
        <w:ind w:left="722"/>
        <w:jc w:val="center"/>
        <w:rPr>
          <w:b/>
          <w:bCs/>
        </w:rPr>
      </w:pPr>
      <w:r>
        <w:rPr>
          <w:b/>
          <w:bCs/>
        </w:rPr>
        <w:t>No. 16926</w:t>
      </w:r>
      <w:r w:rsidR="00976988">
        <w:rPr>
          <w:b/>
          <w:bCs/>
        </w:rPr>
        <w:t>, para el puesto nominal de Profesional III, puesto funcional Coordinador de Determinación de la Demanda.</w:t>
      </w:r>
    </w:p>
    <w:p w14:paraId="36F8E25D" w14:textId="77777777" w:rsidR="00961935" w:rsidRDefault="00961935" w:rsidP="00CF4DE6">
      <w:pPr>
        <w:tabs>
          <w:tab w:val="left" w:pos="9214"/>
        </w:tabs>
        <w:spacing w:after="33" w:line="256" w:lineRule="auto"/>
        <w:ind w:left="722"/>
        <w:jc w:val="center"/>
        <w:rPr>
          <w:b/>
          <w:bCs/>
        </w:rPr>
      </w:pPr>
    </w:p>
    <w:p w14:paraId="356C7332" w14:textId="579E0963" w:rsidR="002247E0" w:rsidRDefault="00083017" w:rsidP="00CF4DE6">
      <w:pPr>
        <w:tabs>
          <w:tab w:val="left" w:pos="9214"/>
        </w:tabs>
        <w:spacing w:after="33" w:line="256" w:lineRule="auto"/>
        <w:ind w:left="722"/>
        <w:jc w:val="center"/>
      </w:pPr>
      <w:r>
        <w:rPr>
          <w:b/>
          <w:bCs/>
        </w:rPr>
        <w:t>Dirección</w:t>
      </w:r>
      <w:r w:rsidR="00CA2279">
        <w:rPr>
          <w:b/>
          <w:bCs/>
        </w:rPr>
        <w:t xml:space="preserve"> Departamental de Educac</w:t>
      </w:r>
      <w:r w:rsidR="002134CC">
        <w:rPr>
          <w:b/>
          <w:bCs/>
        </w:rPr>
        <w:t xml:space="preserve">ión </w:t>
      </w:r>
      <w:r w:rsidR="00F179E3">
        <w:rPr>
          <w:b/>
          <w:bCs/>
        </w:rPr>
        <w:t xml:space="preserve">de </w:t>
      </w:r>
      <w:r w:rsidR="00263253">
        <w:rPr>
          <w:b/>
          <w:bCs/>
        </w:rPr>
        <w:t>Quetzaltenango</w:t>
      </w:r>
    </w:p>
    <w:p w14:paraId="43431D57" w14:textId="77777777" w:rsidR="00A961C0" w:rsidRDefault="00A961C0">
      <w:pPr>
        <w:spacing w:after="33" w:line="259" w:lineRule="auto"/>
        <w:ind w:left="722" w:right="1"/>
        <w:jc w:val="center"/>
        <w:rPr>
          <w:b/>
        </w:rPr>
      </w:pPr>
    </w:p>
    <w:p w14:paraId="43431D58" w14:textId="77777777" w:rsidR="00A961C0" w:rsidRDefault="00A961C0">
      <w:pPr>
        <w:spacing w:after="33" w:line="259" w:lineRule="auto"/>
        <w:ind w:left="722" w:right="1"/>
        <w:jc w:val="center"/>
        <w:rPr>
          <w:b/>
        </w:rPr>
      </w:pPr>
    </w:p>
    <w:p w14:paraId="43431D59" w14:textId="77777777" w:rsidR="00A961C0" w:rsidRDefault="00A961C0">
      <w:pPr>
        <w:spacing w:after="33" w:line="259" w:lineRule="auto"/>
        <w:ind w:left="722" w:right="1"/>
        <w:jc w:val="center"/>
        <w:rPr>
          <w:b/>
        </w:rPr>
      </w:pPr>
    </w:p>
    <w:p w14:paraId="43431D5A" w14:textId="77777777" w:rsidR="00A961C0" w:rsidRDefault="00A961C0">
      <w:pPr>
        <w:spacing w:after="33" w:line="259" w:lineRule="auto"/>
        <w:ind w:left="722" w:right="1"/>
        <w:jc w:val="center"/>
        <w:rPr>
          <w:b/>
        </w:rPr>
      </w:pPr>
    </w:p>
    <w:p w14:paraId="43431D5B" w14:textId="77777777" w:rsidR="00A961C0" w:rsidRDefault="00A961C0">
      <w:pPr>
        <w:spacing w:after="33" w:line="259" w:lineRule="auto"/>
        <w:ind w:left="722" w:right="1"/>
        <w:jc w:val="center"/>
        <w:rPr>
          <w:b/>
        </w:rPr>
      </w:pPr>
    </w:p>
    <w:p w14:paraId="43431D5C" w14:textId="77777777" w:rsidR="00A961C0" w:rsidRDefault="00A961C0">
      <w:pPr>
        <w:spacing w:after="33" w:line="259" w:lineRule="auto"/>
        <w:ind w:left="722" w:right="1"/>
        <w:jc w:val="center"/>
        <w:rPr>
          <w:b/>
        </w:rPr>
      </w:pPr>
    </w:p>
    <w:p w14:paraId="43431D5D" w14:textId="77777777" w:rsidR="00A961C0" w:rsidRDefault="00A961C0">
      <w:pPr>
        <w:spacing w:after="33" w:line="259" w:lineRule="auto"/>
        <w:ind w:left="722" w:right="1"/>
        <w:jc w:val="center"/>
        <w:rPr>
          <w:b/>
        </w:rPr>
      </w:pPr>
    </w:p>
    <w:p w14:paraId="43431D5E" w14:textId="77777777" w:rsidR="00A961C0" w:rsidRDefault="00A961C0">
      <w:pPr>
        <w:spacing w:after="33" w:line="259" w:lineRule="auto"/>
        <w:ind w:left="722" w:right="1"/>
        <w:jc w:val="center"/>
        <w:rPr>
          <w:b/>
        </w:rPr>
      </w:pPr>
    </w:p>
    <w:p w14:paraId="43431D5F" w14:textId="77777777" w:rsidR="00A961C0" w:rsidRDefault="00A961C0">
      <w:pPr>
        <w:spacing w:after="33" w:line="259" w:lineRule="auto"/>
        <w:ind w:left="722" w:right="1"/>
        <w:jc w:val="center"/>
        <w:rPr>
          <w:b/>
        </w:rPr>
      </w:pPr>
    </w:p>
    <w:p w14:paraId="43431D60" w14:textId="77777777" w:rsidR="00A961C0" w:rsidRDefault="00A961C0">
      <w:pPr>
        <w:spacing w:after="33" w:line="259" w:lineRule="auto"/>
        <w:ind w:left="722" w:right="1"/>
        <w:jc w:val="center"/>
        <w:rPr>
          <w:b/>
        </w:rPr>
      </w:pPr>
    </w:p>
    <w:p w14:paraId="43431D61" w14:textId="77777777" w:rsidR="00A961C0" w:rsidRDefault="00A961C0">
      <w:pPr>
        <w:spacing w:after="33" w:line="259" w:lineRule="auto"/>
        <w:ind w:left="722" w:right="1"/>
        <w:jc w:val="center"/>
        <w:rPr>
          <w:b/>
        </w:rPr>
      </w:pPr>
    </w:p>
    <w:p w14:paraId="43431D62" w14:textId="77777777" w:rsidR="00A961C0" w:rsidRDefault="00A961C0">
      <w:pPr>
        <w:spacing w:after="33" w:line="259" w:lineRule="auto"/>
        <w:ind w:left="722" w:right="1"/>
        <w:jc w:val="center"/>
        <w:rPr>
          <w:b/>
        </w:rPr>
      </w:pPr>
    </w:p>
    <w:p w14:paraId="43431D63" w14:textId="77777777" w:rsidR="00A961C0" w:rsidRDefault="00A961C0">
      <w:pPr>
        <w:spacing w:after="33" w:line="259" w:lineRule="auto"/>
        <w:ind w:left="722" w:right="1"/>
        <w:jc w:val="center"/>
        <w:rPr>
          <w:b/>
        </w:rPr>
      </w:pPr>
    </w:p>
    <w:p w14:paraId="43431D64" w14:textId="77777777" w:rsidR="00A961C0" w:rsidRDefault="00A961C0">
      <w:pPr>
        <w:spacing w:after="33" w:line="259" w:lineRule="auto"/>
        <w:ind w:left="722" w:right="1"/>
        <w:jc w:val="center"/>
        <w:rPr>
          <w:b/>
        </w:rPr>
      </w:pPr>
    </w:p>
    <w:p w14:paraId="43431D66" w14:textId="77777777" w:rsidR="00A961C0" w:rsidRDefault="00A961C0">
      <w:pPr>
        <w:spacing w:after="33" w:line="259" w:lineRule="auto"/>
        <w:ind w:left="722" w:right="1"/>
        <w:jc w:val="center"/>
        <w:rPr>
          <w:b/>
        </w:rPr>
      </w:pPr>
    </w:p>
    <w:p w14:paraId="43431D6A" w14:textId="77777777" w:rsidR="00A961C0" w:rsidRDefault="00A961C0">
      <w:pPr>
        <w:spacing w:after="33" w:line="259" w:lineRule="auto"/>
        <w:ind w:left="722" w:right="1"/>
        <w:jc w:val="center"/>
        <w:rPr>
          <w:b/>
        </w:rPr>
      </w:pPr>
    </w:p>
    <w:p w14:paraId="07078204" w14:textId="77777777" w:rsidR="00961935" w:rsidRDefault="00961935">
      <w:pPr>
        <w:spacing w:after="33" w:line="259" w:lineRule="auto"/>
        <w:ind w:left="722" w:right="1"/>
        <w:jc w:val="center"/>
        <w:rPr>
          <w:b/>
        </w:rPr>
      </w:pPr>
    </w:p>
    <w:p w14:paraId="46137EC3" w14:textId="77777777" w:rsidR="00961935" w:rsidRDefault="00961935">
      <w:pPr>
        <w:spacing w:after="33" w:line="259" w:lineRule="auto"/>
        <w:ind w:left="722" w:right="1"/>
        <w:jc w:val="center"/>
        <w:rPr>
          <w:b/>
        </w:rPr>
      </w:pPr>
    </w:p>
    <w:p w14:paraId="43431D6B" w14:textId="49C9039B" w:rsidR="00DB777A" w:rsidRDefault="00B35046" w:rsidP="00CF4DE6">
      <w:pPr>
        <w:spacing w:after="33" w:line="259" w:lineRule="auto"/>
        <w:ind w:left="0" w:right="1"/>
        <w:jc w:val="center"/>
        <w:rPr>
          <w:b/>
        </w:rPr>
      </w:pPr>
      <w:r>
        <w:rPr>
          <w:b/>
        </w:rPr>
        <w:t xml:space="preserve">GUATEMALA, </w:t>
      </w:r>
      <w:r w:rsidR="00F179E3">
        <w:rPr>
          <w:b/>
        </w:rPr>
        <w:t>MARZO</w:t>
      </w:r>
      <w:r w:rsidR="00746489">
        <w:rPr>
          <w:b/>
        </w:rPr>
        <w:t xml:space="preserve"> DE 202</w:t>
      </w:r>
      <w:r w:rsidR="00BE71D0">
        <w:rPr>
          <w:b/>
        </w:rPr>
        <w:t>3</w:t>
      </w:r>
    </w:p>
    <w:p w14:paraId="3F9C2A40" w14:textId="77777777" w:rsidR="00BE71D0" w:rsidRDefault="00BE71D0">
      <w:pPr>
        <w:spacing w:after="33" w:line="259" w:lineRule="auto"/>
        <w:ind w:left="722" w:right="1"/>
        <w:jc w:val="center"/>
        <w:rPr>
          <w:b/>
        </w:rPr>
      </w:pPr>
    </w:p>
    <w:p w14:paraId="235E1DA9" w14:textId="77777777" w:rsidR="00961935" w:rsidRDefault="00961935">
      <w:pPr>
        <w:spacing w:after="33" w:line="259" w:lineRule="auto"/>
        <w:ind w:left="722" w:right="1"/>
        <w:jc w:val="center"/>
      </w:pPr>
    </w:p>
    <w:p w14:paraId="43431D6C" w14:textId="77777777" w:rsidR="00DB777A" w:rsidRDefault="00B35046" w:rsidP="00CF4DE6">
      <w:pPr>
        <w:tabs>
          <w:tab w:val="left" w:pos="9214"/>
        </w:tabs>
        <w:spacing w:after="33" w:line="259" w:lineRule="auto"/>
        <w:ind w:left="0" w:firstLine="0"/>
        <w:jc w:val="center"/>
        <w:rPr>
          <w:b/>
        </w:rPr>
      </w:pPr>
      <w:r>
        <w:rPr>
          <w:b/>
        </w:rPr>
        <w:lastRenderedPageBreak/>
        <w:t>INDICE</w:t>
      </w:r>
    </w:p>
    <w:p w14:paraId="2BB2D368" w14:textId="77777777" w:rsidR="00CF4DE6" w:rsidRDefault="00CF4DE6" w:rsidP="00CF4DE6">
      <w:pPr>
        <w:tabs>
          <w:tab w:val="left" w:pos="9214"/>
        </w:tabs>
        <w:spacing w:after="33" w:line="259" w:lineRule="auto"/>
        <w:ind w:left="0" w:firstLine="0"/>
        <w:jc w:val="center"/>
      </w:pPr>
    </w:p>
    <w:p w14:paraId="43431D6D" w14:textId="77777777" w:rsidR="00DB777A" w:rsidRDefault="00B35046">
      <w:pPr>
        <w:spacing w:after="22" w:line="259" w:lineRule="auto"/>
        <w:ind w:left="0" w:firstLine="0"/>
        <w:jc w:val="left"/>
      </w:pPr>
      <w:r>
        <w:t xml:space="preserve"> </w:t>
      </w:r>
    </w:p>
    <w:p w14:paraId="43431D6E" w14:textId="77777777" w:rsidR="00DB777A" w:rsidRDefault="00B35046">
      <w:pPr>
        <w:spacing w:after="85" w:line="259" w:lineRule="auto"/>
        <w:ind w:left="0" w:firstLine="0"/>
        <w:jc w:val="left"/>
      </w:pPr>
      <w:r>
        <w:t xml:space="preserve"> </w:t>
      </w:r>
    </w:p>
    <w:sdt>
      <w:sdtPr>
        <w:rPr>
          <w:b w:val="0"/>
        </w:rPr>
        <w:id w:val="-1040432978"/>
        <w:docPartObj>
          <w:docPartGallery w:val="Table of Contents"/>
        </w:docPartObj>
      </w:sdtPr>
      <w:sdtEndPr>
        <w:rPr>
          <w:b/>
        </w:rPr>
      </w:sdtEndPr>
      <w:sdtContent>
        <w:p w14:paraId="68790254" w14:textId="175AE80B" w:rsidR="00B23D5A" w:rsidRDefault="00B35046" w:rsidP="00B23D5A">
          <w:pPr>
            <w:pStyle w:val="TDC1"/>
            <w:tabs>
              <w:tab w:val="right" w:pos="8789"/>
            </w:tabs>
            <w:rPr>
              <w:rFonts w:asciiTheme="minorHAnsi" w:eastAsiaTheme="minorEastAsia" w:hAnsiTheme="minorHAnsi" w:cstheme="minorBidi"/>
              <w:b w:val="0"/>
              <w:noProof/>
              <w:color w:val="auto"/>
              <w:sz w:val="22"/>
            </w:rPr>
          </w:pPr>
          <w:r w:rsidRPr="008766C5">
            <w:fldChar w:fldCharType="begin"/>
          </w:r>
          <w:r w:rsidRPr="008766C5">
            <w:instrText xml:space="preserve"> TOC \o "1-1" \h \z \u </w:instrText>
          </w:r>
          <w:r w:rsidRPr="008766C5">
            <w:fldChar w:fldCharType="separate"/>
          </w:r>
          <w:hyperlink w:anchor="_Toc128738417" w:history="1">
            <w:r w:rsidR="00B23D5A" w:rsidRPr="005738CE">
              <w:rPr>
                <w:rStyle w:val="Hipervnculo"/>
                <w:noProof/>
              </w:rPr>
              <w:t>INTRODUCCION</w:t>
            </w:r>
            <w:r w:rsidR="00B23D5A">
              <w:rPr>
                <w:noProof/>
                <w:webHidden/>
              </w:rPr>
              <w:tab/>
            </w:r>
            <w:r w:rsidR="00B23D5A">
              <w:rPr>
                <w:noProof/>
                <w:webHidden/>
              </w:rPr>
              <w:fldChar w:fldCharType="begin"/>
            </w:r>
            <w:r w:rsidR="00B23D5A">
              <w:rPr>
                <w:noProof/>
                <w:webHidden/>
              </w:rPr>
              <w:instrText xml:space="preserve"> PAGEREF _Toc128738417 \h </w:instrText>
            </w:r>
            <w:r w:rsidR="00B23D5A">
              <w:rPr>
                <w:noProof/>
                <w:webHidden/>
              </w:rPr>
            </w:r>
            <w:r w:rsidR="00B23D5A">
              <w:rPr>
                <w:noProof/>
                <w:webHidden/>
              </w:rPr>
              <w:fldChar w:fldCharType="separate"/>
            </w:r>
            <w:r w:rsidR="00FB5038">
              <w:rPr>
                <w:noProof/>
                <w:webHidden/>
              </w:rPr>
              <w:t>1</w:t>
            </w:r>
            <w:r w:rsidR="00B23D5A">
              <w:rPr>
                <w:noProof/>
                <w:webHidden/>
              </w:rPr>
              <w:fldChar w:fldCharType="end"/>
            </w:r>
          </w:hyperlink>
        </w:p>
        <w:p w14:paraId="2DD44F41" w14:textId="77777777" w:rsidR="00B23D5A" w:rsidRDefault="00B23D5A">
          <w:pPr>
            <w:pStyle w:val="TDC1"/>
            <w:tabs>
              <w:tab w:val="right" w:pos="9204"/>
            </w:tabs>
            <w:rPr>
              <w:rStyle w:val="Hipervnculo"/>
              <w:noProof/>
            </w:rPr>
          </w:pPr>
        </w:p>
        <w:p w14:paraId="055B30BA" w14:textId="24019E54" w:rsidR="00B23D5A" w:rsidRDefault="00331862" w:rsidP="00B23D5A">
          <w:pPr>
            <w:pStyle w:val="TDC1"/>
            <w:tabs>
              <w:tab w:val="right" w:pos="8789"/>
            </w:tabs>
            <w:rPr>
              <w:rFonts w:asciiTheme="minorHAnsi" w:eastAsiaTheme="minorEastAsia" w:hAnsiTheme="minorHAnsi" w:cstheme="minorBidi"/>
              <w:b w:val="0"/>
              <w:noProof/>
              <w:color w:val="auto"/>
              <w:sz w:val="22"/>
            </w:rPr>
          </w:pPr>
          <w:hyperlink w:anchor="_Toc128738418" w:history="1">
            <w:r w:rsidR="00B23D5A" w:rsidRPr="005738CE">
              <w:rPr>
                <w:rStyle w:val="Hipervnculo"/>
                <w:noProof/>
              </w:rPr>
              <w:t>ANTECEDENTE</w:t>
            </w:r>
            <w:r w:rsidR="00B23D5A">
              <w:rPr>
                <w:noProof/>
                <w:webHidden/>
              </w:rPr>
              <w:tab/>
            </w:r>
            <w:r w:rsidR="00B23D5A">
              <w:rPr>
                <w:noProof/>
                <w:webHidden/>
              </w:rPr>
              <w:fldChar w:fldCharType="begin"/>
            </w:r>
            <w:r w:rsidR="00B23D5A">
              <w:rPr>
                <w:noProof/>
                <w:webHidden/>
              </w:rPr>
              <w:instrText xml:space="preserve"> PAGEREF _Toc128738418 \h </w:instrText>
            </w:r>
            <w:r w:rsidR="00B23D5A">
              <w:rPr>
                <w:noProof/>
                <w:webHidden/>
              </w:rPr>
            </w:r>
            <w:r w:rsidR="00B23D5A">
              <w:rPr>
                <w:noProof/>
                <w:webHidden/>
              </w:rPr>
              <w:fldChar w:fldCharType="separate"/>
            </w:r>
            <w:r w:rsidR="00FB5038">
              <w:rPr>
                <w:noProof/>
                <w:webHidden/>
              </w:rPr>
              <w:t>1</w:t>
            </w:r>
            <w:r w:rsidR="00B23D5A">
              <w:rPr>
                <w:noProof/>
                <w:webHidden/>
              </w:rPr>
              <w:fldChar w:fldCharType="end"/>
            </w:r>
          </w:hyperlink>
        </w:p>
        <w:p w14:paraId="44F138FE" w14:textId="77777777" w:rsidR="00B23D5A" w:rsidRDefault="00B23D5A">
          <w:pPr>
            <w:pStyle w:val="TDC1"/>
            <w:tabs>
              <w:tab w:val="right" w:pos="9204"/>
            </w:tabs>
            <w:rPr>
              <w:rStyle w:val="Hipervnculo"/>
              <w:noProof/>
            </w:rPr>
          </w:pPr>
        </w:p>
        <w:p w14:paraId="16690BBE" w14:textId="11D4FEE4" w:rsidR="00B23D5A" w:rsidRDefault="00331862" w:rsidP="00B23D5A">
          <w:pPr>
            <w:pStyle w:val="TDC1"/>
            <w:tabs>
              <w:tab w:val="right" w:pos="8789"/>
            </w:tabs>
            <w:rPr>
              <w:rFonts w:asciiTheme="minorHAnsi" w:eastAsiaTheme="minorEastAsia" w:hAnsiTheme="minorHAnsi" w:cstheme="minorBidi"/>
              <w:b w:val="0"/>
              <w:noProof/>
              <w:color w:val="auto"/>
              <w:sz w:val="22"/>
            </w:rPr>
          </w:pPr>
          <w:hyperlink w:anchor="_Toc128738419" w:history="1">
            <w:r w:rsidR="00B23D5A" w:rsidRPr="005738CE">
              <w:rPr>
                <w:rStyle w:val="Hipervnculo"/>
                <w:noProof/>
              </w:rPr>
              <w:t>OBJETIVOS</w:t>
            </w:r>
            <w:r w:rsidR="00B23D5A">
              <w:rPr>
                <w:noProof/>
                <w:webHidden/>
              </w:rPr>
              <w:tab/>
            </w:r>
            <w:r w:rsidR="00B23D5A">
              <w:rPr>
                <w:noProof/>
                <w:webHidden/>
              </w:rPr>
              <w:fldChar w:fldCharType="begin"/>
            </w:r>
            <w:r w:rsidR="00B23D5A">
              <w:rPr>
                <w:noProof/>
                <w:webHidden/>
              </w:rPr>
              <w:instrText xml:space="preserve"> PAGEREF _Toc128738419 \h </w:instrText>
            </w:r>
            <w:r w:rsidR="00B23D5A">
              <w:rPr>
                <w:noProof/>
                <w:webHidden/>
              </w:rPr>
            </w:r>
            <w:r w:rsidR="00B23D5A">
              <w:rPr>
                <w:noProof/>
                <w:webHidden/>
              </w:rPr>
              <w:fldChar w:fldCharType="separate"/>
            </w:r>
            <w:r w:rsidR="00FB5038">
              <w:rPr>
                <w:noProof/>
                <w:webHidden/>
              </w:rPr>
              <w:t>1</w:t>
            </w:r>
            <w:r w:rsidR="00B23D5A">
              <w:rPr>
                <w:noProof/>
                <w:webHidden/>
              </w:rPr>
              <w:fldChar w:fldCharType="end"/>
            </w:r>
          </w:hyperlink>
        </w:p>
        <w:p w14:paraId="752453F1" w14:textId="77777777" w:rsidR="00B23D5A" w:rsidRDefault="00B23D5A">
          <w:pPr>
            <w:pStyle w:val="TDC1"/>
            <w:tabs>
              <w:tab w:val="right" w:pos="9204"/>
            </w:tabs>
            <w:rPr>
              <w:rStyle w:val="Hipervnculo"/>
              <w:noProof/>
            </w:rPr>
          </w:pPr>
        </w:p>
        <w:p w14:paraId="56F42607" w14:textId="32531052" w:rsidR="00B23D5A" w:rsidRDefault="00331862" w:rsidP="00B23D5A">
          <w:pPr>
            <w:pStyle w:val="TDC1"/>
            <w:tabs>
              <w:tab w:val="right" w:pos="8789"/>
            </w:tabs>
            <w:rPr>
              <w:rFonts w:asciiTheme="minorHAnsi" w:eastAsiaTheme="minorEastAsia" w:hAnsiTheme="minorHAnsi" w:cstheme="minorBidi"/>
              <w:b w:val="0"/>
              <w:noProof/>
              <w:color w:val="auto"/>
              <w:sz w:val="22"/>
            </w:rPr>
          </w:pPr>
          <w:hyperlink w:anchor="_Toc128738420" w:history="1">
            <w:r w:rsidR="00B23D5A" w:rsidRPr="005738CE">
              <w:rPr>
                <w:rStyle w:val="Hipervnculo"/>
                <w:noProof/>
              </w:rPr>
              <w:t>ALCANCE DE LA ACTIVIDAD</w:t>
            </w:r>
            <w:r w:rsidR="00B23D5A">
              <w:rPr>
                <w:noProof/>
                <w:webHidden/>
              </w:rPr>
              <w:tab/>
            </w:r>
            <w:r w:rsidR="00B23D5A">
              <w:rPr>
                <w:noProof/>
                <w:webHidden/>
              </w:rPr>
              <w:fldChar w:fldCharType="begin"/>
            </w:r>
            <w:r w:rsidR="00B23D5A">
              <w:rPr>
                <w:noProof/>
                <w:webHidden/>
              </w:rPr>
              <w:instrText xml:space="preserve"> PAGEREF _Toc128738420 \h </w:instrText>
            </w:r>
            <w:r w:rsidR="00B23D5A">
              <w:rPr>
                <w:noProof/>
                <w:webHidden/>
              </w:rPr>
            </w:r>
            <w:r w:rsidR="00B23D5A">
              <w:rPr>
                <w:noProof/>
                <w:webHidden/>
              </w:rPr>
              <w:fldChar w:fldCharType="separate"/>
            </w:r>
            <w:r w:rsidR="00FB5038">
              <w:rPr>
                <w:noProof/>
                <w:webHidden/>
              </w:rPr>
              <w:t>1</w:t>
            </w:r>
            <w:r w:rsidR="00B23D5A">
              <w:rPr>
                <w:noProof/>
                <w:webHidden/>
              </w:rPr>
              <w:fldChar w:fldCharType="end"/>
            </w:r>
          </w:hyperlink>
        </w:p>
        <w:p w14:paraId="0DB5456E" w14:textId="77777777" w:rsidR="00B23D5A" w:rsidRDefault="00B23D5A">
          <w:pPr>
            <w:pStyle w:val="TDC1"/>
            <w:tabs>
              <w:tab w:val="right" w:pos="9204"/>
            </w:tabs>
            <w:rPr>
              <w:rStyle w:val="Hipervnculo"/>
              <w:noProof/>
            </w:rPr>
          </w:pPr>
        </w:p>
        <w:p w14:paraId="6214025B" w14:textId="7041AA0B" w:rsidR="00B23D5A" w:rsidRDefault="00331862" w:rsidP="00B23D5A">
          <w:pPr>
            <w:pStyle w:val="TDC1"/>
            <w:tabs>
              <w:tab w:val="right" w:pos="8789"/>
            </w:tabs>
            <w:rPr>
              <w:rFonts w:asciiTheme="minorHAnsi" w:eastAsiaTheme="minorEastAsia" w:hAnsiTheme="minorHAnsi" w:cstheme="minorBidi"/>
              <w:b w:val="0"/>
              <w:noProof/>
              <w:color w:val="auto"/>
              <w:sz w:val="22"/>
            </w:rPr>
          </w:pPr>
          <w:hyperlink w:anchor="_Toc128738422" w:history="1">
            <w:r w:rsidR="00B23D5A" w:rsidRPr="005738CE">
              <w:rPr>
                <w:rStyle w:val="Hipervnculo"/>
                <w:noProof/>
              </w:rPr>
              <w:t>RESULTADO DE LA ACTIVIDAD</w:t>
            </w:r>
            <w:r w:rsidR="00B23D5A">
              <w:rPr>
                <w:noProof/>
                <w:webHidden/>
              </w:rPr>
              <w:tab/>
            </w:r>
            <w:r w:rsidR="00B23D5A">
              <w:rPr>
                <w:noProof/>
                <w:webHidden/>
              </w:rPr>
              <w:fldChar w:fldCharType="begin"/>
            </w:r>
            <w:r w:rsidR="00B23D5A">
              <w:rPr>
                <w:noProof/>
                <w:webHidden/>
              </w:rPr>
              <w:instrText xml:space="preserve"> PAGEREF _Toc128738422 \h </w:instrText>
            </w:r>
            <w:r w:rsidR="00B23D5A">
              <w:rPr>
                <w:noProof/>
                <w:webHidden/>
              </w:rPr>
            </w:r>
            <w:r w:rsidR="00B23D5A">
              <w:rPr>
                <w:noProof/>
                <w:webHidden/>
              </w:rPr>
              <w:fldChar w:fldCharType="separate"/>
            </w:r>
            <w:r w:rsidR="00FB5038">
              <w:rPr>
                <w:noProof/>
                <w:webHidden/>
              </w:rPr>
              <w:t>1</w:t>
            </w:r>
            <w:r w:rsidR="00B23D5A">
              <w:rPr>
                <w:noProof/>
                <w:webHidden/>
              </w:rPr>
              <w:fldChar w:fldCharType="end"/>
            </w:r>
          </w:hyperlink>
        </w:p>
        <w:p w14:paraId="7E35509E" w14:textId="77777777" w:rsidR="00B23D5A" w:rsidRDefault="00B23D5A">
          <w:pPr>
            <w:pStyle w:val="TDC1"/>
            <w:tabs>
              <w:tab w:val="right" w:pos="9204"/>
            </w:tabs>
            <w:rPr>
              <w:rStyle w:val="Hipervnculo"/>
              <w:noProof/>
            </w:rPr>
          </w:pPr>
        </w:p>
        <w:p w14:paraId="274EE843" w14:textId="0DC5592D" w:rsidR="00B23D5A" w:rsidRDefault="00331862" w:rsidP="00B23D5A">
          <w:pPr>
            <w:pStyle w:val="TDC1"/>
            <w:tabs>
              <w:tab w:val="right" w:pos="8789"/>
            </w:tabs>
            <w:rPr>
              <w:rFonts w:asciiTheme="minorHAnsi" w:eastAsiaTheme="minorEastAsia" w:hAnsiTheme="minorHAnsi" w:cstheme="minorBidi"/>
              <w:b w:val="0"/>
              <w:noProof/>
              <w:color w:val="auto"/>
              <w:sz w:val="22"/>
            </w:rPr>
          </w:pPr>
          <w:hyperlink w:anchor="_Toc128738424" w:history="1">
            <w:r w:rsidR="00B23D5A" w:rsidRPr="005738CE">
              <w:rPr>
                <w:rStyle w:val="Hipervnculo"/>
                <w:noProof/>
              </w:rPr>
              <w:t>ANEXOS</w:t>
            </w:r>
            <w:r w:rsidR="00B23D5A">
              <w:rPr>
                <w:noProof/>
                <w:webHidden/>
              </w:rPr>
              <w:tab/>
            </w:r>
            <w:r w:rsidR="00B23D5A">
              <w:rPr>
                <w:noProof/>
                <w:webHidden/>
              </w:rPr>
              <w:fldChar w:fldCharType="begin"/>
            </w:r>
            <w:r w:rsidR="00B23D5A">
              <w:rPr>
                <w:noProof/>
                <w:webHidden/>
              </w:rPr>
              <w:instrText xml:space="preserve"> PAGEREF _Toc128738424 \h </w:instrText>
            </w:r>
            <w:r w:rsidR="00B23D5A">
              <w:rPr>
                <w:noProof/>
                <w:webHidden/>
              </w:rPr>
            </w:r>
            <w:r w:rsidR="00B23D5A">
              <w:rPr>
                <w:noProof/>
                <w:webHidden/>
              </w:rPr>
              <w:fldChar w:fldCharType="separate"/>
            </w:r>
            <w:r w:rsidR="00FB5038">
              <w:rPr>
                <w:noProof/>
                <w:webHidden/>
              </w:rPr>
              <w:t>9</w:t>
            </w:r>
            <w:r w:rsidR="00B23D5A">
              <w:rPr>
                <w:noProof/>
                <w:webHidden/>
              </w:rPr>
              <w:fldChar w:fldCharType="end"/>
            </w:r>
          </w:hyperlink>
        </w:p>
        <w:p w14:paraId="43431D75" w14:textId="4AD993AB" w:rsidR="00DB777A" w:rsidRDefault="00B35046" w:rsidP="00AF0CD3">
          <w:pPr>
            <w:pStyle w:val="TDC1"/>
            <w:tabs>
              <w:tab w:val="right" w:pos="8117"/>
            </w:tabs>
            <w:sectPr w:rsidR="00DB777A" w:rsidSect="00B23D5A">
              <w:headerReference w:type="even" r:id="rId10"/>
              <w:headerReference w:type="default" r:id="rId11"/>
              <w:footerReference w:type="even" r:id="rId12"/>
              <w:footerReference w:type="default" r:id="rId13"/>
              <w:headerReference w:type="first" r:id="rId14"/>
              <w:footerReference w:type="first" r:id="rId15"/>
              <w:pgSz w:w="12240" w:h="15840"/>
              <w:pgMar w:top="1159" w:right="1750" w:bottom="665" w:left="1701" w:header="720" w:footer="519" w:gutter="0"/>
              <w:cols w:space="720"/>
            </w:sectPr>
          </w:pPr>
          <w:r w:rsidRPr="008766C5">
            <w:fldChar w:fldCharType="end"/>
          </w:r>
        </w:p>
      </w:sdtContent>
    </w:sdt>
    <w:p w14:paraId="063C33AA" w14:textId="77777777" w:rsidR="002247E0" w:rsidRPr="00CF4DE6" w:rsidRDefault="002247E0" w:rsidP="00CF4DE6">
      <w:pPr>
        <w:pStyle w:val="Ttulo1"/>
        <w:spacing w:after="0" w:line="240" w:lineRule="auto"/>
        <w:rPr>
          <w:sz w:val="22"/>
        </w:rPr>
      </w:pPr>
      <w:bookmarkStart w:id="0" w:name="_Toc63597052"/>
      <w:bookmarkStart w:id="1" w:name="_Toc128738417"/>
      <w:r w:rsidRPr="00CF4DE6">
        <w:rPr>
          <w:sz w:val="22"/>
        </w:rPr>
        <w:lastRenderedPageBreak/>
        <w:t>INTRODUCCION</w:t>
      </w:r>
      <w:bookmarkEnd w:id="0"/>
      <w:bookmarkEnd w:id="1"/>
    </w:p>
    <w:p w14:paraId="4E96C6BE" w14:textId="77777777" w:rsidR="002247E0" w:rsidRPr="00CF4DE6" w:rsidRDefault="002247E0" w:rsidP="00CF4DE6">
      <w:pPr>
        <w:pStyle w:val="Ttulo1"/>
        <w:spacing w:after="0" w:line="240" w:lineRule="auto"/>
        <w:ind w:left="-5"/>
        <w:rPr>
          <w:sz w:val="22"/>
        </w:rPr>
      </w:pPr>
    </w:p>
    <w:p w14:paraId="64C02AB0" w14:textId="72042153" w:rsidR="00961935" w:rsidRPr="00CF4DE6" w:rsidRDefault="00961935" w:rsidP="00CF4DE6">
      <w:pPr>
        <w:spacing w:after="0" w:line="240" w:lineRule="auto"/>
        <w:ind w:left="0" w:firstLine="0"/>
        <w:rPr>
          <w:sz w:val="22"/>
        </w:rPr>
      </w:pPr>
      <w:r w:rsidRPr="00CF4DE6">
        <w:rPr>
          <w:sz w:val="22"/>
        </w:rPr>
        <w:t>De conformidad con el nombramiento</w:t>
      </w:r>
      <w:r w:rsidR="00F179E3" w:rsidRPr="00CF4DE6">
        <w:rPr>
          <w:sz w:val="22"/>
        </w:rPr>
        <w:t xml:space="preserve"> de auditoría No. O-DIDAI/SUB-</w:t>
      </w:r>
      <w:r w:rsidR="00A101C0" w:rsidRPr="00CF4DE6">
        <w:rPr>
          <w:sz w:val="22"/>
        </w:rPr>
        <w:t>018</w:t>
      </w:r>
      <w:r w:rsidRPr="00CF4DE6">
        <w:rPr>
          <w:sz w:val="22"/>
        </w:rPr>
        <w:t>-202</w:t>
      </w:r>
      <w:r w:rsidR="00A101C0" w:rsidRPr="00CF4DE6">
        <w:rPr>
          <w:sz w:val="22"/>
        </w:rPr>
        <w:t>3</w:t>
      </w:r>
      <w:r w:rsidRPr="00CF4DE6">
        <w:rPr>
          <w:sz w:val="22"/>
        </w:rPr>
        <w:t xml:space="preserve">, SIAD </w:t>
      </w:r>
      <w:r w:rsidR="00B86811" w:rsidRPr="00CF4DE6">
        <w:rPr>
          <w:sz w:val="22"/>
        </w:rPr>
        <w:t>618072</w:t>
      </w:r>
      <w:r w:rsidR="00F179E3" w:rsidRPr="00CF4DE6">
        <w:rPr>
          <w:sz w:val="22"/>
        </w:rPr>
        <w:t xml:space="preserve">, de fecha </w:t>
      </w:r>
      <w:r w:rsidR="00B86811" w:rsidRPr="00CF4DE6">
        <w:rPr>
          <w:sz w:val="22"/>
        </w:rPr>
        <w:t>03</w:t>
      </w:r>
      <w:r w:rsidR="002134CC" w:rsidRPr="00CF4DE6">
        <w:rPr>
          <w:sz w:val="22"/>
        </w:rPr>
        <w:t xml:space="preserve"> de </w:t>
      </w:r>
      <w:r w:rsidR="00B86811" w:rsidRPr="00CF4DE6">
        <w:rPr>
          <w:sz w:val="22"/>
        </w:rPr>
        <w:t>febre</w:t>
      </w:r>
      <w:r w:rsidR="002134CC" w:rsidRPr="00CF4DE6">
        <w:rPr>
          <w:sz w:val="22"/>
        </w:rPr>
        <w:t>ro</w:t>
      </w:r>
      <w:r w:rsidRPr="00CF4DE6">
        <w:rPr>
          <w:sz w:val="22"/>
        </w:rPr>
        <w:t xml:space="preserve"> de 2022, fui designado para realizar </w:t>
      </w:r>
      <w:r w:rsidR="00F179E3" w:rsidRPr="00CF4DE6">
        <w:rPr>
          <w:sz w:val="22"/>
        </w:rPr>
        <w:t xml:space="preserve">consejo o consultoría </w:t>
      </w:r>
      <w:r w:rsidR="006141C1" w:rsidRPr="00CF4DE6">
        <w:rPr>
          <w:sz w:val="22"/>
        </w:rPr>
        <w:t>de verificación del proceso de la convocatoria No. 16926</w:t>
      </w:r>
      <w:r w:rsidR="00C85E17" w:rsidRPr="00CF4DE6">
        <w:rPr>
          <w:sz w:val="22"/>
        </w:rPr>
        <w:t xml:space="preserve"> para el puesto nominal Profesional III, puesto funcional Coordinador de Determinación de la Demanda</w:t>
      </w:r>
      <w:r w:rsidR="006141C1" w:rsidRPr="00CF4DE6">
        <w:rPr>
          <w:sz w:val="22"/>
        </w:rPr>
        <w:t>, en la Dirección Departamental de Educación de Quetzaltenango</w:t>
      </w:r>
      <w:r w:rsidR="00F179E3" w:rsidRPr="00CF4DE6">
        <w:rPr>
          <w:sz w:val="22"/>
        </w:rPr>
        <w:t>.</w:t>
      </w:r>
    </w:p>
    <w:p w14:paraId="38015253" w14:textId="77777777" w:rsidR="00782473" w:rsidRPr="00CF4DE6" w:rsidRDefault="00782473" w:rsidP="00CF4DE6">
      <w:pPr>
        <w:spacing w:after="0" w:line="240" w:lineRule="auto"/>
        <w:ind w:left="0" w:firstLine="0"/>
        <w:rPr>
          <w:sz w:val="22"/>
        </w:rPr>
      </w:pPr>
    </w:p>
    <w:p w14:paraId="5E908C28" w14:textId="77777777" w:rsidR="00CF4DE6" w:rsidRPr="00CF4DE6" w:rsidRDefault="00CF4DE6" w:rsidP="00CF4DE6">
      <w:pPr>
        <w:pStyle w:val="Ttulo1"/>
        <w:spacing w:after="0" w:line="240" w:lineRule="auto"/>
        <w:rPr>
          <w:sz w:val="22"/>
        </w:rPr>
      </w:pPr>
    </w:p>
    <w:p w14:paraId="61FB7280" w14:textId="15BBEEDE" w:rsidR="00782473" w:rsidRPr="00CF4DE6" w:rsidRDefault="00782473" w:rsidP="00CF4DE6">
      <w:pPr>
        <w:pStyle w:val="Ttulo1"/>
        <w:spacing w:after="0" w:line="240" w:lineRule="auto"/>
        <w:rPr>
          <w:sz w:val="22"/>
        </w:rPr>
      </w:pPr>
      <w:bookmarkStart w:id="2" w:name="_Toc128738418"/>
      <w:r w:rsidRPr="00CF4DE6">
        <w:rPr>
          <w:sz w:val="22"/>
        </w:rPr>
        <w:t>ANTECEDENTE</w:t>
      </w:r>
      <w:bookmarkEnd w:id="2"/>
    </w:p>
    <w:p w14:paraId="520846CA" w14:textId="77777777" w:rsidR="00782473" w:rsidRPr="00CF4DE6" w:rsidRDefault="00782473" w:rsidP="00CF4DE6">
      <w:pPr>
        <w:spacing w:after="0" w:line="240" w:lineRule="auto"/>
        <w:rPr>
          <w:sz w:val="22"/>
        </w:rPr>
      </w:pPr>
    </w:p>
    <w:p w14:paraId="0F6B2B75" w14:textId="1AEFE720" w:rsidR="00287112" w:rsidRPr="00CF4DE6" w:rsidRDefault="00782473" w:rsidP="00CF4DE6">
      <w:pPr>
        <w:spacing w:after="0" w:line="240" w:lineRule="auto"/>
        <w:ind w:firstLine="0"/>
        <w:rPr>
          <w:sz w:val="22"/>
        </w:rPr>
      </w:pPr>
      <w:r w:rsidRPr="00CF4DE6">
        <w:rPr>
          <w:sz w:val="22"/>
        </w:rPr>
        <w:t xml:space="preserve">La verificación </w:t>
      </w:r>
      <w:r w:rsidR="00BA792F" w:rsidRPr="00CF4DE6">
        <w:rPr>
          <w:sz w:val="22"/>
        </w:rPr>
        <w:t xml:space="preserve">del proceso de </w:t>
      </w:r>
      <w:r w:rsidR="00E633D8" w:rsidRPr="00CF4DE6">
        <w:rPr>
          <w:sz w:val="22"/>
        </w:rPr>
        <w:t>la convocatoria No. 16926, para el puesto</w:t>
      </w:r>
      <w:r w:rsidR="00137924" w:rsidRPr="00CF4DE6">
        <w:rPr>
          <w:sz w:val="22"/>
        </w:rPr>
        <w:t xml:space="preserve"> </w:t>
      </w:r>
      <w:r w:rsidR="000E3D07" w:rsidRPr="00CF4DE6">
        <w:rPr>
          <w:sz w:val="22"/>
        </w:rPr>
        <w:t>nominal</w:t>
      </w:r>
      <w:r w:rsidR="00E633D8" w:rsidRPr="00CF4DE6">
        <w:rPr>
          <w:sz w:val="22"/>
        </w:rPr>
        <w:t xml:space="preserve"> Profesional III, </w:t>
      </w:r>
      <w:r w:rsidR="000E3D07" w:rsidRPr="00CF4DE6">
        <w:rPr>
          <w:sz w:val="22"/>
        </w:rPr>
        <w:t>puesto funcional Coordinador de</w:t>
      </w:r>
      <w:r w:rsidR="00C85E17" w:rsidRPr="00CF4DE6">
        <w:rPr>
          <w:sz w:val="22"/>
        </w:rPr>
        <w:t xml:space="preserve"> Determinación de</w:t>
      </w:r>
      <w:r w:rsidR="000E3D07" w:rsidRPr="00CF4DE6">
        <w:rPr>
          <w:sz w:val="22"/>
        </w:rPr>
        <w:t xml:space="preserve"> la Demanda en la Dirección Departamental de Educación de Quetzaltenango</w:t>
      </w:r>
      <w:r w:rsidR="00961D44" w:rsidRPr="00CF4DE6">
        <w:rPr>
          <w:sz w:val="22"/>
        </w:rPr>
        <w:t xml:space="preserve">, se realizó de conformidad con </w:t>
      </w:r>
      <w:r w:rsidR="00951C3F" w:rsidRPr="00CF4DE6">
        <w:rPr>
          <w:sz w:val="22"/>
        </w:rPr>
        <w:t>el</w:t>
      </w:r>
      <w:r w:rsidR="00961D44" w:rsidRPr="00CF4DE6">
        <w:rPr>
          <w:sz w:val="22"/>
        </w:rPr>
        <w:t xml:space="preserve"> </w:t>
      </w:r>
      <w:r w:rsidR="00951C3F" w:rsidRPr="00CF4DE6">
        <w:rPr>
          <w:sz w:val="22"/>
        </w:rPr>
        <w:t>requerimiento efectuado</w:t>
      </w:r>
      <w:r w:rsidR="00961D44" w:rsidRPr="00CF4DE6">
        <w:rPr>
          <w:sz w:val="22"/>
        </w:rPr>
        <w:t xml:space="preserve"> por el Sindicato de Trabajadores de la Dirección Departamental de Educación de Quetzaltenango</w:t>
      </w:r>
      <w:r w:rsidR="00741CAF" w:rsidRPr="00CF4DE6">
        <w:rPr>
          <w:sz w:val="22"/>
        </w:rPr>
        <w:t xml:space="preserve"> -SITRADIDEQ-, mediante oficio</w:t>
      </w:r>
      <w:r w:rsidR="000B2CB5">
        <w:rPr>
          <w:sz w:val="22"/>
        </w:rPr>
        <w:t xml:space="preserve"> </w:t>
      </w:r>
      <w:r w:rsidR="00741CAF" w:rsidRPr="00CF4DE6">
        <w:rPr>
          <w:sz w:val="22"/>
        </w:rPr>
        <w:t>No. SITRADIDE</w:t>
      </w:r>
      <w:r w:rsidR="005459E2">
        <w:rPr>
          <w:sz w:val="22"/>
        </w:rPr>
        <w:t>Q</w:t>
      </w:r>
      <w:r w:rsidR="00741CAF" w:rsidRPr="00CF4DE6">
        <w:rPr>
          <w:sz w:val="22"/>
        </w:rPr>
        <w:t>008-2023, de fecha 23 de enero de 2023</w:t>
      </w:r>
      <w:r w:rsidR="00951C3F" w:rsidRPr="00CF4DE6">
        <w:rPr>
          <w:sz w:val="22"/>
        </w:rPr>
        <w:t xml:space="preserve">, en el cual solicitan </w:t>
      </w:r>
      <w:r w:rsidR="00072E48" w:rsidRPr="00CF4DE6">
        <w:rPr>
          <w:sz w:val="22"/>
        </w:rPr>
        <w:t xml:space="preserve">verificar </w:t>
      </w:r>
      <w:r w:rsidR="005B52D6" w:rsidRPr="00CF4DE6">
        <w:rPr>
          <w:sz w:val="22"/>
        </w:rPr>
        <w:t>l</w:t>
      </w:r>
      <w:r w:rsidR="00830233" w:rsidRPr="00CF4DE6">
        <w:rPr>
          <w:sz w:val="22"/>
        </w:rPr>
        <w:t xml:space="preserve">as constancias laborales presentadas </w:t>
      </w:r>
      <w:r w:rsidR="009003EA" w:rsidRPr="00CF4DE6">
        <w:rPr>
          <w:sz w:val="22"/>
        </w:rPr>
        <w:t xml:space="preserve">por la aspirante Carmen Esmeralda Mejía Santay, como respaldo de </w:t>
      </w:r>
      <w:r w:rsidR="00830233" w:rsidRPr="00CF4DE6">
        <w:rPr>
          <w:sz w:val="22"/>
        </w:rPr>
        <w:t>su</w:t>
      </w:r>
      <w:r w:rsidR="009003EA" w:rsidRPr="00CF4DE6">
        <w:rPr>
          <w:sz w:val="22"/>
        </w:rPr>
        <w:t xml:space="preserve"> experiencia laboral.</w:t>
      </w:r>
    </w:p>
    <w:p w14:paraId="403B47B6" w14:textId="77777777" w:rsidR="00287112" w:rsidRPr="00CF4DE6" w:rsidRDefault="00287112" w:rsidP="00CF4DE6">
      <w:pPr>
        <w:spacing w:after="0" w:line="240" w:lineRule="auto"/>
        <w:ind w:left="70" w:firstLine="0"/>
        <w:rPr>
          <w:sz w:val="22"/>
        </w:rPr>
      </w:pPr>
    </w:p>
    <w:p w14:paraId="6D3EB928" w14:textId="77777777" w:rsidR="00CF4DE6" w:rsidRDefault="00CF4DE6" w:rsidP="00CF4DE6">
      <w:pPr>
        <w:pStyle w:val="Ttulo1"/>
        <w:spacing w:after="0" w:line="240" w:lineRule="auto"/>
        <w:rPr>
          <w:sz w:val="22"/>
        </w:rPr>
      </w:pPr>
      <w:bookmarkStart w:id="3" w:name="_Toc63597053"/>
    </w:p>
    <w:p w14:paraId="280302DB" w14:textId="555B2E02" w:rsidR="002247E0" w:rsidRPr="00CF4DE6" w:rsidRDefault="002247E0" w:rsidP="00CF4DE6">
      <w:pPr>
        <w:pStyle w:val="Ttulo1"/>
        <w:spacing w:after="0" w:line="240" w:lineRule="auto"/>
        <w:rPr>
          <w:sz w:val="22"/>
        </w:rPr>
      </w:pPr>
      <w:bookmarkStart w:id="4" w:name="_Toc128738419"/>
      <w:r w:rsidRPr="00CF4DE6">
        <w:rPr>
          <w:sz w:val="22"/>
        </w:rPr>
        <w:t>OBJETIVOS</w:t>
      </w:r>
      <w:bookmarkEnd w:id="3"/>
      <w:bookmarkEnd w:id="4"/>
    </w:p>
    <w:p w14:paraId="169163D4" w14:textId="77777777" w:rsidR="002247E0" w:rsidRPr="00CF4DE6" w:rsidRDefault="002247E0" w:rsidP="00CF4DE6">
      <w:pPr>
        <w:spacing w:after="0" w:line="240" w:lineRule="auto"/>
        <w:ind w:left="0" w:firstLine="0"/>
        <w:jc w:val="left"/>
        <w:rPr>
          <w:sz w:val="22"/>
        </w:rPr>
      </w:pPr>
      <w:r w:rsidRPr="00CF4DE6">
        <w:rPr>
          <w:b/>
          <w:sz w:val="22"/>
        </w:rPr>
        <w:t xml:space="preserve"> </w:t>
      </w:r>
    </w:p>
    <w:p w14:paraId="39F5F844" w14:textId="77777777" w:rsidR="00E1717D" w:rsidRPr="00CF4DE6" w:rsidRDefault="00E1717D" w:rsidP="00CF4DE6">
      <w:pPr>
        <w:autoSpaceDE w:val="0"/>
        <w:autoSpaceDN w:val="0"/>
        <w:adjustRightInd w:val="0"/>
        <w:spacing w:after="0" w:line="240" w:lineRule="auto"/>
        <w:rPr>
          <w:b/>
          <w:sz w:val="22"/>
        </w:rPr>
      </w:pPr>
      <w:r w:rsidRPr="00CF4DE6">
        <w:rPr>
          <w:b/>
          <w:sz w:val="22"/>
        </w:rPr>
        <w:t>General</w:t>
      </w:r>
    </w:p>
    <w:p w14:paraId="2C421295" w14:textId="585AA715" w:rsidR="00E1717D" w:rsidRPr="00CF4DE6" w:rsidRDefault="0055159B" w:rsidP="00CF4DE6">
      <w:pPr>
        <w:autoSpaceDE w:val="0"/>
        <w:autoSpaceDN w:val="0"/>
        <w:adjustRightInd w:val="0"/>
        <w:spacing w:after="0" w:line="240" w:lineRule="auto"/>
        <w:rPr>
          <w:sz w:val="22"/>
        </w:rPr>
      </w:pPr>
      <w:r w:rsidRPr="00CF4DE6">
        <w:rPr>
          <w:sz w:val="22"/>
        </w:rPr>
        <w:t>Verificar el proceso de la convocatoria No. 16926</w:t>
      </w:r>
      <w:r w:rsidR="005459E2">
        <w:rPr>
          <w:sz w:val="22"/>
        </w:rPr>
        <w:t>.</w:t>
      </w:r>
    </w:p>
    <w:p w14:paraId="7DCFBBB6" w14:textId="77777777" w:rsidR="00E1717D" w:rsidRPr="00CF4DE6" w:rsidRDefault="00E1717D" w:rsidP="00CF4DE6">
      <w:pPr>
        <w:autoSpaceDE w:val="0"/>
        <w:autoSpaceDN w:val="0"/>
        <w:adjustRightInd w:val="0"/>
        <w:spacing w:after="0" w:line="240" w:lineRule="auto"/>
        <w:rPr>
          <w:sz w:val="22"/>
        </w:rPr>
      </w:pPr>
    </w:p>
    <w:p w14:paraId="2561304D" w14:textId="77777777" w:rsidR="00E1717D" w:rsidRPr="00CF4DE6" w:rsidRDefault="00E1717D" w:rsidP="00CF4DE6">
      <w:pPr>
        <w:autoSpaceDE w:val="0"/>
        <w:autoSpaceDN w:val="0"/>
        <w:adjustRightInd w:val="0"/>
        <w:spacing w:after="0" w:line="240" w:lineRule="auto"/>
        <w:rPr>
          <w:b/>
          <w:sz w:val="22"/>
        </w:rPr>
      </w:pPr>
      <w:r w:rsidRPr="00CF4DE6">
        <w:rPr>
          <w:b/>
          <w:sz w:val="22"/>
        </w:rPr>
        <w:t>Específico</w:t>
      </w:r>
    </w:p>
    <w:p w14:paraId="1C86C521" w14:textId="04066929" w:rsidR="00E1717D" w:rsidRPr="00CF4DE6" w:rsidRDefault="0055159B" w:rsidP="00CF4DE6">
      <w:pPr>
        <w:pStyle w:val="Prrafodelista"/>
        <w:numPr>
          <w:ilvl w:val="0"/>
          <w:numId w:val="7"/>
        </w:numPr>
        <w:autoSpaceDE w:val="0"/>
        <w:autoSpaceDN w:val="0"/>
        <w:adjustRightInd w:val="0"/>
        <w:spacing w:after="0" w:line="240" w:lineRule="auto"/>
        <w:rPr>
          <w:sz w:val="22"/>
        </w:rPr>
      </w:pPr>
      <w:r w:rsidRPr="00CF4DE6">
        <w:rPr>
          <w:sz w:val="22"/>
        </w:rPr>
        <w:t>Determinar la cantidad de expedientes recibidos para la convocatoria</w:t>
      </w:r>
      <w:r w:rsidR="008653B1" w:rsidRPr="00CF4DE6">
        <w:rPr>
          <w:sz w:val="22"/>
        </w:rPr>
        <w:t>.</w:t>
      </w:r>
    </w:p>
    <w:p w14:paraId="20DD42FB" w14:textId="0ED74545" w:rsidR="008653B1" w:rsidRPr="00CF4DE6" w:rsidRDefault="0055159B" w:rsidP="00CF4DE6">
      <w:pPr>
        <w:pStyle w:val="Prrafodelista"/>
        <w:numPr>
          <w:ilvl w:val="0"/>
          <w:numId w:val="7"/>
        </w:numPr>
        <w:autoSpaceDE w:val="0"/>
        <w:autoSpaceDN w:val="0"/>
        <w:adjustRightInd w:val="0"/>
        <w:spacing w:after="0" w:line="240" w:lineRule="auto"/>
        <w:rPr>
          <w:sz w:val="22"/>
        </w:rPr>
      </w:pPr>
      <w:r w:rsidRPr="00CF4DE6">
        <w:rPr>
          <w:sz w:val="22"/>
        </w:rPr>
        <w:t>Determinar el cumplimiento de las distintas etapas en el proceso de convocatoria</w:t>
      </w:r>
      <w:r w:rsidR="008653B1" w:rsidRPr="00CF4DE6">
        <w:rPr>
          <w:sz w:val="22"/>
        </w:rPr>
        <w:t>.</w:t>
      </w:r>
    </w:p>
    <w:p w14:paraId="503039ED" w14:textId="0F00E1F7" w:rsidR="008653B1" w:rsidRPr="00CF4DE6" w:rsidRDefault="0055159B" w:rsidP="00CF4DE6">
      <w:pPr>
        <w:pStyle w:val="Prrafodelista"/>
        <w:numPr>
          <w:ilvl w:val="0"/>
          <w:numId w:val="7"/>
        </w:numPr>
        <w:autoSpaceDE w:val="0"/>
        <w:autoSpaceDN w:val="0"/>
        <w:adjustRightInd w:val="0"/>
        <w:spacing w:after="0" w:line="240" w:lineRule="auto"/>
        <w:rPr>
          <w:sz w:val="22"/>
        </w:rPr>
      </w:pPr>
      <w:r w:rsidRPr="00CF4DE6">
        <w:rPr>
          <w:sz w:val="22"/>
        </w:rPr>
        <w:t>Determinar la veracidad</w:t>
      </w:r>
      <w:r w:rsidR="00B94D18" w:rsidRPr="00CF4DE6">
        <w:rPr>
          <w:sz w:val="22"/>
        </w:rPr>
        <w:t xml:space="preserve"> de la denuncia presentada por el Sindicato de Trabajadores de la Dirección Departamental de Educación de Quetzaltenango.</w:t>
      </w:r>
    </w:p>
    <w:p w14:paraId="4DFC55CC" w14:textId="77777777" w:rsidR="002247E0" w:rsidRPr="00CF4DE6" w:rsidRDefault="002247E0" w:rsidP="00CF4DE6">
      <w:pPr>
        <w:spacing w:after="0" w:line="240" w:lineRule="auto"/>
        <w:ind w:left="0" w:firstLine="0"/>
        <w:jc w:val="left"/>
        <w:rPr>
          <w:sz w:val="22"/>
        </w:rPr>
      </w:pPr>
      <w:r w:rsidRPr="00CF4DE6">
        <w:rPr>
          <w:b/>
          <w:sz w:val="22"/>
        </w:rPr>
        <w:t xml:space="preserve"> </w:t>
      </w:r>
    </w:p>
    <w:p w14:paraId="308E0588" w14:textId="77777777" w:rsidR="00CF4DE6" w:rsidRDefault="00CF4DE6" w:rsidP="00CF4DE6">
      <w:pPr>
        <w:pStyle w:val="Ttulo1"/>
        <w:spacing w:after="0" w:line="240" w:lineRule="auto"/>
        <w:rPr>
          <w:sz w:val="22"/>
        </w:rPr>
      </w:pPr>
      <w:bookmarkStart w:id="5" w:name="_Toc63597054"/>
    </w:p>
    <w:p w14:paraId="6474635A" w14:textId="77777777" w:rsidR="002247E0" w:rsidRPr="00CF4DE6" w:rsidRDefault="002247E0" w:rsidP="00CF4DE6">
      <w:pPr>
        <w:pStyle w:val="Ttulo1"/>
        <w:spacing w:after="0" w:line="240" w:lineRule="auto"/>
        <w:rPr>
          <w:sz w:val="22"/>
        </w:rPr>
      </w:pPr>
      <w:bookmarkStart w:id="6" w:name="_Toc128738420"/>
      <w:r w:rsidRPr="00CF4DE6">
        <w:rPr>
          <w:sz w:val="22"/>
        </w:rPr>
        <w:t>ALCANCE DE LA ACTIVIDAD</w:t>
      </w:r>
      <w:bookmarkEnd w:id="5"/>
      <w:bookmarkEnd w:id="6"/>
    </w:p>
    <w:p w14:paraId="60145147" w14:textId="77777777" w:rsidR="002247E0" w:rsidRPr="00CF4DE6" w:rsidRDefault="002247E0" w:rsidP="00CF4DE6">
      <w:pPr>
        <w:spacing w:after="0" w:line="240" w:lineRule="auto"/>
        <w:ind w:left="0" w:firstLine="0"/>
        <w:jc w:val="left"/>
        <w:rPr>
          <w:sz w:val="22"/>
        </w:rPr>
      </w:pPr>
      <w:r w:rsidRPr="00CF4DE6">
        <w:rPr>
          <w:b/>
          <w:bCs/>
          <w:sz w:val="22"/>
        </w:rPr>
        <w:t xml:space="preserve"> </w:t>
      </w:r>
    </w:p>
    <w:p w14:paraId="2C9FC9F5" w14:textId="17BCFCB1" w:rsidR="00B94D18" w:rsidRPr="00CF4DE6" w:rsidRDefault="002815FA" w:rsidP="00CF4DE6">
      <w:pPr>
        <w:pStyle w:val="Ttulo1"/>
        <w:spacing w:after="0" w:line="240" w:lineRule="auto"/>
        <w:ind w:left="-5"/>
        <w:jc w:val="both"/>
        <w:rPr>
          <w:b w:val="0"/>
          <w:sz w:val="22"/>
        </w:rPr>
      </w:pPr>
      <w:bookmarkStart w:id="7" w:name="_Toc128738421"/>
      <w:bookmarkStart w:id="8" w:name="_Toc97313545"/>
      <w:bookmarkStart w:id="9" w:name="_Toc97620336"/>
      <w:bookmarkStart w:id="10" w:name="_Toc89814075"/>
      <w:bookmarkStart w:id="11" w:name="_Toc90291510"/>
      <w:r w:rsidRPr="00CF4DE6">
        <w:rPr>
          <w:b w:val="0"/>
          <w:sz w:val="22"/>
        </w:rPr>
        <w:t>Se efectuó verificación</w:t>
      </w:r>
      <w:r w:rsidR="00B94D18" w:rsidRPr="00CF4DE6">
        <w:rPr>
          <w:b w:val="0"/>
          <w:sz w:val="22"/>
        </w:rPr>
        <w:t xml:space="preserve"> del proceso de la convocatoria </w:t>
      </w:r>
      <w:r w:rsidR="00B94D18" w:rsidRPr="00CF4DE6">
        <w:rPr>
          <w:b w:val="0"/>
          <w:bCs/>
          <w:sz w:val="22"/>
        </w:rPr>
        <w:t xml:space="preserve">No. 16926, para el puesto nominal Profesional III, puesto funcional Coordinador de </w:t>
      </w:r>
      <w:r w:rsidR="009913AE" w:rsidRPr="00CF4DE6">
        <w:rPr>
          <w:b w:val="0"/>
          <w:bCs/>
          <w:sz w:val="22"/>
        </w:rPr>
        <w:t xml:space="preserve">Determinación de </w:t>
      </w:r>
      <w:r w:rsidR="00B94D18" w:rsidRPr="00CF4DE6">
        <w:rPr>
          <w:b w:val="0"/>
          <w:bCs/>
          <w:sz w:val="22"/>
        </w:rPr>
        <w:t>la Demanda en la Dirección Departamental de Educación de Quetzaltenango</w:t>
      </w:r>
      <w:r w:rsidR="00C776A0" w:rsidRPr="00CF4DE6">
        <w:rPr>
          <w:b w:val="0"/>
          <w:bCs/>
          <w:sz w:val="22"/>
        </w:rPr>
        <w:t>.</w:t>
      </w:r>
      <w:bookmarkEnd w:id="7"/>
    </w:p>
    <w:p w14:paraId="4EFB160E" w14:textId="2A9647FE" w:rsidR="00B94D18" w:rsidRPr="00CF4DE6" w:rsidRDefault="00B94D18" w:rsidP="00CF4DE6">
      <w:pPr>
        <w:pStyle w:val="Ttulo1"/>
        <w:spacing w:after="0" w:line="240" w:lineRule="auto"/>
        <w:ind w:left="-5"/>
        <w:jc w:val="both"/>
        <w:rPr>
          <w:b w:val="0"/>
          <w:sz w:val="22"/>
        </w:rPr>
      </w:pPr>
    </w:p>
    <w:bookmarkEnd w:id="8"/>
    <w:bookmarkEnd w:id="9"/>
    <w:p w14:paraId="2AE1572D" w14:textId="77777777" w:rsidR="00782473" w:rsidRPr="00CF4DE6" w:rsidRDefault="00782473" w:rsidP="00CF4DE6">
      <w:pPr>
        <w:spacing w:after="0" w:line="240" w:lineRule="auto"/>
        <w:rPr>
          <w:sz w:val="22"/>
        </w:rPr>
      </w:pPr>
    </w:p>
    <w:p w14:paraId="7D9CF47C" w14:textId="77777777" w:rsidR="0013563B" w:rsidRPr="00CF4DE6" w:rsidRDefault="0013563B" w:rsidP="00CF4DE6">
      <w:pPr>
        <w:pStyle w:val="Ttulo1"/>
        <w:spacing w:after="0" w:line="240" w:lineRule="auto"/>
        <w:rPr>
          <w:sz w:val="22"/>
        </w:rPr>
      </w:pPr>
      <w:bookmarkStart w:id="12" w:name="_Toc126053048"/>
      <w:bookmarkStart w:id="13" w:name="_Toc128738422"/>
      <w:bookmarkEnd w:id="10"/>
      <w:bookmarkEnd w:id="11"/>
      <w:r w:rsidRPr="00CF4DE6">
        <w:rPr>
          <w:sz w:val="22"/>
        </w:rPr>
        <w:t>RESULTADO DE LA ACTIVIDAD</w:t>
      </w:r>
      <w:bookmarkEnd w:id="12"/>
      <w:bookmarkEnd w:id="13"/>
    </w:p>
    <w:p w14:paraId="095C3069" w14:textId="77777777" w:rsidR="0013563B" w:rsidRPr="00CF4DE6" w:rsidRDefault="0013563B" w:rsidP="00CF4DE6">
      <w:pPr>
        <w:spacing w:after="0" w:line="240" w:lineRule="auto"/>
        <w:ind w:left="70" w:firstLine="0"/>
        <w:rPr>
          <w:sz w:val="22"/>
        </w:rPr>
      </w:pPr>
    </w:p>
    <w:p w14:paraId="30B9ED42" w14:textId="77777777" w:rsidR="0013563B" w:rsidRPr="00CF4DE6" w:rsidRDefault="0013563B" w:rsidP="00CF4DE6">
      <w:pPr>
        <w:spacing w:after="0" w:line="240" w:lineRule="auto"/>
        <w:rPr>
          <w:sz w:val="22"/>
        </w:rPr>
      </w:pPr>
      <w:r w:rsidRPr="00CF4DE6">
        <w:rPr>
          <w:sz w:val="22"/>
        </w:rPr>
        <w:t xml:space="preserve">El resultado al trabajo realizado se resume a continuación: </w:t>
      </w:r>
    </w:p>
    <w:p w14:paraId="6D9AC6D7" w14:textId="77777777" w:rsidR="00E1717D" w:rsidRPr="00CF4DE6" w:rsidRDefault="00E1717D" w:rsidP="00CF4DE6">
      <w:pPr>
        <w:pStyle w:val="Ttulo1"/>
        <w:spacing w:after="0" w:line="240" w:lineRule="auto"/>
        <w:ind w:left="-5"/>
        <w:jc w:val="both"/>
        <w:rPr>
          <w:b w:val="0"/>
          <w:sz w:val="22"/>
        </w:rPr>
      </w:pPr>
    </w:p>
    <w:p w14:paraId="6A232C32" w14:textId="3D57F644" w:rsidR="007B30F9" w:rsidRPr="00CF4DE6" w:rsidRDefault="00E43B13" w:rsidP="00CF4DE6">
      <w:pPr>
        <w:spacing w:after="0" w:line="240" w:lineRule="auto"/>
        <w:ind w:left="-5"/>
        <w:rPr>
          <w:b/>
          <w:bCs/>
          <w:sz w:val="22"/>
        </w:rPr>
      </w:pPr>
      <w:r w:rsidRPr="00CF4DE6">
        <w:rPr>
          <w:b/>
          <w:bCs/>
          <w:sz w:val="22"/>
        </w:rPr>
        <w:t>P</w:t>
      </w:r>
      <w:r w:rsidR="00F92987" w:rsidRPr="00CF4DE6">
        <w:rPr>
          <w:b/>
          <w:bCs/>
          <w:sz w:val="22"/>
        </w:rPr>
        <w:t>roceso de convocatoria</w:t>
      </w:r>
      <w:r w:rsidR="00747607" w:rsidRPr="00CF4DE6">
        <w:rPr>
          <w:b/>
          <w:bCs/>
          <w:sz w:val="22"/>
        </w:rPr>
        <w:t xml:space="preserve"> interna 16926</w:t>
      </w:r>
    </w:p>
    <w:p w14:paraId="60B55139" w14:textId="35FCBB3A" w:rsidR="008F382B" w:rsidRPr="00CF4DE6" w:rsidRDefault="00782473" w:rsidP="00CF4DE6">
      <w:pPr>
        <w:spacing w:after="0" w:line="240" w:lineRule="auto"/>
        <w:ind w:left="-5"/>
        <w:rPr>
          <w:sz w:val="22"/>
        </w:rPr>
      </w:pPr>
      <w:r w:rsidRPr="00CF4DE6">
        <w:rPr>
          <w:sz w:val="22"/>
        </w:rPr>
        <w:t xml:space="preserve">De conformidad </w:t>
      </w:r>
      <w:r w:rsidR="00622655" w:rsidRPr="00CF4DE6">
        <w:rPr>
          <w:sz w:val="22"/>
        </w:rPr>
        <w:t xml:space="preserve">con la Certificación </w:t>
      </w:r>
      <w:r w:rsidR="00856CE5" w:rsidRPr="00CF4DE6">
        <w:rPr>
          <w:sz w:val="22"/>
        </w:rPr>
        <w:t xml:space="preserve">del Acta No. 21-2022, correspondiente al Libro de actas No. QTZ-547-2017, de la Sección de Reclutamiento y Selección de Personal del Departamento de Recursos Humanos de la Dirección Departamental de Educación </w:t>
      </w:r>
      <w:r w:rsidR="00A67BA0" w:rsidRPr="00CF4DE6">
        <w:rPr>
          <w:sz w:val="22"/>
        </w:rPr>
        <w:t xml:space="preserve">de Quezaltenango, suscrita en los folios </w:t>
      </w:r>
      <w:r w:rsidR="001C65A0" w:rsidRPr="00CF4DE6">
        <w:rPr>
          <w:sz w:val="22"/>
        </w:rPr>
        <w:t xml:space="preserve">del </w:t>
      </w:r>
      <w:r w:rsidR="00A67BA0" w:rsidRPr="00CF4DE6">
        <w:rPr>
          <w:sz w:val="22"/>
        </w:rPr>
        <w:t xml:space="preserve">198 al 199, </w:t>
      </w:r>
      <w:r w:rsidR="008E548C" w:rsidRPr="00CF4DE6">
        <w:rPr>
          <w:sz w:val="22"/>
        </w:rPr>
        <w:t xml:space="preserve">en el punto </w:t>
      </w:r>
      <w:r w:rsidR="00F67DAC" w:rsidRPr="00CF4DE6">
        <w:rPr>
          <w:sz w:val="22"/>
        </w:rPr>
        <w:t>tercero</w:t>
      </w:r>
      <w:r w:rsidR="0003336F" w:rsidRPr="00CF4DE6">
        <w:rPr>
          <w:sz w:val="22"/>
        </w:rPr>
        <w:t xml:space="preserve"> se</w:t>
      </w:r>
      <w:r w:rsidR="00355386" w:rsidRPr="00CF4DE6">
        <w:rPr>
          <w:sz w:val="22"/>
        </w:rPr>
        <w:t xml:space="preserve"> consignó la </w:t>
      </w:r>
      <w:r w:rsidR="00355386" w:rsidRPr="00CF4DE6">
        <w:rPr>
          <w:sz w:val="22"/>
        </w:rPr>
        <w:lastRenderedPageBreak/>
        <w:t>recepción de</w:t>
      </w:r>
      <w:r w:rsidR="0003336F" w:rsidRPr="00CF4DE6">
        <w:rPr>
          <w:sz w:val="22"/>
        </w:rPr>
        <w:t xml:space="preserve"> cuatro expedientes para participar en el proceso</w:t>
      </w:r>
      <w:r w:rsidR="0082264F" w:rsidRPr="00CF4DE6">
        <w:rPr>
          <w:sz w:val="22"/>
        </w:rPr>
        <w:t xml:space="preserve"> de convocatoria</w:t>
      </w:r>
      <w:r w:rsidR="008076A4" w:rsidRPr="00CF4DE6">
        <w:rPr>
          <w:sz w:val="22"/>
        </w:rPr>
        <w:t xml:space="preserve"> </w:t>
      </w:r>
      <w:proofErr w:type="gramStart"/>
      <w:r w:rsidR="008076A4" w:rsidRPr="00CF4DE6">
        <w:rPr>
          <w:sz w:val="22"/>
        </w:rPr>
        <w:t>interna</w:t>
      </w:r>
      <w:r w:rsidR="0082264F" w:rsidRPr="00CF4DE6">
        <w:rPr>
          <w:sz w:val="22"/>
        </w:rPr>
        <w:t xml:space="preserve"> </w:t>
      </w:r>
      <w:r w:rsidR="00CF4DE6">
        <w:rPr>
          <w:sz w:val="22"/>
        </w:rPr>
        <w:t xml:space="preserve"> No</w:t>
      </w:r>
      <w:proofErr w:type="gramEnd"/>
      <w:r w:rsidR="00CF4DE6">
        <w:rPr>
          <w:sz w:val="22"/>
        </w:rPr>
        <w:t xml:space="preserve">. </w:t>
      </w:r>
      <w:r w:rsidR="00664AB3" w:rsidRPr="00CF4DE6">
        <w:rPr>
          <w:sz w:val="22"/>
        </w:rPr>
        <w:t>16,926, para ocupar el puesto nominal Profesional III, con puesto funcional</w:t>
      </w:r>
      <w:r w:rsidR="001B36AF" w:rsidRPr="00CF4DE6">
        <w:rPr>
          <w:sz w:val="22"/>
        </w:rPr>
        <w:t xml:space="preserve"> Coordinador de Determinación de la Demanda</w:t>
      </w:r>
      <w:r w:rsidR="0003336F" w:rsidRPr="00CF4DE6">
        <w:rPr>
          <w:sz w:val="22"/>
        </w:rPr>
        <w:t>, los cuales se detallan a continuación:</w:t>
      </w:r>
    </w:p>
    <w:p w14:paraId="741F7C24" w14:textId="76EA7553" w:rsidR="0003336F" w:rsidRPr="00CF4DE6" w:rsidRDefault="0003336F" w:rsidP="00CF4DE6">
      <w:pPr>
        <w:spacing w:after="0" w:line="240" w:lineRule="auto"/>
        <w:ind w:left="-5"/>
        <w:rPr>
          <w:sz w:val="22"/>
        </w:rPr>
      </w:pPr>
    </w:p>
    <w:tbl>
      <w:tblPr>
        <w:tblStyle w:val="Tablaconcuadrcula"/>
        <w:tblW w:w="0" w:type="auto"/>
        <w:jc w:val="center"/>
        <w:tblLook w:val="04A0" w:firstRow="1" w:lastRow="0" w:firstColumn="1" w:lastColumn="0" w:noHBand="0" w:noVBand="1"/>
      </w:tblPr>
      <w:tblGrid>
        <w:gridCol w:w="755"/>
        <w:gridCol w:w="4394"/>
      </w:tblGrid>
      <w:tr w:rsidR="000F6E60" w:rsidRPr="00CF4DE6" w14:paraId="3A974DF6" w14:textId="77777777" w:rsidTr="00CF4DE6">
        <w:trPr>
          <w:jc w:val="center"/>
        </w:trPr>
        <w:tc>
          <w:tcPr>
            <w:tcW w:w="755" w:type="dxa"/>
            <w:shd w:val="clear" w:color="auto" w:fill="BFBFBF" w:themeFill="background1" w:themeFillShade="BF"/>
          </w:tcPr>
          <w:p w14:paraId="53D7DC9E" w14:textId="0F6B2F56" w:rsidR="000F6E60" w:rsidRPr="00CF4DE6" w:rsidRDefault="000F6E60" w:rsidP="00CF4DE6">
            <w:pPr>
              <w:spacing w:after="0" w:line="240" w:lineRule="auto"/>
              <w:ind w:left="0" w:firstLine="0"/>
              <w:jc w:val="center"/>
              <w:rPr>
                <w:b/>
                <w:bCs/>
                <w:sz w:val="22"/>
              </w:rPr>
            </w:pPr>
            <w:r w:rsidRPr="00CF4DE6">
              <w:rPr>
                <w:b/>
                <w:bCs/>
                <w:sz w:val="22"/>
              </w:rPr>
              <w:t>No.</w:t>
            </w:r>
          </w:p>
        </w:tc>
        <w:tc>
          <w:tcPr>
            <w:tcW w:w="4394" w:type="dxa"/>
            <w:shd w:val="clear" w:color="auto" w:fill="BFBFBF" w:themeFill="background1" w:themeFillShade="BF"/>
          </w:tcPr>
          <w:p w14:paraId="1B377BDB" w14:textId="3178D460" w:rsidR="000F6E60" w:rsidRPr="00CF4DE6" w:rsidRDefault="000F6E60" w:rsidP="00CF4DE6">
            <w:pPr>
              <w:spacing w:after="0" w:line="240" w:lineRule="auto"/>
              <w:ind w:left="0" w:firstLine="0"/>
              <w:jc w:val="center"/>
              <w:rPr>
                <w:b/>
                <w:bCs/>
                <w:sz w:val="22"/>
              </w:rPr>
            </w:pPr>
            <w:r w:rsidRPr="00CF4DE6">
              <w:rPr>
                <w:b/>
                <w:bCs/>
                <w:sz w:val="22"/>
              </w:rPr>
              <w:t>Nombre del aspirante</w:t>
            </w:r>
          </w:p>
        </w:tc>
      </w:tr>
      <w:tr w:rsidR="000F6E60" w:rsidRPr="00CF4DE6" w14:paraId="6057ADEE" w14:textId="77777777" w:rsidTr="00CF4DE6">
        <w:trPr>
          <w:jc w:val="center"/>
        </w:trPr>
        <w:tc>
          <w:tcPr>
            <w:tcW w:w="755" w:type="dxa"/>
          </w:tcPr>
          <w:p w14:paraId="5996A232" w14:textId="03783089" w:rsidR="000F6E60" w:rsidRPr="00CF4DE6" w:rsidRDefault="000F6E60" w:rsidP="00CF4DE6">
            <w:pPr>
              <w:spacing w:after="0" w:line="240" w:lineRule="auto"/>
              <w:ind w:left="0" w:firstLine="0"/>
              <w:jc w:val="center"/>
              <w:rPr>
                <w:sz w:val="22"/>
              </w:rPr>
            </w:pPr>
            <w:r w:rsidRPr="00CF4DE6">
              <w:rPr>
                <w:sz w:val="22"/>
              </w:rPr>
              <w:t>1</w:t>
            </w:r>
          </w:p>
        </w:tc>
        <w:tc>
          <w:tcPr>
            <w:tcW w:w="4394" w:type="dxa"/>
          </w:tcPr>
          <w:p w14:paraId="02D92B1D" w14:textId="6991C947" w:rsidR="000F6E60" w:rsidRPr="00CF4DE6" w:rsidRDefault="000F6E60" w:rsidP="00CF4DE6">
            <w:pPr>
              <w:spacing w:after="0" w:line="240" w:lineRule="auto"/>
              <w:ind w:left="0" w:firstLine="0"/>
              <w:rPr>
                <w:sz w:val="22"/>
              </w:rPr>
            </w:pPr>
            <w:r w:rsidRPr="00CF4DE6">
              <w:rPr>
                <w:sz w:val="22"/>
              </w:rPr>
              <w:t>Carmen Esmeralda Mejía Santay</w:t>
            </w:r>
          </w:p>
        </w:tc>
      </w:tr>
      <w:tr w:rsidR="000F6E60" w:rsidRPr="00CF4DE6" w14:paraId="51099ADD" w14:textId="77777777" w:rsidTr="00CF4DE6">
        <w:trPr>
          <w:jc w:val="center"/>
        </w:trPr>
        <w:tc>
          <w:tcPr>
            <w:tcW w:w="755" w:type="dxa"/>
          </w:tcPr>
          <w:p w14:paraId="1EB87EB9" w14:textId="34EA9A16" w:rsidR="000F6E60" w:rsidRPr="00CF4DE6" w:rsidRDefault="000F6E60" w:rsidP="00CF4DE6">
            <w:pPr>
              <w:spacing w:after="0" w:line="240" w:lineRule="auto"/>
              <w:ind w:left="0" w:firstLine="0"/>
              <w:jc w:val="center"/>
              <w:rPr>
                <w:sz w:val="22"/>
              </w:rPr>
            </w:pPr>
            <w:r w:rsidRPr="00CF4DE6">
              <w:rPr>
                <w:sz w:val="22"/>
              </w:rPr>
              <w:t>2</w:t>
            </w:r>
          </w:p>
        </w:tc>
        <w:tc>
          <w:tcPr>
            <w:tcW w:w="4394" w:type="dxa"/>
          </w:tcPr>
          <w:p w14:paraId="26E241F8" w14:textId="560C9EE0" w:rsidR="000F6E60" w:rsidRPr="00CF4DE6" w:rsidRDefault="000F6E60" w:rsidP="00CF4DE6">
            <w:pPr>
              <w:spacing w:after="0" w:line="240" w:lineRule="auto"/>
              <w:ind w:left="0" w:firstLine="0"/>
              <w:rPr>
                <w:sz w:val="22"/>
              </w:rPr>
            </w:pPr>
            <w:r w:rsidRPr="00CF4DE6">
              <w:rPr>
                <w:sz w:val="22"/>
              </w:rPr>
              <w:t>Juan Francisco Pelech</w:t>
            </w:r>
            <w:r w:rsidR="00C3767A" w:rsidRPr="00CF4DE6">
              <w:rPr>
                <w:sz w:val="22"/>
              </w:rPr>
              <w:t>ú</w:t>
            </w:r>
            <w:r w:rsidRPr="00CF4DE6">
              <w:rPr>
                <w:sz w:val="22"/>
              </w:rPr>
              <w:t xml:space="preserve"> Racancoj</w:t>
            </w:r>
          </w:p>
        </w:tc>
      </w:tr>
      <w:tr w:rsidR="000F6E60" w:rsidRPr="00CF4DE6" w14:paraId="3EEFB7D8" w14:textId="77777777" w:rsidTr="00CF4DE6">
        <w:trPr>
          <w:jc w:val="center"/>
        </w:trPr>
        <w:tc>
          <w:tcPr>
            <w:tcW w:w="755" w:type="dxa"/>
          </w:tcPr>
          <w:p w14:paraId="7886ECF8" w14:textId="27261F2D" w:rsidR="000F6E60" w:rsidRPr="00CF4DE6" w:rsidRDefault="000F6E60" w:rsidP="00CF4DE6">
            <w:pPr>
              <w:spacing w:after="0" w:line="240" w:lineRule="auto"/>
              <w:ind w:left="0" w:firstLine="0"/>
              <w:jc w:val="center"/>
              <w:rPr>
                <w:sz w:val="22"/>
              </w:rPr>
            </w:pPr>
            <w:r w:rsidRPr="00CF4DE6">
              <w:rPr>
                <w:sz w:val="22"/>
              </w:rPr>
              <w:t>3</w:t>
            </w:r>
          </w:p>
        </w:tc>
        <w:tc>
          <w:tcPr>
            <w:tcW w:w="4394" w:type="dxa"/>
          </w:tcPr>
          <w:p w14:paraId="6B3DDA61" w14:textId="27D5A9E1" w:rsidR="000F6E60" w:rsidRPr="00CF4DE6" w:rsidRDefault="000F6E60" w:rsidP="00CF4DE6">
            <w:pPr>
              <w:spacing w:after="0" w:line="240" w:lineRule="auto"/>
              <w:ind w:left="0" w:firstLine="0"/>
              <w:rPr>
                <w:sz w:val="22"/>
              </w:rPr>
            </w:pPr>
            <w:r w:rsidRPr="00CF4DE6">
              <w:rPr>
                <w:sz w:val="22"/>
              </w:rPr>
              <w:t>Glenda Francisca Morales Figueroa</w:t>
            </w:r>
          </w:p>
        </w:tc>
      </w:tr>
      <w:tr w:rsidR="000F6E60" w:rsidRPr="00CF4DE6" w14:paraId="75668CF6" w14:textId="77777777" w:rsidTr="00CF4DE6">
        <w:trPr>
          <w:jc w:val="center"/>
        </w:trPr>
        <w:tc>
          <w:tcPr>
            <w:tcW w:w="755" w:type="dxa"/>
          </w:tcPr>
          <w:p w14:paraId="0D6CB602" w14:textId="7C86CB60" w:rsidR="000F6E60" w:rsidRPr="00CF4DE6" w:rsidRDefault="000F6E60" w:rsidP="00CF4DE6">
            <w:pPr>
              <w:spacing w:after="0" w:line="240" w:lineRule="auto"/>
              <w:ind w:left="0" w:firstLine="0"/>
              <w:jc w:val="center"/>
              <w:rPr>
                <w:sz w:val="22"/>
              </w:rPr>
            </w:pPr>
            <w:r w:rsidRPr="00CF4DE6">
              <w:rPr>
                <w:sz w:val="22"/>
              </w:rPr>
              <w:t>4</w:t>
            </w:r>
          </w:p>
        </w:tc>
        <w:tc>
          <w:tcPr>
            <w:tcW w:w="4394" w:type="dxa"/>
          </w:tcPr>
          <w:p w14:paraId="1E8F2AB8" w14:textId="03242DAB" w:rsidR="000F6E60" w:rsidRPr="00CF4DE6" w:rsidRDefault="000F6E60" w:rsidP="00CF4DE6">
            <w:pPr>
              <w:spacing w:after="0" w:line="240" w:lineRule="auto"/>
              <w:ind w:left="0" w:firstLine="0"/>
              <w:rPr>
                <w:sz w:val="22"/>
              </w:rPr>
            </w:pPr>
            <w:r w:rsidRPr="00CF4DE6">
              <w:rPr>
                <w:sz w:val="22"/>
              </w:rPr>
              <w:t>Marlon Adolfo Macario Coyoy</w:t>
            </w:r>
          </w:p>
        </w:tc>
      </w:tr>
    </w:tbl>
    <w:p w14:paraId="1BA3E1EC" w14:textId="77777777" w:rsidR="0003336F" w:rsidRPr="00CF4DE6" w:rsidRDefault="0003336F" w:rsidP="00CF4DE6">
      <w:pPr>
        <w:spacing w:after="0" w:line="240" w:lineRule="auto"/>
        <w:ind w:left="-5"/>
        <w:rPr>
          <w:sz w:val="22"/>
        </w:rPr>
      </w:pPr>
    </w:p>
    <w:p w14:paraId="78E0EE2A" w14:textId="3684B85F" w:rsidR="000F6E60" w:rsidRPr="00CF4DE6" w:rsidRDefault="003C2E3C" w:rsidP="00CF4DE6">
      <w:pPr>
        <w:spacing w:after="0" w:line="240" w:lineRule="auto"/>
        <w:ind w:left="-5"/>
        <w:rPr>
          <w:sz w:val="22"/>
        </w:rPr>
      </w:pPr>
      <w:r w:rsidRPr="00CF4DE6">
        <w:rPr>
          <w:sz w:val="22"/>
        </w:rPr>
        <w:t>De los cuatro aspirantes</w:t>
      </w:r>
      <w:r w:rsidR="00C10409" w:rsidRPr="00CF4DE6">
        <w:rPr>
          <w:sz w:val="22"/>
        </w:rPr>
        <w:t xml:space="preserve"> que presentaron expedientes para participar en el proceso de convocatoria</w:t>
      </w:r>
      <w:r w:rsidR="00363B03" w:rsidRPr="00CF4DE6">
        <w:rPr>
          <w:sz w:val="22"/>
        </w:rPr>
        <w:t xml:space="preserve">, fueron </w:t>
      </w:r>
      <w:r w:rsidR="008218DD" w:rsidRPr="00CF4DE6">
        <w:rPr>
          <w:sz w:val="22"/>
        </w:rPr>
        <w:t>excluidos</w:t>
      </w:r>
      <w:r w:rsidR="00363B03" w:rsidRPr="00CF4DE6">
        <w:rPr>
          <w:sz w:val="22"/>
        </w:rPr>
        <w:t xml:space="preserve"> Glenda Francisca Morales Figueroa, por no cumplir con los requisitos del puesto y Marlon Adolfo Macario Coyoy, </w:t>
      </w:r>
      <w:r w:rsidR="00934C30" w:rsidRPr="00CF4DE6">
        <w:rPr>
          <w:sz w:val="22"/>
        </w:rPr>
        <w:t>por ser</w:t>
      </w:r>
      <w:r w:rsidR="008218DD" w:rsidRPr="00CF4DE6">
        <w:rPr>
          <w:sz w:val="22"/>
        </w:rPr>
        <w:t xml:space="preserve"> docente </w:t>
      </w:r>
      <w:r w:rsidR="00A67448" w:rsidRPr="00CF4DE6">
        <w:rPr>
          <w:sz w:val="22"/>
        </w:rPr>
        <w:t>contratado con cargo a</w:t>
      </w:r>
      <w:r w:rsidR="008218DD" w:rsidRPr="00CF4DE6">
        <w:rPr>
          <w:sz w:val="22"/>
        </w:rPr>
        <w:t>l renglón 021.</w:t>
      </w:r>
    </w:p>
    <w:p w14:paraId="59EB6DE4" w14:textId="00D7D29F" w:rsidR="008F382B" w:rsidRPr="00CF4DE6" w:rsidRDefault="008F382B" w:rsidP="00CF4DE6">
      <w:pPr>
        <w:spacing w:after="0" w:line="240" w:lineRule="auto"/>
        <w:ind w:left="-5"/>
        <w:rPr>
          <w:sz w:val="22"/>
        </w:rPr>
      </w:pPr>
    </w:p>
    <w:p w14:paraId="72B7CBEA" w14:textId="6463B605" w:rsidR="00F67DAC" w:rsidRPr="00CF4DE6" w:rsidRDefault="00075933" w:rsidP="00CF4DE6">
      <w:pPr>
        <w:spacing w:after="0" w:line="240" w:lineRule="auto"/>
        <w:ind w:left="-5"/>
        <w:rPr>
          <w:sz w:val="22"/>
        </w:rPr>
      </w:pPr>
      <w:r w:rsidRPr="00CF4DE6">
        <w:rPr>
          <w:sz w:val="22"/>
        </w:rPr>
        <w:t>E</w:t>
      </w:r>
      <w:r w:rsidR="000619F9" w:rsidRPr="00CF4DE6">
        <w:rPr>
          <w:sz w:val="22"/>
        </w:rPr>
        <w:t>l punto cuarto</w:t>
      </w:r>
      <w:r w:rsidR="008076A4" w:rsidRPr="00CF4DE6">
        <w:rPr>
          <w:sz w:val="22"/>
        </w:rPr>
        <w:t xml:space="preserve"> del acta administrativa</w:t>
      </w:r>
      <w:r w:rsidR="00C3767A" w:rsidRPr="00CF4DE6">
        <w:rPr>
          <w:sz w:val="22"/>
        </w:rPr>
        <w:t xml:space="preserve"> </w:t>
      </w:r>
      <w:r w:rsidR="00C45E61" w:rsidRPr="00CF4DE6">
        <w:rPr>
          <w:sz w:val="22"/>
        </w:rPr>
        <w:t>indicada</w:t>
      </w:r>
      <w:r w:rsidR="008076A4" w:rsidRPr="00CF4DE6">
        <w:rPr>
          <w:sz w:val="22"/>
        </w:rPr>
        <w:t>,</w:t>
      </w:r>
      <w:r w:rsidR="000619F9" w:rsidRPr="00CF4DE6">
        <w:rPr>
          <w:sz w:val="22"/>
        </w:rPr>
        <w:t xml:space="preserve"> </w:t>
      </w:r>
      <w:r w:rsidR="00C45E61" w:rsidRPr="00CF4DE6">
        <w:rPr>
          <w:sz w:val="22"/>
        </w:rPr>
        <w:t>consigna</w:t>
      </w:r>
      <w:r w:rsidR="000619F9" w:rsidRPr="00CF4DE6">
        <w:rPr>
          <w:sz w:val="22"/>
        </w:rPr>
        <w:t xml:space="preserve"> que </w:t>
      </w:r>
      <w:r w:rsidR="00AA58EE" w:rsidRPr="00CF4DE6">
        <w:rPr>
          <w:sz w:val="22"/>
        </w:rPr>
        <w:t xml:space="preserve">se realizaron los exámenes a los candidatos que cumplieron con los requisitos </w:t>
      </w:r>
      <w:r w:rsidR="00992015" w:rsidRPr="00CF4DE6">
        <w:rPr>
          <w:sz w:val="22"/>
        </w:rPr>
        <w:t>mínimos</w:t>
      </w:r>
      <w:r w:rsidR="000252D4" w:rsidRPr="00CF4DE6">
        <w:rPr>
          <w:sz w:val="22"/>
        </w:rPr>
        <w:t>, así como la evaluación de los diferentes factores y subfactores establecidos en e</w:t>
      </w:r>
      <w:r w:rsidRPr="00CF4DE6">
        <w:rPr>
          <w:sz w:val="22"/>
        </w:rPr>
        <w:t>l</w:t>
      </w:r>
      <w:r w:rsidR="000252D4" w:rsidRPr="00CF4DE6">
        <w:rPr>
          <w:sz w:val="22"/>
        </w:rPr>
        <w:t xml:space="preserve"> Manual de Gestión del Empleo del Organismo Ejecutivo</w:t>
      </w:r>
      <w:r w:rsidR="00D36958" w:rsidRPr="00CF4DE6">
        <w:rPr>
          <w:sz w:val="22"/>
        </w:rPr>
        <w:t xml:space="preserve">, III edición, </w:t>
      </w:r>
      <w:r w:rsidR="00992015" w:rsidRPr="00CF4DE6">
        <w:rPr>
          <w:sz w:val="22"/>
        </w:rPr>
        <w:t>obteniendo</w:t>
      </w:r>
      <w:r w:rsidR="00D36958" w:rsidRPr="00CF4DE6">
        <w:rPr>
          <w:sz w:val="22"/>
        </w:rPr>
        <w:t xml:space="preserve"> los siguientes resultados</w:t>
      </w:r>
      <w:r w:rsidR="00992015" w:rsidRPr="00CF4DE6">
        <w:rPr>
          <w:sz w:val="22"/>
        </w:rPr>
        <w:t>:</w:t>
      </w:r>
    </w:p>
    <w:p w14:paraId="01778BD3" w14:textId="623BDDA4" w:rsidR="00992015" w:rsidRPr="00CF4DE6" w:rsidRDefault="00992015" w:rsidP="00CF4DE6">
      <w:pPr>
        <w:spacing w:after="0" w:line="240" w:lineRule="auto"/>
        <w:ind w:left="-5"/>
        <w:rPr>
          <w:sz w:val="22"/>
        </w:rPr>
      </w:pPr>
    </w:p>
    <w:tbl>
      <w:tblPr>
        <w:tblW w:w="8823" w:type="dxa"/>
        <w:tblInd w:w="70" w:type="dxa"/>
        <w:tblCellMar>
          <w:left w:w="70" w:type="dxa"/>
          <w:right w:w="70" w:type="dxa"/>
        </w:tblCellMar>
        <w:tblLook w:val="04A0" w:firstRow="1" w:lastRow="0" w:firstColumn="1" w:lastColumn="0" w:noHBand="0" w:noVBand="1"/>
      </w:tblPr>
      <w:tblGrid>
        <w:gridCol w:w="421"/>
        <w:gridCol w:w="1989"/>
        <w:gridCol w:w="1297"/>
        <w:gridCol w:w="1263"/>
        <w:gridCol w:w="1508"/>
        <w:gridCol w:w="1460"/>
        <w:gridCol w:w="885"/>
      </w:tblGrid>
      <w:tr w:rsidR="00140D6F" w:rsidRPr="00CF4DE6" w14:paraId="218E55DD" w14:textId="77777777" w:rsidTr="00CF4DE6">
        <w:trPr>
          <w:trHeight w:val="300"/>
        </w:trPr>
        <w:tc>
          <w:tcPr>
            <w:tcW w:w="421"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3E917A9" w14:textId="33FC1261" w:rsidR="0066289F" w:rsidRPr="00CF4DE6" w:rsidRDefault="0066289F" w:rsidP="00CF4DE6">
            <w:pPr>
              <w:spacing w:after="0" w:line="240" w:lineRule="auto"/>
              <w:ind w:left="0" w:firstLine="0"/>
              <w:jc w:val="center"/>
              <w:rPr>
                <w:rFonts w:eastAsia="Times New Roman"/>
                <w:b/>
                <w:bCs/>
                <w:sz w:val="20"/>
                <w:szCs w:val="20"/>
              </w:rPr>
            </w:pPr>
            <w:r w:rsidRPr="00CF4DE6">
              <w:rPr>
                <w:rFonts w:eastAsia="Times New Roman"/>
                <w:b/>
                <w:bCs/>
                <w:sz w:val="20"/>
                <w:szCs w:val="20"/>
              </w:rPr>
              <w:t>No</w:t>
            </w:r>
          </w:p>
        </w:tc>
        <w:tc>
          <w:tcPr>
            <w:tcW w:w="1989"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3D70EF" w14:textId="77777777" w:rsidR="0066289F" w:rsidRPr="00CF4DE6" w:rsidRDefault="0066289F" w:rsidP="00CF4DE6">
            <w:pPr>
              <w:spacing w:after="0" w:line="240" w:lineRule="auto"/>
              <w:ind w:left="0" w:firstLine="0"/>
              <w:jc w:val="center"/>
              <w:rPr>
                <w:rFonts w:eastAsia="Times New Roman"/>
                <w:b/>
                <w:bCs/>
                <w:sz w:val="20"/>
                <w:szCs w:val="20"/>
              </w:rPr>
            </w:pPr>
            <w:r w:rsidRPr="00CF4DE6">
              <w:rPr>
                <w:rFonts w:eastAsia="Times New Roman"/>
                <w:b/>
                <w:bCs/>
                <w:sz w:val="20"/>
                <w:szCs w:val="20"/>
              </w:rPr>
              <w:t>Nombre del candidato</w:t>
            </w:r>
          </w:p>
        </w:tc>
        <w:tc>
          <w:tcPr>
            <w:tcW w:w="5528" w:type="dxa"/>
            <w:gridSpan w:val="4"/>
            <w:tcBorders>
              <w:top w:val="single" w:sz="4" w:space="0" w:color="auto"/>
              <w:left w:val="nil"/>
              <w:bottom w:val="single" w:sz="4" w:space="0" w:color="auto"/>
              <w:right w:val="single" w:sz="4" w:space="0" w:color="auto"/>
            </w:tcBorders>
            <w:shd w:val="clear" w:color="000000" w:fill="BFBFBF"/>
            <w:noWrap/>
            <w:vAlign w:val="center"/>
            <w:hideMark/>
          </w:tcPr>
          <w:p w14:paraId="70223FB0" w14:textId="77777777" w:rsidR="0066289F" w:rsidRPr="00CF4DE6" w:rsidRDefault="0066289F" w:rsidP="00CF4DE6">
            <w:pPr>
              <w:spacing w:after="0" w:line="240" w:lineRule="auto"/>
              <w:ind w:left="0" w:firstLine="0"/>
              <w:jc w:val="center"/>
              <w:rPr>
                <w:rFonts w:eastAsia="Times New Roman"/>
                <w:b/>
                <w:bCs/>
                <w:sz w:val="20"/>
                <w:szCs w:val="20"/>
              </w:rPr>
            </w:pPr>
            <w:r w:rsidRPr="00CF4DE6">
              <w:rPr>
                <w:rFonts w:eastAsia="Times New Roman"/>
                <w:b/>
                <w:bCs/>
                <w:sz w:val="20"/>
                <w:szCs w:val="20"/>
              </w:rPr>
              <w:t>Resultados de factores de evaluación</w:t>
            </w:r>
          </w:p>
        </w:tc>
        <w:tc>
          <w:tcPr>
            <w:tcW w:w="885"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F22BFC" w14:textId="77777777" w:rsidR="0066289F" w:rsidRPr="00CF4DE6" w:rsidRDefault="0066289F" w:rsidP="00CF4DE6">
            <w:pPr>
              <w:spacing w:after="0" w:line="240" w:lineRule="auto"/>
              <w:ind w:left="0" w:firstLine="0"/>
              <w:jc w:val="center"/>
              <w:rPr>
                <w:rFonts w:eastAsia="Times New Roman"/>
                <w:b/>
                <w:bCs/>
                <w:sz w:val="20"/>
                <w:szCs w:val="20"/>
              </w:rPr>
            </w:pPr>
            <w:proofErr w:type="gramStart"/>
            <w:r w:rsidRPr="00CF4DE6">
              <w:rPr>
                <w:rFonts w:eastAsia="Times New Roman"/>
                <w:b/>
                <w:bCs/>
                <w:sz w:val="20"/>
                <w:szCs w:val="20"/>
              </w:rPr>
              <w:t>Total</w:t>
            </w:r>
            <w:proofErr w:type="gramEnd"/>
            <w:r w:rsidRPr="00CF4DE6">
              <w:rPr>
                <w:rFonts w:eastAsia="Times New Roman"/>
                <w:b/>
                <w:bCs/>
                <w:sz w:val="20"/>
                <w:szCs w:val="20"/>
              </w:rPr>
              <w:t xml:space="preserve"> General</w:t>
            </w:r>
          </w:p>
        </w:tc>
      </w:tr>
      <w:tr w:rsidR="00CF4DE6" w:rsidRPr="00CF4DE6" w14:paraId="3E1AACAF" w14:textId="77777777" w:rsidTr="00CF4DE6">
        <w:trPr>
          <w:trHeight w:val="679"/>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C80C7BD" w14:textId="77777777" w:rsidR="0066289F" w:rsidRPr="00CF4DE6" w:rsidRDefault="0066289F" w:rsidP="00CF4DE6">
            <w:pPr>
              <w:spacing w:after="0" w:line="240" w:lineRule="auto"/>
              <w:ind w:left="0" w:firstLine="0"/>
              <w:jc w:val="left"/>
              <w:rPr>
                <w:rFonts w:eastAsia="Times New Roman"/>
                <w:b/>
                <w:bCs/>
                <w:sz w:val="20"/>
                <w:szCs w:val="20"/>
              </w:rPr>
            </w:pP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237B904D" w14:textId="77777777" w:rsidR="0066289F" w:rsidRPr="00CF4DE6" w:rsidRDefault="0066289F" w:rsidP="00CF4DE6">
            <w:pPr>
              <w:spacing w:after="0" w:line="240" w:lineRule="auto"/>
              <w:ind w:left="0" w:firstLine="0"/>
              <w:jc w:val="left"/>
              <w:rPr>
                <w:rFonts w:eastAsia="Times New Roman"/>
                <w:b/>
                <w:bCs/>
                <w:sz w:val="20"/>
                <w:szCs w:val="20"/>
              </w:rPr>
            </w:pPr>
          </w:p>
        </w:tc>
        <w:tc>
          <w:tcPr>
            <w:tcW w:w="1297" w:type="dxa"/>
            <w:tcBorders>
              <w:top w:val="nil"/>
              <w:left w:val="nil"/>
              <w:bottom w:val="single" w:sz="4" w:space="0" w:color="auto"/>
              <w:right w:val="single" w:sz="4" w:space="0" w:color="auto"/>
            </w:tcBorders>
            <w:shd w:val="clear" w:color="000000" w:fill="BFBFBF"/>
            <w:noWrap/>
            <w:vAlign w:val="center"/>
            <w:hideMark/>
          </w:tcPr>
          <w:p w14:paraId="565BB084" w14:textId="188784A3" w:rsidR="0066289F" w:rsidRPr="00CF4DE6" w:rsidRDefault="0066289F" w:rsidP="00CF4DE6">
            <w:pPr>
              <w:spacing w:after="0" w:line="240" w:lineRule="auto"/>
              <w:ind w:left="0" w:firstLine="0"/>
              <w:jc w:val="center"/>
              <w:rPr>
                <w:rFonts w:eastAsia="Times New Roman"/>
                <w:b/>
                <w:bCs/>
                <w:sz w:val="20"/>
                <w:szCs w:val="20"/>
              </w:rPr>
            </w:pPr>
            <w:r w:rsidRPr="00CF4DE6">
              <w:rPr>
                <w:rFonts w:eastAsia="Times New Roman"/>
                <w:b/>
                <w:bCs/>
                <w:sz w:val="20"/>
                <w:szCs w:val="20"/>
              </w:rPr>
              <w:t>Preparación académica</w:t>
            </w:r>
          </w:p>
        </w:tc>
        <w:tc>
          <w:tcPr>
            <w:tcW w:w="1263" w:type="dxa"/>
            <w:tcBorders>
              <w:top w:val="nil"/>
              <w:left w:val="nil"/>
              <w:bottom w:val="single" w:sz="4" w:space="0" w:color="auto"/>
              <w:right w:val="single" w:sz="4" w:space="0" w:color="auto"/>
            </w:tcBorders>
            <w:shd w:val="clear" w:color="000000" w:fill="BFBFBF"/>
            <w:noWrap/>
            <w:vAlign w:val="center"/>
            <w:hideMark/>
          </w:tcPr>
          <w:p w14:paraId="168F89ED" w14:textId="77777777" w:rsidR="0066289F" w:rsidRPr="00CF4DE6" w:rsidRDefault="0066289F" w:rsidP="00CF4DE6">
            <w:pPr>
              <w:spacing w:after="0" w:line="240" w:lineRule="auto"/>
              <w:ind w:left="0" w:firstLine="0"/>
              <w:jc w:val="center"/>
              <w:rPr>
                <w:rFonts w:eastAsia="Times New Roman"/>
                <w:b/>
                <w:bCs/>
                <w:sz w:val="20"/>
                <w:szCs w:val="20"/>
              </w:rPr>
            </w:pPr>
            <w:r w:rsidRPr="00CF4DE6">
              <w:rPr>
                <w:rFonts w:eastAsia="Times New Roman"/>
                <w:b/>
                <w:bCs/>
                <w:sz w:val="20"/>
                <w:szCs w:val="20"/>
              </w:rPr>
              <w:t>Experiencia Laboral</w:t>
            </w:r>
          </w:p>
        </w:tc>
        <w:tc>
          <w:tcPr>
            <w:tcW w:w="1508" w:type="dxa"/>
            <w:tcBorders>
              <w:top w:val="nil"/>
              <w:left w:val="nil"/>
              <w:bottom w:val="single" w:sz="4" w:space="0" w:color="auto"/>
              <w:right w:val="single" w:sz="4" w:space="0" w:color="auto"/>
            </w:tcBorders>
            <w:shd w:val="clear" w:color="000000" w:fill="BFBFBF"/>
            <w:noWrap/>
            <w:vAlign w:val="center"/>
            <w:hideMark/>
          </w:tcPr>
          <w:p w14:paraId="1BAB1800" w14:textId="77777777" w:rsidR="0066289F" w:rsidRPr="00CF4DE6" w:rsidRDefault="0066289F" w:rsidP="00CF4DE6">
            <w:pPr>
              <w:spacing w:after="0" w:line="240" w:lineRule="auto"/>
              <w:ind w:left="0" w:firstLine="0"/>
              <w:jc w:val="center"/>
              <w:rPr>
                <w:rFonts w:eastAsia="Times New Roman"/>
                <w:b/>
                <w:bCs/>
                <w:sz w:val="20"/>
                <w:szCs w:val="20"/>
              </w:rPr>
            </w:pPr>
            <w:r w:rsidRPr="00CF4DE6">
              <w:rPr>
                <w:rFonts w:eastAsia="Times New Roman"/>
                <w:b/>
                <w:bCs/>
                <w:sz w:val="20"/>
                <w:szCs w:val="20"/>
              </w:rPr>
              <w:t>Competencias laborales</w:t>
            </w:r>
          </w:p>
        </w:tc>
        <w:tc>
          <w:tcPr>
            <w:tcW w:w="1460" w:type="dxa"/>
            <w:tcBorders>
              <w:top w:val="nil"/>
              <w:left w:val="nil"/>
              <w:bottom w:val="single" w:sz="4" w:space="0" w:color="auto"/>
              <w:right w:val="single" w:sz="4" w:space="0" w:color="auto"/>
            </w:tcBorders>
            <w:shd w:val="clear" w:color="000000" w:fill="BFBFBF"/>
            <w:noWrap/>
            <w:vAlign w:val="center"/>
            <w:hideMark/>
          </w:tcPr>
          <w:p w14:paraId="0DC475BF" w14:textId="77777777" w:rsidR="0066289F" w:rsidRPr="00CF4DE6" w:rsidRDefault="0066289F" w:rsidP="00CF4DE6">
            <w:pPr>
              <w:spacing w:after="0" w:line="240" w:lineRule="auto"/>
              <w:ind w:left="0" w:firstLine="0"/>
              <w:jc w:val="center"/>
              <w:rPr>
                <w:rFonts w:eastAsia="Times New Roman"/>
                <w:b/>
                <w:bCs/>
                <w:sz w:val="20"/>
                <w:szCs w:val="20"/>
              </w:rPr>
            </w:pPr>
            <w:r w:rsidRPr="00CF4DE6">
              <w:rPr>
                <w:rFonts w:eastAsia="Times New Roman"/>
                <w:b/>
                <w:bCs/>
                <w:sz w:val="20"/>
                <w:szCs w:val="20"/>
              </w:rPr>
              <w:t>Desempeño laboral y tiempo de servicio</w:t>
            </w:r>
          </w:p>
        </w:tc>
        <w:tc>
          <w:tcPr>
            <w:tcW w:w="885" w:type="dxa"/>
            <w:vMerge/>
            <w:tcBorders>
              <w:top w:val="single" w:sz="4" w:space="0" w:color="auto"/>
              <w:left w:val="single" w:sz="4" w:space="0" w:color="auto"/>
              <w:bottom w:val="single" w:sz="4" w:space="0" w:color="auto"/>
              <w:right w:val="single" w:sz="4" w:space="0" w:color="auto"/>
            </w:tcBorders>
            <w:vAlign w:val="center"/>
            <w:hideMark/>
          </w:tcPr>
          <w:p w14:paraId="44E5C746" w14:textId="77777777" w:rsidR="0066289F" w:rsidRPr="00CF4DE6" w:rsidRDefault="0066289F" w:rsidP="00CF4DE6">
            <w:pPr>
              <w:spacing w:after="0" w:line="240" w:lineRule="auto"/>
              <w:ind w:left="0" w:firstLine="0"/>
              <w:jc w:val="left"/>
              <w:rPr>
                <w:rFonts w:eastAsia="Times New Roman"/>
                <w:b/>
                <w:bCs/>
                <w:sz w:val="22"/>
              </w:rPr>
            </w:pPr>
          </w:p>
        </w:tc>
      </w:tr>
      <w:tr w:rsidR="00C66BFD" w:rsidRPr="00CF4DE6" w14:paraId="7522CFCA" w14:textId="77777777" w:rsidTr="00CF4DE6">
        <w:trPr>
          <w:trHeight w:val="597"/>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05F90C4" w14:textId="77777777" w:rsidR="0066289F" w:rsidRPr="00CF4DE6" w:rsidRDefault="0066289F" w:rsidP="00CF4DE6">
            <w:pPr>
              <w:spacing w:after="0" w:line="240" w:lineRule="auto"/>
              <w:ind w:left="0" w:firstLine="0"/>
              <w:jc w:val="center"/>
              <w:rPr>
                <w:rFonts w:eastAsia="Times New Roman"/>
                <w:sz w:val="20"/>
                <w:szCs w:val="20"/>
              </w:rPr>
            </w:pPr>
            <w:r w:rsidRPr="00CF4DE6">
              <w:rPr>
                <w:rFonts w:eastAsia="Times New Roman"/>
                <w:sz w:val="20"/>
                <w:szCs w:val="20"/>
              </w:rPr>
              <w:t>1</w:t>
            </w:r>
          </w:p>
        </w:tc>
        <w:tc>
          <w:tcPr>
            <w:tcW w:w="1989" w:type="dxa"/>
            <w:tcBorders>
              <w:top w:val="nil"/>
              <w:left w:val="nil"/>
              <w:bottom w:val="single" w:sz="4" w:space="0" w:color="auto"/>
              <w:right w:val="single" w:sz="4" w:space="0" w:color="auto"/>
            </w:tcBorders>
            <w:shd w:val="clear" w:color="auto" w:fill="auto"/>
            <w:noWrap/>
            <w:vAlign w:val="center"/>
            <w:hideMark/>
          </w:tcPr>
          <w:p w14:paraId="0D4164DB" w14:textId="77777777" w:rsidR="0066289F" w:rsidRPr="00CF4DE6" w:rsidRDefault="0066289F" w:rsidP="00CF4DE6">
            <w:pPr>
              <w:spacing w:after="0" w:line="240" w:lineRule="auto"/>
              <w:ind w:left="0" w:firstLine="0"/>
              <w:jc w:val="center"/>
              <w:rPr>
                <w:rFonts w:eastAsia="Times New Roman"/>
                <w:sz w:val="20"/>
                <w:szCs w:val="20"/>
              </w:rPr>
            </w:pPr>
            <w:r w:rsidRPr="00CF4DE6">
              <w:rPr>
                <w:rFonts w:eastAsia="Times New Roman"/>
                <w:sz w:val="20"/>
                <w:szCs w:val="20"/>
              </w:rPr>
              <w:t>Carmen Esmeralda Mejía Santay</w:t>
            </w:r>
          </w:p>
        </w:tc>
        <w:tc>
          <w:tcPr>
            <w:tcW w:w="1297" w:type="dxa"/>
            <w:tcBorders>
              <w:top w:val="nil"/>
              <w:left w:val="nil"/>
              <w:bottom w:val="single" w:sz="4" w:space="0" w:color="auto"/>
              <w:right w:val="single" w:sz="4" w:space="0" w:color="auto"/>
            </w:tcBorders>
            <w:shd w:val="clear" w:color="auto" w:fill="auto"/>
            <w:noWrap/>
            <w:vAlign w:val="center"/>
            <w:hideMark/>
          </w:tcPr>
          <w:p w14:paraId="20C6DB22" w14:textId="77777777" w:rsidR="0066289F" w:rsidRPr="00CF4DE6" w:rsidRDefault="0066289F" w:rsidP="00CF4DE6">
            <w:pPr>
              <w:spacing w:after="0" w:line="240" w:lineRule="auto"/>
              <w:ind w:left="0" w:firstLine="0"/>
              <w:jc w:val="center"/>
              <w:rPr>
                <w:rFonts w:eastAsia="Times New Roman"/>
                <w:sz w:val="20"/>
                <w:szCs w:val="20"/>
              </w:rPr>
            </w:pPr>
            <w:r w:rsidRPr="00CF4DE6">
              <w:rPr>
                <w:rFonts w:eastAsia="Times New Roman"/>
                <w:sz w:val="20"/>
                <w:szCs w:val="20"/>
              </w:rPr>
              <w:t>19</w:t>
            </w:r>
          </w:p>
        </w:tc>
        <w:tc>
          <w:tcPr>
            <w:tcW w:w="1263" w:type="dxa"/>
            <w:tcBorders>
              <w:top w:val="nil"/>
              <w:left w:val="nil"/>
              <w:bottom w:val="single" w:sz="4" w:space="0" w:color="auto"/>
              <w:right w:val="single" w:sz="4" w:space="0" w:color="auto"/>
            </w:tcBorders>
            <w:shd w:val="clear" w:color="auto" w:fill="auto"/>
            <w:noWrap/>
            <w:vAlign w:val="center"/>
            <w:hideMark/>
          </w:tcPr>
          <w:p w14:paraId="07D17C53" w14:textId="77777777" w:rsidR="0066289F" w:rsidRPr="00CF4DE6" w:rsidRDefault="0066289F" w:rsidP="00CF4DE6">
            <w:pPr>
              <w:spacing w:after="0" w:line="240" w:lineRule="auto"/>
              <w:ind w:left="0" w:firstLine="0"/>
              <w:jc w:val="center"/>
              <w:rPr>
                <w:rFonts w:eastAsia="Times New Roman"/>
                <w:sz w:val="20"/>
                <w:szCs w:val="20"/>
              </w:rPr>
            </w:pPr>
            <w:r w:rsidRPr="00CF4DE6">
              <w:rPr>
                <w:rFonts w:eastAsia="Times New Roman"/>
                <w:sz w:val="20"/>
                <w:szCs w:val="20"/>
              </w:rPr>
              <w:t>20</w:t>
            </w:r>
          </w:p>
        </w:tc>
        <w:tc>
          <w:tcPr>
            <w:tcW w:w="1508" w:type="dxa"/>
            <w:tcBorders>
              <w:top w:val="nil"/>
              <w:left w:val="nil"/>
              <w:bottom w:val="single" w:sz="4" w:space="0" w:color="auto"/>
              <w:right w:val="single" w:sz="4" w:space="0" w:color="auto"/>
            </w:tcBorders>
            <w:shd w:val="clear" w:color="auto" w:fill="auto"/>
            <w:noWrap/>
            <w:vAlign w:val="center"/>
            <w:hideMark/>
          </w:tcPr>
          <w:p w14:paraId="0A9B2EE2" w14:textId="77777777" w:rsidR="0066289F" w:rsidRPr="00CF4DE6" w:rsidRDefault="0066289F" w:rsidP="00CF4DE6">
            <w:pPr>
              <w:spacing w:after="0" w:line="240" w:lineRule="auto"/>
              <w:ind w:left="0" w:firstLine="0"/>
              <w:jc w:val="center"/>
              <w:rPr>
                <w:rFonts w:eastAsia="Times New Roman"/>
                <w:sz w:val="20"/>
                <w:szCs w:val="20"/>
              </w:rPr>
            </w:pPr>
            <w:r w:rsidRPr="00CF4DE6">
              <w:rPr>
                <w:rFonts w:eastAsia="Times New Roman"/>
                <w:sz w:val="20"/>
                <w:szCs w:val="20"/>
              </w:rPr>
              <w:t>35.5</w:t>
            </w:r>
          </w:p>
        </w:tc>
        <w:tc>
          <w:tcPr>
            <w:tcW w:w="1460" w:type="dxa"/>
            <w:tcBorders>
              <w:top w:val="nil"/>
              <w:left w:val="nil"/>
              <w:bottom w:val="single" w:sz="4" w:space="0" w:color="auto"/>
              <w:right w:val="single" w:sz="4" w:space="0" w:color="auto"/>
            </w:tcBorders>
            <w:shd w:val="clear" w:color="auto" w:fill="auto"/>
            <w:noWrap/>
            <w:vAlign w:val="center"/>
            <w:hideMark/>
          </w:tcPr>
          <w:p w14:paraId="7E624673" w14:textId="77777777" w:rsidR="0066289F" w:rsidRPr="00CF4DE6" w:rsidRDefault="0066289F" w:rsidP="00CF4DE6">
            <w:pPr>
              <w:spacing w:after="0" w:line="240" w:lineRule="auto"/>
              <w:ind w:left="0" w:firstLine="0"/>
              <w:jc w:val="center"/>
              <w:rPr>
                <w:rFonts w:eastAsia="Times New Roman"/>
                <w:sz w:val="20"/>
                <w:szCs w:val="20"/>
              </w:rPr>
            </w:pPr>
            <w:r w:rsidRPr="00CF4DE6">
              <w:rPr>
                <w:rFonts w:eastAsia="Times New Roman"/>
                <w:sz w:val="20"/>
                <w:szCs w:val="20"/>
              </w:rPr>
              <w:t>14.7</w:t>
            </w:r>
          </w:p>
        </w:tc>
        <w:tc>
          <w:tcPr>
            <w:tcW w:w="885" w:type="dxa"/>
            <w:tcBorders>
              <w:top w:val="nil"/>
              <w:left w:val="nil"/>
              <w:bottom w:val="single" w:sz="4" w:space="0" w:color="auto"/>
              <w:right w:val="single" w:sz="4" w:space="0" w:color="auto"/>
            </w:tcBorders>
            <w:shd w:val="clear" w:color="auto" w:fill="auto"/>
            <w:noWrap/>
            <w:vAlign w:val="center"/>
            <w:hideMark/>
          </w:tcPr>
          <w:p w14:paraId="1B35AC61" w14:textId="77777777" w:rsidR="0066289F" w:rsidRPr="00CF4DE6" w:rsidRDefault="0066289F" w:rsidP="00CF4DE6">
            <w:pPr>
              <w:spacing w:after="0" w:line="240" w:lineRule="auto"/>
              <w:ind w:left="0" w:firstLine="0"/>
              <w:jc w:val="center"/>
              <w:rPr>
                <w:rFonts w:eastAsia="Times New Roman"/>
                <w:sz w:val="20"/>
                <w:szCs w:val="20"/>
              </w:rPr>
            </w:pPr>
            <w:r w:rsidRPr="00CF4DE6">
              <w:rPr>
                <w:rFonts w:eastAsia="Times New Roman"/>
                <w:sz w:val="20"/>
                <w:szCs w:val="20"/>
              </w:rPr>
              <w:t>89.2</w:t>
            </w:r>
          </w:p>
        </w:tc>
      </w:tr>
      <w:tr w:rsidR="00C66BFD" w:rsidRPr="00CF4DE6" w14:paraId="458EB87C" w14:textId="77777777" w:rsidTr="00CF4DE6">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38A6E52" w14:textId="77777777" w:rsidR="0066289F" w:rsidRPr="00CF4DE6" w:rsidRDefault="0066289F" w:rsidP="00CF4DE6">
            <w:pPr>
              <w:spacing w:after="0" w:line="240" w:lineRule="auto"/>
              <w:ind w:left="0" w:firstLine="0"/>
              <w:jc w:val="center"/>
              <w:rPr>
                <w:rFonts w:eastAsia="Times New Roman"/>
                <w:sz w:val="20"/>
                <w:szCs w:val="20"/>
              </w:rPr>
            </w:pPr>
            <w:r w:rsidRPr="00CF4DE6">
              <w:rPr>
                <w:rFonts w:eastAsia="Times New Roman"/>
                <w:sz w:val="20"/>
                <w:szCs w:val="20"/>
              </w:rPr>
              <w:t>2</w:t>
            </w:r>
          </w:p>
        </w:tc>
        <w:tc>
          <w:tcPr>
            <w:tcW w:w="1989" w:type="dxa"/>
            <w:tcBorders>
              <w:top w:val="nil"/>
              <w:left w:val="nil"/>
              <w:bottom w:val="single" w:sz="4" w:space="0" w:color="auto"/>
              <w:right w:val="single" w:sz="4" w:space="0" w:color="auto"/>
            </w:tcBorders>
            <w:shd w:val="clear" w:color="auto" w:fill="auto"/>
            <w:noWrap/>
            <w:vAlign w:val="center"/>
            <w:hideMark/>
          </w:tcPr>
          <w:p w14:paraId="00B71609" w14:textId="77777777" w:rsidR="0066289F" w:rsidRPr="00CF4DE6" w:rsidRDefault="0066289F" w:rsidP="00CF4DE6">
            <w:pPr>
              <w:spacing w:after="0" w:line="240" w:lineRule="auto"/>
              <w:ind w:left="0" w:firstLine="0"/>
              <w:jc w:val="center"/>
              <w:rPr>
                <w:rFonts w:eastAsia="Times New Roman"/>
                <w:sz w:val="20"/>
                <w:szCs w:val="20"/>
              </w:rPr>
            </w:pPr>
            <w:r w:rsidRPr="00CF4DE6">
              <w:rPr>
                <w:rFonts w:eastAsia="Times New Roman"/>
                <w:sz w:val="20"/>
                <w:szCs w:val="20"/>
              </w:rPr>
              <w:t>Juan Francisco Pelechú Racancoj</w:t>
            </w:r>
          </w:p>
        </w:tc>
        <w:tc>
          <w:tcPr>
            <w:tcW w:w="1297" w:type="dxa"/>
            <w:tcBorders>
              <w:top w:val="nil"/>
              <w:left w:val="nil"/>
              <w:bottom w:val="single" w:sz="4" w:space="0" w:color="auto"/>
              <w:right w:val="single" w:sz="4" w:space="0" w:color="auto"/>
            </w:tcBorders>
            <w:shd w:val="clear" w:color="auto" w:fill="auto"/>
            <w:noWrap/>
            <w:vAlign w:val="center"/>
            <w:hideMark/>
          </w:tcPr>
          <w:p w14:paraId="0AD50D5F" w14:textId="77777777" w:rsidR="0066289F" w:rsidRPr="00CF4DE6" w:rsidRDefault="0066289F" w:rsidP="00CF4DE6">
            <w:pPr>
              <w:spacing w:after="0" w:line="240" w:lineRule="auto"/>
              <w:ind w:left="0" w:firstLine="0"/>
              <w:jc w:val="center"/>
              <w:rPr>
                <w:rFonts w:eastAsia="Times New Roman"/>
                <w:sz w:val="20"/>
                <w:szCs w:val="20"/>
              </w:rPr>
            </w:pPr>
            <w:r w:rsidRPr="00CF4DE6">
              <w:rPr>
                <w:rFonts w:eastAsia="Times New Roman"/>
                <w:sz w:val="20"/>
                <w:szCs w:val="20"/>
              </w:rPr>
              <w:t>17.5</w:t>
            </w:r>
          </w:p>
        </w:tc>
        <w:tc>
          <w:tcPr>
            <w:tcW w:w="1263" w:type="dxa"/>
            <w:tcBorders>
              <w:top w:val="nil"/>
              <w:left w:val="nil"/>
              <w:bottom w:val="single" w:sz="4" w:space="0" w:color="auto"/>
              <w:right w:val="single" w:sz="4" w:space="0" w:color="auto"/>
            </w:tcBorders>
            <w:shd w:val="clear" w:color="auto" w:fill="auto"/>
            <w:noWrap/>
            <w:vAlign w:val="center"/>
            <w:hideMark/>
          </w:tcPr>
          <w:p w14:paraId="2A6EAE89" w14:textId="77777777" w:rsidR="0066289F" w:rsidRPr="00CF4DE6" w:rsidRDefault="0066289F" w:rsidP="00CF4DE6">
            <w:pPr>
              <w:spacing w:after="0" w:line="240" w:lineRule="auto"/>
              <w:ind w:left="0" w:firstLine="0"/>
              <w:jc w:val="center"/>
              <w:rPr>
                <w:rFonts w:eastAsia="Times New Roman"/>
                <w:sz w:val="20"/>
                <w:szCs w:val="20"/>
              </w:rPr>
            </w:pPr>
            <w:r w:rsidRPr="00CF4DE6">
              <w:rPr>
                <w:rFonts w:eastAsia="Times New Roman"/>
                <w:sz w:val="20"/>
                <w:szCs w:val="20"/>
              </w:rPr>
              <w:t>20</w:t>
            </w:r>
          </w:p>
        </w:tc>
        <w:tc>
          <w:tcPr>
            <w:tcW w:w="1508" w:type="dxa"/>
            <w:tcBorders>
              <w:top w:val="nil"/>
              <w:left w:val="nil"/>
              <w:bottom w:val="single" w:sz="4" w:space="0" w:color="auto"/>
              <w:right w:val="single" w:sz="4" w:space="0" w:color="auto"/>
            </w:tcBorders>
            <w:shd w:val="clear" w:color="auto" w:fill="auto"/>
            <w:noWrap/>
            <w:vAlign w:val="center"/>
            <w:hideMark/>
          </w:tcPr>
          <w:p w14:paraId="732A8583" w14:textId="77777777" w:rsidR="0066289F" w:rsidRPr="00CF4DE6" w:rsidRDefault="0066289F" w:rsidP="00CF4DE6">
            <w:pPr>
              <w:spacing w:after="0" w:line="240" w:lineRule="auto"/>
              <w:ind w:left="0" w:firstLine="0"/>
              <w:jc w:val="center"/>
              <w:rPr>
                <w:rFonts w:eastAsia="Times New Roman"/>
                <w:sz w:val="20"/>
                <w:szCs w:val="20"/>
              </w:rPr>
            </w:pPr>
            <w:r w:rsidRPr="00CF4DE6">
              <w:rPr>
                <w:rFonts w:eastAsia="Times New Roman"/>
                <w:sz w:val="20"/>
                <w:szCs w:val="20"/>
              </w:rPr>
              <w:t>35</w:t>
            </w:r>
          </w:p>
        </w:tc>
        <w:tc>
          <w:tcPr>
            <w:tcW w:w="1460" w:type="dxa"/>
            <w:tcBorders>
              <w:top w:val="nil"/>
              <w:left w:val="nil"/>
              <w:bottom w:val="single" w:sz="4" w:space="0" w:color="auto"/>
              <w:right w:val="single" w:sz="4" w:space="0" w:color="auto"/>
            </w:tcBorders>
            <w:shd w:val="clear" w:color="auto" w:fill="auto"/>
            <w:noWrap/>
            <w:vAlign w:val="center"/>
            <w:hideMark/>
          </w:tcPr>
          <w:p w14:paraId="4150DC93" w14:textId="77777777" w:rsidR="0066289F" w:rsidRPr="00CF4DE6" w:rsidRDefault="0066289F" w:rsidP="00CF4DE6">
            <w:pPr>
              <w:spacing w:after="0" w:line="240" w:lineRule="auto"/>
              <w:ind w:left="0" w:firstLine="0"/>
              <w:jc w:val="center"/>
              <w:rPr>
                <w:rFonts w:eastAsia="Times New Roman"/>
                <w:sz w:val="20"/>
                <w:szCs w:val="20"/>
              </w:rPr>
            </w:pPr>
            <w:r w:rsidRPr="00CF4DE6">
              <w:rPr>
                <w:rFonts w:eastAsia="Times New Roman"/>
                <w:sz w:val="20"/>
                <w:szCs w:val="20"/>
              </w:rPr>
              <w:t>13.98</w:t>
            </w:r>
          </w:p>
        </w:tc>
        <w:tc>
          <w:tcPr>
            <w:tcW w:w="885" w:type="dxa"/>
            <w:tcBorders>
              <w:top w:val="nil"/>
              <w:left w:val="nil"/>
              <w:bottom w:val="single" w:sz="4" w:space="0" w:color="auto"/>
              <w:right w:val="single" w:sz="4" w:space="0" w:color="auto"/>
            </w:tcBorders>
            <w:shd w:val="clear" w:color="auto" w:fill="auto"/>
            <w:noWrap/>
            <w:vAlign w:val="center"/>
            <w:hideMark/>
          </w:tcPr>
          <w:p w14:paraId="562ADDE0" w14:textId="77777777" w:rsidR="0066289F" w:rsidRPr="00CF4DE6" w:rsidRDefault="0066289F" w:rsidP="00CF4DE6">
            <w:pPr>
              <w:spacing w:after="0" w:line="240" w:lineRule="auto"/>
              <w:ind w:left="0" w:firstLine="0"/>
              <w:jc w:val="center"/>
              <w:rPr>
                <w:rFonts w:eastAsia="Times New Roman"/>
                <w:sz w:val="20"/>
                <w:szCs w:val="20"/>
              </w:rPr>
            </w:pPr>
            <w:r w:rsidRPr="00CF4DE6">
              <w:rPr>
                <w:rFonts w:eastAsia="Times New Roman"/>
                <w:sz w:val="20"/>
                <w:szCs w:val="20"/>
              </w:rPr>
              <w:t>86.48</w:t>
            </w:r>
          </w:p>
        </w:tc>
      </w:tr>
    </w:tbl>
    <w:p w14:paraId="2DB2BB11" w14:textId="77777777" w:rsidR="00992015" w:rsidRPr="00CF4DE6" w:rsidRDefault="00992015" w:rsidP="00CF4DE6">
      <w:pPr>
        <w:spacing w:after="0" w:line="240" w:lineRule="auto"/>
        <w:ind w:left="-5"/>
        <w:rPr>
          <w:sz w:val="22"/>
        </w:rPr>
      </w:pPr>
    </w:p>
    <w:p w14:paraId="33FBE596" w14:textId="23476F41" w:rsidR="008F382B" w:rsidRPr="00CF4DE6" w:rsidRDefault="00A05A08" w:rsidP="00CF4DE6">
      <w:pPr>
        <w:spacing w:after="0" w:line="240" w:lineRule="auto"/>
        <w:ind w:left="-5"/>
        <w:rPr>
          <w:sz w:val="22"/>
        </w:rPr>
      </w:pPr>
      <w:r w:rsidRPr="00CF4DE6">
        <w:rPr>
          <w:sz w:val="22"/>
        </w:rPr>
        <w:t>Asimismo,</w:t>
      </w:r>
      <w:r w:rsidR="009C022F" w:rsidRPr="00CF4DE6">
        <w:rPr>
          <w:sz w:val="22"/>
        </w:rPr>
        <w:t xml:space="preserve"> </w:t>
      </w:r>
      <w:r w:rsidR="004B01FD" w:rsidRPr="00CF4DE6">
        <w:rPr>
          <w:sz w:val="22"/>
        </w:rPr>
        <w:t xml:space="preserve">de conformidad con el Acta No. 011-2022, de fecha 21 de noviembre de 2022, </w:t>
      </w:r>
      <w:r w:rsidR="001A7208" w:rsidRPr="00CF4DE6">
        <w:rPr>
          <w:sz w:val="22"/>
        </w:rPr>
        <w:t>del Libro de Actas No. L2-41783</w:t>
      </w:r>
      <w:r w:rsidR="00597AD9" w:rsidRPr="00CF4DE6">
        <w:rPr>
          <w:sz w:val="22"/>
        </w:rPr>
        <w:t>, folio 23 y 24, suscrita por</w:t>
      </w:r>
      <w:r w:rsidR="009F7693" w:rsidRPr="00CF4DE6">
        <w:rPr>
          <w:sz w:val="22"/>
        </w:rPr>
        <w:t xml:space="preserve"> la Coordinación de Reclutamiento y Selección de Personal </w:t>
      </w:r>
      <w:r w:rsidR="00F63788" w:rsidRPr="00CF4DE6">
        <w:rPr>
          <w:sz w:val="22"/>
        </w:rPr>
        <w:t>de la Di</w:t>
      </w:r>
      <w:r w:rsidR="0041744C">
        <w:rPr>
          <w:sz w:val="22"/>
        </w:rPr>
        <w:t xml:space="preserve">rección de Recursos Humanos </w:t>
      </w:r>
      <w:r w:rsidR="00F63788" w:rsidRPr="00CF4DE6">
        <w:rPr>
          <w:sz w:val="22"/>
        </w:rPr>
        <w:t xml:space="preserve">-DIREH-, del Ministerio de Educación, </w:t>
      </w:r>
      <w:r w:rsidR="00E52633" w:rsidRPr="00CF4DE6">
        <w:rPr>
          <w:sz w:val="22"/>
        </w:rPr>
        <w:t xml:space="preserve">en el punto </w:t>
      </w:r>
      <w:r w:rsidR="00B8385E" w:rsidRPr="00CF4DE6">
        <w:rPr>
          <w:sz w:val="22"/>
        </w:rPr>
        <w:t xml:space="preserve">segundo, </w:t>
      </w:r>
      <w:r w:rsidR="005C7A14" w:rsidRPr="00CF4DE6">
        <w:rPr>
          <w:sz w:val="22"/>
        </w:rPr>
        <w:t>manifiestan haber</w:t>
      </w:r>
      <w:r w:rsidR="00170A6D" w:rsidRPr="00CF4DE6">
        <w:rPr>
          <w:sz w:val="22"/>
        </w:rPr>
        <w:t xml:space="preserve"> </w:t>
      </w:r>
      <w:r w:rsidRPr="00CF4DE6">
        <w:rPr>
          <w:sz w:val="22"/>
        </w:rPr>
        <w:t>efectuado</w:t>
      </w:r>
      <w:r w:rsidR="00170A6D" w:rsidRPr="00CF4DE6">
        <w:rPr>
          <w:sz w:val="22"/>
        </w:rPr>
        <w:t xml:space="preserve"> las evaluaciones psicométricas y </w:t>
      </w:r>
      <w:r w:rsidR="00B4157C" w:rsidRPr="00CF4DE6">
        <w:rPr>
          <w:sz w:val="22"/>
        </w:rPr>
        <w:t xml:space="preserve">técnicas, obteniendo </w:t>
      </w:r>
      <w:r w:rsidRPr="00CF4DE6">
        <w:rPr>
          <w:sz w:val="22"/>
        </w:rPr>
        <w:t>los siguientes resultados:</w:t>
      </w:r>
    </w:p>
    <w:p w14:paraId="2117E418" w14:textId="77777777" w:rsidR="00C9213B" w:rsidRPr="00CF4DE6" w:rsidRDefault="00C9213B" w:rsidP="00CF4DE6">
      <w:pPr>
        <w:spacing w:after="0" w:line="240" w:lineRule="auto"/>
        <w:ind w:left="-5"/>
        <w:rPr>
          <w:sz w:val="22"/>
        </w:rPr>
      </w:pPr>
    </w:p>
    <w:tbl>
      <w:tblPr>
        <w:tblW w:w="7395" w:type="dxa"/>
        <w:jc w:val="center"/>
        <w:tblCellMar>
          <w:left w:w="70" w:type="dxa"/>
          <w:right w:w="70" w:type="dxa"/>
        </w:tblCellMar>
        <w:tblLook w:val="04A0" w:firstRow="1" w:lastRow="0" w:firstColumn="1" w:lastColumn="0" w:noHBand="0" w:noVBand="1"/>
      </w:tblPr>
      <w:tblGrid>
        <w:gridCol w:w="704"/>
        <w:gridCol w:w="3587"/>
        <w:gridCol w:w="1729"/>
        <w:gridCol w:w="1375"/>
      </w:tblGrid>
      <w:tr w:rsidR="004F4C46" w:rsidRPr="00CF4DE6" w14:paraId="35FD6C83" w14:textId="77777777" w:rsidTr="0041744C">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0C88FE" w14:textId="77777777" w:rsidR="004F4C46" w:rsidRPr="00CF4DE6" w:rsidRDefault="004F4C46" w:rsidP="0041744C">
            <w:pPr>
              <w:spacing w:after="0" w:line="240" w:lineRule="auto"/>
              <w:ind w:left="0" w:firstLine="0"/>
              <w:jc w:val="center"/>
              <w:rPr>
                <w:rFonts w:eastAsia="Times New Roman"/>
                <w:b/>
                <w:bCs/>
                <w:sz w:val="22"/>
              </w:rPr>
            </w:pPr>
            <w:r w:rsidRPr="00CF4DE6">
              <w:rPr>
                <w:rFonts w:eastAsia="Times New Roman"/>
                <w:b/>
                <w:bCs/>
                <w:sz w:val="22"/>
              </w:rPr>
              <w:t>No.</w:t>
            </w:r>
          </w:p>
        </w:tc>
        <w:tc>
          <w:tcPr>
            <w:tcW w:w="3587" w:type="dxa"/>
            <w:tcBorders>
              <w:top w:val="single" w:sz="4" w:space="0" w:color="auto"/>
              <w:left w:val="nil"/>
              <w:bottom w:val="single" w:sz="4" w:space="0" w:color="auto"/>
              <w:right w:val="single" w:sz="4" w:space="0" w:color="auto"/>
            </w:tcBorders>
            <w:shd w:val="clear" w:color="000000" w:fill="BFBFBF"/>
            <w:noWrap/>
            <w:vAlign w:val="center"/>
            <w:hideMark/>
          </w:tcPr>
          <w:p w14:paraId="38F06F09" w14:textId="77777777" w:rsidR="004F4C46" w:rsidRPr="00CF4DE6" w:rsidRDefault="004F4C46" w:rsidP="0041744C">
            <w:pPr>
              <w:spacing w:after="0" w:line="240" w:lineRule="auto"/>
              <w:ind w:left="0" w:firstLine="0"/>
              <w:jc w:val="center"/>
              <w:rPr>
                <w:rFonts w:eastAsia="Times New Roman"/>
                <w:b/>
                <w:bCs/>
                <w:sz w:val="22"/>
              </w:rPr>
            </w:pPr>
            <w:r w:rsidRPr="00CF4DE6">
              <w:rPr>
                <w:rFonts w:eastAsia="Times New Roman"/>
                <w:b/>
                <w:bCs/>
                <w:sz w:val="22"/>
              </w:rPr>
              <w:t>Candidato</w:t>
            </w:r>
          </w:p>
        </w:tc>
        <w:tc>
          <w:tcPr>
            <w:tcW w:w="1729" w:type="dxa"/>
            <w:tcBorders>
              <w:top w:val="single" w:sz="4" w:space="0" w:color="auto"/>
              <w:left w:val="nil"/>
              <w:bottom w:val="single" w:sz="4" w:space="0" w:color="auto"/>
              <w:right w:val="single" w:sz="4" w:space="0" w:color="auto"/>
            </w:tcBorders>
            <w:shd w:val="clear" w:color="000000" w:fill="BFBFBF"/>
            <w:noWrap/>
            <w:vAlign w:val="bottom"/>
            <w:hideMark/>
          </w:tcPr>
          <w:p w14:paraId="7AE08249" w14:textId="0BC68CD6" w:rsidR="004F4C46" w:rsidRPr="00CF4DE6" w:rsidRDefault="004F4C46" w:rsidP="00CF4DE6">
            <w:pPr>
              <w:spacing w:after="0" w:line="240" w:lineRule="auto"/>
              <w:ind w:left="0" w:firstLine="0"/>
              <w:jc w:val="center"/>
              <w:rPr>
                <w:rFonts w:eastAsia="Times New Roman"/>
                <w:b/>
                <w:bCs/>
                <w:sz w:val="22"/>
              </w:rPr>
            </w:pPr>
            <w:r w:rsidRPr="00CF4DE6">
              <w:rPr>
                <w:rFonts w:eastAsia="Times New Roman"/>
                <w:b/>
                <w:bCs/>
                <w:sz w:val="22"/>
              </w:rPr>
              <w:t xml:space="preserve">Conocimientos </w:t>
            </w:r>
            <w:r w:rsidR="0041744C" w:rsidRPr="00CF4DE6">
              <w:rPr>
                <w:rFonts w:eastAsia="Times New Roman"/>
                <w:b/>
                <w:bCs/>
                <w:sz w:val="22"/>
              </w:rPr>
              <w:t>Básicos</w:t>
            </w:r>
          </w:p>
        </w:tc>
        <w:tc>
          <w:tcPr>
            <w:tcW w:w="1375" w:type="dxa"/>
            <w:tcBorders>
              <w:top w:val="single" w:sz="4" w:space="0" w:color="auto"/>
              <w:left w:val="nil"/>
              <w:bottom w:val="single" w:sz="4" w:space="0" w:color="auto"/>
              <w:right w:val="single" w:sz="4" w:space="0" w:color="auto"/>
            </w:tcBorders>
            <w:shd w:val="clear" w:color="000000" w:fill="BFBFBF"/>
            <w:noWrap/>
            <w:vAlign w:val="center"/>
            <w:hideMark/>
          </w:tcPr>
          <w:p w14:paraId="11F31871" w14:textId="77777777" w:rsidR="004F4C46" w:rsidRPr="00CF4DE6" w:rsidRDefault="004F4C46" w:rsidP="0041744C">
            <w:pPr>
              <w:spacing w:after="0" w:line="240" w:lineRule="auto"/>
              <w:ind w:left="0" w:firstLine="0"/>
              <w:jc w:val="center"/>
              <w:rPr>
                <w:rFonts w:eastAsia="Times New Roman"/>
                <w:b/>
                <w:bCs/>
                <w:sz w:val="22"/>
              </w:rPr>
            </w:pPr>
            <w:r w:rsidRPr="00CF4DE6">
              <w:rPr>
                <w:rFonts w:eastAsia="Times New Roman"/>
                <w:b/>
                <w:bCs/>
                <w:sz w:val="22"/>
              </w:rPr>
              <w:t>Habilidades</w:t>
            </w:r>
          </w:p>
        </w:tc>
      </w:tr>
      <w:tr w:rsidR="004F4C46" w:rsidRPr="00CF4DE6" w14:paraId="1604A189" w14:textId="77777777" w:rsidTr="0041744C">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6389FAD" w14:textId="77777777" w:rsidR="004F4C46" w:rsidRPr="00CF4DE6" w:rsidRDefault="004F4C46" w:rsidP="0041744C">
            <w:pPr>
              <w:spacing w:after="0" w:line="240" w:lineRule="auto"/>
              <w:ind w:left="0" w:firstLine="0"/>
              <w:jc w:val="center"/>
              <w:rPr>
                <w:rFonts w:eastAsia="Times New Roman"/>
                <w:sz w:val="22"/>
              </w:rPr>
            </w:pPr>
            <w:r w:rsidRPr="00CF4DE6">
              <w:rPr>
                <w:rFonts w:eastAsia="Times New Roman"/>
                <w:sz w:val="22"/>
              </w:rPr>
              <w:t>1</w:t>
            </w:r>
          </w:p>
        </w:tc>
        <w:tc>
          <w:tcPr>
            <w:tcW w:w="3587" w:type="dxa"/>
            <w:tcBorders>
              <w:top w:val="nil"/>
              <w:left w:val="nil"/>
              <w:bottom w:val="single" w:sz="4" w:space="0" w:color="auto"/>
              <w:right w:val="single" w:sz="4" w:space="0" w:color="auto"/>
            </w:tcBorders>
            <w:shd w:val="clear" w:color="auto" w:fill="auto"/>
            <w:noWrap/>
            <w:vAlign w:val="bottom"/>
            <w:hideMark/>
          </w:tcPr>
          <w:p w14:paraId="555291A1" w14:textId="77777777" w:rsidR="004F4C46" w:rsidRPr="00CF4DE6" w:rsidRDefault="004F4C46" w:rsidP="00CF4DE6">
            <w:pPr>
              <w:spacing w:after="0" w:line="240" w:lineRule="auto"/>
              <w:ind w:left="0" w:firstLine="0"/>
              <w:jc w:val="left"/>
              <w:rPr>
                <w:rFonts w:eastAsia="Times New Roman"/>
                <w:sz w:val="22"/>
              </w:rPr>
            </w:pPr>
            <w:r w:rsidRPr="00CF4DE6">
              <w:rPr>
                <w:rFonts w:eastAsia="Times New Roman"/>
                <w:sz w:val="22"/>
              </w:rPr>
              <w:t>Carmen Esmeralda Mejía Santay</w:t>
            </w:r>
          </w:p>
        </w:tc>
        <w:tc>
          <w:tcPr>
            <w:tcW w:w="1729" w:type="dxa"/>
            <w:tcBorders>
              <w:top w:val="nil"/>
              <w:left w:val="nil"/>
              <w:bottom w:val="single" w:sz="4" w:space="0" w:color="auto"/>
              <w:right w:val="single" w:sz="4" w:space="0" w:color="auto"/>
            </w:tcBorders>
            <w:shd w:val="clear" w:color="auto" w:fill="auto"/>
            <w:noWrap/>
            <w:vAlign w:val="bottom"/>
            <w:hideMark/>
          </w:tcPr>
          <w:p w14:paraId="5BA9A8E6" w14:textId="77777777" w:rsidR="004F4C46" w:rsidRPr="00CF4DE6" w:rsidRDefault="004F4C46" w:rsidP="00CF4DE6">
            <w:pPr>
              <w:spacing w:after="0" w:line="240" w:lineRule="auto"/>
              <w:ind w:left="0" w:firstLine="0"/>
              <w:jc w:val="center"/>
              <w:rPr>
                <w:rFonts w:eastAsia="Times New Roman"/>
                <w:sz w:val="22"/>
              </w:rPr>
            </w:pPr>
            <w:r w:rsidRPr="00CF4DE6">
              <w:rPr>
                <w:rFonts w:eastAsia="Times New Roman"/>
                <w:sz w:val="22"/>
              </w:rPr>
              <w:t>70</w:t>
            </w:r>
          </w:p>
        </w:tc>
        <w:tc>
          <w:tcPr>
            <w:tcW w:w="1375" w:type="dxa"/>
            <w:tcBorders>
              <w:top w:val="nil"/>
              <w:left w:val="nil"/>
              <w:bottom w:val="single" w:sz="4" w:space="0" w:color="auto"/>
              <w:right w:val="single" w:sz="4" w:space="0" w:color="auto"/>
            </w:tcBorders>
            <w:shd w:val="clear" w:color="auto" w:fill="auto"/>
            <w:noWrap/>
            <w:vAlign w:val="bottom"/>
            <w:hideMark/>
          </w:tcPr>
          <w:p w14:paraId="16C17079" w14:textId="77777777" w:rsidR="004F4C46" w:rsidRPr="00CF4DE6" w:rsidRDefault="004F4C46" w:rsidP="00CF4DE6">
            <w:pPr>
              <w:spacing w:after="0" w:line="240" w:lineRule="auto"/>
              <w:ind w:left="0" w:firstLine="0"/>
              <w:jc w:val="center"/>
              <w:rPr>
                <w:rFonts w:eastAsia="Times New Roman"/>
                <w:sz w:val="22"/>
              </w:rPr>
            </w:pPr>
            <w:r w:rsidRPr="00CF4DE6">
              <w:rPr>
                <w:rFonts w:eastAsia="Times New Roman"/>
                <w:sz w:val="22"/>
              </w:rPr>
              <w:t>7.5</w:t>
            </w:r>
          </w:p>
        </w:tc>
      </w:tr>
      <w:tr w:rsidR="004F4C46" w:rsidRPr="00CF4DE6" w14:paraId="7FC702AE" w14:textId="77777777" w:rsidTr="0041744C">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AB5B480" w14:textId="77777777" w:rsidR="004F4C46" w:rsidRPr="00CF4DE6" w:rsidRDefault="004F4C46" w:rsidP="0041744C">
            <w:pPr>
              <w:spacing w:after="0" w:line="240" w:lineRule="auto"/>
              <w:ind w:left="0" w:firstLine="0"/>
              <w:jc w:val="center"/>
              <w:rPr>
                <w:rFonts w:eastAsia="Times New Roman"/>
                <w:sz w:val="22"/>
              </w:rPr>
            </w:pPr>
            <w:r w:rsidRPr="00CF4DE6">
              <w:rPr>
                <w:rFonts w:eastAsia="Times New Roman"/>
                <w:sz w:val="22"/>
              </w:rPr>
              <w:t>2</w:t>
            </w:r>
          </w:p>
        </w:tc>
        <w:tc>
          <w:tcPr>
            <w:tcW w:w="3587" w:type="dxa"/>
            <w:tcBorders>
              <w:top w:val="nil"/>
              <w:left w:val="nil"/>
              <w:bottom w:val="single" w:sz="4" w:space="0" w:color="auto"/>
              <w:right w:val="single" w:sz="4" w:space="0" w:color="auto"/>
            </w:tcBorders>
            <w:shd w:val="clear" w:color="auto" w:fill="auto"/>
            <w:noWrap/>
            <w:vAlign w:val="bottom"/>
            <w:hideMark/>
          </w:tcPr>
          <w:p w14:paraId="37DA6107" w14:textId="77777777" w:rsidR="004F4C46" w:rsidRPr="00CF4DE6" w:rsidRDefault="004F4C46" w:rsidP="00CF4DE6">
            <w:pPr>
              <w:spacing w:after="0" w:line="240" w:lineRule="auto"/>
              <w:ind w:left="0" w:firstLine="0"/>
              <w:jc w:val="left"/>
              <w:rPr>
                <w:rFonts w:eastAsia="Times New Roman"/>
                <w:sz w:val="22"/>
              </w:rPr>
            </w:pPr>
            <w:r w:rsidRPr="00CF4DE6">
              <w:rPr>
                <w:rFonts w:eastAsia="Times New Roman"/>
                <w:sz w:val="22"/>
              </w:rPr>
              <w:t>Juan Francisco Pelechú Racancoj</w:t>
            </w:r>
          </w:p>
        </w:tc>
        <w:tc>
          <w:tcPr>
            <w:tcW w:w="1729" w:type="dxa"/>
            <w:tcBorders>
              <w:top w:val="nil"/>
              <w:left w:val="nil"/>
              <w:bottom w:val="single" w:sz="4" w:space="0" w:color="auto"/>
              <w:right w:val="single" w:sz="4" w:space="0" w:color="auto"/>
            </w:tcBorders>
            <w:shd w:val="clear" w:color="auto" w:fill="auto"/>
            <w:noWrap/>
            <w:vAlign w:val="bottom"/>
            <w:hideMark/>
          </w:tcPr>
          <w:p w14:paraId="4FC90ACE" w14:textId="77777777" w:rsidR="004F4C46" w:rsidRPr="00CF4DE6" w:rsidRDefault="004F4C46" w:rsidP="00CF4DE6">
            <w:pPr>
              <w:spacing w:after="0" w:line="240" w:lineRule="auto"/>
              <w:ind w:left="0" w:firstLine="0"/>
              <w:jc w:val="center"/>
              <w:rPr>
                <w:rFonts w:eastAsia="Times New Roman"/>
                <w:sz w:val="22"/>
              </w:rPr>
            </w:pPr>
            <w:r w:rsidRPr="00CF4DE6">
              <w:rPr>
                <w:rFonts w:eastAsia="Times New Roman"/>
                <w:sz w:val="22"/>
              </w:rPr>
              <w:t>70</w:t>
            </w:r>
          </w:p>
        </w:tc>
        <w:tc>
          <w:tcPr>
            <w:tcW w:w="1375" w:type="dxa"/>
            <w:tcBorders>
              <w:top w:val="nil"/>
              <w:left w:val="nil"/>
              <w:bottom w:val="single" w:sz="4" w:space="0" w:color="auto"/>
              <w:right w:val="single" w:sz="4" w:space="0" w:color="auto"/>
            </w:tcBorders>
            <w:shd w:val="clear" w:color="auto" w:fill="auto"/>
            <w:noWrap/>
            <w:vAlign w:val="bottom"/>
            <w:hideMark/>
          </w:tcPr>
          <w:p w14:paraId="6EB062B1" w14:textId="77777777" w:rsidR="004F4C46" w:rsidRPr="00CF4DE6" w:rsidRDefault="004F4C46" w:rsidP="00CF4DE6">
            <w:pPr>
              <w:spacing w:after="0" w:line="240" w:lineRule="auto"/>
              <w:ind w:left="0" w:firstLine="0"/>
              <w:jc w:val="center"/>
              <w:rPr>
                <w:rFonts w:eastAsia="Times New Roman"/>
                <w:sz w:val="22"/>
              </w:rPr>
            </w:pPr>
            <w:r w:rsidRPr="00CF4DE6">
              <w:rPr>
                <w:rFonts w:eastAsia="Times New Roman"/>
                <w:sz w:val="22"/>
              </w:rPr>
              <w:t>6</w:t>
            </w:r>
          </w:p>
        </w:tc>
      </w:tr>
    </w:tbl>
    <w:p w14:paraId="42B390B5" w14:textId="5AE460EB" w:rsidR="00A05A08" w:rsidRPr="00CF4DE6" w:rsidRDefault="00A05A08" w:rsidP="00CF4DE6">
      <w:pPr>
        <w:spacing w:after="0" w:line="240" w:lineRule="auto"/>
        <w:ind w:left="-5"/>
        <w:rPr>
          <w:sz w:val="22"/>
        </w:rPr>
      </w:pPr>
    </w:p>
    <w:p w14:paraId="0666F290" w14:textId="5205A3B8" w:rsidR="00B63F37" w:rsidRPr="00CF4DE6" w:rsidRDefault="00363D43" w:rsidP="00CF4DE6">
      <w:pPr>
        <w:spacing w:after="0" w:line="240" w:lineRule="auto"/>
        <w:ind w:left="-5"/>
        <w:rPr>
          <w:sz w:val="22"/>
        </w:rPr>
      </w:pPr>
      <w:r w:rsidRPr="00CF4DE6">
        <w:rPr>
          <w:sz w:val="22"/>
        </w:rPr>
        <w:t>A</w:t>
      </w:r>
      <w:r w:rsidR="0041744C">
        <w:rPr>
          <w:sz w:val="22"/>
        </w:rPr>
        <w:t>demás</w:t>
      </w:r>
      <w:r w:rsidRPr="00CF4DE6">
        <w:rPr>
          <w:sz w:val="22"/>
        </w:rPr>
        <w:t>,</w:t>
      </w:r>
      <w:r w:rsidR="00B63F37" w:rsidRPr="00CF4DE6">
        <w:rPr>
          <w:sz w:val="22"/>
        </w:rPr>
        <w:t xml:space="preserve"> hace una descripción </w:t>
      </w:r>
      <w:r w:rsidR="00FE3478" w:rsidRPr="00CF4DE6">
        <w:rPr>
          <w:sz w:val="22"/>
        </w:rPr>
        <w:t>de la personalidad obtenida mediante la prueba</w:t>
      </w:r>
      <w:r w:rsidRPr="00CF4DE6">
        <w:rPr>
          <w:sz w:val="22"/>
        </w:rPr>
        <w:t xml:space="preserve"> Cleaver.</w:t>
      </w:r>
    </w:p>
    <w:p w14:paraId="7B49CD55" w14:textId="5957430B" w:rsidR="00FC5160" w:rsidRPr="00CF4DE6" w:rsidRDefault="00FC5160" w:rsidP="00CF4DE6">
      <w:pPr>
        <w:spacing w:after="0" w:line="240" w:lineRule="auto"/>
        <w:ind w:left="-5"/>
        <w:rPr>
          <w:sz w:val="22"/>
        </w:rPr>
      </w:pPr>
    </w:p>
    <w:p w14:paraId="03B3DEEE" w14:textId="32E36C6F" w:rsidR="00FC5160" w:rsidRPr="00CF4DE6" w:rsidRDefault="00FC5160" w:rsidP="00CF4DE6">
      <w:pPr>
        <w:spacing w:after="0" w:line="240" w:lineRule="auto"/>
        <w:ind w:left="-5"/>
        <w:rPr>
          <w:sz w:val="22"/>
        </w:rPr>
      </w:pPr>
      <w:r w:rsidRPr="00CF4DE6">
        <w:rPr>
          <w:sz w:val="22"/>
        </w:rPr>
        <w:t xml:space="preserve">Actualmente el </w:t>
      </w:r>
      <w:r w:rsidR="004B2BAA" w:rsidRPr="00CF4DE6">
        <w:rPr>
          <w:sz w:val="22"/>
        </w:rPr>
        <w:t xml:space="preserve">proceso se encuentra </w:t>
      </w:r>
      <w:r w:rsidR="00843363" w:rsidRPr="00CF4DE6">
        <w:rPr>
          <w:sz w:val="22"/>
        </w:rPr>
        <w:t xml:space="preserve">bajo la gestión de la Oficina Nacional de Servicio Civil -ONSEC-, </w:t>
      </w:r>
      <w:r w:rsidR="00C736AA" w:rsidRPr="00CF4DE6">
        <w:rPr>
          <w:sz w:val="22"/>
        </w:rPr>
        <w:t>en estado de devolución del expediente, el cual será remitido a la Dirección Departamental de Educ</w:t>
      </w:r>
      <w:r w:rsidR="00C028F0" w:rsidRPr="00CF4DE6">
        <w:rPr>
          <w:sz w:val="22"/>
        </w:rPr>
        <w:t>ación de Quetzaltenango para atender las observaciones correspondientes.</w:t>
      </w:r>
    </w:p>
    <w:p w14:paraId="59C3AFFF" w14:textId="3700EC9F" w:rsidR="00C028F0" w:rsidRDefault="00C028F0" w:rsidP="00CF4DE6">
      <w:pPr>
        <w:spacing w:after="0" w:line="240" w:lineRule="auto"/>
        <w:ind w:left="-5"/>
        <w:rPr>
          <w:sz w:val="22"/>
        </w:rPr>
      </w:pPr>
    </w:p>
    <w:p w14:paraId="398265EE" w14:textId="5D237773" w:rsidR="008076A4" w:rsidRPr="00CF4DE6" w:rsidRDefault="00C74C19" w:rsidP="00CF4DE6">
      <w:pPr>
        <w:spacing w:after="0" w:line="240" w:lineRule="auto"/>
        <w:ind w:left="-5"/>
        <w:rPr>
          <w:b/>
          <w:bCs/>
          <w:sz w:val="22"/>
        </w:rPr>
      </w:pPr>
      <w:r w:rsidRPr="00CF4DE6">
        <w:rPr>
          <w:b/>
          <w:bCs/>
          <w:sz w:val="22"/>
        </w:rPr>
        <w:lastRenderedPageBreak/>
        <w:t xml:space="preserve">Verificación </w:t>
      </w:r>
      <w:r w:rsidR="00CF426B" w:rsidRPr="00CF4DE6">
        <w:rPr>
          <w:b/>
          <w:bCs/>
          <w:sz w:val="22"/>
        </w:rPr>
        <w:t xml:space="preserve">de documentos </w:t>
      </w:r>
      <w:r w:rsidR="00715358" w:rsidRPr="00CF4DE6">
        <w:rPr>
          <w:b/>
          <w:bCs/>
          <w:sz w:val="22"/>
        </w:rPr>
        <w:t>en los expedientes presentados</w:t>
      </w:r>
    </w:p>
    <w:p w14:paraId="3C1CA5C0" w14:textId="4BD9B65E" w:rsidR="00B10952" w:rsidRPr="00CF4DE6" w:rsidRDefault="00B965F2" w:rsidP="00CF4DE6">
      <w:pPr>
        <w:pStyle w:val="Ttulo1"/>
        <w:spacing w:after="0" w:line="240" w:lineRule="auto"/>
        <w:ind w:left="-5"/>
        <w:jc w:val="both"/>
        <w:rPr>
          <w:b w:val="0"/>
          <w:bCs/>
          <w:sz w:val="22"/>
        </w:rPr>
      </w:pPr>
      <w:bookmarkStart w:id="14" w:name="_Toc128738423"/>
      <w:r w:rsidRPr="00CF4DE6">
        <w:rPr>
          <w:b w:val="0"/>
          <w:bCs/>
          <w:sz w:val="22"/>
        </w:rPr>
        <w:t>De conformidad con las copias de los expedientes</w:t>
      </w:r>
      <w:r w:rsidR="00FA2D6D" w:rsidRPr="00CF4DE6">
        <w:rPr>
          <w:b w:val="0"/>
          <w:bCs/>
          <w:sz w:val="22"/>
        </w:rPr>
        <w:t xml:space="preserve"> </w:t>
      </w:r>
      <w:r w:rsidR="00034EA9" w:rsidRPr="00CF4DE6">
        <w:rPr>
          <w:b w:val="0"/>
          <w:bCs/>
          <w:sz w:val="22"/>
        </w:rPr>
        <w:t>presentados por l</w:t>
      </w:r>
      <w:r w:rsidR="00B10952" w:rsidRPr="00CF4DE6">
        <w:rPr>
          <w:b w:val="0"/>
          <w:bCs/>
          <w:sz w:val="22"/>
        </w:rPr>
        <w:t>os candidatos</w:t>
      </w:r>
      <w:r w:rsidR="00B122DF" w:rsidRPr="00CF4DE6">
        <w:rPr>
          <w:b w:val="0"/>
          <w:bCs/>
          <w:sz w:val="22"/>
        </w:rPr>
        <w:t xml:space="preserve"> del</w:t>
      </w:r>
      <w:r w:rsidR="00B10952" w:rsidRPr="00CF4DE6">
        <w:rPr>
          <w:b w:val="0"/>
          <w:bCs/>
          <w:sz w:val="22"/>
        </w:rPr>
        <w:t xml:space="preserve"> proceso</w:t>
      </w:r>
      <w:r w:rsidR="00B10952" w:rsidRPr="00CF4DE6">
        <w:rPr>
          <w:b w:val="0"/>
          <w:sz w:val="22"/>
        </w:rPr>
        <w:t xml:space="preserve"> de convocatoria </w:t>
      </w:r>
      <w:r w:rsidR="00B10952" w:rsidRPr="00CF4DE6">
        <w:rPr>
          <w:b w:val="0"/>
          <w:bCs/>
          <w:sz w:val="22"/>
        </w:rPr>
        <w:t xml:space="preserve">No. 16926, para el puesto nominal Profesional III, puesto funcional Coordinador de Determinación de la Demanda en la Dirección Departamental de Educación de Quetzaltenango, proporcionados por </w:t>
      </w:r>
      <w:r w:rsidR="006978A1" w:rsidRPr="00CF4DE6">
        <w:rPr>
          <w:b w:val="0"/>
          <w:bCs/>
          <w:sz w:val="22"/>
        </w:rPr>
        <w:t>la Jefatura de Recursos Humanos de la Dirección Departamental de Educación de Quetzaltenango</w:t>
      </w:r>
      <w:r w:rsidR="00555440" w:rsidRPr="00CF4DE6">
        <w:rPr>
          <w:b w:val="0"/>
          <w:bCs/>
          <w:sz w:val="22"/>
        </w:rPr>
        <w:t xml:space="preserve">, se constató que el expediente de Carmen Esmeralda Mejía Santay consta de </w:t>
      </w:r>
      <w:r w:rsidR="003225F1" w:rsidRPr="00CF4DE6">
        <w:rPr>
          <w:b w:val="0"/>
          <w:bCs/>
          <w:sz w:val="22"/>
        </w:rPr>
        <w:t>71 folios</w:t>
      </w:r>
      <w:r w:rsidR="0039745E" w:rsidRPr="00CF4DE6">
        <w:rPr>
          <w:b w:val="0"/>
          <w:bCs/>
          <w:sz w:val="22"/>
        </w:rPr>
        <w:t xml:space="preserve"> y el de Juan Francisco Pelechú Racancoj, consta de </w:t>
      </w:r>
      <w:r w:rsidR="00640351" w:rsidRPr="00CF4DE6">
        <w:rPr>
          <w:b w:val="0"/>
          <w:bCs/>
          <w:sz w:val="22"/>
        </w:rPr>
        <w:t xml:space="preserve">157 folios, quienes cumplieron </w:t>
      </w:r>
      <w:r w:rsidR="00097EC7" w:rsidRPr="00CF4DE6">
        <w:rPr>
          <w:b w:val="0"/>
          <w:bCs/>
          <w:sz w:val="22"/>
        </w:rPr>
        <w:t xml:space="preserve">con la presentación de </w:t>
      </w:r>
      <w:r w:rsidR="00640351" w:rsidRPr="00CF4DE6">
        <w:rPr>
          <w:b w:val="0"/>
          <w:bCs/>
          <w:sz w:val="22"/>
        </w:rPr>
        <w:t xml:space="preserve">los </w:t>
      </w:r>
      <w:r w:rsidR="00304DB8" w:rsidRPr="00CF4DE6">
        <w:rPr>
          <w:b w:val="0"/>
          <w:bCs/>
          <w:sz w:val="22"/>
        </w:rPr>
        <w:t xml:space="preserve">documentos solicitados </w:t>
      </w:r>
      <w:r w:rsidR="00915398" w:rsidRPr="00CF4DE6">
        <w:rPr>
          <w:b w:val="0"/>
          <w:bCs/>
          <w:sz w:val="22"/>
        </w:rPr>
        <w:t>en el formulario de convocatoria.</w:t>
      </w:r>
      <w:bookmarkEnd w:id="14"/>
    </w:p>
    <w:p w14:paraId="3079323B" w14:textId="3488C731" w:rsidR="00915398" w:rsidRPr="00CF4DE6" w:rsidRDefault="00915398" w:rsidP="00CF4DE6">
      <w:pPr>
        <w:spacing w:after="0" w:line="240" w:lineRule="auto"/>
        <w:rPr>
          <w:sz w:val="22"/>
        </w:rPr>
      </w:pPr>
    </w:p>
    <w:p w14:paraId="1A9B1454" w14:textId="33816895" w:rsidR="00D21199" w:rsidRDefault="000861A8" w:rsidP="00CF4DE6">
      <w:pPr>
        <w:spacing w:after="0" w:line="240" w:lineRule="auto"/>
        <w:rPr>
          <w:sz w:val="22"/>
        </w:rPr>
      </w:pPr>
      <w:r w:rsidRPr="00CF4DE6">
        <w:rPr>
          <w:sz w:val="22"/>
        </w:rPr>
        <w:t>A</w:t>
      </w:r>
      <w:r w:rsidR="002254D3" w:rsidRPr="00CF4DE6">
        <w:rPr>
          <w:sz w:val="22"/>
        </w:rPr>
        <w:t xml:space="preserve">l verificar las </w:t>
      </w:r>
      <w:r w:rsidR="00034EA9" w:rsidRPr="00CF4DE6">
        <w:rPr>
          <w:sz w:val="22"/>
        </w:rPr>
        <w:t>c</w:t>
      </w:r>
      <w:r w:rsidR="002254D3" w:rsidRPr="00CF4DE6">
        <w:rPr>
          <w:sz w:val="22"/>
        </w:rPr>
        <w:t xml:space="preserve">onstancias </w:t>
      </w:r>
      <w:r w:rsidR="00034EA9" w:rsidRPr="00CF4DE6">
        <w:rPr>
          <w:sz w:val="22"/>
        </w:rPr>
        <w:t>l</w:t>
      </w:r>
      <w:r w:rsidR="002254D3" w:rsidRPr="00CF4DE6">
        <w:rPr>
          <w:sz w:val="22"/>
        </w:rPr>
        <w:t>aborales</w:t>
      </w:r>
      <w:r w:rsidR="002C74E9" w:rsidRPr="00CF4DE6">
        <w:rPr>
          <w:sz w:val="22"/>
        </w:rPr>
        <w:t xml:space="preserve"> </w:t>
      </w:r>
      <w:r w:rsidR="00A869A0" w:rsidRPr="00CF4DE6">
        <w:rPr>
          <w:sz w:val="22"/>
        </w:rPr>
        <w:t>contenid</w:t>
      </w:r>
      <w:r w:rsidR="00C94430" w:rsidRPr="00CF4DE6">
        <w:rPr>
          <w:sz w:val="22"/>
        </w:rPr>
        <w:t>a</w:t>
      </w:r>
      <w:r w:rsidR="00A869A0" w:rsidRPr="00CF4DE6">
        <w:rPr>
          <w:sz w:val="22"/>
        </w:rPr>
        <w:t>s en</w:t>
      </w:r>
      <w:r w:rsidR="008E595D">
        <w:rPr>
          <w:sz w:val="22"/>
        </w:rPr>
        <w:t xml:space="preserve"> el expediente</w:t>
      </w:r>
      <w:r w:rsidR="00240F5A">
        <w:rPr>
          <w:sz w:val="22"/>
        </w:rPr>
        <w:t xml:space="preserve"> para respaldar la experiencia laboral del candidato Juan Francisco Pelechú Racancoj, se cons</w:t>
      </w:r>
      <w:r w:rsidR="004616ED">
        <w:rPr>
          <w:sz w:val="22"/>
        </w:rPr>
        <w:t>tató que adjunt</w:t>
      </w:r>
      <w:r w:rsidR="003F4F2E">
        <w:rPr>
          <w:sz w:val="22"/>
        </w:rPr>
        <w:t>a</w:t>
      </w:r>
      <w:r w:rsidR="004616ED">
        <w:rPr>
          <w:sz w:val="22"/>
        </w:rPr>
        <w:t xml:space="preserve"> las Resoluciones emitidas por los </w:t>
      </w:r>
      <w:proofErr w:type="gramStart"/>
      <w:r w:rsidR="004616ED" w:rsidRPr="00CF4DE6">
        <w:rPr>
          <w:sz w:val="22"/>
        </w:rPr>
        <w:t>Directores</w:t>
      </w:r>
      <w:proofErr w:type="gramEnd"/>
      <w:r w:rsidR="004616ED" w:rsidRPr="00CF4DE6">
        <w:rPr>
          <w:sz w:val="22"/>
        </w:rPr>
        <w:t xml:space="preserve"> Departamentales de Educación de turno, así como Oficios de nombramiento emitidos por los responsables.</w:t>
      </w:r>
    </w:p>
    <w:p w14:paraId="03D2E306" w14:textId="77777777" w:rsidR="00D21199" w:rsidRDefault="00D21199" w:rsidP="00CF4DE6">
      <w:pPr>
        <w:spacing w:after="0" w:line="240" w:lineRule="auto"/>
        <w:rPr>
          <w:sz w:val="22"/>
        </w:rPr>
      </w:pPr>
    </w:p>
    <w:p w14:paraId="7321D909" w14:textId="1DD1D728" w:rsidR="00164F70" w:rsidRPr="00CF4DE6" w:rsidRDefault="00164F70" w:rsidP="00CF4DE6">
      <w:pPr>
        <w:spacing w:after="0" w:line="240" w:lineRule="auto"/>
        <w:rPr>
          <w:sz w:val="22"/>
        </w:rPr>
      </w:pPr>
      <w:r w:rsidRPr="00CF4DE6">
        <w:rPr>
          <w:sz w:val="22"/>
        </w:rPr>
        <w:t xml:space="preserve">Sin </w:t>
      </w:r>
      <w:r w:rsidR="00793394" w:rsidRPr="00CF4DE6">
        <w:rPr>
          <w:sz w:val="22"/>
        </w:rPr>
        <w:t>embargo,</w:t>
      </w:r>
      <w:r w:rsidR="0090325F" w:rsidRPr="00CF4DE6">
        <w:rPr>
          <w:sz w:val="22"/>
        </w:rPr>
        <w:t xml:space="preserve"> </w:t>
      </w:r>
      <w:r w:rsidR="00BB0C65" w:rsidRPr="00CF4DE6">
        <w:rPr>
          <w:sz w:val="22"/>
        </w:rPr>
        <w:t xml:space="preserve">las </w:t>
      </w:r>
      <w:r w:rsidR="00B34B51" w:rsidRPr="00CF4DE6">
        <w:rPr>
          <w:sz w:val="22"/>
        </w:rPr>
        <w:t>c</w:t>
      </w:r>
      <w:r w:rsidR="00BB0C65" w:rsidRPr="00CF4DE6">
        <w:rPr>
          <w:sz w:val="22"/>
        </w:rPr>
        <w:t xml:space="preserve">onstancias </w:t>
      </w:r>
      <w:r w:rsidR="00B34B51" w:rsidRPr="00CF4DE6">
        <w:rPr>
          <w:sz w:val="22"/>
        </w:rPr>
        <w:t>l</w:t>
      </w:r>
      <w:r w:rsidR="00BB0C65" w:rsidRPr="00CF4DE6">
        <w:rPr>
          <w:sz w:val="22"/>
        </w:rPr>
        <w:t xml:space="preserve">aborales </w:t>
      </w:r>
      <w:r w:rsidR="00313035" w:rsidRPr="00CF4DE6">
        <w:rPr>
          <w:sz w:val="22"/>
        </w:rPr>
        <w:t xml:space="preserve">presentadas por la candidata Carmen Esmeralda Mejía Santay, </w:t>
      </w:r>
      <w:r w:rsidR="00522FFF" w:rsidRPr="00CF4DE6">
        <w:rPr>
          <w:sz w:val="22"/>
        </w:rPr>
        <w:t xml:space="preserve">quien ocupa el puesto nominal de </w:t>
      </w:r>
      <w:r w:rsidR="00247072" w:rsidRPr="00CF4DE6">
        <w:rPr>
          <w:sz w:val="22"/>
        </w:rPr>
        <w:t xml:space="preserve">Asistente Profesional I, </w:t>
      </w:r>
      <w:r w:rsidR="00872D35" w:rsidRPr="00CF4DE6">
        <w:rPr>
          <w:sz w:val="22"/>
        </w:rPr>
        <w:t xml:space="preserve">en la Unidad de Gestión de Personal de </w:t>
      </w:r>
      <w:r w:rsidR="00247072" w:rsidRPr="00CF4DE6">
        <w:rPr>
          <w:sz w:val="22"/>
        </w:rPr>
        <w:t xml:space="preserve">la Dirección Departamental de Retalhuleu, </w:t>
      </w:r>
      <w:r w:rsidR="00313035" w:rsidRPr="00CF4DE6">
        <w:rPr>
          <w:sz w:val="22"/>
        </w:rPr>
        <w:t xml:space="preserve">ninguna </w:t>
      </w:r>
      <w:r w:rsidR="00EB7F61" w:rsidRPr="00CF4DE6">
        <w:rPr>
          <w:sz w:val="22"/>
        </w:rPr>
        <w:t xml:space="preserve">de las constancias </w:t>
      </w:r>
      <w:r w:rsidR="00313035" w:rsidRPr="00CF4DE6">
        <w:rPr>
          <w:sz w:val="22"/>
        </w:rPr>
        <w:t>adjunta</w:t>
      </w:r>
      <w:r w:rsidR="00113353">
        <w:rPr>
          <w:sz w:val="22"/>
        </w:rPr>
        <w:t xml:space="preserve"> </w:t>
      </w:r>
      <w:r w:rsidR="00313035" w:rsidRPr="00CF4DE6">
        <w:rPr>
          <w:sz w:val="22"/>
        </w:rPr>
        <w:t>Resoluciones</w:t>
      </w:r>
      <w:r w:rsidR="00CE2378" w:rsidRPr="00CF4DE6">
        <w:rPr>
          <w:sz w:val="22"/>
        </w:rPr>
        <w:t xml:space="preserve"> u oficios de nombramiento para los cargos que indicó como experiencia laboral</w:t>
      </w:r>
      <w:r w:rsidR="00656A50" w:rsidRPr="00CF4DE6">
        <w:rPr>
          <w:sz w:val="22"/>
        </w:rPr>
        <w:t>, quien</w:t>
      </w:r>
      <w:r w:rsidR="00300EE0" w:rsidRPr="00CF4DE6">
        <w:rPr>
          <w:sz w:val="22"/>
        </w:rPr>
        <w:t xml:space="preserve"> consignó </w:t>
      </w:r>
      <w:r w:rsidR="00373AC0" w:rsidRPr="00CF4DE6">
        <w:rPr>
          <w:sz w:val="22"/>
        </w:rPr>
        <w:t>haber ejercido los siguientes</w:t>
      </w:r>
      <w:r w:rsidR="00B264E0" w:rsidRPr="00CF4DE6">
        <w:rPr>
          <w:sz w:val="22"/>
        </w:rPr>
        <w:t xml:space="preserve"> puestos de coordinación</w:t>
      </w:r>
      <w:r w:rsidR="00300EE0" w:rsidRPr="00CF4DE6">
        <w:rPr>
          <w:sz w:val="22"/>
        </w:rPr>
        <w:t>:</w:t>
      </w:r>
    </w:p>
    <w:p w14:paraId="2F6FE972" w14:textId="7E98C99F" w:rsidR="004B6067" w:rsidRPr="00CF4DE6" w:rsidRDefault="004B6067" w:rsidP="00CF4DE6">
      <w:pPr>
        <w:spacing w:after="0" w:line="240" w:lineRule="auto"/>
        <w:rPr>
          <w:sz w:val="22"/>
        </w:rPr>
      </w:pPr>
    </w:p>
    <w:tbl>
      <w:tblPr>
        <w:tblW w:w="8150" w:type="dxa"/>
        <w:jc w:val="center"/>
        <w:tblCellMar>
          <w:left w:w="70" w:type="dxa"/>
          <w:right w:w="70" w:type="dxa"/>
        </w:tblCellMar>
        <w:tblLook w:val="04A0" w:firstRow="1" w:lastRow="0" w:firstColumn="1" w:lastColumn="0" w:noHBand="0" w:noVBand="1"/>
      </w:tblPr>
      <w:tblGrid>
        <w:gridCol w:w="496"/>
        <w:gridCol w:w="5103"/>
        <w:gridCol w:w="1275"/>
        <w:gridCol w:w="1276"/>
      </w:tblGrid>
      <w:tr w:rsidR="00E36826" w:rsidRPr="00CF4DE6" w14:paraId="708A7200" w14:textId="77777777" w:rsidTr="0041744C">
        <w:trPr>
          <w:trHeight w:val="300"/>
          <w:jc w:val="center"/>
        </w:trPr>
        <w:tc>
          <w:tcPr>
            <w:tcW w:w="496"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0749A2F" w14:textId="77777777" w:rsidR="00E20DB6" w:rsidRPr="00CF4DE6" w:rsidRDefault="00E20DB6" w:rsidP="00CF4DE6">
            <w:pPr>
              <w:spacing w:after="0" w:line="240" w:lineRule="auto"/>
              <w:ind w:left="0" w:firstLine="0"/>
              <w:jc w:val="center"/>
              <w:rPr>
                <w:rFonts w:eastAsia="Times New Roman"/>
                <w:b/>
                <w:bCs/>
                <w:sz w:val="22"/>
              </w:rPr>
            </w:pPr>
            <w:r w:rsidRPr="00CF4DE6">
              <w:rPr>
                <w:rFonts w:eastAsia="Times New Roman"/>
                <w:b/>
                <w:bCs/>
                <w:sz w:val="22"/>
              </w:rPr>
              <w:t>No.</w:t>
            </w:r>
          </w:p>
        </w:tc>
        <w:tc>
          <w:tcPr>
            <w:tcW w:w="5103" w:type="dxa"/>
            <w:tcBorders>
              <w:top w:val="single" w:sz="4" w:space="0" w:color="auto"/>
              <w:left w:val="nil"/>
              <w:bottom w:val="single" w:sz="4" w:space="0" w:color="auto"/>
              <w:right w:val="single" w:sz="4" w:space="0" w:color="auto"/>
            </w:tcBorders>
            <w:shd w:val="clear" w:color="000000" w:fill="BFBFBF"/>
            <w:noWrap/>
            <w:vAlign w:val="bottom"/>
            <w:hideMark/>
          </w:tcPr>
          <w:p w14:paraId="344BD26B" w14:textId="77777777" w:rsidR="00E20DB6" w:rsidRPr="00CF4DE6" w:rsidRDefault="00E20DB6" w:rsidP="00CF4DE6">
            <w:pPr>
              <w:spacing w:after="0" w:line="240" w:lineRule="auto"/>
              <w:ind w:left="0" w:firstLine="0"/>
              <w:jc w:val="center"/>
              <w:rPr>
                <w:rFonts w:eastAsia="Times New Roman"/>
                <w:b/>
                <w:bCs/>
                <w:sz w:val="22"/>
              </w:rPr>
            </w:pPr>
            <w:r w:rsidRPr="00CF4DE6">
              <w:rPr>
                <w:rFonts w:eastAsia="Times New Roman"/>
                <w:b/>
                <w:bCs/>
                <w:sz w:val="22"/>
              </w:rPr>
              <w:t>Puesto</w:t>
            </w:r>
          </w:p>
        </w:tc>
        <w:tc>
          <w:tcPr>
            <w:tcW w:w="1275" w:type="dxa"/>
            <w:tcBorders>
              <w:top w:val="single" w:sz="4" w:space="0" w:color="auto"/>
              <w:left w:val="nil"/>
              <w:bottom w:val="single" w:sz="4" w:space="0" w:color="auto"/>
              <w:right w:val="single" w:sz="4" w:space="0" w:color="auto"/>
            </w:tcBorders>
            <w:shd w:val="clear" w:color="000000" w:fill="BFBFBF"/>
            <w:noWrap/>
            <w:vAlign w:val="bottom"/>
            <w:hideMark/>
          </w:tcPr>
          <w:p w14:paraId="5BD42870" w14:textId="77777777" w:rsidR="00E20DB6" w:rsidRPr="00CF4DE6" w:rsidRDefault="00E20DB6" w:rsidP="00CF4DE6">
            <w:pPr>
              <w:spacing w:after="0" w:line="240" w:lineRule="auto"/>
              <w:ind w:left="0" w:firstLine="0"/>
              <w:jc w:val="center"/>
              <w:rPr>
                <w:rFonts w:eastAsia="Times New Roman"/>
                <w:b/>
                <w:bCs/>
                <w:sz w:val="22"/>
              </w:rPr>
            </w:pPr>
            <w:r w:rsidRPr="00CF4DE6">
              <w:rPr>
                <w:rFonts w:eastAsia="Times New Roman"/>
                <w:b/>
                <w:bCs/>
                <w:sz w:val="22"/>
              </w:rPr>
              <w:t>Desde</w:t>
            </w:r>
          </w:p>
        </w:tc>
        <w:tc>
          <w:tcPr>
            <w:tcW w:w="1276" w:type="dxa"/>
            <w:tcBorders>
              <w:top w:val="single" w:sz="4" w:space="0" w:color="auto"/>
              <w:left w:val="nil"/>
              <w:bottom w:val="single" w:sz="4" w:space="0" w:color="auto"/>
              <w:right w:val="single" w:sz="4" w:space="0" w:color="auto"/>
            </w:tcBorders>
            <w:shd w:val="clear" w:color="000000" w:fill="BFBFBF"/>
            <w:noWrap/>
            <w:vAlign w:val="bottom"/>
            <w:hideMark/>
          </w:tcPr>
          <w:p w14:paraId="75203B28" w14:textId="77777777" w:rsidR="00E20DB6" w:rsidRPr="00CF4DE6" w:rsidRDefault="00E20DB6" w:rsidP="00CF4DE6">
            <w:pPr>
              <w:spacing w:after="0" w:line="240" w:lineRule="auto"/>
              <w:ind w:left="0" w:firstLine="0"/>
              <w:jc w:val="center"/>
              <w:rPr>
                <w:rFonts w:eastAsia="Times New Roman"/>
                <w:b/>
                <w:bCs/>
                <w:sz w:val="22"/>
              </w:rPr>
            </w:pPr>
            <w:r w:rsidRPr="00CF4DE6">
              <w:rPr>
                <w:rFonts w:eastAsia="Times New Roman"/>
                <w:b/>
                <w:bCs/>
                <w:sz w:val="22"/>
              </w:rPr>
              <w:t>Hasta</w:t>
            </w:r>
          </w:p>
        </w:tc>
      </w:tr>
      <w:tr w:rsidR="00E20DB6" w:rsidRPr="00CF4DE6" w14:paraId="29F891AA" w14:textId="77777777" w:rsidTr="0041744C">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14:paraId="0A446F9A" w14:textId="77777777" w:rsidR="00E20DB6" w:rsidRPr="00CF4DE6" w:rsidRDefault="00E20DB6" w:rsidP="0041744C">
            <w:pPr>
              <w:spacing w:after="0" w:line="240" w:lineRule="auto"/>
              <w:ind w:left="0" w:firstLine="0"/>
              <w:jc w:val="center"/>
              <w:rPr>
                <w:rFonts w:eastAsia="Times New Roman"/>
                <w:sz w:val="22"/>
              </w:rPr>
            </w:pPr>
            <w:r w:rsidRPr="00CF4DE6">
              <w:rPr>
                <w:rFonts w:eastAsia="Times New Roman"/>
                <w:sz w:val="22"/>
              </w:rPr>
              <w:t>1</w:t>
            </w:r>
          </w:p>
        </w:tc>
        <w:tc>
          <w:tcPr>
            <w:tcW w:w="5103" w:type="dxa"/>
            <w:tcBorders>
              <w:top w:val="nil"/>
              <w:left w:val="nil"/>
              <w:bottom w:val="single" w:sz="4" w:space="0" w:color="auto"/>
              <w:right w:val="single" w:sz="4" w:space="0" w:color="auto"/>
            </w:tcBorders>
            <w:shd w:val="clear" w:color="auto" w:fill="auto"/>
            <w:noWrap/>
            <w:vAlign w:val="bottom"/>
            <w:hideMark/>
          </w:tcPr>
          <w:p w14:paraId="7E7A1553" w14:textId="77777777" w:rsidR="00E20DB6" w:rsidRPr="00CF4DE6" w:rsidRDefault="00E20DB6" w:rsidP="00CF4DE6">
            <w:pPr>
              <w:spacing w:after="0" w:line="240" w:lineRule="auto"/>
              <w:ind w:left="0" w:firstLine="0"/>
              <w:jc w:val="left"/>
              <w:rPr>
                <w:rFonts w:eastAsia="Times New Roman"/>
                <w:sz w:val="22"/>
              </w:rPr>
            </w:pPr>
            <w:r w:rsidRPr="00CF4DE6">
              <w:rPr>
                <w:rFonts w:eastAsia="Times New Roman"/>
                <w:sz w:val="22"/>
              </w:rPr>
              <w:t>Supervisora Educativa Sector 11-01-04</w:t>
            </w:r>
          </w:p>
        </w:tc>
        <w:tc>
          <w:tcPr>
            <w:tcW w:w="1275" w:type="dxa"/>
            <w:tcBorders>
              <w:top w:val="nil"/>
              <w:left w:val="nil"/>
              <w:bottom w:val="single" w:sz="4" w:space="0" w:color="auto"/>
              <w:right w:val="single" w:sz="4" w:space="0" w:color="auto"/>
            </w:tcBorders>
            <w:shd w:val="clear" w:color="auto" w:fill="auto"/>
            <w:noWrap/>
            <w:vAlign w:val="bottom"/>
            <w:hideMark/>
          </w:tcPr>
          <w:p w14:paraId="2C90FBB4" w14:textId="01D25CAE" w:rsidR="00E20DB6" w:rsidRPr="00CF4DE6" w:rsidRDefault="00E20DB6" w:rsidP="00CF4DE6">
            <w:pPr>
              <w:spacing w:after="0" w:line="240" w:lineRule="auto"/>
              <w:ind w:left="0" w:firstLine="0"/>
              <w:jc w:val="right"/>
              <w:rPr>
                <w:rFonts w:eastAsia="Times New Roman"/>
                <w:sz w:val="22"/>
              </w:rPr>
            </w:pPr>
            <w:r w:rsidRPr="00CF4DE6">
              <w:rPr>
                <w:rFonts w:eastAsia="Times New Roman"/>
                <w:sz w:val="22"/>
              </w:rPr>
              <w:t>20/09/2010</w:t>
            </w:r>
          </w:p>
        </w:tc>
        <w:tc>
          <w:tcPr>
            <w:tcW w:w="1276" w:type="dxa"/>
            <w:tcBorders>
              <w:top w:val="nil"/>
              <w:left w:val="nil"/>
              <w:bottom w:val="single" w:sz="4" w:space="0" w:color="auto"/>
              <w:right w:val="single" w:sz="4" w:space="0" w:color="auto"/>
            </w:tcBorders>
            <w:shd w:val="clear" w:color="auto" w:fill="auto"/>
            <w:noWrap/>
            <w:vAlign w:val="bottom"/>
            <w:hideMark/>
          </w:tcPr>
          <w:p w14:paraId="5114E741" w14:textId="5C721052" w:rsidR="00E20DB6" w:rsidRPr="00CF4DE6" w:rsidRDefault="00E20DB6" w:rsidP="00CF4DE6">
            <w:pPr>
              <w:spacing w:after="0" w:line="240" w:lineRule="auto"/>
              <w:ind w:left="0" w:firstLine="0"/>
              <w:jc w:val="right"/>
              <w:rPr>
                <w:rFonts w:eastAsia="Times New Roman"/>
                <w:sz w:val="22"/>
              </w:rPr>
            </w:pPr>
            <w:r w:rsidRPr="00CF4DE6">
              <w:rPr>
                <w:rFonts w:eastAsia="Times New Roman"/>
                <w:sz w:val="22"/>
              </w:rPr>
              <w:t>01/01/2017</w:t>
            </w:r>
          </w:p>
        </w:tc>
      </w:tr>
      <w:tr w:rsidR="00E20DB6" w:rsidRPr="00CF4DE6" w14:paraId="4028F867" w14:textId="77777777" w:rsidTr="0041744C">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14:paraId="3FF8F38F" w14:textId="77777777" w:rsidR="00E20DB6" w:rsidRPr="00CF4DE6" w:rsidRDefault="00E20DB6" w:rsidP="0041744C">
            <w:pPr>
              <w:spacing w:after="0" w:line="240" w:lineRule="auto"/>
              <w:ind w:left="0" w:firstLine="0"/>
              <w:jc w:val="center"/>
              <w:rPr>
                <w:rFonts w:eastAsia="Times New Roman"/>
                <w:sz w:val="22"/>
              </w:rPr>
            </w:pPr>
            <w:r w:rsidRPr="00CF4DE6">
              <w:rPr>
                <w:rFonts w:eastAsia="Times New Roman"/>
                <w:sz w:val="22"/>
              </w:rPr>
              <w:t>2</w:t>
            </w:r>
          </w:p>
        </w:tc>
        <w:tc>
          <w:tcPr>
            <w:tcW w:w="5103" w:type="dxa"/>
            <w:tcBorders>
              <w:top w:val="nil"/>
              <w:left w:val="nil"/>
              <w:bottom w:val="single" w:sz="4" w:space="0" w:color="auto"/>
              <w:right w:val="single" w:sz="4" w:space="0" w:color="auto"/>
            </w:tcBorders>
            <w:shd w:val="clear" w:color="auto" w:fill="auto"/>
            <w:noWrap/>
            <w:vAlign w:val="bottom"/>
            <w:hideMark/>
          </w:tcPr>
          <w:p w14:paraId="4CA495C2" w14:textId="77777777" w:rsidR="00E20DB6" w:rsidRPr="00CF4DE6" w:rsidRDefault="00E20DB6" w:rsidP="00CF4DE6">
            <w:pPr>
              <w:spacing w:after="0" w:line="240" w:lineRule="auto"/>
              <w:ind w:left="0" w:firstLine="0"/>
              <w:jc w:val="left"/>
              <w:rPr>
                <w:rFonts w:eastAsia="Times New Roman"/>
                <w:sz w:val="22"/>
              </w:rPr>
            </w:pPr>
            <w:r w:rsidRPr="00CF4DE6">
              <w:rPr>
                <w:rFonts w:eastAsia="Times New Roman"/>
                <w:sz w:val="22"/>
              </w:rPr>
              <w:t>Coordinadora de Gestión y Desarrollo de Personal</w:t>
            </w:r>
          </w:p>
        </w:tc>
        <w:tc>
          <w:tcPr>
            <w:tcW w:w="1275" w:type="dxa"/>
            <w:tcBorders>
              <w:top w:val="nil"/>
              <w:left w:val="nil"/>
              <w:bottom w:val="single" w:sz="4" w:space="0" w:color="auto"/>
              <w:right w:val="single" w:sz="4" w:space="0" w:color="auto"/>
            </w:tcBorders>
            <w:shd w:val="clear" w:color="auto" w:fill="auto"/>
            <w:noWrap/>
            <w:vAlign w:val="bottom"/>
            <w:hideMark/>
          </w:tcPr>
          <w:p w14:paraId="61120107" w14:textId="5C5D56AC" w:rsidR="00E20DB6" w:rsidRPr="00CF4DE6" w:rsidRDefault="00E20DB6" w:rsidP="00CF4DE6">
            <w:pPr>
              <w:spacing w:after="0" w:line="240" w:lineRule="auto"/>
              <w:ind w:left="0" w:firstLine="0"/>
              <w:jc w:val="right"/>
              <w:rPr>
                <w:rFonts w:eastAsia="Times New Roman"/>
                <w:sz w:val="22"/>
              </w:rPr>
            </w:pPr>
            <w:r w:rsidRPr="00CF4DE6">
              <w:rPr>
                <w:rFonts w:eastAsia="Times New Roman"/>
                <w:sz w:val="22"/>
              </w:rPr>
              <w:t>02/01/2017</w:t>
            </w:r>
          </w:p>
        </w:tc>
        <w:tc>
          <w:tcPr>
            <w:tcW w:w="1276" w:type="dxa"/>
            <w:tcBorders>
              <w:top w:val="nil"/>
              <w:left w:val="nil"/>
              <w:bottom w:val="single" w:sz="4" w:space="0" w:color="auto"/>
              <w:right w:val="single" w:sz="4" w:space="0" w:color="auto"/>
            </w:tcBorders>
            <w:shd w:val="clear" w:color="auto" w:fill="auto"/>
            <w:noWrap/>
            <w:vAlign w:val="bottom"/>
            <w:hideMark/>
          </w:tcPr>
          <w:p w14:paraId="0ABE4350" w14:textId="77777777" w:rsidR="00E20DB6" w:rsidRPr="00CF4DE6" w:rsidRDefault="00E20DB6" w:rsidP="00CF4DE6">
            <w:pPr>
              <w:spacing w:after="0" w:line="240" w:lineRule="auto"/>
              <w:ind w:left="0" w:firstLine="0"/>
              <w:jc w:val="right"/>
              <w:rPr>
                <w:rFonts w:eastAsia="Times New Roman"/>
                <w:sz w:val="22"/>
              </w:rPr>
            </w:pPr>
            <w:r w:rsidRPr="00CF4DE6">
              <w:rPr>
                <w:rFonts w:eastAsia="Times New Roman"/>
                <w:sz w:val="22"/>
              </w:rPr>
              <w:t>31/12/2017</w:t>
            </w:r>
          </w:p>
        </w:tc>
      </w:tr>
      <w:tr w:rsidR="00E20DB6" w:rsidRPr="00CF4DE6" w14:paraId="5C42E68D" w14:textId="77777777" w:rsidTr="0041744C">
        <w:trPr>
          <w:trHeight w:val="30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14:paraId="7ECE64ED" w14:textId="77777777" w:rsidR="00E20DB6" w:rsidRPr="00CF4DE6" w:rsidRDefault="00E20DB6" w:rsidP="0041744C">
            <w:pPr>
              <w:spacing w:after="0" w:line="240" w:lineRule="auto"/>
              <w:ind w:left="0" w:firstLine="0"/>
              <w:jc w:val="center"/>
              <w:rPr>
                <w:rFonts w:eastAsia="Times New Roman"/>
                <w:sz w:val="22"/>
              </w:rPr>
            </w:pPr>
            <w:r w:rsidRPr="00CF4DE6">
              <w:rPr>
                <w:rFonts w:eastAsia="Times New Roman"/>
                <w:sz w:val="22"/>
              </w:rPr>
              <w:t>3</w:t>
            </w:r>
          </w:p>
        </w:tc>
        <w:tc>
          <w:tcPr>
            <w:tcW w:w="5103" w:type="dxa"/>
            <w:tcBorders>
              <w:top w:val="nil"/>
              <w:left w:val="nil"/>
              <w:bottom w:val="single" w:sz="4" w:space="0" w:color="auto"/>
              <w:right w:val="single" w:sz="4" w:space="0" w:color="auto"/>
            </w:tcBorders>
            <w:shd w:val="clear" w:color="auto" w:fill="auto"/>
            <w:noWrap/>
            <w:vAlign w:val="bottom"/>
            <w:hideMark/>
          </w:tcPr>
          <w:p w14:paraId="4F02CC50" w14:textId="77777777" w:rsidR="00E20DB6" w:rsidRPr="00CF4DE6" w:rsidRDefault="00E20DB6" w:rsidP="00CF4DE6">
            <w:pPr>
              <w:spacing w:after="0" w:line="240" w:lineRule="auto"/>
              <w:ind w:left="0" w:firstLine="0"/>
              <w:jc w:val="left"/>
              <w:rPr>
                <w:rFonts w:eastAsia="Times New Roman"/>
                <w:sz w:val="22"/>
              </w:rPr>
            </w:pPr>
            <w:r w:rsidRPr="00CF4DE6">
              <w:rPr>
                <w:rFonts w:eastAsia="Times New Roman"/>
                <w:sz w:val="22"/>
              </w:rPr>
              <w:t>Coordinadora de Determinación de la Demanda</w:t>
            </w:r>
          </w:p>
        </w:tc>
        <w:tc>
          <w:tcPr>
            <w:tcW w:w="1275" w:type="dxa"/>
            <w:tcBorders>
              <w:top w:val="nil"/>
              <w:left w:val="nil"/>
              <w:bottom w:val="single" w:sz="4" w:space="0" w:color="auto"/>
              <w:right w:val="single" w:sz="4" w:space="0" w:color="auto"/>
            </w:tcBorders>
            <w:shd w:val="clear" w:color="auto" w:fill="auto"/>
            <w:noWrap/>
            <w:vAlign w:val="bottom"/>
            <w:hideMark/>
          </w:tcPr>
          <w:p w14:paraId="3964E86A" w14:textId="03D2DEED" w:rsidR="00E20DB6" w:rsidRPr="00CF4DE6" w:rsidRDefault="00E20DB6" w:rsidP="00CF4DE6">
            <w:pPr>
              <w:spacing w:after="0" w:line="240" w:lineRule="auto"/>
              <w:ind w:left="0" w:firstLine="0"/>
              <w:jc w:val="right"/>
              <w:rPr>
                <w:rFonts w:eastAsia="Times New Roman"/>
                <w:sz w:val="22"/>
              </w:rPr>
            </w:pPr>
            <w:r w:rsidRPr="00CF4DE6">
              <w:rPr>
                <w:rFonts w:eastAsia="Times New Roman"/>
                <w:sz w:val="22"/>
              </w:rPr>
              <w:t>02/01/2018</w:t>
            </w:r>
          </w:p>
        </w:tc>
        <w:tc>
          <w:tcPr>
            <w:tcW w:w="1276" w:type="dxa"/>
            <w:tcBorders>
              <w:top w:val="nil"/>
              <w:left w:val="nil"/>
              <w:bottom w:val="single" w:sz="4" w:space="0" w:color="auto"/>
              <w:right w:val="single" w:sz="4" w:space="0" w:color="auto"/>
            </w:tcBorders>
            <w:shd w:val="clear" w:color="auto" w:fill="auto"/>
            <w:noWrap/>
            <w:vAlign w:val="bottom"/>
            <w:hideMark/>
          </w:tcPr>
          <w:p w14:paraId="6F34EBB1" w14:textId="77777777" w:rsidR="00E20DB6" w:rsidRPr="00CF4DE6" w:rsidRDefault="00E20DB6" w:rsidP="00CF4DE6">
            <w:pPr>
              <w:spacing w:after="0" w:line="240" w:lineRule="auto"/>
              <w:ind w:left="0" w:firstLine="0"/>
              <w:jc w:val="right"/>
              <w:rPr>
                <w:rFonts w:eastAsia="Times New Roman"/>
                <w:sz w:val="22"/>
              </w:rPr>
            </w:pPr>
            <w:r w:rsidRPr="00CF4DE6">
              <w:rPr>
                <w:rFonts w:eastAsia="Times New Roman"/>
                <w:sz w:val="22"/>
              </w:rPr>
              <w:t>31/12/2020</w:t>
            </w:r>
          </w:p>
        </w:tc>
      </w:tr>
    </w:tbl>
    <w:p w14:paraId="467BD059" w14:textId="77777777" w:rsidR="00373AC0" w:rsidRPr="00CF4DE6" w:rsidRDefault="00373AC0" w:rsidP="00CF4DE6">
      <w:pPr>
        <w:spacing w:after="0" w:line="240" w:lineRule="auto"/>
        <w:rPr>
          <w:sz w:val="22"/>
        </w:rPr>
      </w:pPr>
    </w:p>
    <w:p w14:paraId="1FAFB065" w14:textId="3C3B2AE1" w:rsidR="008232FF" w:rsidRPr="00CF4DE6" w:rsidRDefault="008232FF" w:rsidP="00CF4DE6">
      <w:pPr>
        <w:spacing w:after="0" w:line="240" w:lineRule="auto"/>
        <w:ind w:left="-5"/>
        <w:rPr>
          <w:sz w:val="22"/>
        </w:rPr>
      </w:pPr>
      <w:r w:rsidRPr="00CF4DE6">
        <w:rPr>
          <w:sz w:val="22"/>
        </w:rPr>
        <w:t>Las constancias laborales presentadas</w:t>
      </w:r>
      <w:r w:rsidR="00EF02C8" w:rsidRPr="00CF4DE6">
        <w:rPr>
          <w:sz w:val="22"/>
        </w:rPr>
        <w:t xml:space="preserve"> por Carmen Esmeralda Mejía Santay,</w:t>
      </w:r>
      <w:r w:rsidRPr="00CF4DE6">
        <w:rPr>
          <w:sz w:val="22"/>
        </w:rPr>
        <w:t xml:space="preserve"> se encuentran firmadas</w:t>
      </w:r>
      <w:r w:rsidR="00D005C8" w:rsidRPr="00CF4DE6">
        <w:rPr>
          <w:sz w:val="22"/>
        </w:rPr>
        <w:t xml:space="preserve"> por la Licenciada Beatriz Josefina Morales </w:t>
      </w:r>
      <w:r w:rsidR="0041744C" w:rsidRPr="00CF4DE6">
        <w:rPr>
          <w:sz w:val="22"/>
        </w:rPr>
        <w:t>López</w:t>
      </w:r>
      <w:r w:rsidR="00F94D62" w:rsidRPr="00CF4DE6">
        <w:rPr>
          <w:sz w:val="22"/>
        </w:rPr>
        <w:t>, ex Coordinadora de Gestión y Desarrollo de Personal con visto bueno de la Licenciada Leda</w:t>
      </w:r>
      <w:r w:rsidR="007D3551" w:rsidRPr="00CF4DE6">
        <w:rPr>
          <w:sz w:val="22"/>
        </w:rPr>
        <w:t xml:space="preserve"> Yanin </w:t>
      </w:r>
      <w:r w:rsidR="0041744C" w:rsidRPr="00CF4DE6">
        <w:rPr>
          <w:sz w:val="22"/>
        </w:rPr>
        <w:t>Gutiérrez</w:t>
      </w:r>
      <w:r w:rsidR="007D3551" w:rsidRPr="00CF4DE6">
        <w:rPr>
          <w:sz w:val="22"/>
        </w:rPr>
        <w:t xml:space="preserve"> Reyes</w:t>
      </w:r>
      <w:r w:rsidR="00573C0D" w:rsidRPr="00CF4DE6">
        <w:rPr>
          <w:sz w:val="22"/>
        </w:rPr>
        <w:t xml:space="preserve">, </w:t>
      </w:r>
      <w:proofErr w:type="gramStart"/>
      <w:r w:rsidR="00573C0D" w:rsidRPr="00CF4DE6">
        <w:rPr>
          <w:sz w:val="22"/>
        </w:rPr>
        <w:t>Jefe</w:t>
      </w:r>
      <w:proofErr w:type="gramEnd"/>
      <w:r w:rsidR="00573C0D" w:rsidRPr="00CF4DE6">
        <w:rPr>
          <w:sz w:val="22"/>
        </w:rPr>
        <w:t xml:space="preserve"> del Departamento Administrativo Financiero de la Dirección Departamental de Educación de Retalhuleu.</w:t>
      </w:r>
    </w:p>
    <w:p w14:paraId="7D0BA353" w14:textId="77777777" w:rsidR="008232FF" w:rsidRPr="00CF4DE6" w:rsidRDefault="008232FF" w:rsidP="00CF4DE6">
      <w:pPr>
        <w:spacing w:after="0" w:line="240" w:lineRule="auto"/>
        <w:ind w:left="-5"/>
        <w:rPr>
          <w:sz w:val="22"/>
        </w:rPr>
      </w:pPr>
    </w:p>
    <w:p w14:paraId="24400126" w14:textId="3FC430F7" w:rsidR="008076A4" w:rsidRPr="00CF4DE6" w:rsidRDefault="00BE3975" w:rsidP="00CF4DE6">
      <w:pPr>
        <w:spacing w:after="0" w:line="240" w:lineRule="auto"/>
        <w:ind w:left="-5"/>
        <w:rPr>
          <w:sz w:val="22"/>
        </w:rPr>
      </w:pPr>
      <w:r>
        <w:rPr>
          <w:sz w:val="22"/>
        </w:rPr>
        <w:t>El expediente de Carmen Esmeralda Mejía Santay, a</w:t>
      </w:r>
      <w:r w:rsidR="003600E8" w:rsidRPr="00CF4DE6">
        <w:rPr>
          <w:sz w:val="22"/>
        </w:rPr>
        <w:t xml:space="preserve">l carecer </w:t>
      </w:r>
      <w:r w:rsidR="0080199D" w:rsidRPr="00BE3975">
        <w:rPr>
          <w:color w:val="auto"/>
          <w:sz w:val="22"/>
        </w:rPr>
        <w:t>de</w:t>
      </w:r>
      <w:r w:rsidR="0080199D">
        <w:rPr>
          <w:color w:val="FF0000"/>
          <w:sz w:val="22"/>
        </w:rPr>
        <w:t xml:space="preserve"> </w:t>
      </w:r>
      <w:r w:rsidR="003474FB" w:rsidRPr="00CF4DE6">
        <w:rPr>
          <w:sz w:val="22"/>
        </w:rPr>
        <w:t xml:space="preserve">documentación de respaldo de los puestos indicados </w:t>
      </w:r>
      <w:r>
        <w:rPr>
          <w:sz w:val="22"/>
        </w:rPr>
        <w:t>en</w:t>
      </w:r>
      <w:r w:rsidR="004B08D8" w:rsidRPr="00CF4DE6">
        <w:rPr>
          <w:sz w:val="22"/>
        </w:rPr>
        <w:t xml:space="preserve"> su</w:t>
      </w:r>
      <w:r w:rsidR="003474FB" w:rsidRPr="00CF4DE6">
        <w:rPr>
          <w:sz w:val="22"/>
        </w:rPr>
        <w:t xml:space="preserve"> experiencia laboral, se solicitó a la Dirección Departamental de Educación de Retalhuleu, la</w:t>
      </w:r>
      <w:r w:rsidR="007064F8" w:rsidRPr="00CF4DE6">
        <w:rPr>
          <w:sz w:val="22"/>
        </w:rPr>
        <w:t xml:space="preserve"> confirmación de l</w:t>
      </w:r>
      <w:r w:rsidR="00547D87" w:rsidRPr="00CF4DE6">
        <w:rPr>
          <w:sz w:val="22"/>
        </w:rPr>
        <w:t>a</w:t>
      </w:r>
      <w:r w:rsidR="007064F8" w:rsidRPr="00CF4DE6">
        <w:rPr>
          <w:sz w:val="22"/>
        </w:rPr>
        <w:t xml:space="preserve">s </w:t>
      </w:r>
      <w:r w:rsidR="00547D87" w:rsidRPr="00CF4DE6">
        <w:rPr>
          <w:sz w:val="22"/>
        </w:rPr>
        <w:t>funciones</w:t>
      </w:r>
      <w:r w:rsidR="007064F8" w:rsidRPr="00CF4DE6">
        <w:rPr>
          <w:sz w:val="22"/>
        </w:rPr>
        <w:t xml:space="preserve"> desempañad</w:t>
      </w:r>
      <w:r w:rsidR="00547D87" w:rsidRPr="00CF4DE6">
        <w:rPr>
          <w:sz w:val="22"/>
        </w:rPr>
        <w:t>a</w:t>
      </w:r>
      <w:r w:rsidR="007064F8" w:rsidRPr="00CF4DE6">
        <w:rPr>
          <w:sz w:val="22"/>
        </w:rPr>
        <w:t xml:space="preserve">s, así como las </w:t>
      </w:r>
      <w:r w:rsidR="00E36826" w:rsidRPr="00CF4DE6">
        <w:rPr>
          <w:sz w:val="22"/>
        </w:rPr>
        <w:t>Resoluciones</w:t>
      </w:r>
      <w:r w:rsidR="007064F8" w:rsidRPr="00CF4DE6">
        <w:rPr>
          <w:sz w:val="22"/>
        </w:rPr>
        <w:t xml:space="preserve"> y oficios de nombramientos</w:t>
      </w:r>
      <w:r w:rsidR="00E36826" w:rsidRPr="00CF4DE6">
        <w:rPr>
          <w:sz w:val="22"/>
        </w:rPr>
        <w:t xml:space="preserve"> para respaldar las funciones </w:t>
      </w:r>
      <w:r w:rsidR="008270A5" w:rsidRPr="00CF4DE6">
        <w:rPr>
          <w:sz w:val="22"/>
        </w:rPr>
        <w:t>desempeñadas.</w:t>
      </w:r>
    </w:p>
    <w:p w14:paraId="52B56E19" w14:textId="64B7A678" w:rsidR="00E36826" w:rsidRPr="00CF4DE6" w:rsidRDefault="00E36826" w:rsidP="00CF4DE6">
      <w:pPr>
        <w:spacing w:after="0" w:line="240" w:lineRule="auto"/>
        <w:ind w:left="-5"/>
        <w:rPr>
          <w:sz w:val="22"/>
        </w:rPr>
      </w:pPr>
    </w:p>
    <w:p w14:paraId="747A4632" w14:textId="291D541A" w:rsidR="0016347D" w:rsidRPr="00CF4DE6" w:rsidRDefault="00664041" w:rsidP="00CF4DE6">
      <w:pPr>
        <w:spacing w:after="0" w:line="240" w:lineRule="auto"/>
        <w:ind w:left="-5"/>
        <w:rPr>
          <w:sz w:val="22"/>
        </w:rPr>
      </w:pPr>
      <w:r w:rsidRPr="00CF4DE6">
        <w:rPr>
          <w:sz w:val="22"/>
        </w:rPr>
        <w:t xml:space="preserve">Derivado de lo anterior </w:t>
      </w:r>
      <w:r w:rsidR="002E36AB" w:rsidRPr="00CF4DE6">
        <w:rPr>
          <w:sz w:val="22"/>
        </w:rPr>
        <w:t xml:space="preserve">se recibió respuesta de la Licenciada Leda Yanin Gutiérrez Reyes, </w:t>
      </w:r>
      <w:proofErr w:type="gramStart"/>
      <w:r w:rsidR="002E36AB" w:rsidRPr="00CF4DE6">
        <w:rPr>
          <w:sz w:val="22"/>
        </w:rPr>
        <w:t>Jefe</w:t>
      </w:r>
      <w:proofErr w:type="gramEnd"/>
      <w:r w:rsidR="002E36AB" w:rsidRPr="00CF4DE6">
        <w:rPr>
          <w:sz w:val="22"/>
        </w:rPr>
        <w:t xml:space="preserve"> del Departamento Financiero, quien manifestó en Oficio No. DAF-089-2023, de fecha 16 de febrero de 2023, que dichas constancias carecían de validez, debido a que</w:t>
      </w:r>
      <w:r w:rsidR="00BE004B" w:rsidRPr="00CF4DE6">
        <w:rPr>
          <w:sz w:val="22"/>
        </w:rPr>
        <w:t xml:space="preserve"> </w:t>
      </w:r>
      <w:r w:rsidR="00E843BD" w:rsidRPr="00CF4DE6">
        <w:rPr>
          <w:sz w:val="22"/>
        </w:rPr>
        <w:t>la información contenida en la primera hoja de cada constancia laboral de los puestos de Coordinadora interi</w:t>
      </w:r>
      <w:r w:rsidR="00D033EA" w:rsidRPr="00CF4DE6">
        <w:rPr>
          <w:sz w:val="22"/>
        </w:rPr>
        <w:t>n</w:t>
      </w:r>
      <w:r w:rsidR="00E843BD" w:rsidRPr="00CF4DE6">
        <w:rPr>
          <w:sz w:val="22"/>
        </w:rPr>
        <w:t>a de Determinación de la Demanda</w:t>
      </w:r>
      <w:r w:rsidR="00847823" w:rsidRPr="00CF4DE6">
        <w:rPr>
          <w:sz w:val="22"/>
        </w:rPr>
        <w:t xml:space="preserve"> y de Supervisora Educativa del Sector </w:t>
      </w:r>
      <w:r w:rsidR="00205F2C" w:rsidRPr="00CF4DE6">
        <w:rPr>
          <w:sz w:val="22"/>
        </w:rPr>
        <w:t xml:space="preserve">11-01-04, es totalmente falsa, debido a que </w:t>
      </w:r>
      <w:r w:rsidR="002E36AB" w:rsidRPr="00CF4DE6">
        <w:rPr>
          <w:sz w:val="22"/>
        </w:rPr>
        <w:t>las mismas no corresponden a las firmadas originalmente, afirmando que</w:t>
      </w:r>
      <w:r w:rsidR="00205F2C" w:rsidRPr="00CF4DE6">
        <w:rPr>
          <w:sz w:val="22"/>
        </w:rPr>
        <w:t xml:space="preserve"> la servidora</w:t>
      </w:r>
      <w:r w:rsidR="002E36AB" w:rsidRPr="00CF4DE6">
        <w:rPr>
          <w:sz w:val="22"/>
        </w:rPr>
        <w:t xml:space="preserve"> Carmen Esmeralda Mejía Santay, no ha sido comisionada al puesto de Coordinadora de Determinación de la Demanda interina y tampoco estuvo comisionada en Supervisión Educativa del sector 11-01-04, el tiempo que </w:t>
      </w:r>
      <w:r w:rsidR="002E36AB" w:rsidRPr="00CF4DE6">
        <w:rPr>
          <w:sz w:val="22"/>
        </w:rPr>
        <w:lastRenderedPageBreak/>
        <w:t>se pretende hacer constar en el documento presentado</w:t>
      </w:r>
      <w:r w:rsidR="005C06CF" w:rsidRPr="00CF4DE6">
        <w:rPr>
          <w:sz w:val="22"/>
        </w:rPr>
        <w:t xml:space="preserve">, </w:t>
      </w:r>
      <w:r w:rsidR="007711CE" w:rsidRPr="00CF4DE6">
        <w:rPr>
          <w:sz w:val="22"/>
        </w:rPr>
        <w:t>la cual fue únicamente por el periodo de 1 año</w:t>
      </w:r>
      <w:r w:rsidR="002E36AB" w:rsidRPr="00CF4DE6">
        <w:rPr>
          <w:sz w:val="22"/>
        </w:rPr>
        <w:t xml:space="preserve">. Por dicha </w:t>
      </w:r>
      <w:r w:rsidR="0093634C" w:rsidRPr="00CF4DE6">
        <w:rPr>
          <w:sz w:val="22"/>
        </w:rPr>
        <w:t xml:space="preserve">situación, </w:t>
      </w:r>
      <w:r w:rsidR="002E36AB" w:rsidRPr="00CF4DE6">
        <w:rPr>
          <w:sz w:val="22"/>
        </w:rPr>
        <w:t xml:space="preserve">presentó denuncia ante el </w:t>
      </w:r>
      <w:proofErr w:type="gramStart"/>
      <w:r w:rsidR="002E36AB" w:rsidRPr="00CF4DE6">
        <w:rPr>
          <w:sz w:val="22"/>
        </w:rPr>
        <w:t>Director</w:t>
      </w:r>
      <w:proofErr w:type="gramEnd"/>
      <w:r w:rsidR="002E36AB" w:rsidRPr="00CF4DE6">
        <w:rPr>
          <w:sz w:val="22"/>
        </w:rPr>
        <w:t xml:space="preserve"> Departamental de Educación de Retalhuleu, </w:t>
      </w:r>
      <w:r w:rsidR="00BD6A41" w:rsidRPr="00CF4DE6">
        <w:rPr>
          <w:sz w:val="22"/>
        </w:rPr>
        <w:t>según oficio sin número, de fecha 08 de febrero de 2023.</w:t>
      </w:r>
    </w:p>
    <w:p w14:paraId="34D6A332" w14:textId="77777777" w:rsidR="0041744C" w:rsidRDefault="0041744C" w:rsidP="00CF4DE6">
      <w:pPr>
        <w:spacing w:after="0" w:line="240" w:lineRule="auto"/>
        <w:ind w:left="-5"/>
        <w:rPr>
          <w:sz w:val="22"/>
        </w:rPr>
      </w:pPr>
    </w:p>
    <w:p w14:paraId="153B39B5" w14:textId="783244F4" w:rsidR="008A61A4" w:rsidRPr="00CF4DE6" w:rsidRDefault="005B3CF0" w:rsidP="00CF4DE6">
      <w:pPr>
        <w:spacing w:after="0" w:line="240" w:lineRule="auto"/>
        <w:ind w:left="-5"/>
        <w:rPr>
          <w:sz w:val="22"/>
        </w:rPr>
      </w:pPr>
      <w:r w:rsidRPr="00CF4DE6">
        <w:rPr>
          <w:sz w:val="22"/>
        </w:rPr>
        <w:t>Mediante oficio</w:t>
      </w:r>
      <w:r w:rsidR="00FB0C26" w:rsidRPr="00CF4DE6">
        <w:rPr>
          <w:sz w:val="22"/>
        </w:rPr>
        <w:t xml:space="preserve"> DPE 22/2023, de fecha 16 de febrero de 2023, emitido por </w:t>
      </w:r>
      <w:r w:rsidR="0041744C">
        <w:rPr>
          <w:sz w:val="22"/>
        </w:rPr>
        <w:t xml:space="preserve">el </w:t>
      </w:r>
      <w:proofErr w:type="gramStart"/>
      <w:r w:rsidR="00F41C2C" w:rsidRPr="00CF4DE6">
        <w:rPr>
          <w:sz w:val="22"/>
        </w:rPr>
        <w:t>Jefe</w:t>
      </w:r>
      <w:proofErr w:type="gramEnd"/>
      <w:r w:rsidR="00F41C2C" w:rsidRPr="00CF4DE6">
        <w:rPr>
          <w:sz w:val="22"/>
        </w:rPr>
        <w:t xml:space="preserve"> de Planificación Educativa, </w:t>
      </w:r>
      <w:r w:rsidR="002E5A92" w:rsidRPr="00CF4DE6">
        <w:rPr>
          <w:sz w:val="22"/>
        </w:rPr>
        <w:t>remitió</w:t>
      </w:r>
      <w:r w:rsidR="001E2A60" w:rsidRPr="00CF4DE6">
        <w:rPr>
          <w:sz w:val="22"/>
        </w:rPr>
        <w:t xml:space="preserve"> </w:t>
      </w:r>
      <w:r w:rsidR="0066439D" w:rsidRPr="00CF4DE6">
        <w:rPr>
          <w:sz w:val="22"/>
        </w:rPr>
        <w:t xml:space="preserve">constancia laboral del Licenciado Hugo </w:t>
      </w:r>
      <w:r w:rsidR="00147CED" w:rsidRPr="00CF4DE6">
        <w:rPr>
          <w:sz w:val="22"/>
        </w:rPr>
        <w:t>Josué</w:t>
      </w:r>
      <w:r w:rsidR="0066439D" w:rsidRPr="00CF4DE6">
        <w:rPr>
          <w:sz w:val="22"/>
        </w:rPr>
        <w:t xml:space="preserve"> Rodríguez López, </w:t>
      </w:r>
      <w:r w:rsidR="0080199D" w:rsidRPr="00BE3975">
        <w:rPr>
          <w:color w:val="auto"/>
          <w:sz w:val="22"/>
        </w:rPr>
        <w:t>en</w:t>
      </w:r>
      <w:r w:rsidR="0080199D">
        <w:rPr>
          <w:sz w:val="22"/>
        </w:rPr>
        <w:t xml:space="preserve"> </w:t>
      </w:r>
      <w:r w:rsidR="005E7810" w:rsidRPr="00CF4DE6">
        <w:rPr>
          <w:sz w:val="22"/>
        </w:rPr>
        <w:t>la cual consigna que ha</w:t>
      </w:r>
      <w:r w:rsidR="00B37258" w:rsidRPr="00CF4DE6">
        <w:rPr>
          <w:sz w:val="22"/>
        </w:rPr>
        <w:t xml:space="preserve"> desempeñado el puesto </w:t>
      </w:r>
      <w:r w:rsidR="008A61A4" w:rsidRPr="00CF4DE6">
        <w:rPr>
          <w:sz w:val="22"/>
        </w:rPr>
        <w:t xml:space="preserve">de Coordinador de </w:t>
      </w:r>
      <w:r w:rsidR="0083158E" w:rsidRPr="00CF4DE6">
        <w:rPr>
          <w:sz w:val="22"/>
        </w:rPr>
        <w:t>Determinación de la Demanda</w:t>
      </w:r>
      <w:r w:rsidR="008003BD" w:rsidRPr="00CF4DE6">
        <w:rPr>
          <w:sz w:val="22"/>
        </w:rPr>
        <w:t xml:space="preserve"> </w:t>
      </w:r>
      <w:r w:rsidR="00B37258" w:rsidRPr="00CF4DE6">
        <w:rPr>
          <w:sz w:val="22"/>
        </w:rPr>
        <w:t xml:space="preserve">de forma </w:t>
      </w:r>
      <w:r w:rsidR="008003BD" w:rsidRPr="00CF4DE6">
        <w:rPr>
          <w:sz w:val="22"/>
        </w:rPr>
        <w:t>interin</w:t>
      </w:r>
      <w:r w:rsidR="00B37258" w:rsidRPr="00CF4DE6">
        <w:rPr>
          <w:sz w:val="22"/>
        </w:rPr>
        <w:t>a</w:t>
      </w:r>
      <w:r w:rsidR="00C13258" w:rsidRPr="00CF4DE6">
        <w:rPr>
          <w:sz w:val="22"/>
        </w:rPr>
        <w:t>,</w:t>
      </w:r>
      <w:r w:rsidR="003E1719" w:rsidRPr="00CF4DE6">
        <w:rPr>
          <w:sz w:val="22"/>
        </w:rPr>
        <w:t xml:space="preserve"> en la Dirección Departamental de Retalhuleu,</w:t>
      </w:r>
      <w:r w:rsidR="00C13258" w:rsidRPr="00CF4DE6">
        <w:rPr>
          <w:sz w:val="22"/>
        </w:rPr>
        <w:t xml:space="preserve"> </w:t>
      </w:r>
      <w:r w:rsidR="0067772C" w:rsidRPr="00CF4DE6">
        <w:rPr>
          <w:sz w:val="22"/>
        </w:rPr>
        <w:t>a partir del 27 de octubre de 2017 a la fecha</w:t>
      </w:r>
      <w:r w:rsidR="00B37258" w:rsidRPr="00CF4DE6">
        <w:rPr>
          <w:sz w:val="22"/>
        </w:rPr>
        <w:t xml:space="preserve">, para lo cual </w:t>
      </w:r>
      <w:r w:rsidR="000B54B7" w:rsidRPr="00CF4DE6">
        <w:rPr>
          <w:sz w:val="22"/>
        </w:rPr>
        <w:t>adjun</w:t>
      </w:r>
      <w:r w:rsidR="00C44A60" w:rsidRPr="00CF4DE6">
        <w:rPr>
          <w:sz w:val="22"/>
        </w:rPr>
        <w:t xml:space="preserve">taron </w:t>
      </w:r>
      <w:r w:rsidR="00147CED" w:rsidRPr="00CF4DE6">
        <w:rPr>
          <w:sz w:val="22"/>
        </w:rPr>
        <w:t>copia de las resoluciones correspondientes.</w:t>
      </w:r>
    </w:p>
    <w:p w14:paraId="0789F08E" w14:textId="51DE1D20" w:rsidR="00715358" w:rsidRPr="00CF4DE6" w:rsidRDefault="00715358" w:rsidP="00CF4DE6">
      <w:pPr>
        <w:spacing w:after="0" w:line="240" w:lineRule="auto"/>
        <w:ind w:left="-5"/>
        <w:rPr>
          <w:sz w:val="22"/>
        </w:rPr>
      </w:pPr>
    </w:p>
    <w:p w14:paraId="2B1D02F3" w14:textId="28E8AD5D" w:rsidR="00B57336" w:rsidRPr="00CF4DE6" w:rsidRDefault="00715358" w:rsidP="00CF4DE6">
      <w:pPr>
        <w:spacing w:after="0" w:line="240" w:lineRule="auto"/>
        <w:ind w:left="-5"/>
        <w:rPr>
          <w:sz w:val="22"/>
        </w:rPr>
      </w:pPr>
      <w:r w:rsidRPr="00CF4DE6">
        <w:rPr>
          <w:sz w:val="22"/>
        </w:rPr>
        <w:t xml:space="preserve">El Curriculum Vitae, Oferta de Servicios, </w:t>
      </w:r>
      <w:r w:rsidR="00C45D62" w:rsidRPr="00CF4DE6">
        <w:rPr>
          <w:sz w:val="22"/>
        </w:rPr>
        <w:t xml:space="preserve">forma ONSEC-GE-007, generado con fecha 07/11/2022, </w:t>
      </w:r>
      <w:r w:rsidR="00350C52" w:rsidRPr="00CF4DE6">
        <w:rPr>
          <w:sz w:val="22"/>
        </w:rPr>
        <w:t xml:space="preserve">el cual forma parte del expediente </w:t>
      </w:r>
      <w:r w:rsidR="00B57336" w:rsidRPr="00CF4DE6">
        <w:rPr>
          <w:sz w:val="22"/>
        </w:rPr>
        <w:t>presentado por la candidata Carmen Esmeralda Mejía Santay, para la convocatoria No, 16,926, para el puesto nominal Profesional III, con puesto funcional Coordinador de Determinación de la Demanda, en la Dirección Departamental de Educación de Retalhul</w:t>
      </w:r>
      <w:r w:rsidR="0083591D" w:rsidRPr="00CF4DE6">
        <w:rPr>
          <w:sz w:val="22"/>
        </w:rPr>
        <w:t xml:space="preserve">eu, </w:t>
      </w:r>
      <w:r w:rsidR="00350C52" w:rsidRPr="00CF4DE6">
        <w:rPr>
          <w:sz w:val="22"/>
        </w:rPr>
        <w:t>en el folio 6</w:t>
      </w:r>
      <w:r w:rsidR="00083BD4" w:rsidRPr="00CF4DE6">
        <w:rPr>
          <w:sz w:val="22"/>
        </w:rPr>
        <w:t>8 y 69</w:t>
      </w:r>
      <w:r w:rsidR="00666C5D" w:rsidRPr="00CF4DE6">
        <w:rPr>
          <w:sz w:val="22"/>
        </w:rPr>
        <w:t xml:space="preserve"> </w:t>
      </w:r>
      <w:r w:rsidR="008B4AB8" w:rsidRPr="00CF4DE6">
        <w:rPr>
          <w:sz w:val="22"/>
        </w:rPr>
        <w:t xml:space="preserve"> consigna </w:t>
      </w:r>
      <w:r w:rsidR="008B473F" w:rsidRPr="00CF4DE6">
        <w:rPr>
          <w:sz w:val="22"/>
        </w:rPr>
        <w:t xml:space="preserve">dentro de la sección de últimos empleos, la información de </w:t>
      </w:r>
      <w:r w:rsidR="00157CC6" w:rsidRPr="00CF4DE6">
        <w:rPr>
          <w:sz w:val="22"/>
        </w:rPr>
        <w:t>Supervisión</w:t>
      </w:r>
      <w:r w:rsidR="008B473F" w:rsidRPr="00CF4DE6">
        <w:rPr>
          <w:sz w:val="22"/>
        </w:rPr>
        <w:t xml:space="preserve"> Educativa </w:t>
      </w:r>
      <w:r w:rsidR="00EA0ADA" w:rsidRPr="00CF4DE6">
        <w:rPr>
          <w:sz w:val="22"/>
        </w:rPr>
        <w:t>por el periodo del 20 de septiembre de 2010 al 01 de enero de 2017. Asimismo</w:t>
      </w:r>
      <w:r w:rsidR="003143EA" w:rsidRPr="00CF4DE6">
        <w:rPr>
          <w:sz w:val="22"/>
        </w:rPr>
        <w:t>, comisionada</w:t>
      </w:r>
      <w:r w:rsidR="003739A5" w:rsidRPr="00CF4DE6">
        <w:rPr>
          <w:sz w:val="22"/>
        </w:rPr>
        <w:t xml:space="preserve"> de forma temporal del 02 de enero de 2018 al 31 de diciembre de 202</w:t>
      </w:r>
      <w:r w:rsidR="0041744C">
        <w:rPr>
          <w:sz w:val="22"/>
        </w:rPr>
        <w:t xml:space="preserve">0, desempeñando funciones de </w:t>
      </w:r>
      <w:r w:rsidR="003739A5" w:rsidRPr="00CF4DE6">
        <w:rPr>
          <w:sz w:val="22"/>
        </w:rPr>
        <w:t>Coordinación de Determinación de la Demanda.</w:t>
      </w:r>
    </w:p>
    <w:p w14:paraId="55F4B36A" w14:textId="2793C153" w:rsidR="003739A5" w:rsidRPr="00CF4DE6" w:rsidRDefault="003739A5" w:rsidP="00CF4DE6">
      <w:pPr>
        <w:spacing w:after="0" w:line="240" w:lineRule="auto"/>
        <w:ind w:left="-5"/>
        <w:rPr>
          <w:sz w:val="22"/>
        </w:rPr>
      </w:pPr>
    </w:p>
    <w:p w14:paraId="6A6C627E" w14:textId="77FF262A" w:rsidR="003739A5" w:rsidRPr="00CF4DE6" w:rsidRDefault="008D5926" w:rsidP="00CF4DE6">
      <w:pPr>
        <w:spacing w:after="0" w:line="240" w:lineRule="auto"/>
        <w:ind w:left="-5"/>
        <w:rPr>
          <w:sz w:val="22"/>
        </w:rPr>
      </w:pPr>
      <w:r w:rsidRPr="00CF4DE6">
        <w:rPr>
          <w:sz w:val="22"/>
        </w:rPr>
        <w:t xml:space="preserve">Dicha información se verificó nuevamente descargando la forma ONSEC-GE-007, con fecha de generación 02 de marzo de 2023, sin </w:t>
      </w:r>
      <w:r w:rsidR="00247931" w:rsidRPr="00CF4DE6">
        <w:rPr>
          <w:sz w:val="22"/>
        </w:rPr>
        <w:t>embargo,</w:t>
      </w:r>
      <w:r w:rsidRPr="00CF4DE6">
        <w:rPr>
          <w:sz w:val="22"/>
        </w:rPr>
        <w:t xml:space="preserve"> </w:t>
      </w:r>
      <w:r w:rsidR="00247931" w:rsidRPr="00CF4DE6">
        <w:rPr>
          <w:sz w:val="22"/>
        </w:rPr>
        <w:t>en la sección de “Últimos empleos”, indica que no hay datos en esa sección.</w:t>
      </w:r>
    </w:p>
    <w:p w14:paraId="07242EEE" w14:textId="1C537765" w:rsidR="00247931" w:rsidRPr="00CF4DE6" w:rsidRDefault="00247931" w:rsidP="00CF4DE6">
      <w:pPr>
        <w:spacing w:after="0" w:line="240" w:lineRule="auto"/>
        <w:ind w:left="-5"/>
        <w:rPr>
          <w:sz w:val="22"/>
        </w:rPr>
      </w:pPr>
    </w:p>
    <w:p w14:paraId="6F96DE12" w14:textId="77777777" w:rsidR="0041744C" w:rsidRDefault="00A31EC8" w:rsidP="00CF4DE6">
      <w:pPr>
        <w:spacing w:after="0" w:line="240" w:lineRule="auto"/>
        <w:ind w:left="-5"/>
        <w:rPr>
          <w:sz w:val="22"/>
        </w:rPr>
      </w:pPr>
      <w:r w:rsidRPr="00CF4DE6">
        <w:rPr>
          <w:sz w:val="22"/>
        </w:rPr>
        <w:t>Cabe indicar que el formulario</w:t>
      </w:r>
      <w:r w:rsidR="00726948" w:rsidRPr="00CF4DE6">
        <w:rPr>
          <w:sz w:val="22"/>
        </w:rPr>
        <w:t xml:space="preserve"> anterior</w:t>
      </w:r>
      <w:r w:rsidRPr="00CF4DE6">
        <w:rPr>
          <w:sz w:val="22"/>
        </w:rPr>
        <w:t xml:space="preserve"> consigna </w:t>
      </w:r>
      <w:r w:rsidR="00975CB7" w:rsidRPr="00CF4DE6">
        <w:rPr>
          <w:sz w:val="22"/>
        </w:rPr>
        <w:t>declaración bajo jurament</w:t>
      </w:r>
      <w:r w:rsidR="00894ECE" w:rsidRPr="00CF4DE6">
        <w:rPr>
          <w:sz w:val="22"/>
        </w:rPr>
        <w:t>o</w:t>
      </w:r>
      <w:r w:rsidR="00975CB7" w:rsidRPr="00CF4DE6">
        <w:rPr>
          <w:sz w:val="22"/>
        </w:rPr>
        <w:t xml:space="preserve"> </w:t>
      </w:r>
      <w:r w:rsidR="00894ECE" w:rsidRPr="00CF4DE6">
        <w:rPr>
          <w:sz w:val="22"/>
        </w:rPr>
        <w:t>de</w:t>
      </w:r>
      <w:r w:rsidR="00726948" w:rsidRPr="00CF4DE6">
        <w:rPr>
          <w:sz w:val="22"/>
        </w:rPr>
        <w:t>:</w:t>
      </w:r>
      <w:r w:rsidR="0041744C">
        <w:rPr>
          <w:sz w:val="22"/>
        </w:rPr>
        <w:t xml:space="preserve"> </w:t>
      </w:r>
    </w:p>
    <w:p w14:paraId="01E293A7" w14:textId="573055D6" w:rsidR="0041744C" w:rsidRDefault="0041744C" w:rsidP="0041744C">
      <w:pPr>
        <w:pStyle w:val="Prrafodelista"/>
        <w:numPr>
          <w:ilvl w:val="0"/>
          <w:numId w:val="18"/>
        </w:numPr>
        <w:spacing w:after="0" w:line="240" w:lineRule="auto"/>
        <w:rPr>
          <w:sz w:val="22"/>
        </w:rPr>
      </w:pPr>
      <w:r>
        <w:rPr>
          <w:sz w:val="22"/>
        </w:rPr>
        <w:t>L</w:t>
      </w:r>
      <w:r w:rsidR="00726948" w:rsidRPr="0041744C">
        <w:rPr>
          <w:sz w:val="22"/>
        </w:rPr>
        <w:t>a</w:t>
      </w:r>
      <w:r w:rsidR="00B54489" w:rsidRPr="0041744C">
        <w:rPr>
          <w:sz w:val="22"/>
        </w:rPr>
        <w:t xml:space="preserve"> </w:t>
      </w:r>
      <w:r w:rsidR="00975CB7" w:rsidRPr="0041744C">
        <w:rPr>
          <w:sz w:val="22"/>
        </w:rPr>
        <w:t>información que se proporciona en la oferta de servicios es completa, exacta y correcta</w:t>
      </w:r>
      <w:r w:rsidR="00B54489" w:rsidRPr="0041744C">
        <w:rPr>
          <w:sz w:val="22"/>
        </w:rPr>
        <w:t xml:space="preserve">, </w:t>
      </w:r>
      <w:r w:rsidRPr="0041744C">
        <w:rPr>
          <w:sz w:val="22"/>
        </w:rPr>
        <w:t xml:space="preserve">   </w:t>
      </w:r>
    </w:p>
    <w:p w14:paraId="7459C862" w14:textId="77777777" w:rsidR="0041744C" w:rsidRDefault="00B54489" w:rsidP="0041744C">
      <w:pPr>
        <w:pStyle w:val="Prrafodelista"/>
        <w:numPr>
          <w:ilvl w:val="0"/>
          <w:numId w:val="18"/>
        </w:numPr>
        <w:spacing w:after="0" w:line="240" w:lineRule="auto"/>
        <w:rPr>
          <w:sz w:val="22"/>
        </w:rPr>
      </w:pPr>
      <w:r w:rsidRPr="0041744C">
        <w:rPr>
          <w:sz w:val="22"/>
        </w:rPr>
        <w:t xml:space="preserve">Los documentos que respaldan la oferta de servicios son </w:t>
      </w:r>
      <w:r w:rsidR="00AF141F" w:rsidRPr="0041744C">
        <w:rPr>
          <w:sz w:val="22"/>
        </w:rPr>
        <w:t xml:space="preserve">auténticos. </w:t>
      </w:r>
    </w:p>
    <w:p w14:paraId="684EA2BF" w14:textId="77777777" w:rsidR="0041744C" w:rsidRDefault="0041744C" w:rsidP="0041744C">
      <w:pPr>
        <w:spacing w:after="0" w:line="240" w:lineRule="auto"/>
        <w:ind w:left="0" w:firstLine="0"/>
        <w:rPr>
          <w:sz w:val="22"/>
        </w:rPr>
      </w:pPr>
    </w:p>
    <w:p w14:paraId="7BE07AA3" w14:textId="10AF9368" w:rsidR="00147CED" w:rsidRPr="0041744C" w:rsidRDefault="00AF141F" w:rsidP="0041744C">
      <w:pPr>
        <w:spacing w:after="0" w:line="240" w:lineRule="auto"/>
        <w:ind w:left="0" w:firstLine="0"/>
        <w:rPr>
          <w:sz w:val="22"/>
        </w:rPr>
      </w:pPr>
      <w:r w:rsidRPr="0041744C">
        <w:rPr>
          <w:sz w:val="22"/>
        </w:rPr>
        <w:t xml:space="preserve">Asimismo, </w:t>
      </w:r>
      <w:r w:rsidR="003E7C7F" w:rsidRPr="0041744C">
        <w:rPr>
          <w:sz w:val="22"/>
        </w:rPr>
        <w:t>indica estar enterad</w:t>
      </w:r>
      <w:r w:rsidR="0080199D" w:rsidRPr="00BE3975">
        <w:rPr>
          <w:color w:val="auto"/>
          <w:sz w:val="22"/>
        </w:rPr>
        <w:t>a</w:t>
      </w:r>
      <w:r w:rsidR="003E7C7F" w:rsidRPr="0041744C">
        <w:rPr>
          <w:sz w:val="22"/>
        </w:rPr>
        <w:t xml:space="preserve"> de las consecuencias administrativas y legales que deriven de faltar a la verdad en la presente declaración, incluyendo el delito de perjurio y </w:t>
      </w:r>
      <w:r w:rsidR="00212E1F" w:rsidRPr="0041744C">
        <w:rPr>
          <w:sz w:val="22"/>
        </w:rPr>
        <w:t>autoriza a la institución para que haga las verificaciones e investigaciones que estime conveniente</w:t>
      </w:r>
      <w:r w:rsidR="003050B2" w:rsidRPr="0041744C">
        <w:rPr>
          <w:sz w:val="22"/>
        </w:rPr>
        <w:t xml:space="preserve">, sujetándose a los </w:t>
      </w:r>
      <w:r w:rsidR="00B46416" w:rsidRPr="0041744C">
        <w:rPr>
          <w:sz w:val="22"/>
        </w:rPr>
        <w:t>efectos</w:t>
      </w:r>
      <w:r w:rsidR="003050B2" w:rsidRPr="0041744C">
        <w:rPr>
          <w:sz w:val="22"/>
        </w:rPr>
        <w:t xml:space="preserve"> que deriven, incluyendo el rechazo de la solicitud en cualquier etapa del proceso de selección</w:t>
      </w:r>
      <w:r w:rsidR="00C10E33" w:rsidRPr="0041744C">
        <w:rPr>
          <w:sz w:val="22"/>
        </w:rPr>
        <w:t xml:space="preserve"> o la destitución del puesto que se haya adjudicado</w:t>
      </w:r>
      <w:r w:rsidR="00B46416" w:rsidRPr="0041744C">
        <w:rPr>
          <w:sz w:val="22"/>
        </w:rPr>
        <w:t>.</w:t>
      </w:r>
    </w:p>
    <w:p w14:paraId="09BF376A" w14:textId="77777777" w:rsidR="00147CED" w:rsidRPr="00CF4DE6" w:rsidRDefault="00147CED" w:rsidP="00CF4DE6">
      <w:pPr>
        <w:spacing w:after="0" w:line="240" w:lineRule="auto"/>
        <w:ind w:left="-5"/>
        <w:rPr>
          <w:sz w:val="22"/>
        </w:rPr>
      </w:pPr>
    </w:p>
    <w:p w14:paraId="0EE98597" w14:textId="77777777" w:rsidR="00BA40B1" w:rsidRDefault="00BA40B1" w:rsidP="00CF4DE6">
      <w:pPr>
        <w:spacing w:after="0" w:line="240" w:lineRule="auto"/>
        <w:ind w:left="-5"/>
        <w:rPr>
          <w:b/>
          <w:bCs/>
          <w:sz w:val="22"/>
        </w:rPr>
      </w:pPr>
    </w:p>
    <w:p w14:paraId="64B74E2F" w14:textId="563BA79B" w:rsidR="00BD6A41" w:rsidRPr="00CF4DE6" w:rsidRDefault="006B41B7" w:rsidP="00CF4DE6">
      <w:pPr>
        <w:spacing w:after="0" w:line="240" w:lineRule="auto"/>
        <w:ind w:left="-5"/>
        <w:rPr>
          <w:b/>
          <w:bCs/>
          <w:sz w:val="22"/>
        </w:rPr>
      </w:pPr>
      <w:r w:rsidRPr="00CF4DE6">
        <w:rPr>
          <w:b/>
          <w:bCs/>
          <w:sz w:val="22"/>
        </w:rPr>
        <w:t>Confirmación de documentos</w:t>
      </w:r>
      <w:r w:rsidR="00852A7A" w:rsidRPr="00CF4DE6">
        <w:rPr>
          <w:b/>
          <w:bCs/>
          <w:sz w:val="22"/>
        </w:rPr>
        <w:t xml:space="preserve"> de respaldo</w:t>
      </w:r>
    </w:p>
    <w:p w14:paraId="4465C30B" w14:textId="78DC3C02" w:rsidR="003408E1" w:rsidRPr="00CF4DE6" w:rsidRDefault="00135B3F" w:rsidP="00CF4DE6">
      <w:pPr>
        <w:spacing w:after="0" w:line="240" w:lineRule="auto"/>
        <w:ind w:left="-5"/>
        <w:rPr>
          <w:sz w:val="22"/>
        </w:rPr>
      </w:pPr>
      <w:r w:rsidRPr="00CF4DE6">
        <w:rPr>
          <w:sz w:val="22"/>
        </w:rPr>
        <w:t xml:space="preserve">La Coordinación </w:t>
      </w:r>
      <w:r w:rsidR="00AE6804" w:rsidRPr="00CF4DE6">
        <w:rPr>
          <w:sz w:val="22"/>
        </w:rPr>
        <w:t xml:space="preserve">de Reclutamiento y Selección de la Dirección Departamental de Educación de Quetzaltenango, </w:t>
      </w:r>
      <w:r w:rsidR="00252F8F" w:rsidRPr="00CF4DE6">
        <w:rPr>
          <w:sz w:val="22"/>
        </w:rPr>
        <w:t>solicitó</w:t>
      </w:r>
      <w:r w:rsidR="001D1FAF">
        <w:rPr>
          <w:sz w:val="22"/>
        </w:rPr>
        <w:t xml:space="preserve"> en forma verbal</w:t>
      </w:r>
      <w:r w:rsidR="00252F8F" w:rsidRPr="00CF4DE6">
        <w:rPr>
          <w:sz w:val="22"/>
        </w:rPr>
        <w:t xml:space="preserve"> a la candidata Carmen Esmeralda Mejía Santay, </w:t>
      </w:r>
      <w:r w:rsidR="006F3341" w:rsidRPr="00CF4DE6">
        <w:rPr>
          <w:sz w:val="22"/>
        </w:rPr>
        <w:t>remitir</w:t>
      </w:r>
      <w:r w:rsidR="00E60F11" w:rsidRPr="00CF4DE6">
        <w:rPr>
          <w:sz w:val="22"/>
        </w:rPr>
        <w:t xml:space="preserve"> copia de</w:t>
      </w:r>
      <w:r w:rsidR="0062430C" w:rsidRPr="00CF4DE6">
        <w:rPr>
          <w:sz w:val="22"/>
        </w:rPr>
        <w:t xml:space="preserve"> </w:t>
      </w:r>
      <w:r w:rsidR="003E409B" w:rsidRPr="00CF4DE6">
        <w:rPr>
          <w:sz w:val="22"/>
        </w:rPr>
        <w:t>las resoluciones de nombramiento, correspondiente a los puestos indicad</w:t>
      </w:r>
      <w:r w:rsidR="00D97EC0" w:rsidRPr="00CF4DE6">
        <w:rPr>
          <w:sz w:val="22"/>
        </w:rPr>
        <w:t>os en las constancias laborales</w:t>
      </w:r>
      <w:r w:rsidR="00DD4B9A">
        <w:rPr>
          <w:sz w:val="22"/>
        </w:rPr>
        <w:t>,</w:t>
      </w:r>
      <w:r w:rsidR="00D97EC0" w:rsidRPr="00CF4DE6">
        <w:rPr>
          <w:sz w:val="22"/>
        </w:rPr>
        <w:t xml:space="preserve"> </w:t>
      </w:r>
      <w:r w:rsidR="006E7AE6" w:rsidRPr="00CF4DE6">
        <w:rPr>
          <w:sz w:val="22"/>
        </w:rPr>
        <w:t>contenidas</w:t>
      </w:r>
      <w:r w:rsidR="00D97EC0" w:rsidRPr="00CF4DE6">
        <w:rPr>
          <w:sz w:val="22"/>
        </w:rPr>
        <w:t xml:space="preserve"> en el expediente </w:t>
      </w:r>
      <w:r w:rsidR="008B4925" w:rsidRPr="00CF4DE6">
        <w:rPr>
          <w:sz w:val="22"/>
        </w:rPr>
        <w:t>para</w:t>
      </w:r>
      <w:r w:rsidR="006E7AE6" w:rsidRPr="00CF4DE6">
        <w:rPr>
          <w:sz w:val="22"/>
        </w:rPr>
        <w:t xml:space="preserve"> aplicar a</w:t>
      </w:r>
      <w:r w:rsidR="008B4925" w:rsidRPr="00CF4DE6">
        <w:rPr>
          <w:sz w:val="22"/>
        </w:rPr>
        <w:t xml:space="preserve"> la convocatoria interna No, 16,926, para el puesto nominal Profesional III, con puesto funcional Coordinador de Determinación de la Demanda</w:t>
      </w:r>
      <w:r w:rsidR="00906755" w:rsidRPr="00CF4DE6">
        <w:rPr>
          <w:sz w:val="22"/>
        </w:rPr>
        <w:t>.</w:t>
      </w:r>
    </w:p>
    <w:p w14:paraId="0E59BC96" w14:textId="77777777" w:rsidR="006E7AE6" w:rsidRPr="00CF4DE6" w:rsidRDefault="006E7AE6" w:rsidP="00CF4DE6">
      <w:pPr>
        <w:spacing w:after="0" w:line="240" w:lineRule="auto"/>
        <w:ind w:left="-5"/>
        <w:rPr>
          <w:sz w:val="22"/>
        </w:rPr>
      </w:pPr>
    </w:p>
    <w:p w14:paraId="76B81350" w14:textId="6D46214C" w:rsidR="00906755" w:rsidRPr="00CF4DE6" w:rsidRDefault="00906755" w:rsidP="00CF4DE6">
      <w:pPr>
        <w:spacing w:after="0" w:line="240" w:lineRule="auto"/>
        <w:ind w:left="-5"/>
        <w:rPr>
          <w:sz w:val="22"/>
        </w:rPr>
      </w:pPr>
      <w:r w:rsidRPr="00CF4DE6">
        <w:rPr>
          <w:sz w:val="22"/>
        </w:rPr>
        <w:t>Por lo anterior</w:t>
      </w:r>
      <w:r w:rsidR="003632E7">
        <w:rPr>
          <w:sz w:val="22"/>
        </w:rPr>
        <w:t>,</w:t>
      </w:r>
      <w:r w:rsidR="007F7480" w:rsidRPr="00CF4DE6">
        <w:rPr>
          <w:sz w:val="22"/>
        </w:rPr>
        <w:t xml:space="preserve"> la candidata Carmen Esmeralda Mejía Santay presentó a </w:t>
      </w:r>
      <w:r w:rsidR="008D3EC0" w:rsidRPr="00CF4DE6">
        <w:rPr>
          <w:sz w:val="22"/>
        </w:rPr>
        <w:t xml:space="preserve">la Coordinación de Reclutamiento y Selección de la Dirección Departamental de Educación de Quetzaltenango, </w:t>
      </w:r>
      <w:r w:rsidR="009A7DAA" w:rsidRPr="00CF4DE6">
        <w:rPr>
          <w:sz w:val="22"/>
        </w:rPr>
        <w:t>copia de la Resolución No. DDER-No. 0011/2018/EC</w:t>
      </w:r>
      <w:r w:rsidR="005930B5" w:rsidRPr="00CF4DE6">
        <w:rPr>
          <w:sz w:val="22"/>
        </w:rPr>
        <w:t>MR, de fecha 2 de enero de 201</w:t>
      </w:r>
      <w:r w:rsidR="00275418" w:rsidRPr="00CF4DE6">
        <w:rPr>
          <w:sz w:val="22"/>
        </w:rPr>
        <w:t>8</w:t>
      </w:r>
      <w:r w:rsidR="005930B5" w:rsidRPr="00CF4DE6">
        <w:rPr>
          <w:sz w:val="22"/>
        </w:rPr>
        <w:t xml:space="preserve">, </w:t>
      </w:r>
      <w:r w:rsidR="00A17A0F" w:rsidRPr="00CF4DE6">
        <w:rPr>
          <w:sz w:val="22"/>
        </w:rPr>
        <w:t xml:space="preserve">en </w:t>
      </w:r>
      <w:r w:rsidR="001656BC" w:rsidRPr="00CF4DE6">
        <w:rPr>
          <w:sz w:val="22"/>
        </w:rPr>
        <w:t>la que</w:t>
      </w:r>
      <w:r w:rsidR="00A17A0F" w:rsidRPr="00CF4DE6">
        <w:rPr>
          <w:sz w:val="22"/>
        </w:rPr>
        <w:t xml:space="preserve"> en el punto primero indica: Comisionar a la Licenciada Carmen </w:t>
      </w:r>
      <w:r w:rsidR="00A17A0F" w:rsidRPr="00CF4DE6">
        <w:rPr>
          <w:sz w:val="22"/>
        </w:rPr>
        <w:lastRenderedPageBreak/>
        <w:t xml:space="preserve">Esmeralda </w:t>
      </w:r>
      <w:r w:rsidR="00BA40B1" w:rsidRPr="00CF4DE6">
        <w:rPr>
          <w:sz w:val="22"/>
        </w:rPr>
        <w:t>Mejía</w:t>
      </w:r>
      <w:r w:rsidR="00A17A0F" w:rsidRPr="00CF4DE6">
        <w:rPr>
          <w:sz w:val="22"/>
        </w:rPr>
        <w:t xml:space="preserve"> Santay, como Coordinadora de la Determinación de la Demanda</w:t>
      </w:r>
      <w:r w:rsidR="007B6511" w:rsidRPr="00CF4DE6">
        <w:rPr>
          <w:sz w:val="22"/>
        </w:rPr>
        <w:t>. El punto cuarto indica que</w:t>
      </w:r>
      <w:r w:rsidR="00225321">
        <w:rPr>
          <w:sz w:val="22"/>
        </w:rPr>
        <w:t>:</w:t>
      </w:r>
      <w:r w:rsidR="007B6511" w:rsidRPr="00CF4DE6">
        <w:rPr>
          <w:sz w:val="22"/>
        </w:rPr>
        <w:t xml:space="preserve"> </w:t>
      </w:r>
      <w:r w:rsidR="00CB72C1" w:rsidRPr="00CF4DE6">
        <w:rPr>
          <w:sz w:val="22"/>
        </w:rPr>
        <w:t xml:space="preserve">los efectos surten a partir del </w:t>
      </w:r>
      <w:r w:rsidR="007F7480" w:rsidRPr="00CF4DE6">
        <w:rPr>
          <w:sz w:val="22"/>
        </w:rPr>
        <w:t>día</w:t>
      </w:r>
      <w:r w:rsidR="00CB72C1" w:rsidRPr="00CF4DE6">
        <w:rPr>
          <w:sz w:val="22"/>
        </w:rPr>
        <w:t xml:space="preserve"> dos de enero del año 2018 y cesará cuando el </w:t>
      </w:r>
      <w:proofErr w:type="gramStart"/>
      <w:r w:rsidR="00CB72C1" w:rsidRPr="00CF4DE6">
        <w:rPr>
          <w:sz w:val="22"/>
        </w:rPr>
        <w:t>Director</w:t>
      </w:r>
      <w:proofErr w:type="gramEnd"/>
      <w:r w:rsidR="00CB72C1" w:rsidRPr="00CF4DE6">
        <w:rPr>
          <w:sz w:val="22"/>
        </w:rPr>
        <w:t xml:space="preserve"> Departamental de Educación de Retalhuleu</w:t>
      </w:r>
      <w:r w:rsidR="001656BC" w:rsidRPr="00CF4DE6">
        <w:rPr>
          <w:sz w:val="22"/>
        </w:rPr>
        <w:t xml:space="preserve"> lo considere </w:t>
      </w:r>
      <w:r w:rsidR="00F4537B" w:rsidRPr="00CF4DE6">
        <w:rPr>
          <w:sz w:val="22"/>
        </w:rPr>
        <w:t>pertinente</w:t>
      </w:r>
      <w:r w:rsidR="001656BC" w:rsidRPr="00CF4DE6">
        <w:rPr>
          <w:sz w:val="22"/>
        </w:rPr>
        <w:t>.</w:t>
      </w:r>
      <w:r w:rsidR="00083EDC" w:rsidRPr="00CF4DE6">
        <w:rPr>
          <w:sz w:val="22"/>
        </w:rPr>
        <w:t xml:space="preserve"> Dicha resolución consigna </w:t>
      </w:r>
      <w:r w:rsidR="007979B6" w:rsidRPr="00CF4DE6">
        <w:rPr>
          <w:sz w:val="22"/>
        </w:rPr>
        <w:t xml:space="preserve">la firma de la Licenciada Enma Cristina </w:t>
      </w:r>
      <w:r w:rsidR="00BA40B1" w:rsidRPr="00CF4DE6">
        <w:rPr>
          <w:sz w:val="22"/>
        </w:rPr>
        <w:t>Marroquín</w:t>
      </w:r>
      <w:r w:rsidR="007979B6" w:rsidRPr="00CF4DE6">
        <w:rPr>
          <w:sz w:val="22"/>
        </w:rPr>
        <w:t xml:space="preserve"> Reyes</w:t>
      </w:r>
      <w:r w:rsidR="005459E2">
        <w:rPr>
          <w:sz w:val="22"/>
        </w:rPr>
        <w:t>.</w:t>
      </w:r>
    </w:p>
    <w:p w14:paraId="4CD3F14C" w14:textId="6B8D6F17" w:rsidR="00DB4616" w:rsidRPr="00CF4DE6" w:rsidRDefault="00DB4616" w:rsidP="00CF4DE6">
      <w:pPr>
        <w:spacing w:after="0" w:line="240" w:lineRule="auto"/>
        <w:ind w:left="-5"/>
        <w:rPr>
          <w:sz w:val="22"/>
        </w:rPr>
      </w:pPr>
    </w:p>
    <w:p w14:paraId="483C7C05" w14:textId="14C6F920" w:rsidR="001C5C9A" w:rsidRPr="00CF4DE6" w:rsidRDefault="00D50A58" w:rsidP="00CF4DE6">
      <w:pPr>
        <w:spacing w:after="0" w:line="240" w:lineRule="auto"/>
        <w:ind w:left="0" w:firstLine="0"/>
        <w:rPr>
          <w:sz w:val="22"/>
        </w:rPr>
      </w:pPr>
      <w:r w:rsidRPr="004655A1">
        <w:rPr>
          <w:sz w:val="22"/>
        </w:rPr>
        <w:t>El</w:t>
      </w:r>
      <w:r w:rsidR="002C3275" w:rsidRPr="004655A1">
        <w:rPr>
          <w:sz w:val="22"/>
        </w:rPr>
        <w:t xml:space="preserve"> </w:t>
      </w:r>
      <w:proofErr w:type="gramStart"/>
      <w:r w:rsidR="002C3275" w:rsidRPr="004655A1">
        <w:rPr>
          <w:sz w:val="22"/>
        </w:rPr>
        <w:t>Direc</w:t>
      </w:r>
      <w:r w:rsidRPr="004655A1">
        <w:rPr>
          <w:sz w:val="22"/>
        </w:rPr>
        <w:t>tor</w:t>
      </w:r>
      <w:proofErr w:type="gramEnd"/>
      <w:r w:rsidR="002C3275" w:rsidRPr="004655A1">
        <w:rPr>
          <w:sz w:val="22"/>
        </w:rPr>
        <w:t xml:space="preserve"> Departamental de Educación</w:t>
      </w:r>
      <w:r w:rsidR="00D22B01" w:rsidRPr="004655A1">
        <w:rPr>
          <w:sz w:val="22"/>
        </w:rPr>
        <w:t xml:space="preserve"> de </w:t>
      </w:r>
      <w:r w:rsidR="00661418" w:rsidRPr="004655A1">
        <w:rPr>
          <w:sz w:val="22"/>
        </w:rPr>
        <w:t>Quetzaltenango</w:t>
      </w:r>
      <w:r w:rsidR="00D22B01" w:rsidRPr="004655A1">
        <w:rPr>
          <w:sz w:val="22"/>
        </w:rPr>
        <w:t xml:space="preserve"> solicitó </w:t>
      </w:r>
      <w:r w:rsidR="00661418" w:rsidRPr="004655A1">
        <w:rPr>
          <w:sz w:val="22"/>
        </w:rPr>
        <w:t>al Director Departamental de Educación de Retalhuleu</w:t>
      </w:r>
      <w:r w:rsidRPr="004655A1">
        <w:rPr>
          <w:sz w:val="22"/>
        </w:rPr>
        <w:t>, mediante el Oficio No. 016/2023 P</w:t>
      </w:r>
      <w:r w:rsidR="003A2305" w:rsidRPr="004655A1">
        <w:rPr>
          <w:sz w:val="22"/>
        </w:rPr>
        <w:t xml:space="preserve">GM/RRHH, de fecha 30 de enero de 2023, </w:t>
      </w:r>
      <w:r w:rsidR="00875199" w:rsidRPr="004655A1">
        <w:rPr>
          <w:sz w:val="22"/>
        </w:rPr>
        <w:t>validar la documentación presentada por</w:t>
      </w:r>
      <w:r w:rsidR="00A6662E" w:rsidRPr="004655A1">
        <w:rPr>
          <w:sz w:val="22"/>
        </w:rPr>
        <w:t xml:space="preserve"> Carmen Esmeralda </w:t>
      </w:r>
      <w:r w:rsidR="00BA40B1" w:rsidRPr="004655A1">
        <w:rPr>
          <w:sz w:val="22"/>
        </w:rPr>
        <w:t>Mejía</w:t>
      </w:r>
      <w:r w:rsidR="00A6662E" w:rsidRPr="004655A1">
        <w:rPr>
          <w:sz w:val="22"/>
        </w:rPr>
        <w:t xml:space="preserve"> Santay, correspondiente a la Constancia Laboral</w:t>
      </w:r>
      <w:r w:rsidR="00A57239" w:rsidRPr="004655A1">
        <w:rPr>
          <w:sz w:val="22"/>
        </w:rPr>
        <w:t xml:space="preserve"> de fecha 04 de noviembre de 2022 y de la Resolución No. DDE-No. 0011</w:t>
      </w:r>
      <w:r w:rsidR="007C14EB" w:rsidRPr="004655A1">
        <w:rPr>
          <w:sz w:val="22"/>
        </w:rPr>
        <w:t>/2018/ECMR</w:t>
      </w:r>
      <w:r w:rsidR="000A0FEE" w:rsidRPr="004655A1">
        <w:rPr>
          <w:sz w:val="22"/>
        </w:rPr>
        <w:t xml:space="preserve">, sin </w:t>
      </w:r>
      <w:r w:rsidR="00D93972" w:rsidRPr="004655A1">
        <w:rPr>
          <w:sz w:val="22"/>
        </w:rPr>
        <w:t>embargo,</w:t>
      </w:r>
      <w:r w:rsidR="000A0FEE" w:rsidRPr="004655A1">
        <w:rPr>
          <w:sz w:val="22"/>
        </w:rPr>
        <w:t xml:space="preserve"> a la presente fecha, no se ha recibido respuesta</w:t>
      </w:r>
      <w:r w:rsidR="00D93972" w:rsidRPr="004655A1">
        <w:rPr>
          <w:sz w:val="22"/>
        </w:rPr>
        <w:t xml:space="preserve">, de </w:t>
      </w:r>
      <w:r w:rsidR="00AC2387" w:rsidRPr="004655A1">
        <w:rPr>
          <w:sz w:val="22"/>
        </w:rPr>
        <w:t>conformidad con</w:t>
      </w:r>
      <w:r w:rsidR="00D93972" w:rsidRPr="004655A1">
        <w:rPr>
          <w:sz w:val="22"/>
        </w:rPr>
        <w:t xml:space="preserve"> lo manifestado en </w:t>
      </w:r>
      <w:r w:rsidR="00AC2387" w:rsidRPr="004655A1">
        <w:rPr>
          <w:sz w:val="22"/>
        </w:rPr>
        <w:t xml:space="preserve">Oficio No. </w:t>
      </w:r>
      <w:r w:rsidR="00496336" w:rsidRPr="004655A1">
        <w:rPr>
          <w:sz w:val="22"/>
        </w:rPr>
        <w:t xml:space="preserve">Rrhh 54-2023, de fecha 24 de febrero de 2023, emitido por </w:t>
      </w:r>
      <w:r w:rsidR="00D01C1D" w:rsidRPr="004655A1">
        <w:rPr>
          <w:sz w:val="22"/>
        </w:rPr>
        <w:t>la Jefatura</w:t>
      </w:r>
      <w:r w:rsidR="00D01C1D" w:rsidRPr="00CF4DE6">
        <w:rPr>
          <w:sz w:val="22"/>
        </w:rPr>
        <w:t xml:space="preserve"> de Recursos Humanos de la Dirección Departamental de Educación de Quetzaltenango.</w:t>
      </w:r>
    </w:p>
    <w:p w14:paraId="30500F00" w14:textId="77777777" w:rsidR="00BA40B1" w:rsidRDefault="00BA40B1" w:rsidP="00CF4DE6">
      <w:pPr>
        <w:spacing w:after="0" w:line="240" w:lineRule="auto"/>
        <w:ind w:left="0" w:firstLine="0"/>
        <w:rPr>
          <w:sz w:val="22"/>
        </w:rPr>
      </w:pPr>
    </w:p>
    <w:p w14:paraId="37850B71" w14:textId="77777777" w:rsidR="00970D87" w:rsidRPr="00CF4DE6" w:rsidRDefault="00970D87" w:rsidP="00CF4DE6">
      <w:pPr>
        <w:spacing w:after="0" w:line="240" w:lineRule="auto"/>
        <w:ind w:left="0" w:firstLine="0"/>
        <w:rPr>
          <w:sz w:val="22"/>
        </w:rPr>
      </w:pPr>
    </w:p>
    <w:p w14:paraId="7E7B6EAF" w14:textId="7431F7E3" w:rsidR="00A256DE" w:rsidRPr="00CF4DE6" w:rsidRDefault="00A256DE" w:rsidP="00CF4DE6">
      <w:pPr>
        <w:spacing w:after="0" w:line="240" w:lineRule="auto"/>
        <w:ind w:left="0" w:firstLine="0"/>
        <w:rPr>
          <w:b/>
          <w:bCs/>
          <w:sz w:val="22"/>
        </w:rPr>
      </w:pPr>
      <w:r w:rsidRPr="00CF4DE6">
        <w:rPr>
          <w:b/>
          <w:bCs/>
          <w:sz w:val="22"/>
        </w:rPr>
        <w:t>Denuncia presentada</w:t>
      </w:r>
    </w:p>
    <w:p w14:paraId="37A988F4" w14:textId="250A19F5" w:rsidR="001656BC" w:rsidRPr="00CF4DE6" w:rsidRDefault="00D41BAC" w:rsidP="00CF4DE6">
      <w:pPr>
        <w:spacing w:after="0" w:line="240" w:lineRule="auto"/>
        <w:ind w:left="-5"/>
        <w:rPr>
          <w:sz w:val="22"/>
        </w:rPr>
      </w:pPr>
      <w:r w:rsidRPr="00CF4DE6">
        <w:rPr>
          <w:sz w:val="22"/>
        </w:rPr>
        <w:t>La Dirección de Auditoría Interna -DIDAI-, del Ministerio de Educación, m</w:t>
      </w:r>
      <w:r w:rsidR="006748E5" w:rsidRPr="00CF4DE6">
        <w:rPr>
          <w:sz w:val="22"/>
        </w:rPr>
        <w:t xml:space="preserve">ediante Oficio No. O-DIDAI/SUB-8-018-2023, de fecha </w:t>
      </w:r>
      <w:r w:rsidR="00915344" w:rsidRPr="00CF4DE6">
        <w:rPr>
          <w:sz w:val="22"/>
        </w:rPr>
        <w:t xml:space="preserve">20 de febrero de 2023, </w:t>
      </w:r>
      <w:r w:rsidR="00F37B76" w:rsidRPr="00CF4DE6">
        <w:rPr>
          <w:sz w:val="22"/>
        </w:rPr>
        <w:t>s</w:t>
      </w:r>
      <w:r w:rsidR="00915344" w:rsidRPr="00CF4DE6">
        <w:rPr>
          <w:sz w:val="22"/>
        </w:rPr>
        <w:t>olicitó</w:t>
      </w:r>
      <w:r w:rsidR="00223325" w:rsidRPr="00CF4DE6">
        <w:rPr>
          <w:sz w:val="22"/>
        </w:rPr>
        <w:t xml:space="preserve"> al </w:t>
      </w:r>
      <w:proofErr w:type="gramStart"/>
      <w:r w:rsidR="00223325" w:rsidRPr="00CF4DE6">
        <w:rPr>
          <w:sz w:val="22"/>
        </w:rPr>
        <w:t>Director</w:t>
      </w:r>
      <w:proofErr w:type="gramEnd"/>
      <w:r w:rsidR="00223325" w:rsidRPr="00CF4DE6">
        <w:rPr>
          <w:sz w:val="22"/>
        </w:rPr>
        <w:t xml:space="preserve"> Departamental de Educación de Retalhuleu, </w:t>
      </w:r>
      <w:r w:rsidRPr="00CF4DE6">
        <w:rPr>
          <w:sz w:val="22"/>
        </w:rPr>
        <w:t xml:space="preserve">la certificación </w:t>
      </w:r>
      <w:r w:rsidR="00207F39" w:rsidRPr="00CF4DE6">
        <w:rPr>
          <w:sz w:val="22"/>
        </w:rPr>
        <w:t xml:space="preserve">de la Resolución DDER-No. 011-2018/ECMR, de fecha 02 de enero de 2018, </w:t>
      </w:r>
      <w:r w:rsidR="00CB256D" w:rsidRPr="00CF4DE6">
        <w:rPr>
          <w:sz w:val="22"/>
        </w:rPr>
        <w:t xml:space="preserve">para </w:t>
      </w:r>
      <w:r w:rsidR="002455BB" w:rsidRPr="00CF4DE6">
        <w:rPr>
          <w:sz w:val="22"/>
        </w:rPr>
        <w:t>determinar la validez de la misma.</w:t>
      </w:r>
    </w:p>
    <w:p w14:paraId="2BA01251" w14:textId="36EB65D9" w:rsidR="007F5785" w:rsidRPr="00CF4DE6" w:rsidRDefault="007F5785" w:rsidP="00CF4DE6">
      <w:pPr>
        <w:spacing w:after="0" w:line="240" w:lineRule="auto"/>
        <w:ind w:left="-5"/>
        <w:rPr>
          <w:sz w:val="22"/>
        </w:rPr>
      </w:pPr>
    </w:p>
    <w:p w14:paraId="7FAF070D" w14:textId="73997A45" w:rsidR="007F5785" w:rsidRPr="00CF4DE6" w:rsidRDefault="007F5785" w:rsidP="00CF4DE6">
      <w:pPr>
        <w:spacing w:after="0" w:line="240" w:lineRule="auto"/>
        <w:ind w:left="-5"/>
        <w:rPr>
          <w:sz w:val="22"/>
        </w:rPr>
      </w:pPr>
      <w:r w:rsidRPr="00CF4DE6">
        <w:rPr>
          <w:sz w:val="22"/>
        </w:rPr>
        <w:t xml:space="preserve">Lo anterior fue </w:t>
      </w:r>
      <w:r w:rsidR="004A47D1" w:rsidRPr="00CF4DE6">
        <w:rPr>
          <w:sz w:val="22"/>
        </w:rPr>
        <w:t>atendido</w:t>
      </w:r>
      <w:r w:rsidR="00BA40B1">
        <w:rPr>
          <w:sz w:val="22"/>
        </w:rPr>
        <w:t xml:space="preserve"> mediante </w:t>
      </w:r>
      <w:r w:rsidRPr="00CF4DE6">
        <w:rPr>
          <w:sz w:val="22"/>
        </w:rPr>
        <w:t>Oficio No. DDER-No. 0257/2023 ref</w:t>
      </w:r>
      <w:r w:rsidR="0064128B" w:rsidRPr="00CF4DE6">
        <w:rPr>
          <w:sz w:val="22"/>
        </w:rPr>
        <w:t xml:space="preserve"> JLHP-mahp, de fecha 20 de febrero de 2023, emitido por el Director Departamental de Educación de Retalhuleu, en el cual </w:t>
      </w:r>
      <w:r w:rsidR="00071373" w:rsidRPr="00CF4DE6">
        <w:rPr>
          <w:sz w:val="22"/>
        </w:rPr>
        <w:t>manifiesta que</w:t>
      </w:r>
      <w:r w:rsidR="00460355" w:rsidRPr="00CF4DE6">
        <w:rPr>
          <w:sz w:val="22"/>
        </w:rPr>
        <w:t xml:space="preserve"> la Resolución No. 011-2018/ECMR, de fecha 02 de enero de 2018, existe en original y físicamente en los archivos de </w:t>
      </w:r>
      <w:r w:rsidR="00CC5654" w:rsidRPr="00CF4DE6">
        <w:rPr>
          <w:sz w:val="22"/>
        </w:rPr>
        <w:t xml:space="preserve">la DIDEDUC de Retalhuleu, pero en la misma se encuentra el </w:t>
      </w:r>
      <w:r w:rsidR="004A47D1" w:rsidRPr="00CF4DE6">
        <w:rPr>
          <w:sz w:val="22"/>
        </w:rPr>
        <w:t>nombramiento</w:t>
      </w:r>
      <w:r w:rsidR="00CC5654" w:rsidRPr="00CF4DE6">
        <w:rPr>
          <w:sz w:val="22"/>
        </w:rPr>
        <w:t xml:space="preserve"> del Licenciado Miguel </w:t>
      </w:r>
      <w:r w:rsidR="004A47D1" w:rsidRPr="00CF4DE6">
        <w:rPr>
          <w:sz w:val="22"/>
        </w:rPr>
        <w:t>Ángel</w:t>
      </w:r>
      <w:r w:rsidR="00CC5654" w:rsidRPr="00CF4DE6">
        <w:rPr>
          <w:sz w:val="22"/>
        </w:rPr>
        <w:t xml:space="preserve"> Rodas </w:t>
      </w:r>
      <w:r w:rsidR="004A47D1" w:rsidRPr="00CF4DE6">
        <w:rPr>
          <w:sz w:val="22"/>
        </w:rPr>
        <w:t>Hernández</w:t>
      </w:r>
      <w:r w:rsidR="009D47F5" w:rsidRPr="00CF4DE6">
        <w:rPr>
          <w:sz w:val="22"/>
        </w:rPr>
        <w:t xml:space="preserve">, como Coordinador a.i. del Nivel Medio, Ciclo </w:t>
      </w:r>
      <w:r w:rsidR="00C56421" w:rsidRPr="00CF4DE6">
        <w:rPr>
          <w:sz w:val="22"/>
        </w:rPr>
        <w:t>Básico</w:t>
      </w:r>
      <w:r w:rsidR="009D47F5" w:rsidRPr="00CF4DE6">
        <w:rPr>
          <w:sz w:val="22"/>
        </w:rPr>
        <w:t xml:space="preserve">, no así el de la servidora </w:t>
      </w:r>
      <w:r w:rsidR="00BA40B1" w:rsidRPr="00CF4DE6">
        <w:rPr>
          <w:sz w:val="22"/>
        </w:rPr>
        <w:t>pública</w:t>
      </w:r>
      <w:r w:rsidR="009D47F5" w:rsidRPr="00CF4DE6">
        <w:rPr>
          <w:sz w:val="22"/>
        </w:rPr>
        <w:t xml:space="preserve"> Carmen Esmeralda </w:t>
      </w:r>
      <w:r w:rsidR="00C56421" w:rsidRPr="00CF4DE6">
        <w:rPr>
          <w:sz w:val="22"/>
        </w:rPr>
        <w:t>Mejía</w:t>
      </w:r>
      <w:r w:rsidR="00546A10" w:rsidRPr="00CF4DE6">
        <w:rPr>
          <w:sz w:val="22"/>
        </w:rPr>
        <w:t xml:space="preserve"> Santay, adjuntando para el efecto copia de la resolución emitida.</w:t>
      </w:r>
    </w:p>
    <w:p w14:paraId="698516CD" w14:textId="31C8A48B" w:rsidR="0083158E" w:rsidRPr="00CF4DE6" w:rsidRDefault="0083158E" w:rsidP="00CF4DE6">
      <w:pPr>
        <w:spacing w:after="0" w:line="240" w:lineRule="auto"/>
        <w:ind w:left="-5"/>
        <w:rPr>
          <w:sz w:val="22"/>
        </w:rPr>
      </w:pPr>
    </w:p>
    <w:p w14:paraId="795D3BD0" w14:textId="59F1FA3B" w:rsidR="0083158E" w:rsidRPr="00CF4DE6" w:rsidRDefault="008D5C1B" w:rsidP="00CF4DE6">
      <w:pPr>
        <w:spacing w:after="0" w:line="240" w:lineRule="auto"/>
        <w:ind w:left="-5"/>
        <w:rPr>
          <w:sz w:val="22"/>
        </w:rPr>
      </w:pPr>
      <w:r w:rsidRPr="00CF4DE6">
        <w:rPr>
          <w:sz w:val="22"/>
        </w:rPr>
        <w:t xml:space="preserve">Con </w:t>
      </w:r>
      <w:r w:rsidR="003A54C0" w:rsidRPr="00CF4DE6">
        <w:rPr>
          <w:sz w:val="22"/>
        </w:rPr>
        <w:t xml:space="preserve">Nota de Auditoría No. 1-18-2023, de fecha </w:t>
      </w:r>
      <w:r w:rsidR="00A75FB6" w:rsidRPr="00CF4DE6">
        <w:rPr>
          <w:sz w:val="22"/>
        </w:rPr>
        <w:t>23 de febrero de 2023,</w:t>
      </w:r>
      <w:r w:rsidRPr="00CF4DE6">
        <w:rPr>
          <w:sz w:val="22"/>
        </w:rPr>
        <w:t xml:space="preserve"> se notificó al Director Departamental de Educación de Quetzaltenango, </w:t>
      </w:r>
      <w:r w:rsidR="00253AE2" w:rsidRPr="00CF4DE6">
        <w:rPr>
          <w:sz w:val="22"/>
        </w:rPr>
        <w:t>para que emitiera sus comentarios por escrito relacionada a</w:t>
      </w:r>
      <w:r w:rsidR="004E37E2" w:rsidRPr="00CF4DE6">
        <w:rPr>
          <w:sz w:val="22"/>
        </w:rPr>
        <w:t xml:space="preserve"> las acciones efectuadas</w:t>
      </w:r>
      <w:r w:rsidR="0053755B" w:rsidRPr="00CF4DE6">
        <w:rPr>
          <w:sz w:val="22"/>
        </w:rPr>
        <w:t xml:space="preserve"> </w:t>
      </w:r>
      <w:r w:rsidR="00E5497A" w:rsidRPr="00CF4DE6">
        <w:rPr>
          <w:sz w:val="22"/>
        </w:rPr>
        <w:t>considerando</w:t>
      </w:r>
      <w:r w:rsidR="00DA2258" w:rsidRPr="00CF4DE6">
        <w:rPr>
          <w:sz w:val="22"/>
        </w:rPr>
        <w:t xml:space="preserve"> la</w:t>
      </w:r>
      <w:r w:rsidR="00C00C41" w:rsidRPr="00CF4DE6">
        <w:rPr>
          <w:sz w:val="22"/>
        </w:rPr>
        <w:t xml:space="preserve"> condición determinada en el proceso de convocatoria No. 16926, para el puesto nominal de Profesional III</w:t>
      </w:r>
      <w:r w:rsidR="00C403F7" w:rsidRPr="00CF4DE6">
        <w:rPr>
          <w:sz w:val="22"/>
        </w:rPr>
        <w:t>, puesto funcional de Coordinador de Determinación de la Demanda en la Dirección Departamental de Educación de Quetzaltenango</w:t>
      </w:r>
      <w:r w:rsidR="00D1408E" w:rsidRPr="00CF4DE6">
        <w:rPr>
          <w:sz w:val="22"/>
        </w:rPr>
        <w:t>, de lo cual no se obtuvo respuesta.</w:t>
      </w:r>
    </w:p>
    <w:p w14:paraId="503AED6B" w14:textId="7FB2F603" w:rsidR="008D5C1B" w:rsidRPr="00CF4DE6" w:rsidRDefault="008D5C1B" w:rsidP="00CF4DE6">
      <w:pPr>
        <w:spacing w:after="0" w:line="240" w:lineRule="auto"/>
        <w:ind w:left="-5"/>
        <w:rPr>
          <w:sz w:val="22"/>
        </w:rPr>
      </w:pPr>
    </w:p>
    <w:p w14:paraId="2C4323FC" w14:textId="69AEE267" w:rsidR="0083158E" w:rsidRDefault="007B6711" w:rsidP="00CF4DE6">
      <w:pPr>
        <w:spacing w:after="0" w:line="240" w:lineRule="auto"/>
        <w:ind w:left="-5"/>
        <w:rPr>
          <w:sz w:val="22"/>
        </w:rPr>
      </w:pPr>
      <w:r w:rsidRPr="00CF4DE6">
        <w:rPr>
          <w:sz w:val="22"/>
        </w:rPr>
        <w:t xml:space="preserve">Mediante Nota </w:t>
      </w:r>
      <w:r w:rsidR="00556CDD" w:rsidRPr="00CF4DE6">
        <w:rPr>
          <w:sz w:val="22"/>
        </w:rPr>
        <w:t xml:space="preserve">de Auditoría No. </w:t>
      </w:r>
      <w:r w:rsidR="00673CC5" w:rsidRPr="00CF4DE6">
        <w:rPr>
          <w:sz w:val="22"/>
        </w:rPr>
        <w:t xml:space="preserve">2-18-2023, de fecha </w:t>
      </w:r>
      <w:r w:rsidR="003A54C0" w:rsidRPr="00CF4DE6">
        <w:rPr>
          <w:sz w:val="22"/>
        </w:rPr>
        <w:t xml:space="preserve">27 de febrero de 2023, se </w:t>
      </w:r>
      <w:r w:rsidR="00F55AD2" w:rsidRPr="00CF4DE6">
        <w:rPr>
          <w:sz w:val="22"/>
        </w:rPr>
        <w:t>solicitó</w:t>
      </w:r>
      <w:r w:rsidR="003A54C0" w:rsidRPr="00CF4DE6">
        <w:rPr>
          <w:sz w:val="22"/>
        </w:rPr>
        <w:t xml:space="preserve"> a la Licenciada Enma Cristina </w:t>
      </w:r>
      <w:r w:rsidR="00BA40B1" w:rsidRPr="00CF4DE6">
        <w:rPr>
          <w:sz w:val="22"/>
        </w:rPr>
        <w:t>Marroquín</w:t>
      </w:r>
      <w:r w:rsidR="003A54C0" w:rsidRPr="00CF4DE6">
        <w:rPr>
          <w:sz w:val="22"/>
        </w:rPr>
        <w:t xml:space="preserve"> Reyes de </w:t>
      </w:r>
      <w:r w:rsidR="00BA40B1" w:rsidRPr="00CF4DE6">
        <w:rPr>
          <w:sz w:val="22"/>
        </w:rPr>
        <w:t>Florián</w:t>
      </w:r>
      <w:r w:rsidR="00025350" w:rsidRPr="00CF4DE6">
        <w:rPr>
          <w:sz w:val="22"/>
        </w:rPr>
        <w:t xml:space="preserve">, ex Directora Departamental de Educación de Retalhuleu, </w:t>
      </w:r>
      <w:r w:rsidR="00F55AD2" w:rsidRPr="00CF4DE6">
        <w:rPr>
          <w:sz w:val="22"/>
        </w:rPr>
        <w:t xml:space="preserve">remitir sus comentarios relacionado a </w:t>
      </w:r>
      <w:r w:rsidR="005B5352" w:rsidRPr="00CF4DE6">
        <w:rPr>
          <w:sz w:val="22"/>
        </w:rPr>
        <w:t>los puestos desempeñados por Carmen Esmeralda Mejía Santay</w:t>
      </w:r>
      <w:r w:rsidR="00D1408E" w:rsidRPr="00CF4DE6">
        <w:rPr>
          <w:sz w:val="22"/>
        </w:rPr>
        <w:t>.</w:t>
      </w:r>
    </w:p>
    <w:p w14:paraId="37125781" w14:textId="77777777" w:rsidR="00BA40B1" w:rsidRPr="00CF4DE6" w:rsidRDefault="00BA40B1" w:rsidP="00CF4DE6">
      <w:pPr>
        <w:spacing w:after="0" w:line="240" w:lineRule="auto"/>
        <w:ind w:left="-5"/>
        <w:rPr>
          <w:sz w:val="22"/>
        </w:rPr>
      </w:pPr>
    </w:p>
    <w:p w14:paraId="2CE0228F" w14:textId="7483E676" w:rsidR="00266558" w:rsidRPr="00CF4DE6" w:rsidRDefault="00BE3975" w:rsidP="00CF4DE6">
      <w:pPr>
        <w:spacing w:after="0" w:line="240" w:lineRule="auto"/>
        <w:ind w:left="-5"/>
        <w:rPr>
          <w:sz w:val="22"/>
        </w:rPr>
      </w:pPr>
      <w:r>
        <w:rPr>
          <w:sz w:val="22"/>
        </w:rPr>
        <w:t>Atendiendo lo anterior, m</w:t>
      </w:r>
      <w:r w:rsidR="00C17429" w:rsidRPr="00CF4DE6">
        <w:rPr>
          <w:sz w:val="22"/>
        </w:rPr>
        <w:t xml:space="preserve">ediante Oficio sin </w:t>
      </w:r>
      <w:r w:rsidR="00690532" w:rsidRPr="00CF4DE6">
        <w:rPr>
          <w:sz w:val="22"/>
        </w:rPr>
        <w:t>número</w:t>
      </w:r>
      <w:r w:rsidR="00C17429" w:rsidRPr="00CF4DE6">
        <w:rPr>
          <w:sz w:val="22"/>
        </w:rPr>
        <w:t>, de fecha 28 de febrero de 2023, emitido por</w:t>
      </w:r>
      <w:r w:rsidR="0067491F" w:rsidRPr="00CF4DE6">
        <w:rPr>
          <w:sz w:val="22"/>
        </w:rPr>
        <w:t xml:space="preserve"> la Licenciada Enma Cristina </w:t>
      </w:r>
      <w:r w:rsidR="00BA40B1" w:rsidRPr="00CF4DE6">
        <w:rPr>
          <w:sz w:val="22"/>
        </w:rPr>
        <w:t>Marroquín</w:t>
      </w:r>
      <w:r w:rsidR="0067491F" w:rsidRPr="00CF4DE6">
        <w:rPr>
          <w:sz w:val="22"/>
        </w:rPr>
        <w:t xml:space="preserve"> Reyes de Florián, </w:t>
      </w:r>
      <w:r w:rsidR="00420E88" w:rsidRPr="00CF4DE6">
        <w:rPr>
          <w:sz w:val="22"/>
        </w:rPr>
        <w:t>manifestó lo siguiente: con fecha 20 de febrero del año en curso</w:t>
      </w:r>
      <w:r w:rsidR="0053156B" w:rsidRPr="00CF4DE6">
        <w:rPr>
          <w:sz w:val="22"/>
        </w:rPr>
        <w:t xml:space="preserve">, me enteré de la participación de la licenciada Mejía Santay en el proceso de </w:t>
      </w:r>
      <w:r w:rsidR="00D92D7E" w:rsidRPr="00CF4DE6">
        <w:rPr>
          <w:sz w:val="22"/>
        </w:rPr>
        <w:t xml:space="preserve">convocatoria 16926, </w:t>
      </w:r>
      <w:r w:rsidR="00D47D0C" w:rsidRPr="00CF4DE6">
        <w:rPr>
          <w:sz w:val="22"/>
        </w:rPr>
        <w:t>para optar</w:t>
      </w:r>
      <w:r w:rsidR="00D92D7E" w:rsidRPr="00CF4DE6">
        <w:rPr>
          <w:sz w:val="22"/>
        </w:rPr>
        <w:t xml:space="preserve"> al puesto de Coordinador de Determinación de la Demanda, así como del hecho que para sustentar su participación acompañ</w:t>
      </w:r>
      <w:r w:rsidR="001204E6" w:rsidRPr="00CF4DE6">
        <w:rPr>
          <w:sz w:val="22"/>
        </w:rPr>
        <w:t>ó</w:t>
      </w:r>
      <w:r w:rsidR="00D92D7E" w:rsidRPr="00CF4DE6">
        <w:rPr>
          <w:sz w:val="22"/>
        </w:rPr>
        <w:t xml:space="preserve"> documentos carentes de validez y veracidad</w:t>
      </w:r>
      <w:r w:rsidR="00D8032A" w:rsidRPr="00CF4DE6">
        <w:rPr>
          <w:sz w:val="22"/>
        </w:rPr>
        <w:t xml:space="preserve"> cuyo contenido refieren su comisionamiento en forma interi</w:t>
      </w:r>
      <w:r w:rsidR="001204E6" w:rsidRPr="00CF4DE6">
        <w:rPr>
          <w:sz w:val="22"/>
        </w:rPr>
        <w:t>n</w:t>
      </w:r>
      <w:r w:rsidR="00D8032A" w:rsidRPr="00CF4DE6">
        <w:rPr>
          <w:sz w:val="22"/>
        </w:rPr>
        <w:t>a como Coordinadora de Determinación de la Demanda</w:t>
      </w:r>
      <w:r w:rsidR="004A5D8F" w:rsidRPr="00CF4DE6">
        <w:rPr>
          <w:sz w:val="22"/>
        </w:rPr>
        <w:t xml:space="preserve"> en la Dirección Departamental de Educación de Retalhuleu y en la Supervisión Educativa </w:t>
      </w:r>
      <w:r w:rsidR="004A5D8F" w:rsidRPr="00CF4DE6">
        <w:rPr>
          <w:sz w:val="22"/>
        </w:rPr>
        <w:lastRenderedPageBreak/>
        <w:t xml:space="preserve">del sector </w:t>
      </w:r>
      <w:r>
        <w:rPr>
          <w:sz w:val="22"/>
        </w:rPr>
        <w:t>1</w:t>
      </w:r>
      <w:r w:rsidR="004A5D8F" w:rsidRPr="00CF4DE6">
        <w:rPr>
          <w:sz w:val="22"/>
        </w:rPr>
        <w:t>1-01-04, documentos que no fueron emitidos ni firmados por mi persona en mi calidad de Directora Departamental de Educación</w:t>
      </w:r>
      <w:r w:rsidR="00731FC1" w:rsidRPr="00CF4DE6">
        <w:rPr>
          <w:sz w:val="22"/>
        </w:rPr>
        <w:t xml:space="preserve"> de Retalhuleu, cargo que desempeñé en su momento, razón por la cual solicité</w:t>
      </w:r>
      <w:r w:rsidR="00B81334" w:rsidRPr="00CF4DE6">
        <w:rPr>
          <w:sz w:val="22"/>
        </w:rPr>
        <w:t xml:space="preserve"> a la Dirección Departamental de Educación de Retalhuleu, se me extendiera copia certificada de la resolución número DDER-No. 0011/2018</w:t>
      </w:r>
      <w:r w:rsidR="005A5CD6" w:rsidRPr="00CF4DE6">
        <w:rPr>
          <w:sz w:val="22"/>
        </w:rPr>
        <w:t>/ECMR que constan en los archivos correspondi</w:t>
      </w:r>
      <w:r w:rsidR="00E53A4F" w:rsidRPr="00CF4DE6">
        <w:rPr>
          <w:sz w:val="22"/>
        </w:rPr>
        <w:t>entes, así como hice presencia en la Fiscalía Distrital del Ministerio Público</w:t>
      </w:r>
      <w:r w:rsidR="00930855" w:rsidRPr="00CF4DE6">
        <w:rPr>
          <w:sz w:val="22"/>
        </w:rPr>
        <w:t xml:space="preserve">, a plantear denuncia por los delitos de falsedad material e </w:t>
      </w:r>
      <w:r w:rsidR="00D06FB8" w:rsidRPr="00CF4DE6">
        <w:rPr>
          <w:sz w:val="22"/>
        </w:rPr>
        <w:t xml:space="preserve">ideológica y uso de documentos </w:t>
      </w:r>
      <w:r w:rsidR="00BA40B1" w:rsidRPr="00CF4DE6">
        <w:rPr>
          <w:sz w:val="22"/>
        </w:rPr>
        <w:t>público</w:t>
      </w:r>
      <w:r w:rsidR="00BA40B1">
        <w:rPr>
          <w:sz w:val="22"/>
        </w:rPr>
        <w:t>s</w:t>
      </w:r>
      <w:r w:rsidR="00D06FB8" w:rsidRPr="00CF4DE6">
        <w:rPr>
          <w:sz w:val="22"/>
        </w:rPr>
        <w:t xml:space="preserve"> falsificado</w:t>
      </w:r>
      <w:r w:rsidR="00BA40B1">
        <w:rPr>
          <w:sz w:val="22"/>
        </w:rPr>
        <w:t>s</w:t>
      </w:r>
      <w:r w:rsidR="00D06FB8" w:rsidRPr="00CF4DE6">
        <w:rPr>
          <w:sz w:val="22"/>
        </w:rPr>
        <w:t xml:space="preserve">, en contra de la licenciada Carmen Esmeralda </w:t>
      </w:r>
      <w:r w:rsidR="00BA40B1" w:rsidRPr="00CF4DE6">
        <w:rPr>
          <w:sz w:val="22"/>
        </w:rPr>
        <w:t>Mejía</w:t>
      </w:r>
      <w:r w:rsidR="00D06FB8" w:rsidRPr="00CF4DE6">
        <w:rPr>
          <w:sz w:val="22"/>
        </w:rPr>
        <w:t xml:space="preserve"> Santay y en contra de cualquier otra persona que </w:t>
      </w:r>
      <w:proofErr w:type="gramStart"/>
      <w:r w:rsidR="00D06FB8" w:rsidRPr="00CF4DE6">
        <w:rPr>
          <w:sz w:val="22"/>
        </w:rPr>
        <w:t>resulte</w:t>
      </w:r>
      <w:proofErr w:type="gramEnd"/>
      <w:r w:rsidR="00D06FB8" w:rsidRPr="00CF4DE6">
        <w:rPr>
          <w:sz w:val="22"/>
        </w:rPr>
        <w:t xml:space="preserve"> involucrada en la comisión de dichos </w:t>
      </w:r>
      <w:r w:rsidR="00CB5D0D" w:rsidRPr="00CF4DE6">
        <w:rPr>
          <w:sz w:val="22"/>
        </w:rPr>
        <w:t>ilícitos. Dicha denuncia fue ratificada el viernes 24 de febrero de 2023, para deducir las responsabilidades civiles y penales que puedan derivar la comisión de dichos delitos</w:t>
      </w:r>
      <w:r w:rsidR="004E0E45" w:rsidRPr="00CF4DE6">
        <w:rPr>
          <w:sz w:val="22"/>
        </w:rPr>
        <w:t xml:space="preserve">. </w:t>
      </w:r>
    </w:p>
    <w:p w14:paraId="1A37A842" w14:textId="77777777" w:rsidR="00F97A52" w:rsidRPr="00CF4DE6" w:rsidRDefault="00F97A52" w:rsidP="00CF4DE6">
      <w:pPr>
        <w:spacing w:after="0" w:line="240" w:lineRule="auto"/>
        <w:ind w:left="-5"/>
        <w:rPr>
          <w:sz w:val="22"/>
        </w:rPr>
      </w:pPr>
    </w:p>
    <w:p w14:paraId="23560A45" w14:textId="6071E401" w:rsidR="00C17429" w:rsidRPr="00CF4DE6" w:rsidRDefault="0017375C" w:rsidP="00CF4DE6">
      <w:pPr>
        <w:spacing w:after="0" w:line="240" w:lineRule="auto"/>
        <w:ind w:left="-5"/>
        <w:rPr>
          <w:sz w:val="22"/>
        </w:rPr>
      </w:pPr>
      <w:r>
        <w:rPr>
          <w:sz w:val="22"/>
        </w:rPr>
        <w:t>Asimismo</w:t>
      </w:r>
      <w:r w:rsidR="00F97A52" w:rsidRPr="00CF4DE6">
        <w:rPr>
          <w:sz w:val="22"/>
        </w:rPr>
        <w:t>, se a</w:t>
      </w:r>
      <w:r w:rsidR="004E0E45" w:rsidRPr="00CF4DE6">
        <w:rPr>
          <w:sz w:val="22"/>
        </w:rPr>
        <w:t>djunta</w:t>
      </w:r>
      <w:r w:rsidR="00F449D2" w:rsidRPr="00CF4DE6">
        <w:rPr>
          <w:sz w:val="22"/>
        </w:rPr>
        <w:t xml:space="preserve"> la denuncia No. MP158-2023-162</w:t>
      </w:r>
      <w:r w:rsidR="00F97A52" w:rsidRPr="00CF4DE6">
        <w:rPr>
          <w:sz w:val="22"/>
        </w:rPr>
        <w:t xml:space="preserve">, en la cual </w:t>
      </w:r>
      <w:r w:rsidR="00970CC3" w:rsidRPr="00CF4DE6">
        <w:rPr>
          <w:sz w:val="22"/>
        </w:rPr>
        <w:t>consigna</w:t>
      </w:r>
      <w:r w:rsidR="00F97A52" w:rsidRPr="00CF4DE6">
        <w:rPr>
          <w:sz w:val="22"/>
        </w:rPr>
        <w:t xml:space="preserve"> que</w:t>
      </w:r>
      <w:r w:rsidR="00607093" w:rsidRPr="00CF4DE6">
        <w:rPr>
          <w:sz w:val="22"/>
        </w:rPr>
        <w:t xml:space="preserve"> las Resoluciones presentadas por Carmen Esmeralda </w:t>
      </w:r>
      <w:r w:rsidR="00BA40B1" w:rsidRPr="00CF4DE6">
        <w:rPr>
          <w:sz w:val="22"/>
        </w:rPr>
        <w:t>Mejía</w:t>
      </w:r>
      <w:r w:rsidR="00607093" w:rsidRPr="00CF4DE6">
        <w:rPr>
          <w:sz w:val="22"/>
        </w:rPr>
        <w:t xml:space="preserve"> Santay, identificadas con los números DDER-No. 008/2017 y DDER-No. 011/2018</w:t>
      </w:r>
      <w:r w:rsidR="004A076E" w:rsidRPr="00CF4DE6">
        <w:rPr>
          <w:sz w:val="22"/>
        </w:rPr>
        <w:t xml:space="preserve">/ECMR, </w:t>
      </w:r>
      <w:r w:rsidR="00DB5EE6" w:rsidRPr="00CF4DE6">
        <w:rPr>
          <w:sz w:val="22"/>
        </w:rPr>
        <w:t>las cuales están firmadas</w:t>
      </w:r>
      <w:r w:rsidR="00BD61F9" w:rsidRPr="00CF4DE6">
        <w:rPr>
          <w:sz w:val="22"/>
        </w:rPr>
        <w:t xml:space="preserve"> a nombre de la licenciada Enma Cristina </w:t>
      </w:r>
      <w:r w:rsidR="00BA40B1" w:rsidRPr="00CF4DE6">
        <w:rPr>
          <w:sz w:val="22"/>
        </w:rPr>
        <w:t>Marroquín</w:t>
      </w:r>
      <w:r w:rsidR="00BD61F9" w:rsidRPr="00CF4DE6">
        <w:rPr>
          <w:sz w:val="22"/>
        </w:rPr>
        <w:t xml:space="preserve"> Reyes de Florián, sin </w:t>
      </w:r>
      <w:r w:rsidR="000861CA" w:rsidRPr="00CF4DE6">
        <w:rPr>
          <w:sz w:val="22"/>
        </w:rPr>
        <w:t>embargo,</w:t>
      </w:r>
      <w:r w:rsidR="00BD61F9" w:rsidRPr="00CF4DE6">
        <w:rPr>
          <w:sz w:val="22"/>
        </w:rPr>
        <w:t xml:space="preserve"> dichas firmas no corresponden a su persona</w:t>
      </w:r>
      <w:r w:rsidR="0027677C" w:rsidRPr="00CF4DE6">
        <w:rPr>
          <w:sz w:val="22"/>
        </w:rPr>
        <w:t>. Asimismo, indica que en ningún momento</w:t>
      </w:r>
      <w:r w:rsidR="00D76DB6" w:rsidRPr="00CF4DE6">
        <w:rPr>
          <w:sz w:val="22"/>
        </w:rPr>
        <w:t xml:space="preserve"> realizó nombramiento para el puesto de </w:t>
      </w:r>
      <w:r w:rsidR="00BA1C0A" w:rsidRPr="00CF4DE6">
        <w:rPr>
          <w:sz w:val="22"/>
        </w:rPr>
        <w:t>Coordinado</w:t>
      </w:r>
      <w:r w:rsidR="00BA40B1">
        <w:rPr>
          <w:sz w:val="22"/>
        </w:rPr>
        <w:t>r</w:t>
      </w:r>
      <w:r w:rsidR="00BA1C0A" w:rsidRPr="00CF4DE6">
        <w:rPr>
          <w:sz w:val="22"/>
        </w:rPr>
        <w:t xml:space="preserve"> de Determinación de la Demanda en la Dirección Departamental de Educación de Retalhuleu.</w:t>
      </w:r>
    </w:p>
    <w:p w14:paraId="17091162" w14:textId="1F9F98E3" w:rsidR="00C403F7" w:rsidRDefault="00C403F7" w:rsidP="00CF4DE6">
      <w:pPr>
        <w:spacing w:after="0" w:line="240" w:lineRule="auto"/>
        <w:ind w:left="-5"/>
        <w:rPr>
          <w:sz w:val="22"/>
        </w:rPr>
      </w:pPr>
    </w:p>
    <w:p w14:paraId="25527554" w14:textId="77777777" w:rsidR="00BA40B1" w:rsidRPr="00CF4DE6" w:rsidRDefault="00BA40B1" w:rsidP="00CF4DE6">
      <w:pPr>
        <w:spacing w:after="0" w:line="240" w:lineRule="auto"/>
        <w:ind w:left="-5"/>
        <w:rPr>
          <w:sz w:val="22"/>
        </w:rPr>
      </w:pPr>
    </w:p>
    <w:p w14:paraId="48B8FC4E" w14:textId="0A494971" w:rsidR="009D2BEB" w:rsidRPr="00CF4DE6" w:rsidRDefault="009D2BEB" w:rsidP="00CF4DE6">
      <w:pPr>
        <w:spacing w:after="0" w:line="240" w:lineRule="auto"/>
        <w:ind w:left="-5"/>
        <w:rPr>
          <w:b/>
          <w:bCs/>
          <w:sz w:val="22"/>
        </w:rPr>
      </w:pPr>
      <w:r w:rsidRPr="00CF4DE6">
        <w:rPr>
          <w:b/>
          <w:bCs/>
          <w:sz w:val="22"/>
        </w:rPr>
        <w:t>Conclusión</w:t>
      </w:r>
    </w:p>
    <w:p w14:paraId="279AFA1C" w14:textId="77777777" w:rsidR="00CA0971" w:rsidRPr="00CF4DE6" w:rsidRDefault="007613E3" w:rsidP="00CF4DE6">
      <w:pPr>
        <w:spacing w:after="0" w:line="240" w:lineRule="auto"/>
        <w:ind w:left="-5"/>
        <w:rPr>
          <w:sz w:val="22"/>
        </w:rPr>
      </w:pPr>
      <w:r w:rsidRPr="00CF4DE6">
        <w:rPr>
          <w:sz w:val="22"/>
        </w:rPr>
        <w:t>De acuerdo con el análisis efectuado</w:t>
      </w:r>
      <w:r w:rsidR="003D138E" w:rsidRPr="00CF4DE6">
        <w:rPr>
          <w:sz w:val="22"/>
        </w:rPr>
        <w:t xml:space="preserve"> y la</w:t>
      </w:r>
      <w:r w:rsidR="00346DFB" w:rsidRPr="00CF4DE6">
        <w:rPr>
          <w:sz w:val="22"/>
        </w:rPr>
        <w:t xml:space="preserve"> </w:t>
      </w:r>
      <w:r w:rsidR="003D4C97" w:rsidRPr="00CF4DE6">
        <w:rPr>
          <w:sz w:val="22"/>
        </w:rPr>
        <w:t xml:space="preserve">certificación </w:t>
      </w:r>
      <w:r w:rsidR="00346DFB" w:rsidRPr="00CF4DE6">
        <w:rPr>
          <w:sz w:val="22"/>
        </w:rPr>
        <w:t xml:space="preserve">de </w:t>
      </w:r>
      <w:r w:rsidR="00C37A7D" w:rsidRPr="00CF4DE6">
        <w:rPr>
          <w:sz w:val="22"/>
        </w:rPr>
        <w:t xml:space="preserve">los </w:t>
      </w:r>
      <w:r w:rsidR="00346DFB" w:rsidRPr="00CF4DE6">
        <w:rPr>
          <w:sz w:val="22"/>
        </w:rPr>
        <w:t xml:space="preserve">documentos que presentó la candidata Carmen Esmeralda </w:t>
      </w:r>
      <w:r w:rsidR="003D4C97" w:rsidRPr="00CF4DE6">
        <w:rPr>
          <w:sz w:val="22"/>
        </w:rPr>
        <w:t>Mejía</w:t>
      </w:r>
      <w:r w:rsidR="00346DFB" w:rsidRPr="00CF4DE6">
        <w:rPr>
          <w:sz w:val="22"/>
        </w:rPr>
        <w:t xml:space="preserve"> Santay</w:t>
      </w:r>
      <w:r w:rsidR="00860260" w:rsidRPr="00CF4DE6">
        <w:rPr>
          <w:sz w:val="22"/>
        </w:rPr>
        <w:t xml:space="preserve">, </w:t>
      </w:r>
      <w:r w:rsidR="00734C9C" w:rsidRPr="00CF4DE6">
        <w:rPr>
          <w:sz w:val="22"/>
        </w:rPr>
        <w:t>dentro del expediente para participar en la convocatoria interna No, 16,926, para el puesto nominal Profesional III, con puesto funcional Coordinador de Determinación de la Demanda</w:t>
      </w:r>
      <w:r w:rsidR="00C37A7D" w:rsidRPr="00CF4DE6">
        <w:rPr>
          <w:sz w:val="22"/>
        </w:rPr>
        <w:t xml:space="preserve">, </w:t>
      </w:r>
      <w:r w:rsidR="00197858" w:rsidRPr="00CF4DE6">
        <w:rPr>
          <w:sz w:val="22"/>
        </w:rPr>
        <w:t xml:space="preserve">se constató que </w:t>
      </w:r>
      <w:r w:rsidR="00777CBB" w:rsidRPr="00CF4DE6">
        <w:rPr>
          <w:sz w:val="22"/>
        </w:rPr>
        <w:t xml:space="preserve">las constancias laborales, </w:t>
      </w:r>
      <w:r w:rsidR="00C37A7D" w:rsidRPr="00CF4DE6">
        <w:rPr>
          <w:sz w:val="22"/>
        </w:rPr>
        <w:t xml:space="preserve">así como las Resoluciones </w:t>
      </w:r>
      <w:r w:rsidR="006F52CF" w:rsidRPr="00CF4DE6">
        <w:rPr>
          <w:sz w:val="22"/>
        </w:rPr>
        <w:t>DDER-No. 008/2017 y DDER No. 11/2018/</w:t>
      </w:r>
      <w:r w:rsidR="003A4C5B" w:rsidRPr="00CF4DE6">
        <w:rPr>
          <w:sz w:val="22"/>
        </w:rPr>
        <w:t xml:space="preserve">ECMR, </w:t>
      </w:r>
      <w:r w:rsidR="00777CBB" w:rsidRPr="00CF4DE6">
        <w:rPr>
          <w:sz w:val="22"/>
        </w:rPr>
        <w:t>presentadas</w:t>
      </w:r>
      <w:r w:rsidR="003A4C5B" w:rsidRPr="00CF4DE6">
        <w:rPr>
          <w:sz w:val="22"/>
        </w:rPr>
        <w:t xml:space="preserve"> posteriormente como respaldo </w:t>
      </w:r>
      <w:r w:rsidR="00C17031" w:rsidRPr="00CF4DE6">
        <w:rPr>
          <w:sz w:val="22"/>
        </w:rPr>
        <w:t>de los nombramientos a</w:t>
      </w:r>
      <w:r w:rsidR="003A4C5B" w:rsidRPr="00CF4DE6">
        <w:rPr>
          <w:sz w:val="22"/>
        </w:rPr>
        <w:t xml:space="preserve"> los puestos </w:t>
      </w:r>
      <w:r w:rsidR="00F2680C" w:rsidRPr="00CF4DE6">
        <w:rPr>
          <w:sz w:val="22"/>
        </w:rPr>
        <w:t xml:space="preserve">de Supervisora Educativa </w:t>
      </w:r>
      <w:r w:rsidR="00627C5F" w:rsidRPr="00CF4DE6">
        <w:rPr>
          <w:sz w:val="22"/>
        </w:rPr>
        <w:t>Sector 11-01-04</w:t>
      </w:r>
      <w:r w:rsidR="007B1FFA" w:rsidRPr="00CF4DE6">
        <w:rPr>
          <w:sz w:val="22"/>
        </w:rPr>
        <w:t xml:space="preserve"> y Coordinadora interina de Determinación de la Demanda,</w:t>
      </w:r>
      <w:r w:rsidR="00C17031" w:rsidRPr="00CF4DE6">
        <w:rPr>
          <w:sz w:val="22"/>
        </w:rPr>
        <w:t xml:space="preserve"> carecen de validez, en virtud</w:t>
      </w:r>
      <w:r w:rsidR="00CA0971" w:rsidRPr="00CF4DE6">
        <w:rPr>
          <w:sz w:val="22"/>
        </w:rPr>
        <w:t xml:space="preserve"> de lo siguiente:</w:t>
      </w:r>
    </w:p>
    <w:p w14:paraId="0146EAC4" w14:textId="77777777" w:rsidR="00CA0971" w:rsidRPr="00CF4DE6" w:rsidRDefault="00CA0971" w:rsidP="00CF4DE6">
      <w:pPr>
        <w:spacing w:after="0" w:line="240" w:lineRule="auto"/>
        <w:ind w:left="-5"/>
        <w:rPr>
          <w:sz w:val="22"/>
        </w:rPr>
      </w:pPr>
    </w:p>
    <w:p w14:paraId="5149DFCC" w14:textId="206E2A95" w:rsidR="00734C9C" w:rsidRDefault="00D80726" w:rsidP="00CF4DE6">
      <w:pPr>
        <w:pStyle w:val="Prrafodelista"/>
        <w:numPr>
          <w:ilvl w:val="0"/>
          <w:numId w:val="14"/>
        </w:numPr>
        <w:spacing w:after="0" w:line="240" w:lineRule="auto"/>
        <w:rPr>
          <w:sz w:val="22"/>
        </w:rPr>
      </w:pPr>
      <w:r w:rsidRPr="00CF4DE6">
        <w:rPr>
          <w:sz w:val="22"/>
        </w:rPr>
        <w:t>Los documentos n</w:t>
      </w:r>
      <w:r w:rsidR="007C4998" w:rsidRPr="00CF4DE6">
        <w:rPr>
          <w:sz w:val="22"/>
        </w:rPr>
        <w:t xml:space="preserve">o fueron </w:t>
      </w:r>
      <w:r w:rsidR="0017716C" w:rsidRPr="00CF4DE6">
        <w:rPr>
          <w:sz w:val="22"/>
        </w:rPr>
        <w:t>confirmad</w:t>
      </w:r>
      <w:r w:rsidRPr="00CF4DE6">
        <w:rPr>
          <w:sz w:val="22"/>
        </w:rPr>
        <w:t>o</w:t>
      </w:r>
      <w:r w:rsidR="0017716C" w:rsidRPr="00CF4DE6">
        <w:rPr>
          <w:sz w:val="22"/>
        </w:rPr>
        <w:t>s por la Dirección Departamental de Educación de Retalhuleu</w:t>
      </w:r>
      <w:r w:rsidRPr="00CF4DE6">
        <w:rPr>
          <w:sz w:val="22"/>
        </w:rPr>
        <w:t xml:space="preserve">, como </w:t>
      </w:r>
      <w:r w:rsidR="00FE5EC8" w:rsidRPr="00CF4DE6">
        <w:rPr>
          <w:sz w:val="22"/>
        </w:rPr>
        <w:t>emitidos por esa entidad.</w:t>
      </w:r>
    </w:p>
    <w:p w14:paraId="676BCC43" w14:textId="77777777" w:rsidR="00BA40B1" w:rsidRPr="00CF4DE6" w:rsidRDefault="00BA40B1" w:rsidP="00BA40B1">
      <w:pPr>
        <w:pStyle w:val="Prrafodelista"/>
        <w:spacing w:after="0" w:line="240" w:lineRule="auto"/>
        <w:ind w:left="360" w:firstLine="0"/>
        <w:rPr>
          <w:sz w:val="22"/>
        </w:rPr>
      </w:pPr>
    </w:p>
    <w:p w14:paraId="3D64481B" w14:textId="144CDB7F" w:rsidR="00FE5EC8" w:rsidRDefault="00FE5EC8" w:rsidP="00CF4DE6">
      <w:pPr>
        <w:pStyle w:val="Prrafodelista"/>
        <w:numPr>
          <w:ilvl w:val="0"/>
          <w:numId w:val="14"/>
        </w:numPr>
        <w:spacing w:after="0" w:line="240" w:lineRule="auto"/>
        <w:rPr>
          <w:sz w:val="22"/>
        </w:rPr>
      </w:pPr>
      <w:r w:rsidRPr="00CF4DE6">
        <w:rPr>
          <w:sz w:val="22"/>
        </w:rPr>
        <w:t xml:space="preserve">La candidata Carmen Esmeralda Mejía Santay, </w:t>
      </w:r>
      <w:r w:rsidR="0042211F" w:rsidRPr="00CF4DE6">
        <w:rPr>
          <w:sz w:val="22"/>
        </w:rPr>
        <w:t xml:space="preserve">consignó haber desempeñado el puesto de </w:t>
      </w:r>
      <w:r w:rsidR="004444BD" w:rsidRPr="00CF4DE6">
        <w:rPr>
          <w:sz w:val="22"/>
        </w:rPr>
        <w:t xml:space="preserve">Supervisora Educativa Sector 11-01-04, por el periodo del </w:t>
      </w:r>
      <w:r w:rsidR="00EF422D" w:rsidRPr="00CF4DE6">
        <w:rPr>
          <w:sz w:val="22"/>
        </w:rPr>
        <w:t xml:space="preserve">20/09/2010 al 01/01/2017, sin </w:t>
      </w:r>
      <w:r w:rsidR="00F05154" w:rsidRPr="00CF4DE6">
        <w:rPr>
          <w:sz w:val="22"/>
        </w:rPr>
        <w:t>embargo,</w:t>
      </w:r>
      <w:r w:rsidR="00EF422D" w:rsidRPr="00CF4DE6">
        <w:rPr>
          <w:sz w:val="22"/>
        </w:rPr>
        <w:t xml:space="preserve"> la Dirección Departamental de Educación de Retalhuleu</w:t>
      </w:r>
      <w:r w:rsidR="00BE6091" w:rsidRPr="00CF4DE6">
        <w:rPr>
          <w:sz w:val="22"/>
        </w:rPr>
        <w:t>, manifestó que esa función la desempeño únicamente</w:t>
      </w:r>
      <w:r w:rsidR="00B575F5" w:rsidRPr="00CF4DE6">
        <w:rPr>
          <w:sz w:val="22"/>
        </w:rPr>
        <w:t xml:space="preserve"> por</w:t>
      </w:r>
      <w:r w:rsidR="00BE6091" w:rsidRPr="00CF4DE6">
        <w:rPr>
          <w:sz w:val="22"/>
        </w:rPr>
        <w:t xml:space="preserve"> 1 año.</w:t>
      </w:r>
    </w:p>
    <w:p w14:paraId="5A837C72" w14:textId="77777777" w:rsidR="00BA40B1" w:rsidRPr="00BA40B1" w:rsidRDefault="00BA40B1" w:rsidP="00BA40B1">
      <w:pPr>
        <w:pStyle w:val="Prrafodelista"/>
        <w:rPr>
          <w:sz w:val="22"/>
        </w:rPr>
      </w:pPr>
    </w:p>
    <w:p w14:paraId="36B39922" w14:textId="63BCF090" w:rsidR="001B2FD4" w:rsidRDefault="001B2FD4" w:rsidP="00CF4DE6">
      <w:pPr>
        <w:pStyle w:val="Prrafodelista"/>
        <w:numPr>
          <w:ilvl w:val="0"/>
          <w:numId w:val="14"/>
        </w:numPr>
        <w:spacing w:after="0" w:line="240" w:lineRule="auto"/>
        <w:rPr>
          <w:sz w:val="22"/>
        </w:rPr>
      </w:pPr>
      <w:r w:rsidRPr="00CF4DE6">
        <w:rPr>
          <w:sz w:val="22"/>
        </w:rPr>
        <w:t xml:space="preserve">La candidata Carmen Esmeralda Mejía Santay, consignó haber desempeñado el puesto de Coordinadora de Determinación de la Demanda en forma interina, por el periodo del </w:t>
      </w:r>
      <w:r w:rsidR="00364C7A" w:rsidRPr="00CF4DE6">
        <w:rPr>
          <w:sz w:val="22"/>
        </w:rPr>
        <w:t>02</w:t>
      </w:r>
      <w:r w:rsidRPr="00CF4DE6">
        <w:rPr>
          <w:sz w:val="22"/>
        </w:rPr>
        <w:t>/0</w:t>
      </w:r>
      <w:r w:rsidR="00364C7A" w:rsidRPr="00CF4DE6">
        <w:rPr>
          <w:sz w:val="22"/>
        </w:rPr>
        <w:t>1</w:t>
      </w:r>
      <w:r w:rsidRPr="00CF4DE6">
        <w:rPr>
          <w:sz w:val="22"/>
        </w:rPr>
        <w:t>/201</w:t>
      </w:r>
      <w:r w:rsidR="00364C7A" w:rsidRPr="00CF4DE6">
        <w:rPr>
          <w:sz w:val="22"/>
        </w:rPr>
        <w:t>8</w:t>
      </w:r>
      <w:r w:rsidRPr="00CF4DE6">
        <w:rPr>
          <w:sz w:val="22"/>
        </w:rPr>
        <w:t xml:space="preserve"> al </w:t>
      </w:r>
      <w:r w:rsidR="00CC2D79" w:rsidRPr="00CF4DE6">
        <w:rPr>
          <w:sz w:val="22"/>
        </w:rPr>
        <w:t>31</w:t>
      </w:r>
      <w:r w:rsidRPr="00CF4DE6">
        <w:rPr>
          <w:sz w:val="22"/>
        </w:rPr>
        <w:t>/</w:t>
      </w:r>
      <w:r w:rsidR="00CC2D79" w:rsidRPr="00CF4DE6">
        <w:rPr>
          <w:sz w:val="22"/>
        </w:rPr>
        <w:t>12</w:t>
      </w:r>
      <w:r w:rsidRPr="00CF4DE6">
        <w:rPr>
          <w:sz w:val="22"/>
        </w:rPr>
        <w:t>/20</w:t>
      </w:r>
      <w:r w:rsidR="00CC2D79" w:rsidRPr="00CF4DE6">
        <w:rPr>
          <w:sz w:val="22"/>
        </w:rPr>
        <w:t>20</w:t>
      </w:r>
      <w:r w:rsidRPr="00CF4DE6">
        <w:rPr>
          <w:sz w:val="22"/>
        </w:rPr>
        <w:t xml:space="preserve">, sin </w:t>
      </w:r>
      <w:r w:rsidR="00F05154" w:rsidRPr="00CF4DE6">
        <w:rPr>
          <w:sz w:val="22"/>
        </w:rPr>
        <w:t>embargo,</w:t>
      </w:r>
      <w:r w:rsidRPr="00CF4DE6">
        <w:rPr>
          <w:sz w:val="22"/>
        </w:rPr>
        <w:t xml:space="preserve"> </w:t>
      </w:r>
      <w:r w:rsidR="003E2954" w:rsidRPr="00CF4DE6">
        <w:rPr>
          <w:sz w:val="22"/>
        </w:rPr>
        <w:t xml:space="preserve">dicho puesto fue desempeñado por el Licenciado </w:t>
      </w:r>
      <w:r w:rsidR="00AC0074" w:rsidRPr="00CF4DE6">
        <w:rPr>
          <w:sz w:val="22"/>
        </w:rPr>
        <w:t xml:space="preserve">Hugo </w:t>
      </w:r>
      <w:r w:rsidR="00C62447" w:rsidRPr="00CF4DE6">
        <w:rPr>
          <w:sz w:val="22"/>
        </w:rPr>
        <w:t>Josué</w:t>
      </w:r>
      <w:r w:rsidR="00AC0074" w:rsidRPr="00CF4DE6">
        <w:rPr>
          <w:sz w:val="22"/>
        </w:rPr>
        <w:t xml:space="preserve"> </w:t>
      </w:r>
      <w:r w:rsidR="00BA40B1" w:rsidRPr="00CF4DE6">
        <w:rPr>
          <w:sz w:val="22"/>
        </w:rPr>
        <w:t>Rodríguez</w:t>
      </w:r>
      <w:r w:rsidR="00AC0074" w:rsidRPr="00CF4DE6">
        <w:rPr>
          <w:sz w:val="22"/>
        </w:rPr>
        <w:t xml:space="preserve"> </w:t>
      </w:r>
      <w:r w:rsidR="00BA40B1" w:rsidRPr="00CF4DE6">
        <w:rPr>
          <w:sz w:val="22"/>
        </w:rPr>
        <w:t>López</w:t>
      </w:r>
      <w:r w:rsidR="00AC0074" w:rsidRPr="00CF4DE6">
        <w:rPr>
          <w:sz w:val="22"/>
        </w:rPr>
        <w:t>, a partir del 27 de octubre de 2017</w:t>
      </w:r>
      <w:r w:rsidR="000C3DBE" w:rsidRPr="00CF4DE6">
        <w:rPr>
          <w:sz w:val="22"/>
        </w:rPr>
        <w:t xml:space="preserve"> a la presente fecha.</w:t>
      </w:r>
    </w:p>
    <w:p w14:paraId="746D566B" w14:textId="77777777" w:rsidR="00BA40B1" w:rsidRPr="00BA40B1" w:rsidRDefault="00BA40B1" w:rsidP="00BA40B1">
      <w:pPr>
        <w:pStyle w:val="Prrafodelista"/>
        <w:rPr>
          <w:sz w:val="22"/>
        </w:rPr>
      </w:pPr>
    </w:p>
    <w:p w14:paraId="3346932B" w14:textId="0C6D0770" w:rsidR="00BE6091" w:rsidRPr="00136316" w:rsidRDefault="00FC35B2" w:rsidP="00CF4DE6">
      <w:pPr>
        <w:pStyle w:val="Prrafodelista"/>
        <w:numPr>
          <w:ilvl w:val="0"/>
          <w:numId w:val="14"/>
        </w:numPr>
        <w:spacing w:after="0" w:line="240" w:lineRule="auto"/>
        <w:rPr>
          <w:sz w:val="22"/>
        </w:rPr>
      </w:pPr>
      <w:r w:rsidRPr="00CF4DE6">
        <w:rPr>
          <w:sz w:val="22"/>
        </w:rPr>
        <w:t>Las Resoluciones DDER-No. 008/2017 y DDER No. 11/2018/ECMR,</w:t>
      </w:r>
      <w:r w:rsidR="003914DD" w:rsidRPr="00CF4DE6">
        <w:rPr>
          <w:sz w:val="22"/>
        </w:rPr>
        <w:t xml:space="preserve"> </w:t>
      </w:r>
      <w:r w:rsidR="006D23F1" w:rsidRPr="00CF4DE6">
        <w:rPr>
          <w:sz w:val="22"/>
        </w:rPr>
        <w:t>forman parte de los documentos relacionados a los cargos desempeñados por la candidata Carmen Esmeralda Mejía Santay</w:t>
      </w:r>
      <w:r w:rsidR="00163EAE" w:rsidRPr="00CF4DE6">
        <w:rPr>
          <w:sz w:val="22"/>
        </w:rPr>
        <w:t xml:space="preserve"> en poder de la Dirección Departamental de Educación de Quetzaltenango</w:t>
      </w:r>
      <w:r w:rsidR="003914DD" w:rsidRPr="00CF4DE6">
        <w:rPr>
          <w:sz w:val="22"/>
        </w:rPr>
        <w:t xml:space="preserve">, difieren en contenido y </w:t>
      </w:r>
      <w:r w:rsidR="00AE6BCA" w:rsidRPr="00CF4DE6">
        <w:rPr>
          <w:sz w:val="22"/>
        </w:rPr>
        <w:t xml:space="preserve">firma consignada con las </w:t>
      </w:r>
      <w:r w:rsidR="00F6631A" w:rsidRPr="00CF4DE6">
        <w:rPr>
          <w:sz w:val="22"/>
        </w:rPr>
        <w:t>R</w:t>
      </w:r>
      <w:r w:rsidR="00AE6BCA" w:rsidRPr="00CF4DE6">
        <w:rPr>
          <w:sz w:val="22"/>
        </w:rPr>
        <w:t xml:space="preserve">esoluciones que </w:t>
      </w:r>
      <w:r w:rsidR="00C539E8" w:rsidRPr="00CF4DE6">
        <w:rPr>
          <w:sz w:val="22"/>
        </w:rPr>
        <w:lastRenderedPageBreak/>
        <w:t xml:space="preserve">presentó </w:t>
      </w:r>
      <w:r w:rsidR="00AE6BCA" w:rsidRPr="00CF4DE6">
        <w:rPr>
          <w:sz w:val="22"/>
        </w:rPr>
        <w:t>la Dirección Departamental de Educación de Retalhuleu</w:t>
      </w:r>
      <w:r w:rsidR="00C539E8" w:rsidRPr="00CF4DE6">
        <w:rPr>
          <w:sz w:val="22"/>
        </w:rPr>
        <w:t xml:space="preserve"> como </w:t>
      </w:r>
      <w:r w:rsidR="00BA40B1" w:rsidRPr="00CF4DE6">
        <w:rPr>
          <w:sz w:val="22"/>
        </w:rPr>
        <w:t>válidas</w:t>
      </w:r>
      <w:r w:rsidR="00C539E8" w:rsidRPr="00CF4DE6">
        <w:rPr>
          <w:sz w:val="22"/>
        </w:rPr>
        <w:t>.</w:t>
      </w:r>
      <w:r w:rsidR="00610971" w:rsidRPr="00CF4DE6">
        <w:rPr>
          <w:sz w:val="22"/>
        </w:rPr>
        <w:t xml:space="preserve"> </w:t>
      </w:r>
      <w:r w:rsidR="001A3A4B" w:rsidRPr="00CF4DE6">
        <w:rPr>
          <w:b/>
          <w:bCs/>
          <w:sz w:val="22"/>
        </w:rPr>
        <w:t>Ver Anexo 1.</w:t>
      </w:r>
    </w:p>
    <w:p w14:paraId="4BB7C1CB" w14:textId="77777777" w:rsidR="00136316" w:rsidRPr="00136316" w:rsidRDefault="00136316" w:rsidP="00136316">
      <w:pPr>
        <w:pStyle w:val="Prrafodelista"/>
        <w:rPr>
          <w:sz w:val="22"/>
        </w:rPr>
      </w:pPr>
    </w:p>
    <w:p w14:paraId="4DC2F82D" w14:textId="57C0961F" w:rsidR="00136316" w:rsidRPr="00BA40B1" w:rsidRDefault="00136316" w:rsidP="00CF4DE6">
      <w:pPr>
        <w:pStyle w:val="Prrafodelista"/>
        <w:numPr>
          <w:ilvl w:val="0"/>
          <w:numId w:val="14"/>
        </w:numPr>
        <w:spacing w:after="0" w:line="240" w:lineRule="auto"/>
        <w:rPr>
          <w:sz w:val="22"/>
        </w:rPr>
      </w:pPr>
      <w:r w:rsidRPr="00136316">
        <w:rPr>
          <w:sz w:val="22"/>
        </w:rPr>
        <w:t xml:space="preserve">Por requerimiento verbal de la Coordinación de Reclutamiento y Selección, la copia de la Resolución DDER-No. 011/2018/ECMR, fue entregada por la candidata Carmen Esmeralda Mejía </w:t>
      </w:r>
      <w:proofErr w:type="spellStart"/>
      <w:r w:rsidRPr="00136316">
        <w:rPr>
          <w:sz w:val="22"/>
        </w:rPr>
        <w:t>Santay</w:t>
      </w:r>
      <w:proofErr w:type="spellEnd"/>
      <w:r w:rsidRPr="00136316">
        <w:rPr>
          <w:sz w:val="22"/>
        </w:rPr>
        <w:t>, posterior a la fecha de presentación de expedientes, establecida en el formulario “Proceso de Selección Interna No. 16926”, sección 6, condiciones para participar.</w:t>
      </w:r>
    </w:p>
    <w:p w14:paraId="4B7DB3D6" w14:textId="77777777" w:rsidR="00BA40B1" w:rsidRPr="00BA40B1" w:rsidRDefault="00BA40B1" w:rsidP="00BA40B1">
      <w:pPr>
        <w:pStyle w:val="Prrafodelista"/>
        <w:rPr>
          <w:sz w:val="22"/>
        </w:rPr>
      </w:pPr>
    </w:p>
    <w:p w14:paraId="5C7D76E7" w14:textId="36DDAA6F" w:rsidR="007613E3" w:rsidRPr="00BA40B1" w:rsidRDefault="006D3144" w:rsidP="00CF4DE6">
      <w:pPr>
        <w:pStyle w:val="Prrafodelista"/>
        <w:numPr>
          <w:ilvl w:val="0"/>
          <w:numId w:val="14"/>
        </w:numPr>
        <w:spacing w:after="0" w:line="240" w:lineRule="auto"/>
        <w:rPr>
          <w:sz w:val="22"/>
        </w:rPr>
      </w:pPr>
      <w:r w:rsidRPr="00CF4DE6">
        <w:rPr>
          <w:sz w:val="22"/>
        </w:rPr>
        <w:t xml:space="preserve">La </w:t>
      </w:r>
      <w:proofErr w:type="gramStart"/>
      <w:r w:rsidRPr="00CF4DE6">
        <w:rPr>
          <w:sz w:val="22"/>
        </w:rPr>
        <w:t>Jefe</w:t>
      </w:r>
      <w:proofErr w:type="gramEnd"/>
      <w:r w:rsidRPr="00CF4DE6">
        <w:rPr>
          <w:sz w:val="22"/>
        </w:rPr>
        <w:t xml:space="preserve"> del Departamento Administrativo Financiero de la Dirección Departamental de Educación </w:t>
      </w:r>
      <w:r w:rsidR="00820653" w:rsidRPr="00CF4DE6">
        <w:rPr>
          <w:sz w:val="22"/>
        </w:rPr>
        <w:t>de Retalhuleu denunció ante el Director Departamental de Educación de Retalhuleu</w:t>
      </w:r>
      <w:r w:rsidR="000D577C" w:rsidRPr="00CF4DE6">
        <w:rPr>
          <w:sz w:val="22"/>
        </w:rPr>
        <w:t xml:space="preserve">, </w:t>
      </w:r>
      <w:r w:rsidR="000D35FC" w:rsidRPr="00CF4DE6">
        <w:rPr>
          <w:sz w:val="22"/>
        </w:rPr>
        <w:t>según oficio s/n, de fecha 06 de febrero de 2023,</w:t>
      </w:r>
      <w:r w:rsidR="00820653" w:rsidRPr="00CF4DE6">
        <w:rPr>
          <w:sz w:val="22"/>
        </w:rPr>
        <w:t xml:space="preserve"> la </w:t>
      </w:r>
      <w:r w:rsidR="00F53937" w:rsidRPr="00CF4DE6">
        <w:rPr>
          <w:sz w:val="22"/>
        </w:rPr>
        <w:t>presunta alteración de</w:t>
      </w:r>
      <w:r w:rsidR="000D577C" w:rsidRPr="00CF4DE6">
        <w:rPr>
          <w:sz w:val="22"/>
        </w:rPr>
        <w:t xml:space="preserve"> las constancias laborales presentadas</w:t>
      </w:r>
      <w:r w:rsidR="00BD0DC0" w:rsidRPr="00CF4DE6">
        <w:rPr>
          <w:sz w:val="22"/>
        </w:rPr>
        <w:t xml:space="preserve"> dentro del expediente</w:t>
      </w:r>
      <w:r w:rsidR="00E95DA5" w:rsidRPr="00CF4DE6">
        <w:rPr>
          <w:sz w:val="22"/>
        </w:rPr>
        <w:t xml:space="preserve"> de Carmen Esmeralda Mejía Santay,</w:t>
      </w:r>
      <w:r w:rsidR="00BD0DC0" w:rsidRPr="00CF4DE6">
        <w:rPr>
          <w:sz w:val="22"/>
        </w:rPr>
        <w:t xml:space="preserve"> para </w:t>
      </w:r>
      <w:r w:rsidR="00E95DA5" w:rsidRPr="00CF4DE6">
        <w:rPr>
          <w:sz w:val="22"/>
        </w:rPr>
        <w:t xml:space="preserve">participar en </w:t>
      </w:r>
      <w:r w:rsidR="00BD0DC0" w:rsidRPr="00CF4DE6">
        <w:rPr>
          <w:sz w:val="22"/>
        </w:rPr>
        <w:t xml:space="preserve">la convocatoria No. 16926, </w:t>
      </w:r>
      <w:r w:rsidR="00E95DA5" w:rsidRPr="00CF4DE6">
        <w:rPr>
          <w:sz w:val="22"/>
        </w:rPr>
        <w:t>efectuada en la Dirección Departamental de Educación de Quetzaltenango.</w:t>
      </w:r>
      <w:r w:rsidR="00AD292F" w:rsidRPr="00CF4DE6">
        <w:rPr>
          <w:sz w:val="22"/>
        </w:rPr>
        <w:t xml:space="preserve"> </w:t>
      </w:r>
      <w:r w:rsidR="00AD292F" w:rsidRPr="00CF4DE6">
        <w:rPr>
          <w:b/>
          <w:bCs/>
          <w:sz w:val="22"/>
        </w:rPr>
        <w:t>Ver Anexo 2.</w:t>
      </w:r>
    </w:p>
    <w:p w14:paraId="6138080D" w14:textId="77777777" w:rsidR="00BA40B1" w:rsidRPr="00BA40B1" w:rsidRDefault="00BA40B1" w:rsidP="00BA40B1">
      <w:pPr>
        <w:pStyle w:val="Prrafodelista"/>
        <w:rPr>
          <w:sz w:val="22"/>
        </w:rPr>
      </w:pPr>
    </w:p>
    <w:p w14:paraId="1441ECB6" w14:textId="3EC2A55E" w:rsidR="00E95DA5" w:rsidRPr="00CF4DE6" w:rsidRDefault="00E95DA5" w:rsidP="00CF4DE6">
      <w:pPr>
        <w:pStyle w:val="Prrafodelista"/>
        <w:numPr>
          <w:ilvl w:val="0"/>
          <w:numId w:val="14"/>
        </w:numPr>
        <w:spacing w:after="0" w:line="240" w:lineRule="auto"/>
        <w:rPr>
          <w:sz w:val="22"/>
        </w:rPr>
      </w:pPr>
      <w:r w:rsidRPr="00CF4DE6">
        <w:rPr>
          <w:sz w:val="22"/>
        </w:rPr>
        <w:t>La ex Directora Departamental de Educación de Retalhuleu</w:t>
      </w:r>
      <w:r w:rsidR="00080275" w:rsidRPr="00CF4DE6">
        <w:rPr>
          <w:sz w:val="22"/>
        </w:rPr>
        <w:t xml:space="preserve">, Licenciada Enma Cristina </w:t>
      </w:r>
      <w:r w:rsidR="00BA40B1" w:rsidRPr="00CF4DE6">
        <w:rPr>
          <w:sz w:val="22"/>
        </w:rPr>
        <w:t>Marroquín</w:t>
      </w:r>
      <w:r w:rsidR="00080275" w:rsidRPr="00CF4DE6">
        <w:rPr>
          <w:sz w:val="22"/>
        </w:rPr>
        <w:t xml:space="preserve"> Reyes de Florián, presentó denuncia formal </w:t>
      </w:r>
      <w:r w:rsidR="00DA1524" w:rsidRPr="00CF4DE6">
        <w:rPr>
          <w:sz w:val="22"/>
        </w:rPr>
        <w:t xml:space="preserve">ante el Ministerio Publico por </w:t>
      </w:r>
      <w:r w:rsidR="003B5C3D" w:rsidRPr="00CF4DE6">
        <w:rPr>
          <w:sz w:val="22"/>
        </w:rPr>
        <w:t xml:space="preserve">posibles delitos de falsedad material e ideológica </w:t>
      </w:r>
      <w:r w:rsidR="00185BF7" w:rsidRPr="00CF4DE6">
        <w:rPr>
          <w:sz w:val="22"/>
        </w:rPr>
        <w:t xml:space="preserve">y uso de documento público falsificado, </w:t>
      </w:r>
      <w:r w:rsidR="006C0E7D" w:rsidRPr="00CF4DE6">
        <w:rPr>
          <w:sz w:val="22"/>
        </w:rPr>
        <w:t>correspondiente a</w:t>
      </w:r>
      <w:r w:rsidR="00084064" w:rsidRPr="00CF4DE6">
        <w:rPr>
          <w:sz w:val="22"/>
        </w:rPr>
        <w:t xml:space="preserve"> las </w:t>
      </w:r>
      <w:r w:rsidR="00B66C4E" w:rsidRPr="00CF4DE6">
        <w:rPr>
          <w:sz w:val="22"/>
        </w:rPr>
        <w:t>Resoluciones DDER No. 008/2017 y DDER No. 011/2018/DCMR</w:t>
      </w:r>
      <w:r w:rsidR="00B62315" w:rsidRPr="00CF4DE6">
        <w:rPr>
          <w:sz w:val="22"/>
        </w:rPr>
        <w:t>, las cuales indican el nombramiento</w:t>
      </w:r>
      <w:r w:rsidR="00514336" w:rsidRPr="00CF4DE6">
        <w:rPr>
          <w:sz w:val="22"/>
        </w:rPr>
        <w:t xml:space="preserve"> interino de Carmen Esmeralda Mejía Santay,</w:t>
      </w:r>
      <w:r w:rsidR="006C0E7D" w:rsidRPr="00CF4DE6">
        <w:rPr>
          <w:sz w:val="22"/>
        </w:rPr>
        <w:t xml:space="preserve"> sin </w:t>
      </w:r>
      <w:r w:rsidR="00D649F5" w:rsidRPr="00CF4DE6">
        <w:rPr>
          <w:sz w:val="22"/>
        </w:rPr>
        <w:t>embargo,</w:t>
      </w:r>
      <w:r w:rsidR="006C0E7D" w:rsidRPr="00CF4DE6">
        <w:rPr>
          <w:sz w:val="22"/>
        </w:rPr>
        <w:t xml:space="preserve"> el </w:t>
      </w:r>
      <w:r w:rsidR="00B62315" w:rsidRPr="00CF4DE6">
        <w:rPr>
          <w:sz w:val="22"/>
        </w:rPr>
        <w:t xml:space="preserve">contenido y firmas </w:t>
      </w:r>
      <w:r w:rsidR="002B0C3F" w:rsidRPr="00CF4DE6">
        <w:rPr>
          <w:sz w:val="22"/>
        </w:rPr>
        <w:t xml:space="preserve">son </w:t>
      </w:r>
      <w:r w:rsidR="00B62315" w:rsidRPr="00CF4DE6">
        <w:rPr>
          <w:sz w:val="22"/>
        </w:rPr>
        <w:t>diferentes a las emitidas originalmente.</w:t>
      </w:r>
      <w:r w:rsidR="001A3A4B" w:rsidRPr="00CF4DE6">
        <w:rPr>
          <w:sz w:val="22"/>
        </w:rPr>
        <w:t xml:space="preserve"> </w:t>
      </w:r>
      <w:r w:rsidR="001A3A4B" w:rsidRPr="00CF4DE6">
        <w:rPr>
          <w:b/>
          <w:bCs/>
          <w:sz w:val="22"/>
        </w:rPr>
        <w:t xml:space="preserve">Ver anexo </w:t>
      </w:r>
      <w:r w:rsidR="00AD292F" w:rsidRPr="00CF4DE6">
        <w:rPr>
          <w:b/>
          <w:bCs/>
          <w:sz w:val="22"/>
        </w:rPr>
        <w:t>3</w:t>
      </w:r>
      <w:r w:rsidR="001A3A4B" w:rsidRPr="00CF4DE6">
        <w:rPr>
          <w:b/>
          <w:bCs/>
          <w:sz w:val="22"/>
        </w:rPr>
        <w:t>.</w:t>
      </w:r>
    </w:p>
    <w:p w14:paraId="1E59BC47" w14:textId="77777777" w:rsidR="009E3E98" w:rsidRDefault="009E3E98" w:rsidP="00CF4DE6">
      <w:pPr>
        <w:spacing w:after="0" w:line="240" w:lineRule="auto"/>
        <w:ind w:left="-5"/>
        <w:rPr>
          <w:b/>
          <w:bCs/>
          <w:sz w:val="22"/>
        </w:rPr>
      </w:pPr>
    </w:p>
    <w:p w14:paraId="4C4ECFAE" w14:textId="77777777" w:rsidR="00BA40B1" w:rsidRPr="00CF4DE6" w:rsidRDefault="00BA40B1" w:rsidP="00CF4DE6">
      <w:pPr>
        <w:spacing w:after="0" w:line="240" w:lineRule="auto"/>
        <w:ind w:left="-5"/>
        <w:rPr>
          <w:b/>
          <w:bCs/>
          <w:sz w:val="22"/>
        </w:rPr>
      </w:pPr>
    </w:p>
    <w:p w14:paraId="4312E1D6" w14:textId="2E37663B" w:rsidR="009D2BEB" w:rsidRDefault="009D2BEB" w:rsidP="00CF4DE6">
      <w:pPr>
        <w:spacing w:after="0" w:line="240" w:lineRule="auto"/>
        <w:ind w:left="-5"/>
        <w:rPr>
          <w:b/>
          <w:bCs/>
          <w:sz w:val="22"/>
        </w:rPr>
      </w:pPr>
      <w:r w:rsidRPr="00CF4DE6">
        <w:rPr>
          <w:b/>
          <w:bCs/>
          <w:sz w:val="22"/>
        </w:rPr>
        <w:t>Recomendaciones</w:t>
      </w:r>
    </w:p>
    <w:p w14:paraId="21444CF8" w14:textId="77777777" w:rsidR="00905500" w:rsidRPr="00CF4DE6" w:rsidRDefault="00905500" w:rsidP="00CF4DE6">
      <w:pPr>
        <w:spacing w:after="0" w:line="240" w:lineRule="auto"/>
        <w:ind w:left="-5"/>
        <w:rPr>
          <w:b/>
          <w:bCs/>
          <w:sz w:val="22"/>
        </w:rPr>
      </w:pPr>
    </w:p>
    <w:p w14:paraId="75AE6307" w14:textId="5349C7EF" w:rsidR="0091282F" w:rsidRPr="00CF4DE6" w:rsidRDefault="00027B3F" w:rsidP="00CF4DE6">
      <w:pPr>
        <w:pStyle w:val="Prrafodelista"/>
        <w:numPr>
          <w:ilvl w:val="0"/>
          <w:numId w:val="17"/>
        </w:numPr>
        <w:spacing w:after="0" w:line="240" w:lineRule="auto"/>
        <w:rPr>
          <w:sz w:val="22"/>
        </w:rPr>
      </w:pPr>
      <w:r w:rsidRPr="00CF4DE6">
        <w:rPr>
          <w:sz w:val="22"/>
        </w:rPr>
        <w:t xml:space="preserve">Que el </w:t>
      </w:r>
      <w:proofErr w:type="gramStart"/>
      <w:r w:rsidRPr="00CF4DE6">
        <w:rPr>
          <w:sz w:val="22"/>
        </w:rPr>
        <w:t>Director</w:t>
      </w:r>
      <w:proofErr w:type="gramEnd"/>
      <w:r w:rsidRPr="00CF4DE6">
        <w:rPr>
          <w:sz w:val="22"/>
        </w:rPr>
        <w:t xml:space="preserve"> Departamental de Educación de</w:t>
      </w:r>
      <w:r w:rsidR="0022306A" w:rsidRPr="00CF4DE6">
        <w:rPr>
          <w:sz w:val="22"/>
        </w:rPr>
        <w:t xml:space="preserve"> Quetzaltenango</w:t>
      </w:r>
      <w:r w:rsidR="00D649F5" w:rsidRPr="00CF4DE6">
        <w:rPr>
          <w:sz w:val="22"/>
        </w:rPr>
        <w:t xml:space="preserve">, </w:t>
      </w:r>
      <w:r w:rsidR="00490385" w:rsidRPr="00CF4DE6">
        <w:rPr>
          <w:sz w:val="22"/>
        </w:rPr>
        <w:t>gire sus instrucciones por escrito</w:t>
      </w:r>
      <w:r w:rsidR="0091282F" w:rsidRPr="00CF4DE6">
        <w:rPr>
          <w:sz w:val="22"/>
        </w:rPr>
        <w:t xml:space="preserve"> y </w:t>
      </w:r>
      <w:r w:rsidR="00450708">
        <w:rPr>
          <w:sz w:val="22"/>
        </w:rPr>
        <w:t>efectúe</w:t>
      </w:r>
      <w:r w:rsidR="0091282F" w:rsidRPr="00CF4DE6">
        <w:rPr>
          <w:sz w:val="22"/>
        </w:rPr>
        <w:t xml:space="preserve"> el seguimiento correspondiente para que</w:t>
      </w:r>
      <w:r w:rsidR="00603A21" w:rsidRPr="00CF4DE6">
        <w:rPr>
          <w:sz w:val="22"/>
        </w:rPr>
        <w:t xml:space="preserve"> c</w:t>
      </w:r>
      <w:r w:rsidR="009D1751" w:rsidRPr="00CF4DE6">
        <w:rPr>
          <w:sz w:val="22"/>
        </w:rPr>
        <w:t xml:space="preserve">on el acompañamiento de </w:t>
      </w:r>
      <w:r w:rsidR="00D05947" w:rsidRPr="00CF4DE6">
        <w:rPr>
          <w:sz w:val="22"/>
        </w:rPr>
        <w:t>Asesoría Jurídica</w:t>
      </w:r>
      <w:r w:rsidR="008A7BB3" w:rsidRPr="00CF4DE6">
        <w:rPr>
          <w:sz w:val="22"/>
        </w:rPr>
        <w:t xml:space="preserve">, determinen </w:t>
      </w:r>
      <w:r w:rsidR="00317249" w:rsidRPr="00CF4DE6">
        <w:rPr>
          <w:sz w:val="22"/>
        </w:rPr>
        <w:t>las acciones a efectuar</w:t>
      </w:r>
      <w:r w:rsidR="00603A21" w:rsidRPr="00CF4DE6">
        <w:rPr>
          <w:sz w:val="22"/>
        </w:rPr>
        <w:t>, a fin de:</w:t>
      </w:r>
    </w:p>
    <w:p w14:paraId="26F40DE3" w14:textId="33A3EFCF" w:rsidR="00603A21" w:rsidRPr="00CF4DE6" w:rsidRDefault="00603A21" w:rsidP="00CF4DE6">
      <w:pPr>
        <w:spacing w:after="0" w:line="240" w:lineRule="auto"/>
        <w:ind w:left="-5"/>
        <w:rPr>
          <w:sz w:val="22"/>
        </w:rPr>
      </w:pPr>
    </w:p>
    <w:p w14:paraId="3333950B" w14:textId="3A3BD58F" w:rsidR="00E552AE" w:rsidRDefault="004E7F07" w:rsidP="00CF4DE6">
      <w:pPr>
        <w:pStyle w:val="Prrafodelista"/>
        <w:numPr>
          <w:ilvl w:val="0"/>
          <w:numId w:val="16"/>
        </w:numPr>
        <w:spacing w:after="0" w:line="240" w:lineRule="auto"/>
        <w:rPr>
          <w:sz w:val="22"/>
        </w:rPr>
      </w:pPr>
      <w:r>
        <w:rPr>
          <w:sz w:val="22"/>
        </w:rPr>
        <w:t>Determinar</w:t>
      </w:r>
      <w:r w:rsidR="0074065C" w:rsidRPr="00CF4DE6">
        <w:rPr>
          <w:sz w:val="22"/>
        </w:rPr>
        <w:t xml:space="preserve"> </w:t>
      </w:r>
      <w:r w:rsidR="00B57069" w:rsidRPr="00CF4DE6">
        <w:rPr>
          <w:sz w:val="22"/>
        </w:rPr>
        <w:t>el procedimiento</w:t>
      </w:r>
      <w:r w:rsidR="0074065C" w:rsidRPr="00CF4DE6">
        <w:rPr>
          <w:sz w:val="22"/>
        </w:rPr>
        <w:t xml:space="preserve"> legal </w:t>
      </w:r>
      <w:r w:rsidR="00E97BAC" w:rsidRPr="00CF4DE6">
        <w:rPr>
          <w:sz w:val="22"/>
        </w:rPr>
        <w:t xml:space="preserve">que corresponda, ante el ente investigador, por la posible comisión </w:t>
      </w:r>
      <w:r w:rsidR="0039067F" w:rsidRPr="00CF4DE6">
        <w:rPr>
          <w:sz w:val="22"/>
        </w:rPr>
        <w:t>de delitos</w:t>
      </w:r>
      <w:r w:rsidR="001C75BA" w:rsidRPr="00CF4DE6">
        <w:rPr>
          <w:sz w:val="22"/>
        </w:rPr>
        <w:t xml:space="preserve"> </w:t>
      </w:r>
      <w:r w:rsidR="00161CDB" w:rsidRPr="00CF4DE6">
        <w:rPr>
          <w:sz w:val="22"/>
        </w:rPr>
        <w:t>por parte</w:t>
      </w:r>
      <w:r w:rsidR="001C75BA" w:rsidRPr="00CF4DE6">
        <w:rPr>
          <w:sz w:val="22"/>
        </w:rPr>
        <w:t xml:space="preserve"> Carmen Esmeralda Mejía Santay</w:t>
      </w:r>
      <w:r w:rsidR="00161CDB" w:rsidRPr="00CF4DE6">
        <w:rPr>
          <w:sz w:val="22"/>
        </w:rPr>
        <w:t xml:space="preserve">, </w:t>
      </w:r>
      <w:r w:rsidR="0022314E">
        <w:rPr>
          <w:sz w:val="22"/>
        </w:rPr>
        <w:t>de conformidad con el Decreto No. 17-73, Código Penal, según artículos 321, 322</w:t>
      </w:r>
      <w:r w:rsidR="003E1DE9">
        <w:rPr>
          <w:sz w:val="22"/>
        </w:rPr>
        <w:t xml:space="preserve"> y</w:t>
      </w:r>
      <w:r w:rsidR="0022314E">
        <w:rPr>
          <w:sz w:val="22"/>
        </w:rPr>
        <w:t xml:space="preserve"> 323,</w:t>
      </w:r>
      <w:r w:rsidR="0022314E" w:rsidRPr="00CF4DE6">
        <w:rPr>
          <w:sz w:val="22"/>
        </w:rPr>
        <w:t xml:space="preserve"> </w:t>
      </w:r>
      <w:r w:rsidR="0022314E">
        <w:rPr>
          <w:sz w:val="22"/>
        </w:rPr>
        <w:t xml:space="preserve">que </w:t>
      </w:r>
      <w:r>
        <w:rPr>
          <w:sz w:val="22"/>
        </w:rPr>
        <w:t>consideren</w:t>
      </w:r>
      <w:r w:rsidR="0022314E">
        <w:rPr>
          <w:sz w:val="22"/>
        </w:rPr>
        <w:t>,</w:t>
      </w:r>
      <w:r w:rsidR="0022314E" w:rsidRPr="00CF4DE6">
        <w:rPr>
          <w:sz w:val="22"/>
        </w:rPr>
        <w:t xml:space="preserve"> </w:t>
      </w:r>
      <w:r w:rsidR="00161CDB" w:rsidRPr="00CF4DE6">
        <w:rPr>
          <w:sz w:val="22"/>
        </w:rPr>
        <w:t xml:space="preserve">al </w:t>
      </w:r>
      <w:r w:rsidR="009C76B1" w:rsidRPr="00CF4DE6">
        <w:rPr>
          <w:sz w:val="22"/>
        </w:rPr>
        <w:t>participar en</w:t>
      </w:r>
      <w:r w:rsidR="00161CDB" w:rsidRPr="00CF4DE6">
        <w:rPr>
          <w:sz w:val="22"/>
        </w:rPr>
        <w:t xml:space="preserve"> un proceso de contratación </w:t>
      </w:r>
      <w:r w:rsidR="00547A30" w:rsidRPr="00CF4DE6">
        <w:rPr>
          <w:sz w:val="22"/>
        </w:rPr>
        <w:t>de la Dirección Departamental de Educación de Quetzaltenango</w:t>
      </w:r>
      <w:r w:rsidR="00B57069" w:rsidRPr="00CF4DE6">
        <w:rPr>
          <w:sz w:val="22"/>
        </w:rPr>
        <w:t>,</w:t>
      </w:r>
      <w:r w:rsidR="0062032B" w:rsidRPr="00CF4DE6">
        <w:rPr>
          <w:sz w:val="22"/>
        </w:rPr>
        <w:t xml:space="preserve"> </w:t>
      </w:r>
      <w:r w:rsidR="00793C2A" w:rsidRPr="00CF4DE6">
        <w:rPr>
          <w:sz w:val="22"/>
        </w:rPr>
        <w:t xml:space="preserve">proporcionando </w:t>
      </w:r>
      <w:r w:rsidR="00224A3D" w:rsidRPr="00CF4DE6">
        <w:rPr>
          <w:sz w:val="22"/>
        </w:rPr>
        <w:t>información y documentos falsos.</w:t>
      </w:r>
    </w:p>
    <w:p w14:paraId="4A5E6B1D" w14:textId="77777777" w:rsidR="00217BC9" w:rsidRPr="00CF4DE6" w:rsidRDefault="00217BC9" w:rsidP="00CF4DE6">
      <w:pPr>
        <w:pStyle w:val="Prrafodelista"/>
        <w:spacing w:after="0" w:line="240" w:lineRule="auto"/>
        <w:ind w:left="705" w:firstLine="0"/>
        <w:rPr>
          <w:sz w:val="22"/>
        </w:rPr>
      </w:pPr>
    </w:p>
    <w:p w14:paraId="6531859F" w14:textId="54498961" w:rsidR="00394CEB" w:rsidRPr="00CF4DE6" w:rsidRDefault="00D71FA1" w:rsidP="00CF4DE6">
      <w:pPr>
        <w:pStyle w:val="Prrafodelista"/>
        <w:numPr>
          <w:ilvl w:val="0"/>
          <w:numId w:val="16"/>
        </w:numPr>
        <w:spacing w:after="0" w:line="240" w:lineRule="auto"/>
        <w:rPr>
          <w:sz w:val="22"/>
        </w:rPr>
      </w:pPr>
      <w:r w:rsidRPr="00CF4DE6">
        <w:rPr>
          <w:sz w:val="22"/>
        </w:rPr>
        <w:t>Se notifique a la Oficina Nacional de Servicio Civil, que la</w:t>
      </w:r>
      <w:r w:rsidR="00E26D0A" w:rsidRPr="00CF4DE6">
        <w:rPr>
          <w:sz w:val="22"/>
        </w:rPr>
        <w:t xml:space="preserve"> candidata Carmen Esmeralda Mejía Santay, consignó datos falsos </w:t>
      </w:r>
      <w:r w:rsidR="007114E4" w:rsidRPr="00CF4DE6">
        <w:rPr>
          <w:sz w:val="22"/>
        </w:rPr>
        <w:t xml:space="preserve">en la forma ONSEC-GE-007, que se encuentra en el Sistema </w:t>
      </w:r>
      <w:r w:rsidR="009C76B1" w:rsidRPr="00CF4DE6">
        <w:rPr>
          <w:sz w:val="22"/>
        </w:rPr>
        <w:t>Informático</w:t>
      </w:r>
      <w:r w:rsidR="00F343A7" w:rsidRPr="00CF4DE6">
        <w:rPr>
          <w:sz w:val="22"/>
        </w:rPr>
        <w:t xml:space="preserve"> </w:t>
      </w:r>
      <w:r w:rsidR="001C2FDF" w:rsidRPr="00CF4DE6">
        <w:rPr>
          <w:sz w:val="22"/>
        </w:rPr>
        <w:t>de Administración de Recursos Humanos SIARH</w:t>
      </w:r>
      <w:r w:rsidR="00394CEB" w:rsidRPr="00CF4DE6">
        <w:rPr>
          <w:sz w:val="22"/>
        </w:rPr>
        <w:t xml:space="preserve">, el cual fue presentado en el expediente para aplicar a la convocatoria </w:t>
      </w:r>
      <w:r w:rsidR="00905500">
        <w:rPr>
          <w:sz w:val="22"/>
        </w:rPr>
        <w:t xml:space="preserve">               </w:t>
      </w:r>
      <w:r w:rsidR="00394CEB" w:rsidRPr="00CF4DE6">
        <w:rPr>
          <w:sz w:val="22"/>
        </w:rPr>
        <w:t xml:space="preserve">No. 16926 </w:t>
      </w:r>
      <w:r w:rsidR="00394CEB" w:rsidRPr="00CF4DE6">
        <w:rPr>
          <w:bCs/>
          <w:sz w:val="22"/>
        </w:rPr>
        <w:t>para el puesto nominal Profesional III, puesto funcional Coordinador de Determinación de la Demanda en la Dirección Departamental de Educación de Quetzaltenango.</w:t>
      </w:r>
    </w:p>
    <w:p w14:paraId="4D1F47FD" w14:textId="77777777" w:rsidR="00E26D0A" w:rsidRPr="00CF4DE6" w:rsidRDefault="00E26D0A" w:rsidP="00CF4DE6">
      <w:pPr>
        <w:pStyle w:val="Prrafodelista"/>
        <w:spacing w:after="0" w:line="240" w:lineRule="auto"/>
        <w:ind w:left="705" w:firstLine="0"/>
        <w:rPr>
          <w:sz w:val="22"/>
        </w:rPr>
      </w:pPr>
    </w:p>
    <w:p w14:paraId="734554F8" w14:textId="0FFF7EFA" w:rsidR="00547A30" w:rsidRPr="000312E5" w:rsidRDefault="00547A30" w:rsidP="00CF4DE6">
      <w:pPr>
        <w:pStyle w:val="Prrafodelista"/>
        <w:numPr>
          <w:ilvl w:val="0"/>
          <w:numId w:val="16"/>
        </w:numPr>
        <w:spacing w:after="0" w:line="240" w:lineRule="auto"/>
        <w:rPr>
          <w:sz w:val="22"/>
        </w:rPr>
      </w:pPr>
      <w:r w:rsidRPr="00CF4DE6">
        <w:rPr>
          <w:sz w:val="22"/>
        </w:rPr>
        <w:t>Derivado de lo anterior se determine</w:t>
      </w:r>
      <w:r w:rsidR="003F3FC4" w:rsidRPr="00CF4DE6">
        <w:rPr>
          <w:sz w:val="22"/>
        </w:rPr>
        <w:t xml:space="preserve"> el procedimiento para darle de baja al expediente de Carmen Esmeralda Mejía Santay, en el proceso de convocatoria </w:t>
      </w:r>
      <w:r w:rsidR="003F3FC4" w:rsidRPr="00CF4DE6">
        <w:rPr>
          <w:bCs/>
          <w:sz w:val="22"/>
        </w:rPr>
        <w:t xml:space="preserve">No. 16926, para el puesto nominal Profesional III, puesto funcional Coordinador de </w:t>
      </w:r>
      <w:r w:rsidR="003F3FC4" w:rsidRPr="00CF4DE6">
        <w:rPr>
          <w:bCs/>
          <w:sz w:val="22"/>
        </w:rPr>
        <w:lastRenderedPageBreak/>
        <w:t>Determinación de la Demanda en la Dirección Departamental de Educación de Quetzaltenango</w:t>
      </w:r>
      <w:r w:rsidR="005E72BF" w:rsidRPr="00CF4DE6">
        <w:rPr>
          <w:bCs/>
          <w:sz w:val="22"/>
        </w:rPr>
        <w:t xml:space="preserve">, </w:t>
      </w:r>
      <w:r w:rsidR="00905500">
        <w:rPr>
          <w:bCs/>
          <w:sz w:val="22"/>
        </w:rPr>
        <w:t>originad</w:t>
      </w:r>
      <w:r w:rsidR="005E72BF" w:rsidRPr="00CF4DE6">
        <w:rPr>
          <w:bCs/>
          <w:sz w:val="22"/>
        </w:rPr>
        <w:t xml:space="preserve">o a que la evaluación </w:t>
      </w:r>
      <w:r w:rsidR="00E70BF4" w:rsidRPr="00CF4DE6">
        <w:rPr>
          <w:bCs/>
          <w:sz w:val="22"/>
        </w:rPr>
        <w:t>de experiencia laboral efectuada quedaría sin efecto.</w:t>
      </w:r>
    </w:p>
    <w:p w14:paraId="2349A176" w14:textId="77777777" w:rsidR="000312E5" w:rsidRPr="000312E5" w:rsidRDefault="000312E5" w:rsidP="000312E5">
      <w:pPr>
        <w:pStyle w:val="Prrafodelista"/>
        <w:rPr>
          <w:sz w:val="22"/>
        </w:rPr>
      </w:pPr>
    </w:p>
    <w:p w14:paraId="57B7050D" w14:textId="355D6997" w:rsidR="000312E5" w:rsidRPr="00CF4DE6" w:rsidRDefault="000312E5" w:rsidP="00CF4DE6">
      <w:pPr>
        <w:pStyle w:val="Prrafodelista"/>
        <w:numPr>
          <w:ilvl w:val="0"/>
          <w:numId w:val="16"/>
        </w:numPr>
        <w:spacing w:after="0" w:line="240" w:lineRule="auto"/>
        <w:rPr>
          <w:sz w:val="22"/>
        </w:rPr>
      </w:pPr>
      <w:r w:rsidRPr="000312E5">
        <w:rPr>
          <w:sz w:val="22"/>
        </w:rPr>
        <w:tab/>
      </w:r>
      <w:r w:rsidR="007C37BC" w:rsidRPr="00CF4DE6">
        <w:rPr>
          <w:sz w:val="22"/>
        </w:rPr>
        <w:t>Determinar el procedimiento para aplicar las sanciones</w:t>
      </w:r>
      <w:r w:rsidR="007C37BC">
        <w:rPr>
          <w:sz w:val="22"/>
        </w:rPr>
        <w:t xml:space="preserve"> </w:t>
      </w:r>
      <w:r w:rsidR="007C37BC" w:rsidRPr="00C84A86">
        <w:rPr>
          <w:color w:val="auto"/>
          <w:sz w:val="22"/>
        </w:rPr>
        <w:t>administrativas</w:t>
      </w:r>
      <w:r w:rsidR="007C37BC" w:rsidRPr="00CF4DE6">
        <w:rPr>
          <w:sz w:val="22"/>
        </w:rPr>
        <w:t xml:space="preserve"> que correspondan</w:t>
      </w:r>
      <w:r w:rsidRPr="000312E5">
        <w:rPr>
          <w:sz w:val="22"/>
        </w:rPr>
        <w:t xml:space="preserve">, al personal responsable de la Coordinación de Reclutamiento y Selección y Jefatura de Recursos Humanos de la Dirección Departamental de Educación de Quetzaltenango, </w:t>
      </w:r>
      <w:r w:rsidR="008A2826" w:rsidRPr="00CF4DE6">
        <w:rPr>
          <w:sz w:val="22"/>
        </w:rPr>
        <w:t>de conformidad con el Acuerdo Ministerial 1500-2019, de fecha 23 de mayo de 2019, que contiene el Normativo Disciplinario aplicable al personal del Ministerio de Educación,</w:t>
      </w:r>
      <w:r w:rsidR="008A2826">
        <w:rPr>
          <w:sz w:val="22"/>
        </w:rPr>
        <w:t xml:space="preserve"> de conformidad con los artículos 2, 3, 6</w:t>
      </w:r>
      <w:r w:rsidR="0041407B">
        <w:rPr>
          <w:sz w:val="22"/>
        </w:rPr>
        <w:t xml:space="preserve"> y</w:t>
      </w:r>
      <w:r w:rsidR="008A2826">
        <w:rPr>
          <w:sz w:val="22"/>
        </w:rPr>
        <w:t xml:space="preserve"> 16, que consideren, </w:t>
      </w:r>
      <w:r w:rsidRPr="000312E5">
        <w:rPr>
          <w:sz w:val="22"/>
        </w:rPr>
        <w:t>por solicitar en forma verbal y aceptar documentación para incluirse dentro de los expedientes de convocatoria, posterior a la fecha establecida.</w:t>
      </w:r>
    </w:p>
    <w:p w14:paraId="6E055CF5" w14:textId="2E237264" w:rsidR="009D2BEB" w:rsidRDefault="009D2BEB" w:rsidP="00CF4DE6">
      <w:pPr>
        <w:spacing w:after="0" w:line="240" w:lineRule="auto"/>
        <w:ind w:left="-5"/>
        <w:rPr>
          <w:sz w:val="22"/>
        </w:rPr>
      </w:pPr>
    </w:p>
    <w:p w14:paraId="20E83E25" w14:textId="3D918B5D" w:rsidR="005175C2" w:rsidRDefault="004375B1" w:rsidP="00CF4DE6">
      <w:pPr>
        <w:pStyle w:val="Prrafodelista"/>
        <w:numPr>
          <w:ilvl w:val="0"/>
          <w:numId w:val="17"/>
        </w:numPr>
        <w:spacing w:after="0" w:line="240" w:lineRule="auto"/>
        <w:rPr>
          <w:sz w:val="22"/>
        </w:rPr>
      </w:pPr>
      <w:r w:rsidRPr="00CF4DE6">
        <w:rPr>
          <w:sz w:val="22"/>
        </w:rPr>
        <w:t xml:space="preserve">Que el </w:t>
      </w:r>
      <w:proofErr w:type="gramStart"/>
      <w:r w:rsidRPr="00CF4DE6">
        <w:rPr>
          <w:sz w:val="22"/>
        </w:rPr>
        <w:t>Director</w:t>
      </w:r>
      <w:proofErr w:type="gramEnd"/>
      <w:r w:rsidRPr="00CF4DE6">
        <w:rPr>
          <w:sz w:val="22"/>
        </w:rPr>
        <w:t xml:space="preserve"> Departamental de Educación de Retalhule</w:t>
      </w:r>
      <w:r w:rsidR="00E70BF4" w:rsidRPr="00CF4DE6">
        <w:rPr>
          <w:sz w:val="22"/>
        </w:rPr>
        <w:t>u</w:t>
      </w:r>
      <w:r w:rsidRPr="00CF4DE6">
        <w:rPr>
          <w:sz w:val="22"/>
        </w:rPr>
        <w:t xml:space="preserve">, gire sus instrucciones por escrito y </w:t>
      </w:r>
      <w:r w:rsidR="0054245F">
        <w:rPr>
          <w:sz w:val="22"/>
        </w:rPr>
        <w:t>efectúe</w:t>
      </w:r>
      <w:r w:rsidR="0079696E" w:rsidRPr="00CF4DE6">
        <w:rPr>
          <w:sz w:val="22"/>
        </w:rPr>
        <w:t xml:space="preserve"> el seguimiento correspondiente, para que con el acompañamiento de Asesoría Jurídica, determinen las acciones a efectuar, a fin de:</w:t>
      </w:r>
    </w:p>
    <w:p w14:paraId="139C499A" w14:textId="77777777" w:rsidR="000312E5" w:rsidRPr="00CF4DE6" w:rsidRDefault="000312E5" w:rsidP="000312E5">
      <w:pPr>
        <w:pStyle w:val="Prrafodelista"/>
        <w:spacing w:after="0" w:line="240" w:lineRule="auto"/>
        <w:ind w:left="360" w:firstLine="0"/>
        <w:rPr>
          <w:sz w:val="22"/>
        </w:rPr>
      </w:pPr>
    </w:p>
    <w:p w14:paraId="5C84841E" w14:textId="7C848CCC" w:rsidR="0079696E" w:rsidRPr="00CF4DE6" w:rsidRDefault="00224A3D" w:rsidP="00905500">
      <w:pPr>
        <w:pStyle w:val="Prrafodelista"/>
        <w:numPr>
          <w:ilvl w:val="1"/>
          <w:numId w:val="17"/>
        </w:numPr>
        <w:spacing w:after="0" w:line="240" w:lineRule="auto"/>
        <w:ind w:left="720"/>
        <w:rPr>
          <w:sz w:val="22"/>
        </w:rPr>
      </w:pPr>
      <w:r w:rsidRPr="00CF4DE6">
        <w:rPr>
          <w:sz w:val="22"/>
        </w:rPr>
        <w:t>Determinar el procedimiento</w:t>
      </w:r>
      <w:r w:rsidR="006F1E45" w:rsidRPr="00CF4DE6">
        <w:rPr>
          <w:sz w:val="22"/>
        </w:rPr>
        <w:t xml:space="preserve"> para aplicar las sanciones</w:t>
      </w:r>
      <w:r w:rsidR="0080199D">
        <w:rPr>
          <w:sz w:val="22"/>
        </w:rPr>
        <w:t xml:space="preserve"> </w:t>
      </w:r>
      <w:r w:rsidR="0080199D" w:rsidRPr="00C84A86">
        <w:rPr>
          <w:color w:val="auto"/>
          <w:sz w:val="22"/>
        </w:rPr>
        <w:t>administrativas</w:t>
      </w:r>
      <w:r w:rsidR="006F1E45" w:rsidRPr="00CF4DE6">
        <w:rPr>
          <w:sz w:val="22"/>
        </w:rPr>
        <w:t xml:space="preserve"> que correspondan</w:t>
      </w:r>
      <w:r w:rsidR="0045798A" w:rsidRPr="00CF4DE6">
        <w:rPr>
          <w:sz w:val="22"/>
        </w:rPr>
        <w:t xml:space="preserve"> a</w:t>
      </w:r>
      <w:r w:rsidR="00FE4AD9" w:rsidRPr="00CF4DE6">
        <w:rPr>
          <w:sz w:val="22"/>
        </w:rPr>
        <w:t xml:space="preserve"> la servidora Carmen Esmeralda Mejía Santay</w:t>
      </w:r>
      <w:r w:rsidR="006F1E45" w:rsidRPr="00CF4DE6">
        <w:rPr>
          <w:sz w:val="22"/>
        </w:rPr>
        <w:t xml:space="preserve">, de conformidad con el </w:t>
      </w:r>
      <w:r w:rsidR="004B2C01" w:rsidRPr="00CF4DE6">
        <w:rPr>
          <w:sz w:val="22"/>
        </w:rPr>
        <w:t xml:space="preserve">Acuerdo Ministerial 1500-2019, de fecha 23 de mayo de 2019, </w:t>
      </w:r>
      <w:r w:rsidR="0045798A" w:rsidRPr="00CF4DE6">
        <w:rPr>
          <w:sz w:val="22"/>
        </w:rPr>
        <w:t>que contiene el Normativo Disciplinario aplicable al personal del Ministerio de Educación</w:t>
      </w:r>
      <w:r w:rsidR="00F109AA" w:rsidRPr="00CF4DE6">
        <w:rPr>
          <w:sz w:val="22"/>
        </w:rPr>
        <w:t>,</w:t>
      </w:r>
      <w:r w:rsidR="009A2ACB">
        <w:rPr>
          <w:sz w:val="22"/>
        </w:rPr>
        <w:t xml:space="preserve"> de conformidad con los artículos 2</w:t>
      </w:r>
      <w:r w:rsidR="00E72187">
        <w:rPr>
          <w:sz w:val="22"/>
        </w:rPr>
        <w:t>, 3, 6</w:t>
      </w:r>
      <w:r w:rsidR="00970D87">
        <w:rPr>
          <w:sz w:val="22"/>
        </w:rPr>
        <w:t>,</w:t>
      </w:r>
      <w:r w:rsidR="00E72187">
        <w:rPr>
          <w:sz w:val="22"/>
        </w:rPr>
        <w:t xml:space="preserve"> 11, 13</w:t>
      </w:r>
      <w:r w:rsidR="00D13907">
        <w:rPr>
          <w:sz w:val="22"/>
        </w:rPr>
        <w:t>, 16 literal D, numeral 4</w:t>
      </w:r>
      <w:r w:rsidR="00E72187">
        <w:rPr>
          <w:sz w:val="22"/>
        </w:rPr>
        <w:t xml:space="preserve"> y 19</w:t>
      </w:r>
      <w:r w:rsidR="00A42E54">
        <w:rPr>
          <w:sz w:val="22"/>
        </w:rPr>
        <w:t xml:space="preserve">, que consideren, </w:t>
      </w:r>
      <w:r w:rsidR="00F109AA" w:rsidRPr="00CF4DE6">
        <w:rPr>
          <w:sz w:val="22"/>
        </w:rPr>
        <w:t>por el uso de documentos falsos a nombre de la Dirección Departamental de Educación de Retalhuleu.</w:t>
      </w:r>
    </w:p>
    <w:p w14:paraId="6C07001F" w14:textId="77777777" w:rsidR="00217BC9" w:rsidRPr="00CF4DE6" w:rsidRDefault="00217BC9" w:rsidP="00905500">
      <w:pPr>
        <w:pStyle w:val="Prrafodelista"/>
        <w:spacing w:after="0" w:line="240" w:lineRule="auto"/>
        <w:ind w:firstLine="0"/>
        <w:rPr>
          <w:sz w:val="22"/>
        </w:rPr>
      </w:pPr>
    </w:p>
    <w:p w14:paraId="515E5F8B" w14:textId="0ED4E7E4" w:rsidR="008E1061" w:rsidRPr="00CF4DE6" w:rsidRDefault="008E1061" w:rsidP="00905500">
      <w:pPr>
        <w:pStyle w:val="Prrafodelista"/>
        <w:numPr>
          <w:ilvl w:val="1"/>
          <w:numId w:val="17"/>
        </w:numPr>
        <w:spacing w:after="0" w:line="240" w:lineRule="auto"/>
        <w:ind w:left="720"/>
        <w:rPr>
          <w:sz w:val="22"/>
        </w:rPr>
      </w:pPr>
      <w:r w:rsidRPr="00CF4DE6">
        <w:rPr>
          <w:sz w:val="22"/>
        </w:rPr>
        <w:t>Determinar el procedimiento legal que corresponda, ante el ente investigador, por la posible comisión de delitos por parte Carmen Esmeralda Mejía Santay,</w:t>
      </w:r>
      <w:r w:rsidR="00BF5322">
        <w:rPr>
          <w:sz w:val="22"/>
        </w:rPr>
        <w:t xml:space="preserve"> de conformidad con el Decreto No. 17-73</w:t>
      </w:r>
      <w:r w:rsidR="00AC3209">
        <w:rPr>
          <w:sz w:val="22"/>
        </w:rPr>
        <w:t>, Código Penal, según artículos 321, 322</w:t>
      </w:r>
      <w:r w:rsidR="003E1DE9">
        <w:rPr>
          <w:sz w:val="22"/>
        </w:rPr>
        <w:t xml:space="preserve"> y</w:t>
      </w:r>
      <w:r w:rsidR="00AC3209">
        <w:rPr>
          <w:sz w:val="22"/>
        </w:rPr>
        <w:t xml:space="preserve"> 323,</w:t>
      </w:r>
      <w:r w:rsidRPr="00CF4DE6">
        <w:rPr>
          <w:sz w:val="22"/>
        </w:rPr>
        <w:t xml:space="preserve"> </w:t>
      </w:r>
      <w:r w:rsidR="001C4908">
        <w:rPr>
          <w:sz w:val="22"/>
        </w:rPr>
        <w:t xml:space="preserve">que consideren, </w:t>
      </w:r>
      <w:r w:rsidRPr="00CF4DE6">
        <w:rPr>
          <w:sz w:val="22"/>
        </w:rPr>
        <w:t>por el u</w:t>
      </w:r>
      <w:r w:rsidR="00BC36F4" w:rsidRPr="00CF4DE6">
        <w:rPr>
          <w:sz w:val="22"/>
        </w:rPr>
        <w:t>so de documentos falsos a nombre de la Dirección Departamental de Educación de Retalhuleu.</w:t>
      </w:r>
    </w:p>
    <w:p w14:paraId="18811324" w14:textId="3BCD13E0" w:rsidR="00994DE0" w:rsidRPr="00CF4DE6" w:rsidRDefault="00994DE0" w:rsidP="00CF4DE6">
      <w:pPr>
        <w:pStyle w:val="Prrafodelista"/>
        <w:spacing w:after="0" w:line="240" w:lineRule="auto"/>
        <w:ind w:left="0"/>
        <w:rPr>
          <w:sz w:val="22"/>
        </w:rPr>
      </w:pPr>
    </w:p>
    <w:p w14:paraId="7F23B053" w14:textId="37950A0C" w:rsidR="00A71353" w:rsidRDefault="00A71353" w:rsidP="00A71353">
      <w:pPr>
        <w:pStyle w:val="NormalWeb"/>
        <w:shd w:val="clear" w:color="auto" w:fill="FFFFFF"/>
        <w:spacing w:before="0" w:beforeAutospacing="0" w:after="0" w:afterAutospacing="0"/>
        <w:jc w:val="both"/>
        <w:rPr>
          <w:rFonts w:ascii="Arial" w:hAnsi="Arial" w:cs="Arial"/>
          <w:b/>
          <w:bCs/>
          <w:color w:val="0000FF"/>
          <w:sz w:val="20"/>
          <w:szCs w:val="20"/>
        </w:rPr>
      </w:pPr>
    </w:p>
    <w:p w14:paraId="48FB2A44" w14:textId="62875F15" w:rsidR="00080B14" w:rsidRPr="00080B14" w:rsidRDefault="00080B14" w:rsidP="007D5F1D">
      <w:pPr>
        <w:spacing w:after="0" w:line="240" w:lineRule="auto"/>
        <w:rPr>
          <w:sz w:val="22"/>
        </w:rPr>
      </w:pPr>
    </w:p>
    <w:p w14:paraId="2518BF9C" w14:textId="64E00F4F" w:rsidR="007D5F1D" w:rsidRPr="00080B14" w:rsidRDefault="007D5F1D" w:rsidP="007D5F1D">
      <w:pPr>
        <w:rPr>
          <w:sz w:val="22"/>
        </w:rPr>
      </w:pPr>
    </w:p>
    <w:p w14:paraId="284D9E44" w14:textId="77777777" w:rsidR="00905500" w:rsidRPr="00080B14" w:rsidRDefault="00905500" w:rsidP="00905500">
      <w:pPr>
        <w:rPr>
          <w:sz w:val="22"/>
        </w:rPr>
      </w:pPr>
    </w:p>
    <w:p w14:paraId="44BD7124" w14:textId="77777777" w:rsidR="00905500" w:rsidRPr="00080B14" w:rsidRDefault="00905500" w:rsidP="00905500">
      <w:pPr>
        <w:rPr>
          <w:sz w:val="22"/>
        </w:rPr>
      </w:pPr>
    </w:p>
    <w:p w14:paraId="32AA5522" w14:textId="77777777" w:rsidR="00905500" w:rsidRPr="00080B14" w:rsidRDefault="00905500" w:rsidP="00905500">
      <w:pPr>
        <w:rPr>
          <w:sz w:val="22"/>
        </w:rPr>
      </w:pPr>
    </w:p>
    <w:p w14:paraId="4B90D823" w14:textId="77777777" w:rsidR="00905500" w:rsidRDefault="00905500" w:rsidP="00905500"/>
    <w:p w14:paraId="0EC087F1" w14:textId="77777777" w:rsidR="00905500" w:rsidRDefault="00905500" w:rsidP="00905500"/>
    <w:p w14:paraId="0B2BD822" w14:textId="77777777" w:rsidR="00905500" w:rsidRDefault="00905500" w:rsidP="00905500"/>
    <w:p w14:paraId="2C0F50F1" w14:textId="77777777" w:rsidR="00905500" w:rsidRDefault="00905500" w:rsidP="00905500"/>
    <w:p w14:paraId="62A0F70E" w14:textId="77777777" w:rsidR="00905500" w:rsidRDefault="00905500" w:rsidP="00905500"/>
    <w:p w14:paraId="5432B531" w14:textId="77777777" w:rsidR="00905500" w:rsidRDefault="00905500" w:rsidP="00905500"/>
    <w:p w14:paraId="385E023A" w14:textId="77777777" w:rsidR="00905500" w:rsidRDefault="00905500" w:rsidP="00905500"/>
    <w:p w14:paraId="0988345B" w14:textId="77777777" w:rsidR="00905500" w:rsidRDefault="00905500" w:rsidP="00905500"/>
    <w:p w14:paraId="494D2CE6" w14:textId="77777777" w:rsidR="00905500" w:rsidRDefault="00905500" w:rsidP="00905500"/>
    <w:p w14:paraId="30C042FB" w14:textId="77777777" w:rsidR="00905500" w:rsidRDefault="00905500" w:rsidP="00905500"/>
    <w:p w14:paraId="5AD65F57" w14:textId="77777777" w:rsidR="00905500" w:rsidRDefault="00905500" w:rsidP="00905500"/>
    <w:p w14:paraId="6D14635F" w14:textId="77777777" w:rsidR="00905500" w:rsidRDefault="00905500" w:rsidP="00905500"/>
    <w:p w14:paraId="42351A63" w14:textId="77777777" w:rsidR="00905500" w:rsidRDefault="00905500" w:rsidP="00905500"/>
    <w:p w14:paraId="0A4230F1" w14:textId="77777777" w:rsidR="00905500" w:rsidRDefault="00905500" w:rsidP="00905500"/>
    <w:p w14:paraId="285C5363" w14:textId="77777777" w:rsidR="00905500" w:rsidRDefault="00905500" w:rsidP="00905500"/>
    <w:p w14:paraId="78F7BB87" w14:textId="77777777" w:rsidR="00905500" w:rsidRDefault="00905500" w:rsidP="00905500"/>
    <w:p w14:paraId="52E21D95" w14:textId="77777777" w:rsidR="00905500" w:rsidRDefault="00905500" w:rsidP="00905500"/>
    <w:p w14:paraId="4795BA90" w14:textId="77777777" w:rsidR="00905500" w:rsidRPr="00905500" w:rsidRDefault="00905500" w:rsidP="00905500"/>
    <w:p w14:paraId="22C5FB9D" w14:textId="77777777" w:rsidR="00B23D5A" w:rsidRDefault="00B23D5A" w:rsidP="00B23D5A">
      <w:pPr>
        <w:pStyle w:val="Ttulo1"/>
        <w:spacing w:after="0" w:line="240" w:lineRule="auto"/>
        <w:jc w:val="center"/>
        <w:rPr>
          <w:sz w:val="22"/>
        </w:rPr>
      </w:pPr>
    </w:p>
    <w:p w14:paraId="2052750D" w14:textId="77777777" w:rsidR="00B23D5A" w:rsidRDefault="00B23D5A" w:rsidP="00B23D5A">
      <w:pPr>
        <w:pStyle w:val="Ttulo1"/>
        <w:spacing w:after="0" w:line="240" w:lineRule="auto"/>
        <w:jc w:val="center"/>
        <w:rPr>
          <w:sz w:val="22"/>
        </w:rPr>
      </w:pPr>
    </w:p>
    <w:p w14:paraId="70FE0095" w14:textId="77777777" w:rsidR="00970D87" w:rsidRDefault="00970D87" w:rsidP="00970D87"/>
    <w:p w14:paraId="5B69371C" w14:textId="77777777" w:rsidR="00970D87" w:rsidRDefault="00970D87" w:rsidP="00970D87"/>
    <w:p w14:paraId="6E74050F" w14:textId="77777777" w:rsidR="00970D87" w:rsidRPr="00970D87" w:rsidRDefault="00970D87" w:rsidP="00970D87"/>
    <w:p w14:paraId="2C87CEE5" w14:textId="77777777" w:rsidR="00B23D5A" w:rsidRDefault="00B23D5A" w:rsidP="00B23D5A">
      <w:pPr>
        <w:pStyle w:val="Ttulo1"/>
        <w:spacing w:after="0" w:line="240" w:lineRule="auto"/>
        <w:jc w:val="center"/>
        <w:rPr>
          <w:sz w:val="22"/>
        </w:rPr>
      </w:pPr>
    </w:p>
    <w:p w14:paraId="7118E262" w14:textId="77777777" w:rsidR="00B23D5A" w:rsidRDefault="00B23D5A" w:rsidP="00B23D5A">
      <w:pPr>
        <w:pStyle w:val="Ttulo1"/>
        <w:spacing w:after="0" w:line="240" w:lineRule="auto"/>
        <w:jc w:val="center"/>
        <w:rPr>
          <w:sz w:val="22"/>
        </w:rPr>
      </w:pPr>
    </w:p>
    <w:p w14:paraId="62B1B678" w14:textId="77777777" w:rsidR="00B23D5A" w:rsidRDefault="00B23D5A" w:rsidP="00B23D5A">
      <w:pPr>
        <w:pStyle w:val="Ttulo1"/>
        <w:spacing w:after="0" w:line="240" w:lineRule="auto"/>
        <w:jc w:val="center"/>
        <w:rPr>
          <w:sz w:val="22"/>
        </w:rPr>
      </w:pPr>
    </w:p>
    <w:p w14:paraId="12CDAFB8" w14:textId="3734CDBE" w:rsidR="00F54A3E" w:rsidRPr="00CF4DE6" w:rsidRDefault="00F54A3E" w:rsidP="00B23D5A">
      <w:pPr>
        <w:pStyle w:val="Ttulo1"/>
        <w:spacing w:after="0" w:line="240" w:lineRule="auto"/>
        <w:jc w:val="center"/>
        <w:rPr>
          <w:sz w:val="22"/>
        </w:rPr>
      </w:pPr>
      <w:bookmarkStart w:id="15" w:name="_Toc128738424"/>
      <w:r w:rsidRPr="00CF4DE6">
        <w:rPr>
          <w:sz w:val="22"/>
        </w:rPr>
        <w:t>ANEXOS</w:t>
      </w:r>
      <w:bookmarkEnd w:id="15"/>
    </w:p>
    <w:p w14:paraId="6304748A" w14:textId="77777777" w:rsidR="00B23D5A" w:rsidRDefault="00B23D5A" w:rsidP="00905500">
      <w:pPr>
        <w:spacing w:after="0" w:line="240" w:lineRule="auto"/>
        <w:jc w:val="center"/>
        <w:rPr>
          <w:b/>
          <w:sz w:val="22"/>
        </w:rPr>
      </w:pPr>
    </w:p>
    <w:p w14:paraId="3CF7B0B1" w14:textId="77777777" w:rsidR="00B23D5A" w:rsidRDefault="00B23D5A" w:rsidP="00905500">
      <w:pPr>
        <w:spacing w:after="0" w:line="240" w:lineRule="auto"/>
        <w:jc w:val="center"/>
        <w:rPr>
          <w:b/>
          <w:sz w:val="22"/>
        </w:rPr>
      </w:pPr>
    </w:p>
    <w:p w14:paraId="054258FC" w14:textId="77777777" w:rsidR="00B23D5A" w:rsidRDefault="00B23D5A" w:rsidP="00905500">
      <w:pPr>
        <w:spacing w:after="0" w:line="240" w:lineRule="auto"/>
        <w:jc w:val="center"/>
        <w:rPr>
          <w:b/>
          <w:sz w:val="22"/>
        </w:rPr>
      </w:pPr>
    </w:p>
    <w:p w14:paraId="56B216F3" w14:textId="77777777" w:rsidR="00B23D5A" w:rsidRDefault="00B23D5A" w:rsidP="00905500">
      <w:pPr>
        <w:spacing w:after="0" w:line="240" w:lineRule="auto"/>
        <w:jc w:val="center"/>
        <w:rPr>
          <w:b/>
          <w:sz w:val="22"/>
        </w:rPr>
      </w:pPr>
    </w:p>
    <w:p w14:paraId="09273DB3" w14:textId="77777777" w:rsidR="00B23D5A" w:rsidRDefault="00B23D5A" w:rsidP="00905500">
      <w:pPr>
        <w:spacing w:after="0" w:line="240" w:lineRule="auto"/>
        <w:jc w:val="center"/>
        <w:rPr>
          <w:b/>
          <w:sz w:val="22"/>
        </w:rPr>
      </w:pPr>
    </w:p>
    <w:p w14:paraId="4176B233" w14:textId="77777777" w:rsidR="00B23D5A" w:rsidRDefault="00B23D5A" w:rsidP="00905500">
      <w:pPr>
        <w:spacing w:after="0" w:line="240" w:lineRule="auto"/>
        <w:jc w:val="center"/>
        <w:rPr>
          <w:b/>
          <w:sz w:val="22"/>
        </w:rPr>
      </w:pPr>
    </w:p>
    <w:p w14:paraId="019F34E2" w14:textId="77777777" w:rsidR="00B23D5A" w:rsidRDefault="00B23D5A" w:rsidP="00905500">
      <w:pPr>
        <w:spacing w:after="0" w:line="240" w:lineRule="auto"/>
        <w:jc w:val="center"/>
        <w:rPr>
          <w:b/>
          <w:sz w:val="22"/>
        </w:rPr>
      </w:pPr>
    </w:p>
    <w:p w14:paraId="53BC7A39" w14:textId="77777777" w:rsidR="00B23D5A" w:rsidRDefault="00B23D5A" w:rsidP="00905500">
      <w:pPr>
        <w:spacing w:after="0" w:line="240" w:lineRule="auto"/>
        <w:jc w:val="center"/>
        <w:rPr>
          <w:b/>
          <w:sz w:val="22"/>
        </w:rPr>
      </w:pPr>
    </w:p>
    <w:p w14:paraId="00A9B86D" w14:textId="77777777" w:rsidR="00B23D5A" w:rsidRDefault="00B23D5A" w:rsidP="00905500">
      <w:pPr>
        <w:spacing w:after="0" w:line="240" w:lineRule="auto"/>
        <w:jc w:val="center"/>
        <w:rPr>
          <w:b/>
          <w:sz w:val="22"/>
        </w:rPr>
      </w:pPr>
    </w:p>
    <w:p w14:paraId="0A14D2C4" w14:textId="77777777" w:rsidR="00B23D5A" w:rsidRDefault="00B23D5A" w:rsidP="00905500">
      <w:pPr>
        <w:spacing w:after="0" w:line="240" w:lineRule="auto"/>
        <w:jc w:val="center"/>
        <w:rPr>
          <w:b/>
          <w:sz w:val="22"/>
        </w:rPr>
      </w:pPr>
    </w:p>
    <w:p w14:paraId="5BE66046" w14:textId="10A32780" w:rsidR="00B23D5A" w:rsidRDefault="00B23D5A" w:rsidP="00905500">
      <w:pPr>
        <w:spacing w:after="0" w:line="240" w:lineRule="auto"/>
        <w:jc w:val="center"/>
        <w:rPr>
          <w:b/>
          <w:sz w:val="22"/>
        </w:rPr>
      </w:pPr>
    </w:p>
    <w:p w14:paraId="5E2F0A94" w14:textId="77777777" w:rsidR="00C872FC" w:rsidRDefault="00C872FC" w:rsidP="00905500">
      <w:pPr>
        <w:spacing w:after="0" w:line="240" w:lineRule="auto"/>
        <w:jc w:val="center"/>
        <w:rPr>
          <w:b/>
          <w:sz w:val="22"/>
        </w:rPr>
      </w:pPr>
    </w:p>
    <w:p w14:paraId="3008562E" w14:textId="77777777" w:rsidR="00B23D5A" w:rsidRDefault="00B23D5A" w:rsidP="00905500">
      <w:pPr>
        <w:spacing w:after="0" w:line="240" w:lineRule="auto"/>
        <w:jc w:val="center"/>
        <w:rPr>
          <w:b/>
          <w:sz w:val="22"/>
        </w:rPr>
      </w:pPr>
    </w:p>
    <w:p w14:paraId="4ADEDE5B" w14:textId="77777777" w:rsidR="00B23D5A" w:rsidRDefault="00B23D5A" w:rsidP="00905500">
      <w:pPr>
        <w:spacing w:after="0" w:line="240" w:lineRule="auto"/>
        <w:jc w:val="center"/>
        <w:rPr>
          <w:b/>
          <w:sz w:val="22"/>
        </w:rPr>
      </w:pPr>
    </w:p>
    <w:p w14:paraId="63051303" w14:textId="77777777" w:rsidR="00B23D5A" w:rsidRDefault="00B23D5A" w:rsidP="00905500">
      <w:pPr>
        <w:spacing w:after="0" w:line="240" w:lineRule="auto"/>
        <w:jc w:val="center"/>
        <w:rPr>
          <w:b/>
          <w:sz w:val="22"/>
        </w:rPr>
      </w:pPr>
    </w:p>
    <w:p w14:paraId="54B73EA5" w14:textId="77777777" w:rsidR="00B23D5A" w:rsidRDefault="00B23D5A" w:rsidP="00905500">
      <w:pPr>
        <w:spacing w:after="0" w:line="240" w:lineRule="auto"/>
        <w:jc w:val="center"/>
        <w:rPr>
          <w:b/>
          <w:sz w:val="22"/>
        </w:rPr>
      </w:pPr>
    </w:p>
    <w:p w14:paraId="14EB10A4" w14:textId="77777777" w:rsidR="00B23D5A" w:rsidRDefault="00B23D5A" w:rsidP="00905500">
      <w:pPr>
        <w:spacing w:after="0" w:line="240" w:lineRule="auto"/>
        <w:jc w:val="center"/>
        <w:rPr>
          <w:b/>
          <w:sz w:val="22"/>
        </w:rPr>
      </w:pPr>
    </w:p>
    <w:p w14:paraId="18EA2F1C" w14:textId="77777777" w:rsidR="00B23D5A" w:rsidRDefault="00B23D5A" w:rsidP="00905500">
      <w:pPr>
        <w:spacing w:after="0" w:line="240" w:lineRule="auto"/>
        <w:jc w:val="center"/>
        <w:rPr>
          <w:b/>
          <w:sz w:val="22"/>
        </w:rPr>
      </w:pPr>
    </w:p>
    <w:p w14:paraId="6B1DFC3E" w14:textId="77777777" w:rsidR="00B23D5A" w:rsidRDefault="00B23D5A" w:rsidP="00905500">
      <w:pPr>
        <w:spacing w:after="0" w:line="240" w:lineRule="auto"/>
        <w:jc w:val="center"/>
        <w:rPr>
          <w:b/>
          <w:sz w:val="22"/>
        </w:rPr>
      </w:pPr>
    </w:p>
    <w:p w14:paraId="7862C3C4" w14:textId="77777777" w:rsidR="00B23D5A" w:rsidRDefault="00B23D5A" w:rsidP="00905500">
      <w:pPr>
        <w:spacing w:after="0" w:line="240" w:lineRule="auto"/>
        <w:jc w:val="center"/>
        <w:rPr>
          <w:b/>
          <w:sz w:val="22"/>
        </w:rPr>
      </w:pPr>
    </w:p>
    <w:p w14:paraId="7FFD301C" w14:textId="77777777" w:rsidR="00B23D5A" w:rsidRDefault="00B23D5A" w:rsidP="00905500">
      <w:pPr>
        <w:spacing w:after="0" w:line="240" w:lineRule="auto"/>
        <w:jc w:val="center"/>
        <w:rPr>
          <w:b/>
          <w:sz w:val="22"/>
        </w:rPr>
      </w:pPr>
    </w:p>
    <w:p w14:paraId="2F2B9065" w14:textId="77777777" w:rsidR="00B23D5A" w:rsidRDefault="00B23D5A" w:rsidP="00905500">
      <w:pPr>
        <w:spacing w:after="0" w:line="240" w:lineRule="auto"/>
        <w:jc w:val="center"/>
        <w:rPr>
          <w:b/>
          <w:sz w:val="22"/>
        </w:rPr>
      </w:pPr>
    </w:p>
    <w:p w14:paraId="354F2DA9" w14:textId="77777777" w:rsidR="00B23D5A" w:rsidRDefault="00B23D5A" w:rsidP="00905500">
      <w:pPr>
        <w:spacing w:after="0" w:line="240" w:lineRule="auto"/>
        <w:jc w:val="center"/>
        <w:rPr>
          <w:b/>
          <w:sz w:val="22"/>
        </w:rPr>
      </w:pPr>
    </w:p>
    <w:p w14:paraId="3997845C" w14:textId="77777777" w:rsidR="00B23D5A" w:rsidRDefault="00B23D5A" w:rsidP="00905500">
      <w:pPr>
        <w:spacing w:after="0" w:line="240" w:lineRule="auto"/>
        <w:jc w:val="center"/>
        <w:rPr>
          <w:b/>
          <w:sz w:val="22"/>
        </w:rPr>
      </w:pPr>
    </w:p>
    <w:p w14:paraId="04BDA0B5" w14:textId="77777777" w:rsidR="00B23D5A" w:rsidRDefault="00B23D5A" w:rsidP="00905500">
      <w:pPr>
        <w:spacing w:after="0" w:line="240" w:lineRule="auto"/>
        <w:jc w:val="center"/>
        <w:rPr>
          <w:b/>
          <w:sz w:val="22"/>
        </w:rPr>
      </w:pPr>
    </w:p>
    <w:p w14:paraId="79CAE6B7" w14:textId="77777777" w:rsidR="00B23D5A" w:rsidRDefault="00B23D5A" w:rsidP="00905500">
      <w:pPr>
        <w:spacing w:after="0" w:line="240" w:lineRule="auto"/>
        <w:jc w:val="center"/>
        <w:rPr>
          <w:b/>
          <w:sz w:val="22"/>
        </w:rPr>
      </w:pPr>
    </w:p>
    <w:p w14:paraId="7801E5B3" w14:textId="77777777" w:rsidR="00B23D5A" w:rsidRDefault="00B23D5A" w:rsidP="00905500">
      <w:pPr>
        <w:spacing w:after="0" w:line="240" w:lineRule="auto"/>
        <w:jc w:val="center"/>
        <w:rPr>
          <w:b/>
          <w:sz w:val="22"/>
        </w:rPr>
      </w:pPr>
    </w:p>
    <w:p w14:paraId="671E0A1A" w14:textId="69F56F6F" w:rsidR="00F54A3E" w:rsidRPr="00905500" w:rsidRDefault="00F54A3E" w:rsidP="00B23D5A">
      <w:pPr>
        <w:spacing w:after="0" w:line="240" w:lineRule="auto"/>
        <w:jc w:val="left"/>
        <w:rPr>
          <w:b/>
          <w:sz w:val="22"/>
        </w:rPr>
      </w:pPr>
      <w:r w:rsidRPr="00905500">
        <w:rPr>
          <w:b/>
          <w:sz w:val="22"/>
        </w:rPr>
        <w:lastRenderedPageBreak/>
        <w:t>Anexo No. 1</w:t>
      </w:r>
    </w:p>
    <w:p w14:paraId="5FACEE79" w14:textId="73CA95E7" w:rsidR="00451598" w:rsidRDefault="00954B9A" w:rsidP="003D0917">
      <w:pPr>
        <w:jc w:val="center"/>
      </w:pPr>
      <w:r>
        <w:rPr>
          <w:noProof/>
        </w:rPr>
        <w:drawing>
          <wp:inline distT="0" distB="0" distL="0" distR="0" wp14:anchorId="6D365448" wp14:editId="6EDA451A">
            <wp:extent cx="5645053" cy="7715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5673132" cy="7753627"/>
                    </a:xfrm>
                    <a:prstGeom prst="rect">
                      <a:avLst/>
                    </a:prstGeom>
                  </pic:spPr>
                </pic:pic>
              </a:graphicData>
            </a:graphic>
          </wp:inline>
        </w:drawing>
      </w:r>
    </w:p>
    <w:p w14:paraId="3DE5A652" w14:textId="77777777" w:rsidR="00C872FC" w:rsidRDefault="00C872FC" w:rsidP="003D0917">
      <w:pPr>
        <w:jc w:val="center"/>
      </w:pPr>
    </w:p>
    <w:p w14:paraId="3A93BBF4" w14:textId="6DF88ACD" w:rsidR="00873813" w:rsidRPr="00905500" w:rsidRDefault="00873813" w:rsidP="00B23D5A">
      <w:pPr>
        <w:jc w:val="left"/>
        <w:rPr>
          <w:b/>
          <w:sz w:val="22"/>
        </w:rPr>
      </w:pPr>
      <w:r w:rsidRPr="00905500">
        <w:rPr>
          <w:b/>
          <w:sz w:val="22"/>
        </w:rPr>
        <w:t>Continúa el anexo 1</w:t>
      </w:r>
    </w:p>
    <w:p w14:paraId="3D0F5901" w14:textId="05F0B664" w:rsidR="009567D9" w:rsidRDefault="003D0917" w:rsidP="003D0917">
      <w:pPr>
        <w:jc w:val="center"/>
      </w:pPr>
      <w:r>
        <w:rPr>
          <w:noProof/>
        </w:rPr>
        <w:drawing>
          <wp:inline distT="0" distB="0" distL="0" distR="0" wp14:anchorId="4B5DA6BC" wp14:editId="0EC837CD">
            <wp:extent cx="5512560" cy="7562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5530748" cy="7587803"/>
                    </a:xfrm>
                    <a:prstGeom prst="rect">
                      <a:avLst/>
                    </a:prstGeom>
                  </pic:spPr>
                </pic:pic>
              </a:graphicData>
            </a:graphic>
          </wp:inline>
        </w:drawing>
      </w:r>
    </w:p>
    <w:p w14:paraId="7E91CCC0" w14:textId="3A68EB52" w:rsidR="00C872FC" w:rsidRDefault="00C872FC" w:rsidP="003D0917">
      <w:pPr>
        <w:jc w:val="center"/>
      </w:pPr>
    </w:p>
    <w:p w14:paraId="581B5B69" w14:textId="0D3332B7" w:rsidR="00DD4846" w:rsidRPr="00905500" w:rsidRDefault="00DD4846" w:rsidP="00B23D5A">
      <w:pPr>
        <w:jc w:val="left"/>
        <w:rPr>
          <w:b/>
          <w:sz w:val="22"/>
        </w:rPr>
      </w:pPr>
      <w:r w:rsidRPr="00905500">
        <w:rPr>
          <w:b/>
          <w:sz w:val="22"/>
        </w:rPr>
        <w:t>Continúa el anexo 1</w:t>
      </w:r>
    </w:p>
    <w:p w14:paraId="30D95F2E" w14:textId="5E92A53A" w:rsidR="00F57E7B" w:rsidRDefault="003D0917" w:rsidP="003D0917">
      <w:pPr>
        <w:jc w:val="center"/>
      </w:pPr>
      <w:r>
        <w:rPr>
          <w:noProof/>
        </w:rPr>
        <w:drawing>
          <wp:inline distT="0" distB="0" distL="0" distR="0" wp14:anchorId="382B5D9A" wp14:editId="1ECA0F43">
            <wp:extent cx="5401782" cy="746760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8">
                      <a:extLst>
                        <a:ext uri="{28A0092B-C50C-407E-A947-70E740481C1C}">
                          <a14:useLocalDpi xmlns:a14="http://schemas.microsoft.com/office/drawing/2010/main" val="0"/>
                        </a:ext>
                      </a:extLst>
                    </a:blip>
                    <a:stretch>
                      <a:fillRect/>
                    </a:stretch>
                  </pic:blipFill>
                  <pic:spPr>
                    <a:xfrm>
                      <a:off x="0" y="0"/>
                      <a:ext cx="5420953" cy="7494102"/>
                    </a:xfrm>
                    <a:prstGeom prst="rect">
                      <a:avLst/>
                    </a:prstGeom>
                  </pic:spPr>
                </pic:pic>
              </a:graphicData>
            </a:graphic>
          </wp:inline>
        </w:drawing>
      </w:r>
    </w:p>
    <w:p w14:paraId="3AD98833" w14:textId="77777777" w:rsidR="00C872FC" w:rsidRDefault="00C872FC" w:rsidP="003D0917">
      <w:pPr>
        <w:jc w:val="center"/>
      </w:pPr>
    </w:p>
    <w:p w14:paraId="5F40EC3B" w14:textId="266AC1D3" w:rsidR="00DD4846" w:rsidRPr="00905500" w:rsidRDefault="00DD4846" w:rsidP="00B23D5A">
      <w:pPr>
        <w:jc w:val="left"/>
        <w:rPr>
          <w:b/>
          <w:sz w:val="22"/>
        </w:rPr>
      </w:pPr>
      <w:r w:rsidRPr="00905500">
        <w:rPr>
          <w:b/>
          <w:sz w:val="22"/>
        </w:rPr>
        <w:t>Continúa el anexo 1</w:t>
      </w:r>
    </w:p>
    <w:p w14:paraId="689A8455" w14:textId="26C51ED4" w:rsidR="00D36DEE" w:rsidRDefault="006C7481" w:rsidP="006C7481">
      <w:pPr>
        <w:jc w:val="center"/>
      </w:pPr>
      <w:r>
        <w:rPr>
          <w:noProof/>
        </w:rPr>
        <w:drawing>
          <wp:inline distT="0" distB="0" distL="0" distR="0" wp14:anchorId="7C8F7FD3" wp14:editId="1EA21B3E">
            <wp:extent cx="5628005" cy="75628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9">
                      <a:extLst>
                        <a:ext uri="{28A0092B-C50C-407E-A947-70E740481C1C}">
                          <a14:useLocalDpi xmlns:a14="http://schemas.microsoft.com/office/drawing/2010/main" val="0"/>
                        </a:ext>
                      </a:extLst>
                    </a:blip>
                    <a:stretch>
                      <a:fillRect/>
                    </a:stretch>
                  </pic:blipFill>
                  <pic:spPr>
                    <a:xfrm>
                      <a:off x="0" y="0"/>
                      <a:ext cx="5643615" cy="7583826"/>
                    </a:xfrm>
                    <a:prstGeom prst="rect">
                      <a:avLst/>
                    </a:prstGeom>
                  </pic:spPr>
                </pic:pic>
              </a:graphicData>
            </a:graphic>
          </wp:inline>
        </w:drawing>
      </w:r>
    </w:p>
    <w:p w14:paraId="733C6A1A" w14:textId="77777777" w:rsidR="007B63A3" w:rsidRDefault="007B63A3" w:rsidP="006C7481">
      <w:pPr>
        <w:jc w:val="center"/>
      </w:pPr>
    </w:p>
    <w:p w14:paraId="4CC7A30A" w14:textId="4DFCFF72" w:rsidR="00141442" w:rsidRPr="00905500" w:rsidRDefault="00141442" w:rsidP="00B23D5A">
      <w:pPr>
        <w:ind w:left="0" w:firstLine="0"/>
        <w:jc w:val="left"/>
        <w:rPr>
          <w:b/>
          <w:sz w:val="22"/>
        </w:rPr>
      </w:pPr>
      <w:r w:rsidRPr="00905500">
        <w:rPr>
          <w:b/>
          <w:sz w:val="22"/>
        </w:rPr>
        <w:t xml:space="preserve">Anexo </w:t>
      </w:r>
      <w:r w:rsidR="00D135BD" w:rsidRPr="00905500">
        <w:rPr>
          <w:b/>
          <w:sz w:val="22"/>
        </w:rPr>
        <w:t>2</w:t>
      </w:r>
    </w:p>
    <w:p w14:paraId="15EC2EAC" w14:textId="393F9960" w:rsidR="00396DE7" w:rsidRDefault="00396DE7" w:rsidP="00DB4B49">
      <w:pPr>
        <w:ind w:left="0" w:firstLine="0"/>
      </w:pPr>
      <w:r>
        <w:rPr>
          <w:noProof/>
        </w:rPr>
        <w:drawing>
          <wp:inline distT="0" distB="0" distL="0" distR="0" wp14:anchorId="133C3261" wp14:editId="0DD5CA50">
            <wp:extent cx="5542745" cy="754380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20">
                      <a:extLst>
                        <a:ext uri="{28A0092B-C50C-407E-A947-70E740481C1C}">
                          <a14:useLocalDpi xmlns:a14="http://schemas.microsoft.com/office/drawing/2010/main" val="0"/>
                        </a:ext>
                      </a:extLst>
                    </a:blip>
                    <a:srcRect l="4129" r="5190" b="3308"/>
                    <a:stretch/>
                  </pic:blipFill>
                  <pic:spPr bwMode="auto">
                    <a:xfrm>
                      <a:off x="0" y="0"/>
                      <a:ext cx="5561123" cy="7568812"/>
                    </a:xfrm>
                    <a:prstGeom prst="rect">
                      <a:avLst/>
                    </a:prstGeom>
                    <a:ln>
                      <a:noFill/>
                    </a:ln>
                    <a:extLst>
                      <a:ext uri="{53640926-AAD7-44D8-BBD7-CCE9431645EC}">
                        <a14:shadowObscured xmlns:a14="http://schemas.microsoft.com/office/drawing/2010/main"/>
                      </a:ext>
                    </a:extLst>
                  </pic:spPr>
                </pic:pic>
              </a:graphicData>
            </a:graphic>
          </wp:inline>
        </w:drawing>
      </w:r>
    </w:p>
    <w:p w14:paraId="57EBBB63" w14:textId="713FFA1F" w:rsidR="00396DE7" w:rsidRPr="00905500" w:rsidRDefault="00905500" w:rsidP="00B23D5A">
      <w:pPr>
        <w:ind w:left="0" w:firstLine="0"/>
        <w:jc w:val="left"/>
        <w:rPr>
          <w:b/>
          <w:sz w:val="22"/>
        </w:rPr>
      </w:pPr>
      <w:r w:rsidRPr="00905500">
        <w:rPr>
          <w:b/>
          <w:sz w:val="22"/>
        </w:rPr>
        <w:lastRenderedPageBreak/>
        <w:t>Continúa</w:t>
      </w:r>
      <w:r w:rsidR="00396DE7" w:rsidRPr="00905500">
        <w:rPr>
          <w:b/>
          <w:sz w:val="22"/>
        </w:rPr>
        <w:t xml:space="preserve"> el anexo </w:t>
      </w:r>
      <w:r w:rsidR="00D135BD" w:rsidRPr="00905500">
        <w:rPr>
          <w:b/>
          <w:sz w:val="22"/>
        </w:rPr>
        <w:t>2</w:t>
      </w:r>
    </w:p>
    <w:p w14:paraId="644BD702" w14:textId="109DF8A2" w:rsidR="00396DE7" w:rsidRDefault="00396DE7" w:rsidP="00DB4B49">
      <w:pPr>
        <w:ind w:left="0" w:firstLine="0"/>
      </w:pPr>
      <w:r>
        <w:rPr>
          <w:noProof/>
        </w:rPr>
        <w:drawing>
          <wp:inline distT="0" distB="0" distL="0" distR="0" wp14:anchorId="076A5DCF" wp14:editId="1072B600">
            <wp:extent cx="5609774" cy="77057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1">
                      <a:extLst>
                        <a:ext uri="{28A0092B-C50C-407E-A947-70E740481C1C}">
                          <a14:useLocalDpi xmlns:a14="http://schemas.microsoft.com/office/drawing/2010/main" val="0"/>
                        </a:ext>
                      </a:extLst>
                    </a:blip>
                    <a:srcRect l="5383" r="5177"/>
                    <a:stretch/>
                  </pic:blipFill>
                  <pic:spPr bwMode="auto">
                    <a:xfrm>
                      <a:off x="0" y="0"/>
                      <a:ext cx="5630462" cy="7734143"/>
                    </a:xfrm>
                    <a:prstGeom prst="rect">
                      <a:avLst/>
                    </a:prstGeom>
                    <a:ln>
                      <a:noFill/>
                    </a:ln>
                    <a:extLst>
                      <a:ext uri="{53640926-AAD7-44D8-BBD7-CCE9431645EC}">
                        <a14:shadowObscured xmlns:a14="http://schemas.microsoft.com/office/drawing/2010/main"/>
                      </a:ext>
                    </a:extLst>
                  </pic:spPr>
                </pic:pic>
              </a:graphicData>
            </a:graphic>
          </wp:inline>
        </w:drawing>
      </w:r>
    </w:p>
    <w:p w14:paraId="17580EE3" w14:textId="77777777" w:rsidR="007B63A3" w:rsidRDefault="007B63A3" w:rsidP="00DB4B49">
      <w:pPr>
        <w:ind w:left="0" w:firstLine="0"/>
      </w:pPr>
    </w:p>
    <w:p w14:paraId="2D6FC3D8" w14:textId="168AA37B" w:rsidR="00D135BD" w:rsidRPr="00905500" w:rsidRDefault="00D135BD" w:rsidP="00B23D5A">
      <w:pPr>
        <w:jc w:val="left"/>
        <w:rPr>
          <w:b/>
          <w:sz w:val="22"/>
        </w:rPr>
      </w:pPr>
      <w:r w:rsidRPr="00905500">
        <w:rPr>
          <w:b/>
          <w:sz w:val="22"/>
        </w:rPr>
        <w:t>Anexo 3</w:t>
      </w:r>
    </w:p>
    <w:p w14:paraId="33B90618" w14:textId="3D0B35FB" w:rsidR="00D135BD" w:rsidRDefault="00D135BD" w:rsidP="00D135BD">
      <w:pPr>
        <w:ind w:left="0" w:firstLine="0"/>
        <w:jc w:val="center"/>
      </w:pPr>
      <w:r>
        <w:rPr>
          <w:noProof/>
        </w:rPr>
        <w:drawing>
          <wp:inline distT="0" distB="0" distL="0" distR="0" wp14:anchorId="492CA3FA" wp14:editId="35C8867A">
            <wp:extent cx="5666105" cy="7562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rotWithShape="1">
                    <a:blip r:embed="rId22">
                      <a:extLst>
                        <a:ext uri="{28A0092B-C50C-407E-A947-70E740481C1C}">
                          <a14:useLocalDpi xmlns:a14="http://schemas.microsoft.com/office/drawing/2010/main" val="0"/>
                        </a:ext>
                      </a:extLst>
                    </a:blip>
                    <a:srcRect l="6646" t="4255" r="6448" b="3567"/>
                    <a:stretch/>
                  </pic:blipFill>
                  <pic:spPr bwMode="auto">
                    <a:xfrm>
                      <a:off x="0" y="0"/>
                      <a:ext cx="5683614" cy="7586220"/>
                    </a:xfrm>
                    <a:prstGeom prst="rect">
                      <a:avLst/>
                    </a:prstGeom>
                    <a:ln>
                      <a:noFill/>
                    </a:ln>
                    <a:extLst>
                      <a:ext uri="{53640926-AAD7-44D8-BBD7-CCE9431645EC}">
                        <a14:shadowObscured xmlns:a14="http://schemas.microsoft.com/office/drawing/2010/main"/>
                      </a:ext>
                    </a:extLst>
                  </pic:spPr>
                </pic:pic>
              </a:graphicData>
            </a:graphic>
          </wp:inline>
        </w:drawing>
      </w:r>
    </w:p>
    <w:p w14:paraId="7222B506" w14:textId="77777777" w:rsidR="007B63A3" w:rsidRDefault="007B63A3" w:rsidP="00D135BD">
      <w:pPr>
        <w:ind w:left="0" w:firstLine="0"/>
        <w:jc w:val="center"/>
      </w:pPr>
    </w:p>
    <w:p w14:paraId="5C2B8B47" w14:textId="71828D9A" w:rsidR="00D135BD" w:rsidRPr="00905500" w:rsidRDefault="00905500" w:rsidP="00B23D5A">
      <w:pPr>
        <w:ind w:left="0" w:firstLine="0"/>
        <w:jc w:val="left"/>
        <w:rPr>
          <w:b/>
          <w:sz w:val="22"/>
        </w:rPr>
      </w:pPr>
      <w:r w:rsidRPr="00905500">
        <w:rPr>
          <w:b/>
          <w:sz w:val="22"/>
        </w:rPr>
        <w:t>Continúa</w:t>
      </w:r>
      <w:r w:rsidR="00D135BD" w:rsidRPr="00905500">
        <w:rPr>
          <w:b/>
          <w:sz w:val="22"/>
        </w:rPr>
        <w:t xml:space="preserve"> el anexo 3</w:t>
      </w:r>
    </w:p>
    <w:p w14:paraId="0D8B045A" w14:textId="77777777" w:rsidR="00D135BD" w:rsidRDefault="00D135BD" w:rsidP="00D135BD">
      <w:pPr>
        <w:ind w:left="0" w:firstLine="0"/>
        <w:jc w:val="center"/>
      </w:pPr>
      <w:r>
        <w:rPr>
          <w:noProof/>
        </w:rPr>
        <w:drawing>
          <wp:inline distT="0" distB="0" distL="0" distR="0" wp14:anchorId="774ECB7B" wp14:editId="02D05129">
            <wp:extent cx="5630265" cy="750570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23">
                      <a:extLst>
                        <a:ext uri="{28A0092B-C50C-407E-A947-70E740481C1C}">
                          <a14:useLocalDpi xmlns:a14="http://schemas.microsoft.com/office/drawing/2010/main" val="0"/>
                        </a:ext>
                      </a:extLst>
                    </a:blip>
                    <a:srcRect l="5863" t="5126" r="7765"/>
                    <a:stretch/>
                  </pic:blipFill>
                  <pic:spPr bwMode="auto">
                    <a:xfrm>
                      <a:off x="0" y="0"/>
                      <a:ext cx="5645676" cy="7526244"/>
                    </a:xfrm>
                    <a:prstGeom prst="rect">
                      <a:avLst/>
                    </a:prstGeom>
                    <a:ln>
                      <a:noFill/>
                    </a:ln>
                    <a:extLst>
                      <a:ext uri="{53640926-AAD7-44D8-BBD7-CCE9431645EC}">
                        <a14:shadowObscured xmlns:a14="http://schemas.microsoft.com/office/drawing/2010/main"/>
                      </a:ext>
                    </a:extLst>
                  </pic:spPr>
                </pic:pic>
              </a:graphicData>
            </a:graphic>
          </wp:inline>
        </w:drawing>
      </w:r>
    </w:p>
    <w:p w14:paraId="2932B734" w14:textId="652B4960" w:rsidR="00D135BD" w:rsidRPr="00324ACE" w:rsidRDefault="00324ACE" w:rsidP="00B23D5A">
      <w:pPr>
        <w:ind w:left="0" w:firstLine="0"/>
        <w:jc w:val="left"/>
        <w:rPr>
          <w:b/>
          <w:sz w:val="22"/>
        </w:rPr>
      </w:pPr>
      <w:r w:rsidRPr="00324ACE">
        <w:rPr>
          <w:b/>
          <w:sz w:val="22"/>
        </w:rPr>
        <w:lastRenderedPageBreak/>
        <w:t>Continúa</w:t>
      </w:r>
      <w:r w:rsidR="00D135BD" w:rsidRPr="00324ACE">
        <w:rPr>
          <w:b/>
          <w:sz w:val="22"/>
        </w:rPr>
        <w:t xml:space="preserve"> el anexo 3</w:t>
      </w:r>
    </w:p>
    <w:p w14:paraId="19AB1CCF" w14:textId="77777777" w:rsidR="00D135BD" w:rsidRDefault="00D135BD" w:rsidP="00D135BD">
      <w:pPr>
        <w:ind w:left="0" w:firstLine="0"/>
        <w:jc w:val="center"/>
      </w:pPr>
      <w:r>
        <w:rPr>
          <w:noProof/>
        </w:rPr>
        <w:drawing>
          <wp:inline distT="0" distB="0" distL="0" distR="0" wp14:anchorId="6C4B7EFD" wp14:editId="4BD91EC9">
            <wp:extent cx="5596977" cy="763905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rotWithShape="1">
                    <a:blip r:embed="rId24">
                      <a:extLst>
                        <a:ext uri="{28A0092B-C50C-407E-A947-70E740481C1C}">
                          <a14:useLocalDpi xmlns:a14="http://schemas.microsoft.com/office/drawing/2010/main" val="0"/>
                        </a:ext>
                      </a:extLst>
                    </a:blip>
                    <a:srcRect l="6216" t="9257" r="6216" b="3943"/>
                    <a:stretch/>
                  </pic:blipFill>
                  <pic:spPr bwMode="auto">
                    <a:xfrm>
                      <a:off x="0" y="0"/>
                      <a:ext cx="5610298" cy="7657231"/>
                    </a:xfrm>
                    <a:prstGeom prst="rect">
                      <a:avLst/>
                    </a:prstGeom>
                    <a:ln>
                      <a:noFill/>
                    </a:ln>
                    <a:extLst>
                      <a:ext uri="{53640926-AAD7-44D8-BBD7-CCE9431645EC}">
                        <a14:shadowObscured xmlns:a14="http://schemas.microsoft.com/office/drawing/2010/main"/>
                      </a:ext>
                    </a:extLst>
                  </pic:spPr>
                </pic:pic>
              </a:graphicData>
            </a:graphic>
          </wp:inline>
        </w:drawing>
      </w:r>
    </w:p>
    <w:p w14:paraId="5A6863F6" w14:textId="2B793F91" w:rsidR="00D135BD" w:rsidRPr="00324ACE" w:rsidRDefault="00324ACE" w:rsidP="00B23D5A">
      <w:pPr>
        <w:ind w:left="0" w:firstLine="0"/>
        <w:jc w:val="left"/>
        <w:rPr>
          <w:b/>
        </w:rPr>
      </w:pPr>
      <w:r w:rsidRPr="00324ACE">
        <w:rPr>
          <w:b/>
        </w:rPr>
        <w:lastRenderedPageBreak/>
        <w:t>Continúa</w:t>
      </w:r>
      <w:r w:rsidR="00D135BD" w:rsidRPr="00324ACE">
        <w:rPr>
          <w:b/>
        </w:rPr>
        <w:t xml:space="preserve"> el anexo 3</w:t>
      </w:r>
    </w:p>
    <w:p w14:paraId="0E42A2E4" w14:textId="1AC438C9" w:rsidR="00D135BD" w:rsidRDefault="00D135BD" w:rsidP="00DB4B49">
      <w:pPr>
        <w:ind w:left="0" w:firstLine="0"/>
      </w:pPr>
      <w:r>
        <w:rPr>
          <w:noProof/>
        </w:rPr>
        <w:drawing>
          <wp:inline distT="0" distB="0" distL="0" distR="0" wp14:anchorId="4C6DAA30" wp14:editId="53717412">
            <wp:extent cx="5791200" cy="77152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25">
                      <a:extLst>
                        <a:ext uri="{28A0092B-C50C-407E-A947-70E740481C1C}">
                          <a14:useLocalDpi xmlns:a14="http://schemas.microsoft.com/office/drawing/2010/main" val="0"/>
                        </a:ext>
                      </a:extLst>
                    </a:blip>
                    <a:srcRect l="8197" t="8149" r="5829" b="7941"/>
                    <a:stretch/>
                  </pic:blipFill>
                  <pic:spPr bwMode="auto">
                    <a:xfrm>
                      <a:off x="0" y="0"/>
                      <a:ext cx="5793891" cy="7718835"/>
                    </a:xfrm>
                    <a:prstGeom prst="rect">
                      <a:avLst/>
                    </a:prstGeom>
                    <a:ln>
                      <a:noFill/>
                    </a:ln>
                    <a:extLst>
                      <a:ext uri="{53640926-AAD7-44D8-BBD7-CCE9431645EC}">
                        <a14:shadowObscured xmlns:a14="http://schemas.microsoft.com/office/drawing/2010/main"/>
                      </a:ext>
                    </a:extLst>
                  </pic:spPr>
                </pic:pic>
              </a:graphicData>
            </a:graphic>
          </wp:inline>
        </w:drawing>
      </w:r>
    </w:p>
    <w:sectPr w:rsidR="00D135BD" w:rsidSect="0041744C">
      <w:headerReference w:type="even" r:id="rId26"/>
      <w:headerReference w:type="default" r:id="rId27"/>
      <w:footerReference w:type="even" r:id="rId28"/>
      <w:footerReference w:type="default" r:id="rId29"/>
      <w:headerReference w:type="first" r:id="rId30"/>
      <w:footerReference w:type="first" r:id="rId31"/>
      <w:pgSz w:w="12240" w:h="15840"/>
      <w:pgMar w:top="1526" w:right="1704"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68A2B" w14:textId="77777777" w:rsidR="00B66AE5" w:rsidRDefault="00B66AE5">
      <w:pPr>
        <w:spacing w:after="0" w:line="240" w:lineRule="auto"/>
      </w:pPr>
      <w:r>
        <w:separator/>
      </w:r>
    </w:p>
  </w:endnote>
  <w:endnote w:type="continuationSeparator" w:id="0">
    <w:p w14:paraId="3AD22732" w14:textId="77777777" w:rsidR="00B66AE5" w:rsidRDefault="00B66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6" w14:textId="77777777" w:rsidR="009E3CAB" w:rsidRDefault="009E3CAB">
    <w:pPr>
      <w:spacing w:after="0" w:line="259" w:lineRule="auto"/>
      <w:ind w:left="-1701" w:right="7888" w:firstLine="0"/>
      <w:jc w:val="left"/>
    </w:pPr>
    <w:r>
      <w:rPr>
        <w:noProof/>
      </w:rPr>
      <w:drawing>
        <wp:anchor distT="0" distB="0" distL="114300" distR="114300" simplePos="0" relativeHeight="251658240" behindDoc="0" locked="0" layoutInCell="1" allowOverlap="0" wp14:anchorId="43431E10" wp14:editId="43431E11">
          <wp:simplePos x="0" y="0"/>
          <wp:positionH relativeFrom="page">
            <wp:posOffset>317500</wp:posOffset>
          </wp:positionH>
          <wp:positionV relativeFrom="page">
            <wp:posOffset>9502140</wp:posOffset>
          </wp:positionV>
          <wp:extent cx="914400" cy="365760"/>
          <wp:effectExtent l="0" t="0" r="0" b="0"/>
          <wp:wrapSquare wrapText="bothSides"/>
          <wp:docPr id="1"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7" w14:textId="708277B1" w:rsidR="009E3CAB" w:rsidRDefault="009E3CAB">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9" w14:textId="77777777" w:rsidR="009E3CAB" w:rsidRDefault="009E3CAB">
    <w:pPr>
      <w:spacing w:after="0" w:line="259" w:lineRule="auto"/>
      <w:ind w:left="-1701" w:right="7888" w:firstLine="0"/>
      <w:jc w:val="left"/>
    </w:pPr>
    <w:r>
      <w:rPr>
        <w:noProof/>
      </w:rPr>
      <w:drawing>
        <wp:anchor distT="0" distB="0" distL="114300" distR="114300" simplePos="0" relativeHeight="251660288" behindDoc="0" locked="0" layoutInCell="1" allowOverlap="0" wp14:anchorId="43431E14" wp14:editId="43431E15">
          <wp:simplePos x="0" y="0"/>
          <wp:positionH relativeFrom="page">
            <wp:posOffset>317500</wp:posOffset>
          </wp:positionH>
          <wp:positionV relativeFrom="page">
            <wp:posOffset>9502140</wp:posOffset>
          </wp:positionV>
          <wp:extent cx="914400" cy="365760"/>
          <wp:effectExtent l="0" t="0" r="0" b="0"/>
          <wp:wrapSquare wrapText="bothSides"/>
          <wp:docPr id="4"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C" w14:textId="77777777" w:rsidR="009E3CAB" w:rsidRDefault="009E3CAB">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3431E1A" wp14:editId="43431E1B">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43431E22" w14:textId="77777777" w:rsidR="009E3CAB" w:rsidRDefault="009E3CAB">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43431E23" w14:textId="77777777" w:rsidR="009E3CAB" w:rsidRDefault="009E3CAB">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43431E24" w14:textId="77777777" w:rsidR="009E3CAB" w:rsidRDefault="009E3CAB">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43431E25" w14:textId="77777777" w:rsidR="009E3CAB" w:rsidRDefault="009E3CAB">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43431E26" w14:textId="77777777" w:rsidR="009E3CAB" w:rsidRDefault="009E3CAB">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1A" id="Group 2664" o:spid="_x0000_s1026" style="position:absolute;left:0;text-align:left;margin-left:25pt;margin-top:748.2pt;width:502pt;height:28.8pt;z-index:251664384;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43431E22" w14:textId="77777777" w:rsidR="009E3CAB" w:rsidRDefault="009E3CAB">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43431E23" w14:textId="77777777" w:rsidR="009E3CAB" w:rsidRDefault="009E3CAB">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43431E24" w14:textId="77777777" w:rsidR="009E3CAB" w:rsidRDefault="009E3CAB">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43431E25" w14:textId="77777777" w:rsidR="009E3CAB" w:rsidRDefault="009E3CAB">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43431E26" w14:textId="77777777" w:rsidR="009E3CAB" w:rsidRDefault="009E3CAB">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D" w14:textId="77777777" w:rsidR="009E3CAB" w:rsidRDefault="009E3CAB">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431E1C" wp14:editId="735EB41C">
              <wp:simplePos x="0" y="0"/>
              <wp:positionH relativeFrom="page">
                <wp:posOffset>1076325</wp:posOffset>
              </wp:positionH>
              <wp:positionV relativeFrom="page">
                <wp:posOffset>9191625</wp:posOffset>
              </wp:positionV>
              <wp:extent cx="5713731" cy="269240"/>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713731" cy="269240"/>
                        <a:chOff x="762635" y="72898"/>
                        <a:chExt cx="5714273"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43431E27" w14:textId="77777777" w:rsidR="009E3CAB" w:rsidRDefault="009E3CAB">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158070"/>
                          <a:ext cx="1662656" cy="132282"/>
                        </a:xfrm>
                        <a:prstGeom prst="rect">
                          <a:avLst/>
                        </a:prstGeom>
                        <a:ln>
                          <a:noFill/>
                        </a:ln>
                      </wps:spPr>
                      <wps:txbx>
                        <w:txbxContent>
                          <w:p w14:paraId="43431E28" w14:textId="77777777" w:rsidR="009E3CAB" w:rsidRDefault="009E3CAB">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43431E29" w14:textId="77777777" w:rsidR="009E3CAB" w:rsidRDefault="009E3CAB">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6060435" y="139011"/>
                          <a:ext cx="276123" cy="132282"/>
                        </a:xfrm>
                        <a:prstGeom prst="rect">
                          <a:avLst/>
                        </a:prstGeom>
                        <a:ln>
                          <a:noFill/>
                        </a:ln>
                      </wps:spPr>
                      <wps:txbx>
                        <w:txbxContent>
                          <w:p w14:paraId="43431E2A" w14:textId="77777777" w:rsidR="009E3CAB" w:rsidRDefault="009E3CAB">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44" name="Rectangle 2644"/>
                      <wps:cNvSpPr/>
                      <wps:spPr>
                        <a:xfrm>
                          <a:off x="6268608" y="139011"/>
                          <a:ext cx="208300" cy="132282"/>
                        </a:xfrm>
                        <a:prstGeom prst="rect">
                          <a:avLst/>
                        </a:prstGeom>
                        <a:ln>
                          <a:noFill/>
                        </a:ln>
                      </wps:spPr>
                      <wps:txbx>
                        <w:txbxContent>
                          <w:p w14:paraId="43431E2B" w14:textId="6F8E8BF1" w:rsidR="009E3CAB" w:rsidRDefault="009E3CAB">
                            <w:pPr>
                              <w:spacing w:after="160" w:line="259" w:lineRule="auto"/>
                              <w:ind w:left="0" w:firstLine="0"/>
                              <w:jc w:val="left"/>
                            </w:pPr>
                            <w:r>
                              <w:fldChar w:fldCharType="begin"/>
                            </w:r>
                            <w:r>
                              <w:instrText xml:space="preserve"> PAGE   \* MERGEFORMAT </w:instrText>
                            </w:r>
                            <w:r>
                              <w:fldChar w:fldCharType="separate"/>
                            </w:r>
                            <w:r w:rsidR="00FB2DF8" w:rsidRPr="00FB2DF8">
                              <w:rPr>
                                <w:noProof/>
                                <w:color w:val="666666"/>
                                <w:sz w:val="14"/>
                              </w:rPr>
                              <w:t>1</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431E1C" id="Group 2636" o:spid="_x0000_s1036" style="position:absolute;left:0;text-align:left;margin-left:84.75pt;margin-top:723.75pt;width:449.9pt;height:21.2pt;z-index:251665408;mso-position-horizontal-relative:page;mso-position-vertical-relative:page;mso-width-relative:margin;mso-height-relative:margin" coordorigin="7626,728" coordsize="57142,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43431E27" w14:textId="77777777" w:rsidR="009E3CAB" w:rsidRDefault="009E3CAB">
                      <w:pPr>
                        <w:spacing w:after="160" w:line="259" w:lineRule="auto"/>
                        <w:ind w:left="0" w:firstLine="0"/>
                        <w:jc w:val="left"/>
                      </w:pPr>
                      <w:r>
                        <w:rPr>
                          <w:color w:val="666666"/>
                          <w:sz w:val="14"/>
                        </w:rPr>
                        <w:t xml:space="preserve"> </w:t>
                      </w:r>
                    </w:p>
                  </w:txbxContent>
                </v:textbox>
              </v:rect>
              <v:rect id="Rectangle 2642" o:spid="_x0000_s1041" style="position:absolute;left:29429;top:1580;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43431E28" w14:textId="77777777" w:rsidR="009E3CAB" w:rsidRDefault="009E3CAB">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43431E29" w14:textId="77777777" w:rsidR="009E3CAB" w:rsidRDefault="009E3CAB">
                      <w:pPr>
                        <w:spacing w:after="160" w:line="259" w:lineRule="auto"/>
                        <w:ind w:left="0" w:firstLine="0"/>
                        <w:jc w:val="left"/>
                      </w:pPr>
                      <w:r>
                        <w:rPr>
                          <w:color w:val="666666"/>
                          <w:sz w:val="14"/>
                        </w:rPr>
                        <w:t xml:space="preserve"> </w:t>
                      </w:r>
                    </w:p>
                  </w:txbxContent>
                </v:textbox>
              </v:rect>
              <v:rect id="Rectangle 2643" o:spid="_x0000_s1043" style="position:absolute;left:60604;top:1390;width:2761;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43431E2A" w14:textId="77777777" w:rsidR="009E3CAB" w:rsidRDefault="009E3CAB">
                      <w:pPr>
                        <w:spacing w:after="160" w:line="259" w:lineRule="auto"/>
                        <w:ind w:left="0" w:firstLine="0"/>
                        <w:jc w:val="left"/>
                      </w:pPr>
                      <w:r>
                        <w:rPr>
                          <w:color w:val="666666"/>
                          <w:sz w:val="14"/>
                        </w:rPr>
                        <w:t xml:space="preserve">Pág. </w:t>
                      </w:r>
                    </w:p>
                  </w:txbxContent>
                </v:textbox>
              </v:rect>
              <v:rect id="Rectangle 2644" o:spid="_x0000_s1044" style="position:absolute;left:62686;top:1390;width:2083;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43431E2B" w14:textId="6F8E8BF1" w:rsidR="009E3CAB" w:rsidRDefault="009E3CAB">
                      <w:pPr>
                        <w:spacing w:after="160" w:line="259" w:lineRule="auto"/>
                        <w:ind w:left="0" w:firstLine="0"/>
                        <w:jc w:val="left"/>
                      </w:pPr>
                      <w:r>
                        <w:fldChar w:fldCharType="begin"/>
                      </w:r>
                      <w:r>
                        <w:instrText xml:space="preserve"> PAGE   \* MERGEFORMAT </w:instrText>
                      </w:r>
                      <w:r>
                        <w:fldChar w:fldCharType="separate"/>
                      </w:r>
                      <w:r w:rsidR="00FB2DF8" w:rsidRPr="00FB2DF8">
                        <w:rPr>
                          <w:noProof/>
                          <w:color w:val="666666"/>
                          <w:sz w:val="14"/>
                        </w:rPr>
                        <w:t>1</w:t>
                      </w:r>
                      <w:r>
                        <w:rPr>
                          <w:color w:val="666666"/>
                          <w:sz w:val="1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F" w14:textId="77777777" w:rsidR="009E3CAB" w:rsidRDefault="009E3CAB">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3431E20" wp14:editId="43431E2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43431E2C" w14:textId="77777777" w:rsidR="009E3CAB" w:rsidRDefault="009E3CAB">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43431E2D" w14:textId="77777777" w:rsidR="009E3CAB" w:rsidRDefault="009E3CAB">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43431E2E" w14:textId="77777777" w:rsidR="009E3CAB" w:rsidRDefault="009E3CAB">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3431E2F" w14:textId="77777777" w:rsidR="009E3CAB" w:rsidRDefault="009E3CAB">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3431E30" w14:textId="77777777" w:rsidR="009E3CAB" w:rsidRDefault="009E3CAB">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20" id="Group 2608" o:spid="_x0000_s1045" style="position:absolute;left:0;text-align:left;margin-left:25pt;margin-top:748.2pt;width:502pt;height:28.8pt;z-index:251666432;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43431E2C" w14:textId="77777777" w:rsidR="009E3CAB" w:rsidRDefault="009E3CAB">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43431E2D" w14:textId="77777777" w:rsidR="009E3CAB" w:rsidRDefault="009E3CAB">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43431E2E" w14:textId="77777777" w:rsidR="009E3CAB" w:rsidRDefault="009E3CAB">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3431E2F" w14:textId="77777777" w:rsidR="009E3CAB" w:rsidRDefault="009E3CAB">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43431E30" w14:textId="77777777" w:rsidR="009E3CAB" w:rsidRDefault="009E3CAB">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B0A7B" w14:textId="77777777" w:rsidR="00B66AE5" w:rsidRDefault="00B66AE5">
      <w:pPr>
        <w:spacing w:after="0" w:line="240" w:lineRule="auto"/>
      </w:pPr>
      <w:r>
        <w:separator/>
      </w:r>
    </w:p>
  </w:footnote>
  <w:footnote w:type="continuationSeparator" w:id="0">
    <w:p w14:paraId="0F469980" w14:textId="77777777" w:rsidR="00B66AE5" w:rsidRDefault="00B66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4" w14:textId="77777777" w:rsidR="009E3CAB" w:rsidRDefault="009E3CAB">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5" w14:textId="77777777" w:rsidR="009E3CAB" w:rsidRDefault="009E3CAB">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8" w14:textId="77777777" w:rsidR="009E3CAB" w:rsidRDefault="009E3CA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A" w14:textId="77777777" w:rsidR="009E3CAB" w:rsidRDefault="009E3CAB">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431E16" wp14:editId="43431E17">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07968B"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C9C3" w14:textId="77777777" w:rsidR="0041744C" w:rsidRDefault="0041744C">
    <w:pPr>
      <w:tabs>
        <w:tab w:val="center" w:pos="4361"/>
        <w:tab w:val="right" w:pos="8835"/>
      </w:tabs>
      <w:spacing w:after="0" w:line="259" w:lineRule="auto"/>
      <w:ind w:left="0" w:right="-2" w:firstLine="0"/>
      <w:jc w:val="left"/>
      <w:rPr>
        <w:color w:val="666666"/>
        <w:sz w:val="14"/>
      </w:rPr>
    </w:pPr>
  </w:p>
  <w:p w14:paraId="763E177C" w14:textId="77777777" w:rsidR="0041744C" w:rsidRDefault="0041744C">
    <w:pPr>
      <w:tabs>
        <w:tab w:val="center" w:pos="4361"/>
        <w:tab w:val="right" w:pos="8835"/>
      </w:tabs>
      <w:spacing w:after="0" w:line="259" w:lineRule="auto"/>
      <w:ind w:left="0" w:right="-2" w:firstLine="0"/>
      <w:jc w:val="left"/>
      <w:rPr>
        <w:color w:val="666666"/>
        <w:sz w:val="14"/>
      </w:rPr>
    </w:pPr>
  </w:p>
  <w:p w14:paraId="43431E0B" w14:textId="424328C1" w:rsidR="009E3CAB" w:rsidRDefault="009E3CAB">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3431E18" wp14:editId="6CF107D2">
              <wp:simplePos x="0" y="0"/>
              <wp:positionH relativeFrom="page">
                <wp:posOffset>1080135</wp:posOffset>
              </wp:positionH>
              <wp:positionV relativeFrom="page">
                <wp:posOffset>766445</wp:posOffset>
              </wp:positionV>
              <wp:extent cx="5612765" cy="9525"/>
              <wp:effectExtent l="0" t="0" r="6985" b="9525"/>
              <wp:wrapSquare wrapText="bothSides"/>
              <wp:docPr id="2628" name="Group 2628"/>
              <wp:cNvGraphicFramePr/>
              <a:graphic xmlns:a="http://schemas.openxmlformats.org/drawingml/2006/main">
                <a:graphicData uri="http://schemas.microsoft.com/office/word/2010/wordprocessingGroup">
                  <wpg:wgp>
                    <wpg:cNvGrpSpPr/>
                    <wpg:grpSpPr>
                      <a:xfrm>
                        <a:off x="0" y="0"/>
                        <a:ext cx="5612765"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E05C88" id="Group 2628" o:spid="_x0000_s1026" style="position:absolute;margin-left:85.05pt;margin-top:60.35pt;width:441.95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DIRECCIÓN DE AUDITORÍA INTERNA</w:t>
    </w:r>
    <w:r>
      <w:rPr>
        <w:color w:val="666666"/>
        <w:sz w:val="14"/>
      </w:rPr>
      <w:tab/>
      <w:t xml:space="preserve">   </w:t>
    </w:r>
    <w:r>
      <w:rPr>
        <w:color w:val="666666"/>
        <w:sz w:val="14"/>
      </w:rPr>
      <w:tab/>
      <w:t>INFORME O-DIDAI/SUB-</w:t>
    </w:r>
    <w:r w:rsidR="00A101C0">
      <w:rPr>
        <w:color w:val="666666"/>
        <w:sz w:val="14"/>
      </w:rPr>
      <w:t>018</w:t>
    </w:r>
    <w:r>
      <w:rPr>
        <w:color w:val="666666"/>
        <w:sz w:val="14"/>
      </w:rPr>
      <w:t>-202</w:t>
    </w:r>
    <w:r w:rsidR="00A101C0">
      <w:rPr>
        <w:color w:val="666666"/>
        <w:sz w:val="14"/>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E" w14:textId="77777777" w:rsidR="009E3CAB" w:rsidRDefault="009E3CAB">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431E1E" wp14:editId="43431E1F">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8BB806"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6645865"/>
    <w:multiLevelType w:val="hybridMultilevel"/>
    <w:tmpl w:val="870EC17E"/>
    <w:lvl w:ilvl="0" w:tplc="100A0013">
      <w:start w:val="1"/>
      <w:numFmt w:val="upperRoman"/>
      <w:lvlText w:val="%1."/>
      <w:lvlJc w:val="righ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2" w15:restartNumberingAfterBreak="0">
    <w:nsid w:val="095A67CF"/>
    <w:multiLevelType w:val="hybridMultilevel"/>
    <w:tmpl w:val="8AD44C98"/>
    <w:lvl w:ilvl="0" w:tplc="100A000F">
      <w:start w:val="1"/>
      <w:numFmt w:val="decimal"/>
      <w:lvlText w:val="%1."/>
      <w:lvlJc w:val="left"/>
      <w:pPr>
        <w:ind w:left="370" w:hanging="360"/>
      </w:pPr>
      <w:rPr>
        <w:rFonts w:hint="default"/>
      </w:rPr>
    </w:lvl>
    <w:lvl w:ilvl="1" w:tplc="100A0019" w:tentative="1">
      <w:start w:val="1"/>
      <w:numFmt w:val="lowerLetter"/>
      <w:lvlText w:val="%2."/>
      <w:lvlJc w:val="left"/>
      <w:pPr>
        <w:ind w:left="1090" w:hanging="360"/>
      </w:pPr>
    </w:lvl>
    <w:lvl w:ilvl="2" w:tplc="100A001B" w:tentative="1">
      <w:start w:val="1"/>
      <w:numFmt w:val="lowerRoman"/>
      <w:lvlText w:val="%3."/>
      <w:lvlJc w:val="right"/>
      <w:pPr>
        <w:ind w:left="1810" w:hanging="180"/>
      </w:pPr>
    </w:lvl>
    <w:lvl w:ilvl="3" w:tplc="100A000F" w:tentative="1">
      <w:start w:val="1"/>
      <w:numFmt w:val="decimal"/>
      <w:lvlText w:val="%4."/>
      <w:lvlJc w:val="left"/>
      <w:pPr>
        <w:ind w:left="2530" w:hanging="360"/>
      </w:pPr>
    </w:lvl>
    <w:lvl w:ilvl="4" w:tplc="100A0019" w:tentative="1">
      <w:start w:val="1"/>
      <w:numFmt w:val="lowerLetter"/>
      <w:lvlText w:val="%5."/>
      <w:lvlJc w:val="left"/>
      <w:pPr>
        <w:ind w:left="3250" w:hanging="360"/>
      </w:pPr>
    </w:lvl>
    <w:lvl w:ilvl="5" w:tplc="100A001B" w:tentative="1">
      <w:start w:val="1"/>
      <w:numFmt w:val="lowerRoman"/>
      <w:lvlText w:val="%6."/>
      <w:lvlJc w:val="right"/>
      <w:pPr>
        <w:ind w:left="3970" w:hanging="180"/>
      </w:pPr>
    </w:lvl>
    <w:lvl w:ilvl="6" w:tplc="100A000F" w:tentative="1">
      <w:start w:val="1"/>
      <w:numFmt w:val="decimal"/>
      <w:lvlText w:val="%7."/>
      <w:lvlJc w:val="left"/>
      <w:pPr>
        <w:ind w:left="4690" w:hanging="360"/>
      </w:pPr>
    </w:lvl>
    <w:lvl w:ilvl="7" w:tplc="100A0019" w:tentative="1">
      <w:start w:val="1"/>
      <w:numFmt w:val="lowerLetter"/>
      <w:lvlText w:val="%8."/>
      <w:lvlJc w:val="left"/>
      <w:pPr>
        <w:ind w:left="5410" w:hanging="360"/>
      </w:pPr>
    </w:lvl>
    <w:lvl w:ilvl="8" w:tplc="100A001B" w:tentative="1">
      <w:start w:val="1"/>
      <w:numFmt w:val="lowerRoman"/>
      <w:lvlText w:val="%9."/>
      <w:lvlJc w:val="right"/>
      <w:pPr>
        <w:ind w:left="6130" w:hanging="180"/>
      </w:pPr>
    </w:lvl>
  </w:abstractNum>
  <w:abstractNum w:abstractNumId="3" w15:restartNumberingAfterBreak="0">
    <w:nsid w:val="12C72160"/>
    <w:multiLevelType w:val="hybridMultilevel"/>
    <w:tmpl w:val="8C5629E4"/>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19E63844"/>
    <w:multiLevelType w:val="hybridMultilevel"/>
    <w:tmpl w:val="B754BCEC"/>
    <w:lvl w:ilvl="0" w:tplc="100A0015">
      <w:start w:val="1"/>
      <w:numFmt w:val="upperLetter"/>
      <w:lvlText w:val="%1."/>
      <w:lvlJc w:val="lef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5" w15:restartNumberingAfterBreak="0">
    <w:nsid w:val="1D073D96"/>
    <w:multiLevelType w:val="hybridMultilevel"/>
    <w:tmpl w:val="A9DCE64A"/>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21921194"/>
    <w:multiLevelType w:val="hybridMultilevel"/>
    <w:tmpl w:val="164A640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25CE168B"/>
    <w:multiLevelType w:val="hybridMultilevel"/>
    <w:tmpl w:val="220EEF98"/>
    <w:lvl w:ilvl="0" w:tplc="100A0001">
      <w:start w:val="1"/>
      <w:numFmt w:val="bullet"/>
      <w:lvlText w:val=""/>
      <w:lvlJc w:val="left"/>
      <w:pPr>
        <w:ind w:left="370" w:hanging="360"/>
      </w:pPr>
      <w:rPr>
        <w:rFonts w:ascii="Symbol" w:hAnsi="Symbol" w:hint="default"/>
      </w:rPr>
    </w:lvl>
    <w:lvl w:ilvl="1" w:tplc="100A0003" w:tentative="1">
      <w:start w:val="1"/>
      <w:numFmt w:val="bullet"/>
      <w:lvlText w:val="o"/>
      <w:lvlJc w:val="left"/>
      <w:pPr>
        <w:ind w:left="1090" w:hanging="360"/>
      </w:pPr>
      <w:rPr>
        <w:rFonts w:ascii="Courier New" w:hAnsi="Courier New" w:cs="Courier New" w:hint="default"/>
      </w:rPr>
    </w:lvl>
    <w:lvl w:ilvl="2" w:tplc="100A0005" w:tentative="1">
      <w:start w:val="1"/>
      <w:numFmt w:val="bullet"/>
      <w:lvlText w:val=""/>
      <w:lvlJc w:val="left"/>
      <w:pPr>
        <w:ind w:left="1810" w:hanging="360"/>
      </w:pPr>
      <w:rPr>
        <w:rFonts w:ascii="Wingdings" w:hAnsi="Wingdings" w:hint="default"/>
      </w:rPr>
    </w:lvl>
    <w:lvl w:ilvl="3" w:tplc="100A0001" w:tentative="1">
      <w:start w:val="1"/>
      <w:numFmt w:val="bullet"/>
      <w:lvlText w:val=""/>
      <w:lvlJc w:val="left"/>
      <w:pPr>
        <w:ind w:left="2530" w:hanging="360"/>
      </w:pPr>
      <w:rPr>
        <w:rFonts w:ascii="Symbol" w:hAnsi="Symbol" w:hint="default"/>
      </w:rPr>
    </w:lvl>
    <w:lvl w:ilvl="4" w:tplc="100A0003" w:tentative="1">
      <w:start w:val="1"/>
      <w:numFmt w:val="bullet"/>
      <w:lvlText w:val="o"/>
      <w:lvlJc w:val="left"/>
      <w:pPr>
        <w:ind w:left="3250" w:hanging="360"/>
      </w:pPr>
      <w:rPr>
        <w:rFonts w:ascii="Courier New" w:hAnsi="Courier New" w:cs="Courier New" w:hint="default"/>
      </w:rPr>
    </w:lvl>
    <w:lvl w:ilvl="5" w:tplc="100A0005" w:tentative="1">
      <w:start w:val="1"/>
      <w:numFmt w:val="bullet"/>
      <w:lvlText w:val=""/>
      <w:lvlJc w:val="left"/>
      <w:pPr>
        <w:ind w:left="3970" w:hanging="360"/>
      </w:pPr>
      <w:rPr>
        <w:rFonts w:ascii="Wingdings" w:hAnsi="Wingdings" w:hint="default"/>
      </w:rPr>
    </w:lvl>
    <w:lvl w:ilvl="6" w:tplc="100A0001" w:tentative="1">
      <w:start w:val="1"/>
      <w:numFmt w:val="bullet"/>
      <w:lvlText w:val=""/>
      <w:lvlJc w:val="left"/>
      <w:pPr>
        <w:ind w:left="4690" w:hanging="360"/>
      </w:pPr>
      <w:rPr>
        <w:rFonts w:ascii="Symbol" w:hAnsi="Symbol" w:hint="default"/>
      </w:rPr>
    </w:lvl>
    <w:lvl w:ilvl="7" w:tplc="100A0003" w:tentative="1">
      <w:start w:val="1"/>
      <w:numFmt w:val="bullet"/>
      <w:lvlText w:val="o"/>
      <w:lvlJc w:val="left"/>
      <w:pPr>
        <w:ind w:left="5410" w:hanging="360"/>
      </w:pPr>
      <w:rPr>
        <w:rFonts w:ascii="Courier New" w:hAnsi="Courier New" w:cs="Courier New" w:hint="default"/>
      </w:rPr>
    </w:lvl>
    <w:lvl w:ilvl="8" w:tplc="100A0005" w:tentative="1">
      <w:start w:val="1"/>
      <w:numFmt w:val="bullet"/>
      <w:lvlText w:val=""/>
      <w:lvlJc w:val="left"/>
      <w:pPr>
        <w:ind w:left="6130" w:hanging="360"/>
      </w:pPr>
      <w:rPr>
        <w:rFonts w:ascii="Wingdings" w:hAnsi="Wingdings" w:hint="default"/>
      </w:rPr>
    </w:lvl>
  </w:abstractNum>
  <w:abstractNum w:abstractNumId="8"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9"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48F4736B"/>
    <w:multiLevelType w:val="hybridMultilevel"/>
    <w:tmpl w:val="DEB45EE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554F7E26"/>
    <w:multiLevelType w:val="hybridMultilevel"/>
    <w:tmpl w:val="751E5C28"/>
    <w:lvl w:ilvl="0" w:tplc="100A0015">
      <w:start w:val="1"/>
      <w:numFmt w:val="upperLetter"/>
      <w:lvlText w:val="%1."/>
      <w:lvlJc w:val="lef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13" w15:restartNumberingAfterBreak="0">
    <w:nsid w:val="56F820DC"/>
    <w:multiLevelType w:val="hybridMultilevel"/>
    <w:tmpl w:val="D6807486"/>
    <w:lvl w:ilvl="0" w:tplc="100A0013">
      <w:start w:val="1"/>
      <w:numFmt w:val="upperRoman"/>
      <w:lvlText w:val="%1."/>
      <w:lvlJc w:val="right"/>
      <w:pPr>
        <w:ind w:left="430" w:hanging="360"/>
      </w:pPr>
    </w:lvl>
    <w:lvl w:ilvl="1" w:tplc="100A0019" w:tentative="1">
      <w:start w:val="1"/>
      <w:numFmt w:val="lowerLetter"/>
      <w:lvlText w:val="%2."/>
      <w:lvlJc w:val="left"/>
      <w:pPr>
        <w:ind w:left="1150" w:hanging="360"/>
      </w:pPr>
    </w:lvl>
    <w:lvl w:ilvl="2" w:tplc="100A001B" w:tentative="1">
      <w:start w:val="1"/>
      <w:numFmt w:val="lowerRoman"/>
      <w:lvlText w:val="%3."/>
      <w:lvlJc w:val="right"/>
      <w:pPr>
        <w:ind w:left="1870" w:hanging="180"/>
      </w:pPr>
    </w:lvl>
    <w:lvl w:ilvl="3" w:tplc="100A000F" w:tentative="1">
      <w:start w:val="1"/>
      <w:numFmt w:val="decimal"/>
      <w:lvlText w:val="%4."/>
      <w:lvlJc w:val="left"/>
      <w:pPr>
        <w:ind w:left="2590" w:hanging="360"/>
      </w:pPr>
    </w:lvl>
    <w:lvl w:ilvl="4" w:tplc="100A0019" w:tentative="1">
      <w:start w:val="1"/>
      <w:numFmt w:val="lowerLetter"/>
      <w:lvlText w:val="%5."/>
      <w:lvlJc w:val="left"/>
      <w:pPr>
        <w:ind w:left="3310" w:hanging="360"/>
      </w:pPr>
    </w:lvl>
    <w:lvl w:ilvl="5" w:tplc="100A001B" w:tentative="1">
      <w:start w:val="1"/>
      <w:numFmt w:val="lowerRoman"/>
      <w:lvlText w:val="%6."/>
      <w:lvlJc w:val="right"/>
      <w:pPr>
        <w:ind w:left="4030" w:hanging="180"/>
      </w:pPr>
    </w:lvl>
    <w:lvl w:ilvl="6" w:tplc="100A000F" w:tentative="1">
      <w:start w:val="1"/>
      <w:numFmt w:val="decimal"/>
      <w:lvlText w:val="%7."/>
      <w:lvlJc w:val="left"/>
      <w:pPr>
        <w:ind w:left="4750" w:hanging="360"/>
      </w:pPr>
    </w:lvl>
    <w:lvl w:ilvl="7" w:tplc="100A0019" w:tentative="1">
      <w:start w:val="1"/>
      <w:numFmt w:val="lowerLetter"/>
      <w:lvlText w:val="%8."/>
      <w:lvlJc w:val="left"/>
      <w:pPr>
        <w:ind w:left="5470" w:hanging="360"/>
      </w:pPr>
    </w:lvl>
    <w:lvl w:ilvl="8" w:tplc="100A001B" w:tentative="1">
      <w:start w:val="1"/>
      <w:numFmt w:val="lowerRoman"/>
      <w:lvlText w:val="%9."/>
      <w:lvlJc w:val="right"/>
      <w:pPr>
        <w:ind w:left="6190" w:hanging="180"/>
      </w:pPr>
    </w:lvl>
  </w:abstractNum>
  <w:abstractNum w:abstractNumId="14"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5CE806E0"/>
    <w:multiLevelType w:val="hybridMultilevel"/>
    <w:tmpl w:val="E64ED688"/>
    <w:lvl w:ilvl="0" w:tplc="100A0019">
      <w:start w:val="1"/>
      <w:numFmt w:val="lowerLetter"/>
      <w:lvlText w:val="%1."/>
      <w:lvlJc w:val="left"/>
      <w:pPr>
        <w:ind w:left="705" w:hanging="360"/>
      </w:pPr>
    </w:lvl>
    <w:lvl w:ilvl="1" w:tplc="100A0019">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16" w15:restartNumberingAfterBreak="0">
    <w:nsid w:val="63C25352"/>
    <w:multiLevelType w:val="hybridMultilevel"/>
    <w:tmpl w:val="F0963378"/>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15:restartNumberingAfterBreak="0">
    <w:nsid w:val="65C50473"/>
    <w:multiLevelType w:val="hybridMultilevel"/>
    <w:tmpl w:val="CB48216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18"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14"/>
  </w:num>
  <w:num w:numId="2">
    <w:abstractNumId w:val="8"/>
  </w:num>
  <w:num w:numId="3">
    <w:abstractNumId w:val="10"/>
  </w:num>
  <w:num w:numId="4">
    <w:abstractNumId w:val="9"/>
  </w:num>
  <w:num w:numId="5">
    <w:abstractNumId w:val="0"/>
  </w:num>
  <w:num w:numId="6">
    <w:abstractNumId w:val="18"/>
  </w:num>
  <w:num w:numId="7">
    <w:abstractNumId w:val="7"/>
  </w:num>
  <w:num w:numId="8">
    <w:abstractNumId w:val="11"/>
  </w:num>
  <w:num w:numId="9">
    <w:abstractNumId w:val="13"/>
  </w:num>
  <w:num w:numId="10">
    <w:abstractNumId w:val="1"/>
  </w:num>
  <w:num w:numId="11">
    <w:abstractNumId w:val="12"/>
  </w:num>
  <w:num w:numId="12">
    <w:abstractNumId w:val="4"/>
  </w:num>
  <w:num w:numId="13">
    <w:abstractNumId w:val="2"/>
  </w:num>
  <w:num w:numId="14">
    <w:abstractNumId w:val="6"/>
  </w:num>
  <w:num w:numId="15">
    <w:abstractNumId w:val="17"/>
  </w:num>
  <w:num w:numId="16">
    <w:abstractNumId w:val="15"/>
  </w:num>
  <w:num w:numId="17">
    <w:abstractNumId w:val="3"/>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77A"/>
    <w:rsid w:val="00003FC8"/>
    <w:rsid w:val="0000428C"/>
    <w:rsid w:val="00017205"/>
    <w:rsid w:val="000252D4"/>
    <w:rsid w:val="00025350"/>
    <w:rsid w:val="000257D2"/>
    <w:rsid w:val="00025F3F"/>
    <w:rsid w:val="00027B3F"/>
    <w:rsid w:val="000312E5"/>
    <w:rsid w:val="0003336F"/>
    <w:rsid w:val="00034EA9"/>
    <w:rsid w:val="0003771D"/>
    <w:rsid w:val="000407A8"/>
    <w:rsid w:val="0005229B"/>
    <w:rsid w:val="000619F9"/>
    <w:rsid w:val="00064E6E"/>
    <w:rsid w:val="00071373"/>
    <w:rsid w:val="00071DDB"/>
    <w:rsid w:val="00072E48"/>
    <w:rsid w:val="00075933"/>
    <w:rsid w:val="00080275"/>
    <w:rsid w:val="00080B14"/>
    <w:rsid w:val="00083017"/>
    <w:rsid w:val="00083099"/>
    <w:rsid w:val="00083BD4"/>
    <w:rsid w:val="00083EDC"/>
    <w:rsid w:val="00084064"/>
    <w:rsid w:val="000861A8"/>
    <w:rsid w:val="000861CA"/>
    <w:rsid w:val="00097EC7"/>
    <w:rsid w:val="000A0FEE"/>
    <w:rsid w:val="000A50C9"/>
    <w:rsid w:val="000A609D"/>
    <w:rsid w:val="000A760F"/>
    <w:rsid w:val="000B18E9"/>
    <w:rsid w:val="000B2815"/>
    <w:rsid w:val="000B2CB5"/>
    <w:rsid w:val="000B2FCB"/>
    <w:rsid w:val="000B54B7"/>
    <w:rsid w:val="000C0FCE"/>
    <w:rsid w:val="000C3DBE"/>
    <w:rsid w:val="000C6D25"/>
    <w:rsid w:val="000D35FC"/>
    <w:rsid w:val="000D577C"/>
    <w:rsid w:val="000E3D07"/>
    <w:rsid w:val="000F0EFD"/>
    <w:rsid w:val="000F1735"/>
    <w:rsid w:val="000F30DE"/>
    <w:rsid w:val="000F4031"/>
    <w:rsid w:val="000F6E60"/>
    <w:rsid w:val="0011145F"/>
    <w:rsid w:val="00113353"/>
    <w:rsid w:val="001152E0"/>
    <w:rsid w:val="001204E6"/>
    <w:rsid w:val="001301D3"/>
    <w:rsid w:val="0013563B"/>
    <w:rsid w:val="00135B3F"/>
    <w:rsid w:val="00136316"/>
    <w:rsid w:val="00137924"/>
    <w:rsid w:val="00140707"/>
    <w:rsid w:val="00140D6F"/>
    <w:rsid w:val="00141442"/>
    <w:rsid w:val="00147CED"/>
    <w:rsid w:val="00157CC6"/>
    <w:rsid w:val="00161CDB"/>
    <w:rsid w:val="00161D98"/>
    <w:rsid w:val="0016347D"/>
    <w:rsid w:val="00163EAE"/>
    <w:rsid w:val="00164F70"/>
    <w:rsid w:val="001656BC"/>
    <w:rsid w:val="00170A6D"/>
    <w:rsid w:val="0017375C"/>
    <w:rsid w:val="00173AD7"/>
    <w:rsid w:val="0017716C"/>
    <w:rsid w:val="00185226"/>
    <w:rsid w:val="00185BF7"/>
    <w:rsid w:val="00187D9F"/>
    <w:rsid w:val="00197858"/>
    <w:rsid w:val="001A3A4B"/>
    <w:rsid w:val="001A6020"/>
    <w:rsid w:val="001A7208"/>
    <w:rsid w:val="001B1E11"/>
    <w:rsid w:val="001B2954"/>
    <w:rsid w:val="001B2FD4"/>
    <w:rsid w:val="001B36AF"/>
    <w:rsid w:val="001B77CB"/>
    <w:rsid w:val="001C2555"/>
    <w:rsid w:val="001C2FDF"/>
    <w:rsid w:val="001C4908"/>
    <w:rsid w:val="001C5C9A"/>
    <w:rsid w:val="001C65A0"/>
    <w:rsid w:val="001C75BA"/>
    <w:rsid w:val="001D1CF2"/>
    <w:rsid w:val="001D1FAF"/>
    <w:rsid w:val="001E2A60"/>
    <w:rsid w:val="001F295D"/>
    <w:rsid w:val="002014DE"/>
    <w:rsid w:val="00203483"/>
    <w:rsid w:val="00205F2C"/>
    <w:rsid w:val="002074AB"/>
    <w:rsid w:val="00207F39"/>
    <w:rsid w:val="002116B5"/>
    <w:rsid w:val="00212E1F"/>
    <w:rsid w:val="002134CC"/>
    <w:rsid w:val="002165C1"/>
    <w:rsid w:val="0021713A"/>
    <w:rsid w:val="00217BC9"/>
    <w:rsid w:val="0022306A"/>
    <w:rsid w:val="0022314E"/>
    <w:rsid w:val="00223325"/>
    <w:rsid w:val="002247E0"/>
    <w:rsid w:val="00224A3D"/>
    <w:rsid w:val="00225321"/>
    <w:rsid w:val="002254D3"/>
    <w:rsid w:val="00227E20"/>
    <w:rsid w:val="00231368"/>
    <w:rsid w:val="00232C7C"/>
    <w:rsid w:val="002354A8"/>
    <w:rsid w:val="00236BC0"/>
    <w:rsid w:val="002375B6"/>
    <w:rsid w:val="00240F5A"/>
    <w:rsid w:val="002455BB"/>
    <w:rsid w:val="00245B99"/>
    <w:rsid w:val="00247072"/>
    <w:rsid w:val="00247931"/>
    <w:rsid w:val="00250762"/>
    <w:rsid w:val="00251F8A"/>
    <w:rsid w:val="00252F8F"/>
    <w:rsid w:val="00253AE2"/>
    <w:rsid w:val="00263253"/>
    <w:rsid w:val="00265D80"/>
    <w:rsid w:val="00266558"/>
    <w:rsid w:val="00271476"/>
    <w:rsid w:val="00271520"/>
    <w:rsid w:val="00275418"/>
    <w:rsid w:val="0027677C"/>
    <w:rsid w:val="002815FA"/>
    <w:rsid w:val="00284E4C"/>
    <w:rsid w:val="00287112"/>
    <w:rsid w:val="00290AAD"/>
    <w:rsid w:val="00290D5A"/>
    <w:rsid w:val="002A061B"/>
    <w:rsid w:val="002A0C47"/>
    <w:rsid w:val="002A65FA"/>
    <w:rsid w:val="002B0C3F"/>
    <w:rsid w:val="002B6861"/>
    <w:rsid w:val="002C3275"/>
    <w:rsid w:val="002C74E9"/>
    <w:rsid w:val="002D0368"/>
    <w:rsid w:val="002D2AB8"/>
    <w:rsid w:val="002D2F4F"/>
    <w:rsid w:val="002E1429"/>
    <w:rsid w:val="002E1784"/>
    <w:rsid w:val="002E36AB"/>
    <w:rsid w:val="002E5A92"/>
    <w:rsid w:val="00300EE0"/>
    <w:rsid w:val="00304DB8"/>
    <w:rsid w:val="003050B2"/>
    <w:rsid w:val="00313035"/>
    <w:rsid w:val="003143EA"/>
    <w:rsid w:val="0031457F"/>
    <w:rsid w:val="00314D16"/>
    <w:rsid w:val="00315F58"/>
    <w:rsid w:val="00317249"/>
    <w:rsid w:val="00320031"/>
    <w:rsid w:val="003225F1"/>
    <w:rsid w:val="00323C76"/>
    <w:rsid w:val="00324ACE"/>
    <w:rsid w:val="00331862"/>
    <w:rsid w:val="00331EB7"/>
    <w:rsid w:val="00333E1C"/>
    <w:rsid w:val="003408E1"/>
    <w:rsid w:val="00343B0D"/>
    <w:rsid w:val="00346DFB"/>
    <w:rsid w:val="003474FB"/>
    <w:rsid w:val="00350C52"/>
    <w:rsid w:val="00355386"/>
    <w:rsid w:val="00355812"/>
    <w:rsid w:val="003568A5"/>
    <w:rsid w:val="003600E8"/>
    <w:rsid w:val="003632E7"/>
    <w:rsid w:val="00363B03"/>
    <w:rsid w:val="00363D43"/>
    <w:rsid w:val="00364C7A"/>
    <w:rsid w:val="00366B80"/>
    <w:rsid w:val="003739A5"/>
    <w:rsid w:val="00373AC0"/>
    <w:rsid w:val="0038146A"/>
    <w:rsid w:val="00386A53"/>
    <w:rsid w:val="0039067F"/>
    <w:rsid w:val="003914DD"/>
    <w:rsid w:val="00394CEB"/>
    <w:rsid w:val="00394FA3"/>
    <w:rsid w:val="00396DE7"/>
    <w:rsid w:val="0039745E"/>
    <w:rsid w:val="003A2305"/>
    <w:rsid w:val="003A2C4F"/>
    <w:rsid w:val="003A4C5B"/>
    <w:rsid w:val="003A54C0"/>
    <w:rsid w:val="003B4CE1"/>
    <w:rsid w:val="003B5C3D"/>
    <w:rsid w:val="003C079A"/>
    <w:rsid w:val="003C2E3C"/>
    <w:rsid w:val="003D0917"/>
    <w:rsid w:val="003D0E70"/>
    <w:rsid w:val="003D138E"/>
    <w:rsid w:val="003D4C97"/>
    <w:rsid w:val="003E0E12"/>
    <w:rsid w:val="003E1719"/>
    <w:rsid w:val="003E1DE9"/>
    <w:rsid w:val="003E2954"/>
    <w:rsid w:val="003E409B"/>
    <w:rsid w:val="003E5719"/>
    <w:rsid w:val="003E6AD2"/>
    <w:rsid w:val="003E7459"/>
    <w:rsid w:val="003E7C7F"/>
    <w:rsid w:val="003F3FC4"/>
    <w:rsid w:val="003F4F2E"/>
    <w:rsid w:val="004052FA"/>
    <w:rsid w:val="00413E59"/>
    <w:rsid w:val="0041407B"/>
    <w:rsid w:val="0041744C"/>
    <w:rsid w:val="004207B8"/>
    <w:rsid w:val="00420E88"/>
    <w:rsid w:val="0042211F"/>
    <w:rsid w:val="004375B1"/>
    <w:rsid w:val="00440DB5"/>
    <w:rsid w:val="004444BD"/>
    <w:rsid w:val="0044600A"/>
    <w:rsid w:val="00450708"/>
    <w:rsid w:val="00451598"/>
    <w:rsid w:val="0045798A"/>
    <w:rsid w:val="00460355"/>
    <w:rsid w:val="004616ED"/>
    <w:rsid w:val="004640D0"/>
    <w:rsid w:val="004655A1"/>
    <w:rsid w:val="0047601F"/>
    <w:rsid w:val="0047622D"/>
    <w:rsid w:val="00476547"/>
    <w:rsid w:val="00480100"/>
    <w:rsid w:val="00486BB6"/>
    <w:rsid w:val="00486F07"/>
    <w:rsid w:val="004879E1"/>
    <w:rsid w:val="00490385"/>
    <w:rsid w:val="00490B91"/>
    <w:rsid w:val="00496336"/>
    <w:rsid w:val="004A076E"/>
    <w:rsid w:val="004A0EA2"/>
    <w:rsid w:val="004A47D1"/>
    <w:rsid w:val="004A5D8F"/>
    <w:rsid w:val="004B01FD"/>
    <w:rsid w:val="004B08D8"/>
    <w:rsid w:val="004B2BAA"/>
    <w:rsid w:val="004B2C01"/>
    <w:rsid w:val="004B6067"/>
    <w:rsid w:val="004B6F6D"/>
    <w:rsid w:val="004E0E45"/>
    <w:rsid w:val="004E229A"/>
    <w:rsid w:val="004E37E2"/>
    <w:rsid w:val="004E65D3"/>
    <w:rsid w:val="004E7F07"/>
    <w:rsid w:val="004F4C46"/>
    <w:rsid w:val="004F4C79"/>
    <w:rsid w:val="005040C5"/>
    <w:rsid w:val="00514336"/>
    <w:rsid w:val="005173E3"/>
    <w:rsid w:val="005175C2"/>
    <w:rsid w:val="0052180B"/>
    <w:rsid w:val="00522FFF"/>
    <w:rsid w:val="005259DA"/>
    <w:rsid w:val="0053156B"/>
    <w:rsid w:val="0053644A"/>
    <w:rsid w:val="0053755B"/>
    <w:rsid w:val="00537BB9"/>
    <w:rsid w:val="005421A5"/>
    <w:rsid w:val="0054245F"/>
    <w:rsid w:val="005459E2"/>
    <w:rsid w:val="00546A10"/>
    <w:rsid w:val="00547A30"/>
    <w:rsid w:val="00547D87"/>
    <w:rsid w:val="0055159B"/>
    <w:rsid w:val="005527FC"/>
    <w:rsid w:val="00555440"/>
    <w:rsid w:val="00556CDD"/>
    <w:rsid w:val="00564703"/>
    <w:rsid w:val="00571EA6"/>
    <w:rsid w:val="00573C0D"/>
    <w:rsid w:val="00587B67"/>
    <w:rsid w:val="00591F8F"/>
    <w:rsid w:val="005930B5"/>
    <w:rsid w:val="005949F3"/>
    <w:rsid w:val="00597AD9"/>
    <w:rsid w:val="005A0422"/>
    <w:rsid w:val="005A0528"/>
    <w:rsid w:val="005A3ADB"/>
    <w:rsid w:val="005A4EA3"/>
    <w:rsid w:val="005A5CD6"/>
    <w:rsid w:val="005A6766"/>
    <w:rsid w:val="005A6AA5"/>
    <w:rsid w:val="005B2678"/>
    <w:rsid w:val="005B38FC"/>
    <w:rsid w:val="005B3CF0"/>
    <w:rsid w:val="005B4122"/>
    <w:rsid w:val="005B52D6"/>
    <w:rsid w:val="005B5352"/>
    <w:rsid w:val="005C06CF"/>
    <w:rsid w:val="005C28CE"/>
    <w:rsid w:val="005C32E5"/>
    <w:rsid w:val="005C7A14"/>
    <w:rsid w:val="005D3A93"/>
    <w:rsid w:val="005D4C01"/>
    <w:rsid w:val="005E1249"/>
    <w:rsid w:val="005E245E"/>
    <w:rsid w:val="005E40B0"/>
    <w:rsid w:val="005E449A"/>
    <w:rsid w:val="005E72BF"/>
    <w:rsid w:val="005E7810"/>
    <w:rsid w:val="005F61D0"/>
    <w:rsid w:val="00601D81"/>
    <w:rsid w:val="00603931"/>
    <w:rsid w:val="00603A21"/>
    <w:rsid w:val="00607093"/>
    <w:rsid w:val="00610971"/>
    <w:rsid w:val="006141C1"/>
    <w:rsid w:val="00615500"/>
    <w:rsid w:val="00616F3D"/>
    <w:rsid w:val="0062032B"/>
    <w:rsid w:val="00622655"/>
    <w:rsid w:val="0062430C"/>
    <w:rsid w:val="0062455E"/>
    <w:rsid w:val="00627C5F"/>
    <w:rsid w:val="00640351"/>
    <w:rsid w:val="0064128B"/>
    <w:rsid w:val="00641FAE"/>
    <w:rsid w:val="00645EAB"/>
    <w:rsid w:val="006501C2"/>
    <w:rsid w:val="00656A50"/>
    <w:rsid w:val="00661418"/>
    <w:rsid w:val="0066289F"/>
    <w:rsid w:val="00664041"/>
    <w:rsid w:val="0066439D"/>
    <w:rsid w:val="00664AB3"/>
    <w:rsid w:val="00666C5D"/>
    <w:rsid w:val="00672668"/>
    <w:rsid w:val="00673CC5"/>
    <w:rsid w:val="006748E5"/>
    <w:rsid w:val="0067491F"/>
    <w:rsid w:val="0067772C"/>
    <w:rsid w:val="00687397"/>
    <w:rsid w:val="00690532"/>
    <w:rsid w:val="006978A1"/>
    <w:rsid w:val="006A527C"/>
    <w:rsid w:val="006A7935"/>
    <w:rsid w:val="006A7FBC"/>
    <w:rsid w:val="006B0CF8"/>
    <w:rsid w:val="006B41B7"/>
    <w:rsid w:val="006C0E7D"/>
    <w:rsid w:val="006C3B5B"/>
    <w:rsid w:val="006C7481"/>
    <w:rsid w:val="006D1423"/>
    <w:rsid w:val="006D23F1"/>
    <w:rsid w:val="006D3144"/>
    <w:rsid w:val="006E05F8"/>
    <w:rsid w:val="006E4527"/>
    <w:rsid w:val="006E7AE6"/>
    <w:rsid w:val="006F1E45"/>
    <w:rsid w:val="006F3341"/>
    <w:rsid w:val="006F33F5"/>
    <w:rsid w:val="006F4CDE"/>
    <w:rsid w:val="006F52CF"/>
    <w:rsid w:val="007064F8"/>
    <w:rsid w:val="007114E4"/>
    <w:rsid w:val="00715358"/>
    <w:rsid w:val="00717F3A"/>
    <w:rsid w:val="00726948"/>
    <w:rsid w:val="00730C9E"/>
    <w:rsid w:val="00731FC1"/>
    <w:rsid w:val="007330E2"/>
    <w:rsid w:val="007348BE"/>
    <w:rsid w:val="00734C9C"/>
    <w:rsid w:val="00737B52"/>
    <w:rsid w:val="0074065C"/>
    <w:rsid w:val="00741CAF"/>
    <w:rsid w:val="00746489"/>
    <w:rsid w:val="00747192"/>
    <w:rsid w:val="00747607"/>
    <w:rsid w:val="0074769A"/>
    <w:rsid w:val="007613E3"/>
    <w:rsid w:val="00770B97"/>
    <w:rsid w:val="007711CE"/>
    <w:rsid w:val="00777CBB"/>
    <w:rsid w:val="00782473"/>
    <w:rsid w:val="00782FEE"/>
    <w:rsid w:val="00793394"/>
    <w:rsid w:val="00793C2A"/>
    <w:rsid w:val="0079696E"/>
    <w:rsid w:val="007979B6"/>
    <w:rsid w:val="007A78CC"/>
    <w:rsid w:val="007B1FFA"/>
    <w:rsid w:val="007B30F9"/>
    <w:rsid w:val="007B63A3"/>
    <w:rsid w:val="007B6511"/>
    <w:rsid w:val="007B6711"/>
    <w:rsid w:val="007B7EE4"/>
    <w:rsid w:val="007C14EB"/>
    <w:rsid w:val="007C17CA"/>
    <w:rsid w:val="007C37BC"/>
    <w:rsid w:val="007C4998"/>
    <w:rsid w:val="007D3551"/>
    <w:rsid w:val="007D5F1D"/>
    <w:rsid w:val="007D6D15"/>
    <w:rsid w:val="007D76BA"/>
    <w:rsid w:val="007E35B8"/>
    <w:rsid w:val="007E3D3F"/>
    <w:rsid w:val="007E502D"/>
    <w:rsid w:val="007E7014"/>
    <w:rsid w:val="007F32DD"/>
    <w:rsid w:val="007F5785"/>
    <w:rsid w:val="007F7480"/>
    <w:rsid w:val="008003BD"/>
    <w:rsid w:val="0080199D"/>
    <w:rsid w:val="008076A4"/>
    <w:rsid w:val="00810029"/>
    <w:rsid w:val="00810E99"/>
    <w:rsid w:val="0081249A"/>
    <w:rsid w:val="00820653"/>
    <w:rsid w:val="008218DD"/>
    <w:rsid w:val="0082264F"/>
    <w:rsid w:val="008232FF"/>
    <w:rsid w:val="00823E23"/>
    <w:rsid w:val="008263C5"/>
    <w:rsid w:val="008270A5"/>
    <w:rsid w:val="00830233"/>
    <w:rsid w:val="0083158E"/>
    <w:rsid w:val="0083591D"/>
    <w:rsid w:val="0083727C"/>
    <w:rsid w:val="00843363"/>
    <w:rsid w:val="008453CC"/>
    <w:rsid w:val="00847823"/>
    <w:rsid w:val="00852A7A"/>
    <w:rsid w:val="008534DE"/>
    <w:rsid w:val="00856CE5"/>
    <w:rsid w:val="00860260"/>
    <w:rsid w:val="008653B1"/>
    <w:rsid w:val="00872626"/>
    <w:rsid w:val="00872D35"/>
    <w:rsid w:val="00873813"/>
    <w:rsid w:val="00875199"/>
    <w:rsid w:val="008766C5"/>
    <w:rsid w:val="00877F1E"/>
    <w:rsid w:val="008860A1"/>
    <w:rsid w:val="00894ECE"/>
    <w:rsid w:val="00895D0E"/>
    <w:rsid w:val="008A2826"/>
    <w:rsid w:val="008A61A4"/>
    <w:rsid w:val="008A7BB3"/>
    <w:rsid w:val="008B473F"/>
    <w:rsid w:val="008B4925"/>
    <w:rsid w:val="008B4AB8"/>
    <w:rsid w:val="008B51EB"/>
    <w:rsid w:val="008C4DE8"/>
    <w:rsid w:val="008D3EC0"/>
    <w:rsid w:val="008D5926"/>
    <w:rsid w:val="008D5C1B"/>
    <w:rsid w:val="008E1061"/>
    <w:rsid w:val="008E313F"/>
    <w:rsid w:val="008E548C"/>
    <w:rsid w:val="008E595D"/>
    <w:rsid w:val="008E5D93"/>
    <w:rsid w:val="008F1D36"/>
    <w:rsid w:val="008F382B"/>
    <w:rsid w:val="009003EA"/>
    <w:rsid w:val="009007C6"/>
    <w:rsid w:val="0090325F"/>
    <w:rsid w:val="00905500"/>
    <w:rsid w:val="00906755"/>
    <w:rsid w:val="0091282F"/>
    <w:rsid w:val="00915344"/>
    <w:rsid w:val="00915398"/>
    <w:rsid w:val="00930855"/>
    <w:rsid w:val="00933AD1"/>
    <w:rsid w:val="00934C30"/>
    <w:rsid w:val="0093634C"/>
    <w:rsid w:val="00951C3F"/>
    <w:rsid w:val="00951FFC"/>
    <w:rsid w:val="00954B9A"/>
    <w:rsid w:val="00955C9B"/>
    <w:rsid w:val="00956439"/>
    <w:rsid w:val="009567D9"/>
    <w:rsid w:val="00961935"/>
    <w:rsid w:val="00961D44"/>
    <w:rsid w:val="0096552D"/>
    <w:rsid w:val="00970CC3"/>
    <w:rsid w:val="00970D87"/>
    <w:rsid w:val="0097596B"/>
    <w:rsid w:val="00975CB7"/>
    <w:rsid w:val="00976988"/>
    <w:rsid w:val="00980B2D"/>
    <w:rsid w:val="009913AE"/>
    <w:rsid w:val="00992015"/>
    <w:rsid w:val="00994034"/>
    <w:rsid w:val="00994DE0"/>
    <w:rsid w:val="009A2ACB"/>
    <w:rsid w:val="009A7DAA"/>
    <w:rsid w:val="009B5728"/>
    <w:rsid w:val="009C022F"/>
    <w:rsid w:val="009C5D84"/>
    <w:rsid w:val="009C76B1"/>
    <w:rsid w:val="009D1751"/>
    <w:rsid w:val="009D2BEB"/>
    <w:rsid w:val="009D47F5"/>
    <w:rsid w:val="009E0449"/>
    <w:rsid w:val="009E3CAB"/>
    <w:rsid w:val="009E3E98"/>
    <w:rsid w:val="009F7693"/>
    <w:rsid w:val="00A05A08"/>
    <w:rsid w:val="00A101C0"/>
    <w:rsid w:val="00A1491A"/>
    <w:rsid w:val="00A17A0F"/>
    <w:rsid w:val="00A256DE"/>
    <w:rsid w:val="00A277E8"/>
    <w:rsid w:val="00A3168A"/>
    <w:rsid w:val="00A31EC8"/>
    <w:rsid w:val="00A33C46"/>
    <w:rsid w:val="00A422C0"/>
    <w:rsid w:val="00A4265C"/>
    <w:rsid w:val="00A42E54"/>
    <w:rsid w:val="00A5020E"/>
    <w:rsid w:val="00A513E7"/>
    <w:rsid w:val="00A56D5E"/>
    <w:rsid w:val="00A57239"/>
    <w:rsid w:val="00A5761F"/>
    <w:rsid w:val="00A61E66"/>
    <w:rsid w:val="00A630FA"/>
    <w:rsid w:val="00A6662E"/>
    <w:rsid w:val="00A67448"/>
    <w:rsid w:val="00A67BA0"/>
    <w:rsid w:val="00A71353"/>
    <w:rsid w:val="00A73CBE"/>
    <w:rsid w:val="00A75FB6"/>
    <w:rsid w:val="00A869A0"/>
    <w:rsid w:val="00A95DAF"/>
    <w:rsid w:val="00A961C0"/>
    <w:rsid w:val="00A97E6F"/>
    <w:rsid w:val="00AA3227"/>
    <w:rsid w:val="00AA58EE"/>
    <w:rsid w:val="00AB1FFA"/>
    <w:rsid w:val="00AB3669"/>
    <w:rsid w:val="00AB7B3B"/>
    <w:rsid w:val="00AC0074"/>
    <w:rsid w:val="00AC2387"/>
    <w:rsid w:val="00AC31B6"/>
    <w:rsid w:val="00AC3209"/>
    <w:rsid w:val="00AC564F"/>
    <w:rsid w:val="00AD292F"/>
    <w:rsid w:val="00AD5AD9"/>
    <w:rsid w:val="00AD67BC"/>
    <w:rsid w:val="00AE6804"/>
    <w:rsid w:val="00AE6BCA"/>
    <w:rsid w:val="00AF0CD3"/>
    <w:rsid w:val="00AF1290"/>
    <w:rsid w:val="00AF141F"/>
    <w:rsid w:val="00B001CB"/>
    <w:rsid w:val="00B02900"/>
    <w:rsid w:val="00B10952"/>
    <w:rsid w:val="00B122DF"/>
    <w:rsid w:val="00B16807"/>
    <w:rsid w:val="00B16DC0"/>
    <w:rsid w:val="00B17319"/>
    <w:rsid w:val="00B23D5A"/>
    <w:rsid w:val="00B264E0"/>
    <w:rsid w:val="00B34B51"/>
    <w:rsid w:val="00B35046"/>
    <w:rsid w:val="00B37258"/>
    <w:rsid w:val="00B4157C"/>
    <w:rsid w:val="00B46416"/>
    <w:rsid w:val="00B54489"/>
    <w:rsid w:val="00B54E44"/>
    <w:rsid w:val="00B57069"/>
    <w:rsid w:val="00B57336"/>
    <w:rsid w:val="00B575F5"/>
    <w:rsid w:val="00B62315"/>
    <w:rsid w:val="00B63F37"/>
    <w:rsid w:val="00B66AE5"/>
    <w:rsid w:val="00B66C4E"/>
    <w:rsid w:val="00B802A2"/>
    <w:rsid w:val="00B81334"/>
    <w:rsid w:val="00B82017"/>
    <w:rsid w:val="00B82159"/>
    <w:rsid w:val="00B8385E"/>
    <w:rsid w:val="00B847B6"/>
    <w:rsid w:val="00B86811"/>
    <w:rsid w:val="00B86A65"/>
    <w:rsid w:val="00B90104"/>
    <w:rsid w:val="00B9414A"/>
    <w:rsid w:val="00B94D18"/>
    <w:rsid w:val="00B965F2"/>
    <w:rsid w:val="00BA1C0A"/>
    <w:rsid w:val="00BA389C"/>
    <w:rsid w:val="00BA40B1"/>
    <w:rsid w:val="00BA4EC8"/>
    <w:rsid w:val="00BA792F"/>
    <w:rsid w:val="00BB0C65"/>
    <w:rsid w:val="00BB2B99"/>
    <w:rsid w:val="00BC100D"/>
    <w:rsid w:val="00BC36F4"/>
    <w:rsid w:val="00BD0DC0"/>
    <w:rsid w:val="00BD1AEE"/>
    <w:rsid w:val="00BD2E73"/>
    <w:rsid w:val="00BD61F9"/>
    <w:rsid w:val="00BD6A41"/>
    <w:rsid w:val="00BE004B"/>
    <w:rsid w:val="00BE1A4E"/>
    <w:rsid w:val="00BE2F15"/>
    <w:rsid w:val="00BE3975"/>
    <w:rsid w:val="00BE6091"/>
    <w:rsid w:val="00BE71D0"/>
    <w:rsid w:val="00BF274A"/>
    <w:rsid w:val="00BF5322"/>
    <w:rsid w:val="00BF7FAB"/>
    <w:rsid w:val="00C00C41"/>
    <w:rsid w:val="00C028F0"/>
    <w:rsid w:val="00C0356B"/>
    <w:rsid w:val="00C10409"/>
    <w:rsid w:val="00C10E33"/>
    <w:rsid w:val="00C13258"/>
    <w:rsid w:val="00C17031"/>
    <w:rsid w:val="00C17429"/>
    <w:rsid w:val="00C304CF"/>
    <w:rsid w:val="00C32717"/>
    <w:rsid w:val="00C34B70"/>
    <w:rsid w:val="00C3767A"/>
    <w:rsid w:val="00C37A7D"/>
    <w:rsid w:val="00C403F7"/>
    <w:rsid w:val="00C44A60"/>
    <w:rsid w:val="00C45D62"/>
    <w:rsid w:val="00C45E61"/>
    <w:rsid w:val="00C539E8"/>
    <w:rsid w:val="00C55B44"/>
    <w:rsid w:val="00C56421"/>
    <w:rsid w:val="00C62447"/>
    <w:rsid w:val="00C63D2C"/>
    <w:rsid w:val="00C64C96"/>
    <w:rsid w:val="00C66BFD"/>
    <w:rsid w:val="00C71C9E"/>
    <w:rsid w:val="00C736AA"/>
    <w:rsid w:val="00C74C19"/>
    <w:rsid w:val="00C776A0"/>
    <w:rsid w:val="00C80AC9"/>
    <w:rsid w:val="00C84A86"/>
    <w:rsid w:val="00C85E17"/>
    <w:rsid w:val="00C86320"/>
    <w:rsid w:val="00C872FC"/>
    <w:rsid w:val="00C9213B"/>
    <w:rsid w:val="00C94430"/>
    <w:rsid w:val="00CA0971"/>
    <w:rsid w:val="00CA2279"/>
    <w:rsid w:val="00CA29D4"/>
    <w:rsid w:val="00CA372B"/>
    <w:rsid w:val="00CB256D"/>
    <w:rsid w:val="00CB5360"/>
    <w:rsid w:val="00CB5D0D"/>
    <w:rsid w:val="00CB5DD6"/>
    <w:rsid w:val="00CB72C1"/>
    <w:rsid w:val="00CC2D79"/>
    <w:rsid w:val="00CC4C81"/>
    <w:rsid w:val="00CC5654"/>
    <w:rsid w:val="00CC6D9B"/>
    <w:rsid w:val="00CD35A3"/>
    <w:rsid w:val="00CE104D"/>
    <w:rsid w:val="00CE2373"/>
    <w:rsid w:val="00CE2378"/>
    <w:rsid w:val="00CE476B"/>
    <w:rsid w:val="00CF426B"/>
    <w:rsid w:val="00CF4DE6"/>
    <w:rsid w:val="00CF5975"/>
    <w:rsid w:val="00D005C8"/>
    <w:rsid w:val="00D00F0E"/>
    <w:rsid w:val="00D01C1D"/>
    <w:rsid w:val="00D033EA"/>
    <w:rsid w:val="00D04807"/>
    <w:rsid w:val="00D05947"/>
    <w:rsid w:val="00D06FB8"/>
    <w:rsid w:val="00D135BD"/>
    <w:rsid w:val="00D13907"/>
    <w:rsid w:val="00D1408E"/>
    <w:rsid w:val="00D169C8"/>
    <w:rsid w:val="00D21199"/>
    <w:rsid w:val="00D22B01"/>
    <w:rsid w:val="00D35D28"/>
    <w:rsid w:val="00D36958"/>
    <w:rsid w:val="00D36DEE"/>
    <w:rsid w:val="00D36E60"/>
    <w:rsid w:val="00D3702E"/>
    <w:rsid w:val="00D40383"/>
    <w:rsid w:val="00D41BAC"/>
    <w:rsid w:val="00D47D0C"/>
    <w:rsid w:val="00D50A58"/>
    <w:rsid w:val="00D551EF"/>
    <w:rsid w:val="00D62229"/>
    <w:rsid w:val="00D649F5"/>
    <w:rsid w:val="00D64C58"/>
    <w:rsid w:val="00D654A8"/>
    <w:rsid w:val="00D71FA1"/>
    <w:rsid w:val="00D76DB6"/>
    <w:rsid w:val="00D8032A"/>
    <w:rsid w:val="00D80726"/>
    <w:rsid w:val="00D833AE"/>
    <w:rsid w:val="00D92D7E"/>
    <w:rsid w:val="00D93972"/>
    <w:rsid w:val="00D94383"/>
    <w:rsid w:val="00D97EC0"/>
    <w:rsid w:val="00DA0FB4"/>
    <w:rsid w:val="00DA1524"/>
    <w:rsid w:val="00DA2258"/>
    <w:rsid w:val="00DA2E4C"/>
    <w:rsid w:val="00DB4616"/>
    <w:rsid w:val="00DB4B49"/>
    <w:rsid w:val="00DB5EE6"/>
    <w:rsid w:val="00DB777A"/>
    <w:rsid w:val="00DC2A0A"/>
    <w:rsid w:val="00DD0F66"/>
    <w:rsid w:val="00DD3B23"/>
    <w:rsid w:val="00DD3FD1"/>
    <w:rsid w:val="00DD4846"/>
    <w:rsid w:val="00DD4B9A"/>
    <w:rsid w:val="00DD56CA"/>
    <w:rsid w:val="00DE314C"/>
    <w:rsid w:val="00DF0FC3"/>
    <w:rsid w:val="00E1717D"/>
    <w:rsid w:val="00E20DB6"/>
    <w:rsid w:val="00E21301"/>
    <w:rsid w:val="00E21970"/>
    <w:rsid w:val="00E25633"/>
    <w:rsid w:val="00E26D0A"/>
    <w:rsid w:val="00E34078"/>
    <w:rsid w:val="00E36826"/>
    <w:rsid w:val="00E4015E"/>
    <w:rsid w:val="00E43B13"/>
    <w:rsid w:val="00E4460A"/>
    <w:rsid w:val="00E45370"/>
    <w:rsid w:val="00E52633"/>
    <w:rsid w:val="00E52BAB"/>
    <w:rsid w:val="00E53A4F"/>
    <w:rsid w:val="00E5497A"/>
    <w:rsid w:val="00E552AE"/>
    <w:rsid w:val="00E60413"/>
    <w:rsid w:val="00E60F11"/>
    <w:rsid w:val="00E633D8"/>
    <w:rsid w:val="00E70BF4"/>
    <w:rsid w:val="00E72187"/>
    <w:rsid w:val="00E843BD"/>
    <w:rsid w:val="00E91B1B"/>
    <w:rsid w:val="00E95DA5"/>
    <w:rsid w:val="00E97BAC"/>
    <w:rsid w:val="00EA0ADA"/>
    <w:rsid w:val="00EB7F61"/>
    <w:rsid w:val="00ED0393"/>
    <w:rsid w:val="00ED34B8"/>
    <w:rsid w:val="00EE291D"/>
    <w:rsid w:val="00EF02C8"/>
    <w:rsid w:val="00EF3D3E"/>
    <w:rsid w:val="00EF422D"/>
    <w:rsid w:val="00EF5FA6"/>
    <w:rsid w:val="00EF65B2"/>
    <w:rsid w:val="00F05154"/>
    <w:rsid w:val="00F109AA"/>
    <w:rsid w:val="00F12562"/>
    <w:rsid w:val="00F13959"/>
    <w:rsid w:val="00F179E3"/>
    <w:rsid w:val="00F213B9"/>
    <w:rsid w:val="00F25F39"/>
    <w:rsid w:val="00F2680C"/>
    <w:rsid w:val="00F30D5A"/>
    <w:rsid w:val="00F343A7"/>
    <w:rsid w:val="00F37B76"/>
    <w:rsid w:val="00F40E51"/>
    <w:rsid w:val="00F41C2C"/>
    <w:rsid w:val="00F449D2"/>
    <w:rsid w:val="00F4537B"/>
    <w:rsid w:val="00F470BF"/>
    <w:rsid w:val="00F53937"/>
    <w:rsid w:val="00F54A3E"/>
    <w:rsid w:val="00F55AD2"/>
    <w:rsid w:val="00F57E7B"/>
    <w:rsid w:val="00F63377"/>
    <w:rsid w:val="00F63788"/>
    <w:rsid w:val="00F6631A"/>
    <w:rsid w:val="00F67DAC"/>
    <w:rsid w:val="00F85E53"/>
    <w:rsid w:val="00F908E6"/>
    <w:rsid w:val="00F92987"/>
    <w:rsid w:val="00F94391"/>
    <w:rsid w:val="00F94D62"/>
    <w:rsid w:val="00F97A52"/>
    <w:rsid w:val="00FA2D6D"/>
    <w:rsid w:val="00FA73D0"/>
    <w:rsid w:val="00FB0C26"/>
    <w:rsid w:val="00FB2B1F"/>
    <w:rsid w:val="00FB2DF8"/>
    <w:rsid w:val="00FB411A"/>
    <w:rsid w:val="00FB5038"/>
    <w:rsid w:val="00FC35B2"/>
    <w:rsid w:val="00FC48D6"/>
    <w:rsid w:val="00FC5160"/>
    <w:rsid w:val="00FC6B7E"/>
    <w:rsid w:val="00FC7B5A"/>
    <w:rsid w:val="00FD3299"/>
    <w:rsid w:val="00FE1769"/>
    <w:rsid w:val="00FE303C"/>
    <w:rsid w:val="00FE3478"/>
    <w:rsid w:val="00FE3B31"/>
    <w:rsid w:val="00FE4AD9"/>
    <w:rsid w:val="00FE5EC8"/>
    <w:rsid w:val="00FF0604"/>
    <w:rsid w:val="00FF17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31D44"/>
  <w15:docId w15:val="{25B95B38-8F3E-4125-875A-56693B549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uiPriority w:val="9"/>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Textoindependiente">
    <w:name w:val="Body Text"/>
    <w:basedOn w:val="Normal"/>
    <w:link w:val="TextoindependienteCar"/>
    <w:uiPriority w:val="1"/>
    <w:qFormat/>
    <w:rsid w:val="00F25F39"/>
    <w:pPr>
      <w:widowControl w:val="0"/>
      <w:autoSpaceDE w:val="0"/>
      <w:autoSpaceDN w:val="0"/>
      <w:spacing w:after="0" w:line="240" w:lineRule="auto"/>
      <w:ind w:left="0" w:firstLine="0"/>
      <w:jc w:val="left"/>
    </w:pPr>
    <w:rPr>
      <w:rFonts w:ascii="Arial MT" w:eastAsia="Arial MT" w:hAnsi="Arial MT" w:cs="Arial MT"/>
      <w:color w:val="auto"/>
      <w:szCs w:val="24"/>
      <w:lang w:val="es-ES" w:eastAsia="en-US"/>
    </w:rPr>
  </w:style>
  <w:style w:type="character" w:customStyle="1" w:styleId="TextoindependienteCar">
    <w:name w:val="Texto independiente Car"/>
    <w:basedOn w:val="Fuentedeprrafopredeter"/>
    <w:link w:val="Textoindependiente"/>
    <w:uiPriority w:val="1"/>
    <w:rsid w:val="00F25F39"/>
    <w:rPr>
      <w:rFonts w:ascii="Arial MT" w:eastAsia="Arial MT" w:hAnsi="Arial MT" w:cs="Arial MT"/>
      <w:sz w:val="24"/>
      <w:szCs w:val="24"/>
      <w:lang w:val="es-ES" w:eastAsia="en-US"/>
    </w:rPr>
  </w:style>
  <w:style w:type="table" w:styleId="Tablaconcuadrcula">
    <w:name w:val="Table Grid"/>
    <w:basedOn w:val="Tablanormal"/>
    <w:uiPriority w:val="39"/>
    <w:rsid w:val="000F6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13E3"/>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NormalWeb">
    <w:name w:val="Normal (Web)"/>
    <w:basedOn w:val="Normal"/>
    <w:uiPriority w:val="99"/>
    <w:unhideWhenUsed/>
    <w:rsid w:val="007D5F1D"/>
    <w:pPr>
      <w:spacing w:before="100" w:beforeAutospacing="1" w:after="100" w:afterAutospacing="1" w:line="240" w:lineRule="auto"/>
      <w:ind w:left="0" w:firstLine="0"/>
      <w:jc w:val="left"/>
    </w:pPr>
    <w:rPr>
      <w:rFonts w:ascii="Times New Roman" w:eastAsiaTheme="minorEastAsia"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693">
      <w:bodyDiv w:val="1"/>
      <w:marLeft w:val="0"/>
      <w:marRight w:val="0"/>
      <w:marTop w:val="0"/>
      <w:marBottom w:val="0"/>
      <w:divBdr>
        <w:top w:val="none" w:sz="0" w:space="0" w:color="auto"/>
        <w:left w:val="none" w:sz="0" w:space="0" w:color="auto"/>
        <w:bottom w:val="none" w:sz="0" w:space="0" w:color="auto"/>
        <w:right w:val="none" w:sz="0" w:space="0" w:color="auto"/>
      </w:divBdr>
    </w:div>
    <w:div w:id="246959424">
      <w:bodyDiv w:val="1"/>
      <w:marLeft w:val="0"/>
      <w:marRight w:val="0"/>
      <w:marTop w:val="0"/>
      <w:marBottom w:val="0"/>
      <w:divBdr>
        <w:top w:val="none" w:sz="0" w:space="0" w:color="auto"/>
        <w:left w:val="none" w:sz="0" w:space="0" w:color="auto"/>
        <w:bottom w:val="none" w:sz="0" w:space="0" w:color="auto"/>
        <w:right w:val="none" w:sz="0" w:space="0" w:color="auto"/>
      </w:divBdr>
    </w:div>
    <w:div w:id="305355178">
      <w:bodyDiv w:val="1"/>
      <w:marLeft w:val="0"/>
      <w:marRight w:val="0"/>
      <w:marTop w:val="0"/>
      <w:marBottom w:val="0"/>
      <w:divBdr>
        <w:top w:val="none" w:sz="0" w:space="0" w:color="auto"/>
        <w:left w:val="none" w:sz="0" w:space="0" w:color="auto"/>
        <w:bottom w:val="none" w:sz="0" w:space="0" w:color="auto"/>
        <w:right w:val="none" w:sz="0" w:space="0" w:color="auto"/>
      </w:divBdr>
    </w:div>
    <w:div w:id="443186486">
      <w:bodyDiv w:val="1"/>
      <w:marLeft w:val="0"/>
      <w:marRight w:val="0"/>
      <w:marTop w:val="0"/>
      <w:marBottom w:val="0"/>
      <w:divBdr>
        <w:top w:val="none" w:sz="0" w:space="0" w:color="auto"/>
        <w:left w:val="none" w:sz="0" w:space="0" w:color="auto"/>
        <w:bottom w:val="none" w:sz="0" w:space="0" w:color="auto"/>
        <w:right w:val="none" w:sz="0" w:space="0" w:color="auto"/>
      </w:divBdr>
    </w:div>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1267346825">
      <w:bodyDiv w:val="1"/>
      <w:marLeft w:val="0"/>
      <w:marRight w:val="0"/>
      <w:marTop w:val="0"/>
      <w:marBottom w:val="0"/>
      <w:divBdr>
        <w:top w:val="none" w:sz="0" w:space="0" w:color="auto"/>
        <w:left w:val="none" w:sz="0" w:space="0" w:color="auto"/>
        <w:bottom w:val="none" w:sz="0" w:space="0" w:color="auto"/>
        <w:right w:val="none" w:sz="0" w:space="0" w:color="auto"/>
      </w:divBdr>
    </w:div>
    <w:div w:id="1575512418">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3.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3588</Words>
  <Characters>19740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23282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Alvarado Racancoj</dc:creator>
  <cp:lastModifiedBy>Wendy Gabriela De Paz Meléndez</cp:lastModifiedBy>
  <cp:revision>2</cp:revision>
  <cp:lastPrinted>2023-03-09T20:40:00Z</cp:lastPrinted>
  <dcterms:created xsi:type="dcterms:W3CDTF">2023-03-28T23:11:00Z</dcterms:created>
  <dcterms:modified xsi:type="dcterms:W3CDTF">2023-03-28T23:11:00Z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