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A91F" w14:textId="77777777" w:rsidR="008258B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MINISTERIO DE EDUCACIÓN</w:t>
      </w:r>
    </w:p>
    <w:p w14:paraId="4721F0F0" w14:textId="0561784A" w:rsidR="008258B9" w:rsidRPr="00F347D9" w:rsidRDefault="00B341E9" w:rsidP="008C3FA6">
      <w:pPr>
        <w:pStyle w:val="Sinespaciado"/>
        <w:jc w:val="center"/>
        <w:rPr>
          <w:b/>
          <w:spacing w:val="-64"/>
        </w:rPr>
      </w:pPr>
      <w:r w:rsidRPr="00F347D9">
        <w:rPr>
          <w:b/>
        </w:rPr>
        <w:t>DIRECCIÓN</w:t>
      </w:r>
      <w:r w:rsidRPr="00F347D9">
        <w:rPr>
          <w:b/>
          <w:spacing w:val="-6"/>
        </w:rPr>
        <w:t xml:space="preserve"> </w:t>
      </w:r>
      <w:r w:rsidRPr="00F347D9">
        <w:rPr>
          <w:b/>
        </w:rPr>
        <w:t>DE</w:t>
      </w:r>
      <w:r w:rsidRPr="00F347D9">
        <w:rPr>
          <w:b/>
          <w:spacing w:val="1"/>
        </w:rPr>
        <w:t xml:space="preserve"> </w:t>
      </w:r>
      <w:r w:rsidRPr="00F347D9">
        <w:rPr>
          <w:b/>
        </w:rPr>
        <w:t>AUDITORIA</w:t>
      </w:r>
      <w:r w:rsidRPr="00F347D9">
        <w:rPr>
          <w:b/>
          <w:spacing w:val="-13"/>
        </w:rPr>
        <w:t xml:space="preserve"> </w:t>
      </w:r>
      <w:r w:rsidRPr="00F347D9">
        <w:rPr>
          <w:b/>
        </w:rPr>
        <w:t>INTERNA</w:t>
      </w:r>
    </w:p>
    <w:p w14:paraId="2A4F8335" w14:textId="0C9F5D70" w:rsidR="00B341E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INFORME O-DIDAI/SUB-</w:t>
      </w:r>
      <w:r w:rsidR="00220E1B" w:rsidRPr="00F347D9">
        <w:rPr>
          <w:b/>
        </w:rPr>
        <w:t>1</w:t>
      </w:r>
      <w:r w:rsidR="00E307EE">
        <w:rPr>
          <w:b/>
        </w:rPr>
        <w:t>59</w:t>
      </w:r>
      <w:r w:rsidRPr="00F347D9">
        <w:rPr>
          <w:b/>
        </w:rPr>
        <w:t>-2022</w:t>
      </w:r>
    </w:p>
    <w:p w14:paraId="47696038" w14:textId="48EBB87F" w:rsidR="00B341E9" w:rsidRPr="008C3FA6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SIAD</w:t>
      </w:r>
      <w:r w:rsidRPr="00F347D9">
        <w:rPr>
          <w:b/>
          <w:spacing w:val="-2"/>
        </w:rPr>
        <w:t xml:space="preserve"> </w:t>
      </w:r>
      <w:r w:rsidR="00894E23" w:rsidRPr="00F347D9">
        <w:rPr>
          <w:b/>
          <w:spacing w:val="-2"/>
        </w:rPr>
        <w:t>5</w:t>
      </w:r>
      <w:r w:rsidR="00E307EE">
        <w:rPr>
          <w:b/>
          <w:spacing w:val="-2"/>
        </w:rPr>
        <w:t>98108</w:t>
      </w:r>
    </w:p>
    <w:p w14:paraId="309D27A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05F274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733110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D2004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048DC9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64258BA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A52BE4C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35B449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F62828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1359D87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0E917E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946431F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89C6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8C5AECB" w14:textId="3B36F932" w:rsidR="00B341E9" w:rsidRPr="00E10555" w:rsidRDefault="00B341E9" w:rsidP="00894E23">
      <w:pPr>
        <w:spacing w:before="153" w:line="254" w:lineRule="auto"/>
        <w:ind w:left="0" w:hanging="8"/>
        <w:jc w:val="center"/>
        <w:rPr>
          <w:b/>
        </w:rPr>
      </w:pPr>
      <w:r w:rsidRPr="00E10555">
        <w:rPr>
          <w:b/>
        </w:rPr>
        <w:t xml:space="preserve">Consejo o consultoría de </w:t>
      </w:r>
      <w:r w:rsidR="00894E23" w:rsidRPr="00E10555">
        <w:rPr>
          <w:b/>
        </w:rPr>
        <w:t xml:space="preserve">primer </w:t>
      </w:r>
      <w:r w:rsidR="00894E23" w:rsidRPr="00E10555">
        <w:rPr>
          <w:b/>
          <w:sz w:val="22"/>
        </w:rPr>
        <w:t xml:space="preserve">seguimiento a las recomendaciones emitidas por la </w:t>
      </w:r>
      <w:r w:rsidR="00EE662A" w:rsidRPr="00E10555">
        <w:rPr>
          <w:b/>
          <w:sz w:val="22"/>
        </w:rPr>
        <w:t xml:space="preserve">Dirección de Auditoría Interna, </w:t>
      </w:r>
      <w:r w:rsidR="00894E23" w:rsidRPr="00E10555">
        <w:rPr>
          <w:b/>
          <w:sz w:val="22"/>
        </w:rPr>
        <w:t xml:space="preserve">en el </w:t>
      </w:r>
      <w:r w:rsidR="00EE662A" w:rsidRPr="00E10555">
        <w:rPr>
          <w:b/>
          <w:sz w:val="22"/>
        </w:rPr>
        <w:t>i</w:t>
      </w:r>
      <w:r w:rsidR="00894E23" w:rsidRPr="00E10555">
        <w:rPr>
          <w:b/>
          <w:sz w:val="22"/>
        </w:rPr>
        <w:t xml:space="preserve">nforme </w:t>
      </w:r>
      <w:r w:rsidR="00EE662A" w:rsidRPr="00E10555">
        <w:rPr>
          <w:b/>
          <w:sz w:val="22"/>
        </w:rPr>
        <w:t xml:space="preserve">CAI 00013, sobre el cumplimiento de la normativa aplicable en el proceso de inventario por el período comprendido del 01 de septiembre de 2021 al 31 de enero de 2022, </w:t>
      </w:r>
      <w:r w:rsidR="00894E23" w:rsidRPr="00E10555">
        <w:rPr>
          <w:b/>
          <w:sz w:val="22"/>
        </w:rPr>
        <w:t xml:space="preserve">en la Dirección </w:t>
      </w:r>
      <w:r w:rsidR="009F3086" w:rsidRPr="00E10555">
        <w:rPr>
          <w:b/>
          <w:sz w:val="22"/>
        </w:rPr>
        <w:t xml:space="preserve">Departamental de Educación </w:t>
      </w:r>
      <w:r w:rsidR="0061522A" w:rsidRPr="00E10555">
        <w:rPr>
          <w:b/>
          <w:sz w:val="22"/>
        </w:rPr>
        <w:t>Guatemala Oriente</w:t>
      </w:r>
    </w:p>
    <w:p w14:paraId="12CF66D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39A8BEFD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9B3BFF0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FD70D5E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82884F3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658121C9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5C78352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0A9BBEC9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3F2DF8B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677685A6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48F22D50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0DC1212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45213C11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270A37C9" w14:textId="77777777" w:rsidR="00B341E9" w:rsidRPr="00E10555" w:rsidRDefault="00B341E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A63C40" w14:textId="77777777" w:rsidR="008258B9" w:rsidRPr="00E10555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6625032" w14:textId="77777777" w:rsidR="008258B9" w:rsidRPr="00E10555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B91EED7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8848DDD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043365E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D89A13F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3FBB358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CE0809E" w14:textId="77777777" w:rsidR="006C028A" w:rsidRPr="00E10555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34D5E5D" w14:textId="77777777" w:rsidR="006C028A" w:rsidRPr="00E10555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1C1F6B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35A3B14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235E1DA9" w14:textId="5764ADCB" w:rsidR="00961935" w:rsidRPr="00E10555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E10555">
        <w:rPr>
          <w:b/>
        </w:rPr>
        <w:t>GUATEMALA,</w:t>
      </w:r>
      <w:r w:rsidRPr="00E10555">
        <w:rPr>
          <w:b/>
          <w:spacing w:val="-2"/>
        </w:rPr>
        <w:t xml:space="preserve"> </w:t>
      </w:r>
      <w:r w:rsidR="001E27E3" w:rsidRPr="00221DC1">
        <w:rPr>
          <w:b/>
          <w:spacing w:val="-2"/>
        </w:rPr>
        <w:t>SEPTIEMBRE</w:t>
      </w:r>
      <w:r w:rsidRPr="00E10555">
        <w:rPr>
          <w:b/>
          <w:spacing w:val="-2"/>
        </w:rPr>
        <w:t xml:space="preserve"> </w:t>
      </w:r>
      <w:r w:rsidRPr="00E10555">
        <w:rPr>
          <w:b/>
        </w:rPr>
        <w:t>DE</w:t>
      </w:r>
      <w:r w:rsidRPr="00E10555">
        <w:rPr>
          <w:b/>
          <w:spacing w:val="-4"/>
        </w:rPr>
        <w:t xml:space="preserve"> </w:t>
      </w:r>
      <w:r w:rsidRPr="00E10555">
        <w:rPr>
          <w:b/>
        </w:rPr>
        <w:t>2022</w:t>
      </w:r>
    </w:p>
    <w:p w14:paraId="269D84B6" w14:textId="77777777" w:rsidR="008258B9" w:rsidRPr="00E10555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E10555" w:rsidRDefault="00B35046">
      <w:pPr>
        <w:spacing w:after="33" w:line="259" w:lineRule="auto"/>
        <w:ind w:left="722" w:right="709"/>
        <w:jc w:val="center"/>
      </w:pPr>
      <w:r w:rsidRPr="00E10555">
        <w:rPr>
          <w:b/>
        </w:rPr>
        <w:t>INDICE</w:t>
      </w:r>
    </w:p>
    <w:p w14:paraId="43431D6D" w14:textId="77777777" w:rsidR="00DB777A" w:rsidRPr="00E10555" w:rsidRDefault="00B35046">
      <w:pPr>
        <w:spacing w:after="22" w:line="259" w:lineRule="auto"/>
        <w:ind w:left="0" w:firstLine="0"/>
        <w:jc w:val="left"/>
      </w:pPr>
      <w:r w:rsidRPr="00E10555">
        <w:t xml:space="preserve"> </w:t>
      </w:r>
    </w:p>
    <w:p w14:paraId="43431D6E" w14:textId="77777777" w:rsidR="00DB777A" w:rsidRPr="00E10555" w:rsidRDefault="00B35046">
      <w:pPr>
        <w:spacing w:after="85" w:line="259" w:lineRule="auto"/>
        <w:ind w:left="0" w:firstLine="0"/>
        <w:jc w:val="left"/>
      </w:pPr>
      <w:r w:rsidRPr="00E10555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7777777" w:rsidR="00EB4F7C" w:rsidRPr="00E10555" w:rsidRDefault="00B3504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E10555">
            <w:fldChar w:fldCharType="begin"/>
          </w:r>
          <w:r w:rsidRPr="00E10555">
            <w:instrText xml:space="preserve"> TOC \o "1-1" \h \z \u </w:instrText>
          </w:r>
          <w:r w:rsidRPr="00E10555">
            <w:fldChar w:fldCharType="separate"/>
          </w:r>
          <w:hyperlink w:anchor="_Toc108160788" w:history="1">
            <w:r w:rsidR="00EB4F7C" w:rsidRPr="00E10555">
              <w:rPr>
                <w:rStyle w:val="Hipervnculo"/>
                <w:noProof/>
              </w:rPr>
              <w:t>INTRODUCCION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_Toc108160788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521C7B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5BFEC2EA" w14:textId="77777777" w:rsidR="00EB4F7C" w:rsidRPr="00E10555" w:rsidRDefault="00D71DC5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E10555">
              <w:rPr>
                <w:rStyle w:val="Hipervnculo"/>
                <w:noProof/>
              </w:rPr>
              <w:t>OBJETIVOS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_Toc108160789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521C7B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57887661" w14:textId="77777777" w:rsidR="00EB4F7C" w:rsidRPr="00E10555" w:rsidRDefault="00D71DC5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E10555">
              <w:rPr>
                <w:rStyle w:val="Hipervnculo"/>
                <w:noProof/>
              </w:rPr>
              <w:t>ALCANCE</w:t>
            </w:r>
            <w:r w:rsidR="00EB4F7C" w:rsidRPr="00E10555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DE</w:t>
            </w:r>
            <w:r w:rsidR="00EB4F7C" w:rsidRPr="00E10555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LA</w:t>
            </w:r>
            <w:r w:rsidR="00EB4F7C" w:rsidRPr="00E10555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ACTIVIDAD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_Toc108160790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521C7B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29324C3E" w14:textId="77777777" w:rsidR="00EB4F7C" w:rsidRPr="00E10555" w:rsidRDefault="00D71DC5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E10555">
              <w:rPr>
                <w:rStyle w:val="Hipervnculo"/>
                <w:noProof/>
              </w:rPr>
              <w:t>RESULTADOS</w:t>
            </w:r>
            <w:r w:rsidR="00EB4F7C" w:rsidRPr="00E10555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DE</w:t>
            </w:r>
            <w:r w:rsidR="00EB4F7C" w:rsidRPr="00E10555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LA</w:t>
            </w:r>
            <w:r w:rsidR="00EB4F7C" w:rsidRPr="00E10555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ACTIVIDAD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_Toc108160791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521C7B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09A3BAAC" w14:textId="2EE5B1BE" w:rsidR="00EB4F7C" w:rsidRPr="00E10555" w:rsidRDefault="00D71DC5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E10555">
              <w:rPr>
                <w:rStyle w:val="Hipervnculo"/>
                <w:noProof/>
              </w:rPr>
              <w:t>ANEXO</w:t>
            </w:r>
            <w:r w:rsidR="00EB4F7C" w:rsidRPr="00E10555">
              <w:rPr>
                <w:noProof/>
                <w:webHidden/>
              </w:rPr>
              <w:tab/>
            </w:r>
          </w:hyperlink>
          <w:r w:rsidR="005B7E0E" w:rsidRPr="00E10555">
            <w:rPr>
              <w:noProof/>
            </w:rPr>
            <w:t>3</w:t>
          </w:r>
        </w:p>
        <w:p w14:paraId="43431D75" w14:textId="4AD993AB" w:rsidR="00DB777A" w:rsidRPr="00E10555" w:rsidRDefault="00B35046" w:rsidP="00AF0CD3">
          <w:pPr>
            <w:pStyle w:val="TDC1"/>
            <w:tabs>
              <w:tab w:val="right" w:pos="8117"/>
            </w:tabs>
            <w:sectPr w:rsidR="00DB777A" w:rsidRPr="00E10555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E10555">
            <w:fldChar w:fldCharType="end"/>
          </w:r>
        </w:p>
      </w:sdtContent>
    </w:sdt>
    <w:p w14:paraId="1DA406EE" w14:textId="77777777" w:rsidR="00B341E9" w:rsidRPr="00E10555" w:rsidRDefault="00B341E9" w:rsidP="0089546A">
      <w:pPr>
        <w:pStyle w:val="Ttulo1"/>
        <w:spacing w:before="82" w:after="0"/>
        <w:rPr>
          <w:sz w:val="22"/>
        </w:rPr>
      </w:pPr>
      <w:bookmarkStart w:id="0" w:name="_Toc108160788"/>
      <w:r w:rsidRPr="00E10555">
        <w:rPr>
          <w:sz w:val="22"/>
        </w:rPr>
        <w:lastRenderedPageBreak/>
        <w:t>INTRODUCCION</w:t>
      </w:r>
      <w:bookmarkEnd w:id="0"/>
    </w:p>
    <w:p w14:paraId="38AA9F45" w14:textId="77777777" w:rsidR="00B341E9" w:rsidRPr="00E10555" w:rsidRDefault="00B341E9" w:rsidP="0089546A">
      <w:pPr>
        <w:pStyle w:val="Textoindependiente"/>
        <w:spacing w:before="1"/>
        <w:rPr>
          <w:rFonts w:ascii="Arial" w:hAnsi="Arial" w:cs="Arial"/>
          <w:b/>
          <w:sz w:val="22"/>
          <w:szCs w:val="22"/>
        </w:rPr>
      </w:pPr>
    </w:p>
    <w:p w14:paraId="6116F50F" w14:textId="4F461B68" w:rsidR="00894E23" w:rsidRPr="00521C7B" w:rsidRDefault="00B341E9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pacing w:val="-1"/>
          <w:sz w:val="22"/>
          <w:szCs w:val="22"/>
        </w:rPr>
        <w:t>De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conformidad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con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el</w:t>
      </w:r>
      <w:r w:rsidRPr="00521C7B">
        <w:rPr>
          <w:rFonts w:ascii="Arial" w:hAnsi="Arial" w:cs="Arial"/>
          <w:spacing w:val="-16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nombramiento</w:t>
      </w:r>
      <w:r w:rsidRPr="00521C7B">
        <w:rPr>
          <w:rFonts w:ascii="Arial" w:hAnsi="Arial" w:cs="Arial"/>
          <w:spacing w:val="-10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de</w:t>
      </w:r>
      <w:r w:rsidRPr="00521C7B">
        <w:rPr>
          <w:rFonts w:ascii="Arial" w:hAnsi="Arial" w:cs="Arial"/>
          <w:spacing w:val="-16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auditoría</w:t>
      </w:r>
      <w:r w:rsidRPr="00521C7B">
        <w:rPr>
          <w:rFonts w:ascii="Arial" w:hAnsi="Arial" w:cs="Arial"/>
          <w:spacing w:val="-1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No.</w:t>
      </w:r>
      <w:r w:rsidRPr="00521C7B">
        <w:rPr>
          <w:rFonts w:ascii="Arial" w:hAnsi="Arial" w:cs="Arial"/>
          <w:spacing w:val="-1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O-DIDAI/SUB-</w:t>
      </w:r>
      <w:r w:rsidR="00080633" w:rsidRPr="00521C7B">
        <w:rPr>
          <w:rFonts w:ascii="Arial" w:hAnsi="Arial" w:cs="Arial"/>
          <w:sz w:val="22"/>
          <w:szCs w:val="22"/>
        </w:rPr>
        <w:t>1</w:t>
      </w:r>
      <w:r w:rsidR="00DE6A90" w:rsidRPr="00521C7B">
        <w:rPr>
          <w:rFonts w:ascii="Arial" w:hAnsi="Arial" w:cs="Arial"/>
          <w:sz w:val="22"/>
          <w:szCs w:val="22"/>
        </w:rPr>
        <w:t>59</w:t>
      </w:r>
      <w:r w:rsidRPr="00521C7B">
        <w:rPr>
          <w:rFonts w:ascii="Arial" w:hAnsi="Arial" w:cs="Arial"/>
          <w:sz w:val="22"/>
          <w:szCs w:val="22"/>
        </w:rPr>
        <w:t>-2022,</w:t>
      </w:r>
      <w:r w:rsidRPr="00521C7B">
        <w:rPr>
          <w:rFonts w:ascii="Arial" w:hAnsi="Arial" w:cs="Arial"/>
          <w:spacing w:val="-1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 xml:space="preserve">de fecha </w:t>
      </w:r>
      <w:r w:rsidR="00DE6A90" w:rsidRPr="00521C7B">
        <w:rPr>
          <w:rFonts w:ascii="Arial" w:hAnsi="Arial" w:cs="Arial"/>
          <w:sz w:val="22"/>
          <w:szCs w:val="22"/>
        </w:rPr>
        <w:t>24</w:t>
      </w:r>
      <w:r w:rsidRPr="00521C7B">
        <w:rPr>
          <w:rFonts w:ascii="Arial" w:hAnsi="Arial" w:cs="Arial"/>
          <w:sz w:val="22"/>
          <w:szCs w:val="22"/>
        </w:rPr>
        <w:t xml:space="preserve"> de </w:t>
      </w:r>
      <w:r w:rsidR="009F3086" w:rsidRPr="00521C7B">
        <w:rPr>
          <w:rFonts w:ascii="Arial" w:hAnsi="Arial" w:cs="Arial"/>
          <w:sz w:val="22"/>
          <w:szCs w:val="22"/>
        </w:rPr>
        <w:t>agosto</w:t>
      </w:r>
      <w:r w:rsidRPr="00521C7B">
        <w:rPr>
          <w:rFonts w:ascii="Arial" w:hAnsi="Arial" w:cs="Arial"/>
          <w:sz w:val="22"/>
          <w:szCs w:val="22"/>
        </w:rPr>
        <w:t xml:space="preserve"> de 2022, fui designado para realizar</w:t>
      </w:r>
      <w:r w:rsidRPr="00521C7B">
        <w:rPr>
          <w:rFonts w:ascii="Arial" w:hAnsi="Arial" w:cs="Arial"/>
          <w:spacing w:val="1"/>
          <w:sz w:val="22"/>
          <w:szCs w:val="22"/>
        </w:rPr>
        <w:t xml:space="preserve"> </w:t>
      </w:r>
      <w:r w:rsidR="00154E3E" w:rsidRPr="00521C7B">
        <w:rPr>
          <w:rFonts w:ascii="Arial" w:hAnsi="Arial" w:cs="Arial"/>
          <w:spacing w:val="1"/>
          <w:sz w:val="22"/>
          <w:szCs w:val="22"/>
        </w:rPr>
        <w:t xml:space="preserve">consejo o consultoría de </w:t>
      </w:r>
      <w:r w:rsidR="00894E23" w:rsidRPr="00521C7B">
        <w:rPr>
          <w:rFonts w:ascii="Arial" w:hAnsi="Arial" w:cs="Arial"/>
          <w:spacing w:val="1"/>
          <w:sz w:val="22"/>
          <w:szCs w:val="22"/>
        </w:rPr>
        <w:t xml:space="preserve">primer seguimiento </w:t>
      </w:r>
      <w:r w:rsidR="00894E23" w:rsidRPr="00521C7B">
        <w:rPr>
          <w:rFonts w:ascii="Arial" w:hAnsi="Arial" w:cs="Arial"/>
          <w:sz w:val="22"/>
          <w:szCs w:val="22"/>
        </w:rPr>
        <w:t xml:space="preserve">a las recomendaciones emitidas por la </w:t>
      </w:r>
      <w:r w:rsidR="00E262ED" w:rsidRPr="00521C7B">
        <w:rPr>
          <w:rFonts w:ascii="Arial" w:hAnsi="Arial" w:cs="Arial"/>
          <w:sz w:val="22"/>
          <w:szCs w:val="22"/>
        </w:rPr>
        <w:t>Dirección de Auditoría Interna, en el informe CAI 00013, sobre el cumplimiento de la normativa aplicable en el proceso de inventario</w:t>
      </w:r>
      <w:r w:rsidR="00B100C9" w:rsidRPr="00521C7B">
        <w:rPr>
          <w:rFonts w:ascii="Arial" w:hAnsi="Arial" w:cs="Arial"/>
          <w:sz w:val="22"/>
          <w:szCs w:val="22"/>
        </w:rPr>
        <w:t>,</w:t>
      </w:r>
      <w:r w:rsidR="00E262ED" w:rsidRPr="00521C7B">
        <w:rPr>
          <w:rFonts w:ascii="Arial" w:hAnsi="Arial" w:cs="Arial"/>
          <w:sz w:val="22"/>
          <w:szCs w:val="22"/>
        </w:rPr>
        <w:t xml:space="preserve"> por el período comprendido del 01 de septiembre de 2021 al 31 de enero de 2022, </w:t>
      </w:r>
      <w:r w:rsidR="00894E23" w:rsidRPr="00521C7B">
        <w:rPr>
          <w:rFonts w:ascii="Arial" w:hAnsi="Arial" w:cs="Arial"/>
          <w:sz w:val="22"/>
          <w:szCs w:val="22"/>
        </w:rPr>
        <w:t>en la Dirección</w:t>
      </w:r>
      <w:r w:rsidR="009F3086" w:rsidRPr="00521C7B">
        <w:rPr>
          <w:rFonts w:ascii="Arial" w:hAnsi="Arial" w:cs="Arial"/>
          <w:sz w:val="22"/>
          <w:szCs w:val="22"/>
        </w:rPr>
        <w:t xml:space="preserve"> Departamental de Educación </w:t>
      </w:r>
      <w:r w:rsidR="00E262ED" w:rsidRPr="00521C7B">
        <w:rPr>
          <w:rFonts w:ascii="Arial" w:hAnsi="Arial" w:cs="Arial"/>
          <w:sz w:val="22"/>
          <w:szCs w:val="22"/>
        </w:rPr>
        <w:t>Guatemala Oriente.</w:t>
      </w:r>
    </w:p>
    <w:p w14:paraId="78135419" w14:textId="77777777" w:rsidR="00B341E9" w:rsidRPr="00521C7B" w:rsidRDefault="00B341E9" w:rsidP="00B341E9">
      <w:pPr>
        <w:pStyle w:val="Textoindependiente"/>
        <w:spacing w:before="1"/>
        <w:rPr>
          <w:rFonts w:ascii="Arial" w:hAnsi="Arial" w:cs="Arial"/>
          <w:sz w:val="22"/>
          <w:szCs w:val="22"/>
        </w:rPr>
      </w:pPr>
    </w:p>
    <w:p w14:paraId="188E4B9B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1" w:name="_bookmark1"/>
      <w:bookmarkStart w:id="2" w:name="_Toc108160789"/>
      <w:bookmarkEnd w:id="1"/>
      <w:r w:rsidRPr="00521C7B">
        <w:rPr>
          <w:sz w:val="22"/>
        </w:rPr>
        <w:t>OBJETIVOS</w:t>
      </w:r>
      <w:bookmarkEnd w:id="2"/>
    </w:p>
    <w:p w14:paraId="25F72AFD" w14:textId="77777777" w:rsidR="00B341E9" w:rsidRPr="00521C7B" w:rsidRDefault="00B341E9" w:rsidP="0089546A">
      <w:pPr>
        <w:pStyle w:val="Textoindependiente"/>
        <w:spacing w:before="4"/>
        <w:rPr>
          <w:rFonts w:ascii="Arial" w:hAnsi="Arial" w:cs="Arial"/>
          <w:b/>
          <w:sz w:val="22"/>
          <w:szCs w:val="22"/>
        </w:rPr>
      </w:pPr>
    </w:p>
    <w:p w14:paraId="1638EFCC" w14:textId="3F63EC26" w:rsidR="00B341E9" w:rsidRPr="00521C7B" w:rsidRDefault="00B341E9" w:rsidP="00997386">
      <w:pPr>
        <w:tabs>
          <w:tab w:val="right" w:pos="9356"/>
        </w:tabs>
        <w:spacing w:after="0"/>
        <w:rPr>
          <w:b/>
          <w:sz w:val="22"/>
        </w:rPr>
      </w:pPr>
      <w:r w:rsidRPr="00521C7B">
        <w:rPr>
          <w:b/>
          <w:sz w:val="22"/>
        </w:rPr>
        <w:t>General</w:t>
      </w:r>
      <w:r w:rsidR="00997386" w:rsidRPr="00521C7B">
        <w:rPr>
          <w:b/>
          <w:sz w:val="22"/>
        </w:rPr>
        <w:tab/>
      </w:r>
    </w:p>
    <w:p w14:paraId="0CAC831B" w14:textId="77777777" w:rsidR="00563835" w:rsidRPr="00521C7B" w:rsidRDefault="00563835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pacing w:val="-1"/>
          <w:sz w:val="22"/>
          <w:szCs w:val="22"/>
        </w:rPr>
      </w:pPr>
    </w:p>
    <w:p w14:paraId="21542E51" w14:textId="231BC42D" w:rsidR="00B341E9" w:rsidRPr="00521C7B" w:rsidRDefault="00B341E9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pacing w:val="-1"/>
          <w:sz w:val="22"/>
          <w:szCs w:val="22"/>
        </w:rPr>
      </w:pPr>
      <w:r w:rsidRPr="00521C7B">
        <w:rPr>
          <w:rFonts w:ascii="Arial" w:hAnsi="Arial" w:cs="Arial"/>
          <w:spacing w:val="-1"/>
          <w:sz w:val="22"/>
          <w:szCs w:val="22"/>
        </w:rPr>
        <w:t xml:space="preserve">Realizar </w:t>
      </w:r>
      <w:r w:rsidR="0057405D" w:rsidRPr="00521C7B">
        <w:rPr>
          <w:rFonts w:ascii="Arial" w:hAnsi="Arial" w:cs="Arial"/>
          <w:spacing w:val="-1"/>
          <w:sz w:val="22"/>
          <w:szCs w:val="22"/>
        </w:rPr>
        <w:t>primer</w:t>
      </w:r>
      <w:r w:rsidRPr="00521C7B">
        <w:rPr>
          <w:rFonts w:ascii="Arial" w:hAnsi="Arial" w:cs="Arial"/>
          <w:spacing w:val="-1"/>
          <w:sz w:val="22"/>
          <w:szCs w:val="22"/>
        </w:rPr>
        <w:t xml:space="preserve"> seguimiento a las recomendaciones</w:t>
      </w:r>
      <w:r w:rsidR="0057405D" w:rsidRPr="00521C7B">
        <w:rPr>
          <w:rFonts w:ascii="Arial" w:hAnsi="Arial" w:cs="Arial"/>
          <w:spacing w:val="-1"/>
          <w:sz w:val="22"/>
          <w:szCs w:val="22"/>
        </w:rPr>
        <w:t xml:space="preserve"> emitidas por la </w:t>
      </w:r>
      <w:r w:rsidR="005C6530" w:rsidRPr="00521C7B">
        <w:rPr>
          <w:rFonts w:ascii="Arial" w:hAnsi="Arial" w:cs="Arial"/>
          <w:spacing w:val="-1"/>
          <w:sz w:val="22"/>
          <w:szCs w:val="22"/>
        </w:rPr>
        <w:t>Dirección de Auditoría Interna.</w:t>
      </w:r>
    </w:p>
    <w:p w14:paraId="35819EA9" w14:textId="77777777" w:rsidR="00B341E9" w:rsidRPr="00521C7B" w:rsidRDefault="00B341E9" w:rsidP="00B341E9">
      <w:pPr>
        <w:pStyle w:val="Textoindependiente"/>
        <w:spacing w:before="7"/>
        <w:rPr>
          <w:rFonts w:ascii="Arial" w:hAnsi="Arial" w:cs="Arial"/>
          <w:sz w:val="22"/>
          <w:szCs w:val="22"/>
        </w:rPr>
      </w:pPr>
    </w:p>
    <w:p w14:paraId="48B08CF0" w14:textId="77777777" w:rsidR="00B341E9" w:rsidRPr="00521C7B" w:rsidRDefault="00B341E9" w:rsidP="00997386">
      <w:pPr>
        <w:tabs>
          <w:tab w:val="left" w:pos="8931"/>
        </w:tabs>
        <w:rPr>
          <w:b/>
          <w:sz w:val="22"/>
        </w:rPr>
      </w:pPr>
      <w:r w:rsidRPr="00521C7B">
        <w:rPr>
          <w:b/>
          <w:sz w:val="22"/>
        </w:rPr>
        <w:t>Específico</w:t>
      </w:r>
    </w:p>
    <w:p w14:paraId="512E6B1D" w14:textId="77777777" w:rsidR="00563835" w:rsidRPr="00521C7B" w:rsidRDefault="00563835" w:rsidP="007F04BB">
      <w:pPr>
        <w:pStyle w:val="Textoindependiente"/>
        <w:spacing w:before="4"/>
        <w:rPr>
          <w:rFonts w:ascii="Arial" w:hAnsi="Arial" w:cs="Arial"/>
          <w:sz w:val="22"/>
          <w:szCs w:val="22"/>
        </w:rPr>
      </w:pPr>
    </w:p>
    <w:p w14:paraId="381BC155" w14:textId="1D41BC25" w:rsidR="00B341E9" w:rsidRPr="00521C7B" w:rsidRDefault="00B341E9" w:rsidP="007F04BB">
      <w:pPr>
        <w:pStyle w:val="Textoindependiente"/>
        <w:spacing w:before="4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z w:val="22"/>
          <w:szCs w:val="22"/>
        </w:rPr>
        <w:t>Verificar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si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existen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recomendaciones</w:t>
      </w:r>
      <w:r w:rsidRPr="00521C7B">
        <w:rPr>
          <w:rFonts w:ascii="Arial" w:hAnsi="Arial" w:cs="Arial"/>
          <w:spacing w:val="-1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implementadas,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en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proceso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="0057405D" w:rsidRPr="00521C7B">
        <w:rPr>
          <w:rFonts w:ascii="Arial" w:hAnsi="Arial" w:cs="Arial"/>
          <w:spacing w:val="-4"/>
          <w:sz w:val="22"/>
          <w:szCs w:val="22"/>
        </w:rPr>
        <w:t>e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incumplidas.</w:t>
      </w:r>
    </w:p>
    <w:p w14:paraId="1BD4B42C" w14:textId="77777777" w:rsidR="00B341E9" w:rsidRPr="00521C7B" w:rsidRDefault="00B341E9" w:rsidP="00B341E9">
      <w:pPr>
        <w:pStyle w:val="Textoindependiente"/>
        <w:spacing w:before="6"/>
        <w:rPr>
          <w:rFonts w:ascii="Arial" w:hAnsi="Arial" w:cs="Arial"/>
          <w:sz w:val="22"/>
          <w:szCs w:val="22"/>
        </w:rPr>
      </w:pPr>
    </w:p>
    <w:p w14:paraId="4A10AABD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3" w:name="_bookmark2"/>
      <w:bookmarkStart w:id="4" w:name="_Toc108160790"/>
      <w:bookmarkEnd w:id="3"/>
      <w:r w:rsidRPr="00521C7B">
        <w:rPr>
          <w:sz w:val="22"/>
        </w:rPr>
        <w:t>ALCANCE</w:t>
      </w:r>
      <w:r w:rsidRPr="00521C7B">
        <w:rPr>
          <w:spacing w:val="-5"/>
          <w:sz w:val="22"/>
        </w:rPr>
        <w:t xml:space="preserve"> </w:t>
      </w:r>
      <w:r w:rsidRPr="00521C7B">
        <w:rPr>
          <w:sz w:val="22"/>
        </w:rPr>
        <w:t>DE</w:t>
      </w:r>
      <w:r w:rsidRPr="00521C7B">
        <w:rPr>
          <w:spacing w:val="-5"/>
          <w:sz w:val="22"/>
        </w:rPr>
        <w:t xml:space="preserve"> </w:t>
      </w:r>
      <w:r w:rsidRPr="00521C7B">
        <w:rPr>
          <w:sz w:val="22"/>
        </w:rPr>
        <w:t>LA</w:t>
      </w:r>
      <w:r w:rsidRPr="00521C7B">
        <w:rPr>
          <w:spacing w:val="-7"/>
          <w:sz w:val="22"/>
        </w:rPr>
        <w:t xml:space="preserve"> </w:t>
      </w:r>
      <w:r w:rsidRPr="00521C7B">
        <w:rPr>
          <w:sz w:val="22"/>
        </w:rPr>
        <w:t>ACTIVIDAD</w:t>
      </w:r>
      <w:bookmarkEnd w:id="4"/>
    </w:p>
    <w:p w14:paraId="7C72FBAF" w14:textId="77777777" w:rsidR="00B341E9" w:rsidRPr="00521C7B" w:rsidRDefault="00B341E9" w:rsidP="0089546A">
      <w:pPr>
        <w:pStyle w:val="Textoindependiente"/>
        <w:spacing w:before="9"/>
        <w:rPr>
          <w:rFonts w:ascii="Arial" w:hAnsi="Arial" w:cs="Arial"/>
          <w:b/>
          <w:sz w:val="22"/>
          <w:szCs w:val="22"/>
        </w:rPr>
      </w:pPr>
    </w:p>
    <w:p w14:paraId="2A171D5B" w14:textId="1325C906" w:rsidR="0087073F" w:rsidRPr="00521C7B" w:rsidRDefault="0087073F" w:rsidP="00997386">
      <w:pPr>
        <w:pStyle w:val="Textoindependiente"/>
        <w:spacing w:line="256" w:lineRule="auto"/>
        <w:ind w:left="10"/>
        <w:jc w:val="both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pacing w:val="1"/>
          <w:sz w:val="22"/>
          <w:szCs w:val="22"/>
        </w:rPr>
        <w:t xml:space="preserve">Se realizó primer seguimiento </w:t>
      </w:r>
      <w:r w:rsidRPr="00521C7B">
        <w:rPr>
          <w:rFonts w:ascii="Arial" w:hAnsi="Arial" w:cs="Arial"/>
          <w:sz w:val="22"/>
          <w:szCs w:val="22"/>
        </w:rPr>
        <w:t xml:space="preserve">a </w:t>
      </w:r>
      <w:r w:rsidR="001E27E3" w:rsidRPr="00521C7B">
        <w:rPr>
          <w:rFonts w:ascii="Arial" w:hAnsi="Arial" w:cs="Arial"/>
          <w:sz w:val="22"/>
          <w:szCs w:val="22"/>
        </w:rPr>
        <w:t xml:space="preserve">las </w:t>
      </w:r>
      <w:r w:rsidRPr="00521C7B">
        <w:rPr>
          <w:rFonts w:ascii="Arial" w:hAnsi="Arial" w:cs="Arial"/>
          <w:sz w:val="22"/>
          <w:szCs w:val="22"/>
        </w:rPr>
        <w:t>recomendaci</w:t>
      </w:r>
      <w:r w:rsidR="009D568E" w:rsidRPr="00521C7B">
        <w:rPr>
          <w:rFonts w:ascii="Arial" w:hAnsi="Arial" w:cs="Arial"/>
          <w:sz w:val="22"/>
          <w:szCs w:val="22"/>
        </w:rPr>
        <w:t xml:space="preserve">ones </w:t>
      </w:r>
      <w:r w:rsidRPr="00521C7B">
        <w:rPr>
          <w:rFonts w:ascii="Arial" w:hAnsi="Arial" w:cs="Arial"/>
          <w:sz w:val="22"/>
          <w:szCs w:val="22"/>
        </w:rPr>
        <w:t>emitida</w:t>
      </w:r>
      <w:r w:rsidR="009D568E" w:rsidRPr="00521C7B">
        <w:rPr>
          <w:rFonts w:ascii="Arial" w:hAnsi="Arial" w:cs="Arial"/>
          <w:sz w:val="22"/>
          <w:szCs w:val="22"/>
        </w:rPr>
        <w:t>s</w:t>
      </w:r>
      <w:r w:rsidRPr="00521C7B">
        <w:rPr>
          <w:rFonts w:ascii="Arial" w:hAnsi="Arial" w:cs="Arial"/>
          <w:sz w:val="22"/>
          <w:szCs w:val="22"/>
        </w:rPr>
        <w:t xml:space="preserve"> por la</w:t>
      </w:r>
      <w:r w:rsidR="009F0371" w:rsidRPr="00521C7B">
        <w:rPr>
          <w:rFonts w:ascii="Arial" w:hAnsi="Arial" w:cs="Arial"/>
          <w:sz w:val="22"/>
          <w:szCs w:val="22"/>
        </w:rPr>
        <w:t xml:space="preserve"> </w:t>
      </w:r>
      <w:r w:rsidR="005C6530" w:rsidRPr="00521C7B">
        <w:rPr>
          <w:rFonts w:ascii="Arial" w:hAnsi="Arial" w:cs="Arial"/>
          <w:sz w:val="22"/>
          <w:szCs w:val="22"/>
        </w:rPr>
        <w:t>Dirección de Auditoría Interna</w:t>
      </w:r>
      <w:r w:rsidR="001E27E3" w:rsidRPr="00521C7B">
        <w:rPr>
          <w:rFonts w:ascii="Arial" w:hAnsi="Arial" w:cs="Arial"/>
          <w:sz w:val="22"/>
          <w:szCs w:val="22"/>
        </w:rPr>
        <w:t>,</w:t>
      </w:r>
      <w:r w:rsidRPr="00521C7B">
        <w:rPr>
          <w:rFonts w:ascii="Arial" w:hAnsi="Arial" w:cs="Arial"/>
          <w:sz w:val="22"/>
          <w:szCs w:val="22"/>
        </w:rPr>
        <w:t xml:space="preserve"> en el Informe </w:t>
      </w:r>
      <w:r w:rsidR="001E27E3" w:rsidRPr="00521C7B">
        <w:rPr>
          <w:rFonts w:ascii="Arial" w:hAnsi="Arial" w:cs="Arial"/>
          <w:sz w:val="22"/>
          <w:szCs w:val="22"/>
        </w:rPr>
        <w:t>CAI 00013</w:t>
      </w:r>
      <w:r w:rsidRPr="00521C7B">
        <w:rPr>
          <w:rFonts w:ascii="Arial" w:hAnsi="Arial" w:cs="Arial"/>
          <w:sz w:val="22"/>
          <w:szCs w:val="22"/>
        </w:rPr>
        <w:t xml:space="preserve"> Auditoría </w:t>
      </w:r>
      <w:r w:rsidR="00C85B5D" w:rsidRPr="00521C7B">
        <w:rPr>
          <w:rFonts w:ascii="Arial" w:hAnsi="Arial" w:cs="Arial"/>
          <w:sz w:val="22"/>
          <w:szCs w:val="22"/>
        </w:rPr>
        <w:t xml:space="preserve">de Cumplimiento </w:t>
      </w:r>
      <w:r w:rsidR="004B672C" w:rsidRPr="00521C7B">
        <w:rPr>
          <w:rFonts w:ascii="Arial" w:hAnsi="Arial" w:cs="Arial"/>
          <w:sz w:val="22"/>
          <w:szCs w:val="22"/>
        </w:rPr>
        <w:t xml:space="preserve">para la verificación de la normativa aplicable en el proceso de inventario, </w:t>
      </w:r>
      <w:r w:rsidRPr="00521C7B">
        <w:rPr>
          <w:rFonts w:ascii="Arial" w:hAnsi="Arial" w:cs="Arial"/>
          <w:sz w:val="22"/>
          <w:szCs w:val="22"/>
        </w:rPr>
        <w:t xml:space="preserve">por el período del 01 de </w:t>
      </w:r>
      <w:r w:rsidR="004B672C" w:rsidRPr="00521C7B">
        <w:rPr>
          <w:rFonts w:ascii="Arial" w:hAnsi="Arial" w:cs="Arial"/>
          <w:sz w:val="22"/>
          <w:szCs w:val="22"/>
        </w:rPr>
        <w:t>septiembre de 2021 al 31 de enero de 2022</w:t>
      </w:r>
      <w:r w:rsidRPr="00521C7B">
        <w:rPr>
          <w:rFonts w:ascii="Arial" w:hAnsi="Arial" w:cs="Arial"/>
          <w:sz w:val="22"/>
          <w:szCs w:val="22"/>
        </w:rPr>
        <w:t>, practica</w:t>
      </w:r>
      <w:r w:rsidR="004A249B" w:rsidRPr="00521C7B">
        <w:rPr>
          <w:rFonts w:ascii="Arial" w:hAnsi="Arial" w:cs="Arial"/>
          <w:sz w:val="22"/>
          <w:szCs w:val="22"/>
        </w:rPr>
        <w:t>da</w:t>
      </w:r>
      <w:r w:rsidRPr="00521C7B">
        <w:rPr>
          <w:rFonts w:ascii="Arial" w:hAnsi="Arial" w:cs="Arial"/>
          <w:sz w:val="22"/>
          <w:szCs w:val="22"/>
        </w:rPr>
        <w:t xml:space="preserve"> en la Dirección</w:t>
      </w:r>
      <w:r w:rsidR="00C85B5D" w:rsidRPr="00521C7B">
        <w:rPr>
          <w:rFonts w:ascii="Arial" w:hAnsi="Arial" w:cs="Arial"/>
          <w:sz w:val="22"/>
          <w:szCs w:val="22"/>
        </w:rPr>
        <w:t xml:space="preserve"> Departamental de Educación </w:t>
      </w:r>
      <w:r w:rsidR="004B672C" w:rsidRPr="00521C7B">
        <w:rPr>
          <w:rFonts w:ascii="Arial" w:hAnsi="Arial" w:cs="Arial"/>
          <w:sz w:val="22"/>
          <w:szCs w:val="22"/>
        </w:rPr>
        <w:t>Guatemala Oriente.</w:t>
      </w:r>
    </w:p>
    <w:p w14:paraId="280F1C48" w14:textId="77777777" w:rsidR="00B341E9" w:rsidRPr="00521C7B" w:rsidRDefault="00B341E9" w:rsidP="00B341E9">
      <w:pPr>
        <w:pStyle w:val="Textoindependiente"/>
        <w:spacing w:before="7"/>
        <w:rPr>
          <w:rFonts w:ascii="Arial" w:hAnsi="Arial" w:cs="Arial"/>
          <w:sz w:val="22"/>
          <w:szCs w:val="22"/>
        </w:rPr>
      </w:pPr>
    </w:p>
    <w:p w14:paraId="66BCC787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5" w:name="_bookmark3"/>
      <w:bookmarkStart w:id="6" w:name="_Toc108160791"/>
      <w:bookmarkEnd w:id="5"/>
      <w:r w:rsidRPr="00521C7B">
        <w:rPr>
          <w:sz w:val="22"/>
        </w:rPr>
        <w:t>RESULTADOS</w:t>
      </w:r>
      <w:r w:rsidRPr="00521C7B">
        <w:rPr>
          <w:spacing w:val="-4"/>
          <w:sz w:val="22"/>
        </w:rPr>
        <w:t xml:space="preserve"> </w:t>
      </w:r>
      <w:r w:rsidRPr="00521C7B">
        <w:rPr>
          <w:sz w:val="22"/>
        </w:rPr>
        <w:t>DE</w:t>
      </w:r>
      <w:r w:rsidRPr="00521C7B">
        <w:rPr>
          <w:spacing w:val="-4"/>
          <w:sz w:val="22"/>
        </w:rPr>
        <w:t xml:space="preserve"> </w:t>
      </w:r>
      <w:r w:rsidRPr="00521C7B">
        <w:rPr>
          <w:sz w:val="22"/>
        </w:rPr>
        <w:t>LA</w:t>
      </w:r>
      <w:r w:rsidRPr="00521C7B">
        <w:rPr>
          <w:spacing w:val="-10"/>
          <w:sz w:val="22"/>
        </w:rPr>
        <w:t xml:space="preserve"> </w:t>
      </w:r>
      <w:r w:rsidRPr="00521C7B">
        <w:rPr>
          <w:sz w:val="22"/>
        </w:rPr>
        <w:t>ACTIVIDAD</w:t>
      </w:r>
      <w:bookmarkEnd w:id="6"/>
    </w:p>
    <w:p w14:paraId="733F69EB" w14:textId="77777777" w:rsidR="00B341E9" w:rsidRPr="00521C7B" w:rsidRDefault="00B341E9" w:rsidP="0089546A">
      <w:pPr>
        <w:pStyle w:val="Textoindependiente"/>
        <w:spacing w:before="5"/>
        <w:rPr>
          <w:rFonts w:ascii="Arial" w:hAnsi="Arial" w:cs="Arial"/>
          <w:b/>
          <w:sz w:val="22"/>
          <w:szCs w:val="22"/>
        </w:rPr>
      </w:pPr>
    </w:p>
    <w:p w14:paraId="62CF6171" w14:textId="0BC9256E" w:rsidR="00B341E9" w:rsidRPr="00521C7B" w:rsidRDefault="00B341E9" w:rsidP="0089546A">
      <w:pPr>
        <w:pStyle w:val="Textoindependiente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z w:val="22"/>
          <w:szCs w:val="22"/>
        </w:rPr>
        <w:t>El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resultado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="003676A1" w:rsidRPr="00521C7B">
        <w:rPr>
          <w:rFonts w:ascii="Arial" w:hAnsi="Arial" w:cs="Arial"/>
          <w:spacing w:val="-4"/>
          <w:sz w:val="22"/>
          <w:szCs w:val="22"/>
        </w:rPr>
        <w:t>del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trabajo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realizado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se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resume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a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continuación:</w:t>
      </w:r>
    </w:p>
    <w:p w14:paraId="3F32775A" w14:textId="77777777" w:rsidR="00B341E9" w:rsidRPr="00521C7B" w:rsidRDefault="00B341E9" w:rsidP="0089546A">
      <w:pPr>
        <w:pStyle w:val="Sinespaciado"/>
        <w:rPr>
          <w:sz w:val="22"/>
        </w:rPr>
      </w:pPr>
    </w:p>
    <w:p w14:paraId="48777E11" w14:textId="5453D521" w:rsidR="00204CAE" w:rsidRPr="00521C7B" w:rsidRDefault="00204CAE" w:rsidP="0089546A">
      <w:pPr>
        <w:pStyle w:val="Sinespaciado"/>
        <w:rPr>
          <w:b/>
          <w:sz w:val="22"/>
          <w:bdr w:val="none" w:sz="0" w:space="0" w:color="auto" w:frame="1"/>
        </w:rPr>
      </w:pPr>
      <w:r w:rsidRPr="00521C7B">
        <w:rPr>
          <w:b/>
          <w:sz w:val="22"/>
          <w:bdr w:val="none" w:sz="0" w:space="0" w:color="auto" w:frame="1"/>
        </w:rPr>
        <w:t xml:space="preserve">RECOMENDACIONES </w:t>
      </w:r>
      <w:r w:rsidR="00115C9A" w:rsidRPr="00521C7B">
        <w:rPr>
          <w:b/>
          <w:sz w:val="22"/>
          <w:bdr w:val="none" w:sz="0" w:space="0" w:color="auto" w:frame="1"/>
        </w:rPr>
        <w:t xml:space="preserve">INCUMPLIDAS </w:t>
      </w:r>
      <w:r w:rsidRPr="00521C7B">
        <w:rPr>
          <w:b/>
          <w:sz w:val="22"/>
          <w:bdr w:val="none" w:sz="0" w:space="0" w:color="auto" w:frame="1"/>
        </w:rPr>
        <w:t>(Ver detalle en anexo Formulario SR1)</w:t>
      </w:r>
    </w:p>
    <w:p w14:paraId="7CD01C3C" w14:textId="77777777" w:rsidR="00563835" w:rsidRPr="00521C7B" w:rsidRDefault="00563835" w:rsidP="00997386">
      <w:pPr>
        <w:pStyle w:val="Ttulo1"/>
        <w:jc w:val="both"/>
        <w:rPr>
          <w:b w:val="0"/>
          <w:sz w:val="22"/>
        </w:rPr>
      </w:pPr>
    </w:p>
    <w:p w14:paraId="215BF877" w14:textId="29ED0CFF" w:rsidR="00823E27" w:rsidRPr="00521C7B" w:rsidRDefault="00364D7C" w:rsidP="00997386">
      <w:pPr>
        <w:pStyle w:val="Ttulo1"/>
        <w:jc w:val="both"/>
        <w:rPr>
          <w:b w:val="0"/>
          <w:bCs/>
          <w:sz w:val="22"/>
        </w:rPr>
      </w:pPr>
      <w:r w:rsidRPr="00221DC1">
        <w:rPr>
          <w:b w:val="0"/>
          <w:sz w:val="22"/>
        </w:rPr>
        <w:t>Las recomendaciones se consideran incumplidas ya que, n</w:t>
      </w:r>
      <w:r w:rsidR="00115C9A" w:rsidRPr="00221DC1">
        <w:rPr>
          <w:b w:val="0"/>
          <w:sz w:val="22"/>
        </w:rPr>
        <w:t xml:space="preserve">o obstante </w:t>
      </w:r>
      <w:r w:rsidR="00C2247B" w:rsidRPr="00221DC1">
        <w:rPr>
          <w:b w:val="0"/>
          <w:sz w:val="22"/>
        </w:rPr>
        <w:t>mediante</w:t>
      </w:r>
      <w:r w:rsidR="00F90707" w:rsidRPr="00221DC1">
        <w:rPr>
          <w:b w:val="0"/>
          <w:sz w:val="22"/>
        </w:rPr>
        <w:t xml:space="preserve"> oficio de notificación de informe </w:t>
      </w:r>
      <w:r w:rsidR="006C72DE" w:rsidRPr="00221DC1">
        <w:rPr>
          <w:b w:val="0"/>
          <w:sz w:val="22"/>
        </w:rPr>
        <w:t xml:space="preserve">No. </w:t>
      </w:r>
      <w:r w:rsidR="00F90707" w:rsidRPr="00221DC1">
        <w:rPr>
          <w:b w:val="0"/>
          <w:sz w:val="22"/>
        </w:rPr>
        <w:t xml:space="preserve">O-DIDAI-No. 307-2022, con fecha de recibido 21 de junio de 2022, se dio a conocer el informe CAI 00013, solicitando que en un plazo de 10 días, se cumplieran con las recomendaciones emitidas e informaran a la dirección de Auditoría Interna y </w:t>
      </w:r>
      <w:r w:rsidR="00115C9A" w:rsidRPr="00221DC1">
        <w:rPr>
          <w:b w:val="0"/>
          <w:sz w:val="22"/>
        </w:rPr>
        <w:t xml:space="preserve">habérselas requerido </w:t>
      </w:r>
      <w:r w:rsidR="00F90707" w:rsidRPr="00221DC1">
        <w:rPr>
          <w:b w:val="0"/>
          <w:sz w:val="22"/>
        </w:rPr>
        <w:t xml:space="preserve">nuevamente </w:t>
      </w:r>
      <w:r w:rsidR="00115C9A" w:rsidRPr="00221DC1">
        <w:rPr>
          <w:b w:val="0"/>
          <w:sz w:val="22"/>
        </w:rPr>
        <w:t>por medio de oficio</w:t>
      </w:r>
      <w:r w:rsidR="00C801E6" w:rsidRPr="00221DC1">
        <w:rPr>
          <w:b w:val="0"/>
          <w:sz w:val="22"/>
        </w:rPr>
        <w:t xml:space="preserve"> </w:t>
      </w:r>
      <w:r w:rsidR="00115C9A" w:rsidRPr="00221DC1">
        <w:rPr>
          <w:b w:val="0"/>
          <w:bCs/>
          <w:sz w:val="22"/>
        </w:rPr>
        <w:t>No. 0-DIDAI/SUB-01-159-2022</w:t>
      </w:r>
      <w:r w:rsidR="007B1F85" w:rsidRPr="00221DC1">
        <w:rPr>
          <w:b w:val="0"/>
          <w:bCs/>
          <w:sz w:val="22"/>
        </w:rPr>
        <w:t>,</w:t>
      </w:r>
      <w:r w:rsidR="00115C9A" w:rsidRPr="00221DC1">
        <w:rPr>
          <w:b w:val="0"/>
          <w:bCs/>
          <w:sz w:val="22"/>
        </w:rPr>
        <w:t xml:space="preserve"> de fecha 25</w:t>
      </w:r>
      <w:r w:rsidR="00531CE6" w:rsidRPr="00221DC1">
        <w:rPr>
          <w:b w:val="0"/>
          <w:bCs/>
          <w:sz w:val="22"/>
        </w:rPr>
        <w:t xml:space="preserve"> </w:t>
      </w:r>
      <w:r w:rsidR="00115C9A" w:rsidRPr="00221DC1">
        <w:rPr>
          <w:b w:val="0"/>
          <w:bCs/>
          <w:sz w:val="22"/>
        </w:rPr>
        <w:t>de agosto de 2022</w:t>
      </w:r>
      <w:r w:rsidR="00BF1C1E" w:rsidRPr="00221DC1">
        <w:rPr>
          <w:b w:val="0"/>
          <w:bCs/>
          <w:sz w:val="22"/>
        </w:rPr>
        <w:t>,</w:t>
      </w:r>
      <w:r w:rsidR="00C11D91" w:rsidRPr="00221DC1">
        <w:rPr>
          <w:b w:val="0"/>
          <w:bCs/>
          <w:sz w:val="22"/>
        </w:rPr>
        <w:t xml:space="preserve"> </w:t>
      </w:r>
      <w:r w:rsidR="00BF1C1E" w:rsidRPr="00221DC1">
        <w:rPr>
          <w:b w:val="0"/>
          <w:sz w:val="22"/>
        </w:rPr>
        <w:t>los responsables no se manifestaron ni presentaron pruebas de cumplimiento</w:t>
      </w:r>
      <w:r w:rsidRPr="00221DC1">
        <w:rPr>
          <w:b w:val="0"/>
          <w:sz w:val="22"/>
        </w:rPr>
        <w:t>.</w:t>
      </w:r>
    </w:p>
    <w:p w14:paraId="18221E26" w14:textId="77777777" w:rsidR="00BF1C1E" w:rsidRPr="00521C7B" w:rsidRDefault="00BF1C1E" w:rsidP="00997386">
      <w:pPr>
        <w:pStyle w:val="Sinespaciado"/>
        <w:rPr>
          <w:sz w:val="22"/>
        </w:rPr>
      </w:pPr>
    </w:p>
    <w:p w14:paraId="1163455C" w14:textId="24537E38" w:rsidR="00EB272C" w:rsidRPr="00521C7B" w:rsidRDefault="00EB272C" w:rsidP="00997386">
      <w:pPr>
        <w:pStyle w:val="Sinespaciado"/>
        <w:rPr>
          <w:sz w:val="22"/>
        </w:rPr>
      </w:pPr>
      <w:r w:rsidRPr="00521C7B">
        <w:rPr>
          <w:sz w:val="22"/>
        </w:rPr>
        <w:t xml:space="preserve">El resultado que las recomendaciones estén </w:t>
      </w:r>
      <w:r w:rsidR="00FC1768" w:rsidRPr="00521C7B">
        <w:rPr>
          <w:sz w:val="22"/>
        </w:rPr>
        <w:t>incumplidas</w:t>
      </w:r>
      <w:r w:rsidRPr="00521C7B">
        <w:rPr>
          <w:sz w:val="22"/>
        </w:rPr>
        <w:t>, propicia que se mantenga firme la acción correctiva y que exista atraso en el proceso administrativo, así mismo, riesgo de sanción económica por la Contraloría General de Cuentas, por incumplimiento de recomendaciones.</w:t>
      </w:r>
    </w:p>
    <w:p w14:paraId="0B3A503E" w14:textId="77777777" w:rsidR="00EB272C" w:rsidRPr="00521C7B" w:rsidRDefault="00EB272C" w:rsidP="005B472C">
      <w:pPr>
        <w:pStyle w:val="Sinespaciado"/>
        <w:ind w:right="425"/>
        <w:rPr>
          <w:sz w:val="22"/>
        </w:rPr>
      </w:pPr>
    </w:p>
    <w:p w14:paraId="017291F0" w14:textId="77777777" w:rsidR="004A3FAA" w:rsidRPr="00521C7B" w:rsidRDefault="004A3FAA" w:rsidP="00C874B1">
      <w:pPr>
        <w:pStyle w:val="Sinespaciado"/>
        <w:rPr>
          <w:b/>
          <w:color w:val="auto"/>
          <w:sz w:val="22"/>
        </w:rPr>
      </w:pPr>
      <w:r w:rsidRPr="00521C7B">
        <w:rPr>
          <w:b/>
          <w:color w:val="auto"/>
          <w:sz w:val="22"/>
        </w:rPr>
        <w:t>COMENTARIO DE AUDITORÍA Y COMPROMISO DE LOS RESPONSABLES</w:t>
      </w:r>
    </w:p>
    <w:p w14:paraId="56D82ECB" w14:textId="77777777" w:rsidR="00563835" w:rsidRPr="00521C7B" w:rsidRDefault="00563835" w:rsidP="00EA1865">
      <w:pPr>
        <w:pStyle w:val="Sinespaciado"/>
        <w:rPr>
          <w:rFonts w:eastAsia="Times New Roman"/>
          <w:sz w:val="22"/>
          <w:bdr w:val="none" w:sz="0" w:space="0" w:color="auto" w:frame="1"/>
        </w:rPr>
      </w:pPr>
    </w:p>
    <w:p w14:paraId="76F7A2FF" w14:textId="4AA4B59F" w:rsidR="00EA1865" w:rsidRPr="00EA1865" w:rsidRDefault="004A3FAA" w:rsidP="00EA1865">
      <w:pPr>
        <w:pStyle w:val="Sinespaciado"/>
        <w:rPr>
          <w:sz w:val="22"/>
        </w:rPr>
      </w:pPr>
      <w:r w:rsidRPr="00521C7B">
        <w:rPr>
          <w:rFonts w:eastAsia="Times New Roman"/>
          <w:sz w:val="22"/>
          <w:bdr w:val="none" w:sz="0" w:space="0" w:color="auto" w:frame="1"/>
        </w:rPr>
        <w:t xml:space="preserve">Los comentarios y el estado actual de la implementación de las recomendaciones, quedaron asentados en </w:t>
      </w:r>
      <w:r w:rsidR="00562686" w:rsidRPr="00521C7B">
        <w:rPr>
          <w:rFonts w:eastAsia="Times New Roman"/>
          <w:sz w:val="22"/>
          <w:bdr w:val="none" w:sz="0" w:space="0" w:color="auto" w:frame="1"/>
        </w:rPr>
        <w:t>los</w:t>
      </w:r>
      <w:r w:rsidRPr="00521C7B">
        <w:rPr>
          <w:rFonts w:eastAsia="Times New Roman"/>
          <w:sz w:val="22"/>
          <w:bdr w:val="none" w:sz="0" w:space="0" w:color="auto" w:frame="1"/>
        </w:rPr>
        <w:t xml:space="preserve"> formulario</w:t>
      </w:r>
      <w:r w:rsidR="00562686" w:rsidRPr="00521C7B">
        <w:rPr>
          <w:rFonts w:eastAsia="Times New Roman"/>
          <w:sz w:val="22"/>
          <w:bdr w:val="none" w:sz="0" w:space="0" w:color="auto" w:frame="1"/>
        </w:rPr>
        <w:t>s</w:t>
      </w:r>
      <w:r w:rsidRPr="00521C7B">
        <w:rPr>
          <w:rFonts w:eastAsia="Times New Roman"/>
          <w:sz w:val="22"/>
          <w:bdr w:val="none" w:sz="0" w:space="0" w:color="auto" w:frame="1"/>
        </w:rPr>
        <w:t xml:space="preserve"> </w:t>
      </w:r>
      <w:r w:rsidRPr="00521C7B">
        <w:rPr>
          <w:sz w:val="22"/>
        </w:rPr>
        <w:t>SR1, “</w:t>
      </w:r>
      <w:r w:rsidR="007B1A1B" w:rsidRPr="00521C7B">
        <w:rPr>
          <w:sz w:val="22"/>
        </w:rPr>
        <w:t xml:space="preserve">Implementación de Recomendaciones </w:t>
      </w:r>
      <w:r w:rsidR="004A249B" w:rsidRPr="00521C7B">
        <w:rPr>
          <w:sz w:val="22"/>
        </w:rPr>
        <w:t>e</w:t>
      </w:r>
      <w:r w:rsidR="007B1A1B" w:rsidRPr="00521C7B">
        <w:rPr>
          <w:sz w:val="22"/>
        </w:rPr>
        <w:t xml:space="preserve">mitidas por la </w:t>
      </w:r>
      <w:r w:rsidR="00EC00E0" w:rsidRPr="00521C7B">
        <w:rPr>
          <w:sz w:val="22"/>
        </w:rPr>
        <w:t>Dirección de Auditoría Interna</w:t>
      </w:r>
      <w:r w:rsidRPr="00521C7B">
        <w:rPr>
          <w:sz w:val="22"/>
        </w:rPr>
        <w:t>”, mismo</w:t>
      </w:r>
      <w:r w:rsidR="00562686" w:rsidRPr="00521C7B">
        <w:rPr>
          <w:sz w:val="22"/>
        </w:rPr>
        <w:t>s</w:t>
      </w:r>
      <w:r w:rsidRPr="00521C7B">
        <w:rPr>
          <w:sz w:val="22"/>
        </w:rPr>
        <w:t xml:space="preserve"> que fue</w:t>
      </w:r>
      <w:r w:rsidR="00562686" w:rsidRPr="00521C7B">
        <w:rPr>
          <w:sz w:val="22"/>
        </w:rPr>
        <w:t>ron</w:t>
      </w:r>
      <w:r w:rsidRPr="00521C7B">
        <w:rPr>
          <w:sz w:val="22"/>
        </w:rPr>
        <w:t xml:space="preserve"> firmado</w:t>
      </w:r>
      <w:r w:rsidR="00562686" w:rsidRPr="00521C7B">
        <w:rPr>
          <w:sz w:val="22"/>
        </w:rPr>
        <w:t>s</w:t>
      </w:r>
      <w:r w:rsidRPr="00521C7B">
        <w:rPr>
          <w:sz w:val="22"/>
        </w:rPr>
        <w:t xml:space="preserve"> de conformidad por </w:t>
      </w:r>
      <w:r w:rsidR="00EC00E0" w:rsidRPr="00521C7B">
        <w:rPr>
          <w:sz w:val="22"/>
        </w:rPr>
        <w:t xml:space="preserve">la </w:t>
      </w:r>
      <w:r w:rsidRPr="00521C7B">
        <w:rPr>
          <w:sz w:val="22"/>
        </w:rPr>
        <w:t>Director</w:t>
      </w:r>
      <w:r w:rsidR="00EC00E0" w:rsidRPr="00521C7B">
        <w:rPr>
          <w:sz w:val="22"/>
        </w:rPr>
        <w:t>a</w:t>
      </w:r>
      <w:r w:rsidRPr="00521C7B">
        <w:rPr>
          <w:sz w:val="22"/>
        </w:rPr>
        <w:t xml:space="preserve"> </w:t>
      </w:r>
      <w:r w:rsidR="00562686" w:rsidRPr="00521C7B">
        <w:rPr>
          <w:sz w:val="22"/>
        </w:rPr>
        <w:t xml:space="preserve">Departamental de Educación </w:t>
      </w:r>
      <w:r w:rsidR="00EC00E0" w:rsidRPr="00521C7B">
        <w:rPr>
          <w:sz w:val="22"/>
        </w:rPr>
        <w:t>Guatemala Oriente</w:t>
      </w:r>
      <w:r w:rsidR="00EA1865" w:rsidRPr="00521C7B">
        <w:rPr>
          <w:sz w:val="22"/>
        </w:rPr>
        <w:t xml:space="preserve">. </w:t>
      </w:r>
      <w:r w:rsidR="00EA1865" w:rsidRPr="00221DC1">
        <w:rPr>
          <w:sz w:val="22"/>
        </w:rPr>
        <w:t>A</w:t>
      </w:r>
      <w:r w:rsidR="00EA1865" w:rsidRPr="00221DC1">
        <w:rPr>
          <w:rFonts w:eastAsia="Times New Roman"/>
          <w:sz w:val="22"/>
          <w:bdr w:val="none" w:sz="0" w:space="0" w:color="auto" w:frame="1"/>
        </w:rPr>
        <w:t xml:space="preserve">sí mismo, en dichos formularios, la directora </w:t>
      </w:r>
      <w:r w:rsidR="00EA1865" w:rsidRPr="00221DC1">
        <w:rPr>
          <w:rFonts w:eastAsia="Times New Roman"/>
          <w:sz w:val="22"/>
          <w:bdr w:val="none" w:sz="0" w:space="0" w:color="auto" w:frame="1"/>
        </w:rPr>
        <w:lastRenderedPageBreak/>
        <w:t xml:space="preserve">departamental </w:t>
      </w:r>
      <w:r w:rsidR="00EA1865" w:rsidRPr="00221DC1">
        <w:rPr>
          <w:sz w:val="22"/>
        </w:rPr>
        <w:t>manifestó que se compromete a realizar las acciones necesarias para dar cumplimiento a las recomendaciones que quedaron incumplidas, por lo que con fecha 15 de diciembre de 2022, documentará las acciones realizadas e informará a la Dirección de Auditoria Interna.</w:t>
      </w:r>
    </w:p>
    <w:p w14:paraId="107794D7" w14:textId="77777777" w:rsidR="00EA1865" w:rsidRDefault="00EA1865" w:rsidP="00997386">
      <w:pPr>
        <w:pStyle w:val="Sinespaciado"/>
        <w:rPr>
          <w:sz w:val="22"/>
        </w:rPr>
      </w:pPr>
    </w:p>
    <w:p w14:paraId="13D1E981" w14:textId="77777777" w:rsidR="00EA1865" w:rsidRDefault="00EA1865" w:rsidP="00997386">
      <w:pPr>
        <w:pStyle w:val="Sinespaciado"/>
        <w:rPr>
          <w:sz w:val="22"/>
        </w:rPr>
      </w:pPr>
    </w:p>
    <w:p w14:paraId="326C8884" w14:textId="42EF100E" w:rsidR="00227C8F" w:rsidRPr="00115C9A" w:rsidRDefault="00076045" w:rsidP="00C874B1">
      <w:pPr>
        <w:pStyle w:val="Sinespaciado"/>
        <w:rPr>
          <w:sz w:val="22"/>
        </w:rPr>
      </w:pPr>
      <w:r w:rsidRPr="00076045">
        <w:rPr>
          <w:noProof/>
          <w:sz w:val="22"/>
        </w:rPr>
        <w:lastRenderedPageBreak/>
        <w:drawing>
          <wp:inline distT="0" distB="0" distL="0" distR="0" wp14:anchorId="79301EC7" wp14:editId="1DF2C826">
            <wp:extent cx="5941060" cy="7789390"/>
            <wp:effectExtent l="0" t="0" r="2540" b="2540"/>
            <wp:docPr id="1" name="Imagen 1" descr="C:\Users\fnieves\AppData\Local\Temp\Temp1_RV__Doctos._Escaneados (1).zip\img0109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AppData\Local\Temp\Temp1_RV__Doctos._Escaneados (1).zip\img01092022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9D3D" w14:textId="50798E00" w:rsidR="00B341E9" w:rsidRPr="00115C9A" w:rsidRDefault="00B341E9" w:rsidP="00B341E9">
      <w:pPr>
        <w:pStyle w:val="Ttulo1"/>
        <w:spacing w:before="82"/>
        <w:rPr>
          <w:sz w:val="22"/>
        </w:rPr>
      </w:pPr>
    </w:p>
    <w:p w14:paraId="7CE6FB25" w14:textId="77777777" w:rsidR="00B84D0F" w:rsidRPr="00115C9A" w:rsidRDefault="00B84D0F" w:rsidP="00B84D0F">
      <w:pPr>
        <w:rPr>
          <w:sz w:val="22"/>
        </w:rPr>
      </w:pPr>
    </w:p>
    <w:p w14:paraId="443DAD28" w14:textId="20A3C476" w:rsidR="00B84D0F" w:rsidRPr="00B84D0F" w:rsidRDefault="00076045" w:rsidP="00B84D0F">
      <w:r w:rsidRPr="00076045">
        <w:rPr>
          <w:noProof/>
        </w:rPr>
        <w:lastRenderedPageBreak/>
        <w:drawing>
          <wp:inline distT="0" distB="0" distL="0" distR="0" wp14:anchorId="3F0D7F27" wp14:editId="24F987BA">
            <wp:extent cx="5941060" cy="7782055"/>
            <wp:effectExtent l="0" t="0" r="2540" b="9525"/>
            <wp:docPr id="8" name="Imagen 8" descr="C:\Users\fnieves\AppData\Local\Temp\Temp1_RV__Doctos._Escaneados (1).zip\img0109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nieves\AppData\Local\Temp\Temp1_RV__Doctos._Escaneados (1).zip\img01092022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E1C5" w14:textId="1C3F9CA9" w:rsidR="005F734D" w:rsidRDefault="005F734D" w:rsidP="005F734D">
      <w:pPr>
        <w:pStyle w:val="Textoindependiente"/>
      </w:pPr>
    </w:p>
    <w:p w14:paraId="452DEF00" w14:textId="6E7344A4" w:rsidR="005F734D" w:rsidRDefault="005F734D" w:rsidP="005F734D">
      <w:pPr>
        <w:pStyle w:val="Textoindependiente"/>
      </w:pPr>
    </w:p>
    <w:p w14:paraId="0370495D" w14:textId="77777777" w:rsidR="0039176E" w:rsidRDefault="0039176E" w:rsidP="005F734D">
      <w:pPr>
        <w:pStyle w:val="Textoindependiente"/>
      </w:pPr>
    </w:p>
    <w:p w14:paraId="2CA02CED" w14:textId="09AB69E6" w:rsidR="0039176E" w:rsidRDefault="00076045" w:rsidP="005F734D">
      <w:pPr>
        <w:pStyle w:val="Textoindependiente"/>
      </w:pPr>
      <w:r w:rsidRPr="00076045">
        <w:rPr>
          <w:noProof/>
          <w:lang w:val="es-GT" w:eastAsia="es-GT"/>
        </w:rPr>
        <w:lastRenderedPageBreak/>
        <w:drawing>
          <wp:inline distT="0" distB="0" distL="0" distR="0" wp14:anchorId="70D39DF1" wp14:editId="03A5FB9D">
            <wp:extent cx="5941060" cy="7811394"/>
            <wp:effectExtent l="0" t="0" r="2540" b="0"/>
            <wp:docPr id="9" name="Imagen 9" descr="C:\Users\fnieves\AppData\Local\Temp\Temp1_RV__Doctos._Escaneados (1).zip\img0109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nieves\AppData\Local\Temp\Temp1_RV__Doctos._Escaneados (1).zip\img01092022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307E" w14:textId="1A282E41" w:rsidR="0039176E" w:rsidRDefault="0039176E" w:rsidP="005F734D">
      <w:pPr>
        <w:pStyle w:val="Textoindependiente"/>
      </w:pPr>
    </w:p>
    <w:p w14:paraId="0E36A1D4" w14:textId="77777777" w:rsidR="005F734D" w:rsidRDefault="005F734D" w:rsidP="005F734D">
      <w:pPr>
        <w:pStyle w:val="Textoindependiente"/>
        <w:ind w:left="120"/>
      </w:pPr>
    </w:p>
    <w:p w14:paraId="60EAF8C9" w14:textId="77777777" w:rsidR="005F734D" w:rsidRDefault="005F734D" w:rsidP="005F734D">
      <w:pPr>
        <w:pStyle w:val="Textoindependiente"/>
        <w:ind w:left="120"/>
      </w:pPr>
    </w:p>
    <w:p w14:paraId="31572EC2" w14:textId="491A888C" w:rsidR="005F734D" w:rsidRDefault="00076045" w:rsidP="005F734D">
      <w:pPr>
        <w:pStyle w:val="Textoindependiente"/>
        <w:ind w:left="120"/>
      </w:pPr>
      <w:r w:rsidRPr="00076045">
        <w:rPr>
          <w:noProof/>
          <w:lang w:val="es-GT" w:eastAsia="es-GT"/>
        </w:rPr>
        <w:lastRenderedPageBreak/>
        <w:drawing>
          <wp:inline distT="0" distB="0" distL="0" distR="0" wp14:anchorId="098D9726" wp14:editId="4474144D">
            <wp:extent cx="5941060" cy="7833398"/>
            <wp:effectExtent l="0" t="0" r="2540" b="0"/>
            <wp:docPr id="10" name="Imagen 10" descr="C:\Users\fnieves\AppData\Local\Temp\Temp1_RV__Doctos._Escaneados (1).zip\img0109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nieves\AppData\Local\Temp\Temp1_RV__Doctos._Escaneados (1).zip\img01092022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58F1" w14:textId="38DFC550" w:rsidR="00266113" w:rsidRDefault="00266113" w:rsidP="005F734D">
      <w:pPr>
        <w:pStyle w:val="Textoindependiente"/>
        <w:ind w:left="120"/>
      </w:pPr>
    </w:p>
    <w:p w14:paraId="32F6A5E1" w14:textId="77777777" w:rsidR="0039176E" w:rsidRDefault="0039176E" w:rsidP="005F734D">
      <w:pPr>
        <w:pStyle w:val="Textoindependiente"/>
        <w:ind w:left="120"/>
      </w:pPr>
    </w:p>
    <w:p w14:paraId="05BB2E1C" w14:textId="77777777" w:rsidR="0039176E" w:rsidRDefault="0039176E" w:rsidP="005F734D">
      <w:pPr>
        <w:pStyle w:val="Textoindependiente"/>
        <w:ind w:left="120"/>
      </w:pPr>
    </w:p>
    <w:p w14:paraId="78E499EC" w14:textId="28C45441" w:rsidR="0039176E" w:rsidRDefault="00076045" w:rsidP="005F734D">
      <w:pPr>
        <w:pStyle w:val="Textoindependiente"/>
        <w:ind w:left="120"/>
      </w:pPr>
      <w:r>
        <w:rPr>
          <w:noProof/>
          <w:lang w:val="es-GT" w:eastAsia="es-GT"/>
        </w:rPr>
        <w:lastRenderedPageBreak/>
        <w:drawing>
          <wp:inline distT="0" distB="0" distL="0" distR="0" wp14:anchorId="2C273EB8" wp14:editId="351FF026">
            <wp:extent cx="5941060" cy="7833398"/>
            <wp:effectExtent l="0" t="0" r="2540" b="0"/>
            <wp:docPr id="11" name="Imagen 11" descr="C:\Users\fnieves\AppData\Local\Microsoft\Windows\INetCache\Content.Word\img0109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nieves\AppData\Local\Microsoft\Windows\INetCache\Content.Word\img01092022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6BDA" w14:textId="7590C5B7" w:rsidR="00190E0C" w:rsidRDefault="00190E0C" w:rsidP="005F734D">
      <w:pPr>
        <w:pStyle w:val="Textoindependiente"/>
        <w:ind w:left="120"/>
      </w:pPr>
    </w:p>
    <w:p w14:paraId="2E4AD93D" w14:textId="77777777" w:rsidR="005F734D" w:rsidRDefault="005F734D" w:rsidP="005F734D">
      <w:pPr>
        <w:pStyle w:val="Textoindependiente"/>
        <w:ind w:left="120"/>
      </w:pPr>
    </w:p>
    <w:p w14:paraId="453D4026" w14:textId="571D295C" w:rsidR="00266113" w:rsidRDefault="00266113" w:rsidP="005F734D">
      <w:pPr>
        <w:pStyle w:val="Textoindependiente"/>
        <w:ind w:left="120"/>
      </w:pPr>
    </w:p>
    <w:p w14:paraId="78A985FD" w14:textId="06E60AF3" w:rsidR="005F734D" w:rsidRDefault="00076045" w:rsidP="005F734D">
      <w:pPr>
        <w:pStyle w:val="Textoindependiente"/>
      </w:pPr>
      <w:r w:rsidRPr="00076045">
        <w:rPr>
          <w:noProof/>
          <w:lang w:val="es-GT" w:eastAsia="es-GT"/>
        </w:rPr>
        <w:lastRenderedPageBreak/>
        <w:drawing>
          <wp:inline distT="0" distB="0" distL="0" distR="0" wp14:anchorId="7DACA9D2" wp14:editId="73E28D06">
            <wp:extent cx="5941060" cy="7782055"/>
            <wp:effectExtent l="0" t="0" r="2540" b="9525"/>
            <wp:docPr id="12" name="Imagen 12" descr="C:\Users\fnieves\AppData\Local\Temp\Temp1_RV__Doctos._Escaneados (1).zip\img0109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nieves\AppData\Local\Temp\Temp1_RV__Doctos._Escaneados (1).zip\img01092022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3FFC" w14:textId="7AB75095" w:rsidR="005F734D" w:rsidRDefault="005F734D" w:rsidP="005F734D">
      <w:pPr>
        <w:pStyle w:val="Textoindependiente"/>
        <w:ind w:left="120"/>
      </w:pPr>
    </w:p>
    <w:p w14:paraId="0647DE99" w14:textId="77777777" w:rsidR="0039176E" w:rsidRDefault="0039176E" w:rsidP="005F734D">
      <w:pPr>
        <w:pStyle w:val="Textoindependiente"/>
        <w:ind w:left="120"/>
      </w:pPr>
    </w:p>
    <w:sectPr w:rsidR="0039176E" w:rsidSect="00C874B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A7110" w14:textId="77777777" w:rsidR="009135B1" w:rsidRDefault="009135B1">
      <w:pPr>
        <w:spacing w:after="0" w:line="240" w:lineRule="auto"/>
      </w:pPr>
      <w:r>
        <w:separator/>
      </w:r>
    </w:p>
  </w:endnote>
  <w:endnote w:type="continuationSeparator" w:id="0">
    <w:p w14:paraId="40600BCF" w14:textId="77777777" w:rsidR="009135B1" w:rsidRDefault="0091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14622000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221DC1" w:rsidRPr="00221DC1">
                              <w:rPr>
                                <w:noProof/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14622000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221DC1" w:rsidRPr="00221DC1">
                        <w:rPr>
                          <w:noProof/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F3AC6" w14:textId="77777777" w:rsidR="009135B1" w:rsidRDefault="009135B1">
      <w:pPr>
        <w:spacing w:after="0" w:line="240" w:lineRule="auto"/>
      </w:pPr>
      <w:r>
        <w:separator/>
      </w:r>
    </w:p>
  </w:footnote>
  <w:footnote w:type="continuationSeparator" w:id="0">
    <w:p w14:paraId="5AE3B6D6" w14:textId="77777777" w:rsidR="009135B1" w:rsidRDefault="00913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5ECBB9F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O-DIDAI/SUB-</w:t>
    </w:r>
    <w:r w:rsidR="003E626F">
      <w:rPr>
        <w:color w:val="666666"/>
        <w:sz w:val="14"/>
      </w:rPr>
      <w:t>1</w:t>
    </w:r>
    <w:r w:rsidR="000645CB">
      <w:rPr>
        <w:color w:val="666666"/>
        <w:sz w:val="14"/>
      </w:rPr>
      <w:t>59</w:t>
    </w:r>
    <w:r>
      <w:rPr>
        <w:color w:val="666666"/>
        <w:sz w:val="14"/>
      </w:rPr>
      <w:t>-2022</w:t>
    </w:r>
    <w:r w:rsidR="008C3FA6">
      <w:rPr>
        <w:color w:val="666666"/>
        <w:sz w:val="14"/>
      </w:rPr>
      <w:t xml:space="preserve"> </w:t>
    </w:r>
    <w:r w:rsidR="009F3086">
      <w:rPr>
        <w:color w:val="666666"/>
        <w:sz w:val="14"/>
      </w:rPr>
      <w:t xml:space="preserve">DIDEDUC </w:t>
    </w:r>
    <w:r w:rsidR="000645CB">
      <w:rPr>
        <w:color w:val="666666"/>
        <w:sz w:val="14"/>
      </w:rPr>
      <w:t>Guatemala Oriente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5F653E"/>
    <w:multiLevelType w:val="hybridMultilevel"/>
    <w:tmpl w:val="A47CA2AE"/>
    <w:lvl w:ilvl="0" w:tplc="100A000F">
      <w:start w:val="1"/>
      <w:numFmt w:val="decimal"/>
      <w:lvlText w:val="%1."/>
      <w:lvlJc w:val="left"/>
      <w:pPr>
        <w:ind w:left="730" w:hanging="360"/>
      </w:pPr>
    </w:lvl>
    <w:lvl w:ilvl="1" w:tplc="100A0019" w:tentative="1">
      <w:start w:val="1"/>
      <w:numFmt w:val="lowerLetter"/>
      <w:lvlText w:val="%2."/>
      <w:lvlJc w:val="left"/>
      <w:pPr>
        <w:ind w:left="1450" w:hanging="360"/>
      </w:pPr>
    </w:lvl>
    <w:lvl w:ilvl="2" w:tplc="100A001B" w:tentative="1">
      <w:start w:val="1"/>
      <w:numFmt w:val="lowerRoman"/>
      <w:lvlText w:val="%3."/>
      <w:lvlJc w:val="right"/>
      <w:pPr>
        <w:ind w:left="2170" w:hanging="180"/>
      </w:pPr>
    </w:lvl>
    <w:lvl w:ilvl="3" w:tplc="100A000F" w:tentative="1">
      <w:start w:val="1"/>
      <w:numFmt w:val="decimal"/>
      <w:lvlText w:val="%4."/>
      <w:lvlJc w:val="left"/>
      <w:pPr>
        <w:ind w:left="2890" w:hanging="360"/>
      </w:pPr>
    </w:lvl>
    <w:lvl w:ilvl="4" w:tplc="100A0019" w:tentative="1">
      <w:start w:val="1"/>
      <w:numFmt w:val="lowerLetter"/>
      <w:lvlText w:val="%5."/>
      <w:lvlJc w:val="left"/>
      <w:pPr>
        <w:ind w:left="3610" w:hanging="360"/>
      </w:pPr>
    </w:lvl>
    <w:lvl w:ilvl="5" w:tplc="100A001B" w:tentative="1">
      <w:start w:val="1"/>
      <w:numFmt w:val="lowerRoman"/>
      <w:lvlText w:val="%6."/>
      <w:lvlJc w:val="right"/>
      <w:pPr>
        <w:ind w:left="4330" w:hanging="180"/>
      </w:pPr>
    </w:lvl>
    <w:lvl w:ilvl="6" w:tplc="100A000F" w:tentative="1">
      <w:start w:val="1"/>
      <w:numFmt w:val="decimal"/>
      <w:lvlText w:val="%7."/>
      <w:lvlJc w:val="left"/>
      <w:pPr>
        <w:ind w:left="5050" w:hanging="360"/>
      </w:pPr>
    </w:lvl>
    <w:lvl w:ilvl="7" w:tplc="100A0019" w:tentative="1">
      <w:start w:val="1"/>
      <w:numFmt w:val="lowerLetter"/>
      <w:lvlText w:val="%8."/>
      <w:lvlJc w:val="left"/>
      <w:pPr>
        <w:ind w:left="5770" w:hanging="360"/>
      </w:pPr>
    </w:lvl>
    <w:lvl w:ilvl="8" w:tplc="100A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5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6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80580611">
    <w:abstractNumId w:val="16"/>
  </w:num>
  <w:num w:numId="2" w16cid:durableId="1731733295">
    <w:abstractNumId w:val="8"/>
  </w:num>
  <w:num w:numId="3" w16cid:durableId="954559750">
    <w:abstractNumId w:val="11"/>
  </w:num>
  <w:num w:numId="4" w16cid:durableId="1742286477">
    <w:abstractNumId w:val="9"/>
  </w:num>
  <w:num w:numId="5" w16cid:durableId="1725447540">
    <w:abstractNumId w:val="0"/>
  </w:num>
  <w:num w:numId="6" w16cid:durableId="749473366">
    <w:abstractNumId w:val="18"/>
  </w:num>
  <w:num w:numId="7" w16cid:durableId="834104421">
    <w:abstractNumId w:val="7"/>
  </w:num>
  <w:num w:numId="8" w16cid:durableId="1727407984">
    <w:abstractNumId w:val="13"/>
  </w:num>
  <w:num w:numId="9" w16cid:durableId="1561280819">
    <w:abstractNumId w:val="15"/>
  </w:num>
  <w:num w:numId="10" w16cid:durableId="1891840741">
    <w:abstractNumId w:val="1"/>
  </w:num>
  <w:num w:numId="11" w16cid:durableId="390812252">
    <w:abstractNumId w:val="14"/>
  </w:num>
  <w:num w:numId="12" w16cid:durableId="599678847">
    <w:abstractNumId w:val="5"/>
  </w:num>
  <w:num w:numId="13" w16cid:durableId="2044941051">
    <w:abstractNumId w:val="2"/>
  </w:num>
  <w:num w:numId="14" w16cid:durableId="1869952707">
    <w:abstractNumId w:val="12"/>
  </w:num>
  <w:num w:numId="15" w16cid:durableId="1166017342">
    <w:abstractNumId w:val="4"/>
  </w:num>
  <w:num w:numId="16" w16cid:durableId="1501039851">
    <w:abstractNumId w:val="6"/>
  </w:num>
  <w:num w:numId="17" w16cid:durableId="361904279">
    <w:abstractNumId w:val="17"/>
  </w:num>
  <w:num w:numId="18" w16cid:durableId="369231544">
    <w:abstractNumId w:val="10"/>
  </w:num>
  <w:num w:numId="19" w16cid:durableId="3190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5867"/>
    <w:rsid w:val="00017205"/>
    <w:rsid w:val="000257D2"/>
    <w:rsid w:val="00026ECC"/>
    <w:rsid w:val="000320ED"/>
    <w:rsid w:val="0003771D"/>
    <w:rsid w:val="000407A8"/>
    <w:rsid w:val="000532F2"/>
    <w:rsid w:val="000626FA"/>
    <w:rsid w:val="000645CB"/>
    <w:rsid w:val="00064E6E"/>
    <w:rsid w:val="00071DDB"/>
    <w:rsid w:val="00076045"/>
    <w:rsid w:val="000768A2"/>
    <w:rsid w:val="00080633"/>
    <w:rsid w:val="0008275E"/>
    <w:rsid w:val="00083017"/>
    <w:rsid w:val="00083099"/>
    <w:rsid w:val="00093D1E"/>
    <w:rsid w:val="0009668F"/>
    <w:rsid w:val="000A609D"/>
    <w:rsid w:val="000A760F"/>
    <w:rsid w:val="000B2FCB"/>
    <w:rsid w:val="000B3546"/>
    <w:rsid w:val="000B4098"/>
    <w:rsid w:val="000B7C5B"/>
    <w:rsid w:val="000F0EFD"/>
    <w:rsid w:val="000F1735"/>
    <w:rsid w:val="000F30DE"/>
    <w:rsid w:val="000F7891"/>
    <w:rsid w:val="0011145F"/>
    <w:rsid w:val="0011333B"/>
    <w:rsid w:val="00115C9A"/>
    <w:rsid w:val="001301D3"/>
    <w:rsid w:val="00131235"/>
    <w:rsid w:val="00137B0C"/>
    <w:rsid w:val="0014121E"/>
    <w:rsid w:val="00141BF5"/>
    <w:rsid w:val="00154E3E"/>
    <w:rsid w:val="00161D98"/>
    <w:rsid w:val="00173AD7"/>
    <w:rsid w:val="00183C89"/>
    <w:rsid w:val="00185226"/>
    <w:rsid w:val="00190B71"/>
    <w:rsid w:val="00190E0C"/>
    <w:rsid w:val="00194D3D"/>
    <w:rsid w:val="001A12C9"/>
    <w:rsid w:val="001A7DE3"/>
    <w:rsid w:val="001B1E11"/>
    <w:rsid w:val="001B2954"/>
    <w:rsid w:val="001C2555"/>
    <w:rsid w:val="001D4B97"/>
    <w:rsid w:val="001D5C90"/>
    <w:rsid w:val="001E27E3"/>
    <w:rsid w:val="00200C55"/>
    <w:rsid w:val="00200F3B"/>
    <w:rsid w:val="00203483"/>
    <w:rsid w:val="002034EE"/>
    <w:rsid w:val="00204CAE"/>
    <w:rsid w:val="0020636B"/>
    <w:rsid w:val="002074AB"/>
    <w:rsid w:val="002116B5"/>
    <w:rsid w:val="002134CC"/>
    <w:rsid w:val="002165C1"/>
    <w:rsid w:val="0021713A"/>
    <w:rsid w:val="00220E1B"/>
    <w:rsid w:val="00221DC1"/>
    <w:rsid w:val="002247E0"/>
    <w:rsid w:val="002274A8"/>
    <w:rsid w:val="00227C8F"/>
    <w:rsid w:val="00227E20"/>
    <w:rsid w:val="00230A86"/>
    <w:rsid w:val="00232C7C"/>
    <w:rsid w:val="00243FB6"/>
    <w:rsid w:val="00250762"/>
    <w:rsid w:val="0026044C"/>
    <w:rsid w:val="00265D80"/>
    <w:rsid w:val="00266113"/>
    <w:rsid w:val="00271476"/>
    <w:rsid w:val="00271520"/>
    <w:rsid w:val="00273B12"/>
    <w:rsid w:val="002815FA"/>
    <w:rsid w:val="002830F1"/>
    <w:rsid w:val="00284E4C"/>
    <w:rsid w:val="002878BD"/>
    <w:rsid w:val="00290AAD"/>
    <w:rsid w:val="00290D5A"/>
    <w:rsid w:val="00292162"/>
    <w:rsid w:val="002A0C47"/>
    <w:rsid w:val="002B6861"/>
    <w:rsid w:val="002C4455"/>
    <w:rsid w:val="002D2AB8"/>
    <w:rsid w:val="002D2F4F"/>
    <w:rsid w:val="002D6BD3"/>
    <w:rsid w:val="002D6C2B"/>
    <w:rsid w:val="002E1784"/>
    <w:rsid w:val="002E5A6D"/>
    <w:rsid w:val="002F0E49"/>
    <w:rsid w:val="00307971"/>
    <w:rsid w:val="0031457F"/>
    <w:rsid w:val="00314D16"/>
    <w:rsid w:val="00315F58"/>
    <w:rsid w:val="003165BA"/>
    <w:rsid w:val="00320031"/>
    <w:rsid w:val="00323437"/>
    <w:rsid w:val="00331EB7"/>
    <w:rsid w:val="00331FF8"/>
    <w:rsid w:val="00333E1C"/>
    <w:rsid w:val="00343B0D"/>
    <w:rsid w:val="00347645"/>
    <w:rsid w:val="00355812"/>
    <w:rsid w:val="003568A5"/>
    <w:rsid w:val="00364D7C"/>
    <w:rsid w:val="00366B80"/>
    <w:rsid w:val="003676A1"/>
    <w:rsid w:val="0038146A"/>
    <w:rsid w:val="00386A53"/>
    <w:rsid w:val="0039176E"/>
    <w:rsid w:val="00393EC2"/>
    <w:rsid w:val="00394FA3"/>
    <w:rsid w:val="00395213"/>
    <w:rsid w:val="003A2460"/>
    <w:rsid w:val="003A2C4F"/>
    <w:rsid w:val="003B0751"/>
    <w:rsid w:val="003B4CE1"/>
    <w:rsid w:val="003C33A7"/>
    <w:rsid w:val="003D0E70"/>
    <w:rsid w:val="003D131E"/>
    <w:rsid w:val="003E0E12"/>
    <w:rsid w:val="003E626F"/>
    <w:rsid w:val="003E6AD2"/>
    <w:rsid w:val="003E7459"/>
    <w:rsid w:val="004052FA"/>
    <w:rsid w:val="00405FDA"/>
    <w:rsid w:val="00406E8E"/>
    <w:rsid w:val="0041236A"/>
    <w:rsid w:val="00413E59"/>
    <w:rsid w:val="004157BE"/>
    <w:rsid w:val="004174DE"/>
    <w:rsid w:val="004207B8"/>
    <w:rsid w:val="00431718"/>
    <w:rsid w:val="004347DC"/>
    <w:rsid w:val="0044644C"/>
    <w:rsid w:val="00447F9C"/>
    <w:rsid w:val="00451598"/>
    <w:rsid w:val="00460482"/>
    <w:rsid w:val="004640D0"/>
    <w:rsid w:val="0047601F"/>
    <w:rsid w:val="0047622D"/>
    <w:rsid w:val="00480100"/>
    <w:rsid w:val="0048293F"/>
    <w:rsid w:val="00485CA0"/>
    <w:rsid w:val="00486F07"/>
    <w:rsid w:val="004879E1"/>
    <w:rsid w:val="00490B91"/>
    <w:rsid w:val="004951D5"/>
    <w:rsid w:val="00496FEB"/>
    <w:rsid w:val="004A0599"/>
    <w:rsid w:val="004A0EA2"/>
    <w:rsid w:val="004A249B"/>
    <w:rsid w:val="004A3FAA"/>
    <w:rsid w:val="004A7A3B"/>
    <w:rsid w:val="004B033C"/>
    <w:rsid w:val="004B5805"/>
    <w:rsid w:val="004B672C"/>
    <w:rsid w:val="004E2024"/>
    <w:rsid w:val="004E229A"/>
    <w:rsid w:val="004E4BCD"/>
    <w:rsid w:val="004E5B94"/>
    <w:rsid w:val="004E65D3"/>
    <w:rsid w:val="004F2AF4"/>
    <w:rsid w:val="004F4C79"/>
    <w:rsid w:val="005040C5"/>
    <w:rsid w:val="00511906"/>
    <w:rsid w:val="0051646E"/>
    <w:rsid w:val="005173E3"/>
    <w:rsid w:val="00517696"/>
    <w:rsid w:val="0052180B"/>
    <w:rsid w:val="00521C7B"/>
    <w:rsid w:val="005259DA"/>
    <w:rsid w:val="00531CE6"/>
    <w:rsid w:val="0053644A"/>
    <w:rsid w:val="00537BB9"/>
    <w:rsid w:val="005421A5"/>
    <w:rsid w:val="00547C55"/>
    <w:rsid w:val="0056150A"/>
    <w:rsid w:val="00562686"/>
    <w:rsid w:val="00563835"/>
    <w:rsid w:val="00564703"/>
    <w:rsid w:val="005707B0"/>
    <w:rsid w:val="00571EA6"/>
    <w:rsid w:val="00573A2A"/>
    <w:rsid w:val="0057405D"/>
    <w:rsid w:val="005807CE"/>
    <w:rsid w:val="00587B67"/>
    <w:rsid w:val="00591F8F"/>
    <w:rsid w:val="005949F3"/>
    <w:rsid w:val="005A0528"/>
    <w:rsid w:val="005A4EA3"/>
    <w:rsid w:val="005A6AA5"/>
    <w:rsid w:val="005B2678"/>
    <w:rsid w:val="005B38FC"/>
    <w:rsid w:val="005B4122"/>
    <w:rsid w:val="005B472C"/>
    <w:rsid w:val="005B7E0E"/>
    <w:rsid w:val="005C28CE"/>
    <w:rsid w:val="005C6530"/>
    <w:rsid w:val="005D3A93"/>
    <w:rsid w:val="005D4C01"/>
    <w:rsid w:val="005E11C7"/>
    <w:rsid w:val="005E1249"/>
    <w:rsid w:val="005E40B0"/>
    <w:rsid w:val="005F1F51"/>
    <w:rsid w:val="005F61D0"/>
    <w:rsid w:val="005F734D"/>
    <w:rsid w:val="00601D81"/>
    <w:rsid w:val="00604980"/>
    <w:rsid w:val="00612623"/>
    <w:rsid w:val="0061522A"/>
    <w:rsid w:val="00615500"/>
    <w:rsid w:val="00616F3D"/>
    <w:rsid w:val="006251E0"/>
    <w:rsid w:val="00641FAE"/>
    <w:rsid w:val="00642C77"/>
    <w:rsid w:val="00645EAB"/>
    <w:rsid w:val="00653571"/>
    <w:rsid w:val="00672668"/>
    <w:rsid w:val="0067270A"/>
    <w:rsid w:val="00687397"/>
    <w:rsid w:val="00696988"/>
    <w:rsid w:val="006A0F24"/>
    <w:rsid w:val="006A527C"/>
    <w:rsid w:val="006A7935"/>
    <w:rsid w:val="006A7FBC"/>
    <w:rsid w:val="006B0CF8"/>
    <w:rsid w:val="006B2810"/>
    <w:rsid w:val="006B3A59"/>
    <w:rsid w:val="006B5B83"/>
    <w:rsid w:val="006B6721"/>
    <w:rsid w:val="006C028A"/>
    <w:rsid w:val="006C3B5B"/>
    <w:rsid w:val="006C72DE"/>
    <w:rsid w:val="006D1423"/>
    <w:rsid w:val="006E4527"/>
    <w:rsid w:val="006F1263"/>
    <w:rsid w:val="006F33F5"/>
    <w:rsid w:val="00707572"/>
    <w:rsid w:val="00710E0B"/>
    <w:rsid w:val="0071524A"/>
    <w:rsid w:val="00715A9A"/>
    <w:rsid w:val="00727E70"/>
    <w:rsid w:val="00730C9E"/>
    <w:rsid w:val="007330E2"/>
    <w:rsid w:val="00746489"/>
    <w:rsid w:val="0074769A"/>
    <w:rsid w:val="00765C31"/>
    <w:rsid w:val="00767B25"/>
    <w:rsid w:val="00770B97"/>
    <w:rsid w:val="00777B3A"/>
    <w:rsid w:val="00782473"/>
    <w:rsid w:val="00782FEE"/>
    <w:rsid w:val="0078672A"/>
    <w:rsid w:val="0079098A"/>
    <w:rsid w:val="007A78CC"/>
    <w:rsid w:val="007B1A1B"/>
    <w:rsid w:val="007B1F85"/>
    <w:rsid w:val="007B7EE4"/>
    <w:rsid w:val="007C25B6"/>
    <w:rsid w:val="007C466B"/>
    <w:rsid w:val="007D6D15"/>
    <w:rsid w:val="007E35B8"/>
    <w:rsid w:val="007E3D3F"/>
    <w:rsid w:val="007E502D"/>
    <w:rsid w:val="007F04BB"/>
    <w:rsid w:val="00801822"/>
    <w:rsid w:val="0080486A"/>
    <w:rsid w:val="00810E99"/>
    <w:rsid w:val="00823E27"/>
    <w:rsid w:val="008258B9"/>
    <w:rsid w:val="008263C5"/>
    <w:rsid w:val="00831638"/>
    <w:rsid w:val="00835AF1"/>
    <w:rsid w:val="0083727C"/>
    <w:rsid w:val="008453CC"/>
    <w:rsid w:val="008534DE"/>
    <w:rsid w:val="008571F5"/>
    <w:rsid w:val="0086465E"/>
    <w:rsid w:val="008653B1"/>
    <w:rsid w:val="00866798"/>
    <w:rsid w:val="0087073F"/>
    <w:rsid w:val="00872626"/>
    <w:rsid w:val="00873813"/>
    <w:rsid w:val="008766A1"/>
    <w:rsid w:val="008766C5"/>
    <w:rsid w:val="00877F1E"/>
    <w:rsid w:val="00881E19"/>
    <w:rsid w:val="008860A1"/>
    <w:rsid w:val="00894E23"/>
    <w:rsid w:val="0089546A"/>
    <w:rsid w:val="00895D0E"/>
    <w:rsid w:val="008B01A0"/>
    <w:rsid w:val="008B0736"/>
    <w:rsid w:val="008B2D5A"/>
    <w:rsid w:val="008B51EB"/>
    <w:rsid w:val="008C3FA6"/>
    <w:rsid w:val="008C4DE8"/>
    <w:rsid w:val="008D1923"/>
    <w:rsid w:val="008E52DB"/>
    <w:rsid w:val="008F1D36"/>
    <w:rsid w:val="009007C6"/>
    <w:rsid w:val="00910FDF"/>
    <w:rsid w:val="009135B1"/>
    <w:rsid w:val="00920F6D"/>
    <w:rsid w:val="0095061E"/>
    <w:rsid w:val="00951FFC"/>
    <w:rsid w:val="00955C9B"/>
    <w:rsid w:val="00956439"/>
    <w:rsid w:val="00961935"/>
    <w:rsid w:val="009744C4"/>
    <w:rsid w:val="0097596B"/>
    <w:rsid w:val="00976EB6"/>
    <w:rsid w:val="00980B2D"/>
    <w:rsid w:val="00983946"/>
    <w:rsid w:val="00994034"/>
    <w:rsid w:val="00994DE0"/>
    <w:rsid w:val="00997386"/>
    <w:rsid w:val="009A4D14"/>
    <w:rsid w:val="009A604E"/>
    <w:rsid w:val="009C07F1"/>
    <w:rsid w:val="009C2263"/>
    <w:rsid w:val="009C5D84"/>
    <w:rsid w:val="009C7079"/>
    <w:rsid w:val="009D568E"/>
    <w:rsid w:val="009D7E24"/>
    <w:rsid w:val="009E3CAB"/>
    <w:rsid w:val="009F0371"/>
    <w:rsid w:val="009F25F3"/>
    <w:rsid w:val="009F3086"/>
    <w:rsid w:val="009F30C5"/>
    <w:rsid w:val="00A175A3"/>
    <w:rsid w:val="00A24A51"/>
    <w:rsid w:val="00A277E8"/>
    <w:rsid w:val="00A3168A"/>
    <w:rsid w:val="00A33C46"/>
    <w:rsid w:val="00A378AD"/>
    <w:rsid w:val="00A422C0"/>
    <w:rsid w:val="00A5020E"/>
    <w:rsid w:val="00A51F8C"/>
    <w:rsid w:val="00A56D5E"/>
    <w:rsid w:val="00A5761F"/>
    <w:rsid w:val="00A61E66"/>
    <w:rsid w:val="00A630FA"/>
    <w:rsid w:val="00A67977"/>
    <w:rsid w:val="00A73CBE"/>
    <w:rsid w:val="00A77AB5"/>
    <w:rsid w:val="00A77E16"/>
    <w:rsid w:val="00A95DAF"/>
    <w:rsid w:val="00A961C0"/>
    <w:rsid w:val="00A97E6F"/>
    <w:rsid w:val="00AA3227"/>
    <w:rsid w:val="00AB1FFA"/>
    <w:rsid w:val="00AB4255"/>
    <w:rsid w:val="00AB6908"/>
    <w:rsid w:val="00AB7B3B"/>
    <w:rsid w:val="00AC31B6"/>
    <w:rsid w:val="00AC564F"/>
    <w:rsid w:val="00AC6280"/>
    <w:rsid w:val="00AD5AD9"/>
    <w:rsid w:val="00AD67BC"/>
    <w:rsid w:val="00AF0CD3"/>
    <w:rsid w:val="00AF1290"/>
    <w:rsid w:val="00AF16E6"/>
    <w:rsid w:val="00B027C1"/>
    <w:rsid w:val="00B100C9"/>
    <w:rsid w:val="00B16807"/>
    <w:rsid w:val="00B21492"/>
    <w:rsid w:val="00B341E9"/>
    <w:rsid w:val="00B35046"/>
    <w:rsid w:val="00B44CF1"/>
    <w:rsid w:val="00B462C2"/>
    <w:rsid w:val="00B71BDF"/>
    <w:rsid w:val="00B74FC3"/>
    <w:rsid w:val="00B75051"/>
    <w:rsid w:val="00B82017"/>
    <w:rsid w:val="00B82159"/>
    <w:rsid w:val="00B84D0F"/>
    <w:rsid w:val="00B86A65"/>
    <w:rsid w:val="00B87BF5"/>
    <w:rsid w:val="00B90104"/>
    <w:rsid w:val="00B94053"/>
    <w:rsid w:val="00B9414A"/>
    <w:rsid w:val="00BA389C"/>
    <w:rsid w:val="00BA4EC8"/>
    <w:rsid w:val="00BB102D"/>
    <w:rsid w:val="00BB1DEA"/>
    <w:rsid w:val="00BC227B"/>
    <w:rsid w:val="00BD2E73"/>
    <w:rsid w:val="00BD4D6B"/>
    <w:rsid w:val="00BE1A4E"/>
    <w:rsid w:val="00BE2F15"/>
    <w:rsid w:val="00BF1C1E"/>
    <w:rsid w:val="00BF274A"/>
    <w:rsid w:val="00BF7FAB"/>
    <w:rsid w:val="00C11D91"/>
    <w:rsid w:val="00C2247B"/>
    <w:rsid w:val="00C30B19"/>
    <w:rsid w:val="00C32717"/>
    <w:rsid w:val="00C32A1D"/>
    <w:rsid w:val="00C35FE5"/>
    <w:rsid w:val="00C417B7"/>
    <w:rsid w:val="00C55B44"/>
    <w:rsid w:val="00C62D4F"/>
    <w:rsid w:val="00C63D2C"/>
    <w:rsid w:val="00C6531B"/>
    <w:rsid w:val="00C74ED4"/>
    <w:rsid w:val="00C801E6"/>
    <w:rsid w:val="00C80AC9"/>
    <w:rsid w:val="00C85B5D"/>
    <w:rsid w:val="00C874B1"/>
    <w:rsid w:val="00C91B55"/>
    <w:rsid w:val="00C97625"/>
    <w:rsid w:val="00C97E4D"/>
    <w:rsid w:val="00CA2279"/>
    <w:rsid w:val="00CA372B"/>
    <w:rsid w:val="00CA5A9A"/>
    <w:rsid w:val="00CA71CF"/>
    <w:rsid w:val="00CA74E8"/>
    <w:rsid w:val="00CA7D1E"/>
    <w:rsid w:val="00CB5360"/>
    <w:rsid w:val="00CB5DD6"/>
    <w:rsid w:val="00CC085B"/>
    <w:rsid w:val="00CC6D9B"/>
    <w:rsid w:val="00CD35A3"/>
    <w:rsid w:val="00CD3F00"/>
    <w:rsid w:val="00CE104D"/>
    <w:rsid w:val="00CE2373"/>
    <w:rsid w:val="00CE476B"/>
    <w:rsid w:val="00CE5DA7"/>
    <w:rsid w:val="00CE6946"/>
    <w:rsid w:val="00CF40E9"/>
    <w:rsid w:val="00CF5975"/>
    <w:rsid w:val="00D00F0E"/>
    <w:rsid w:val="00D04807"/>
    <w:rsid w:val="00D0671E"/>
    <w:rsid w:val="00D12A86"/>
    <w:rsid w:val="00D169C8"/>
    <w:rsid w:val="00D31B2D"/>
    <w:rsid w:val="00D35D28"/>
    <w:rsid w:val="00D36E60"/>
    <w:rsid w:val="00D4038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70D1E"/>
    <w:rsid w:val="00D71DC5"/>
    <w:rsid w:val="00D833AE"/>
    <w:rsid w:val="00D860EC"/>
    <w:rsid w:val="00D90589"/>
    <w:rsid w:val="00D93539"/>
    <w:rsid w:val="00DA0FB4"/>
    <w:rsid w:val="00DA2E4C"/>
    <w:rsid w:val="00DA4DDD"/>
    <w:rsid w:val="00DA6527"/>
    <w:rsid w:val="00DA6586"/>
    <w:rsid w:val="00DB505F"/>
    <w:rsid w:val="00DB73FA"/>
    <w:rsid w:val="00DB777A"/>
    <w:rsid w:val="00DC2A0A"/>
    <w:rsid w:val="00DC7B5C"/>
    <w:rsid w:val="00DD0F66"/>
    <w:rsid w:val="00DD3269"/>
    <w:rsid w:val="00DD3FD1"/>
    <w:rsid w:val="00DD4846"/>
    <w:rsid w:val="00DD75B0"/>
    <w:rsid w:val="00DE314C"/>
    <w:rsid w:val="00DE6A90"/>
    <w:rsid w:val="00DF0FC3"/>
    <w:rsid w:val="00E072CA"/>
    <w:rsid w:val="00E10555"/>
    <w:rsid w:val="00E11B50"/>
    <w:rsid w:val="00E1479B"/>
    <w:rsid w:val="00E1717D"/>
    <w:rsid w:val="00E21301"/>
    <w:rsid w:val="00E21970"/>
    <w:rsid w:val="00E262ED"/>
    <w:rsid w:val="00E26C71"/>
    <w:rsid w:val="00E307EE"/>
    <w:rsid w:val="00E34078"/>
    <w:rsid w:val="00E45370"/>
    <w:rsid w:val="00E46403"/>
    <w:rsid w:val="00E554E2"/>
    <w:rsid w:val="00E60413"/>
    <w:rsid w:val="00E66EC9"/>
    <w:rsid w:val="00E77AD2"/>
    <w:rsid w:val="00E82F4E"/>
    <w:rsid w:val="00EA1865"/>
    <w:rsid w:val="00EB272C"/>
    <w:rsid w:val="00EB4F7C"/>
    <w:rsid w:val="00EB563F"/>
    <w:rsid w:val="00EB7B45"/>
    <w:rsid w:val="00EC00E0"/>
    <w:rsid w:val="00ED2EC8"/>
    <w:rsid w:val="00EE291D"/>
    <w:rsid w:val="00EE662A"/>
    <w:rsid w:val="00EF3D3E"/>
    <w:rsid w:val="00EF4229"/>
    <w:rsid w:val="00F13405"/>
    <w:rsid w:val="00F176F6"/>
    <w:rsid w:val="00F179E3"/>
    <w:rsid w:val="00F24AFC"/>
    <w:rsid w:val="00F25F39"/>
    <w:rsid w:val="00F30D5A"/>
    <w:rsid w:val="00F347D9"/>
    <w:rsid w:val="00F348AF"/>
    <w:rsid w:val="00F40E51"/>
    <w:rsid w:val="00F42C4D"/>
    <w:rsid w:val="00F470BF"/>
    <w:rsid w:val="00F54A3E"/>
    <w:rsid w:val="00F55635"/>
    <w:rsid w:val="00F56E1B"/>
    <w:rsid w:val="00F74A2B"/>
    <w:rsid w:val="00F81BF6"/>
    <w:rsid w:val="00F82E9C"/>
    <w:rsid w:val="00F90707"/>
    <w:rsid w:val="00F90891"/>
    <w:rsid w:val="00F908E6"/>
    <w:rsid w:val="00F94391"/>
    <w:rsid w:val="00F965E4"/>
    <w:rsid w:val="00FA10FE"/>
    <w:rsid w:val="00FA26FE"/>
    <w:rsid w:val="00FA73D0"/>
    <w:rsid w:val="00FB411A"/>
    <w:rsid w:val="00FC057A"/>
    <w:rsid w:val="00FC1768"/>
    <w:rsid w:val="00FC1A5B"/>
    <w:rsid w:val="00FC6B7E"/>
    <w:rsid w:val="00FC7B5A"/>
    <w:rsid w:val="00FD1DEC"/>
    <w:rsid w:val="00FD3299"/>
    <w:rsid w:val="00FD4E09"/>
    <w:rsid w:val="00FD79E9"/>
    <w:rsid w:val="00FE303C"/>
    <w:rsid w:val="00FE3B31"/>
    <w:rsid w:val="00FF1727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A7D74-8E9E-4C37-9FDF-F6F23504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2022-09-02T22:41:00Z</cp:lastPrinted>
  <dcterms:created xsi:type="dcterms:W3CDTF">2022-09-28T21:24:00Z</dcterms:created>
  <dcterms:modified xsi:type="dcterms:W3CDTF">2022-09-28T21:24:00Z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