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78C93" w14:textId="77777777" w:rsidR="002929A9" w:rsidRPr="005E503F" w:rsidRDefault="002929A9" w:rsidP="002929A9">
      <w:pPr>
        <w:jc w:val="both"/>
        <w:rPr>
          <w:rFonts w:ascii="Arial" w:hAnsi="Arial" w:cs="Arial"/>
          <w:sz w:val="22"/>
          <w:szCs w:val="22"/>
          <w:lang w:val="es-GT"/>
        </w:rPr>
      </w:pPr>
      <w:bookmarkStart w:id="0" w:name="_GoBack"/>
      <w:bookmarkEnd w:id="0"/>
    </w:p>
    <w:p w14:paraId="41F897A1" w14:textId="77777777" w:rsidR="002929A9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REGISTRO DE REVISIÓN Y APROBACIÓN:</w:t>
      </w:r>
    </w:p>
    <w:p w14:paraId="78DDC61D" w14:textId="2AB12663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</w:p>
    <w:p w14:paraId="6C636D86" w14:textId="62FD1121" w:rsidR="003643F9" w:rsidRDefault="002D7CAE" w:rsidP="002929A9">
      <w:pPr>
        <w:jc w:val="both"/>
        <w:rPr>
          <w:rFonts w:ascii="Arial" w:hAnsi="Arial" w:cs="Arial"/>
          <w:sz w:val="22"/>
          <w:szCs w:val="22"/>
        </w:rPr>
      </w:pPr>
      <w:r w:rsidRPr="002D7CAE">
        <w:rPr>
          <w:rFonts w:ascii="Arial" w:hAnsi="Arial" w:cs="Arial"/>
          <w:noProof/>
          <w:sz w:val="22"/>
          <w:szCs w:val="22"/>
          <w:lang w:val="es-GT" w:eastAsia="es-GT"/>
        </w:rPr>
        <w:drawing>
          <wp:inline distT="0" distB="0" distL="0" distR="0" wp14:anchorId="36B5FCAB" wp14:editId="70C8D0BF">
            <wp:extent cx="6852285" cy="6764020"/>
            <wp:effectExtent l="0" t="0" r="571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285" cy="676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A76AF" w14:textId="587CD5EB" w:rsidR="00055768" w:rsidRDefault="00055768" w:rsidP="002929A9">
      <w:pPr>
        <w:jc w:val="both"/>
        <w:rPr>
          <w:rFonts w:ascii="Arial" w:hAnsi="Arial" w:cs="Arial"/>
          <w:sz w:val="22"/>
          <w:szCs w:val="22"/>
        </w:rPr>
      </w:pPr>
    </w:p>
    <w:p w14:paraId="5DF1C804" w14:textId="77777777" w:rsidR="00EC7EF9" w:rsidRDefault="00EC7EF9" w:rsidP="002929A9">
      <w:pPr>
        <w:jc w:val="both"/>
        <w:rPr>
          <w:rFonts w:ascii="Arial" w:hAnsi="Arial" w:cs="Arial"/>
          <w:sz w:val="22"/>
          <w:szCs w:val="22"/>
        </w:rPr>
      </w:pPr>
    </w:p>
    <w:p w14:paraId="1F9337B1" w14:textId="77777777" w:rsidR="00EC7EF9" w:rsidRDefault="00EC7EF9" w:rsidP="002929A9">
      <w:pPr>
        <w:jc w:val="both"/>
        <w:rPr>
          <w:rFonts w:ascii="Arial" w:hAnsi="Arial" w:cs="Arial"/>
          <w:sz w:val="22"/>
          <w:szCs w:val="22"/>
        </w:rPr>
      </w:pPr>
    </w:p>
    <w:p w14:paraId="6DCC4CE7" w14:textId="77777777" w:rsidR="00EC7EF9" w:rsidRDefault="00EC7EF9" w:rsidP="002929A9">
      <w:pPr>
        <w:jc w:val="both"/>
        <w:rPr>
          <w:rFonts w:ascii="Arial" w:hAnsi="Arial" w:cs="Arial"/>
          <w:sz w:val="22"/>
          <w:szCs w:val="22"/>
        </w:rPr>
      </w:pPr>
    </w:p>
    <w:p w14:paraId="21870A36" w14:textId="77777777" w:rsidR="002D7CAE" w:rsidRDefault="002D7CAE" w:rsidP="002929A9">
      <w:pPr>
        <w:jc w:val="both"/>
        <w:rPr>
          <w:rFonts w:ascii="Arial" w:hAnsi="Arial" w:cs="Arial"/>
          <w:sz w:val="22"/>
          <w:szCs w:val="22"/>
        </w:rPr>
      </w:pPr>
    </w:p>
    <w:p w14:paraId="549F90AF" w14:textId="77777777" w:rsidR="002D7CAE" w:rsidRDefault="002D7CAE" w:rsidP="002929A9">
      <w:pPr>
        <w:jc w:val="both"/>
        <w:rPr>
          <w:rFonts w:ascii="Arial" w:hAnsi="Arial" w:cs="Arial"/>
          <w:sz w:val="22"/>
          <w:szCs w:val="22"/>
        </w:rPr>
      </w:pPr>
    </w:p>
    <w:p w14:paraId="51AF1E52" w14:textId="77777777" w:rsidR="00EC7EF9" w:rsidRDefault="00EC7EF9" w:rsidP="002929A9">
      <w:pPr>
        <w:jc w:val="both"/>
        <w:rPr>
          <w:rFonts w:ascii="Arial" w:hAnsi="Arial" w:cs="Arial"/>
          <w:sz w:val="22"/>
          <w:szCs w:val="22"/>
        </w:rPr>
      </w:pPr>
    </w:p>
    <w:p w14:paraId="22631CC0" w14:textId="77777777" w:rsidR="005A7BE6" w:rsidRDefault="005A7BE6" w:rsidP="002929A9">
      <w:pPr>
        <w:jc w:val="both"/>
        <w:rPr>
          <w:rFonts w:ascii="Arial" w:hAnsi="Arial" w:cs="Arial"/>
          <w:sz w:val="22"/>
          <w:szCs w:val="22"/>
        </w:rPr>
      </w:pPr>
    </w:p>
    <w:p w14:paraId="5FA571B4" w14:textId="77777777" w:rsidR="007174E8" w:rsidRPr="005732FE" w:rsidRDefault="007174E8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bookmarkStart w:id="1" w:name="OLE_LINK1"/>
      <w:bookmarkStart w:id="2" w:name="OLE_LINK2"/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lastRenderedPageBreak/>
        <w:t>GLOSARIO</w:t>
      </w:r>
    </w:p>
    <w:p w14:paraId="69080086" w14:textId="77777777" w:rsidR="007174E8" w:rsidRPr="005732FE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bookmarkEnd w:id="1"/>
    <w:bookmarkEnd w:id="2"/>
    <w:p w14:paraId="39207113" w14:textId="77777777" w:rsidR="007174E8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693" w:type="dxa"/>
        <w:tblInd w:w="53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7"/>
        <w:gridCol w:w="1928"/>
        <w:gridCol w:w="7598"/>
      </w:tblGrid>
      <w:tr w:rsidR="00AB407E" w:rsidRPr="005B450F" w14:paraId="21635A90" w14:textId="77777777" w:rsidTr="00890F79">
        <w:trPr>
          <w:trHeight w:val="86"/>
        </w:trPr>
        <w:tc>
          <w:tcPr>
            <w:tcW w:w="1167" w:type="dxa"/>
            <w:tcMar>
              <w:top w:w="28" w:type="dxa"/>
              <w:bottom w:w="0" w:type="dxa"/>
            </w:tcMar>
          </w:tcPr>
          <w:p w14:paraId="65E59D5C" w14:textId="71C0B049" w:rsidR="00931DF8" w:rsidRPr="005A7BE6" w:rsidRDefault="00931DF8" w:rsidP="00A75E3B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28" w:type="dxa"/>
            <w:tcMar>
              <w:top w:w="28" w:type="dxa"/>
              <w:bottom w:w="0" w:type="dxa"/>
            </w:tcMar>
          </w:tcPr>
          <w:p w14:paraId="34D2B46E" w14:textId="75A23D74" w:rsidR="00AB407E" w:rsidRPr="005A7BE6" w:rsidRDefault="008E404C" w:rsidP="001538F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</w:rPr>
            </w:pPr>
            <w:r w:rsidRPr="005A7BE6">
              <w:rPr>
                <w:rFonts w:ascii="Arial" w:hAnsi="Arial"/>
                <w:b/>
                <w:sz w:val="22"/>
                <w:szCs w:val="22"/>
              </w:rPr>
              <w:t>Acuerdo</w:t>
            </w:r>
            <w:r w:rsidR="00897A92" w:rsidRPr="005A7BE6">
              <w:rPr>
                <w:rFonts w:ascii="Arial" w:hAnsi="Arial"/>
                <w:b/>
                <w:sz w:val="22"/>
                <w:szCs w:val="22"/>
              </w:rPr>
              <w:t xml:space="preserve"> Ministerial</w:t>
            </w:r>
          </w:p>
        </w:tc>
        <w:tc>
          <w:tcPr>
            <w:tcW w:w="7598" w:type="dxa"/>
            <w:shd w:val="clear" w:color="auto" w:fill="auto"/>
            <w:tcMar>
              <w:top w:w="28" w:type="dxa"/>
              <w:bottom w:w="0" w:type="dxa"/>
            </w:tcMar>
            <w:vAlign w:val="center"/>
          </w:tcPr>
          <w:p w14:paraId="1260A9EB" w14:textId="3D5C5F4A" w:rsidR="00AB407E" w:rsidRPr="005A7BE6" w:rsidRDefault="00890F79" w:rsidP="00897A92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5A7BE6">
              <w:rPr>
                <w:rFonts w:ascii="Arial" w:hAnsi="Arial"/>
                <w:sz w:val="22"/>
                <w:szCs w:val="22"/>
                <w:lang w:val="es-GT"/>
              </w:rPr>
              <w:t>Documento</w:t>
            </w:r>
            <w:r w:rsidR="00897A92" w:rsidRPr="005A7BE6">
              <w:rPr>
                <w:rFonts w:ascii="Arial" w:hAnsi="Arial"/>
                <w:sz w:val="22"/>
                <w:szCs w:val="22"/>
                <w:lang w:val="es-GT"/>
              </w:rPr>
              <w:t xml:space="preserve"> que</w:t>
            </w:r>
            <w:r w:rsidR="00897A92" w:rsidRPr="005A7BE6">
              <w:rPr>
                <w:rFonts w:ascii="Arial" w:hAnsi="Arial"/>
                <w:color w:val="FF0000"/>
                <w:sz w:val="22"/>
                <w:szCs w:val="22"/>
                <w:lang w:val="es-GT"/>
              </w:rPr>
              <w:t xml:space="preserve"> </w:t>
            </w:r>
            <w:r w:rsidRPr="005A7BE6">
              <w:rPr>
                <w:rFonts w:ascii="Arial" w:hAnsi="Arial"/>
                <w:sz w:val="22"/>
                <w:szCs w:val="22"/>
                <w:lang w:val="es-GT"/>
              </w:rPr>
              <w:t xml:space="preserve">emite el </w:t>
            </w:r>
            <w:r w:rsidR="00897A92" w:rsidRPr="005A7BE6">
              <w:rPr>
                <w:rFonts w:ascii="Arial" w:hAnsi="Arial"/>
                <w:sz w:val="22"/>
                <w:szCs w:val="22"/>
                <w:lang w:val="es-GT"/>
              </w:rPr>
              <w:t xml:space="preserve"> Despacho Superior mediante el cual se aprueba la contratación de una persona que ha cumplido con todo el procedimiento establecido en la convocatoria.</w:t>
            </w:r>
          </w:p>
        </w:tc>
      </w:tr>
      <w:tr w:rsidR="008E404C" w:rsidRPr="005B450F" w14:paraId="6E0A30B9" w14:textId="77777777" w:rsidTr="00890F79">
        <w:trPr>
          <w:trHeight w:val="86"/>
        </w:trPr>
        <w:tc>
          <w:tcPr>
            <w:tcW w:w="1167" w:type="dxa"/>
            <w:tcMar>
              <w:top w:w="28" w:type="dxa"/>
              <w:bottom w:w="0" w:type="dxa"/>
            </w:tcMar>
          </w:tcPr>
          <w:p w14:paraId="764590D8" w14:textId="77777777" w:rsidR="008E404C" w:rsidRPr="005A7BE6" w:rsidRDefault="008E404C" w:rsidP="00A75E3B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28" w:type="dxa"/>
            <w:tcMar>
              <w:top w:w="28" w:type="dxa"/>
              <w:bottom w:w="0" w:type="dxa"/>
            </w:tcMar>
          </w:tcPr>
          <w:p w14:paraId="65D2A72D" w14:textId="00EDE6F4" w:rsidR="008E404C" w:rsidRPr="005A7BE6" w:rsidRDefault="008E404C" w:rsidP="00890F79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5A7BE6">
              <w:rPr>
                <w:rFonts w:ascii="Arial" w:hAnsi="Arial"/>
                <w:b/>
                <w:sz w:val="22"/>
                <w:szCs w:val="22"/>
                <w:lang w:val="es-GT"/>
              </w:rPr>
              <w:t>CGC</w:t>
            </w:r>
          </w:p>
        </w:tc>
        <w:tc>
          <w:tcPr>
            <w:tcW w:w="7598" w:type="dxa"/>
            <w:shd w:val="clear" w:color="auto" w:fill="auto"/>
            <w:tcMar>
              <w:top w:w="28" w:type="dxa"/>
              <w:bottom w:w="0" w:type="dxa"/>
            </w:tcMar>
            <w:vAlign w:val="center"/>
          </w:tcPr>
          <w:p w14:paraId="5D645B2A" w14:textId="494C02AF" w:rsidR="008E404C" w:rsidRPr="005A7BE6" w:rsidRDefault="008E404C" w:rsidP="004E57BE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5A7BE6">
              <w:rPr>
                <w:rFonts w:ascii="Arial" w:hAnsi="Arial"/>
                <w:sz w:val="22"/>
                <w:szCs w:val="22"/>
                <w:lang w:val="es-GT"/>
              </w:rPr>
              <w:t>Contraloría General de Cuentas</w:t>
            </w:r>
            <w:r w:rsidR="008E35CE" w:rsidRPr="005A7BE6">
              <w:rPr>
                <w:rFonts w:ascii="Arial" w:hAnsi="Arial"/>
                <w:sz w:val="22"/>
                <w:szCs w:val="22"/>
                <w:lang w:val="es-GT"/>
              </w:rPr>
              <w:t>.</w:t>
            </w:r>
          </w:p>
        </w:tc>
      </w:tr>
      <w:tr w:rsidR="00AB407E" w:rsidRPr="005B450F" w14:paraId="5E3470FC" w14:textId="77777777" w:rsidTr="00890F79">
        <w:trPr>
          <w:trHeight w:val="86"/>
        </w:trPr>
        <w:tc>
          <w:tcPr>
            <w:tcW w:w="1167" w:type="dxa"/>
            <w:tcMar>
              <w:top w:w="28" w:type="dxa"/>
              <w:bottom w:w="0" w:type="dxa"/>
            </w:tcMar>
          </w:tcPr>
          <w:p w14:paraId="048D9C86" w14:textId="77777777" w:rsidR="00AB407E" w:rsidRPr="005A7BE6" w:rsidRDefault="00AB407E" w:rsidP="00A75E3B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28" w:type="dxa"/>
            <w:tcMar>
              <w:top w:w="28" w:type="dxa"/>
              <w:bottom w:w="0" w:type="dxa"/>
            </w:tcMar>
          </w:tcPr>
          <w:p w14:paraId="47BA7A86" w14:textId="345C4E03" w:rsidR="00AB407E" w:rsidRPr="005A7BE6" w:rsidRDefault="00AB407E" w:rsidP="00890F79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5A7BE6">
              <w:rPr>
                <w:rFonts w:ascii="Arial" w:hAnsi="Arial"/>
                <w:b/>
                <w:sz w:val="22"/>
                <w:szCs w:val="22"/>
                <w:lang w:val="es-GT"/>
              </w:rPr>
              <w:t>Convocatoria</w:t>
            </w:r>
          </w:p>
        </w:tc>
        <w:tc>
          <w:tcPr>
            <w:tcW w:w="7598" w:type="dxa"/>
            <w:shd w:val="clear" w:color="auto" w:fill="auto"/>
            <w:tcMar>
              <w:top w:w="28" w:type="dxa"/>
              <w:bottom w:w="0" w:type="dxa"/>
            </w:tcMar>
            <w:vAlign w:val="center"/>
          </w:tcPr>
          <w:p w14:paraId="57FB4936" w14:textId="32A25CA9" w:rsidR="00AB407E" w:rsidRPr="005A7BE6" w:rsidRDefault="00897A92" w:rsidP="00897A92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5A7BE6">
              <w:rPr>
                <w:rFonts w:ascii="Arial" w:hAnsi="Arial"/>
                <w:sz w:val="22"/>
                <w:szCs w:val="22"/>
                <w:lang w:val="es-GT"/>
              </w:rPr>
              <w:t xml:space="preserve">Documento que contiene los requisitos y procedimiento fundamentales y obligatorios que un ciudadano debe de cumplir para poder optar a una plaza ofertada.   </w:t>
            </w:r>
          </w:p>
        </w:tc>
      </w:tr>
      <w:tr w:rsidR="00AB407E" w:rsidRPr="005B450F" w14:paraId="4214AD48" w14:textId="77777777" w:rsidTr="00890F79">
        <w:trPr>
          <w:trHeight w:val="86"/>
        </w:trPr>
        <w:tc>
          <w:tcPr>
            <w:tcW w:w="1167" w:type="dxa"/>
            <w:tcMar>
              <w:top w:w="28" w:type="dxa"/>
              <w:bottom w:w="0" w:type="dxa"/>
            </w:tcMar>
          </w:tcPr>
          <w:p w14:paraId="1CDF619E" w14:textId="77777777" w:rsidR="00AB407E" w:rsidRPr="005B450F" w:rsidRDefault="00AB407E" w:rsidP="00A75E3B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1928" w:type="dxa"/>
            <w:tcMar>
              <w:top w:w="28" w:type="dxa"/>
              <w:bottom w:w="0" w:type="dxa"/>
            </w:tcMar>
          </w:tcPr>
          <w:p w14:paraId="40B0BDB8" w14:textId="77777777" w:rsidR="00AB407E" w:rsidRPr="005B450F" w:rsidRDefault="00AB407E" w:rsidP="00890F79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b/>
                <w:sz w:val="22"/>
                <w:szCs w:val="22"/>
                <w:lang w:val="es-GT"/>
              </w:rPr>
              <w:t>DIDEDUC</w:t>
            </w:r>
          </w:p>
        </w:tc>
        <w:tc>
          <w:tcPr>
            <w:tcW w:w="7598" w:type="dxa"/>
            <w:shd w:val="clear" w:color="auto" w:fill="auto"/>
            <w:tcMar>
              <w:top w:w="28" w:type="dxa"/>
              <w:bottom w:w="0" w:type="dxa"/>
            </w:tcMar>
            <w:vAlign w:val="center"/>
          </w:tcPr>
          <w:p w14:paraId="576B1515" w14:textId="4A21E368" w:rsidR="00AB407E" w:rsidRPr="005B450F" w:rsidRDefault="00AB407E" w:rsidP="004E57BE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sz w:val="22"/>
                <w:szCs w:val="22"/>
                <w:lang w:val="es-GT"/>
              </w:rPr>
              <w:t>Dirección Departamental de Educación</w:t>
            </w:r>
            <w:r w:rsidR="008E35CE">
              <w:rPr>
                <w:rFonts w:ascii="Arial" w:hAnsi="Arial"/>
                <w:sz w:val="22"/>
                <w:szCs w:val="22"/>
                <w:lang w:val="es-GT"/>
              </w:rPr>
              <w:t>.</w:t>
            </w:r>
          </w:p>
        </w:tc>
      </w:tr>
      <w:tr w:rsidR="00AB407E" w:rsidRPr="005B450F" w14:paraId="7C2E6F52" w14:textId="77777777" w:rsidTr="00890F79">
        <w:trPr>
          <w:trHeight w:val="86"/>
        </w:trPr>
        <w:tc>
          <w:tcPr>
            <w:tcW w:w="1167" w:type="dxa"/>
            <w:tcMar>
              <w:top w:w="28" w:type="dxa"/>
              <w:bottom w:w="0" w:type="dxa"/>
            </w:tcMar>
          </w:tcPr>
          <w:p w14:paraId="162B551A" w14:textId="77777777" w:rsidR="00AB407E" w:rsidRPr="005B450F" w:rsidRDefault="00AB407E" w:rsidP="00A75E3B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1928" w:type="dxa"/>
            <w:tcMar>
              <w:top w:w="28" w:type="dxa"/>
              <w:bottom w:w="0" w:type="dxa"/>
            </w:tcMar>
          </w:tcPr>
          <w:p w14:paraId="176C8E61" w14:textId="77777777" w:rsidR="00AB407E" w:rsidRPr="005B450F" w:rsidRDefault="00AB407E" w:rsidP="00890F79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b/>
                <w:sz w:val="22"/>
                <w:szCs w:val="22"/>
                <w:lang w:val="es-GT"/>
              </w:rPr>
              <w:t>DIREH</w:t>
            </w:r>
          </w:p>
        </w:tc>
        <w:tc>
          <w:tcPr>
            <w:tcW w:w="7598" w:type="dxa"/>
            <w:shd w:val="clear" w:color="auto" w:fill="auto"/>
            <w:tcMar>
              <w:top w:w="28" w:type="dxa"/>
              <w:bottom w:w="0" w:type="dxa"/>
            </w:tcMar>
            <w:vAlign w:val="center"/>
          </w:tcPr>
          <w:p w14:paraId="3A9EE11A" w14:textId="6B124B5D" w:rsidR="00AB407E" w:rsidRPr="00B40194" w:rsidRDefault="00AB407E" w:rsidP="004E57BE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B40194">
              <w:rPr>
                <w:rFonts w:ascii="Arial" w:hAnsi="Arial"/>
                <w:sz w:val="22"/>
                <w:szCs w:val="22"/>
                <w:lang w:val="es-GT"/>
              </w:rPr>
              <w:t>Dirección de Recursos Humanos</w:t>
            </w:r>
            <w:r w:rsidR="008E35CE" w:rsidRPr="00B40194">
              <w:rPr>
                <w:rFonts w:ascii="Arial" w:hAnsi="Arial"/>
                <w:sz w:val="22"/>
                <w:szCs w:val="22"/>
                <w:lang w:val="es-GT"/>
              </w:rPr>
              <w:t>.</w:t>
            </w:r>
          </w:p>
        </w:tc>
      </w:tr>
      <w:tr w:rsidR="00AB407E" w:rsidRPr="005B450F" w14:paraId="2F7E045A" w14:textId="77777777" w:rsidTr="00890F79">
        <w:trPr>
          <w:trHeight w:val="86"/>
        </w:trPr>
        <w:tc>
          <w:tcPr>
            <w:tcW w:w="1167" w:type="dxa"/>
            <w:tcMar>
              <w:top w:w="28" w:type="dxa"/>
              <w:bottom w:w="0" w:type="dxa"/>
            </w:tcMar>
          </w:tcPr>
          <w:p w14:paraId="1C718491" w14:textId="77777777" w:rsidR="00AB407E" w:rsidRPr="005B450F" w:rsidRDefault="00AB407E" w:rsidP="00A75E3B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1928" w:type="dxa"/>
            <w:tcMar>
              <w:top w:w="28" w:type="dxa"/>
              <w:bottom w:w="0" w:type="dxa"/>
            </w:tcMar>
          </w:tcPr>
          <w:p w14:paraId="49F7782E" w14:textId="77777777" w:rsidR="00AB407E" w:rsidRPr="005B450F" w:rsidRDefault="00AB407E" w:rsidP="00890F79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b/>
                <w:sz w:val="22"/>
                <w:szCs w:val="22"/>
                <w:lang w:val="es-GT"/>
              </w:rPr>
              <w:t>Evaluaciones</w:t>
            </w:r>
          </w:p>
        </w:tc>
        <w:tc>
          <w:tcPr>
            <w:tcW w:w="7598" w:type="dxa"/>
            <w:shd w:val="clear" w:color="auto" w:fill="auto"/>
            <w:tcMar>
              <w:top w:w="28" w:type="dxa"/>
              <w:bottom w:w="0" w:type="dxa"/>
            </w:tcMar>
            <w:vAlign w:val="center"/>
          </w:tcPr>
          <w:p w14:paraId="35CA5DD2" w14:textId="4D1362E7" w:rsidR="00AB407E" w:rsidRPr="00B40194" w:rsidRDefault="004555E0" w:rsidP="004555E0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B40194">
              <w:rPr>
                <w:rFonts w:ascii="Arial" w:hAnsi="Arial"/>
                <w:sz w:val="22"/>
                <w:szCs w:val="22"/>
                <w:lang w:val="es-GT"/>
              </w:rPr>
              <w:t>Evaluaciones psicométricas y conocimientos específicos.</w:t>
            </w:r>
          </w:p>
        </w:tc>
      </w:tr>
      <w:tr w:rsidR="008E35CE" w:rsidRPr="005B450F" w14:paraId="0AC10BDE" w14:textId="77777777" w:rsidTr="00890F79">
        <w:trPr>
          <w:trHeight w:val="86"/>
        </w:trPr>
        <w:tc>
          <w:tcPr>
            <w:tcW w:w="1167" w:type="dxa"/>
            <w:tcMar>
              <w:top w:w="28" w:type="dxa"/>
              <w:bottom w:w="0" w:type="dxa"/>
            </w:tcMar>
          </w:tcPr>
          <w:p w14:paraId="7070399F" w14:textId="5C6DCFA5" w:rsidR="008E35CE" w:rsidRPr="005B450F" w:rsidRDefault="008E35CE" w:rsidP="00A75E3B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1928" w:type="dxa"/>
            <w:tcMar>
              <w:top w:w="28" w:type="dxa"/>
              <w:bottom w:w="0" w:type="dxa"/>
            </w:tcMar>
          </w:tcPr>
          <w:p w14:paraId="1C5F8778" w14:textId="413163BB" w:rsidR="008E35CE" w:rsidRPr="005B450F" w:rsidRDefault="008E35CE" w:rsidP="00890F79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RHU-FOR-97</w:t>
            </w:r>
          </w:p>
        </w:tc>
        <w:tc>
          <w:tcPr>
            <w:tcW w:w="7598" w:type="dxa"/>
            <w:shd w:val="clear" w:color="auto" w:fill="auto"/>
            <w:tcMar>
              <w:top w:w="28" w:type="dxa"/>
              <w:bottom w:w="0" w:type="dxa"/>
            </w:tcMar>
            <w:vAlign w:val="center"/>
          </w:tcPr>
          <w:p w14:paraId="17DCC011" w14:textId="1D3AFDFD" w:rsidR="008E35CE" w:rsidRPr="00B40194" w:rsidRDefault="008E35CE" w:rsidP="004E57BE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B40194">
              <w:rPr>
                <w:rFonts w:ascii="Arial" w:hAnsi="Arial"/>
                <w:sz w:val="22"/>
                <w:szCs w:val="22"/>
                <w:lang w:val="es-GT"/>
              </w:rPr>
              <w:t>Lista de conformación de Expedientes para Puestos de Directores Departamentales de Educación, Servicios Directivos Temporales renglón presupuestario 022 “Personal por Contrato”.</w:t>
            </w:r>
          </w:p>
        </w:tc>
      </w:tr>
      <w:tr w:rsidR="008E35CE" w:rsidRPr="005B450F" w14:paraId="638C60E1" w14:textId="77777777" w:rsidTr="00890F79">
        <w:trPr>
          <w:trHeight w:val="86"/>
        </w:trPr>
        <w:tc>
          <w:tcPr>
            <w:tcW w:w="1167" w:type="dxa"/>
            <w:tcMar>
              <w:top w:w="28" w:type="dxa"/>
              <w:bottom w:w="0" w:type="dxa"/>
            </w:tcMar>
          </w:tcPr>
          <w:p w14:paraId="464BF117" w14:textId="77777777" w:rsidR="008E35CE" w:rsidRPr="005B450F" w:rsidRDefault="008E35CE" w:rsidP="00A75E3B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1928" w:type="dxa"/>
            <w:tcMar>
              <w:top w:w="28" w:type="dxa"/>
              <w:bottom w:w="0" w:type="dxa"/>
            </w:tcMar>
          </w:tcPr>
          <w:p w14:paraId="6A6CD7FE" w14:textId="3C476F42" w:rsidR="008E35CE" w:rsidRPr="005B450F" w:rsidRDefault="008E35CE" w:rsidP="00890F79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RHU-FOR-98</w:t>
            </w:r>
          </w:p>
        </w:tc>
        <w:tc>
          <w:tcPr>
            <w:tcW w:w="7598" w:type="dxa"/>
            <w:shd w:val="clear" w:color="auto" w:fill="auto"/>
            <w:tcMar>
              <w:top w:w="28" w:type="dxa"/>
              <w:bottom w:w="0" w:type="dxa"/>
            </w:tcMar>
            <w:vAlign w:val="center"/>
          </w:tcPr>
          <w:p w14:paraId="6CA726E7" w14:textId="2429231C" w:rsidR="008E35CE" w:rsidRPr="00B40194" w:rsidRDefault="008E35CE" w:rsidP="008E35CE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B40194">
              <w:rPr>
                <w:rFonts w:ascii="Arial" w:hAnsi="Arial"/>
                <w:sz w:val="22"/>
                <w:szCs w:val="22"/>
                <w:lang w:val="es-GT"/>
              </w:rPr>
              <w:t>Solicitud de participación en Proceso de Convocatoria para el puesto de Director Departamental de Educación.</w:t>
            </w:r>
          </w:p>
        </w:tc>
      </w:tr>
      <w:tr w:rsidR="008E35CE" w:rsidRPr="005B450F" w14:paraId="6A8923C9" w14:textId="77777777" w:rsidTr="00890F79">
        <w:trPr>
          <w:trHeight w:val="86"/>
        </w:trPr>
        <w:tc>
          <w:tcPr>
            <w:tcW w:w="1167" w:type="dxa"/>
            <w:tcMar>
              <w:top w:w="28" w:type="dxa"/>
              <w:bottom w:w="0" w:type="dxa"/>
            </w:tcMar>
          </w:tcPr>
          <w:p w14:paraId="4CECD665" w14:textId="77777777" w:rsidR="008E35CE" w:rsidRPr="005B450F" w:rsidRDefault="008E35CE" w:rsidP="00A75E3B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1928" w:type="dxa"/>
            <w:tcMar>
              <w:top w:w="28" w:type="dxa"/>
              <w:bottom w:w="0" w:type="dxa"/>
            </w:tcMar>
          </w:tcPr>
          <w:p w14:paraId="34E9C984" w14:textId="3CB4793C" w:rsidR="008E35CE" w:rsidRPr="005B450F" w:rsidRDefault="008E35CE" w:rsidP="00890F79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RHU-FOR-99</w:t>
            </w:r>
          </w:p>
        </w:tc>
        <w:tc>
          <w:tcPr>
            <w:tcW w:w="7598" w:type="dxa"/>
            <w:shd w:val="clear" w:color="auto" w:fill="auto"/>
            <w:tcMar>
              <w:top w:w="28" w:type="dxa"/>
              <w:bottom w:w="0" w:type="dxa"/>
            </w:tcMar>
            <w:vAlign w:val="center"/>
          </w:tcPr>
          <w:p w14:paraId="07E4AB37" w14:textId="7D0F2EE4" w:rsidR="008E35CE" w:rsidRPr="00B40194" w:rsidRDefault="008E35CE" w:rsidP="004555E0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B40194">
              <w:rPr>
                <w:rFonts w:ascii="Arial" w:hAnsi="Arial"/>
                <w:sz w:val="22"/>
                <w:szCs w:val="22"/>
                <w:lang w:val="es-GT"/>
              </w:rPr>
              <w:t>Control de expedientes Directores Departamentales de Educación.</w:t>
            </w:r>
          </w:p>
        </w:tc>
      </w:tr>
      <w:tr w:rsidR="008E35CE" w:rsidRPr="005B450F" w14:paraId="0C09E41C" w14:textId="77777777" w:rsidTr="00890F79">
        <w:trPr>
          <w:trHeight w:val="86"/>
        </w:trPr>
        <w:tc>
          <w:tcPr>
            <w:tcW w:w="1167" w:type="dxa"/>
            <w:tcMar>
              <w:top w:w="28" w:type="dxa"/>
              <w:bottom w:w="0" w:type="dxa"/>
            </w:tcMar>
          </w:tcPr>
          <w:p w14:paraId="4B81581E" w14:textId="77777777" w:rsidR="008E35CE" w:rsidRPr="005B450F" w:rsidRDefault="008E35CE" w:rsidP="00A75E3B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1928" w:type="dxa"/>
            <w:tcMar>
              <w:top w:w="28" w:type="dxa"/>
              <w:bottom w:w="0" w:type="dxa"/>
            </w:tcMar>
          </w:tcPr>
          <w:p w14:paraId="3C1E614C" w14:textId="5A23A313" w:rsidR="008E35CE" w:rsidRPr="005B450F" w:rsidRDefault="008E35CE" w:rsidP="00890F79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RHU-FOR-100</w:t>
            </w:r>
          </w:p>
        </w:tc>
        <w:tc>
          <w:tcPr>
            <w:tcW w:w="7598" w:type="dxa"/>
            <w:shd w:val="clear" w:color="auto" w:fill="auto"/>
            <w:tcMar>
              <w:top w:w="28" w:type="dxa"/>
              <w:bottom w:w="0" w:type="dxa"/>
            </w:tcMar>
            <w:vAlign w:val="center"/>
          </w:tcPr>
          <w:p w14:paraId="748777C0" w14:textId="35912DA4" w:rsidR="008E35CE" w:rsidRPr="00B40194" w:rsidRDefault="004555E0" w:rsidP="008E35CE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B40194">
              <w:rPr>
                <w:rFonts w:ascii="Arial" w:hAnsi="Arial"/>
                <w:sz w:val="22"/>
                <w:szCs w:val="22"/>
                <w:lang w:val="es-GT"/>
              </w:rPr>
              <w:t>Ponderación</w:t>
            </w:r>
            <w:r w:rsidR="008E35CE" w:rsidRPr="00B40194">
              <w:rPr>
                <w:rFonts w:ascii="Arial" w:hAnsi="Arial"/>
                <w:sz w:val="22"/>
                <w:szCs w:val="22"/>
                <w:lang w:val="es-GT"/>
              </w:rPr>
              <w:t xml:space="preserve"> de expedientes de candidatos para Directores Departamentales de Educación.</w:t>
            </w:r>
          </w:p>
        </w:tc>
      </w:tr>
      <w:tr w:rsidR="008E35CE" w:rsidRPr="005B450F" w14:paraId="07AFD4C5" w14:textId="77777777" w:rsidTr="00890F79">
        <w:trPr>
          <w:trHeight w:val="86"/>
        </w:trPr>
        <w:tc>
          <w:tcPr>
            <w:tcW w:w="1167" w:type="dxa"/>
            <w:tcMar>
              <w:top w:w="28" w:type="dxa"/>
              <w:bottom w:w="0" w:type="dxa"/>
            </w:tcMar>
          </w:tcPr>
          <w:p w14:paraId="5C46EAEE" w14:textId="77777777" w:rsidR="008E35CE" w:rsidRPr="005B450F" w:rsidRDefault="008E35CE" w:rsidP="00A75E3B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1928" w:type="dxa"/>
            <w:tcMar>
              <w:top w:w="28" w:type="dxa"/>
              <w:bottom w:w="0" w:type="dxa"/>
            </w:tcMar>
          </w:tcPr>
          <w:p w14:paraId="27AF9D4E" w14:textId="4C652C50" w:rsidR="008E35CE" w:rsidRPr="005B450F" w:rsidRDefault="008E35CE" w:rsidP="00890F79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RHU-FOR-101</w:t>
            </w:r>
          </w:p>
        </w:tc>
        <w:tc>
          <w:tcPr>
            <w:tcW w:w="7598" w:type="dxa"/>
            <w:shd w:val="clear" w:color="auto" w:fill="auto"/>
            <w:tcMar>
              <w:top w:w="28" w:type="dxa"/>
              <w:bottom w:w="0" w:type="dxa"/>
            </w:tcMar>
            <w:vAlign w:val="center"/>
          </w:tcPr>
          <w:p w14:paraId="173281F2" w14:textId="0EA42C03" w:rsidR="008E35CE" w:rsidRPr="00B40194" w:rsidRDefault="008E35CE" w:rsidP="004E57BE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B40194">
              <w:rPr>
                <w:rFonts w:ascii="Arial" w:hAnsi="Arial"/>
                <w:sz w:val="22"/>
                <w:szCs w:val="22"/>
                <w:lang w:val="es-GT"/>
              </w:rPr>
              <w:t>Presentación de Candidatos finalistas a la Autoridad Nominadora.</w:t>
            </w:r>
          </w:p>
        </w:tc>
      </w:tr>
      <w:tr w:rsidR="00AB407E" w:rsidRPr="005B450F" w14:paraId="3265C9A4" w14:textId="77777777" w:rsidTr="00890F79">
        <w:trPr>
          <w:trHeight w:val="40"/>
        </w:trPr>
        <w:tc>
          <w:tcPr>
            <w:tcW w:w="1167" w:type="dxa"/>
            <w:tcMar>
              <w:top w:w="28" w:type="dxa"/>
              <w:bottom w:w="0" w:type="dxa"/>
            </w:tcMar>
          </w:tcPr>
          <w:p w14:paraId="4905DAFF" w14:textId="77777777" w:rsidR="00AB407E" w:rsidRPr="005B450F" w:rsidRDefault="00AB407E" w:rsidP="00A75E3B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28" w:type="dxa"/>
            <w:tcMar>
              <w:top w:w="28" w:type="dxa"/>
              <w:bottom w:w="0" w:type="dxa"/>
            </w:tcMar>
          </w:tcPr>
          <w:p w14:paraId="00AF4F84" w14:textId="77777777" w:rsidR="00AB407E" w:rsidRPr="005B450F" w:rsidRDefault="00AB407E" w:rsidP="00890F79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b/>
                <w:sz w:val="22"/>
                <w:szCs w:val="22"/>
                <w:lang w:val="es-GT"/>
              </w:rPr>
              <w:t>MINEDUC</w:t>
            </w:r>
          </w:p>
        </w:tc>
        <w:tc>
          <w:tcPr>
            <w:tcW w:w="7598" w:type="dxa"/>
            <w:shd w:val="clear" w:color="auto" w:fill="auto"/>
            <w:tcMar>
              <w:top w:w="28" w:type="dxa"/>
              <w:bottom w:w="0" w:type="dxa"/>
            </w:tcMar>
            <w:vAlign w:val="center"/>
          </w:tcPr>
          <w:p w14:paraId="608A3D7D" w14:textId="1794FA86" w:rsidR="00AB407E" w:rsidRPr="00B40194" w:rsidRDefault="00AB407E" w:rsidP="004E57BE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B40194">
              <w:rPr>
                <w:rFonts w:ascii="Arial" w:hAnsi="Arial"/>
                <w:sz w:val="22"/>
                <w:szCs w:val="22"/>
                <w:lang w:val="es-GT"/>
              </w:rPr>
              <w:t>Ministerio de Educación</w:t>
            </w:r>
            <w:r w:rsidR="008E35CE" w:rsidRPr="00B40194">
              <w:rPr>
                <w:rFonts w:ascii="Arial" w:hAnsi="Arial"/>
                <w:sz w:val="22"/>
                <w:szCs w:val="22"/>
                <w:lang w:val="es-GT"/>
              </w:rPr>
              <w:t>.</w:t>
            </w:r>
          </w:p>
        </w:tc>
      </w:tr>
      <w:tr w:rsidR="00AB407E" w:rsidRPr="005B450F" w14:paraId="050C3010" w14:textId="77777777" w:rsidTr="00890F79">
        <w:trPr>
          <w:trHeight w:val="40"/>
        </w:trPr>
        <w:tc>
          <w:tcPr>
            <w:tcW w:w="1167" w:type="dxa"/>
            <w:tcMar>
              <w:top w:w="28" w:type="dxa"/>
              <w:bottom w:w="0" w:type="dxa"/>
            </w:tcMar>
          </w:tcPr>
          <w:p w14:paraId="05F566BB" w14:textId="77777777" w:rsidR="00AB407E" w:rsidRPr="005B450F" w:rsidRDefault="00AB407E" w:rsidP="00A75E3B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28" w:type="dxa"/>
            <w:tcMar>
              <w:top w:w="28" w:type="dxa"/>
              <w:bottom w:w="0" w:type="dxa"/>
            </w:tcMar>
          </w:tcPr>
          <w:p w14:paraId="3272D8B8" w14:textId="77777777" w:rsidR="00AB407E" w:rsidRPr="005B450F" w:rsidRDefault="00AB407E" w:rsidP="00890F79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b/>
                <w:sz w:val="22"/>
                <w:szCs w:val="22"/>
                <w:lang w:val="es-GT"/>
              </w:rPr>
              <w:t>MINFIN</w:t>
            </w:r>
          </w:p>
        </w:tc>
        <w:tc>
          <w:tcPr>
            <w:tcW w:w="7598" w:type="dxa"/>
            <w:shd w:val="clear" w:color="auto" w:fill="auto"/>
            <w:tcMar>
              <w:top w:w="28" w:type="dxa"/>
              <w:bottom w:w="0" w:type="dxa"/>
            </w:tcMar>
            <w:vAlign w:val="center"/>
          </w:tcPr>
          <w:p w14:paraId="7AF0DAF0" w14:textId="3832A48C" w:rsidR="00AB407E" w:rsidRPr="00B40194" w:rsidRDefault="00AB407E" w:rsidP="004E57BE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B40194">
              <w:rPr>
                <w:rFonts w:ascii="Arial" w:hAnsi="Arial"/>
                <w:sz w:val="22"/>
                <w:szCs w:val="22"/>
                <w:lang w:val="es-GT"/>
              </w:rPr>
              <w:t>Ministerio de Finanzas Públicas</w:t>
            </w:r>
            <w:r w:rsidR="008E35CE" w:rsidRPr="00B40194">
              <w:rPr>
                <w:rFonts w:ascii="Arial" w:hAnsi="Arial"/>
                <w:sz w:val="22"/>
                <w:szCs w:val="22"/>
                <w:lang w:val="es-GT"/>
              </w:rPr>
              <w:t>.</w:t>
            </w:r>
          </w:p>
        </w:tc>
      </w:tr>
      <w:tr w:rsidR="00AB407E" w:rsidRPr="005B450F" w14:paraId="5C4DE7D7" w14:textId="77777777" w:rsidTr="00890F79">
        <w:trPr>
          <w:trHeight w:val="86"/>
        </w:trPr>
        <w:tc>
          <w:tcPr>
            <w:tcW w:w="1167" w:type="dxa"/>
            <w:tcMar>
              <w:top w:w="28" w:type="dxa"/>
              <w:bottom w:w="0" w:type="dxa"/>
            </w:tcMar>
          </w:tcPr>
          <w:p w14:paraId="298BD921" w14:textId="77777777" w:rsidR="00AB407E" w:rsidRPr="005B450F" w:rsidRDefault="00AB407E" w:rsidP="00A75E3B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28" w:type="dxa"/>
            <w:tcMar>
              <w:top w:w="28" w:type="dxa"/>
              <w:bottom w:w="0" w:type="dxa"/>
            </w:tcMar>
          </w:tcPr>
          <w:p w14:paraId="75158AA5" w14:textId="77777777" w:rsidR="00AB407E" w:rsidRPr="005B450F" w:rsidRDefault="00AB407E" w:rsidP="00890F79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b/>
                <w:sz w:val="22"/>
                <w:szCs w:val="22"/>
                <w:lang w:val="es-GT"/>
              </w:rPr>
              <w:t>ONSEC</w:t>
            </w:r>
          </w:p>
        </w:tc>
        <w:tc>
          <w:tcPr>
            <w:tcW w:w="7598" w:type="dxa"/>
            <w:shd w:val="clear" w:color="auto" w:fill="auto"/>
            <w:tcMar>
              <w:top w:w="28" w:type="dxa"/>
              <w:bottom w:w="0" w:type="dxa"/>
            </w:tcMar>
            <w:vAlign w:val="center"/>
          </w:tcPr>
          <w:p w14:paraId="5674DCF8" w14:textId="0D343C5C" w:rsidR="00AB407E" w:rsidRPr="00B40194" w:rsidRDefault="00AB407E" w:rsidP="004E57BE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B40194">
              <w:rPr>
                <w:rFonts w:ascii="Arial" w:hAnsi="Arial"/>
                <w:sz w:val="22"/>
                <w:szCs w:val="22"/>
                <w:lang w:val="es-GT"/>
              </w:rPr>
              <w:t>Ofi</w:t>
            </w:r>
            <w:r w:rsidR="00536861">
              <w:rPr>
                <w:rFonts w:ascii="Arial" w:hAnsi="Arial"/>
                <w:sz w:val="22"/>
                <w:szCs w:val="22"/>
                <w:lang w:val="es-GT"/>
              </w:rPr>
              <w:t>cina Nacional de Servicio Civil</w:t>
            </w:r>
            <w:r w:rsidR="008E35CE" w:rsidRPr="00B40194">
              <w:rPr>
                <w:rFonts w:ascii="Arial" w:hAnsi="Arial"/>
                <w:sz w:val="22"/>
                <w:szCs w:val="22"/>
                <w:lang w:val="es-GT"/>
              </w:rPr>
              <w:t>.</w:t>
            </w:r>
          </w:p>
        </w:tc>
      </w:tr>
      <w:tr w:rsidR="00AB407E" w:rsidRPr="005B450F" w14:paraId="2621FA53" w14:textId="77777777" w:rsidTr="00890F79">
        <w:trPr>
          <w:trHeight w:val="197"/>
        </w:trPr>
        <w:tc>
          <w:tcPr>
            <w:tcW w:w="1167" w:type="dxa"/>
            <w:tcMar>
              <w:top w:w="28" w:type="dxa"/>
              <w:bottom w:w="0" w:type="dxa"/>
            </w:tcMar>
          </w:tcPr>
          <w:p w14:paraId="524F6750" w14:textId="77777777" w:rsidR="00AB407E" w:rsidRPr="005B450F" w:rsidRDefault="00AB407E" w:rsidP="00A75E3B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28" w:type="dxa"/>
            <w:tcMar>
              <w:top w:w="28" w:type="dxa"/>
              <w:bottom w:w="0" w:type="dxa"/>
            </w:tcMar>
          </w:tcPr>
          <w:p w14:paraId="4B3B407A" w14:textId="38B95229" w:rsidR="00AB407E" w:rsidRPr="005A7BE6" w:rsidRDefault="00AB407E" w:rsidP="00890F79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5A7BE6">
              <w:rPr>
                <w:rFonts w:ascii="Arial" w:hAnsi="Arial"/>
                <w:b/>
                <w:sz w:val="22"/>
                <w:szCs w:val="22"/>
                <w:lang w:val="es-GT"/>
              </w:rPr>
              <w:t>Candidato</w:t>
            </w:r>
          </w:p>
        </w:tc>
        <w:tc>
          <w:tcPr>
            <w:tcW w:w="7598" w:type="dxa"/>
            <w:shd w:val="clear" w:color="auto" w:fill="auto"/>
            <w:tcMar>
              <w:top w:w="28" w:type="dxa"/>
              <w:bottom w:w="0" w:type="dxa"/>
            </w:tcMar>
            <w:vAlign w:val="center"/>
          </w:tcPr>
          <w:p w14:paraId="3B256F0C" w14:textId="21C140EE" w:rsidR="00AB407E" w:rsidRPr="005A7BE6" w:rsidRDefault="003C51BA" w:rsidP="003C51BA">
            <w:pPr>
              <w:pStyle w:val="Encabezado"/>
              <w:jc w:val="both"/>
              <w:rPr>
                <w:rFonts w:ascii="Arial" w:hAnsi="Arial"/>
                <w:color w:val="00B050"/>
                <w:sz w:val="22"/>
                <w:szCs w:val="22"/>
                <w:lang w:val="es-GT"/>
              </w:rPr>
            </w:pPr>
            <w:r w:rsidRPr="005A7BE6">
              <w:rPr>
                <w:rFonts w:ascii="Arial" w:hAnsi="Arial"/>
                <w:sz w:val="22"/>
                <w:szCs w:val="22"/>
                <w:lang w:val="es-GT"/>
              </w:rPr>
              <w:t>Persona que participa</w:t>
            </w:r>
            <w:r w:rsidR="00AB407E" w:rsidRPr="005A7BE6">
              <w:rPr>
                <w:rFonts w:ascii="Arial" w:hAnsi="Arial"/>
                <w:sz w:val="22"/>
                <w:szCs w:val="22"/>
                <w:lang w:val="es-GT"/>
              </w:rPr>
              <w:t xml:space="preserve"> en el proceso de reclutamiento y selección para optar a</w:t>
            </w:r>
            <w:r w:rsidR="00AB407E" w:rsidRPr="005A7BE6">
              <w:rPr>
                <w:rFonts w:ascii="Arial" w:hAnsi="Arial"/>
                <w:color w:val="00B050"/>
                <w:sz w:val="22"/>
                <w:szCs w:val="22"/>
                <w:lang w:val="es-GT"/>
              </w:rPr>
              <w:t xml:space="preserve"> </w:t>
            </w:r>
            <w:r w:rsidRPr="005A7BE6">
              <w:rPr>
                <w:rFonts w:ascii="Arial" w:hAnsi="Arial"/>
                <w:sz w:val="22"/>
                <w:szCs w:val="22"/>
                <w:lang w:val="es-GT"/>
              </w:rPr>
              <w:t>ocupar un puesto en el Ministerio de Educación y que cumpla con los procedimientos y requisitos establecidos en la convocatoria, independientemente de la familia de puestos o de la posición jerárquica.</w:t>
            </w:r>
          </w:p>
        </w:tc>
      </w:tr>
      <w:tr w:rsidR="00AB407E" w:rsidRPr="005B450F" w14:paraId="7295EE8F" w14:textId="77777777" w:rsidTr="00890F79">
        <w:trPr>
          <w:trHeight w:val="86"/>
        </w:trPr>
        <w:tc>
          <w:tcPr>
            <w:tcW w:w="1167" w:type="dxa"/>
            <w:tcMar>
              <w:top w:w="28" w:type="dxa"/>
              <w:bottom w:w="0" w:type="dxa"/>
            </w:tcMar>
          </w:tcPr>
          <w:p w14:paraId="75D22B52" w14:textId="77777777" w:rsidR="00AB407E" w:rsidRPr="005B450F" w:rsidRDefault="00AB407E" w:rsidP="00A75E3B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28" w:type="dxa"/>
            <w:tcMar>
              <w:top w:w="28" w:type="dxa"/>
              <w:bottom w:w="0" w:type="dxa"/>
            </w:tcMar>
          </w:tcPr>
          <w:p w14:paraId="1AD4DC7B" w14:textId="77777777" w:rsidR="00AB407E" w:rsidRPr="005A7BE6" w:rsidRDefault="00AB407E" w:rsidP="00890F79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 w:cs="Arial"/>
                <w:b/>
                <w:sz w:val="22"/>
              </w:rPr>
            </w:pPr>
            <w:r w:rsidRPr="005A7BE6">
              <w:rPr>
                <w:rFonts w:ascii="Arial" w:hAnsi="Arial" w:cs="Arial"/>
                <w:b/>
                <w:sz w:val="22"/>
              </w:rPr>
              <w:t>Sistema e-SIRH</w:t>
            </w:r>
          </w:p>
        </w:tc>
        <w:tc>
          <w:tcPr>
            <w:tcW w:w="7598" w:type="dxa"/>
            <w:tcMar>
              <w:top w:w="28" w:type="dxa"/>
              <w:bottom w:w="0" w:type="dxa"/>
            </w:tcMar>
            <w:vAlign w:val="center"/>
          </w:tcPr>
          <w:p w14:paraId="731B1F8A" w14:textId="77777777" w:rsidR="00AB407E" w:rsidRPr="005A7BE6" w:rsidRDefault="00AB407E" w:rsidP="004E57BE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6">
              <w:rPr>
                <w:rFonts w:ascii="Arial" w:hAnsi="Arial" w:cs="Arial"/>
                <w:sz w:val="22"/>
                <w:szCs w:val="22"/>
              </w:rPr>
              <w:t>Sistema Informático de Recursos Humanos, administrado y utilizado únicamente por el MINEDUC.</w:t>
            </w:r>
          </w:p>
        </w:tc>
      </w:tr>
      <w:tr w:rsidR="00AB407E" w:rsidRPr="005B450F" w14:paraId="65828E21" w14:textId="77777777" w:rsidTr="00890F79">
        <w:trPr>
          <w:trHeight w:val="86"/>
        </w:trPr>
        <w:tc>
          <w:tcPr>
            <w:tcW w:w="1167" w:type="dxa"/>
            <w:tcMar>
              <w:top w:w="28" w:type="dxa"/>
              <w:bottom w:w="0" w:type="dxa"/>
            </w:tcMar>
          </w:tcPr>
          <w:p w14:paraId="75EEC69E" w14:textId="77777777" w:rsidR="00AB407E" w:rsidRPr="005B450F" w:rsidRDefault="00AB407E" w:rsidP="00A75E3B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28" w:type="dxa"/>
            <w:tcMar>
              <w:top w:w="28" w:type="dxa"/>
              <w:bottom w:w="0" w:type="dxa"/>
            </w:tcMar>
          </w:tcPr>
          <w:p w14:paraId="6446A171" w14:textId="6D3C176F" w:rsidR="00C5261C" w:rsidRPr="005A7BE6" w:rsidRDefault="00AB407E" w:rsidP="00890F79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 w:cs="Arial"/>
                <w:b/>
                <w:sz w:val="22"/>
              </w:rPr>
            </w:pPr>
            <w:r w:rsidRPr="005A7BE6">
              <w:rPr>
                <w:rFonts w:ascii="Arial" w:hAnsi="Arial" w:cs="Arial"/>
                <w:b/>
                <w:sz w:val="22"/>
              </w:rPr>
              <w:t>Vacante</w:t>
            </w:r>
          </w:p>
        </w:tc>
        <w:tc>
          <w:tcPr>
            <w:tcW w:w="7598" w:type="dxa"/>
            <w:tcMar>
              <w:top w:w="28" w:type="dxa"/>
              <w:bottom w:w="0" w:type="dxa"/>
            </w:tcMar>
            <w:vAlign w:val="center"/>
          </w:tcPr>
          <w:p w14:paraId="04AC6A9C" w14:textId="5C603B41" w:rsidR="00C5261C" w:rsidRPr="005A7BE6" w:rsidRDefault="00E34B2B" w:rsidP="00DA3776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6">
              <w:rPr>
                <w:rFonts w:ascii="Arial" w:hAnsi="Arial" w:cs="Arial"/>
                <w:sz w:val="22"/>
                <w:szCs w:val="22"/>
              </w:rPr>
              <w:t>Plaza disponible</w:t>
            </w:r>
            <w:r w:rsidR="00AB407E" w:rsidRPr="005A7BE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D5E60" w:rsidRPr="005B450F" w14:paraId="2E6CE403" w14:textId="77777777" w:rsidTr="00890F79">
        <w:trPr>
          <w:trHeight w:val="86"/>
        </w:trPr>
        <w:tc>
          <w:tcPr>
            <w:tcW w:w="1167" w:type="dxa"/>
            <w:tcMar>
              <w:top w:w="28" w:type="dxa"/>
              <w:bottom w:w="0" w:type="dxa"/>
            </w:tcMar>
          </w:tcPr>
          <w:p w14:paraId="3E29ED46" w14:textId="77777777" w:rsidR="00AD5E60" w:rsidRPr="005A7BE6" w:rsidRDefault="00AD5E60" w:rsidP="00A75E3B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28" w:type="dxa"/>
            <w:tcMar>
              <w:top w:w="28" w:type="dxa"/>
              <w:bottom w:w="0" w:type="dxa"/>
            </w:tcMar>
          </w:tcPr>
          <w:p w14:paraId="69807CA1" w14:textId="141C5B90" w:rsidR="00AD5E60" w:rsidRPr="005A7BE6" w:rsidRDefault="00AD5E60" w:rsidP="00890F79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 w:cs="Arial"/>
                <w:b/>
                <w:sz w:val="22"/>
              </w:rPr>
            </w:pPr>
            <w:r w:rsidRPr="005A7BE6">
              <w:rPr>
                <w:rFonts w:ascii="Arial" w:hAnsi="Arial" w:cs="Arial"/>
                <w:b/>
                <w:sz w:val="22"/>
              </w:rPr>
              <w:t>Declaración Jurada</w:t>
            </w:r>
          </w:p>
        </w:tc>
        <w:tc>
          <w:tcPr>
            <w:tcW w:w="7598" w:type="dxa"/>
            <w:tcMar>
              <w:top w:w="28" w:type="dxa"/>
              <w:bottom w:w="0" w:type="dxa"/>
            </w:tcMar>
            <w:vAlign w:val="center"/>
          </w:tcPr>
          <w:p w14:paraId="013A2367" w14:textId="19B2FCC4" w:rsidR="00AD5E60" w:rsidRPr="005A7BE6" w:rsidRDefault="00AD5E60" w:rsidP="00DA3776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6">
              <w:rPr>
                <w:rFonts w:ascii="Arial" w:hAnsi="Arial" w:cs="Arial"/>
                <w:sz w:val="22"/>
                <w:szCs w:val="22"/>
              </w:rPr>
              <w:t>Documento por el cual una persona declara bajo juramento ante un Notario cualquier hecho o circunstancia que quiera constar.</w:t>
            </w:r>
          </w:p>
        </w:tc>
      </w:tr>
      <w:tr w:rsidR="00AD5E60" w:rsidRPr="005B450F" w14:paraId="622E29D8" w14:textId="77777777" w:rsidTr="00890F79">
        <w:trPr>
          <w:trHeight w:val="86"/>
        </w:trPr>
        <w:tc>
          <w:tcPr>
            <w:tcW w:w="1167" w:type="dxa"/>
            <w:tcMar>
              <w:top w:w="28" w:type="dxa"/>
              <w:bottom w:w="0" w:type="dxa"/>
            </w:tcMar>
          </w:tcPr>
          <w:p w14:paraId="0772D353" w14:textId="7771A046" w:rsidR="00AD5E60" w:rsidRPr="005A7BE6" w:rsidRDefault="00AD5E60" w:rsidP="00A75E3B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28" w:type="dxa"/>
            <w:tcMar>
              <w:top w:w="28" w:type="dxa"/>
              <w:bottom w:w="0" w:type="dxa"/>
            </w:tcMar>
          </w:tcPr>
          <w:p w14:paraId="5B21CAED" w14:textId="3C7C3AB2" w:rsidR="00AD5E60" w:rsidRPr="005A7BE6" w:rsidRDefault="00AD5E60" w:rsidP="00890F79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 w:cs="Arial"/>
                <w:b/>
                <w:sz w:val="22"/>
              </w:rPr>
            </w:pPr>
            <w:r w:rsidRPr="005A7BE6">
              <w:rPr>
                <w:rFonts w:ascii="Arial" w:hAnsi="Arial" w:cs="Arial"/>
                <w:b/>
                <w:sz w:val="22"/>
              </w:rPr>
              <w:t>Foliación</w:t>
            </w:r>
          </w:p>
        </w:tc>
        <w:tc>
          <w:tcPr>
            <w:tcW w:w="7598" w:type="dxa"/>
            <w:tcMar>
              <w:top w:w="28" w:type="dxa"/>
              <w:bottom w:w="0" w:type="dxa"/>
            </w:tcMar>
            <w:vAlign w:val="center"/>
          </w:tcPr>
          <w:p w14:paraId="3A72D3A5" w14:textId="2C65271B" w:rsidR="00AD5E60" w:rsidRPr="005A7BE6" w:rsidRDefault="00AD5E60" w:rsidP="00DA3776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6">
              <w:rPr>
                <w:rFonts w:ascii="Arial" w:hAnsi="Arial" w:cs="Arial"/>
                <w:sz w:val="22"/>
                <w:szCs w:val="22"/>
              </w:rPr>
              <w:t>Acto de numerar los folios solo por su cara recta.</w:t>
            </w:r>
          </w:p>
        </w:tc>
      </w:tr>
      <w:tr w:rsidR="00AD5E60" w:rsidRPr="005B450F" w14:paraId="03C97099" w14:textId="77777777" w:rsidTr="00890F79">
        <w:trPr>
          <w:trHeight w:val="86"/>
        </w:trPr>
        <w:tc>
          <w:tcPr>
            <w:tcW w:w="1167" w:type="dxa"/>
            <w:tcMar>
              <w:top w:w="28" w:type="dxa"/>
              <w:bottom w:w="0" w:type="dxa"/>
            </w:tcMar>
          </w:tcPr>
          <w:p w14:paraId="6641FD6A" w14:textId="77777777" w:rsidR="00AD5E60" w:rsidRPr="005A7BE6" w:rsidRDefault="00AD5E60" w:rsidP="00A75E3B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28" w:type="dxa"/>
            <w:tcMar>
              <w:top w:w="28" w:type="dxa"/>
              <w:bottom w:w="0" w:type="dxa"/>
            </w:tcMar>
          </w:tcPr>
          <w:p w14:paraId="0CA3BF80" w14:textId="242A4CD5" w:rsidR="00AD5E60" w:rsidRPr="005A7BE6" w:rsidRDefault="00AD5E60" w:rsidP="00890F79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 w:cs="Arial"/>
                <w:b/>
                <w:sz w:val="22"/>
              </w:rPr>
            </w:pPr>
            <w:r w:rsidRPr="005A7BE6">
              <w:rPr>
                <w:rFonts w:ascii="Arial" w:hAnsi="Arial" w:cs="Arial"/>
                <w:b/>
                <w:sz w:val="22"/>
              </w:rPr>
              <w:t>Folio Recto</w:t>
            </w:r>
          </w:p>
        </w:tc>
        <w:tc>
          <w:tcPr>
            <w:tcW w:w="7598" w:type="dxa"/>
            <w:tcMar>
              <w:top w:w="28" w:type="dxa"/>
              <w:bottom w:w="0" w:type="dxa"/>
            </w:tcMar>
            <w:vAlign w:val="center"/>
          </w:tcPr>
          <w:p w14:paraId="00F64BE0" w14:textId="573B2122" w:rsidR="00AD5E60" w:rsidRPr="005A7BE6" w:rsidRDefault="00AD5E60" w:rsidP="00DA3776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6">
              <w:rPr>
                <w:rFonts w:ascii="Arial" w:hAnsi="Arial" w:cs="Arial"/>
                <w:sz w:val="22"/>
                <w:szCs w:val="22"/>
              </w:rPr>
              <w:t>Primera cara de un folio, la que se enumera.</w:t>
            </w:r>
          </w:p>
        </w:tc>
      </w:tr>
    </w:tbl>
    <w:p w14:paraId="0CA76CF2" w14:textId="77777777" w:rsidR="007174E8" w:rsidRDefault="007174E8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E0B3E68" w14:textId="77777777" w:rsidR="002929A9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DESCRIPCIÓN DE ACTIVIDADES Y RESPONSABLES:</w:t>
      </w:r>
      <w:r w:rsidR="008D248A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 </w:t>
      </w:r>
    </w:p>
    <w:p w14:paraId="6065E1FD" w14:textId="77777777" w:rsidR="002929A9" w:rsidRPr="00502981" w:rsidRDefault="002929A9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F9B8851" w14:textId="5AC4A5CF" w:rsidR="00DB63B2" w:rsidRPr="005B450F" w:rsidRDefault="00DB63B2" w:rsidP="00DB63B2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E76ADD">
        <w:rPr>
          <w:rFonts w:ascii="Arial" w:hAnsi="Arial" w:cs="Arial"/>
          <w:sz w:val="22"/>
          <w:szCs w:val="22"/>
        </w:rPr>
        <w:t>La presente narrativa establece los lineamientos a ejecutar para el proceso de reclutami</w:t>
      </w:r>
      <w:r w:rsidR="00055768">
        <w:rPr>
          <w:rFonts w:ascii="Arial" w:hAnsi="Arial" w:cs="Arial"/>
          <w:sz w:val="22"/>
          <w:szCs w:val="22"/>
        </w:rPr>
        <w:t xml:space="preserve">ento y selección de puestos de Directores Departamentales de Educación, </w:t>
      </w:r>
      <w:r>
        <w:rPr>
          <w:rFonts w:ascii="Arial" w:hAnsi="Arial" w:cs="Arial"/>
          <w:sz w:val="22"/>
          <w:szCs w:val="22"/>
        </w:rPr>
        <w:t xml:space="preserve"> </w:t>
      </w:r>
      <w:r w:rsidR="00C3234E">
        <w:rPr>
          <w:rFonts w:ascii="Arial" w:hAnsi="Arial" w:cs="Arial"/>
          <w:sz w:val="22"/>
          <w:szCs w:val="22"/>
        </w:rPr>
        <w:t xml:space="preserve">con base en el artículo 194 literal b) de la Constitución Política de la República de Guatemala, el Acuerdo Gubernativo 165-96, de fecha 24 de mayo de 1996, Creación de las Direcciones Departamentales de Educación, con el </w:t>
      </w:r>
      <w:r w:rsidRPr="005B450F">
        <w:rPr>
          <w:rFonts w:ascii="Arial" w:hAnsi="Arial" w:cs="Arial"/>
          <w:sz w:val="22"/>
          <w:szCs w:val="22"/>
        </w:rPr>
        <w:t xml:space="preserve">propósito de facilitar </w:t>
      </w:r>
      <w:r w:rsidR="00C3234E">
        <w:rPr>
          <w:rFonts w:ascii="Arial" w:hAnsi="Arial" w:cs="Arial"/>
          <w:sz w:val="22"/>
          <w:szCs w:val="22"/>
        </w:rPr>
        <w:t>a</w:t>
      </w:r>
      <w:r w:rsidRPr="005B450F">
        <w:rPr>
          <w:rFonts w:ascii="Arial" w:hAnsi="Arial" w:cs="Arial"/>
          <w:sz w:val="22"/>
          <w:szCs w:val="22"/>
        </w:rPr>
        <w:t>l Ministerio de Educación</w:t>
      </w:r>
      <w:r w:rsidR="0090244B">
        <w:rPr>
          <w:rFonts w:ascii="Arial" w:hAnsi="Arial" w:cs="Arial"/>
          <w:sz w:val="22"/>
          <w:szCs w:val="22"/>
        </w:rPr>
        <w:t xml:space="preserve">              </w:t>
      </w:r>
      <w:r w:rsidRPr="005B450F">
        <w:rPr>
          <w:rFonts w:ascii="Arial" w:hAnsi="Arial" w:cs="Arial"/>
          <w:sz w:val="22"/>
          <w:szCs w:val="22"/>
        </w:rPr>
        <w:t xml:space="preserve">-MINEDUC- las herramientas administrativas que permitan estandarizar, transparentar y agilizar el proceso de </w:t>
      </w:r>
      <w:r w:rsidR="00C3234E">
        <w:rPr>
          <w:rFonts w:ascii="Arial" w:hAnsi="Arial" w:cs="Arial"/>
          <w:sz w:val="22"/>
          <w:szCs w:val="22"/>
        </w:rPr>
        <w:t>contratación de los Directores Departamentales de Educación</w:t>
      </w:r>
      <w:r w:rsidRPr="005B450F">
        <w:rPr>
          <w:rFonts w:ascii="Arial" w:hAnsi="Arial" w:cs="Arial"/>
          <w:sz w:val="22"/>
          <w:szCs w:val="22"/>
        </w:rPr>
        <w:t xml:space="preserve">. Dichos lineamientos son aplicables para todas las </w:t>
      </w:r>
      <w:r w:rsidR="00C3234E">
        <w:rPr>
          <w:rFonts w:ascii="Arial" w:hAnsi="Arial" w:cs="Arial"/>
          <w:sz w:val="22"/>
          <w:szCs w:val="22"/>
        </w:rPr>
        <w:t xml:space="preserve">Direcciones </w:t>
      </w:r>
      <w:r w:rsidRPr="0090244B">
        <w:rPr>
          <w:rFonts w:ascii="Arial" w:hAnsi="Arial" w:cs="Arial"/>
          <w:sz w:val="22"/>
          <w:szCs w:val="22"/>
        </w:rPr>
        <w:t xml:space="preserve">del Ministerio de Educación </w:t>
      </w:r>
      <w:r w:rsidRPr="005B450F">
        <w:rPr>
          <w:rFonts w:ascii="Arial" w:hAnsi="Arial" w:cs="Arial"/>
          <w:sz w:val="22"/>
          <w:szCs w:val="22"/>
        </w:rPr>
        <w:t>-MINEDUC-,</w:t>
      </w:r>
      <w:r w:rsidR="000C22DA">
        <w:rPr>
          <w:rFonts w:ascii="Arial" w:hAnsi="Arial" w:cs="Arial"/>
          <w:sz w:val="22"/>
          <w:szCs w:val="22"/>
        </w:rPr>
        <w:t xml:space="preserve"> </w:t>
      </w:r>
      <w:r w:rsidR="000C22DA" w:rsidRPr="005A7BE6">
        <w:rPr>
          <w:rFonts w:ascii="Arial" w:hAnsi="Arial" w:cs="Arial"/>
          <w:sz w:val="22"/>
          <w:szCs w:val="22"/>
        </w:rPr>
        <w:t>involucradas en el proceso,</w:t>
      </w:r>
      <w:r w:rsidRPr="005A7BE6">
        <w:rPr>
          <w:rFonts w:ascii="Arial" w:hAnsi="Arial" w:cs="Arial"/>
          <w:sz w:val="22"/>
          <w:szCs w:val="22"/>
        </w:rPr>
        <w:t xml:space="preserve"> sin</w:t>
      </w:r>
      <w:r w:rsidRPr="005B450F">
        <w:rPr>
          <w:rFonts w:ascii="Arial" w:hAnsi="Arial" w:cs="Arial"/>
          <w:sz w:val="22"/>
          <w:szCs w:val="22"/>
        </w:rPr>
        <w:t xml:space="preserve"> excepción alguna.</w:t>
      </w:r>
    </w:p>
    <w:p w14:paraId="4CC96A5C" w14:textId="77777777" w:rsidR="00A434FF" w:rsidRPr="005732FE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C2863D4" w14:textId="169380CD" w:rsidR="00A434FF" w:rsidRPr="00352CEB" w:rsidRDefault="00DB63B2" w:rsidP="00A434FF">
      <w:pPr>
        <w:pStyle w:val="Encabezado"/>
        <w:numPr>
          <w:ilvl w:val="1"/>
          <w:numId w:val="1"/>
        </w:numPr>
        <w:tabs>
          <w:tab w:val="clear" w:pos="709"/>
          <w:tab w:val="clear" w:pos="4252"/>
          <w:tab w:val="clear" w:pos="8504"/>
        </w:tabs>
        <w:ind w:left="426" w:hanging="568"/>
        <w:jc w:val="both"/>
        <w:rPr>
          <w:rFonts w:ascii="Arial" w:hAnsi="Arial" w:cs="Arial"/>
          <w:sz w:val="22"/>
          <w:szCs w:val="22"/>
          <w:lang w:val="es-GT"/>
        </w:rPr>
      </w:pPr>
      <w:r w:rsidRPr="00352CEB">
        <w:rPr>
          <w:rFonts w:ascii="Arial" w:hAnsi="Arial" w:cs="Arial"/>
          <w:b/>
          <w:sz w:val="22"/>
          <w:szCs w:val="22"/>
          <w:lang w:val="es-GT"/>
        </w:rPr>
        <w:t xml:space="preserve">Reclutamiento y Selección </w:t>
      </w:r>
      <w:r w:rsidR="00055768" w:rsidRPr="00352CEB">
        <w:rPr>
          <w:rFonts w:ascii="Arial" w:hAnsi="Arial" w:cs="Arial"/>
          <w:b/>
          <w:sz w:val="22"/>
          <w:szCs w:val="22"/>
        </w:rPr>
        <w:t>de puestos de Directores Departamentales de Educación</w:t>
      </w:r>
      <w:r w:rsidR="00352CEB">
        <w:rPr>
          <w:rFonts w:ascii="Arial" w:hAnsi="Arial" w:cs="Arial"/>
          <w:b/>
          <w:sz w:val="22"/>
          <w:szCs w:val="22"/>
        </w:rPr>
        <w:t>.</w:t>
      </w:r>
    </w:p>
    <w:p w14:paraId="33C0F3F7" w14:textId="77777777" w:rsidR="00352CEB" w:rsidRPr="00352CEB" w:rsidRDefault="00352CEB" w:rsidP="00352CEB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91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112"/>
        <w:gridCol w:w="8531"/>
      </w:tblGrid>
      <w:tr w:rsidR="00A434FF" w:rsidRPr="005732FE" w14:paraId="4B9C3664" w14:textId="77777777" w:rsidTr="0090244B">
        <w:trPr>
          <w:tblHeader/>
          <w:jc w:val="right"/>
        </w:trPr>
        <w:tc>
          <w:tcPr>
            <w:tcW w:w="1271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48AA3B8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5B78C4E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D8E6A99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A434FF" w:rsidRPr="005732FE" w14:paraId="2C610425" w14:textId="77777777" w:rsidTr="0090244B">
        <w:trPr>
          <w:trHeight w:val="874"/>
          <w:jc w:val="right"/>
        </w:trPr>
        <w:tc>
          <w:tcPr>
            <w:tcW w:w="1271" w:type="dxa"/>
            <w:vAlign w:val="center"/>
          </w:tcPr>
          <w:p w14:paraId="42DF66C1" w14:textId="77777777" w:rsidR="00A434FF" w:rsidRPr="00A27A1B" w:rsidRDefault="00A27A1B" w:rsidP="00A75E3B">
            <w:pPr>
              <w:pStyle w:val="Prrafodelista"/>
              <w:numPr>
                <w:ilvl w:val="0"/>
                <w:numId w:val="3"/>
              </w:numPr>
              <w:ind w:left="252" w:hanging="252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Determinar necesidad de ocupar plaza vacante</w:t>
            </w:r>
          </w:p>
        </w:tc>
        <w:tc>
          <w:tcPr>
            <w:tcW w:w="1112" w:type="dxa"/>
            <w:vAlign w:val="center"/>
          </w:tcPr>
          <w:p w14:paraId="0F75DE72" w14:textId="052AFA3A" w:rsidR="00A434FF" w:rsidRPr="005732FE" w:rsidRDefault="00FC7369" w:rsidP="00A27A1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Autoridad Nominadora</w:t>
            </w:r>
            <w:r w:rsidR="00A27A1B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7E37735" w14:textId="7338F032" w:rsidR="00A434FF" w:rsidRPr="005732FE" w:rsidRDefault="00A27A1B" w:rsidP="009A1B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50F">
              <w:rPr>
                <w:rFonts w:ascii="Arial" w:hAnsi="Arial" w:cs="Arial"/>
                <w:sz w:val="22"/>
                <w:szCs w:val="22"/>
              </w:rPr>
              <w:t xml:space="preserve">Determina la necesidad de </w:t>
            </w:r>
            <w:r w:rsidR="009A1BE6" w:rsidRPr="005A7BE6">
              <w:rPr>
                <w:rFonts w:ascii="Arial" w:hAnsi="Arial" w:cs="Arial"/>
                <w:sz w:val="22"/>
                <w:szCs w:val="22"/>
              </w:rPr>
              <w:t>cubrir</w:t>
            </w:r>
            <w:r w:rsidRPr="005A7BE6">
              <w:rPr>
                <w:rFonts w:ascii="Arial" w:hAnsi="Arial" w:cs="Arial"/>
                <w:sz w:val="22"/>
                <w:szCs w:val="22"/>
              </w:rPr>
              <w:t xml:space="preserve"> un</w:t>
            </w:r>
            <w:r w:rsidRPr="005B450F">
              <w:rPr>
                <w:rFonts w:ascii="Arial" w:hAnsi="Arial" w:cs="Arial"/>
                <w:sz w:val="22"/>
                <w:szCs w:val="22"/>
              </w:rPr>
              <w:t xml:space="preserve"> puesto vacante e i</w:t>
            </w:r>
            <w:r w:rsidR="00055768">
              <w:rPr>
                <w:rFonts w:ascii="Arial" w:hAnsi="Arial" w:cs="Arial"/>
                <w:sz w:val="22"/>
                <w:szCs w:val="22"/>
              </w:rPr>
              <w:t>nstruye</w:t>
            </w:r>
            <w:r w:rsidRPr="005B450F">
              <w:rPr>
                <w:rFonts w:ascii="Arial" w:hAnsi="Arial" w:cs="Arial"/>
                <w:sz w:val="22"/>
                <w:szCs w:val="22"/>
              </w:rPr>
              <w:t xml:space="preserve"> al </w:t>
            </w:r>
            <w:r>
              <w:rPr>
                <w:rFonts w:ascii="Arial" w:hAnsi="Arial" w:cs="Arial"/>
                <w:sz w:val="22"/>
                <w:szCs w:val="22"/>
              </w:rPr>
              <w:t>Director</w:t>
            </w:r>
            <w:r w:rsidRPr="005B450F">
              <w:rPr>
                <w:rFonts w:ascii="Arial" w:hAnsi="Arial" w:cs="Arial"/>
                <w:sz w:val="22"/>
                <w:szCs w:val="22"/>
              </w:rPr>
              <w:t xml:space="preserve"> de Re</w:t>
            </w:r>
            <w:r>
              <w:rPr>
                <w:rFonts w:ascii="Arial" w:hAnsi="Arial" w:cs="Arial"/>
                <w:sz w:val="22"/>
                <w:szCs w:val="22"/>
              </w:rPr>
              <w:t>cursos Humanos</w:t>
            </w:r>
            <w:r w:rsidR="00C07D60">
              <w:rPr>
                <w:rFonts w:ascii="Arial" w:hAnsi="Arial" w:cs="Arial"/>
                <w:sz w:val="22"/>
                <w:szCs w:val="22"/>
              </w:rPr>
              <w:t xml:space="preserve"> 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5768">
              <w:rPr>
                <w:rFonts w:ascii="Arial" w:hAnsi="Arial" w:cs="Arial"/>
                <w:sz w:val="22"/>
                <w:szCs w:val="22"/>
              </w:rPr>
              <w:t>Planta Central</w:t>
            </w:r>
            <w:r w:rsidRPr="005B450F">
              <w:rPr>
                <w:rFonts w:ascii="Arial" w:hAnsi="Arial" w:cs="Arial"/>
                <w:sz w:val="22"/>
                <w:szCs w:val="22"/>
              </w:rPr>
              <w:t xml:space="preserve"> iniciar el proceso de convocatoria, reclutamiento y contratación.</w:t>
            </w:r>
          </w:p>
        </w:tc>
      </w:tr>
      <w:tr w:rsidR="00644A44" w:rsidRPr="005732FE" w14:paraId="503D584E" w14:textId="77777777" w:rsidTr="0090244B">
        <w:trPr>
          <w:trHeight w:val="874"/>
          <w:jc w:val="right"/>
        </w:trPr>
        <w:tc>
          <w:tcPr>
            <w:tcW w:w="1271" w:type="dxa"/>
            <w:vAlign w:val="center"/>
          </w:tcPr>
          <w:p w14:paraId="0A36ACD9" w14:textId="1324B5C8" w:rsidR="00644A44" w:rsidRDefault="00644A44" w:rsidP="00A75E3B">
            <w:pPr>
              <w:pStyle w:val="Prrafodelista"/>
              <w:numPr>
                <w:ilvl w:val="0"/>
                <w:numId w:val="3"/>
              </w:numPr>
              <w:ind w:left="252" w:hanging="252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Trasladar para inicio de proceso de recluta</w:t>
            </w:r>
            <w:r w:rsidR="00C07D60">
              <w:rPr>
                <w:rFonts w:ascii="Arial" w:hAnsi="Arial" w:cs="Arial"/>
                <w:b/>
                <w:sz w:val="14"/>
                <w:szCs w:val="22"/>
              </w:rPr>
              <w:t>-</w:t>
            </w:r>
            <w:r>
              <w:rPr>
                <w:rFonts w:ascii="Arial" w:hAnsi="Arial" w:cs="Arial"/>
                <w:b/>
                <w:sz w:val="14"/>
                <w:szCs w:val="22"/>
              </w:rPr>
              <w:t>miento</w:t>
            </w:r>
          </w:p>
        </w:tc>
        <w:tc>
          <w:tcPr>
            <w:tcW w:w="1112" w:type="dxa"/>
            <w:vAlign w:val="center"/>
          </w:tcPr>
          <w:p w14:paraId="6E91B2A8" w14:textId="77777777" w:rsidR="00644A44" w:rsidRDefault="00644A44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Director 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67FCF37" w14:textId="7C60723B" w:rsidR="00644A44" w:rsidRPr="00B40194" w:rsidRDefault="00494E41" w:rsidP="00B401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0194">
              <w:rPr>
                <w:rFonts w:ascii="Arial" w:hAnsi="Arial" w:cs="Arial"/>
                <w:sz w:val="22"/>
                <w:szCs w:val="22"/>
              </w:rPr>
              <w:t xml:space="preserve">Recibe </w:t>
            </w:r>
            <w:r w:rsidR="00C07D60" w:rsidRPr="00B40194">
              <w:rPr>
                <w:rFonts w:ascii="Arial" w:hAnsi="Arial" w:cs="Arial"/>
                <w:sz w:val="22"/>
                <w:szCs w:val="22"/>
              </w:rPr>
              <w:t>instrucción del Despacho Superior para iniciar proceso de Convocatoria</w:t>
            </w:r>
            <w:r w:rsidRPr="00B40194">
              <w:rPr>
                <w:rFonts w:ascii="Arial" w:hAnsi="Arial" w:cs="Arial"/>
                <w:sz w:val="22"/>
                <w:szCs w:val="22"/>
              </w:rPr>
              <w:t xml:space="preserve"> y traslada a la Subdirección de Dotación de </w:t>
            </w:r>
            <w:r w:rsidR="00E27A82" w:rsidRPr="00B40194">
              <w:rPr>
                <w:rFonts w:ascii="Arial" w:hAnsi="Arial" w:cs="Arial"/>
                <w:sz w:val="22"/>
                <w:szCs w:val="22"/>
              </w:rPr>
              <w:t>personal, quien a su vez instruye al Coordinador de Reclutamiento y Selección de DIREH.</w:t>
            </w:r>
          </w:p>
        </w:tc>
      </w:tr>
      <w:tr w:rsidR="0013765D" w:rsidRPr="00A07DD4" w14:paraId="6C4ED5C3" w14:textId="77777777" w:rsidTr="0090244B">
        <w:trPr>
          <w:trHeight w:val="364"/>
          <w:jc w:val="right"/>
        </w:trPr>
        <w:tc>
          <w:tcPr>
            <w:tcW w:w="1271" w:type="dxa"/>
            <w:vAlign w:val="center"/>
          </w:tcPr>
          <w:p w14:paraId="5C7194AE" w14:textId="55CD141E" w:rsidR="0013765D" w:rsidRPr="00A07DD4" w:rsidRDefault="0013765D" w:rsidP="00A75E3B">
            <w:pPr>
              <w:pStyle w:val="Prrafodelista"/>
              <w:numPr>
                <w:ilvl w:val="0"/>
                <w:numId w:val="3"/>
              </w:numPr>
              <w:ind w:left="252" w:hanging="252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A07DD4">
              <w:rPr>
                <w:rFonts w:ascii="Arial" w:hAnsi="Arial" w:cs="Arial"/>
                <w:b/>
                <w:sz w:val="14"/>
                <w:szCs w:val="22"/>
              </w:rPr>
              <w:t xml:space="preserve">Elaborar </w:t>
            </w:r>
            <w:r w:rsidR="0090244B" w:rsidRPr="00A07DD4">
              <w:rPr>
                <w:rFonts w:ascii="Arial" w:hAnsi="Arial" w:cs="Arial"/>
                <w:b/>
                <w:sz w:val="14"/>
                <w:szCs w:val="22"/>
              </w:rPr>
              <w:t>convocatoria</w:t>
            </w:r>
            <w:r w:rsidR="007D0A95" w:rsidRPr="00A07DD4">
              <w:rPr>
                <w:rFonts w:ascii="Arial" w:hAnsi="Arial" w:cs="Arial"/>
                <w:b/>
                <w:sz w:val="14"/>
                <w:szCs w:val="22"/>
              </w:rPr>
              <w:t xml:space="preserve"> y </w:t>
            </w:r>
            <w:r w:rsidR="00AE0DEE" w:rsidRPr="00A07DD4">
              <w:rPr>
                <w:rFonts w:ascii="Arial" w:hAnsi="Arial" w:cs="Arial"/>
                <w:b/>
                <w:sz w:val="14"/>
                <w:szCs w:val="22"/>
              </w:rPr>
              <w:t>cronograma</w:t>
            </w:r>
          </w:p>
        </w:tc>
        <w:tc>
          <w:tcPr>
            <w:tcW w:w="1112" w:type="dxa"/>
            <w:vAlign w:val="center"/>
          </w:tcPr>
          <w:p w14:paraId="0C61CA14" w14:textId="77777777" w:rsidR="0013765D" w:rsidRPr="00A07DD4" w:rsidRDefault="0013765D" w:rsidP="001376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07DD4">
              <w:rPr>
                <w:rFonts w:ascii="Arial" w:hAnsi="Arial" w:cs="Arial"/>
                <w:sz w:val="14"/>
                <w:szCs w:val="16"/>
              </w:rPr>
              <w:t>Coordinador de Reclutamiento y Selección  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E63EF5D" w14:textId="6B763CF3" w:rsidR="00DA3776" w:rsidRPr="00A07DD4" w:rsidRDefault="007D0A95" w:rsidP="0026506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A07DD4">
              <w:rPr>
                <w:rFonts w:ascii="Arial" w:hAnsi="Arial" w:cs="Arial"/>
                <w:sz w:val="22"/>
                <w:szCs w:val="22"/>
              </w:rPr>
              <w:t xml:space="preserve">Elabora convocatoria y </w:t>
            </w:r>
            <w:r w:rsidR="00AE0DEE" w:rsidRPr="00A07DD4">
              <w:rPr>
                <w:rFonts w:ascii="Arial" w:hAnsi="Arial" w:cs="Arial"/>
                <w:sz w:val="22"/>
                <w:szCs w:val="22"/>
              </w:rPr>
              <w:t>cronograma</w:t>
            </w:r>
            <w:r w:rsidRPr="00A07DD4">
              <w:rPr>
                <w:rFonts w:ascii="Arial" w:hAnsi="Arial" w:cs="Arial"/>
                <w:sz w:val="22"/>
                <w:szCs w:val="22"/>
              </w:rPr>
              <w:t xml:space="preserve"> para la contratación para ocupar el puesto de Dire</w:t>
            </w:r>
            <w:r w:rsidR="00DA3776" w:rsidRPr="00A07DD4">
              <w:rPr>
                <w:rFonts w:ascii="Arial" w:hAnsi="Arial" w:cs="Arial"/>
                <w:sz w:val="22"/>
                <w:szCs w:val="22"/>
              </w:rPr>
              <w:t xml:space="preserve">ctor Departamental de Educación, conforme al Acuerdo Gubernativo </w:t>
            </w:r>
            <w:r w:rsidR="00EB20F6" w:rsidRPr="005A7BE6">
              <w:rPr>
                <w:rFonts w:ascii="Arial" w:hAnsi="Arial" w:cs="Arial"/>
                <w:sz w:val="22"/>
                <w:szCs w:val="22"/>
              </w:rPr>
              <w:t>número</w:t>
            </w:r>
            <w:r w:rsidR="00EB20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3776" w:rsidRPr="00A07DD4">
              <w:rPr>
                <w:rFonts w:ascii="Arial" w:hAnsi="Arial" w:cs="Arial"/>
                <w:sz w:val="22"/>
                <w:szCs w:val="22"/>
              </w:rPr>
              <w:t>165-96, Creación de las Direcciones Departamentales de Educación</w:t>
            </w:r>
            <w:r w:rsidR="00265066" w:rsidRPr="00A07DD4">
              <w:rPr>
                <w:rFonts w:ascii="Arial" w:hAnsi="Arial" w:cs="Arial"/>
                <w:sz w:val="22"/>
                <w:szCs w:val="22"/>
              </w:rPr>
              <w:t xml:space="preserve"> y el RHU-FOR-97 “Lista de conformación de Expedientes para puestos de Directores Departamentales de Educación:</w:t>
            </w:r>
          </w:p>
          <w:p w14:paraId="6C7B8525" w14:textId="77777777" w:rsidR="007D0A95" w:rsidRPr="00A07DD4" w:rsidRDefault="007D0A95" w:rsidP="00137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922634" w14:textId="4B365DA0" w:rsidR="0013765D" w:rsidRPr="00A07DD4" w:rsidRDefault="00E27A82" w:rsidP="001376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07DD4">
              <w:rPr>
                <w:rFonts w:ascii="Arial" w:hAnsi="Arial" w:cs="Arial"/>
                <w:b/>
                <w:sz w:val="22"/>
                <w:szCs w:val="22"/>
              </w:rPr>
              <w:t xml:space="preserve">La </w:t>
            </w:r>
            <w:r w:rsidR="00577A3E" w:rsidRPr="00A07DD4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7D0A95" w:rsidRPr="00A07DD4">
              <w:rPr>
                <w:rFonts w:ascii="Arial" w:hAnsi="Arial" w:cs="Arial"/>
                <w:b/>
                <w:sz w:val="22"/>
                <w:szCs w:val="22"/>
              </w:rPr>
              <w:t>onvocatoria</w:t>
            </w:r>
            <w:r w:rsidRPr="00A07DD4">
              <w:rPr>
                <w:rFonts w:ascii="Arial" w:hAnsi="Arial" w:cs="Arial"/>
                <w:b/>
                <w:sz w:val="22"/>
                <w:szCs w:val="22"/>
              </w:rPr>
              <w:t xml:space="preserve"> deberá contener</w:t>
            </w:r>
            <w:r w:rsidR="007D0A95" w:rsidRPr="00A07DD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7D0508F" w14:textId="77777777" w:rsidR="0013765D" w:rsidRPr="00A07DD4" w:rsidRDefault="0013765D" w:rsidP="00137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4B128F" w14:textId="739639D5" w:rsidR="0013765D" w:rsidRPr="00A07DD4" w:rsidRDefault="0013765D" w:rsidP="00A75E3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7DD4">
              <w:rPr>
                <w:rFonts w:ascii="Arial" w:hAnsi="Arial" w:cs="Arial"/>
                <w:sz w:val="22"/>
                <w:szCs w:val="22"/>
              </w:rPr>
              <w:t>DIDEDUC donde se encuentra el puesto vacante.</w:t>
            </w:r>
          </w:p>
          <w:p w14:paraId="65358D3F" w14:textId="77777777" w:rsidR="00D33E4A" w:rsidRPr="00A07DD4" w:rsidRDefault="00D33E4A" w:rsidP="00D33E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13B4CB" w14:textId="537F6F2E" w:rsidR="0013765D" w:rsidRPr="00A07DD4" w:rsidRDefault="0013765D" w:rsidP="00A75E3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7DD4">
              <w:rPr>
                <w:rFonts w:ascii="Arial" w:hAnsi="Arial" w:cs="Arial"/>
                <w:sz w:val="22"/>
                <w:szCs w:val="22"/>
              </w:rPr>
              <w:t xml:space="preserve">Nombre </w:t>
            </w:r>
            <w:r w:rsidR="00F459C9" w:rsidRPr="00A07DD4">
              <w:rPr>
                <w:rFonts w:ascii="Arial" w:hAnsi="Arial" w:cs="Arial"/>
                <w:sz w:val="22"/>
                <w:szCs w:val="22"/>
              </w:rPr>
              <w:t xml:space="preserve">del puesto </w:t>
            </w:r>
            <w:r w:rsidR="00561F81" w:rsidRPr="00A07DD4">
              <w:rPr>
                <w:rFonts w:ascii="Arial" w:hAnsi="Arial" w:cs="Arial"/>
                <w:sz w:val="22"/>
                <w:szCs w:val="22"/>
              </w:rPr>
              <w:t>nominal, funcional</w:t>
            </w:r>
            <w:r w:rsidR="00431E8D" w:rsidRPr="00A07DD4">
              <w:rPr>
                <w:rFonts w:ascii="Arial" w:hAnsi="Arial" w:cs="Arial"/>
                <w:sz w:val="22"/>
                <w:szCs w:val="22"/>
              </w:rPr>
              <w:t xml:space="preserve">, renglón </w:t>
            </w:r>
            <w:r w:rsidR="00561F81" w:rsidRPr="00A07DD4">
              <w:rPr>
                <w:rFonts w:ascii="Arial" w:hAnsi="Arial" w:cs="Arial"/>
                <w:sz w:val="22"/>
                <w:szCs w:val="22"/>
              </w:rPr>
              <w:t>presupuestario</w:t>
            </w:r>
            <w:r w:rsidR="00431E8D" w:rsidRPr="00A07DD4">
              <w:rPr>
                <w:rFonts w:ascii="Arial" w:hAnsi="Arial" w:cs="Arial"/>
                <w:sz w:val="22"/>
                <w:szCs w:val="22"/>
              </w:rPr>
              <w:t xml:space="preserve"> y salario</w:t>
            </w:r>
            <w:r w:rsidRPr="00A07DD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E03FB0D" w14:textId="77777777" w:rsidR="00E27A82" w:rsidRPr="00A07DD4" w:rsidRDefault="00E27A82" w:rsidP="00E27A82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1B3A545F" w14:textId="3D6ACA20" w:rsidR="006B0088" w:rsidRPr="00A07DD4" w:rsidRDefault="0013765D" w:rsidP="00A75E3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7DD4">
              <w:rPr>
                <w:rFonts w:ascii="Arial" w:hAnsi="Arial" w:cs="Arial"/>
                <w:sz w:val="22"/>
                <w:szCs w:val="22"/>
              </w:rPr>
              <w:t>Requisitos</w:t>
            </w:r>
            <w:r w:rsidR="00E27A82" w:rsidRPr="00A07DD4">
              <w:rPr>
                <w:rFonts w:ascii="Arial" w:hAnsi="Arial" w:cs="Arial"/>
                <w:sz w:val="22"/>
                <w:szCs w:val="22"/>
              </w:rPr>
              <w:t xml:space="preserve"> que se solicitan para el puesto</w:t>
            </w:r>
            <w:r w:rsidR="00431E8D" w:rsidRPr="00A07DD4">
              <w:rPr>
                <w:rFonts w:ascii="Arial" w:hAnsi="Arial" w:cs="Arial"/>
                <w:sz w:val="22"/>
                <w:szCs w:val="22"/>
              </w:rPr>
              <w:t>:</w:t>
            </w:r>
            <w:r w:rsidR="00DA3776" w:rsidRPr="00A07DD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E745FDD" w14:textId="77777777" w:rsidR="009110CB" w:rsidRPr="00A07DD4" w:rsidRDefault="009110CB" w:rsidP="009110CB">
            <w:pPr>
              <w:pStyle w:val="Prrafodelista"/>
              <w:autoSpaceDE w:val="0"/>
              <w:autoSpaceDN w:val="0"/>
              <w:adjustRightInd w:val="0"/>
              <w:ind w:left="1080"/>
              <w:rPr>
                <w:rFonts w:ascii="Arial" w:eastAsia="Calibri" w:hAnsi="Arial" w:cs="Arial"/>
                <w:color w:val="000000"/>
                <w:sz w:val="22"/>
                <w:szCs w:val="22"/>
                <w:lang w:val="es-GT" w:eastAsia="es-GT"/>
              </w:rPr>
            </w:pPr>
          </w:p>
          <w:p w14:paraId="0B2E7CBB" w14:textId="087E65F7" w:rsidR="006B0088" w:rsidRPr="00A07DD4" w:rsidRDefault="00DA3776" w:rsidP="001E7CFF">
            <w:pPr>
              <w:autoSpaceDE w:val="0"/>
              <w:autoSpaceDN w:val="0"/>
              <w:adjustRightInd w:val="0"/>
              <w:ind w:left="708"/>
              <w:jc w:val="both"/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</w:pPr>
            <w:r w:rsidRPr="00A07DD4">
              <w:rPr>
                <w:rFonts w:ascii="Arial" w:eastAsia="Calibri" w:hAnsi="Arial" w:cs="Arial"/>
                <w:color w:val="000000"/>
                <w:sz w:val="22"/>
                <w:szCs w:val="22"/>
                <w:lang w:val="es-GT" w:eastAsia="es-GT"/>
              </w:rPr>
              <w:t>3</w:t>
            </w:r>
            <w:r w:rsidR="006B0088" w:rsidRPr="00A07DD4">
              <w:rPr>
                <w:rFonts w:ascii="Arial" w:eastAsia="Calibri" w:hAnsi="Arial" w:cs="Arial"/>
                <w:color w:val="000000"/>
                <w:sz w:val="22"/>
                <w:szCs w:val="22"/>
                <w:lang w:val="es-GT" w:eastAsia="es-GT"/>
              </w:rPr>
              <w:t>.1. Poseer tí</w:t>
            </w:r>
            <w:r w:rsidR="004E6BB7">
              <w:rPr>
                <w:rFonts w:ascii="Arial" w:eastAsia="Calibri" w:hAnsi="Arial" w:cs="Arial"/>
                <w:color w:val="000000"/>
                <w:sz w:val="22"/>
                <w:szCs w:val="22"/>
                <w:lang w:val="es-GT" w:eastAsia="es-GT"/>
              </w:rPr>
              <w:t>tulo universitario a nivel de</w:t>
            </w:r>
            <w:r w:rsidR="006B0088" w:rsidRPr="00A07DD4">
              <w:rPr>
                <w:rFonts w:ascii="Arial" w:eastAsia="Calibri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="006B0088" w:rsidRPr="0051091B">
              <w:rPr>
                <w:rFonts w:ascii="Arial" w:eastAsia="Calibri" w:hAnsi="Arial" w:cs="Arial"/>
                <w:color w:val="000000"/>
                <w:sz w:val="22"/>
                <w:szCs w:val="22"/>
                <w:lang w:val="es-GT" w:eastAsia="es-GT"/>
              </w:rPr>
              <w:t xml:space="preserve">licenciatura, </w:t>
            </w:r>
            <w:r w:rsidR="004E6BB7" w:rsidRPr="0051091B">
              <w:rPr>
                <w:rFonts w:ascii="Arial" w:eastAsia="Calibri" w:hAnsi="Arial" w:cs="Arial"/>
                <w:color w:val="000000"/>
                <w:sz w:val="22"/>
                <w:szCs w:val="22"/>
                <w:lang w:val="es-GT" w:eastAsia="es-GT"/>
              </w:rPr>
              <w:t>en las carreras de:</w:t>
            </w:r>
            <w:r w:rsidR="004E6BB7">
              <w:rPr>
                <w:rFonts w:ascii="Arial" w:eastAsia="Calibri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="008E404C" w:rsidRPr="00A07DD4">
              <w:rPr>
                <w:rFonts w:ascii="Arial" w:eastAsia="Calibri" w:hAnsi="Arial" w:cs="Arial"/>
                <w:color w:val="000000"/>
                <w:sz w:val="22"/>
                <w:szCs w:val="22"/>
                <w:lang w:val="es-GT" w:eastAsia="es-GT"/>
              </w:rPr>
              <w:t>Pedag</w:t>
            </w:r>
            <w:r w:rsidR="00D10333" w:rsidRPr="00A07DD4">
              <w:rPr>
                <w:rFonts w:ascii="Arial" w:eastAsia="Calibri" w:hAnsi="Arial" w:cs="Arial"/>
                <w:color w:val="000000"/>
                <w:sz w:val="22"/>
                <w:szCs w:val="22"/>
                <w:lang w:val="es-GT" w:eastAsia="es-GT"/>
              </w:rPr>
              <w:t>ogía, Administración Educativa</w:t>
            </w:r>
            <w:r w:rsidR="009854FE" w:rsidRPr="00A07DD4">
              <w:rPr>
                <w:rFonts w:ascii="Arial" w:eastAsia="Calibri" w:hAnsi="Arial" w:cs="Arial"/>
                <w:color w:val="000000"/>
                <w:sz w:val="22"/>
                <w:szCs w:val="22"/>
                <w:lang w:val="es-GT" w:eastAsia="es-GT"/>
              </w:rPr>
              <w:t xml:space="preserve">, </w:t>
            </w:r>
            <w:r w:rsidR="004E6BB7" w:rsidRPr="005A7BE6">
              <w:rPr>
                <w:rFonts w:ascii="Arial" w:eastAsia="Calibri" w:hAnsi="Arial" w:cs="Arial"/>
                <w:color w:val="000000"/>
                <w:sz w:val="22"/>
                <w:szCs w:val="22"/>
                <w:lang w:val="es-GT" w:eastAsia="es-GT"/>
              </w:rPr>
              <w:t>Ciencias Sociales,</w:t>
            </w:r>
            <w:r w:rsidR="009854FE" w:rsidRPr="005A7BE6">
              <w:rPr>
                <w:rFonts w:ascii="Arial" w:eastAsia="Calibri" w:hAnsi="Arial" w:cs="Arial"/>
                <w:color w:val="000000"/>
                <w:sz w:val="22"/>
                <w:szCs w:val="22"/>
                <w:lang w:val="es-GT" w:eastAsia="es-GT"/>
              </w:rPr>
              <w:t xml:space="preserve"> Psicología</w:t>
            </w:r>
            <w:r w:rsidR="004E6BB7" w:rsidRPr="005A7BE6">
              <w:rPr>
                <w:rFonts w:ascii="Arial" w:eastAsia="Calibri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="008E404C" w:rsidRPr="005A7BE6">
              <w:rPr>
                <w:rFonts w:ascii="Arial" w:eastAsia="Calibri" w:hAnsi="Arial" w:cs="Arial"/>
                <w:color w:val="000000"/>
                <w:sz w:val="22"/>
                <w:szCs w:val="22"/>
                <w:lang w:val="es-GT" w:eastAsia="es-GT"/>
              </w:rPr>
              <w:t xml:space="preserve">o carrera </w:t>
            </w:r>
            <w:r w:rsidR="0090244B" w:rsidRPr="005A7BE6">
              <w:rPr>
                <w:rFonts w:ascii="Arial" w:eastAsia="Calibri" w:hAnsi="Arial" w:cs="Arial"/>
                <w:color w:val="000000"/>
                <w:sz w:val="22"/>
                <w:szCs w:val="22"/>
                <w:lang w:val="es-GT" w:eastAsia="es-GT"/>
              </w:rPr>
              <w:t xml:space="preserve">relacionada </w:t>
            </w:r>
            <w:r w:rsidR="008E404C" w:rsidRPr="005A7BE6">
              <w:rPr>
                <w:rFonts w:ascii="Arial" w:eastAsia="Calibri" w:hAnsi="Arial" w:cs="Arial"/>
                <w:color w:val="000000"/>
                <w:sz w:val="22"/>
                <w:szCs w:val="22"/>
                <w:lang w:val="es-GT" w:eastAsia="es-GT"/>
              </w:rPr>
              <w:t>al ámbito educativo</w:t>
            </w:r>
            <w:r w:rsidR="0090244B" w:rsidRPr="005A7BE6">
              <w:rPr>
                <w:rFonts w:ascii="Arial" w:eastAsia="Calibri" w:hAnsi="Arial" w:cs="Arial"/>
                <w:color w:val="000000"/>
                <w:sz w:val="22"/>
                <w:szCs w:val="22"/>
                <w:lang w:val="es-GT" w:eastAsia="es-GT"/>
              </w:rPr>
              <w:t>.</w:t>
            </w:r>
            <w:r w:rsidR="008E404C" w:rsidRPr="005A7BE6">
              <w:rPr>
                <w:rFonts w:ascii="Arial" w:eastAsia="Calibri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="00DD6E60" w:rsidRPr="005A7BE6"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  <w:t>Para</w:t>
            </w:r>
            <w:r w:rsidR="00DD6E60" w:rsidRPr="005A7BE6">
              <w:rPr>
                <w:rFonts w:ascii="Arial" w:eastAsia="Calibri" w:hAnsi="Arial" w:cs="Arial"/>
                <w:color w:val="000000"/>
                <w:sz w:val="22"/>
                <w:szCs w:val="22"/>
                <w:lang w:val="es-GT" w:eastAsia="es-GT"/>
              </w:rPr>
              <w:t xml:space="preserve"> ello presentar copia del </w:t>
            </w:r>
            <w:r w:rsidR="009110CB" w:rsidRPr="005A7BE6">
              <w:rPr>
                <w:rFonts w:ascii="Arial" w:eastAsia="Calibri" w:hAnsi="Arial" w:cs="Arial"/>
                <w:color w:val="000000"/>
                <w:sz w:val="22"/>
                <w:szCs w:val="22"/>
                <w:lang w:val="es-GT" w:eastAsia="es-GT"/>
              </w:rPr>
              <w:t>título universitario, debidamente registrado en la Superintendencia de Administración Tributaria</w:t>
            </w:r>
            <w:r w:rsidR="002D7CAE">
              <w:rPr>
                <w:rFonts w:ascii="Arial" w:eastAsia="Calibri" w:hAnsi="Arial" w:cs="Arial"/>
                <w:color w:val="000000"/>
                <w:sz w:val="22"/>
                <w:szCs w:val="22"/>
                <w:lang w:val="es-GT" w:eastAsia="es-GT"/>
              </w:rPr>
              <w:t xml:space="preserve">       </w:t>
            </w:r>
            <w:r w:rsidR="009110CB" w:rsidRPr="005A7BE6">
              <w:rPr>
                <w:rFonts w:ascii="Arial" w:eastAsia="Calibri" w:hAnsi="Arial" w:cs="Arial"/>
                <w:color w:val="000000"/>
                <w:sz w:val="22"/>
                <w:szCs w:val="22"/>
                <w:lang w:val="es-GT" w:eastAsia="es-GT"/>
              </w:rPr>
              <w:t xml:space="preserve"> -SAT- y Contraloría General de Cuentas -</w:t>
            </w:r>
            <w:r w:rsidR="009110CB" w:rsidRPr="005A7BE6"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  <w:t xml:space="preserve">CGC- </w:t>
            </w:r>
            <w:r w:rsidR="00DD6E60" w:rsidRPr="005A7BE6"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  <w:t xml:space="preserve">y </w:t>
            </w:r>
            <w:r w:rsidR="009110CB" w:rsidRPr="005A7BE6">
              <w:rPr>
                <w:rFonts w:ascii="Arial" w:eastAsia="Calibri" w:hAnsi="Arial" w:cs="Arial"/>
                <w:color w:val="000000"/>
                <w:sz w:val="22"/>
                <w:szCs w:val="22"/>
                <w:lang w:val="es-GT" w:eastAsia="es-GT"/>
              </w:rPr>
              <w:t>confrontado en ambos lados</w:t>
            </w:r>
            <w:r w:rsidR="00DD6E60" w:rsidRPr="005A7BE6">
              <w:rPr>
                <w:rFonts w:ascii="Arial" w:eastAsia="Calibri" w:hAnsi="Arial" w:cs="Arial"/>
                <w:color w:val="000000"/>
                <w:sz w:val="22"/>
                <w:szCs w:val="22"/>
                <w:lang w:val="es-GT" w:eastAsia="es-GT"/>
              </w:rPr>
              <w:t xml:space="preserve">; </w:t>
            </w:r>
            <w:r w:rsidR="00387DCD" w:rsidRPr="005A7BE6">
              <w:rPr>
                <w:rFonts w:ascii="Arial" w:eastAsia="Calibri" w:hAnsi="Arial" w:cs="Arial"/>
                <w:color w:val="000000"/>
                <w:sz w:val="22"/>
                <w:szCs w:val="22"/>
                <w:lang w:val="es-GT" w:eastAsia="es-GT"/>
              </w:rPr>
              <w:t xml:space="preserve">y 2 Constancias en ORIGINAL de Certificación de Colegiado </w:t>
            </w:r>
            <w:r w:rsidR="00387DCD" w:rsidRPr="005A7BE6"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  <w:t>Activo (</w:t>
            </w:r>
            <w:r w:rsidR="009A1BE6" w:rsidRPr="005A7BE6">
              <w:rPr>
                <w:rFonts w:ascii="Arial" w:hAnsi="Arial" w:cs="Arial"/>
                <w:sz w:val="22"/>
                <w:szCs w:val="22"/>
              </w:rPr>
              <w:t>de ser contratado se utilizará</w:t>
            </w:r>
            <w:r w:rsidR="004E6BB7" w:rsidRPr="005A7BE6"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  <w:t xml:space="preserve"> uno </w:t>
            </w:r>
            <w:r w:rsidR="00387DCD" w:rsidRPr="005A7BE6"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  <w:t xml:space="preserve">para trámite de pago </w:t>
            </w:r>
            <w:r w:rsidR="008E404C" w:rsidRPr="005A7BE6"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  <w:t xml:space="preserve">que </w:t>
            </w:r>
            <w:r w:rsidR="00387DCD" w:rsidRPr="005A7BE6"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  <w:t xml:space="preserve">se adjuntará al </w:t>
            </w:r>
            <w:r w:rsidR="00327E75" w:rsidRPr="005A7BE6"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  <w:t>Formulario de Movimiento de Personal</w:t>
            </w:r>
            <w:r w:rsidR="00327E75" w:rsidRPr="00A07DD4"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  <w:t xml:space="preserve"> correspondientes a la fecha de su aplicación</w:t>
            </w:r>
            <w:r w:rsidR="00D10333" w:rsidRPr="00A07DD4"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  <w:t xml:space="preserve"> </w:t>
            </w:r>
            <w:r w:rsidR="00387DCD" w:rsidRPr="00A07DD4"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  <w:t xml:space="preserve">y </w:t>
            </w:r>
            <w:r w:rsidR="004E6BB7"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  <w:t>uno</w:t>
            </w:r>
            <w:r w:rsidR="00387DCD" w:rsidRPr="00A07DD4"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  <w:t xml:space="preserve"> para el expediente</w:t>
            </w:r>
            <w:r w:rsidR="004E6BB7"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  <w:t xml:space="preserve"> laboral</w:t>
            </w:r>
            <w:r w:rsidR="00387DCD" w:rsidRPr="00A07DD4"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  <w:t>).</w:t>
            </w:r>
          </w:p>
          <w:p w14:paraId="39E4ED67" w14:textId="77777777" w:rsidR="009110CB" w:rsidRPr="00A07DD4" w:rsidRDefault="009110CB" w:rsidP="001E7CFF">
            <w:pPr>
              <w:autoSpaceDE w:val="0"/>
              <w:autoSpaceDN w:val="0"/>
              <w:adjustRightInd w:val="0"/>
              <w:ind w:left="708"/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</w:pPr>
          </w:p>
          <w:p w14:paraId="71F14FB7" w14:textId="35C66F51" w:rsidR="006B0088" w:rsidRPr="00A07DD4" w:rsidRDefault="00DA3776" w:rsidP="001E7CFF">
            <w:pPr>
              <w:autoSpaceDE w:val="0"/>
              <w:autoSpaceDN w:val="0"/>
              <w:adjustRightInd w:val="0"/>
              <w:ind w:left="708"/>
              <w:jc w:val="both"/>
              <w:rPr>
                <w:rFonts w:ascii="Arial" w:eastAsia="Calibri" w:hAnsi="Arial" w:cs="Arial"/>
                <w:color w:val="FF0000"/>
                <w:sz w:val="22"/>
                <w:szCs w:val="22"/>
                <w:lang w:val="es-GT" w:eastAsia="es-GT"/>
              </w:rPr>
            </w:pPr>
            <w:r w:rsidRPr="00A07DD4"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  <w:t>3</w:t>
            </w:r>
            <w:r w:rsidR="00577A3E" w:rsidRPr="00A07DD4"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  <w:t>.</w:t>
            </w:r>
            <w:r w:rsidR="006B0088" w:rsidRPr="00A07DD4"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  <w:t>2</w:t>
            </w:r>
            <w:r w:rsidR="00577A3E" w:rsidRPr="00A07DD4"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  <w:t>.</w:t>
            </w:r>
            <w:r w:rsidR="006B0088" w:rsidRPr="00A07DD4"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  <w:t xml:space="preserve"> </w:t>
            </w:r>
            <w:r w:rsidR="001B3D49" w:rsidRPr="005A7BE6"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  <w:t xml:space="preserve">Acreditar </w:t>
            </w:r>
            <w:r w:rsidR="000561F6" w:rsidRPr="005A7BE6"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  <w:t>mediante constancias laborales</w:t>
            </w:r>
            <w:r w:rsidR="00ED7208" w:rsidRPr="005A7BE6"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  <w:t xml:space="preserve"> </w:t>
            </w:r>
            <w:r w:rsidR="006B0088" w:rsidRPr="005A7BE6"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  <w:t>un mínimo de cinco años de experiencia que incluya aspectos administrativos</w:t>
            </w:r>
            <w:r w:rsidR="009110CB" w:rsidRPr="005A7BE6"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  <w:t xml:space="preserve"> y de supervisión </w:t>
            </w:r>
            <w:r w:rsidR="00DB5CCE" w:rsidRPr="005A7BE6"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  <w:t>de personal</w:t>
            </w:r>
            <w:r w:rsidR="00ED7208" w:rsidRPr="005A7BE6"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  <w:t xml:space="preserve">. En el caso de candidatos </w:t>
            </w:r>
            <w:r w:rsidR="00647227" w:rsidRPr="005A7BE6"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  <w:t>que laboran o han laborado en el Ministerio de Educación</w:t>
            </w:r>
            <w:r w:rsidR="008C2F3F" w:rsidRPr="005A7BE6"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  <w:t>,</w:t>
            </w:r>
            <w:r w:rsidR="00647227" w:rsidRPr="005A7BE6"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  <w:t xml:space="preserve"> adjuntar “Certificación de Tiempo de Servicio</w:t>
            </w:r>
            <w:r w:rsidR="008C2F3F" w:rsidRPr="005A7BE6"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  <w:t xml:space="preserve">” y otros documentos de carácter oficial mediante </w:t>
            </w:r>
            <w:r w:rsidR="000B02B8" w:rsidRPr="005A7BE6"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  <w:t>los</w:t>
            </w:r>
            <w:r w:rsidR="008C2F3F" w:rsidRPr="005A7BE6"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  <w:t xml:space="preserve"> cual</w:t>
            </w:r>
            <w:r w:rsidR="000B02B8" w:rsidRPr="005A7BE6"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  <w:t>es</w:t>
            </w:r>
            <w:r w:rsidR="008C2F3F" w:rsidRPr="005A7BE6"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  <w:t xml:space="preserve"> pueda</w:t>
            </w:r>
            <w:r w:rsidR="000B02B8" w:rsidRPr="005A7BE6"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  <w:t>n</w:t>
            </w:r>
            <w:r w:rsidR="008C2F3F" w:rsidRPr="005A7BE6"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  <w:t xml:space="preserve"> comprobarse las funciones</w:t>
            </w:r>
            <w:r w:rsidR="00433CB2" w:rsidRPr="005A7BE6"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  <w:t xml:space="preserve"> realizadas</w:t>
            </w:r>
            <w:r w:rsidR="001E1C58" w:rsidRPr="005A7BE6"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  <w:t xml:space="preserve"> (</w:t>
            </w:r>
            <w:r w:rsidR="007B3638" w:rsidRPr="005A7BE6"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  <w:t xml:space="preserve">debidamente </w:t>
            </w:r>
            <w:r w:rsidR="001E1C58" w:rsidRPr="005A7BE6"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  <w:t>confrontados a excepción de Acuerdos, Contratos y Resoluciones)</w:t>
            </w:r>
            <w:r w:rsidR="00647227" w:rsidRPr="005A7BE6"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  <w:t>.</w:t>
            </w:r>
            <w:r w:rsidR="009110CB" w:rsidRPr="00A07DD4"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  <w:t xml:space="preserve"> </w:t>
            </w:r>
          </w:p>
          <w:p w14:paraId="41E65C12" w14:textId="7939407E" w:rsidR="006B0088" w:rsidRPr="00580C35" w:rsidRDefault="00DA3776" w:rsidP="001E7CFF">
            <w:pPr>
              <w:autoSpaceDE w:val="0"/>
              <w:autoSpaceDN w:val="0"/>
              <w:adjustRightInd w:val="0"/>
              <w:ind w:left="708"/>
              <w:jc w:val="both"/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</w:pPr>
            <w:r w:rsidRPr="00A07DD4">
              <w:rPr>
                <w:rFonts w:ascii="Arial" w:eastAsia="Calibri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3</w:t>
            </w:r>
            <w:r w:rsidR="006B0088" w:rsidRPr="00A07DD4">
              <w:rPr>
                <w:rFonts w:ascii="Arial" w:eastAsia="Calibri" w:hAnsi="Arial" w:cs="Arial"/>
                <w:color w:val="000000"/>
                <w:sz w:val="22"/>
                <w:szCs w:val="22"/>
                <w:lang w:val="es-GT" w:eastAsia="es-GT"/>
              </w:rPr>
              <w:t>.3</w:t>
            </w:r>
            <w:r w:rsidR="00577A3E" w:rsidRPr="00A07DD4">
              <w:rPr>
                <w:rFonts w:ascii="Arial" w:eastAsia="Calibri" w:hAnsi="Arial" w:cs="Arial"/>
                <w:color w:val="000000"/>
                <w:sz w:val="22"/>
                <w:szCs w:val="22"/>
                <w:lang w:val="es-GT" w:eastAsia="es-GT"/>
              </w:rPr>
              <w:t>.</w:t>
            </w:r>
            <w:r w:rsidR="006B0088" w:rsidRPr="00A07DD4">
              <w:rPr>
                <w:rFonts w:ascii="Arial" w:eastAsia="Calibri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="009A1BE6" w:rsidRPr="005A7BE6">
              <w:rPr>
                <w:rFonts w:ascii="Arial" w:hAnsi="Arial" w:cs="Arial"/>
                <w:sz w:val="22"/>
                <w:szCs w:val="22"/>
              </w:rPr>
              <w:t>Conocimiento del Sistema Educativo Nacional y de su problemática (</w:t>
            </w:r>
            <w:r w:rsidR="00B02673" w:rsidRPr="005A7BE6">
              <w:rPr>
                <w:rFonts w:ascii="Arial" w:hAnsi="Arial" w:cs="Arial"/>
                <w:sz w:val="22"/>
                <w:szCs w:val="22"/>
              </w:rPr>
              <w:t>una c</w:t>
            </w:r>
            <w:r w:rsidR="009A1BE6" w:rsidRPr="005A7BE6">
              <w:rPr>
                <w:rFonts w:ascii="Arial" w:hAnsi="Arial" w:cs="Arial"/>
                <w:sz w:val="22"/>
                <w:szCs w:val="22"/>
              </w:rPr>
              <w:t>opia de diplomas</w:t>
            </w:r>
            <w:r w:rsidR="00D64B7E" w:rsidRPr="005A7BE6">
              <w:rPr>
                <w:rFonts w:ascii="Arial" w:hAnsi="Arial" w:cs="Arial"/>
                <w:sz w:val="22"/>
                <w:szCs w:val="22"/>
              </w:rPr>
              <w:t>, constancias o certificaciones</w:t>
            </w:r>
            <w:r w:rsidR="009A1BE6" w:rsidRPr="005A7BE6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9A1BE6" w:rsidRPr="00580C35">
              <w:rPr>
                <w:rFonts w:ascii="Arial" w:hAnsi="Arial" w:cs="Arial"/>
                <w:sz w:val="22"/>
                <w:szCs w:val="22"/>
              </w:rPr>
              <w:t xml:space="preserve">capacitaciones o cursos recibidos que </w:t>
            </w:r>
            <w:r w:rsidR="00D64B7E" w:rsidRPr="00580C35">
              <w:rPr>
                <w:rFonts w:ascii="Arial" w:hAnsi="Arial" w:cs="Arial"/>
                <w:sz w:val="22"/>
                <w:szCs w:val="22"/>
              </w:rPr>
              <w:t>acrediten</w:t>
            </w:r>
            <w:r w:rsidR="009A1BE6" w:rsidRPr="00580C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2673" w:rsidRPr="00580C35">
              <w:rPr>
                <w:rFonts w:ascii="Arial" w:hAnsi="Arial" w:cs="Arial"/>
                <w:sz w:val="22"/>
                <w:szCs w:val="22"/>
              </w:rPr>
              <w:t xml:space="preserve">los </w:t>
            </w:r>
            <w:r w:rsidR="009A1BE6" w:rsidRPr="00580C35">
              <w:rPr>
                <w:rFonts w:ascii="Arial" w:hAnsi="Arial" w:cs="Arial"/>
                <w:sz w:val="22"/>
                <w:szCs w:val="22"/>
              </w:rPr>
              <w:t>conocimiento</w:t>
            </w:r>
            <w:r w:rsidR="00B02673" w:rsidRPr="00580C35">
              <w:rPr>
                <w:rFonts w:ascii="Arial" w:hAnsi="Arial" w:cs="Arial"/>
                <w:sz w:val="22"/>
                <w:szCs w:val="22"/>
              </w:rPr>
              <w:t>s adquiridos</w:t>
            </w:r>
            <w:r w:rsidR="009A1BE6" w:rsidRPr="00580C3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E4C9D" w:rsidRPr="00580C35">
              <w:rPr>
                <w:rFonts w:ascii="Arial" w:hAnsi="Arial" w:cs="Arial"/>
                <w:sz w:val="22"/>
                <w:szCs w:val="22"/>
              </w:rPr>
              <w:t xml:space="preserve">debidamente </w:t>
            </w:r>
            <w:r w:rsidR="009A1BE6" w:rsidRPr="00580C35">
              <w:rPr>
                <w:rFonts w:ascii="Arial" w:hAnsi="Arial" w:cs="Arial"/>
                <w:sz w:val="22"/>
                <w:szCs w:val="22"/>
              </w:rPr>
              <w:t>confrontados)</w:t>
            </w:r>
            <w:r w:rsidR="00AF2566" w:rsidRPr="00580C35"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  <w:t>.</w:t>
            </w:r>
          </w:p>
          <w:p w14:paraId="43D629EB" w14:textId="77777777" w:rsidR="009110CB" w:rsidRPr="00580C35" w:rsidRDefault="009110CB" w:rsidP="00AF2566">
            <w:pPr>
              <w:autoSpaceDE w:val="0"/>
              <w:autoSpaceDN w:val="0"/>
              <w:adjustRightInd w:val="0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C4E838" w14:textId="7096E352" w:rsidR="00265066" w:rsidRPr="00A07DD4" w:rsidRDefault="00DA3776" w:rsidP="00265066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</w:pPr>
            <w:r w:rsidRPr="00580C35">
              <w:rPr>
                <w:rFonts w:ascii="Arial" w:hAnsi="Arial" w:cs="Arial"/>
                <w:sz w:val="22"/>
                <w:szCs w:val="22"/>
              </w:rPr>
              <w:t>3</w:t>
            </w:r>
            <w:r w:rsidR="00577A3E" w:rsidRPr="00580C35">
              <w:rPr>
                <w:rFonts w:ascii="Arial" w:hAnsi="Arial" w:cs="Arial"/>
                <w:sz w:val="22"/>
                <w:szCs w:val="22"/>
              </w:rPr>
              <w:t>.</w:t>
            </w:r>
            <w:r w:rsidR="006B0088" w:rsidRPr="00580C35">
              <w:rPr>
                <w:rFonts w:ascii="Arial" w:hAnsi="Arial" w:cs="Arial"/>
                <w:sz w:val="22"/>
                <w:szCs w:val="22"/>
              </w:rPr>
              <w:t>4</w:t>
            </w:r>
            <w:r w:rsidR="00577A3E" w:rsidRPr="00580C35">
              <w:rPr>
                <w:rFonts w:ascii="Arial" w:hAnsi="Arial" w:cs="Arial"/>
                <w:sz w:val="22"/>
                <w:szCs w:val="22"/>
              </w:rPr>
              <w:t>.</w:t>
            </w:r>
            <w:r w:rsidR="006B0088" w:rsidRPr="00580C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1BE6" w:rsidRPr="00580C35">
              <w:rPr>
                <w:rFonts w:ascii="Arial" w:hAnsi="Arial" w:cs="Arial"/>
                <w:sz w:val="22"/>
                <w:szCs w:val="22"/>
              </w:rPr>
              <w:t xml:space="preserve">Declaración jurada, emitida </w:t>
            </w:r>
            <w:r w:rsidR="00D64B7E" w:rsidRPr="00580C35">
              <w:rPr>
                <w:rFonts w:ascii="Arial" w:hAnsi="Arial" w:cs="Arial"/>
                <w:sz w:val="22"/>
                <w:szCs w:val="22"/>
              </w:rPr>
              <w:t>ante</w:t>
            </w:r>
            <w:r w:rsidR="009A1BE6" w:rsidRPr="00580C35">
              <w:rPr>
                <w:rFonts w:ascii="Arial" w:hAnsi="Arial" w:cs="Arial"/>
                <w:sz w:val="22"/>
                <w:szCs w:val="22"/>
              </w:rPr>
              <w:t xml:space="preserve"> Notario, durante la </w:t>
            </w:r>
            <w:r w:rsidR="00D64B7E" w:rsidRPr="00580C35">
              <w:rPr>
                <w:rFonts w:ascii="Arial" w:hAnsi="Arial" w:cs="Arial"/>
                <w:sz w:val="22"/>
                <w:szCs w:val="22"/>
              </w:rPr>
              <w:t xml:space="preserve">vigencia </w:t>
            </w:r>
            <w:r w:rsidR="009A1BE6" w:rsidRPr="00580C35">
              <w:rPr>
                <w:rFonts w:ascii="Arial" w:hAnsi="Arial" w:cs="Arial"/>
                <w:sz w:val="22"/>
                <w:szCs w:val="22"/>
              </w:rPr>
              <w:t>de la convocatoria, donde indique que reside en el departamento o se c</w:t>
            </w:r>
            <w:r w:rsidR="009A1BE6" w:rsidRPr="005A7BE6">
              <w:rPr>
                <w:rFonts w:ascii="Arial" w:hAnsi="Arial" w:cs="Arial"/>
                <w:sz w:val="22"/>
                <w:szCs w:val="22"/>
              </w:rPr>
              <w:t>ompromete a residir en el lugar que</w:t>
            </w:r>
            <w:r w:rsidR="009A1BE6" w:rsidRPr="005A7BE6">
              <w:rPr>
                <w:rFonts w:ascii="Arial" w:hAnsi="Arial" w:cs="Arial"/>
                <w:spacing w:val="-23"/>
                <w:sz w:val="22"/>
                <w:szCs w:val="22"/>
              </w:rPr>
              <w:t xml:space="preserve"> </w:t>
            </w:r>
            <w:r w:rsidR="009A1BE6" w:rsidRPr="005A7BE6">
              <w:rPr>
                <w:rFonts w:ascii="Arial" w:hAnsi="Arial" w:cs="Arial"/>
                <w:sz w:val="22"/>
                <w:szCs w:val="22"/>
              </w:rPr>
              <w:t>aplica</w:t>
            </w:r>
            <w:r w:rsidR="00EB20F6" w:rsidRPr="005A7BE6"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  <w:t>, de conformidad con el Acuerdo Gubernativo número</w:t>
            </w:r>
            <w:r w:rsidR="00A601E1" w:rsidRPr="005A7BE6"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  <w:t xml:space="preserve"> </w:t>
            </w:r>
            <w:r w:rsidR="00EB20F6" w:rsidRPr="005A7BE6"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  <w:t>165-96.</w:t>
            </w:r>
          </w:p>
          <w:p w14:paraId="6FE7A181" w14:textId="77777777" w:rsidR="00265066" w:rsidRPr="00A07DD4" w:rsidRDefault="00265066" w:rsidP="00265066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eastAsia="Calibri" w:hAnsi="Arial" w:cs="Arial"/>
                <w:sz w:val="22"/>
                <w:szCs w:val="22"/>
                <w:lang w:val="es-GT" w:eastAsia="es-GT"/>
              </w:rPr>
            </w:pPr>
          </w:p>
          <w:p w14:paraId="13FB7096" w14:textId="57570C6D" w:rsidR="006B0088" w:rsidRPr="00A07DD4" w:rsidRDefault="00265066" w:rsidP="006E461F">
            <w:pPr>
              <w:pStyle w:val="TableParagraph"/>
              <w:tabs>
                <w:tab w:val="left" w:pos="1236"/>
              </w:tabs>
              <w:spacing w:line="264" w:lineRule="exact"/>
              <w:ind w:left="720"/>
              <w:jc w:val="both"/>
            </w:pPr>
            <w:r w:rsidRPr="00A07DD4">
              <w:rPr>
                <w:rFonts w:eastAsia="Calibri"/>
                <w:lang w:val="es-GT" w:eastAsia="es-GT"/>
              </w:rPr>
              <w:t xml:space="preserve">3.5. </w:t>
            </w:r>
            <w:r w:rsidR="00EB20F6">
              <w:t>Además</w:t>
            </w:r>
            <w:r w:rsidR="009A1BE6" w:rsidRPr="00A07DD4">
              <w:rPr>
                <w:spacing w:val="6"/>
              </w:rPr>
              <w:t xml:space="preserve"> </w:t>
            </w:r>
            <w:r w:rsidR="009A1BE6" w:rsidRPr="00A07DD4">
              <w:t>de</w:t>
            </w:r>
            <w:r w:rsidR="009A1BE6" w:rsidRPr="00A07DD4">
              <w:rPr>
                <w:spacing w:val="6"/>
              </w:rPr>
              <w:t xml:space="preserve"> </w:t>
            </w:r>
            <w:r w:rsidR="009A1BE6" w:rsidRPr="00A07DD4">
              <w:t>los</w:t>
            </w:r>
            <w:r w:rsidR="009A1BE6" w:rsidRPr="00A07DD4">
              <w:rPr>
                <w:spacing w:val="9"/>
              </w:rPr>
              <w:t xml:space="preserve"> </w:t>
            </w:r>
            <w:r w:rsidR="009A1BE6" w:rsidRPr="00A07DD4">
              <w:t>documentos</w:t>
            </w:r>
            <w:r w:rsidR="009A1BE6" w:rsidRPr="00A07DD4">
              <w:rPr>
                <w:spacing w:val="9"/>
              </w:rPr>
              <w:t xml:space="preserve"> </w:t>
            </w:r>
            <w:r w:rsidR="009A1BE6" w:rsidRPr="00A07DD4">
              <w:t>descritos</w:t>
            </w:r>
            <w:r w:rsidR="009A1BE6" w:rsidRPr="00A07DD4">
              <w:rPr>
                <w:spacing w:val="7"/>
              </w:rPr>
              <w:t xml:space="preserve"> </w:t>
            </w:r>
            <w:r w:rsidR="00EB20F6" w:rsidRPr="00E6453E">
              <w:t>en los numerales anteriores</w:t>
            </w:r>
            <w:r w:rsidR="009A1BE6" w:rsidRPr="00E6453E">
              <w:t xml:space="preserve"> y que aparecen en el RHU-FOR-97 “Lista de conformación de Expedientes para puestos de Directores Departamentales de Educación, deberá </w:t>
            </w:r>
            <w:r w:rsidR="00EB20F6" w:rsidRPr="00E6453E">
              <w:t>adjunta</w:t>
            </w:r>
            <w:r w:rsidR="009A1BE6" w:rsidRPr="00E6453E">
              <w:t>r los documentos descritos en el formulario indicado</w:t>
            </w:r>
            <w:r w:rsidR="006B0088" w:rsidRPr="00E6453E">
              <w:t>:</w:t>
            </w:r>
          </w:p>
          <w:p w14:paraId="11ED62D4" w14:textId="77777777" w:rsidR="006B0088" w:rsidRPr="00A07DD4" w:rsidRDefault="006B0088" w:rsidP="006B0088">
            <w:pPr>
              <w:pStyle w:val="Prrafodelista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aconcuadrcula"/>
              <w:tblW w:w="711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78"/>
              <w:gridCol w:w="3543"/>
              <w:gridCol w:w="2192"/>
            </w:tblGrid>
            <w:tr w:rsidR="006B0088" w:rsidRPr="00A07DD4" w14:paraId="24610A1A" w14:textId="77777777" w:rsidTr="001538F6">
              <w:trPr>
                <w:tblHeader/>
                <w:jc w:val="center"/>
              </w:trPr>
              <w:tc>
                <w:tcPr>
                  <w:tcW w:w="1378" w:type="dxa"/>
                  <w:shd w:val="clear" w:color="auto" w:fill="DEEAF6" w:themeFill="accent1" w:themeFillTint="33"/>
                  <w:vAlign w:val="center"/>
                </w:tcPr>
                <w:p w14:paraId="0131D576" w14:textId="63744A74" w:rsidR="006B0088" w:rsidRPr="00A07DD4" w:rsidRDefault="003D2676" w:rsidP="008C6004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07DD4">
                    <w:rPr>
                      <w:rFonts w:ascii="Arial" w:hAnsi="Arial" w:cs="Arial"/>
                      <w:b/>
                      <w:sz w:val="22"/>
                      <w:szCs w:val="22"/>
                    </w:rPr>
                    <w:t>Cantidad requerida</w:t>
                  </w:r>
                </w:p>
              </w:tc>
              <w:tc>
                <w:tcPr>
                  <w:tcW w:w="3543" w:type="dxa"/>
                  <w:shd w:val="clear" w:color="auto" w:fill="DEEAF6" w:themeFill="accent1" w:themeFillTint="33"/>
                  <w:vAlign w:val="center"/>
                </w:tcPr>
                <w:p w14:paraId="6FD6C4FD" w14:textId="054D3EF6" w:rsidR="006B0088" w:rsidRPr="00A07DD4" w:rsidRDefault="003D2676" w:rsidP="008C6004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07DD4">
                    <w:rPr>
                      <w:rFonts w:ascii="Arial" w:hAnsi="Arial" w:cs="Arial"/>
                      <w:b/>
                      <w:sz w:val="22"/>
                      <w:szCs w:val="22"/>
                    </w:rPr>
                    <w:t>Descripción del documento</w:t>
                  </w:r>
                </w:p>
              </w:tc>
              <w:tc>
                <w:tcPr>
                  <w:tcW w:w="2192" w:type="dxa"/>
                  <w:shd w:val="clear" w:color="auto" w:fill="DEEAF6" w:themeFill="accent1" w:themeFillTint="33"/>
                  <w:vAlign w:val="center"/>
                </w:tcPr>
                <w:p w14:paraId="1D5015CD" w14:textId="056579B6" w:rsidR="006B0088" w:rsidRPr="00A07DD4" w:rsidRDefault="003D2676" w:rsidP="008C6004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07DD4">
                    <w:rPr>
                      <w:rFonts w:ascii="Arial" w:hAnsi="Arial" w:cs="Arial"/>
                      <w:b/>
                      <w:sz w:val="22"/>
                      <w:szCs w:val="22"/>
                    </w:rPr>
                    <w:t>Fundamento legal</w:t>
                  </w:r>
                </w:p>
              </w:tc>
            </w:tr>
            <w:tr w:rsidR="003D2676" w:rsidRPr="00A07DD4" w14:paraId="43C5AE10" w14:textId="77777777" w:rsidTr="001538F6">
              <w:trPr>
                <w:jc w:val="center"/>
              </w:trPr>
              <w:tc>
                <w:tcPr>
                  <w:tcW w:w="1378" w:type="dxa"/>
                  <w:vAlign w:val="center"/>
                </w:tcPr>
                <w:p w14:paraId="39CD5CDD" w14:textId="13B54D9A" w:rsidR="003D2676" w:rsidRPr="00A07DD4" w:rsidRDefault="003D2676" w:rsidP="008C6004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1</w:t>
                  </w:r>
                </w:p>
              </w:tc>
              <w:tc>
                <w:tcPr>
                  <w:tcW w:w="3543" w:type="dxa"/>
                  <w:vAlign w:val="center"/>
                </w:tcPr>
                <w:p w14:paraId="167066D3" w14:textId="745A1878" w:rsidR="003D2676" w:rsidRPr="00A07DD4" w:rsidRDefault="003D2676" w:rsidP="00B23B0A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07DD4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 xml:space="preserve">Carta de solicitud del puesto dirigida </w:t>
                  </w:r>
                  <w:r w:rsidRPr="00580C35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 xml:space="preserve">al </w:t>
                  </w:r>
                  <w:r w:rsidR="004E4C9D" w:rsidRPr="00580C35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 xml:space="preserve">(la) </w:t>
                  </w:r>
                  <w:r w:rsidRPr="00580C35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Señor</w:t>
                  </w:r>
                  <w:r w:rsidR="004E4C9D" w:rsidRPr="00580C35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(a)</w:t>
                  </w:r>
                  <w:r w:rsidRPr="00580C35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 xml:space="preserve"> Ministro</w:t>
                  </w:r>
                  <w:r w:rsidR="004E4C9D" w:rsidRPr="00580C35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(a)</w:t>
                  </w:r>
                  <w:r w:rsidRPr="00A07DD4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 xml:space="preserve"> de Educación indicando puesto y Dirección Departamental de Educación a la que aplica.</w:t>
                  </w:r>
                </w:p>
              </w:tc>
              <w:tc>
                <w:tcPr>
                  <w:tcW w:w="2192" w:type="dxa"/>
                  <w:vAlign w:val="center"/>
                </w:tcPr>
                <w:p w14:paraId="71256CA3" w14:textId="0BE64365" w:rsidR="003D2676" w:rsidRPr="00A07DD4" w:rsidRDefault="003D2676" w:rsidP="00B23B0A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07DD4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Artículo 28 Constitución Política de la República de Guatemala</w:t>
                  </w:r>
                </w:p>
              </w:tc>
            </w:tr>
            <w:tr w:rsidR="003D2676" w:rsidRPr="00A07DD4" w14:paraId="04FE2523" w14:textId="77777777" w:rsidTr="001538F6">
              <w:trPr>
                <w:jc w:val="center"/>
              </w:trPr>
              <w:tc>
                <w:tcPr>
                  <w:tcW w:w="1378" w:type="dxa"/>
                  <w:vAlign w:val="center"/>
                </w:tcPr>
                <w:p w14:paraId="11B3779A" w14:textId="0ECCEA68" w:rsidR="003D2676" w:rsidRPr="00A07DD4" w:rsidRDefault="003D2676" w:rsidP="008C6004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</w:pPr>
                  <w:r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1</w:t>
                  </w:r>
                </w:p>
              </w:tc>
              <w:tc>
                <w:tcPr>
                  <w:tcW w:w="3543" w:type="dxa"/>
                  <w:vAlign w:val="center"/>
                </w:tcPr>
                <w:p w14:paraId="2D0015FB" w14:textId="48C2589F" w:rsidR="003D2676" w:rsidRPr="00A07DD4" w:rsidRDefault="003D2676" w:rsidP="00B23B0A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</w:pPr>
                  <w:r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Curriculum Vitae con fotografía reciente y firmado por el candidato.</w:t>
                  </w:r>
                </w:p>
              </w:tc>
              <w:tc>
                <w:tcPr>
                  <w:tcW w:w="2192" w:type="dxa"/>
                  <w:vAlign w:val="center"/>
                </w:tcPr>
                <w:p w14:paraId="6CAF4C2D" w14:textId="11C1FD36" w:rsidR="00DF397F" w:rsidRPr="00A07DD4" w:rsidRDefault="00DF397F" w:rsidP="00B23B0A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</w:pPr>
                  <w:r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Artículo 19 Reglamento de la Ley de Servicio Civil.</w:t>
                  </w:r>
                </w:p>
                <w:p w14:paraId="5A1BB4B1" w14:textId="77777777" w:rsidR="00DF397F" w:rsidRPr="00A07DD4" w:rsidRDefault="00DF397F" w:rsidP="00B23B0A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</w:pPr>
                </w:p>
                <w:p w14:paraId="7757F926" w14:textId="3717CD99" w:rsidR="003D2676" w:rsidRPr="00A07DD4" w:rsidRDefault="002D2300" w:rsidP="00B23B0A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</w:pPr>
                  <w:r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Segunda E</w:t>
                  </w:r>
                  <w:r w:rsidR="003D2676"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 xml:space="preserve">dición </w:t>
                  </w:r>
                  <w:r w:rsidR="00753A21"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 xml:space="preserve">del </w:t>
                  </w:r>
                  <w:r w:rsidR="003D2676"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Manual de Gestión del Empleo del Organismo Ejecutivo -ONSEC-.</w:t>
                  </w:r>
                </w:p>
              </w:tc>
            </w:tr>
            <w:tr w:rsidR="003D2676" w:rsidRPr="00A07DD4" w14:paraId="67A78D82" w14:textId="77777777" w:rsidTr="001538F6">
              <w:trPr>
                <w:jc w:val="center"/>
              </w:trPr>
              <w:tc>
                <w:tcPr>
                  <w:tcW w:w="1378" w:type="dxa"/>
                  <w:vAlign w:val="center"/>
                </w:tcPr>
                <w:p w14:paraId="24E36CC9" w14:textId="268DE0FE" w:rsidR="003D2676" w:rsidRPr="00A07DD4" w:rsidRDefault="003D2676" w:rsidP="008C6004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</w:pPr>
                  <w:r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2</w:t>
                  </w:r>
                </w:p>
              </w:tc>
              <w:tc>
                <w:tcPr>
                  <w:tcW w:w="3543" w:type="dxa"/>
                  <w:vAlign w:val="center"/>
                </w:tcPr>
                <w:p w14:paraId="43D10FEB" w14:textId="27F28771" w:rsidR="003D2676" w:rsidRPr="00580C35" w:rsidRDefault="009A1BE6" w:rsidP="001538F6">
                  <w:pPr>
                    <w:pStyle w:val="TableParagraph"/>
                    <w:ind w:left="108" w:right="93"/>
                    <w:jc w:val="both"/>
                  </w:pPr>
                  <w:r w:rsidRPr="00580C35">
                    <w:t>Copias legibles de ambos lados Documento Personal</w:t>
                  </w:r>
                  <w:r w:rsidR="001538F6" w:rsidRPr="00580C35">
                    <w:t xml:space="preserve"> </w:t>
                  </w:r>
                  <w:r w:rsidRPr="00580C35">
                    <w:t xml:space="preserve">de Identificación -DPI- </w:t>
                  </w:r>
                  <w:r w:rsidR="006E461F" w:rsidRPr="00580C35">
                    <w:t>v</w:t>
                  </w:r>
                  <w:r w:rsidRPr="00580C35">
                    <w:t>igente</w:t>
                  </w:r>
                  <w:r w:rsidR="00C17E63" w:rsidRPr="00580C35">
                    <w:t xml:space="preserve"> o constancia de solicitud en trámite emitida por el RENAP</w:t>
                  </w:r>
                  <w:r w:rsidR="003729B3" w:rsidRPr="00580C35">
                    <w:t>.</w:t>
                  </w:r>
                  <w:r w:rsidRPr="00580C35">
                    <w:t xml:space="preserve"> (si es contratado se utilizará </w:t>
                  </w:r>
                  <w:r w:rsidR="00C17E63" w:rsidRPr="00580C35">
                    <w:rPr>
                      <w:lang w:val="es-GT"/>
                    </w:rPr>
                    <w:t>uno</w:t>
                  </w:r>
                  <w:r w:rsidRPr="00580C35">
                    <w:t xml:space="preserve"> para trámite</w:t>
                  </w:r>
                  <w:r w:rsidRPr="00580C35">
                    <w:rPr>
                      <w:spacing w:val="-7"/>
                    </w:rPr>
                    <w:t xml:space="preserve"> </w:t>
                  </w:r>
                  <w:r w:rsidRPr="00580C35">
                    <w:t>de</w:t>
                  </w:r>
                  <w:r w:rsidRPr="00580C35">
                    <w:rPr>
                      <w:spacing w:val="-4"/>
                    </w:rPr>
                    <w:t xml:space="preserve"> </w:t>
                  </w:r>
                  <w:r w:rsidRPr="00580C35">
                    <w:t>pago</w:t>
                  </w:r>
                  <w:r w:rsidRPr="00580C35">
                    <w:rPr>
                      <w:spacing w:val="-7"/>
                    </w:rPr>
                    <w:t xml:space="preserve"> </w:t>
                  </w:r>
                  <w:r w:rsidRPr="00580C35">
                    <w:t xml:space="preserve">y </w:t>
                  </w:r>
                  <w:r w:rsidR="004E4C9D" w:rsidRPr="00580C35">
                    <w:rPr>
                      <w:lang w:val="es-GT"/>
                    </w:rPr>
                    <w:t>otro</w:t>
                  </w:r>
                  <w:r w:rsidRPr="00580C35">
                    <w:t xml:space="preserve"> para</w:t>
                  </w:r>
                  <w:r w:rsidRPr="00580C35">
                    <w:rPr>
                      <w:spacing w:val="30"/>
                    </w:rPr>
                    <w:t xml:space="preserve"> </w:t>
                  </w:r>
                  <w:r w:rsidRPr="00580C35">
                    <w:t>el expediente</w:t>
                  </w:r>
                  <w:r w:rsidR="003D2676" w:rsidRPr="00580C35">
                    <w:rPr>
                      <w:lang w:val="es-GT"/>
                    </w:rPr>
                    <w:t>).</w:t>
                  </w:r>
                </w:p>
              </w:tc>
              <w:tc>
                <w:tcPr>
                  <w:tcW w:w="2192" w:type="dxa"/>
                  <w:vAlign w:val="center"/>
                </w:tcPr>
                <w:p w14:paraId="19235285" w14:textId="1C5F72EA" w:rsidR="003D2676" w:rsidRPr="00A07DD4" w:rsidRDefault="002D2300" w:rsidP="00B23B0A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</w:pPr>
                  <w:r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Segunda E</w:t>
                  </w:r>
                  <w:r w:rsidR="003D2676"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dición</w:t>
                  </w:r>
                  <w:r w:rsidR="00DF397F"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 xml:space="preserve"> del</w:t>
                  </w:r>
                  <w:r w:rsidR="003D2676"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 xml:space="preserve"> Manual de Gestión del</w:t>
                  </w:r>
                  <w:r w:rsidR="00753A21"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 xml:space="preserve"> Empleo del Organismo Ejecutivo </w:t>
                  </w:r>
                  <w:r w:rsidR="003D2676"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-ONSEC-.</w:t>
                  </w:r>
                </w:p>
                <w:p w14:paraId="574F5951" w14:textId="77777777" w:rsidR="00CC48F4" w:rsidRPr="00A07DD4" w:rsidRDefault="00CC48F4" w:rsidP="00B23B0A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</w:pPr>
                </w:p>
                <w:p w14:paraId="465C8D5A" w14:textId="6009DD80" w:rsidR="00CC48F4" w:rsidRPr="00A07DD4" w:rsidRDefault="00CC48F4" w:rsidP="00B23B0A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</w:pPr>
                  <w:r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Artículo 50, Ley del Registro Nacional de las Personal. Decreto 90-2005,</w:t>
                  </w:r>
                </w:p>
              </w:tc>
            </w:tr>
            <w:tr w:rsidR="003D2676" w:rsidRPr="00A07DD4" w14:paraId="0589E596" w14:textId="77777777" w:rsidTr="001538F6">
              <w:trPr>
                <w:jc w:val="center"/>
              </w:trPr>
              <w:tc>
                <w:tcPr>
                  <w:tcW w:w="1378" w:type="dxa"/>
                  <w:vAlign w:val="center"/>
                </w:tcPr>
                <w:p w14:paraId="21ECAFEF" w14:textId="2D1CE2B6" w:rsidR="003D2676" w:rsidRPr="00A07DD4" w:rsidRDefault="003D2676" w:rsidP="008C6004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</w:pPr>
                  <w:r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2</w:t>
                  </w:r>
                </w:p>
              </w:tc>
              <w:tc>
                <w:tcPr>
                  <w:tcW w:w="3543" w:type="dxa"/>
                  <w:vAlign w:val="center"/>
                </w:tcPr>
                <w:p w14:paraId="10263965" w14:textId="00992817" w:rsidR="003D2676" w:rsidRPr="00580C35" w:rsidRDefault="003D2676" w:rsidP="001A3F50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</w:pPr>
                  <w:r w:rsidRPr="00580C35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 xml:space="preserve"> RTU (</w:t>
                  </w:r>
                  <w:r w:rsidR="009A1BE6" w:rsidRPr="00580C35">
                    <w:rPr>
                      <w:rFonts w:ascii="Arial" w:hAnsi="Arial" w:cs="Arial"/>
                      <w:sz w:val="22"/>
                      <w:szCs w:val="22"/>
                    </w:rPr>
                    <w:t>si es contratado se utilizará</w:t>
                  </w:r>
                  <w:r w:rsidR="009A1BE6" w:rsidRPr="00580C35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 xml:space="preserve"> </w:t>
                  </w:r>
                  <w:r w:rsidR="00C17E63" w:rsidRPr="00580C35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uno</w:t>
                  </w:r>
                  <w:r w:rsidRPr="00580C35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 xml:space="preserve"> para trámite de pago y</w:t>
                  </w:r>
                  <w:r w:rsidR="004E4C9D" w:rsidRPr="00580C35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 xml:space="preserve"> otro</w:t>
                  </w:r>
                  <w:r w:rsidRPr="00580C35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 xml:space="preserve"> para el expediente).</w:t>
                  </w:r>
                </w:p>
              </w:tc>
              <w:tc>
                <w:tcPr>
                  <w:tcW w:w="2192" w:type="dxa"/>
                  <w:vAlign w:val="center"/>
                </w:tcPr>
                <w:p w14:paraId="25749BCE" w14:textId="4A98F8BD" w:rsidR="003D2676" w:rsidRPr="00A07DD4" w:rsidRDefault="002D2300" w:rsidP="00B23B0A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</w:pPr>
                  <w:r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Segunda E</w:t>
                  </w:r>
                  <w:r w:rsidR="003D2676"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 xml:space="preserve">dición </w:t>
                  </w:r>
                  <w:r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 xml:space="preserve">del </w:t>
                  </w:r>
                  <w:r w:rsidR="003D2676"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Manual de Gestión del Empleo del Organismo Ejecutivo -ONSEC-.</w:t>
                  </w:r>
                </w:p>
              </w:tc>
            </w:tr>
            <w:tr w:rsidR="003D2676" w:rsidRPr="00A07DD4" w14:paraId="6B5C650A" w14:textId="77777777" w:rsidTr="001538F6">
              <w:trPr>
                <w:jc w:val="center"/>
              </w:trPr>
              <w:tc>
                <w:tcPr>
                  <w:tcW w:w="1378" w:type="dxa"/>
                  <w:vAlign w:val="center"/>
                </w:tcPr>
                <w:p w14:paraId="1639645E" w14:textId="480ED2E3" w:rsidR="003D2676" w:rsidRPr="00A07DD4" w:rsidRDefault="003D2676" w:rsidP="008C6004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</w:pPr>
                  <w:r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1</w:t>
                  </w:r>
                </w:p>
              </w:tc>
              <w:tc>
                <w:tcPr>
                  <w:tcW w:w="3543" w:type="dxa"/>
                  <w:vAlign w:val="center"/>
                </w:tcPr>
                <w:p w14:paraId="32CC1875" w14:textId="28FA1A36" w:rsidR="003D2676" w:rsidRPr="00A07DD4" w:rsidRDefault="003D2676" w:rsidP="0027312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</w:pPr>
                  <w:r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Carencia d</w:t>
                  </w:r>
                  <w:r w:rsidR="00B23B0A"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 xml:space="preserve">e Antecedentes Penales </w:t>
                  </w:r>
                  <w:r w:rsidR="00B23DFB" w:rsidRPr="00B91FA7">
                    <w:rPr>
                      <w:rFonts w:ascii="Arial" w:hAnsi="Arial" w:cs="Arial"/>
                      <w:sz w:val="22"/>
                      <w:szCs w:val="22"/>
                    </w:rPr>
                    <w:t>vigentes al momento de la presentación del expediente</w:t>
                  </w:r>
                  <w:r w:rsidR="00B23DFB" w:rsidRPr="00B91FA7">
                    <w:t>.</w:t>
                  </w:r>
                  <w:r w:rsidR="00B23DFB" w:rsidRPr="00B91FA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92" w:type="dxa"/>
                  <w:vAlign w:val="center"/>
                </w:tcPr>
                <w:p w14:paraId="5AD2FDB8" w14:textId="764D3C19" w:rsidR="003D2676" w:rsidRPr="00A07DD4" w:rsidRDefault="002D2300" w:rsidP="00B23B0A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</w:pPr>
                  <w:r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Segunda E</w:t>
                  </w:r>
                  <w:r w:rsidR="003D2676"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 xml:space="preserve">dición </w:t>
                  </w:r>
                  <w:r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 xml:space="preserve">del </w:t>
                  </w:r>
                  <w:r w:rsidR="003D2676"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Manual de Gestión del Empleo del Organismo Ejecutivo</w:t>
                  </w:r>
                  <w:r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 xml:space="preserve"> </w:t>
                  </w:r>
                  <w:r w:rsidR="009918DE"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-ONSEC- .</w:t>
                  </w:r>
                </w:p>
              </w:tc>
            </w:tr>
            <w:tr w:rsidR="003D2676" w:rsidRPr="00A07DD4" w14:paraId="021C00EA" w14:textId="77777777" w:rsidTr="001538F6">
              <w:trPr>
                <w:jc w:val="center"/>
              </w:trPr>
              <w:tc>
                <w:tcPr>
                  <w:tcW w:w="1378" w:type="dxa"/>
                  <w:vAlign w:val="center"/>
                </w:tcPr>
                <w:p w14:paraId="45ECA008" w14:textId="207B6422" w:rsidR="003D2676" w:rsidRPr="00A07DD4" w:rsidRDefault="003D2676" w:rsidP="008C6004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</w:pPr>
                  <w:r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1</w:t>
                  </w:r>
                </w:p>
              </w:tc>
              <w:tc>
                <w:tcPr>
                  <w:tcW w:w="3543" w:type="dxa"/>
                  <w:vAlign w:val="center"/>
                </w:tcPr>
                <w:p w14:paraId="21C43DD5" w14:textId="5A6348A1" w:rsidR="003D2676" w:rsidRPr="00A07DD4" w:rsidRDefault="009A1BE6" w:rsidP="0027312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</w:pPr>
                  <w:r w:rsidRPr="00B91FA7">
                    <w:rPr>
                      <w:rFonts w:ascii="Arial" w:hAnsi="Arial" w:cs="Arial"/>
                      <w:sz w:val="22"/>
                      <w:szCs w:val="22"/>
                    </w:rPr>
                    <w:t xml:space="preserve">Carencia de Antecedentes </w:t>
                  </w:r>
                  <w:r w:rsidR="0035000C" w:rsidRPr="00B91FA7">
                    <w:rPr>
                      <w:rFonts w:ascii="Arial" w:hAnsi="Arial" w:cs="Arial"/>
                      <w:sz w:val="22"/>
                      <w:szCs w:val="22"/>
                    </w:rPr>
                    <w:t>Policiacos vigentes</w:t>
                  </w:r>
                  <w:r w:rsidR="00B23DFB" w:rsidRPr="00B91FA7">
                    <w:rPr>
                      <w:rFonts w:ascii="Arial" w:hAnsi="Arial" w:cs="Arial"/>
                      <w:sz w:val="22"/>
                      <w:szCs w:val="22"/>
                    </w:rPr>
                    <w:t xml:space="preserve"> al momento de </w:t>
                  </w:r>
                  <w:r w:rsidR="00B23DFB" w:rsidRPr="00B80637">
                    <w:rPr>
                      <w:rFonts w:ascii="Arial" w:hAnsi="Arial" w:cs="Arial"/>
                      <w:sz w:val="22"/>
                      <w:szCs w:val="22"/>
                    </w:rPr>
                    <w:t>la presentación del expediente</w:t>
                  </w:r>
                  <w:r w:rsidR="00B23DFB" w:rsidRPr="00B80637">
                    <w:t>.</w:t>
                  </w:r>
                  <w:r w:rsidR="00B23DFB" w:rsidRPr="00B8063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92" w:type="dxa"/>
                  <w:vAlign w:val="center"/>
                </w:tcPr>
                <w:p w14:paraId="0084CF94" w14:textId="20F4C3EA" w:rsidR="003D2676" w:rsidRPr="00A07DD4" w:rsidRDefault="002D2300" w:rsidP="00B23B0A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</w:pPr>
                  <w:r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Segunda E</w:t>
                  </w:r>
                  <w:r w:rsidR="003D2676"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 xml:space="preserve">dición </w:t>
                  </w:r>
                  <w:r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 xml:space="preserve">del </w:t>
                  </w:r>
                  <w:r w:rsidR="003D2676"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Manual de Gestión del Empleo del Organismo Ejecutivo -ONSEC-.</w:t>
                  </w:r>
                </w:p>
              </w:tc>
            </w:tr>
            <w:tr w:rsidR="003D2676" w:rsidRPr="00A07DD4" w14:paraId="4BB3219A" w14:textId="77777777" w:rsidTr="001538F6">
              <w:trPr>
                <w:jc w:val="center"/>
              </w:trPr>
              <w:tc>
                <w:tcPr>
                  <w:tcW w:w="1378" w:type="dxa"/>
                  <w:vAlign w:val="center"/>
                </w:tcPr>
                <w:p w14:paraId="1B71966E" w14:textId="4E6EAC2A" w:rsidR="003D2676" w:rsidRPr="00A07DD4" w:rsidRDefault="003D2676" w:rsidP="008C6004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</w:pPr>
                  <w:r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1</w:t>
                  </w:r>
                </w:p>
              </w:tc>
              <w:tc>
                <w:tcPr>
                  <w:tcW w:w="3543" w:type="dxa"/>
                  <w:vAlign w:val="center"/>
                </w:tcPr>
                <w:p w14:paraId="6FA4C0C4" w14:textId="3CBA4C0B" w:rsidR="003D2676" w:rsidRPr="00ED323A" w:rsidRDefault="009A1BE6" w:rsidP="00B80637">
                  <w:pPr>
                    <w:pStyle w:val="TableParagraph"/>
                    <w:ind w:right="93"/>
                    <w:jc w:val="both"/>
                    <w:rPr>
                      <w:lang w:val="es-GT"/>
                    </w:rPr>
                  </w:pPr>
                  <w:r w:rsidRPr="00ED323A">
                    <w:t>“Constancia Transitoria de Inexistencia de Reclamación de cargos (Finiquito)”, emitido por la Contraloría General de Cuentas</w:t>
                  </w:r>
                  <w:r w:rsidR="00B80637">
                    <w:t xml:space="preserve">  </w:t>
                  </w:r>
                  <w:r w:rsidRPr="00ED323A">
                    <w:t>-CGC</w:t>
                  </w:r>
                  <w:r w:rsidR="00B80637">
                    <w:t>-</w:t>
                  </w:r>
                  <w:r w:rsidRPr="00ED323A">
                    <w:t>,</w:t>
                  </w:r>
                  <w:r w:rsidR="00854FEF">
                    <w:t xml:space="preserve"> </w:t>
                  </w:r>
                  <w:r w:rsidRPr="00ED323A">
                    <w:t>con fecha de emisión no mayor de tres (3) meses</w:t>
                  </w:r>
                  <w:r w:rsidR="0022715E" w:rsidRPr="00ED323A">
                    <w:t xml:space="preserve"> al momento de la presentación del expediente</w:t>
                  </w:r>
                  <w:r w:rsidR="003D2676" w:rsidRPr="00ED323A">
                    <w:rPr>
                      <w:lang w:val="es-GT"/>
                    </w:rPr>
                    <w:t>.</w:t>
                  </w:r>
                </w:p>
              </w:tc>
              <w:tc>
                <w:tcPr>
                  <w:tcW w:w="2192" w:type="dxa"/>
                  <w:vAlign w:val="center"/>
                </w:tcPr>
                <w:p w14:paraId="1E8411FF" w14:textId="378CF9D5" w:rsidR="003D2676" w:rsidRPr="00A07DD4" w:rsidRDefault="003D2676" w:rsidP="00B23B0A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</w:pPr>
                  <w:r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Artículo 30 Ley de Probidad y responsabilidad de Funcionarios y Empleados Públicos.</w:t>
                  </w:r>
                </w:p>
              </w:tc>
            </w:tr>
            <w:tr w:rsidR="003D2676" w:rsidRPr="00A07DD4" w14:paraId="0F7765E4" w14:textId="77777777" w:rsidTr="001538F6">
              <w:trPr>
                <w:jc w:val="center"/>
              </w:trPr>
              <w:tc>
                <w:tcPr>
                  <w:tcW w:w="1378" w:type="dxa"/>
                  <w:vAlign w:val="center"/>
                </w:tcPr>
                <w:p w14:paraId="4230513E" w14:textId="6766C21D" w:rsidR="003D2676" w:rsidRPr="00A07DD4" w:rsidRDefault="003D2676" w:rsidP="008C6004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</w:pPr>
                  <w:r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1</w:t>
                  </w:r>
                </w:p>
              </w:tc>
              <w:tc>
                <w:tcPr>
                  <w:tcW w:w="3543" w:type="dxa"/>
                  <w:vAlign w:val="center"/>
                </w:tcPr>
                <w:p w14:paraId="52A987C5" w14:textId="5772A25D" w:rsidR="003D2676" w:rsidRPr="00ED323A" w:rsidRDefault="009A1BE6" w:rsidP="001538F6">
                  <w:pPr>
                    <w:pStyle w:val="TableParagraph"/>
                    <w:jc w:val="both"/>
                    <w:rPr>
                      <w:lang w:val="es-GT"/>
                    </w:rPr>
                  </w:pPr>
                  <w:r w:rsidRPr="00ED323A">
                    <w:t>Solvencia Fiscal extendida por la Superintendencia de Administración</w:t>
                  </w:r>
                  <w:r w:rsidR="00B23DFB" w:rsidRPr="00ED323A">
                    <w:t xml:space="preserve"> </w:t>
                  </w:r>
                  <w:r w:rsidRPr="00ED323A">
                    <w:t xml:space="preserve">Tributaria -SAT- </w:t>
                  </w:r>
                  <w:r w:rsidR="00B23DFB" w:rsidRPr="00ED323A">
                    <w:t xml:space="preserve">vigente al momento de la presentación del expediente. </w:t>
                  </w:r>
                </w:p>
              </w:tc>
              <w:tc>
                <w:tcPr>
                  <w:tcW w:w="2192" w:type="dxa"/>
                  <w:vAlign w:val="center"/>
                </w:tcPr>
                <w:p w14:paraId="4CCA7F03" w14:textId="38288389" w:rsidR="003D2676" w:rsidRPr="00A07DD4" w:rsidRDefault="003D2676" w:rsidP="00B23B0A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</w:pPr>
                  <w:r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Circular COPRET/DFGGP/06-2014.</w:t>
                  </w:r>
                </w:p>
              </w:tc>
            </w:tr>
            <w:tr w:rsidR="003D2676" w:rsidRPr="00A07DD4" w14:paraId="53285625" w14:textId="77777777" w:rsidTr="001538F6">
              <w:trPr>
                <w:jc w:val="center"/>
              </w:trPr>
              <w:tc>
                <w:tcPr>
                  <w:tcW w:w="1378" w:type="dxa"/>
                  <w:vAlign w:val="center"/>
                </w:tcPr>
                <w:p w14:paraId="6F9EEDE6" w14:textId="4A861B56" w:rsidR="003D2676" w:rsidRPr="00A07DD4" w:rsidRDefault="003D2676" w:rsidP="008C6004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</w:pPr>
                  <w:r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1</w:t>
                  </w:r>
                </w:p>
              </w:tc>
              <w:tc>
                <w:tcPr>
                  <w:tcW w:w="3543" w:type="dxa"/>
                  <w:vAlign w:val="center"/>
                </w:tcPr>
                <w:p w14:paraId="3F19733C" w14:textId="00316F00" w:rsidR="003D2676" w:rsidRPr="00854FEF" w:rsidRDefault="009A1BE6" w:rsidP="00854FEF">
                  <w:pPr>
                    <w:pStyle w:val="TableParagraph"/>
                    <w:ind w:right="18"/>
                    <w:jc w:val="both"/>
                    <w:rPr>
                      <w:lang w:val="es-GT"/>
                    </w:rPr>
                  </w:pPr>
                  <w:r w:rsidRPr="00854FEF">
                    <w:t>Certificación de Registro Nacional de Agresores Sexuales -RENAS-, emitido por</w:t>
                  </w:r>
                  <w:r w:rsidR="00854FEF" w:rsidRPr="00854FEF">
                    <w:t xml:space="preserve"> </w:t>
                  </w:r>
                  <w:r w:rsidRPr="00854FEF">
                    <w:t xml:space="preserve">el Ministerio Público </w:t>
                  </w:r>
                  <w:r w:rsidR="009735AB" w:rsidRPr="00854FEF">
                    <w:t xml:space="preserve">vigente al momento de la presentación del expediente. </w:t>
                  </w:r>
                </w:p>
              </w:tc>
              <w:tc>
                <w:tcPr>
                  <w:tcW w:w="2192" w:type="dxa"/>
                  <w:vAlign w:val="center"/>
                </w:tcPr>
                <w:p w14:paraId="4E66A72D" w14:textId="07F2E02A" w:rsidR="003D2676" w:rsidRPr="00854FEF" w:rsidRDefault="003D2676" w:rsidP="00B23B0A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</w:pPr>
                  <w:r w:rsidRPr="00854FEF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 xml:space="preserve">Artículo 6 Decreto </w:t>
                  </w:r>
                  <w:r w:rsidR="00A01650" w:rsidRPr="00854FEF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 xml:space="preserve">número </w:t>
                  </w:r>
                  <w:r w:rsidRPr="00854FEF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22-2017 del Congreso de la República.</w:t>
                  </w:r>
                </w:p>
              </w:tc>
            </w:tr>
            <w:tr w:rsidR="003D2676" w:rsidRPr="00A07DD4" w14:paraId="465A124F" w14:textId="77777777" w:rsidTr="001538F6">
              <w:trPr>
                <w:jc w:val="center"/>
              </w:trPr>
              <w:tc>
                <w:tcPr>
                  <w:tcW w:w="1378" w:type="dxa"/>
                  <w:vAlign w:val="center"/>
                </w:tcPr>
                <w:p w14:paraId="2579B717" w14:textId="71D9BA78" w:rsidR="003D2676" w:rsidRPr="00A07DD4" w:rsidRDefault="003D2676" w:rsidP="008C6004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</w:pPr>
                  <w:r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1</w:t>
                  </w:r>
                </w:p>
              </w:tc>
              <w:tc>
                <w:tcPr>
                  <w:tcW w:w="3543" w:type="dxa"/>
                  <w:vAlign w:val="center"/>
                </w:tcPr>
                <w:p w14:paraId="4971B97C" w14:textId="48D3755F" w:rsidR="003D2676" w:rsidRPr="00A07DD4" w:rsidRDefault="003D2676" w:rsidP="00B23B0A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</w:pPr>
                  <w:r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Carta del interesado en original informando si se encuentra activo o no en Clases Pasivas del Estado.</w:t>
                  </w:r>
                </w:p>
              </w:tc>
              <w:tc>
                <w:tcPr>
                  <w:tcW w:w="2192" w:type="dxa"/>
                  <w:vAlign w:val="center"/>
                </w:tcPr>
                <w:p w14:paraId="2AE5A0E4" w14:textId="278EEE03" w:rsidR="003D2676" w:rsidRPr="00A07DD4" w:rsidRDefault="003D2676" w:rsidP="00A01650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</w:pPr>
                  <w:r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 xml:space="preserve">Circular </w:t>
                  </w:r>
                  <w:r w:rsidR="00A01650" w:rsidRPr="00B15427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número</w:t>
                  </w:r>
                  <w:r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 xml:space="preserve"> DIREH-DCP-72-2021.</w:t>
                  </w:r>
                </w:p>
              </w:tc>
            </w:tr>
            <w:tr w:rsidR="003D2676" w:rsidRPr="00A07DD4" w14:paraId="485DA275" w14:textId="77777777" w:rsidTr="001538F6">
              <w:trPr>
                <w:jc w:val="center"/>
              </w:trPr>
              <w:tc>
                <w:tcPr>
                  <w:tcW w:w="1378" w:type="dxa"/>
                  <w:vAlign w:val="center"/>
                </w:tcPr>
                <w:p w14:paraId="62C1C5E7" w14:textId="734A8703" w:rsidR="003D2676" w:rsidRPr="00A07DD4" w:rsidRDefault="003D2676" w:rsidP="008C6004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</w:pPr>
                  <w:r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1</w:t>
                  </w:r>
                </w:p>
              </w:tc>
              <w:tc>
                <w:tcPr>
                  <w:tcW w:w="3543" w:type="dxa"/>
                  <w:vAlign w:val="center"/>
                </w:tcPr>
                <w:p w14:paraId="3ED221EF" w14:textId="212E81E0" w:rsidR="003D2676" w:rsidRPr="00A07DD4" w:rsidRDefault="003D2676" w:rsidP="00B23B0A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</w:pPr>
                  <w:r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 xml:space="preserve">Copia título nivel medio, debidamente registrado en la Contraloría General de Cuentas </w:t>
                  </w:r>
                  <w:r w:rsidR="00B15427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 xml:space="preserve">   </w:t>
                  </w:r>
                  <w:r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-CGC-</w:t>
                  </w:r>
                  <w:r w:rsidR="002724EA"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 xml:space="preserve"> y </w:t>
                  </w:r>
                  <w:r w:rsidR="00EB5CA1"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e</w:t>
                  </w:r>
                  <w:r w:rsidR="002724EA"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n</w:t>
                  </w:r>
                  <w:r w:rsidR="00EB5CA1"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 xml:space="preserve"> la Superintendencia de Administración Tributaria </w:t>
                  </w:r>
                  <w:r w:rsidR="00B15427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 xml:space="preserve">            </w:t>
                  </w:r>
                  <w:r w:rsidR="00EB5CA1"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-SAT- cuando corresponda,</w:t>
                  </w:r>
                  <w:r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 xml:space="preserve"> (confrontado en ambos lados).</w:t>
                  </w:r>
                </w:p>
              </w:tc>
              <w:tc>
                <w:tcPr>
                  <w:tcW w:w="2192" w:type="dxa"/>
                  <w:vAlign w:val="center"/>
                </w:tcPr>
                <w:p w14:paraId="1E6CA0B3" w14:textId="09D42560" w:rsidR="003D2676" w:rsidRPr="00A07DD4" w:rsidRDefault="003D2676" w:rsidP="00B23B0A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</w:pPr>
                  <w:r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 xml:space="preserve">Segunda </w:t>
                  </w:r>
                  <w:r w:rsidR="001A13B9"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E</w:t>
                  </w:r>
                  <w:r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 xml:space="preserve">dición </w:t>
                  </w:r>
                  <w:r w:rsidR="001A13B9"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 xml:space="preserve">del </w:t>
                  </w:r>
                  <w:r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Manual de Gestión del Empleo del Organismo Ejecutivo -ONSEC-.</w:t>
                  </w:r>
                </w:p>
              </w:tc>
            </w:tr>
            <w:tr w:rsidR="003D2676" w:rsidRPr="00A07DD4" w14:paraId="1183C597" w14:textId="77777777" w:rsidTr="001538F6">
              <w:trPr>
                <w:jc w:val="center"/>
              </w:trPr>
              <w:tc>
                <w:tcPr>
                  <w:tcW w:w="1378" w:type="dxa"/>
                  <w:vAlign w:val="center"/>
                </w:tcPr>
                <w:p w14:paraId="3EBC963A" w14:textId="53C0A66B" w:rsidR="003D2676" w:rsidRPr="00A07DD4" w:rsidRDefault="003D2676" w:rsidP="008C6004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</w:pPr>
                  <w:r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1</w:t>
                  </w:r>
                </w:p>
              </w:tc>
              <w:tc>
                <w:tcPr>
                  <w:tcW w:w="3543" w:type="dxa"/>
                  <w:vAlign w:val="center"/>
                </w:tcPr>
                <w:p w14:paraId="63DC138D" w14:textId="20BD4073" w:rsidR="003D2676" w:rsidRPr="00A07DD4" w:rsidRDefault="003D2676" w:rsidP="00B23B0A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</w:pPr>
                  <w:r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Copia de boleto de ornato del año en curso.</w:t>
                  </w:r>
                </w:p>
              </w:tc>
              <w:tc>
                <w:tcPr>
                  <w:tcW w:w="2192" w:type="dxa"/>
                  <w:vAlign w:val="center"/>
                </w:tcPr>
                <w:p w14:paraId="0CE6E8F5" w14:textId="1A35C363" w:rsidR="003D2676" w:rsidRPr="00A07DD4" w:rsidRDefault="009A1BE6" w:rsidP="00486010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</w:pPr>
                  <w:r w:rsidRPr="00B15427">
                    <w:rPr>
                      <w:rFonts w:ascii="Arial" w:hAnsi="Arial" w:cs="Arial"/>
                      <w:sz w:val="22"/>
                      <w:szCs w:val="22"/>
                    </w:rPr>
                    <w:t>Decreto del Congreso de la República 121 del año 1996, inciso a).</w:t>
                  </w:r>
                </w:p>
              </w:tc>
            </w:tr>
            <w:tr w:rsidR="003D2676" w:rsidRPr="00A07DD4" w14:paraId="46520632" w14:textId="77777777" w:rsidTr="001538F6">
              <w:trPr>
                <w:jc w:val="center"/>
              </w:trPr>
              <w:tc>
                <w:tcPr>
                  <w:tcW w:w="1378" w:type="dxa"/>
                  <w:vAlign w:val="center"/>
                </w:tcPr>
                <w:p w14:paraId="78A762DB" w14:textId="175E2CA2" w:rsidR="003D2676" w:rsidRPr="00A07DD4" w:rsidRDefault="003D2676" w:rsidP="008C6004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1</w:t>
                  </w:r>
                </w:p>
              </w:tc>
              <w:tc>
                <w:tcPr>
                  <w:tcW w:w="3543" w:type="dxa"/>
                  <w:vAlign w:val="center"/>
                </w:tcPr>
                <w:p w14:paraId="48885582" w14:textId="5652AAB6" w:rsidR="003D2676" w:rsidRPr="00A07DD4" w:rsidRDefault="003D2676" w:rsidP="00AC4B01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 xml:space="preserve">Copia de carencia de procesos disciplinarios, </w:t>
                  </w:r>
                  <w:r w:rsidRPr="00B15427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emitido</w:t>
                  </w:r>
                  <w:r w:rsidR="00687BF2" w:rsidRPr="00B15427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 xml:space="preserve"> o emitidos</w:t>
                  </w:r>
                  <w:r w:rsidRPr="00B15427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 xml:space="preserve"> por la</w:t>
                  </w:r>
                  <w:r w:rsidR="00B94679" w:rsidRPr="00B15427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 xml:space="preserve"> Institución o dependencia donde</w:t>
                  </w:r>
                  <w:r w:rsidR="00175E86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 xml:space="preserve"> </w:t>
                  </w:r>
                  <w:r w:rsidR="00175E86" w:rsidRPr="004F489C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labora y</w:t>
                  </w:r>
                  <w:r w:rsidR="00B94679" w:rsidRPr="004F489C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 xml:space="preserve"> </w:t>
                  </w:r>
                  <w:r w:rsidR="00AC4B01" w:rsidRPr="004F489C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ha laborado</w:t>
                  </w:r>
                  <w:r w:rsidR="00B94679" w:rsidRPr="004F489C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 xml:space="preserve">. </w:t>
                  </w:r>
                  <w:r w:rsidR="0092394A" w:rsidRPr="004F489C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P</w:t>
                  </w:r>
                  <w:r w:rsidRPr="004F489C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ara</w:t>
                  </w:r>
                  <w:r w:rsidRPr="00B15427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 xml:space="preserve"> empleados que labor</w:t>
                  </w:r>
                  <w:r w:rsidR="0092394A" w:rsidRPr="00B15427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an o han</w:t>
                  </w:r>
                  <w:r w:rsidR="0092394A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 xml:space="preserve"> laborado en el MINEDUC, </w:t>
                  </w:r>
                  <w:r w:rsidR="00D75B90"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deberá</w:t>
                  </w:r>
                  <w:r w:rsidR="00C35ACC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n</w:t>
                  </w:r>
                  <w:r w:rsidR="00D75B90"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 xml:space="preserve"> requerir</w:t>
                  </w:r>
                  <w:r w:rsidR="0092394A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lo</w:t>
                  </w:r>
                  <w:r w:rsidR="00D75B90"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 xml:space="preserve"> al correo</w:t>
                  </w:r>
                  <w:r w:rsidR="0092394A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 xml:space="preserve"> </w:t>
                  </w:r>
                  <w:r w:rsidR="00D75B90"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 xml:space="preserve">electrónico </w:t>
                  </w:r>
                  <w:hyperlink r:id="rId9" w:history="1">
                    <w:r w:rsidR="00F3043C" w:rsidRPr="00A07DD4">
                      <w:rPr>
                        <w:rFonts w:ascii="Arial" w:hAnsi="Arial" w:cs="Arial"/>
                        <w:sz w:val="22"/>
                        <w:szCs w:val="22"/>
                        <w:lang w:val="es-GT"/>
                      </w:rPr>
                      <w:t xml:space="preserve"> hrsalazar@mineduc.gob.gt</w:t>
                    </w:r>
                  </w:hyperlink>
                  <w:r w:rsidR="00F3043C"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 xml:space="preserve">, </w:t>
                  </w:r>
                  <w:r w:rsidR="00D75B90"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debiendo la Dirección de Recursos Humanos, remitirl</w:t>
                  </w:r>
                  <w:r w:rsidR="0092394A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o</w:t>
                  </w:r>
                  <w:r w:rsidR="00D75B90"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 xml:space="preserve"> por la misma vía en un plazo que no exceda de 48 horas.</w:t>
                  </w:r>
                </w:p>
              </w:tc>
              <w:tc>
                <w:tcPr>
                  <w:tcW w:w="2192" w:type="dxa"/>
                  <w:vAlign w:val="center"/>
                </w:tcPr>
                <w:p w14:paraId="31453013" w14:textId="3A5DBD0C" w:rsidR="003D2676" w:rsidRPr="00A07DD4" w:rsidRDefault="00A05D8F" w:rsidP="00B23B0A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Artículo 113 de la Constitución Política de la República de Guatemala.</w:t>
                  </w:r>
                </w:p>
              </w:tc>
            </w:tr>
            <w:tr w:rsidR="0073301E" w:rsidRPr="00A07DD4" w14:paraId="3BEA25C6" w14:textId="77777777" w:rsidTr="001538F6">
              <w:trPr>
                <w:jc w:val="center"/>
              </w:trPr>
              <w:tc>
                <w:tcPr>
                  <w:tcW w:w="1378" w:type="dxa"/>
                  <w:vAlign w:val="center"/>
                </w:tcPr>
                <w:p w14:paraId="3AD372D1" w14:textId="0EC9915C" w:rsidR="0073301E" w:rsidRPr="00A07DD4" w:rsidRDefault="00DA3776" w:rsidP="008C6004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</w:pPr>
                  <w:r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1</w:t>
                  </w:r>
                </w:p>
              </w:tc>
              <w:tc>
                <w:tcPr>
                  <w:tcW w:w="3543" w:type="dxa"/>
                  <w:vAlign w:val="center"/>
                </w:tcPr>
                <w:p w14:paraId="5CE8880D" w14:textId="7FA1C002" w:rsidR="0073301E" w:rsidRPr="00A07DD4" w:rsidRDefault="0073301E" w:rsidP="00265066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</w:pPr>
                  <w:r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Cualquier otr</w:t>
                  </w:r>
                  <w:r w:rsidR="009918DE"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o</w:t>
                  </w:r>
                  <w:r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 xml:space="preserve"> document</w:t>
                  </w:r>
                  <w:r w:rsidR="009918DE"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o</w:t>
                  </w:r>
                  <w:r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 xml:space="preserve"> que acredite su </w:t>
                  </w:r>
                  <w:r w:rsidR="00265066"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 xml:space="preserve">experiencia </w:t>
                  </w:r>
                  <w:r w:rsidR="003A0446" w:rsidRPr="00A07DD4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laboral en el sistema educativo (</w:t>
                  </w:r>
                  <w:r w:rsidR="007B3638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 xml:space="preserve">debidamente </w:t>
                  </w:r>
                  <w:r w:rsidR="003A0446" w:rsidRPr="00B15427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 xml:space="preserve">confrontado </w:t>
                  </w:r>
                  <w:r w:rsidR="009A1BE6" w:rsidRPr="00B15427">
                    <w:rPr>
                      <w:rFonts w:ascii="Arial" w:hAnsi="Arial" w:cs="Arial"/>
                      <w:sz w:val="22"/>
                      <w:szCs w:val="22"/>
                    </w:rPr>
                    <w:t>exceptuando Acuerdos, Contratos y Resoluciones</w:t>
                  </w:r>
                  <w:r w:rsidR="003A0446" w:rsidRPr="00B15427"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  <w:t>).</w:t>
                  </w:r>
                </w:p>
              </w:tc>
              <w:tc>
                <w:tcPr>
                  <w:tcW w:w="2192" w:type="dxa"/>
                  <w:vAlign w:val="center"/>
                </w:tcPr>
                <w:p w14:paraId="5FB8498A" w14:textId="6EEF80ED" w:rsidR="0073301E" w:rsidRPr="00A07DD4" w:rsidRDefault="0073301E" w:rsidP="00265066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  <w:lang w:val="es-GT"/>
                    </w:rPr>
                  </w:pPr>
                </w:p>
              </w:tc>
            </w:tr>
          </w:tbl>
          <w:p w14:paraId="1F6C708E" w14:textId="77777777" w:rsidR="00DA3776" w:rsidRPr="00A07DD4" w:rsidRDefault="00DA3776" w:rsidP="006B0088">
            <w:pPr>
              <w:pStyle w:val="Prrafodelista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33552E" w14:textId="5E13470B" w:rsidR="00AB0519" w:rsidRPr="00580C35" w:rsidRDefault="009A1BE6" w:rsidP="002C420B">
            <w:pPr>
              <w:pStyle w:val="TableParagraph"/>
              <w:numPr>
                <w:ilvl w:val="0"/>
                <w:numId w:val="7"/>
              </w:numPr>
              <w:tabs>
                <w:tab w:val="left" w:pos="849"/>
              </w:tabs>
              <w:spacing w:line="252" w:lineRule="exact"/>
              <w:jc w:val="both"/>
            </w:pPr>
            <w:r w:rsidRPr="00580C35">
              <w:t>El expediente debe ser foliado</w:t>
            </w:r>
            <w:r w:rsidR="003206B9" w:rsidRPr="00580C35">
              <w:t xml:space="preserve"> y rubricado por el participante</w:t>
            </w:r>
            <w:r w:rsidRPr="00580C35">
              <w:t xml:space="preserve">, exceptuando hojas en blanco o sin contenido en ninguno de sus lados. </w:t>
            </w:r>
          </w:p>
          <w:p w14:paraId="446BE198" w14:textId="2099D915" w:rsidR="009A1BE6" w:rsidRPr="00580C35" w:rsidRDefault="009A1BE6" w:rsidP="002C420B">
            <w:pPr>
              <w:pStyle w:val="TableParagraph"/>
              <w:numPr>
                <w:ilvl w:val="0"/>
                <w:numId w:val="7"/>
              </w:numPr>
              <w:tabs>
                <w:tab w:val="left" w:pos="849"/>
              </w:tabs>
              <w:spacing w:line="252" w:lineRule="exact"/>
              <w:jc w:val="both"/>
            </w:pPr>
            <w:r w:rsidRPr="00580C35">
              <w:t>La documentación que requiera confrontación, debe ser realizada por personal autorizado de la Dirección de Recursos Humanos -DIREH- para lo cual debe presentar el documento original y copia legible.</w:t>
            </w:r>
          </w:p>
          <w:p w14:paraId="00414E15" w14:textId="3B7361E4" w:rsidR="009A1BE6" w:rsidRPr="00580C35" w:rsidRDefault="009A1BE6" w:rsidP="002C420B">
            <w:pPr>
              <w:pStyle w:val="TableParagraph"/>
              <w:numPr>
                <w:ilvl w:val="0"/>
                <w:numId w:val="7"/>
              </w:numPr>
              <w:tabs>
                <w:tab w:val="left" w:pos="849"/>
              </w:tabs>
              <w:spacing w:line="252" w:lineRule="exact"/>
              <w:jc w:val="both"/>
            </w:pPr>
            <w:r w:rsidRPr="00580C35">
              <w:t>El expediente debe ser entregado en</w:t>
            </w:r>
            <w:r w:rsidR="00945388" w:rsidRPr="00580C35">
              <w:t xml:space="preserve"> el Departamento de Reclutamiento y Selección de Personal</w:t>
            </w:r>
            <w:r w:rsidRPr="00580C35">
              <w:t xml:space="preserve"> </w:t>
            </w:r>
            <w:r w:rsidR="00C35ACC" w:rsidRPr="00580C35">
              <w:t xml:space="preserve">de </w:t>
            </w:r>
            <w:r w:rsidRPr="00580C35">
              <w:t>la Dirección de Recursos Humanos</w:t>
            </w:r>
            <w:r w:rsidR="00F55D1A" w:rsidRPr="00580C35">
              <w:t xml:space="preserve"> ubicada en la quinta calle (5ª.) cuatro guión treinta y tres (4-33) </w:t>
            </w:r>
            <w:r w:rsidR="0069034D" w:rsidRPr="004F489C">
              <w:t>sexto</w:t>
            </w:r>
            <w:r w:rsidR="005E0B44" w:rsidRPr="00580C35">
              <w:t xml:space="preserve"> nivel</w:t>
            </w:r>
            <w:r w:rsidR="0018499A" w:rsidRPr="00580C35">
              <w:t xml:space="preserve"> edificio Plaza Rabí</w:t>
            </w:r>
            <w:r w:rsidR="005E0B44" w:rsidRPr="00580C35">
              <w:t xml:space="preserve">, </w:t>
            </w:r>
            <w:r w:rsidR="00F55D1A" w:rsidRPr="00580C35">
              <w:t>de la zona uno (1) de la Ciudad de Guatemala</w:t>
            </w:r>
            <w:r w:rsidRPr="00580C35">
              <w:t xml:space="preserve">. </w:t>
            </w:r>
          </w:p>
          <w:p w14:paraId="4E0546CF" w14:textId="0896121B" w:rsidR="0013765D" w:rsidRPr="00580C35" w:rsidRDefault="009A1BE6" w:rsidP="002C420B">
            <w:pPr>
              <w:pStyle w:val="TableParagraph"/>
              <w:numPr>
                <w:ilvl w:val="0"/>
                <w:numId w:val="7"/>
              </w:numPr>
              <w:tabs>
                <w:tab w:val="left" w:pos="849"/>
              </w:tabs>
              <w:spacing w:line="252" w:lineRule="exact"/>
              <w:jc w:val="both"/>
            </w:pPr>
            <w:r w:rsidRPr="00580C35">
              <w:t>Los expedientes no serán</w:t>
            </w:r>
            <w:r w:rsidRPr="00580C35">
              <w:rPr>
                <w:spacing w:val="-1"/>
              </w:rPr>
              <w:t xml:space="preserve"> </w:t>
            </w:r>
            <w:r w:rsidRPr="00580C35">
              <w:t>devueltos</w:t>
            </w:r>
            <w:r w:rsidR="00CE256D" w:rsidRPr="00580C35">
              <w:t xml:space="preserve">. </w:t>
            </w:r>
          </w:p>
          <w:p w14:paraId="3AB76499" w14:textId="77777777" w:rsidR="00D33E4A" w:rsidRPr="00A07DD4" w:rsidRDefault="00D33E4A" w:rsidP="00D33E4A">
            <w:pPr>
              <w:ind w:left="42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7A6038" w14:textId="77777777" w:rsidR="0013765D" w:rsidRDefault="0013765D" w:rsidP="00A75E3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7DD4">
              <w:rPr>
                <w:rFonts w:ascii="Arial" w:hAnsi="Arial" w:cs="Arial"/>
                <w:sz w:val="22"/>
                <w:szCs w:val="22"/>
              </w:rPr>
              <w:t xml:space="preserve">Condiciones para participar: </w:t>
            </w:r>
          </w:p>
          <w:p w14:paraId="5D341FE1" w14:textId="77777777" w:rsidR="004A1A29" w:rsidRPr="004A1A29" w:rsidRDefault="004A1A29" w:rsidP="004A1A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4ABDD2" w14:textId="0878EED6" w:rsidR="009A1BE6" w:rsidRPr="00A07DD4" w:rsidRDefault="009A1BE6" w:rsidP="00A75E3B">
            <w:pPr>
              <w:pStyle w:val="TableParagraph"/>
              <w:numPr>
                <w:ilvl w:val="1"/>
                <w:numId w:val="4"/>
              </w:numPr>
              <w:shd w:val="clear" w:color="auto" w:fill="FFFFFF" w:themeFill="background1"/>
              <w:tabs>
                <w:tab w:val="left" w:pos="708"/>
              </w:tabs>
              <w:spacing w:before="1"/>
              <w:ind w:right="15"/>
              <w:jc w:val="both"/>
            </w:pPr>
            <w:r w:rsidRPr="00A07DD4">
              <w:t xml:space="preserve">Para ser considerado participante es indispensable cumplir con los requisitos solicitados indicados en el artículo 3 del Acuerdo Gubernativo </w:t>
            </w:r>
            <w:r w:rsidR="00B86FE1" w:rsidRPr="00676534">
              <w:t xml:space="preserve">número </w:t>
            </w:r>
            <w:r w:rsidRPr="00676534">
              <w:t>165-96 “Creación de las Direcciones Departamentales de Educació</w:t>
            </w:r>
            <w:r w:rsidRPr="00A07DD4">
              <w:t>n” y los requisitos indicados</w:t>
            </w:r>
            <w:r w:rsidRPr="00A07DD4">
              <w:rPr>
                <w:spacing w:val="-35"/>
              </w:rPr>
              <w:t xml:space="preserve"> </w:t>
            </w:r>
            <w:r w:rsidRPr="00A07DD4">
              <w:t xml:space="preserve">en </w:t>
            </w:r>
            <w:r w:rsidRPr="00676534">
              <w:t>el numeral 3 de este</w:t>
            </w:r>
            <w:r w:rsidRPr="00676534">
              <w:rPr>
                <w:spacing w:val="-10"/>
              </w:rPr>
              <w:t xml:space="preserve"> inciso</w:t>
            </w:r>
            <w:r w:rsidRPr="00676534">
              <w:t>.</w:t>
            </w:r>
            <w:r w:rsidRPr="00A07DD4">
              <w:t xml:space="preserve"> </w:t>
            </w:r>
          </w:p>
          <w:p w14:paraId="2860E480" w14:textId="77777777" w:rsidR="009A1BE6" w:rsidRPr="004F489C" w:rsidRDefault="009A1BE6" w:rsidP="00A75E3B">
            <w:pPr>
              <w:pStyle w:val="TableParagraph"/>
              <w:numPr>
                <w:ilvl w:val="1"/>
                <w:numId w:val="4"/>
              </w:numPr>
              <w:tabs>
                <w:tab w:val="left" w:pos="709"/>
              </w:tabs>
              <w:spacing w:before="1"/>
              <w:ind w:right="16"/>
              <w:jc w:val="both"/>
            </w:pPr>
            <w:r w:rsidRPr="00A07DD4">
              <w:t xml:space="preserve">Por tratarse de un puesto directivo, el proceso de convocatoria no está sujeto a acciones de impugnación en razón de ser una facultad de la autoridad nominadora, la contratación correspondiente, conforme el artículo </w:t>
            </w:r>
            <w:r w:rsidRPr="004F489C">
              <w:t>194 de la Constitución Política de la República de</w:t>
            </w:r>
            <w:r w:rsidRPr="004F489C">
              <w:rPr>
                <w:spacing w:val="-4"/>
              </w:rPr>
              <w:t xml:space="preserve"> </w:t>
            </w:r>
            <w:r w:rsidRPr="004F489C">
              <w:t>Guatemala.</w:t>
            </w:r>
          </w:p>
          <w:p w14:paraId="280C21F2" w14:textId="77777777" w:rsidR="005676BB" w:rsidRPr="00597D2F" w:rsidRDefault="0069034D" w:rsidP="005676BB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489C">
              <w:rPr>
                <w:rFonts w:ascii="Arial" w:hAnsi="Arial" w:cs="Arial"/>
                <w:sz w:val="22"/>
                <w:szCs w:val="22"/>
              </w:rPr>
              <w:t>Al momento que el candidato presente el expediente, el Departamento de Reclutamiento y Selección de Personal de la Dirección de Recursos Humanos -DIREH- revisará que el expediente esté correctamente foliado, rubricado y que no existan folios en blanco. De no ser así, se devolverá al candidato quién deberá corregir y rubricar nuevamente, posteriormente se le entregará el formulario RHU-FOR-98, “Solicitud de participación en proceso de Convocatoria de Director Departamental de Educación”, el cual debe ser llenado y firmado en el lugar de entrega del expediente por el candidato.</w:t>
            </w:r>
            <w:r w:rsidR="005676BB" w:rsidRPr="004F489C">
              <w:rPr>
                <w:rFonts w:ascii="Arial" w:hAnsi="Arial" w:cs="Arial"/>
                <w:sz w:val="22"/>
                <w:szCs w:val="22"/>
              </w:rPr>
              <w:t xml:space="preserve"> Adj</w:t>
            </w:r>
            <w:r w:rsidR="005676BB" w:rsidRPr="00597D2F">
              <w:rPr>
                <w:rFonts w:ascii="Arial" w:hAnsi="Arial" w:cs="Arial"/>
                <w:sz w:val="22"/>
                <w:szCs w:val="22"/>
              </w:rPr>
              <w:t>untar el original en el expediente y entregar copia al candidato.</w:t>
            </w:r>
          </w:p>
          <w:p w14:paraId="71BAAE74" w14:textId="77777777" w:rsidR="00D33E4A" w:rsidRPr="00A07DD4" w:rsidRDefault="00D33E4A" w:rsidP="00D33E4A">
            <w:pPr>
              <w:ind w:left="43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9B4FBC" w14:textId="56D6C02D" w:rsidR="0013765D" w:rsidRPr="00A07DD4" w:rsidRDefault="00CE256D" w:rsidP="00A75E3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7DD4">
              <w:rPr>
                <w:rFonts w:ascii="Arial" w:hAnsi="Arial" w:cs="Arial"/>
                <w:sz w:val="22"/>
                <w:szCs w:val="22"/>
              </w:rPr>
              <w:t>L</w:t>
            </w:r>
            <w:r w:rsidR="0013765D" w:rsidRPr="00A07DD4">
              <w:rPr>
                <w:rFonts w:ascii="Arial" w:hAnsi="Arial" w:cs="Arial"/>
                <w:sz w:val="22"/>
                <w:szCs w:val="22"/>
              </w:rPr>
              <w:t>ugar, horario y fechas para entrega de papelería, tomar en cuenta lo siguiente:</w:t>
            </w:r>
          </w:p>
          <w:p w14:paraId="1A55C385" w14:textId="56471706" w:rsidR="00D33E4A" w:rsidRPr="00A07DD4" w:rsidRDefault="00D33E4A" w:rsidP="00AB05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112035" w14:textId="644AE09F" w:rsidR="00AB0519" w:rsidRPr="00580C35" w:rsidRDefault="000D56EE" w:rsidP="000D56EE">
            <w:pPr>
              <w:pStyle w:val="TableParagraph"/>
              <w:numPr>
                <w:ilvl w:val="0"/>
                <w:numId w:val="8"/>
              </w:numPr>
              <w:tabs>
                <w:tab w:val="left" w:pos="707"/>
              </w:tabs>
              <w:spacing w:before="21" w:line="244" w:lineRule="auto"/>
              <w:ind w:right="17" w:hanging="327"/>
            </w:pPr>
            <w:r w:rsidRPr="00597D2F">
              <w:t xml:space="preserve">A partir del día siguiente de la </w:t>
            </w:r>
            <w:r w:rsidR="00AB0519" w:rsidRPr="00580C35">
              <w:rPr>
                <w:spacing w:val="-5"/>
              </w:rPr>
              <w:t xml:space="preserve">publicación de la </w:t>
            </w:r>
            <w:r w:rsidR="00AB0519" w:rsidRPr="00580C35">
              <w:t>convocatoria</w:t>
            </w:r>
            <w:r w:rsidRPr="00580C35">
              <w:t>, se contará con un plazo de</w:t>
            </w:r>
            <w:r w:rsidR="00AB0519" w:rsidRPr="00580C35">
              <w:rPr>
                <w:spacing w:val="-1"/>
              </w:rPr>
              <w:t xml:space="preserve"> </w:t>
            </w:r>
            <w:r w:rsidR="00AB0519" w:rsidRPr="00580C35">
              <w:rPr>
                <w:b/>
              </w:rPr>
              <w:t>diez</w:t>
            </w:r>
            <w:r w:rsidR="00AB0519" w:rsidRPr="00580C35">
              <w:rPr>
                <w:b/>
                <w:spacing w:val="-5"/>
              </w:rPr>
              <w:t xml:space="preserve"> </w:t>
            </w:r>
            <w:r w:rsidR="00AB0519" w:rsidRPr="00580C35">
              <w:rPr>
                <w:b/>
              </w:rPr>
              <w:t>(10)</w:t>
            </w:r>
            <w:r w:rsidR="00AB0519" w:rsidRPr="00580C35">
              <w:rPr>
                <w:b/>
                <w:spacing w:val="-2"/>
              </w:rPr>
              <w:t xml:space="preserve"> </w:t>
            </w:r>
            <w:r w:rsidR="00AB0519" w:rsidRPr="00580C35">
              <w:rPr>
                <w:b/>
              </w:rPr>
              <w:t>días</w:t>
            </w:r>
            <w:r w:rsidR="00AB0519" w:rsidRPr="00580C35">
              <w:rPr>
                <w:b/>
                <w:spacing w:val="-4"/>
              </w:rPr>
              <w:t xml:space="preserve"> </w:t>
            </w:r>
            <w:r w:rsidR="00AB0519" w:rsidRPr="00580C35">
              <w:rPr>
                <w:b/>
              </w:rPr>
              <w:t>hábiles</w:t>
            </w:r>
            <w:r w:rsidR="00AB0519" w:rsidRPr="00580C35">
              <w:rPr>
                <w:b/>
                <w:spacing w:val="-2"/>
              </w:rPr>
              <w:t xml:space="preserve"> </w:t>
            </w:r>
            <w:r w:rsidRPr="00580C35">
              <w:t xml:space="preserve">para la </w:t>
            </w:r>
            <w:r w:rsidR="00AB0519" w:rsidRPr="00580C35">
              <w:t xml:space="preserve">recepción de expedientes. </w:t>
            </w:r>
          </w:p>
          <w:p w14:paraId="7FFFE1CE" w14:textId="5B835FA5" w:rsidR="00AB0519" w:rsidRPr="00580C35" w:rsidRDefault="00AB0519" w:rsidP="00A75E3B">
            <w:pPr>
              <w:pStyle w:val="TableParagraph"/>
              <w:numPr>
                <w:ilvl w:val="0"/>
                <w:numId w:val="8"/>
              </w:numPr>
              <w:tabs>
                <w:tab w:val="left" w:pos="707"/>
              </w:tabs>
              <w:spacing w:before="21" w:line="244" w:lineRule="auto"/>
              <w:ind w:right="17" w:hanging="327"/>
            </w:pPr>
            <w:r w:rsidRPr="00580C35">
              <w:t>No se recibirán expedientes fuera de</w:t>
            </w:r>
            <w:r w:rsidR="000D56EE" w:rsidRPr="00580C35">
              <w:t>l plazo establecido.</w:t>
            </w:r>
          </w:p>
          <w:p w14:paraId="553BAD8C" w14:textId="77777777" w:rsidR="00AB0519" w:rsidRPr="00A07DD4" w:rsidRDefault="00AB0519" w:rsidP="00AB05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10D7A3" w14:textId="2BF424DE" w:rsidR="00F053B9" w:rsidRPr="00597D2F" w:rsidRDefault="008C6004" w:rsidP="00A75E3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D2F">
              <w:rPr>
                <w:rFonts w:ascii="Arial" w:hAnsi="Arial" w:cs="Arial"/>
                <w:sz w:val="22"/>
                <w:szCs w:val="22"/>
              </w:rPr>
              <w:t>Observaciones, agregar al final</w:t>
            </w:r>
            <w:r w:rsidR="003A0446" w:rsidRPr="00597D2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53BB703" w14:textId="77777777" w:rsidR="001538F6" w:rsidRPr="001538F6" w:rsidRDefault="001538F6" w:rsidP="001538F6">
            <w:pPr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  <w:p w14:paraId="06815D71" w14:textId="66F71AC3" w:rsidR="008C6004" w:rsidRPr="00A07DD4" w:rsidRDefault="0013765D" w:rsidP="00A75E3B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7DD4">
              <w:rPr>
                <w:rFonts w:ascii="Arial" w:hAnsi="Arial" w:cs="Arial"/>
                <w:sz w:val="22"/>
                <w:szCs w:val="22"/>
              </w:rPr>
              <w:t>“LA PRESENTACIÓN DEL EXPEDIENTE NO REPRESENTA OBLIGATORIEDAD PARA LA CONTRATACIÓN”.</w:t>
            </w:r>
          </w:p>
          <w:p w14:paraId="30CAA32D" w14:textId="3E87E192" w:rsidR="00AB0519" w:rsidRPr="00597D2F" w:rsidRDefault="00AB0519" w:rsidP="00A75E3B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D2F">
              <w:rPr>
                <w:rFonts w:ascii="Arial" w:hAnsi="Arial" w:cs="Arial"/>
                <w:sz w:val="22"/>
                <w:szCs w:val="22"/>
              </w:rPr>
              <w:t>Todo proceso realizado en el Ministerio de Educación es totalmente gratuito</w:t>
            </w:r>
          </w:p>
          <w:p w14:paraId="7DE56837" w14:textId="2327609E" w:rsidR="00AB0519" w:rsidRPr="00597D2F" w:rsidRDefault="00AB0519" w:rsidP="00A75E3B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D2F">
              <w:rPr>
                <w:rFonts w:ascii="Arial" w:hAnsi="Arial" w:cs="Arial"/>
                <w:sz w:val="22"/>
                <w:szCs w:val="22"/>
              </w:rPr>
              <w:t>Los expedientes deben de presentarse en folder manila con gancho</w:t>
            </w:r>
          </w:p>
          <w:p w14:paraId="30B11508" w14:textId="6ED22A58" w:rsidR="00DD7210" w:rsidRPr="00597D2F" w:rsidRDefault="00DD7210" w:rsidP="00A75E3B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D2F">
              <w:rPr>
                <w:rFonts w:ascii="Arial" w:hAnsi="Arial" w:cs="Arial"/>
                <w:sz w:val="22"/>
                <w:szCs w:val="22"/>
              </w:rPr>
              <w:t>El Departamento de Reclutamiento y Selección de Personal de la Dirección de Recursos Humanos -DIREH-, solicitará a los candidatos los documentos que puedan perder su vigencia durante el proceso de reclutamiento y selección</w:t>
            </w:r>
            <w:r w:rsidR="00DE0F0D" w:rsidRPr="00597D2F">
              <w:rPr>
                <w:rFonts w:ascii="Arial" w:hAnsi="Arial" w:cs="Arial"/>
                <w:sz w:val="22"/>
                <w:szCs w:val="22"/>
              </w:rPr>
              <w:t>, los que deberá foliar y rubricar</w:t>
            </w:r>
            <w:r w:rsidRPr="00597D2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689969D" w14:textId="3ABA7F23" w:rsidR="008F0930" w:rsidRPr="00597D2F" w:rsidRDefault="008F0930" w:rsidP="008F0930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D2F">
              <w:rPr>
                <w:rFonts w:ascii="Arial" w:hAnsi="Arial" w:cs="Arial"/>
                <w:sz w:val="22"/>
                <w:szCs w:val="22"/>
              </w:rPr>
              <w:t>Si el candidato no cumple con alguno de los requisitos o documentos establecidos</w:t>
            </w:r>
            <w:r w:rsidR="00C3519A" w:rsidRPr="00597D2F">
              <w:rPr>
                <w:rFonts w:ascii="Arial" w:hAnsi="Arial" w:cs="Arial"/>
                <w:sz w:val="22"/>
                <w:szCs w:val="22"/>
              </w:rPr>
              <w:t>,</w:t>
            </w:r>
            <w:r w:rsidRPr="00597D2F">
              <w:rPr>
                <w:rFonts w:ascii="Arial" w:hAnsi="Arial" w:cs="Arial"/>
                <w:sz w:val="22"/>
                <w:szCs w:val="22"/>
              </w:rPr>
              <w:t xml:space="preserve"> quedará fuera del proceso</w:t>
            </w:r>
          </w:p>
          <w:p w14:paraId="1B0B3BA5" w14:textId="77777777" w:rsidR="00B40194" w:rsidRPr="00A07DD4" w:rsidRDefault="00B40194" w:rsidP="008307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378751" w14:textId="4823EC55" w:rsidR="007A37DD" w:rsidRPr="00DD7210" w:rsidRDefault="00830717" w:rsidP="009074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7DD4">
              <w:rPr>
                <w:rFonts w:ascii="Arial" w:hAnsi="Arial" w:cs="Arial"/>
                <w:sz w:val="22"/>
                <w:szCs w:val="22"/>
              </w:rPr>
              <w:t>Traslada proyecto</w:t>
            </w:r>
            <w:r w:rsidR="007D0A95" w:rsidRPr="00A07DD4">
              <w:rPr>
                <w:rFonts w:ascii="Arial" w:hAnsi="Arial" w:cs="Arial"/>
                <w:sz w:val="22"/>
                <w:szCs w:val="22"/>
              </w:rPr>
              <w:t>s</w:t>
            </w:r>
            <w:r w:rsidRPr="00A07DD4">
              <w:rPr>
                <w:rFonts w:ascii="Arial" w:hAnsi="Arial" w:cs="Arial"/>
                <w:sz w:val="22"/>
                <w:szCs w:val="22"/>
              </w:rPr>
              <w:t xml:space="preserve"> de convocatoria </w:t>
            </w:r>
            <w:r w:rsidR="00104CBB" w:rsidRPr="00A07DD4">
              <w:rPr>
                <w:rFonts w:ascii="Arial" w:hAnsi="Arial" w:cs="Arial"/>
                <w:sz w:val="22"/>
                <w:szCs w:val="22"/>
              </w:rPr>
              <w:t xml:space="preserve">y cronograma de actividades </w:t>
            </w:r>
            <w:r w:rsidRPr="00A07DD4">
              <w:rPr>
                <w:rFonts w:ascii="Arial" w:hAnsi="Arial" w:cs="Arial"/>
                <w:sz w:val="22"/>
                <w:szCs w:val="22"/>
              </w:rPr>
              <w:t>a jefe inmediato para autorización.</w:t>
            </w:r>
          </w:p>
        </w:tc>
      </w:tr>
      <w:tr w:rsidR="00830717" w:rsidRPr="00A07DD4" w14:paraId="48E93318" w14:textId="77777777" w:rsidTr="0090244B">
        <w:trPr>
          <w:trHeight w:val="874"/>
          <w:jc w:val="right"/>
        </w:trPr>
        <w:tc>
          <w:tcPr>
            <w:tcW w:w="1271" w:type="dxa"/>
            <w:vAlign w:val="center"/>
          </w:tcPr>
          <w:p w14:paraId="66D77D20" w14:textId="30BE7010" w:rsidR="00830717" w:rsidRPr="00A07DD4" w:rsidRDefault="00327E75" w:rsidP="00A75E3B">
            <w:pPr>
              <w:pStyle w:val="Prrafodelista"/>
              <w:numPr>
                <w:ilvl w:val="0"/>
                <w:numId w:val="3"/>
              </w:numPr>
              <w:ind w:left="252" w:hanging="252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A07DD4">
              <w:rPr>
                <w:rFonts w:ascii="Arial" w:hAnsi="Arial" w:cs="Arial"/>
                <w:b/>
                <w:sz w:val="14"/>
                <w:szCs w:val="22"/>
              </w:rPr>
              <w:lastRenderedPageBreak/>
              <w:t>Autorizar convo</w:t>
            </w:r>
            <w:r w:rsidR="00830717" w:rsidRPr="00A07DD4">
              <w:rPr>
                <w:rFonts w:ascii="Arial" w:hAnsi="Arial" w:cs="Arial"/>
                <w:b/>
                <w:sz w:val="14"/>
                <w:szCs w:val="22"/>
              </w:rPr>
              <w:t>catoria</w:t>
            </w:r>
            <w:r w:rsidR="00F053B9" w:rsidRPr="00A07DD4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104CBB" w:rsidRPr="00A07DD4">
              <w:rPr>
                <w:rFonts w:ascii="Arial" w:hAnsi="Arial" w:cs="Arial"/>
                <w:b/>
                <w:sz w:val="14"/>
                <w:szCs w:val="22"/>
              </w:rPr>
              <w:t>y cronograma de actividades</w:t>
            </w:r>
          </w:p>
        </w:tc>
        <w:tc>
          <w:tcPr>
            <w:tcW w:w="1112" w:type="dxa"/>
            <w:vAlign w:val="center"/>
          </w:tcPr>
          <w:p w14:paraId="5056CAD7" w14:textId="77777777" w:rsidR="00830717" w:rsidRDefault="00830717" w:rsidP="001376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07DD4">
              <w:rPr>
                <w:rFonts w:ascii="Arial" w:hAnsi="Arial" w:cs="Arial"/>
                <w:sz w:val="14"/>
                <w:szCs w:val="16"/>
              </w:rPr>
              <w:t>Subdirector de Dotación de Personal</w:t>
            </w:r>
          </w:p>
          <w:p w14:paraId="73E824A4" w14:textId="2CB07226" w:rsidR="001538F6" w:rsidRPr="00A07DD4" w:rsidRDefault="001538F6" w:rsidP="001376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07DD4"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BD296A0" w14:textId="33602DC1" w:rsidR="00830717" w:rsidRPr="00A07DD4" w:rsidRDefault="00830717" w:rsidP="001538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7DD4">
              <w:rPr>
                <w:rFonts w:ascii="Arial" w:hAnsi="Arial" w:cs="Arial"/>
                <w:sz w:val="22"/>
                <w:szCs w:val="22"/>
              </w:rPr>
              <w:t>Revisa</w:t>
            </w:r>
            <w:r w:rsidR="007A7EC1" w:rsidRPr="00A07DD4">
              <w:rPr>
                <w:rFonts w:ascii="Arial" w:hAnsi="Arial" w:cs="Arial"/>
                <w:sz w:val="22"/>
                <w:szCs w:val="22"/>
              </w:rPr>
              <w:t>,</w:t>
            </w:r>
            <w:r w:rsidRPr="00A07DD4">
              <w:rPr>
                <w:rFonts w:ascii="Arial" w:hAnsi="Arial" w:cs="Arial"/>
                <w:sz w:val="22"/>
                <w:szCs w:val="22"/>
              </w:rPr>
              <w:t xml:space="preserve"> si está </w:t>
            </w:r>
            <w:r w:rsidR="009918DE" w:rsidRPr="00A07DD4">
              <w:rPr>
                <w:rFonts w:ascii="Arial" w:hAnsi="Arial" w:cs="Arial"/>
                <w:sz w:val="22"/>
                <w:szCs w:val="22"/>
              </w:rPr>
              <w:t>completo</w:t>
            </w:r>
            <w:r w:rsidR="007A7EC1" w:rsidRPr="00A07DD4">
              <w:rPr>
                <w:rFonts w:ascii="Arial" w:hAnsi="Arial" w:cs="Arial"/>
                <w:sz w:val="22"/>
                <w:szCs w:val="22"/>
              </w:rPr>
              <w:t xml:space="preserve"> y correcto</w:t>
            </w:r>
            <w:r w:rsidR="009918DE" w:rsidRPr="00A07D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07DD4">
              <w:rPr>
                <w:rFonts w:ascii="Arial" w:hAnsi="Arial" w:cs="Arial"/>
                <w:sz w:val="22"/>
                <w:szCs w:val="22"/>
              </w:rPr>
              <w:t>traslada a</w:t>
            </w:r>
            <w:r w:rsidR="001538F6">
              <w:rPr>
                <w:rFonts w:ascii="Arial" w:hAnsi="Arial" w:cs="Arial"/>
                <w:sz w:val="22"/>
                <w:szCs w:val="22"/>
              </w:rPr>
              <w:t>l Director</w:t>
            </w:r>
            <w:r w:rsidRPr="00A07DD4">
              <w:rPr>
                <w:rFonts w:ascii="Arial" w:hAnsi="Arial" w:cs="Arial"/>
                <w:sz w:val="22"/>
                <w:szCs w:val="22"/>
              </w:rPr>
              <w:t xml:space="preserve"> de la DIREH para autorización, caso contrario, regresa a Coordinador de Reclutamiento y Selección de Personal para corrección.</w:t>
            </w:r>
          </w:p>
        </w:tc>
      </w:tr>
      <w:tr w:rsidR="00830717" w:rsidRPr="00A07DD4" w14:paraId="5A1C2045" w14:textId="77777777" w:rsidTr="0090244B">
        <w:trPr>
          <w:trHeight w:val="874"/>
          <w:jc w:val="right"/>
        </w:trPr>
        <w:tc>
          <w:tcPr>
            <w:tcW w:w="1271" w:type="dxa"/>
            <w:vAlign w:val="center"/>
          </w:tcPr>
          <w:p w14:paraId="134A9953" w14:textId="4F016F98" w:rsidR="00830717" w:rsidRPr="00A07DD4" w:rsidRDefault="00830717" w:rsidP="00A75E3B">
            <w:pPr>
              <w:pStyle w:val="Prrafodelista"/>
              <w:numPr>
                <w:ilvl w:val="0"/>
                <w:numId w:val="3"/>
              </w:numPr>
              <w:ind w:left="252" w:hanging="252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A07DD4">
              <w:rPr>
                <w:rFonts w:ascii="Arial" w:hAnsi="Arial" w:cs="Arial"/>
                <w:b/>
                <w:sz w:val="14"/>
                <w:szCs w:val="22"/>
              </w:rPr>
              <w:t>Autorizar convocatoria</w:t>
            </w:r>
            <w:r w:rsidR="00104CBB" w:rsidRPr="00A07DD4">
              <w:rPr>
                <w:rFonts w:ascii="Arial" w:hAnsi="Arial" w:cs="Arial"/>
                <w:b/>
                <w:sz w:val="14"/>
                <w:szCs w:val="22"/>
              </w:rPr>
              <w:t xml:space="preserve"> y cronograma de actividades</w:t>
            </w:r>
            <w:r w:rsidR="00F053B9" w:rsidRPr="00A07DD4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2FE8BCC0" w14:textId="4B898981" w:rsidR="00830717" w:rsidRPr="00A07DD4" w:rsidRDefault="00830717" w:rsidP="0083071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07DD4">
              <w:rPr>
                <w:rFonts w:ascii="Arial" w:hAnsi="Arial" w:cs="Arial"/>
                <w:sz w:val="14"/>
                <w:szCs w:val="16"/>
              </w:rPr>
              <w:t>Director 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E9DE30D" w14:textId="50BB8744" w:rsidR="00830717" w:rsidRPr="00A07DD4" w:rsidRDefault="00122FA0" w:rsidP="00DC2F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Revisa</w:t>
            </w:r>
            <w:r w:rsidR="00AB0519" w:rsidRPr="00A07DD4">
              <w:rPr>
                <w:rFonts w:ascii="Arial" w:hAnsi="Arial" w:cs="Arial"/>
                <w:sz w:val="22"/>
                <w:szCs w:val="22"/>
              </w:rPr>
              <w:t xml:space="preserve"> si está completo y correcto traslada al Viceministro Administrativo para autorización, caso contrario, regresa a Subdirector de Dotación de Personal para corrección</w:t>
            </w:r>
            <w:r w:rsidR="00830717" w:rsidRPr="00A07DD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D1899" w:rsidRPr="00A07DD4" w14:paraId="4C3C074E" w14:textId="77777777" w:rsidTr="0090244B">
        <w:trPr>
          <w:trHeight w:val="874"/>
          <w:jc w:val="right"/>
        </w:trPr>
        <w:tc>
          <w:tcPr>
            <w:tcW w:w="1271" w:type="dxa"/>
            <w:vAlign w:val="center"/>
          </w:tcPr>
          <w:p w14:paraId="0CFC392E" w14:textId="29D14B6C" w:rsidR="00BD1899" w:rsidRPr="00A07DD4" w:rsidRDefault="00BD1899" w:rsidP="00A75E3B">
            <w:pPr>
              <w:pStyle w:val="Prrafodelista"/>
              <w:numPr>
                <w:ilvl w:val="0"/>
                <w:numId w:val="3"/>
              </w:numPr>
              <w:ind w:left="252" w:hanging="252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A07DD4">
              <w:rPr>
                <w:rFonts w:ascii="Arial" w:hAnsi="Arial" w:cs="Arial"/>
                <w:b/>
                <w:sz w:val="14"/>
                <w:szCs w:val="22"/>
              </w:rPr>
              <w:t>Revisar convocatoria</w:t>
            </w:r>
            <w:r w:rsidR="00104CBB" w:rsidRPr="00A07DD4">
              <w:rPr>
                <w:rFonts w:ascii="Arial" w:hAnsi="Arial" w:cs="Arial"/>
                <w:b/>
                <w:sz w:val="14"/>
                <w:szCs w:val="22"/>
              </w:rPr>
              <w:t xml:space="preserve"> y cronograma de actividades</w:t>
            </w:r>
            <w:r w:rsidRPr="00A07DD4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432A4266" w14:textId="29FFF007" w:rsidR="00BD1899" w:rsidRPr="00A07DD4" w:rsidRDefault="001E7CFF" w:rsidP="001E7CF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07DD4">
              <w:rPr>
                <w:rFonts w:ascii="Arial" w:hAnsi="Arial" w:cs="Arial"/>
                <w:sz w:val="14"/>
                <w:szCs w:val="16"/>
              </w:rPr>
              <w:t>Viceministro</w:t>
            </w:r>
            <w:r w:rsidR="00BD1899" w:rsidRPr="00A07DD4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A07DD4">
              <w:rPr>
                <w:rFonts w:ascii="Arial" w:hAnsi="Arial" w:cs="Arial"/>
                <w:sz w:val="14"/>
                <w:szCs w:val="16"/>
              </w:rPr>
              <w:t>Administrativo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7420EBB" w14:textId="26013427" w:rsidR="00BD1899" w:rsidRPr="00A07DD4" w:rsidRDefault="009D1DB0" w:rsidP="00DD72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Revisa</w:t>
            </w:r>
            <w:r w:rsidR="00AB0519" w:rsidRPr="00A07DD4">
              <w:rPr>
                <w:rFonts w:ascii="Arial" w:hAnsi="Arial" w:cs="Arial"/>
                <w:sz w:val="22"/>
                <w:szCs w:val="22"/>
              </w:rPr>
              <w:t xml:space="preserve"> si está completo y corr</w:t>
            </w:r>
            <w:r w:rsidR="00DD7210">
              <w:rPr>
                <w:rFonts w:ascii="Arial" w:hAnsi="Arial" w:cs="Arial"/>
                <w:sz w:val="22"/>
                <w:szCs w:val="22"/>
              </w:rPr>
              <w:t xml:space="preserve">ecto </w:t>
            </w:r>
            <w:r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="00DD7210">
              <w:rPr>
                <w:rFonts w:ascii="Arial" w:hAnsi="Arial" w:cs="Arial"/>
                <w:sz w:val="22"/>
                <w:szCs w:val="22"/>
              </w:rPr>
              <w:t xml:space="preserve">traslada al </w:t>
            </w:r>
            <w:r w:rsidR="00AB0519" w:rsidRPr="00A07DD4">
              <w:rPr>
                <w:rFonts w:ascii="Arial" w:hAnsi="Arial" w:cs="Arial"/>
                <w:sz w:val="22"/>
                <w:szCs w:val="22"/>
              </w:rPr>
              <w:t>Despacho Superior para autorización, caso contrario, regresa a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AB0519" w:rsidRPr="00A07DD4">
              <w:rPr>
                <w:rFonts w:ascii="Arial" w:hAnsi="Arial" w:cs="Arial"/>
                <w:sz w:val="22"/>
                <w:szCs w:val="22"/>
              </w:rPr>
              <w:t xml:space="preserve"> Director de DIREH para corrección</w:t>
            </w:r>
            <w:r w:rsidR="00BD1899" w:rsidRPr="00A07DD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01541" w:rsidRPr="00A07DD4" w14:paraId="4DD9101C" w14:textId="77777777" w:rsidTr="0090244B">
        <w:trPr>
          <w:trHeight w:val="874"/>
          <w:jc w:val="right"/>
        </w:trPr>
        <w:tc>
          <w:tcPr>
            <w:tcW w:w="1271" w:type="dxa"/>
            <w:vAlign w:val="center"/>
          </w:tcPr>
          <w:p w14:paraId="3E4591EB" w14:textId="1240371B" w:rsidR="00601541" w:rsidRPr="00A07DD4" w:rsidRDefault="00F053B9" w:rsidP="00A75E3B">
            <w:pPr>
              <w:pStyle w:val="Prrafodelista"/>
              <w:numPr>
                <w:ilvl w:val="0"/>
                <w:numId w:val="3"/>
              </w:numPr>
              <w:ind w:left="252" w:hanging="252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A07DD4">
              <w:rPr>
                <w:rFonts w:ascii="Arial" w:hAnsi="Arial" w:cs="Arial"/>
                <w:b/>
                <w:sz w:val="14"/>
                <w:szCs w:val="22"/>
              </w:rPr>
              <w:t>Autorizar convocatoria</w:t>
            </w:r>
            <w:r w:rsidR="00104CBB" w:rsidRPr="00A07DD4">
              <w:rPr>
                <w:rFonts w:ascii="Arial" w:hAnsi="Arial" w:cs="Arial"/>
                <w:b/>
                <w:sz w:val="14"/>
                <w:szCs w:val="22"/>
              </w:rPr>
              <w:t xml:space="preserve"> y cronograma de actividades</w:t>
            </w:r>
            <w:r w:rsidRPr="00A07DD4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0DFBB2AD" w14:textId="2A8FE252" w:rsidR="00601541" w:rsidRPr="00A07DD4" w:rsidRDefault="00601541" w:rsidP="0060154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07DD4">
              <w:rPr>
                <w:rFonts w:ascii="Arial" w:hAnsi="Arial" w:cs="Arial"/>
                <w:sz w:val="14"/>
                <w:szCs w:val="16"/>
              </w:rPr>
              <w:t>Despacho Superior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C024335" w14:textId="58562BC2" w:rsidR="00601541" w:rsidRPr="00A07DD4" w:rsidRDefault="0091593B" w:rsidP="008E60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Revisa</w:t>
            </w:r>
            <w:r w:rsidR="00AB0519" w:rsidRPr="00A07DD4">
              <w:rPr>
                <w:rFonts w:ascii="Arial" w:hAnsi="Arial" w:cs="Arial"/>
                <w:sz w:val="22"/>
                <w:szCs w:val="22"/>
              </w:rPr>
              <w:t xml:space="preserve"> si tiene correcciones regresa a</w:t>
            </w:r>
            <w:r w:rsidR="00122FA0">
              <w:rPr>
                <w:rFonts w:ascii="Arial" w:hAnsi="Arial" w:cs="Arial"/>
                <w:sz w:val="22"/>
                <w:szCs w:val="22"/>
              </w:rPr>
              <w:t>l</w:t>
            </w:r>
            <w:r w:rsidR="00AB0519" w:rsidRPr="00A07DD4">
              <w:rPr>
                <w:rFonts w:ascii="Arial" w:hAnsi="Arial" w:cs="Arial"/>
                <w:sz w:val="22"/>
                <w:szCs w:val="22"/>
              </w:rPr>
              <w:t xml:space="preserve"> Viceministro Administrativo, en caso de estar completo y correcto autoriza la publicación de la Convocatoria y cronograma de actividades, y continua con la actividad 9</w:t>
            </w:r>
            <w:r w:rsidR="008E6032" w:rsidRPr="00A07DD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33188" w:rsidRPr="00A07DD4" w14:paraId="79E57FA7" w14:textId="77777777" w:rsidTr="0090244B">
        <w:trPr>
          <w:trHeight w:val="874"/>
          <w:jc w:val="right"/>
        </w:trPr>
        <w:tc>
          <w:tcPr>
            <w:tcW w:w="1271" w:type="dxa"/>
            <w:vAlign w:val="center"/>
          </w:tcPr>
          <w:p w14:paraId="16119118" w14:textId="63404E3B" w:rsidR="00033188" w:rsidRPr="00A07DD4" w:rsidRDefault="00033188" w:rsidP="00A75E3B">
            <w:pPr>
              <w:pStyle w:val="Prrafodelista"/>
              <w:numPr>
                <w:ilvl w:val="0"/>
                <w:numId w:val="3"/>
              </w:numPr>
              <w:ind w:left="252" w:hanging="252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A07DD4">
              <w:rPr>
                <w:rFonts w:ascii="Arial" w:hAnsi="Arial" w:cs="Arial"/>
                <w:b/>
                <w:sz w:val="14"/>
                <w:szCs w:val="22"/>
              </w:rPr>
              <w:t>Solicita correcciones</w:t>
            </w:r>
          </w:p>
        </w:tc>
        <w:tc>
          <w:tcPr>
            <w:tcW w:w="1112" w:type="dxa"/>
            <w:vAlign w:val="center"/>
          </w:tcPr>
          <w:p w14:paraId="3AF80AA7" w14:textId="560A4327" w:rsidR="00033188" w:rsidRPr="00A07DD4" w:rsidRDefault="00033188" w:rsidP="0003318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07DD4">
              <w:rPr>
                <w:rFonts w:ascii="Arial" w:hAnsi="Arial" w:cs="Arial"/>
                <w:sz w:val="14"/>
                <w:szCs w:val="16"/>
              </w:rPr>
              <w:t>Viceministro Administrativo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8BD86B4" w14:textId="3F27C8C1" w:rsidR="00033188" w:rsidRPr="00A07DD4" w:rsidRDefault="00677B7A" w:rsidP="00677B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Devuelve al </w:t>
            </w:r>
            <w:r w:rsidR="00AB0519" w:rsidRPr="00A07DD4">
              <w:rPr>
                <w:rFonts w:ascii="Arial" w:hAnsi="Arial" w:cs="Arial"/>
                <w:sz w:val="22"/>
                <w:szCs w:val="22"/>
              </w:rPr>
              <w:t>Direc</w:t>
            </w:r>
            <w:r>
              <w:rPr>
                <w:rFonts w:ascii="Arial" w:hAnsi="Arial" w:cs="Arial"/>
                <w:sz w:val="22"/>
                <w:szCs w:val="22"/>
              </w:rPr>
              <w:t>tor</w:t>
            </w:r>
            <w:r w:rsidR="00AB0519" w:rsidRPr="00A07DD4">
              <w:rPr>
                <w:rFonts w:ascii="Arial" w:hAnsi="Arial" w:cs="Arial"/>
                <w:sz w:val="22"/>
                <w:szCs w:val="22"/>
              </w:rPr>
              <w:t xml:space="preserve"> de DIREH, quien a su vez lo traslada a la Subdirección de Dotación para que instruya a la Coordinación de las modificaciones solicitadas</w:t>
            </w:r>
            <w:r w:rsidR="00033188" w:rsidRPr="00A07DD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01541" w:rsidRPr="00A07DD4" w14:paraId="175673C8" w14:textId="77777777" w:rsidTr="0090244B">
        <w:trPr>
          <w:trHeight w:val="874"/>
          <w:jc w:val="right"/>
        </w:trPr>
        <w:tc>
          <w:tcPr>
            <w:tcW w:w="1271" w:type="dxa"/>
            <w:vAlign w:val="center"/>
          </w:tcPr>
          <w:p w14:paraId="7228FFA0" w14:textId="74F16471" w:rsidR="00601541" w:rsidRPr="00A07DD4" w:rsidRDefault="007D0A95" w:rsidP="00A75E3B">
            <w:pPr>
              <w:pStyle w:val="Prrafodelista"/>
              <w:numPr>
                <w:ilvl w:val="0"/>
                <w:numId w:val="3"/>
              </w:numPr>
              <w:ind w:left="252" w:hanging="252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597D2F">
              <w:rPr>
                <w:rFonts w:ascii="Arial" w:hAnsi="Arial" w:cs="Arial"/>
                <w:b/>
                <w:sz w:val="14"/>
                <w:szCs w:val="22"/>
              </w:rPr>
              <w:t>Trasladar</w:t>
            </w:r>
            <w:r w:rsidR="00757345" w:rsidRPr="00597D2F">
              <w:rPr>
                <w:rFonts w:ascii="Arial" w:hAnsi="Arial" w:cs="Arial"/>
                <w:b/>
                <w:sz w:val="14"/>
                <w:szCs w:val="22"/>
              </w:rPr>
              <w:t xml:space="preserve"> Convocatoria</w:t>
            </w:r>
            <w:r w:rsidR="00104CBB" w:rsidRPr="00A07DD4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29E39683" w14:textId="3F5CFDDE" w:rsidR="00601541" w:rsidRPr="00A07DD4" w:rsidRDefault="007D0A95" w:rsidP="0060154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07DD4">
              <w:rPr>
                <w:rFonts w:ascii="Arial" w:hAnsi="Arial" w:cs="Arial"/>
                <w:sz w:val="14"/>
                <w:szCs w:val="16"/>
              </w:rPr>
              <w:t>Director 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D6A00EE" w14:textId="2610AFF5" w:rsidR="00AB0519" w:rsidRPr="00597D2F" w:rsidRDefault="00AB0519" w:rsidP="00AB0519">
            <w:pPr>
              <w:pStyle w:val="TableParagraph"/>
              <w:spacing w:before="24"/>
              <w:ind w:left="57"/>
              <w:rPr>
                <w:rFonts w:eastAsia="Times New Roman"/>
                <w:lang w:val="es-ES_tradnl" w:eastAsia="es-ES"/>
              </w:rPr>
            </w:pPr>
            <w:r w:rsidRPr="00597D2F">
              <w:rPr>
                <w:rFonts w:eastAsia="Times New Roman"/>
                <w:lang w:val="es-ES_tradnl" w:eastAsia="es-ES"/>
              </w:rPr>
              <w:t xml:space="preserve">Instruye </w:t>
            </w:r>
            <w:r w:rsidR="00997EC9" w:rsidRPr="00597D2F">
              <w:rPr>
                <w:rFonts w:eastAsia="Times New Roman"/>
                <w:lang w:val="es-ES_tradnl" w:eastAsia="es-ES"/>
              </w:rPr>
              <w:t xml:space="preserve">a quien corresponda, </w:t>
            </w:r>
            <w:r w:rsidRPr="00597D2F">
              <w:rPr>
                <w:rFonts w:eastAsia="Times New Roman"/>
                <w:lang w:val="es-ES_tradnl" w:eastAsia="es-ES"/>
              </w:rPr>
              <w:t>para que traslade vía electrónica:</w:t>
            </w:r>
          </w:p>
          <w:p w14:paraId="46B28739" w14:textId="77777777" w:rsidR="00AB0519" w:rsidRPr="00597D2F" w:rsidRDefault="00AB0519" w:rsidP="00AB0519">
            <w:pPr>
              <w:pStyle w:val="TableParagraph"/>
              <w:spacing w:before="24"/>
              <w:ind w:left="57"/>
              <w:rPr>
                <w:rFonts w:eastAsia="Times New Roman"/>
                <w:lang w:val="es-ES_tradnl" w:eastAsia="es-ES"/>
              </w:rPr>
            </w:pPr>
          </w:p>
          <w:p w14:paraId="0C1581B0" w14:textId="0CB8E9E2" w:rsidR="00997EC9" w:rsidRPr="00597D2F" w:rsidRDefault="003F4788" w:rsidP="002C420B">
            <w:pPr>
              <w:pStyle w:val="TableParagraph"/>
              <w:numPr>
                <w:ilvl w:val="0"/>
                <w:numId w:val="9"/>
              </w:numPr>
              <w:spacing w:before="24"/>
              <w:jc w:val="both"/>
            </w:pPr>
            <w:r w:rsidRPr="00597D2F">
              <w:t>A</w:t>
            </w:r>
            <w:r w:rsidR="00AB0519" w:rsidRPr="00597D2F">
              <w:t>l Subdirector o Jefe Encargado del Despacho de la Dirección Departamental de Educación, el siguiente día hábil posterior de su aprobación, para la publicación y socialización en los diferentes medios disponibles</w:t>
            </w:r>
          </w:p>
          <w:p w14:paraId="1B11DCF5" w14:textId="15482739" w:rsidR="000C4CC9" w:rsidRPr="00A07DD4" w:rsidRDefault="00AB0519" w:rsidP="002C420B">
            <w:pPr>
              <w:pStyle w:val="TableParagraph"/>
              <w:numPr>
                <w:ilvl w:val="0"/>
                <w:numId w:val="9"/>
              </w:numPr>
              <w:spacing w:before="24"/>
              <w:jc w:val="both"/>
            </w:pPr>
            <w:r w:rsidRPr="00597D2F">
              <w:t>A la Dirección de Comunicación Social -DICOMS- para la publicación en los medios disponibles.</w:t>
            </w:r>
          </w:p>
        </w:tc>
      </w:tr>
      <w:tr w:rsidR="00AB0519" w:rsidRPr="00A07DD4" w14:paraId="6A02D361" w14:textId="77777777" w:rsidTr="00A01650">
        <w:trPr>
          <w:trHeight w:val="874"/>
          <w:jc w:val="right"/>
        </w:trPr>
        <w:tc>
          <w:tcPr>
            <w:tcW w:w="1271" w:type="dxa"/>
            <w:vAlign w:val="center"/>
          </w:tcPr>
          <w:p w14:paraId="68124FF9" w14:textId="1172CF96" w:rsidR="00AB0519" w:rsidRPr="00597D2F" w:rsidRDefault="00963696" w:rsidP="00A75E3B">
            <w:pPr>
              <w:pStyle w:val="Prrafodelista"/>
              <w:numPr>
                <w:ilvl w:val="0"/>
                <w:numId w:val="3"/>
              </w:numPr>
              <w:ind w:left="252" w:hanging="252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597D2F">
              <w:rPr>
                <w:rFonts w:ascii="Arial" w:hAnsi="Arial" w:cs="Arial"/>
                <w:b/>
                <w:sz w:val="14"/>
                <w:szCs w:val="22"/>
              </w:rPr>
              <w:t xml:space="preserve">Publicar </w:t>
            </w:r>
            <w:r w:rsidR="00AB0519" w:rsidRPr="00597D2F">
              <w:rPr>
                <w:rFonts w:ascii="Arial" w:hAnsi="Arial" w:cs="Arial"/>
                <w:b/>
                <w:sz w:val="14"/>
                <w:szCs w:val="22"/>
              </w:rPr>
              <w:t xml:space="preserve"> Convocatoria</w:t>
            </w:r>
          </w:p>
        </w:tc>
        <w:tc>
          <w:tcPr>
            <w:tcW w:w="1112" w:type="dxa"/>
            <w:vAlign w:val="center"/>
          </w:tcPr>
          <w:p w14:paraId="0D09FE77" w14:textId="77777777" w:rsidR="00597D2F" w:rsidRDefault="00597D2F" w:rsidP="00AB0519">
            <w:pPr>
              <w:jc w:val="center"/>
              <w:rPr>
                <w:rFonts w:ascii="Arial" w:hAnsi="Arial" w:cs="Arial"/>
                <w:sz w:val="14"/>
              </w:rPr>
            </w:pPr>
          </w:p>
          <w:p w14:paraId="5373C603" w14:textId="77777777" w:rsidR="00597D2F" w:rsidRDefault="00597D2F" w:rsidP="00AB0519">
            <w:pPr>
              <w:jc w:val="center"/>
              <w:rPr>
                <w:rFonts w:ascii="Arial" w:hAnsi="Arial" w:cs="Arial"/>
                <w:sz w:val="14"/>
              </w:rPr>
            </w:pPr>
          </w:p>
          <w:p w14:paraId="1B80566E" w14:textId="77777777" w:rsidR="00597D2F" w:rsidRDefault="00597D2F" w:rsidP="00AB0519">
            <w:pPr>
              <w:jc w:val="center"/>
              <w:rPr>
                <w:rFonts w:ascii="Arial" w:hAnsi="Arial" w:cs="Arial"/>
                <w:sz w:val="14"/>
              </w:rPr>
            </w:pPr>
          </w:p>
          <w:p w14:paraId="25807EAC" w14:textId="77777777" w:rsidR="00597D2F" w:rsidRDefault="00597D2F" w:rsidP="00AB0519">
            <w:pPr>
              <w:jc w:val="center"/>
              <w:rPr>
                <w:rFonts w:ascii="Arial" w:hAnsi="Arial" w:cs="Arial"/>
                <w:sz w:val="14"/>
              </w:rPr>
            </w:pPr>
          </w:p>
          <w:p w14:paraId="2380073B" w14:textId="75B8B32A" w:rsidR="00AB0519" w:rsidRPr="00597D2F" w:rsidRDefault="00AB0519" w:rsidP="00AB051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597D2F">
              <w:rPr>
                <w:rFonts w:ascii="Arial" w:hAnsi="Arial" w:cs="Arial"/>
                <w:sz w:val="14"/>
              </w:rPr>
              <w:t>Subdirector o Jefe Encargado del Despacho de la Dirección Departamental de Educación</w:t>
            </w:r>
            <w:r w:rsidR="00007E9E" w:rsidRPr="00597D2F">
              <w:rPr>
                <w:rFonts w:ascii="Arial" w:hAnsi="Arial" w:cs="Arial"/>
                <w:sz w:val="14"/>
              </w:rPr>
              <w:t xml:space="preserve">/ </w:t>
            </w:r>
            <w:r w:rsidR="000759ED" w:rsidRPr="00597D2F">
              <w:rPr>
                <w:rFonts w:ascii="Arial" w:hAnsi="Arial" w:cs="Arial"/>
                <w:sz w:val="14"/>
              </w:rPr>
              <w:t xml:space="preserve">Coordinador </w:t>
            </w:r>
            <w:r w:rsidR="0020091E" w:rsidRPr="00597D2F">
              <w:rPr>
                <w:rFonts w:ascii="Arial" w:hAnsi="Arial" w:cs="Arial"/>
                <w:sz w:val="14"/>
              </w:rPr>
              <w:t xml:space="preserve">de </w:t>
            </w:r>
            <w:r w:rsidR="00007E9E" w:rsidRPr="00597D2F">
              <w:rPr>
                <w:rFonts w:ascii="Arial" w:hAnsi="Arial" w:cs="Arial"/>
                <w:sz w:val="14"/>
              </w:rPr>
              <w:t>comunicación</w:t>
            </w:r>
            <w:r w:rsidRPr="00597D2F">
              <w:rPr>
                <w:rFonts w:ascii="Arial" w:hAnsi="Arial" w:cs="Arial"/>
                <w:sz w:val="14"/>
                <w:szCs w:val="16"/>
              </w:rPr>
              <w:t>.</w:t>
            </w:r>
          </w:p>
          <w:p w14:paraId="45685833" w14:textId="77777777" w:rsidR="00E35DEB" w:rsidRPr="00597D2F" w:rsidRDefault="00E35DEB" w:rsidP="00AB051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2D0EA6CF" w14:textId="77777777" w:rsidR="00E35DEB" w:rsidRPr="00597D2F" w:rsidRDefault="00E35DEB" w:rsidP="00AB051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0899A523" w14:textId="77777777" w:rsidR="00E35DEB" w:rsidRPr="00597D2F" w:rsidRDefault="00E35DEB" w:rsidP="00AB051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633274E7" w14:textId="77777777" w:rsidR="00E35DEB" w:rsidRPr="00597D2F" w:rsidRDefault="00E35DEB" w:rsidP="00AB051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3AD97385" w14:textId="77777777" w:rsidR="00E35DEB" w:rsidRPr="00597D2F" w:rsidRDefault="00E35DEB" w:rsidP="00AB051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6016FA26" w14:textId="77777777" w:rsidR="00E35DEB" w:rsidRPr="00597D2F" w:rsidRDefault="00E35DEB" w:rsidP="00AB051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22D23594" w14:textId="77777777" w:rsidR="00E35DEB" w:rsidRPr="00597D2F" w:rsidRDefault="00E35DEB" w:rsidP="00AB051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388AE83B" w14:textId="77777777" w:rsidR="00E35DEB" w:rsidRPr="00597D2F" w:rsidRDefault="00E35DEB" w:rsidP="00AB051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3115EC74" w14:textId="77777777" w:rsidR="00E35DEB" w:rsidRPr="00597D2F" w:rsidRDefault="00E35DEB" w:rsidP="00AB051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3C880AB4" w14:textId="77777777" w:rsidR="00E35DEB" w:rsidRPr="00597D2F" w:rsidRDefault="00E35DEB" w:rsidP="00AB051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4FA39800" w14:textId="77777777" w:rsidR="00E35DEB" w:rsidRPr="00597D2F" w:rsidRDefault="00E35DEB" w:rsidP="00AB051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0D6D7A25" w14:textId="77777777" w:rsidR="00E35DEB" w:rsidRPr="00597D2F" w:rsidRDefault="00E35DEB" w:rsidP="00AB051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08C96788" w14:textId="77777777" w:rsidR="00E35DEB" w:rsidRPr="00597D2F" w:rsidRDefault="00E35DEB" w:rsidP="00AB051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4F74917B" w14:textId="77777777" w:rsidR="00E35DEB" w:rsidRPr="00597D2F" w:rsidRDefault="00E35DEB" w:rsidP="00AB051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3A426D0B" w14:textId="77777777" w:rsidR="00E35DEB" w:rsidRPr="00597D2F" w:rsidRDefault="00E35DEB" w:rsidP="00AB051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3047EE4C" w14:textId="77777777" w:rsidR="00E35DEB" w:rsidRPr="00597D2F" w:rsidRDefault="00E35DEB" w:rsidP="00AB051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1F472A2E" w14:textId="77777777" w:rsidR="00E35DEB" w:rsidRPr="00597D2F" w:rsidRDefault="00E35DEB" w:rsidP="00AB051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48D7F2C8" w14:textId="77777777" w:rsidR="00E35DEB" w:rsidRPr="00597D2F" w:rsidRDefault="00E35DEB" w:rsidP="00AB051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2192EDDB" w14:textId="79AEA314" w:rsidR="00E35DEB" w:rsidRPr="00597D2F" w:rsidRDefault="00E35DEB" w:rsidP="00AB051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597D2F">
              <w:rPr>
                <w:rFonts w:ascii="Arial" w:hAnsi="Arial" w:cs="Arial"/>
                <w:sz w:val="14"/>
                <w:szCs w:val="16"/>
              </w:rPr>
              <w:t>Dirección de Comunicación Social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14:paraId="25B93C08" w14:textId="77777777" w:rsidR="00AB0519" w:rsidRPr="00580C35" w:rsidRDefault="00AB0519" w:rsidP="00AB0519">
            <w:pPr>
              <w:pStyle w:val="TableParagraph"/>
              <w:spacing w:before="24"/>
              <w:ind w:left="57"/>
            </w:pPr>
            <w:r w:rsidRPr="00580C35">
              <w:t>Recibe convocatoria, procede de la siguiente forma:</w:t>
            </w:r>
          </w:p>
          <w:p w14:paraId="4E40C078" w14:textId="77777777" w:rsidR="00AB0519" w:rsidRPr="00580C35" w:rsidRDefault="00AB0519" w:rsidP="00AB0519">
            <w:pPr>
              <w:pStyle w:val="TableParagraph"/>
              <w:rPr>
                <w:b/>
              </w:rPr>
            </w:pPr>
          </w:p>
          <w:p w14:paraId="252492F6" w14:textId="253D659F" w:rsidR="00AB0519" w:rsidRPr="00580C35" w:rsidRDefault="00AB0519" w:rsidP="00AB0519">
            <w:pPr>
              <w:pStyle w:val="TableParagraph"/>
              <w:rPr>
                <w:b/>
              </w:rPr>
            </w:pPr>
            <w:r w:rsidRPr="00580C35">
              <w:rPr>
                <w:b/>
              </w:rPr>
              <w:t>DIRECCION DEPARTAMENTAL DE EDUCACION</w:t>
            </w:r>
          </w:p>
          <w:p w14:paraId="3F704F8A" w14:textId="77777777" w:rsidR="00AA297B" w:rsidRPr="00580C35" w:rsidRDefault="00AA297B" w:rsidP="00AB0519">
            <w:pPr>
              <w:pStyle w:val="TableParagraph"/>
              <w:rPr>
                <w:b/>
              </w:rPr>
            </w:pPr>
          </w:p>
          <w:p w14:paraId="0726B945" w14:textId="64B4A8DE" w:rsidR="00AB0519" w:rsidRPr="00580C35" w:rsidRDefault="00997EC9" w:rsidP="00997EC9">
            <w:pPr>
              <w:pStyle w:val="TableParagraph"/>
              <w:numPr>
                <w:ilvl w:val="0"/>
                <w:numId w:val="23"/>
              </w:numPr>
              <w:tabs>
                <w:tab w:val="left" w:pos="419"/>
              </w:tabs>
            </w:pPr>
            <w:r w:rsidRPr="00580C35">
              <w:t>Confirma</w:t>
            </w:r>
            <w:r w:rsidR="00AB0519" w:rsidRPr="00580C35">
              <w:t xml:space="preserve"> respondiendo al mismo correo electrónico, de recibida la</w:t>
            </w:r>
            <w:r w:rsidR="00AB0519" w:rsidRPr="00580C35">
              <w:rPr>
                <w:spacing w:val="-20"/>
              </w:rPr>
              <w:t xml:space="preserve"> </w:t>
            </w:r>
            <w:r w:rsidR="00AB0519" w:rsidRPr="00580C35">
              <w:t>información.</w:t>
            </w:r>
          </w:p>
          <w:p w14:paraId="739E2DA2" w14:textId="77777777" w:rsidR="00AB0519" w:rsidRPr="00580C35" w:rsidRDefault="00AB0519" w:rsidP="00AB0519">
            <w:pPr>
              <w:pStyle w:val="TableParagraph"/>
              <w:rPr>
                <w:b/>
              </w:rPr>
            </w:pPr>
          </w:p>
          <w:p w14:paraId="16498814" w14:textId="22B096FB" w:rsidR="00AB0519" w:rsidRPr="00580C35" w:rsidRDefault="00AB0519" w:rsidP="00997EC9">
            <w:pPr>
              <w:pStyle w:val="TableParagraph"/>
              <w:numPr>
                <w:ilvl w:val="0"/>
                <w:numId w:val="23"/>
              </w:numPr>
              <w:tabs>
                <w:tab w:val="left" w:pos="419"/>
              </w:tabs>
              <w:ind w:right="17"/>
              <w:jc w:val="both"/>
            </w:pPr>
            <w:r w:rsidRPr="00580C35">
              <w:t>Convoca a reunión en un plazo que no exceda de 24 horas de recibido, para planificar la publicación de la convocatoria a los involucrados en su</w:t>
            </w:r>
            <w:r w:rsidRPr="00580C35">
              <w:rPr>
                <w:spacing w:val="-1"/>
              </w:rPr>
              <w:t xml:space="preserve"> </w:t>
            </w:r>
            <w:r w:rsidRPr="00580C35">
              <w:t>desarrollo</w:t>
            </w:r>
            <w:r w:rsidR="00E33D45" w:rsidRPr="00580C35">
              <w:t xml:space="preserve"> incluyendo a los profesionales que ejercen funciones de supervisión.</w:t>
            </w:r>
          </w:p>
          <w:p w14:paraId="1DF63438" w14:textId="77777777" w:rsidR="00AB0519" w:rsidRPr="00580C35" w:rsidRDefault="00AB0519" w:rsidP="00AB0519">
            <w:pPr>
              <w:pStyle w:val="TableParagraph"/>
              <w:tabs>
                <w:tab w:val="left" w:pos="419"/>
              </w:tabs>
              <w:ind w:left="417" w:right="17"/>
              <w:jc w:val="both"/>
            </w:pPr>
          </w:p>
          <w:p w14:paraId="35647157" w14:textId="4DCC61A6" w:rsidR="00997EC9" w:rsidRPr="00580C35" w:rsidRDefault="00997EC9" w:rsidP="00997EC9">
            <w:pPr>
              <w:pStyle w:val="TableParagraph"/>
              <w:numPr>
                <w:ilvl w:val="0"/>
                <w:numId w:val="23"/>
              </w:numPr>
              <w:tabs>
                <w:tab w:val="left" w:pos="419"/>
              </w:tabs>
              <w:ind w:right="17"/>
              <w:jc w:val="both"/>
            </w:pPr>
            <w:r w:rsidRPr="00580C35">
              <w:t xml:space="preserve">Remite oficio dirigido al Director de Recursos Humanos, firmado y sellado informando </w:t>
            </w:r>
            <w:r w:rsidR="004451BC" w:rsidRPr="00580C35">
              <w:t xml:space="preserve">y documentando </w:t>
            </w:r>
            <w:r w:rsidRPr="00580C35">
              <w:t xml:space="preserve">los medios utilizados para la divulgación de la convocatoria. </w:t>
            </w:r>
          </w:p>
          <w:p w14:paraId="04D4B641" w14:textId="77777777" w:rsidR="00AB0519" w:rsidRPr="00580C35" w:rsidRDefault="00AB0519" w:rsidP="00AB0519">
            <w:pPr>
              <w:pStyle w:val="TableParagraph"/>
              <w:tabs>
                <w:tab w:val="left" w:pos="1138"/>
              </w:tabs>
              <w:spacing w:before="1"/>
              <w:ind w:right="22"/>
              <w:rPr>
                <w:b/>
              </w:rPr>
            </w:pPr>
          </w:p>
          <w:p w14:paraId="451678AF" w14:textId="77777777" w:rsidR="005326E5" w:rsidRPr="00580C35" w:rsidRDefault="005326E5" w:rsidP="00AB0519">
            <w:pPr>
              <w:pStyle w:val="TableParagraph"/>
              <w:tabs>
                <w:tab w:val="left" w:pos="1138"/>
              </w:tabs>
              <w:spacing w:before="1"/>
              <w:ind w:right="22"/>
              <w:rPr>
                <w:b/>
              </w:rPr>
            </w:pPr>
          </w:p>
          <w:p w14:paraId="6F609F45" w14:textId="69F38173" w:rsidR="00AB0519" w:rsidRPr="00580C35" w:rsidRDefault="00AB0519" w:rsidP="00AB0519">
            <w:pPr>
              <w:pStyle w:val="TableParagraph"/>
              <w:tabs>
                <w:tab w:val="left" w:pos="1138"/>
              </w:tabs>
              <w:spacing w:before="1"/>
              <w:ind w:right="22"/>
              <w:rPr>
                <w:b/>
              </w:rPr>
            </w:pPr>
            <w:r w:rsidRPr="00580C35">
              <w:rPr>
                <w:b/>
              </w:rPr>
              <w:t>DIRECCI</w:t>
            </w:r>
            <w:r w:rsidR="006F44FA" w:rsidRPr="00580C35">
              <w:rPr>
                <w:b/>
              </w:rPr>
              <w:t>Ó</w:t>
            </w:r>
            <w:r w:rsidRPr="00580C35">
              <w:rPr>
                <w:b/>
              </w:rPr>
              <w:t xml:space="preserve">N DE COMUNICACIÓN SOCIAL </w:t>
            </w:r>
          </w:p>
          <w:p w14:paraId="27AC370F" w14:textId="77777777" w:rsidR="00AA297B" w:rsidRPr="00580C35" w:rsidRDefault="00AA297B" w:rsidP="00AB0519">
            <w:pPr>
              <w:pStyle w:val="TableParagraph"/>
              <w:tabs>
                <w:tab w:val="left" w:pos="1138"/>
              </w:tabs>
              <w:spacing w:before="1"/>
              <w:ind w:right="22"/>
              <w:rPr>
                <w:b/>
              </w:rPr>
            </w:pPr>
          </w:p>
          <w:p w14:paraId="68CB1B17" w14:textId="77777777" w:rsidR="00AB0519" w:rsidRPr="00580C35" w:rsidRDefault="00AB0519" w:rsidP="00997EC9">
            <w:pPr>
              <w:pStyle w:val="TableParagraph"/>
              <w:numPr>
                <w:ilvl w:val="0"/>
                <w:numId w:val="24"/>
              </w:numPr>
              <w:tabs>
                <w:tab w:val="left" w:pos="419"/>
              </w:tabs>
              <w:ind w:right="17"/>
              <w:jc w:val="both"/>
            </w:pPr>
            <w:r w:rsidRPr="00580C35">
              <w:t>Confirma, respondiendo al mismo correo electrónico, de recibida la</w:t>
            </w:r>
            <w:r w:rsidRPr="00580C35">
              <w:rPr>
                <w:spacing w:val="-20"/>
              </w:rPr>
              <w:t xml:space="preserve"> </w:t>
            </w:r>
            <w:r w:rsidRPr="00580C35">
              <w:t>información.</w:t>
            </w:r>
          </w:p>
          <w:p w14:paraId="52DB3977" w14:textId="77777777" w:rsidR="00AB0519" w:rsidRPr="00580C35" w:rsidRDefault="00AB0519" w:rsidP="00AB0519">
            <w:pPr>
              <w:pStyle w:val="TableParagraph"/>
              <w:rPr>
                <w:b/>
              </w:rPr>
            </w:pPr>
          </w:p>
          <w:p w14:paraId="3F386A97" w14:textId="49C0D357" w:rsidR="00AB0519" w:rsidRPr="00580C35" w:rsidRDefault="00AB0519" w:rsidP="00997EC9">
            <w:pPr>
              <w:pStyle w:val="TableParagraph"/>
              <w:numPr>
                <w:ilvl w:val="0"/>
                <w:numId w:val="24"/>
              </w:numPr>
              <w:tabs>
                <w:tab w:val="left" w:pos="419"/>
              </w:tabs>
              <w:ind w:right="17"/>
              <w:jc w:val="both"/>
              <w:rPr>
                <w:b/>
              </w:rPr>
            </w:pPr>
            <w:r w:rsidRPr="00580C35">
              <w:t>Instruye y publica en los medios disponibles.</w:t>
            </w:r>
          </w:p>
          <w:p w14:paraId="01A5F892" w14:textId="77777777" w:rsidR="00997EC9" w:rsidRPr="00580C35" w:rsidRDefault="00997EC9" w:rsidP="00997EC9">
            <w:pPr>
              <w:pStyle w:val="Prrafodelista"/>
              <w:rPr>
                <w:b/>
              </w:rPr>
            </w:pPr>
          </w:p>
          <w:p w14:paraId="1CBBC1B4" w14:textId="17034906" w:rsidR="00AB0519" w:rsidRPr="00580C35" w:rsidRDefault="00997EC9" w:rsidP="00C554DC">
            <w:pPr>
              <w:pStyle w:val="TableParagraph"/>
              <w:numPr>
                <w:ilvl w:val="0"/>
                <w:numId w:val="24"/>
              </w:numPr>
              <w:tabs>
                <w:tab w:val="left" w:pos="419"/>
              </w:tabs>
              <w:ind w:right="17"/>
              <w:jc w:val="both"/>
            </w:pPr>
            <w:r w:rsidRPr="00580C35">
              <w:t xml:space="preserve">Remite oficio dirigido al Director de Recursos Humanos, firmado y sellado informando </w:t>
            </w:r>
            <w:r w:rsidR="00E35DEB" w:rsidRPr="00580C35">
              <w:t xml:space="preserve">y documentando </w:t>
            </w:r>
            <w:r w:rsidRPr="00580C35">
              <w:t xml:space="preserve">los medios utilizados para la divulgación de la convocatoria. </w:t>
            </w:r>
          </w:p>
        </w:tc>
      </w:tr>
      <w:tr w:rsidR="00601541" w:rsidRPr="00A07DD4" w14:paraId="64F445DC" w14:textId="77777777" w:rsidTr="0090244B">
        <w:trPr>
          <w:trHeight w:val="874"/>
          <w:jc w:val="right"/>
        </w:trPr>
        <w:tc>
          <w:tcPr>
            <w:tcW w:w="1271" w:type="dxa"/>
            <w:vAlign w:val="center"/>
          </w:tcPr>
          <w:p w14:paraId="276B818B" w14:textId="7D76C1E8" w:rsidR="00601541" w:rsidRPr="00A07DD4" w:rsidRDefault="00601541" w:rsidP="00A75E3B">
            <w:pPr>
              <w:pStyle w:val="Prrafodelista"/>
              <w:numPr>
                <w:ilvl w:val="0"/>
                <w:numId w:val="3"/>
              </w:numPr>
              <w:ind w:left="252" w:hanging="252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A07DD4">
              <w:rPr>
                <w:rFonts w:ascii="Arial" w:hAnsi="Arial" w:cs="Arial"/>
                <w:b/>
                <w:sz w:val="14"/>
                <w:szCs w:val="22"/>
              </w:rPr>
              <w:t xml:space="preserve">Publicar </w:t>
            </w:r>
            <w:r w:rsidR="006E493B" w:rsidRPr="00A07DD4">
              <w:rPr>
                <w:rFonts w:ascii="Arial" w:hAnsi="Arial" w:cs="Arial"/>
                <w:b/>
                <w:sz w:val="14"/>
                <w:szCs w:val="22"/>
              </w:rPr>
              <w:t>convocatoria</w:t>
            </w:r>
          </w:p>
        </w:tc>
        <w:tc>
          <w:tcPr>
            <w:tcW w:w="1112" w:type="dxa"/>
            <w:vAlign w:val="center"/>
          </w:tcPr>
          <w:p w14:paraId="67C8600B" w14:textId="77777777" w:rsidR="00601541" w:rsidRPr="00A07DD4" w:rsidRDefault="00D33E4A" w:rsidP="0060154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07DD4">
              <w:rPr>
                <w:rFonts w:ascii="Arial" w:hAnsi="Arial" w:cs="Arial"/>
                <w:sz w:val="14"/>
                <w:szCs w:val="16"/>
              </w:rPr>
              <w:t>Coordinador de Comunicación Social</w:t>
            </w:r>
          </w:p>
          <w:p w14:paraId="625573F5" w14:textId="361DAB83" w:rsidR="00D33E4A" w:rsidRPr="00A07DD4" w:rsidRDefault="00D33E4A" w:rsidP="0060154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07DD4">
              <w:rPr>
                <w:rFonts w:ascii="Arial" w:hAnsi="Arial" w:cs="Arial"/>
                <w:sz w:val="14"/>
                <w:szCs w:val="16"/>
              </w:rPr>
              <w:t>DIDEDUC</w:t>
            </w:r>
            <w:r w:rsidR="00AB0519" w:rsidRPr="00A07DD4">
              <w:rPr>
                <w:rFonts w:ascii="Arial" w:hAnsi="Arial" w:cs="Arial"/>
                <w:sz w:val="14"/>
                <w:szCs w:val="16"/>
              </w:rPr>
              <w:t xml:space="preserve">/ </w:t>
            </w:r>
            <w:r w:rsidR="00AB0519" w:rsidRPr="00597D2F">
              <w:rPr>
                <w:rFonts w:ascii="Arial" w:hAnsi="Arial" w:cs="Arial"/>
                <w:sz w:val="14"/>
                <w:szCs w:val="16"/>
              </w:rPr>
              <w:t>DICOMS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1946504" w14:textId="412C0CBF" w:rsidR="00601541" w:rsidRPr="00580C35" w:rsidRDefault="00ED323A" w:rsidP="00ED32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C35">
              <w:rPr>
                <w:rFonts w:ascii="Arial" w:hAnsi="Arial" w:cs="Arial"/>
                <w:sz w:val="22"/>
                <w:szCs w:val="22"/>
              </w:rPr>
              <w:t>Realiza</w:t>
            </w:r>
            <w:r w:rsidR="00AB0519" w:rsidRPr="00580C35">
              <w:rPr>
                <w:rFonts w:ascii="Arial" w:hAnsi="Arial" w:cs="Arial"/>
                <w:sz w:val="22"/>
                <w:szCs w:val="22"/>
              </w:rPr>
              <w:t xml:space="preserve"> la publicación en los medios disponibles</w:t>
            </w:r>
            <w:r w:rsidR="00D33E4A" w:rsidRPr="00580C3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601541" w:rsidRPr="00A07DD4" w14:paraId="30D50BAD" w14:textId="77777777" w:rsidTr="0090244B">
        <w:trPr>
          <w:trHeight w:val="1342"/>
          <w:jc w:val="right"/>
        </w:trPr>
        <w:tc>
          <w:tcPr>
            <w:tcW w:w="1271" w:type="dxa"/>
            <w:vAlign w:val="center"/>
          </w:tcPr>
          <w:p w14:paraId="0A28E90F" w14:textId="07A30B07" w:rsidR="00601541" w:rsidRPr="00E046E3" w:rsidRDefault="00601541" w:rsidP="00A75E3B">
            <w:pPr>
              <w:pStyle w:val="Prrafodelista"/>
              <w:numPr>
                <w:ilvl w:val="0"/>
                <w:numId w:val="3"/>
              </w:numPr>
              <w:ind w:left="252" w:hanging="252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E046E3">
              <w:rPr>
                <w:rFonts w:ascii="Arial" w:hAnsi="Arial" w:cs="Arial"/>
                <w:b/>
                <w:sz w:val="14"/>
                <w:szCs w:val="22"/>
              </w:rPr>
              <w:t>Recibir expedientes</w:t>
            </w:r>
          </w:p>
        </w:tc>
        <w:tc>
          <w:tcPr>
            <w:tcW w:w="1112" w:type="dxa"/>
            <w:vAlign w:val="center"/>
          </w:tcPr>
          <w:p w14:paraId="5E8199A6" w14:textId="233F07CE" w:rsidR="00601541" w:rsidRPr="00E046E3" w:rsidRDefault="00963696" w:rsidP="005932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046E3">
              <w:rPr>
                <w:rFonts w:ascii="Arial" w:hAnsi="Arial" w:cs="Arial"/>
                <w:sz w:val="14"/>
                <w:szCs w:val="16"/>
              </w:rPr>
              <w:t xml:space="preserve">Analista de Reclutamiento y Selección de Personal </w:t>
            </w:r>
            <w:r w:rsidR="0059325C">
              <w:rPr>
                <w:rFonts w:ascii="Arial" w:hAnsi="Arial" w:cs="Arial"/>
                <w:sz w:val="14"/>
                <w:szCs w:val="16"/>
              </w:rPr>
              <w:t xml:space="preserve">           </w:t>
            </w:r>
            <w:r w:rsidRPr="00E046E3">
              <w:rPr>
                <w:rFonts w:ascii="Arial" w:hAnsi="Arial" w:cs="Arial"/>
                <w:sz w:val="14"/>
                <w:szCs w:val="16"/>
              </w:rPr>
              <w:t xml:space="preserve"> 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ED42E9C" w14:textId="77777777" w:rsidR="00963696" w:rsidRPr="00580C35" w:rsidRDefault="00963696" w:rsidP="00963696">
            <w:pPr>
              <w:pStyle w:val="TableParagraph"/>
              <w:spacing w:before="26"/>
              <w:ind w:left="55"/>
            </w:pPr>
            <w:r w:rsidRPr="00580C35">
              <w:t>Durante los días de recepción se procede con lo siguiente:</w:t>
            </w:r>
          </w:p>
          <w:p w14:paraId="3D0CECFD" w14:textId="77777777" w:rsidR="00963696" w:rsidRPr="00580C35" w:rsidRDefault="00963696" w:rsidP="00963696">
            <w:pPr>
              <w:pStyle w:val="TableParagraph"/>
              <w:spacing w:before="26"/>
              <w:ind w:left="55"/>
            </w:pPr>
          </w:p>
          <w:p w14:paraId="33EC8957" w14:textId="3BD4160F" w:rsidR="00963696" w:rsidRPr="00580C35" w:rsidRDefault="00963696" w:rsidP="002C420B">
            <w:pPr>
              <w:pStyle w:val="TableParagraph"/>
              <w:numPr>
                <w:ilvl w:val="0"/>
                <w:numId w:val="12"/>
              </w:numPr>
              <w:spacing w:before="26"/>
              <w:jc w:val="both"/>
            </w:pPr>
            <w:r w:rsidRPr="00580C35">
              <w:t xml:space="preserve">Se verificará que el expediente </w:t>
            </w:r>
            <w:r w:rsidR="0020091E" w:rsidRPr="00580C35">
              <w:t>esté</w:t>
            </w:r>
            <w:r w:rsidRPr="00580C35">
              <w:t xml:space="preserve"> foliado</w:t>
            </w:r>
            <w:r w:rsidR="00080383" w:rsidRPr="00580C35">
              <w:t>, rubricado</w:t>
            </w:r>
            <w:r w:rsidRPr="00580C35">
              <w:t xml:space="preserve"> y que no existan folios en blanco. De no ser así </w:t>
            </w:r>
            <w:r w:rsidR="00080383" w:rsidRPr="00580C35">
              <w:t xml:space="preserve">el candidato </w:t>
            </w:r>
            <w:r w:rsidRPr="00580C35">
              <w:t>corrig</w:t>
            </w:r>
            <w:r w:rsidR="0020091E" w:rsidRPr="00580C35">
              <w:t>e y</w:t>
            </w:r>
            <w:r w:rsidR="00080383" w:rsidRPr="00580C35">
              <w:t xml:space="preserve"> rubrica nuevamente</w:t>
            </w:r>
            <w:r w:rsidRPr="00580C35">
              <w:t xml:space="preserve">. </w:t>
            </w:r>
          </w:p>
          <w:p w14:paraId="145DA9DF" w14:textId="77777777" w:rsidR="00963696" w:rsidRPr="00580C35" w:rsidRDefault="00963696" w:rsidP="002C420B">
            <w:pPr>
              <w:pStyle w:val="TableParagraph"/>
              <w:spacing w:before="26"/>
              <w:ind w:left="473"/>
              <w:jc w:val="both"/>
            </w:pPr>
          </w:p>
          <w:p w14:paraId="684A8CA0" w14:textId="70B4BE9A" w:rsidR="00963696" w:rsidRPr="00580C35" w:rsidRDefault="00963696" w:rsidP="002C420B">
            <w:pPr>
              <w:pStyle w:val="TableParagraph"/>
              <w:numPr>
                <w:ilvl w:val="0"/>
                <w:numId w:val="12"/>
              </w:numPr>
              <w:spacing w:before="26"/>
              <w:jc w:val="both"/>
            </w:pPr>
            <w:r w:rsidRPr="00580C35">
              <w:t>Al completar la acción anterior, se entrega el RHU-FOR-98 “Solicitud de participación en Convocatoria de Directores Departamentales de Educación”, el cual debe ser llenado y firmado en el lugar de entrega por el candidato; revisa el formulario y firma en el área de constancia de recepción. Adjunta el original en el expediente y entrega copia al candidato.</w:t>
            </w:r>
          </w:p>
          <w:p w14:paraId="0F01D44F" w14:textId="77777777" w:rsidR="00963696" w:rsidRPr="00580C35" w:rsidRDefault="00963696" w:rsidP="002C420B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988FE5" w14:textId="4A593AD8" w:rsidR="00B84B6A" w:rsidRPr="00580C35" w:rsidRDefault="00963696" w:rsidP="002C420B">
            <w:pPr>
              <w:pStyle w:val="TableParagraph"/>
              <w:numPr>
                <w:ilvl w:val="0"/>
                <w:numId w:val="12"/>
              </w:numPr>
              <w:spacing w:before="26"/>
              <w:jc w:val="both"/>
            </w:pPr>
            <w:r w:rsidRPr="00580C35">
              <w:t>Completar formulario RHU-FOR-99 “Control de Expedientes”.</w:t>
            </w:r>
          </w:p>
        </w:tc>
      </w:tr>
      <w:tr w:rsidR="00B84B6A" w:rsidRPr="00A07DD4" w14:paraId="2A7B272A" w14:textId="77777777" w:rsidTr="004F489C">
        <w:trPr>
          <w:trHeight w:val="369"/>
          <w:jc w:val="right"/>
        </w:trPr>
        <w:tc>
          <w:tcPr>
            <w:tcW w:w="1271" w:type="dxa"/>
            <w:vAlign w:val="center"/>
          </w:tcPr>
          <w:p w14:paraId="39FBD925" w14:textId="7B019B64" w:rsidR="00B84B6A" w:rsidRPr="0059325C" w:rsidRDefault="00963696" w:rsidP="009074F8">
            <w:pPr>
              <w:pStyle w:val="Prrafodelista"/>
              <w:numPr>
                <w:ilvl w:val="0"/>
                <w:numId w:val="3"/>
              </w:numPr>
              <w:ind w:left="252" w:hanging="252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9325C">
              <w:rPr>
                <w:rFonts w:ascii="Arial" w:hAnsi="Arial" w:cs="Arial"/>
                <w:b/>
                <w:sz w:val="14"/>
              </w:rPr>
              <w:t>Verificar Expedientes</w:t>
            </w:r>
          </w:p>
        </w:tc>
        <w:tc>
          <w:tcPr>
            <w:tcW w:w="1112" w:type="dxa"/>
            <w:vAlign w:val="center"/>
          </w:tcPr>
          <w:p w14:paraId="0DC62B60" w14:textId="7D15465A" w:rsidR="00B84B6A" w:rsidRPr="0059325C" w:rsidRDefault="00963696" w:rsidP="001538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59325C">
              <w:rPr>
                <w:rFonts w:ascii="Arial" w:hAnsi="Arial" w:cs="Arial"/>
                <w:sz w:val="14"/>
                <w:szCs w:val="16"/>
              </w:rPr>
              <w:t xml:space="preserve">Analista de Reclutamiento y Selección de Personal </w:t>
            </w:r>
            <w:r w:rsidR="001538F6" w:rsidRPr="0059325C">
              <w:rPr>
                <w:rFonts w:ascii="Arial" w:hAnsi="Arial" w:cs="Arial"/>
                <w:sz w:val="14"/>
                <w:szCs w:val="16"/>
              </w:rPr>
              <w:t xml:space="preserve">  </w:t>
            </w:r>
            <w:r w:rsidRPr="0059325C">
              <w:rPr>
                <w:rFonts w:ascii="Arial" w:hAnsi="Arial" w:cs="Arial"/>
                <w:sz w:val="14"/>
                <w:szCs w:val="16"/>
              </w:rPr>
              <w:t xml:space="preserve"> 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DBFC98C" w14:textId="77777777" w:rsidR="00963696" w:rsidRPr="00A07DD4" w:rsidRDefault="00963696" w:rsidP="002C420B">
            <w:pPr>
              <w:pStyle w:val="TableParagraph"/>
              <w:spacing w:before="26"/>
              <w:ind w:left="55"/>
              <w:jc w:val="both"/>
            </w:pPr>
            <w:r w:rsidRPr="00A07DD4">
              <w:t>Al concluir con la recepción de expedientes, se procede de la siguiente forma:</w:t>
            </w:r>
          </w:p>
          <w:p w14:paraId="31A3B8F5" w14:textId="77777777" w:rsidR="00963696" w:rsidRPr="00A07DD4" w:rsidRDefault="00963696" w:rsidP="002C420B">
            <w:pPr>
              <w:pStyle w:val="TableParagraph"/>
              <w:spacing w:before="26"/>
              <w:ind w:left="55"/>
              <w:jc w:val="both"/>
            </w:pPr>
          </w:p>
          <w:p w14:paraId="70FB5236" w14:textId="72931D07" w:rsidR="00963696" w:rsidRPr="00A07DD4" w:rsidRDefault="00963696" w:rsidP="002C420B">
            <w:pPr>
              <w:pStyle w:val="TableParagraph"/>
              <w:numPr>
                <w:ilvl w:val="0"/>
                <w:numId w:val="13"/>
              </w:numPr>
              <w:spacing w:before="26"/>
              <w:jc w:val="both"/>
            </w:pPr>
            <w:r w:rsidRPr="00A07DD4">
              <w:t xml:space="preserve">Conforme al RHU-FOR-97 </w:t>
            </w:r>
            <w:r w:rsidR="0059325C">
              <w:t>“</w:t>
            </w:r>
            <w:r w:rsidRPr="00A07DD4">
              <w:t>Lista de Verificación de Expedientes para puestos de Directores Departamental</w:t>
            </w:r>
            <w:r w:rsidR="002C420B">
              <w:t>es</w:t>
            </w:r>
            <w:r w:rsidRPr="00A07DD4">
              <w:t xml:space="preserve"> de Educación</w:t>
            </w:r>
            <w:r w:rsidR="003F1148">
              <w:t>”</w:t>
            </w:r>
            <w:r w:rsidRPr="00A07DD4">
              <w:t>, verifica que el expediente cumpla con la inclusión de los documentos, así como:</w:t>
            </w:r>
          </w:p>
          <w:p w14:paraId="112BD946" w14:textId="77777777" w:rsidR="00931A8A" w:rsidRPr="00A07DD4" w:rsidRDefault="00931A8A" w:rsidP="002C42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E168F3" w14:textId="77777777" w:rsidR="00963696" w:rsidRPr="00580C35" w:rsidRDefault="00963696" w:rsidP="002C420B">
            <w:pPr>
              <w:pStyle w:val="TableParagraph"/>
              <w:numPr>
                <w:ilvl w:val="0"/>
                <w:numId w:val="14"/>
              </w:numPr>
              <w:spacing w:before="26"/>
              <w:jc w:val="both"/>
            </w:pPr>
            <w:r w:rsidRPr="00580C35">
              <w:t>Cantidad de copias u originales según corresponda</w:t>
            </w:r>
          </w:p>
          <w:p w14:paraId="4C842751" w14:textId="79195692" w:rsidR="00963696" w:rsidRPr="0051091B" w:rsidRDefault="00963696" w:rsidP="002C420B">
            <w:pPr>
              <w:pStyle w:val="TableParagraph"/>
              <w:numPr>
                <w:ilvl w:val="0"/>
                <w:numId w:val="14"/>
              </w:numPr>
              <w:spacing w:before="26"/>
              <w:jc w:val="both"/>
            </w:pPr>
            <w:r w:rsidRPr="00580C35">
              <w:t xml:space="preserve">Que los </w:t>
            </w:r>
            <w:r w:rsidRPr="0051091B">
              <w:t xml:space="preserve">documentos </w:t>
            </w:r>
            <w:r w:rsidR="002C420B" w:rsidRPr="0051091B">
              <w:t>estén</w:t>
            </w:r>
            <w:r w:rsidRPr="0051091B">
              <w:t xml:space="preserve"> vigentes</w:t>
            </w:r>
            <w:r w:rsidR="00966140" w:rsidRPr="0051091B">
              <w:t>, caso contrario solicitará su actualización.</w:t>
            </w:r>
            <w:r w:rsidRPr="0051091B">
              <w:t xml:space="preserve"> </w:t>
            </w:r>
          </w:p>
          <w:p w14:paraId="04E51DC7" w14:textId="77777777" w:rsidR="00963696" w:rsidRPr="00A07DD4" w:rsidRDefault="00963696" w:rsidP="002C420B">
            <w:pPr>
              <w:pStyle w:val="TableParagraph"/>
              <w:numPr>
                <w:ilvl w:val="0"/>
                <w:numId w:val="14"/>
              </w:numPr>
              <w:spacing w:before="26"/>
              <w:jc w:val="both"/>
            </w:pPr>
            <w:r w:rsidRPr="00580C35">
              <w:t xml:space="preserve">La emisión de los documentos </w:t>
            </w:r>
            <w:r w:rsidRPr="00580C35">
              <w:rPr>
                <w:color w:val="000000"/>
              </w:rPr>
              <w:t>no puede</w:t>
            </w:r>
            <w:r w:rsidRPr="00A07DD4">
              <w:rPr>
                <w:color w:val="000000"/>
              </w:rPr>
              <w:t xml:space="preserve"> ser posterior a la fecha de cierre de la convocatoria.</w:t>
            </w:r>
          </w:p>
          <w:p w14:paraId="64B41C7B" w14:textId="2B46CFAE" w:rsidR="00963696" w:rsidRPr="00747D88" w:rsidRDefault="00963696" w:rsidP="002C420B">
            <w:pPr>
              <w:pStyle w:val="TableParagraph"/>
              <w:numPr>
                <w:ilvl w:val="0"/>
                <w:numId w:val="14"/>
              </w:numPr>
              <w:spacing w:before="26"/>
              <w:jc w:val="both"/>
            </w:pPr>
            <w:r w:rsidRPr="00A07DD4">
              <w:rPr>
                <w:color w:val="000000"/>
              </w:rPr>
              <w:t>Realizar la verificación (imprimir pantalla o documento que genera) de los documentos emitidos digitalmente por las diferentes Instituciones.</w:t>
            </w:r>
          </w:p>
          <w:p w14:paraId="569A1FC0" w14:textId="77777777" w:rsidR="00747D88" w:rsidRPr="00A07DD4" w:rsidRDefault="00747D88" w:rsidP="00747D88">
            <w:pPr>
              <w:pStyle w:val="TableParagraph"/>
              <w:spacing w:before="26"/>
              <w:ind w:left="720"/>
            </w:pPr>
          </w:p>
          <w:p w14:paraId="212C48F4" w14:textId="4657DA93" w:rsidR="00963696" w:rsidRPr="00A07DD4" w:rsidRDefault="00AA297B" w:rsidP="00AA297B">
            <w:pPr>
              <w:pStyle w:val="TableParagraph"/>
              <w:numPr>
                <w:ilvl w:val="0"/>
                <w:numId w:val="25"/>
              </w:numPr>
              <w:spacing w:before="26"/>
              <w:rPr>
                <w:color w:val="000000"/>
              </w:rPr>
            </w:pPr>
            <w:r w:rsidRPr="00A07DD4">
              <w:rPr>
                <w:b/>
                <w:color w:val="000000"/>
              </w:rPr>
              <w:t xml:space="preserve">NOTA </w:t>
            </w:r>
            <w:r w:rsidR="00963696" w:rsidRPr="00A07DD4">
              <w:rPr>
                <w:b/>
                <w:color w:val="000000"/>
              </w:rPr>
              <w:t>1:</w:t>
            </w:r>
            <w:r w:rsidR="00963696" w:rsidRPr="00A07DD4">
              <w:rPr>
                <w:color w:val="000000"/>
              </w:rPr>
              <w:t xml:space="preserve"> Los títulos o diplomas de estudios obtenidos en el extranjero deben ser legalizados y certificados por el Ministerio de Relaciones Exteriores y estar homologados por el MINEDUC o incorporados por la USAC (Artículo 87 de la Constitución Política de la República reconocimiento de grados, títulos, diplomas e incorporaciones; Artículo 37, Decreto 2-89 del Congreso de la República, Ley del Organismo Judicial), según corresponda, caso contrario no se podrá tomar en cuenta para ponderación.</w:t>
            </w:r>
          </w:p>
          <w:p w14:paraId="3AF787D7" w14:textId="77777777" w:rsidR="00963696" w:rsidRPr="00A07DD4" w:rsidRDefault="00963696" w:rsidP="00963696">
            <w:pPr>
              <w:pStyle w:val="TableParagraph"/>
              <w:spacing w:before="26"/>
              <w:rPr>
                <w:color w:val="000000"/>
              </w:rPr>
            </w:pPr>
          </w:p>
          <w:p w14:paraId="067AA791" w14:textId="5D2298A7" w:rsidR="005C2F15" w:rsidRPr="00A07DD4" w:rsidRDefault="00AA297B" w:rsidP="00C554DC">
            <w:pPr>
              <w:pStyle w:val="TableParagraph"/>
              <w:numPr>
                <w:ilvl w:val="0"/>
                <w:numId w:val="25"/>
              </w:numPr>
              <w:spacing w:before="26"/>
              <w:rPr>
                <w:color w:val="000000"/>
              </w:rPr>
            </w:pPr>
            <w:r w:rsidRPr="00A07DD4">
              <w:rPr>
                <w:b/>
                <w:color w:val="000000"/>
              </w:rPr>
              <w:t xml:space="preserve">NOTA 2: </w:t>
            </w:r>
            <w:r w:rsidR="00963696" w:rsidRPr="00A07DD4">
              <w:rPr>
                <w:color w:val="000000"/>
              </w:rPr>
              <w:t>Si no cumple con alguno de los documentos indicados en el</w:t>
            </w:r>
            <w:r w:rsidR="002D7CAE">
              <w:rPr>
                <w:color w:val="000000"/>
              </w:rPr>
              <w:t xml:space="preserve">      </w:t>
            </w:r>
            <w:r w:rsidR="00963696" w:rsidRPr="00A07DD4">
              <w:rPr>
                <w:color w:val="000000"/>
              </w:rPr>
              <w:t xml:space="preserve"> RHU-FOR-97 y convocatoria automáticamente queda fuera del proceso.</w:t>
            </w:r>
          </w:p>
        </w:tc>
      </w:tr>
      <w:tr w:rsidR="007A7A3F" w:rsidRPr="00A07DD4" w14:paraId="29AA9556" w14:textId="77777777" w:rsidTr="0090244B">
        <w:trPr>
          <w:trHeight w:val="647"/>
          <w:jc w:val="right"/>
        </w:trPr>
        <w:tc>
          <w:tcPr>
            <w:tcW w:w="1271" w:type="dxa"/>
            <w:vAlign w:val="center"/>
          </w:tcPr>
          <w:p w14:paraId="170850C8" w14:textId="27B7B232" w:rsidR="007A7A3F" w:rsidRPr="00A07DD4" w:rsidRDefault="00ED323A" w:rsidP="001538F6">
            <w:pPr>
              <w:pStyle w:val="Prrafodelista"/>
              <w:numPr>
                <w:ilvl w:val="0"/>
                <w:numId w:val="3"/>
              </w:numPr>
              <w:ind w:left="252" w:hanging="252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3F1148">
              <w:rPr>
                <w:rFonts w:ascii="Arial" w:hAnsi="Arial" w:cs="Arial"/>
                <w:b/>
                <w:sz w:val="14"/>
              </w:rPr>
              <w:t>Analizar</w:t>
            </w:r>
            <w:r w:rsidR="00963696" w:rsidRPr="003F1148">
              <w:rPr>
                <w:rFonts w:ascii="Arial" w:hAnsi="Arial" w:cs="Arial"/>
                <w:b/>
                <w:sz w:val="14"/>
              </w:rPr>
              <w:t xml:space="preserve"> Perfil del Puesto</w:t>
            </w:r>
          </w:p>
        </w:tc>
        <w:tc>
          <w:tcPr>
            <w:tcW w:w="1112" w:type="dxa"/>
            <w:vAlign w:val="center"/>
          </w:tcPr>
          <w:p w14:paraId="350FD7B5" w14:textId="1817B6C6" w:rsidR="007A7A3F" w:rsidRPr="00A07DD4" w:rsidRDefault="007A7A3F" w:rsidP="0060154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07DD4">
              <w:rPr>
                <w:rFonts w:ascii="Arial" w:hAnsi="Arial" w:cs="Arial"/>
                <w:sz w:val="14"/>
                <w:szCs w:val="16"/>
              </w:rPr>
              <w:t>Analista de Reclutamiento y Selección 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FA358EE" w14:textId="77777777" w:rsidR="00963696" w:rsidRPr="003F1148" w:rsidRDefault="00963696" w:rsidP="002C420B">
            <w:pPr>
              <w:pStyle w:val="TableParagraph"/>
              <w:spacing w:before="26"/>
              <w:ind w:left="57"/>
              <w:jc w:val="both"/>
            </w:pPr>
            <w:r w:rsidRPr="003F1148">
              <w:t>Si el expediente cumple con la documentación, se inicia con la fase de análisis de acuerdo a los siguientes factores:</w:t>
            </w:r>
          </w:p>
          <w:p w14:paraId="589773FB" w14:textId="77777777" w:rsidR="00963696" w:rsidRPr="003F1148" w:rsidRDefault="00963696" w:rsidP="002C420B">
            <w:pPr>
              <w:pStyle w:val="TableParagraph"/>
              <w:spacing w:before="26"/>
              <w:ind w:left="57"/>
              <w:jc w:val="both"/>
            </w:pPr>
          </w:p>
          <w:p w14:paraId="45495600" w14:textId="77777777" w:rsidR="00963696" w:rsidRPr="003F1148" w:rsidRDefault="00963696" w:rsidP="002C420B">
            <w:pPr>
              <w:pStyle w:val="TableParagraph"/>
              <w:numPr>
                <w:ilvl w:val="0"/>
                <w:numId w:val="15"/>
              </w:numPr>
              <w:spacing w:before="26"/>
              <w:jc w:val="both"/>
            </w:pPr>
            <w:r w:rsidRPr="003F1148">
              <w:t>Formación académica</w:t>
            </w:r>
          </w:p>
          <w:p w14:paraId="29751478" w14:textId="1E69B496" w:rsidR="00963696" w:rsidRPr="003F1148" w:rsidRDefault="00963696" w:rsidP="002C420B">
            <w:pPr>
              <w:pStyle w:val="TableParagraph"/>
              <w:numPr>
                <w:ilvl w:val="0"/>
                <w:numId w:val="15"/>
              </w:numPr>
              <w:spacing w:before="26"/>
              <w:jc w:val="both"/>
            </w:pPr>
            <w:r w:rsidRPr="003F1148">
              <w:t xml:space="preserve">Experiencia </w:t>
            </w:r>
            <w:r w:rsidR="006F44FA" w:rsidRPr="003F1148">
              <w:t>l</w:t>
            </w:r>
            <w:r w:rsidRPr="003F1148">
              <w:t>aboral</w:t>
            </w:r>
          </w:p>
          <w:p w14:paraId="0B9F0A9A" w14:textId="77777777" w:rsidR="00963696" w:rsidRPr="003F1148" w:rsidRDefault="00963696" w:rsidP="002C420B">
            <w:pPr>
              <w:pStyle w:val="TableParagraph"/>
              <w:spacing w:before="26"/>
              <w:jc w:val="both"/>
            </w:pPr>
          </w:p>
          <w:p w14:paraId="6F66629A" w14:textId="771553B9" w:rsidR="00963696" w:rsidRPr="003F1148" w:rsidRDefault="001538F6" w:rsidP="002C420B">
            <w:pPr>
              <w:pStyle w:val="TableParagraph"/>
              <w:numPr>
                <w:ilvl w:val="0"/>
                <w:numId w:val="28"/>
              </w:numPr>
              <w:spacing w:before="26"/>
              <w:jc w:val="both"/>
              <w:rPr>
                <w:strike/>
                <w:color w:val="FF0000"/>
              </w:rPr>
            </w:pPr>
            <w:r w:rsidRPr="003F1148">
              <w:rPr>
                <w:b/>
              </w:rPr>
              <w:t>NOTA 1</w:t>
            </w:r>
            <w:r w:rsidR="00963696" w:rsidRPr="003F1148">
              <w:rPr>
                <w:b/>
              </w:rPr>
              <w:t xml:space="preserve">: </w:t>
            </w:r>
            <w:r w:rsidR="00963696" w:rsidRPr="003F1148">
              <w:t>Se toma como referencia la matriz de calificación de puestos de la serie ejecutiva emitida por la ONSEC.</w:t>
            </w:r>
          </w:p>
          <w:p w14:paraId="45E191AD" w14:textId="77777777" w:rsidR="00963696" w:rsidRPr="003F1148" w:rsidRDefault="00963696" w:rsidP="002C420B">
            <w:pPr>
              <w:pStyle w:val="TableParagraph"/>
              <w:spacing w:before="26"/>
              <w:ind w:left="57"/>
              <w:jc w:val="both"/>
              <w:rPr>
                <w:strike/>
                <w:color w:val="FF0000"/>
              </w:rPr>
            </w:pPr>
          </w:p>
          <w:p w14:paraId="3BD3066F" w14:textId="2F1B1133" w:rsidR="00B216FE" w:rsidRPr="001538F6" w:rsidRDefault="001538F6" w:rsidP="002C420B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148">
              <w:rPr>
                <w:rFonts w:ascii="Arial" w:hAnsi="Arial" w:cs="Arial"/>
                <w:b/>
                <w:sz w:val="22"/>
                <w:szCs w:val="22"/>
              </w:rPr>
              <w:t>NOTA 2</w:t>
            </w:r>
            <w:r w:rsidR="00963696" w:rsidRPr="003F114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963696" w:rsidRPr="003F1148">
              <w:rPr>
                <w:rFonts w:ascii="Arial" w:hAnsi="Arial" w:cs="Arial"/>
                <w:sz w:val="22"/>
                <w:szCs w:val="22"/>
              </w:rPr>
              <w:t>Si no cumple con alguno de los requisitos anteriores el expediente queda fuera del proceso.</w:t>
            </w:r>
          </w:p>
        </w:tc>
      </w:tr>
      <w:tr w:rsidR="00157217" w:rsidRPr="00A07DD4" w14:paraId="6957784D" w14:textId="77777777" w:rsidTr="0090244B">
        <w:trPr>
          <w:trHeight w:val="634"/>
          <w:jc w:val="right"/>
        </w:trPr>
        <w:tc>
          <w:tcPr>
            <w:tcW w:w="1271" w:type="dxa"/>
            <w:vAlign w:val="center"/>
          </w:tcPr>
          <w:p w14:paraId="77C6141B" w14:textId="23339617" w:rsidR="00963696" w:rsidRPr="00A07DD4" w:rsidRDefault="00963696" w:rsidP="00963696">
            <w:pPr>
              <w:pStyle w:val="TableParagraph"/>
              <w:spacing w:before="139"/>
              <w:ind w:left="194"/>
              <w:rPr>
                <w:b/>
                <w:sz w:val="14"/>
              </w:rPr>
            </w:pPr>
          </w:p>
          <w:p w14:paraId="410CF8D9" w14:textId="0BD4160F" w:rsidR="00157217" w:rsidRPr="00A07DD4" w:rsidRDefault="00963696" w:rsidP="00A75E3B">
            <w:pPr>
              <w:pStyle w:val="Prrafodelista"/>
              <w:numPr>
                <w:ilvl w:val="0"/>
                <w:numId w:val="3"/>
              </w:numPr>
              <w:ind w:left="252" w:hanging="252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3F1148">
              <w:rPr>
                <w:rFonts w:ascii="Arial" w:hAnsi="Arial" w:cs="Arial"/>
                <w:b/>
                <w:sz w:val="14"/>
              </w:rPr>
              <w:t xml:space="preserve">Planificar lugar de evaluación </w:t>
            </w:r>
            <w:r w:rsidRPr="003F1148">
              <w:rPr>
                <w:rFonts w:ascii="Arial" w:hAnsi="Arial" w:cs="Arial"/>
                <w:b/>
                <w:spacing w:val="-13"/>
                <w:sz w:val="14"/>
              </w:rPr>
              <w:t xml:space="preserve">y </w:t>
            </w:r>
            <w:r w:rsidRPr="003F1148">
              <w:rPr>
                <w:rFonts w:ascii="Arial" w:hAnsi="Arial" w:cs="Arial"/>
                <w:b/>
                <w:sz w:val="14"/>
              </w:rPr>
              <w:t>entrevista</w:t>
            </w:r>
            <w:r w:rsidRPr="00A07DD4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4E220473" w14:textId="77777777" w:rsidR="00157217" w:rsidRDefault="00963696" w:rsidP="00601541">
            <w:pPr>
              <w:jc w:val="center"/>
              <w:rPr>
                <w:rFonts w:ascii="Arial" w:hAnsi="Arial" w:cs="Arial"/>
                <w:sz w:val="14"/>
              </w:rPr>
            </w:pPr>
            <w:r w:rsidRPr="00A07DD4">
              <w:rPr>
                <w:rFonts w:ascii="Arial" w:hAnsi="Arial" w:cs="Arial"/>
                <w:sz w:val="14"/>
              </w:rPr>
              <w:t>Subdirector de Dotación de Personal</w:t>
            </w:r>
          </w:p>
          <w:p w14:paraId="29B365F7" w14:textId="0A119A41" w:rsidR="006F2344" w:rsidRPr="00A07DD4" w:rsidRDefault="006F2344" w:rsidP="0060154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F1148">
              <w:rPr>
                <w:rFonts w:ascii="Arial" w:hAnsi="Arial" w:cs="Arial"/>
                <w:sz w:val="14"/>
              </w:rPr>
              <w:t>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25B72FE" w14:textId="1EB0FA1C" w:rsidR="0098525C" w:rsidRPr="00A07DD4" w:rsidRDefault="00963696" w:rsidP="009636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7DD4">
              <w:rPr>
                <w:rFonts w:ascii="Arial" w:hAnsi="Arial" w:cs="Arial"/>
                <w:sz w:val="22"/>
                <w:szCs w:val="22"/>
              </w:rPr>
              <w:t>En coordinación con el Director de la DIREH realizan las gestiones necesarias para encontrar el lugar y/o medios idóneos para las evaluaciones y las entrevistas a los candidatos</w:t>
            </w:r>
            <w:r w:rsidR="0098525C" w:rsidRPr="00A07DD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8525C" w:rsidRPr="00A07DD4" w14:paraId="3B995AA0" w14:textId="77777777" w:rsidTr="00ED323A">
        <w:trPr>
          <w:trHeight w:val="874"/>
          <w:jc w:val="right"/>
        </w:trPr>
        <w:tc>
          <w:tcPr>
            <w:tcW w:w="1271" w:type="dxa"/>
            <w:shd w:val="clear" w:color="auto" w:fill="auto"/>
            <w:vAlign w:val="center"/>
          </w:tcPr>
          <w:p w14:paraId="221BB1F9" w14:textId="0C9AEC56" w:rsidR="0098525C" w:rsidRPr="003F1148" w:rsidRDefault="00ED323A" w:rsidP="00ED323A">
            <w:pPr>
              <w:pStyle w:val="Prrafodelista"/>
              <w:ind w:left="252"/>
              <w:rPr>
                <w:rFonts w:ascii="Arial" w:hAnsi="Arial" w:cs="Arial"/>
                <w:b/>
                <w:sz w:val="14"/>
                <w:szCs w:val="22"/>
              </w:rPr>
            </w:pPr>
            <w:r w:rsidRPr="003F1148">
              <w:rPr>
                <w:rFonts w:ascii="Arial" w:hAnsi="Arial" w:cs="Arial"/>
                <w:b/>
                <w:sz w:val="14"/>
              </w:rPr>
              <w:t xml:space="preserve">16. </w:t>
            </w:r>
            <w:r w:rsidR="00963696" w:rsidRPr="003F1148">
              <w:rPr>
                <w:rFonts w:ascii="Arial" w:hAnsi="Arial" w:cs="Arial"/>
                <w:b/>
                <w:sz w:val="14"/>
              </w:rPr>
              <w:t>Organizar grupos de evaluación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B8759C7" w14:textId="31571569" w:rsidR="0098525C" w:rsidRPr="003F1148" w:rsidRDefault="00963696" w:rsidP="0060154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F1148">
              <w:rPr>
                <w:rFonts w:ascii="Arial" w:hAnsi="Arial" w:cs="Arial"/>
                <w:sz w:val="14"/>
              </w:rPr>
              <w:t>Coordinador de Reclutamiento y Selección 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28BE33D" w14:textId="3B4E3261" w:rsidR="0098525C" w:rsidRPr="00A07DD4" w:rsidRDefault="00963696" w:rsidP="00D66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7DD4">
              <w:rPr>
                <w:rFonts w:ascii="Arial" w:hAnsi="Arial" w:cs="Arial"/>
                <w:sz w:val="22"/>
                <w:szCs w:val="22"/>
              </w:rPr>
              <w:t>De</w:t>
            </w:r>
            <w:r w:rsidRPr="00A07DD4">
              <w:rPr>
                <w:rFonts w:ascii="Arial" w:hAnsi="Arial" w:cs="Arial"/>
                <w:spacing w:val="-15"/>
                <w:sz w:val="22"/>
                <w:szCs w:val="22"/>
              </w:rPr>
              <w:t xml:space="preserve"> </w:t>
            </w:r>
            <w:r w:rsidRPr="00A07DD4">
              <w:rPr>
                <w:rFonts w:ascii="Arial" w:hAnsi="Arial" w:cs="Arial"/>
                <w:sz w:val="22"/>
                <w:szCs w:val="22"/>
              </w:rPr>
              <w:t>acuerdo</w:t>
            </w:r>
            <w:r w:rsidRPr="00A07DD4">
              <w:rPr>
                <w:rFonts w:ascii="Arial" w:hAnsi="Arial" w:cs="Arial"/>
                <w:spacing w:val="-13"/>
                <w:sz w:val="22"/>
                <w:szCs w:val="22"/>
              </w:rPr>
              <w:t xml:space="preserve"> </w:t>
            </w:r>
            <w:r w:rsidRPr="00A07DD4">
              <w:rPr>
                <w:rFonts w:ascii="Arial" w:hAnsi="Arial" w:cs="Arial"/>
                <w:sz w:val="22"/>
                <w:szCs w:val="22"/>
              </w:rPr>
              <w:t>al</w:t>
            </w:r>
            <w:r w:rsidRPr="00A07DD4">
              <w:rPr>
                <w:rFonts w:ascii="Arial" w:hAnsi="Arial" w:cs="Arial"/>
                <w:spacing w:val="-13"/>
                <w:sz w:val="22"/>
                <w:szCs w:val="22"/>
              </w:rPr>
              <w:t xml:space="preserve"> </w:t>
            </w:r>
            <w:r w:rsidRPr="00A07DD4">
              <w:rPr>
                <w:rFonts w:ascii="Arial" w:hAnsi="Arial" w:cs="Arial"/>
                <w:sz w:val="22"/>
                <w:szCs w:val="22"/>
              </w:rPr>
              <w:t>lugar</w:t>
            </w:r>
            <w:r w:rsidRPr="00A07DD4">
              <w:rPr>
                <w:rFonts w:ascii="Arial" w:hAnsi="Arial" w:cs="Arial"/>
                <w:spacing w:val="-14"/>
                <w:sz w:val="22"/>
                <w:szCs w:val="22"/>
              </w:rPr>
              <w:t xml:space="preserve"> </w:t>
            </w:r>
            <w:r w:rsidRPr="00A07DD4">
              <w:rPr>
                <w:rFonts w:ascii="Arial" w:hAnsi="Arial" w:cs="Arial"/>
                <w:sz w:val="22"/>
                <w:szCs w:val="22"/>
              </w:rPr>
              <w:t>y/o</w:t>
            </w:r>
            <w:r w:rsidRPr="00A07DD4">
              <w:rPr>
                <w:rFonts w:ascii="Arial" w:hAnsi="Arial" w:cs="Arial"/>
                <w:spacing w:val="-15"/>
                <w:sz w:val="22"/>
                <w:szCs w:val="22"/>
              </w:rPr>
              <w:t xml:space="preserve"> </w:t>
            </w:r>
            <w:r w:rsidRPr="00A07DD4">
              <w:rPr>
                <w:rFonts w:ascii="Arial" w:hAnsi="Arial" w:cs="Arial"/>
                <w:sz w:val="22"/>
                <w:szCs w:val="22"/>
              </w:rPr>
              <w:t>medios</w:t>
            </w:r>
            <w:r w:rsidRPr="00A07DD4">
              <w:rPr>
                <w:rFonts w:ascii="Arial" w:hAnsi="Arial" w:cs="Arial"/>
                <w:spacing w:val="-13"/>
                <w:sz w:val="22"/>
                <w:szCs w:val="22"/>
              </w:rPr>
              <w:t xml:space="preserve"> </w:t>
            </w:r>
            <w:r w:rsidRPr="00A07DD4">
              <w:rPr>
                <w:rFonts w:ascii="Arial" w:hAnsi="Arial" w:cs="Arial"/>
                <w:sz w:val="22"/>
                <w:szCs w:val="22"/>
              </w:rPr>
              <w:t>establecidos</w:t>
            </w:r>
            <w:r w:rsidRPr="00A07DD4">
              <w:rPr>
                <w:rFonts w:ascii="Arial" w:hAnsi="Arial" w:cs="Arial"/>
                <w:spacing w:val="-13"/>
                <w:sz w:val="22"/>
                <w:szCs w:val="22"/>
              </w:rPr>
              <w:t xml:space="preserve"> organiza grupos de evaluación</w:t>
            </w:r>
            <w:r w:rsidR="0098525C" w:rsidRPr="00A07DD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66BC6" w:rsidRPr="00A07DD4" w14:paraId="26BADD21" w14:textId="77777777" w:rsidTr="0090244B">
        <w:trPr>
          <w:trHeight w:val="874"/>
          <w:jc w:val="right"/>
        </w:trPr>
        <w:tc>
          <w:tcPr>
            <w:tcW w:w="1271" w:type="dxa"/>
            <w:vAlign w:val="center"/>
          </w:tcPr>
          <w:p w14:paraId="29618D8B" w14:textId="260A1D21" w:rsidR="00D66BC6" w:rsidRPr="00A07DD4" w:rsidRDefault="00963696" w:rsidP="001A3F50">
            <w:pPr>
              <w:pStyle w:val="Prrafodelista"/>
              <w:numPr>
                <w:ilvl w:val="0"/>
                <w:numId w:val="31"/>
              </w:num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A07DD4">
              <w:rPr>
                <w:rFonts w:ascii="Arial" w:hAnsi="Arial" w:cs="Arial"/>
                <w:b/>
                <w:sz w:val="14"/>
              </w:rPr>
              <w:t xml:space="preserve">Citar </w:t>
            </w:r>
            <w:r w:rsidRPr="00A07DD4">
              <w:rPr>
                <w:rFonts w:ascii="Arial" w:hAnsi="Arial" w:cs="Arial"/>
                <w:b/>
                <w:w w:val="95"/>
                <w:sz w:val="14"/>
              </w:rPr>
              <w:t>candidatos</w:t>
            </w:r>
          </w:p>
        </w:tc>
        <w:tc>
          <w:tcPr>
            <w:tcW w:w="1112" w:type="dxa"/>
            <w:vAlign w:val="center"/>
          </w:tcPr>
          <w:p w14:paraId="1E7FE0AB" w14:textId="0BDE9E0B" w:rsidR="00D66BC6" w:rsidRPr="00A07DD4" w:rsidRDefault="00963696" w:rsidP="0060154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07DD4">
              <w:rPr>
                <w:rFonts w:ascii="Arial" w:hAnsi="Arial" w:cs="Arial"/>
                <w:sz w:val="14"/>
              </w:rPr>
              <w:t>Analista de Reclutamiento y Selección 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53DB181" w14:textId="1403C7E2" w:rsidR="00963696" w:rsidRPr="00A07DD4" w:rsidRDefault="00963696" w:rsidP="006F2344">
            <w:pPr>
              <w:pStyle w:val="TableParagraph"/>
              <w:ind w:left="-35"/>
              <w:jc w:val="both"/>
            </w:pPr>
            <w:r w:rsidRPr="00A07DD4">
              <w:t xml:space="preserve">De </w:t>
            </w:r>
            <w:r w:rsidRPr="0051091B">
              <w:t xml:space="preserve">acuerdo </w:t>
            </w:r>
            <w:r w:rsidR="002C420B" w:rsidRPr="0051091B">
              <w:t>con</w:t>
            </w:r>
            <w:r w:rsidRPr="0051091B">
              <w:t xml:space="preserve"> la organización se procede</w:t>
            </w:r>
            <w:r w:rsidRPr="00A07DD4">
              <w:t xml:space="preserve"> a citar vía telefónica </w:t>
            </w:r>
            <w:r w:rsidR="000C0D0D">
              <w:t xml:space="preserve">y en correo electrónico </w:t>
            </w:r>
            <w:r w:rsidRPr="00A07DD4">
              <w:t xml:space="preserve">a los Candidatos para evaluación correspondiente.  </w:t>
            </w:r>
          </w:p>
          <w:p w14:paraId="380DEE6F" w14:textId="77777777" w:rsidR="006F2344" w:rsidRPr="003F1148" w:rsidRDefault="006F2344" w:rsidP="00963696">
            <w:pPr>
              <w:jc w:val="both"/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</w:pPr>
          </w:p>
          <w:p w14:paraId="2ADACB6D" w14:textId="4DDBB0B6" w:rsidR="00D66BC6" w:rsidRPr="006F2344" w:rsidRDefault="006F2344" w:rsidP="006F2344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148">
              <w:rPr>
                <w:rFonts w:ascii="Arial" w:hAnsi="Arial" w:cs="Arial"/>
                <w:b/>
                <w:sz w:val="22"/>
                <w:szCs w:val="22"/>
              </w:rPr>
              <w:t>NOTA:</w:t>
            </w:r>
            <w:r w:rsidRPr="003F11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3696" w:rsidRPr="003F1148">
              <w:rPr>
                <w:rFonts w:ascii="Arial" w:hAnsi="Arial" w:cs="Arial"/>
                <w:sz w:val="22"/>
                <w:szCs w:val="22"/>
              </w:rPr>
              <w:t>Los candidatos serán citados con al menos 48 horas de anticipación, indicándoles lugar, fecha y hora de evaluación. Así mismo el candidato recibirá vía correo electrónico, Solicitud de Empleo para ser llenada y entregada el día de evaluación</w:t>
            </w:r>
            <w:r w:rsidR="00D66BC6" w:rsidRPr="003F114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66BC6" w:rsidRPr="00A07DD4" w14:paraId="2D901713" w14:textId="77777777" w:rsidTr="00C554DC">
        <w:trPr>
          <w:trHeight w:val="524"/>
          <w:jc w:val="right"/>
        </w:trPr>
        <w:tc>
          <w:tcPr>
            <w:tcW w:w="1271" w:type="dxa"/>
            <w:vAlign w:val="center"/>
          </w:tcPr>
          <w:p w14:paraId="5B05EB38" w14:textId="267A5A86" w:rsidR="00D66BC6" w:rsidRPr="00A07DD4" w:rsidRDefault="006F2344" w:rsidP="001A3F50">
            <w:pPr>
              <w:pStyle w:val="Prrafodelista"/>
              <w:numPr>
                <w:ilvl w:val="0"/>
                <w:numId w:val="31"/>
              </w:numPr>
              <w:ind w:left="252" w:hanging="252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01010B">
              <w:rPr>
                <w:rFonts w:ascii="Arial" w:hAnsi="Arial" w:cs="Arial"/>
                <w:b/>
                <w:sz w:val="14"/>
              </w:rPr>
              <w:t>Preparar l</w:t>
            </w:r>
            <w:r w:rsidR="00963696" w:rsidRPr="0001010B">
              <w:rPr>
                <w:rFonts w:ascii="Arial" w:hAnsi="Arial" w:cs="Arial"/>
                <w:b/>
                <w:sz w:val="14"/>
              </w:rPr>
              <w:t xml:space="preserve">ogística, </w:t>
            </w:r>
            <w:r w:rsidRPr="0001010B">
              <w:rPr>
                <w:rFonts w:ascii="Arial" w:hAnsi="Arial" w:cs="Arial"/>
                <w:b/>
                <w:sz w:val="14"/>
              </w:rPr>
              <w:t>a</w:t>
            </w:r>
            <w:r w:rsidR="00963696" w:rsidRPr="0001010B">
              <w:rPr>
                <w:rFonts w:ascii="Arial" w:hAnsi="Arial" w:cs="Arial"/>
                <w:b/>
                <w:sz w:val="14"/>
              </w:rPr>
              <w:t>plica</w:t>
            </w:r>
            <w:r w:rsidRPr="0001010B">
              <w:rPr>
                <w:rFonts w:ascii="Arial" w:hAnsi="Arial" w:cs="Arial"/>
                <w:b/>
                <w:sz w:val="14"/>
              </w:rPr>
              <w:t>r</w:t>
            </w:r>
            <w:r w:rsidR="00963696" w:rsidRPr="0001010B">
              <w:rPr>
                <w:rFonts w:ascii="Arial" w:hAnsi="Arial" w:cs="Arial"/>
                <w:b/>
                <w:sz w:val="14"/>
              </w:rPr>
              <w:t xml:space="preserve"> pruebas y entrevista</w:t>
            </w:r>
          </w:p>
        </w:tc>
        <w:tc>
          <w:tcPr>
            <w:tcW w:w="1112" w:type="dxa"/>
            <w:vAlign w:val="center"/>
          </w:tcPr>
          <w:p w14:paraId="0D1DB7B6" w14:textId="46EE0AC8" w:rsidR="00D66BC6" w:rsidRPr="00A07DD4" w:rsidRDefault="00D66BC6" w:rsidP="0060154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07DD4">
              <w:rPr>
                <w:rFonts w:ascii="Arial" w:hAnsi="Arial" w:cs="Arial"/>
                <w:sz w:val="14"/>
                <w:szCs w:val="16"/>
              </w:rPr>
              <w:t>Analista de Reclutamiento y Selección DIREH</w:t>
            </w:r>
          </w:p>
        </w:tc>
        <w:tc>
          <w:tcPr>
            <w:tcW w:w="8531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7F29751" w14:textId="77777777" w:rsidR="00963696" w:rsidRPr="0001010B" w:rsidRDefault="00963696" w:rsidP="002C420B">
            <w:pPr>
              <w:pStyle w:val="TableParagraph"/>
              <w:spacing w:before="26"/>
              <w:ind w:left="57"/>
              <w:jc w:val="both"/>
            </w:pPr>
            <w:r w:rsidRPr="0001010B">
              <w:t xml:space="preserve">El día de la evaluación el Analista procede de acuerdo a lo siguiente: </w:t>
            </w:r>
          </w:p>
          <w:p w14:paraId="50A3C30F" w14:textId="77777777" w:rsidR="00963696" w:rsidRPr="0001010B" w:rsidRDefault="00963696" w:rsidP="002C420B">
            <w:pPr>
              <w:pStyle w:val="TableParagraph"/>
              <w:spacing w:before="26"/>
              <w:ind w:left="57"/>
              <w:jc w:val="both"/>
              <w:rPr>
                <w:strike/>
              </w:rPr>
            </w:pPr>
          </w:p>
          <w:p w14:paraId="357EFEFA" w14:textId="01E936A7" w:rsidR="00963696" w:rsidRPr="0001010B" w:rsidRDefault="00963696" w:rsidP="002C420B">
            <w:pPr>
              <w:pStyle w:val="TableParagraph"/>
              <w:numPr>
                <w:ilvl w:val="0"/>
                <w:numId w:val="16"/>
              </w:numPr>
              <w:spacing w:before="26"/>
              <w:jc w:val="both"/>
            </w:pPr>
            <w:r w:rsidRPr="0001010B">
              <w:t xml:space="preserve">Preparación del </w:t>
            </w:r>
            <w:r w:rsidR="000C0D0D" w:rsidRPr="0001010B">
              <w:t>á</w:t>
            </w:r>
            <w:r w:rsidRPr="0001010B">
              <w:t xml:space="preserve">rea de </w:t>
            </w:r>
            <w:r w:rsidR="000C0D0D" w:rsidRPr="0001010B">
              <w:t>e</w:t>
            </w:r>
            <w:r w:rsidRPr="0001010B">
              <w:t>valuación.</w:t>
            </w:r>
          </w:p>
          <w:p w14:paraId="64087F34" w14:textId="4AE63626" w:rsidR="00963696" w:rsidRPr="0001010B" w:rsidRDefault="00963696" w:rsidP="002C420B">
            <w:pPr>
              <w:pStyle w:val="TableParagraph"/>
              <w:numPr>
                <w:ilvl w:val="0"/>
                <w:numId w:val="16"/>
              </w:numPr>
              <w:spacing w:before="26"/>
              <w:jc w:val="both"/>
            </w:pPr>
            <w:r w:rsidRPr="0001010B">
              <w:t xml:space="preserve">Traslado de </w:t>
            </w:r>
            <w:r w:rsidR="000C0D0D" w:rsidRPr="0001010B">
              <w:t>m</w:t>
            </w:r>
            <w:r w:rsidRPr="0001010B">
              <w:t xml:space="preserve">ateriales para </w:t>
            </w:r>
            <w:r w:rsidR="000C0D0D" w:rsidRPr="0001010B">
              <w:t>e</w:t>
            </w:r>
            <w:r w:rsidRPr="0001010B">
              <w:t>valuar.</w:t>
            </w:r>
          </w:p>
          <w:p w14:paraId="3504EB8C" w14:textId="3E6773DC" w:rsidR="00963696" w:rsidRPr="0001010B" w:rsidRDefault="00963696" w:rsidP="002C420B">
            <w:pPr>
              <w:pStyle w:val="TableParagraph"/>
              <w:numPr>
                <w:ilvl w:val="0"/>
                <w:numId w:val="16"/>
              </w:numPr>
              <w:spacing w:before="26"/>
              <w:jc w:val="both"/>
            </w:pPr>
            <w:r w:rsidRPr="0001010B">
              <w:t xml:space="preserve">Completa el listado de asistencia por parte de los </w:t>
            </w:r>
            <w:r w:rsidR="000C0D0D" w:rsidRPr="0001010B">
              <w:t>c</w:t>
            </w:r>
            <w:r w:rsidRPr="0001010B">
              <w:t xml:space="preserve">andidatos </w:t>
            </w:r>
            <w:r w:rsidR="000C0D0D" w:rsidRPr="0001010B">
              <w:t>c</w:t>
            </w:r>
            <w:r w:rsidRPr="0001010B">
              <w:t>itados.</w:t>
            </w:r>
          </w:p>
          <w:p w14:paraId="5903574D" w14:textId="5110A7EC" w:rsidR="00963696" w:rsidRPr="00580C35" w:rsidRDefault="00963696" w:rsidP="002C420B">
            <w:pPr>
              <w:pStyle w:val="TableParagraph"/>
              <w:numPr>
                <w:ilvl w:val="0"/>
                <w:numId w:val="16"/>
              </w:numPr>
              <w:spacing w:before="26"/>
              <w:jc w:val="both"/>
            </w:pPr>
            <w:r w:rsidRPr="00580C35">
              <w:t xml:space="preserve">Aplicación de </w:t>
            </w:r>
            <w:r w:rsidR="000C0D0D" w:rsidRPr="00580C35">
              <w:t>p</w:t>
            </w:r>
            <w:r w:rsidRPr="00580C35">
              <w:t xml:space="preserve">ruebas que incluye </w:t>
            </w:r>
            <w:r w:rsidR="000C0D0D" w:rsidRPr="00580C35">
              <w:t>c</w:t>
            </w:r>
            <w:r w:rsidRPr="00580C35">
              <w:t xml:space="preserve">ompetencias </w:t>
            </w:r>
            <w:r w:rsidR="000C0D0D" w:rsidRPr="00580C35">
              <w:t>l</w:t>
            </w:r>
            <w:r w:rsidRPr="00580C35">
              <w:t xml:space="preserve">aborales, </w:t>
            </w:r>
            <w:r w:rsidR="000C0D0D" w:rsidRPr="00580C35">
              <w:t>a</w:t>
            </w:r>
            <w:r w:rsidRPr="00580C35">
              <w:t xml:space="preserve">daptabilidad </w:t>
            </w:r>
            <w:r w:rsidR="000C0D0D" w:rsidRPr="00580C35">
              <w:t>s</w:t>
            </w:r>
            <w:r w:rsidRPr="00580C35">
              <w:t>ocial</w:t>
            </w:r>
            <w:r w:rsidR="0001010B" w:rsidRPr="00580C35">
              <w:t xml:space="preserve"> y c</w:t>
            </w:r>
            <w:r w:rsidRPr="00580C35">
              <w:t xml:space="preserve">onocimientos </w:t>
            </w:r>
            <w:r w:rsidR="0001010B" w:rsidRPr="00580C35">
              <w:t>e</w:t>
            </w:r>
            <w:r w:rsidRPr="00580C35">
              <w:t>specíficos.</w:t>
            </w:r>
          </w:p>
          <w:p w14:paraId="48F43F42" w14:textId="27EA90FF" w:rsidR="00D66BC6" w:rsidRPr="00580C35" w:rsidRDefault="00963696" w:rsidP="002C420B">
            <w:pPr>
              <w:pStyle w:val="TableParagraph"/>
              <w:numPr>
                <w:ilvl w:val="0"/>
                <w:numId w:val="16"/>
              </w:numPr>
              <w:spacing w:before="26" w:after="240"/>
              <w:jc w:val="both"/>
            </w:pPr>
            <w:r w:rsidRPr="00580C35">
              <w:t xml:space="preserve">Realiza </w:t>
            </w:r>
            <w:r w:rsidR="004117A0" w:rsidRPr="00580C35">
              <w:t>e</w:t>
            </w:r>
            <w:r w:rsidRPr="00580C35">
              <w:t>ntrevista al candidato</w:t>
            </w:r>
            <w:r w:rsidR="00D66BC6" w:rsidRPr="00580C35">
              <w:t>.</w:t>
            </w:r>
          </w:p>
          <w:p w14:paraId="32CF0745" w14:textId="29087C65" w:rsidR="00963696" w:rsidRPr="0001010B" w:rsidRDefault="006F2344" w:rsidP="002C420B">
            <w:pPr>
              <w:pStyle w:val="TableParagraph"/>
              <w:numPr>
                <w:ilvl w:val="0"/>
                <w:numId w:val="30"/>
              </w:numPr>
              <w:spacing w:before="26"/>
              <w:jc w:val="both"/>
            </w:pPr>
            <w:r w:rsidRPr="00580C35">
              <w:rPr>
                <w:b/>
              </w:rPr>
              <w:t>NOTA:</w:t>
            </w:r>
            <w:r w:rsidR="00963696" w:rsidRPr="00580C35">
              <w:rPr>
                <w:b/>
              </w:rPr>
              <w:t xml:space="preserve"> </w:t>
            </w:r>
            <w:r w:rsidR="00963696" w:rsidRPr="00580C35">
              <w:t>La prueba de conocimientos específicos deberá de ser trasladada por la Dirección General de Coordinación de Direcciones Departamentales</w:t>
            </w:r>
            <w:r w:rsidR="00B125A5" w:rsidRPr="00580C35">
              <w:t xml:space="preserve"> en coordinación con la Dirección de</w:t>
            </w:r>
            <w:r w:rsidR="0076687A" w:rsidRPr="00580C35">
              <w:t xml:space="preserve"> Desarrollo y</w:t>
            </w:r>
            <w:r w:rsidR="00B125A5" w:rsidRPr="00580C35">
              <w:t xml:space="preserve"> Fortalecimiento Institucional</w:t>
            </w:r>
            <w:r w:rsidR="00963696" w:rsidRPr="00580C35">
              <w:t xml:space="preserve"> a la Subdirección de Dotación de Personal de DIREH, cumpliendo con los</w:t>
            </w:r>
            <w:r w:rsidR="00963696" w:rsidRPr="0001010B">
              <w:t xml:space="preserve"> siguientes aspectos</w:t>
            </w:r>
            <w:r w:rsidRPr="0001010B">
              <w:t>:</w:t>
            </w:r>
          </w:p>
          <w:p w14:paraId="1099A08A" w14:textId="77777777" w:rsidR="006F2344" w:rsidRPr="006F2344" w:rsidRDefault="006F2344" w:rsidP="002C420B">
            <w:pPr>
              <w:pStyle w:val="TableParagraph"/>
              <w:spacing w:before="26"/>
              <w:jc w:val="both"/>
            </w:pPr>
          </w:p>
          <w:p w14:paraId="7B53A74A" w14:textId="719A3831" w:rsidR="00963696" w:rsidRPr="006F2344" w:rsidRDefault="00963696" w:rsidP="002C420B">
            <w:pPr>
              <w:pStyle w:val="TableParagraph"/>
              <w:numPr>
                <w:ilvl w:val="1"/>
                <w:numId w:val="17"/>
              </w:numPr>
              <w:tabs>
                <w:tab w:val="left" w:pos="1136"/>
                <w:tab w:val="left" w:pos="1137"/>
              </w:tabs>
              <w:spacing w:line="262" w:lineRule="exact"/>
              <w:ind w:hanging="360"/>
              <w:jc w:val="both"/>
            </w:pPr>
            <w:r w:rsidRPr="006F2344">
              <w:t>Prueba escrita no menor a 1</w:t>
            </w:r>
            <w:r w:rsidR="003675C8">
              <w:t>5</w:t>
            </w:r>
            <w:r w:rsidRPr="006F2344">
              <w:rPr>
                <w:spacing w:val="-4"/>
              </w:rPr>
              <w:t xml:space="preserve"> </w:t>
            </w:r>
            <w:r w:rsidRPr="006F2344">
              <w:t>preguntas.</w:t>
            </w:r>
          </w:p>
          <w:p w14:paraId="5345BB31" w14:textId="77777777" w:rsidR="00963696" w:rsidRPr="006F2344" w:rsidRDefault="00963696" w:rsidP="002C420B">
            <w:pPr>
              <w:pStyle w:val="TableParagraph"/>
              <w:numPr>
                <w:ilvl w:val="1"/>
                <w:numId w:val="17"/>
              </w:numPr>
              <w:tabs>
                <w:tab w:val="left" w:pos="1136"/>
                <w:tab w:val="left" w:pos="1137"/>
              </w:tabs>
              <w:spacing w:line="253" w:lineRule="exact"/>
              <w:ind w:hanging="360"/>
              <w:jc w:val="both"/>
            </w:pPr>
            <w:r w:rsidRPr="006F2344">
              <w:t>Deberá de ser de selección</w:t>
            </w:r>
            <w:r w:rsidRPr="006F2344">
              <w:rPr>
                <w:spacing w:val="2"/>
              </w:rPr>
              <w:t xml:space="preserve"> </w:t>
            </w:r>
            <w:r w:rsidRPr="006F2344">
              <w:t>múltiple.</w:t>
            </w:r>
          </w:p>
          <w:p w14:paraId="352B23A3" w14:textId="77777777" w:rsidR="00963696" w:rsidRPr="006F2344" w:rsidRDefault="00963696" w:rsidP="002C420B">
            <w:pPr>
              <w:pStyle w:val="TableParagraph"/>
              <w:numPr>
                <w:ilvl w:val="1"/>
                <w:numId w:val="17"/>
              </w:numPr>
              <w:tabs>
                <w:tab w:val="left" w:pos="1136"/>
                <w:tab w:val="left" w:pos="1137"/>
              </w:tabs>
              <w:spacing w:line="253" w:lineRule="exact"/>
              <w:ind w:hanging="360"/>
              <w:jc w:val="both"/>
            </w:pPr>
            <w:r w:rsidRPr="006F2344">
              <w:t>Entregar la clave de respuestas para</w:t>
            </w:r>
            <w:r w:rsidRPr="006F2344">
              <w:rPr>
                <w:spacing w:val="-8"/>
              </w:rPr>
              <w:t xml:space="preserve"> </w:t>
            </w:r>
            <w:r w:rsidRPr="006F2344">
              <w:t>calificación.</w:t>
            </w:r>
          </w:p>
          <w:p w14:paraId="70B08CB2" w14:textId="77777777" w:rsidR="006F2344" w:rsidRPr="006F2344" w:rsidRDefault="006F2344" w:rsidP="002C420B">
            <w:pPr>
              <w:pStyle w:val="TableParagraph"/>
              <w:tabs>
                <w:tab w:val="left" w:pos="1136"/>
                <w:tab w:val="left" w:pos="1137"/>
              </w:tabs>
              <w:spacing w:line="253" w:lineRule="exact"/>
              <w:ind w:left="776"/>
              <w:jc w:val="both"/>
            </w:pPr>
          </w:p>
          <w:p w14:paraId="481D77F7" w14:textId="32217302" w:rsidR="00963696" w:rsidRPr="00A07DD4" w:rsidRDefault="00963696" w:rsidP="002C420B">
            <w:pPr>
              <w:pStyle w:val="TableParagraph"/>
              <w:spacing w:before="26"/>
              <w:jc w:val="both"/>
              <w:rPr>
                <w:highlight w:val="yellow"/>
              </w:rPr>
            </w:pPr>
            <w:r w:rsidRPr="00C6223A">
              <w:t>Indicar</w:t>
            </w:r>
            <w:r w:rsidRPr="00C6223A">
              <w:rPr>
                <w:spacing w:val="-7"/>
              </w:rPr>
              <w:t xml:space="preserve"> </w:t>
            </w:r>
            <w:r w:rsidRPr="00C6223A">
              <w:t>la</w:t>
            </w:r>
            <w:r w:rsidRPr="00C6223A">
              <w:rPr>
                <w:spacing w:val="-10"/>
              </w:rPr>
              <w:t xml:space="preserve"> </w:t>
            </w:r>
            <w:r w:rsidRPr="00C6223A">
              <w:t>ponderación</w:t>
            </w:r>
            <w:r w:rsidRPr="00C6223A">
              <w:rPr>
                <w:spacing w:val="-8"/>
              </w:rPr>
              <w:t xml:space="preserve"> </w:t>
            </w:r>
            <w:r w:rsidRPr="00C6223A">
              <w:t>de</w:t>
            </w:r>
            <w:r w:rsidRPr="00C6223A">
              <w:rPr>
                <w:spacing w:val="-12"/>
              </w:rPr>
              <w:t xml:space="preserve"> </w:t>
            </w:r>
            <w:r w:rsidRPr="00C6223A">
              <w:t>cada</w:t>
            </w:r>
            <w:r w:rsidRPr="00C6223A">
              <w:rPr>
                <w:spacing w:val="-8"/>
              </w:rPr>
              <w:t xml:space="preserve"> </w:t>
            </w:r>
            <w:r w:rsidRPr="00C6223A">
              <w:t>respuesta</w:t>
            </w:r>
            <w:r w:rsidRPr="00C6223A">
              <w:rPr>
                <w:spacing w:val="-11"/>
              </w:rPr>
              <w:t xml:space="preserve"> </w:t>
            </w:r>
            <w:r w:rsidRPr="00C6223A">
              <w:t>para</w:t>
            </w:r>
            <w:r w:rsidRPr="00C6223A">
              <w:rPr>
                <w:spacing w:val="-10"/>
              </w:rPr>
              <w:t xml:space="preserve"> </w:t>
            </w:r>
            <w:r w:rsidRPr="00C6223A">
              <w:t>hacer</w:t>
            </w:r>
            <w:r w:rsidRPr="00C6223A">
              <w:rPr>
                <w:spacing w:val="-7"/>
              </w:rPr>
              <w:t xml:space="preserve"> </w:t>
            </w:r>
            <w:r w:rsidRPr="00C6223A">
              <w:t>un</w:t>
            </w:r>
            <w:r w:rsidRPr="00C6223A">
              <w:rPr>
                <w:spacing w:val="-10"/>
              </w:rPr>
              <w:t xml:space="preserve"> </w:t>
            </w:r>
            <w:r w:rsidRPr="00C6223A">
              <w:t>total</w:t>
            </w:r>
            <w:r w:rsidRPr="00C6223A">
              <w:rPr>
                <w:spacing w:val="-9"/>
              </w:rPr>
              <w:t xml:space="preserve"> </w:t>
            </w:r>
            <w:r w:rsidRPr="00C6223A">
              <w:t>de</w:t>
            </w:r>
            <w:r w:rsidRPr="00C6223A">
              <w:rPr>
                <w:spacing w:val="-9"/>
              </w:rPr>
              <w:t xml:space="preserve"> </w:t>
            </w:r>
            <w:r w:rsidRPr="00C6223A">
              <w:t>100</w:t>
            </w:r>
            <w:r w:rsidRPr="00C6223A">
              <w:rPr>
                <w:spacing w:val="-9"/>
              </w:rPr>
              <w:t xml:space="preserve"> </w:t>
            </w:r>
            <w:r w:rsidRPr="00C6223A">
              <w:t>puntos</w:t>
            </w:r>
            <w:r w:rsidR="00C6223A">
              <w:t>.</w:t>
            </w:r>
          </w:p>
        </w:tc>
      </w:tr>
      <w:tr w:rsidR="00D66BC6" w:rsidRPr="00A07DD4" w14:paraId="244AA2A8" w14:textId="77777777" w:rsidTr="006F2344">
        <w:trPr>
          <w:trHeight w:val="874"/>
          <w:jc w:val="right"/>
        </w:trPr>
        <w:tc>
          <w:tcPr>
            <w:tcW w:w="1271" w:type="dxa"/>
            <w:vAlign w:val="center"/>
          </w:tcPr>
          <w:p w14:paraId="1838D820" w14:textId="67FEB8D2" w:rsidR="00A07DD4" w:rsidRPr="00A07DD4" w:rsidRDefault="00A07DD4" w:rsidP="00A07DD4">
            <w:pPr>
              <w:pStyle w:val="TableParagraph"/>
              <w:jc w:val="center"/>
              <w:rPr>
                <w:sz w:val="14"/>
                <w:szCs w:val="14"/>
              </w:rPr>
            </w:pPr>
          </w:p>
          <w:p w14:paraId="4EA9BE76" w14:textId="67C9D060" w:rsidR="00D66BC6" w:rsidRPr="00A07DD4" w:rsidRDefault="00A07DD4" w:rsidP="001A3F50">
            <w:pPr>
              <w:pStyle w:val="Prrafodelista"/>
              <w:numPr>
                <w:ilvl w:val="0"/>
                <w:numId w:val="31"/>
              </w:numPr>
              <w:ind w:left="252" w:hanging="252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A07DD4">
              <w:rPr>
                <w:rFonts w:ascii="Arial" w:hAnsi="Arial" w:cs="Arial"/>
                <w:b/>
                <w:sz w:val="14"/>
                <w:szCs w:val="22"/>
              </w:rPr>
              <w:t>Confirmar referencias laborales, Calificación de Pruebas y completar formulario RHU-FOR-100</w:t>
            </w:r>
          </w:p>
        </w:tc>
        <w:tc>
          <w:tcPr>
            <w:tcW w:w="1112" w:type="dxa"/>
            <w:vAlign w:val="center"/>
          </w:tcPr>
          <w:p w14:paraId="60FCA170" w14:textId="3E05CC49" w:rsidR="00D66BC6" w:rsidRPr="00A07DD4" w:rsidRDefault="00D66BC6" w:rsidP="0060154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07DD4">
              <w:rPr>
                <w:rFonts w:ascii="Arial" w:hAnsi="Arial" w:cs="Arial"/>
                <w:sz w:val="14"/>
                <w:szCs w:val="16"/>
              </w:rPr>
              <w:t>Analista de Reclutamiento y Selección DIREH</w:t>
            </w:r>
          </w:p>
        </w:tc>
        <w:tc>
          <w:tcPr>
            <w:tcW w:w="8531" w:type="dxa"/>
            <w:shd w:val="clear" w:color="auto" w:fill="auto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3B67156" w14:textId="77777777" w:rsidR="00A07DD4" w:rsidRPr="001F5306" w:rsidRDefault="00A07DD4" w:rsidP="002C420B">
            <w:pPr>
              <w:pStyle w:val="TableParagraph"/>
              <w:numPr>
                <w:ilvl w:val="0"/>
                <w:numId w:val="18"/>
              </w:numPr>
              <w:ind w:right="16"/>
              <w:jc w:val="both"/>
            </w:pPr>
            <w:r w:rsidRPr="001F5306">
              <w:t>Confirmar telefónicamente referencias laborales de los candidatos utilizando el formulario RHU-FOR-100 “Confirmación de Referencias”.</w:t>
            </w:r>
          </w:p>
          <w:p w14:paraId="4926B926" w14:textId="77777777" w:rsidR="00A07DD4" w:rsidRPr="001F5306" w:rsidRDefault="00A07DD4" w:rsidP="002C420B">
            <w:pPr>
              <w:pStyle w:val="TableParagraph"/>
              <w:ind w:left="777" w:right="16"/>
              <w:jc w:val="both"/>
            </w:pPr>
          </w:p>
          <w:p w14:paraId="6D99B687" w14:textId="77777777" w:rsidR="00A07DD4" w:rsidRPr="001F5306" w:rsidRDefault="00A07DD4" w:rsidP="002C420B">
            <w:pPr>
              <w:pStyle w:val="TableParagraph"/>
              <w:numPr>
                <w:ilvl w:val="0"/>
                <w:numId w:val="18"/>
              </w:numPr>
              <w:spacing w:after="240"/>
              <w:ind w:right="16"/>
              <w:jc w:val="both"/>
            </w:pPr>
            <w:r w:rsidRPr="001F5306">
              <w:t>Ingresa a las distintas plataformas de calificación que permita obtener resultados de forma impresa de las pruebas aplicadas.</w:t>
            </w:r>
          </w:p>
          <w:p w14:paraId="103173BC" w14:textId="77777777" w:rsidR="00A07DD4" w:rsidRPr="006F2344" w:rsidRDefault="00A07DD4" w:rsidP="002C420B">
            <w:pPr>
              <w:pStyle w:val="TableParagraph"/>
              <w:numPr>
                <w:ilvl w:val="0"/>
                <w:numId w:val="18"/>
              </w:numPr>
              <w:ind w:right="16"/>
              <w:jc w:val="both"/>
            </w:pPr>
            <w:r w:rsidRPr="001F5306">
              <w:t>Procede a completar el formulario RHU-FOR-100 “Ponderación</w:t>
            </w:r>
            <w:r w:rsidRPr="006F2344">
              <w:t xml:space="preserve"> de los requisitos para Directores Departamentales de Educación”, para obtener el resultado final, imprime, firma y adjunta al expediente.</w:t>
            </w:r>
          </w:p>
          <w:p w14:paraId="5431A25A" w14:textId="77777777" w:rsidR="00A07DD4" w:rsidRPr="006F2344" w:rsidRDefault="00A07DD4" w:rsidP="002C420B">
            <w:pPr>
              <w:pStyle w:val="TableParagraph"/>
              <w:spacing w:before="11"/>
              <w:jc w:val="both"/>
              <w:rPr>
                <w:b/>
              </w:rPr>
            </w:pPr>
          </w:p>
          <w:p w14:paraId="5A75AC3C" w14:textId="6079CCC7" w:rsidR="00CA2ACA" w:rsidRPr="00A07DD4" w:rsidRDefault="00A07DD4" w:rsidP="002C420B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2344">
              <w:rPr>
                <w:rFonts w:ascii="Arial" w:hAnsi="Arial" w:cs="Arial"/>
                <w:sz w:val="22"/>
                <w:szCs w:val="22"/>
              </w:rPr>
              <w:t>Si el resultado final del candidato es de 75 puntos o más en una escala centesimal,</w:t>
            </w:r>
            <w:r w:rsidRPr="00026BF7">
              <w:rPr>
                <w:rFonts w:ascii="Arial" w:hAnsi="Arial" w:cs="Arial"/>
                <w:sz w:val="22"/>
                <w:szCs w:val="22"/>
                <w:highlight w:val="cyan"/>
              </w:rPr>
              <w:t xml:space="preserve"> </w:t>
            </w:r>
            <w:r w:rsidRPr="001F5306">
              <w:rPr>
                <w:rFonts w:ascii="Arial" w:hAnsi="Arial" w:cs="Arial"/>
                <w:sz w:val="22"/>
                <w:szCs w:val="22"/>
              </w:rPr>
              <w:t>continua en el proceso; si es menor a 75 puntos el candidato es descartado</w:t>
            </w:r>
            <w:r w:rsidR="001F5306" w:rsidRPr="001F530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F5D6863" w14:textId="77777777" w:rsidR="00CA2ACA" w:rsidRPr="00A07DD4" w:rsidRDefault="00CA2ACA" w:rsidP="002C420B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16D0634" w14:textId="623B9B7F" w:rsidR="00015E21" w:rsidRPr="000400C4" w:rsidRDefault="00114CC3" w:rsidP="002C420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00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NOTA </w:t>
            </w:r>
            <w:r w:rsidR="00DC2FB4" w:rsidRPr="000400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  <w:r w:rsidR="00CA2ACA" w:rsidRPr="000400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  <w:r w:rsidR="00CA2ACA" w:rsidRPr="000400C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A07DD4" w:rsidRPr="000400C4">
              <w:rPr>
                <w:rFonts w:ascii="Arial" w:hAnsi="Arial" w:cs="Arial"/>
                <w:sz w:val="22"/>
                <w:szCs w:val="22"/>
              </w:rPr>
              <w:t>Los expedientes que no cumplen con los requisitos y</w:t>
            </w:r>
            <w:r w:rsidR="00C44AE0" w:rsidRPr="000400C4">
              <w:rPr>
                <w:rFonts w:ascii="Arial" w:hAnsi="Arial" w:cs="Arial"/>
                <w:sz w:val="22"/>
                <w:szCs w:val="22"/>
              </w:rPr>
              <w:t>/o documentos solicitados en la convocatoria</w:t>
            </w:r>
            <w:r w:rsidR="00A07DD4" w:rsidRPr="000400C4">
              <w:rPr>
                <w:rFonts w:ascii="Arial" w:hAnsi="Arial" w:cs="Arial"/>
                <w:sz w:val="22"/>
                <w:szCs w:val="22"/>
              </w:rPr>
              <w:t xml:space="preserve"> queda</w:t>
            </w:r>
            <w:r w:rsidR="00C44AE0" w:rsidRPr="000400C4">
              <w:rPr>
                <w:rFonts w:ascii="Arial" w:hAnsi="Arial" w:cs="Arial"/>
                <w:sz w:val="22"/>
                <w:szCs w:val="22"/>
              </w:rPr>
              <w:t>rán</w:t>
            </w:r>
            <w:r w:rsidR="00A07DD4" w:rsidRPr="000400C4">
              <w:rPr>
                <w:rFonts w:ascii="Arial" w:hAnsi="Arial" w:cs="Arial"/>
                <w:sz w:val="22"/>
                <w:szCs w:val="22"/>
              </w:rPr>
              <w:t xml:space="preserve"> descartados </w:t>
            </w:r>
            <w:r w:rsidR="00C44AE0" w:rsidRPr="000400C4">
              <w:rPr>
                <w:rFonts w:ascii="Arial" w:hAnsi="Arial" w:cs="Arial"/>
                <w:sz w:val="22"/>
                <w:szCs w:val="22"/>
              </w:rPr>
              <w:t>y</w:t>
            </w:r>
            <w:r w:rsidR="00A07DD4" w:rsidRPr="000400C4">
              <w:rPr>
                <w:rFonts w:ascii="Arial" w:hAnsi="Arial" w:cs="Arial"/>
                <w:sz w:val="22"/>
                <w:szCs w:val="22"/>
              </w:rPr>
              <w:t xml:space="preserve"> ser</w:t>
            </w:r>
            <w:r w:rsidR="0047757E" w:rsidRPr="000400C4">
              <w:rPr>
                <w:rFonts w:ascii="Arial" w:hAnsi="Arial" w:cs="Arial"/>
                <w:sz w:val="22"/>
                <w:szCs w:val="22"/>
              </w:rPr>
              <w:t>án</w:t>
            </w:r>
            <w:r w:rsidR="00A07DD4" w:rsidRPr="000400C4">
              <w:rPr>
                <w:rFonts w:ascii="Arial" w:hAnsi="Arial" w:cs="Arial"/>
                <w:sz w:val="22"/>
                <w:szCs w:val="22"/>
              </w:rPr>
              <w:t xml:space="preserve"> resguardados en la Subdirección de Dotación de Personal</w:t>
            </w:r>
            <w:r w:rsidR="00A83905" w:rsidRPr="000400C4">
              <w:rPr>
                <w:rFonts w:ascii="Arial" w:hAnsi="Arial" w:cs="Arial"/>
                <w:sz w:val="22"/>
                <w:szCs w:val="22"/>
              </w:rPr>
              <w:t xml:space="preserve"> de la Dirección de Recursos Humanos</w:t>
            </w:r>
            <w:r w:rsidR="005A0BF0" w:rsidRPr="000400C4">
              <w:rPr>
                <w:rFonts w:ascii="Arial" w:hAnsi="Arial" w:cs="Arial"/>
                <w:sz w:val="22"/>
                <w:szCs w:val="22"/>
              </w:rPr>
              <w:t>. C</w:t>
            </w:r>
            <w:r w:rsidR="00A83905" w:rsidRPr="000400C4">
              <w:rPr>
                <w:rFonts w:ascii="Arial" w:hAnsi="Arial" w:cs="Arial"/>
                <w:sz w:val="22"/>
                <w:szCs w:val="22"/>
              </w:rPr>
              <w:t>ada expediente deberá contener el detalle de los motivos de rechazo y las inconsistencias</w:t>
            </w:r>
            <w:r w:rsidR="00C60180" w:rsidRPr="000400C4">
              <w:rPr>
                <w:rFonts w:ascii="Arial" w:hAnsi="Arial" w:cs="Arial"/>
                <w:sz w:val="22"/>
                <w:szCs w:val="22"/>
              </w:rPr>
              <w:t xml:space="preserve"> encontradas</w:t>
            </w:r>
            <w:r w:rsidR="00A07DD4" w:rsidRPr="000400C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83905" w:rsidRPr="000400C4">
              <w:rPr>
                <w:rFonts w:ascii="Arial" w:hAnsi="Arial" w:cs="Arial"/>
                <w:sz w:val="22"/>
                <w:szCs w:val="22"/>
              </w:rPr>
              <w:t xml:space="preserve">para las consultas pertinentes. </w:t>
            </w:r>
            <w:r w:rsidR="00A07DD4" w:rsidRPr="000400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EDDE0B3" w14:textId="77777777" w:rsidR="00A83905" w:rsidRPr="000400C4" w:rsidRDefault="00A83905" w:rsidP="002C42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CA2718" w14:textId="6A54C801" w:rsidR="005C2F15" w:rsidRPr="00A07DD4" w:rsidRDefault="00114CC3" w:rsidP="002C420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00C4">
              <w:rPr>
                <w:rFonts w:ascii="Arial" w:hAnsi="Arial" w:cs="Arial"/>
                <w:b/>
                <w:sz w:val="22"/>
                <w:szCs w:val="22"/>
              </w:rPr>
              <w:t>NOTA</w:t>
            </w:r>
            <w:r w:rsidR="00DC2FB4" w:rsidRPr="000400C4"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  <w:r w:rsidR="00015E21" w:rsidRPr="000400C4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A07DD4" w:rsidRPr="000400C4">
              <w:rPr>
                <w:rFonts w:ascii="Arial" w:hAnsi="Arial" w:cs="Arial"/>
                <w:sz w:val="22"/>
                <w:szCs w:val="22"/>
              </w:rPr>
              <w:t>Para la ponderación</w:t>
            </w:r>
            <w:r w:rsidR="00A07DD4" w:rsidRPr="000400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07DD4" w:rsidRPr="000400C4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3675C8" w:rsidRPr="000400C4">
              <w:rPr>
                <w:rFonts w:ascii="Arial" w:hAnsi="Arial" w:cs="Arial"/>
                <w:sz w:val="22"/>
                <w:szCs w:val="22"/>
              </w:rPr>
              <w:t>c</w:t>
            </w:r>
            <w:r w:rsidR="00A07DD4" w:rsidRPr="000400C4">
              <w:rPr>
                <w:rFonts w:ascii="Arial" w:hAnsi="Arial" w:cs="Arial"/>
                <w:sz w:val="22"/>
                <w:szCs w:val="22"/>
              </w:rPr>
              <w:t xml:space="preserve">onfirmación de </w:t>
            </w:r>
            <w:r w:rsidR="003675C8" w:rsidRPr="000400C4">
              <w:rPr>
                <w:rFonts w:ascii="Arial" w:hAnsi="Arial" w:cs="Arial"/>
                <w:sz w:val="22"/>
                <w:szCs w:val="22"/>
              </w:rPr>
              <w:t>r</w:t>
            </w:r>
            <w:r w:rsidR="00A07DD4" w:rsidRPr="000400C4">
              <w:rPr>
                <w:rFonts w:ascii="Arial" w:hAnsi="Arial" w:cs="Arial"/>
                <w:sz w:val="22"/>
                <w:szCs w:val="22"/>
              </w:rPr>
              <w:t>eferencias, se debe llamar inicialmente a la institución más reciente, si responden y brindan la referencia se califica de acuerdo a la información obtenida; si la primera institución no responde se procede a llamar a la segunda institución, repitiendo el proceso. En caso de no lograr confirmación se asigna la nota mínima en el formato</w:t>
            </w:r>
            <w:r w:rsidR="00015E21" w:rsidRPr="000400C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E4D25" w:rsidRPr="00A07DD4" w14:paraId="7C135A9E" w14:textId="77777777" w:rsidTr="0090244B">
        <w:trPr>
          <w:trHeight w:val="874"/>
          <w:jc w:val="right"/>
        </w:trPr>
        <w:tc>
          <w:tcPr>
            <w:tcW w:w="1271" w:type="dxa"/>
            <w:vAlign w:val="center"/>
          </w:tcPr>
          <w:p w14:paraId="0DA412A4" w14:textId="5BDE9566" w:rsidR="008E4D25" w:rsidRPr="00A07DD4" w:rsidRDefault="008E4D25" w:rsidP="001A3F50">
            <w:pPr>
              <w:pStyle w:val="Prrafodelista"/>
              <w:numPr>
                <w:ilvl w:val="0"/>
                <w:numId w:val="31"/>
              </w:numPr>
              <w:ind w:left="252" w:hanging="252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A07DD4">
              <w:rPr>
                <w:rFonts w:ascii="Arial" w:hAnsi="Arial" w:cs="Arial"/>
                <w:b/>
                <w:sz w:val="14"/>
                <w:szCs w:val="22"/>
              </w:rPr>
              <w:t>Elaborar listado</w:t>
            </w:r>
          </w:p>
        </w:tc>
        <w:tc>
          <w:tcPr>
            <w:tcW w:w="1112" w:type="dxa"/>
            <w:vAlign w:val="center"/>
          </w:tcPr>
          <w:p w14:paraId="6A6BD972" w14:textId="1B6557E2" w:rsidR="008E4D25" w:rsidRPr="00A07DD4" w:rsidRDefault="008E4D25" w:rsidP="0060154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07DD4">
              <w:rPr>
                <w:rFonts w:ascii="Arial" w:hAnsi="Arial" w:cs="Arial"/>
                <w:sz w:val="14"/>
                <w:szCs w:val="16"/>
              </w:rPr>
              <w:t>Analista de Reclutamiento y Selección 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30505C4" w14:textId="77777777" w:rsidR="00A07DD4" w:rsidRPr="00A07DD4" w:rsidRDefault="00A07DD4" w:rsidP="002C420B">
            <w:pPr>
              <w:pStyle w:val="TableParagraph"/>
              <w:spacing w:before="26"/>
              <w:ind w:left="57" w:right="17"/>
              <w:jc w:val="both"/>
            </w:pPr>
            <w:r w:rsidRPr="00A07DD4">
              <w:t>Elabora listado por cada DIDEDUC, de candidatos ordenando de acuerdo a la calificación obtenida, de mayor a menor punteo, llenando el formulario RHU-FOR-101 “Presentación de candidatos finalistas a la autoridad nominadora”.</w:t>
            </w:r>
          </w:p>
          <w:p w14:paraId="22BB2B3D" w14:textId="77777777" w:rsidR="00A07DD4" w:rsidRPr="00DA6992" w:rsidRDefault="00A07DD4" w:rsidP="002C420B">
            <w:pPr>
              <w:pStyle w:val="TableParagraph"/>
              <w:spacing w:before="10"/>
              <w:jc w:val="both"/>
              <w:rPr>
                <w:b/>
              </w:rPr>
            </w:pPr>
          </w:p>
          <w:p w14:paraId="7A54CD64" w14:textId="77777777" w:rsidR="008E4D25" w:rsidRPr="00DA6992" w:rsidRDefault="00A07DD4" w:rsidP="002C42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6992">
              <w:rPr>
                <w:rFonts w:ascii="Arial" w:hAnsi="Arial" w:cs="Arial"/>
                <w:sz w:val="22"/>
                <w:szCs w:val="22"/>
              </w:rPr>
              <w:t>Firma</w:t>
            </w:r>
            <w:r w:rsidRPr="00DA6992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DA6992">
              <w:rPr>
                <w:rFonts w:ascii="Arial" w:hAnsi="Arial" w:cs="Arial"/>
                <w:sz w:val="22"/>
                <w:szCs w:val="22"/>
              </w:rPr>
              <w:t>listado</w:t>
            </w:r>
            <w:r w:rsidRPr="00DA6992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DA6992">
              <w:rPr>
                <w:rFonts w:ascii="Arial" w:hAnsi="Arial" w:cs="Arial"/>
                <w:sz w:val="22"/>
                <w:szCs w:val="22"/>
              </w:rPr>
              <w:t>y</w:t>
            </w:r>
            <w:r w:rsidRPr="00DA6992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DA6992">
              <w:rPr>
                <w:rFonts w:ascii="Arial" w:hAnsi="Arial" w:cs="Arial"/>
                <w:sz w:val="22"/>
                <w:szCs w:val="22"/>
              </w:rPr>
              <w:t>lo</w:t>
            </w:r>
            <w:r w:rsidRPr="00DA6992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DA6992">
              <w:rPr>
                <w:rFonts w:ascii="Arial" w:hAnsi="Arial" w:cs="Arial"/>
                <w:sz w:val="22"/>
                <w:szCs w:val="22"/>
              </w:rPr>
              <w:t>traslada</w:t>
            </w:r>
            <w:r w:rsidRPr="00DA6992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DA6992">
              <w:rPr>
                <w:rFonts w:ascii="Arial" w:hAnsi="Arial" w:cs="Arial"/>
                <w:sz w:val="22"/>
                <w:szCs w:val="22"/>
              </w:rPr>
              <w:t>junto</w:t>
            </w:r>
            <w:r w:rsidRPr="00DA6992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DA6992">
              <w:rPr>
                <w:rFonts w:ascii="Arial" w:hAnsi="Arial" w:cs="Arial"/>
                <w:sz w:val="22"/>
                <w:szCs w:val="22"/>
              </w:rPr>
              <w:t>con</w:t>
            </w:r>
            <w:r w:rsidRPr="00DA6992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DA6992">
              <w:rPr>
                <w:rFonts w:ascii="Arial" w:hAnsi="Arial" w:cs="Arial"/>
                <w:sz w:val="22"/>
                <w:szCs w:val="22"/>
              </w:rPr>
              <w:t>los</w:t>
            </w:r>
            <w:r w:rsidRPr="00DA6992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DA6992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</w:rPr>
              <w:t>expedientes</w:t>
            </w:r>
            <w:r w:rsidRPr="00DA6992">
              <w:rPr>
                <w:rFonts w:ascii="Arial" w:hAnsi="Arial" w:cs="Arial"/>
                <w:spacing w:val="-4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DA6992">
              <w:rPr>
                <w:rFonts w:ascii="Arial" w:hAnsi="Arial" w:cs="Arial"/>
                <w:spacing w:val="-4"/>
                <w:sz w:val="22"/>
                <w:szCs w:val="22"/>
              </w:rPr>
              <w:t>al</w:t>
            </w:r>
            <w:r w:rsidRPr="00DA6992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DA6992">
              <w:rPr>
                <w:rFonts w:ascii="Arial" w:hAnsi="Arial" w:cs="Arial"/>
                <w:sz w:val="22"/>
                <w:szCs w:val="22"/>
              </w:rPr>
              <w:t>jefe</w:t>
            </w:r>
            <w:r w:rsidRPr="00DA6992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DA6992">
              <w:rPr>
                <w:rFonts w:ascii="Arial" w:hAnsi="Arial" w:cs="Arial"/>
                <w:sz w:val="22"/>
                <w:szCs w:val="22"/>
              </w:rPr>
              <w:t>inmediato</w:t>
            </w:r>
            <w:r w:rsidRPr="00DA6992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DA6992">
              <w:rPr>
                <w:rFonts w:ascii="Arial" w:hAnsi="Arial" w:cs="Arial"/>
                <w:sz w:val="22"/>
                <w:szCs w:val="22"/>
              </w:rPr>
              <w:t>para</w:t>
            </w:r>
            <w:r w:rsidRPr="00DA6992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DA6992">
              <w:rPr>
                <w:rFonts w:ascii="Arial" w:hAnsi="Arial" w:cs="Arial"/>
                <w:sz w:val="22"/>
                <w:szCs w:val="22"/>
              </w:rPr>
              <w:t>las</w:t>
            </w:r>
            <w:r w:rsidRPr="00DA6992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DA6992">
              <w:rPr>
                <w:rFonts w:ascii="Arial" w:hAnsi="Arial" w:cs="Arial"/>
                <w:sz w:val="22"/>
                <w:szCs w:val="22"/>
              </w:rPr>
              <w:t>acciones correspondientes</w:t>
            </w:r>
            <w:r w:rsidR="008E4D25" w:rsidRPr="00DA699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D8DEF7D" w14:textId="77777777" w:rsidR="00A07DD4" w:rsidRPr="00DA6992" w:rsidRDefault="00A07DD4" w:rsidP="002C42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D882F8" w14:textId="1E699329" w:rsidR="00A07DD4" w:rsidRPr="00DA6992" w:rsidRDefault="006F2344" w:rsidP="002C420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A699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NOTA 1:</w:t>
            </w:r>
            <w:r w:rsidRPr="00DA69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7DD4" w:rsidRPr="00DA6992">
              <w:rPr>
                <w:rFonts w:ascii="Arial" w:hAnsi="Arial" w:cs="Arial"/>
                <w:sz w:val="22"/>
                <w:szCs w:val="22"/>
              </w:rPr>
              <w:t>Se</w:t>
            </w:r>
            <w:r w:rsidR="00A07DD4" w:rsidRPr="00DA6992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="00A07DD4" w:rsidRPr="00DA6992">
              <w:rPr>
                <w:rFonts w:ascii="Arial" w:hAnsi="Arial" w:cs="Arial"/>
                <w:sz w:val="22"/>
                <w:szCs w:val="22"/>
              </w:rPr>
              <w:t>trasladan</w:t>
            </w:r>
            <w:r w:rsidR="00A07DD4" w:rsidRPr="00DA6992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="00A07DD4" w:rsidRPr="00DA6992">
              <w:rPr>
                <w:rFonts w:ascii="Arial" w:hAnsi="Arial" w:cs="Arial"/>
                <w:sz w:val="22"/>
                <w:szCs w:val="22"/>
              </w:rPr>
              <w:t>únicamente</w:t>
            </w:r>
            <w:r w:rsidR="00A07DD4" w:rsidRPr="00DA6992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="00A07DD4" w:rsidRPr="00DA6992">
              <w:rPr>
                <w:rFonts w:ascii="Arial" w:hAnsi="Arial" w:cs="Arial"/>
                <w:sz w:val="22"/>
                <w:szCs w:val="22"/>
              </w:rPr>
              <w:t>los</w:t>
            </w:r>
            <w:r w:rsidR="00A07DD4" w:rsidRPr="00DA6992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="00A07DD4" w:rsidRPr="00DA6992">
              <w:rPr>
                <w:rFonts w:ascii="Arial" w:hAnsi="Arial" w:cs="Arial"/>
                <w:sz w:val="22"/>
                <w:szCs w:val="22"/>
              </w:rPr>
              <w:t>expedientes</w:t>
            </w:r>
            <w:r w:rsidR="00A07DD4" w:rsidRPr="00DA6992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="00A07DD4" w:rsidRPr="00DA6992">
              <w:rPr>
                <w:rFonts w:ascii="Arial" w:hAnsi="Arial" w:cs="Arial"/>
                <w:sz w:val="22"/>
                <w:szCs w:val="22"/>
              </w:rPr>
              <w:t>de</w:t>
            </w:r>
            <w:r w:rsidR="00A07DD4" w:rsidRPr="00DA6992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="00A07DD4" w:rsidRPr="00DA6992">
              <w:rPr>
                <w:rFonts w:ascii="Arial" w:hAnsi="Arial" w:cs="Arial"/>
                <w:sz w:val="22"/>
                <w:szCs w:val="22"/>
              </w:rPr>
              <w:t>candidatos</w:t>
            </w:r>
            <w:r w:rsidR="00A07DD4" w:rsidRPr="00DA6992"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 w:rsidR="00A07DD4" w:rsidRPr="00DA6992">
              <w:rPr>
                <w:rFonts w:ascii="Arial" w:hAnsi="Arial" w:cs="Arial"/>
                <w:sz w:val="22"/>
                <w:szCs w:val="22"/>
              </w:rPr>
              <w:t>que</w:t>
            </w:r>
            <w:r w:rsidR="00A07DD4" w:rsidRPr="00DA6992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="00A07DD4" w:rsidRPr="00DA6992">
              <w:rPr>
                <w:rFonts w:ascii="Arial" w:hAnsi="Arial" w:cs="Arial"/>
                <w:sz w:val="22"/>
                <w:szCs w:val="22"/>
              </w:rPr>
              <w:t>obtengan</w:t>
            </w:r>
            <w:r w:rsidR="00A07DD4" w:rsidRPr="00DA6992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="00A07DD4" w:rsidRPr="00DA6992">
              <w:rPr>
                <w:rFonts w:ascii="Arial" w:hAnsi="Arial" w:cs="Arial"/>
                <w:sz w:val="22"/>
                <w:szCs w:val="22"/>
              </w:rPr>
              <w:t>nota igual o mayor a 75</w:t>
            </w:r>
            <w:r w:rsidR="00A07DD4" w:rsidRPr="00DA6992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="00A07DD4" w:rsidRPr="00DA6992">
              <w:rPr>
                <w:rFonts w:ascii="Arial" w:hAnsi="Arial" w:cs="Arial"/>
                <w:sz w:val="22"/>
                <w:szCs w:val="22"/>
              </w:rPr>
              <w:t>puntos</w:t>
            </w:r>
            <w:r w:rsidR="00A07DD4" w:rsidRPr="00DA6992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277ACB9E" w14:textId="77777777" w:rsidR="00B722E4" w:rsidRPr="00DA6992" w:rsidRDefault="00B722E4" w:rsidP="002C420B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681C946" w14:textId="2E8782EB" w:rsidR="00A07DD4" w:rsidRPr="00A07DD4" w:rsidRDefault="006F2344" w:rsidP="002C420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699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NOTA 2: </w:t>
            </w:r>
            <w:r w:rsidR="00A07DD4" w:rsidRPr="00DA6992">
              <w:rPr>
                <w:rFonts w:ascii="Arial" w:hAnsi="Arial" w:cs="Arial"/>
                <w:sz w:val="22"/>
                <w:szCs w:val="22"/>
              </w:rPr>
              <w:t xml:space="preserve">Los expedientes de los candidatos que obtengan punteo menor a 75 puntos o fueron descartados durante el proceso </w:t>
            </w:r>
            <w:r w:rsidR="009847D3" w:rsidRPr="00DA6992">
              <w:rPr>
                <w:rFonts w:ascii="Arial" w:hAnsi="Arial" w:cs="Arial"/>
                <w:sz w:val="22"/>
                <w:szCs w:val="22"/>
              </w:rPr>
              <w:t>quedarán resguardados en</w:t>
            </w:r>
            <w:r w:rsidR="00A07DD4" w:rsidRPr="00DA6992">
              <w:rPr>
                <w:rFonts w:ascii="Arial" w:hAnsi="Arial" w:cs="Arial"/>
                <w:sz w:val="22"/>
                <w:szCs w:val="22"/>
              </w:rPr>
              <w:t xml:space="preserve"> la Subdirección de Dotación de Personal</w:t>
            </w:r>
            <w:r w:rsidR="00B722E4" w:rsidRPr="00DA699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E465B" w:rsidRPr="00026BF7" w14:paraId="1DC93501" w14:textId="77777777" w:rsidTr="0090244B">
        <w:trPr>
          <w:trHeight w:val="874"/>
          <w:jc w:val="right"/>
        </w:trPr>
        <w:tc>
          <w:tcPr>
            <w:tcW w:w="1271" w:type="dxa"/>
            <w:vAlign w:val="center"/>
          </w:tcPr>
          <w:p w14:paraId="57C4AFC7" w14:textId="3A761C8C" w:rsidR="006E465B" w:rsidRPr="00A07DD4" w:rsidRDefault="006E465B" w:rsidP="001A3F50">
            <w:pPr>
              <w:pStyle w:val="Prrafodelista"/>
              <w:numPr>
                <w:ilvl w:val="0"/>
                <w:numId w:val="31"/>
              </w:numPr>
              <w:ind w:left="252" w:hanging="252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A07DD4">
              <w:rPr>
                <w:rFonts w:ascii="Arial" w:hAnsi="Arial" w:cs="Arial"/>
                <w:b/>
                <w:sz w:val="14"/>
                <w:szCs w:val="22"/>
              </w:rPr>
              <w:t>Elaborar oficio</w:t>
            </w:r>
          </w:p>
        </w:tc>
        <w:tc>
          <w:tcPr>
            <w:tcW w:w="1112" w:type="dxa"/>
            <w:vAlign w:val="center"/>
          </w:tcPr>
          <w:p w14:paraId="2F985623" w14:textId="7C90D000" w:rsidR="006E465B" w:rsidRPr="00A07DD4" w:rsidRDefault="006E465B" w:rsidP="0060154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07DD4">
              <w:rPr>
                <w:rFonts w:ascii="Arial" w:hAnsi="Arial" w:cs="Arial"/>
                <w:sz w:val="14"/>
                <w:szCs w:val="16"/>
              </w:rPr>
              <w:t>Coordinador de Reclutamiento y Selección</w:t>
            </w:r>
            <w:r w:rsidR="00DC2FB4" w:rsidRPr="00A07DD4">
              <w:rPr>
                <w:rFonts w:ascii="Arial" w:hAnsi="Arial" w:cs="Arial"/>
                <w:sz w:val="14"/>
                <w:szCs w:val="16"/>
              </w:rPr>
              <w:t xml:space="preserve"> 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22D4553" w14:textId="603F7E4C" w:rsidR="006E465B" w:rsidRPr="00026BF7" w:rsidRDefault="00A07DD4" w:rsidP="002C420B">
            <w:pPr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1D0651">
              <w:rPr>
                <w:rFonts w:ascii="Arial" w:hAnsi="Arial" w:cs="Arial"/>
                <w:sz w:val="22"/>
                <w:szCs w:val="22"/>
              </w:rPr>
              <w:t>Elabora oficio por cada DIDEDUC dirigido al</w:t>
            </w:r>
            <w:r w:rsidRPr="001D06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1D0651">
              <w:rPr>
                <w:rFonts w:ascii="Arial" w:hAnsi="Arial" w:cs="Arial"/>
                <w:sz w:val="22"/>
                <w:szCs w:val="22"/>
              </w:rPr>
              <w:t>Despacho</w:t>
            </w:r>
            <w:r w:rsidRPr="001D0651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1D0651">
              <w:rPr>
                <w:rFonts w:ascii="Arial" w:hAnsi="Arial" w:cs="Arial"/>
                <w:sz w:val="22"/>
                <w:szCs w:val="22"/>
              </w:rPr>
              <w:t>Superior,</w:t>
            </w:r>
            <w:r w:rsidRPr="001D0651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1D0651">
              <w:rPr>
                <w:rFonts w:ascii="Arial" w:hAnsi="Arial" w:cs="Arial"/>
                <w:sz w:val="22"/>
                <w:szCs w:val="22"/>
              </w:rPr>
              <w:t xml:space="preserve">para el envío de expedientes adjuntando formulario RHU-FOR-101 “Presentación de candidatos finalistas a la </w:t>
            </w:r>
            <w:r w:rsidR="003675C8" w:rsidRPr="001D0651">
              <w:rPr>
                <w:rFonts w:ascii="Arial" w:hAnsi="Arial" w:cs="Arial"/>
                <w:sz w:val="22"/>
                <w:szCs w:val="22"/>
              </w:rPr>
              <w:t>A</w:t>
            </w:r>
            <w:r w:rsidRPr="001D0651">
              <w:rPr>
                <w:rFonts w:ascii="Arial" w:hAnsi="Arial" w:cs="Arial"/>
                <w:sz w:val="22"/>
                <w:szCs w:val="22"/>
              </w:rPr>
              <w:t xml:space="preserve">utoridad </w:t>
            </w:r>
            <w:r w:rsidR="003675C8" w:rsidRPr="001D0651">
              <w:rPr>
                <w:rFonts w:ascii="Arial" w:hAnsi="Arial" w:cs="Arial"/>
                <w:sz w:val="22"/>
                <w:szCs w:val="22"/>
              </w:rPr>
              <w:t>N</w:t>
            </w:r>
            <w:r w:rsidRPr="001D0651">
              <w:rPr>
                <w:rFonts w:ascii="Arial" w:hAnsi="Arial" w:cs="Arial"/>
                <w:sz w:val="22"/>
                <w:szCs w:val="22"/>
              </w:rPr>
              <w:t>ominadora”,</w:t>
            </w:r>
            <w:r w:rsidRPr="001D0651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1D0651">
              <w:rPr>
                <w:rFonts w:ascii="Arial" w:hAnsi="Arial" w:cs="Arial"/>
                <w:sz w:val="22"/>
                <w:szCs w:val="22"/>
              </w:rPr>
              <w:t>este</w:t>
            </w:r>
            <w:r w:rsidRPr="001D0651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1D0651">
              <w:rPr>
                <w:rFonts w:ascii="Arial" w:hAnsi="Arial" w:cs="Arial"/>
                <w:sz w:val="22"/>
                <w:szCs w:val="22"/>
              </w:rPr>
              <w:t>oficio</w:t>
            </w:r>
            <w:r w:rsidRPr="001D06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1D0651">
              <w:rPr>
                <w:rFonts w:ascii="Arial" w:hAnsi="Arial" w:cs="Arial"/>
                <w:sz w:val="22"/>
                <w:szCs w:val="22"/>
              </w:rPr>
              <w:t>debe</w:t>
            </w:r>
            <w:r w:rsidRPr="001D0651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1D0651">
              <w:rPr>
                <w:rFonts w:ascii="Arial" w:hAnsi="Arial" w:cs="Arial"/>
                <w:sz w:val="22"/>
                <w:szCs w:val="22"/>
              </w:rPr>
              <w:t>llevar</w:t>
            </w:r>
            <w:r w:rsidRPr="001D06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1D0651">
              <w:rPr>
                <w:rFonts w:ascii="Arial" w:hAnsi="Arial" w:cs="Arial"/>
                <w:sz w:val="22"/>
                <w:szCs w:val="22"/>
              </w:rPr>
              <w:t>el</w:t>
            </w:r>
            <w:r w:rsidRPr="001D0651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1D0651">
              <w:rPr>
                <w:rFonts w:ascii="Arial" w:hAnsi="Arial" w:cs="Arial"/>
                <w:sz w:val="22"/>
                <w:szCs w:val="22"/>
              </w:rPr>
              <w:t>visto bueno</w:t>
            </w:r>
            <w:r w:rsidRPr="001D0651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1D0651">
              <w:rPr>
                <w:rFonts w:ascii="Arial" w:hAnsi="Arial" w:cs="Arial"/>
                <w:sz w:val="22"/>
                <w:szCs w:val="22"/>
              </w:rPr>
              <w:t>del</w:t>
            </w:r>
            <w:r w:rsidRPr="001D0651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1D0651">
              <w:rPr>
                <w:rFonts w:ascii="Arial" w:hAnsi="Arial" w:cs="Arial"/>
                <w:sz w:val="22"/>
                <w:szCs w:val="22"/>
              </w:rPr>
              <w:t>Subdirector</w:t>
            </w:r>
            <w:r w:rsidRPr="001D0651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1D0651">
              <w:rPr>
                <w:rFonts w:ascii="Arial" w:hAnsi="Arial" w:cs="Arial"/>
                <w:sz w:val="22"/>
                <w:szCs w:val="22"/>
              </w:rPr>
              <w:t>de</w:t>
            </w:r>
            <w:r w:rsidRPr="001D0651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1D0651">
              <w:rPr>
                <w:rFonts w:ascii="Arial" w:hAnsi="Arial" w:cs="Arial"/>
                <w:sz w:val="22"/>
                <w:szCs w:val="22"/>
              </w:rPr>
              <w:t>Dotación</w:t>
            </w:r>
            <w:r w:rsidRPr="001D0651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1D0651">
              <w:rPr>
                <w:rFonts w:ascii="Arial" w:hAnsi="Arial" w:cs="Arial"/>
                <w:sz w:val="22"/>
                <w:szCs w:val="22"/>
              </w:rPr>
              <w:t>de</w:t>
            </w:r>
            <w:r w:rsidRPr="001D0651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1D0651">
              <w:rPr>
                <w:rFonts w:ascii="Arial" w:hAnsi="Arial" w:cs="Arial"/>
                <w:sz w:val="22"/>
                <w:szCs w:val="22"/>
              </w:rPr>
              <w:t>Personal</w:t>
            </w:r>
            <w:r w:rsidRPr="001D0651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1D0651">
              <w:rPr>
                <w:rFonts w:ascii="Arial" w:hAnsi="Arial" w:cs="Arial"/>
                <w:sz w:val="22"/>
                <w:szCs w:val="22"/>
              </w:rPr>
              <w:t>y</w:t>
            </w:r>
            <w:r w:rsidRPr="001D0651"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 w:rsidRPr="001D0651">
              <w:rPr>
                <w:rFonts w:ascii="Arial" w:hAnsi="Arial" w:cs="Arial"/>
                <w:sz w:val="22"/>
                <w:szCs w:val="22"/>
              </w:rPr>
              <w:t>autorización</w:t>
            </w:r>
            <w:r w:rsidRPr="001D0651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1D0651">
              <w:rPr>
                <w:rFonts w:ascii="Arial" w:hAnsi="Arial" w:cs="Arial"/>
                <w:sz w:val="22"/>
                <w:szCs w:val="22"/>
              </w:rPr>
              <w:t>del</w:t>
            </w:r>
            <w:r w:rsidRPr="001D0651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1D0651">
              <w:rPr>
                <w:rFonts w:ascii="Arial" w:hAnsi="Arial" w:cs="Arial"/>
                <w:sz w:val="22"/>
                <w:szCs w:val="22"/>
              </w:rPr>
              <w:t>Director</w:t>
            </w:r>
            <w:r w:rsidRPr="001D0651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1D0651">
              <w:rPr>
                <w:rFonts w:ascii="Arial" w:hAnsi="Arial" w:cs="Arial"/>
                <w:sz w:val="22"/>
                <w:szCs w:val="22"/>
              </w:rPr>
              <w:t>de</w:t>
            </w:r>
            <w:r w:rsidRPr="001D0651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1D0651">
              <w:rPr>
                <w:rFonts w:ascii="Arial" w:hAnsi="Arial" w:cs="Arial"/>
                <w:sz w:val="22"/>
                <w:szCs w:val="22"/>
              </w:rPr>
              <w:t>Recursos Humanos</w:t>
            </w:r>
            <w:r w:rsidR="006E465B" w:rsidRPr="001D0651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717390" w:rsidRPr="00A07DD4" w14:paraId="543875C9" w14:textId="77777777" w:rsidTr="0090244B">
        <w:trPr>
          <w:trHeight w:val="874"/>
          <w:jc w:val="right"/>
        </w:trPr>
        <w:tc>
          <w:tcPr>
            <w:tcW w:w="1271" w:type="dxa"/>
            <w:vAlign w:val="center"/>
          </w:tcPr>
          <w:p w14:paraId="4698FC10" w14:textId="5F9FAF28" w:rsidR="00717390" w:rsidRPr="00A07DD4" w:rsidRDefault="00717390" w:rsidP="001A3F50">
            <w:pPr>
              <w:pStyle w:val="Prrafodelista"/>
              <w:numPr>
                <w:ilvl w:val="0"/>
                <w:numId w:val="31"/>
              </w:numPr>
              <w:ind w:left="252" w:hanging="252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A07DD4">
              <w:rPr>
                <w:rFonts w:ascii="Arial" w:hAnsi="Arial" w:cs="Arial"/>
                <w:b/>
                <w:sz w:val="14"/>
                <w:szCs w:val="22"/>
              </w:rPr>
              <w:t>Trasladar expedientes</w:t>
            </w:r>
          </w:p>
        </w:tc>
        <w:tc>
          <w:tcPr>
            <w:tcW w:w="1112" w:type="dxa"/>
            <w:vAlign w:val="center"/>
          </w:tcPr>
          <w:p w14:paraId="760ADEFB" w14:textId="5DA3AE4A" w:rsidR="00717390" w:rsidRPr="00A07DD4" w:rsidRDefault="00717390" w:rsidP="0060154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07DD4">
              <w:rPr>
                <w:rFonts w:ascii="Arial" w:hAnsi="Arial" w:cs="Arial"/>
                <w:sz w:val="14"/>
                <w:szCs w:val="16"/>
              </w:rPr>
              <w:t>Director de 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A1935FA" w14:textId="588464BF" w:rsidR="00717390" w:rsidRPr="00A07DD4" w:rsidRDefault="00A07DD4" w:rsidP="002C42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7DD4">
              <w:rPr>
                <w:rFonts w:ascii="Arial" w:hAnsi="Arial" w:cs="Arial"/>
                <w:sz w:val="22"/>
                <w:szCs w:val="22"/>
              </w:rPr>
              <w:t>Traslada al Viceministro Administrativo los oficios, listados y expedientes por cada DIDEDUC, para la verificación correspondiente</w:t>
            </w:r>
            <w:r w:rsidR="00617A54" w:rsidRPr="00A07DD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E59CF" w:rsidRPr="00A07DD4" w14:paraId="2CECB566" w14:textId="77777777" w:rsidTr="0090244B">
        <w:trPr>
          <w:trHeight w:val="874"/>
          <w:jc w:val="right"/>
        </w:trPr>
        <w:tc>
          <w:tcPr>
            <w:tcW w:w="1271" w:type="dxa"/>
            <w:vAlign w:val="center"/>
          </w:tcPr>
          <w:p w14:paraId="3A6BD726" w14:textId="57F5DFF3" w:rsidR="00BE59CF" w:rsidRPr="00A07DD4" w:rsidRDefault="00B5693D" w:rsidP="001A3F50">
            <w:pPr>
              <w:pStyle w:val="Prrafodelista"/>
              <w:numPr>
                <w:ilvl w:val="0"/>
                <w:numId w:val="31"/>
              </w:numPr>
              <w:ind w:left="252" w:hanging="252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A07DD4">
              <w:rPr>
                <w:rFonts w:ascii="Arial" w:hAnsi="Arial" w:cs="Arial"/>
                <w:b/>
                <w:sz w:val="14"/>
                <w:szCs w:val="22"/>
              </w:rPr>
              <w:t>Verificar y trasladar</w:t>
            </w:r>
            <w:r w:rsidR="00AB2D19" w:rsidRPr="00A07DD4">
              <w:rPr>
                <w:rFonts w:ascii="Arial" w:hAnsi="Arial" w:cs="Arial"/>
                <w:b/>
                <w:sz w:val="14"/>
                <w:szCs w:val="22"/>
              </w:rPr>
              <w:t xml:space="preserve"> expedientes</w:t>
            </w:r>
          </w:p>
        </w:tc>
        <w:tc>
          <w:tcPr>
            <w:tcW w:w="1112" w:type="dxa"/>
            <w:vAlign w:val="center"/>
          </w:tcPr>
          <w:p w14:paraId="5629AEE3" w14:textId="2C4B11E4" w:rsidR="00BE59CF" w:rsidRPr="00A07DD4" w:rsidRDefault="005E1FC0" w:rsidP="00DC2FB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07DD4">
              <w:rPr>
                <w:rFonts w:ascii="Arial" w:hAnsi="Arial" w:cs="Arial"/>
                <w:sz w:val="14"/>
                <w:szCs w:val="16"/>
              </w:rPr>
              <w:t xml:space="preserve">Viceministro </w:t>
            </w:r>
            <w:r w:rsidR="00DC2FB4" w:rsidRPr="00A07DD4">
              <w:rPr>
                <w:rFonts w:ascii="Arial" w:hAnsi="Arial" w:cs="Arial"/>
                <w:sz w:val="14"/>
                <w:szCs w:val="16"/>
              </w:rPr>
              <w:t xml:space="preserve"> Administrativo 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8270B64" w14:textId="517A11A0" w:rsidR="00BE59CF" w:rsidRPr="00A07DD4" w:rsidRDefault="00B5693D" w:rsidP="002C42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7DD4">
              <w:rPr>
                <w:rFonts w:ascii="Arial" w:hAnsi="Arial" w:cs="Arial"/>
                <w:sz w:val="22"/>
                <w:szCs w:val="22"/>
              </w:rPr>
              <w:t>Realiza verificación y t</w:t>
            </w:r>
            <w:r w:rsidR="00F97B4A">
              <w:rPr>
                <w:rFonts w:ascii="Arial" w:hAnsi="Arial" w:cs="Arial"/>
                <w:sz w:val="22"/>
                <w:szCs w:val="22"/>
              </w:rPr>
              <w:t xml:space="preserve">raslada al </w:t>
            </w:r>
            <w:r w:rsidR="005E1FC0" w:rsidRPr="00A07DD4">
              <w:rPr>
                <w:rFonts w:ascii="Arial" w:hAnsi="Arial" w:cs="Arial"/>
                <w:sz w:val="22"/>
                <w:szCs w:val="22"/>
              </w:rPr>
              <w:t>Despacho Superior los</w:t>
            </w:r>
            <w:r w:rsidR="00BE59CF" w:rsidRPr="00A07DD4">
              <w:rPr>
                <w:rFonts w:ascii="Arial" w:hAnsi="Arial" w:cs="Arial"/>
                <w:sz w:val="22"/>
                <w:szCs w:val="22"/>
              </w:rPr>
              <w:t xml:space="preserve"> oficios, listados y expedientes </w:t>
            </w:r>
            <w:r w:rsidR="0016048F">
              <w:rPr>
                <w:rFonts w:ascii="Arial" w:hAnsi="Arial" w:cs="Arial"/>
                <w:sz w:val="22"/>
                <w:szCs w:val="22"/>
              </w:rPr>
              <w:t>de</w:t>
            </w:r>
            <w:r w:rsidR="00BE59CF" w:rsidRPr="00A07DD4">
              <w:rPr>
                <w:rFonts w:ascii="Arial" w:hAnsi="Arial" w:cs="Arial"/>
                <w:sz w:val="22"/>
                <w:szCs w:val="22"/>
              </w:rPr>
              <w:t xml:space="preserve"> cada DIDEDUC, para la toma de decisión.</w:t>
            </w:r>
          </w:p>
        </w:tc>
      </w:tr>
      <w:tr w:rsidR="0030138A" w:rsidRPr="00A07DD4" w14:paraId="6FE95529" w14:textId="77777777" w:rsidTr="0090244B">
        <w:trPr>
          <w:trHeight w:val="874"/>
          <w:jc w:val="right"/>
        </w:trPr>
        <w:tc>
          <w:tcPr>
            <w:tcW w:w="1271" w:type="dxa"/>
            <w:vAlign w:val="center"/>
          </w:tcPr>
          <w:p w14:paraId="154D52C6" w14:textId="3CD39DAA" w:rsidR="0030138A" w:rsidRPr="00A07DD4" w:rsidRDefault="00120A86" w:rsidP="001A3F50">
            <w:pPr>
              <w:pStyle w:val="Prrafodelista"/>
              <w:numPr>
                <w:ilvl w:val="0"/>
                <w:numId w:val="31"/>
              </w:numPr>
              <w:ind w:left="252" w:hanging="252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A07DD4">
              <w:rPr>
                <w:rFonts w:ascii="Arial" w:hAnsi="Arial" w:cs="Arial"/>
                <w:b/>
                <w:sz w:val="14"/>
                <w:szCs w:val="22"/>
              </w:rPr>
              <w:t>Recibir</w:t>
            </w:r>
            <w:r w:rsidR="00AB2D19" w:rsidRPr="00A07DD4">
              <w:rPr>
                <w:rFonts w:ascii="Arial" w:hAnsi="Arial" w:cs="Arial"/>
                <w:b/>
                <w:sz w:val="14"/>
                <w:szCs w:val="22"/>
              </w:rPr>
              <w:t xml:space="preserve"> expedientes</w:t>
            </w:r>
          </w:p>
        </w:tc>
        <w:tc>
          <w:tcPr>
            <w:tcW w:w="1112" w:type="dxa"/>
            <w:vAlign w:val="center"/>
          </w:tcPr>
          <w:p w14:paraId="526D35FE" w14:textId="68EB2A18" w:rsidR="0030138A" w:rsidRPr="00A07DD4" w:rsidRDefault="00120A86" w:rsidP="0060154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07DD4">
              <w:rPr>
                <w:rFonts w:ascii="Arial" w:hAnsi="Arial" w:cs="Arial"/>
                <w:sz w:val="14"/>
                <w:szCs w:val="16"/>
              </w:rPr>
              <w:t>Asistente del Despacho Superior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2BD36BA" w14:textId="7DBD686B" w:rsidR="0030138A" w:rsidRPr="00A07DD4" w:rsidRDefault="00120A86" w:rsidP="00AB2D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7DD4">
              <w:rPr>
                <w:rFonts w:ascii="Arial" w:hAnsi="Arial" w:cs="Arial"/>
                <w:sz w:val="22"/>
                <w:szCs w:val="22"/>
              </w:rPr>
              <w:t xml:space="preserve">Recibe, firma y sella de recibido </w:t>
            </w:r>
            <w:r w:rsidR="00AB2D19" w:rsidRPr="00A07DD4">
              <w:rPr>
                <w:rFonts w:ascii="Arial" w:hAnsi="Arial" w:cs="Arial"/>
                <w:sz w:val="22"/>
                <w:szCs w:val="22"/>
              </w:rPr>
              <w:t xml:space="preserve">el(los) </w:t>
            </w:r>
            <w:r w:rsidRPr="00A07DD4">
              <w:rPr>
                <w:rFonts w:ascii="Arial" w:hAnsi="Arial" w:cs="Arial"/>
                <w:sz w:val="22"/>
                <w:szCs w:val="22"/>
              </w:rPr>
              <w:t>oficio</w:t>
            </w:r>
            <w:r w:rsidR="00AB2D19" w:rsidRPr="00A07DD4">
              <w:rPr>
                <w:rFonts w:ascii="Arial" w:hAnsi="Arial" w:cs="Arial"/>
                <w:sz w:val="22"/>
                <w:szCs w:val="22"/>
              </w:rPr>
              <w:t>(s)</w:t>
            </w:r>
            <w:r w:rsidRPr="00A07DD4">
              <w:rPr>
                <w:rFonts w:ascii="Arial" w:hAnsi="Arial" w:cs="Arial"/>
                <w:sz w:val="22"/>
                <w:szCs w:val="22"/>
              </w:rPr>
              <w:t>,</w:t>
            </w:r>
            <w:r w:rsidR="00AB2D19" w:rsidRPr="00A07DD4">
              <w:rPr>
                <w:rFonts w:ascii="Arial" w:hAnsi="Arial" w:cs="Arial"/>
                <w:sz w:val="22"/>
                <w:szCs w:val="22"/>
              </w:rPr>
              <w:t xml:space="preserve"> en los cuales se adjuntan los</w:t>
            </w:r>
            <w:r w:rsidRPr="00A07DD4">
              <w:rPr>
                <w:rFonts w:ascii="Arial" w:hAnsi="Arial" w:cs="Arial"/>
                <w:sz w:val="22"/>
                <w:szCs w:val="22"/>
              </w:rPr>
              <w:t xml:space="preserve"> list</w:t>
            </w:r>
            <w:r w:rsidR="00991B76" w:rsidRPr="00A07DD4">
              <w:rPr>
                <w:rFonts w:ascii="Arial" w:hAnsi="Arial" w:cs="Arial"/>
                <w:sz w:val="22"/>
                <w:szCs w:val="22"/>
              </w:rPr>
              <w:t>ados y expedientes, traslada a la Autoridad Nominadora.</w:t>
            </w:r>
          </w:p>
        </w:tc>
      </w:tr>
      <w:tr w:rsidR="00120A86" w:rsidRPr="00A07DD4" w14:paraId="79D0EC45" w14:textId="77777777" w:rsidTr="0090244B">
        <w:trPr>
          <w:trHeight w:val="874"/>
          <w:jc w:val="right"/>
        </w:trPr>
        <w:tc>
          <w:tcPr>
            <w:tcW w:w="1271" w:type="dxa"/>
            <w:vAlign w:val="center"/>
          </w:tcPr>
          <w:p w14:paraId="54F156AC" w14:textId="1E90A764" w:rsidR="00120A86" w:rsidRPr="00DB7295" w:rsidRDefault="00120A86" w:rsidP="001A3F50">
            <w:pPr>
              <w:pStyle w:val="Prrafodelista"/>
              <w:numPr>
                <w:ilvl w:val="0"/>
                <w:numId w:val="31"/>
              </w:numPr>
              <w:ind w:left="252" w:hanging="252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DB7295">
              <w:rPr>
                <w:rFonts w:ascii="Arial" w:hAnsi="Arial" w:cs="Arial"/>
                <w:b/>
                <w:sz w:val="14"/>
                <w:szCs w:val="22"/>
              </w:rPr>
              <w:t xml:space="preserve">Elegir candidato </w:t>
            </w:r>
            <w:r w:rsidR="00A07DD4" w:rsidRPr="00DB7295">
              <w:rPr>
                <w:rFonts w:ascii="Arial" w:hAnsi="Arial" w:cs="Arial"/>
                <w:b/>
                <w:sz w:val="14"/>
                <w:szCs w:val="22"/>
              </w:rPr>
              <w:t>ganador</w:t>
            </w:r>
          </w:p>
        </w:tc>
        <w:tc>
          <w:tcPr>
            <w:tcW w:w="1112" w:type="dxa"/>
            <w:vAlign w:val="center"/>
          </w:tcPr>
          <w:p w14:paraId="4996F626" w14:textId="5E8650F4" w:rsidR="00120A86" w:rsidRPr="00DB7295" w:rsidRDefault="00120A86" w:rsidP="0060154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B7295">
              <w:rPr>
                <w:rFonts w:ascii="Arial" w:hAnsi="Arial" w:cs="Arial"/>
                <w:sz w:val="14"/>
                <w:szCs w:val="16"/>
              </w:rPr>
              <w:t>Autoridad Nominadora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F6DFEB3" w14:textId="0BD82776" w:rsidR="00120A86" w:rsidRPr="00DB7295" w:rsidRDefault="00A07DD4" w:rsidP="00B757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295">
              <w:rPr>
                <w:rFonts w:ascii="Arial" w:hAnsi="Arial" w:cs="Arial"/>
                <w:sz w:val="22"/>
                <w:szCs w:val="22"/>
              </w:rPr>
              <w:t xml:space="preserve">Por medio de oficio firmado y sellado, </w:t>
            </w:r>
            <w:r w:rsidR="00B75792" w:rsidRPr="00DB7295">
              <w:rPr>
                <w:rFonts w:ascii="Arial" w:hAnsi="Arial" w:cs="Arial"/>
                <w:sz w:val="22"/>
                <w:szCs w:val="22"/>
              </w:rPr>
              <w:t xml:space="preserve">devuelve </w:t>
            </w:r>
            <w:r w:rsidRPr="00DB7295">
              <w:rPr>
                <w:rFonts w:ascii="Arial" w:hAnsi="Arial" w:cs="Arial"/>
                <w:sz w:val="22"/>
                <w:szCs w:val="22"/>
              </w:rPr>
              <w:t>al Director de Recursos Humanos los expedientes de los candidatos e indica cuales son los seleccionados</w:t>
            </w:r>
            <w:r w:rsidRPr="00DB7295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DB7295">
              <w:rPr>
                <w:rFonts w:ascii="Arial" w:hAnsi="Arial" w:cs="Arial"/>
                <w:sz w:val="22"/>
                <w:szCs w:val="22"/>
              </w:rPr>
              <w:t>para</w:t>
            </w:r>
            <w:r w:rsidRPr="00DB7295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DB7295">
              <w:rPr>
                <w:rFonts w:ascii="Arial" w:hAnsi="Arial" w:cs="Arial"/>
                <w:sz w:val="22"/>
                <w:szCs w:val="22"/>
              </w:rPr>
              <w:t>ocupar</w:t>
            </w:r>
            <w:r w:rsidRPr="00DB7295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DB7295">
              <w:rPr>
                <w:rFonts w:ascii="Arial" w:hAnsi="Arial" w:cs="Arial"/>
                <w:sz w:val="22"/>
                <w:szCs w:val="22"/>
              </w:rPr>
              <w:t>el</w:t>
            </w:r>
            <w:r w:rsidRPr="00DB7295"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 w:rsidRPr="00DB7295">
              <w:rPr>
                <w:rFonts w:ascii="Arial" w:hAnsi="Arial" w:cs="Arial"/>
                <w:sz w:val="22"/>
                <w:szCs w:val="22"/>
              </w:rPr>
              <w:t>puesto</w:t>
            </w:r>
            <w:r w:rsidRPr="00DB7295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DB7295">
              <w:rPr>
                <w:rFonts w:ascii="Arial" w:hAnsi="Arial" w:cs="Arial"/>
                <w:sz w:val="22"/>
                <w:szCs w:val="22"/>
              </w:rPr>
              <w:t>de</w:t>
            </w:r>
            <w:r w:rsidRPr="00DB7295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DB7295">
              <w:rPr>
                <w:rFonts w:ascii="Arial" w:hAnsi="Arial" w:cs="Arial"/>
                <w:sz w:val="22"/>
                <w:szCs w:val="22"/>
              </w:rPr>
              <w:t>Director</w:t>
            </w:r>
            <w:r w:rsidRPr="00DB7295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DB7295">
              <w:rPr>
                <w:rFonts w:ascii="Arial" w:hAnsi="Arial" w:cs="Arial"/>
                <w:sz w:val="22"/>
                <w:szCs w:val="22"/>
              </w:rPr>
              <w:t>Departamental</w:t>
            </w:r>
            <w:r w:rsidRPr="00DB7295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DB7295">
              <w:rPr>
                <w:rFonts w:ascii="Arial" w:hAnsi="Arial" w:cs="Arial"/>
                <w:sz w:val="22"/>
                <w:szCs w:val="22"/>
              </w:rPr>
              <w:t>de</w:t>
            </w:r>
            <w:r w:rsidRPr="00DB7295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DB7295">
              <w:rPr>
                <w:rFonts w:ascii="Arial" w:hAnsi="Arial" w:cs="Arial"/>
                <w:sz w:val="22"/>
                <w:szCs w:val="22"/>
              </w:rPr>
              <w:t>Educación,</w:t>
            </w:r>
            <w:r w:rsidRPr="00DB7295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DB7295">
              <w:rPr>
                <w:rFonts w:ascii="Arial" w:hAnsi="Arial" w:cs="Arial"/>
                <w:sz w:val="22"/>
                <w:szCs w:val="22"/>
              </w:rPr>
              <w:t>de</w:t>
            </w:r>
            <w:r w:rsidRPr="00DB7295"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 w:rsidRPr="00DB7295">
              <w:rPr>
                <w:rFonts w:ascii="Arial" w:hAnsi="Arial" w:cs="Arial"/>
                <w:sz w:val="22"/>
                <w:szCs w:val="22"/>
              </w:rPr>
              <w:t>cada DIDEDUC, instruyendo para que concluya el proceso de</w:t>
            </w:r>
            <w:r w:rsidRPr="00DB7295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DB7295">
              <w:rPr>
                <w:rFonts w:ascii="Arial" w:hAnsi="Arial" w:cs="Arial"/>
                <w:sz w:val="22"/>
                <w:szCs w:val="22"/>
              </w:rPr>
              <w:t>contratación</w:t>
            </w:r>
            <w:r w:rsidR="00933E79" w:rsidRPr="00DB729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B2D19" w:rsidRPr="00A07DD4" w14:paraId="06AFDEDB" w14:textId="77777777" w:rsidTr="0090244B">
        <w:trPr>
          <w:trHeight w:val="874"/>
          <w:jc w:val="right"/>
        </w:trPr>
        <w:tc>
          <w:tcPr>
            <w:tcW w:w="1271" w:type="dxa"/>
            <w:vAlign w:val="center"/>
          </w:tcPr>
          <w:p w14:paraId="5B4CBDEE" w14:textId="4E00FBDE" w:rsidR="00AB2D19" w:rsidRPr="00A07DD4" w:rsidRDefault="00AB2D19" w:rsidP="001A3F50">
            <w:pPr>
              <w:pStyle w:val="Prrafodelista"/>
              <w:numPr>
                <w:ilvl w:val="0"/>
                <w:numId w:val="31"/>
              </w:numPr>
              <w:ind w:left="252" w:hanging="252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A07DD4">
              <w:rPr>
                <w:rFonts w:ascii="Arial" w:hAnsi="Arial" w:cs="Arial"/>
                <w:b/>
                <w:sz w:val="14"/>
                <w:szCs w:val="22"/>
              </w:rPr>
              <w:t>Instruir a la Subdirección de Dotación de Personal</w:t>
            </w:r>
          </w:p>
        </w:tc>
        <w:tc>
          <w:tcPr>
            <w:tcW w:w="1112" w:type="dxa"/>
            <w:vAlign w:val="center"/>
          </w:tcPr>
          <w:p w14:paraId="2A1F39F7" w14:textId="4D6206AC" w:rsidR="00AB2D19" w:rsidRPr="00A07DD4" w:rsidRDefault="00AB2D19" w:rsidP="0060154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07DD4">
              <w:rPr>
                <w:rFonts w:ascii="Arial" w:hAnsi="Arial" w:cs="Arial"/>
                <w:sz w:val="14"/>
                <w:szCs w:val="16"/>
              </w:rPr>
              <w:t>Director de Recursos Humanos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AFF7ECB" w14:textId="09FB2F3C" w:rsidR="00AB2D19" w:rsidRPr="00A07DD4" w:rsidRDefault="00AB2D19" w:rsidP="006015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7DD4">
              <w:rPr>
                <w:rFonts w:ascii="Arial" w:hAnsi="Arial" w:cs="Arial"/>
                <w:sz w:val="22"/>
                <w:szCs w:val="22"/>
              </w:rPr>
              <w:t>Instruye a la Subdirección de Dotación de Personal quién a su vez traslada la instrucción a la C</w:t>
            </w:r>
            <w:r w:rsidR="00867823" w:rsidRPr="00A07DD4">
              <w:rPr>
                <w:rFonts w:ascii="Arial" w:hAnsi="Arial" w:cs="Arial"/>
                <w:sz w:val="22"/>
                <w:szCs w:val="22"/>
              </w:rPr>
              <w:t xml:space="preserve">oordinación </w:t>
            </w:r>
            <w:r w:rsidR="00B750C8" w:rsidRPr="00A07DD4">
              <w:rPr>
                <w:rFonts w:ascii="Arial" w:hAnsi="Arial" w:cs="Arial"/>
                <w:sz w:val="22"/>
                <w:szCs w:val="22"/>
              </w:rPr>
              <w:t xml:space="preserve">de Reclutamiento y Selección de la DIREH, </w:t>
            </w:r>
            <w:r w:rsidR="00867823" w:rsidRPr="00A07DD4">
              <w:rPr>
                <w:rFonts w:ascii="Arial" w:hAnsi="Arial" w:cs="Arial"/>
                <w:sz w:val="22"/>
                <w:szCs w:val="22"/>
              </w:rPr>
              <w:t>para que cada analista continúe</w:t>
            </w:r>
            <w:r w:rsidRPr="00A07DD4">
              <w:rPr>
                <w:rFonts w:ascii="Arial" w:hAnsi="Arial" w:cs="Arial"/>
                <w:sz w:val="22"/>
                <w:szCs w:val="22"/>
              </w:rPr>
              <w:t xml:space="preserve"> con el trámite correspondiente de los candidatos ganadores.</w:t>
            </w:r>
          </w:p>
        </w:tc>
      </w:tr>
      <w:tr w:rsidR="00601541" w:rsidRPr="00A07DD4" w14:paraId="6982C5CF" w14:textId="77777777" w:rsidTr="0090244B">
        <w:trPr>
          <w:trHeight w:val="874"/>
          <w:jc w:val="right"/>
        </w:trPr>
        <w:tc>
          <w:tcPr>
            <w:tcW w:w="1271" w:type="dxa"/>
            <w:vAlign w:val="center"/>
          </w:tcPr>
          <w:p w14:paraId="282A6F4D" w14:textId="0F23A210" w:rsidR="00601541" w:rsidRPr="00A07DD4" w:rsidRDefault="004104E7" w:rsidP="001A3F50">
            <w:pPr>
              <w:pStyle w:val="Prrafodelista"/>
              <w:numPr>
                <w:ilvl w:val="0"/>
                <w:numId w:val="31"/>
              </w:numPr>
              <w:ind w:left="252" w:hanging="252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A07DD4">
              <w:rPr>
                <w:rFonts w:ascii="Arial" w:hAnsi="Arial" w:cs="Arial"/>
                <w:b/>
                <w:sz w:val="14"/>
                <w:szCs w:val="22"/>
              </w:rPr>
              <w:t>Registrar en Banco de Elegibles en e-SIRH</w:t>
            </w:r>
          </w:p>
        </w:tc>
        <w:tc>
          <w:tcPr>
            <w:tcW w:w="1112" w:type="dxa"/>
            <w:vAlign w:val="center"/>
          </w:tcPr>
          <w:p w14:paraId="5AA0B6BD" w14:textId="77777777" w:rsidR="00DB7295" w:rsidRDefault="004104E7" w:rsidP="0060154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07DD4">
              <w:rPr>
                <w:rFonts w:ascii="Arial" w:hAnsi="Arial" w:cs="Arial"/>
                <w:sz w:val="14"/>
                <w:szCs w:val="16"/>
              </w:rPr>
              <w:t xml:space="preserve">Analista de Reclutamiento y Selección de Personal </w:t>
            </w:r>
          </w:p>
          <w:p w14:paraId="7EFC983D" w14:textId="628F5044" w:rsidR="00601541" w:rsidRPr="00A07DD4" w:rsidRDefault="004104E7" w:rsidP="0060154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07DD4"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88FF238" w14:textId="4FCED833" w:rsidR="00601541" w:rsidRPr="00A07DD4" w:rsidRDefault="00601541" w:rsidP="006015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7DD4">
              <w:rPr>
                <w:rFonts w:ascii="Arial" w:hAnsi="Arial" w:cs="Arial"/>
                <w:sz w:val="22"/>
                <w:szCs w:val="22"/>
              </w:rPr>
              <w:t>Registr</w:t>
            </w:r>
            <w:r w:rsidR="00416EFD" w:rsidRPr="00A07DD4">
              <w:rPr>
                <w:rFonts w:ascii="Arial" w:hAnsi="Arial" w:cs="Arial"/>
                <w:sz w:val="22"/>
                <w:szCs w:val="22"/>
              </w:rPr>
              <w:t>a o actualiza</w:t>
            </w:r>
            <w:r w:rsidR="00991EE7" w:rsidRPr="00A07DD4">
              <w:rPr>
                <w:rFonts w:ascii="Arial" w:hAnsi="Arial" w:cs="Arial"/>
                <w:sz w:val="22"/>
                <w:szCs w:val="22"/>
              </w:rPr>
              <w:t xml:space="preserve"> información del candidato </w:t>
            </w:r>
            <w:r w:rsidR="00AB2D19" w:rsidRPr="00A07DD4">
              <w:rPr>
                <w:rFonts w:ascii="Arial" w:hAnsi="Arial" w:cs="Arial"/>
                <w:sz w:val="22"/>
                <w:szCs w:val="22"/>
              </w:rPr>
              <w:t xml:space="preserve">ganador </w:t>
            </w:r>
            <w:r w:rsidR="00991EE7" w:rsidRPr="00A07DD4">
              <w:rPr>
                <w:rFonts w:ascii="Arial" w:hAnsi="Arial" w:cs="Arial"/>
                <w:sz w:val="22"/>
                <w:szCs w:val="22"/>
              </w:rPr>
              <w:t xml:space="preserve">en </w:t>
            </w:r>
            <w:r w:rsidRPr="00A07DD4">
              <w:rPr>
                <w:rFonts w:ascii="Arial" w:hAnsi="Arial" w:cs="Arial"/>
                <w:sz w:val="22"/>
                <w:szCs w:val="22"/>
              </w:rPr>
              <w:t>Banco de Elegibles:</w:t>
            </w:r>
          </w:p>
          <w:p w14:paraId="6DE63204" w14:textId="77777777" w:rsidR="00991EE7" w:rsidRPr="00A07DD4" w:rsidRDefault="00991EE7" w:rsidP="006015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45CAD3" w14:textId="17EBA2BC" w:rsidR="00601541" w:rsidRPr="00A07DD4" w:rsidRDefault="00601541" w:rsidP="00991EE7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07DD4">
              <w:rPr>
                <w:rFonts w:ascii="Arial" w:hAnsi="Arial" w:cs="Arial"/>
                <w:sz w:val="22"/>
                <w:szCs w:val="22"/>
              </w:rPr>
              <w:t xml:space="preserve">Ingresa al Sistema </w:t>
            </w:r>
            <w:r w:rsidR="004104E7" w:rsidRPr="00A07DD4">
              <w:rPr>
                <w:rFonts w:ascii="Arial" w:hAnsi="Arial" w:cs="Arial"/>
                <w:sz w:val="22"/>
                <w:szCs w:val="22"/>
              </w:rPr>
              <w:t>e-SIRH</w:t>
            </w:r>
            <w:r w:rsidRPr="00A07DD4">
              <w:rPr>
                <w:rFonts w:ascii="Arial" w:hAnsi="Arial" w:cs="Arial"/>
                <w:sz w:val="22"/>
                <w:szCs w:val="22"/>
              </w:rPr>
              <w:t xml:space="preserve"> &gt; módulo de Reclutamiento y Selección &gt; Administrativo &gt; Banco de Elegibles &gt; Seleccionar “persona nueva” o “persona existente” &gt; ingresar el término de búsqueda &gt; ícono de lupa &gt; seleccionar con el ícono de flecha amarilla &gt; completar los campos de datos generales, profesión, documentos de identificación, direcciones.</w:t>
            </w:r>
            <w:r w:rsidR="00991EE7" w:rsidRPr="00A07DD4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</w:tc>
      </w:tr>
      <w:tr w:rsidR="004871C7" w:rsidRPr="00DB7295" w14:paraId="2002AD9E" w14:textId="77777777" w:rsidTr="006F2344">
        <w:trPr>
          <w:trHeight w:val="666"/>
          <w:jc w:val="right"/>
        </w:trPr>
        <w:tc>
          <w:tcPr>
            <w:tcW w:w="1271" w:type="dxa"/>
            <w:vAlign w:val="center"/>
          </w:tcPr>
          <w:p w14:paraId="48E00504" w14:textId="68350F57" w:rsidR="004871C7" w:rsidRPr="00A07DD4" w:rsidRDefault="00A07DD4" w:rsidP="001A3F50">
            <w:pPr>
              <w:pStyle w:val="Prrafodelista"/>
              <w:numPr>
                <w:ilvl w:val="0"/>
                <w:numId w:val="31"/>
              </w:numPr>
              <w:ind w:left="252" w:hanging="252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DB7295">
              <w:rPr>
                <w:rFonts w:ascii="Arial" w:hAnsi="Arial" w:cs="Arial"/>
                <w:b/>
                <w:sz w:val="14"/>
                <w:szCs w:val="22"/>
              </w:rPr>
              <w:t>Generar Documentos y trasladar expediente</w:t>
            </w:r>
          </w:p>
        </w:tc>
        <w:tc>
          <w:tcPr>
            <w:tcW w:w="1112" w:type="dxa"/>
            <w:vAlign w:val="center"/>
          </w:tcPr>
          <w:p w14:paraId="7D97C7AC" w14:textId="77777777" w:rsidR="00DB7295" w:rsidRDefault="004871C7" w:rsidP="004871C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07DD4">
              <w:rPr>
                <w:rFonts w:ascii="Arial" w:hAnsi="Arial" w:cs="Arial"/>
                <w:sz w:val="14"/>
                <w:szCs w:val="16"/>
              </w:rPr>
              <w:t xml:space="preserve">Analista de Reclutamiento y Selección de Personal </w:t>
            </w:r>
          </w:p>
          <w:p w14:paraId="552D5586" w14:textId="42D403C0" w:rsidR="004871C7" w:rsidRPr="00A07DD4" w:rsidRDefault="004871C7" w:rsidP="004871C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07DD4"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DA5E328" w14:textId="63E909E2" w:rsidR="00A07DD4" w:rsidRPr="00DB7295" w:rsidRDefault="004871C7" w:rsidP="00A75E3B">
            <w:pPr>
              <w:pStyle w:val="TableParagraph"/>
              <w:numPr>
                <w:ilvl w:val="0"/>
                <w:numId w:val="20"/>
              </w:numPr>
              <w:spacing w:before="26"/>
            </w:pPr>
            <w:r w:rsidRPr="00DB7295">
              <w:t xml:space="preserve">Ingresa </w:t>
            </w:r>
            <w:r w:rsidR="00A07DD4" w:rsidRPr="00DB7295">
              <w:t>al sistema e-SIRH, consigna los datos necesarios y genera los formularios siguientes:</w:t>
            </w:r>
          </w:p>
          <w:p w14:paraId="00082664" w14:textId="77777777" w:rsidR="00A07DD4" w:rsidRPr="00DB7295" w:rsidRDefault="00A07DD4" w:rsidP="00A75E3B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spacing w:before="123" w:line="252" w:lineRule="exact"/>
            </w:pPr>
            <w:r w:rsidRPr="00DB7295">
              <w:t>Formulario RHU-FOR-01 “Requisición de</w:t>
            </w:r>
            <w:r w:rsidRPr="00DB7295">
              <w:rPr>
                <w:spacing w:val="-5"/>
              </w:rPr>
              <w:t xml:space="preserve"> </w:t>
            </w:r>
            <w:r w:rsidRPr="00DB7295">
              <w:t>Personal”.</w:t>
            </w:r>
          </w:p>
          <w:p w14:paraId="53B567ED" w14:textId="77777777" w:rsidR="00A07DD4" w:rsidRPr="00DB7295" w:rsidRDefault="00A07DD4" w:rsidP="00A75E3B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spacing w:line="252" w:lineRule="exact"/>
            </w:pPr>
            <w:r w:rsidRPr="00DB7295">
              <w:t>Formulario RHU-FOR-04 “Propuesta de Personal</w:t>
            </w:r>
            <w:r w:rsidRPr="00DB7295">
              <w:rPr>
                <w:spacing w:val="-9"/>
              </w:rPr>
              <w:t xml:space="preserve"> </w:t>
            </w:r>
            <w:r w:rsidRPr="00DB7295">
              <w:t>022”.</w:t>
            </w:r>
          </w:p>
          <w:p w14:paraId="7160BF45" w14:textId="77777777" w:rsidR="00A07DD4" w:rsidRPr="00DB7295" w:rsidRDefault="00A07DD4" w:rsidP="00A75E3B">
            <w:pPr>
              <w:pStyle w:val="TableParagraph"/>
              <w:numPr>
                <w:ilvl w:val="0"/>
                <w:numId w:val="19"/>
              </w:numPr>
              <w:spacing w:before="26"/>
            </w:pPr>
            <w:r w:rsidRPr="00DB7295">
              <w:t>Conocimiento de envío de expediente al Departamento de Contratación de Personal de la DIREH.</w:t>
            </w:r>
          </w:p>
          <w:p w14:paraId="2796AF2E" w14:textId="77777777" w:rsidR="00A07DD4" w:rsidRPr="00DB7295" w:rsidRDefault="00A07DD4" w:rsidP="00A07DD4">
            <w:pPr>
              <w:pStyle w:val="TableParagraph"/>
              <w:spacing w:before="26"/>
              <w:ind w:left="710"/>
            </w:pPr>
          </w:p>
          <w:p w14:paraId="307EFF6D" w14:textId="430464F4" w:rsidR="004871C7" w:rsidRPr="00DB7295" w:rsidRDefault="00A07DD4" w:rsidP="00A75E3B">
            <w:pPr>
              <w:pStyle w:val="Prrafodelista"/>
              <w:numPr>
                <w:ilvl w:val="0"/>
                <w:numId w:val="20"/>
              </w:numPr>
              <w:tabs>
                <w:tab w:val="left" w:pos="368"/>
                <w:tab w:val="left" w:pos="5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295">
              <w:rPr>
                <w:rFonts w:ascii="Arial" w:hAnsi="Arial" w:cs="Arial"/>
                <w:sz w:val="22"/>
                <w:szCs w:val="22"/>
              </w:rPr>
              <w:t>Realiza la verificación de clases pasivas del Estado ingresando al sistema SiARH (artículo 14 del Acuerdo Gubernativo 50-2021</w:t>
            </w:r>
            <w:r w:rsidR="00DB7295" w:rsidRPr="00DB7295">
              <w:rPr>
                <w:rFonts w:ascii="Arial" w:hAnsi="Arial" w:cs="Arial"/>
                <w:sz w:val="22"/>
                <w:szCs w:val="22"/>
              </w:rPr>
              <w:t>,</w:t>
            </w:r>
            <w:r w:rsidRPr="00DB7295">
              <w:rPr>
                <w:rFonts w:ascii="Arial" w:hAnsi="Arial" w:cs="Arial"/>
                <w:sz w:val="22"/>
                <w:szCs w:val="22"/>
              </w:rPr>
              <w:t xml:space="preserve"> de fecha 22 de marzo de 2021 “Medidas y lineamientos de control que mejoren el gasto público y transparencia del presupuesto para el ejercicio fiscal 2021)</w:t>
            </w:r>
            <w:r w:rsidR="00DB7295" w:rsidRPr="00DB7295">
              <w:rPr>
                <w:rFonts w:ascii="Arial" w:hAnsi="Arial" w:cs="Arial"/>
                <w:sz w:val="22"/>
                <w:szCs w:val="22"/>
              </w:rPr>
              <w:t>,</w:t>
            </w:r>
            <w:r w:rsidRPr="00DB7295">
              <w:rPr>
                <w:rFonts w:ascii="Arial" w:hAnsi="Arial" w:cs="Arial"/>
                <w:sz w:val="22"/>
                <w:szCs w:val="22"/>
              </w:rPr>
              <w:t xml:space="preserve"> imprime el formulario y adjunta al expediente</w:t>
            </w:r>
            <w:r w:rsidR="004871C7" w:rsidRPr="00DB729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1C32496" w14:textId="3B329083" w:rsidR="004871C7" w:rsidRPr="00DB7295" w:rsidRDefault="004871C7" w:rsidP="00AB2D19">
            <w:pPr>
              <w:tabs>
                <w:tab w:val="left" w:pos="368"/>
                <w:tab w:val="left" w:pos="5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CD0B2C" w14:textId="3840294C" w:rsidR="00AB2D19" w:rsidRPr="00DB7295" w:rsidRDefault="006F2344" w:rsidP="00A75E3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295">
              <w:rPr>
                <w:rFonts w:ascii="Arial" w:hAnsi="Arial" w:cs="Arial"/>
                <w:b/>
                <w:sz w:val="22"/>
                <w:szCs w:val="22"/>
              </w:rPr>
              <w:t xml:space="preserve">NOTA 1: </w:t>
            </w:r>
            <w:r w:rsidR="00A07DD4" w:rsidRPr="00DB7295">
              <w:rPr>
                <w:rFonts w:ascii="Arial" w:hAnsi="Arial" w:cs="Arial"/>
                <w:sz w:val="22"/>
                <w:szCs w:val="22"/>
              </w:rPr>
              <w:t>Los formularios de Requisición de Personal y de Propuesta de Personal 022 se adjuntarán sin firma en el expediente que se traslada al Departamento de Contratación</w:t>
            </w:r>
            <w:r w:rsidR="00A07DD4" w:rsidRPr="00DB7295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="00A07DD4" w:rsidRPr="00DB7295">
              <w:rPr>
                <w:rFonts w:ascii="Arial" w:hAnsi="Arial" w:cs="Arial"/>
                <w:sz w:val="22"/>
                <w:szCs w:val="22"/>
              </w:rPr>
              <w:t>de</w:t>
            </w:r>
            <w:r w:rsidR="00A07DD4" w:rsidRPr="00DB7295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="00A07DD4" w:rsidRPr="00DB7295">
              <w:rPr>
                <w:rFonts w:ascii="Arial" w:hAnsi="Arial" w:cs="Arial"/>
                <w:sz w:val="22"/>
                <w:szCs w:val="22"/>
              </w:rPr>
              <w:t>Personal</w:t>
            </w:r>
            <w:r w:rsidR="00A07DD4" w:rsidRPr="00DB7295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="00A07DD4" w:rsidRPr="00DB7295">
              <w:rPr>
                <w:rFonts w:ascii="Arial" w:hAnsi="Arial" w:cs="Arial"/>
                <w:sz w:val="22"/>
                <w:szCs w:val="22"/>
              </w:rPr>
              <w:t>de</w:t>
            </w:r>
            <w:r w:rsidR="00A07DD4" w:rsidRPr="00DB7295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="00A07DD4" w:rsidRPr="00DB7295">
              <w:rPr>
                <w:rFonts w:ascii="Arial" w:hAnsi="Arial" w:cs="Arial"/>
                <w:sz w:val="22"/>
                <w:szCs w:val="22"/>
              </w:rPr>
              <w:t>la</w:t>
            </w:r>
            <w:r w:rsidR="00A07DD4" w:rsidRPr="00DB7295"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 w:rsidR="00A07DD4" w:rsidRPr="00DB7295">
              <w:rPr>
                <w:rFonts w:ascii="Arial" w:hAnsi="Arial" w:cs="Arial"/>
                <w:sz w:val="22"/>
                <w:szCs w:val="22"/>
              </w:rPr>
              <w:t>DIREH,</w:t>
            </w:r>
            <w:r w:rsidR="00A07DD4" w:rsidRPr="00DB7295"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 w:rsidR="00A07DD4" w:rsidRPr="00DB7295">
              <w:rPr>
                <w:rFonts w:ascii="Arial" w:hAnsi="Arial" w:cs="Arial"/>
                <w:sz w:val="22"/>
                <w:szCs w:val="22"/>
              </w:rPr>
              <w:t>quienes</w:t>
            </w:r>
            <w:r w:rsidR="00A07DD4" w:rsidRPr="00DB7295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="00A07DD4" w:rsidRPr="00DB7295">
              <w:rPr>
                <w:rFonts w:ascii="Arial" w:hAnsi="Arial" w:cs="Arial"/>
                <w:sz w:val="22"/>
                <w:szCs w:val="22"/>
              </w:rPr>
              <w:t>enviarán</w:t>
            </w:r>
            <w:r w:rsidR="00A07DD4" w:rsidRPr="00DB7295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="00A07DD4" w:rsidRPr="00DB7295">
              <w:rPr>
                <w:rFonts w:ascii="Arial" w:hAnsi="Arial" w:cs="Arial"/>
                <w:sz w:val="22"/>
                <w:szCs w:val="22"/>
              </w:rPr>
              <w:t>a</w:t>
            </w:r>
            <w:r w:rsidR="00A07DD4" w:rsidRPr="00DB7295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="00A07DD4" w:rsidRPr="00DB7295">
              <w:rPr>
                <w:rFonts w:ascii="Arial" w:hAnsi="Arial" w:cs="Arial"/>
                <w:sz w:val="22"/>
                <w:szCs w:val="22"/>
              </w:rPr>
              <w:t>firma</w:t>
            </w:r>
            <w:r w:rsidR="00A07DD4" w:rsidRPr="00DB7295"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 w:rsidR="00A07DD4" w:rsidRPr="00DB7295">
              <w:rPr>
                <w:rFonts w:ascii="Arial" w:hAnsi="Arial" w:cs="Arial"/>
                <w:sz w:val="22"/>
                <w:szCs w:val="22"/>
              </w:rPr>
              <w:t>de</w:t>
            </w:r>
            <w:r w:rsidR="00A07DD4" w:rsidRPr="00DB7295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="00A07DD4" w:rsidRPr="00DB7295">
              <w:rPr>
                <w:rFonts w:ascii="Arial" w:hAnsi="Arial" w:cs="Arial"/>
                <w:sz w:val="22"/>
                <w:szCs w:val="22"/>
              </w:rPr>
              <w:t>las</w:t>
            </w:r>
            <w:r w:rsidR="00A07DD4" w:rsidRPr="00DB7295"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 w:rsidR="00A07DD4" w:rsidRPr="00DB7295">
              <w:rPr>
                <w:rFonts w:ascii="Arial" w:hAnsi="Arial" w:cs="Arial"/>
                <w:sz w:val="22"/>
                <w:szCs w:val="22"/>
              </w:rPr>
              <w:t>Autoridades Superiores con la documentación que emiten para formalizar la</w:t>
            </w:r>
            <w:r w:rsidR="00A07DD4" w:rsidRPr="00DB7295">
              <w:rPr>
                <w:rFonts w:ascii="Arial" w:hAnsi="Arial" w:cs="Arial"/>
                <w:spacing w:val="-16"/>
                <w:sz w:val="22"/>
                <w:szCs w:val="22"/>
              </w:rPr>
              <w:t xml:space="preserve"> </w:t>
            </w:r>
            <w:r w:rsidR="00A07DD4" w:rsidRPr="00DB7295">
              <w:rPr>
                <w:rFonts w:ascii="Arial" w:hAnsi="Arial" w:cs="Arial"/>
                <w:sz w:val="22"/>
                <w:szCs w:val="22"/>
              </w:rPr>
              <w:t>contratación</w:t>
            </w:r>
            <w:r w:rsidR="00867823" w:rsidRPr="00DB729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3B55CA0" w14:textId="77777777" w:rsidR="00AB2D19" w:rsidRPr="00DB7295" w:rsidRDefault="00AB2D19" w:rsidP="00AB2D1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8E9514" w14:textId="5EBCD33C" w:rsidR="004871C7" w:rsidRPr="00DB7295" w:rsidRDefault="006F2344" w:rsidP="00A75E3B">
            <w:pPr>
              <w:pStyle w:val="Prrafodelista"/>
              <w:numPr>
                <w:ilvl w:val="0"/>
                <w:numId w:val="6"/>
              </w:numPr>
              <w:tabs>
                <w:tab w:val="left" w:pos="368"/>
                <w:tab w:val="left" w:pos="5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295">
              <w:rPr>
                <w:rFonts w:ascii="Arial" w:hAnsi="Arial" w:cs="Arial"/>
                <w:b/>
                <w:sz w:val="22"/>
                <w:szCs w:val="22"/>
              </w:rPr>
              <w:t>NOTA 2:</w:t>
            </w:r>
            <w:r w:rsidR="00AB2D19" w:rsidRPr="00DB729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07DD4" w:rsidRPr="00DB7295">
              <w:rPr>
                <w:rFonts w:ascii="Arial" w:hAnsi="Arial" w:cs="Arial"/>
                <w:sz w:val="22"/>
                <w:szCs w:val="22"/>
              </w:rPr>
              <w:t>El conocimiento de envío de expediente al Departamento de Contratación de</w:t>
            </w:r>
            <w:r w:rsidR="00A07DD4" w:rsidRPr="00DB7295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="00A07DD4" w:rsidRPr="00DB7295">
              <w:rPr>
                <w:rFonts w:ascii="Arial" w:hAnsi="Arial" w:cs="Arial"/>
                <w:sz w:val="22"/>
                <w:szCs w:val="22"/>
              </w:rPr>
              <w:t>Personal</w:t>
            </w:r>
            <w:r w:rsidR="00A07DD4" w:rsidRPr="00DB7295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="00A07DD4" w:rsidRPr="00DB7295">
              <w:rPr>
                <w:rFonts w:ascii="Arial" w:hAnsi="Arial" w:cs="Arial"/>
                <w:sz w:val="22"/>
                <w:szCs w:val="22"/>
              </w:rPr>
              <w:t>de</w:t>
            </w:r>
            <w:r w:rsidR="00A07DD4" w:rsidRPr="00DB7295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="00A07DD4" w:rsidRPr="00DB7295">
              <w:rPr>
                <w:rFonts w:ascii="Arial" w:hAnsi="Arial" w:cs="Arial"/>
                <w:sz w:val="22"/>
                <w:szCs w:val="22"/>
              </w:rPr>
              <w:t>la</w:t>
            </w:r>
            <w:r w:rsidR="00A07DD4" w:rsidRPr="00DB7295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="00A07DD4" w:rsidRPr="00DB7295">
              <w:rPr>
                <w:rFonts w:ascii="Arial" w:hAnsi="Arial" w:cs="Arial"/>
                <w:sz w:val="22"/>
                <w:szCs w:val="22"/>
              </w:rPr>
              <w:t>DIREH,</w:t>
            </w:r>
            <w:r w:rsidR="00A07DD4" w:rsidRPr="00DB7295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="00A07DD4" w:rsidRPr="00DB7295">
              <w:rPr>
                <w:rFonts w:ascii="Arial" w:hAnsi="Arial" w:cs="Arial"/>
                <w:sz w:val="22"/>
                <w:szCs w:val="22"/>
              </w:rPr>
              <w:t>el</w:t>
            </w:r>
            <w:r w:rsidR="00A07DD4" w:rsidRPr="00DB7295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="00A07DD4" w:rsidRPr="00DB7295">
              <w:rPr>
                <w:rFonts w:ascii="Arial" w:hAnsi="Arial" w:cs="Arial"/>
                <w:sz w:val="22"/>
                <w:szCs w:val="22"/>
              </w:rPr>
              <w:t>analista</w:t>
            </w:r>
            <w:r w:rsidR="00A07DD4" w:rsidRPr="00DB7295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="00A07DD4" w:rsidRPr="00DB7295">
              <w:rPr>
                <w:rFonts w:ascii="Arial" w:hAnsi="Arial" w:cs="Arial"/>
                <w:sz w:val="22"/>
                <w:szCs w:val="22"/>
              </w:rPr>
              <w:t>lo</w:t>
            </w:r>
            <w:r w:rsidR="00A07DD4" w:rsidRPr="00DB7295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="00A07DD4" w:rsidRPr="00DB7295">
              <w:rPr>
                <w:rFonts w:ascii="Arial" w:hAnsi="Arial" w:cs="Arial"/>
                <w:sz w:val="22"/>
                <w:szCs w:val="22"/>
              </w:rPr>
              <w:t>imprime,</w:t>
            </w:r>
            <w:r w:rsidR="00A07DD4" w:rsidRPr="00DB7295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="00A07DD4" w:rsidRPr="00DB7295">
              <w:rPr>
                <w:rFonts w:ascii="Arial" w:hAnsi="Arial" w:cs="Arial"/>
                <w:sz w:val="22"/>
                <w:szCs w:val="22"/>
              </w:rPr>
              <w:t>firma</w:t>
            </w:r>
            <w:r w:rsidR="00A07DD4" w:rsidRPr="00DB7295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="00A07DD4" w:rsidRPr="00DB7295">
              <w:rPr>
                <w:rFonts w:ascii="Arial" w:hAnsi="Arial" w:cs="Arial"/>
                <w:sz w:val="22"/>
                <w:szCs w:val="22"/>
              </w:rPr>
              <w:t>y</w:t>
            </w:r>
            <w:r w:rsidR="00A07DD4" w:rsidRPr="00DB7295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="00A07DD4" w:rsidRPr="00DB7295">
              <w:rPr>
                <w:rFonts w:ascii="Arial" w:hAnsi="Arial" w:cs="Arial"/>
                <w:sz w:val="22"/>
                <w:szCs w:val="22"/>
              </w:rPr>
              <w:t>gestiona</w:t>
            </w:r>
            <w:r w:rsidR="00A07DD4" w:rsidRPr="00DB7295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="00A07DD4" w:rsidRPr="00DB7295">
              <w:rPr>
                <w:rFonts w:ascii="Arial" w:hAnsi="Arial" w:cs="Arial"/>
                <w:sz w:val="22"/>
                <w:szCs w:val="22"/>
              </w:rPr>
              <w:t>la</w:t>
            </w:r>
            <w:r w:rsidR="00A07DD4" w:rsidRPr="00DB7295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="00A07DD4" w:rsidRPr="00DB7295">
              <w:rPr>
                <w:rFonts w:ascii="Arial" w:hAnsi="Arial" w:cs="Arial"/>
                <w:sz w:val="22"/>
                <w:szCs w:val="22"/>
              </w:rPr>
              <w:t>firma</w:t>
            </w:r>
            <w:r w:rsidR="00A07DD4" w:rsidRPr="00DB7295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="00A07DD4" w:rsidRPr="00DB7295">
              <w:rPr>
                <w:rFonts w:ascii="Arial" w:hAnsi="Arial" w:cs="Arial"/>
                <w:sz w:val="22"/>
                <w:szCs w:val="22"/>
              </w:rPr>
              <w:t>y</w:t>
            </w:r>
            <w:r w:rsidR="00A07DD4" w:rsidRPr="00DB7295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="00A07DD4" w:rsidRPr="00DB7295">
              <w:rPr>
                <w:rFonts w:ascii="Arial" w:hAnsi="Arial" w:cs="Arial"/>
                <w:sz w:val="22"/>
                <w:szCs w:val="22"/>
              </w:rPr>
              <w:t>sello</w:t>
            </w:r>
            <w:r w:rsidR="00A07DD4" w:rsidRPr="00DB7295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="00A07DD4" w:rsidRPr="00DB7295">
              <w:rPr>
                <w:rFonts w:ascii="Arial" w:hAnsi="Arial" w:cs="Arial"/>
                <w:sz w:val="22"/>
                <w:szCs w:val="22"/>
              </w:rPr>
              <w:t>del Coordinador de Reclutamiento y Selección de Personal y Subdirector de Dotación de personal de la</w:t>
            </w:r>
            <w:r w:rsidR="00A07DD4" w:rsidRPr="00DB7295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A07DD4" w:rsidRPr="00DB7295">
              <w:rPr>
                <w:rFonts w:ascii="Arial" w:hAnsi="Arial" w:cs="Arial"/>
                <w:sz w:val="22"/>
                <w:szCs w:val="22"/>
              </w:rPr>
              <w:t>DIREH</w:t>
            </w:r>
            <w:r w:rsidR="004871C7" w:rsidRPr="00DB729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0F9E37A" w14:textId="77777777" w:rsidR="004871C7" w:rsidRPr="00DB7295" w:rsidRDefault="004871C7" w:rsidP="004871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36E52C" w14:textId="37F2B37F" w:rsidR="004871C7" w:rsidRPr="00DB7295" w:rsidRDefault="006F2344" w:rsidP="006F234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295">
              <w:rPr>
                <w:rFonts w:ascii="Arial" w:hAnsi="Arial" w:cs="Arial"/>
                <w:b/>
                <w:sz w:val="22"/>
                <w:szCs w:val="22"/>
              </w:rPr>
              <w:t xml:space="preserve">NOTA 3: </w:t>
            </w:r>
            <w:r w:rsidR="00A07DD4" w:rsidRPr="00DB7295">
              <w:rPr>
                <w:rFonts w:ascii="Arial" w:hAnsi="Arial" w:cs="Arial"/>
                <w:sz w:val="22"/>
                <w:szCs w:val="22"/>
              </w:rPr>
              <w:t xml:space="preserve">Los expedientes de los candidatos que no fueron seleccionados como ganadores, </w:t>
            </w:r>
            <w:r w:rsidR="00D12721" w:rsidRPr="00DB7295">
              <w:rPr>
                <w:rFonts w:ascii="Arial" w:hAnsi="Arial" w:cs="Arial"/>
                <w:sz w:val="22"/>
                <w:szCs w:val="22"/>
              </w:rPr>
              <w:t>quedarán resguardados en la</w:t>
            </w:r>
            <w:r w:rsidR="00A07DD4" w:rsidRPr="00DB7295">
              <w:rPr>
                <w:rFonts w:ascii="Arial" w:hAnsi="Arial" w:cs="Arial"/>
                <w:sz w:val="22"/>
                <w:szCs w:val="22"/>
              </w:rPr>
              <w:t xml:space="preserve"> Subdirección de Dotación de Personal</w:t>
            </w:r>
            <w:r w:rsidR="00D12721" w:rsidRPr="00DB729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871C7" w:rsidRPr="00A07DD4" w14:paraId="25D84401" w14:textId="77777777" w:rsidTr="0090244B">
        <w:trPr>
          <w:trHeight w:val="874"/>
          <w:jc w:val="right"/>
        </w:trPr>
        <w:tc>
          <w:tcPr>
            <w:tcW w:w="1271" w:type="dxa"/>
            <w:vAlign w:val="center"/>
          </w:tcPr>
          <w:p w14:paraId="48FB2FA4" w14:textId="3ACEEF8E" w:rsidR="004871C7" w:rsidRPr="00A07DD4" w:rsidRDefault="004871C7" w:rsidP="001A3F50">
            <w:pPr>
              <w:pStyle w:val="Prrafodelista"/>
              <w:numPr>
                <w:ilvl w:val="0"/>
                <w:numId w:val="31"/>
              </w:numPr>
              <w:ind w:left="252" w:hanging="252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A07DD4">
              <w:rPr>
                <w:rFonts w:ascii="Arial" w:hAnsi="Arial" w:cs="Arial"/>
                <w:b/>
                <w:sz w:val="14"/>
                <w:szCs w:val="22"/>
              </w:rPr>
              <w:t>Recibir expediente</w:t>
            </w:r>
          </w:p>
        </w:tc>
        <w:tc>
          <w:tcPr>
            <w:tcW w:w="1112" w:type="dxa"/>
            <w:vAlign w:val="center"/>
          </w:tcPr>
          <w:p w14:paraId="57261C8A" w14:textId="77777777" w:rsidR="006F2344" w:rsidRDefault="004871C7" w:rsidP="004871C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07DD4">
              <w:rPr>
                <w:rFonts w:ascii="Arial" w:hAnsi="Arial" w:cs="Arial"/>
                <w:sz w:val="14"/>
                <w:szCs w:val="16"/>
              </w:rPr>
              <w:t xml:space="preserve">Analista de Contratación de Personal </w:t>
            </w:r>
          </w:p>
          <w:p w14:paraId="675F72A1" w14:textId="6C21CE1F" w:rsidR="004871C7" w:rsidRPr="00A07DD4" w:rsidRDefault="004871C7" w:rsidP="004871C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07DD4"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3BD7257" w14:textId="59DB339B" w:rsidR="004871C7" w:rsidRPr="00A07DD4" w:rsidRDefault="00780860" w:rsidP="00A962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AB2D19" w:rsidRPr="00A07DD4">
              <w:rPr>
                <w:rFonts w:ascii="Arial" w:hAnsi="Arial" w:cs="Arial"/>
                <w:sz w:val="22"/>
                <w:szCs w:val="22"/>
              </w:rPr>
              <w:t xml:space="preserve">irma y sella el conocimiento de envío, entrega copia al analista de Reclutamiento y Selección de Personal </w:t>
            </w:r>
            <w:r w:rsidR="004871C7" w:rsidRPr="00A07DD4">
              <w:rPr>
                <w:rFonts w:ascii="Arial" w:hAnsi="Arial" w:cs="Arial"/>
                <w:sz w:val="22"/>
                <w:szCs w:val="22"/>
              </w:rPr>
              <w:t>y contin</w:t>
            </w:r>
            <w:r w:rsidR="00BB08A8" w:rsidRPr="00A07DD4">
              <w:rPr>
                <w:rFonts w:ascii="Arial" w:hAnsi="Arial" w:cs="Arial"/>
                <w:sz w:val="22"/>
                <w:szCs w:val="22"/>
              </w:rPr>
              <w:t>ú</w:t>
            </w:r>
            <w:r w:rsidR="004871C7" w:rsidRPr="00A07DD4">
              <w:rPr>
                <w:rFonts w:ascii="Arial" w:hAnsi="Arial" w:cs="Arial"/>
                <w:sz w:val="22"/>
                <w:szCs w:val="22"/>
              </w:rPr>
              <w:t>a con e</w:t>
            </w:r>
            <w:r w:rsidR="00A9628B">
              <w:rPr>
                <w:rFonts w:ascii="Arial" w:hAnsi="Arial" w:cs="Arial"/>
                <w:sz w:val="22"/>
                <w:szCs w:val="22"/>
              </w:rPr>
              <w:t>l procedimiento correspondiente.</w:t>
            </w:r>
          </w:p>
        </w:tc>
      </w:tr>
      <w:tr w:rsidR="00DD30A4" w:rsidRPr="00A07DD4" w14:paraId="229999F0" w14:textId="77777777" w:rsidTr="0090244B">
        <w:trPr>
          <w:trHeight w:val="874"/>
          <w:jc w:val="right"/>
        </w:trPr>
        <w:tc>
          <w:tcPr>
            <w:tcW w:w="1271" w:type="dxa"/>
            <w:vAlign w:val="center"/>
          </w:tcPr>
          <w:p w14:paraId="7B7403BD" w14:textId="099A2187" w:rsidR="00DD30A4" w:rsidRPr="00A07DD4" w:rsidRDefault="00DC2FB4" w:rsidP="001A3F50">
            <w:pPr>
              <w:pStyle w:val="Prrafodelista"/>
              <w:numPr>
                <w:ilvl w:val="0"/>
                <w:numId w:val="31"/>
              </w:numPr>
              <w:ind w:left="252" w:hanging="252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A07DD4">
              <w:rPr>
                <w:rFonts w:ascii="Arial" w:hAnsi="Arial" w:cs="Arial"/>
                <w:b/>
                <w:sz w:val="14"/>
                <w:szCs w:val="22"/>
              </w:rPr>
              <w:t>Comunicar nombra-miento</w:t>
            </w:r>
          </w:p>
        </w:tc>
        <w:tc>
          <w:tcPr>
            <w:tcW w:w="1112" w:type="dxa"/>
            <w:vAlign w:val="center"/>
          </w:tcPr>
          <w:p w14:paraId="2CC06F7C" w14:textId="36B29FAC" w:rsidR="00DD30A4" w:rsidRPr="00A07DD4" w:rsidRDefault="00DC2FB4" w:rsidP="004871C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07DD4">
              <w:rPr>
                <w:rFonts w:ascii="Arial" w:hAnsi="Arial" w:cs="Arial"/>
                <w:sz w:val="14"/>
                <w:szCs w:val="16"/>
              </w:rPr>
              <w:t>Director de DICOMS</w:t>
            </w:r>
            <w:r w:rsidR="00DD30A4" w:rsidRPr="00A07DD4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D81AB68" w14:textId="330B4286" w:rsidR="00DD30A4" w:rsidRPr="00A07DD4" w:rsidRDefault="00885D11" w:rsidP="00BF46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7DD4">
              <w:rPr>
                <w:rFonts w:ascii="Arial" w:hAnsi="Arial" w:cs="Arial"/>
                <w:sz w:val="22"/>
                <w:szCs w:val="22"/>
              </w:rPr>
              <w:t xml:space="preserve">Emite un comunicado </w:t>
            </w:r>
            <w:r w:rsidR="00BF46C9">
              <w:rPr>
                <w:rFonts w:ascii="Arial" w:hAnsi="Arial" w:cs="Arial"/>
                <w:sz w:val="22"/>
                <w:szCs w:val="22"/>
              </w:rPr>
              <w:t xml:space="preserve">interno </w:t>
            </w:r>
            <w:r w:rsidRPr="00A07DD4">
              <w:rPr>
                <w:rFonts w:ascii="Arial" w:hAnsi="Arial" w:cs="Arial"/>
                <w:sz w:val="22"/>
                <w:szCs w:val="22"/>
              </w:rPr>
              <w:t xml:space="preserve">donde </w:t>
            </w:r>
            <w:r w:rsidR="00BF46C9">
              <w:rPr>
                <w:rFonts w:ascii="Arial" w:hAnsi="Arial" w:cs="Arial"/>
                <w:sz w:val="22"/>
                <w:szCs w:val="22"/>
              </w:rPr>
              <w:t>indica</w:t>
            </w:r>
            <w:r w:rsidR="005767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2FB4" w:rsidRPr="00A07DD4">
              <w:rPr>
                <w:rFonts w:ascii="Arial" w:hAnsi="Arial" w:cs="Arial"/>
                <w:sz w:val="22"/>
                <w:szCs w:val="22"/>
              </w:rPr>
              <w:t>el nombre</w:t>
            </w:r>
            <w:r w:rsidR="00DD30A4" w:rsidRPr="00A07D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2FB4" w:rsidRPr="00A07DD4">
              <w:rPr>
                <w:rFonts w:ascii="Arial" w:hAnsi="Arial" w:cs="Arial"/>
                <w:sz w:val="22"/>
                <w:szCs w:val="22"/>
              </w:rPr>
              <w:t>d</w:t>
            </w:r>
            <w:r w:rsidR="00DD30A4" w:rsidRPr="00A07DD4">
              <w:rPr>
                <w:rFonts w:ascii="Arial" w:hAnsi="Arial" w:cs="Arial"/>
                <w:sz w:val="22"/>
                <w:szCs w:val="22"/>
              </w:rPr>
              <w:t xml:space="preserve">el Director Departamental de Educación </w:t>
            </w:r>
            <w:r w:rsidR="00BF46C9">
              <w:rPr>
                <w:rFonts w:ascii="Arial" w:hAnsi="Arial" w:cs="Arial"/>
                <w:sz w:val="22"/>
                <w:szCs w:val="22"/>
              </w:rPr>
              <w:t>nombrado.</w:t>
            </w:r>
          </w:p>
        </w:tc>
      </w:tr>
    </w:tbl>
    <w:p w14:paraId="651AD607" w14:textId="77777777" w:rsidR="00B32D2C" w:rsidRPr="00A07DD4" w:rsidRDefault="00B32D2C">
      <w:pPr>
        <w:rPr>
          <w:rFonts w:ascii="Arial" w:hAnsi="Arial" w:cs="Arial"/>
        </w:rPr>
      </w:pPr>
    </w:p>
    <w:p w14:paraId="6DB21528" w14:textId="77777777" w:rsidR="00A434FF" w:rsidRPr="00A07DD4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3E28223" w14:textId="77777777" w:rsidR="00A434FF" w:rsidRPr="00A07DD4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sectPr w:rsidR="00A434FF" w:rsidRPr="00A07DD4" w:rsidSect="00FC66E1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2" w:h="15842" w:code="1"/>
      <w:pgMar w:top="1134" w:right="476" w:bottom="657" w:left="567" w:header="284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AF526" w14:textId="77777777" w:rsidR="006A5EC3" w:rsidRDefault="006A5EC3" w:rsidP="003D767C">
      <w:r>
        <w:separator/>
      </w:r>
    </w:p>
  </w:endnote>
  <w:endnote w:type="continuationSeparator" w:id="0">
    <w:p w14:paraId="68C1E60F" w14:textId="77777777" w:rsidR="006A5EC3" w:rsidRDefault="006A5EC3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4A314" w14:textId="77777777" w:rsidR="001D0651" w:rsidRPr="00165CB0" w:rsidRDefault="001D0651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DE76F" w14:textId="77777777" w:rsidR="001D0651" w:rsidRPr="00165CB0" w:rsidRDefault="001D0651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9784A" w14:textId="77777777" w:rsidR="006A5EC3" w:rsidRDefault="006A5EC3" w:rsidP="003D767C">
      <w:r>
        <w:separator/>
      </w:r>
    </w:p>
  </w:footnote>
  <w:footnote w:type="continuationSeparator" w:id="0">
    <w:p w14:paraId="50851937" w14:textId="77777777" w:rsidR="006A5EC3" w:rsidRDefault="006A5EC3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FEDF6" w14:textId="6CFC10A6" w:rsidR="001D0651" w:rsidRDefault="001D065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6CD58" w14:textId="1D17B023" w:rsidR="001D0651" w:rsidRPr="00823A74" w:rsidRDefault="001D0651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PLA-PLT-05.03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1D0651" w14:paraId="6F6F4A0A" w14:textId="77777777" w:rsidTr="00834360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D9060CA" w14:textId="77777777" w:rsidR="001D0651" w:rsidRPr="006908E6" w:rsidRDefault="001D0651" w:rsidP="003F26D0">
          <w:pPr>
            <w:ind w:left="5"/>
            <w:jc w:val="center"/>
          </w:pPr>
          <w:r w:rsidRPr="007979D2">
            <w:rPr>
              <w:noProof/>
              <w:lang w:val="es-GT" w:eastAsia="es-GT"/>
            </w:rPr>
            <w:drawing>
              <wp:inline distT="0" distB="0" distL="0" distR="0" wp14:anchorId="56877BFA" wp14:editId="26ABFE63">
                <wp:extent cx="518795" cy="422910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66DE0B95" w14:textId="77777777" w:rsidR="001D0651" w:rsidRPr="0095660D" w:rsidRDefault="001D0651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1D0651" w14:paraId="0E922ADD" w14:textId="77777777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1B784597" w14:textId="77777777" w:rsidR="001D0651" w:rsidRDefault="001D0651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70127151" w14:textId="738EE560" w:rsidR="001D0651" w:rsidRPr="00823A74" w:rsidRDefault="001D0651" w:rsidP="002929A9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CONVOCATORIA PARA DIRECTORES DEPARTAMENTALES DE EDUCACIÓN </w:t>
          </w:r>
          <w:r w:rsidRPr="005A7BE6">
            <w:rPr>
              <w:rFonts w:ascii="Arial" w:hAnsi="Arial" w:cs="Arial"/>
              <w:b/>
              <w:sz w:val="24"/>
            </w:rPr>
            <w:t>CON CARGO AL RENGLÓN PRESUPUESTARIO 022 “PERSONAL POR CONTRATO”</w:t>
          </w:r>
        </w:p>
      </w:tc>
    </w:tr>
    <w:tr w:rsidR="001D0651" w14:paraId="6916BBC7" w14:textId="77777777" w:rsidTr="004305F6">
      <w:trPr>
        <w:cantSplit/>
        <w:trHeight w:val="60"/>
      </w:trPr>
      <w:tc>
        <w:tcPr>
          <w:tcW w:w="856" w:type="dxa"/>
          <w:vMerge/>
        </w:tcPr>
        <w:p w14:paraId="18830C45" w14:textId="77777777" w:rsidR="001D0651" w:rsidRDefault="001D0651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67A7E71" w14:textId="666434E2" w:rsidR="001D0651" w:rsidRPr="00504819" w:rsidRDefault="001D0651" w:rsidP="00120A86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Recursos Humanos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451AAE9" w14:textId="3AFA5EB2" w:rsidR="001D0651" w:rsidRPr="008A404F" w:rsidRDefault="001D0651" w:rsidP="00F82C91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RHU-INS-26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C16A235" w14:textId="1B35119F" w:rsidR="001D0651" w:rsidRPr="00504819" w:rsidRDefault="001D0651" w:rsidP="0088306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C7EF9">
            <w:rPr>
              <w:rFonts w:ascii="Arial" w:hAnsi="Arial" w:cs="Arial"/>
              <w:sz w:val="16"/>
              <w:szCs w:val="16"/>
            </w:rPr>
            <w:t xml:space="preserve">Versión: </w:t>
          </w:r>
          <w:r w:rsidRPr="005A7BE6">
            <w:rPr>
              <w:rFonts w:ascii="Arial" w:hAnsi="Arial" w:cs="Arial"/>
              <w:sz w:val="16"/>
              <w:szCs w:val="16"/>
            </w:rPr>
            <w:t>2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B59A4DE" w14:textId="2A9C8843" w:rsidR="001D0651" w:rsidRPr="00051689" w:rsidRDefault="001D0651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FF6DD6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FF6DD6">
            <w:rPr>
              <w:rFonts w:ascii="Arial" w:hAnsi="Arial" w:cs="Arial"/>
              <w:noProof/>
              <w:sz w:val="16"/>
            </w:rPr>
            <w:t>12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282EA71F" w14:textId="77777777" w:rsidR="001D0651" w:rsidRPr="00217FA1" w:rsidRDefault="001D0651">
    <w:pPr>
      <w:pStyle w:val="Encabezado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23E7E" w14:textId="521AE626" w:rsidR="001D0651" w:rsidRPr="0067323E" w:rsidRDefault="001D0651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4568"/>
    <w:multiLevelType w:val="hybridMultilevel"/>
    <w:tmpl w:val="C2D2916C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3101"/>
    <w:multiLevelType w:val="hybridMultilevel"/>
    <w:tmpl w:val="F61892D8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D6553"/>
    <w:multiLevelType w:val="hybridMultilevel"/>
    <w:tmpl w:val="C26AE432"/>
    <w:lvl w:ilvl="0" w:tplc="100A0019">
      <w:start w:val="1"/>
      <w:numFmt w:val="lowerLetter"/>
      <w:lvlText w:val="%1.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76F4F"/>
    <w:multiLevelType w:val="hybridMultilevel"/>
    <w:tmpl w:val="DE1C70A0"/>
    <w:lvl w:ilvl="0" w:tplc="100A000F">
      <w:start w:val="1"/>
      <w:numFmt w:val="decimal"/>
      <w:lvlText w:val="%1."/>
      <w:lvlJc w:val="left"/>
      <w:pPr>
        <w:ind w:left="1494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C3861"/>
    <w:multiLevelType w:val="hybridMultilevel"/>
    <w:tmpl w:val="465CA208"/>
    <w:lvl w:ilvl="0" w:tplc="653AFE08">
      <w:start w:val="17"/>
      <w:numFmt w:val="decimal"/>
      <w:lvlText w:val="%1."/>
      <w:lvlJc w:val="left"/>
      <w:pPr>
        <w:ind w:left="360" w:hanging="360"/>
      </w:pPr>
      <w:rPr>
        <w:rFonts w:hint="default"/>
        <w:sz w:val="14"/>
        <w:szCs w:val="14"/>
      </w:rPr>
    </w:lvl>
    <w:lvl w:ilvl="1" w:tplc="100A0019" w:tentative="1">
      <w:start w:val="1"/>
      <w:numFmt w:val="lowerLetter"/>
      <w:lvlText w:val="%2."/>
      <w:lvlJc w:val="left"/>
      <w:pPr>
        <w:ind w:left="872" w:hanging="360"/>
      </w:pPr>
    </w:lvl>
    <w:lvl w:ilvl="2" w:tplc="100A001B" w:tentative="1">
      <w:start w:val="1"/>
      <w:numFmt w:val="lowerRoman"/>
      <w:lvlText w:val="%3."/>
      <w:lvlJc w:val="right"/>
      <w:pPr>
        <w:ind w:left="1592" w:hanging="180"/>
      </w:pPr>
    </w:lvl>
    <w:lvl w:ilvl="3" w:tplc="100A000F" w:tentative="1">
      <w:start w:val="1"/>
      <w:numFmt w:val="decimal"/>
      <w:lvlText w:val="%4."/>
      <w:lvlJc w:val="left"/>
      <w:pPr>
        <w:ind w:left="2312" w:hanging="360"/>
      </w:pPr>
    </w:lvl>
    <w:lvl w:ilvl="4" w:tplc="100A0019" w:tentative="1">
      <w:start w:val="1"/>
      <w:numFmt w:val="lowerLetter"/>
      <w:lvlText w:val="%5."/>
      <w:lvlJc w:val="left"/>
      <w:pPr>
        <w:ind w:left="3032" w:hanging="360"/>
      </w:pPr>
    </w:lvl>
    <w:lvl w:ilvl="5" w:tplc="100A001B" w:tentative="1">
      <w:start w:val="1"/>
      <w:numFmt w:val="lowerRoman"/>
      <w:lvlText w:val="%6."/>
      <w:lvlJc w:val="right"/>
      <w:pPr>
        <w:ind w:left="3752" w:hanging="180"/>
      </w:pPr>
    </w:lvl>
    <w:lvl w:ilvl="6" w:tplc="100A000F" w:tentative="1">
      <w:start w:val="1"/>
      <w:numFmt w:val="decimal"/>
      <w:lvlText w:val="%7."/>
      <w:lvlJc w:val="left"/>
      <w:pPr>
        <w:ind w:left="4472" w:hanging="360"/>
      </w:pPr>
    </w:lvl>
    <w:lvl w:ilvl="7" w:tplc="100A0019" w:tentative="1">
      <w:start w:val="1"/>
      <w:numFmt w:val="lowerLetter"/>
      <w:lvlText w:val="%8."/>
      <w:lvlJc w:val="left"/>
      <w:pPr>
        <w:ind w:left="5192" w:hanging="360"/>
      </w:pPr>
    </w:lvl>
    <w:lvl w:ilvl="8" w:tplc="100A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5" w15:restartNumberingAfterBreak="0">
    <w:nsid w:val="11E9427D"/>
    <w:multiLevelType w:val="hybridMultilevel"/>
    <w:tmpl w:val="F8486A9E"/>
    <w:lvl w:ilvl="0" w:tplc="100A0019">
      <w:start w:val="1"/>
      <w:numFmt w:val="lowerLetter"/>
      <w:lvlText w:val="%1."/>
      <w:lvlJc w:val="left"/>
      <w:pPr>
        <w:ind w:left="1209" w:hanging="360"/>
      </w:pPr>
    </w:lvl>
    <w:lvl w:ilvl="1" w:tplc="100A0019" w:tentative="1">
      <w:start w:val="1"/>
      <w:numFmt w:val="lowerLetter"/>
      <w:lvlText w:val="%2."/>
      <w:lvlJc w:val="left"/>
      <w:pPr>
        <w:ind w:left="1929" w:hanging="360"/>
      </w:pPr>
    </w:lvl>
    <w:lvl w:ilvl="2" w:tplc="100A001B" w:tentative="1">
      <w:start w:val="1"/>
      <w:numFmt w:val="lowerRoman"/>
      <w:lvlText w:val="%3."/>
      <w:lvlJc w:val="right"/>
      <w:pPr>
        <w:ind w:left="2649" w:hanging="180"/>
      </w:pPr>
    </w:lvl>
    <w:lvl w:ilvl="3" w:tplc="100A000F" w:tentative="1">
      <w:start w:val="1"/>
      <w:numFmt w:val="decimal"/>
      <w:lvlText w:val="%4."/>
      <w:lvlJc w:val="left"/>
      <w:pPr>
        <w:ind w:left="3369" w:hanging="360"/>
      </w:pPr>
    </w:lvl>
    <w:lvl w:ilvl="4" w:tplc="100A0019" w:tentative="1">
      <w:start w:val="1"/>
      <w:numFmt w:val="lowerLetter"/>
      <w:lvlText w:val="%5."/>
      <w:lvlJc w:val="left"/>
      <w:pPr>
        <w:ind w:left="4089" w:hanging="360"/>
      </w:pPr>
    </w:lvl>
    <w:lvl w:ilvl="5" w:tplc="100A001B" w:tentative="1">
      <w:start w:val="1"/>
      <w:numFmt w:val="lowerRoman"/>
      <w:lvlText w:val="%6."/>
      <w:lvlJc w:val="right"/>
      <w:pPr>
        <w:ind w:left="4809" w:hanging="180"/>
      </w:pPr>
    </w:lvl>
    <w:lvl w:ilvl="6" w:tplc="100A000F" w:tentative="1">
      <w:start w:val="1"/>
      <w:numFmt w:val="decimal"/>
      <w:lvlText w:val="%7."/>
      <w:lvlJc w:val="left"/>
      <w:pPr>
        <w:ind w:left="5529" w:hanging="360"/>
      </w:pPr>
    </w:lvl>
    <w:lvl w:ilvl="7" w:tplc="100A0019" w:tentative="1">
      <w:start w:val="1"/>
      <w:numFmt w:val="lowerLetter"/>
      <w:lvlText w:val="%8."/>
      <w:lvlJc w:val="left"/>
      <w:pPr>
        <w:ind w:left="6249" w:hanging="360"/>
      </w:pPr>
    </w:lvl>
    <w:lvl w:ilvl="8" w:tplc="100A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6" w15:restartNumberingAfterBreak="0">
    <w:nsid w:val="1E5A1F8A"/>
    <w:multiLevelType w:val="hybridMultilevel"/>
    <w:tmpl w:val="B956C418"/>
    <w:lvl w:ilvl="0" w:tplc="D2C6AD1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37" w:hanging="360"/>
      </w:pPr>
    </w:lvl>
    <w:lvl w:ilvl="2" w:tplc="100A001B" w:tentative="1">
      <w:start w:val="1"/>
      <w:numFmt w:val="lowerRoman"/>
      <w:lvlText w:val="%3."/>
      <w:lvlJc w:val="right"/>
      <w:pPr>
        <w:ind w:left="1857" w:hanging="180"/>
      </w:pPr>
    </w:lvl>
    <w:lvl w:ilvl="3" w:tplc="100A000F" w:tentative="1">
      <w:start w:val="1"/>
      <w:numFmt w:val="decimal"/>
      <w:lvlText w:val="%4."/>
      <w:lvlJc w:val="left"/>
      <w:pPr>
        <w:ind w:left="2577" w:hanging="360"/>
      </w:pPr>
    </w:lvl>
    <w:lvl w:ilvl="4" w:tplc="100A0019" w:tentative="1">
      <w:start w:val="1"/>
      <w:numFmt w:val="lowerLetter"/>
      <w:lvlText w:val="%5."/>
      <w:lvlJc w:val="left"/>
      <w:pPr>
        <w:ind w:left="3297" w:hanging="360"/>
      </w:pPr>
    </w:lvl>
    <w:lvl w:ilvl="5" w:tplc="100A001B" w:tentative="1">
      <w:start w:val="1"/>
      <w:numFmt w:val="lowerRoman"/>
      <w:lvlText w:val="%6."/>
      <w:lvlJc w:val="right"/>
      <w:pPr>
        <w:ind w:left="4017" w:hanging="180"/>
      </w:pPr>
    </w:lvl>
    <w:lvl w:ilvl="6" w:tplc="100A000F" w:tentative="1">
      <w:start w:val="1"/>
      <w:numFmt w:val="decimal"/>
      <w:lvlText w:val="%7."/>
      <w:lvlJc w:val="left"/>
      <w:pPr>
        <w:ind w:left="4737" w:hanging="360"/>
      </w:pPr>
    </w:lvl>
    <w:lvl w:ilvl="7" w:tplc="100A0019" w:tentative="1">
      <w:start w:val="1"/>
      <w:numFmt w:val="lowerLetter"/>
      <w:lvlText w:val="%8."/>
      <w:lvlJc w:val="left"/>
      <w:pPr>
        <w:ind w:left="5457" w:hanging="360"/>
      </w:pPr>
    </w:lvl>
    <w:lvl w:ilvl="8" w:tplc="10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23A22AF8"/>
    <w:multiLevelType w:val="hybridMultilevel"/>
    <w:tmpl w:val="6E88DAE2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A44323"/>
    <w:multiLevelType w:val="hybridMultilevel"/>
    <w:tmpl w:val="61F0AE3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C20263"/>
    <w:multiLevelType w:val="hybridMultilevel"/>
    <w:tmpl w:val="632886FC"/>
    <w:lvl w:ilvl="0" w:tplc="F1B8E6A4">
      <w:start w:val="1"/>
      <w:numFmt w:val="decimal"/>
      <w:lvlText w:val="%1."/>
      <w:lvlJc w:val="left"/>
      <w:pPr>
        <w:ind w:left="777" w:hanging="360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100A0019" w:tentative="1">
      <w:start w:val="1"/>
      <w:numFmt w:val="lowerLetter"/>
      <w:lvlText w:val="%2."/>
      <w:lvlJc w:val="left"/>
      <w:pPr>
        <w:ind w:left="1497" w:hanging="360"/>
      </w:pPr>
    </w:lvl>
    <w:lvl w:ilvl="2" w:tplc="100A001B" w:tentative="1">
      <w:start w:val="1"/>
      <w:numFmt w:val="lowerRoman"/>
      <w:lvlText w:val="%3."/>
      <w:lvlJc w:val="right"/>
      <w:pPr>
        <w:ind w:left="2217" w:hanging="180"/>
      </w:pPr>
    </w:lvl>
    <w:lvl w:ilvl="3" w:tplc="100A000F" w:tentative="1">
      <w:start w:val="1"/>
      <w:numFmt w:val="decimal"/>
      <w:lvlText w:val="%4."/>
      <w:lvlJc w:val="left"/>
      <w:pPr>
        <w:ind w:left="2937" w:hanging="360"/>
      </w:pPr>
    </w:lvl>
    <w:lvl w:ilvl="4" w:tplc="100A0019" w:tentative="1">
      <w:start w:val="1"/>
      <w:numFmt w:val="lowerLetter"/>
      <w:lvlText w:val="%5."/>
      <w:lvlJc w:val="left"/>
      <w:pPr>
        <w:ind w:left="3657" w:hanging="360"/>
      </w:pPr>
    </w:lvl>
    <w:lvl w:ilvl="5" w:tplc="100A001B" w:tentative="1">
      <w:start w:val="1"/>
      <w:numFmt w:val="lowerRoman"/>
      <w:lvlText w:val="%6."/>
      <w:lvlJc w:val="right"/>
      <w:pPr>
        <w:ind w:left="4377" w:hanging="180"/>
      </w:pPr>
    </w:lvl>
    <w:lvl w:ilvl="6" w:tplc="100A000F" w:tentative="1">
      <w:start w:val="1"/>
      <w:numFmt w:val="decimal"/>
      <w:lvlText w:val="%7."/>
      <w:lvlJc w:val="left"/>
      <w:pPr>
        <w:ind w:left="5097" w:hanging="360"/>
      </w:pPr>
    </w:lvl>
    <w:lvl w:ilvl="7" w:tplc="100A0019" w:tentative="1">
      <w:start w:val="1"/>
      <w:numFmt w:val="lowerLetter"/>
      <w:lvlText w:val="%8."/>
      <w:lvlJc w:val="left"/>
      <w:pPr>
        <w:ind w:left="5817" w:hanging="360"/>
      </w:pPr>
    </w:lvl>
    <w:lvl w:ilvl="8" w:tplc="10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2E1E65A2"/>
    <w:multiLevelType w:val="hybridMultilevel"/>
    <w:tmpl w:val="D94CF988"/>
    <w:lvl w:ilvl="0" w:tplc="619E4F88">
      <w:numFmt w:val="bullet"/>
      <w:lvlText w:val=""/>
      <w:lvlJc w:val="left"/>
      <w:pPr>
        <w:ind w:left="777" w:hanging="360"/>
      </w:pPr>
      <w:rPr>
        <w:rFonts w:ascii="Wingdings" w:eastAsia="Cambria Math" w:hAnsi="Wingdings" w:cs="Cambria Math" w:hint="default"/>
        <w:strike w:val="0"/>
        <w:color w:val="000000" w:themeColor="text1"/>
        <w:w w:val="100"/>
        <w:sz w:val="22"/>
        <w:szCs w:val="22"/>
      </w:rPr>
    </w:lvl>
    <w:lvl w:ilvl="1" w:tplc="10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34A27A58"/>
    <w:multiLevelType w:val="hybridMultilevel"/>
    <w:tmpl w:val="9C829000"/>
    <w:lvl w:ilvl="0" w:tplc="F1B8E6A4">
      <w:start w:val="1"/>
      <w:numFmt w:val="decimal"/>
      <w:lvlText w:val="%1."/>
      <w:lvlJc w:val="left"/>
      <w:pPr>
        <w:ind w:left="418" w:hanging="361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E93AF9D8">
      <w:start w:val="1"/>
      <w:numFmt w:val="lowerLetter"/>
      <w:lvlText w:val="%2."/>
      <w:lvlJc w:val="left"/>
      <w:pPr>
        <w:ind w:left="1137" w:hanging="360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2" w:tplc="8490EA74">
      <w:numFmt w:val="bullet"/>
      <w:lvlText w:val="•"/>
      <w:lvlJc w:val="left"/>
      <w:pPr>
        <w:ind w:left="1960" w:hanging="360"/>
      </w:pPr>
      <w:rPr>
        <w:rFonts w:hint="default"/>
        <w:lang w:val="es-ES" w:eastAsia="en-US" w:bidi="ar-SA"/>
      </w:rPr>
    </w:lvl>
    <w:lvl w:ilvl="3" w:tplc="E91C8C16">
      <w:numFmt w:val="bullet"/>
      <w:lvlText w:val="•"/>
      <w:lvlJc w:val="left"/>
      <w:pPr>
        <w:ind w:left="2780" w:hanging="360"/>
      </w:pPr>
      <w:rPr>
        <w:rFonts w:hint="default"/>
        <w:lang w:val="es-ES" w:eastAsia="en-US" w:bidi="ar-SA"/>
      </w:rPr>
    </w:lvl>
    <w:lvl w:ilvl="4" w:tplc="94BEC1F8">
      <w:numFmt w:val="bullet"/>
      <w:lvlText w:val="•"/>
      <w:lvlJc w:val="left"/>
      <w:pPr>
        <w:ind w:left="3600" w:hanging="360"/>
      </w:pPr>
      <w:rPr>
        <w:rFonts w:hint="default"/>
        <w:lang w:val="es-ES" w:eastAsia="en-US" w:bidi="ar-SA"/>
      </w:rPr>
    </w:lvl>
    <w:lvl w:ilvl="5" w:tplc="CA0E122A">
      <w:numFmt w:val="bullet"/>
      <w:lvlText w:val="•"/>
      <w:lvlJc w:val="left"/>
      <w:pPr>
        <w:ind w:left="4420" w:hanging="360"/>
      </w:pPr>
      <w:rPr>
        <w:rFonts w:hint="default"/>
        <w:lang w:val="es-ES" w:eastAsia="en-US" w:bidi="ar-SA"/>
      </w:rPr>
    </w:lvl>
    <w:lvl w:ilvl="6" w:tplc="2564F986">
      <w:numFmt w:val="bullet"/>
      <w:lvlText w:val="•"/>
      <w:lvlJc w:val="left"/>
      <w:pPr>
        <w:ind w:left="5241" w:hanging="360"/>
      </w:pPr>
      <w:rPr>
        <w:rFonts w:hint="default"/>
        <w:lang w:val="es-ES" w:eastAsia="en-US" w:bidi="ar-SA"/>
      </w:rPr>
    </w:lvl>
    <w:lvl w:ilvl="7" w:tplc="3F1A43FE">
      <w:numFmt w:val="bullet"/>
      <w:lvlText w:val="•"/>
      <w:lvlJc w:val="left"/>
      <w:pPr>
        <w:ind w:left="6061" w:hanging="360"/>
      </w:pPr>
      <w:rPr>
        <w:rFonts w:hint="default"/>
        <w:lang w:val="es-ES" w:eastAsia="en-US" w:bidi="ar-SA"/>
      </w:rPr>
    </w:lvl>
    <w:lvl w:ilvl="8" w:tplc="FDAAFE74">
      <w:numFmt w:val="bullet"/>
      <w:lvlText w:val="•"/>
      <w:lvlJc w:val="left"/>
      <w:pPr>
        <w:ind w:left="6881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C69AE"/>
    <w:multiLevelType w:val="hybridMultilevel"/>
    <w:tmpl w:val="18DC02EA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FA51D1"/>
    <w:multiLevelType w:val="hybridMultilevel"/>
    <w:tmpl w:val="83BE9760"/>
    <w:lvl w:ilvl="0" w:tplc="35161FB2">
      <w:numFmt w:val="bullet"/>
      <w:lvlText w:val=""/>
      <w:lvlJc w:val="left"/>
      <w:pPr>
        <w:ind w:left="417" w:hanging="360"/>
      </w:pPr>
      <w:rPr>
        <w:rFonts w:ascii="Georgia" w:eastAsia="Georgia" w:hAnsi="Georgia" w:cs="Georgia" w:hint="default"/>
        <w:w w:val="79"/>
        <w:sz w:val="22"/>
        <w:szCs w:val="22"/>
        <w:lang w:val="es-ES" w:eastAsia="en-US" w:bidi="ar-SA"/>
      </w:rPr>
    </w:lvl>
    <w:lvl w:ilvl="1" w:tplc="100A0001">
      <w:start w:val="1"/>
      <w:numFmt w:val="bullet"/>
      <w:lvlText w:val=""/>
      <w:lvlJc w:val="left"/>
      <w:pPr>
        <w:ind w:left="1136" w:hanging="359"/>
      </w:pPr>
      <w:rPr>
        <w:rFonts w:ascii="Symbol" w:hAnsi="Symbol" w:hint="default"/>
        <w:w w:val="100"/>
        <w:sz w:val="22"/>
        <w:szCs w:val="22"/>
        <w:lang w:val="es-ES" w:eastAsia="en-US" w:bidi="ar-SA"/>
      </w:rPr>
    </w:lvl>
    <w:lvl w:ilvl="2" w:tplc="B4B64654">
      <w:numFmt w:val="bullet"/>
      <w:lvlText w:val="•"/>
      <w:lvlJc w:val="left"/>
      <w:pPr>
        <w:ind w:left="1960" w:hanging="359"/>
      </w:pPr>
      <w:rPr>
        <w:rFonts w:hint="default"/>
        <w:lang w:val="es-ES" w:eastAsia="en-US" w:bidi="ar-SA"/>
      </w:rPr>
    </w:lvl>
    <w:lvl w:ilvl="3" w:tplc="62C47840">
      <w:numFmt w:val="bullet"/>
      <w:lvlText w:val="•"/>
      <w:lvlJc w:val="left"/>
      <w:pPr>
        <w:ind w:left="2780" w:hanging="359"/>
      </w:pPr>
      <w:rPr>
        <w:rFonts w:hint="default"/>
        <w:lang w:val="es-ES" w:eastAsia="en-US" w:bidi="ar-SA"/>
      </w:rPr>
    </w:lvl>
    <w:lvl w:ilvl="4" w:tplc="9B9427D6">
      <w:numFmt w:val="bullet"/>
      <w:lvlText w:val="•"/>
      <w:lvlJc w:val="left"/>
      <w:pPr>
        <w:ind w:left="3600" w:hanging="359"/>
      </w:pPr>
      <w:rPr>
        <w:rFonts w:hint="default"/>
        <w:lang w:val="es-ES" w:eastAsia="en-US" w:bidi="ar-SA"/>
      </w:rPr>
    </w:lvl>
    <w:lvl w:ilvl="5" w:tplc="83F4B420">
      <w:numFmt w:val="bullet"/>
      <w:lvlText w:val="•"/>
      <w:lvlJc w:val="left"/>
      <w:pPr>
        <w:ind w:left="4420" w:hanging="359"/>
      </w:pPr>
      <w:rPr>
        <w:rFonts w:hint="default"/>
        <w:lang w:val="es-ES" w:eastAsia="en-US" w:bidi="ar-SA"/>
      </w:rPr>
    </w:lvl>
    <w:lvl w:ilvl="6" w:tplc="A8124070">
      <w:numFmt w:val="bullet"/>
      <w:lvlText w:val="•"/>
      <w:lvlJc w:val="left"/>
      <w:pPr>
        <w:ind w:left="5241" w:hanging="359"/>
      </w:pPr>
      <w:rPr>
        <w:rFonts w:hint="default"/>
        <w:lang w:val="es-ES" w:eastAsia="en-US" w:bidi="ar-SA"/>
      </w:rPr>
    </w:lvl>
    <w:lvl w:ilvl="7" w:tplc="6840FDFC">
      <w:numFmt w:val="bullet"/>
      <w:lvlText w:val="•"/>
      <w:lvlJc w:val="left"/>
      <w:pPr>
        <w:ind w:left="6061" w:hanging="359"/>
      </w:pPr>
      <w:rPr>
        <w:rFonts w:hint="default"/>
        <w:lang w:val="es-ES" w:eastAsia="en-US" w:bidi="ar-SA"/>
      </w:rPr>
    </w:lvl>
    <w:lvl w:ilvl="8" w:tplc="316E98C8">
      <w:numFmt w:val="bullet"/>
      <w:lvlText w:val="•"/>
      <w:lvlJc w:val="left"/>
      <w:pPr>
        <w:ind w:left="6881" w:hanging="359"/>
      </w:pPr>
      <w:rPr>
        <w:rFonts w:hint="default"/>
        <w:lang w:val="es-ES" w:eastAsia="en-US" w:bidi="ar-SA"/>
      </w:rPr>
    </w:lvl>
  </w:abstractNum>
  <w:abstractNum w:abstractNumId="15" w15:restartNumberingAfterBreak="0">
    <w:nsid w:val="3E2D7DA2"/>
    <w:multiLevelType w:val="hybridMultilevel"/>
    <w:tmpl w:val="2918EB1C"/>
    <w:lvl w:ilvl="0" w:tplc="F1B8E6A4">
      <w:start w:val="1"/>
      <w:numFmt w:val="decimal"/>
      <w:lvlText w:val="%1."/>
      <w:lvlJc w:val="left"/>
      <w:pPr>
        <w:ind w:left="473" w:hanging="361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100A0019" w:tentative="1">
      <w:start w:val="1"/>
      <w:numFmt w:val="lowerLetter"/>
      <w:lvlText w:val="%2."/>
      <w:lvlJc w:val="left"/>
      <w:pPr>
        <w:ind w:left="1495" w:hanging="360"/>
      </w:pPr>
    </w:lvl>
    <w:lvl w:ilvl="2" w:tplc="100A001B" w:tentative="1">
      <w:start w:val="1"/>
      <w:numFmt w:val="lowerRoman"/>
      <w:lvlText w:val="%3."/>
      <w:lvlJc w:val="right"/>
      <w:pPr>
        <w:ind w:left="2215" w:hanging="180"/>
      </w:pPr>
    </w:lvl>
    <w:lvl w:ilvl="3" w:tplc="100A000F" w:tentative="1">
      <w:start w:val="1"/>
      <w:numFmt w:val="decimal"/>
      <w:lvlText w:val="%4."/>
      <w:lvlJc w:val="left"/>
      <w:pPr>
        <w:ind w:left="2935" w:hanging="360"/>
      </w:pPr>
    </w:lvl>
    <w:lvl w:ilvl="4" w:tplc="100A0019" w:tentative="1">
      <w:start w:val="1"/>
      <w:numFmt w:val="lowerLetter"/>
      <w:lvlText w:val="%5."/>
      <w:lvlJc w:val="left"/>
      <w:pPr>
        <w:ind w:left="3655" w:hanging="360"/>
      </w:pPr>
    </w:lvl>
    <w:lvl w:ilvl="5" w:tplc="100A001B" w:tentative="1">
      <w:start w:val="1"/>
      <w:numFmt w:val="lowerRoman"/>
      <w:lvlText w:val="%6."/>
      <w:lvlJc w:val="right"/>
      <w:pPr>
        <w:ind w:left="4375" w:hanging="180"/>
      </w:pPr>
    </w:lvl>
    <w:lvl w:ilvl="6" w:tplc="100A000F" w:tentative="1">
      <w:start w:val="1"/>
      <w:numFmt w:val="decimal"/>
      <w:lvlText w:val="%7."/>
      <w:lvlJc w:val="left"/>
      <w:pPr>
        <w:ind w:left="5095" w:hanging="360"/>
      </w:pPr>
    </w:lvl>
    <w:lvl w:ilvl="7" w:tplc="100A0019" w:tentative="1">
      <w:start w:val="1"/>
      <w:numFmt w:val="lowerLetter"/>
      <w:lvlText w:val="%8."/>
      <w:lvlJc w:val="left"/>
      <w:pPr>
        <w:ind w:left="5815" w:hanging="360"/>
      </w:pPr>
    </w:lvl>
    <w:lvl w:ilvl="8" w:tplc="100A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6" w15:restartNumberingAfterBreak="0">
    <w:nsid w:val="3EB57283"/>
    <w:multiLevelType w:val="hybridMultilevel"/>
    <w:tmpl w:val="A8AC6B40"/>
    <w:lvl w:ilvl="0" w:tplc="2F6A695C">
      <w:numFmt w:val="bullet"/>
      <w:lvlText w:val=""/>
      <w:lvlJc w:val="left"/>
      <w:pPr>
        <w:ind w:left="720" w:hanging="360"/>
      </w:pPr>
      <w:rPr>
        <w:rFonts w:ascii="Wingdings" w:eastAsia="Cambria Math" w:hAnsi="Wingdings" w:cs="Cambria Math" w:hint="default"/>
        <w:w w:val="100"/>
        <w:sz w:val="22"/>
        <w:szCs w:val="22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92469"/>
    <w:multiLevelType w:val="hybridMultilevel"/>
    <w:tmpl w:val="1166B168"/>
    <w:lvl w:ilvl="0" w:tplc="100A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47107963"/>
    <w:multiLevelType w:val="hybridMultilevel"/>
    <w:tmpl w:val="4A60A2F6"/>
    <w:lvl w:ilvl="0" w:tplc="2F6A695C">
      <w:numFmt w:val="bullet"/>
      <w:lvlText w:val=""/>
      <w:lvlJc w:val="left"/>
      <w:pPr>
        <w:ind w:left="720" w:hanging="360"/>
      </w:pPr>
      <w:rPr>
        <w:rFonts w:ascii="Wingdings" w:eastAsia="Cambria Math" w:hAnsi="Wingdings" w:cs="Cambria Math" w:hint="default"/>
        <w:w w:val="100"/>
        <w:sz w:val="22"/>
        <w:szCs w:val="22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F0816"/>
    <w:multiLevelType w:val="hybridMultilevel"/>
    <w:tmpl w:val="F6104866"/>
    <w:lvl w:ilvl="0" w:tplc="100A000F">
      <w:start w:val="1"/>
      <w:numFmt w:val="decimal"/>
      <w:lvlText w:val="%1."/>
      <w:lvlJc w:val="left"/>
      <w:pPr>
        <w:ind w:left="777" w:hanging="360"/>
      </w:pPr>
    </w:lvl>
    <w:lvl w:ilvl="1" w:tplc="100A0019" w:tentative="1">
      <w:start w:val="1"/>
      <w:numFmt w:val="lowerLetter"/>
      <w:lvlText w:val="%2."/>
      <w:lvlJc w:val="left"/>
      <w:pPr>
        <w:ind w:left="1497" w:hanging="360"/>
      </w:pPr>
    </w:lvl>
    <w:lvl w:ilvl="2" w:tplc="100A001B" w:tentative="1">
      <w:start w:val="1"/>
      <w:numFmt w:val="lowerRoman"/>
      <w:lvlText w:val="%3."/>
      <w:lvlJc w:val="right"/>
      <w:pPr>
        <w:ind w:left="2217" w:hanging="180"/>
      </w:pPr>
    </w:lvl>
    <w:lvl w:ilvl="3" w:tplc="100A000F" w:tentative="1">
      <w:start w:val="1"/>
      <w:numFmt w:val="decimal"/>
      <w:lvlText w:val="%4."/>
      <w:lvlJc w:val="left"/>
      <w:pPr>
        <w:ind w:left="2937" w:hanging="360"/>
      </w:pPr>
    </w:lvl>
    <w:lvl w:ilvl="4" w:tplc="100A0019" w:tentative="1">
      <w:start w:val="1"/>
      <w:numFmt w:val="lowerLetter"/>
      <w:lvlText w:val="%5."/>
      <w:lvlJc w:val="left"/>
      <w:pPr>
        <w:ind w:left="3657" w:hanging="360"/>
      </w:pPr>
    </w:lvl>
    <w:lvl w:ilvl="5" w:tplc="100A001B" w:tentative="1">
      <w:start w:val="1"/>
      <w:numFmt w:val="lowerRoman"/>
      <w:lvlText w:val="%6."/>
      <w:lvlJc w:val="right"/>
      <w:pPr>
        <w:ind w:left="4377" w:hanging="180"/>
      </w:pPr>
    </w:lvl>
    <w:lvl w:ilvl="6" w:tplc="100A000F" w:tentative="1">
      <w:start w:val="1"/>
      <w:numFmt w:val="decimal"/>
      <w:lvlText w:val="%7."/>
      <w:lvlJc w:val="left"/>
      <w:pPr>
        <w:ind w:left="5097" w:hanging="360"/>
      </w:pPr>
    </w:lvl>
    <w:lvl w:ilvl="7" w:tplc="100A0019" w:tentative="1">
      <w:start w:val="1"/>
      <w:numFmt w:val="lowerLetter"/>
      <w:lvlText w:val="%8."/>
      <w:lvlJc w:val="left"/>
      <w:pPr>
        <w:ind w:left="5817" w:hanging="360"/>
      </w:pPr>
    </w:lvl>
    <w:lvl w:ilvl="8" w:tplc="10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0" w15:restartNumberingAfterBreak="0">
    <w:nsid w:val="49E22501"/>
    <w:multiLevelType w:val="hybridMultilevel"/>
    <w:tmpl w:val="0442C704"/>
    <w:lvl w:ilvl="0" w:tplc="5EAA37CE">
      <w:start w:val="1"/>
      <w:numFmt w:val="decimal"/>
      <w:lvlText w:val="%1."/>
      <w:lvlJc w:val="left"/>
      <w:pPr>
        <w:ind w:left="418" w:hanging="361"/>
      </w:pPr>
      <w:rPr>
        <w:rFonts w:ascii="Arial" w:eastAsia="Arial" w:hAnsi="Arial" w:cs="Arial" w:hint="default"/>
        <w:b w:val="0"/>
        <w:w w:val="100"/>
        <w:sz w:val="22"/>
        <w:szCs w:val="22"/>
        <w:lang w:val="es-ES" w:eastAsia="en-US" w:bidi="ar-SA"/>
      </w:rPr>
    </w:lvl>
    <w:lvl w:ilvl="1" w:tplc="E93AF9D8">
      <w:start w:val="1"/>
      <w:numFmt w:val="lowerLetter"/>
      <w:lvlText w:val="%2."/>
      <w:lvlJc w:val="left"/>
      <w:pPr>
        <w:ind w:left="1137" w:hanging="360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2" w:tplc="8490EA74">
      <w:numFmt w:val="bullet"/>
      <w:lvlText w:val="•"/>
      <w:lvlJc w:val="left"/>
      <w:pPr>
        <w:ind w:left="1960" w:hanging="360"/>
      </w:pPr>
      <w:rPr>
        <w:rFonts w:hint="default"/>
        <w:lang w:val="es-ES" w:eastAsia="en-US" w:bidi="ar-SA"/>
      </w:rPr>
    </w:lvl>
    <w:lvl w:ilvl="3" w:tplc="E91C8C16">
      <w:numFmt w:val="bullet"/>
      <w:lvlText w:val="•"/>
      <w:lvlJc w:val="left"/>
      <w:pPr>
        <w:ind w:left="2780" w:hanging="360"/>
      </w:pPr>
      <w:rPr>
        <w:rFonts w:hint="default"/>
        <w:lang w:val="es-ES" w:eastAsia="en-US" w:bidi="ar-SA"/>
      </w:rPr>
    </w:lvl>
    <w:lvl w:ilvl="4" w:tplc="94BEC1F8">
      <w:numFmt w:val="bullet"/>
      <w:lvlText w:val="•"/>
      <w:lvlJc w:val="left"/>
      <w:pPr>
        <w:ind w:left="3600" w:hanging="360"/>
      </w:pPr>
      <w:rPr>
        <w:rFonts w:hint="default"/>
        <w:lang w:val="es-ES" w:eastAsia="en-US" w:bidi="ar-SA"/>
      </w:rPr>
    </w:lvl>
    <w:lvl w:ilvl="5" w:tplc="CA0E122A">
      <w:numFmt w:val="bullet"/>
      <w:lvlText w:val="•"/>
      <w:lvlJc w:val="left"/>
      <w:pPr>
        <w:ind w:left="4420" w:hanging="360"/>
      </w:pPr>
      <w:rPr>
        <w:rFonts w:hint="default"/>
        <w:lang w:val="es-ES" w:eastAsia="en-US" w:bidi="ar-SA"/>
      </w:rPr>
    </w:lvl>
    <w:lvl w:ilvl="6" w:tplc="2564F986">
      <w:numFmt w:val="bullet"/>
      <w:lvlText w:val="•"/>
      <w:lvlJc w:val="left"/>
      <w:pPr>
        <w:ind w:left="5241" w:hanging="360"/>
      </w:pPr>
      <w:rPr>
        <w:rFonts w:hint="default"/>
        <w:lang w:val="es-ES" w:eastAsia="en-US" w:bidi="ar-SA"/>
      </w:rPr>
    </w:lvl>
    <w:lvl w:ilvl="7" w:tplc="3F1A43FE">
      <w:numFmt w:val="bullet"/>
      <w:lvlText w:val="•"/>
      <w:lvlJc w:val="left"/>
      <w:pPr>
        <w:ind w:left="6061" w:hanging="360"/>
      </w:pPr>
      <w:rPr>
        <w:rFonts w:hint="default"/>
        <w:lang w:val="es-ES" w:eastAsia="en-US" w:bidi="ar-SA"/>
      </w:rPr>
    </w:lvl>
    <w:lvl w:ilvl="8" w:tplc="FDAAFE74">
      <w:numFmt w:val="bullet"/>
      <w:lvlText w:val="•"/>
      <w:lvlJc w:val="left"/>
      <w:pPr>
        <w:ind w:left="6881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4B4F4C40"/>
    <w:multiLevelType w:val="hybridMultilevel"/>
    <w:tmpl w:val="149C204A"/>
    <w:lvl w:ilvl="0" w:tplc="100A0017">
      <w:start w:val="1"/>
      <w:numFmt w:val="lowerLetter"/>
      <w:lvlText w:val="%1)"/>
      <w:lvlJc w:val="left"/>
      <w:pPr>
        <w:ind w:left="777" w:hanging="360"/>
      </w:pPr>
    </w:lvl>
    <w:lvl w:ilvl="1" w:tplc="100A0019" w:tentative="1">
      <w:start w:val="1"/>
      <w:numFmt w:val="lowerLetter"/>
      <w:lvlText w:val="%2."/>
      <w:lvlJc w:val="left"/>
      <w:pPr>
        <w:ind w:left="1497" w:hanging="360"/>
      </w:pPr>
    </w:lvl>
    <w:lvl w:ilvl="2" w:tplc="100A001B" w:tentative="1">
      <w:start w:val="1"/>
      <w:numFmt w:val="lowerRoman"/>
      <w:lvlText w:val="%3."/>
      <w:lvlJc w:val="right"/>
      <w:pPr>
        <w:ind w:left="2217" w:hanging="180"/>
      </w:pPr>
    </w:lvl>
    <w:lvl w:ilvl="3" w:tplc="100A000F" w:tentative="1">
      <w:start w:val="1"/>
      <w:numFmt w:val="decimal"/>
      <w:lvlText w:val="%4."/>
      <w:lvlJc w:val="left"/>
      <w:pPr>
        <w:ind w:left="2937" w:hanging="360"/>
      </w:pPr>
    </w:lvl>
    <w:lvl w:ilvl="4" w:tplc="100A0019" w:tentative="1">
      <w:start w:val="1"/>
      <w:numFmt w:val="lowerLetter"/>
      <w:lvlText w:val="%5."/>
      <w:lvlJc w:val="left"/>
      <w:pPr>
        <w:ind w:left="3657" w:hanging="360"/>
      </w:pPr>
    </w:lvl>
    <w:lvl w:ilvl="5" w:tplc="100A001B" w:tentative="1">
      <w:start w:val="1"/>
      <w:numFmt w:val="lowerRoman"/>
      <w:lvlText w:val="%6."/>
      <w:lvlJc w:val="right"/>
      <w:pPr>
        <w:ind w:left="4377" w:hanging="180"/>
      </w:pPr>
    </w:lvl>
    <w:lvl w:ilvl="6" w:tplc="100A000F" w:tentative="1">
      <w:start w:val="1"/>
      <w:numFmt w:val="decimal"/>
      <w:lvlText w:val="%7."/>
      <w:lvlJc w:val="left"/>
      <w:pPr>
        <w:ind w:left="5097" w:hanging="360"/>
      </w:pPr>
    </w:lvl>
    <w:lvl w:ilvl="7" w:tplc="100A0019" w:tentative="1">
      <w:start w:val="1"/>
      <w:numFmt w:val="lowerLetter"/>
      <w:lvlText w:val="%8."/>
      <w:lvlJc w:val="left"/>
      <w:pPr>
        <w:ind w:left="5817" w:hanging="360"/>
      </w:pPr>
    </w:lvl>
    <w:lvl w:ilvl="8" w:tplc="10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58DB1D6F"/>
    <w:multiLevelType w:val="hybridMultilevel"/>
    <w:tmpl w:val="DA74120C"/>
    <w:lvl w:ilvl="0" w:tplc="F1B8E6A4">
      <w:start w:val="1"/>
      <w:numFmt w:val="decimal"/>
      <w:lvlText w:val="%1."/>
      <w:lvlJc w:val="left"/>
      <w:pPr>
        <w:ind w:left="473" w:hanging="361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100A0019" w:tentative="1">
      <w:start w:val="1"/>
      <w:numFmt w:val="lowerLetter"/>
      <w:lvlText w:val="%2."/>
      <w:lvlJc w:val="left"/>
      <w:pPr>
        <w:ind w:left="1495" w:hanging="360"/>
      </w:pPr>
    </w:lvl>
    <w:lvl w:ilvl="2" w:tplc="100A001B" w:tentative="1">
      <w:start w:val="1"/>
      <w:numFmt w:val="lowerRoman"/>
      <w:lvlText w:val="%3."/>
      <w:lvlJc w:val="right"/>
      <w:pPr>
        <w:ind w:left="2215" w:hanging="180"/>
      </w:pPr>
    </w:lvl>
    <w:lvl w:ilvl="3" w:tplc="100A000F" w:tentative="1">
      <w:start w:val="1"/>
      <w:numFmt w:val="decimal"/>
      <w:lvlText w:val="%4."/>
      <w:lvlJc w:val="left"/>
      <w:pPr>
        <w:ind w:left="2935" w:hanging="360"/>
      </w:pPr>
    </w:lvl>
    <w:lvl w:ilvl="4" w:tplc="100A0019" w:tentative="1">
      <w:start w:val="1"/>
      <w:numFmt w:val="lowerLetter"/>
      <w:lvlText w:val="%5."/>
      <w:lvlJc w:val="left"/>
      <w:pPr>
        <w:ind w:left="3655" w:hanging="360"/>
      </w:pPr>
    </w:lvl>
    <w:lvl w:ilvl="5" w:tplc="100A001B" w:tentative="1">
      <w:start w:val="1"/>
      <w:numFmt w:val="lowerRoman"/>
      <w:lvlText w:val="%6."/>
      <w:lvlJc w:val="right"/>
      <w:pPr>
        <w:ind w:left="4375" w:hanging="180"/>
      </w:pPr>
    </w:lvl>
    <w:lvl w:ilvl="6" w:tplc="100A000F" w:tentative="1">
      <w:start w:val="1"/>
      <w:numFmt w:val="decimal"/>
      <w:lvlText w:val="%7."/>
      <w:lvlJc w:val="left"/>
      <w:pPr>
        <w:ind w:left="5095" w:hanging="360"/>
      </w:pPr>
    </w:lvl>
    <w:lvl w:ilvl="7" w:tplc="100A0019" w:tentative="1">
      <w:start w:val="1"/>
      <w:numFmt w:val="lowerLetter"/>
      <w:lvlText w:val="%8."/>
      <w:lvlJc w:val="left"/>
      <w:pPr>
        <w:ind w:left="5815" w:hanging="360"/>
      </w:pPr>
    </w:lvl>
    <w:lvl w:ilvl="8" w:tplc="100A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3" w15:restartNumberingAfterBreak="0">
    <w:nsid w:val="5B9246A2"/>
    <w:multiLevelType w:val="hybridMultilevel"/>
    <w:tmpl w:val="1DC45A7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EC27CC4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100A001B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6370D2"/>
    <w:multiLevelType w:val="hybridMultilevel"/>
    <w:tmpl w:val="1720A758"/>
    <w:lvl w:ilvl="0" w:tplc="82100CC0">
      <w:start w:val="1"/>
      <w:numFmt w:val="decimal"/>
      <w:lvlText w:val="%1."/>
      <w:lvlJc w:val="left"/>
      <w:pPr>
        <w:ind w:left="928" w:hanging="360"/>
      </w:pPr>
      <w:rPr>
        <w:sz w:val="14"/>
        <w:szCs w:val="14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418CD"/>
    <w:multiLevelType w:val="hybridMultilevel"/>
    <w:tmpl w:val="69A8E666"/>
    <w:lvl w:ilvl="0" w:tplc="5BE82E58">
      <w:start w:val="1"/>
      <w:numFmt w:val="decimal"/>
      <w:lvlText w:val="%1."/>
      <w:lvlJc w:val="left"/>
      <w:pPr>
        <w:ind w:left="418" w:hanging="361"/>
      </w:pPr>
      <w:rPr>
        <w:rFonts w:ascii="Arial" w:eastAsia="Arial" w:hAnsi="Arial" w:cs="Arial" w:hint="default"/>
        <w:b w:val="0"/>
        <w:w w:val="100"/>
        <w:sz w:val="22"/>
        <w:szCs w:val="22"/>
        <w:lang w:val="es-ES" w:eastAsia="en-US" w:bidi="ar-SA"/>
      </w:rPr>
    </w:lvl>
    <w:lvl w:ilvl="1" w:tplc="E93AF9D8">
      <w:start w:val="1"/>
      <w:numFmt w:val="lowerLetter"/>
      <w:lvlText w:val="%2."/>
      <w:lvlJc w:val="left"/>
      <w:pPr>
        <w:ind w:left="1137" w:hanging="360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2" w:tplc="8490EA74">
      <w:numFmt w:val="bullet"/>
      <w:lvlText w:val="•"/>
      <w:lvlJc w:val="left"/>
      <w:pPr>
        <w:ind w:left="1960" w:hanging="360"/>
      </w:pPr>
      <w:rPr>
        <w:rFonts w:hint="default"/>
        <w:lang w:val="es-ES" w:eastAsia="en-US" w:bidi="ar-SA"/>
      </w:rPr>
    </w:lvl>
    <w:lvl w:ilvl="3" w:tplc="E91C8C16">
      <w:numFmt w:val="bullet"/>
      <w:lvlText w:val="•"/>
      <w:lvlJc w:val="left"/>
      <w:pPr>
        <w:ind w:left="2780" w:hanging="360"/>
      </w:pPr>
      <w:rPr>
        <w:rFonts w:hint="default"/>
        <w:lang w:val="es-ES" w:eastAsia="en-US" w:bidi="ar-SA"/>
      </w:rPr>
    </w:lvl>
    <w:lvl w:ilvl="4" w:tplc="94BEC1F8">
      <w:numFmt w:val="bullet"/>
      <w:lvlText w:val="•"/>
      <w:lvlJc w:val="left"/>
      <w:pPr>
        <w:ind w:left="3600" w:hanging="360"/>
      </w:pPr>
      <w:rPr>
        <w:rFonts w:hint="default"/>
        <w:lang w:val="es-ES" w:eastAsia="en-US" w:bidi="ar-SA"/>
      </w:rPr>
    </w:lvl>
    <w:lvl w:ilvl="5" w:tplc="CA0E122A">
      <w:numFmt w:val="bullet"/>
      <w:lvlText w:val="•"/>
      <w:lvlJc w:val="left"/>
      <w:pPr>
        <w:ind w:left="4420" w:hanging="360"/>
      </w:pPr>
      <w:rPr>
        <w:rFonts w:hint="default"/>
        <w:lang w:val="es-ES" w:eastAsia="en-US" w:bidi="ar-SA"/>
      </w:rPr>
    </w:lvl>
    <w:lvl w:ilvl="6" w:tplc="2564F986">
      <w:numFmt w:val="bullet"/>
      <w:lvlText w:val="•"/>
      <w:lvlJc w:val="left"/>
      <w:pPr>
        <w:ind w:left="5241" w:hanging="360"/>
      </w:pPr>
      <w:rPr>
        <w:rFonts w:hint="default"/>
        <w:lang w:val="es-ES" w:eastAsia="en-US" w:bidi="ar-SA"/>
      </w:rPr>
    </w:lvl>
    <w:lvl w:ilvl="7" w:tplc="3F1A43FE">
      <w:numFmt w:val="bullet"/>
      <w:lvlText w:val="•"/>
      <w:lvlJc w:val="left"/>
      <w:pPr>
        <w:ind w:left="6061" w:hanging="360"/>
      </w:pPr>
      <w:rPr>
        <w:rFonts w:hint="default"/>
        <w:lang w:val="es-ES" w:eastAsia="en-US" w:bidi="ar-SA"/>
      </w:rPr>
    </w:lvl>
    <w:lvl w:ilvl="8" w:tplc="FDAAFE74">
      <w:numFmt w:val="bullet"/>
      <w:lvlText w:val="•"/>
      <w:lvlJc w:val="left"/>
      <w:pPr>
        <w:ind w:left="6881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7" w15:restartNumberingAfterBreak="0">
    <w:nsid w:val="63E76AEF"/>
    <w:multiLevelType w:val="hybridMultilevel"/>
    <w:tmpl w:val="27240AA8"/>
    <w:lvl w:ilvl="0" w:tplc="100A0019">
      <w:start w:val="1"/>
      <w:numFmt w:val="lowerLetter"/>
      <w:lvlText w:val="%1."/>
      <w:lvlJc w:val="left"/>
      <w:pPr>
        <w:ind w:left="710" w:hanging="284"/>
      </w:pPr>
      <w:rPr>
        <w:rFonts w:hint="default"/>
        <w:w w:val="100"/>
        <w:sz w:val="22"/>
        <w:szCs w:val="22"/>
        <w:lang w:val="es-ES" w:eastAsia="en-US" w:bidi="ar-SA"/>
      </w:rPr>
    </w:lvl>
    <w:lvl w:ilvl="1" w:tplc="3800AB74">
      <w:numFmt w:val="bullet"/>
      <w:lvlText w:val="•"/>
      <w:lvlJc w:val="left"/>
      <w:pPr>
        <w:ind w:left="1515" w:hanging="284"/>
      </w:pPr>
      <w:rPr>
        <w:rFonts w:hint="default"/>
        <w:lang w:val="es-ES" w:eastAsia="en-US" w:bidi="ar-SA"/>
      </w:rPr>
    </w:lvl>
    <w:lvl w:ilvl="2" w:tplc="0764E36E">
      <w:numFmt w:val="bullet"/>
      <w:lvlText w:val="•"/>
      <w:lvlJc w:val="left"/>
      <w:pPr>
        <w:ind w:left="2325" w:hanging="284"/>
      </w:pPr>
      <w:rPr>
        <w:rFonts w:hint="default"/>
        <w:lang w:val="es-ES" w:eastAsia="en-US" w:bidi="ar-SA"/>
      </w:rPr>
    </w:lvl>
    <w:lvl w:ilvl="3" w:tplc="A768EC34">
      <w:numFmt w:val="bullet"/>
      <w:lvlText w:val="•"/>
      <w:lvlJc w:val="left"/>
      <w:pPr>
        <w:ind w:left="3135" w:hanging="284"/>
      </w:pPr>
      <w:rPr>
        <w:rFonts w:hint="default"/>
        <w:lang w:val="es-ES" w:eastAsia="en-US" w:bidi="ar-SA"/>
      </w:rPr>
    </w:lvl>
    <w:lvl w:ilvl="4" w:tplc="474EE96A">
      <w:numFmt w:val="bullet"/>
      <w:lvlText w:val="•"/>
      <w:lvlJc w:val="left"/>
      <w:pPr>
        <w:ind w:left="3945" w:hanging="284"/>
      </w:pPr>
      <w:rPr>
        <w:rFonts w:hint="default"/>
        <w:lang w:val="es-ES" w:eastAsia="en-US" w:bidi="ar-SA"/>
      </w:rPr>
    </w:lvl>
    <w:lvl w:ilvl="5" w:tplc="2D78A4C8">
      <w:numFmt w:val="bullet"/>
      <w:lvlText w:val="•"/>
      <w:lvlJc w:val="left"/>
      <w:pPr>
        <w:ind w:left="4756" w:hanging="284"/>
      </w:pPr>
      <w:rPr>
        <w:rFonts w:hint="default"/>
        <w:lang w:val="es-ES" w:eastAsia="en-US" w:bidi="ar-SA"/>
      </w:rPr>
    </w:lvl>
    <w:lvl w:ilvl="6" w:tplc="04046D7A">
      <w:numFmt w:val="bullet"/>
      <w:lvlText w:val="•"/>
      <w:lvlJc w:val="left"/>
      <w:pPr>
        <w:ind w:left="5566" w:hanging="284"/>
      </w:pPr>
      <w:rPr>
        <w:rFonts w:hint="default"/>
        <w:lang w:val="es-ES" w:eastAsia="en-US" w:bidi="ar-SA"/>
      </w:rPr>
    </w:lvl>
    <w:lvl w:ilvl="7" w:tplc="4210F2F2">
      <w:numFmt w:val="bullet"/>
      <w:lvlText w:val="•"/>
      <w:lvlJc w:val="left"/>
      <w:pPr>
        <w:ind w:left="6376" w:hanging="284"/>
      </w:pPr>
      <w:rPr>
        <w:rFonts w:hint="default"/>
        <w:lang w:val="es-ES" w:eastAsia="en-US" w:bidi="ar-SA"/>
      </w:rPr>
    </w:lvl>
    <w:lvl w:ilvl="8" w:tplc="B0EA9F1C">
      <w:numFmt w:val="bullet"/>
      <w:lvlText w:val="•"/>
      <w:lvlJc w:val="left"/>
      <w:pPr>
        <w:ind w:left="7186" w:hanging="284"/>
      </w:pPr>
      <w:rPr>
        <w:rFonts w:hint="default"/>
        <w:lang w:val="es-ES" w:eastAsia="en-US" w:bidi="ar-SA"/>
      </w:rPr>
    </w:lvl>
  </w:abstractNum>
  <w:abstractNum w:abstractNumId="28" w15:restartNumberingAfterBreak="0">
    <w:nsid w:val="664119EC"/>
    <w:multiLevelType w:val="multilevel"/>
    <w:tmpl w:val="DAEC0E9C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74147193"/>
    <w:multiLevelType w:val="hybridMultilevel"/>
    <w:tmpl w:val="C6B6DEA0"/>
    <w:lvl w:ilvl="0" w:tplc="1EB4345A">
      <w:start w:val="1"/>
      <w:numFmt w:val="lowerLetter"/>
      <w:lvlText w:val="%1."/>
      <w:lvlJc w:val="left"/>
      <w:pPr>
        <w:ind w:left="708" w:hanging="326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A8D451CE">
      <w:numFmt w:val="bullet"/>
      <w:lvlText w:val="•"/>
      <w:lvlJc w:val="left"/>
      <w:pPr>
        <w:ind w:left="1482" w:hanging="326"/>
      </w:pPr>
      <w:rPr>
        <w:rFonts w:hint="default"/>
        <w:lang w:val="es-ES" w:eastAsia="en-US" w:bidi="ar-SA"/>
      </w:rPr>
    </w:lvl>
    <w:lvl w:ilvl="2" w:tplc="9E5CB220">
      <w:numFmt w:val="bullet"/>
      <w:lvlText w:val="•"/>
      <w:lvlJc w:val="left"/>
      <w:pPr>
        <w:ind w:left="2264" w:hanging="326"/>
      </w:pPr>
      <w:rPr>
        <w:rFonts w:hint="default"/>
        <w:lang w:val="es-ES" w:eastAsia="en-US" w:bidi="ar-SA"/>
      </w:rPr>
    </w:lvl>
    <w:lvl w:ilvl="3" w:tplc="25FC8F5A">
      <w:numFmt w:val="bullet"/>
      <w:lvlText w:val="•"/>
      <w:lvlJc w:val="left"/>
      <w:pPr>
        <w:ind w:left="3046" w:hanging="326"/>
      </w:pPr>
      <w:rPr>
        <w:rFonts w:hint="default"/>
        <w:lang w:val="es-ES" w:eastAsia="en-US" w:bidi="ar-SA"/>
      </w:rPr>
    </w:lvl>
    <w:lvl w:ilvl="4" w:tplc="0A688A8A">
      <w:numFmt w:val="bullet"/>
      <w:lvlText w:val="•"/>
      <w:lvlJc w:val="left"/>
      <w:pPr>
        <w:ind w:left="3828" w:hanging="326"/>
      </w:pPr>
      <w:rPr>
        <w:rFonts w:hint="default"/>
        <w:lang w:val="es-ES" w:eastAsia="en-US" w:bidi="ar-SA"/>
      </w:rPr>
    </w:lvl>
    <w:lvl w:ilvl="5" w:tplc="51127A5A">
      <w:numFmt w:val="bullet"/>
      <w:lvlText w:val="•"/>
      <w:lvlJc w:val="left"/>
      <w:pPr>
        <w:ind w:left="4611" w:hanging="326"/>
      </w:pPr>
      <w:rPr>
        <w:rFonts w:hint="default"/>
        <w:lang w:val="es-ES" w:eastAsia="en-US" w:bidi="ar-SA"/>
      </w:rPr>
    </w:lvl>
    <w:lvl w:ilvl="6" w:tplc="330CA5E0">
      <w:numFmt w:val="bullet"/>
      <w:lvlText w:val="•"/>
      <w:lvlJc w:val="left"/>
      <w:pPr>
        <w:ind w:left="5393" w:hanging="326"/>
      </w:pPr>
      <w:rPr>
        <w:rFonts w:hint="default"/>
        <w:lang w:val="es-ES" w:eastAsia="en-US" w:bidi="ar-SA"/>
      </w:rPr>
    </w:lvl>
    <w:lvl w:ilvl="7" w:tplc="01D81944">
      <w:numFmt w:val="bullet"/>
      <w:lvlText w:val="•"/>
      <w:lvlJc w:val="left"/>
      <w:pPr>
        <w:ind w:left="6175" w:hanging="326"/>
      </w:pPr>
      <w:rPr>
        <w:rFonts w:hint="default"/>
        <w:lang w:val="es-ES" w:eastAsia="en-US" w:bidi="ar-SA"/>
      </w:rPr>
    </w:lvl>
    <w:lvl w:ilvl="8" w:tplc="A3EAB224">
      <w:numFmt w:val="bullet"/>
      <w:lvlText w:val="•"/>
      <w:lvlJc w:val="left"/>
      <w:pPr>
        <w:ind w:left="6957" w:hanging="326"/>
      </w:pPr>
      <w:rPr>
        <w:rFonts w:hint="default"/>
        <w:lang w:val="es-ES" w:eastAsia="en-US" w:bidi="ar-SA"/>
      </w:rPr>
    </w:lvl>
  </w:abstractNum>
  <w:abstractNum w:abstractNumId="30" w15:restartNumberingAfterBreak="0">
    <w:nsid w:val="75FA4FFF"/>
    <w:multiLevelType w:val="hybridMultilevel"/>
    <w:tmpl w:val="0442C704"/>
    <w:lvl w:ilvl="0" w:tplc="5EAA37CE">
      <w:start w:val="1"/>
      <w:numFmt w:val="decimal"/>
      <w:lvlText w:val="%1."/>
      <w:lvlJc w:val="left"/>
      <w:pPr>
        <w:ind w:left="418" w:hanging="361"/>
      </w:pPr>
      <w:rPr>
        <w:rFonts w:ascii="Arial" w:eastAsia="Arial" w:hAnsi="Arial" w:cs="Arial" w:hint="default"/>
        <w:b w:val="0"/>
        <w:w w:val="100"/>
        <w:sz w:val="22"/>
        <w:szCs w:val="22"/>
        <w:lang w:val="es-ES" w:eastAsia="en-US" w:bidi="ar-SA"/>
      </w:rPr>
    </w:lvl>
    <w:lvl w:ilvl="1" w:tplc="E93AF9D8">
      <w:start w:val="1"/>
      <w:numFmt w:val="lowerLetter"/>
      <w:lvlText w:val="%2."/>
      <w:lvlJc w:val="left"/>
      <w:pPr>
        <w:ind w:left="1137" w:hanging="360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2" w:tplc="8490EA74">
      <w:numFmt w:val="bullet"/>
      <w:lvlText w:val="•"/>
      <w:lvlJc w:val="left"/>
      <w:pPr>
        <w:ind w:left="1960" w:hanging="360"/>
      </w:pPr>
      <w:rPr>
        <w:rFonts w:hint="default"/>
        <w:lang w:val="es-ES" w:eastAsia="en-US" w:bidi="ar-SA"/>
      </w:rPr>
    </w:lvl>
    <w:lvl w:ilvl="3" w:tplc="E91C8C16">
      <w:numFmt w:val="bullet"/>
      <w:lvlText w:val="•"/>
      <w:lvlJc w:val="left"/>
      <w:pPr>
        <w:ind w:left="2780" w:hanging="360"/>
      </w:pPr>
      <w:rPr>
        <w:rFonts w:hint="default"/>
        <w:lang w:val="es-ES" w:eastAsia="en-US" w:bidi="ar-SA"/>
      </w:rPr>
    </w:lvl>
    <w:lvl w:ilvl="4" w:tplc="94BEC1F8">
      <w:numFmt w:val="bullet"/>
      <w:lvlText w:val="•"/>
      <w:lvlJc w:val="left"/>
      <w:pPr>
        <w:ind w:left="3600" w:hanging="360"/>
      </w:pPr>
      <w:rPr>
        <w:rFonts w:hint="default"/>
        <w:lang w:val="es-ES" w:eastAsia="en-US" w:bidi="ar-SA"/>
      </w:rPr>
    </w:lvl>
    <w:lvl w:ilvl="5" w:tplc="CA0E122A">
      <w:numFmt w:val="bullet"/>
      <w:lvlText w:val="•"/>
      <w:lvlJc w:val="left"/>
      <w:pPr>
        <w:ind w:left="4420" w:hanging="360"/>
      </w:pPr>
      <w:rPr>
        <w:rFonts w:hint="default"/>
        <w:lang w:val="es-ES" w:eastAsia="en-US" w:bidi="ar-SA"/>
      </w:rPr>
    </w:lvl>
    <w:lvl w:ilvl="6" w:tplc="2564F986">
      <w:numFmt w:val="bullet"/>
      <w:lvlText w:val="•"/>
      <w:lvlJc w:val="left"/>
      <w:pPr>
        <w:ind w:left="5241" w:hanging="360"/>
      </w:pPr>
      <w:rPr>
        <w:rFonts w:hint="default"/>
        <w:lang w:val="es-ES" w:eastAsia="en-US" w:bidi="ar-SA"/>
      </w:rPr>
    </w:lvl>
    <w:lvl w:ilvl="7" w:tplc="3F1A43FE">
      <w:numFmt w:val="bullet"/>
      <w:lvlText w:val="•"/>
      <w:lvlJc w:val="left"/>
      <w:pPr>
        <w:ind w:left="6061" w:hanging="360"/>
      </w:pPr>
      <w:rPr>
        <w:rFonts w:hint="default"/>
        <w:lang w:val="es-ES" w:eastAsia="en-US" w:bidi="ar-SA"/>
      </w:rPr>
    </w:lvl>
    <w:lvl w:ilvl="8" w:tplc="FDAAFE74">
      <w:numFmt w:val="bullet"/>
      <w:lvlText w:val="•"/>
      <w:lvlJc w:val="left"/>
      <w:pPr>
        <w:ind w:left="6881" w:hanging="360"/>
      </w:pPr>
      <w:rPr>
        <w:rFonts w:hint="default"/>
        <w:lang w:val="es-ES" w:eastAsia="en-US" w:bidi="ar-SA"/>
      </w:rPr>
    </w:lvl>
  </w:abstractNum>
  <w:num w:numId="1">
    <w:abstractNumId w:val="28"/>
  </w:num>
  <w:num w:numId="2">
    <w:abstractNumId w:val="26"/>
  </w:num>
  <w:num w:numId="3">
    <w:abstractNumId w:val="24"/>
  </w:num>
  <w:num w:numId="4">
    <w:abstractNumId w:val="23"/>
  </w:num>
  <w:num w:numId="5">
    <w:abstractNumId w:val="3"/>
  </w:num>
  <w:num w:numId="6">
    <w:abstractNumId w:val="7"/>
  </w:num>
  <w:num w:numId="7">
    <w:abstractNumId w:val="5"/>
  </w:num>
  <w:num w:numId="8">
    <w:abstractNumId w:val="29"/>
  </w:num>
  <w:num w:numId="9">
    <w:abstractNumId w:val="21"/>
  </w:num>
  <w:num w:numId="10">
    <w:abstractNumId w:val="11"/>
  </w:num>
  <w:num w:numId="11">
    <w:abstractNumId w:val="25"/>
  </w:num>
  <w:num w:numId="12">
    <w:abstractNumId w:val="22"/>
  </w:num>
  <w:num w:numId="13">
    <w:abstractNumId w:val="15"/>
  </w:num>
  <w:num w:numId="14">
    <w:abstractNumId w:val="2"/>
  </w:num>
  <w:num w:numId="15">
    <w:abstractNumId w:val="9"/>
  </w:num>
  <w:num w:numId="16">
    <w:abstractNumId w:val="6"/>
  </w:num>
  <w:num w:numId="17">
    <w:abstractNumId w:val="14"/>
  </w:num>
  <w:num w:numId="18">
    <w:abstractNumId w:val="19"/>
  </w:num>
  <w:num w:numId="19">
    <w:abstractNumId w:val="27"/>
  </w:num>
  <w:num w:numId="20">
    <w:abstractNumId w:val="13"/>
  </w:num>
  <w:num w:numId="21">
    <w:abstractNumId w:val="0"/>
  </w:num>
  <w:num w:numId="22">
    <w:abstractNumId w:val="17"/>
  </w:num>
  <w:num w:numId="23">
    <w:abstractNumId w:val="20"/>
  </w:num>
  <w:num w:numId="24">
    <w:abstractNumId w:val="30"/>
  </w:num>
  <w:num w:numId="25">
    <w:abstractNumId w:val="1"/>
  </w:num>
  <w:num w:numId="26">
    <w:abstractNumId w:val="12"/>
  </w:num>
  <w:num w:numId="27">
    <w:abstractNumId w:val="8"/>
  </w:num>
  <w:num w:numId="28">
    <w:abstractNumId w:val="10"/>
  </w:num>
  <w:num w:numId="29">
    <w:abstractNumId w:val="16"/>
  </w:num>
  <w:num w:numId="30">
    <w:abstractNumId w:val="18"/>
  </w:num>
  <w:num w:numId="31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B2"/>
    <w:rsid w:val="00007E9E"/>
    <w:rsid w:val="0001010B"/>
    <w:rsid w:val="00011671"/>
    <w:rsid w:val="00015E21"/>
    <w:rsid w:val="00017A03"/>
    <w:rsid w:val="00026BF7"/>
    <w:rsid w:val="00030547"/>
    <w:rsid w:val="00031156"/>
    <w:rsid w:val="00033188"/>
    <w:rsid w:val="000352B5"/>
    <w:rsid w:val="000400C4"/>
    <w:rsid w:val="00051689"/>
    <w:rsid w:val="00054114"/>
    <w:rsid w:val="00055768"/>
    <w:rsid w:val="000561F6"/>
    <w:rsid w:val="000568EE"/>
    <w:rsid w:val="00061649"/>
    <w:rsid w:val="00063A1B"/>
    <w:rsid w:val="0006777F"/>
    <w:rsid w:val="000759ED"/>
    <w:rsid w:val="00080383"/>
    <w:rsid w:val="00082C44"/>
    <w:rsid w:val="000941F8"/>
    <w:rsid w:val="000A4B3F"/>
    <w:rsid w:val="000B02B8"/>
    <w:rsid w:val="000C0D0D"/>
    <w:rsid w:val="000C1F74"/>
    <w:rsid w:val="000C22DA"/>
    <w:rsid w:val="000C4CC9"/>
    <w:rsid w:val="000D479A"/>
    <w:rsid w:val="000D56EE"/>
    <w:rsid w:val="000E2596"/>
    <w:rsid w:val="001037E6"/>
    <w:rsid w:val="00104CBB"/>
    <w:rsid w:val="00114CC3"/>
    <w:rsid w:val="00120A86"/>
    <w:rsid w:val="00122FA0"/>
    <w:rsid w:val="001374D5"/>
    <w:rsid w:val="0013765D"/>
    <w:rsid w:val="00147E0A"/>
    <w:rsid w:val="001538F6"/>
    <w:rsid w:val="00155C85"/>
    <w:rsid w:val="00157217"/>
    <w:rsid w:val="0016044F"/>
    <w:rsid w:val="0016048F"/>
    <w:rsid w:val="0016240D"/>
    <w:rsid w:val="00175E86"/>
    <w:rsid w:val="001824BD"/>
    <w:rsid w:val="001829D2"/>
    <w:rsid w:val="0018499A"/>
    <w:rsid w:val="001A13B9"/>
    <w:rsid w:val="001A3F50"/>
    <w:rsid w:val="001A7FB7"/>
    <w:rsid w:val="001B1C81"/>
    <w:rsid w:val="001B3D49"/>
    <w:rsid w:val="001B79A3"/>
    <w:rsid w:val="001D0651"/>
    <w:rsid w:val="001D4E64"/>
    <w:rsid w:val="001E0E0B"/>
    <w:rsid w:val="001E1C58"/>
    <w:rsid w:val="001E4E6F"/>
    <w:rsid w:val="001E58FA"/>
    <w:rsid w:val="001E7CFF"/>
    <w:rsid w:val="001F0E98"/>
    <w:rsid w:val="001F5306"/>
    <w:rsid w:val="0020091E"/>
    <w:rsid w:val="002100DC"/>
    <w:rsid w:val="002162E1"/>
    <w:rsid w:val="002216A8"/>
    <w:rsid w:val="0022247C"/>
    <w:rsid w:val="0022715E"/>
    <w:rsid w:val="002458D7"/>
    <w:rsid w:val="00252F20"/>
    <w:rsid w:val="002540ED"/>
    <w:rsid w:val="002573D6"/>
    <w:rsid w:val="00265066"/>
    <w:rsid w:val="00271C4C"/>
    <w:rsid w:val="002724EA"/>
    <w:rsid w:val="00273127"/>
    <w:rsid w:val="002823BD"/>
    <w:rsid w:val="002903A0"/>
    <w:rsid w:val="002929A9"/>
    <w:rsid w:val="0029731D"/>
    <w:rsid w:val="002C0399"/>
    <w:rsid w:val="002C14D9"/>
    <w:rsid w:val="002C420B"/>
    <w:rsid w:val="002C7718"/>
    <w:rsid w:val="002D2300"/>
    <w:rsid w:val="002D4871"/>
    <w:rsid w:val="002D7971"/>
    <w:rsid w:val="002D7CAE"/>
    <w:rsid w:val="002E1F61"/>
    <w:rsid w:val="002F09E7"/>
    <w:rsid w:val="002F1511"/>
    <w:rsid w:val="002F2793"/>
    <w:rsid w:val="002F2F2D"/>
    <w:rsid w:val="0030138A"/>
    <w:rsid w:val="00304CDD"/>
    <w:rsid w:val="003206B9"/>
    <w:rsid w:val="00327E75"/>
    <w:rsid w:val="0033518A"/>
    <w:rsid w:val="00335CBF"/>
    <w:rsid w:val="00335EBD"/>
    <w:rsid w:val="003366DE"/>
    <w:rsid w:val="00341D44"/>
    <w:rsid w:val="00346403"/>
    <w:rsid w:val="0035000C"/>
    <w:rsid w:val="00350DB4"/>
    <w:rsid w:val="00352560"/>
    <w:rsid w:val="00352CEB"/>
    <w:rsid w:val="0035708F"/>
    <w:rsid w:val="00362EED"/>
    <w:rsid w:val="003643F9"/>
    <w:rsid w:val="003675C8"/>
    <w:rsid w:val="00371013"/>
    <w:rsid w:val="003729B3"/>
    <w:rsid w:val="0037491D"/>
    <w:rsid w:val="00387B6E"/>
    <w:rsid w:val="00387DCD"/>
    <w:rsid w:val="00397EDB"/>
    <w:rsid w:val="003A0446"/>
    <w:rsid w:val="003B6CC5"/>
    <w:rsid w:val="003B7006"/>
    <w:rsid w:val="003C15AA"/>
    <w:rsid w:val="003C51BA"/>
    <w:rsid w:val="003D2676"/>
    <w:rsid w:val="003D5D5B"/>
    <w:rsid w:val="003D767C"/>
    <w:rsid w:val="003F1148"/>
    <w:rsid w:val="003F26D0"/>
    <w:rsid w:val="003F2DEA"/>
    <w:rsid w:val="003F4788"/>
    <w:rsid w:val="003F6C1B"/>
    <w:rsid w:val="004104E7"/>
    <w:rsid w:val="004117A0"/>
    <w:rsid w:val="00416EFD"/>
    <w:rsid w:val="004179C3"/>
    <w:rsid w:val="00420F00"/>
    <w:rsid w:val="0042522E"/>
    <w:rsid w:val="004305F6"/>
    <w:rsid w:val="00431E8D"/>
    <w:rsid w:val="00433CB2"/>
    <w:rsid w:val="00436302"/>
    <w:rsid w:val="00444DF8"/>
    <w:rsid w:val="004451BC"/>
    <w:rsid w:val="004555E0"/>
    <w:rsid w:val="00456E1D"/>
    <w:rsid w:val="004678BE"/>
    <w:rsid w:val="0047757E"/>
    <w:rsid w:val="00485FAF"/>
    <w:rsid w:val="00486010"/>
    <w:rsid w:val="004871C7"/>
    <w:rsid w:val="00491A45"/>
    <w:rsid w:val="00494E41"/>
    <w:rsid w:val="004A1A29"/>
    <w:rsid w:val="004A6359"/>
    <w:rsid w:val="004D114F"/>
    <w:rsid w:val="004E0DE3"/>
    <w:rsid w:val="004E2A63"/>
    <w:rsid w:val="004E4C9D"/>
    <w:rsid w:val="004E57BE"/>
    <w:rsid w:val="004E6BB7"/>
    <w:rsid w:val="004E7021"/>
    <w:rsid w:val="004F489C"/>
    <w:rsid w:val="004F6958"/>
    <w:rsid w:val="0051091B"/>
    <w:rsid w:val="00525314"/>
    <w:rsid w:val="005255AC"/>
    <w:rsid w:val="005326E5"/>
    <w:rsid w:val="00536861"/>
    <w:rsid w:val="00544E6F"/>
    <w:rsid w:val="0055171A"/>
    <w:rsid w:val="005543F4"/>
    <w:rsid w:val="00555502"/>
    <w:rsid w:val="00561C6D"/>
    <w:rsid w:val="00561F81"/>
    <w:rsid w:val="005648DE"/>
    <w:rsid w:val="0056509B"/>
    <w:rsid w:val="005676BB"/>
    <w:rsid w:val="005767AE"/>
    <w:rsid w:val="00577A3E"/>
    <w:rsid w:val="00580C35"/>
    <w:rsid w:val="0059325C"/>
    <w:rsid w:val="00593A16"/>
    <w:rsid w:val="0059529D"/>
    <w:rsid w:val="005962E5"/>
    <w:rsid w:val="00596834"/>
    <w:rsid w:val="00597D2F"/>
    <w:rsid w:val="005A0BF0"/>
    <w:rsid w:val="005A7BE6"/>
    <w:rsid w:val="005B309C"/>
    <w:rsid w:val="005C2F15"/>
    <w:rsid w:val="005E0B44"/>
    <w:rsid w:val="005E1FC0"/>
    <w:rsid w:val="005E503F"/>
    <w:rsid w:val="005F6DD1"/>
    <w:rsid w:val="00601541"/>
    <w:rsid w:val="00605794"/>
    <w:rsid w:val="00617A54"/>
    <w:rsid w:val="00623AD0"/>
    <w:rsid w:val="00644A44"/>
    <w:rsid w:val="00647227"/>
    <w:rsid w:val="00651503"/>
    <w:rsid w:val="0065669E"/>
    <w:rsid w:val="0066615A"/>
    <w:rsid w:val="0067323E"/>
    <w:rsid w:val="0067599D"/>
    <w:rsid w:val="00676534"/>
    <w:rsid w:val="00677B7A"/>
    <w:rsid w:val="00681744"/>
    <w:rsid w:val="006840A4"/>
    <w:rsid w:val="00687BF2"/>
    <w:rsid w:val="0069034D"/>
    <w:rsid w:val="0069307B"/>
    <w:rsid w:val="006A5EC3"/>
    <w:rsid w:val="006B0088"/>
    <w:rsid w:val="006B0823"/>
    <w:rsid w:val="006B2430"/>
    <w:rsid w:val="006C1ABA"/>
    <w:rsid w:val="006C357D"/>
    <w:rsid w:val="006E0BFA"/>
    <w:rsid w:val="006E461F"/>
    <w:rsid w:val="006E465B"/>
    <w:rsid w:val="006E493B"/>
    <w:rsid w:val="006E622B"/>
    <w:rsid w:val="006F2344"/>
    <w:rsid w:val="006F44FA"/>
    <w:rsid w:val="0070071D"/>
    <w:rsid w:val="0070184D"/>
    <w:rsid w:val="00704CF1"/>
    <w:rsid w:val="0071396B"/>
    <w:rsid w:val="00716CFD"/>
    <w:rsid w:val="00717390"/>
    <w:rsid w:val="007174E8"/>
    <w:rsid w:val="007241D5"/>
    <w:rsid w:val="0073301E"/>
    <w:rsid w:val="007343BA"/>
    <w:rsid w:val="00735666"/>
    <w:rsid w:val="00736BA6"/>
    <w:rsid w:val="007379D5"/>
    <w:rsid w:val="00745F71"/>
    <w:rsid w:val="00747D88"/>
    <w:rsid w:val="0075195F"/>
    <w:rsid w:val="00753A21"/>
    <w:rsid w:val="00757345"/>
    <w:rsid w:val="0076606E"/>
    <w:rsid w:val="0076687A"/>
    <w:rsid w:val="00780860"/>
    <w:rsid w:val="00786110"/>
    <w:rsid w:val="007979D2"/>
    <w:rsid w:val="007A2652"/>
    <w:rsid w:val="007A37DD"/>
    <w:rsid w:val="007A494D"/>
    <w:rsid w:val="007A7A3F"/>
    <w:rsid w:val="007A7EC1"/>
    <w:rsid w:val="007B3638"/>
    <w:rsid w:val="007C0E44"/>
    <w:rsid w:val="007C29B6"/>
    <w:rsid w:val="007C2A60"/>
    <w:rsid w:val="007D0A95"/>
    <w:rsid w:val="007D66FE"/>
    <w:rsid w:val="007E31EC"/>
    <w:rsid w:val="007E77A3"/>
    <w:rsid w:val="007F1347"/>
    <w:rsid w:val="007F145C"/>
    <w:rsid w:val="007F2E1D"/>
    <w:rsid w:val="007F36EC"/>
    <w:rsid w:val="007F5B94"/>
    <w:rsid w:val="007F6808"/>
    <w:rsid w:val="007F7B7F"/>
    <w:rsid w:val="00800721"/>
    <w:rsid w:val="008009DF"/>
    <w:rsid w:val="00817218"/>
    <w:rsid w:val="00821EA2"/>
    <w:rsid w:val="00823A74"/>
    <w:rsid w:val="00825F57"/>
    <w:rsid w:val="00830717"/>
    <w:rsid w:val="00834360"/>
    <w:rsid w:val="0084009C"/>
    <w:rsid w:val="00840935"/>
    <w:rsid w:val="008457CA"/>
    <w:rsid w:val="0084690B"/>
    <w:rsid w:val="00851892"/>
    <w:rsid w:val="00854FEF"/>
    <w:rsid w:val="00866B41"/>
    <w:rsid w:val="00867823"/>
    <w:rsid w:val="00875C9A"/>
    <w:rsid w:val="00877256"/>
    <w:rsid w:val="00880B9E"/>
    <w:rsid w:val="00883062"/>
    <w:rsid w:val="00884150"/>
    <w:rsid w:val="00885D11"/>
    <w:rsid w:val="008879C8"/>
    <w:rsid w:val="00887B4A"/>
    <w:rsid w:val="00890F79"/>
    <w:rsid w:val="00897A92"/>
    <w:rsid w:val="008A404F"/>
    <w:rsid w:val="008A786E"/>
    <w:rsid w:val="008B1733"/>
    <w:rsid w:val="008C2F3F"/>
    <w:rsid w:val="008C5FEC"/>
    <w:rsid w:val="008C6004"/>
    <w:rsid w:val="008D248A"/>
    <w:rsid w:val="008D7D99"/>
    <w:rsid w:val="008E25B6"/>
    <w:rsid w:val="008E35CE"/>
    <w:rsid w:val="008E404C"/>
    <w:rsid w:val="008E4736"/>
    <w:rsid w:val="008E4D25"/>
    <w:rsid w:val="008E6032"/>
    <w:rsid w:val="008F0930"/>
    <w:rsid w:val="008F42DC"/>
    <w:rsid w:val="0090244B"/>
    <w:rsid w:val="009074F8"/>
    <w:rsid w:val="009100E2"/>
    <w:rsid w:val="009110CB"/>
    <w:rsid w:val="00911141"/>
    <w:rsid w:val="0091593B"/>
    <w:rsid w:val="00917424"/>
    <w:rsid w:val="009235BE"/>
    <w:rsid w:val="0092394A"/>
    <w:rsid w:val="009261E6"/>
    <w:rsid w:val="00931A8A"/>
    <w:rsid w:val="00931DF8"/>
    <w:rsid w:val="00933E79"/>
    <w:rsid w:val="0094260F"/>
    <w:rsid w:val="00943BD3"/>
    <w:rsid w:val="00944CCA"/>
    <w:rsid w:val="00945388"/>
    <w:rsid w:val="00951A44"/>
    <w:rsid w:val="009525BE"/>
    <w:rsid w:val="00953D18"/>
    <w:rsid w:val="00953FE9"/>
    <w:rsid w:val="0095660D"/>
    <w:rsid w:val="009623E2"/>
    <w:rsid w:val="00963696"/>
    <w:rsid w:val="00966140"/>
    <w:rsid w:val="00967D84"/>
    <w:rsid w:val="00972BB3"/>
    <w:rsid w:val="009735AB"/>
    <w:rsid w:val="00974E63"/>
    <w:rsid w:val="00982632"/>
    <w:rsid w:val="00982872"/>
    <w:rsid w:val="009847D3"/>
    <w:rsid w:val="0098525C"/>
    <w:rsid w:val="009854FE"/>
    <w:rsid w:val="009873AB"/>
    <w:rsid w:val="009918DE"/>
    <w:rsid w:val="00991B76"/>
    <w:rsid w:val="00991EE7"/>
    <w:rsid w:val="00997EC9"/>
    <w:rsid w:val="009A1BE6"/>
    <w:rsid w:val="009A4EBD"/>
    <w:rsid w:val="009C6320"/>
    <w:rsid w:val="009C7724"/>
    <w:rsid w:val="009D1DB0"/>
    <w:rsid w:val="009D4216"/>
    <w:rsid w:val="009E3088"/>
    <w:rsid w:val="00A01650"/>
    <w:rsid w:val="00A05924"/>
    <w:rsid w:val="00A05D8F"/>
    <w:rsid w:val="00A07DD4"/>
    <w:rsid w:val="00A106DF"/>
    <w:rsid w:val="00A13372"/>
    <w:rsid w:val="00A26C74"/>
    <w:rsid w:val="00A27A1B"/>
    <w:rsid w:val="00A41D2A"/>
    <w:rsid w:val="00A432F3"/>
    <w:rsid w:val="00A434FF"/>
    <w:rsid w:val="00A5061B"/>
    <w:rsid w:val="00A51B92"/>
    <w:rsid w:val="00A57F66"/>
    <w:rsid w:val="00A601E1"/>
    <w:rsid w:val="00A6612B"/>
    <w:rsid w:val="00A6732B"/>
    <w:rsid w:val="00A75E3B"/>
    <w:rsid w:val="00A80DF4"/>
    <w:rsid w:val="00A83905"/>
    <w:rsid w:val="00A9628B"/>
    <w:rsid w:val="00AA13E0"/>
    <w:rsid w:val="00AA297B"/>
    <w:rsid w:val="00AB0519"/>
    <w:rsid w:val="00AB2D19"/>
    <w:rsid w:val="00AB407E"/>
    <w:rsid w:val="00AC4B01"/>
    <w:rsid w:val="00AD468B"/>
    <w:rsid w:val="00AD4E65"/>
    <w:rsid w:val="00AD5E60"/>
    <w:rsid w:val="00AE0DEE"/>
    <w:rsid w:val="00AF1561"/>
    <w:rsid w:val="00AF2566"/>
    <w:rsid w:val="00AF6800"/>
    <w:rsid w:val="00B02673"/>
    <w:rsid w:val="00B125A5"/>
    <w:rsid w:val="00B15427"/>
    <w:rsid w:val="00B20B65"/>
    <w:rsid w:val="00B216FE"/>
    <w:rsid w:val="00B21CE2"/>
    <w:rsid w:val="00B23B0A"/>
    <w:rsid w:val="00B23DFB"/>
    <w:rsid w:val="00B32D2C"/>
    <w:rsid w:val="00B34783"/>
    <w:rsid w:val="00B40194"/>
    <w:rsid w:val="00B470C7"/>
    <w:rsid w:val="00B478A1"/>
    <w:rsid w:val="00B5693D"/>
    <w:rsid w:val="00B7168F"/>
    <w:rsid w:val="00B722E4"/>
    <w:rsid w:val="00B750C8"/>
    <w:rsid w:val="00B75256"/>
    <w:rsid w:val="00B75792"/>
    <w:rsid w:val="00B77BB0"/>
    <w:rsid w:val="00B80637"/>
    <w:rsid w:val="00B80BDF"/>
    <w:rsid w:val="00B84B6A"/>
    <w:rsid w:val="00B86FE1"/>
    <w:rsid w:val="00B873BD"/>
    <w:rsid w:val="00B91FA7"/>
    <w:rsid w:val="00B94679"/>
    <w:rsid w:val="00BA0BD5"/>
    <w:rsid w:val="00BB08A8"/>
    <w:rsid w:val="00BC3750"/>
    <w:rsid w:val="00BC47C8"/>
    <w:rsid w:val="00BD1899"/>
    <w:rsid w:val="00BD3442"/>
    <w:rsid w:val="00BE35FD"/>
    <w:rsid w:val="00BE59CF"/>
    <w:rsid w:val="00BF46C9"/>
    <w:rsid w:val="00C07D60"/>
    <w:rsid w:val="00C07F22"/>
    <w:rsid w:val="00C12B8E"/>
    <w:rsid w:val="00C136BE"/>
    <w:rsid w:val="00C17E63"/>
    <w:rsid w:val="00C24B62"/>
    <w:rsid w:val="00C31CC2"/>
    <w:rsid w:val="00C3234E"/>
    <w:rsid w:val="00C3519A"/>
    <w:rsid w:val="00C35ACC"/>
    <w:rsid w:val="00C40366"/>
    <w:rsid w:val="00C42FDD"/>
    <w:rsid w:val="00C4320E"/>
    <w:rsid w:val="00C43D70"/>
    <w:rsid w:val="00C44AE0"/>
    <w:rsid w:val="00C5261C"/>
    <w:rsid w:val="00C554DC"/>
    <w:rsid w:val="00C60180"/>
    <w:rsid w:val="00C6223A"/>
    <w:rsid w:val="00C63D4E"/>
    <w:rsid w:val="00C66713"/>
    <w:rsid w:val="00C73F5F"/>
    <w:rsid w:val="00C819D3"/>
    <w:rsid w:val="00C81A01"/>
    <w:rsid w:val="00C920EF"/>
    <w:rsid w:val="00C93A46"/>
    <w:rsid w:val="00C97492"/>
    <w:rsid w:val="00CA2ACA"/>
    <w:rsid w:val="00CB471A"/>
    <w:rsid w:val="00CC1034"/>
    <w:rsid w:val="00CC48F4"/>
    <w:rsid w:val="00CD50C3"/>
    <w:rsid w:val="00CE1434"/>
    <w:rsid w:val="00CE1A79"/>
    <w:rsid w:val="00CE1C80"/>
    <w:rsid w:val="00CE256D"/>
    <w:rsid w:val="00CE40C2"/>
    <w:rsid w:val="00CE52BD"/>
    <w:rsid w:val="00CF65E3"/>
    <w:rsid w:val="00D03121"/>
    <w:rsid w:val="00D05663"/>
    <w:rsid w:val="00D065EF"/>
    <w:rsid w:val="00D10333"/>
    <w:rsid w:val="00D119BD"/>
    <w:rsid w:val="00D12721"/>
    <w:rsid w:val="00D21666"/>
    <w:rsid w:val="00D33E4A"/>
    <w:rsid w:val="00D36FD8"/>
    <w:rsid w:val="00D4375C"/>
    <w:rsid w:val="00D55412"/>
    <w:rsid w:val="00D644F4"/>
    <w:rsid w:val="00D64B7E"/>
    <w:rsid w:val="00D66BC6"/>
    <w:rsid w:val="00D7194D"/>
    <w:rsid w:val="00D75B90"/>
    <w:rsid w:val="00D854ED"/>
    <w:rsid w:val="00DA0498"/>
    <w:rsid w:val="00DA3776"/>
    <w:rsid w:val="00DA6992"/>
    <w:rsid w:val="00DB2952"/>
    <w:rsid w:val="00DB5CCE"/>
    <w:rsid w:val="00DB63B2"/>
    <w:rsid w:val="00DB7295"/>
    <w:rsid w:val="00DC2FB4"/>
    <w:rsid w:val="00DD1309"/>
    <w:rsid w:val="00DD30A4"/>
    <w:rsid w:val="00DD6E60"/>
    <w:rsid w:val="00DD7210"/>
    <w:rsid w:val="00DD77A7"/>
    <w:rsid w:val="00DE0F0D"/>
    <w:rsid w:val="00DE2D30"/>
    <w:rsid w:val="00DE42FE"/>
    <w:rsid w:val="00DF20A8"/>
    <w:rsid w:val="00DF397F"/>
    <w:rsid w:val="00E046E3"/>
    <w:rsid w:val="00E16828"/>
    <w:rsid w:val="00E20EC2"/>
    <w:rsid w:val="00E27A82"/>
    <w:rsid w:val="00E33D45"/>
    <w:rsid w:val="00E34B2B"/>
    <w:rsid w:val="00E35DEB"/>
    <w:rsid w:val="00E4041F"/>
    <w:rsid w:val="00E6453E"/>
    <w:rsid w:val="00E73A19"/>
    <w:rsid w:val="00E818B9"/>
    <w:rsid w:val="00E82890"/>
    <w:rsid w:val="00E92DB1"/>
    <w:rsid w:val="00E97F48"/>
    <w:rsid w:val="00EA33FC"/>
    <w:rsid w:val="00EB20F6"/>
    <w:rsid w:val="00EB5CA1"/>
    <w:rsid w:val="00EC1A6A"/>
    <w:rsid w:val="00EC549D"/>
    <w:rsid w:val="00EC7EF9"/>
    <w:rsid w:val="00ED02BB"/>
    <w:rsid w:val="00ED323A"/>
    <w:rsid w:val="00ED3524"/>
    <w:rsid w:val="00ED7208"/>
    <w:rsid w:val="00ED73CB"/>
    <w:rsid w:val="00ED7B2B"/>
    <w:rsid w:val="00EE4741"/>
    <w:rsid w:val="00EF1434"/>
    <w:rsid w:val="00EF3145"/>
    <w:rsid w:val="00EF53BC"/>
    <w:rsid w:val="00F00264"/>
    <w:rsid w:val="00F053B9"/>
    <w:rsid w:val="00F2209E"/>
    <w:rsid w:val="00F23E49"/>
    <w:rsid w:val="00F26C24"/>
    <w:rsid w:val="00F3043C"/>
    <w:rsid w:val="00F348B0"/>
    <w:rsid w:val="00F459C9"/>
    <w:rsid w:val="00F55D1A"/>
    <w:rsid w:val="00F65513"/>
    <w:rsid w:val="00F82C91"/>
    <w:rsid w:val="00F86D67"/>
    <w:rsid w:val="00F97B4A"/>
    <w:rsid w:val="00FA184B"/>
    <w:rsid w:val="00FB076F"/>
    <w:rsid w:val="00FC4FE8"/>
    <w:rsid w:val="00FC66E1"/>
    <w:rsid w:val="00FC7369"/>
    <w:rsid w:val="00FD2CF0"/>
    <w:rsid w:val="00FD56CB"/>
    <w:rsid w:val="00FD62E7"/>
    <w:rsid w:val="00FD786A"/>
    <w:rsid w:val="00FE3E3F"/>
    <w:rsid w:val="00FE5403"/>
    <w:rsid w:val="00FE57D2"/>
    <w:rsid w:val="00FE78D3"/>
    <w:rsid w:val="00FF1E4C"/>
    <w:rsid w:val="00FF4697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F4AEA44"/>
  <w15:chartTrackingRefBased/>
  <w15:docId w15:val="{27AFE2F6-2A1A-4412-912A-5A6F5DD7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1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9A1BE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%20hrsalazar@mineduc.gob.g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lencia\Documents\pla-plt-05instructiv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29C28-DA4B-4130-A1DA-9D3A9168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pla-plt-05instructivo</Template>
  <TotalTime>0</TotalTime>
  <Pages>12</Pages>
  <Words>3934</Words>
  <Characters>21639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llarios</dc:creator>
  <cp:keywords/>
  <cp:lastModifiedBy>Wendy Lorena Ramirez Alvarez</cp:lastModifiedBy>
  <cp:revision>2</cp:revision>
  <cp:lastPrinted>2021-09-23T19:48:00Z</cp:lastPrinted>
  <dcterms:created xsi:type="dcterms:W3CDTF">2021-09-23T20:15:00Z</dcterms:created>
  <dcterms:modified xsi:type="dcterms:W3CDTF">2021-09-23T20:15:00Z</dcterms:modified>
</cp:coreProperties>
</file>