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33F7" w14:textId="77777777" w:rsidR="00317C7E" w:rsidRDefault="00317C7E">
      <w:pPr>
        <w:pStyle w:val="Textoindependiente"/>
        <w:rPr>
          <w:rFonts w:ascii="Times New Roman"/>
          <w:sz w:val="20"/>
        </w:rPr>
      </w:pPr>
    </w:p>
    <w:p w14:paraId="46228683" w14:textId="77777777" w:rsidR="00317C7E" w:rsidRDefault="00317C7E">
      <w:pPr>
        <w:pStyle w:val="Textoindependiente"/>
        <w:rPr>
          <w:rFonts w:ascii="Times New Roman"/>
          <w:sz w:val="20"/>
        </w:rPr>
      </w:pPr>
    </w:p>
    <w:p w14:paraId="358F2C21" w14:textId="77777777" w:rsidR="00317C7E" w:rsidRDefault="00317C7E">
      <w:pPr>
        <w:pStyle w:val="Textoindependiente"/>
        <w:rPr>
          <w:rFonts w:ascii="Times New Roman"/>
          <w:sz w:val="20"/>
        </w:rPr>
      </w:pPr>
    </w:p>
    <w:p w14:paraId="509CADFA" w14:textId="77777777" w:rsidR="00317C7E" w:rsidRDefault="00317C7E">
      <w:pPr>
        <w:pStyle w:val="Textoindependiente"/>
        <w:spacing w:before="8"/>
        <w:rPr>
          <w:rFonts w:ascii="Times New Roman"/>
          <w:sz w:val="16"/>
        </w:rPr>
      </w:pPr>
    </w:p>
    <w:p w14:paraId="25CB2E4F" w14:textId="77777777" w:rsidR="00317C7E" w:rsidRDefault="00E70A1D">
      <w:pPr>
        <w:pStyle w:val="Ttulo1"/>
        <w:spacing w:before="97"/>
        <w:ind w:left="351"/>
      </w:pPr>
      <w:r>
        <w:t>MINISTERIO DE EDUCACIÓN</w:t>
      </w:r>
    </w:p>
    <w:p w14:paraId="7EBC420B" w14:textId="77777777" w:rsidR="00317C7E" w:rsidRDefault="00317C7E">
      <w:pPr>
        <w:pStyle w:val="Textoindependiente"/>
        <w:rPr>
          <w:rFonts w:ascii="Arial"/>
          <w:sz w:val="32"/>
        </w:rPr>
      </w:pPr>
    </w:p>
    <w:p w14:paraId="173EACCA" w14:textId="77777777" w:rsidR="00317C7E" w:rsidRDefault="00317C7E">
      <w:pPr>
        <w:pStyle w:val="Textoindependiente"/>
        <w:rPr>
          <w:rFonts w:ascii="Arial"/>
          <w:sz w:val="32"/>
        </w:rPr>
      </w:pPr>
    </w:p>
    <w:p w14:paraId="5A77808C" w14:textId="77777777" w:rsidR="00317C7E" w:rsidRDefault="00317C7E">
      <w:pPr>
        <w:pStyle w:val="Textoindependiente"/>
        <w:rPr>
          <w:rFonts w:ascii="Arial"/>
          <w:sz w:val="32"/>
        </w:rPr>
      </w:pPr>
    </w:p>
    <w:p w14:paraId="358B596B" w14:textId="77777777" w:rsidR="00317C7E" w:rsidRDefault="00317C7E">
      <w:pPr>
        <w:pStyle w:val="Textoindependiente"/>
        <w:rPr>
          <w:rFonts w:ascii="Arial"/>
          <w:sz w:val="32"/>
        </w:rPr>
      </w:pPr>
    </w:p>
    <w:p w14:paraId="3DF2408D" w14:textId="77777777" w:rsidR="00317C7E" w:rsidRDefault="00317C7E">
      <w:pPr>
        <w:pStyle w:val="Textoindependiente"/>
        <w:rPr>
          <w:rFonts w:ascii="Arial"/>
          <w:sz w:val="32"/>
        </w:rPr>
      </w:pPr>
    </w:p>
    <w:p w14:paraId="11A34388" w14:textId="77777777" w:rsidR="00317C7E" w:rsidRDefault="00317C7E">
      <w:pPr>
        <w:pStyle w:val="Textoindependiente"/>
        <w:rPr>
          <w:rFonts w:ascii="Arial"/>
          <w:sz w:val="32"/>
        </w:rPr>
      </w:pPr>
    </w:p>
    <w:p w14:paraId="3F6277DF" w14:textId="77777777" w:rsidR="00317C7E" w:rsidRDefault="00317C7E">
      <w:pPr>
        <w:pStyle w:val="Textoindependiente"/>
        <w:rPr>
          <w:rFonts w:ascii="Arial"/>
          <w:sz w:val="32"/>
        </w:rPr>
      </w:pPr>
    </w:p>
    <w:p w14:paraId="3F9D7A15" w14:textId="77777777" w:rsidR="00317C7E" w:rsidRDefault="00317C7E">
      <w:pPr>
        <w:pStyle w:val="Textoindependiente"/>
        <w:rPr>
          <w:rFonts w:ascii="Arial"/>
          <w:sz w:val="32"/>
        </w:rPr>
      </w:pPr>
    </w:p>
    <w:p w14:paraId="176149D4" w14:textId="77777777" w:rsidR="00317C7E" w:rsidRDefault="00317C7E">
      <w:pPr>
        <w:pStyle w:val="Textoindependiente"/>
        <w:rPr>
          <w:rFonts w:ascii="Arial"/>
          <w:sz w:val="32"/>
        </w:rPr>
      </w:pPr>
    </w:p>
    <w:p w14:paraId="0A5A0776" w14:textId="77777777" w:rsidR="00317C7E" w:rsidRDefault="00317C7E">
      <w:pPr>
        <w:pStyle w:val="Textoindependiente"/>
        <w:rPr>
          <w:rFonts w:ascii="Arial"/>
          <w:sz w:val="32"/>
        </w:rPr>
      </w:pPr>
    </w:p>
    <w:p w14:paraId="3ADCEB3F" w14:textId="77777777" w:rsidR="00317C7E" w:rsidRDefault="00317C7E">
      <w:pPr>
        <w:pStyle w:val="Textoindependiente"/>
        <w:rPr>
          <w:rFonts w:ascii="Arial"/>
          <w:sz w:val="32"/>
        </w:rPr>
      </w:pPr>
    </w:p>
    <w:p w14:paraId="48399E43" w14:textId="77777777" w:rsidR="00317C7E" w:rsidRDefault="00317C7E">
      <w:pPr>
        <w:pStyle w:val="Textoindependiente"/>
        <w:rPr>
          <w:rFonts w:ascii="Arial"/>
          <w:sz w:val="32"/>
        </w:rPr>
      </w:pPr>
    </w:p>
    <w:p w14:paraId="65794A07" w14:textId="77777777" w:rsidR="00317C7E" w:rsidRDefault="00317C7E">
      <w:pPr>
        <w:pStyle w:val="Textoindependiente"/>
        <w:spacing w:before="4"/>
        <w:rPr>
          <w:rFonts w:ascii="Arial"/>
          <w:sz w:val="32"/>
        </w:rPr>
      </w:pPr>
    </w:p>
    <w:p w14:paraId="7919D8A3" w14:textId="77777777" w:rsidR="00317C7E" w:rsidRDefault="00E70A1D">
      <w:pPr>
        <w:ind w:left="350" w:right="1309"/>
        <w:jc w:val="center"/>
        <w:rPr>
          <w:rFonts w:ascii="Arial" w:hAnsi="Arial"/>
          <w:sz w:val="28"/>
        </w:rPr>
      </w:pPr>
      <w:r>
        <w:rPr>
          <w:rFonts w:ascii="Arial" w:hAnsi="Arial"/>
          <w:sz w:val="28"/>
        </w:rPr>
        <w:t>INFORME DE AUDITORÍA INTERNA</w:t>
      </w:r>
    </w:p>
    <w:p w14:paraId="6F98ED35" w14:textId="77777777" w:rsidR="00317C7E" w:rsidRDefault="00E70A1D">
      <w:pPr>
        <w:spacing w:before="6"/>
        <w:ind w:left="351" w:right="1309"/>
        <w:jc w:val="center"/>
        <w:rPr>
          <w:rFonts w:ascii="Arial" w:hAnsi="Arial"/>
          <w:sz w:val="28"/>
        </w:rPr>
      </w:pPr>
      <w:r>
        <w:rPr>
          <w:rFonts w:ascii="Arial" w:hAnsi="Arial"/>
          <w:sz w:val="28"/>
        </w:rPr>
        <w:t>DIRECCIÓN DEPARTAMENTAL DE EDUCACIÓN GUATEMALA ORIENTE</w:t>
      </w:r>
    </w:p>
    <w:p w14:paraId="58D0FE2B" w14:textId="77777777" w:rsidR="00317C7E" w:rsidRDefault="00E70A1D">
      <w:pPr>
        <w:spacing w:before="7"/>
        <w:ind w:left="350" w:right="1309"/>
        <w:jc w:val="center"/>
        <w:rPr>
          <w:rFonts w:ascii="Arial"/>
          <w:sz w:val="28"/>
        </w:rPr>
      </w:pPr>
      <w:r>
        <w:rPr>
          <w:rFonts w:ascii="Arial"/>
          <w:sz w:val="28"/>
        </w:rPr>
        <w:t xml:space="preserve">Del 01 de </w:t>
      </w:r>
      <w:proofErr w:type="gramStart"/>
      <w:r>
        <w:rPr>
          <w:rFonts w:ascii="Arial"/>
          <w:sz w:val="28"/>
        </w:rPr>
        <w:t>Enero</w:t>
      </w:r>
      <w:proofErr w:type="gramEnd"/>
      <w:r>
        <w:rPr>
          <w:rFonts w:ascii="Arial"/>
          <w:sz w:val="28"/>
        </w:rPr>
        <w:t xml:space="preserve"> de 2023 al 31 de Marzo de 2023</w:t>
      </w:r>
    </w:p>
    <w:p w14:paraId="64B39175" w14:textId="77777777" w:rsidR="00317C7E" w:rsidRDefault="00E70A1D">
      <w:pPr>
        <w:spacing w:before="6"/>
        <w:ind w:left="350" w:right="1309"/>
        <w:jc w:val="center"/>
        <w:rPr>
          <w:rFonts w:ascii="Arial"/>
          <w:sz w:val="28"/>
        </w:rPr>
      </w:pPr>
      <w:r>
        <w:rPr>
          <w:rFonts w:ascii="Arial"/>
          <w:sz w:val="28"/>
        </w:rPr>
        <w:t>CAI 00022</w:t>
      </w:r>
    </w:p>
    <w:p w14:paraId="57E02D8A" w14:textId="77777777" w:rsidR="00317C7E" w:rsidRDefault="00317C7E">
      <w:pPr>
        <w:pStyle w:val="Textoindependiente"/>
        <w:rPr>
          <w:rFonts w:ascii="Arial"/>
          <w:sz w:val="32"/>
        </w:rPr>
      </w:pPr>
    </w:p>
    <w:p w14:paraId="4E3FE086" w14:textId="77777777" w:rsidR="00317C7E" w:rsidRDefault="00317C7E">
      <w:pPr>
        <w:pStyle w:val="Textoindependiente"/>
        <w:rPr>
          <w:rFonts w:ascii="Arial"/>
          <w:sz w:val="32"/>
        </w:rPr>
      </w:pPr>
    </w:p>
    <w:p w14:paraId="039542E9" w14:textId="77777777" w:rsidR="00317C7E" w:rsidRDefault="00317C7E">
      <w:pPr>
        <w:pStyle w:val="Textoindependiente"/>
        <w:rPr>
          <w:rFonts w:ascii="Arial"/>
          <w:sz w:val="32"/>
        </w:rPr>
      </w:pPr>
    </w:p>
    <w:p w14:paraId="10348A09" w14:textId="77777777" w:rsidR="00317C7E" w:rsidRDefault="00317C7E">
      <w:pPr>
        <w:pStyle w:val="Textoindependiente"/>
        <w:rPr>
          <w:rFonts w:ascii="Arial"/>
          <w:sz w:val="32"/>
        </w:rPr>
      </w:pPr>
    </w:p>
    <w:p w14:paraId="4AA0473F" w14:textId="77777777" w:rsidR="00317C7E" w:rsidRDefault="00317C7E">
      <w:pPr>
        <w:pStyle w:val="Textoindependiente"/>
        <w:rPr>
          <w:rFonts w:ascii="Arial"/>
          <w:sz w:val="32"/>
        </w:rPr>
      </w:pPr>
    </w:p>
    <w:p w14:paraId="01DA1CC6" w14:textId="77777777" w:rsidR="00317C7E" w:rsidRDefault="00317C7E">
      <w:pPr>
        <w:pStyle w:val="Textoindependiente"/>
        <w:rPr>
          <w:rFonts w:ascii="Arial"/>
          <w:sz w:val="32"/>
        </w:rPr>
      </w:pPr>
    </w:p>
    <w:p w14:paraId="278E8616" w14:textId="77777777" w:rsidR="00317C7E" w:rsidRDefault="00317C7E">
      <w:pPr>
        <w:pStyle w:val="Textoindependiente"/>
        <w:rPr>
          <w:rFonts w:ascii="Arial"/>
          <w:sz w:val="32"/>
        </w:rPr>
      </w:pPr>
    </w:p>
    <w:p w14:paraId="21BACFA4" w14:textId="77777777" w:rsidR="00317C7E" w:rsidRDefault="00317C7E">
      <w:pPr>
        <w:pStyle w:val="Textoindependiente"/>
        <w:rPr>
          <w:rFonts w:ascii="Arial"/>
          <w:sz w:val="32"/>
        </w:rPr>
      </w:pPr>
    </w:p>
    <w:p w14:paraId="16BC824C" w14:textId="77777777" w:rsidR="00317C7E" w:rsidRDefault="00317C7E">
      <w:pPr>
        <w:pStyle w:val="Textoindependiente"/>
        <w:rPr>
          <w:rFonts w:ascii="Arial"/>
          <w:sz w:val="32"/>
        </w:rPr>
      </w:pPr>
    </w:p>
    <w:p w14:paraId="58DF6E88" w14:textId="77777777" w:rsidR="00317C7E" w:rsidRDefault="00317C7E">
      <w:pPr>
        <w:pStyle w:val="Textoindependiente"/>
        <w:rPr>
          <w:rFonts w:ascii="Arial"/>
          <w:sz w:val="32"/>
        </w:rPr>
      </w:pPr>
    </w:p>
    <w:p w14:paraId="0EA037D8" w14:textId="77777777" w:rsidR="00317C7E" w:rsidRDefault="00317C7E">
      <w:pPr>
        <w:pStyle w:val="Textoindependiente"/>
        <w:rPr>
          <w:rFonts w:ascii="Arial"/>
          <w:sz w:val="32"/>
        </w:rPr>
      </w:pPr>
    </w:p>
    <w:p w14:paraId="338B042E" w14:textId="77777777" w:rsidR="00317C7E" w:rsidRDefault="00317C7E">
      <w:pPr>
        <w:pStyle w:val="Textoindependiente"/>
        <w:rPr>
          <w:rFonts w:ascii="Arial"/>
          <w:sz w:val="32"/>
        </w:rPr>
      </w:pPr>
    </w:p>
    <w:p w14:paraId="772C20B7" w14:textId="77777777" w:rsidR="00317C7E" w:rsidRDefault="00317C7E">
      <w:pPr>
        <w:pStyle w:val="Textoindependiente"/>
        <w:rPr>
          <w:rFonts w:ascii="Arial"/>
          <w:sz w:val="32"/>
        </w:rPr>
      </w:pPr>
    </w:p>
    <w:p w14:paraId="72EFFBAC" w14:textId="77777777" w:rsidR="00317C7E" w:rsidRDefault="00E70A1D">
      <w:pPr>
        <w:spacing w:before="285"/>
        <w:ind w:left="350" w:right="1309"/>
        <w:jc w:val="center"/>
        <w:rPr>
          <w:rFonts w:ascii="Arial"/>
          <w:sz w:val="28"/>
        </w:rPr>
      </w:pPr>
      <w:r>
        <w:rPr>
          <w:rFonts w:ascii="Arial"/>
          <w:sz w:val="28"/>
        </w:rPr>
        <w:t>GUATEMALA, 11 de Julio de</w:t>
      </w:r>
      <w:r>
        <w:rPr>
          <w:rFonts w:ascii="Arial"/>
          <w:spacing w:val="-51"/>
          <w:sz w:val="28"/>
        </w:rPr>
        <w:t xml:space="preserve"> </w:t>
      </w:r>
      <w:r>
        <w:rPr>
          <w:rFonts w:ascii="Arial"/>
          <w:sz w:val="28"/>
        </w:rPr>
        <w:t>2023</w:t>
      </w:r>
    </w:p>
    <w:p w14:paraId="7B96E49A" w14:textId="77777777" w:rsidR="00317C7E" w:rsidRDefault="00317C7E">
      <w:pPr>
        <w:jc w:val="center"/>
        <w:rPr>
          <w:rFonts w:ascii="Arial"/>
          <w:sz w:val="28"/>
        </w:rPr>
        <w:sectPr w:rsidR="00317C7E">
          <w:footerReference w:type="default" r:id="rId7"/>
          <w:type w:val="continuous"/>
          <w:pgSz w:w="12240" w:h="15840"/>
          <w:pgMar w:top="1500" w:right="180" w:bottom="1000" w:left="900" w:header="720" w:footer="800" w:gutter="0"/>
          <w:pgNumType w:start="1"/>
          <w:cols w:space="720"/>
        </w:sectPr>
      </w:pPr>
    </w:p>
    <w:p w14:paraId="66CCD02B" w14:textId="77777777" w:rsidR="00317C7E" w:rsidRDefault="00317C7E">
      <w:pPr>
        <w:pStyle w:val="Textoindependiente"/>
        <w:spacing w:before="9"/>
        <w:rPr>
          <w:rFonts w:ascii="Arial"/>
          <w:sz w:val="27"/>
        </w:rPr>
      </w:pPr>
    </w:p>
    <w:p w14:paraId="5A5AF4EF" w14:textId="77777777" w:rsidR="00317C7E" w:rsidRDefault="00E70A1D">
      <w:pPr>
        <w:pStyle w:val="Textoindependiente"/>
        <w:spacing w:before="98"/>
        <w:ind w:left="6712"/>
        <w:rPr>
          <w:rFonts w:ascii="Arial"/>
        </w:rPr>
      </w:pPr>
      <w:r>
        <w:rPr>
          <w:rFonts w:ascii="Arial"/>
        </w:rPr>
        <w:t>Guatemala, 11 de Julio de 2023</w:t>
      </w:r>
    </w:p>
    <w:p w14:paraId="6E736391" w14:textId="77777777" w:rsidR="00317C7E" w:rsidRDefault="00317C7E">
      <w:pPr>
        <w:pStyle w:val="Textoindependiente"/>
        <w:rPr>
          <w:rFonts w:ascii="Arial"/>
          <w:sz w:val="20"/>
        </w:rPr>
      </w:pPr>
    </w:p>
    <w:p w14:paraId="5BBF9D59" w14:textId="77777777" w:rsidR="00317C7E" w:rsidRDefault="00317C7E">
      <w:pPr>
        <w:pStyle w:val="Textoindependiente"/>
        <w:rPr>
          <w:rFonts w:ascii="Arial"/>
          <w:sz w:val="20"/>
        </w:rPr>
      </w:pPr>
    </w:p>
    <w:p w14:paraId="610439EB" w14:textId="77777777" w:rsidR="00317C7E" w:rsidRDefault="00317C7E">
      <w:pPr>
        <w:pStyle w:val="Textoindependiente"/>
        <w:rPr>
          <w:rFonts w:ascii="Arial"/>
          <w:sz w:val="20"/>
        </w:rPr>
      </w:pPr>
    </w:p>
    <w:p w14:paraId="7A2EDD5C" w14:textId="77777777" w:rsidR="00317C7E" w:rsidRDefault="00317C7E">
      <w:pPr>
        <w:pStyle w:val="Textoindependiente"/>
        <w:rPr>
          <w:rFonts w:ascii="Arial"/>
          <w:sz w:val="20"/>
        </w:rPr>
      </w:pPr>
    </w:p>
    <w:p w14:paraId="72EF0F53" w14:textId="77777777" w:rsidR="00317C7E" w:rsidRDefault="00317C7E">
      <w:pPr>
        <w:pStyle w:val="Textoindependiente"/>
        <w:rPr>
          <w:rFonts w:ascii="Arial"/>
          <w:sz w:val="20"/>
        </w:rPr>
      </w:pPr>
    </w:p>
    <w:p w14:paraId="582BDB90" w14:textId="77777777" w:rsidR="00317C7E" w:rsidRDefault="00317C7E">
      <w:pPr>
        <w:pStyle w:val="Textoindependiente"/>
        <w:rPr>
          <w:rFonts w:ascii="Arial"/>
          <w:sz w:val="20"/>
        </w:rPr>
      </w:pPr>
    </w:p>
    <w:p w14:paraId="2592F942" w14:textId="77777777" w:rsidR="00317C7E" w:rsidRDefault="00317C7E">
      <w:pPr>
        <w:pStyle w:val="Textoindependiente"/>
        <w:rPr>
          <w:rFonts w:ascii="Arial"/>
          <w:sz w:val="20"/>
        </w:rPr>
      </w:pPr>
    </w:p>
    <w:p w14:paraId="12711991" w14:textId="77777777" w:rsidR="00317C7E" w:rsidRDefault="00317C7E">
      <w:pPr>
        <w:pStyle w:val="Textoindependiente"/>
        <w:spacing w:before="2"/>
        <w:rPr>
          <w:rFonts w:ascii="Arial"/>
          <w:sz w:val="23"/>
        </w:rPr>
      </w:pPr>
    </w:p>
    <w:p w14:paraId="17EE992F" w14:textId="77777777" w:rsidR="00317C7E" w:rsidRDefault="00E70A1D">
      <w:pPr>
        <w:pStyle w:val="Textoindependiente"/>
        <w:spacing w:before="97"/>
        <w:ind w:left="100"/>
        <w:rPr>
          <w:rFonts w:ascii="Arial"/>
        </w:rPr>
      </w:pPr>
      <w:r>
        <w:rPr>
          <w:rFonts w:ascii="Arial"/>
        </w:rPr>
        <w:t>Licenciada:</w:t>
      </w:r>
    </w:p>
    <w:p w14:paraId="37775AD2" w14:textId="77777777" w:rsidR="00317C7E" w:rsidRDefault="00E70A1D">
      <w:pPr>
        <w:pStyle w:val="Textoindependiente"/>
        <w:spacing w:before="6" w:line="244" w:lineRule="auto"/>
        <w:ind w:left="100" w:right="6034"/>
        <w:rPr>
          <w:rFonts w:ascii="Arial" w:hAnsi="Arial"/>
        </w:rPr>
      </w:pPr>
      <w:proofErr w:type="spellStart"/>
      <w:r>
        <w:rPr>
          <w:rFonts w:ascii="Arial" w:hAnsi="Arial"/>
        </w:rPr>
        <w:t>Jhoselin</w:t>
      </w:r>
      <w:proofErr w:type="spellEnd"/>
      <w:r>
        <w:rPr>
          <w:rFonts w:ascii="Arial" w:hAnsi="Arial"/>
        </w:rPr>
        <w:t xml:space="preserve"> Abigail Castellanos </w:t>
      </w:r>
      <w:r>
        <w:rPr>
          <w:rFonts w:ascii="Arial" w:hAnsi="Arial"/>
          <w:spacing w:val="-4"/>
        </w:rPr>
        <w:t xml:space="preserve">Lucas </w:t>
      </w:r>
      <w:r>
        <w:rPr>
          <w:rFonts w:ascii="Arial" w:hAnsi="Arial"/>
        </w:rPr>
        <w:t>MINISTERIO DE</w:t>
      </w:r>
      <w:r>
        <w:rPr>
          <w:rFonts w:ascii="Arial" w:hAnsi="Arial"/>
          <w:spacing w:val="-51"/>
        </w:rPr>
        <w:t xml:space="preserve"> </w:t>
      </w:r>
      <w:r>
        <w:rPr>
          <w:rFonts w:ascii="Arial" w:hAnsi="Arial"/>
        </w:rPr>
        <w:t>EDUCACIÓN</w:t>
      </w:r>
    </w:p>
    <w:p w14:paraId="78E3ED59" w14:textId="77777777" w:rsidR="00317C7E" w:rsidRDefault="00E70A1D">
      <w:pPr>
        <w:pStyle w:val="Textoindependiente"/>
        <w:spacing w:line="275" w:lineRule="exact"/>
        <w:ind w:left="100"/>
        <w:rPr>
          <w:rFonts w:ascii="Arial"/>
        </w:rPr>
      </w:pPr>
      <w:r>
        <w:rPr>
          <w:rFonts w:ascii="Arial"/>
        </w:rPr>
        <w:t>Su despacho</w:t>
      </w:r>
    </w:p>
    <w:p w14:paraId="5B155EF9" w14:textId="77777777" w:rsidR="00317C7E" w:rsidRDefault="00317C7E">
      <w:pPr>
        <w:pStyle w:val="Textoindependiente"/>
        <w:rPr>
          <w:rFonts w:ascii="Arial"/>
          <w:sz w:val="28"/>
        </w:rPr>
      </w:pPr>
    </w:p>
    <w:p w14:paraId="5DE9692C" w14:textId="77777777" w:rsidR="00317C7E" w:rsidRDefault="00317C7E">
      <w:pPr>
        <w:pStyle w:val="Textoindependiente"/>
        <w:rPr>
          <w:rFonts w:ascii="Arial"/>
          <w:sz w:val="28"/>
        </w:rPr>
      </w:pPr>
    </w:p>
    <w:p w14:paraId="5E749A58" w14:textId="77777777" w:rsidR="00317C7E" w:rsidRDefault="00E70A1D">
      <w:pPr>
        <w:pStyle w:val="Textoindependiente"/>
        <w:spacing w:before="205"/>
        <w:ind w:left="100"/>
        <w:rPr>
          <w:rFonts w:ascii="Arial" w:hAnsi="Arial"/>
        </w:rPr>
      </w:pPr>
      <w:r>
        <w:rPr>
          <w:rFonts w:ascii="Arial" w:hAnsi="Arial"/>
        </w:rPr>
        <w:t>Señor(a):</w:t>
      </w:r>
    </w:p>
    <w:p w14:paraId="3A52083F" w14:textId="77777777" w:rsidR="00317C7E" w:rsidRDefault="00317C7E">
      <w:pPr>
        <w:pStyle w:val="Textoindependiente"/>
        <w:rPr>
          <w:rFonts w:ascii="Arial"/>
          <w:sz w:val="28"/>
        </w:rPr>
      </w:pPr>
    </w:p>
    <w:p w14:paraId="78133066" w14:textId="77777777" w:rsidR="00317C7E" w:rsidRDefault="00E70A1D">
      <w:pPr>
        <w:pStyle w:val="Textoindependiente"/>
        <w:spacing w:before="247" w:line="213" w:lineRule="auto"/>
        <w:ind w:left="100" w:right="1059"/>
        <w:jc w:val="both"/>
      </w:pPr>
      <w:r>
        <w:t>De acuerdo a nombramiento de auditoría interna No. NAI-022-2023, emitido con fecha 29-03-2023, hago de su conocimiento en el informe de auditoría interna, actuamos de conformidad con la ordenanza de auditoría interna Gubernamental y Manual de Auditoría Interna</w:t>
      </w:r>
    </w:p>
    <w:p w14:paraId="1334BF41" w14:textId="77777777" w:rsidR="00317C7E" w:rsidRDefault="00317C7E">
      <w:pPr>
        <w:pStyle w:val="Textoindependiente"/>
        <w:rPr>
          <w:sz w:val="28"/>
        </w:rPr>
      </w:pPr>
    </w:p>
    <w:p w14:paraId="6999E060" w14:textId="77777777" w:rsidR="00317C7E" w:rsidRDefault="00E70A1D">
      <w:pPr>
        <w:pStyle w:val="Textoindependiente"/>
        <w:spacing w:before="190"/>
        <w:ind w:left="100"/>
        <w:rPr>
          <w:rFonts w:ascii="Arial"/>
        </w:rPr>
      </w:pPr>
      <w:r>
        <w:rPr>
          <w:rFonts w:ascii="Arial"/>
        </w:rPr>
        <w:t>Sin otro particular, atentamente</w:t>
      </w:r>
    </w:p>
    <w:p w14:paraId="4F41B2D1" w14:textId="77777777" w:rsidR="00317C7E" w:rsidRDefault="00317C7E">
      <w:pPr>
        <w:pStyle w:val="Textoindependiente"/>
        <w:rPr>
          <w:rFonts w:ascii="Arial"/>
          <w:sz w:val="28"/>
        </w:rPr>
      </w:pPr>
    </w:p>
    <w:p w14:paraId="2675E401" w14:textId="77777777" w:rsidR="00317C7E" w:rsidRDefault="00E70A1D">
      <w:pPr>
        <w:pStyle w:val="Textoindependiente"/>
        <w:tabs>
          <w:tab w:val="left" w:pos="5321"/>
        </w:tabs>
        <w:spacing w:before="246"/>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90"/>
        </w:rPr>
        <w:t>F.</w:t>
      </w:r>
      <w:r>
        <w:rPr>
          <w:rFonts w:ascii="Arial"/>
          <w:spacing w:val="-35"/>
          <w:w w:val="90"/>
        </w:rPr>
        <w:t xml:space="preserve"> </w:t>
      </w:r>
      <w:r>
        <w:rPr>
          <w:rFonts w:ascii="Arial"/>
          <w:w w:val="90"/>
        </w:rPr>
        <w:t>____________________________________________</w:t>
      </w:r>
    </w:p>
    <w:p w14:paraId="13B8B94E" w14:textId="77777777" w:rsidR="00317C7E" w:rsidRDefault="00317C7E">
      <w:pPr>
        <w:rPr>
          <w:rFonts w:ascii="Arial"/>
        </w:rPr>
        <w:sectPr w:rsidR="00317C7E">
          <w:pgSz w:w="12240" w:h="15840"/>
          <w:pgMar w:top="1500" w:right="180" w:bottom="1000" w:left="900" w:header="0" w:footer="800" w:gutter="0"/>
          <w:cols w:space="720"/>
        </w:sectPr>
      </w:pPr>
    </w:p>
    <w:p w14:paraId="30A9AEFE" w14:textId="77777777" w:rsidR="00317C7E" w:rsidRDefault="00E70A1D">
      <w:pPr>
        <w:pStyle w:val="Textoindependiente"/>
        <w:spacing w:before="5" w:line="244" w:lineRule="auto"/>
        <w:ind w:left="2023" w:right="-20" w:hanging="537"/>
        <w:rPr>
          <w:rFonts w:ascii="Arial"/>
        </w:rPr>
      </w:pPr>
      <w:r>
        <w:rPr>
          <w:rFonts w:ascii="Arial"/>
        </w:rPr>
        <w:t xml:space="preserve">Jorge </w:t>
      </w:r>
      <w:proofErr w:type="spellStart"/>
      <w:r>
        <w:rPr>
          <w:rFonts w:ascii="Arial"/>
        </w:rPr>
        <w:t>Efrain</w:t>
      </w:r>
      <w:proofErr w:type="spellEnd"/>
      <w:r>
        <w:rPr>
          <w:rFonts w:ascii="Arial"/>
        </w:rPr>
        <w:t xml:space="preserve"> </w:t>
      </w:r>
      <w:proofErr w:type="spellStart"/>
      <w:r>
        <w:rPr>
          <w:rFonts w:ascii="Arial"/>
        </w:rPr>
        <w:t>Yoc</w:t>
      </w:r>
      <w:proofErr w:type="spellEnd"/>
      <w:r>
        <w:rPr>
          <w:rFonts w:ascii="Arial"/>
        </w:rPr>
        <w:t xml:space="preserve"> Coy Supervisor</w:t>
      </w:r>
    </w:p>
    <w:p w14:paraId="78AB0EF3" w14:textId="77777777" w:rsidR="00317C7E" w:rsidRDefault="00E70A1D">
      <w:pPr>
        <w:pStyle w:val="Textoindependiente"/>
        <w:spacing w:before="5" w:line="244" w:lineRule="auto"/>
        <w:ind w:left="2080" w:hanging="594"/>
        <w:rPr>
          <w:rFonts w:ascii="Arial"/>
        </w:rPr>
      </w:pPr>
      <w:r>
        <w:br w:type="column"/>
      </w:r>
      <w:proofErr w:type="spellStart"/>
      <w:r>
        <w:rPr>
          <w:rFonts w:ascii="Arial"/>
        </w:rPr>
        <w:t>Edelmar</w:t>
      </w:r>
      <w:proofErr w:type="spellEnd"/>
      <w:r>
        <w:rPr>
          <w:rFonts w:ascii="Arial"/>
        </w:rPr>
        <w:t xml:space="preserve"> Baudilio Herrera Pelen </w:t>
      </w:r>
      <w:proofErr w:type="spellStart"/>
      <w:proofErr w:type="gramStart"/>
      <w:r>
        <w:rPr>
          <w:rFonts w:ascii="Arial"/>
        </w:rPr>
        <w:t>Auditor,Coordinador</w:t>
      </w:r>
      <w:proofErr w:type="spellEnd"/>
      <w:proofErr w:type="gramEnd"/>
    </w:p>
    <w:p w14:paraId="556987D2" w14:textId="77777777" w:rsidR="00317C7E" w:rsidRDefault="00317C7E">
      <w:pPr>
        <w:spacing w:line="244" w:lineRule="auto"/>
        <w:rPr>
          <w:rFonts w:ascii="Arial"/>
        </w:rPr>
        <w:sectPr w:rsidR="00317C7E">
          <w:type w:val="continuous"/>
          <w:pgSz w:w="12240" w:h="15840"/>
          <w:pgMar w:top="1500" w:right="180" w:bottom="1000" w:left="900" w:header="720" w:footer="720" w:gutter="0"/>
          <w:cols w:num="2" w:space="720" w:equalWidth="0">
            <w:col w:w="3754" w:space="890"/>
            <w:col w:w="6516"/>
          </w:cols>
        </w:sectPr>
      </w:pPr>
    </w:p>
    <w:p w14:paraId="4C8C73C2" w14:textId="77777777" w:rsidR="00317C7E" w:rsidRDefault="00317C7E">
      <w:pPr>
        <w:pStyle w:val="Textoindependiente"/>
        <w:spacing w:before="9"/>
        <w:rPr>
          <w:rFonts w:ascii="Arial"/>
          <w:sz w:val="27"/>
        </w:rPr>
      </w:pPr>
    </w:p>
    <w:p w14:paraId="4341A59B" w14:textId="77777777" w:rsidR="00317C7E" w:rsidRDefault="00E70A1D">
      <w:pPr>
        <w:pStyle w:val="Ttulo1"/>
        <w:spacing w:before="97"/>
        <w:ind w:left="351"/>
      </w:pPr>
      <w:proofErr w:type="spellStart"/>
      <w:r>
        <w:t>Indice</w:t>
      </w:r>
      <w:proofErr w:type="spellEnd"/>
    </w:p>
    <w:p w14:paraId="487AF3C4" w14:textId="77777777" w:rsidR="00317C7E" w:rsidRDefault="00B40940">
      <w:pPr>
        <w:pStyle w:val="Prrafodelista"/>
        <w:numPr>
          <w:ilvl w:val="0"/>
          <w:numId w:val="6"/>
        </w:numPr>
        <w:tabs>
          <w:tab w:val="left" w:pos="358"/>
          <w:tab w:val="right" w:pos="10339"/>
        </w:tabs>
        <w:spacing w:before="21"/>
        <w:rPr>
          <w:sz w:val="24"/>
        </w:rPr>
      </w:pPr>
      <w:hyperlink w:anchor="_bookmark0" w:history="1">
        <w:r w:rsidR="00E70A1D">
          <w:rPr>
            <w:sz w:val="24"/>
          </w:rPr>
          <w:t>INFORMACIÓN</w:t>
        </w:r>
      </w:hyperlink>
      <w:r w:rsidR="00E70A1D">
        <w:rPr>
          <w:sz w:val="24"/>
        </w:rPr>
        <w:t xml:space="preserve"> </w:t>
      </w:r>
      <w:hyperlink w:anchor="_bookmark0" w:history="1">
        <w:r w:rsidR="00E70A1D">
          <w:rPr>
            <w:sz w:val="24"/>
          </w:rPr>
          <w:t>GENERAL</w:t>
        </w:r>
      </w:hyperlink>
      <w:r w:rsidR="00E70A1D">
        <w:rPr>
          <w:sz w:val="24"/>
        </w:rPr>
        <w:tab/>
      </w:r>
      <w:hyperlink w:anchor="_bookmark0" w:history="1">
        <w:r w:rsidR="00E70A1D">
          <w:rPr>
            <w:sz w:val="24"/>
          </w:rPr>
          <w:t>4</w:t>
        </w:r>
      </w:hyperlink>
    </w:p>
    <w:p w14:paraId="2FE6727B" w14:textId="77777777" w:rsidR="00317C7E" w:rsidRDefault="00B40940">
      <w:pPr>
        <w:pStyle w:val="Prrafodelista"/>
        <w:numPr>
          <w:ilvl w:val="0"/>
          <w:numId w:val="6"/>
        </w:numPr>
        <w:tabs>
          <w:tab w:val="left" w:pos="358"/>
          <w:tab w:val="right" w:pos="10339"/>
        </w:tabs>
        <w:spacing w:before="44"/>
        <w:rPr>
          <w:sz w:val="24"/>
        </w:rPr>
      </w:pPr>
      <w:hyperlink w:anchor="_bookmark1" w:history="1">
        <w:r w:rsidR="00E70A1D">
          <w:rPr>
            <w:sz w:val="24"/>
          </w:rPr>
          <w:t>FUNDAMENTO</w:t>
        </w:r>
        <w:r w:rsidR="00E70A1D">
          <w:rPr>
            <w:spacing w:val="-2"/>
            <w:sz w:val="24"/>
          </w:rPr>
          <w:t xml:space="preserve"> </w:t>
        </w:r>
      </w:hyperlink>
      <w:hyperlink w:anchor="_bookmark1" w:history="1">
        <w:r w:rsidR="00E70A1D">
          <w:rPr>
            <w:sz w:val="24"/>
          </w:rPr>
          <w:t>LEGAL</w:t>
        </w:r>
      </w:hyperlink>
      <w:r w:rsidR="00E70A1D">
        <w:rPr>
          <w:sz w:val="24"/>
        </w:rPr>
        <w:tab/>
      </w:r>
      <w:hyperlink w:anchor="_bookmark1" w:history="1">
        <w:r w:rsidR="00E70A1D">
          <w:rPr>
            <w:sz w:val="24"/>
          </w:rPr>
          <w:t>4</w:t>
        </w:r>
      </w:hyperlink>
    </w:p>
    <w:p w14:paraId="36C2AF14" w14:textId="77777777" w:rsidR="00317C7E" w:rsidRDefault="00B40940">
      <w:pPr>
        <w:pStyle w:val="Prrafodelista"/>
        <w:numPr>
          <w:ilvl w:val="0"/>
          <w:numId w:val="6"/>
        </w:numPr>
        <w:tabs>
          <w:tab w:val="left" w:pos="358"/>
          <w:tab w:val="right" w:pos="10339"/>
        </w:tabs>
        <w:spacing w:before="45"/>
        <w:rPr>
          <w:sz w:val="24"/>
        </w:rPr>
      </w:pPr>
      <w:hyperlink w:anchor="_bookmark2" w:history="1">
        <w:r w:rsidR="00E70A1D">
          <w:rPr>
            <w:sz w:val="24"/>
          </w:rPr>
          <w:t>IDENTIFICACIÓN</w:t>
        </w:r>
      </w:hyperlink>
      <w:r w:rsidR="00E70A1D">
        <w:rPr>
          <w:sz w:val="24"/>
        </w:rPr>
        <w:t xml:space="preserve"> </w:t>
      </w:r>
      <w:hyperlink w:anchor="_bookmark2" w:history="1">
        <w:r w:rsidR="00E70A1D">
          <w:rPr>
            <w:sz w:val="24"/>
          </w:rPr>
          <w:t>DE</w:t>
        </w:r>
      </w:hyperlink>
      <w:r w:rsidR="00E70A1D">
        <w:rPr>
          <w:sz w:val="24"/>
        </w:rPr>
        <w:t xml:space="preserve"> </w:t>
      </w:r>
      <w:hyperlink w:anchor="_bookmark2" w:history="1">
        <w:r w:rsidR="00E70A1D">
          <w:rPr>
            <w:sz w:val="24"/>
          </w:rPr>
          <w:t>LAS</w:t>
        </w:r>
      </w:hyperlink>
      <w:r w:rsidR="00E70A1D">
        <w:rPr>
          <w:sz w:val="24"/>
        </w:rPr>
        <w:t xml:space="preserve"> </w:t>
      </w:r>
      <w:hyperlink w:anchor="_bookmark2" w:history="1">
        <w:r w:rsidR="00E70A1D">
          <w:rPr>
            <w:sz w:val="24"/>
          </w:rPr>
          <w:t xml:space="preserve">NORMAS </w:t>
        </w:r>
      </w:hyperlink>
      <w:hyperlink w:anchor="_bookmark2" w:history="1">
        <w:r w:rsidR="00E70A1D">
          <w:rPr>
            <w:sz w:val="24"/>
          </w:rPr>
          <w:t xml:space="preserve">DE </w:t>
        </w:r>
      </w:hyperlink>
      <w:hyperlink w:anchor="_bookmark2" w:history="1">
        <w:r w:rsidR="00E70A1D">
          <w:rPr>
            <w:sz w:val="24"/>
          </w:rPr>
          <w:t>AUDITORIA</w:t>
        </w:r>
      </w:hyperlink>
      <w:r w:rsidR="00E70A1D">
        <w:rPr>
          <w:spacing w:val="-6"/>
          <w:sz w:val="24"/>
        </w:rPr>
        <w:t xml:space="preserve"> </w:t>
      </w:r>
      <w:hyperlink w:anchor="_bookmark2" w:history="1">
        <w:r w:rsidR="00E70A1D">
          <w:rPr>
            <w:sz w:val="24"/>
          </w:rPr>
          <w:t>INTERNA</w:t>
        </w:r>
      </w:hyperlink>
      <w:r w:rsidR="00E70A1D">
        <w:rPr>
          <w:sz w:val="24"/>
        </w:rPr>
        <w:t xml:space="preserve"> </w:t>
      </w:r>
      <w:hyperlink w:anchor="_bookmark2" w:history="1">
        <w:r w:rsidR="00E70A1D">
          <w:rPr>
            <w:sz w:val="24"/>
          </w:rPr>
          <w:t>OBSERVADAS</w:t>
        </w:r>
      </w:hyperlink>
      <w:r w:rsidR="00E70A1D">
        <w:rPr>
          <w:sz w:val="24"/>
        </w:rPr>
        <w:tab/>
      </w:r>
      <w:hyperlink w:anchor="_bookmark2" w:history="1">
        <w:r w:rsidR="00E70A1D">
          <w:rPr>
            <w:sz w:val="24"/>
          </w:rPr>
          <w:t>4</w:t>
        </w:r>
      </w:hyperlink>
    </w:p>
    <w:p w14:paraId="65C3564C" w14:textId="77777777" w:rsidR="00317C7E" w:rsidRDefault="00B40940">
      <w:pPr>
        <w:pStyle w:val="Prrafodelista"/>
        <w:numPr>
          <w:ilvl w:val="0"/>
          <w:numId w:val="6"/>
        </w:numPr>
        <w:tabs>
          <w:tab w:val="left" w:pos="358"/>
          <w:tab w:val="right" w:pos="10339"/>
        </w:tabs>
        <w:spacing w:before="45"/>
        <w:rPr>
          <w:sz w:val="24"/>
        </w:rPr>
      </w:pPr>
      <w:hyperlink w:anchor="_bookmark3" w:history="1">
        <w:r w:rsidR="00E70A1D">
          <w:rPr>
            <w:sz w:val="24"/>
          </w:rPr>
          <w:t>OBJETIVOS</w:t>
        </w:r>
      </w:hyperlink>
      <w:r w:rsidR="00E70A1D">
        <w:rPr>
          <w:sz w:val="24"/>
        </w:rPr>
        <w:tab/>
      </w:r>
      <w:hyperlink w:anchor="_bookmark3" w:history="1">
        <w:r w:rsidR="00E70A1D">
          <w:rPr>
            <w:sz w:val="24"/>
          </w:rPr>
          <w:t>5</w:t>
        </w:r>
      </w:hyperlink>
    </w:p>
    <w:p w14:paraId="11D29F1E" w14:textId="77777777" w:rsidR="00317C7E" w:rsidRDefault="00B40940">
      <w:pPr>
        <w:pStyle w:val="Prrafodelista"/>
        <w:numPr>
          <w:ilvl w:val="1"/>
          <w:numId w:val="6"/>
        </w:numPr>
        <w:tabs>
          <w:tab w:val="left" w:pos="493"/>
          <w:tab w:val="right" w:pos="10339"/>
        </w:tabs>
        <w:spacing w:before="44"/>
        <w:rPr>
          <w:sz w:val="24"/>
        </w:rPr>
      </w:pPr>
      <w:hyperlink w:anchor="_bookmark4" w:history="1">
        <w:r w:rsidR="00E70A1D">
          <w:rPr>
            <w:sz w:val="24"/>
          </w:rPr>
          <w:t>GENERAL</w:t>
        </w:r>
      </w:hyperlink>
      <w:r w:rsidR="00E70A1D">
        <w:rPr>
          <w:sz w:val="24"/>
        </w:rPr>
        <w:tab/>
      </w:r>
      <w:hyperlink w:anchor="_bookmark4" w:history="1">
        <w:r w:rsidR="00E70A1D">
          <w:rPr>
            <w:sz w:val="24"/>
          </w:rPr>
          <w:t>5</w:t>
        </w:r>
      </w:hyperlink>
    </w:p>
    <w:p w14:paraId="582EFEE4" w14:textId="77777777" w:rsidR="00317C7E" w:rsidRDefault="00B40940">
      <w:pPr>
        <w:pStyle w:val="Prrafodelista"/>
        <w:numPr>
          <w:ilvl w:val="1"/>
          <w:numId w:val="6"/>
        </w:numPr>
        <w:tabs>
          <w:tab w:val="left" w:pos="493"/>
          <w:tab w:val="right" w:pos="10339"/>
        </w:tabs>
        <w:spacing w:before="45"/>
        <w:rPr>
          <w:sz w:val="24"/>
        </w:rPr>
      </w:pPr>
      <w:hyperlink w:anchor="_bookmark5" w:history="1">
        <w:r w:rsidR="00E70A1D">
          <w:rPr>
            <w:sz w:val="24"/>
          </w:rPr>
          <w:t>ESPECÍFICOS</w:t>
        </w:r>
      </w:hyperlink>
      <w:r w:rsidR="00E70A1D">
        <w:rPr>
          <w:sz w:val="24"/>
        </w:rPr>
        <w:tab/>
      </w:r>
      <w:hyperlink w:anchor="_bookmark5" w:history="1">
        <w:r w:rsidR="00E70A1D">
          <w:rPr>
            <w:sz w:val="24"/>
          </w:rPr>
          <w:t>5</w:t>
        </w:r>
      </w:hyperlink>
    </w:p>
    <w:p w14:paraId="1DF54520" w14:textId="77777777" w:rsidR="00317C7E" w:rsidRDefault="00B40940">
      <w:pPr>
        <w:pStyle w:val="Prrafodelista"/>
        <w:numPr>
          <w:ilvl w:val="0"/>
          <w:numId w:val="6"/>
        </w:numPr>
        <w:tabs>
          <w:tab w:val="left" w:pos="358"/>
          <w:tab w:val="right" w:pos="10339"/>
        </w:tabs>
        <w:spacing w:before="45"/>
        <w:rPr>
          <w:sz w:val="24"/>
        </w:rPr>
      </w:pPr>
      <w:hyperlink w:anchor="_bookmark6" w:history="1">
        <w:r w:rsidR="00E70A1D">
          <w:rPr>
            <w:sz w:val="24"/>
          </w:rPr>
          <w:t>ALCANCE</w:t>
        </w:r>
      </w:hyperlink>
      <w:r w:rsidR="00E70A1D">
        <w:rPr>
          <w:sz w:val="24"/>
        </w:rPr>
        <w:tab/>
      </w:r>
      <w:hyperlink w:anchor="_bookmark6" w:history="1">
        <w:r w:rsidR="00E70A1D">
          <w:rPr>
            <w:sz w:val="24"/>
          </w:rPr>
          <w:t>5</w:t>
        </w:r>
      </w:hyperlink>
    </w:p>
    <w:p w14:paraId="65699D5C" w14:textId="77777777" w:rsidR="00317C7E" w:rsidRDefault="00B40940">
      <w:pPr>
        <w:pStyle w:val="Prrafodelista"/>
        <w:numPr>
          <w:ilvl w:val="1"/>
          <w:numId w:val="6"/>
        </w:numPr>
        <w:tabs>
          <w:tab w:val="left" w:pos="493"/>
          <w:tab w:val="right" w:pos="10339"/>
        </w:tabs>
        <w:spacing w:before="45"/>
        <w:rPr>
          <w:sz w:val="24"/>
        </w:rPr>
      </w:pPr>
      <w:hyperlink w:anchor="_bookmark7" w:history="1">
        <w:r w:rsidR="00E70A1D">
          <w:rPr>
            <w:sz w:val="24"/>
          </w:rPr>
          <w:t>LIMITACIONES</w:t>
        </w:r>
      </w:hyperlink>
      <w:r w:rsidR="00E70A1D">
        <w:rPr>
          <w:spacing w:val="-1"/>
          <w:sz w:val="24"/>
        </w:rPr>
        <w:t xml:space="preserve"> </w:t>
      </w:r>
      <w:hyperlink w:anchor="_bookmark7" w:history="1">
        <w:r w:rsidR="00E70A1D">
          <w:rPr>
            <w:sz w:val="24"/>
          </w:rPr>
          <w:t xml:space="preserve">AL </w:t>
        </w:r>
      </w:hyperlink>
      <w:hyperlink w:anchor="_bookmark7" w:history="1">
        <w:r w:rsidR="00E70A1D">
          <w:rPr>
            <w:sz w:val="24"/>
          </w:rPr>
          <w:t>ALCANCE</w:t>
        </w:r>
      </w:hyperlink>
      <w:r w:rsidR="00E70A1D">
        <w:rPr>
          <w:sz w:val="24"/>
        </w:rPr>
        <w:tab/>
      </w:r>
      <w:hyperlink w:anchor="_bookmark7" w:history="1">
        <w:r w:rsidR="00E70A1D">
          <w:rPr>
            <w:sz w:val="24"/>
          </w:rPr>
          <w:t>6</w:t>
        </w:r>
      </w:hyperlink>
    </w:p>
    <w:p w14:paraId="1FC6D03B" w14:textId="77777777" w:rsidR="00317C7E" w:rsidRDefault="00B40940">
      <w:pPr>
        <w:pStyle w:val="Prrafodelista"/>
        <w:numPr>
          <w:ilvl w:val="0"/>
          <w:numId w:val="6"/>
        </w:numPr>
        <w:tabs>
          <w:tab w:val="left" w:pos="358"/>
          <w:tab w:val="right" w:pos="10339"/>
        </w:tabs>
        <w:spacing w:before="44"/>
        <w:rPr>
          <w:sz w:val="24"/>
        </w:rPr>
      </w:pPr>
      <w:hyperlink w:anchor="_bookmark8" w:history="1">
        <w:r w:rsidR="00E70A1D">
          <w:rPr>
            <w:sz w:val="24"/>
          </w:rPr>
          <w:t>ESTRATEGIAS</w:t>
        </w:r>
      </w:hyperlink>
      <w:r w:rsidR="00E70A1D">
        <w:rPr>
          <w:sz w:val="24"/>
        </w:rPr>
        <w:tab/>
      </w:r>
      <w:hyperlink w:anchor="_bookmark8" w:history="1">
        <w:r w:rsidR="00E70A1D">
          <w:rPr>
            <w:sz w:val="24"/>
          </w:rPr>
          <w:t>6</w:t>
        </w:r>
      </w:hyperlink>
    </w:p>
    <w:p w14:paraId="292F19F0" w14:textId="77777777" w:rsidR="00317C7E" w:rsidRDefault="00B40940">
      <w:pPr>
        <w:pStyle w:val="Prrafodelista"/>
        <w:numPr>
          <w:ilvl w:val="0"/>
          <w:numId w:val="6"/>
        </w:numPr>
        <w:tabs>
          <w:tab w:val="left" w:pos="358"/>
          <w:tab w:val="right" w:pos="10339"/>
        </w:tabs>
        <w:spacing w:before="45"/>
        <w:rPr>
          <w:sz w:val="24"/>
        </w:rPr>
      </w:pPr>
      <w:hyperlink w:anchor="_bookmark9" w:history="1">
        <w:r w:rsidR="00E70A1D">
          <w:rPr>
            <w:spacing w:val="-5"/>
            <w:sz w:val="24"/>
          </w:rPr>
          <w:t xml:space="preserve">RESULTADOS </w:t>
        </w:r>
      </w:hyperlink>
      <w:hyperlink w:anchor="_bookmark9" w:history="1">
        <w:r w:rsidR="00E70A1D">
          <w:rPr>
            <w:sz w:val="24"/>
          </w:rPr>
          <w:t>DE</w:t>
        </w:r>
      </w:hyperlink>
      <w:r w:rsidR="00E70A1D">
        <w:rPr>
          <w:spacing w:val="5"/>
          <w:sz w:val="24"/>
        </w:rPr>
        <w:t xml:space="preserve"> </w:t>
      </w:r>
      <w:hyperlink w:anchor="_bookmark9" w:history="1">
        <w:r w:rsidR="00E70A1D">
          <w:rPr>
            <w:sz w:val="24"/>
          </w:rPr>
          <w:t>LA</w:t>
        </w:r>
      </w:hyperlink>
      <w:r w:rsidR="00E70A1D">
        <w:rPr>
          <w:sz w:val="24"/>
        </w:rPr>
        <w:t xml:space="preserve"> </w:t>
      </w:r>
      <w:hyperlink w:anchor="_bookmark9" w:history="1">
        <w:r w:rsidR="00E70A1D">
          <w:rPr>
            <w:sz w:val="24"/>
          </w:rPr>
          <w:t>AUDITORÍA</w:t>
        </w:r>
      </w:hyperlink>
      <w:r w:rsidR="00E70A1D">
        <w:rPr>
          <w:sz w:val="24"/>
        </w:rPr>
        <w:tab/>
      </w:r>
      <w:hyperlink w:anchor="_bookmark9" w:history="1">
        <w:r w:rsidR="00E70A1D">
          <w:rPr>
            <w:sz w:val="24"/>
          </w:rPr>
          <w:t>6</w:t>
        </w:r>
      </w:hyperlink>
    </w:p>
    <w:p w14:paraId="0F02D000" w14:textId="77777777" w:rsidR="00317C7E" w:rsidRDefault="00B40940">
      <w:pPr>
        <w:pStyle w:val="Prrafodelista"/>
        <w:numPr>
          <w:ilvl w:val="1"/>
          <w:numId w:val="6"/>
        </w:numPr>
        <w:tabs>
          <w:tab w:val="left" w:pos="493"/>
          <w:tab w:val="right" w:pos="10339"/>
        </w:tabs>
        <w:spacing w:before="45"/>
        <w:rPr>
          <w:sz w:val="24"/>
        </w:rPr>
      </w:pPr>
      <w:hyperlink w:anchor="_bookmark10" w:history="1">
        <w:r w:rsidR="00E70A1D">
          <w:rPr>
            <w:sz w:val="24"/>
          </w:rPr>
          <w:t>DEFICIENCIAS</w:t>
        </w:r>
      </w:hyperlink>
      <w:r w:rsidR="00E70A1D">
        <w:rPr>
          <w:sz w:val="24"/>
        </w:rPr>
        <w:t xml:space="preserve"> </w:t>
      </w:r>
      <w:hyperlink w:anchor="_bookmark10" w:history="1">
        <w:r w:rsidR="00E70A1D">
          <w:rPr>
            <w:sz w:val="24"/>
          </w:rPr>
          <w:t>SIN</w:t>
        </w:r>
      </w:hyperlink>
      <w:r w:rsidR="00E70A1D">
        <w:rPr>
          <w:sz w:val="24"/>
        </w:rPr>
        <w:t xml:space="preserve"> </w:t>
      </w:r>
      <w:hyperlink w:anchor="_bookmark10" w:history="1">
        <w:r w:rsidR="00E70A1D">
          <w:rPr>
            <w:sz w:val="24"/>
          </w:rPr>
          <w:t>ACCIÓN</w:t>
        </w:r>
      </w:hyperlink>
      <w:r w:rsidR="00E70A1D">
        <w:rPr>
          <w:sz w:val="24"/>
        </w:rPr>
        <w:tab/>
      </w:r>
      <w:hyperlink w:anchor="_bookmark10" w:history="1">
        <w:r w:rsidR="00E70A1D">
          <w:rPr>
            <w:sz w:val="24"/>
          </w:rPr>
          <w:t>6</w:t>
        </w:r>
      </w:hyperlink>
    </w:p>
    <w:p w14:paraId="79F2523C" w14:textId="77777777" w:rsidR="00317C7E" w:rsidRDefault="00B40940">
      <w:pPr>
        <w:pStyle w:val="Prrafodelista"/>
        <w:numPr>
          <w:ilvl w:val="0"/>
          <w:numId w:val="6"/>
        </w:numPr>
        <w:tabs>
          <w:tab w:val="left" w:pos="358"/>
          <w:tab w:val="right" w:pos="10339"/>
        </w:tabs>
        <w:spacing w:before="45"/>
        <w:rPr>
          <w:sz w:val="24"/>
        </w:rPr>
      </w:pPr>
      <w:hyperlink w:anchor="_bookmark11" w:history="1">
        <w:r w:rsidR="00E70A1D">
          <w:rPr>
            <w:sz w:val="24"/>
          </w:rPr>
          <w:t>CONCLUSIÓN</w:t>
        </w:r>
        <w:r w:rsidR="00E70A1D">
          <w:rPr>
            <w:spacing w:val="-1"/>
            <w:sz w:val="24"/>
          </w:rPr>
          <w:t xml:space="preserve"> </w:t>
        </w:r>
      </w:hyperlink>
      <w:hyperlink w:anchor="_bookmark11" w:history="1">
        <w:r w:rsidR="00E70A1D">
          <w:rPr>
            <w:sz w:val="24"/>
          </w:rPr>
          <w:t>ESPECÍFICA</w:t>
        </w:r>
      </w:hyperlink>
      <w:r w:rsidR="00E70A1D">
        <w:rPr>
          <w:sz w:val="24"/>
        </w:rPr>
        <w:tab/>
      </w:r>
      <w:hyperlink w:anchor="_bookmark11" w:history="1">
        <w:r w:rsidR="00E70A1D">
          <w:rPr>
            <w:sz w:val="24"/>
          </w:rPr>
          <w:t>10</w:t>
        </w:r>
      </w:hyperlink>
    </w:p>
    <w:p w14:paraId="6049B783" w14:textId="77777777" w:rsidR="00317C7E" w:rsidRDefault="00B40940">
      <w:pPr>
        <w:pStyle w:val="Prrafodelista"/>
        <w:numPr>
          <w:ilvl w:val="0"/>
          <w:numId w:val="6"/>
        </w:numPr>
        <w:tabs>
          <w:tab w:val="left" w:pos="358"/>
          <w:tab w:val="right" w:pos="10339"/>
        </w:tabs>
        <w:spacing w:before="44"/>
        <w:rPr>
          <w:sz w:val="24"/>
        </w:rPr>
      </w:pPr>
      <w:hyperlink w:anchor="_bookmark12" w:history="1">
        <w:r w:rsidR="00E70A1D">
          <w:rPr>
            <w:sz w:val="24"/>
          </w:rPr>
          <w:t>EQUIPO</w:t>
        </w:r>
        <w:r w:rsidR="00E70A1D">
          <w:rPr>
            <w:spacing w:val="-1"/>
            <w:sz w:val="24"/>
          </w:rPr>
          <w:t xml:space="preserve"> </w:t>
        </w:r>
      </w:hyperlink>
      <w:hyperlink w:anchor="_bookmark12" w:history="1">
        <w:r w:rsidR="00E70A1D">
          <w:rPr>
            <w:sz w:val="24"/>
          </w:rPr>
          <w:t>DE</w:t>
        </w:r>
        <w:r w:rsidR="00E70A1D">
          <w:rPr>
            <w:spacing w:val="-1"/>
            <w:sz w:val="24"/>
          </w:rPr>
          <w:t xml:space="preserve"> </w:t>
        </w:r>
      </w:hyperlink>
      <w:hyperlink w:anchor="_bookmark12" w:history="1">
        <w:r w:rsidR="00E70A1D">
          <w:rPr>
            <w:sz w:val="24"/>
          </w:rPr>
          <w:t>AUDITORÍA</w:t>
        </w:r>
      </w:hyperlink>
      <w:r w:rsidR="00E70A1D">
        <w:rPr>
          <w:sz w:val="24"/>
        </w:rPr>
        <w:tab/>
      </w:r>
      <w:hyperlink w:anchor="_bookmark12" w:history="1">
        <w:r w:rsidR="00E70A1D">
          <w:rPr>
            <w:sz w:val="24"/>
          </w:rPr>
          <w:t>10</w:t>
        </w:r>
      </w:hyperlink>
    </w:p>
    <w:p w14:paraId="07121634" w14:textId="77777777" w:rsidR="00317C7E" w:rsidRDefault="00B40940">
      <w:pPr>
        <w:pStyle w:val="Textoindependiente"/>
        <w:tabs>
          <w:tab w:val="right" w:pos="10339"/>
        </w:tabs>
        <w:spacing w:before="45"/>
        <w:ind w:left="100"/>
      </w:pPr>
      <w:hyperlink w:anchor="_bookmark13" w:history="1">
        <w:r w:rsidR="00E70A1D">
          <w:t>ANEXO</w:t>
        </w:r>
      </w:hyperlink>
      <w:r w:rsidR="00E70A1D">
        <w:tab/>
      </w:r>
      <w:hyperlink w:anchor="_bookmark13" w:history="1">
        <w:r w:rsidR="00E70A1D">
          <w:t>10</w:t>
        </w:r>
      </w:hyperlink>
    </w:p>
    <w:p w14:paraId="5BEA74CC" w14:textId="77777777" w:rsidR="00317C7E" w:rsidRDefault="00317C7E">
      <w:pPr>
        <w:sectPr w:rsidR="00317C7E">
          <w:pgSz w:w="12240" w:h="15840"/>
          <w:pgMar w:top="1500" w:right="180" w:bottom="1000" w:left="900" w:header="0" w:footer="800" w:gutter="0"/>
          <w:cols w:space="720"/>
        </w:sectPr>
      </w:pPr>
    </w:p>
    <w:p w14:paraId="4C8FA0E2" w14:textId="77777777" w:rsidR="00317C7E" w:rsidRDefault="00317C7E">
      <w:pPr>
        <w:pStyle w:val="Textoindependiente"/>
        <w:spacing w:before="8"/>
        <w:rPr>
          <w:sz w:val="29"/>
        </w:rPr>
      </w:pPr>
    </w:p>
    <w:p w14:paraId="3D1BD1B9" w14:textId="77777777" w:rsidR="00317C7E" w:rsidRDefault="00E70A1D">
      <w:pPr>
        <w:pStyle w:val="Prrafodelista"/>
        <w:numPr>
          <w:ilvl w:val="0"/>
          <w:numId w:val="5"/>
        </w:numPr>
        <w:tabs>
          <w:tab w:val="left" w:pos="358"/>
        </w:tabs>
        <w:rPr>
          <w:sz w:val="24"/>
        </w:rPr>
      </w:pPr>
      <w:bookmarkStart w:id="0" w:name="_bookmark0"/>
      <w:bookmarkEnd w:id="0"/>
      <w:r>
        <w:rPr>
          <w:sz w:val="24"/>
        </w:rPr>
        <w:t>INFORMACIÓN GENERAL</w:t>
      </w:r>
    </w:p>
    <w:p w14:paraId="6F4974F4" w14:textId="77777777" w:rsidR="00317C7E" w:rsidRDefault="00E70A1D">
      <w:pPr>
        <w:pStyle w:val="Prrafodelista"/>
        <w:numPr>
          <w:ilvl w:val="1"/>
          <w:numId w:val="5"/>
        </w:numPr>
        <w:tabs>
          <w:tab w:val="left" w:pos="893"/>
        </w:tabs>
        <w:spacing w:before="246" w:line="299" w:lineRule="exact"/>
        <w:rPr>
          <w:sz w:val="24"/>
        </w:rPr>
      </w:pPr>
      <w:r>
        <w:rPr>
          <w:sz w:val="24"/>
        </w:rPr>
        <w:t>MISIÓN</w:t>
      </w:r>
    </w:p>
    <w:p w14:paraId="7018B12B" w14:textId="77777777" w:rsidR="00317C7E" w:rsidRDefault="00E70A1D">
      <w:pPr>
        <w:pStyle w:val="Textoindependiente"/>
        <w:spacing w:before="10" w:line="213" w:lineRule="auto"/>
        <w:ind w:left="840" w:right="819"/>
        <w:jc w:val="both"/>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7E51BAA0" w14:textId="77777777" w:rsidR="00317C7E" w:rsidRDefault="00317C7E">
      <w:pPr>
        <w:pStyle w:val="Textoindependiente"/>
        <w:spacing w:before="1"/>
        <w:rPr>
          <w:sz w:val="19"/>
        </w:rPr>
      </w:pPr>
    </w:p>
    <w:p w14:paraId="20717DA5" w14:textId="77777777" w:rsidR="00317C7E" w:rsidRDefault="00E70A1D">
      <w:pPr>
        <w:pStyle w:val="Prrafodelista"/>
        <w:numPr>
          <w:ilvl w:val="1"/>
          <w:numId w:val="5"/>
        </w:numPr>
        <w:tabs>
          <w:tab w:val="left" w:pos="893"/>
        </w:tabs>
        <w:spacing w:before="1" w:line="299" w:lineRule="exact"/>
        <w:rPr>
          <w:sz w:val="24"/>
        </w:rPr>
      </w:pPr>
      <w:r>
        <w:rPr>
          <w:sz w:val="24"/>
        </w:rPr>
        <w:t>VISIÓN</w:t>
      </w:r>
    </w:p>
    <w:p w14:paraId="3CEDDD9C" w14:textId="77777777" w:rsidR="00317C7E" w:rsidRDefault="00E70A1D">
      <w:pPr>
        <w:pStyle w:val="Textoindependiente"/>
        <w:spacing w:before="10" w:line="213" w:lineRule="auto"/>
        <w:ind w:left="840" w:right="819"/>
        <w:jc w:val="both"/>
      </w:pPr>
      <w:r>
        <w:t>Formar ciudadanos con carácter, capaces de aprender por sí mismos, orgullosos de ser guatemaltecos, empeñados en conseguir su desarrollo integral, con principios, valores y convicciones que fundamentan su conducta.</w:t>
      </w:r>
    </w:p>
    <w:p w14:paraId="0C5B8C22" w14:textId="77777777" w:rsidR="00317C7E" w:rsidRDefault="00317C7E">
      <w:pPr>
        <w:pStyle w:val="Textoindependiente"/>
        <w:spacing w:before="5"/>
        <w:rPr>
          <w:sz w:val="40"/>
        </w:rPr>
      </w:pPr>
    </w:p>
    <w:p w14:paraId="2F1B9B64" w14:textId="77777777" w:rsidR="00317C7E" w:rsidRDefault="00E70A1D">
      <w:pPr>
        <w:pStyle w:val="Prrafodelista"/>
        <w:numPr>
          <w:ilvl w:val="0"/>
          <w:numId w:val="5"/>
        </w:numPr>
        <w:tabs>
          <w:tab w:val="left" w:pos="358"/>
        </w:tabs>
        <w:spacing w:before="1" w:line="299" w:lineRule="exact"/>
        <w:rPr>
          <w:sz w:val="24"/>
        </w:rPr>
      </w:pPr>
      <w:bookmarkStart w:id="1" w:name="_bookmark1"/>
      <w:bookmarkEnd w:id="1"/>
      <w:r>
        <w:rPr>
          <w:sz w:val="24"/>
        </w:rPr>
        <w:t>FUNDAMENTO</w:t>
      </w:r>
      <w:r>
        <w:rPr>
          <w:spacing w:val="-2"/>
          <w:sz w:val="24"/>
        </w:rPr>
        <w:t xml:space="preserve"> </w:t>
      </w:r>
      <w:r>
        <w:rPr>
          <w:sz w:val="24"/>
        </w:rPr>
        <w:t>LEGAL</w:t>
      </w:r>
    </w:p>
    <w:p w14:paraId="51251728" w14:textId="5896254E" w:rsidR="00317C7E" w:rsidRDefault="00933100">
      <w:pPr>
        <w:pStyle w:val="Textoindependiente"/>
        <w:spacing w:before="10" w:line="213" w:lineRule="auto"/>
        <w:ind w:left="857" w:right="4453"/>
      </w:pPr>
      <w:r>
        <w:rPr>
          <w:noProof/>
        </w:rPr>
        <mc:AlternateContent>
          <mc:Choice Requires="wps">
            <w:drawing>
              <wp:anchor distT="0" distB="0" distL="114300" distR="114300" simplePos="0" relativeHeight="15728640" behindDoc="0" locked="0" layoutInCell="1" allowOverlap="1" wp14:anchorId="0EDAB638" wp14:editId="4EE23EF5">
                <wp:simplePos x="0" y="0"/>
                <wp:positionH relativeFrom="page">
                  <wp:posOffset>952500</wp:posOffset>
                </wp:positionH>
                <wp:positionV relativeFrom="paragraph">
                  <wp:posOffset>72390</wp:posOffset>
                </wp:positionV>
                <wp:extent cx="50800" cy="50800"/>
                <wp:effectExtent l="0" t="0" r="0" b="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25716" id="Freeform 21" o:spid="_x0000_s1026" style="position:absolute;margin-left:75pt;margin-top:5.7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anchorId="778D29C1" wp14:editId="102F097B">
                <wp:simplePos x="0" y="0"/>
                <wp:positionH relativeFrom="page">
                  <wp:posOffset>952500</wp:posOffset>
                </wp:positionH>
                <wp:positionV relativeFrom="paragraph">
                  <wp:posOffset>250825</wp:posOffset>
                </wp:positionV>
                <wp:extent cx="50800" cy="50800"/>
                <wp:effectExtent l="0" t="0" r="0" b="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20 395"/>
                            <a:gd name="T23" fmla="*/ 420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20 395"/>
                            <a:gd name="T47" fmla="*/ 420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3A3D" id="Freeform 20" o:spid="_x0000_s1026" style="position:absolute;margin-left:75pt;margin-top:19.75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7D87BFC7" wp14:editId="44EAB5F6">
                <wp:simplePos x="0" y="0"/>
                <wp:positionH relativeFrom="page">
                  <wp:posOffset>952500</wp:posOffset>
                </wp:positionH>
                <wp:positionV relativeFrom="paragraph">
                  <wp:posOffset>429260</wp:posOffset>
                </wp:positionV>
                <wp:extent cx="50800" cy="50800"/>
                <wp:effectExtent l="0" t="0" r="0" b="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6 676"/>
                            <a:gd name="T3" fmla="*/ 756 h 80"/>
                            <a:gd name="T4" fmla="+- 0 1524 1500"/>
                            <a:gd name="T5" fmla="*/ T4 w 80"/>
                            <a:gd name="T6" fmla="+- 0 753 676"/>
                            <a:gd name="T7" fmla="*/ 753 h 80"/>
                            <a:gd name="T8" fmla="+- 0 1512 1500"/>
                            <a:gd name="T9" fmla="*/ T8 w 80"/>
                            <a:gd name="T10" fmla="+- 0 745 676"/>
                            <a:gd name="T11" fmla="*/ 745 h 80"/>
                            <a:gd name="T12" fmla="+- 0 1503 1500"/>
                            <a:gd name="T13" fmla="*/ T12 w 80"/>
                            <a:gd name="T14" fmla="+- 0 732 676"/>
                            <a:gd name="T15" fmla="*/ 732 h 80"/>
                            <a:gd name="T16" fmla="+- 0 1500 1500"/>
                            <a:gd name="T17" fmla="*/ T16 w 80"/>
                            <a:gd name="T18" fmla="+- 0 716 676"/>
                            <a:gd name="T19" fmla="*/ 716 h 80"/>
                            <a:gd name="T20" fmla="+- 0 1503 1500"/>
                            <a:gd name="T21" fmla="*/ T20 w 80"/>
                            <a:gd name="T22" fmla="+- 0 701 676"/>
                            <a:gd name="T23" fmla="*/ 701 h 80"/>
                            <a:gd name="T24" fmla="+- 0 1512 1500"/>
                            <a:gd name="T25" fmla="*/ T24 w 80"/>
                            <a:gd name="T26" fmla="+- 0 688 676"/>
                            <a:gd name="T27" fmla="*/ 688 h 80"/>
                            <a:gd name="T28" fmla="+- 0 1524 1500"/>
                            <a:gd name="T29" fmla="*/ T28 w 80"/>
                            <a:gd name="T30" fmla="+- 0 679 676"/>
                            <a:gd name="T31" fmla="*/ 679 h 80"/>
                            <a:gd name="T32" fmla="+- 0 1540 1500"/>
                            <a:gd name="T33" fmla="*/ T32 w 80"/>
                            <a:gd name="T34" fmla="+- 0 676 676"/>
                            <a:gd name="T35" fmla="*/ 676 h 80"/>
                            <a:gd name="T36" fmla="+- 0 1556 1500"/>
                            <a:gd name="T37" fmla="*/ T36 w 80"/>
                            <a:gd name="T38" fmla="+- 0 679 676"/>
                            <a:gd name="T39" fmla="*/ 679 h 80"/>
                            <a:gd name="T40" fmla="+- 0 1568 1500"/>
                            <a:gd name="T41" fmla="*/ T40 w 80"/>
                            <a:gd name="T42" fmla="+- 0 688 676"/>
                            <a:gd name="T43" fmla="*/ 688 h 80"/>
                            <a:gd name="T44" fmla="+- 0 1577 1500"/>
                            <a:gd name="T45" fmla="*/ T44 w 80"/>
                            <a:gd name="T46" fmla="+- 0 701 676"/>
                            <a:gd name="T47" fmla="*/ 701 h 80"/>
                            <a:gd name="T48" fmla="+- 0 1580 1500"/>
                            <a:gd name="T49" fmla="*/ T48 w 80"/>
                            <a:gd name="T50" fmla="+- 0 716 676"/>
                            <a:gd name="T51" fmla="*/ 716 h 80"/>
                            <a:gd name="T52" fmla="+- 0 1577 1500"/>
                            <a:gd name="T53" fmla="*/ T52 w 80"/>
                            <a:gd name="T54" fmla="+- 0 732 676"/>
                            <a:gd name="T55" fmla="*/ 732 h 80"/>
                            <a:gd name="T56" fmla="+- 0 1568 1500"/>
                            <a:gd name="T57" fmla="*/ T56 w 80"/>
                            <a:gd name="T58" fmla="+- 0 745 676"/>
                            <a:gd name="T59" fmla="*/ 745 h 80"/>
                            <a:gd name="T60" fmla="+- 0 1556 1500"/>
                            <a:gd name="T61" fmla="*/ T60 w 80"/>
                            <a:gd name="T62" fmla="+- 0 753 676"/>
                            <a:gd name="T63" fmla="*/ 753 h 80"/>
                            <a:gd name="T64" fmla="+- 0 1540 1500"/>
                            <a:gd name="T65" fmla="*/ T64 w 80"/>
                            <a:gd name="T66" fmla="+- 0 756 676"/>
                            <a:gd name="T67" fmla="*/ 75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FED34" id="Freeform 19" o:spid="_x0000_s1026" style="position:absolute;margin-left:75pt;margin-top:33.8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" path="m40,80l24,77,12,69,3,56,,40,3,25,12,12,24,3,40,,56,3r12,9l77,25r3,15l77,56,68,69,56,77,40,80xe" fillcolor="black" stroked="f">
                <v:path arrowok="t" o:connecttype="custom" o:connectlocs="25400,480060;15240,478155;7620,473075;1905,464820;0,454660;1905,445135;7620,436880;15240,431165;25400,429260;35560,431165;43180,436880;48895,445135;50800,454660;48895,464820;43180,473075;35560,478155;25400,480060" o:connectangles="0,0,0,0,0,0,0,0,0,0,0,0,0,0,0,0,0"/>
                <w10:wrap anchorx="page"/>
              </v:shape>
            </w:pict>
          </mc:Fallback>
        </mc:AlternateContent>
      </w:r>
      <w:r>
        <w:rPr>
          <w:noProof/>
        </w:rPr>
        <mc:AlternateContent>
          <mc:Choice Requires="wps">
            <w:drawing>
              <wp:anchor distT="0" distB="0" distL="114300" distR="114300" simplePos="0" relativeHeight="15730176" behindDoc="0" locked="0" layoutInCell="1" allowOverlap="1" wp14:anchorId="5BD5406F" wp14:editId="4CD08736">
                <wp:simplePos x="0" y="0"/>
                <wp:positionH relativeFrom="page">
                  <wp:posOffset>952500</wp:posOffset>
                </wp:positionH>
                <wp:positionV relativeFrom="paragraph">
                  <wp:posOffset>608330</wp:posOffset>
                </wp:positionV>
                <wp:extent cx="50800" cy="50800"/>
                <wp:effectExtent l="0" t="0" r="0" b="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038 958"/>
                            <a:gd name="T3" fmla="*/ 1038 h 80"/>
                            <a:gd name="T4" fmla="+- 0 1524 1500"/>
                            <a:gd name="T5" fmla="*/ T4 w 80"/>
                            <a:gd name="T6" fmla="+- 0 1034 958"/>
                            <a:gd name="T7" fmla="*/ 1034 h 80"/>
                            <a:gd name="T8" fmla="+- 0 1512 1500"/>
                            <a:gd name="T9" fmla="*/ T8 w 80"/>
                            <a:gd name="T10" fmla="+- 0 1026 958"/>
                            <a:gd name="T11" fmla="*/ 1026 h 80"/>
                            <a:gd name="T12" fmla="+- 0 1503 1500"/>
                            <a:gd name="T13" fmla="*/ T12 w 80"/>
                            <a:gd name="T14" fmla="+- 0 1013 958"/>
                            <a:gd name="T15" fmla="*/ 1013 h 80"/>
                            <a:gd name="T16" fmla="+- 0 1500 1500"/>
                            <a:gd name="T17" fmla="*/ T16 w 80"/>
                            <a:gd name="T18" fmla="+- 0 998 958"/>
                            <a:gd name="T19" fmla="*/ 998 h 80"/>
                            <a:gd name="T20" fmla="+- 0 1503 1500"/>
                            <a:gd name="T21" fmla="*/ T20 w 80"/>
                            <a:gd name="T22" fmla="+- 0 982 958"/>
                            <a:gd name="T23" fmla="*/ 982 h 80"/>
                            <a:gd name="T24" fmla="+- 0 1512 1500"/>
                            <a:gd name="T25" fmla="*/ T24 w 80"/>
                            <a:gd name="T26" fmla="+- 0 969 958"/>
                            <a:gd name="T27" fmla="*/ 969 h 80"/>
                            <a:gd name="T28" fmla="+- 0 1524 1500"/>
                            <a:gd name="T29" fmla="*/ T28 w 80"/>
                            <a:gd name="T30" fmla="+- 0 961 958"/>
                            <a:gd name="T31" fmla="*/ 961 h 80"/>
                            <a:gd name="T32" fmla="+- 0 1540 1500"/>
                            <a:gd name="T33" fmla="*/ T32 w 80"/>
                            <a:gd name="T34" fmla="+- 0 958 958"/>
                            <a:gd name="T35" fmla="*/ 958 h 80"/>
                            <a:gd name="T36" fmla="+- 0 1556 1500"/>
                            <a:gd name="T37" fmla="*/ T36 w 80"/>
                            <a:gd name="T38" fmla="+- 0 961 958"/>
                            <a:gd name="T39" fmla="*/ 961 h 80"/>
                            <a:gd name="T40" fmla="+- 0 1568 1500"/>
                            <a:gd name="T41" fmla="*/ T40 w 80"/>
                            <a:gd name="T42" fmla="+- 0 969 958"/>
                            <a:gd name="T43" fmla="*/ 969 h 80"/>
                            <a:gd name="T44" fmla="+- 0 1577 1500"/>
                            <a:gd name="T45" fmla="*/ T44 w 80"/>
                            <a:gd name="T46" fmla="+- 0 982 958"/>
                            <a:gd name="T47" fmla="*/ 982 h 80"/>
                            <a:gd name="T48" fmla="+- 0 1580 1500"/>
                            <a:gd name="T49" fmla="*/ T48 w 80"/>
                            <a:gd name="T50" fmla="+- 0 998 958"/>
                            <a:gd name="T51" fmla="*/ 998 h 80"/>
                            <a:gd name="T52" fmla="+- 0 1577 1500"/>
                            <a:gd name="T53" fmla="*/ T52 w 80"/>
                            <a:gd name="T54" fmla="+- 0 1013 958"/>
                            <a:gd name="T55" fmla="*/ 1013 h 80"/>
                            <a:gd name="T56" fmla="+- 0 1568 1500"/>
                            <a:gd name="T57" fmla="*/ T56 w 80"/>
                            <a:gd name="T58" fmla="+- 0 1026 958"/>
                            <a:gd name="T59" fmla="*/ 1026 h 80"/>
                            <a:gd name="T60" fmla="+- 0 1556 1500"/>
                            <a:gd name="T61" fmla="*/ T60 w 80"/>
                            <a:gd name="T62" fmla="+- 0 1034 958"/>
                            <a:gd name="T63" fmla="*/ 1034 h 80"/>
                            <a:gd name="T64" fmla="+- 0 1540 1500"/>
                            <a:gd name="T65" fmla="*/ T64 w 80"/>
                            <a:gd name="T66" fmla="+- 0 1038 958"/>
                            <a:gd name="T67" fmla="*/ 103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6"/>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6"/>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A1D7B" id="Freeform 18" o:spid="_x0000_s1026" style="position:absolute;margin-left:75pt;margin-top:47.9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" path="m40,80l24,76,12,68,3,55,,40,3,24,12,11,24,3,40,,56,3r12,8l77,24r3,16l77,55,68,68,56,76,40,80xe" fillcolor="black" stroked="f">
                <v:path arrowok="t" o:connecttype="custom" o:connectlocs="25400,659130;15240,656590;7620,651510;1905,643255;0,633730;1905,623570;7620,615315;15240,610235;25400,608330;35560,610235;43180,615315;48895,623570;50800,633730;48895,643255;43180,651510;35560,656590;25400,659130" o:connectangles="0,0,0,0,0,0,0,0,0,0,0,0,0,0,0,0,0"/>
                <w10:wrap anchorx="page"/>
              </v:shape>
            </w:pict>
          </mc:Fallback>
        </mc:AlternateContent>
      </w:r>
      <w:r w:rsidR="00E70A1D">
        <w:t>Ordenanza de Auditoría Interna Gubernamental. Manual de Auditoría Interna Gubernamental -MAIGUB-. Normas de Auditoría Interna Gubernamental -NAIGUB-. Sistema SAG UDAI WEB.</w:t>
      </w:r>
    </w:p>
    <w:p w14:paraId="16F62C7B" w14:textId="25595CC3" w:rsidR="00317C7E" w:rsidRDefault="00933100">
      <w:pPr>
        <w:pStyle w:val="Textoindependiente"/>
        <w:spacing w:line="213" w:lineRule="auto"/>
        <w:ind w:left="857" w:right="896"/>
      </w:pPr>
      <w:r>
        <w:rPr>
          <w:noProof/>
        </w:rPr>
        <mc:AlternateContent>
          <mc:Choice Requires="wps">
            <w:drawing>
              <wp:anchor distT="0" distB="0" distL="114300" distR="114300" simplePos="0" relativeHeight="15730688" behindDoc="0" locked="0" layoutInCell="1" allowOverlap="1" wp14:anchorId="1F15C801" wp14:editId="5AC72814">
                <wp:simplePos x="0" y="0"/>
                <wp:positionH relativeFrom="page">
                  <wp:posOffset>952500</wp:posOffset>
                </wp:positionH>
                <wp:positionV relativeFrom="paragraph">
                  <wp:posOffset>66040</wp:posOffset>
                </wp:positionV>
                <wp:extent cx="50800" cy="50800"/>
                <wp:effectExtent l="0" t="0" r="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2A81E" id="Freeform 17" o:spid="_x0000_s1026" style="position:absolute;margin-left:75pt;margin-top:5.2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E70A1D">
        <w:t>Acuerdo Gubernativo No. 225-2008, Reglamento Orgánico Interno del Ministerio de Educación.</w:t>
      </w:r>
    </w:p>
    <w:p w14:paraId="7D152114" w14:textId="47A69F34" w:rsidR="00317C7E" w:rsidRDefault="00933100">
      <w:pPr>
        <w:pStyle w:val="Textoindependiente"/>
        <w:spacing w:line="213" w:lineRule="auto"/>
        <w:ind w:left="857" w:right="896"/>
      </w:pPr>
      <w:r>
        <w:rPr>
          <w:noProof/>
        </w:rPr>
        <mc:AlternateContent>
          <mc:Choice Requires="wps">
            <w:drawing>
              <wp:anchor distT="0" distB="0" distL="114300" distR="114300" simplePos="0" relativeHeight="15731200" behindDoc="0" locked="0" layoutInCell="1" allowOverlap="1" wp14:anchorId="21A69480" wp14:editId="102A73BC">
                <wp:simplePos x="0" y="0"/>
                <wp:positionH relativeFrom="page">
                  <wp:posOffset>952500</wp:posOffset>
                </wp:positionH>
                <wp:positionV relativeFrom="paragraph">
                  <wp:posOffset>66040</wp:posOffset>
                </wp:positionV>
                <wp:extent cx="50800" cy="50800"/>
                <wp:effectExtent l="0" t="0" r="0"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3B2EA" id="Freeform 16" o:spid="_x0000_s1026" style="position:absolute;margin-left:75pt;margin-top:5.2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E70A1D">
        <w:t>Instructivo para la ejecución de los programas de apoyo en los centros educativos públicos que no cuentan con OPF. PRA-INS-15. Versión 4.</w:t>
      </w:r>
    </w:p>
    <w:p w14:paraId="2EA2F786" w14:textId="24A57B82" w:rsidR="00317C7E" w:rsidRDefault="00933100">
      <w:pPr>
        <w:pStyle w:val="Textoindependiente"/>
        <w:spacing w:line="213" w:lineRule="auto"/>
        <w:ind w:left="857" w:right="2573"/>
      </w:pPr>
      <w:r>
        <w:rPr>
          <w:noProof/>
        </w:rPr>
        <mc:AlternateContent>
          <mc:Choice Requires="wps">
            <w:drawing>
              <wp:anchor distT="0" distB="0" distL="114300" distR="114300" simplePos="0" relativeHeight="15731712" behindDoc="0" locked="0" layoutInCell="1" allowOverlap="1" wp14:anchorId="0E9BA694" wp14:editId="47806B69">
                <wp:simplePos x="0" y="0"/>
                <wp:positionH relativeFrom="page">
                  <wp:posOffset>952500</wp:posOffset>
                </wp:positionH>
                <wp:positionV relativeFrom="paragraph">
                  <wp:posOffset>66040</wp:posOffset>
                </wp:positionV>
                <wp:extent cx="50800" cy="50800"/>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C26FA" id="Freeform 15" o:spid="_x0000_s1026" style="position:absolute;margin-left:75pt;margin-top:5.2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rPr>
        <mc:AlternateContent>
          <mc:Choice Requires="wps">
            <w:drawing>
              <wp:anchor distT="0" distB="0" distL="114300" distR="114300" simplePos="0" relativeHeight="15732224" behindDoc="0" locked="0" layoutInCell="1" allowOverlap="1" wp14:anchorId="04523876" wp14:editId="375EC185">
                <wp:simplePos x="0" y="0"/>
                <wp:positionH relativeFrom="page">
                  <wp:posOffset>952500</wp:posOffset>
                </wp:positionH>
                <wp:positionV relativeFrom="paragraph">
                  <wp:posOffset>244475</wp:posOffset>
                </wp:positionV>
                <wp:extent cx="50800" cy="5080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5 385"/>
                            <a:gd name="T3" fmla="*/ 465 h 80"/>
                            <a:gd name="T4" fmla="+- 0 1524 1500"/>
                            <a:gd name="T5" fmla="*/ T4 w 80"/>
                            <a:gd name="T6" fmla="+- 0 462 385"/>
                            <a:gd name="T7" fmla="*/ 462 h 80"/>
                            <a:gd name="T8" fmla="+- 0 1512 1500"/>
                            <a:gd name="T9" fmla="*/ T8 w 80"/>
                            <a:gd name="T10" fmla="+- 0 453 385"/>
                            <a:gd name="T11" fmla="*/ 453 h 80"/>
                            <a:gd name="T12" fmla="+- 0 1503 1500"/>
                            <a:gd name="T13" fmla="*/ T12 w 80"/>
                            <a:gd name="T14" fmla="+- 0 441 385"/>
                            <a:gd name="T15" fmla="*/ 441 h 80"/>
                            <a:gd name="T16" fmla="+- 0 1500 1500"/>
                            <a:gd name="T17" fmla="*/ T16 w 80"/>
                            <a:gd name="T18" fmla="+- 0 425 385"/>
                            <a:gd name="T19" fmla="*/ 425 h 80"/>
                            <a:gd name="T20" fmla="+- 0 1503 1500"/>
                            <a:gd name="T21" fmla="*/ T20 w 80"/>
                            <a:gd name="T22" fmla="+- 0 410 385"/>
                            <a:gd name="T23" fmla="*/ 410 h 80"/>
                            <a:gd name="T24" fmla="+- 0 1512 1500"/>
                            <a:gd name="T25" fmla="*/ T24 w 80"/>
                            <a:gd name="T26" fmla="+- 0 397 385"/>
                            <a:gd name="T27" fmla="*/ 397 h 80"/>
                            <a:gd name="T28" fmla="+- 0 1524 1500"/>
                            <a:gd name="T29" fmla="*/ T28 w 80"/>
                            <a:gd name="T30" fmla="+- 0 388 385"/>
                            <a:gd name="T31" fmla="*/ 388 h 80"/>
                            <a:gd name="T32" fmla="+- 0 1540 1500"/>
                            <a:gd name="T33" fmla="*/ T32 w 80"/>
                            <a:gd name="T34" fmla="+- 0 385 385"/>
                            <a:gd name="T35" fmla="*/ 385 h 80"/>
                            <a:gd name="T36" fmla="+- 0 1556 1500"/>
                            <a:gd name="T37" fmla="*/ T36 w 80"/>
                            <a:gd name="T38" fmla="+- 0 388 385"/>
                            <a:gd name="T39" fmla="*/ 388 h 80"/>
                            <a:gd name="T40" fmla="+- 0 1568 1500"/>
                            <a:gd name="T41" fmla="*/ T40 w 80"/>
                            <a:gd name="T42" fmla="+- 0 397 385"/>
                            <a:gd name="T43" fmla="*/ 397 h 80"/>
                            <a:gd name="T44" fmla="+- 0 1577 1500"/>
                            <a:gd name="T45" fmla="*/ T44 w 80"/>
                            <a:gd name="T46" fmla="+- 0 410 385"/>
                            <a:gd name="T47" fmla="*/ 410 h 80"/>
                            <a:gd name="T48" fmla="+- 0 1580 1500"/>
                            <a:gd name="T49" fmla="*/ T48 w 80"/>
                            <a:gd name="T50" fmla="+- 0 425 385"/>
                            <a:gd name="T51" fmla="*/ 425 h 80"/>
                            <a:gd name="T52" fmla="+- 0 1577 1500"/>
                            <a:gd name="T53" fmla="*/ T52 w 80"/>
                            <a:gd name="T54" fmla="+- 0 441 385"/>
                            <a:gd name="T55" fmla="*/ 441 h 80"/>
                            <a:gd name="T56" fmla="+- 0 1568 1500"/>
                            <a:gd name="T57" fmla="*/ T56 w 80"/>
                            <a:gd name="T58" fmla="+- 0 453 385"/>
                            <a:gd name="T59" fmla="*/ 453 h 80"/>
                            <a:gd name="T60" fmla="+- 0 1556 1500"/>
                            <a:gd name="T61" fmla="*/ T60 w 80"/>
                            <a:gd name="T62" fmla="+- 0 462 385"/>
                            <a:gd name="T63" fmla="*/ 462 h 80"/>
                            <a:gd name="T64" fmla="+- 0 1540 150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E58A8" id="Freeform 14" o:spid="_x0000_s1026" style="position:absolute;margin-left:75pt;margin-top:19.25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" path="m40,80l24,77,12,68,3,56,,40,3,25,12,12,24,3,40,,56,3r12,9l77,25r3,15l77,56,68,68,56,77,40,80xe" fillcolor="black" stroked="f">
                <v:path arrowok="t" o:connecttype="custom" o:connectlocs="25400,295275;15240,293370;7620,287655;1905,280035;0,269875;1905,260350;7620,252095;15240,246380;25400,244475;35560,246380;43180,252095;48895,260350;50800,269875;48895,280035;43180,287655;35560,293370;25400,295275" o:connectangles="0,0,0,0,0,0,0,0,0,0,0,0,0,0,0,0,0"/>
                <w10:wrap anchorx="page"/>
              </v:shape>
            </w:pict>
          </mc:Fallback>
        </mc:AlternateContent>
      </w:r>
      <w:r w:rsidR="00E70A1D">
        <w:t>Acuerdo Ministerial No. 204-2023 de fecha 23 de enero de 2023. Acuerdo Ministerial No. 220-2023 de fecha 24 de enero de 2023.</w:t>
      </w:r>
    </w:p>
    <w:p w14:paraId="3CFEA1E0" w14:textId="19EB6DAA" w:rsidR="00317C7E" w:rsidRDefault="00933100">
      <w:pPr>
        <w:pStyle w:val="Textoindependiente"/>
        <w:spacing w:line="270" w:lineRule="exact"/>
        <w:ind w:left="857"/>
      </w:pPr>
      <w:r>
        <w:rPr>
          <w:noProof/>
        </w:rPr>
        <mc:AlternateContent>
          <mc:Choice Requires="wps">
            <w:drawing>
              <wp:anchor distT="0" distB="0" distL="114300" distR="114300" simplePos="0" relativeHeight="15732736" behindDoc="0" locked="0" layoutInCell="1" allowOverlap="1" wp14:anchorId="614CBF49" wp14:editId="5CADFDB8">
                <wp:simplePos x="0" y="0"/>
                <wp:positionH relativeFrom="page">
                  <wp:posOffset>952500</wp:posOffset>
                </wp:positionH>
                <wp:positionV relativeFrom="paragraph">
                  <wp:posOffset>65405</wp:posOffset>
                </wp:positionV>
                <wp:extent cx="50800" cy="5080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3 103"/>
                            <a:gd name="T3" fmla="*/ 183 h 80"/>
                            <a:gd name="T4" fmla="+- 0 1524 1500"/>
                            <a:gd name="T5" fmla="*/ T4 w 80"/>
                            <a:gd name="T6" fmla="+- 0 180 103"/>
                            <a:gd name="T7" fmla="*/ 180 h 80"/>
                            <a:gd name="T8" fmla="+- 0 1512 1500"/>
                            <a:gd name="T9" fmla="*/ T8 w 80"/>
                            <a:gd name="T10" fmla="+- 0 171 103"/>
                            <a:gd name="T11" fmla="*/ 171 h 80"/>
                            <a:gd name="T12" fmla="+- 0 1503 1500"/>
                            <a:gd name="T13" fmla="*/ T12 w 80"/>
                            <a:gd name="T14" fmla="+- 0 158 103"/>
                            <a:gd name="T15" fmla="*/ 158 h 80"/>
                            <a:gd name="T16" fmla="+- 0 1500 1500"/>
                            <a:gd name="T17" fmla="*/ T16 w 80"/>
                            <a:gd name="T18" fmla="+- 0 143 103"/>
                            <a:gd name="T19" fmla="*/ 143 h 80"/>
                            <a:gd name="T20" fmla="+- 0 1503 1500"/>
                            <a:gd name="T21" fmla="*/ T20 w 80"/>
                            <a:gd name="T22" fmla="+- 0 127 103"/>
                            <a:gd name="T23" fmla="*/ 127 h 80"/>
                            <a:gd name="T24" fmla="+- 0 1512 1500"/>
                            <a:gd name="T25" fmla="*/ T24 w 80"/>
                            <a:gd name="T26" fmla="+- 0 115 103"/>
                            <a:gd name="T27" fmla="*/ 115 h 80"/>
                            <a:gd name="T28" fmla="+- 0 1524 1500"/>
                            <a:gd name="T29" fmla="*/ T28 w 80"/>
                            <a:gd name="T30" fmla="+- 0 106 103"/>
                            <a:gd name="T31" fmla="*/ 106 h 80"/>
                            <a:gd name="T32" fmla="+- 0 1540 1500"/>
                            <a:gd name="T33" fmla="*/ T32 w 80"/>
                            <a:gd name="T34" fmla="+- 0 103 103"/>
                            <a:gd name="T35" fmla="*/ 103 h 80"/>
                            <a:gd name="T36" fmla="+- 0 1556 1500"/>
                            <a:gd name="T37" fmla="*/ T36 w 80"/>
                            <a:gd name="T38" fmla="+- 0 106 103"/>
                            <a:gd name="T39" fmla="*/ 106 h 80"/>
                            <a:gd name="T40" fmla="+- 0 1568 1500"/>
                            <a:gd name="T41" fmla="*/ T40 w 80"/>
                            <a:gd name="T42" fmla="+- 0 115 103"/>
                            <a:gd name="T43" fmla="*/ 115 h 80"/>
                            <a:gd name="T44" fmla="+- 0 1577 1500"/>
                            <a:gd name="T45" fmla="*/ T44 w 80"/>
                            <a:gd name="T46" fmla="+- 0 127 103"/>
                            <a:gd name="T47" fmla="*/ 127 h 80"/>
                            <a:gd name="T48" fmla="+- 0 1580 1500"/>
                            <a:gd name="T49" fmla="*/ T48 w 80"/>
                            <a:gd name="T50" fmla="+- 0 143 103"/>
                            <a:gd name="T51" fmla="*/ 143 h 80"/>
                            <a:gd name="T52" fmla="+- 0 1577 1500"/>
                            <a:gd name="T53" fmla="*/ T52 w 80"/>
                            <a:gd name="T54" fmla="+- 0 158 103"/>
                            <a:gd name="T55" fmla="*/ 158 h 80"/>
                            <a:gd name="T56" fmla="+- 0 1568 1500"/>
                            <a:gd name="T57" fmla="*/ T56 w 80"/>
                            <a:gd name="T58" fmla="+- 0 171 103"/>
                            <a:gd name="T59" fmla="*/ 171 h 80"/>
                            <a:gd name="T60" fmla="+- 0 1556 1500"/>
                            <a:gd name="T61" fmla="*/ T60 w 80"/>
                            <a:gd name="T62" fmla="+- 0 180 103"/>
                            <a:gd name="T63" fmla="*/ 180 h 80"/>
                            <a:gd name="T64" fmla="+- 0 1540 150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20E5F" id="Freeform 13" o:spid="_x0000_s1026" style="position:absolute;margin-left:75pt;margin-top:5.15pt;width:4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" path="m40,80l24,77,12,68,3,55,,40,3,24,12,12,24,3,40,,56,3r12,9l77,24r3,16l77,55,68,68,56,77,40,80xe" fillcolor="black" stroked="f">
                <v:path arrowok="t" o:connecttype="custom" o:connectlocs="25400,116205;15240,114300;7620,108585;1905,100330;0,90805;1905,80645;7620,73025;15240,67310;25400,65405;35560,67310;43180,73025;48895,80645;50800,90805;48895,100330;43180,108585;35560,114300;25400,116205" o:connectangles="0,0,0,0,0,0,0,0,0,0,0,0,0,0,0,0,0"/>
                <w10:wrap anchorx="page"/>
              </v:shape>
            </w:pict>
          </mc:Fallback>
        </mc:AlternateContent>
      </w:r>
      <w:r w:rsidR="00E70A1D">
        <w:t>Oficio No. DIGEPSA-23-2023 de fecha Guatemala, 09 de enero de 2023.</w:t>
      </w:r>
    </w:p>
    <w:p w14:paraId="0F94F22F" w14:textId="0919DA8B" w:rsidR="00317C7E" w:rsidRDefault="00933100">
      <w:pPr>
        <w:pStyle w:val="Textoindependiente"/>
        <w:spacing w:before="6" w:line="213" w:lineRule="auto"/>
        <w:ind w:left="857" w:right="896"/>
      </w:pPr>
      <w:r>
        <w:rPr>
          <w:noProof/>
        </w:rPr>
        <mc:AlternateContent>
          <mc:Choice Requires="wps">
            <w:drawing>
              <wp:anchor distT="0" distB="0" distL="114300" distR="114300" simplePos="0" relativeHeight="15733248" behindDoc="0" locked="0" layoutInCell="1" allowOverlap="1" wp14:anchorId="58534B1B" wp14:editId="3F1E5118">
                <wp:simplePos x="0" y="0"/>
                <wp:positionH relativeFrom="page">
                  <wp:posOffset>952500</wp:posOffset>
                </wp:positionH>
                <wp:positionV relativeFrom="paragraph">
                  <wp:posOffset>69850</wp:posOffset>
                </wp:positionV>
                <wp:extent cx="50800" cy="5080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0 110"/>
                            <a:gd name="T3" fmla="*/ 190 h 80"/>
                            <a:gd name="T4" fmla="+- 0 1524 1500"/>
                            <a:gd name="T5" fmla="*/ T4 w 80"/>
                            <a:gd name="T6" fmla="+- 0 187 110"/>
                            <a:gd name="T7" fmla="*/ 187 h 80"/>
                            <a:gd name="T8" fmla="+- 0 1512 1500"/>
                            <a:gd name="T9" fmla="*/ T8 w 80"/>
                            <a:gd name="T10" fmla="+- 0 178 110"/>
                            <a:gd name="T11" fmla="*/ 178 h 80"/>
                            <a:gd name="T12" fmla="+- 0 1503 1500"/>
                            <a:gd name="T13" fmla="*/ T12 w 80"/>
                            <a:gd name="T14" fmla="+- 0 165 110"/>
                            <a:gd name="T15" fmla="*/ 165 h 80"/>
                            <a:gd name="T16" fmla="+- 0 1500 1500"/>
                            <a:gd name="T17" fmla="*/ T16 w 80"/>
                            <a:gd name="T18" fmla="+- 0 150 110"/>
                            <a:gd name="T19" fmla="*/ 150 h 80"/>
                            <a:gd name="T20" fmla="+- 0 1503 1500"/>
                            <a:gd name="T21" fmla="*/ T20 w 80"/>
                            <a:gd name="T22" fmla="+- 0 134 110"/>
                            <a:gd name="T23" fmla="*/ 134 h 80"/>
                            <a:gd name="T24" fmla="+- 0 1512 1500"/>
                            <a:gd name="T25" fmla="*/ T24 w 80"/>
                            <a:gd name="T26" fmla="+- 0 122 110"/>
                            <a:gd name="T27" fmla="*/ 122 h 80"/>
                            <a:gd name="T28" fmla="+- 0 1524 1500"/>
                            <a:gd name="T29" fmla="*/ T28 w 80"/>
                            <a:gd name="T30" fmla="+- 0 113 110"/>
                            <a:gd name="T31" fmla="*/ 113 h 80"/>
                            <a:gd name="T32" fmla="+- 0 1540 1500"/>
                            <a:gd name="T33" fmla="*/ T32 w 80"/>
                            <a:gd name="T34" fmla="+- 0 110 110"/>
                            <a:gd name="T35" fmla="*/ 110 h 80"/>
                            <a:gd name="T36" fmla="+- 0 1556 1500"/>
                            <a:gd name="T37" fmla="*/ T36 w 80"/>
                            <a:gd name="T38" fmla="+- 0 113 110"/>
                            <a:gd name="T39" fmla="*/ 113 h 80"/>
                            <a:gd name="T40" fmla="+- 0 1568 1500"/>
                            <a:gd name="T41" fmla="*/ T40 w 80"/>
                            <a:gd name="T42" fmla="+- 0 122 110"/>
                            <a:gd name="T43" fmla="*/ 122 h 80"/>
                            <a:gd name="T44" fmla="+- 0 1577 1500"/>
                            <a:gd name="T45" fmla="*/ T44 w 80"/>
                            <a:gd name="T46" fmla="+- 0 134 110"/>
                            <a:gd name="T47" fmla="*/ 134 h 80"/>
                            <a:gd name="T48" fmla="+- 0 1580 1500"/>
                            <a:gd name="T49" fmla="*/ T48 w 80"/>
                            <a:gd name="T50" fmla="+- 0 150 110"/>
                            <a:gd name="T51" fmla="*/ 150 h 80"/>
                            <a:gd name="T52" fmla="+- 0 1577 1500"/>
                            <a:gd name="T53" fmla="*/ T52 w 80"/>
                            <a:gd name="T54" fmla="+- 0 165 110"/>
                            <a:gd name="T55" fmla="*/ 165 h 80"/>
                            <a:gd name="T56" fmla="+- 0 1568 1500"/>
                            <a:gd name="T57" fmla="*/ T56 w 80"/>
                            <a:gd name="T58" fmla="+- 0 178 110"/>
                            <a:gd name="T59" fmla="*/ 178 h 80"/>
                            <a:gd name="T60" fmla="+- 0 1556 1500"/>
                            <a:gd name="T61" fmla="*/ T60 w 80"/>
                            <a:gd name="T62" fmla="+- 0 187 110"/>
                            <a:gd name="T63" fmla="*/ 187 h 80"/>
                            <a:gd name="T64" fmla="+- 0 1540 1500"/>
                            <a:gd name="T65" fmla="*/ T64 w 80"/>
                            <a:gd name="T66" fmla="+- 0 190 110"/>
                            <a:gd name="T67" fmla="*/ 190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658F6" id="Freeform 12" o:spid="_x0000_s1026" style="position:absolute;margin-left:75pt;margin-top:5.5pt;width:4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" path="m40,80l24,77,12,68,3,55,,40,3,24,12,12,24,3,40,,56,3r12,9l77,24r3,16l77,55,68,68,56,77,40,80xe" fillcolor="black" stroked="f">
                <v:path arrowok="t" o:connecttype="custom" o:connectlocs="25400,120650;15240,118745;7620,113030;1905,104775;0,95250;1905,85090;7620,77470;15240,71755;25400,69850;35560,71755;43180,77470;48895,85090;50800,95250;48895,104775;43180,113030;35560,118745;25400,120650" o:connectangles="0,0,0,0,0,0,0,0,0,0,0,0,0,0,0,0,0"/>
                <w10:wrap anchorx="page"/>
              </v:shape>
            </w:pict>
          </mc:Fallback>
        </mc:AlternateContent>
      </w:r>
      <w:r>
        <w:rPr>
          <w:noProof/>
        </w:rPr>
        <mc:AlternateContent>
          <mc:Choice Requires="wps">
            <w:drawing>
              <wp:anchor distT="0" distB="0" distL="114300" distR="114300" simplePos="0" relativeHeight="15733760" behindDoc="0" locked="0" layoutInCell="1" allowOverlap="1" wp14:anchorId="0E7520C1" wp14:editId="639AA5CA">
                <wp:simplePos x="0" y="0"/>
                <wp:positionH relativeFrom="page">
                  <wp:posOffset>952500</wp:posOffset>
                </wp:positionH>
                <wp:positionV relativeFrom="paragraph">
                  <wp:posOffset>248285</wp:posOffset>
                </wp:positionV>
                <wp:extent cx="50800" cy="508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1 391"/>
                            <a:gd name="T3" fmla="*/ 471 h 80"/>
                            <a:gd name="T4" fmla="+- 0 1524 1500"/>
                            <a:gd name="T5" fmla="*/ T4 w 80"/>
                            <a:gd name="T6" fmla="+- 0 468 391"/>
                            <a:gd name="T7" fmla="*/ 468 h 80"/>
                            <a:gd name="T8" fmla="+- 0 1512 1500"/>
                            <a:gd name="T9" fmla="*/ T8 w 80"/>
                            <a:gd name="T10" fmla="+- 0 459 391"/>
                            <a:gd name="T11" fmla="*/ 459 h 80"/>
                            <a:gd name="T12" fmla="+- 0 1503 1500"/>
                            <a:gd name="T13" fmla="*/ T12 w 80"/>
                            <a:gd name="T14" fmla="+- 0 447 391"/>
                            <a:gd name="T15" fmla="*/ 447 h 80"/>
                            <a:gd name="T16" fmla="+- 0 1500 1500"/>
                            <a:gd name="T17" fmla="*/ T16 w 80"/>
                            <a:gd name="T18" fmla="+- 0 431 391"/>
                            <a:gd name="T19" fmla="*/ 431 h 80"/>
                            <a:gd name="T20" fmla="+- 0 1503 1500"/>
                            <a:gd name="T21" fmla="*/ T20 w 80"/>
                            <a:gd name="T22" fmla="+- 0 415 391"/>
                            <a:gd name="T23" fmla="*/ 415 h 80"/>
                            <a:gd name="T24" fmla="+- 0 1512 1500"/>
                            <a:gd name="T25" fmla="*/ T24 w 80"/>
                            <a:gd name="T26" fmla="+- 0 403 391"/>
                            <a:gd name="T27" fmla="*/ 403 h 80"/>
                            <a:gd name="T28" fmla="+- 0 1524 1500"/>
                            <a:gd name="T29" fmla="*/ T28 w 80"/>
                            <a:gd name="T30" fmla="+- 0 394 391"/>
                            <a:gd name="T31" fmla="*/ 394 h 80"/>
                            <a:gd name="T32" fmla="+- 0 1540 1500"/>
                            <a:gd name="T33" fmla="*/ T32 w 80"/>
                            <a:gd name="T34" fmla="+- 0 391 391"/>
                            <a:gd name="T35" fmla="*/ 391 h 80"/>
                            <a:gd name="T36" fmla="+- 0 1556 1500"/>
                            <a:gd name="T37" fmla="*/ T36 w 80"/>
                            <a:gd name="T38" fmla="+- 0 394 391"/>
                            <a:gd name="T39" fmla="*/ 394 h 80"/>
                            <a:gd name="T40" fmla="+- 0 1568 1500"/>
                            <a:gd name="T41" fmla="*/ T40 w 80"/>
                            <a:gd name="T42" fmla="+- 0 403 391"/>
                            <a:gd name="T43" fmla="*/ 403 h 80"/>
                            <a:gd name="T44" fmla="+- 0 1577 1500"/>
                            <a:gd name="T45" fmla="*/ T44 w 80"/>
                            <a:gd name="T46" fmla="+- 0 415 391"/>
                            <a:gd name="T47" fmla="*/ 415 h 80"/>
                            <a:gd name="T48" fmla="+- 0 1580 1500"/>
                            <a:gd name="T49" fmla="*/ T48 w 80"/>
                            <a:gd name="T50" fmla="+- 0 431 391"/>
                            <a:gd name="T51" fmla="*/ 431 h 80"/>
                            <a:gd name="T52" fmla="+- 0 1577 1500"/>
                            <a:gd name="T53" fmla="*/ T52 w 80"/>
                            <a:gd name="T54" fmla="+- 0 447 391"/>
                            <a:gd name="T55" fmla="*/ 447 h 80"/>
                            <a:gd name="T56" fmla="+- 0 1568 1500"/>
                            <a:gd name="T57" fmla="*/ T56 w 80"/>
                            <a:gd name="T58" fmla="+- 0 459 391"/>
                            <a:gd name="T59" fmla="*/ 459 h 80"/>
                            <a:gd name="T60" fmla="+- 0 1556 1500"/>
                            <a:gd name="T61" fmla="*/ T60 w 80"/>
                            <a:gd name="T62" fmla="+- 0 468 391"/>
                            <a:gd name="T63" fmla="*/ 468 h 80"/>
                            <a:gd name="T64" fmla="+- 0 1540 1500"/>
                            <a:gd name="T65" fmla="*/ T64 w 80"/>
                            <a:gd name="T66" fmla="+- 0 471 391"/>
                            <a:gd name="T67" fmla="*/ 471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BFB9D" id="Freeform 11" o:spid="_x0000_s1026" style="position:absolute;margin-left:75pt;margin-top:19.55pt;width:4pt;height:4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" path="m40,80l24,77,12,68,3,56,,40,3,24,12,12,24,3,40,,56,3r12,9l77,24r3,16l77,56,68,68,56,77,40,80xe" fillcolor="black" stroked="f">
                <v:path arrowok="t" o:connecttype="custom" o:connectlocs="25400,299085;15240,297180;7620,291465;1905,283845;0,273685;1905,263525;7620,255905;15240,250190;25400,248285;35560,250190;43180,255905;48895,263525;50800,273685;48895,283845;43180,291465;35560,297180;25400,299085" o:connectangles="0,0,0,0,0,0,0,0,0,0,0,0,0,0,0,0,0"/>
                <w10:wrap anchorx="page"/>
              </v:shape>
            </w:pict>
          </mc:Fallback>
        </mc:AlternateContent>
      </w:r>
      <w:r w:rsidR="00E70A1D">
        <w:t>Oficio No. DIGEPSA-1861-2022 de fecha Guatemala, 27 de diciembre de 2022. Resolución No. 3792-2022, emitido por el Ministerio de Educación, de fecha 9 de diciembre 2022.</w:t>
      </w:r>
    </w:p>
    <w:p w14:paraId="601BA673" w14:textId="56F1395A" w:rsidR="00317C7E" w:rsidRDefault="00933100">
      <w:pPr>
        <w:pStyle w:val="Textoindependiente"/>
        <w:spacing w:line="213" w:lineRule="auto"/>
        <w:ind w:left="857" w:right="419"/>
      </w:pPr>
      <w:r>
        <w:rPr>
          <w:noProof/>
        </w:rPr>
        <mc:AlternateContent>
          <mc:Choice Requires="wps">
            <w:drawing>
              <wp:anchor distT="0" distB="0" distL="114300" distR="114300" simplePos="0" relativeHeight="15734272" behindDoc="0" locked="0" layoutInCell="1" allowOverlap="1" wp14:anchorId="3E764CB4" wp14:editId="20E39C55">
                <wp:simplePos x="0" y="0"/>
                <wp:positionH relativeFrom="page">
                  <wp:posOffset>952500</wp:posOffset>
                </wp:positionH>
                <wp:positionV relativeFrom="paragraph">
                  <wp:posOffset>66040</wp:posOffset>
                </wp:positionV>
                <wp:extent cx="50800" cy="508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2D3A7" id="Freeform 10" o:spid="_x0000_s1026" style="position:absolute;margin-left:75pt;margin-top:5.2pt;width:4pt;height:4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rPr>
        <mc:AlternateContent>
          <mc:Choice Requires="wps">
            <w:drawing>
              <wp:anchor distT="0" distB="0" distL="114300" distR="114300" simplePos="0" relativeHeight="15734784" behindDoc="0" locked="0" layoutInCell="1" allowOverlap="1" wp14:anchorId="5B695EE5" wp14:editId="30094EF1">
                <wp:simplePos x="0" y="0"/>
                <wp:positionH relativeFrom="page">
                  <wp:posOffset>952500</wp:posOffset>
                </wp:positionH>
                <wp:positionV relativeFrom="paragraph">
                  <wp:posOffset>244475</wp:posOffset>
                </wp:positionV>
                <wp:extent cx="50800" cy="508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5 385"/>
                            <a:gd name="T3" fmla="*/ 465 h 80"/>
                            <a:gd name="T4" fmla="+- 0 1524 1500"/>
                            <a:gd name="T5" fmla="*/ T4 w 80"/>
                            <a:gd name="T6" fmla="+- 0 462 385"/>
                            <a:gd name="T7" fmla="*/ 462 h 80"/>
                            <a:gd name="T8" fmla="+- 0 1512 1500"/>
                            <a:gd name="T9" fmla="*/ T8 w 80"/>
                            <a:gd name="T10" fmla="+- 0 453 385"/>
                            <a:gd name="T11" fmla="*/ 453 h 80"/>
                            <a:gd name="T12" fmla="+- 0 1503 1500"/>
                            <a:gd name="T13" fmla="*/ T12 w 80"/>
                            <a:gd name="T14" fmla="+- 0 441 385"/>
                            <a:gd name="T15" fmla="*/ 441 h 80"/>
                            <a:gd name="T16" fmla="+- 0 1500 1500"/>
                            <a:gd name="T17" fmla="*/ T16 w 80"/>
                            <a:gd name="T18" fmla="+- 0 425 385"/>
                            <a:gd name="T19" fmla="*/ 425 h 80"/>
                            <a:gd name="T20" fmla="+- 0 1503 1500"/>
                            <a:gd name="T21" fmla="*/ T20 w 80"/>
                            <a:gd name="T22" fmla="+- 0 410 385"/>
                            <a:gd name="T23" fmla="*/ 410 h 80"/>
                            <a:gd name="T24" fmla="+- 0 1512 1500"/>
                            <a:gd name="T25" fmla="*/ T24 w 80"/>
                            <a:gd name="T26" fmla="+- 0 397 385"/>
                            <a:gd name="T27" fmla="*/ 397 h 80"/>
                            <a:gd name="T28" fmla="+- 0 1524 1500"/>
                            <a:gd name="T29" fmla="*/ T28 w 80"/>
                            <a:gd name="T30" fmla="+- 0 388 385"/>
                            <a:gd name="T31" fmla="*/ 388 h 80"/>
                            <a:gd name="T32" fmla="+- 0 1540 1500"/>
                            <a:gd name="T33" fmla="*/ T32 w 80"/>
                            <a:gd name="T34" fmla="+- 0 385 385"/>
                            <a:gd name="T35" fmla="*/ 385 h 80"/>
                            <a:gd name="T36" fmla="+- 0 1556 1500"/>
                            <a:gd name="T37" fmla="*/ T36 w 80"/>
                            <a:gd name="T38" fmla="+- 0 388 385"/>
                            <a:gd name="T39" fmla="*/ 388 h 80"/>
                            <a:gd name="T40" fmla="+- 0 1568 1500"/>
                            <a:gd name="T41" fmla="*/ T40 w 80"/>
                            <a:gd name="T42" fmla="+- 0 397 385"/>
                            <a:gd name="T43" fmla="*/ 397 h 80"/>
                            <a:gd name="T44" fmla="+- 0 1577 1500"/>
                            <a:gd name="T45" fmla="*/ T44 w 80"/>
                            <a:gd name="T46" fmla="+- 0 410 385"/>
                            <a:gd name="T47" fmla="*/ 410 h 80"/>
                            <a:gd name="T48" fmla="+- 0 1580 1500"/>
                            <a:gd name="T49" fmla="*/ T48 w 80"/>
                            <a:gd name="T50" fmla="+- 0 425 385"/>
                            <a:gd name="T51" fmla="*/ 425 h 80"/>
                            <a:gd name="T52" fmla="+- 0 1577 1500"/>
                            <a:gd name="T53" fmla="*/ T52 w 80"/>
                            <a:gd name="T54" fmla="+- 0 441 385"/>
                            <a:gd name="T55" fmla="*/ 441 h 80"/>
                            <a:gd name="T56" fmla="+- 0 1568 1500"/>
                            <a:gd name="T57" fmla="*/ T56 w 80"/>
                            <a:gd name="T58" fmla="+- 0 453 385"/>
                            <a:gd name="T59" fmla="*/ 453 h 80"/>
                            <a:gd name="T60" fmla="+- 0 1556 1500"/>
                            <a:gd name="T61" fmla="*/ T60 w 80"/>
                            <a:gd name="T62" fmla="+- 0 462 385"/>
                            <a:gd name="T63" fmla="*/ 462 h 80"/>
                            <a:gd name="T64" fmla="+- 0 1540 150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9F05E" id="Freeform 9" o:spid="_x0000_s1026" style="position:absolute;margin-left:75pt;margin-top:19.25pt;width:4pt;height:4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" path="m40,80l24,77,12,68,3,56,,40,3,25,12,12,24,3,40,,56,3r12,9l77,25r3,15l77,56,68,68,56,77,40,80xe" fillcolor="black" stroked="f">
                <v:path arrowok="t" o:connecttype="custom" o:connectlocs="25400,295275;15240,293370;7620,287655;1905,280035;0,269875;1905,260350;7620,252095;15240,246380;25400,244475;35560,246380;43180,252095;48895,260350;50800,269875;48895,280035;43180,287655;35560,293370;25400,295275" o:connectangles="0,0,0,0,0,0,0,0,0,0,0,0,0,0,0,0,0"/>
                <w10:wrap anchorx="page"/>
              </v:shape>
            </w:pict>
          </mc:Fallback>
        </mc:AlternateContent>
      </w:r>
      <w:r w:rsidR="00E70A1D">
        <w:t>Resolución No. 225-2023 emitido por el Ministerio de Educación, de fecha 24 de enero de 2023.</w:t>
      </w:r>
    </w:p>
    <w:p w14:paraId="1FCD7E85" w14:textId="4AF42ED7" w:rsidR="00317C7E" w:rsidRDefault="00933100">
      <w:pPr>
        <w:pStyle w:val="Textoindependiente"/>
        <w:spacing w:line="288" w:lineRule="exact"/>
        <w:ind w:left="857"/>
      </w:pPr>
      <w:r>
        <w:rPr>
          <w:noProof/>
        </w:rPr>
        <mc:AlternateContent>
          <mc:Choice Requires="wps">
            <w:drawing>
              <wp:anchor distT="0" distB="0" distL="114300" distR="114300" simplePos="0" relativeHeight="15735296" behindDoc="0" locked="0" layoutInCell="1" allowOverlap="1" wp14:anchorId="746A584C" wp14:editId="79A1B045">
                <wp:simplePos x="0" y="0"/>
                <wp:positionH relativeFrom="page">
                  <wp:posOffset>952500</wp:posOffset>
                </wp:positionH>
                <wp:positionV relativeFrom="paragraph">
                  <wp:posOffset>65405</wp:posOffset>
                </wp:positionV>
                <wp:extent cx="50800" cy="508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3 103"/>
                            <a:gd name="T3" fmla="*/ 183 h 80"/>
                            <a:gd name="T4" fmla="+- 0 1524 1500"/>
                            <a:gd name="T5" fmla="*/ T4 w 80"/>
                            <a:gd name="T6" fmla="+- 0 180 103"/>
                            <a:gd name="T7" fmla="*/ 180 h 80"/>
                            <a:gd name="T8" fmla="+- 0 1512 1500"/>
                            <a:gd name="T9" fmla="*/ T8 w 80"/>
                            <a:gd name="T10" fmla="+- 0 171 103"/>
                            <a:gd name="T11" fmla="*/ 171 h 80"/>
                            <a:gd name="T12" fmla="+- 0 1503 1500"/>
                            <a:gd name="T13" fmla="*/ T12 w 80"/>
                            <a:gd name="T14" fmla="+- 0 158 103"/>
                            <a:gd name="T15" fmla="*/ 158 h 80"/>
                            <a:gd name="T16" fmla="+- 0 1500 1500"/>
                            <a:gd name="T17" fmla="*/ T16 w 80"/>
                            <a:gd name="T18" fmla="+- 0 143 103"/>
                            <a:gd name="T19" fmla="*/ 143 h 80"/>
                            <a:gd name="T20" fmla="+- 0 1503 1500"/>
                            <a:gd name="T21" fmla="*/ T20 w 80"/>
                            <a:gd name="T22" fmla="+- 0 127 103"/>
                            <a:gd name="T23" fmla="*/ 127 h 80"/>
                            <a:gd name="T24" fmla="+- 0 1512 1500"/>
                            <a:gd name="T25" fmla="*/ T24 w 80"/>
                            <a:gd name="T26" fmla="+- 0 115 103"/>
                            <a:gd name="T27" fmla="*/ 115 h 80"/>
                            <a:gd name="T28" fmla="+- 0 1524 1500"/>
                            <a:gd name="T29" fmla="*/ T28 w 80"/>
                            <a:gd name="T30" fmla="+- 0 106 103"/>
                            <a:gd name="T31" fmla="*/ 106 h 80"/>
                            <a:gd name="T32" fmla="+- 0 1540 1500"/>
                            <a:gd name="T33" fmla="*/ T32 w 80"/>
                            <a:gd name="T34" fmla="+- 0 103 103"/>
                            <a:gd name="T35" fmla="*/ 103 h 80"/>
                            <a:gd name="T36" fmla="+- 0 1556 1500"/>
                            <a:gd name="T37" fmla="*/ T36 w 80"/>
                            <a:gd name="T38" fmla="+- 0 106 103"/>
                            <a:gd name="T39" fmla="*/ 106 h 80"/>
                            <a:gd name="T40" fmla="+- 0 1568 1500"/>
                            <a:gd name="T41" fmla="*/ T40 w 80"/>
                            <a:gd name="T42" fmla="+- 0 115 103"/>
                            <a:gd name="T43" fmla="*/ 115 h 80"/>
                            <a:gd name="T44" fmla="+- 0 1577 1500"/>
                            <a:gd name="T45" fmla="*/ T44 w 80"/>
                            <a:gd name="T46" fmla="+- 0 127 103"/>
                            <a:gd name="T47" fmla="*/ 127 h 80"/>
                            <a:gd name="T48" fmla="+- 0 1580 1500"/>
                            <a:gd name="T49" fmla="*/ T48 w 80"/>
                            <a:gd name="T50" fmla="+- 0 143 103"/>
                            <a:gd name="T51" fmla="*/ 143 h 80"/>
                            <a:gd name="T52" fmla="+- 0 1577 1500"/>
                            <a:gd name="T53" fmla="*/ T52 w 80"/>
                            <a:gd name="T54" fmla="+- 0 158 103"/>
                            <a:gd name="T55" fmla="*/ 158 h 80"/>
                            <a:gd name="T56" fmla="+- 0 1568 1500"/>
                            <a:gd name="T57" fmla="*/ T56 w 80"/>
                            <a:gd name="T58" fmla="+- 0 171 103"/>
                            <a:gd name="T59" fmla="*/ 171 h 80"/>
                            <a:gd name="T60" fmla="+- 0 1556 1500"/>
                            <a:gd name="T61" fmla="*/ T60 w 80"/>
                            <a:gd name="T62" fmla="+- 0 180 103"/>
                            <a:gd name="T63" fmla="*/ 180 h 80"/>
                            <a:gd name="T64" fmla="+- 0 1540 150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648EA" id="Freeform 8" o:spid="_x0000_s1026" style="position:absolute;margin-left:75pt;margin-top:5.15pt;width:4pt;height:4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" path="m40,80l24,77,12,68,3,55,,40,3,24,12,12,24,3,40,,56,3r12,9l77,24r3,16l77,55,68,68,56,77,40,80xe" fillcolor="black" stroked="f">
                <v:path arrowok="t" o:connecttype="custom" o:connectlocs="25400,116205;15240,114300;7620,108585;1905,100330;0,90805;1905,80645;7620,73025;15240,67310;25400,65405;35560,67310;43180,73025;48895,80645;50800,90805;48895,100330;43180,108585;35560,114300;25400,116205" o:connectangles="0,0,0,0,0,0,0,0,0,0,0,0,0,0,0,0,0"/>
                <w10:wrap anchorx="page"/>
              </v:shape>
            </w:pict>
          </mc:Fallback>
        </mc:AlternateContent>
      </w:r>
      <w:r w:rsidR="00E70A1D">
        <w:t>Plan Operativo Anual, PAA de Auditoría Interna 2023.</w:t>
      </w:r>
    </w:p>
    <w:p w14:paraId="297B67A5" w14:textId="77777777" w:rsidR="00317C7E" w:rsidRDefault="00317C7E">
      <w:pPr>
        <w:pStyle w:val="Textoindependiente"/>
        <w:spacing w:before="9"/>
        <w:rPr>
          <w:sz w:val="20"/>
        </w:rPr>
      </w:pPr>
    </w:p>
    <w:p w14:paraId="7E43E8AC" w14:textId="77777777" w:rsidR="00317C7E" w:rsidRDefault="00E70A1D">
      <w:pPr>
        <w:pStyle w:val="Textoindependiente"/>
        <w:spacing w:before="99" w:line="213" w:lineRule="auto"/>
        <w:ind w:left="500" w:right="8409"/>
      </w:pPr>
      <w:r>
        <w:t>Nombramiento(s) No. 022-2023</w:t>
      </w:r>
    </w:p>
    <w:p w14:paraId="0E42167C" w14:textId="77777777" w:rsidR="00317C7E" w:rsidRDefault="00317C7E">
      <w:pPr>
        <w:pStyle w:val="Textoindependiente"/>
        <w:spacing w:before="7"/>
        <w:rPr>
          <w:sz w:val="40"/>
        </w:rPr>
      </w:pPr>
    </w:p>
    <w:p w14:paraId="18653A3D" w14:textId="77777777" w:rsidR="00317C7E" w:rsidRDefault="00E70A1D">
      <w:pPr>
        <w:pStyle w:val="Prrafodelista"/>
        <w:numPr>
          <w:ilvl w:val="0"/>
          <w:numId w:val="5"/>
        </w:numPr>
        <w:tabs>
          <w:tab w:val="left" w:pos="358"/>
        </w:tabs>
        <w:spacing w:line="299" w:lineRule="exact"/>
        <w:rPr>
          <w:sz w:val="24"/>
        </w:rPr>
      </w:pPr>
      <w:bookmarkStart w:id="2" w:name="_bookmark2"/>
      <w:bookmarkEnd w:id="2"/>
      <w:r>
        <w:rPr>
          <w:sz w:val="24"/>
        </w:rPr>
        <w:t>IDENTIFICACIÓN DE LAS NORMAS DE AUDITORIA INTERNA</w:t>
      </w:r>
      <w:r>
        <w:rPr>
          <w:spacing w:val="-5"/>
          <w:sz w:val="24"/>
        </w:rPr>
        <w:t xml:space="preserve"> </w:t>
      </w:r>
      <w:r>
        <w:rPr>
          <w:sz w:val="24"/>
        </w:rPr>
        <w:t>OBSERVADAS</w:t>
      </w:r>
    </w:p>
    <w:p w14:paraId="7E77E98F" w14:textId="77777777" w:rsidR="00317C7E" w:rsidRDefault="00E70A1D">
      <w:pPr>
        <w:pStyle w:val="Textoindependiente"/>
        <w:spacing w:before="10" w:line="213" w:lineRule="auto"/>
        <w:ind w:left="500" w:right="896"/>
      </w:pPr>
      <w:r>
        <w:t>Para la realización de la auditoría se observaron las Normas de Auditoría Interna Gubernamental siguientes:</w:t>
      </w:r>
    </w:p>
    <w:p w14:paraId="59480404" w14:textId="77777777" w:rsidR="00317C7E" w:rsidRDefault="00317C7E">
      <w:pPr>
        <w:pStyle w:val="Textoindependiente"/>
        <w:spacing w:before="2"/>
        <w:rPr>
          <w:sz w:val="19"/>
        </w:rPr>
      </w:pPr>
    </w:p>
    <w:p w14:paraId="3ACEEB0A" w14:textId="77777777" w:rsidR="00317C7E" w:rsidRDefault="00E70A1D">
      <w:pPr>
        <w:pStyle w:val="Textoindependiente"/>
        <w:spacing w:line="299" w:lineRule="exact"/>
        <w:ind w:left="500"/>
      </w:pPr>
      <w:r>
        <w:t>NAIGUB-1 Requerimientos generales;</w:t>
      </w:r>
    </w:p>
    <w:p w14:paraId="2F1BB374" w14:textId="77777777" w:rsidR="00317C7E" w:rsidRDefault="00E70A1D">
      <w:pPr>
        <w:pStyle w:val="Textoindependiente"/>
        <w:spacing w:before="10" w:line="213" w:lineRule="auto"/>
        <w:ind w:left="500" w:right="3877"/>
      </w:pPr>
      <w:r>
        <w:t>NAIGUB-2 Requerimientos para el personal de auditoría interna; NAIGUB-3 Evaluaciones a la actividad de auditoría interna; NAIGUB-4 Plan Anual de Auditoría;</w:t>
      </w:r>
    </w:p>
    <w:p w14:paraId="54C0344B" w14:textId="77777777" w:rsidR="00317C7E" w:rsidRDefault="00317C7E">
      <w:pPr>
        <w:spacing w:line="213" w:lineRule="auto"/>
        <w:sectPr w:rsidR="00317C7E">
          <w:pgSz w:w="12240" w:h="15840"/>
          <w:pgMar w:top="1500" w:right="180" w:bottom="1000" w:left="900" w:header="0" w:footer="800" w:gutter="0"/>
          <w:cols w:space="720"/>
        </w:sectPr>
      </w:pPr>
    </w:p>
    <w:p w14:paraId="6CA30233" w14:textId="77777777" w:rsidR="00317C7E" w:rsidRDefault="00317C7E">
      <w:pPr>
        <w:pStyle w:val="Textoindependiente"/>
        <w:spacing w:before="3"/>
      </w:pPr>
    </w:p>
    <w:p w14:paraId="44986061" w14:textId="77777777" w:rsidR="00317C7E" w:rsidRDefault="00E70A1D">
      <w:pPr>
        <w:pStyle w:val="Textoindependiente"/>
        <w:spacing w:before="99" w:line="213" w:lineRule="auto"/>
        <w:ind w:left="500" w:right="5933"/>
      </w:pPr>
      <w:r>
        <w:t>NAIGUB-5 Planificación de la auditoría; NAIGUB-6 Realización de la auditoría; NAIGUB-7 Comunicación de resultados; NAIGUB-8 Seguimiento a recomendaciones.</w:t>
      </w:r>
    </w:p>
    <w:p w14:paraId="24B63AD6" w14:textId="77777777" w:rsidR="00317C7E" w:rsidRDefault="00317C7E">
      <w:pPr>
        <w:pStyle w:val="Textoindependiente"/>
        <w:spacing w:before="5"/>
        <w:rPr>
          <w:sz w:val="40"/>
        </w:rPr>
      </w:pPr>
    </w:p>
    <w:p w14:paraId="7DFBF629" w14:textId="77777777" w:rsidR="00317C7E" w:rsidRDefault="00E70A1D">
      <w:pPr>
        <w:pStyle w:val="Prrafodelista"/>
        <w:numPr>
          <w:ilvl w:val="0"/>
          <w:numId w:val="5"/>
        </w:numPr>
        <w:tabs>
          <w:tab w:val="left" w:pos="358"/>
        </w:tabs>
        <w:rPr>
          <w:sz w:val="24"/>
        </w:rPr>
      </w:pPr>
      <w:bookmarkStart w:id="3" w:name="_bookmark3"/>
      <w:bookmarkEnd w:id="3"/>
      <w:r>
        <w:rPr>
          <w:sz w:val="24"/>
        </w:rPr>
        <w:t>OBJETIVOS</w:t>
      </w:r>
    </w:p>
    <w:p w14:paraId="461F7B9B" w14:textId="77777777" w:rsidR="00317C7E" w:rsidRDefault="00E70A1D">
      <w:pPr>
        <w:pStyle w:val="Prrafodelista"/>
        <w:numPr>
          <w:ilvl w:val="1"/>
          <w:numId w:val="5"/>
        </w:numPr>
        <w:tabs>
          <w:tab w:val="left" w:pos="893"/>
        </w:tabs>
        <w:spacing w:before="246" w:line="299" w:lineRule="exact"/>
        <w:rPr>
          <w:sz w:val="24"/>
        </w:rPr>
      </w:pPr>
      <w:bookmarkStart w:id="4" w:name="_bookmark4"/>
      <w:bookmarkEnd w:id="4"/>
      <w:r>
        <w:rPr>
          <w:sz w:val="24"/>
        </w:rPr>
        <w:t>GENERAL</w:t>
      </w:r>
    </w:p>
    <w:p w14:paraId="40D5B4C3" w14:textId="77777777" w:rsidR="00317C7E" w:rsidRDefault="00E70A1D">
      <w:pPr>
        <w:pStyle w:val="Textoindependiente"/>
        <w:spacing w:before="10" w:line="213" w:lineRule="auto"/>
        <w:ind w:left="840"/>
      </w:pPr>
      <w:r>
        <w:t>Verificar que la DIDEDUC ejecute los fondos que son asignados para los programas de apoyo para los establecimientos educativos que no tienen OPF.</w:t>
      </w:r>
    </w:p>
    <w:p w14:paraId="6184734E" w14:textId="77777777" w:rsidR="00317C7E" w:rsidRDefault="00317C7E">
      <w:pPr>
        <w:pStyle w:val="Textoindependiente"/>
        <w:spacing w:before="7"/>
        <w:rPr>
          <w:sz w:val="40"/>
        </w:rPr>
      </w:pPr>
    </w:p>
    <w:p w14:paraId="314868B4" w14:textId="77777777" w:rsidR="00317C7E" w:rsidRDefault="00E70A1D">
      <w:pPr>
        <w:pStyle w:val="Prrafodelista"/>
        <w:numPr>
          <w:ilvl w:val="1"/>
          <w:numId w:val="5"/>
        </w:numPr>
        <w:tabs>
          <w:tab w:val="left" w:pos="893"/>
        </w:tabs>
        <w:spacing w:line="299" w:lineRule="exact"/>
        <w:rPr>
          <w:sz w:val="24"/>
        </w:rPr>
      </w:pPr>
      <w:bookmarkStart w:id="5" w:name="_bookmark5"/>
      <w:bookmarkEnd w:id="5"/>
      <w:r>
        <w:rPr>
          <w:sz w:val="24"/>
        </w:rPr>
        <w:t>ESPECÍFICOS</w:t>
      </w:r>
    </w:p>
    <w:p w14:paraId="41E59469" w14:textId="08A0C648" w:rsidR="00317C7E" w:rsidRDefault="00933100">
      <w:pPr>
        <w:pStyle w:val="Textoindependiente"/>
        <w:spacing w:before="10" w:line="213" w:lineRule="auto"/>
        <w:ind w:left="1197"/>
      </w:pPr>
      <w:r>
        <w:rPr>
          <w:noProof/>
        </w:rPr>
        <mc:AlternateContent>
          <mc:Choice Requires="wps">
            <w:drawing>
              <wp:anchor distT="0" distB="0" distL="114300" distR="114300" simplePos="0" relativeHeight="15735808" behindDoc="0" locked="0" layoutInCell="1" allowOverlap="1" wp14:anchorId="2ECA4509" wp14:editId="7671D90D">
                <wp:simplePos x="0" y="0"/>
                <wp:positionH relativeFrom="page">
                  <wp:posOffset>1168400</wp:posOffset>
                </wp:positionH>
                <wp:positionV relativeFrom="paragraph">
                  <wp:posOffset>72390</wp:posOffset>
                </wp:positionV>
                <wp:extent cx="50800" cy="508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36790" id="Freeform 7" o:spid="_x0000_s1026" style="position:absolute;margin-left:92pt;margin-top:5.7pt;width:4pt;height:4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sidR="00E70A1D">
        <w:t>Verificar que la DIDEDUC cumpla con los procedimientos y montos establecidos para la ejecución de cada uno de los programas de apoyo.</w:t>
      </w:r>
    </w:p>
    <w:p w14:paraId="1F7B63E0" w14:textId="338AB9D8" w:rsidR="00317C7E" w:rsidRDefault="00933100">
      <w:pPr>
        <w:pStyle w:val="Textoindependiente"/>
        <w:spacing w:line="213" w:lineRule="auto"/>
        <w:ind w:left="1197" w:right="419"/>
      </w:pPr>
      <w:r>
        <w:rPr>
          <w:noProof/>
        </w:rPr>
        <mc:AlternateContent>
          <mc:Choice Requires="wps">
            <w:drawing>
              <wp:anchor distT="0" distB="0" distL="114300" distR="114300" simplePos="0" relativeHeight="15736320" behindDoc="0" locked="0" layoutInCell="1" allowOverlap="1" wp14:anchorId="20C733A0" wp14:editId="6F448AB8">
                <wp:simplePos x="0" y="0"/>
                <wp:positionH relativeFrom="page">
                  <wp:posOffset>1168400</wp:posOffset>
                </wp:positionH>
                <wp:positionV relativeFrom="paragraph">
                  <wp:posOffset>66040</wp:posOffset>
                </wp:positionV>
                <wp:extent cx="50800" cy="508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4 104"/>
                            <a:gd name="T3" fmla="*/ 184 h 80"/>
                            <a:gd name="T4" fmla="+- 0 1864 1840"/>
                            <a:gd name="T5" fmla="*/ T4 w 80"/>
                            <a:gd name="T6" fmla="+- 0 181 104"/>
                            <a:gd name="T7" fmla="*/ 181 h 80"/>
                            <a:gd name="T8" fmla="+- 0 1852 1840"/>
                            <a:gd name="T9" fmla="*/ T8 w 80"/>
                            <a:gd name="T10" fmla="+- 0 172 104"/>
                            <a:gd name="T11" fmla="*/ 172 h 80"/>
                            <a:gd name="T12" fmla="+- 0 1843 1840"/>
                            <a:gd name="T13" fmla="*/ T12 w 80"/>
                            <a:gd name="T14" fmla="+- 0 159 104"/>
                            <a:gd name="T15" fmla="*/ 159 h 80"/>
                            <a:gd name="T16" fmla="+- 0 1840 1840"/>
                            <a:gd name="T17" fmla="*/ T16 w 80"/>
                            <a:gd name="T18" fmla="+- 0 144 104"/>
                            <a:gd name="T19" fmla="*/ 144 h 80"/>
                            <a:gd name="T20" fmla="+- 0 1843 1840"/>
                            <a:gd name="T21" fmla="*/ T20 w 80"/>
                            <a:gd name="T22" fmla="+- 0 128 104"/>
                            <a:gd name="T23" fmla="*/ 128 h 80"/>
                            <a:gd name="T24" fmla="+- 0 1852 1840"/>
                            <a:gd name="T25" fmla="*/ T24 w 80"/>
                            <a:gd name="T26" fmla="+- 0 116 104"/>
                            <a:gd name="T27" fmla="*/ 116 h 80"/>
                            <a:gd name="T28" fmla="+- 0 1864 1840"/>
                            <a:gd name="T29" fmla="*/ T28 w 80"/>
                            <a:gd name="T30" fmla="+- 0 107 104"/>
                            <a:gd name="T31" fmla="*/ 107 h 80"/>
                            <a:gd name="T32" fmla="+- 0 1880 1840"/>
                            <a:gd name="T33" fmla="*/ T32 w 80"/>
                            <a:gd name="T34" fmla="+- 0 104 104"/>
                            <a:gd name="T35" fmla="*/ 104 h 80"/>
                            <a:gd name="T36" fmla="+- 0 1896 1840"/>
                            <a:gd name="T37" fmla="*/ T36 w 80"/>
                            <a:gd name="T38" fmla="+- 0 107 104"/>
                            <a:gd name="T39" fmla="*/ 107 h 80"/>
                            <a:gd name="T40" fmla="+- 0 1908 1840"/>
                            <a:gd name="T41" fmla="*/ T40 w 80"/>
                            <a:gd name="T42" fmla="+- 0 116 104"/>
                            <a:gd name="T43" fmla="*/ 116 h 80"/>
                            <a:gd name="T44" fmla="+- 0 1917 1840"/>
                            <a:gd name="T45" fmla="*/ T44 w 80"/>
                            <a:gd name="T46" fmla="+- 0 128 104"/>
                            <a:gd name="T47" fmla="*/ 128 h 80"/>
                            <a:gd name="T48" fmla="+- 0 1920 1840"/>
                            <a:gd name="T49" fmla="*/ T48 w 80"/>
                            <a:gd name="T50" fmla="+- 0 144 104"/>
                            <a:gd name="T51" fmla="*/ 144 h 80"/>
                            <a:gd name="T52" fmla="+- 0 1917 1840"/>
                            <a:gd name="T53" fmla="*/ T52 w 80"/>
                            <a:gd name="T54" fmla="+- 0 159 104"/>
                            <a:gd name="T55" fmla="*/ 159 h 80"/>
                            <a:gd name="T56" fmla="+- 0 1908 1840"/>
                            <a:gd name="T57" fmla="*/ T56 w 80"/>
                            <a:gd name="T58" fmla="+- 0 172 104"/>
                            <a:gd name="T59" fmla="*/ 172 h 80"/>
                            <a:gd name="T60" fmla="+- 0 1896 1840"/>
                            <a:gd name="T61" fmla="*/ T60 w 80"/>
                            <a:gd name="T62" fmla="+- 0 181 104"/>
                            <a:gd name="T63" fmla="*/ 181 h 80"/>
                            <a:gd name="T64" fmla="+- 0 1880 184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4D8A7" id="Freeform 6" o:spid="_x0000_s1026" style="position:absolute;margin-left:92pt;margin-top:5.2pt;width:4pt;height:4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rPr>
        <mc:AlternateContent>
          <mc:Choice Requires="wps">
            <w:drawing>
              <wp:anchor distT="0" distB="0" distL="114300" distR="114300" simplePos="0" relativeHeight="15736832" behindDoc="0" locked="0" layoutInCell="1" allowOverlap="1" wp14:anchorId="1514544C" wp14:editId="3D06D1A8">
                <wp:simplePos x="0" y="0"/>
                <wp:positionH relativeFrom="page">
                  <wp:posOffset>1168400</wp:posOffset>
                </wp:positionH>
                <wp:positionV relativeFrom="paragraph">
                  <wp:posOffset>422910</wp:posOffset>
                </wp:positionV>
                <wp:extent cx="50800" cy="508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746 666"/>
                            <a:gd name="T3" fmla="*/ 746 h 80"/>
                            <a:gd name="T4" fmla="+- 0 1864 1840"/>
                            <a:gd name="T5" fmla="*/ T4 w 80"/>
                            <a:gd name="T6" fmla="+- 0 743 666"/>
                            <a:gd name="T7" fmla="*/ 743 h 80"/>
                            <a:gd name="T8" fmla="+- 0 1852 1840"/>
                            <a:gd name="T9" fmla="*/ T8 w 80"/>
                            <a:gd name="T10" fmla="+- 0 735 666"/>
                            <a:gd name="T11" fmla="*/ 735 h 80"/>
                            <a:gd name="T12" fmla="+- 0 1843 1840"/>
                            <a:gd name="T13" fmla="*/ T12 w 80"/>
                            <a:gd name="T14" fmla="+- 0 722 666"/>
                            <a:gd name="T15" fmla="*/ 722 h 80"/>
                            <a:gd name="T16" fmla="+- 0 1840 1840"/>
                            <a:gd name="T17" fmla="*/ T16 w 80"/>
                            <a:gd name="T18" fmla="+- 0 706 666"/>
                            <a:gd name="T19" fmla="*/ 706 h 80"/>
                            <a:gd name="T20" fmla="+- 0 1843 1840"/>
                            <a:gd name="T21" fmla="*/ T20 w 80"/>
                            <a:gd name="T22" fmla="+- 0 691 666"/>
                            <a:gd name="T23" fmla="*/ 691 h 80"/>
                            <a:gd name="T24" fmla="+- 0 1852 1840"/>
                            <a:gd name="T25" fmla="*/ T24 w 80"/>
                            <a:gd name="T26" fmla="+- 0 678 666"/>
                            <a:gd name="T27" fmla="*/ 678 h 80"/>
                            <a:gd name="T28" fmla="+- 0 1864 1840"/>
                            <a:gd name="T29" fmla="*/ T28 w 80"/>
                            <a:gd name="T30" fmla="+- 0 669 666"/>
                            <a:gd name="T31" fmla="*/ 669 h 80"/>
                            <a:gd name="T32" fmla="+- 0 1880 1840"/>
                            <a:gd name="T33" fmla="*/ T32 w 80"/>
                            <a:gd name="T34" fmla="+- 0 666 666"/>
                            <a:gd name="T35" fmla="*/ 666 h 80"/>
                            <a:gd name="T36" fmla="+- 0 1896 1840"/>
                            <a:gd name="T37" fmla="*/ T36 w 80"/>
                            <a:gd name="T38" fmla="+- 0 669 666"/>
                            <a:gd name="T39" fmla="*/ 669 h 80"/>
                            <a:gd name="T40" fmla="+- 0 1908 1840"/>
                            <a:gd name="T41" fmla="*/ T40 w 80"/>
                            <a:gd name="T42" fmla="+- 0 678 666"/>
                            <a:gd name="T43" fmla="*/ 678 h 80"/>
                            <a:gd name="T44" fmla="+- 0 1917 1840"/>
                            <a:gd name="T45" fmla="*/ T44 w 80"/>
                            <a:gd name="T46" fmla="+- 0 691 666"/>
                            <a:gd name="T47" fmla="*/ 691 h 80"/>
                            <a:gd name="T48" fmla="+- 0 1920 1840"/>
                            <a:gd name="T49" fmla="*/ T48 w 80"/>
                            <a:gd name="T50" fmla="+- 0 706 666"/>
                            <a:gd name="T51" fmla="*/ 706 h 80"/>
                            <a:gd name="T52" fmla="+- 0 1917 1840"/>
                            <a:gd name="T53" fmla="*/ T52 w 80"/>
                            <a:gd name="T54" fmla="+- 0 722 666"/>
                            <a:gd name="T55" fmla="*/ 722 h 80"/>
                            <a:gd name="T56" fmla="+- 0 1908 1840"/>
                            <a:gd name="T57" fmla="*/ T56 w 80"/>
                            <a:gd name="T58" fmla="+- 0 735 666"/>
                            <a:gd name="T59" fmla="*/ 735 h 80"/>
                            <a:gd name="T60" fmla="+- 0 1896 1840"/>
                            <a:gd name="T61" fmla="*/ T60 w 80"/>
                            <a:gd name="T62" fmla="+- 0 743 666"/>
                            <a:gd name="T63" fmla="*/ 743 h 80"/>
                            <a:gd name="T64" fmla="+- 0 1880 1840"/>
                            <a:gd name="T65" fmla="*/ T64 w 80"/>
                            <a:gd name="T66" fmla="+- 0 746 666"/>
                            <a:gd name="T67" fmla="*/ 74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A78FD" id="Freeform 5" o:spid="_x0000_s1026" style="position:absolute;margin-left:92pt;margin-top:33.3pt;width:4pt;height:4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" path="m40,80l24,77,12,69,3,56,,40,3,25,12,12,24,3,40,,56,3r12,9l77,25r3,15l77,56,68,69,56,77,40,80xe" fillcolor="black" stroked="f">
                <v:path arrowok="t" o:connecttype="custom" o:connectlocs="25400,473710;15240,471805;7620,466725;1905,458470;0,448310;1905,438785;7620,430530;15240,424815;25400,422910;35560,424815;43180,430530;48895,438785;50800,448310;48895,458470;43180,466725;35560,471805;25400,473710" o:connectangles="0,0,0,0,0,0,0,0,0,0,0,0,0,0,0,0,0"/>
                <w10:wrap anchorx="page"/>
              </v:shape>
            </w:pict>
          </mc:Fallback>
        </mc:AlternateContent>
      </w:r>
      <w:r w:rsidR="00E70A1D">
        <w:t>Determinar el procedimiento utilizado por la DIDEDUC para la entrega de los programas de apoyo por parte de los proveedores y la forma en que son seleccionados los mismos. Determinar si los programas de apoyo se entregan de forma oportuna y completa a los alumnos y docentes.</w:t>
      </w:r>
    </w:p>
    <w:p w14:paraId="5BB35925" w14:textId="184F2E32" w:rsidR="00317C7E" w:rsidRDefault="00933100">
      <w:pPr>
        <w:pStyle w:val="Textoindependiente"/>
        <w:spacing w:line="287" w:lineRule="exact"/>
        <w:ind w:left="1197"/>
      </w:pPr>
      <w:r>
        <w:rPr>
          <w:noProof/>
        </w:rPr>
        <mc:AlternateContent>
          <mc:Choice Requires="wps">
            <w:drawing>
              <wp:anchor distT="0" distB="0" distL="114300" distR="114300" simplePos="0" relativeHeight="15737344" behindDoc="0" locked="0" layoutInCell="1" allowOverlap="1" wp14:anchorId="47F2B2EA" wp14:editId="57EC1E31">
                <wp:simplePos x="0" y="0"/>
                <wp:positionH relativeFrom="page">
                  <wp:posOffset>1168400</wp:posOffset>
                </wp:positionH>
                <wp:positionV relativeFrom="paragraph">
                  <wp:posOffset>64770</wp:posOffset>
                </wp:positionV>
                <wp:extent cx="50800" cy="50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2 102"/>
                            <a:gd name="T3" fmla="*/ 182 h 80"/>
                            <a:gd name="T4" fmla="+- 0 1864 1840"/>
                            <a:gd name="T5" fmla="*/ T4 w 80"/>
                            <a:gd name="T6" fmla="+- 0 179 102"/>
                            <a:gd name="T7" fmla="*/ 179 h 80"/>
                            <a:gd name="T8" fmla="+- 0 1852 1840"/>
                            <a:gd name="T9" fmla="*/ T8 w 80"/>
                            <a:gd name="T10" fmla="+- 0 170 102"/>
                            <a:gd name="T11" fmla="*/ 170 h 80"/>
                            <a:gd name="T12" fmla="+- 0 1843 1840"/>
                            <a:gd name="T13" fmla="*/ T12 w 80"/>
                            <a:gd name="T14" fmla="+- 0 158 102"/>
                            <a:gd name="T15" fmla="*/ 158 h 80"/>
                            <a:gd name="T16" fmla="+- 0 1840 1840"/>
                            <a:gd name="T17" fmla="*/ T16 w 80"/>
                            <a:gd name="T18" fmla="+- 0 142 102"/>
                            <a:gd name="T19" fmla="*/ 142 h 80"/>
                            <a:gd name="T20" fmla="+- 0 1843 1840"/>
                            <a:gd name="T21" fmla="*/ T20 w 80"/>
                            <a:gd name="T22" fmla="+- 0 126 102"/>
                            <a:gd name="T23" fmla="*/ 126 h 80"/>
                            <a:gd name="T24" fmla="+- 0 1852 1840"/>
                            <a:gd name="T25" fmla="*/ T24 w 80"/>
                            <a:gd name="T26" fmla="+- 0 114 102"/>
                            <a:gd name="T27" fmla="*/ 114 h 80"/>
                            <a:gd name="T28" fmla="+- 0 1864 1840"/>
                            <a:gd name="T29" fmla="*/ T28 w 80"/>
                            <a:gd name="T30" fmla="+- 0 105 102"/>
                            <a:gd name="T31" fmla="*/ 105 h 80"/>
                            <a:gd name="T32" fmla="+- 0 1880 1840"/>
                            <a:gd name="T33" fmla="*/ T32 w 80"/>
                            <a:gd name="T34" fmla="+- 0 102 102"/>
                            <a:gd name="T35" fmla="*/ 102 h 80"/>
                            <a:gd name="T36" fmla="+- 0 1896 1840"/>
                            <a:gd name="T37" fmla="*/ T36 w 80"/>
                            <a:gd name="T38" fmla="+- 0 105 102"/>
                            <a:gd name="T39" fmla="*/ 105 h 80"/>
                            <a:gd name="T40" fmla="+- 0 1908 1840"/>
                            <a:gd name="T41" fmla="*/ T40 w 80"/>
                            <a:gd name="T42" fmla="+- 0 114 102"/>
                            <a:gd name="T43" fmla="*/ 114 h 80"/>
                            <a:gd name="T44" fmla="+- 0 1917 1840"/>
                            <a:gd name="T45" fmla="*/ T44 w 80"/>
                            <a:gd name="T46" fmla="+- 0 126 102"/>
                            <a:gd name="T47" fmla="*/ 126 h 80"/>
                            <a:gd name="T48" fmla="+- 0 1920 1840"/>
                            <a:gd name="T49" fmla="*/ T48 w 80"/>
                            <a:gd name="T50" fmla="+- 0 142 102"/>
                            <a:gd name="T51" fmla="*/ 142 h 80"/>
                            <a:gd name="T52" fmla="+- 0 1917 1840"/>
                            <a:gd name="T53" fmla="*/ T52 w 80"/>
                            <a:gd name="T54" fmla="+- 0 158 102"/>
                            <a:gd name="T55" fmla="*/ 158 h 80"/>
                            <a:gd name="T56" fmla="+- 0 1908 1840"/>
                            <a:gd name="T57" fmla="*/ T56 w 80"/>
                            <a:gd name="T58" fmla="+- 0 170 102"/>
                            <a:gd name="T59" fmla="*/ 170 h 80"/>
                            <a:gd name="T60" fmla="+- 0 1896 1840"/>
                            <a:gd name="T61" fmla="*/ T60 w 80"/>
                            <a:gd name="T62" fmla="+- 0 179 102"/>
                            <a:gd name="T63" fmla="*/ 179 h 80"/>
                            <a:gd name="T64" fmla="+- 0 1880 1840"/>
                            <a:gd name="T65" fmla="*/ T64 w 80"/>
                            <a:gd name="T66" fmla="+- 0 182 102"/>
                            <a:gd name="T67" fmla="*/ 18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BCC66" id="Freeform 4" o:spid="_x0000_s1026" style="position:absolute;margin-left:92pt;margin-top:5.1pt;width:4pt;height:4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" path="m40,80l24,77,12,68,3,56,,40,3,24,12,12,24,3,40,,56,3r12,9l77,24r3,16l77,56,68,68,56,77,40,80xe" fillcolor="black" stroked="f">
                <v:path arrowok="t" o:connecttype="custom" o:connectlocs="25400,115570;15240,113665;7620,107950;1905,100330;0,90170;1905,80010;7620,72390;15240,66675;25400,64770;35560,66675;43180,72390;48895,80010;50800,90170;48895,100330;43180,107950;35560,113665;25400,115570" o:connectangles="0,0,0,0,0,0,0,0,0,0,0,0,0,0,0,0,0"/>
                <w10:wrap anchorx="page"/>
              </v:shape>
            </w:pict>
          </mc:Fallback>
        </mc:AlternateContent>
      </w:r>
      <w:r w:rsidR="00E70A1D">
        <w:t>Realizar 10 visitas a establecimientos educativos oficiales (2 por día).</w:t>
      </w:r>
    </w:p>
    <w:p w14:paraId="0A6FD94E" w14:textId="77777777" w:rsidR="00317C7E" w:rsidRDefault="00317C7E">
      <w:pPr>
        <w:pStyle w:val="Textoindependiente"/>
        <w:rPr>
          <w:sz w:val="20"/>
        </w:rPr>
      </w:pPr>
    </w:p>
    <w:p w14:paraId="7FF03849" w14:textId="77777777" w:rsidR="00317C7E" w:rsidRDefault="00317C7E">
      <w:pPr>
        <w:pStyle w:val="Textoindependiente"/>
        <w:spacing w:before="1"/>
        <w:rPr>
          <w:sz w:val="22"/>
        </w:rPr>
      </w:pPr>
    </w:p>
    <w:p w14:paraId="3DAC3624" w14:textId="77777777" w:rsidR="00317C7E" w:rsidRDefault="00E70A1D">
      <w:pPr>
        <w:pStyle w:val="Prrafodelista"/>
        <w:numPr>
          <w:ilvl w:val="0"/>
          <w:numId w:val="5"/>
        </w:numPr>
        <w:tabs>
          <w:tab w:val="left" w:pos="358"/>
        </w:tabs>
        <w:spacing w:before="71" w:line="299" w:lineRule="exact"/>
        <w:rPr>
          <w:sz w:val="24"/>
        </w:rPr>
      </w:pPr>
      <w:bookmarkStart w:id="6" w:name="_bookmark6"/>
      <w:bookmarkEnd w:id="6"/>
      <w:r>
        <w:rPr>
          <w:sz w:val="24"/>
        </w:rPr>
        <w:t>ALCANCE</w:t>
      </w:r>
    </w:p>
    <w:p w14:paraId="12A5D308" w14:textId="77777777" w:rsidR="00317C7E" w:rsidRDefault="00E70A1D">
      <w:pPr>
        <w:pStyle w:val="Textoindependiente"/>
        <w:spacing w:before="10" w:line="213" w:lineRule="auto"/>
        <w:ind w:left="840" w:right="419"/>
        <w:jc w:val="both"/>
      </w:pPr>
      <w:r>
        <w:t xml:space="preserve">La </w:t>
      </w:r>
      <w:proofErr w:type="spellStart"/>
      <w:r>
        <w:t>auditoria</w:t>
      </w:r>
      <w:proofErr w:type="spellEnd"/>
      <w:r>
        <w:t xml:space="preserve"> de cumplimiento y financiera a los programas de apoyo para los establecimientos educativos que no tienen OPF, en la Dirección Departamental de Educación Guatemala Oriente, por el período comprendido del 01 de enero al 31 de marzo de 2023, de conformidad con el nombramiento de auditoría No. NAI-022-2023, de fecha 29 de marzo de 2023, comprendió la revisión de la documentación a 9 establecimientos educativos oficiales mediante muestra, se verificó si los mismos recibieron cada uno de los programas de apoyo, de forma oportuna y completa, si cumplieron con los procedimientos y montos establecidos en la normativa vigente. Así mismo, se verificó en la DIDEDUC, si los bienes o suministros fueron ingresados y egresados en el libro de almacén, si emitieron circulares, políticas y controles para la ejecución financiera, distribución y entrega de los programas de apoyo, si realizaron control y monitoreo de los programas que se ejecutaron en los centros educativos y si utilizaron los formularios autorizados para cada uno de los programas de apoyo.</w:t>
      </w:r>
    </w:p>
    <w:p w14:paraId="7E9D861C" w14:textId="77777777" w:rsidR="00317C7E" w:rsidRDefault="00317C7E">
      <w:pPr>
        <w:pStyle w:val="Textoindependiente"/>
        <w:rPr>
          <w:sz w:val="20"/>
        </w:rPr>
      </w:pPr>
    </w:p>
    <w:p w14:paraId="7C2EE6D1" w14:textId="77777777" w:rsidR="00317C7E" w:rsidRDefault="00317C7E">
      <w:pPr>
        <w:pStyle w:val="Textoindependiente"/>
        <w:spacing w:before="4" w:after="1"/>
        <w:rPr>
          <w:sz w:val="2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317C7E" w14:paraId="0BC54FCF" w14:textId="77777777">
        <w:trPr>
          <w:trHeight w:val="642"/>
        </w:trPr>
        <w:tc>
          <w:tcPr>
            <w:tcW w:w="580" w:type="dxa"/>
            <w:shd w:val="clear" w:color="auto" w:fill="CCCCCC"/>
          </w:tcPr>
          <w:p w14:paraId="2E59C980" w14:textId="77777777" w:rsidR="00317C7E" w:rsidRDefault="00E70A1D">
            <w:pPr>
              <w:pStyle w:val="TableParagraph"/>
              <w:spacing w:before="11"/>
              <w:rPr>
                <w:sz w:val="24"/>
              </w:rPr>
            </w:pPr>
            <w:r>
              <w:rPr>
                <w:color w:val="444444"/>
                <w:sz w:val="24"/>
              </w:rPr>
              <w:t>No.</w:t>
            </w:r>
          </w:p>
        </w:tc>
        <w:tc>
          <w:tcPr>
            <w:tcW w:w="3180" w:type="dxa"/>
            <w:shd w:val="clear" w:color="auto" w:fill="CCCCCC"/>
          </w:tcPr>
          <w:p w14:paraId="45940ACB" w14:textId="77777777" w:rsidR="00317C7E" w:rsidRDefault="00E70A1D">
            <w:pPr>
              <w:pStyle w:val="TableParagraph"/>
              <w:spacing w:before="11"/>
              <w:rPr>
                <w:sz w:val="24"/>
              </w:rPr>
            </w:pPr>
            <w:r>
              <w:rPr>
                <w:color w:val="444444"/>
                <w:sz w:val="24"/>
              </w:rPr>
              <w:t>Área Asignada</w:t>
            </w:r>
          </w:p>
        </w:tc>
        <w:tc>
          <w:tcPr>
            <w:tcW w:w="1380" w:type="dxa"/>
            <w:shd w:val="clear" w:color="auto" w:fill="CCCCCC"/>
          </w:tcPr>
          <w:p w14:paraId="5B6ED8AC" w14:textId="77777777" w:rsidR="00317C7E" w:rsidRDefault="00E70A1D">
            <w:pPr>
              <w:pStyle w:val="TableParagraph"/>
              <w:spacing w:before="11"/>
              <w:rPr>
                <w:sz w:val="24"/>
              </w:rPr>
            </w:pPr>
            <w:r>
              <w:rPr>
                <w:color w:val="444444"/>
                <w:sz w:val="24"/>
              </w:rPr>
              <w:t>Universo</w:t>
            </w:r>
          </w:p>
        </w:tc>
        <w:tc>
          <w:tcPr>
            <w:tcW w:w="1980" w:type="dxa"/>
            <w:shd w:val="clear" w:color="auto" w:fill="CCCCCC"/>
          </w:tcPr>
          <w:p w14:paraId="467B30E6" w14:textId="77777777" w:rsidR="00317C7E" w:rsidRDefault="00E70A1D">
            <w:pPr>
              <w:pStyle w:val="TableParagraph"/>
              <w:spacing w:before="39" w:line="213" w:lineRule="auto"/>
              <w:ind w:right="563"/>
              <w:rPr>
                <w:sz w:val="24"/>
              </w:rPr>
            </w:pPr>
            <w:r>
              <w:rPr>
                <w:color w:val="444444"/>
                <w:sz w:val="24"/>
              </w:rPr>
              <w:t>Cálculo Matemático</w:t>
            </w:r>
          </w:p>
        </w:tc>
        <w:tc>
          <w:tcPr>
            <w:tcW w:w="1580" w:type="dxa"/>
            <w:shd w:val="clear" w:color="auto" w:fill="CCCCCC"/>
          </w:tcPr>
          <w:p w14:paraId="7F0FCF67" w14:textId="77777777" w:rsidR="00317C7E" w:rsidRDefault="00E70A1D">
            <w:pPr>
              <w:pStyle w:val="TableParagraph"/>
              <w:spacing w:before="11"/>
              <w:rPr>
                <w:sz w:val="24"/>
              </w:rPr>
            </w:pPr>
            <w:r>
              <w:rPr>
                <w:color w:val="444444"/>
                <w:sz w:val="24"/>
              </w:rPr>
              <w:t>Elementos</w:t>
            </w:r>
          </w:p>
        </w:tc>
        <w:tc>
          <w:tcPr>
            <w:tcW w:w="1580" w:type="dxa"/>
            <w:shd w:val="clear" w:color="auto" w:fill="CCCCCC"/>
          </w:tcPr>
          <w:p w14:paraId="1C94992F" w14:textId="77777777" w:rsidR="00317C7E" w:rsidRDefault="00E70A1D">
            <w:pPr>
              <w:pStyle w:val="TableParagraph"/>
              <w:spacing w:before="39" w:line="213" w:lineRule="auto"/>
              <w:ind w:right="104"/>
              <w:rPr>
                <w:sz w:val="24"/>
              </w:rPr>
            </w:pPr>
            <w:r>
              <w:rPr>
                <w:color w:val="444444"/>
                <w:sz w:val="24"/>
              </w:rPr>
              <w:t>Muestreo no estadístico</w:t>
            </w:r>
          </w:p>
        </w:tc>
      </w:tr>
      <w:tr w:rsidR="00317C7E" w14:paraId="6858C4D1" w14:textId="77777777">
        <w:trPr>
          <w:trHeight w:val="267"/>
        </w:trPr>
        <w:tc>
          <w:tcPr>
            <w:tcW w:w="580" w:type="dxa"/>
          </w:tcPr>
          <w:p w14:paraId="2B93605D" w14:textId="77777777" w:rsidR="00317C7E" w:rsidRDefault="00E70A1D">
            <w:pPr>
              <w:pStyle w:val="TableParagraph"/>
              <w:spacing w:before="20"/>
              <w:rPr>
                <w:sz w:val="16"/>
              </w:rPr>
            </w:pPr>
            <w:r>
              <w:rPr>
                <w:color w:val="444444"/>
                <w:sz w:val="16"/>
              </w:rPr>
              <w:t>1</w:t>
            </w:r>
          </w:p>
        </w:tc>
        <w:tc>
          <w:tcPr>
            <w:tcW w:w="3180" w:type="dxa"/>
          </w:tcPr>
          <w:p w14:paraId="4FE4910C" w14:textId="77777777" w:rsidR="00317C7E" w:rsidRDefault="00E70A1D">
            <w:pPr>
              <w:pStyle w:val="TableParagraph"/>
              <w:spacing w:before="20"/>
              <w:rPr>
                <w:sz w:val="16"/>
              </w:rPr>
            </w:pPr>
            <w:r>
              <w:rPr>
                <w:color w:val="444444"/>
                <w:sz w:val="16"/>
              </w:rPr>
              <w:t>Área general</w:t>
            </w:r>
          </w:p>
        </w:tc>
        <w:tc>
          <w:tcPr>
            <w:tcW w:w="1380" w:type="dxa"/>
          </w:tcPr>
          <w:p w14:paraId="0E9D5B38" w14:textId="77777777" w:rsidR="00317C7E" w:rsidRDefault="00E70A1D">
            <w:pPr>
              <w:pStyle w:val="TableParagraph"/>
              <w:spacing w:before="20"/>
              <w:ind w:left="20"/>
              <w:jc w:val="center"/>
              <w:rPr>
                <w:sz w:val="16"/>
              </w:rPr>
            </w:pPr>
            <w:r>
              <w:rPr>
                <w:color w:val="444444"/>
                <w:sz w:val="16"/>
              </w:rPr>
              <w:t>0</w:t>
            </w:r>
          </w:p>
        </w:tc>
        <w:tc>
          <w:tcPr>
            <w:tcW w:w="1980" w:type="dxa"/>
          </w:tcPr>
          <w:p w14:paraId="45C12F5C" w14:textId="77777777" w:rsidR="00317C7E" w:rsidRDefault="00E70A1D">
            <w:pPr>
              <w:pStyle w:val="TableParagraph"/>
              <w:spacing w:before="20"/>
              <w:ind w:left="857" w:right="837"/>
              <w:jc w:val="center"/>
              <w:rPr>
                <w:sz w:val="16"/>
              </w:rPr>
            </w:pPr>
            <w:r>
              <w:rPr>
                <w:color w:val="444444"/>
                <w:sz w:val="16"/>
              </w:rPr>
              <w:t>NO</w:t>
            </w:r>
          </w:p>
        </w:tc>
        <w:tc>
          <w:tcPr>
            <w:tcW w:w="1580" w:type="dxa"/>
          </w:tcPr>
          <w:p w14:paraId="1F42C938" w14:textId="77777777" w:rsidR="00317C7E" w:rsidRDefault="00317C7E">
            <w:pPr>
              <w:pStyle w:val="TableParagraph"/>
              <w:ind w:left="0"/>
              <w:rPr>
                <w:rFonts w:ascii="Times New Roman"/>
                <w:sz w:val="18"/>
              </w:rPr>
            </w:pPr>
          </w:p>
        </w:tc>
        <w:tc>
          <w:tcPr>
            <w:tcW w:w="1580" w:type="dxa"/>
          </w:tcPr>
          <w:p w14:paraId="602E394A" w14:textId="77777777" w:rsidR="00317C7E" w:rsidRDefault="00E70A1D">
            <w:pPr>
              <w:pStyle w:val="TableParagraph"/>
              <w:spacing w:before="20"/>
              <w:ind w:left="20"/>
              <w:jc w:val="center"/>
              <w:rPr>
                <w:sz w:val="16"/>
              </w:rPr>
            </w:pPr>
            <w:r>
              <w:rPr>
                <w:color w:val="444444"/>
                <w:sz w:val="16"/>
              </w:rPr>
              <w:t>0</w:t>
            </w:r>
          </w:p>
        </w:tc>
      </w:tr>
      <w:tr w:rsidR="00317C7E" w14:paraId="70432FAB" w14:textId="77777777">
        <w:trPr>
          <w:trHeight w:val="455"/>
        </w:trPr>
        <w:tc>
          <w:tcPr>
            <w:tcW w:w="580" w:type="dxa"/>
          </w:tcPr>
          <w:p w14:paraId="30836636" w14:textId="77777777" w:rsidR="00317C7E" w:rsidRDefault="00E70A1D">
            <w:pPr>
              <w:pStyle w:val="TableParagraph"/>
              <w:spacing w:before="20"/>
              <w:rPr>
                <w:sz w:val="16"/>
              </w:rPr>
            </w:pPr>
            <w:r>
              <w:rPr>
                <w:color w:val="444444"/>
                <w:sz w:val="16"/>
              </w:rPr>
              <w:t>2</w:t>
            </w:r>
          </w:p>
        </w:tc>
        <w:tc>
          <w:tcPr>
            <w:tcW w:w="3180" w:type="dxa"/>
          </w:tcPr>
          <w:p w14:paraId="3BF4E8C1" w14:textId="77777777" w:rsidR="00317C7E" w:rsidRDefault="00E70A1D">
            <w:pPr>
              <w:pStyle w:val="TableParagraph"/>
              <w:spacing w:before="39" w:line="213" w:lineRule="auto"/>
              <w:ind w:right="103"/>
              <w:rPr>
                <w:sz w:val="16"/>
              </w:rPr>
            </w:pPr>
            <w:r>
              <w:rPr>
                <w:color w:val="444444"/>
                <w:sz w:val="16"/>
              </w:rPr>
              <w:t>Cumplimiento a lineamientos establecidos</w:t>
            </w:r>
          </w:p>
        </w:tc>
        <w:tc>
          <w:tcPr>
            <w:tcW w:w="1380" w:type="dxa"/>
          </w:tcPr>
          <w:p w14:paraId="3D92045D" w14:textId="77777777" w:rsidR="00317C7E" w:rsidRDefault="00E70A1D">
            <w:pPr>
              <w:pStyle w:val="TableParagraph"/>
              <w:spacing w:before="20"/>
              <w:ind w:left="580" w:right="560"/>
              <w:jc w:val="center"/>
              <w:rPr>
                <w:sz w:val="16"/>
              </w:rPr>
            </w:pPr>
            <w:r>
              <w:rPr>
                <w:color w:val="444444"/>
                <w:sz w:val="16"/>
              </w:rPr>
              <w:t>24</w:t>
            </w:r>
          </w:p>
        </w:tc>
        <w:tc>
          <w:tcPr>
            <w:tcW w:w="1980" w:type="dxa"/>
          </w:tcPr>
          <w:p w14:paraId="25BE2BDE" w14:textId="77777777" w:rsidR="00317C7E" w:rsidRDefault="00E70A1D">
            <w:pPr>
              <w:pStyle w:val="TableParagraph"/>
              <w:spacing w:before="20"/>
              <w:ind w:left="857" w:right="837"/>
              <w:jc w:val="center"/>
              <w:rPr>
                <w:sz w:val="16"/>
              </w:rPr>
            </w:pPr>
            <w:r>
              <w:rPr>
                <w:color w:val="444444"/>
                <w:sz w:val="16"/>
              </w:rPr>
              <w:t>NO</w:t>
            </w:r>
          </w:p>
        </w:tc>
        <w:tc>
          <w:tcPr>
            <w:tcW w:w="1580" w:type="dxa"/>
          </w:tcPr>
          <w:p w14:paraId="0BA5B373" w14:textId="77777777" w:rsidR="00317C7E" w:rsidRDefault="00317C7E">
            <w:pPr>
              <w:pStyle w:val="TableParagraph"/>
              <w:ind w:left="0"/>
              <w:rPr>
                <w:rFonts w:ascii="Times New Roman"/>
              </w:rPr>
            </w:pPr>
          </w:p>
        </w:tc>
        <w:tc>
          <w:tcPr>
            <w:tcW w:w="1580" w:type="dxa"/>
          </w:tcPr>
          <w:p w14:paraId="6EE20769" w14:textId="77777777" w:rsidR="00317C7E" w:rsidRDefault="00E70A1D">
            <w:pPr>
              <w:pStyle w:val="TableParagraph"/>
              <w:spacing w:before="20"/>
              <w:ind w:left="680" w:right="660"/>
              <w:jc w:val="center"/>
              <w:rPr>
                <w:sz w:val="16"/>
              </w:rPr>
            </w:pPr>
            <w:r>
              <w:rPr>
                <w:color w:val="444444"/>
                <w:sz w:val="16"/>
              </w:rPr>
              <w:t>10</w:t>
            </w:r>
          </w:p>
        </w:tc>
      </w:tr>
    </w:tbl>
    <w:p w14:paraId="5C889BF2" w14:textId="77777777" w:rsidR="00317C7E" w:rsidRDefault="00317C7E">
      <w:pPr>
        <w:jc w:val="center"/>
        <w:rPr>
          <w:sz w:val="16"/>
        </w:rPr>
        <w:sectPr w:rsidR="00317C7E">
          <w:pgSz w:w="12240" w:h="15840"/>
          <w:pgMar w:top="1500" w:right="180" w:bottom="1000" w:left="900" w:header="0" w:footer="800" w:gutter="0"/>
          <w:cols w:space="720"/>
        </w:sectPr>
      </w:pPr>
    </w:p>
    <w:p w14:paraId="7FD3713F" w14:textId="77777777" w:rsidR="00317C7E" w:rsidRDefault="00317C7E">
      <w:pPr>
        <w:pStyle w:val="Textoindependiente"/>
        <w:spacing w:before="3"/>
      </w:pPr>
    </w:p>
    <w:p w14:paraId="6DAC7206" w14:textId="77777777" w:rsidR="00317C7E" w:rsidRDefault="00E70A1D">
      <w:pPr>
        <w:pStyle w:val="Prrafodelista"/>
        <w:numPr>
          <w:ilvl w:val="1"/>
          <w:numId w:val="5"/>
        </w:numPr>
        <w:tabs>
          <w:tab w:val="left" w:pos="893"/>
        </w:tabs>
        <w:spacing w:before="71" w:line="299" w:lineRule="exact"/>
        <w:rPr>
          <w:sz w:val="24"/>
        </w:rPr>
      </w:pPr>
      <w:bookmarkStart w:id="7" w:name="_bookmark7"/>
      <w:bookmarkEnd w:id="7"/>
      <w:r>
        <w:rPr>
          <w:sz w:val="24"/>
        </w:rPr>
        <w:t>LIMITACIONES AL</w:t>
      </w:r>
      <w:r>
        <w:rPr>
          <w:spacing w:val="-1"/>
          <w:sz w:val="24"/>
        </w:rPr>
        <w:t xml:space="preserve"> </w:t>
      </w:r>
      <w:r>
        <w:rPr>
          <w:sz w:val="24"/>
        </w:rPr>
        <w:t>ALCANCE</w:t>
      </w:r>
    </w:p>
    <w:p w14:paraId="0B9F3F01" w14:textId="77777777" w:rsidR="00317C7E" w:rsidRDefault="00E70A1D">
      <w:pPr>
        <w:pStyle w:val="Textoindependiente"/>
        <w:spacing w:before="10" w:line="213" w:lineRule="auto"/>
        <w:ind w:left="840" w:right="419"/>
        <w:jc w:val="both"/>
      </w:pPr>
      <w:r>
        <w:t xml:space="preserve">Se solicitó a la Directora de la DIDEDUC Guatemala Oriente, a través de oficio O- DIDAI- NAI-022-2023-05, de fecha 19 de abril de 2023, convocar a los directores de los establecimientos educativos que no tienen </w:t>
      </w:r>
      <w:r>
        <w:rPr>
          <w:spacing w:val="-7"/>
        </w:rPr>
        <w:t xml:space="preserve">OPF, </w:t>
      </w:r>
      <w:r>
        <w:t xml:space="preserve">según muestra seleccionada, para que los de jornada nocturna, presentaran toda la documentación e información referente a la recepción y entrega de los programas de apoyo, en las instalaciones de la </w:t>
      </w:r>
      <w:r>
        <w:rPr>
          <w:spacing w:val="-3"/>
        </w:rPr>
        <w:t xml:space="preserve">dirección </w:t>
      </w:r>
      <w:r>
        <w:t xml:space="preserve">departamental; sin embargo, el director de la escuela oficial de Primaria de Adultos No.06 Manuel Benítez Gómez, jornada nocturna, código 00-05-0447-44, no se presentó, manifestando que la visita del auditor actuante debía realizarse en las instalaciones del establecimiento y en jornada nocturna, por lo que no fue posible la verificación de </w:t>
      </w:r>
      <w:r>
        <w:rPr>
          <w:spacing w:val="-8"/>
        </w:rPr>
        <w:t xml:space="preserve">la </w:t>
      </w:r>
      <w:r>
        <w:t>documentación antes indicada y la realización de procedimientos de</w:t>
      </w:r>
      <w:r>
        <w:rPr>
          <w:spacing w:val="-4"/>
        </w:rPr>
        <w:t xml:space="preserve"> </w:t>
      </w:r>
      <w:r>
        <w:t>auditoría.</w:t>
      </w:r>
    </w:p>
    <w:p w14:paraId="7740AF59" w14:textId="77777777" w:rsidR="00317C7E" w:rsidRDefault="00317C7E">
      <w:pPr>
        <w:pStyle w:val="Textoindependiente"/>
        <w:spacing w:before="3"/>
        <w:rPr>
          <w:sz w:val="40"/>
        </w:rPr>
      </w:pPr>
    </w:p>
    <w:p w14:paraId="0793ED0F" w14:textId="77777777" w:rsidR="00317C7E" w:rsidRDefault="00E70A1D">
      <w:pPr>
        <w:pStyle w:val="Prrafodelista"/>
        <w:numPr>
          <w:ilvl w:val="0"/>
          <w:numId w:val="5"/>
        </w:numPr>
        <w:tabs>
          <w:tab w:val="left" w:pos="358"/>
        </w:tabs>
        <w:spacing w:line="299" w:lineRule="exact"/>
        <w:rPr>
          <w:sz w:val="24"/>
        </w:rPr>
      </w:pPr>
      <w:bookmarkStart w:id="8" w:name="_bookmark8"/>
      <w:bookmarkEnd w:id="8"/>
      <w:r>
        <w:rPr>
          <w:sz w:val="24"/>
        </w:rPr>
        <w:t>ESTRATEGIAS</w:t>
      </w:r>
    </w:p>
    <w:p w14:paraId="50FA1883" w14:textId="77777777" w:rsidR="00317C7E" w:rsidRDefault="00E70A1D">
      <w:pPr>
        <w:pStyle w:val="Textoindependiente"/>
        <w:spacing w:before="10" w:line="213" w:lineRule="auto"/>
        <w:ind w:left="840" w:right="419"/>
        <w:jc w:val="both"/>
      </w:pPr>
      <w:r>
        <w:t xml:space="preserve">Para la realización de la auditoría, se elaboró cuestionario de control interno; se </w:t>
      </w:r>
      <w:r>
        <w:rPr>
          <w:spacing w:val="-3"/>
        </w:rPr>
        <w:t>realizaron</w:t>
      </w:r>
      <w:r>
        <w:rPr>
          <w:spacing w:val="53"/>
        </w:rPr>
        <w:t xml:space="preserve"> </w:t>
      </w:r>
      <w:r>
        <w:t xml:space="preserve">pruebas sustantivas y de cumplimiento, con base a los componentes de control interno, aplicando procedimientos de indagación, observación y verificación; orientadas a la administración y ejecución de los programas de apoyo en la Dirección Departamental </w:t>
      </w:r>
      <w:r>
        <w:rPr>
          <w:spacing w:val="-7"/>
        </w:rPr>
        <w:t xml:space="preserve">de </w:t>
      </w:r>
      <w:r>
        <w:t xml:space="preserve">Educación, asimismo, según muestra seleccionada de Centros Educativos que no cuentan con Organización de Padres de Familia, se realizó visita física para constatar la recepción </w:t>
      </w:r>
      <w:r>
        <w:rPr>
          <w:spacing w:val="-12"/>
        </w:rPr>
        <w:t xml:space="preserve">y </w:t>
      </w:r>
      <w:r>
        <w:t>entrega de los recursos a los beneficiarios.</w:t>
      </w:r>
    </w:p>
    <w:p w14:paraId="258B3F0B" w14:textId="77777777" w:rsidR="00317C7E" w:rsidRDefault="00317C7E">
      <w:pPr>
        <w:pStyle w:val="Textoindependiente"/>
        <w:spacing w:before="4"/>
        <w:rPr>
          <w:sz w:val="40"/>
        </w:rPr>
      </w:pPr>
    </w:p>
    <w:p w14:paraId="69FE6096" w14:textId="77777777" w:rsidR="00317C7E" w:rsidRDefault="00E70A1D">
      <w:pPr>
        <w:pStyle w:val="Prrafodelista"/>
        <w:numPr>
          <w:ilvl w:val="0"/>
          <w:numId w:val="5"/>
        </w:numPr>
        <w:tabs>
          <w:tab w:val="left" w:pos="358"/>
        </w:tabs>
        <w:spacing w:line="299" w:lineRule="exact"/>
        <w:rPr>
          <w:sz w:val="24"/>
        </w:rPr>
      </w:pPr>
      <w:bookmarkStart w:id="9" w:name="_bookmark9"/>
      <w:bookmarkEnd w:id="9"/>
      <w:r>
        <w:rPr>
          <w:spacing w:val="-5"/>
          <w:sz w:val="24"/>
        </w:rPr>
        <w:t xml:space="preserve">RESULTADOS </w:t>
      </w:r>
      <w:r>
        <w:rPr>
          <w:sz w:val="24"/>
        </w:rPr>
        <w:t>DE LA</w:t>
      </w:r>
      <w:r>
        <w:rPr>
          <w:spacing w:val="5"/>
          <w:sz w:val="24"/>
        </w:rPr>
        <w:t xml:space="preserve"> </w:t>
      </w:r>
      <w:r>
        <w:rPr>
          <w:sz w:val="24"/>
        </w:rPr>
        <w:t>AUDITORÍA</w:t>
      </w:r>
    </w:p>
    <w:p w14:paraId="5ECC414B" w14:textId="77777777" w:rsidR="00317C7E" w:rsidRDefault="00E70A1D">
      <w:pPr>
        <w:pStyle w:val="Textoindependiente"/>
        <w:spacing w:before="10" w:line="213" w:lineRule="auto"/>
        <w:ind w:left="500"/>
      </w:pPr>
      <w:r>
        <w:t>De acuerdo al trabajo de auditoría realizado y cumplir con los procesos administrativos correspondientes, se presentan los riesgos materializados siguientes:</w:t>
      </w:r>
    </w:p>
    <w:p w14:paraId="5CF1BC2D" w14:textId="77777777" w:rsidR="00317C7E" w:rsidRDefault="00317C7E">
      <w:pPr>
        <w:pStyle w:val="Textoindependiente"/>
        <w:spacing w:before="2"/>
        <w:rPr>
          <w:sz w:val="19"/>
        </w:rPr>
      </w:pPr>
    </w:p>
    <w:p w14:paraId="40CCF3B2" w14:textId="77777777" w:rsidR="00317C7E" w:rsidRDefault="00E70A1D">
      <w:pPr>
        <w:pStyle w:val="Prrafodelista"/>
        <w:numPr>
          <w:ilvl w:val="1"/>
          <w:numId w:val="5"/>
        </w:numPr>
        <w:tabs>
          <w:tab w:val="left" w:pos="893"/>
        </w:tabs>
        <w:rPr>
          <w:sz w:val="24"/>
        </w:rPr>
      </w:pPr>
      <w:bookmarkStart w:id="10" w:name="_bookmark10"/>
      <w:bookmarkEnd w:id="10"/>
      <w:r>
        <w:rPr>
          <w:sz w:val="24"/>
        </w:rPr>
        <w:t>DEFICIENCIAS SIN ACCIÓN</w:t>
      </w:r>
    </w:p>
    <w:p w14:paraId="11ADDC58" w14:textId="77777777" w:rsidR="00317C7E" w:rsidRDefault="00317C7E">
      <w:pPr>
        <w:pStyle w:val="Textoindependiente"/>
        <w:spacing w:before="9"/>
        <w:rPr>
          <w:sz w:val="20"/>
        </w:rPr>
      </w:pPr>
    </w:p>
    <w:p w14:paraId="55EAC5ED" w14:textId="77777777" w:rsidR="00317C7E" w:rsidRDefault="00E70A1D">
      <w:pPr>
        <w:pStyle w:val="Textoindependiente"/>
        <w:spacing w:line="489" w:lineRule="auto"/>
        <w:ind w:left="500" w:right="5183"/>
        <w:rPr>
          <w:rFonts w:ascii="Arial"/>
        </w:rPr>
      </w:pPr>
      <w:r>
        <w:rPr>
          <w:rFonts w:ascii="Arial"/>
        </w:rPr>
        <w:t>1. Cumplimiento a lineamientos establecidos Riesgo materializado</w:t>
      </w:r>
    </w:p>
    <w:p w14:paraId="2AB80A83" w14:textId="77777777" w:rsidR="00317C7E" w:rsidRDefault="00E70A1D">
      <w:pPr>
        <w:pStyle w:val="Prrafodelista"/>
        <w:numPr>
          <w:ilvl w:val="0"/>
          <w:numId w:val="4"/>
        </w:numPr>
        <w:tabs>
          <w:tab w:val="left" w:pos="943"/>
        </w:tabs>
        <w:spacing w:line="213" w:lineRule="auto"/>
        <w:ind w:right="1059" w:firstLine="0"/>
        <w:jc w:val="both"/>
        <w:rPr>
          <w:sz w:val="24"/>
        </w:rPr>
      </w:pPr>
      <w:r>
        <w:rPr>
          <w:sz w:val="24"/>
        </w:rPr>
        <w:t xml:space="preserve">En la verificación de 45 Comprobantes Únicos de Registro CUR, correspondientes a </w:t>
      </w:r>
      <w:r>
        <w:rPr>
          <w:spacing w:val="-6"/>
          <w:sz w:val="24"/>
        </w:rPr>
        <w:t xml:space="preserve">la </w:t>
      </w:r>
      <w:r>
        <w:rPr>
          <w:sz w:val="24"/>
        </w:rPr>
        <w:t xml:space="preserve">adquisición de bienes y productos con cargo a los programas de apoyo </w:t>
      </w:r>
      <w:r>
        <w:rPr>
          <w:spacing w:val="-14"/>
          <w:sz w:val="24"/>
        </w:rPr>
        <w:t xml:space="preserve">a </w:t>
      </w:r>
      <w:r>
        <w:rPr>
          <w:sz w:val="24"/>
        </w:rPr>
        <w:t xml:space="preserve">establecimientos educativos que no tienen </w:t>
      </w:r>
      <w:r>
        <w:rPr>
          <w:spacing w:val="-7"/>
          <w:sz w:val="24"/>
        </w:rPr>
        <w:t xml:space="preserve">OPF, </w:t>
      </w:r>
      <w:r>
        <w:rPr>
          <w:sz w:val="24"/>
        </w:rPr>
        <w:t>del periodo del 1 de enero al 31 de marzo de 2023, se determinaron las siguientes</w:t>
      </w:r>
      <w:r>
        <w:rPr>
          <w:spacing w:val="-1"/>
          <w:sz w:val="24"/>
        </w:rPr>
        <w:t xml:space="preserve"> </w:t>
      </w:r>
      <w:r>
        <w:rPr>
          <w:sz w:val="24"/>
        </w:rPr>
        <w:t>deficiencias:</w:t>
      </w:r>
    </w:p>
    <w:p w14:paraId="71780F44" w14:textId="77777777" w:rsidR="00317C7E" w:rsidRDefault="00317C7E">
      <w:pPr>
        <w:pStyle w:val="Textoindependiente"/>
        <w:spacing w:before="3"/>
        <w:rPr>
          <w:sz w:val="21"/>
        </w:rPr>
      </w:pPr>
    </w:p>
    <w:p w14:paraId="25EE8F14" w14:textId="77777777" w:rsidR="00317C7E" w:rsidRDefault="00E70A1D">
      <w:pPr>
        <w:pStyle w:val="Prrafodelista"/>
        <w:numPr>
          <w:ilvl w:val="1"/>
          <w:numId w:val="4"/>
        </w:numPr>
        <w:tabs>
          <w:tab w:val="left" w:pos="939"/>
        </w:tabs>
        <w:spacing w:line="213" w:lineRule="auto"/>
        <w:ind w:right="1059" w:firstLine="0"/>
        <w:jc w:val="both"/>
        <w:rPr>
          <w:sz w:val="24"/>
        </w:rPr>
      </w:pPr>
      <w:r>
        <w:rPr>
          <w:sz w:val="24"/>
        </w:rPr>
        <w:t xml:space="preserve">En la descripción del </w:t>
      </w:r>
      <w:proofErr w:type="spellStart"/>
      <w:r>
        <w:rPr>
          <w:spacing w:val="-4"/>
          <w:sz w:val="24"/>
        </w:rPr>
        <w:t>Cur</w:t>
      </w:r>
      <w:proofErr w:type="spellEnd"/>
      <w:r>
        <w:rPr>
          <w:spacing w:val="-4"/>
          <w:sz w:val="24"/>
        </w:rPr>
        <w:t xml:space="preserve">, </w:t>
      </w:r>
      <w:r>
        <w:rPr>
          <w:sz w:val="24"/>
        </w:rPr>
        <w:t xml:space="preserve">así como en el gasto requerimiento, no detalla si es primera o segunda entrega o complemento a desembolso; así mismo, no indican </w:t>
      </w:r>
      <w:r>
        <w:rPr>
          <w:spacing w:val="-6"/>
          <w:sz w:val="24"/>
        </w:rPr>
        <w:t xml:space="preserve">los </w:t>
      </w:r>
      <w:r>
        <w:rPr>
          <w:sz w:val="24"/>
        </w:rPr>
        <w:t>establecimientos y el número de alumnos y docentes</w:t>
      </w:r>
      <w:r>
        <w:rPr>
          <w:spacing w:val="-3"/>
          <w:sz w:val="24"/>
        </w:rPr>
        <w:t xml:space="preserve"> </w:t>
      </w:r>
      <w:r>
        <w:rPr>
          <w:sz w:val="24"/>
        </w:rPr>
        <w:t>beneficiados.</w:t>
      </w:r>
    </w:p>
    <w:p w14:paraId="4BF3B0FB" w14:textId="77777777" w:rsidR="00317C7E" w:rsidRDefault="00E70A1D">
      <w:pPr>
        <w:pStyle w:val="Prrafodelista"/>
        <w:numPr>
          <w:ilvl w:val="1"/>
          <w:numId w:val="4"/>
        </w:numPr>
        <w:tabs>
          <w:tab w:val="left" w:pos="999"/>
        </w:tabs>
        <w:spacing w:line="213" w:lineRule="auto"/>
        <w:ind w:right="1059" w:firstLine="0"/>
        <w:jc w:val="both"/>
        <w:rPr>
          <w:sz w:val="24"/>
        </w:rPr>
      </w:pPr>
      <w:r>
        <w:rPr>
          <w:sz w:val="24"/>
        </w:rPr>
        <w:t xml:space="preserve">Incongruencia entre fecha de entrega del producto conforme el formulario ADQ- FOR-67 Acta de negociación, fecha de emisión de la factura y el formulario 1H ingreso </w:t>
      </w:r>
      <w:r>
        <w:rPr>
          <w:spacing w:val="-18"/>
          <w:sz w:val="24"/>
        </w:rPr>
        <w:t xml:space="preserve">a </w:t>
      </w:r>
      <w:r>
        <w:rPr>
          <w:sz w:val="24"/>
        </w:rPr>
        <w:t>almacén e inventario; y el acta de negociación carece de fecha de entrega del producto Ver anexo</w:t>
      </w:r>
      <w:r>
        <w:rPr>
          <w:spacing w:val="-1"/>
          <w:sz w:val="24"/>
        </w:rPr>
        <w:t xml:space="preserve"> </w:t>
      </w:r>
      <w:r>
        <w:rPr>
          <w:sz w:val="24"/>
        </w:rPr>
        <w:t>1</w:t>
      </w:r>
    </w:p>
    <w:p w14:paraId="5ED9684B" w14:textId="77777777" w:rsidR="00317C7E" w:rsidRDefault="00317C7E">
      <w:pPr>
        <w:spacing w:line="213" w:lineRule="auto"/>
        <w:jc w:val="both"/>
        <w:rPr>
          <w:sz w:val="24"/>
        </w:rPr>
        <w:sectPr w:rsidR="00317C7E">
          <w:pgSz w:w="12240" w:h="15840"/>
          <w:pgMar w:top="1500" w:right="180" w:bottom="1000" w:left="900" w:header="0" w:footer="800" w:gutter="0"/>
          <w:cols w:space="720"/>
        </w:sectPr>
      </w:pPr>
    </w:p>
    <w:p w14:paraId="558300A7" w14:textId="77777777" w:rsidR="00317C7E" w:rsidRDefault="00317C7E">
      <w:pPr>
        <w:pStyle w:val="Textoindependiente"/>
        <w:rPr>
          <w:sz w:val="20"/>
        </w:rPr>
      </w:pPr>
    </w:p>
    <w:p w14:paraId="1DBCE6BA" w14:textId="77777777" w:rsidR="00317C7E" w:rsidRDefault="00317C7E">
      <w:pPr>
        <w:pStyle w:val="Textoindependiente"/>
        <w:rPr>
          <w:sz w:val="20"/>
        </w:rPr>
      </w:pPr>
    </w:p>
    <w:p w14:paraId="72EC4229" w14:textId="77777777" w:rsidR="00317C7E" w:rsidRDefault="00317C7E">
      <w:pPr>
        <w:pStyle w:val="Textoindependiente"/>
        <w:spacing w:before="12"/>
        <w:rPr>
          <w:sz w:val="26"/>
        </w:rPr>
      </w:pPr>
    </w:p>
    <w:p w14:paraId="6CB321DE" w14:textId="77777777" w:rsidR="00317C7E" w:rsidRDefault="00E70A1D">
      <w:pPr>
        <w:pStyle w:val="Textoindependiente"/>
        <w:spacing w:before="97"/>
        <w:ind w:left="500"/>
        <w:rPr>
          <w:rFonts w:ascii="Arial" w:hAnsi="Arial"/>
        </w:rPr>
      </w:pPr>
      <w:r>
        <w:rPr>
          <w:rFonts w:ascii="Arial" w:hAnsi="Arial"/>
        </w:rPr>
        <w:t>Comentario de la Auditoría</w:t>
      </w:r>
    </w:p>
    <w:p w14:paraId="2F272EF8" w14:textId="77777777" w:rsidR="00317C7E" w:rsidRDefault="00317C7E">
      <w:pPr>
        <w:pStyle w:val="Textoindependiente"/>
        <w:rPr>
          <w:rFonts w:ascii="Arial"/>
          <w:sz w:val="25"/>
        </w:rPr>
      </w:pPr>
    </w:p>
    <w:p w14:paraId="0D41BA89" w14:textId="77777777" w:rsidR="00317C7E" w:rsidRDefault="00E70A1D">
      <w:pPr>
        <w:pStyle w:val="Textoindependiente"/>
        <w:spacing w:before="1" w:line="213" w:lineRule="auto"/>
        <w:ind w:left="500" w:right="1059"/>
        <w:jc w:val="both"/>
      </w:pPr>
      <w:r>
        <w:t xml:space="preserve">Ante la falta de </w:t>
      </w:r>
      <w:proofErr w:type="spellStart"/>
      <w:r>
        <w:t>presentacion</w:t>
      </w:r>
      <w:proofErr w:type="spellEnd"/>
      <w:r>
        <w:t xml:space="preserve"> de comentarios y evidencia por parte del personal responsable de la DIDEDUC Guatemala Oriente, a pesar de haberse notificado la posible deficiencia, la misma se confirma.</w:t>
      </w:r>
    </w:p>
    <w:p w14:paraId="2D9DD677" w14:textId="77777777" w:rsidR="00317C7E" w:rsidRDefault="00317C7E">
      <w:pPr>
        <w:pStyle w:val="Textoindependiente"/>
        <w:spacing w:before="1"/>
        <w:rPr>
          <w:sz w:val="21"/>
        </w:rPr>
      </w:pPr>
    </w:p>
    <w:p w14:paraId="1B394BA7" w14:textId="77777777" w:rsidR="00317C7E" w:rsidRDefault="00E70A1D">
      <w:pPr>
        <w:pStyle w:val="Textoindependiente"/>
        <w:ind w:left="500"/>
        <w:rPr>
          <w:rFonts w:ascii="Arial"/>
        </w:rPr>
      </w:pPr>
      <w:r>
        <w:rPr>
          <w:rFonts w:ascii="Arial"/>
        </w:rPr>
        <w:t xml:space="preserve">Comentario de los </w:t>
      </w:r>
      <w:proofErr w:type="gramStart"/>
      <w:r>
        <w:rPr>
          <w:rFonts w:ascii="Arial"/>
        </w:rPr>
        <w:t>Responsables</w:t>
      </w:r>
      <w:proofErr w:type="gramEnd"/>
    </w:p>
    <w:p w14:paraId="001816E5" w14:textId="77777777" w:rsidR="00317C7E" w:rsidRDefault="00317C7E">
      <w:pPr>
        <w:pStyle w:val="Textoindependiente"/>
        <w:rPr>
          <w:rFonts w:ascii="Arial"/>
          <w:sz w:val="25"/>
        </w:rPr>
      </w:pPr>
    </w:p>
    <w:p w14:paraId="3732FEC6" w14:textId="77777777" w:rsidR="00317C7E" w:rsidRDefault="00E70A1D">
      <w:pPr>
        <w:pStyle w:val="Textoindependiente"/>
        <w:spacing w:before="1" w:line="213" w:lineRule="auto"/>
        <w:ind w:left="500" w:right="1058"/>
        <w:jc w:val="both"/>
      </w:pPr>
      <w:r>
        <w:t>Los responsables de la Dirección Departamental de Educación Guatemala Oriente, no se manifestaron al respecto.</w:t>
      </w:r>
    </w:p>
    <w:p w14:paraId="3A64B285" w14:textId="77777777" w:rsidR="00317C7E" w:rsidRDefault="00317C7E">
      <w:pPr>
        <w:pStyle w:val="Textoindependiente"/>
        <w:spacing w:before="2"/>
        <w:rPr>
          <w:sz w:val="21"/>
        </w:rPr>
      </w:pPr>
    </w:p>
    <w:p w14:paraId="44216F75" w14:textId="77777777" w:rsidR="00317C7E" w:rsidRDefault="00E70A1D">
      <w:pPr>
        <w:pStyle w:val="Textoindependiente"/>
        <w:ind w:left="500"/>
        <w:rPr>
          <w:rFonts w:ascii="Arial" w:hAnsi="Arial"/>
        </w:rPr>
      </w:pPr>
      <w:r>
        <w:rPr>
          <w:rFonts w:ascii="Arial" w:hAnsi="Arial"/>
        </w:rPr>
        <w:t>Responsables del área</w:t>
      </w:r>
    </w:p>
    <w:p w14:paraId="51BDBEDC" w14:textId="77777777" w:rsidR="00317C7E" w:rsidRDefault="00317C7E">
      <w:pPr>
        <w:pStyle w:val="Textoindependiente"/>
        <w:rPr>
          <w:rFonts w:ascii="Arial"/>
          <w:sz w:val="25"/>
        </w:rPr>
      </w:pPr>
    </w:p>
    <w:p w14:paraId="774FD237" w14:textId="77777777" w:rsidR="00317C7E" w:rsidRDefault="00E70A1D">
      <w:pPr>
        <w:pStyle w:val="Textoindependiente"/>
        <w:spacing w:line="213" w:lineRule="auto"/>
        <w:ind w:left="500" w:right="6034"/>
      </w:pPr>
      <w:r>
        <w:t>JHOSELIN ABIGAIL CASTELLANOS LUCAS EDIN OMAR ROMAN TELLES</w:t>
      </w:r>
    </w:p>
    <w:p w14:paraId="4C406F15" w14:textId="77777777" w:rsidR="00317C7E" w:rsidRDefault="00E70A1D">
      <w:pPr>
        <w:pStyle w:val="Textoindependiente"/>
        <w:spacing w:line="213" w:lineRule="auto"/>
        <w:ind w:left="500" w:right="6034"/>
      </w:pPr>
      <w:r>
        <w:t>ALVARO ENRIQUE RAMIREZ ARRIOLA BYRON DANILO CASTILLO AREVALO SILVIA DEL ROSARIO LEIVA FAJARDO</w:t>
      </w:r>
    </w:p>
    <w:p w14:paraId="5EF25012" w14:textId="77777777" w:rsidR="00317C7E" w:rsidRDefault="00317C7E">
      <w:pPr>
        <w:pStyle w:val="Textoindependiente"/>
        <w:spacing w:before="1"/>
        <w:rPr>
          <w:sz w:val="21"/>
        </w:rPr>
      </w:pPr>
    </w:p>
    <w:p w14:paraId="10F69B68" w14:textId="77777777" w:rsidR="00317C7E" w:rsidRDefault="00E70A1D">
      <w:pPr>
        <w:pStyle w:val="Textoindependiente"/>
        <w:ind w:left="500"/>
        <w:rPr>
          <w:rFonts w:ascii="Arial"/>
        </w:rPr>
      </w:pPr>
      <w:r>
        <w:rPr>
          <w:rFonts w:ascii="Arial"/>
        </w:rPr>
        <w:t>Recomendaciones</w:t>
      </w:r>
    </w:p>
    <w:p w14:paraId="5FB4A897" w14:textId="77777777" w:rsidR="00317C7E" w:rsidRDefault="00317C7E">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317C7E" w14:paraId="6A3E9105" w14:textId="77777777">
        <w:trPr>
          <w:trHeight w:val="361"/>
        </w:trPr>
        <w:tc>
          <w:tcPr>
            <w:tcW w:w="1068" w:type="dxa"/>
            <w:shd w:val="clear" w:color="auto" w:fill="CCCCCC"/>
          </w:tcPr>
          <w:p w14:paraId="30B49175" w14:textId="77777777" w:rsidR="00317C7E" w:rsidRDefault="00E70A1D">
            <w:pPr>
              <w:pStyle w:val="TableParagraph"/>
              <w:spacing w:before="11"/>
              <w:rPr>
                <w:sz w:val="24"/>
              </w:rPr>
            </w:pPr>
            <w:r>
              <w:rPr>
                <w:color w:val="444444"/>
                <w:sz w:val="24"/>
              </w:rPr>
              <w:t>No.</w:t>
            </w:r>
          </w:p>
        </w:tc>
        <w:tc>
          <w:tcPr>
            <w:tcW w:w="6396" w:type="dxa"/>
            <w:shd w:val="clear" w:color="auto" w:fill="CCCCCC"/>
          </w:tcPr>
          <w:p w14:paraId="1A3CFEDD" w14:textId="77777777" w:rsidR="00317C7E" w:rsidRDefault="00E70A1D">
            <w:pPr>
              <w:pStyle w:val="TableParagraph"/>
              <w:spacing w:before="11"/>
              <w:rPr>
                <w:sz w:val="24"/>
              </w:rPr>
            </w:pPr>
            <w:r>
              <w:rPr>
                <w:color w:val="444444"/>
                <w:sz w:val="24"/>
              </w:rPr>
              <w:t>Descripción</w:t>
            </w:r>
          </w:p>
        </w:tc>
        <w:tc>
          <w:tcPr>
            <w:tcW w:w="1956" w:type="dxa"/>
            <w:shd w:val="clear" w:color="auto" w:fill="CCCCCC"/>
          </w:tcPr>
          <w:p w14:paraId="310A1118" w14:textId="77777777" w:rsidR="00317C7E" w:rsidRDefault="00E70A1D">
            <w:pPr>
              <w:pStyle w:val="TableParagraph"/>
              <w:spacing w:before="11"/>
              <w:ind w:left="89"/>
              <w:rPr>
                <w:sz w:val="24"/>
              </w:rPr>
            </w:pPr>
            <w:r>
              <w:rPr>
                <w:color w:val="444444"/>
                <w:sz w:val="24"/>
              </w:rPr>
              <w:t>Fecha creación</w:t>
            </w:r>
          </w:p>
        </w:tc>
      </w:tr>
      <w:tr w:rsidR="00317C7E" w14:paraId="04727F74" w14:textId="77777777">
        <w:trPr>
          <w:trHeight w:val="2142"/>
        </w:trPr>
        <w:tc>
          <w:tcPr>
            <w:tcW w:w="1068" w:type="dxa"/>
          </w:tcPr>
          <w:p w14:paraId="7D4E5BB5" w14:textId="77777777" w:rsidR="00317C7E" w:rsidRDefault="00E70A1D">
            <w:pPr>
              <w:pStyle w:val="TableParagraph"/>
              <w:spacing w:before="20"/>
              <w:rPr>
                <w:sz w:val="16"/>
              </w:rPr>
            </w:pPr>
            <w:r>
              <w:rPr>
                <w:color w:val="444444"/>
                <w:sz w:val="16"/>
              </w:rPr>
              <w:t>1</w:t>
            </w:r>
          </w:p>
        </w:tc>
        <w:tc>
          <w:tcPr>
            <w:tcW w:w="6396" w:type="dxa"/>
          </w:tcPr>
          <w:p w14:paraId="4221285D" w14:textId="77777777" w:rsidR="00317C7E" w:rsidRDefault="00E70A1D">
            <w:pPr>
              <w:pStyle w:val="TableParagraph"/>
              <w:spacing w:before="39" w:line="213" w:lineRule="auto"/>
              <w:ind w:right="69"/>
              <w:jc w:val="both"/>
              <w:rPr>
                <w:sz w:val="16"/>
              </w:rPr>
            </w:pPr>
            <w:r>
              <w:rPr>
                <w:color w:val="444444"/>
                <w:sz w:val="16"/>
              </w:rPr>
              <w:t xml:space="preserve">Que la </w:t>
            </w:r>
            <w:proofErr w:type="gramStart"/>
            <w:r>
              <w:rPr>
                <w:color w:val="444444"/>
                <w:sz w:val="16"/>
              </w:rPr>
              <w:t>Directora</w:t>
            </w:r>
            <w:proofErr w:type="gramEnd"/>
            <w:r>
              <w:rPr>
                <w:color w:val="444444"/>
                <w:sz w:val="16"/>
              </w:rPr>
              <w:t xml:space="preserve"> de la Dirección Departamental de Educación Guatemala Oriente, gire instrucciones por escrito y de seguimiento a las mismas para que:</w:t>
            </w:r>
          </w:p>
          <w:p w14:paraId="0D164A23" w14:textId="77777777" w:rsidR="00317C7E" w:rsidRDefault="00E70A1D">
            <w:pPr>
              <w:pStyle w:val="TableParagraph"/>
              <w:numPr>
                <w:ilvl w:val="0"/>
                <w:numId w:val="3"/>
              </w:numPr>
              <w:tabs>
                <w:tab w:val="left" w:pos="272"/>
              </w:tabs>
              <w:spacing w:line="213" w:lineRule="auto"/>
              <w:ind w:right="69" w:firstLine="0"/>
              <w:jc w:val="both"/>
              <w:rPr>
                <w:sz w:val="16"/>
              </w:rPr>
            </w:pPr>
            <w:r>
              <w:rPr>
                <w:color w:val="444444"/>
                <w:sz w:val="16"/>
              </w:rPr>
              <w:t xml:space="preserve">El </w:t>
            </w:r>
            <w:proofErr w:type="gramStart"/>
            <w:r>
              <w:rPr>
                <w:color w:val="444444"/>
                <w:sz w:val="16"/>
              </w:rPr>
              <w:t>Subdirector</w:t>
            </w:r>
            <w:proofErr w:type="gramEnd"/>
            <w:r>
              <w:rPr>
                <w:color w:val="444444"/>
                <w:sz w:val="16"/>
              </w:rPr>
              <w:t xml:space="preserve"> Administrativo Financiero instruya por escrito al Jefe Financiero para que en la descripción del Comprobante único de registro CUR y en el </w:t>
            </w:r>
            <w:r>
              <w:rPr>
                <w:color w:val="444444"/>
                <w:spacing w:val="-4"/>
                <w:sz w:val="16"/>
              </w:rPr>
              <w:t xml:space="preserve">gasto </w:t>
            </w:r>
            <w:r>
              <w:rPr>
                <w:color w:val="444444"/>
                <w:sz w:val="16"/>
              </w:rPr>
              <w:t xml:space="preserve">requerimiento, detalle si es primera o segunda entrega o complemento al desembolso </w:t>
            </w:r>
            <w:r>
              <w:rPr>
                <w:color w:val="444444"/>
                <w:spacing w:val="-15"/>
                <w:sz w:val="16"/>
              </w:rPr>
              <w:t xml:space="preserve">e </w:t>
            </w:r>
            <w:r>
              <w:rPr>
                <w:color w:val="444444"/>
                <w:sz w:val="16"/>
              </w:rPr>
              <w:t xml:space="preserve">indique los establecimientos y el </w:t>
            </w:r>
            <w:proofErr w:type="spellStart"/>
            <w:r>
              <w:rPr>
                <w:color w:val="444444"/>
                <w:sz w:val="16"/>
              </w:rPr>
              <w:t>numero</w:t>
            </w:r>
            <w:proofErr w:type="spellEnd"/>
            <w:r>
              <w:rPr>
                <w:color w:val="444444"/>
                <w:sz w:val="16"/>
              </w:rPr>
              <w:t xml:space="preserve"> de alumnos y docentes</w:t>
            </w:r>
            <w:r>
              <w:rPr>
                <w:color w:val="444444"/>
                <w:spacing w:val="-6"/>
                <w:sz w:val="16"/>
              </w:rPr>
              <w:t xml:space="preserve"> </w:t>
            </w:r>
            <w:r>
              <w:rPr>
                <w:color w:val="444444"/>
                <w:sz w:val="16"/>
              </w:rPr>
              <w:t>beneficiados.</w:t>
            </w:r>
          </w:p>
          <w:p w14:paraId="2B26C5BB" w14:textId="77777777" w:rsidR="00317C7E" w:rsidRDefault="00E70A1D">
            <w:pPr>
              <w:pStyle w:val="TableParagraph"/>
              <w:numPr>
                <w:ilvl w:val="0"/>
                <w:numId w:val="3"/>
              </w:numPr>
              <w:tabs>
                <w:tab w:val="left" w:pos="271"/>
              </w:tabs>
              <w:spacing w:line="213" w:lineRule="auto"/>
              <w:ind w:right="68" w:firstLine="0"/>
              <w:jc w:val="both"/>
              <w:rPr>
                <w:sz w:val="16"/>
              </w:rPr>
            </w:pPr>
            <w:r>
              <w:rPr>
                <w:color w:val="444444"/>
                <w:sz w:val="16"/>
              </w:rPr>
              <w:t xml:space="preserve">El </w:t>
            </w:r>
            <w:proofErr w:type="gramStart"/>
            <w:r>
              <w:rPr>
                <w:color w:val="444444"/>
                <w:sz w:val="16"/>
              </w:rPr>
              <w:t>Subdirector</w:t>
            </w:r>
            <w:proofErr w:type="gramEnd"/>
            <w:r>
              <w:rPr>
                <w:color w:val="444444"/>
                <w:sz w:val="16"/>
              </w:rPr>
              <w:t xml:space="preserve"> de Fortalecimiento a la Comunidad Educativa con el apoyo de la Jefe de Programas de Apoyo y Técnicos de Servicios de Apoyo verifiquen si existe incongruencia entre la fecha de entrega del producto conforme el acta de negociación, la factura y el formulario 1H ingreso a almacén e inventario. Y </w:t>
            </w:r>
            <w:proofErr w:type="gramStart"/>
            <w:r>
              <w:rPr>
                <w:color w:val="444444"/>
                <w:sz w:val="16"/>
              </w:rPr>
              <w:t>que</w:t>
            </w:r>
            <w:proofErr w:type="gramEnd"/>
            <w:r>
              <w:rPr>
                <w:color w:val="444444"/>
                <w:sz w:val="16"/>
              </w:rPr>
              <w:t xml:space="preserve"> en lo sucesivo, en el acta de negociación se registre la fecha de entrega del</w:t>
            </w:r>
            <w:r>
              <w:rPr>
                <w:color w:val="444444"/>
                <w:spacing w:val="-4"/>
                <w:sz w:val="16"/>
              </w:rPr>
              <w:t xml:space="preserve"> </w:t>
            </w:r>
            <w:r>
              <w:rPr>
                <w:color w:val="444444"/>
                <w:sz w:val="16"/>
              </w:rPr>
              <w:t>producto.</w:t>
            </w:r>
          </w:p>
        </w:tc>
        <w:tc>
          <w:tcPr>
            <w:tcW w:w="1956" w:type="dxa"/>
          </w:tcPr>
          <w:p w14:paraId="097C6670" w14:textId="77777777" w:rsidR="00317C7E" w:rsidRDefault="00E70A1D">
            <w:pPr>
              <w:pStyle w:val="TableParagraph"/>
              <w:spacing w:before="20"/>
              <w:ind w:left="89"/>
              <w:rPr>
                <w:sz w:val="16"/>
              </w:rPr>
            </w:pPr>
            <w:r>
              <w:rPr>
                <w:color w:val="444444"/>
                <w:sz w:val="16"/>
              </w:rPr>
              <w:t>04/07/2023</w:t>
            </w:r>
          </w:p>
        </w:tc>
      </w:tr>
    </w:tbl>
    <w:p w14:paraId="3790316D" w14:textId="77777777" w:rsidR="00317C7E" w:rsidRDefault="00317C7E">
      <w:pPr>
        <w:pStyle w:val="Textoindependiente"/>
        <w:spacing w:before="2"/>
        <w:rPr>
          <w:rFonts w:ascii="Arial"/>
        </w:rPr>
      </w:pPr>
    </w:p>
    <w:p w14:paraId="31C4E37D" w14:textId="77777777" w:rsidR="00317C7E" w:rsidRDefault="00E70A1D">
      <w:pPr>
        <w:pStyle w:val="Prrafodelista"/>
        <w:numPr>
          <w:ilvl w:val="0"/>
          <w:numId w:val="4"/>
        </w:numPr>
        <w:tabs>
          <w:tab w:val="left" w:pos="823"/>
        </w:tabs>
        <w:spacing w:before="1" w:line="489" w:lineRule="auto"/>
        <w:ind w:right="5774" w:firstLine="0"/>
        <w:rPr>
          <w:rFonts w:ascii="Arial"/>
          <w:sz w:val="24"/>
        </w:rPr>
      </w:pPr>
      <w:r>
        <w:rPr>
          <w:rFonts w:ascii="Arial"/>
          <w:sz w:val="24"/>
        </w:rPr>
        <w:t xml:space="preserve">Cumplimiento a lineamientos </w:t>
      </w:r>
      <w:r>
        <w:rPr>
          <w:rFonts w:ascii="Arial"/>
          <w:spacing w:val="-2"/>
          <w:sz w:val="24"/>
        </w:rPr>
        <w:t xml:space="preserve">establecidos </w:t>
      </w:r>
      <w:r>
        <w:rPr>
          <w:rFonts w:ascii="Arial"/>
          <w:sz w:val="24"/>
        </w:rPr>
        <w:t>Riesgo</w:t>
      </w:r>
      <w:r>
        <w:rPr>
          <w:rFonts w:ascii="Arial"/>
          <w:spacing w:val="-8"/>
          <w:sz w:val="24"/>
        </w:rPr>
        <w:t xml:space="preserve"> </w:t>
      </w:r>
      <w:r>
        <w:rPr>
          <w:rFonts w:ascii="Arial"/>
          <w:sz w:val="24"/>
        </w:rPr>
        <w:t>materializado</w:t>
      </w:r>
    </w:p>
    <w:p w14:paraId="6957F16C" w14:textId="77777777" w:rsidR="00317C7E" w:rsidRDefault="00E70A1D">
      <w:pPr>
        <w:pStyle w:val="Prrafodelista"/>
        <w:numPr>
          <w:ilvl w:val="0"/>
          <w:numId w:val="2"/>
        </w:numPr>
        <w:tabs>
          <w:tab w:val="left" w:pos="940"/>
        </w:tabs>
        <w:spacing w:line="213" w:lineRule="auto"/>
        <w:ind w:right="1059" w:firstLine="0"/>
        <w:jc w:val="both"/>
        <w:rPr>
          <w:sz w:val="24"/>
        </w:rPr>
      </w:pPr>
      <w:r>
        <w:rPr>
          <w:sz w:val="24"/>
        </w:rPr>
        <w:t xml:space="preserve">La Dirección Departamental de Educación presentó un reporte en el que indica que 20 establecimientos educativos oficiales, no cuentan con organización de padres de familia </w:t>
      </w:r>
      <w:r>
        <w:rPr>
          <w:spacing w:val="-16"/>
          <w:sz w:val="24"/>
        </w:rPr>
        <w:t xml:space="preserve">y </w:t>
      </w:r>
      <w:r>
        <w:rPr>
          <w:sz w:val="24"/>
        </w:rPr>
        <w:t>que se les otorgó los programas de apoyo únicamente a 18; sin embargo, en el Sistema</w:t>
      </w:r>
      <w:r>
        <w:rPr>
          <w:spacing w:val="-20"/>
          <w:sz w:val="24"/>
        </w:rPr>
        <w:t xml:space="preserve"> </w:t>
      </w:r>
      <w:r>
        <w:rPr>
          <w:spacing w:val="-8"/>
          <w:sz w:val="24"/>
        </w:rPr>
        <w:t xml:space="preserve">de </w:t>
      </w:r>
      <w:r>
        <w:rPr>
          <w:sz w:val="24"/>
        </w:rPr>
        <w:t>Dotación de Recursos SDR, se verificó que los establecimientos educativos que no cuentan con OPF son 48</w:t>
      </w:r>
      <w:r>
        <w:rPr>
          <w:spacing w:val="-2"/>
          <w:sz w:val="24"/>
        </w:rPr>
        <w:t xml:space="preserve"> </w:t>
      </w:r>
      <w:r>
        <w:rPr>
          <w:sz w:val="24"/>
        </w:rPr>
        <w:t>establecimientos.</w:t>
      </w:r>
    </w:p>
    <w:p w14:paraId="6DD5B338" w14:textId="77777777" w:rsidR="00317C7E" w:rsidRDefault="00317C7E">
      <w:pPr>
        <w:pStyle w:val="Textoindependiente"/>
        <w:rPr>
          <w:sz w:val="21"/>
        </w:rPr>
      </w:pPr>
    </w:p>
    <w:p w14:paraId="3A495644" w14:textId="77777777" w:rsidR="00317C7E" w:rsidRDefault="00E70A1D">
      <w:pPr>
        <w:pStyle w:val="Textoindependiente"/>
        <w:spacing w:before="1"/>
        <w:ind w:left="500"/>
        <w:rPr>
          <w:rFonts w:ascii="Arial" w:hAnsi="Arial"/>
        </w:rPr>
      </w:pPr>
      <w:r>
        <w:rPr>
          <w:rFonts w:ascii="Arial" w:hAnsi="Arial"/>
        </w:rPr>
        <w:t>Comentario de la Auditoría</w:t>
      </w:r>
    </w:p>
    <w:p w14:paraId="2A7F5056" w14:textId="77777777" w:rsidR="00317C7E" w:rsidRDefault="00317C7E">
      <w:pPr>
        <w:rPr>
          <w:rFonts w:ascii="Arial" w:hAnsi="Arial"/>
        </w:rPr>
        <w:sectPr w:rsidR="00317C7E">
          <w:pgSz w:w="12240" w:h="15840"/>
          <w:pgMar w:top="1500" w:right="180" w:bottom="1000" w:left="900" w:header="0" w:footer="800" w:gutter="0"/>
          <w:cols w:space="720"/>
        </w:sectPr>
      </w:pPr>
    </w:p>
    <w:p w14:paraId="7139C0B7" w14:textId="77777777" w:rsidR="00317C7E" w:rsidRDefault="00317C7E">
      <w:pPr>
        <w:pStyle w:val="Textoindependiente"/>
        <w:spacing w:before="9"/>
        <w:rPr>
          <w:rFonts w:ascii="Arial"/>
          <w:sz w:val="27"/>
        </w:rPr>
      </w:pPr>
    </w:p>
    <w:p w14:paraId="4FA325A4" w14:textId="77777777" w:rsidR="00317C7E" w:rsidRDefault="00E70A1D">
      <w:pPr>
        <w:pStyle w:val="Textoindependiente"/>
        <w:spacing w:before="99" w:line="213" w:lineRule="auto"/>
        <w:ind w:left="500" w:right="1059"/>
        <w:jc w:val="both"/>
      </w:pPr>
      <w:r>
        <w:t>Ante la falta de presentación de comentarios y evidencia por parte del personal responsable de la DIDEDUC Guatemala Oriente, a pesar de haberse notificado la posible deficiencia, la misma se confirma, referente a que en el reporte presentado por la Dirección Departamental de Educación Guatemala Oriente en el que indican que son 20 los establecimientos educativos oficiales que no cuentan con OPF y el generado en el Sistema de Dotación de Recursos SDR que indica que son 48 establecimientos educativos</w:t>
      </w:r>
      <w:r>
        <w:rPr>
          <w:spacing w:val="-1"/>
        </w:rPr>
        <w:t xml:space="preserve"> </w:t>
      </w:r>
      <w:r>
        <w:t>oficiales.</w:t>
      </w:r>
    </w:p>
    <w:p w14:paraId="40E7D37A" w14:textId="77777777" w:rsidR="00317C7E" w:rsidRDefault="00317C7E">
      <w:pPr>
        <w:pStyle w:val="Textoindependiente"/>
        <w:rPr>
          <w:sz w:val="21"/>
        </w:rPr>
      </w:pPr>
    </w:p>
    <w:p w14:paraId="18A8D36D" w14:textId="77777777" w:rsidR="00317C7E" w:rsidRDefault="00E70A1D">
      <w:pPr>
        <w:pStyle w:val="Textoindependiente"/>
        <w:ind w:left="500"/>
        <w:rPr>
          <w:rFonts w:ascii="Arial"/>
        </w:rPr>
      </w:pPr>
      <w:r>
        <w:rPr>
          <w:rFonts w:ascii="Arial"/>
        </w:rPr>
        <w:t xml:space="preserve">Comentario de los </w:t>
      </w:r>
      <w:proofErr w:type="gramStart"/>
      <w:r>
        <w:rPr>
          <w:rFonts w:ascii="Arial"/>
        </w:rPr>
        <w:t>Responsables</w:t>
      </w:r>
      <w:proofErr w:type="gramEnd"/>
    </w:p>
    <w:p w14:paraId="1FC3C9DA" w14:textId="77777777" w:rsidR="00317C7E" w:rsidRDefault="00317C7E">
      <w:pPr>
        <w:pStyle w:val="Textoindependiente"/>
        <w:rPr>
          <w:rFonts w:ascii="Arial"/>
          <w:sz w:val="25"/>
        </w:rPr>
      </w:pPr>
    </w:p>
    <w:p w14:paraId="35236E16" w14:textId="77777777" w:rsidR="00317C7E" w:rsidRDefault="00E70A1D">
      <w:pPr>
        <w:pStyle w:val="Textoindependiente"/>
        <w:spacing w:line="213" w:lineRule="auto"/>
        <w:ind w:left="500" w:right="1058"/>
        <w:jc w:val="both"/>
      </w:pPr>
      <w:r>
        <w:t>Los responsables de la Dirección Departamental de Educación Guatemala Oriente, no se manifestaron al respecto.</w:t>
      </w:r>
    </w:p>
    <w:p w14:paraId="2B431D2E" w14:textId="77777777" w:rsidR="00317C7E" w:rsidRDefault="00317C7E">
      <w:pPr>
        <w:pStyle w:val="Textoindependiente"/>
        <w:spacing w:before="2"/>
        <w:rPr>
          <w:sz w:val="21"/>
        </w:rPr>
      </w:pPr>
    </w:p>
    <w:p w14:paraId="48C349B9" w14:textId="77777777" w:rsidR="00317C7E" w:rsidRDefault="00E70A1D">
      <w:pPr>
        <w:pStyle w:val="Textoindependiente"/>
        <w:ind w:left="500"/>
        <w:rPr>
          <w:rFonts w:ascii="Arial" w:hAnsi="Arial"/>
        </w:rPr>
      </w:pPr>
      <w:r>
        <w:rPr>
          <w:rFonts w:ascii="Arial" w:hAnsi="Arial"/>
        </w:rPr>
        <w:t>Responsables del área</w:t>
      </w:r>
    </w:p>
    <w:p w14:paraId="06F01A26" w14:textId="77777777" w:rsidR="00317C7E" w:rsidRDefault="00317C7E">
      <w:pPr>
        <w:pStyle w:val="Textoindependiente"/>
        <w:rPr>
          <w:rFonts w:ascii="Arial"/>
          <w:sz w:val="25"/>
        </w:rPr>
      </w:pPr>
    </w:p>
    <w:p w14:paraId="4427D269" w14:textId="77777777" w:rsidR="00317C7E" w:rsidRDefault="00E70A1D">
      <w:pPr>
        <w:pStyle w:val="Textoindependiente"/>
        <w:spacing w:before="1" w:line="213" w:lineRule="auto"/>
        <w:ind w:left="500" w:right="6034"/>
      </w:pPr>
      <w:r>
        <w:t>JHOSELIN ABIGAIL CASTELLANOS LUCAS EDIN OMAR ROMAN TELLES</w:t>
      </w:r>
    </w:p>
    <w:p w14:paraId="46BFDF3C" w14:textId="77777777" w:rsidR="00317C7E" w:rsidRDefault="00E70A1D">
      <w:pPr>
        <w:pStyle w:val="Textoindependiente"/>
        <w:spacing w:line="213" w:lineRule="auto"/>
        <w:ind w:left="500" w:right="6587"/>
      </w:pPr>
      <w:r>
        <w:t>BYRON DANILO CASTILLO AREVALO SILVIA DEL ROSARIO LEIVA FAJARDO</w:t>
      </w:r>
    </w:p>
    <w:p w14:paraId="49E3D983" w14:textId="77777777" w:rsidR="00317C7E" w:rsidRDefault="00317C7E">
      <w:pPr>
        <w:pStyle w:val="Textoindependiente"/>
        <w:spacing w:before="1"/>
        <w:rPr>
          <w:sz w:val="21"/>
        </w:rPr>
      </w:pPr>
    </w:p>
    <w:p w14:paraId="451C52D4" w14:textId="77777777" w:rsidR="00317C7E" w:rsidRDefault="00E70A1D">
      <w:pPr>
        <w:pStyle w:val="Textoindependiente"/>
        <w:ind w:left="500"/>
        <w:rPr>
          <w:rFonts w:ascii="Arial"/>
        </w:rPr>
      </w:pPr>
      <w:r>
        <w:rPr>
          <w:rFonts w:ascii="Arial"/>
        </w:rPr>
        <w:t>Recomendaciones</w:t>
      </w:r>
    </w:p>
    <w:p w14:paraId="6AA2597E" w14:textId="77777777" w:rsidR="00317C7E" w:rsidRDefault="00317C7E">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317C7E" w14:paraId="492F8FD9" w14:textId="77777777">
        <w:trPr>
          <w:trHeight w:val="361"/>
        </w:trPr>
        <w:tc>
          <w:tcPr>
            <w:tcW w:w="1068" w:type="dxa"/>
            <w:shd w:val="clear" w:color="auto" w:fill="CCCCCC"/>
          </w:tcPr>
          <w:p w14:paraId="715025BD" w14:textId="77777777" w:rsidR="00317C7E" w:rsidRDefault="00E70A1D">
            <w:pPr>
              <w:pStyle w:val="TableParagraph"/>
              <w:spacing w:before="11"/>
              <w:rPr>
                <w:sz w:val="24"/>
              </w:rPr>
            </w:pPr>
            <w:r>
              <w:rPr>
                <w:color w:val="444444"/>
                <w:sz w:val="24"/>
              </w:rPr>
              <w:t>No.</w:t>
            </w:r>
          </w:p>
        </w:tc>
        <w:tc>
          <w:tcPr>
            <w:tcW w:w="6396" w:type="dxa"/>
            <w:shd w:val="clear" w:color="auto" w:fill="CCCCCC"/>
          </w:tcPr>
          <w:p w14:paraId="2AC4C43D" w14:textId="77777777" w:rsidR="00317C7E" w:rsidRDefault="00E70A1D">
            <w:pPr>
              <w:pStyle w:val="TableParagraph"/>
              <w:spacing w:before="11"/>
              <w:rPr>
                <w:sz w:val="24"/>
              </w:rPr>
            </w:pPr>
            <w:r>
              <w:rPr>
                <w:color w:val="444444"/>
                <w:sz w:val="24"/>
              </w:rPr>
              <w:t>Descripción</w:t>
            </w:r>
          </w:p>
        </w:tc>
        <w:tc>
          <w:tcPr>
            <w:tcW w:w="1956" w:type="dxa"/>
            <w:shd w:val="clear" w:color="auto" w:fill="CCCCCC"/>
          </w:tcPr>
          <w:p w14:paraId="59A9264F" w14:textId="77777777" w:rsidR="00317C7E" w:rsidRDefault="00E70A1D">
            <w:pPr>
              <w:pStyle w:val="TableParagraph"/>
              <w:spacing w:before="11"/>
              <w:ind w:left="89"/>
              <w:rPr>
                <w:sz w:val="24"/>
              </w:rPr>
            </w:pPr>
            <w:r>
              <w:rPr>
                <w:color w:val="444444"/>
                <w:sz w:val="24"/>
              </w:rPr>
              <w:t>Fecha creación</w:t>
            </w:r>
          </w:p>
        </w:tc>
      </w:tr>
      <w:tr w:rsidR="00317C7E" w14:paraId="7D6679AC" w14:textId="77777777">
        <w:trPr>
          <w:trHeight w:val="1580"/>
        </w:trPr>
        <w:tc>
          <w:tcPr>
            <w:tcW w:w="1068" w:type="dxa"/>
          </w:tcPr>
          <w:p w14:paraId="40AE47EE" w14:textId="77777777" w:rsidR="00317C7E" w:rsidRDefault="00E70A1D">
            <w:pPr>
              <w:pStyle w:val="TableParagraph"/>
              <w:spacing w:before="20"/>
              <w:rPr>
                <w:sz w:val="16"/>
              </w:rPr>
            </w:pPr>
            <w:r>
              <w:rPr>
                <w:color w:val="444444"/>
                <w:sz w:val="16"/>
              </w:rPr>
              <w:t>1</w:t>
            </w:r>
          </w:p>
        </w:tc>
        <w:tc>
          <w:tcPr>
            <w:tcW w:w="6396" w:type="dxa"/>
          </w:tcPr>
          <w:p w14:paraId="790A55F7" w14:textId="77777777" w:rsidR="00317C7E" w:rsidRDefault="00E70A1D">
            <w:pPr>
              <w:pStyle w:val="TableParagraph"/>
              <w:spacing w:before="39" w:line="213" w:lineRule="auto"/>
              <w:ind w:right="69"/>
              <w:jc w:val="both"/>
              <w:rPr>
                <w:sz w:val="16"/>
              </w:rPr>
            </w:pPr>
            <w:r>
              <w:rPr>
                <w:color w:val="444444"/>
                <w:sz w:val="16"/>
              </w:rPr>
              <w:t xml:space="preserve">Que la Directora de la Dirección Departamental de Educación Guatemala Oriente, gire instrucciones por escrito y </w:t>
            </w:r>
            <w:proofErr w:type="spellStart"/>
            <w:r>
              <w:rPr>
                <w:color w:val="444444"/>
                <w:sz w:val="16"/>
              </w:rPr>
              <w:t>de el</w:t>
            </w:r>
            <w:proofErr w:type="spellEnd"/>
            <w:r>
              <w:rPr>
                <w:color w:val="444444"/>
                <w:sz w:val="16"/>
              </w:rPr>
              <w:t xml:space="preserve"> seguimiento a las mismas para que el Subdirector de Fortalecimiento a la Comunidad Educativa, instruya por escrito a la Jefe de Programas de Apoyo, para que en coordinación con los Técnicos de Servicios de Apoyo, verifiquen el </w:t>
            </w:r>
            <w:proofErr w:type="spellStart"/>
            <w:r>
              <w:rPr>
                <w:color w:val="444444"/>
                <w:sz w:val="16"/>
              </w:rPr>
              <w:t>numero</w:t>
            </w:r>
            <w:proofErr w:type="spellEnd"/>
            <w:r>
              <w:rPr>
                <w:color w:val="444444"/>
                <w:sz w:val="16"/>
              </w:rPr>
              <w:t xml:space="preserve"> de establecimientos educativos oficiales que no cuentan con OPF y cotejen con el Sistema de Dotación de Recursos SDR y de ser procedente, actualicen la base de datos de la DIDEDUC, para no perjudicar y dejar sin el beneficio correspondiente a los alumnos y docentes.</w:t>
            </w:r>
          </w:p>
        </w:tc>
        <w:tc>
          <w:tcPr>
            <w:tcW w:w="1956" w:type="dxa"/>
          </w:tcPr>
          <w:p w14:paraId="1C90E323" w14:textId="77777777" w:rsidR="00317C7E" w:rsidRDefault="00E70A1D">
            <w:pPr>
              <w:pStyle w:val="TableParagraph"/>
              <w:spacing w:before="20"/>
              <w:ind w:left="89"/>
              <w:rPr>
                <w:sz w:val="16"/>
              </w:rPr>
            </w:pPr>
            <w:r>
              <w:rPr>
                <w:color w:val="444444"/>
                <w:sz w:val="16"/>
              </w:rPr>
              <w:t>04/07/2023</w:t>
            </w:r>
          </w:p>
        </w:tc>
      </w:tr>
    </w:tbl>
    <w:p w14:paraId="5F56B205" w14:textId="77777777" w:rsidR="00317C7E" w:rsidRDefault="00317C7E">
      <w:pPr>
        <w:pStyle w:val="Textoindependiente"/>
        <w:spacing w:before="2"/>
        <w:rPr>
          <w:rFonts w:ascii="Arial"/>
        </w:rPr>
      </w:pPr>
    </w:p>
    <w:p w14:paraId="1BF85172" w14:textId="77777777" w:rsidR="00317C7E" w:rsidRDefault="00E70A1D">
      <w:pPr>
        <w:pStyle w:val="Prrafodelista"/>
        <w:numPr>
          <w:ilvl w:val="0"/>
          <w:numId w:val="2"/>
        </w:numPr>
        <w:tabs>
          <w:tab w:val="left" w:pos="823"/>
        </w:tabs>
        <w:spacing w:before="1" w:line="489" w:lineRule="auto"/>
        <w:ind w:right="5774" w:firstLine="0"/>
        <w:rPr>
          <w:rFonts w:ascii="Arial"/>
          <w:sz w:val="24"/>
        </w:rPr>
      </w:pPr>
      <w:r>
        <w:rPr>
          <w:rFonts w:ascii="Arial"/>
          <w:sz w:val="24"/>
        </w:rPr>
        <w:t xml:space="preserve">Cumplimiento a lineamientos </w:t>
      </w:r>
      <w:r>
        <w:rPr>
          <w:rFonts w:ascii="Arial"/>
          <w:spacing w:val="-2"/>
          <w:sz w:val="24"/>
        </w:rPr>
        <w:t xml:space="preserve">establecidos </w:t>
      </w:r>
      <w:r>
        <w:rPr>
          <w:rFonts w:ascii="Arial"/>
          <w:sz w:val="24"/>
        </w:rPr>
        <w:t>Riesgo</w:t>
      </w:r>
      <w:r>
        <w:rPr>
          <w:rFonts w:ascii="Arial"/>
          <w:spacing w:val="-8"/>
          <w:sz w:val="24"/>
        </w:rPr>
        <w:t xml:space="preserve"> </w:t>
      </w:r>
      <w:r>
        <w:rPr>
          <w:rFonts w:ascii="Arial"/>
          <w:sz w:val="24"/>
        </w:rPr>
        <w:t>materializado</w:t>
      </w:r>
    </w:p>
    <w:p w14:paraId="20593DE9" w14:textId="77777777" w:rsidR="00317C7E" w:rsidRDefault="00E70A1D">
      <w:pPr>
        <w:pStyle w:val="Textoindependiente"/>
        <w:spacing w:line="213" w:lineRule="auto"/>
        <w:ind w:left="500" w:right="1059"/>
        <w:jc w:val="both"/>
      </w:pPr>
      <w:r>
        <w:t xml:space="preserve">3. Al realizar la verificación de la entrega de los programas de apoyo en diez establecimientos educativos que no cuentan con organización de padres de familia </w:t>
      </w:r>
      <w:r>
        <w:rPr>
          <w:spacing w:val="-11"/>
        </w:rPr>
        <w:t xml:space="preserve">- </w:t>
      </w:r>
      <w:r>
        <w:t xml:space="preserve">OPF-, correspondientes a la jurisdicción de la Dirección Departamental de Educación Guatemala Oriente según muestra seleccionada, se determinaron las </w:t>
      </w:r>
      <w:r>
        <w:rPr>
          <w:spacing w:val="-2"/>
        </w:rPr>
        <w:t xml:space="preserve">deficiencias </w:t>
      </w:r>
      <w:r>
        <w:t>indicadas en el anexo</w:t>
      </w:r>
      <w:r>
        <w:rPr>
          <w:spacing w:val="-2"/>
        </w:rPr>
        <w:t xml:space="preserve"> </w:t>
      </w:r>
      <w:r>
        <w:t>2</w:t>
      </w:r>
    </w:p>
    <w:p w14:paraId="1AA8CFAA" w14:textId="77777777" w:rsidR="00317C7E" w:rsidRDefault="00317C7E">
      <w:pPr>
        <w:pStyle w:val="Textoindependiente"/>
        <w:rPr>
          <w:sz w:val="21"/>
        </w:rPr>
      </w:pPr>
    </w:p>
    <w:p w14:paraId="59337330" w14:textId="77777777" w:rsidR="00317C7E" w:rsidRDefault="00E70A1D">
      <w:pPr>
        <w:pStyle w:val="Textoindependiente"/>
        <w:spacing w:before="1"/>
        <w:ind w:left="500"/>
        <w:rPr>
          <w:rFonts w:ascii="Arial" w:hAnsi="Arial"/>
        </w:rPr>
      </w:pPr>
      <w:r>
        <w:rPr>
          <w:rFonts w:ascii="Arial" w:hAnsi="Arial"/>
        </w:rPr>
        <w:t>Comentario de la Auditoría</w:t>
      </w:r>
    </w:p>
    <w:p w14:paraId="25D6EEC0" w14:textId="77777777" w:rsidR="00317C7E" w:rsidRDefault="00317C7E">
      <w:pPr>
        <w:pStyle w:val="Textoindependiente"/>
        <w:rPr>
          <w:rFonts w:ascii="Arial"/>
          <w:sz w:val="25"/>
        </w:rPr>
      </w:pPr>
    </w:p>
    <w:p w14:paraId="41920E52" w14:textId="77777777" w:rsidR="00317C7E" w:rsidRDefault="00E70A1D">
      <w:pPr>
        <w:pStyle w:val="Textoindependiente"/>
        <w:spacing w:line="213" w:lineRule="auto"/>
        <w:ind w:left="500" w:right="1059"/>
        <w:jc w:val="both"/>
      </w:pPr>
      <w:r>
        <w:t>Ante la falta de presentación de comentarios y evidencia por parte del personal responsable de la DIDEDUC Guatemala Oriente, a pesar de haberse notificado las posibles deficiencias determinadas en las visitas de campo realizadas a establecimientos</w:t>
      </w:r>
    </w:p>
    <w:p w14:paraId="1B3C4013" w14:textId="77777777" w:rsidR="00317C7E" w:rsidRDefault="00317C7E">
      <w:pPr>
        <w:spacing w:line="213" w:lineRule="auto"/>
        <w:jc w:val="both"/>
        <w:sectPr w:rsidR="00317C7E">
          <w:pgSz w:w="12240" w:h="15840"/>
          <w:pgMar w:top="1500" w:right="180" w:bottom="1000" w:left="900" w:header="0" w:footer="800" w:gutter="0"/>
          <w:cols w:space="720"/>
        </w:sectPr>
      </w:pPr>
    </w:p>
    <w:p w14:paraId="7172DC09" w14:textId="77777777" w:rsidR="00317C7E" w:rsidRDefault="00317C7E">
      <w:pPr>
        <w:pStyle w:val="Textoindependiente"/>
        <w:spacing w:before="3"/>
      </w:pPr>
    </w:p>
    <w:p w14:paraId="5E703BE1" w14:textId="77777777" w:rsidR="00317C7E" w:rsidRDefault="00E70A1D">
      <w:pPr>
        <w:pStyle w:val="Textoindependiente"/>
        <w:spacing w:before="99" w:line="213" w:lineRule="auto"/>
        <w:ind w:left="500" w:right="896"/>
      </w:pPr>
      <w:r>
        <w:t>educativos que no tienen OPF según se detalla en el anexo del presente informe, las mismas se confirman.</w:t>
      </w:r>
    </w:p>
    <w:p w14:paraId="12B61543" w14:textId="77777777" w:rsidR="00317C7E" w:rsidRDefault="00317C7E">
      <w:pPr>
        <w:pStyle w:val="Textoindependiente"/>
        <w:spacing w:before="2"/>
        <w:rPr>
          <w:sz w:val="21"/>
        </w:rPr>
      </w:pPr>
    </w:p>
    <w:p w14:paraId="6E5A5BBE" w14:textId="77777777" w:rsidR="00317C7E" w:rsidRDefault="00E70A1D">
      <w:pPr>
        <w:pStyle w:val="Textoindependiente"/>
        <w:ind w:left="500"/>
        <w:rPr>
          <w:rFonts w:ascii="Arial"/>
        </w:rPr>
      </w:pPr>
      <w:r>
        <w:rPr>
          <w:rFonts w:ascii="Arial"/>
        </w:rPr>
        <w:t xml:space="preserve">Comentario de los </w:t>
      </w:r>
      <w:proofErr w:type="gramStart"/>
      <w:r>
        <w:rPr>
          <w:rFonts w:ascii="Arial"/>
        </w:rPr>
        <w:t>Responsables</w:t>
      </w:r>
      <w:proofErr w:type="gramEnd"/>
    </w:p>
    <w:p w14:paraId="1B7E6EE7" w14:textId="77777777" w:rsidR="00317C7E" w:rsidRDefault="00317C7E">
      <w:pPr>
        <w:pStyle w:val="Textoindependiente"/>
        <w:rPr>
          <w:rFonts w:ascii="Arial"/>
          <w:sz w:val="25"/>
        </w:rPr>
      </w:pPr>
    </w:p>
    <w:p w14:paraId="5C715687" w14:textId="77777777" w:rsidR="00317C7E" w:rsidRDefault="00E70A1D">
      <w:pPr>
        <w:pStyle w:val="Textoindependiente"/>
        <w:spacing w:line="213" w:lineRule="auto"/>
        <w:ind w:left="500"/>
      </w:pPr>
      <w:r>
        <w:t>Los responsables de la Dirección Departamental de Educación Guatemala Oriente, no se manifestaron al respecto.</w:t>
      </w:r>
    </w:p>
    <w:p w14:paraId="0311653E" w14:textId="77777777" w:rsidR="00317C7E" w:rsidRDefault="00317C7E">
      <w:pPr>
        <w:pStyle w:val="Textoindependiente"/>
        <w:spacing w:before="2"/>
        <w:rPr>
          <w:sz w:val="21"/>
        </w:rPr>
      </w:pPr>
    </w:p>
    <w:p w14:paraId="4D65BA17" w14:textId="77777777" w:rsidR="00317C7E" w:rsidRDefault="00E70A1D">
      <w:pPr>
        <w:pStyle w:val="Textoindependiente"/>
        <w:spacing w:before="1"/>
        <w:ind w:left="500"/>
        <w:rPr>
          <w:rFonts w:ascii="Arial" w:hAnsi="Arial"/>
        </w:rPr>
      </w:pPr>
      <w:r>
        <w:rPr>
          <w:rFonts w:ascii="Arial" w:hAnsi="Arial"/>
        </w:rPr>
        <w:t>Responsables del área</w:t>
      </w:r>
    </w:p>
    <w:p w14:paraId="52A0D188" w14:textId="77777777" w:rsidR="00317C7E" w:rsidRDefault="00317C7E">
      <w:pPr>
        <w:pStyle w:val="Textoindependiente"/>
        <w:rPr>
          <w:rFonts w:ascii="Arial"/>
          <w:sz w:val="25"/>
        </w:rPr>
      </w:pPr>
    </w:p>
    <w:p w14:paraId="7E9342B1" w14:textId="77777777" w:rsidR="00317C7E" w:rsidRDefault="00E70A1D">
      <w:pPr>
        <w:pStyle w:val="Textoindependiente"/>
        <w:spacing w:line="213" w:lineRule="auto"/>
        <w:ind w:left="500" w:right="6034"/>
      </w:pPr>
      <w:r>
        <w:t>JHOSELIN ABIGAIL CASTELLANOS LUCAS EDIN OMAR ROMAN TELLES</w:t>
      </w:r>
    </w:p>
    <w:p w14:paraId="72727CE7" w14:textId="77777777" w:rsidR="00317C7E" w:rsidRDefault="00E70A1D">
      <w:pPr>
        <w:pStyle w:val="Textoindependiente"/>
        <w:spacing w:line="213" w:lineRule="auto"/>
        <w:ind w:left="500" w:right="6587"/>
      </w:pPr>
      <w:r>
        <w:t>BYRON DANILO CASTILLO AREVALO SILVIA DEL ROSARIO LEIVA FAJARDO</w:t>
      </w:r>
    </w:p>
    <w:p w14:paraId="2D2EACD2" w14:textId="77777777" w:rsidR="00317C7E" w:rsidRDefault="00317C7E">
      <w:pPr>
        <w:pStyle w:val="Textoindependiente"/>
        <w:spacing w:before="1"/>
        <w:rPr>
          <w:sz w:val="21"/>
        </w:rPr>
      </w:pPr>
    </w:p>
    <w:p w14:paraId="72A8B45A" w14:textId="77777777" w:rsidR="00317C7E" w:rsidRDefault="00E70A1D">
      <w:pPr>
        <w:pStyle w:val="Textoindependiente"/>
        <w:ind w:left="500"/>
        <w:rPr>
          <w:rFonts w:ascii="Arial"/>
        </w:rPr>
      </w:pPr>
      <w:r>
        <w:rPr>
          <w:rFonts w:ascii="Arial"/>
        </w:rPr>
        <w:t>Recomendaciones</w:t>
      </w:r>
    </w:p>
    <w:p w14:paraId="4D1BC626" w14:textId="77777777" w:rsidR="00317C7E" w:rsidRDefault="00317C7E">
      <w:pPr>
        <w:pStyle w:val="Textoindependiente"/>
        <w:spacing w:before="1" w:after="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317C7E" w14:paraId="339FBE39" w14:textId="77777777">
        <w:trPr>
          <w:trHeight w:val="361"/>
        </w:trPr>
        <w:tc>
          <w:tcPr>
            <w:tcW w:w="1068" w:type="dxa"/>
            <w:shd w:val="clear" w:color="auto" w:fill="CCCCCC"/>
          </w:tcPr>
          <w:p w14:paraId="3D8D778C" w14:textId="77777777" w:rsidR="00317C7E" w:rsidRDefault="00E70A1D">
            <w:pPr>
              <w:pStyle w:val="TableParagraph"/>
              <w:spacing w:before="11"/>
              <w:rPr>
                <w:sz w:val="24"/>
              </w:rPr>
            </w:pPr>
            <w:r>
              <w:rPr>
                <w:color w:val="444444"/>
                <w:sz w:val="24"/>
              </w:rPr>
              <w:t>No.</w:t>
            </w:r>
          </w:p>
        </w:tc>
        <w:tc>
          <w:tcPr>
            <w:tcW w:w="6396" w:type="dxa"/>
            <w:shd w:val="clear" w:color="auto" w:fill="CCCCCC"/>
          </w:tcPr>
          <w:p w14:paraId="7730043B" w14:textId="77777777" w:rsidR="00317C7E" w:rsidRDefault="00E70A1D">
            <w:pPr>
              <w:pStyle w:val="TableParagraph"/>
              <w:spacing w:before="11"/>
              <w:rPr>
                <w:sz w:val="24"/>
              </w:rPr>
            </w:pPr>
            <w:r>
              <w:rPr>
                <w:color w:val="444444"/>
                <w:sz w:val="24"/>
              </w:rPr>
              <w:t>Descripción</w:t>
            </w:r>
          </w:p>
        </w:tc>
        <w:tc>
          <w:tcPr>
            <w:tcW w:w="1956" w:type="dxa"/>
            <w:shd w:val="clear" w:color="auto" w:fill="CCCCCC"/>
          </w:tcPr>
          <w:p w14:paraId="081F4B7D" w14:textId="77777777" w:rsidR="00317C7E" w:rsidRDefault="00E70A1D">
            <w:pPr>
              <w:pStyle w:val="TableParagraph"/>
              <w:spacing w:before="11"/>
              <w:ind w:left="89"/>
              <w:rPr>
                <w:sz w:val="24"/>
              </w:rPr>
            </w:pPr>
            <w:r>
              <w:rPr>
                <w:color w:val="444444"/>
                <w:sz w:val="24"/>
              </w:rPr>
              <w:t>Fecha creación</w:t>
            </w:r>
          </w:p>
        </w:tc>
      </w:tr>
      <w:tr w:rsidR="00317C7E" w14:paraId="57560242" w14:textId="77777777">
        <w:trPr>
          <w:trHeight w:val="7580"/>
        </w:trPr>
        <w:tc>
          <w:tcPr>
            <w:tcW w:w="1068" w:type="dxa"/>
          </w:tcPr>
          <w:p w14:paraId="125152F2" w14:textId="77777777" w:rsidR="00317C7E" w:rsidRDefault="00E70A1D">
            <w:pPr>
              <w:pStyle w:val="TableParagraph"/>
              <w:spacing w:before="20"/>
              <w:rPr>
                <w:sz w:val="16"/>
              </w:rPr>
            </w:pPr>
            <w:r>
              <w:rPr>
                <w:color w:val="444444"/>
                <w:sz w:val="16"/>
              </w:rPr>
              <w:t>1</w:t>
            </w:r>
          </w:p>
        </w:tc>
        <w:tc>
          <w:tcPr>
            <w:tcW w:w="6396" w:type="dxa"/>
          </w:tcPr>
          <w:p w14:paraId="54E7D745" w14:textId="77777777" w:rsidR="00317C7E" w:rsidRDefault="00E70A1D">
            <w:pPr>
              <w:pStyle w:val="TableParagraph"/>
              <w:spacing w:before="39" w:line="213" w:lineRule="auto"/>
              <w:ind w:right="69"/>
              <w:jc w:val="both"/>
              <w:rPr>
                <w:sz w:val="16"/>
              </w:rPr>
            </w:pPr>
            <w:r>
              <w:rPr>
                <w:color w:val="444444"/>
                <w:sz w:val="16"/>
              </w:rPr>
              <w:t xml:space="preserve">Que la </w:t>
            </w:r>
            <w:proofErr w:type="gramStart"/>
            <w:r>
              <w:rPr>
                <w:color w:val="444444"/>
                <w:sz w:val="16"/>
              </w:rPr>
              <w:t>Directora</w:t>
            </w:r>
            <w:proofErr w:type="gramEnd"/>
            <w:r>
              <w:rPr>
                <w:color w:val="444444"/>
                <w:sz w:val="16"/>
              </w:rPr>
              <w:t xml:space="preserve"> de la Dirección Departamental de Educación Guatemala Oriente, gire instrucciones por escrito y de seguimiento a las mismas para que el Subdirector de Fortalecimiento a la Comunidad Educativa, instruya por escrito a la Jefe de Programas de Apoyo para que en coordinación con los Técnicos de Servicios de Apoyo, realicen lo siguiente:</w:t>
            </w:r>
          </w:p>
          <w:p w14:paraId="5D3A453C" w14:textId="77777777" w:rsidR="00317C7E" w:rsidRDefault="00E70A1D">
            <w:pPr>
              <w:pStyle w:val="TableParagraph"/>
              <w:numPr>
                <w:ilvl w:val="0"/>
                <w:numId w:val="1"/>
              </w:numPr>
              <w:tabs>
                <w:tab w:val="left" w:pos="260"/>
              </w:tabs>
              <w:spacing w:line="213" w:lineRule="auto"/>
              <w:ind w:right="69" w:firstLine="0"/>
              <w:jc w:val="both"/>
              <w:rPr>
                <w:sz w:val="16"/>
              </w:rPr>
            </w:pPr>
            <w:r>
              <w:rPr>
                <w:color w:val="444444"/>
                <w:sz w:val="16"/>
              </w:rPr>
              <w:t xml:space="preserve">Que en los formularios PRA-FOR-95, versión 2 "Formulario para la entrega de bienes y suministros, registre lo siguiente: la firma, </w:t>
            </w:r>
            <w:proofErr w:type="gramStart"/>
            <w:r>
              <w:rPr>
                <w:color w:val="444444"/>
                <w:sz w:val="16"/>
              </w:rPr>
              <w:t>sello</w:t>
            </w:r>
            <w:proofErr w:type="gramEnd"/>
            <w:r>
              <w:rPr>
                <w:color w:val="444444"/>
                <w:sz w:val="16"/>
              </w:rPr>
              <w:t xml:space="preserve"> así como el nombre de la persona que entrega por parte de la DIDEDUC. Y a los directores de los establecimientos educativos oficiales se les entregue copia de los formularios de programas de alimentación escolar, valija didáctica y</w:t>
            </w:r>
            <w:r>
              <w:rPr>
                <w:color w:val="444444"/>
                <w:spacing w:val="-2"/>
                <w:sz w:val="16"/>
              </w:rPr>
              <w:t xml:space="preserve"> </w:t>
            </w:r>
            <w:r>
              <w:rPr>
                <w:color w:val="444444"/>
                <w:sz w:val="16"/>
              </w:rPr>
              <w:t>gratuidad</w:t>
            </w:r>
          </w:p>
          <w:p w14:paraId="1F7F0077" w14:textId="77777777" w:rsidR="00317C7E" w:rsidRDefault="00E70A1D">
            <w:pPr>
              <w:pStyle w:val="TableParagraph"/>
              <w:numPr>
                <w:ilvl w:val="0"/>
                <w:numId w:val="1"/>
              </w:numPr>
              <w:tabs>
                <w:tab w:val="left" w:pos="320"/>
              </w:tabs>
              <w:spacing w:line="213" w:lineRule="auto"/>
              <w:ind w:right="69" w:firstLine="0"/>
              <w:jc w:val="both"/>
              <w:rPr>
                <w:sz w:val="16"/>
              </w:rPr>
            </w:pPr>
            <w:r>
              <w:rPr>
                <w:color w:val="444444"/>
                <w:sz w:val="16"/>
              </w:rPr>
              <w:t xml:space="preserve">Se cumpla con la entrega del programa de gratuidad a los establecimientos educativos que </w:t>
            </w:r>
            <w:proofErr w:type="spellStart"/>
            <w:r>
              <w:rPr>
                <w:color w:val="444444"/>
                <w:sz w:val="16"/>
              </w:rPr>
              <w:t>aun</w:t>
            </w:r>
            <w:proofErr w:type="spellEnd"/>
            <w:r>
              <w:rPr>
                <w:color w:val="444444"/>
                <w:sz w:val="16"/>
              </w:rPr>
              <w:t xml:space="preserve"> no la han recibido y se gestione la autorización del libro de</w:t>
            </w:r>
            <w:r>
              <w:rPr>
                <w:color w:val="444444"/>
                <w:spacing w:val="-19"/>
                <w:sz w:val="16"/>
              </w:rPr>
              <w:t xml:space="preserve"> </w:t>
            </w:r>
            <w:r>
              <w:rPr>
                <w:color w:val="444444"/>
                <w:sz w:val="16"/>
              </w:rPr>
              <w:t xml:space="preserve">almacén de gratuidad a fin de contar con registros actualizados de los bienes y </w:t>
            </w:r>
            <w:r>
              <w:rPr>
                <w:color w:val="444444"/>
                <w:spacing w:val="-3"/>
                <w:sz w:val="16"/>
              </w:rPr>
              <w:t xml:space="preserve">productos </w:t>
            </w:r>
            <w:r>
              <w:rPr>
                <w:color w:val="444444"/>
                <w:sz w:val="16"/>
              </w:rPr>
              <w:t>adquiridos con dicho</w:t>
            </w:r>
            <w:r>
              <w:rPr>
                <w:color w:val="444444"/>
                <w:spacing w:val="-2"/>
                <w:sz w:val="16"/>
              </w:rPr>
              <w:t xml:space="preserve"> </w:t>
            </w:r>
            <w:r>
              <w:rPr>
                <w:color w:val="444444"/>
                <w:sz w:val="16"/>
              </w:rPr>
              <w:t>programa.</w:t>
            </w:r>
          </w:p>
          <w:p w14:paraId="66419DC2" w14:textId="77777777" w:rsidR="00317C7E" w:rsidRDefault="00E70A1D">
            <w:pPr>
              <w:pStyle w:val="TableParagraph"/>
              <w:numPr>
                <w:ilvl w:val="0"/>
                <w:numId w:val="1"/>
              </w:numPr>
              <w:tabs>
                <w:tab w:val="left" w:pos="288"/>
              </w:tabs>
              <w:spacing w:line="213" w:lineRule="auto"/>
              <w:ind w:right="68" w:firstLine="0"/>
              <w:jc w:val="both"/>
              <w:rPr>
                <w:sz w:val="16"/>
              </w:rPr>
            </w:pPr>
            <w:r>
              <w:rPr>
                <w:color w:val="444444"/>
                <w:sz w:val="16"/>
              </w:rPr>
              <w:t xml:space="preserve">Se cumpla con entregar el programa de alimentación a la comisión respectiva </w:t>
            </w:r>
            <w:r>
              <w:rPr>
                <w:color w:val="444444"/>
                <w:spacing w:val="-15"/>
                <w:sz w:val="16"/>
              </w:rPr>
              <w:t xml:space="preserve">a </w:t>
            </w:r>
            <w:r>
              <w:rPr>
                <w:color w:val="444444"/>
                <w:sz w:val="16"/>
              </w:rPr>
              <w:t>través del</w:t>
            </w:r>
            <w:r>
              <w:rPr>
                <w:color w:val="444444"/>
                <w:spacing w:val="-2"/>
                <w:sz w:val="16"/>
              </w:rPr>
              <w:t xml:space="preserve"> </w:t>
            </w:r>
            <w:r>
              <w:rPr>
                <w:color w:val="444444"/>
                <w:sz w:val="16"/>
              </w:rPr>
              <w:t>PRA-FOR-76.</w:t>
            </w:r>
          </w:p>
          <w:p w14:paraId="7E4E1515" w14:textId="77777777" w:rsidR="00317C7E" w:rsidRDefault="00E70A1D">
            <w:pPr>
              <w:pStyle w:val="TableParagraph"/>
              <w:numPr>
                <w:ilvl w:val="0"/>
                <w:numId w:val="1"/>
              </w:numPr>
              <w:tabs>
                <w:tab w:val="left" w:pos="284"/>
              </w:tabs>
              <w:spacing w:line="213" w:lineRule="auto"/>
              <w:ind w:right="68" w:firstLine="0"/>
              <w:jc w:val="both"/>
              <w:rPr>
                <w:sz w:val="16"/>
              </w:rPr>
            </w:pPr>
            <w:r>
              <w:rPr>
                <w:color w:val="444444"/>
                <w:sz w:val="16"/>
              </w:rPr>
              <w:t xml:space="preserve">Se entregue copia del formulario PRA- FOR-114 entrega de alimentación escolar </w:t>
            </w:r>
            <w:r>
              <w:rPr>
                <w:color w:val="444444"/>
                <w:spacing w:val="-6"/>
                <w:sz w:val="16"/>
              </w:rPr>
              <w:t xml:space="preserve">al </w:t>
            </w:r>
            <w:r>
              <w:rPr>
                <w:color w:val="444444"/>
                <w:sz w:val="16"/>
              </w:rPr>
              <w:t>director del establecimiento</w:t>
            </w:r>
            <w:r>
              <w:rPr>
                <w:color w:val="444444"/>
                <w:spacing w:val="-1"/>
                <w:sz w:val="16"/>
              </w:rPr>
              <w:t xml:space="preserve"> </w:t>
            </w:r>
            <w:r>
              <w:rPr>
                <w:color w:val="444444"/>
                <w:sz w:val="16"/>
              </w:rPr>
              <w:t>educativo.</w:t>
            </w:r>
          </w:p>
          <w:p w14:paraId="148BBF44" w14:textId="77777777" w:rsidR="00317C7E" w:rsidRDefault="00E70A1D">
            <w:pPr>
              <w:pStyle w:val="TableParagraph"/>
              <w:numPr>
                <w:ilvl w:val="0"/>
                <w:numId w:val="1"/>
              </w:numPr>
              <w:tabs>
                <w:tab w:val="left" w:pos="280"/>
              </w:tabs>
              <w:spacing w:line="213" w:lineRule="auto"/>
              <w:ind w:right="69" w:firstLine="0"/>
              <w:jc w:val="both"/>
              <w:rPr>
                <w:sz w:val="16"/>
              </w:rPr>
            </w:pPr>
            <w:r>
              <w:rPr>
                <w:color w:val="444444"/>
                <w:sz w:val="16"/>
              </w:rPr>
              <w:t xml:space="preserve">La comisión de alimentación registre los artículos recibidos en el formulario </w:t>
            </w:r>
            <w:r>
              <w:rPr>
                <w:color w:val="444444"/>
                <w:spacing w:val="-3"/>
                <w:sz w:val="16"/>
              </w:rPr>
              <w:t xml:space="preserve">PRA- </w:t>
            </w:r>
            <w:r>
              <w:rPr>
                <w:color w:val="444444"/>
                <w:sz w:val="16"/>
              </w:rPr>
              <w:t>FOR-129 "Hoja de registro de productos de alimentación</w:t>
            </w:r>
            <w:r>
              <w:rPr>
                <w:color w:val="444444"/>
                <w:spacing w:val="-3"/>
                <w:sz w:val="16"/>
              </w:rPr>
              <w:t xml:space="preserve"> </w:t>
            </w:r>
            <w:r>
              <w:rPr>
                <w:color w:val="444444"/>
                <w:sz w:val="16"/>
              </w:rPr>
              <w:t>escolar.</w:t>
            </w:r>
          </w:p>
          <w:p w14:paraId="50355843" w14:textId="77777777" w:rsidR="00317C7E" w:rsidRDefault="00E70A1D">
            <w:pPr>
              <w:pStyle w:val="TableParagraph"/>
              <w:numPr>
                <w:ilvl w:val="0"/>
                <w:numId w:val="1"/>
              </w:numPr>
              <w:tabs>
                <w:tab w:val="left" w:pos="252"/>
              </w:tabs>
              <w:spacing w:line="213" w:lineRule="auto"/>
              <w:ind w:right="69" w:firstLine="0"/>
              <w:jc w:val="both"/>
              <w:rPr>
                <w:sz w:val="16"/>
              </w:rPr>
            </w:pPr>
            <w:r>
              <w:rPr>
                <w:color w:val="444444"/>
                <w:sz w:val="16"/>
              </w:rPr>
              <w:t xml:space="preserve">Se cumpla con entregar los bienes y suministros del programa de valija didáctica, útiles escolares, alimentación escolar y gratuidad. Y que los mismos correspondan a las cantidades solicitadas en el formulario PRA-FOR-73 versión 3 solicitud de bienes </w:t>
            </w:r>
            <w:r>
              <w:rPr>
                <w:color w:val="444444"/>
                <w:spacing w:val="-14"/>
                <w:sz w:val="16"/>
              </w:rPr>
              <w:t xml:space="preserve">y </w:t>
            </w:r>
            <w:r>
              <w:rPr>
                <w:color w:val="444444"/>
                <w:sz w:val="16"/>
              </w:rPr>
              <w:t>suministros.</w:t>
            </w:r>
          </w:p>
          <w:p w14:paraId="2987E3E6" w14:textId="77777777" w:rsidR="00317C7E" w:rsidRDefault="00E70A1D">
            <w:pPr>
              <w:pStyle w:val="TableParagraph"/>
              <w:numPr>
                <w:ilvl w:val="0"/>
                <w:numId w:val="1"/>
              </w:numPr>
              <w:tabs>
                <w:tab w:val="left" w:pos="276"/>
              </w:tabs>
              <w:spacing w:line="213" w:lineRule="auto"/>
              <w:ind w:right="68" w:firstLine="0"/>
              <w:jc w:val="both"/>
              <w:rPr>
                <w:sz w:val="16"/>
              </w:rPr>
            </w:pPr>
            <w:r>
              <w:rPr>
                <w:color w:val="444444"/>
                <w:sz w:val="16"/>
              </w:rPr>
              <w:t xml:space="preserve">Realicen monitoreo y supervisión en los establecimientos educativos que no </w:t>
            </w:r>
            <w:r>
              <w:rPr>
                <w:color w:val="444444"/>
                <w:spacing w:val="-3"/>
                <w:sz w:val="16"/>
              </w:rPr>
              <w:t xml:space="preserve">tienen </w:t>
            </w:r>
            <w:r>
              <w:rPr>
                <w:color w:val="444444"/>
                <w:spacing w:val="-5"/>
                <w:sz w:val="16"/>
              </w:rPr>
              <w:t xml:space="preserve">OPF, </w:t>
            </w:r>
            <w:r>
              <w:rPr>
                <w:color w:val="444444"/>
                <w:sz w:val="16"/>
              </w:rPr>
              <w:t>a fin de dar acompañamiento en la ejecución y rendición de los programas de apoyo en forma</w:t>
            </w:r>
            <w:r>
              <w:rPr>
                <w:color w:val="444444"/>
                <w:spacing w:val="-1"/>
                <w:sz w:val="16"/>
              </w:rPr>
              <w:t xml:space="preserve"> </w:t>
            </w:r>
            <w:r>
              <w:rPr>
                <w:color w:val="444444"/>
                <w:sz w:val="16"/>
              </w:rPr>
              <w:t>oportuna.</w:t>
            </w:r>
          </w:p>
          <w:p w14:paraId="5D3EB510" w14:textId="77777777" w:rsidR="00317C7E" w:rsidRDefault="00E70A1D">
            <w:pPr>
              <w:pStyle w:val="TableParagraph"/>
              <w:numPr>
                <w:ilvl w:val="0"/>
                <w:numId w:val="1"/>
              </w:numPr>
              <w:tabs>
                <w:tab w:val="left" w:pos="285"/>
              </w:tabs>
              <w:spacing w:line="213" w:lineRule="auto"/>
              <w:ind w:right="68" w:firstLine="0"/>
              <w:jc w:val="both"/>
              <w:rPr>
                <w:sz w:val="16"/>
              </w:rPr>
            </w:pPr>
            <w:r>
              <w:rPr>
                <w:color w:val="444444"/>
                <w:sz w:val="16"/>
              </w:rPr>
              <w:t xml:space="preserve">Que el formulario PRA- FOR-73 versión 3 solicitud de bienes y suministros para el programa útiles escolares, valija didáctica, gratuidad de la educación, sea emitido por los beneficiarios y de acuerdo a sus necesidades. Y que el mismo formulario registre </w:t>
            </w:r>
            <w:r>
              <w:rPr>
                <w:color w:val="444444"/>
                <w:spacing w:val="-7"/>
                <w:sz w:val="16"/>
              </w:rPr>
              <w:t xml:space="preserve">el </w:t>
            </w:r>
            <w:r>
              <w:rPr>
                <w:color w:val="444444"/>
                <w:sz w:val="16"/>
              </w:rPr>
              <w:t>nombre del funcionario que realiza actividades de supervisión educativa, firma y</w:t>
            </w:r>
            <w:r>
              <w:rPr>
                <w:color w:val="444444"/>
                <w:spacing w:val="-11"/>
                <w:sz w:val="16"/>
              </w:rPr>
              <w:t xml:space="preserve"> </w:t>
            </w:r>
            <w:r>
              <w:rPr>
                <w:color w:val="444444"/>
                <w:sz w:val="16"/>
              </w:rPr>
              <w:t>sello.</w:t>
            </w:r>
          </w:p>
          <w:p w14:paraId="49B4FDBB" w14:textId="77777777" w:rsidR="00317C7E" w:rsidRDefault="00E70A1D">
            <w:pPr>
              <w:pStyle w:val="TableParagraph"/>
              <w:numPr>
                <w:ilvl w:val="0"/>
                <w:numId w:val="1"/>
              </w:numPr>
              <w:tabs>
                <w:tab w:val="left" w:pos="271"/>
              </w:tabs>
              <w:spacing w:line="213" w:lineRule="auto"/>
              <w:ind w:right="69" w:firstLine="0"/>
              <w:jc w:val="both"/>
              <w:rPr>
                <w:sz w:val="16"/>
              </w:rPr>
            </w:pPr>
            <w:r>
              <w:rPr>
                <w:color w:val="444444"/>
                <w:sz w:val="16"/>
              </w:rPr>
              <w:t>Se cumpla con entregar programa de alimentación escolar, útiles escolares y gratuidad a los alumnos inscritos de enero a marzo que quedaron pendientes de</w:t>
            </w:r>
            <w:r>
              <w:rPr>
                <w:color w:val="444444"/>
                <w:spacing w:val="-24"/>
                <w:sz w:val="16"/>
              </w:rPr>
              <w:t xml:space="preserve"> </w:t>
            </w:r>
            <w:r>
              <w:rPr>
                <w:color w:val="444444"/>
                <w:sz w:val="16"/>
              </w:rPr>
              <w:t>recibir.</w:t>
            </w:r>
          </w:p>
          <w:p w14:paraId="3F76BD62" w14:textId="77777777" w:rsidR="00317C7E" w:rsidRDefault="00E70A1D">
            <w:pPr>
              <w:pStyle w:val="TableParagraph"/>
              <w:numPr>
                <w:ilvl w:val="0"/>
                <w:numId w:val="1"/>
              </w:numPr>
              <w:tabs>
                <w:tab w:val="left" w:pos="219"/>
              </w:tabs>
              <w:spacing w:line="213" w:lineRule="auto"/>
              <w:ind w:right="69" w:firstLine="0"/>
              <w:jc w:val="both"/>
              <w:rPr>
                <w:sz w:val="16"/>
              </w:rPr>
            </w:pPr>
            <w:r>
              <w:rPr>
                <w:color w:val="444444"/>
                <w:sz w:val="16"/>
              </w:rPr>
              <w:t xml:space="preserve">Verificar que el director del establecimiento educativo cumpla con entregar los útiles escolares que </w:t>
            </w:r>
            <w:proofErr w:type="spellStart"/>
            <w:r>
              <w:rPr>
                <w:color w:val="444444"/>
                <w:sz w:val="16"/>
              </w:rPr>
              <w:t>aun</w:t>
            </w:r>
            <w:proofErr w:type="spellEnd"/>
            <w:r>
              <w:rPr>
                <w:color w:val="444444"/>
                <w:sz w:val="16"/>
              </w:rPr>
              <w:t xml:space="preserve"> se encuentran en bodega a los alumnos</w:t>
            </w:r>
            <w:r>
              <w:rPr>
                <w:color w:val="444444"/>
                <w:spacing w:val="-5"/>
                <w:sz w:val="16"/>
              </w:rPr>
              <w:t xml:space="preserve"> </w:t>
            </w:r>
            <w:r>
              <w:rPr>
                <w:color w:val="444444"/>
                <w:sz w:val="16"/>
              </w:rPr>
              <w:t>beneficiados.</w:t>
            </w:r>
          </w:p>
          <w:p w14:paraId="494C3942" w14:textId="77777777" w:rsidR="00317C7E" w:rsidRDefault="00E70A1D">
            <w:pPr>
              <w:pStyle w:val="TableParagraph"/>
              <w:numPr>
                <w:ilvl w:val="0"/>
                <w:numId w:val="1"/>
              </w:numPr>
              <w:tabs>
                <w:tab w:val="left" w:pos="301"/>
              </w:tabs>
              <w:spacing w:line="213" w:lineRule="auto"/>
              <w:ind w:right="68" w:firstLine="0"/>
              <w:jc w:val="both"/>
              <w:rPr>
                <w:sz w:val="16"/>
              </w:rPr>
            </w:pPr>
            <w:r>
              <w:rPr>
                <w:color w:val="444444"/>
                <w:sz w:val="16"/>
              </w:rPr>
              <w:t xml:space="preserve">En el formulario PRA- FOR-116 entrega de valija didáctica, consignen a </w:t>
            </w:r>
            <w:proofErr w:type="spellStart"/>
            <w:r>
              <w:rPr>
                <w:color w:val="444444"/>
                <w:spacing w:val="-4"/>
                <w:sz w:val="16"/>
              </w:rPr>
              <w:t>cuanto</w:t>
            </w:r>
            <w:proofErr w:type="spellEnd"/>
            <w:r>
              <w:rPr>
                <w:color w:val="444444"/>
                <w:spacing w:val="-4"/>
                <w:sz w:val="16"/>
              </w:rPr>
              <w:t xml:space="preserve"> </w:t>
            </w:r>
            <w:r>
              <w:rPr>
                <w:color w:val="444444"/>
                <w:sz w:val="16"/>
              </w:rPr>
              <w:t>asciende el valor de lo</w:t>
            </w:r>
            <w:r>
              <w:rPr>
                <w:color w:val="444444"/>
                <w:spacing w:val="-1"/>
                <w:sz w:val="16"/>
              </w:rPr>
              <w:t xml:space="preserve"> </w:t>
            </w:r>
            <w:r>
              <w:rPr>
                <w:color w:val="444444"/>
                <w:sz w:val="16"/>
              </w:rPr>
              <w:t>recibido.</w:t>
            </w:r>
          </w:p>
          <w:p w14:paraId="0C3D7EF5" w14:textId="77777777" w:rsidR="00317C7E" w:rsidRDefault="00E70A1D">
            <w:pPr>
              <w:pStyle w:val="TableParagraph"/>
              <w:numPr>
                <w:ilvl w:val="0"/>
                <w:numId w:val="1"/>
              </w:numPr>
              <w:tabs>
                <w:tab w:val="left" w:pos="224"/>
              </w:tabs>
              <w:spacing w:line="213" w:lineRule="auto"/>
              <w:ind w:right="69" w:firstLine="0"/>
              <w:jc w:val="both"/>
              <w:rPr>
                <w:sz w:val="16"/>
              </w:rPr>
            </w:pPr>
            <w:r>
              <w:rPr>
                <w:color w:val="444444"/>
                <w:sz w:val="16"/>
              </w:rPr>
              <w:t>Se brinde el debido seguimiento a las deficiencias determinadas y notificadas en su momento, de acuerdo a la muestra de establecimientos educativos visitados, sin embargo, dicho seguimiento, no debe limitarse solo a ellos, sino a la totalidad</w:t>
            </w:r>
            <w:r>
              <w:rPr>
                <w:color w:val="444444"/>
                <w:spacing w:val="22"/>
                <w:sz w:val="16"/>
              </w:rPr>
              <w:t xml:space="preserve"> </w:t>
            </w:r>
            <w:r>
              <w:rPr>
                <w:color w:val="444444"/>
                <w:spacing w:val="-7"/>
                <w:sz w:val="16"/>
              </w:rPr>
              <w:t>de</w:t>
            </w:r>
          </w:p>
        </w:tc>
        <w:tc>
          <w:tcPr>
            <w:tcW w:w="1956" w:type="dxa"/>
          </w:tcPr>
          <w:p w14:paraId="2E3C38A6" w14:textId="77777777" w:rsidR="00317C7E" w:rsidRDefault="00E70A1D">
            <w:pPr>
              <w:pStyle w:val="TableParagraph"/>
              <w:spacing w:before="20"/>
              <w:ind w:left="89"/>
              <w:rPr>
                <w:sz w:val="16"/>
              </w:rPr>
            </w:pPr>
            <w:r>
              <w:rPr>
                <w:color w:val="444444"/>
                <w:sz w:val="16"/>
              </w:rPr>
              <w:t>04/07/2023</w:t>
            </w:r>
          </w:p>
        </w:tc>
      </w:tr>
    </w:tbl>
    <w:p w14:paraId="19A18288" w14:textId="77777777" w:rsidR="00317C7E" w:rsidRDefault="00317C7E">
      <w:pPr>
        <w:rPr>
          <w:sz w:val="16"/>
        </w:rPr>
        <w:sectPr w:rsidR="00317C7E">
          <w:pgSz w:w="12240" w:h="15840"/>
          <w:pgMar w:top="1500" w:right="180" w:bottom="1000" w:left="900" w:header="0" w:footer="800" w:gutter="0"/>
          <w:cols w:space="720"/>
        </w:sectPr>
      </w:pPr>
    </w:p>
    <w:p w14:paraId="64196C1A" w14:textId="77777777" w:rsidR="00317C7E" w:rsidRDefault="00317C7E">
      <w:pPr>
        <w:pStyle w:val="Textoindependiente"/>
        <w:rPr>
          <w:rFonts w:ascii="Arial"/>
          <w:sz w:val="20"/>
        </w:rPr>
      </w:pPr>
    </w:p>
    <w:p w14:paraId="3E551356" w14:textId="77777777" w:rsidR="00317C7E" w:rsidRDefault="00317C7E">
      <w:pPr>
        <w:pStyle w:val="Textoindependiente"/>
        <w:spacing w:before="6"/>
        <w:rPr>
          <w:rFonts w:ascii="Arial"/>
          <w:sz w:val="16"/>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317C7E" w14:paraId="6A1DE1BE" w14:textId="77777777">
        <w:trPr>
          <w:trHeight w:val="455"/>
        </w:trPr>
        <w:tc>
          <w:tcPr>
            <w:tcW w:w="1068" w:type="dxa"/>
          </w:tcPr>
          <w:p w14:paraId="60D3A7AD" w14:textId="77777777" w:rsidR="00317C7E" w:rsidRDefault="00317C7E">
            <w:pPr>
              <w:pStyle w:val="TableParagraph"/>
              <w:ind w:left="0"/>
              <w:rPr>
                <w:rFonts w:ascii="Times New Roman"/>
              </w:rPr>
            </w:pPr>
          </w:p>
        </w:tc>
        <w:tc>
          <w:tcPr>
            <w:tcW w:w="6396" w:type="dxa"/>
          </w:tcPr>
          <w:p w14:paraId="32D48518" w14:textId="77777777" w:rsidR="00317C7E" w:rsidRDefault="00E70A1D">
            <w:pPr>
              <w:pStyle w:val="TableParagraph"/>
              <w:spacing w:before="39" w:line="213" w:lineRule="auto"/>
              <w:rPr>
                <w:sz w:val="16"/>
              </w:rPr>
            </w:pPr>
            <w:r>
              <w:rPr>
                <w:color w:val="444444"/>
                <w:sz w:val="16"/>
              </w:rPr>
              <w:t>establecimientos educativos que no cuentan con Organización de Padres de Familia, bajo la jurisdicción de la DIDEDUC Guatemala Oriente.</w:t>
            </w:r>
          </w:p>
        </w:tc>
        <w:tc>
          <w:tcPr>
            <w:tcW w:w="1956" w:type="dxa"/>
          </w:tcPr>
          <w:p w14:paraId="1E02BD1E" w14:textId="77777777" w:rsidR="00317C7E" w:rsidRDefault="00317C7E">
            <w:pPr>
              <w:pStyle w:val="TableParagraph"/>
              <w:ind w:left="0"/>
              <w:rPr>
                <w:rFonts w:ascii="Times New Roman"/>
              </w:rPr>
            </w:pPr>
          </w:p>
        </w:tc>
      </w:tr>
    </w:tbl>
    <w:p w14:paraId="176A188F" w14:textId="77777777" w:rsidR="00317C7E" w:rsidRDefault="00317C7E">
      <w:pPr>
        <w:pStyle w:val="Textoindependiente"/>
        <w:rPr>
          <w:rFonts w:ascii="Arial"/>
          <w:sz w:val="20"/>
        </w:rPr>
      </w:pPr>
    </w:p>
    <w:p w14:paraId="5C3CD3F4" w14:textId="77777777" w:rsidR="00317C7E" w:rsidRDefault="00317C7E">
      <w:pPr>
        <w:pStyle w:val="Textoindependiente"/>
        <w:rPr>
          <w:rFonts w:ascii="Arial"/>
          <w:sz w:val="20"/>
        </w:rPr>
      </w:pPr>
    </w:p>
    <w:p w14:paraId="249C25B6" w14:textId="77777777" w:rsidR="00317C7E" w:rsidRDefault="00317C7E">
      <w:pPr>
        <w:pStyle w:val="Textoindependiente"/>
        <w:spacing w:before="7"/>
        <w:rPr>
          <w:rFonts w:ascii="Arial"/>
        </w:rPr>
      </w:pPr>
    </w:p>
    <w:p w14:paraId="155F8A71" w14:textId="77777777" w:rsidR="00317C7E" w:rsidRDefault="00E70A1D">
      <w:pPr>
        <w:pStyle w:val="Prrafodelista"/>
        <w:numPr>
          <w:ilvl w:val="0"/>
          <w:numId w:val="5"/>
        </w:numPr>
        <w:tabs>
          <w:tab w:val="left" w:pos="358"/>
        </w:tabs>
        <w:spacing w:before="72" w:line="299" w:lineRule="exact"/>
        <w:rPr>
          <w:sz w:val="24"/>
        </w:rPr>
      </w:pPr>
      <w:bookmarkStart w:id="11" w:name="_bookmark11"/>
      <w:bookmarkEnd w:id="11"/>
      <w:r>
        <w:rPr>
          <w:sz w:val="24"/>
        </w:rPr>
        <w:t>CONCLUSIÓN</w:t>
      </w:r>
      <w:r>
        <w:rPr>
          <w:spacing w:val="-1"/>
          <w:sz w:val="24"/>
        </w:rPr>
        <w:t xml:space="preserve"> </w:t>
      </w:r>
      <w:r>
        <w:rPr>
          <w:sz w:val="24"/>
        </w:rPr>
        <w:t>ESPECÍFICA</w:t>
      </w:r>
    </w:p>
    <w:p w14:paraId="0D4EC3EE" w14:textId="77777777" w:rsidR="00317C7E" w:rsidRDefault="00E70A1D">
      <w:pPr>
        <w:pStyle w:val="Textoindependiente"/>
        <w:spacing w:before="10" w:line="213" w:lineRule="auto"/>
        <w:ind w:left="500" w:right="619"/>
        <w:jc w:val="both"/>
      </w:pPr>
      <w:r>
        <w:t>De acuerdo a los resultados obtenidos en relación al riesgo evaluado del cumplimiento a la normativa aplicable en el proceso de ejecución de los programas de apoyo a establecimientos educativos oficiales que no cuentan con Organización de Padres de Familia -OPF-, se</w:t>
      </w:r>
      <w:r>
        <w:rPr>
          <w:spacing w:val="-25"/>
        </w:rPr>
        <w:t xml:space="preserve"> </w:t>
      </w:r>
      <w:r>
        <w:t xml:space="preserve">concluye la existencia del riesgo objeto de la presente auditoria en la Dirección Departamental </w:t>
      </w:r>
      <w:r>
        <w:rPr>
          <w:spacing w:val="-7"/>
        </w:rPr>
        <w:t xml:space="preserve">de </w:t>
      </w:r>
      <w:r>
        <w:t xml:space="preserve">Educación Guatemala Oriente, por lo que los responsables deberán atender </w:t>
      </w:r>
      <w:r>
        <w:rPr>
          <w:spacing w:val="-6"/>
        </w:rPr>
        <w:t xml:space="preserve">las </w:t>
      </w:r>
      <w:r>
        <w:t>recomendaciones emitidas para la mitigación del</w:t>
      </w:r>
      <w:r>
        <w:rPr>
          <w:spacing w:val="-1"/>
        </w:rPr>
        <w:t xml:space="preserve"> </w:t>
      </w:r>
      <w:r>
        <w:t>riesgo.</w:t>
      </w:r>
    </w:p>
    <w:p w14:paraId="21BF41C0" w14:textId="77777777" w:rsidR="00317C7E" w:rsidRDefault="00317C7E">
      <w:pPr>
        <w:pStyle w:val="Textoindependiente"/>
        <w:spacing w:before="4"/>
        <w:rPr>
          <w:sz w:val="40"/>
        </w:rPr>
      </w:pPr>
    </w:p>
    <w:p w14:paraId="414A36BF" w14:textId="77777777" w:rsidR="00317C7E" w:rsidRDefault="00E70A1D">
      <w:pPr>
        <w:pStyle w:val="Prrafodelista"/>
        <w:numPr>
          <w:ilvl w:val="0"/>
          <w:numId w:val="5"/>
        </w:numPr>
        <w:tabs>
          <w:tab w:val="left" w:pos="358"/>
        </w:tabs>
        <w:rPr>
          <w:sz w:val="24"/>
        </w:rPr>
      </w:pPr>
      <w:bookmarkStart w:id="12" w:name="_bookmark12"/>
      <w:bookmarkEnd w:id="12"/>
      <w:r>
        <w:rPr>
          <w:sz w:val="24"/>
        </w:rPr>
        <w:t>EQUIPO DE</w:t>
      </w:r>
      <w:r>
        <w:rPr>
          <w:spacing w:val="-2"/>
          <w:sz w:val="24"/>
        </w:rPr>
        <w:t xml:space="preserve"> </w:t>
      </w:r>
      <w:r>
        <w:rPr>
          <w:sz w:val="24"/>
        </w:rPr>
        <w:t>AUDITORÍA</w:t>
      </w:r>
    </w:p>
    <w:p w14:paraId="5723089D" w14:textId="77777777" w:rsidR="00317C7E" w:rsidRDefault="00317C7E">
      <w:pPr>
        <w:pStyle w:val="Textoindependiente"/>
        <w:rPr>
          <w:sz w:val="28"/>
        </w:rPr>
      </w:pPr>
    </w:p>
    <w:p w14:paraId="760E56F5" w14:textId="77777777" w:rsidR="00317C7E" w:rsidRDefault="00E70A1D">
      <w:pPr>
        <w:pStyle w:val="Textoindependiente"/>
        <w:tabs>
          <w:tab w:val="left" w:pos="5321"/>
        </w:tabs>
        <w:spacing w:before="185"/>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90"/>
        </w:rPr>
        <w:t>F.</w:t>
      </w:r>
      <w:r>
        <w:rPr>
          <w:rFonts w:ascii="Arial"/>
          <w:spacing w:val="-35"/>
          <w:w w:val="90"/>
        </w:rPr>
        <w:t xml:space="preserve"> </w:t>
      </w:r>
      <w:r>
        <w:rPr>
          <w:rFonts w:ascii="Arial"/>
          <w:w w:val="90"/>
        </w:rPr>
        <w:t>____________________________________________</w:t>
      </w:r>
    </w:p>
    <w:p w14:paraId="1F2AF2BC" w14:textId="77777777" w:rsidR="00317C7E" w:rsidRDefault="00317C7E">
      <w:pPr>
        <w:rPr>
          <w:rFonts w:ascii="Arial"/>
        </w:rPr>
        <w:sectPr w:rsidR="00317C7E">
          <w:pgSz w:w="12240" w:h="15840"/>
          <w:pgMar w:top="1500" w:right="180" w:bottom="1000" w:left="900" w:header="0" w:footer="800" w:gutter="0"/>
          <w:cols w:space="720"/>
        </w:sectPr>
      </w:pPr>
    </w:p>
    <w:p w14:paraId="4DAEE858" w14:textId="77777777" w:rsidR="00317C7E" w:rsidRDefault="00E70A1D">
      <w:pPr>
        <w:pStyle w:val="Textoindependiente"/>
        <w:spacing w:before="5" w:line="244" w:lineRule="auto"/>
        <w:ind w:left="2023" w:right="-20" w:hanging="537"/>
        <w:rPr>
          <w:rFonts w:ascii="Arial"/>
        </w:rPr>
      </w:pPr>
      <w:r>
        <w:rPr>
          <w:rFonts w:ascii="Arial"/>
        </w:rPr>
        <w:t xml:space="preserve">Jorge </w:t>
      </w:r>
      <w:proofErr w:type="spellStart"/>
      <w:r>
        <w:rPr>
          <w:rFonts w:ascii="Arial"/>
        </w:rPr>
        <w:t>Efrain</w:t>
      </w:r>
      <w:proofErr w:type="spellEnd"/>
      <w:r>
        <w:rPr>
          <w:rFonts w:ascii="Arial"/>
        </w:rPr>
        <w:t xml:space="preserve"> </w:t>
      </w:r>
      <w:proofErr w:type="spellStart"/>
      <w:r>
        <w:rPr>
          <w:rFonts w:ascii="Arial"/>
        </w:rPr>
        <w:t>Yoc</w:t>
      </w:r>
      <w:proofErr w:type="spellEnd"/>
      <w:r>
        <w:rPr>
          <w:rFonts w:ascii="Arial"/>
        </w:rPr>
        <w:t xml:space="preserve"> Coy Supervisor</w:t>
      </w:r>
    </w:p>
    <w:p w14:paraId="4A144DD6" w14:textId="77777777" w:rsidR="00317C7E" w:rsidRDefault="00E70A1D">
      <w:pPr>
        <w:pStyle w:val="Textoindependiente"/>
        <w:spacing w:before="5" w:line="244" w:lineRule="auto"/>
        <w:ind w:left="2080" w:hanging="594"/>
        <w:rPr>
          <w:rFonts w:ascii="Arial"/>
        </w:rPr>
      </w:pPr>
      <w:r>
        <w:br w:type="column"/>
      </w:r>
      <w:proofErr w:type="spellStart"/>
      <w:r>
        <w:rPr>
          <w:rFonts w:ascii="Arial"/>
        </w:rPr>
        <w:t>Edelmar</w:t>
      </w:r>
      <w:proofErr w:type="spellEnd"/>
      <w:r>
        <w:rPr>
          <w:rFonts w:ascii="Arial"/>
        </w:rPr>
        <w:t xml:space="preserve"> Baudilio Herrera Pelen </w:t>
      </w:r>
      <w:proofErr w:type="spellStart"/>
      <w:proofErr w:type="gramStart"/>
      <w:r>
        <w:rPr>
          <w:rFonts w:ascii="Arial"/>
        </w:rPr>
        <w:t>Auditor,Coordinador</w:t>
      </w:r>
      <w:proofErr w:type="spellEnd"/>
      <w:proofErr w:type="gramEnd"/>
    </w:p>
    <w:p w14:paraId="07FAEABB" w14:textId="77777777" w:rsidR="00317C7E" w:rsidRDefault="00317C7E">
      <w:pPr>
        <w:spacing w:line="244" w:lineRule="auto"/>
        <w:rPr>
          <w:rFonts w:ascii="Arial"/>
        </w:rPr>
        <w:sectPr w:rsidR="00317C7E">
          <w:type w:val="continuous"/>
          <w:pgSz w:w="12240" w:h="15840"/>
          <w:pgMar w:top="1500" w:right="180" w:bottom="1000" w:left="900" w:header="720" w:footer="720" w:gutter="0"/>
          <w:cols w:num="2" w:space="720" w:equalWidth="0">
            <w:col w:w="3754" w:space="890"/>
            <w:col w:w="6516"/>
          </w:cols>
        </w:sectPr>
      </w:pPr>
    </w:p>
    <w:p w14:paraId="400BAF32" w14:textId="77777777" w:rsidR="00317C7E" w:rsidRDefault="00317C7E">
      <w:pPr>
        <w:pStyle w:val="Textoindependiente"/>
        <w:rPr>
          <w:rFonts w:ascii="Arial"/>
          <w:sz w:val="20"/>
        </w:rPr>
      </w:pPr>
    </w:p>
    <w:p w14:paraId="1B4CF1E6" w14:textId="77777777" w:rsidR="00317C7E" w:rsidRDefault="00317C7E">
      <w:pPr>
        <w:pStyle w:val="Textoindependiente"/>
        <w:spacing w:before="4"/>
        <w:rPr>
          <w:rFonts w:ascii="Arial"/>
          <w:sz w:val="20"/>
        </w:rPr>
      </w:pPr>
    </w:p>
    <w:p w14:paraId="71E8CB22" w14:textId="77777777" w:rsidR="00317C7E" w:rsidRDefault="00E70A1D">
      <w:pPr>
        <w:pStyle w:val="Textoindependiente"/>
        <w:spacing w:before="72"/>
        <w:ind w:left="100"/>
      </w:pPr>
      <w:bookmarkStart w:id="13" w:name="_bookmark13"/>
      <w:bookmarkEnd w:id="13"/>
      <w:r>
        <w:t>ANEXO</w:t>
      </w:r>
    </w:p>
    <w:p w14:paraId="0AC5DB9B" w14:textId="77777777" w:rsidR="00317C7E" w:rsidRDefault="00317C7E">
      <w:pPr>
        <w:pStyle w:val="Textoindependiente"/>
        <w:spacing w:before="9"/>
        <w:rPr>
          <w:sz w:val="20"/>
        </w:rPr>
      </w:pPr>
    </w:p>
    <w:p w14:paraId="63866D59" w14:textId="1525BB30" w:rsidR="00317C7E" w:rsidRDefault="00933100">
      <w:pPr>
        <w:pStyle w:val="Textoindependiente"/>
        <w:spacing w:line="213" w:lineRule="auto"/>
        <w:ind w:left="857"/>
      </w:pPr>
      <w:r>
        <w:rPr>
          <w:noProof/>
        </w:rPr>
        <mc:AlternateContent>
          <mc:Choice Requires="wps">
            <w:drawing>
              <wp:anchor distT="0" distB="0" distL="114300" distR="114300" simplePos="0" relativeHeight="15737856" behindDoc="0" locked="0" layoutInCell="1" allowOverlap="1" wp14:anchorId="44C6838A" wp14:editId="679D35CC">
                <wp:simplePos x="0" y="0"/>
                <wp:positionH relativeFrom="page">
                  <wp:posOffset>952500</wp:posOffset>
                </wp:positionH>
                <wp:positionV relativeFrom="paragraph">
                  <wp:posOffset>66040</wp:posOffset>
                </wp:positionV>
                <wp:extent cx="50800" cy="508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93E18" id="Freeform 3" o:spid="_x0000_s1026" style="position:absolute;margin-left:75pt;margin-top:5.2pt;width:4pt;height:4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E70A1D">
        <w:t>Anexo 1 Incongruencia entre fecha de entrega del producto conforme el formulario ADQ-FOR-67 “Acta de negociación”, fecha de emisión de la factura y el formulario 1H ingreso a almacén e inventario y el acta de negociación carece de fecha de entrega del producto</w:t>
      </w:r>
    </w:p>
    <w:p w14:paraId="371DD755" w14:textId="30EC96B4" w:rsidR="00317C7E" w:rsidRDefault="00933100">
      <w:pPr>
        <w:pStyle w:val="Textoindependiente"/>
        <w:spacing w:line="287" w:lineRule="exact"/>
        <w:ind w:left="857"/>
      </w:pPr>
      <w:r>
        <w:rPr>
          <w:noProof/>
        </w:rPr>
        <mc:AlternateContent>
          <mc:Choice Requires="wps">
            <w:drawing>
              <wp:anchor distT="0" distB="0" distL="114300" distR="114300" simplePos="0" relativeHeight="15738368" behindDoc="0" locked="0" layoutInCell="1" allowOverlap="1" wp14:anchorId="0EB11862" wp14:editId="02452016">
                <wp:simplePos x="0" y="0"/>
                <wp:positionH relativeFrom="page">
                  <wp:posOffset>952500</wp:posOffset>
                </wp:positionH>
                <wp:positionV relativeFrom="paragraph">
                  <wp:posOffset>64770</wp:posOffset>
                </wp:positionV>
                <wp:extent cx="50800" cy="508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2 102"/>
                            <a:gd name="T3" fmla="*/ 182 h 80"/>
                            <a:gd name="T4" fmla="+- 0 1524 1500"/>
                            <a:gd name="T5" fmla="*/ T4 w 80"/>
                            <a:gd name="T6" fmla="+- 0 179 102"/>
                            <a:gd name="T7" fmla="*/ 179 h 80"/>
                            <a:gd name="T8" fmla="+- 0 1512 1500"/>
                            <a:gd name="T9" fmla="*/ T8 w 80"/>
                            <a:gd name="T10" fmla="+- 0 171 102"/>
                            <a:gd name="T11" fmla="*/ 171 h 80"/>
                            <a:gd name="T12" fmla="+- 0 1503 1500"/>
                            <a:gd name="T13" fmla="*/ T12 w 80"/>
                            <a:gd name="T14" fmla="+- 0 158 102"/>
                            <a:gd name="T15" fmla="*/ 158 h 80"/>
                            <a:gd name="T16" fmla="+- 0 1500 1500"/>
                            <a:gd name="T17" fmla="*/ T16 w 80"/>
                            <a:gd name="T18" fmla="+- 0 142 102"/>
                            <a:gd name="T19" fmla="*/ 142 h 80"/>
                            <a:gd name="T20" fmla="+- 0 1503 1500"/>
                            <a:gd name="T21" fmla="*/ T20 w 80"/>
                            <a:gd name="T22" fmla="+- 0 127 102"/>
                            <a:gd name="T23" fmla="*/ 127 h 80"/>
                            <a:gd name="T24" fmla="+- 0 1512 1500"/>
                            <a:gd name="T25" fmla="*/ T24 w 80"/>
                            <a:gd name="T26" fmla="+- 0 114 102"/>
                            <a:gd name="T27" fmla="*/ 114 h 80"/>
                            <a:gd name="T28" fmla="+- 0 1524 1500"/>
                            <a:gd name="T29" fmla="*/ T28 w 80"/>
                            <a:gd name="T30" fmla="+- 0 106 102"/>
                            <a:gd name="T31" fmla="*/ 106 h 80"/>
                            <a:gd name="T32" fmla="+- 0 1540 1500"/>
                            <a:gd name="T33" fmla="*/ T32 w 80"/>
                            <a:gd name="T34" fmla="+- 0 102 102"/>
                            <a:gd name="T35" fmla="*/ 102 h 80"/>
                            <a:gd name="T36" fmla="+- 0 1556 1500"/>
                            <a:gd name="T37" fmla="*/ T36 w 80"/>
                            <a:gd name="T38" fmla="+- 0 106 102"/>
                            <a:gd name="T39" fmla="*/ 106 h 80"/>
                            <a:gd name="T40" fmla="+- 0 1568 1500"/>
                            <a:gd name="T41" fmla="*/ T40 w 80"/>
                            <a:gd name="T42" fmla="+- 0 114 102"/>
                            <a:gd name="T43" fmla="*/ 114 h 80"/>
                            <a:gd name="T44" fmla="+- 0 1577 1500"/>
                            <a:gd name="T45" fmla="*/ T44 w 80"/>
                            <a:gd name="T46" fmla="+- 0 127 102"/>
                            <a:gd name="T47" fmla="*/ 127 h 80"/>
                            <a:gd name="T48" fmla="+- 0 1580 1500"/>
                            <a:gd name="T49" fmla="*/ T48 w 80"/>
                            <a:gd name="T50" fmla="+- 0 142 102"/>
                            <a:gd name="T51" fmla="*/ 142 h 80"/>
                            <a:gd name="T52" fmla="+- 0 1577 1500"/>
                            <a:gd name="T53" fmla="*/ T52 w 80"/>
                            <a:gd name="T54" fmla="+- 0 158 102"/>
                            <a:gd name="T55" fmla="*/ 158 h 80"/>
                            <a:gd name="T56" fmla="+- 0 1568 1500"/>
                            <a:gd name="T57" fmla="*/ T56 w 80"/>
                            <a:gd name="T58" fmla="+- 0 171 102"/>
                            <a:gd name="T59" fmla="*/ 171 h 80"/>
                            <a:gd name="T60" fmla="+- 0 1556 1500"/>
                            <a:gd name="T61" fmla="*/ T60 w 80"/>
                            <a:gd name="T62" fmla="+- 0 179 102"/>
                            <a:gd name="T63" fmla="*/ 179 h 80"/>
                            <a:gd name="T64" fmla="+- 0 1540 1500"/>
                            <a:gd name="T65" fmla="*/ T64 w 80"/>
                            <a:gd name="T66" fmla="+- 0 182 102"/>
                            <a:gd name="T67" fmla="*/ 18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4"/>
                              </a:lnTo>
                              <a:lnTo>
                                <a:pt x="40" y="0"/>
                              </a:lnTo>
                              <a:lnTo>
                                <a:pt x="56" y="4"/>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5FA58" id="Freeform 2" o:spid="_x0000_s1026" style="position:absolute;margin-left:75pt;margin-top:5.1pt;width:4pt;height:4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" path="m40,80l24,77,12,69,3,56,,40,3,25,12,12,24,4,40,,56,4r12,8l77,25r3,15l77,56,68,69,56,77,40,80xe" fillcolor="black" stroked="f">
                <v:path arrowok="t" o:connecttype="custom" o:connectlocs="25400,115570;15240,113665;7620,108585;1905,100330;0,90170;1905,80645;7620,72390;15240,67310;25400,64770;35560,67310;43180,72390;48895,80645;50800,90170;48895,100330;43180,108585;35560,113665;25400,115570" o:connectangles="0,0,0,0,0,0,0,0,0,0,0,0,0,0,0,0,0"/>
                <w10:wrap anchorx="page"/>
              </v:shape>
            </w:pict>
          </mc:Fallback>
        </mc:AlternateContent>
      </w:r>
      <w:r w:rsidR="00E70A1D">
        <w:t>Anexo 2 Deficiencias en establecimientos educativos que no cuentan con OPF</w:t>
      </w:r>
    </w:p>
    <w:p w14:paraId="42808776" w14:textId="57D98997" w:rsidR="00594F9C" w:rsidRDefault="00594F9C">
      <w:pPr>
        <w:pStyle w:val="Textoindependiente"/>
        <w:spacing w:line="287" w:lineRule="exact"/>
        <w:ind w:left="857"/>
      </w:pPr>
    </w:p>
    <w:p w14:paraId="4F8049E2" w14:textId="079F4FC0" w:rsidR="00594F9C" w:rsidRDefault="00594F9C">
      <w:pPr>
        <w:pStyle w:val="Textoindependiente"/>
        <w:spacing w:line="287" w:lineRule="exact"/>
        <w:ind w:left="857"/>
      </w:pPr>
    </w:p>
    <w:p w14:paraId="05C33AC4" w14:textId="2DB225A8" w:rsidR="00594F9C" w:rsidRDefault="00594F9C">
      <w:pPr>
        <w:pStyle w:val="Textoindependiente"/>
        <w:spacing w:line="287" w:lineRule="exact"/>
        <w:ind w:left="857"/>
      </w:pPr>
    </w:p>
    <w:p w14:paraId="265B5734" w14:textId="192D3013" w:rsidR="00594F9C" w:rsidRDefault="00594F9C">
      <w:pPr>
        <w:pStyle w:val="Textoindependiente"/>
        <w:spacing w:line="287" w:lineRule="exact"/>
        <w:ind w:left="857"/>
      </w:pPr>
    </w:p>
    <w:p w14:paraId="7599F5A2" w14:textId="2E71328D" w:rsidR="00594F9C" w:rsidRDefault="00594F9C">
      <w:pPr>
        <w:pStyle w:val="Textoindependiente"/>
        <w:spacing w:line="287" w:lineRule="exact"/>
        <w:ind w:left="857"/>
      </w:pPr>
    </w:p>
    <w:p w14:paraId="47AD17E0" w14:textId="5679BF3F" w:rsidR="00594F9C" w:rsidRDefault="00594F9C">
      <w:pPr>
        <w:pStyle w:val="Textoindependiente"/>
        <w:spacing w:line="287" w:lineRule="exact"/>
        <w:ind w:left="857"/>
      </w:pPr>
    </w:p>
    <w:p w14:paraId="17AAA9AF" w14:textId="093C513B" w:rsidR="00594F9C" w:rsidRDefault="00594F9C">
      <w:pPr>
        <w:pStyle w:val="Textoindependiente"/>
        <w:spacing w:line="287" w:lineRule="exact"/>
        <w:ind w:left="857"/>
      </w:pPr>
    </w:p>
    <w:p w14:paraId="6A04EFD1" w14:textId="5A710548" w:rsidR="00594F9C" w:rsidRDefault="00594F9C">
      <w:pPr>
        <w:pStyle w:val="Textoindependiente"/>
        <w:spacing w:line="287" w:lineRule="exact"/>
        <w:ind w:left="857"/>
      </w:pPr>
    </w:p>
    <w:p w14:paraId="3CE48BA0" w14:textId="26CD4541" w:rsidR="00594F9C" w:rsidRDefault="00594F9C">
      <w:pPr>
        <w:pStyle w:val="Textoindependiente"/>
        <w:spacing w:line="287" w:lineRule="exact"/>
        <w:ind w:left="857"/>
      </w:pPr>
    </w:p>
    <w:p w14:paraId="2BE69712" w14:textId="483E59D1" w:rsidR="00594F9C" w:rsidRDefault="00594F9C">
      <w:pPr>
        <w:pStyle w:val="Textoindependiente"/>
        <w:spacing w:line="287" w:lineRule="exact"/>
        <w:ind w:left="857"/>
      </w:pPr>
    </w:p>
    <w:p w14:paraId="1B087D52" w14:textId="2FBC76D3" w:rsidR="00594F9C" w:rsidRDefault="00594F9C">
      <w:pPr>
        <w:pStyle w:val="Textoindependiente"/>
        <w:spacing w:line="287" w:lineRule="exact"/>
        <w:ind w:left="857"/>
      </w:pPr>
    </w:p>
    <w:p w14:paraId="6C2753CB" w14:textId="3BC6761A" w:rsidR="00594F9C" w:rsidRDefault="00594F9C">
      <w:pPr>
        <w:pStyle w:val="Textoindependiente"/>
        <w:spacing w:line="287" w:lineRule="exact"/>
        <w:ind w:left="857"/>
      </w:pPr>
    </w:p>
    <w:p w14:paraId="47AD97E4" w14:textId="69A8D480" w:rsidR="00594F9C" w:rsidRDefault="00594F9C">
      <w:pPr>
        <w:pStyle w:val="Textoindependiente"/>
        <w:spacing w:line="287" w:lineRule="exact"/>
        <w:ind w:left="857"/>
      </w:pPr>
    </w:p>
    <w:p w14:paraId="0CED2811" w14:textId="0126C76E" w:rsidR="00594F9C" w:rsidRDefault="00594F9C">
      <w:pPr>
        <w:pStyle w:val="Textoindependiente"/>
        <w:spacing w:line="287" w:lineRule="exact"/>
        <w:ind w:left="857"/>
      </w:pPr>
    </w:p>
    <w:p w14:paraId="47BD83BA" w14:textId="4C735C53" w:rsidR="00594F9C" w:rsidRDefault="00594F9C">
      <w:pPr>
        <w:pStyle w:val="Textoindependiente"/>
        <w:spacing w:line="287" w:lineRule="exact"/>
        <w:ind w:left="857"/>
      </w:pPr>
    </w:p>
    <w:p w14:paraId="00A9B4B9" w14:textId="0986C526" w:rsidR="00594F9C" w:rsidRDefault="00594F9C">
      <w:pPr>
        <w:pStyle w:val="Textoindependiente"/>
        <w:spacing w:line="287" w:lineRule="exact"/>
        <w:ind w:left="857"/>
      </w:pPr>
    </w:p>
    <w:p w14:paraId="1245EF2B" w14:textId="1FF4F19E" w:rsidR="00594F9C" w:rsidRDefault="00594F9C">
      <w:pPr>
        <w:pStyle w:val="Textoindependiente"/>
        <w:spacing w:line="287" w:lineRule="exact"/>
        <w:ind w:left="857"/>
      </w:pPr>
    </w:p>
    <w:p w14:paraId="12E603F2" w14:textId="1D3205F6" w:rsidR="00594F9C" w:rsidRDefault="00594F9C">
      <w:pPr>
        <w:pStyle w:val="Textoindependiente"/>
        <w:spacing w:line="287" w:lineRule="exact"/>
        <w:ind w:left="857"/>
      </w:pPr>
    </w:p>
    <w:p w14:paraId="231B828D" w14:textId="716C24B0" w:rsidR="00594F9C" w:rsidRDefault="00594F9C">
      <w:pPr>
        <w:pStyle w:val="Textoindependiente"/>
        <w:spacing w:line="287" w:lineRule="exact"/>
        <w:ind w:left="857"/>
      </w:pPr>
    </w:p>
    <w:p w14:paraId="39D5EFBF" w14:textId="77777777" w:rsidR="00594F9C" w:rsidRPr="001B53FA" w:rsidRDefault="00594F9C" w:rsidP="00594F9C">
      <w:pPr>
        <w:jc w:val="center"/>
        <w:rPr>
          <w:rFonts w:ascii="Arial" w:hAnsi="Arial" w:cs="Arial"/>
          <w:b/>
          <w:sz w:val="24"/>
          <w:szCs w:val="24"/>
          <w:lang w:val="es-GT"/>
        </w:rPr>
      </w:pPr>
      <w:r w:rsidRPr="001B53FA">
        <w:rPr>
          <w:rFonts w:ascii="Arial" w:hAnsi="Arial" w:cs="Arial"/>
          <w:b/>
          <w:sz w:val="24"/>
          <w:szCs w:val="24"/>
          <w:lang w:val="es-GT"/>
        </w:rPr>
        <w:t>Anexo 1</w:t>
      </w:r>
    </w:p>
    <w:p w14:paraId="5F5B457B" w14:textId="643961C5" w:rsidR="00594F9C" w:rsidRDefault="00594F9C" w:rsidP="00594F9C">
      <w:pPr>
        <w:jc w:val="center"/>
        <w:rPr>
          <w:rFonts w:ascii="Arial" w:hAnsi="Arial" w:cs="Arial"/>
          <w:b/>
          <w:sz w:val="24"/>
          <w:szCs w:val="24"/>
          <w:lang w:val="es-GT"/>
        </w:rPr>
      </w:pPr>
      <w:r w:rsidRPr="001B53FA">
        <w:rPr>
          <w:rFonts w:ascii="Arial" w:hAnsi="Arial" w:cs="Arial"/>
          <w:b/>
          <w:sz w:val="24"/>
          <w:szCs w:val="24"/>
          <w:lang w:val="es-GT"/>
        </w:rPr>
        <w:t>Incongruencia entre fecha de entrega del producto conforme el formulario ADQ-FOR-67 “Acta de negociación”, fecha de emisión de la factura y el formulario 1H ingreso a almacén e inventario y el acta de negociación carece de fecha de entrega del producto</w:t>
      </w:r>
    </w:p>
    <w:p w14:paraId="0868AB78" w14:textId="1B0C8264" w:rsidR="00594F9C" w:rsidRDefault="00594F9C" w:rsidP="00594F9C">
      <w:pPr>
        <w:jc w:val="center"/>
        <w:rPr>
          <w:rFonts w:ascii="Arial" w:hAnsi="Arial" w:cs="Arial"/>
          <w:b/>
          <w:sz w:val="24"/>
          <w:szCs w:val="24"/>
          <w:lang w:val="es-GT"/>
        </w:rPr>
      </w:pPr>
    </w:p>
    <w:tbl>
      <w:tblPr>
        <w:tblW w:w="9351" w:type="dxa"/>
        <w:jc w:val="center"/>
        <w:tblCellMar>
          <w:left w:w="70" w:type="dxa"/>
          <w:right w:w="70" w:type="dxa"/>
        </w:tblCellMar>
        <w:tblLook w:val="04A0" w:firstRow="1" w:lastRow="0" w:firstColumn="1" w:lastColumn="0" w:noHBand="0" w:noVBand="1"/>
      </w:tblPr>
      <w:tblGrid>
        <w:gridCol w:w="704"/>
        <w:gridCol w:w="992"/>
        <w:gridCol w:w="1276"/>
        <w:gridCol w:w="1030"/>
        <w:gridCol w:w="954"/>
        <w:gridCol w:w="1134"/>
        <w:gridCol w:w="992"/>
        <w:gridCol w:w="2269"/>
      </w:tblGrid>
      <w:tr w:rsidR="00594F9C" w:rsidRPr="00594F9C" w14:paraId="538C450B" w14:textId="77777777" w:rsidTr="00594F9C">
        <w:trPr>
          <w:trHeight w:val="795"/>
          <w:tblHeader/>
          <w:jc w:val="center"/>
        </w:trPr>
        <w:tc>
          <w:tcPr>
            <w:tcW w:w="704"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5677B6C1" w14:textId="77777777" w:rsidR="00594F9C" w:rsidRPr="00594F9C" w:rsidRDefault="00594F9C" w:rsidP="00594F9C">
            <w:pPr>
              <w:widowControl/>
              <w:autoSpaceDE/>
              <w:autoSpaceDN/>
              <w:jc w:val="center"/>
              <w:rPr>
                <w:rFonts w:ascii="Arial" w:eastAsia="Times New Roman" w:hAnsi="Arial" w:cs="Arial"/>
                <w:b/>
                <w:bCs/>
                <w:color w:val="000000"/>
                <w:sz w:val="16"/>
                <w:szCs w:val="16"/>
                <w:lang w:val="es-GT" w:eastAsia="es-GT"/>
              </w:rPr>
            </w:pPr>
            <w:r w:rsidRPr="00594F9C">
              <w:rPr>
                <w:rFonts w:ascii="Arial" w:eastAsia="Times New Roman" w:hAnsi="Arial" w:cs="Arial"/>
                <w:b/>
                <w:bCs/>
                <w:color w:val="000000"/>
                <w:sz w:val="16"/>
                <w:szCs w:val="16"/>
                <w:lang w:val="es-GT" w:eastAsia="es-GT"/>
              </w:rPr>
              <w:t xml:space="preserve">No. </w:t>
            </w:r>
            <w:proofErr w:type="spellStart"/>
            <w:r w:rsidRPr="00594F9C">
              <w:rPr>
                <w:rFonts w:ascii="Arial" w:eastAsia="Times New Roman" w:hAnsi="Arial" w:cs="Arial"/>
                <w:b/>
                <w:bCs/>
                <w:color w:val="000000"/>
                <w:sz w:val="16"/>
                <w:szCs w:val="16"/>
                <w:lang w:val="es-GT" w:eastAsia="es-GT"/>
              </w:rPr>
              <w:t>Cur</w:t>
            </w:r>
            <w:proofErr w:type="spellEnd"/>
          </w:p>
        </w:tc>
        <w:tc>
          <w:tcPr>
            <w:tcW w:w="992" w:type="dxa"/>
            <w:tcBorders>
              <w:top w:val="single" w:sz="4" w:space="0" w:color="auto"/>
              <w:left w:val="nil"/>
              <w:bottom w:val="single" w:sz="4" w:space="0" w:color="auto"/>
              <w:right w:val="single" w:sz="4" w:space="0" w:color="auto"/>
            </w:tcBorders>
            <w:shd w:val="clear" w:color="000000" w:fill="C5D9F1"/>
            <w:vAlign w:val="center"/>
            <w:hideMark/>
          </w:tcPr>
          <w:p w14:paraId="49AAF2F0" w14:textId="77777777" w:rsidR="00594F9C" w:rsidRPr="00594F9C" w:rsidRDefault="00594F9C" w:rsidP="00594F9C">
            <w:pPr>
              <w:widowControl/>
              <w:autoSpaceDE/>
              <w:autoSpaceDN/>
              <w:jc w:val="center"/>
              <w:rPr>
                <w:rFonts w:ascii="Arial" w:eastAsia="Times New Roman" w:hAnsi="Arial" w:cs="Arial"/>
                <w:b/>
                <w:bCs/>
                <w:color w:val="000000"/>
                <w:sz w:val="16"/>
                <w:szCs w:val="16"/>
                <w:lang w:val="es-GT" w:eastAsia="es-GT"/>
              </w:rPr>
            </w:pPr>
            <w:r w:rsidRPr="00594F9C">
              <w:rPr>
                <w:rFonts w:ascii="Arial" w:eastAsia="Times New Roman" w:hAnsi="Arial" w:cs="Arial"/>
                <w:b/>
                <w:bCs/>
                <w:color w:val="000000"/>
                <w:sz w:val="16"/>
                <w:szCs w:val="16"/>
                <w:lang w:val="es-GT" w:eastAsia="es-GT"/>
              </w:rPr>
              <w:t>Forma 1H</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14:paraId="3E36BF73" w14:textId="77777777" w:rsidR="00594F9C" w:rsidRPr="00594F9C" w:rsidRDefault="00594F9C" w:rsidP="00594F9C">
            <w:pPr>
              <w:widowControl/>
              <w:autoSpaceDE/>
              <w:autoSpaceDN/>
              <w:jc w:val="center"/>
              <w:rPr>
                <w:rFonts w:ascii="Arial" w:eastAsia="Times New Roman" w:hAnsi="Arial" w:cs="Arial"/>
                <w:b/>
                <w:bCs/>
                <w:color w:val="000000"/>
                <w:sz w:val="16"/>
                <w:szCs w:val="16"/>
                <w:lang w:val="es-GT" w:eastAsia="es-GT"/>
              </w:rPr>
            </w:pPr>
            <w:r w:rsidRPr="00594F9C">
              <w:rPr>
                <w:rFonts w:ascii="Arial" w:eastAsia="Times New Roman" w:hAnsi="Arial" w:cs="Arial"/>
                <w:b/>
                <w:bCs/>
                <w:color w:val="000000"/>
                <w:sz w:val="16"/>
                <w:szCs w:val="16"/>
                <w:lang w:val="es-GT" w:eastAsia="es-GT"/>
              </w:rPr>
              <w:t>Fecha del 1H</w:t>
            </w:r>
          </w:p>
        </w:tc>
        <w:tc>
          <w:tcPr>
            <w:tcW w:w="1030" w:type="dxa"/>
            <w:tcBorders>
              <w:top w:val="single" w:sz="4" w:space="0" w:color="auto"/>
              <w:left w:val="nil"/>
              <w:bottom w:val="single" w:sz="4" w:space="0" w:color="auto"/>
              <w:right w:val="single" w:sz="4" w:space="0" w:color="auto"/>
            </w:tcBorders>
            <w:shd w:val="clear" w:color="000000" w:fill="C5D9F1"/>
            <w:vAlign w:val="center"/>
            <w:hideMark/>
          </w:tcPr>
          <w:p w14:paraId="555B6595" w14:textId="77777777" w:rsidR="00594F9C" w:rsidRPr="00594F9C" w:rsidRDefault="00594F9C" w:rsidP="00594F9C">
            <w:pPr>
              <w:widowControl/>
              <w:autoSpaceDE/>
              <w:autoSpaceDN/>
              <w:jc w:val="center"/>
              <w:rPr>
                <w:rFonts w:ascii="Arial" w:eastAsia="Times New Roman" w:hAnsi="Arial" w:cs="Arial"/>
                <w:b/>
                <w:bCs/>
                <w:color w:val="000000"/>
                <w:sz w:val="16"/>
                <w:szCs w:val="16"/>
                <w:lang w:val="es-GT" w:eastAsia="es-GT"/>
              </w:rPr>
            </w:pPr>
            <w:r w:rsidRPr="00594F9C">
              <w:rPr>
                <w:rFonts w:ascii="Arial" w:eastAsia="Times New Roman" w:hAnsi="Arial" w:cs="Arial"/>
                <w:b/>
                <w:bCs/>
                <w:color w:val="000000"/>
                <w:sz w:val="16"/>
                <w:szCs w:val="16"/>
                <w:lang w:val="es-GT" w:eastAsia="es-GT"/>
              </w:rPr>
              <w:t>Factura</w:t>
            </w:r>
          </w:p>
        </w:tc>
        <w:tc>
          <w:tcPr>
            <w:tcW w:w="954" w:type="dxa"/>
            <w:tcBorders>
              <w:top w:val="single" w:sz="4" w:space="0" w:color="auto"/>
              <w:left w:val="nil"/>
              <w:bottom w:val="single" w:sz="4" w:space="0" w:color="auto"/>
              <w:right w:val="single" w:sz="4" w:space="0" w:color="auto"/>
            </w:tcBorders>
            <w:shd w:val="clear" w:color="000000" w:fill="C5D9F1"/>
            <w:vAlign w:val="center"/>
            <w:hideMark/>
          </w:tcPr>
          <w:p w14:paraId="2E54F7EC" w14:textId="77777777" w:rsidR="00594F9C" w:rsidRPr="00594F9C" w:rsidRDefault="00594F9C" w:rsidP="00594F9C">
            <w:pPr>
              <w:widowControl/>
              <w:autoSpaceDE/>
              <w:autoSpaceDN/>
              <w:jc w:val="center"/>
              <w:rPr>
                <w:rFonts w:ascii="Arial" w:eastAsia="Times New Roman" w:hAnsi="Arial" w:cs="Arial"/>
                <w:b/>
                <w:bCs/>
                <w:color w:val="000000"/>
                <w:sz w:val="16"/>
                <w:szCs w:val="16"/>
                <w:lang w:val="es-GT" w:eastAsia="es-GT"/>
              </w:rPr>
            </w:pPr>
            <w:r w:rsidRPr="00594F9C">
              <w:rPr>
                <w:rFonts w:ascii="Arial" w:eastAsia="Times New Roman" w:hAnsi="Arial" w:cs="Arial"/>
                <w:b/>
                <w:bCs/>
                <w:color w:val="000000"/>
                <w:sz w:val="16"/>
                <w:szCs w:val="16"/>
                <w:lang w:val="es-GT" w:eastAsia="es-GT"/>
              </w:rPr>
              <w:t>Fecha factura</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14:paraId="0CB7D6B4" w14:textId="77777777" w:rsidR="00594F9C" w:rsidRPr="00594F9C" w:rsidRDefault="00594F9C" w:rsidP="00594F9C">
            <w:pPr>
              <w:widowControl/>
              <w:autoSpaceDE/>
              <w:autoSpaceDN/>
              <w:jc w:val="center"/>
              <w:rPr>
                <w:rFonts w:ascii="Arial" w:eastAsia="Times New Roman" w:hAnsi="Arial" w:cs="Arial"/>
                <w:b/>
                <w:bCs/>
                <w:color w:val="000000"/>
                <w:sz w:val="16"/>
                <w:szCs w:val="16"/>
                <w:lang w:val="es-GT" w:eastAsia="es-GT"/>
              </w:rPr>
            </w:pPr>
            <w:r w:rsidRPr="00594F9C">
              <w:rPr>
                <w:rFonts w:ascii="Arial" w:eastAsia="Times New Roman" w:hAnsi="Arial" w:cs="Arial"/>
                <w:b/>
                <w:bCs/>
                <w:color w:val="000000"/>
                <w:sz w:val="16"/>
                <w:szCs w:val="16"/>
                <w:lang w:val="es-GT" w:eastAsia="es-GT"/>
              </w:rPr>
              <w:t>Acta de negociación</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14:paraId="03B47330" w14:textId="77777777" w:rsidR="00594F9C" w:rsidRPr="00594F9C" w:rsidRDefault="00594F9C" w:rsidP="00594F9C">
            <w:pPr>
              <w:widowControl/>
              <w:autoSpaceDE/>
              <w:autoSpaceDN/>
              <w:jc w:val="center"/>
              <w:rPr>
                <w:rFonts w:ascii="Arial" w:eastAsia="Times New Roman" w:hAnsi="Arial" w:cs="Arial"/>
                <w:b/>
                <w:bCs/>
                <w:color w:val="000000"/>
                <w:sz w:val="16"/>
                <w:szCs w:val="16"/>
                <w:lang w:val="es-GT" w:eastAsia="es-GT"/>
              </w:rPr>
            </w:pPr>
            <w:r w:rsidRPr="00594F9C">
              <w:rPr>
                <w:rFonts w:ascii="Arial" w:eastAsia="Times New Roman" w:hAnsi="Arial" w:cs="Arial"/>
                <w:b/>
                <w:bCs/>
                <w:color w:val="000000"/>
                <w:sz w:val="16"/>
                <w:szCs w:val="16"/>
                <w:lang w:val="es-GT" w:eastAsia="es-GT"/>
              </w:rPr>
              <w:t>Fecha de entrega del producto según acta</w:t>
            </w:r>
          </w:p>
        </w:tc>
        <w:tc>
          <w:tcPr>
            <w:tcW w:w="2269" w:type="dxa"/>
            <w:tcBorders>
              <w:top w:val="single" w:sz="4" w:space="0" w:color="auto"/>
              <w:left w:val="nil"/>
              <w:bottom w:val="single" w:sz="4" w:space="0" w:color="auto"/>
              <w:right w:val="single" w:sz="4" w:space="0" w:color="auto"/>
            </w:tcBorders>
            <w:shd w:val="clear" w:color="000000" w:fill="C5D9F1"/>
            <w:vAlign w:val="center"/>
            <w:hideMark/>
          </w:tcPr>
          <w:p w14:paraId="3CB3A9F7" w14:textId="77777777" w:rsidR="00594F9C" w:rsidRPr="00594F9C" w:rsidRDefault="00594F9C" w:rsidP="00594F9C">
            <w:pPr>
              <w:widowControl/>
              <w:autoSpaceDE/>
              <w:autoSpaceDN/>
              <w:jc w:val="center"/>
              <w:rPr>
                <w:rFonts w:ascii="Arial" w:eastAsia="Times New Roman" w:hAnsi="Arial" w:cs="Arial"/>
                <w:b/>
                <w:bCs/>
                <w:color w:val="000000"/>
                <w:sz w:val="16"/>
                <w:szCs w:val="16"/>
                <w:lang w:val="es-GT" w:eastAsia="es-GT"/>
              </w:rPr>
            </w:pPr>
            <w:r w:rsidRPr="00594F9C">
              <w:rPr>
                <w:rFonts w:ascii="Arial" w:eastAsia="Times New Roman" w:hAnsi="Arial" w:cs="Arial"/>
                <w:b/>
                <w:bCs/>
                <w:color w:val="000000"/>
                <w:sz w:val="16"/>
                <w:szCs w:val="16"/>
                <w:lang w:val="es-GT" w:eastAsia="es-GT"/>
              </w:rPr>
              <w:t>Deficiencias</w:t>
            </w:r>
          </w:p>
        </w:tc>
      </w:tr>
      <w:tr w:rsidR="00594F9C" w:rsidRPr="00594F9C" w14:paraId="2C3CE1A8" w14:textId="77777777" w:rsidTr="00594F9C">
        <w:trPr>
          <w:trHeight w:val="114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418871"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2373</w:t>
            </w:r>
          </w:p>
        </w:tc>
        <w:tc>
          <w:tcPr>
            <w:tcW w:w="992" w:type="dxa"/>
            <w:tcBorders>
              <w:top w:val="nil"/>
              <w:left w:val="nil"/>
              <w:bottom w:val="single" w:sz="4" w:space="0" w:color="auto"/>
              <w:right w:val="single" w:sz="4" w:space="0" w:color="auto"/>
            </w:tcBorders>
            <w:shd w:val="clear" w:color="auto" w:fill="auto"/>
            <w:noWrap/>
            <w:vAlign w:val="bottom"/>
            <w:hideMark/>
          </w:tcPr>
          <w:p w14:paraId="381C41E6"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212112</w:t>
            </w:r>
          </w:p>
        </w:tc>
        <w:tc>
          <w:tcPr>
            <w:tcW w:w="1276" w:type="dxa"/>
            <w:tcBorders>
              <w:top w:val="nil"/>
              <w:left w:val="nil"/>
              <w:bottom w:val="single" w:sz="4" w:space="0" w:color="auto"/>
              <w:right w:val="single" w:sz="4" w:space="0" w:color="auto"/>
            </w:tcBorders>
            <w:shd w:val="clear" w:color="auto" w:fill="auto"/>
            <w:noWrap/>
            <w:vAlign w:val="bottom"/>
            <w:hideMark/>
          </w:tcPr>
          <w:p w14:paraId="2F18EF25"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15/02/2023</w:t>
            </w:r>
          </w:p>
        </w:tc>
        <w:tc>
          <w:tcPr>
            <w:tcW w:w="1030" w:type="dxa"/>
            <w:tcBorders>
              <w:top w:val="nil"/>
              <w:left w:val="nil"/>
              <w:bottom w:val="single" w:sz="4" w:space="0" w:color="auto"/>
              <w:right w:val="single" w:sz="4" w:space="0" w:color="auto"/>
            </w:tcBorders>
            <w:shd w:val="clear" w:color="auto" w:fill="auto"/>
            <w:noWrap/>
            <w:vAlign w:val="bottom"/>
            <w:hideMark/>
          </w:tcPr>
          <w:p w14:paraId="6A9B2911"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1862354598</w:t>
            </w:r>
          </w:p>
        </w:tc>
        <w:tc>
          <w:tcPr>
            <w:tcW w:w="954" w:type="dxa"/>
            <w:tcBorders>
              <w:top w:val="nil"/>
              <w:left w:val="nil"/>
              <w:bottom w:val="single" w:sz="4" w:space="0" w:color="auto"/>
              <w:right w:val="single" w:sz="4" w:space="0" w:color="auto"/>
            </w:tcBorders>
            <w:shd w:val="clear" w:color="auto" w:fill="auto"/>
            <w:noWrap/>
            <w:vAlign w:val="bottom"/>
            <w:hideMark/>
          </w:tcPr>
          <w:p w14:paraId="5D836E14"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14/02/23</w:t>
            </w:r>
          </w:p>
        </w:tc>
        <w:tc>
          <w:tcPr>
            <w:tcW w:w="1134" w:type="dxa"/>
            <w:tcBorders>
              <w:top w:val="nil"/>
              <w:left w:val="nil"/>
              <w:bottom w:val="single" w:sz="4" w:space="0" w:color="auto"/>
              <w:right w:val="single" w:sz="4" w:space="0" w:color="auto"/>
            </w:tcBorders>
            <w:shd w:val="clear" w:color="auto" w:fill="auto"/>
            <w:noWrap/>
            <w:vAlign w:val="bottom"/>
            <w:hideMark/>
          </w:tcPr>
          <w:p w14:paraId="1622ED9A"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5501FBD8"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10/02/2023</w:t>
            </w:r>
          </w:p>
        </w:tc>
        <w:tc>
          <w:tcPr>
            <w:tcW w:w="2269" w:type="dxa"/>
            <w:tcBorders>
              <w:top w:val="nil"/>
              <w:left w:val="nil"/>
              <w:bottom w:val="single" w:sz="4" w:space="0" w:color="auto"/>
              <w:right w:val="single" w:sz="4" w:space="0" w:color="auto"/>
            </w:tcBorders>
            <w:shd w:val="clear" w:color="auto" w:fill="auto"/>
            <w:vAlign w:val="bottom"/>
            <w:hideMark/>
          </w:tcPr>
          <w:p w14:paraId="48277193"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Incumplimiento de fecha de entrega del producto conforme el acta de negociación</w:t>
            </w:r>
          </w:p>
        </w:tc>
      </w:tr>
      <w:tr w:rsidR="00594F9C" w:rsidRPr="00594F9C" w14:paraId="263F4915" w14:textId="77777777" w:rsidTr="00594F9C">
        <w:trPr>
          <w:trHeight w:val="114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A9A7EC"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2375</w:t>
            </w:r>
          </w:p>
        </w:tc>
        <w:tc>
          <w:tcPr>
            <w:tcW w:w="992" w:type="dxa"/>
            <w:tcBorders>
              <w:top w:val="nil"/>
              <w:left w:val="nil"/>
              <w:bottom w:val="single" w:sz="4" w:space="0" w:color="auto"/>
              <w:right w:val="single" w:sz="4" w:space="0" w:color="auto"/>
            </w:tcBorders>
            <w:shd w:val="clear" w:color="auto" w:fill="auto"/>
            <w:noWrap/>
            <w:vAlign w:val="bottom"/>
            <w:hideMark/>
          </w:tcPr>
          <w:p w14:paraId="259BE3ED"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212114</w:t>
            </w:r>
          </w:p>
        </w:tc>
        <w:tc>
          <w:tcPr>
            <w:tcW w:w="1276" w:type="dxa"/>
            <w:tcBorders>
              <w:top w:val="nil"/>
              <w:left w:val="nil"/>
              <w:bottom w:val="single" w:sz="4" w:space="0" w:color="auto"/>
              <w:right w:val="single" w:sz="4" w:space="0" w:color="auto"/>
            </w:tcBorders>
            <w:shd w:val="clear" w:color="auto" w:fill="auto"/>
            <w:noWrap/>
            <w:vAlign w:val="bottom"/>
            <w:hideMark/>
          </w:tcPr>
          <w:p w14:paraId="6883B0BF"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14/02/2023</w:t>
            </w:r>
          </w:p>
        </w:tc>
        <w:tc>
          <w:tcPr>
            <w:tcW w:w="1030" w:type="dxa"/>
            <w:tcBorders>
              <w:top w:val="nil"/>
              <w:left w:val="nil"/>
              <w:bottom w:val="single" w:sz="4" w:space="0" w:color="auto"/>
              <w:right w:val="single" w:sz="4" w:space="0" w:color="auto"/>
            </w:tcBorders>
            <w:shd w:val="clear" w:color="auto" w:fill="auto"/>
            <w:noWrap/>
            <w:vAlign w:val="bottom"/>
            <w:hideMark/>
          </w:tcPr>
          <w:p w14:paraId="1F206B53"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3210562341</w:t>
            </w:r>
          </w:p>
        </w:tc>
        <w:tc>
          <w:tcPr>
            <w:tcW w:w="954" w:type="dxa"/>
            <w:tcBorders>
              <w:top w:val="nil"/>
              <w:left w:val="nil"/>
              <w:bottom w:val="single" w:sz="4" w:space="0" w:color="auto"/>
              <w:right w:val="single" w:sz="4" w:space="0" w:color="auto"/>
            </w:tcBorders>
            <w:shd w:val="clear" w:color="auto" w:fill="auto"/>
            <w:noWrap/>
            <w:vAlign w:val="bottom"/>
            <w:hideMark/>
          </w:tcPr>
          <w:p w14:paraId="39C2241F"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14/02/23</w:t>
            </w:r>
          </w:p>
        </w:tc>
        <w:tc>
          <w:tcPr>
            <w:tcW w:w="1134" w:type="dxa"/>
            <w:tcBorders>
              <w:top w:val="nil"/>
              <w:left w:val="nil"/>
              <w:bottom w:val="single" w:sz="4" w:space="0" w:color="auto"/>
              <w:right w:val="single" w:sz="4" w:space="0" w:color="auto"/>
            </w:tcBorders>
            <w:shd w:val="clear" w:color="auto" w:fill="auto"/>
            <w:noWrap/>
            <w:vAlign w:val="bottom"/>
            <w:hideMark/>
          </w:tcPr>
          <w:p w14:paraId="67F09259"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132B5F6A"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10/02/2023</w:t>
            </w:r>
          </w:p>
        </w:tc>
        <w:tc>
          <w:tcPr>
            <w:tcW w:w="2269" w:type="dxa"/>
            <w:tcBorders>
              <w:top w:val="nil"/>
              <w:left w:val="nil"/>
              <w:bottom w:val="single" w:sz="4" w:space="0" w:color="auto"/>
              <w:right w:val="single" w:sz="4" w:space="0" w:color="auto"/>
            </w:tcBorders>
            <w:shd w:val="clear" w:color="auto" w:fill="auto"/>
            <w:vAlign w:val="bottom"/>
            <w:hideMark/>
          </w:tcPr>
          <w:p w14:paraId="01F81B63"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Incumplimiento de fecha de entrega del producto conforme el acta de negociación</w:t>
            </w:r>
          </w:p>
        </w:tc>
      </w:tr>
      <w:tr w:rsidR="00594F9C" w:rsidRPr="00594F9C" w14:paraId="0EF43DCA" w14:textId="77777777" w:rsidTr="00594F9C">
        <w:trPr>
          <w:trHeight w:val="114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E3733C"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2377</w:t>
            </w:r>
          </w:p>
        </w:tc>
        <w:tc>
          <w:tcPr>
            <w:tcW w:w="992" w:type="dxa"/>
            <w:tcBorders>
              <w:top w:val="nil"/>
              <w:left w:val="nil"/>
              <w:bottom w:val="single" w:sz="4" w:space="0" w:color="auto"/>
              <w:right w:val="single" w:sz="4" w:space="0" w:color="auto"/>
            </w:tcBorders>
            <w:shd w:val="clear" w:color="auto" w:fill="auto"/>
            <w:noWrap/>
            <w:vAlign w:val="bottom"/>
            <w:hideMark/>
          </w:tcPr>
          <w:p w14:paraId="04C8B604"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212115</w:t>
            </w:r>
          </w:p>
        </w:tc>
        <w:tc>
          <w:tcPr>
            <w:tcW w:w="1276" w:type="dxa"/>
            <w:tcBorders>
              <w:top w:val="nil"/>
              <w:left w:val="nil"/>
              <w:bottom w:val="single" w:sz="4" w:space="0" w:color="auto"/>
              <w:right w:val="single" w:sz="4" w:space="0" w:color="auto"/>
            </w:tcBorders>
            <w:shd w:val="clear" w:color="auto" w:fill="auto"/>
            <w:noWrap/>
            <w:vAlign w:val="bottom"/>
            <w:hideMark/>
          </w:tcPr>
          <w:p w14:paraId="22FB7C8A"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10/02/2023</w:t>
            </w:r>
          </w:p>
        </w:tc>
        <w:tc>
          <w:tcPr>
            <w:tcW w:w="1030" w:type="dxa"/>
            <w:tcBorders>
              <w:top w:val="nil"/>
              <w:left w:val="nil"/>
              <w:bottom w:val="single" w:sz="4" w:space="0" w:color="auto"/>
              <w:right w:val="single" w:sz="4" w:space="0" w:color="auto"/>
            </w:tcBorders>
            <w:shd w:val="clear" w:color="auto" w:fill="auto"/>
            <w:noWrap/>
            <w:vAlign w:val="bottom"/>
            <w:hideMark/>
          </w:tcPr>
          <w:p w14:paraId="24E57FBE"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4132782806</w:t>
            </w:r>
          </w:p>
        </w:tc>
        <w:tc>
          <w:tcPr>
            <w:tcW w:w="954" w:type="dxa"/>
            <w:tcBorders>
              <w:top w:val="nil"/>
              <w:left w:val="nil"/>
              <w:bottom w:val="single" w:sz="4" w:space="0" w:color="auto"/>
              <w:right w:val="single" w:sz="4" w:space="0" w:color="auto"/>
            </w:tcBorders>
            <w:shd w:val="clear" w:color="auto" w:fill="auto"/>
            <w:noWrap/>
            <w:vAlign w:val="bottom"/>
            <w:hideMark/>
          </w:tcPr>
          <w:p w14:paraId="13626C0D"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10/02/2023</w:t>
            </w:r>
          </w:p>
        </w:tc>
        <w:tc>
          <w:tcPr>
            <w:tcW w:w="1134" w:type="dxa"/>
            <w:tcBorders>
              <w:top w:val="nil"/>
              <w:left w:val="nil"/>
              <w:bottom w:val="single" w:sz="4" w:space="0" w:color="auto"/>
              <w:right w:val="single" w:sz="4" w:space="0" w:color="auto"/>
            </w:tcBorders>
            <w:shd w:val="clear" w:color="auto" w:fill="auto"/>
            <w:noWrap/>
            <w:vAlign w:val="bottom"/>
            <w:hideMark/>
          </w:tcPr>
          <w:p w14:paraId="41D7E1E6"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120210B8"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8/02/2023</w:t>
            </w:r>
          </w:p>
        </w:tc>
        <w:tc>
          <w:tcPr>
            <w:tcW w:w="2269" w:type="dxa"/>
            <w:tcBorders>
              <w:top w:val="nil"/>
              <w:left w:val="nil"/>
              <w:bottom w:val="single" w:sz="4" w:space="0" w:color="auto"/>
              <w:right w:val="single" w:sz="4" w:space="0" w:color="auto"/>
            </w:tcBorders>
            <w:shd w:val="clear" w:color="auto" w:fill="auto"/>
            <w:vAlign w:val="bottom"/>
            <w:hideMark/>
          </w:tcPr>
          <w:p w14:paraId="7448265A"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Incumplimiento de fecha de entrega del producto conforme el acta de negociación</w:t>
            </w:r>
          </w:p>
        </w:tc>
      </w:tr>
      <w:tr w:rsidR="00594F9C" w:rsidRPr="00594F9C" w14:paraId="55AD5CBB" w14:textId="77777777" w:rsidTr="00594F9C">
        <w:trPr>
          <w:trHeight w:val="114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F321DC"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2381</w:t>
            </w:r>
          </w:p>
        </w:tc>
        <w:tc>
          <w:tcPr>
            <w:tcW w:w="992" w:type="dxa"/>
            <w:tcBorders>
              <w:top w:val="nil"/>
              <w:left w:val="nil"/>
              <w:bottom w:val="single" w:sz="4" w:space="0" w:color="auto"/>
              <w:right w:val="single" w:sz="4" w:space="0" w:color="auto"/>
            </w:tcBorders>
            <w:shd w:val="clear" w:color="auto" w:fill="auto"/>
            <w:noWrap/>
            <w:vAlign w:val="bottom"/>
            <w:hideMark/>
          </w:tcPr>
          <w:p w14:paraId="6C66C697"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212111</w:t>
            </w:r>
          </w:p>
        </w:tc>
        <w:tc>
          <w:tcPr>
            <w:tcW w:w="1276" w:type="dxa"/>
            <w:tcBorders>
              <w:top w:val="nil"/>
              <w:left w:val="nil"/>
              <w:bottom w:val="single" w:sz="4" w:space="0" w:color="auto"/>
              <w:right w:val="single" w:sz="4" w:space="0" w:color="auto"/>
            </w:tcBorders>
            <w:shd w:val="clear" w:color="auto" w:fill="auto"/>
            <w:noWrap/>
            <w:vAlign w:val="bottom"/>
            <w:hideMark/>
          </w:tcPr>
          <w:p w14:paraId="3DDD8E9C"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14/02/2023</w:t>
            </w:r>
          </w:p>
        </w:tc>
        <w:tc>
          <w:tcPr>
            <w:tcW w:w="1030" w:type="dxa"/>
            <w:tcBorders>
              <w:top w:val="nil"/>
              <w:left w:val="nil"/>
              <w:bottom w:val="single" w:sz="4" w:space="0" w:color="auto"/>
              <w:right w:val="single" w:sz="4" w:space="0" w:color="auto"/>
            </w:tcBorders>
            <w:shd w:val="clear" w:color="auto" w:fill="auto"/>
            <w:noWrap/>
            <w:vAlign w:val="bottom"/>
            <w:hideMark/>
          </w:tcPr>
          <w:p w14:paraId="77B4C4F8"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3087548680</w:t>
            </w:r>
          </w:p>
        </w:tc>
        <w:tc>
          <w:tcPr>
            <w:tcW w:w="954" w:type="dxa"/>
            <w:tcBorders>
              <w:top w:val="nil"/>
              <w:left w:val="nil"/>
              <w:bottom w:val="single" w:sz="4" w:space="0" w:color="auto"/>
              <w:right w:val="single" w:sz="4" w:space="0" w:color="auto"/>
            </w:tcBorders>
            <w:shd w:val="clear" w:color="auto" w:fill="auto"/>
            <w:noWrap/>
            <w:vAlign w:val="bottom"/>
            <w:hideMark/>
          </w:tcPr>
          <w:p w14:paraId="6CF5572D"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14/02/2023</w:t>
            </w:r>
          </w:p>
        </w:tc>
        <w:tc>
          <w:tcPr>
            <w:tcW w:w="1134" w:type="dxa"/>
            <w:tcBorders>
              <w:top w:val="nil"/>
              <w:left w:val="nil"/>
              <w:bottom w:val="single" w:sz="4" w:space="0" w:color="auto"/>
              <w:right w:val="single" w:sz="4" w:space="0" w:color="auto"/>
            </w:tcBorders>
            <w:shd w:val="clear" w:color="auto" w:fill="auto"/>
            <w:noWrap/>
            <w:vAlign w:val="bottom"/>
            <w:hideMark/>
          </w:tcPr>
          <w:p w14:paraId="1B1E4792"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73AC6701"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10/02/2023</w:t>
            </w:r>
          </w:p>
        </w:tc>
        <w:tc>
          <w:tcPr>
            <w:tcW w:w="2269" w:type="dxa"/>
            <w:tcBorders>
              <w:top w:val="nil"/>
              <w:left w:val="nil"/>
              <w:bottom w:val="single" w:sz="4" w:space="0" w:color="auto"/>
              <w:right w:val="single" w:sz="4" w:space="0" w:color="auto"/>
            </w:tcBorders>
            <w:shd w:val="clear" w:color="auto" w:fill="auto"/>
            <w:vAlign w:val="bottom"/>
            <w:hideMark/>
          </w:tcPr>
          <w:p w14:paraId="37F88FB1"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Incumplimiento de fecha de entrega del producto conforme el acta de negociación</w:t>
            </w:r>
          </w:p>
        </w:tc>
      </w:tr>
      <w:tr w:rsidR="00594F9C" w:rsidRPr="00594F9C" w14:paraId="100A8D2C" w14:textId="77777777" w:rsidTr="00594F9C">
        <w:trPr>
          <w:trHeight w:val="114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CB4D31"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2383</w:t>
            </w:r>
          </w:p>
        </w:tc>
        <w:tc>
          <w:tcPr>
            <w:tcW w:w="992" w:type="dxa"/>
            <w:tcBorders>
              <w:top w:val="nil"/>
              <w:left w:val="nil"/>
              <w:bottom w:val="single" w:sz="4" w:space="0" w:color="auto"/>
              <w:right w:val="single" w:sz="4" w:space="0" w:color="auto"/>
            </w:tcBorders>
            <w:shd w:val="clear" w:color="auto" w:fill="auto"/>
            <w:noWrap/>
            <w:vAlign w:val="bottom"/>
            <w:hideMark/>
          </w:tcPr>
          <w:p w14:paraId="705D5A24"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212110</w:t>
            </w:r>
          </w:p>
        </w:tc>
        <w:tc>
          <w:tcPr>
            <w:tcW w:w="1276" w:type="dxa"/>
            <w:tcBorders>
              <w:top w:val="nil"/>
              <w:left w:val="nil"/>
              <w:bottom w:val="single" w:sz="4" w:space="0" w:color="auto"/>
              <w:right w:val="single" w:sz="4" w:space="0" w:color="auto"/>
            </w:tcBorders>
            <w:shd w:val="clear" w:color="auto" w:fill="auto"/>
            <w:noWrap/>
            <w:vAlign w:val="bottom"/>
            <w:hideMark/>
          </w:tcPr>
          <w:p w14:paraId="48581555"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14/02/2023</w:t>
            </w:r>
          </w:p>
        </w:tc>
        <w:tc>
          <w:tcPr>
            <w:tcW w:w="1030" w:type="dxa"/>
            <w:tcBorders>
              <w:top w:val="nil"/>
              <w:left w:val="nil"/>
              <w:bottom w:val="single" w:sz="4" w:space="0" w:color="auto"/>
              <w:right w:val="single" w:sz="4" w:space="0" w:color="auto"/>
            </w:tcBorders>
            <w:shd w:val="clear" w:color="auto" w:fill="auto"/>
            <w:noWrap/>
            <w:vAlign w:val="bottom"/>
            <w:hideMark/>
          </w:tcPr>
          <w:p w14:paraId="76373A43"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684412654</w:t>
            </w:r>
          </w:p>
        </w:tc>
        <w:tc>
          <w:tcPr>
            <w:tcW w:w="954" w:type="dxa"/>
            <w:tcBorders>
              <w:top w:val="nil"/>
              <w:left w:val="nil"/>
              <w:bottom w:val="single" w:sz="4" w:space="0" w:color="auto"/>
              <w:right w:val="single" w:sz="4" w:space="0" w:color="auto"/>
            </w:tcBorders>
            <w:shd w:val="clear" w:color="auto" w:fill="auto"/>
            <w:noWrap/>
            <w:vAlign w:val="bottom"/>
            <w:hideMark/>
          </w:tcPr>
          <w:p w14:paraId="3FC31B1E"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14/02/2023</w:t>
            </w:r>
          </w:p>
        </w:tc>
        <w:tc>
          <w:tcPr>
            <w:tcW w:w="1134" w:type="dxa"/>
            <w:tcBorders>
              <w:top w:val="nil"/>
              <w:left w:val="nil"/>
              <w:bottom w:val="single" w:sz="4" w:space="0" w:color="auto"/>
              <w:right w:val="single" w:sz="4" w:space="0" w:color="auto"/>
            </w:tcBorders>
            <w:shd w:val="clear" w:color="auto" w:fill="auto"/>
            <w:noWrap/>
            <w:vAlign w:val="bottom"/>
            <w:hideMark/>
          </w:tcPr>
          <w:p w14:paraId="3AF434A0"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4593B917"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10/02/2023</w:t>
            </w:r>
          </w:p>
        </w:tc>
        <w:tc>
          <w:tcPr>
            <w:tcW w:w="2269" w:type="dxa"/>
            <w:tcBorders>
              <w:top w:val="nil"/>
              <w:left w:val="nil"/>
              <w:bottom w:val="single" w:sz="4" w:space="0" w:color="auto"/>
              <w:right w:val="single" w:sz="4" w:space="0" w:color="auto"/>
            </w:tcBorders>
            <w:shd w:val="clear" w:color="auto" w:fill="auto"/>
            <w:vAlign w:val="bottom"/>
            <w:hideMark/>
          </w:tcPr>
          <w:p w14:paraId="4F306E76"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Incumplimiento de fecha de entrega del producto conforme el acta de negociación</w:t>
            </w:r>
          </w:p>
        </w:tc>
      </w:tr>
      <w:tr w:rsidR="00594F9C" w:rsidRPr="00594F9C" w14:paraId="03DF531F" w14:textId="77777777" w:rsidTr="00594F9C">
        <w:trPr>
          <w:trHeight w:val="114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D67E76"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2411</w:t>
            </w:r>
          </w:p>
        </w:tc>
        <w:tc>
          <w:tcPr>
            <w:tcW w:w="992" w:type="dxa"/>
            <w:tcBorders>
              <w:top w:val="nil"/>
              <w:left w:val="nil"/>
              <w:bottom w:val="single" w:sz="4" w:space="0" w:color="auto"/>
              <w:right w:val="single" w:sz="4" w:space="0" w:color="auto"/>
            </w:tcBorders>
            <w:shd w:val="clear" w:color="auto" w:fill="auto"/>
            <w:noWrap/>
            <w:vAlign w:val="bottom"/>
            <w:hideMark/>
          </w:tcPr>
          <w:p w14:paraId="62BE7EE2"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212113</w:t>
            </w:r>
          </w:p>
        </w:tc>
        <w:tc>
          <w:tcPr>
            <w:tcW w:w="1276" w:type="dxa"/>
            <w:tcBorders>
              <w:top w:val="nil"/>
              <w:left w:val="nil"/>
              <w:bottom w:val="single" w:sz="4" w:space="0" w:color="auto"/>
              <w:right w:val="single" w:sz="4" w:space="0" w:color="auto"/>
            </w:tcBorders>
            <w:shd w:val="clear" w:color="auto" w:fill="auto"/>
            <w:noWrap/>
            <w:vAlign w:val="bottom"/>
            <w:hideMark/>
          </w:tcPr>
          <w:p w14:paraId="4116946B"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14/02/2023</w:t>
            </w:r>
          </w:p>
        </w:tc>
        <w:tc>
          <w:tcPr>
            <w:tcW w:w="1030" w:type="dxa"/>
            <w:tcBorders>
              <w:top w:val="nil"/>
              <w:left w:val="nil"/>
              <w:bottom w:val="single" w:sz="4" w:space="0" w:color="auto"/>
              <w:right w:val="single" w:sz="4" w:space="0" w:color="auto"/>
            </w:tcBorders>
            <w:shd w:val="clear" w:color="auto" w:fill="auto"/>
            <w:noWrap/>
            <w:vAlign w:val="bottom"/>
            <w:hideMark/>
          </w:tcPr>
          <w:p w14:paraId="1A48B16D"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2225359812</w:t>
            </w:r>
          </w:p>
        </w:tc>
        <w:tc>
          <w:tcPr>
            <w:tcW w:w="954" w:type="dxa"/>
            <w:tcBorders>
              <w:top w:val="nil"/>
              <w:left w:val="nil"/>
              <w:bottom w:val="single" w:sz="4" w:space="0" w:color="auto"/>
              <w:right w:val="single" w:sz="4" w:space="0" w:color="auto"/>
            </w:tcBorders>
            <w:shd w:val="clear" w:color="auto" w:fill="auto"/>
            <w:noWrap/>
            <w:vAlign w:val="bottom"/>
            <w:hideMark/>
          </w:tcPr>
          <w:p w14:paraId="71CB734B"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14/02/2023</w:t>
            </w:r>
          </w:p>
        </w:tc>
        <w:tc>
          <w:tcPr>
            <w:tcW w:w="1134" w:type="dxa"/>
            <w:tcBorders>
              <w:top w:val="nil"/>
              <w:left w:val="nil"/>
              <w:bottom w:val="single" w:sz="4" w:space="0" w:color="auto"/>
              <w:right w:val="single" w:sz="4" w:space="0" w:color="auto"/>
            </w:tcBorders>
            <w:shd w:val="clear" w:color="auto" w:fill="auto"/>
            <w:noWrap/>
            <w:vAlign w:val="bottom"/>
            <w:hideMark/>
          </w:tcPr>
          <w:p w14:paraId="2512F624"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63797A26"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10/02/2023</w:t>
            </w:r>
          </w:p>
        </w:tc>
        <w:tc>
          <w:tcPr>
            <w:tcW w:w="2269" w:type="dxa"/>
            <w:tcBorders>
              <w:top w:val="nil"/>
              <w:left w:val="nil"/>
              <w:bottom w:val="single" w:sz="4" w:space="0" w:color="auto"/>
              <w:right w:val="single" w:sz="4" w:space="0" w:color="auto"/>
            </w:tcBorders>
            <w:shd w:val="clear" w:color="auto" w:fill="auto"/>
            <w:vAlign w:val="bottom"/>
            <w:hideMark/>
          </w:tcPr>
          <w:p w14:paraId="464FF10D"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Incumplimiento de fecha de entrega del producto conforme el acta de negociación</w:t>
            </w:r>
          </w:p>
        </w:tc>
      </w:tr>
      <w:tr w:rsidR="00594F9C" w:rsidRPr="00594F9C" w14:paraId="38B99ED8" w14:textId="77777777" w:rsidTr="00594F9C">
        <w:trPr>
          <w:trHeight w:val="114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84861C"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4086</w:t>
            </w:r>
          </w:p>
        </w:tc>
        <w:tc>
          <w:tcPr>
            <w:tcW w:w="992" w:type="dxa"/>
            <w:tcBorders>
              <w:top w:val="nil"/>
              <w:left w:val="nil"/>
              <w:bottom w:val="single" w:sz="4" w:space="0" w:color="auto"/>
              <w:right w:val="single" w:sz="4" w:space="0" w:color="auto"/>
            </w:tcBorders>
            <w:shd w:val="clear" w:color="auto" w:fill="auto"/>
            <w:noWrap/>
            <w:vAlign w:val="bottom"/>
            <w:hideMark/>
          </w:tcPr>
          <w:p w14:paraId="5C199C57"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212162</w:t>
            </w:r>
          </w:p>
        </w:tc>
        <w:tc>
          <w:tcPr>
            <w:tcW w:w="1276" w:type="dxa"/>
            <w:tcBorders>
              <w:top w:val="nil"/>
              <w:left w:val="nil"/>
              <w:bottom w:val="single" w:sz="4" w:space="0" w:color="auto"/>
              <w:right w:val="single" w:sz="4" w:space="0" w:color="auto"/>
            </w:tcBorders>
            <w:shd w:val="clear" w:color="auto" w:fill="auto"/>
            <w:noWrap/>
            <w:vAlign w:val="bottom"/>
            <w:hideMark/>
          </w:tcPr>
          <w:p w14:paraId="5D8F89F9"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22/03/2023</w:t>
            </w:r>
          </w:p>
        </w:tc>
        <w:tc>
          <w:tcPr>
            <w:tcW w:w="1030" w:type="dxa"/>
            <w:tcBorders>
              <w:top w:val="nil"/>
              <w:left w:val="nil"/>
              <w:bottom w:val="single" w:sz="4" w:space="0" w:color="auto"/>
              <w:right w:val="single" w:sz="4" w:space="0" w:color="auto"/>
            </w:tcBorders>
            <w:shd w:val="clear" w:color="auto" w:fill="auto"/>
            <w:noWrap/>
            <w:vAlign w:val="bottom"/>
            <w:hideMark/>
          </w:tcPr>
          <w:p w14:paraId="66AD0386"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1552041499</w:t>
            </w:r>
          </w:p>
        </w:tc>
        <w:tc>
          <w:tcPr>
            <w:tcW w:w="954" w:type="dxa"/>
            <w:tcBorders>
              <w:top w:val="nil"/>
              <w:left w:val="nil"/>
              <w:bottom w:val="single" w:sz="4" w:space="0" w:color="auto"/>
              <w:right w:val="single" w:sz="4" w:space="0" w:color="auto"/>
            </w:tcBorders>
            <w:shd w:val="clear" w:color="auto" w:fill="auto"/>
            <w:noWrap/>
            <w:vAlign w:val="bottom"/>
            <w:hideMark/>
          </w:tcPr>
          <w:p w14:paraId="166D255E"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22/03/2023</w:t>
            </w:r>
          </w:p>
        </w:tc>
        <w:tc>
          <w:tcPr>
            <w:tcW w:w="1134" w:type="dxa"/>
            <w:tcBorders>
              <w:top w:val="nil"/>
              <w:left w:val="nil"/>
              <w:bottom w:val="single" w:sz="4" w:space="0" w:color="auto"/>
              <w:right w:val="single" w:sz="4" w:space="0" w:color="auto"/>
            </w:tcBorders>
            <w:shd w:val="clear" w:color="auto" w:fill="auto"/>
            <w:noWrap/>
            <w:vAlign w:val="bottom"/>
            <w:hideMark/>
          </w:tcPr>
          <w:p w14:paraId="743F3A06"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38A1DED5"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17/03/2023</w:t>
            </w:r>
          </w:p>
        </w:tc>
        <w:tc>
          <w:tcPr>
            <w:tcW w:w="2269" w:type="dxa"/>
            <w:tcBorders>
              <w:top w:val="nil"/>
              <w:left w:val="nil"/>
              <w:bottom w:val="single" w:sz="4" w:space="0" w:color="auto"/>
              <w:right w:val="single" w:sz="4" w:space="0" w:color="auto"/>
            </w:tcBorders>
            <w:shd w:val="clear" w:color="auto" w:fill="auto"/>
            <w:vAlign w:val="bottom"/>
            <w:hideMark/>
          </w:tcPr>
          <w:p w14:paraId="34EE6586"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Incumplimiento de fecha de entrega del producto conforme el acta de negociación</w:t>
            </w:r>
          </w:p>
        </w:tc>
      </w:tr>
      <w:tr w:rsidR="00594F9C" w:rsidRPr="00594F9C" w14:paraId="70350056" w14:textId="77777777" w:rsidTr="00594F9C">
        <w:trPr>
          <w:trHeight w:val="114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0FA427"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4090</w:t>
            </w:r>
          </w:p>
        </w:tc>
        <w:tc>
          <w:tcPr>
            <w:tcW w:w="992" w:type="dxa"/>
            <w:tcBorders>
              <w:top w:val="nil"/>
              <w:left w:val="nil"/>
              <w:bottom w:val="single" w:sz="4" w:space="0" w:color="auto"/>
              <w:right w:val="single" w:sz="4" w:space="0" w:color="auto"/>
            </w:tcBorders>
            <w:shd w:val="clear" w:color="auto" w:fill="auto"/>
            <w:noWrap/>
            <w:vAlign w:val="bottom"/>
            <w:hideMark/>
          </w:tcPr>
          <w:p w14:paraId="27194449"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212165</w:t>
            </w:r>
          </w:p>
        </w:tc>
        <w:tc>
          <w:tcPr>
            <w:tcW w:w="1276" w:type="dxa"/>
            <w:tcBorders>
              <w:top w:val="nil"/>
              <w:left w:val="nil"/>
              <w:bottom w:val="single" w:sz="4" w:space="0" w:color="auto"/>
              <w:right w:val="single" w:sz="4" w:space="0" w:color="auto"/>
            </w:tcBorders>
            <w:shd w:val="clear" w:color="auto" w:fill="auto"/>
            <w:noWrap/>
            <w:vAlign w:val="bottom"/>
            <w:hideMark/>
          </w:tcPr>
          <w:p w14:paraId="0F5D6F60"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22/03/2023</w:t>
            </w:r>
          </w:p>
        </w:tc>
        <w:tc>
          <w:tcPr>
            <w:tcW w:w="1030" w:type="dxa"/>
            <w:tcBorders>
              <w:top w:val="nil"/>
              <w:left w:val="nil"/>
              <w:bottom w:val="single" w:sz="4" w:space="0" w:color="auto"/>
              <w:right w:val="single" w:sz="4" w:space="0" w:color="auto"/>
            </w:tcBorders>
            <w:shd w:val="clear" w:color="auto" w:fill="auto"/>
            <w:noWrap/>
            <w:vAlign w:val="bottom"/>
            <w:hideMark/>
          </w:tcPr>
          <w:p w14:paraId="0E867AF6"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2602978774</w:t>
            </w:r>
          </w:p>
        </w:tc>
        <w:tc>
          <w:tcPr>
            <w:tcW w:w="954" w:type="dxa"/>
            <w:tcBorders>
              <w:top w:val="nil"/>
              <w:left w:val="nil"/>
              <w:bottom w:val="single" w:sz="4" w:space="0" w:color="auto"/>
              <w:right w:val="single" w:sz="4" w:space="0" w:color="auto"/>
            </w:tcBorders>
            <w:shd w:val="clear" w:color="auto" w:fill="auto"/>
            <w:noWrap/>
            <w:vAlign w:val="bottom"/>
            <w:hideMark/>
          </w:tcPr>
          <w:p w14:paraId="5827F4F9"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22/03/2023</w:t>
            </w:r>
          </w:p>
        </w:tc>
        <w:tc>
          <w:tcPr>
            <w:tcW w:w="1134" w:type="dxa"/>
            <w:tcBorders>
              <w:top w:val="nil"/>
              <w:left w:val="nil"/>
              <w:bottom w:val="single" w:sz="4" w:space="0" w:color="auto"/>
              <w:right w:val="single" w:sz="4" w:space="0" w:color="auto"/>
            </w:tcBorders>
            <w:shd w:val="clear" w:color="auto" w:fill="auto"/>
            <w:noWrap/>
            <w:vAlign w:val="bottom"/>
            <w:hideMark/>
          </w:tcPr>
          <w:p w14:paraId="0FEDEAD9"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35573A02"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17/03/2023</w:t>
            </w:r>
          </w:p>
        </w:tc>
        <w:tc>
          <w:tcPr>
            <w:tcW w:w="2269" w:type="dxa"/>
            <w:tcBorders>
              <w:top w:val="nil"/>
              <w:left w:val="nil"/>
              <w:bottom w:val="single" w:sz="4" w:space="0" w:color="auto"/>
              <w:right w:val="single" w:sz="4" w:space="0" w:color="auto"/>
            </w:tcBorders>
            <w:shd w:val="clear" w:color="auto" w:fill="auto"/>
            <w:vAlign w:val="bottom"/>
            <w:hideMark/>
          </w:tcPr>
          <w:p w14:paraId="6E593AE3"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Incumplimiento de fecha de entrega del producto conforme el acta de negociación</w:t>
            </w:r>
          </w:p>
        </w:tc>
      </w:tr>
      <w:tr w:rsidR="00594F9C" w:rsidRPr="00594F9C" w14:paraId="2FA97B39" w14:textId="77777777" w:rsidTr="00594F9C">
        <w:trPr>
          <w:trHeight w:val="114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C5AD668"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4091</w:t>
            </w:r>
          </w:p>
        </w:tc>
        <w:tc>
          <w:tcPr>
            <w:tcW w:w="992" w:type="dxa"/>
            <w:tcBorders>
              <w:top w:val="nil"/>
              <w:left w:val="nil"/>
              <w:bottom w:val="single" w:sz="4" w:space="0" w:color="auto"/>
              <w:right w:val="single" w:sz="4" w:space="0" w:color="auto"/>
            </w:tcBorders>
            <w:shd w:val="clear" w:color="auto" w:fill="auto"/>
            <w:noWrap/>
            <w:vAlign w:val="bottom"/>
            <w:hideMark/>
          </w:tcPr>
          <w:p w14:paraId="03E034AB"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212168</w:t>
            </w:r>
          </w:p>
        </w:tc>
        <w:tc>
          <w:tcPr>
            <w:tcW w:w="1276" w:type="dxa"/>
            <w:tcBorders>
              <w:top w:val="nil"/>
              <w:left w:val="nil"/>
              <w:bottom w:val="single" w:sz="4" w:space="0" w:color="auto"/>
              <w:right w:val="single" w:sz="4" w:space="0" w:color="auto"/>
            </w:tcBorders>
            <w:shd w:val="clear" w:color="auto" w:fill="auto"/>
            <w:noWrap/>
            <w:vAlign w:val="bottom"/>
            <w:hideMark/>
          </w:tcPr>
          <w:p w14:paraId="4B513247"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22/03/2023</w:t>
            </w:r>
          </w:p>
        </w:tc>
        <w:tc>
          <w:tcPr>
            <w:tcW w:w="1030" w:type="dxa"/>
            <w:tcBorders>
              <w:top w:val="nil"/>
              <w:left w:val="nil"/>
              <w:bottom w:val="single" w:sz="4" w:space="0" w:color="auto"/>
              <w:right w:val="single" w:sz="4" w:space="0" w:color="auto"/>
            </w:tcBorders>
            <w:shd w:val="clear" w:color="auto" w:fill="auto"/>
            <w:noWrap/>
            <w:vAlign w:val="bottom"/>
            <w:hideMark/>
          </w:tcPr>
          <w:p w14:paraId="0502A371"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193611869</w:t>
            </w:r>
          </w:p>
        </w:tc>
        <w:tc>
          <w:tcPr>
            <w:tcW w:w="954" w:type="dxa"/>
            <w:tcBorders>
              <w:top w:val="nil"/>
              <w:left w:val="nil"/>
              <w:bottom w:val="single" w:sz="4" w:space="0" w:color="auto"/>
              <w:right w:val="single" w:sz="4" w:space="0" w:color="auto"/>
            </w:tcBorders>
            <w:shd w:val="clear" w:color="auto" w:fill="auto"/>
            <w:noWrap/>
            <w:vAlign w:val="bottom"/>
            <w:hideMark/>
          </w:tcPr>
          <w:p w14:paraId="5144CAC4"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22/03/2023</w:t>
            </w:r>
          </w:p>
        </w:tc>
        <w:tc>
          <w:tcPr>
            <w:tcW w:w="1134" w:type="dxa"/>
            <w:tcBorders>
              <w:top w:val="nil"/>
              <w:left w:val="nil"/>
              <w:bottom w:val="single" w:sz="4" w:space="0" w:color="auto"/>
              <w:right w:val="single" w:sz="4" w:space="0" w:color="auto"/>
            </w:tcBorders>
            <w:shd w:val="clear" w:color="auto" w:fill="auto"/>
            <w:noWrap/>
            <w:vAlign w:val="bottom"/>
            <w:hideMark/>
          </w:tcPr>
          <w:p w14:paraId="57239B31"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0C05866A"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17/03/2023</w:t>
            </w:r>
          </w:p>
        </w:tc>
        <w:tc>
          <w:tcPr>
            <w:tcW w:w="2269" w:type="dxa"/>
            <w:tcBorders>
              <w:top w:val="nil"/>
              <w:left w:val="nil"/>
              <w:bottom w:val="single" w:sz="4" w:space="0" w:color="auto"/>
              <w:right w:val="single" w:sz="4" w:space="0" w:color="auto"/>
            </w:tcBorders>
            <w:shd w:val="clear" w:color="auto" w:fill="auto"/>
            <w:vAlign w:val="bottom"/>
            <w:hideMark/>
          </w:tcPr>
          <w:p w14:paraId="4B023B4B"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Incumplimiento de fecha de entrega del producto conforme el acta de negociación</w:t>
            </w:r>
          </w:p>
        </w:tc>
      </w:tr>
      <w:tr w:rsidR="00594F9C" w:rsidRPr="00594F9C" w14:paraId="4DDB4F64" w14:textId="77777777" w:rsidTr="00594F9C">
        <w:trPr>
          <w:trHeight w:val="114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E8FE6B"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lastRenderedPageBreak/>
              <w:t>4092</w:t>
            </w:r>
          </w:p>
        </w:tc>
        <w:tc>
          <w:tcPr>
            <w:tcW w:w="992" w:type="dxa"/>
            <w:tcBorders>
              <w:top w:val="nil"/>
              <w:left w:val="nil"/>
              <w:bottom w:val="single" w:sz="4" w:space="0" w:color="auto"/>
              <w:right w:val="single" w:sz="4" w:space="0" w:color="auto"/>
            </w:tcBorders>
            <w:shd w:val="clear" w:color="auto" w:fill="auto"/>
            <w:noWrap/>
            <w:vAlign w:val="bottom"/>
            <w:hideMark/>
          </w:tcPr>
          <w:p w14:paraId="6C751800"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212164</w:t>
            </w:r>
          </w:p>
        </w:tc>
        <w:tc>
          <w:tcPr>
            <w:tcW w:w="1276" w:type="dxa"/>
            <w:tcBorders>
              <w:top w:val="nil"/>
              <w:left w:val="nil"/>
              <w:bottom w:val="single" w:sz="4" w:space="0" w:color="auto"/>
              <w:right w:val="single" w:sz="4" w:space="0" w:color="auto"/>
            </w:tcBorders>
            <w:shd w:val="clear" w:color="auto" w:fill="auto"/>
            <w:noWrap/>
            <w:vAlign w:val="bottom"/>
            <w:hideMark/>
          </w:tcPr>
          <w:p w14:paraId="63269CA0"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22/03/2023</w:t>
            </w:r>
          </w:p>
        </w:tc>
        <w:tc>
          <w:tcPr>
            <w:tcW w:w="1030" w:type="dxa"/>
            <w:tcBorders>
              <w:top w:val="nil"/>
              <w:left w:val="nil"/>
              <w:bottom w:val="single" w:sz="4" w:space="0" w:color="auto"/>
              <w:right w:val="single" w:sz="4" w:space="0" w:color="auto"/>
            </w:tcBorders>
            <w:shd w:val="clear" w:color="auto" w:fill="auto"/>
            <w:noWrap/>
            <w:vAlign w:val="bottom"/>
            <w:hideMark/>
          </w:tcPr>
          <w:p w14:paraId="5B53A43A"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1724139982</w:t>
            </w:r>
          </w:p>
        </w:tc>
        <w:tc>
          <w:tcPr>
            <w:tcW w:w="954" w:type="dxa"/>
            <w:tcBorders>
              <w:top w:val="nil"/>
              <w:left w:val="nil"/>
              <w:bottom w:val="single" w:sz="4" w:space="0" w:color="auto"/>
              <w:right w:val="single" w:sz="4" w:space="0" w:color="auto"/>
            </w:tcBorders>
            <w:shd w:val="clear" w:color="auto" w:fill="auto"/>
            <w:noWrap/>
            <w:vAlign w:val="bottom"/>
            <w:hideMark/>
          </w:tcPr>
          <w:p w14:paraId="32D039CF"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22/03/2023</w:t>
            </w:r>
          </w:p>
        </w:tc>
        <w:tc>
          <w:tcPr>
            <w:tcW w:w="1134" w:type="dxa"/>
            <w:tcBorders>
              <w:top w:val="nil"/>
              <w:left w:val="nil"/>
              <w:bottom w:val="single" w:sz="4" w:space="0" w:color="auto"/>
              <w:right w:val="single" w:sz="4" w:space="0" w:color="auto"/>
            </w:tcBorders>
            <w:shd w:val="clear" w:color="auto" w:fill="auto"/>
            <w:noWrap/>
            <w:vAlign w:val="bottom"/>
            <w:hideMark/>
          </w:tcPr>
          <w:p w14:paraId="794693E3"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23A45591"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17/03/2023</w:t>
            </w:r>
          </w:p>
        </w:tc>
        <w:tc>
          <w:tcPr>
            <w:tcW w:w="2269" w:type="dxa"/>
            <w:tcBorders>
              <w:top w:val="nil"/>
              <w:left w:val="nil"/>
              <w:bottom w:val="single" w:sz="4" w:space="0" w:color="auto"/>
              <w:right w:val="single" w:sz="4" w:space="0" w:color="auto"/>
            </w:tcBorders>
            <w:shd w:val="clear" w:color="auto" w:fill="auto"/>
            <w:vAlign w:val="bottom"/>
            <w:hideMark/>
          </w:tcPr>
          <w:p w14:paraId="727356F1"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Incumplimiento de fecha de entrega del producto conforme el acta de negociación</w:t>
            </w:r>
          </w:p>
        </w:tc>
      </w:tr>
      <w:tr w:rsidR="00594F9C" w:rsidRPr="00594F9C" w14:paraId="35F83B60" w14:textId="77777777" w:rsidTr="00594F9C">
        <w:trPr>
          <w:trHeight w:val="139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818245"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4328</w:t>
            </w:r>
          </w:p>
        </w:tc>
        <w:tc>
          <w:tcPr>
            <w:tcW w:w="992" w:type="dxa"/>
            <w:tcBorders>
              <w:top w:val="nil"/>
              <w:left w:val="nil"/>
              <w:bottom w:val="single" w:sz="4" w:space="0" w:color="auto"/>
              <w:right w:val="single" w:sz="4" w:space="0" w:color="auto"/>
            </w:tcBorders>
            <w:shd w:val="clear" w:color="auto" w:fill="auto"/>
            <w:noWrap/>
            <w:vAlign w:val="bottom"/>
            <w:hideMark/>
          </w:tcPr>
          <w:p w14:paraId="106F9432"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212163</w:t>
            </w:r>
          </w:p>
        </w:tc>
        <w:tc>
          <w:tcPr>
            <w:tcW w:w="1276" w:type="dxa"/>
            <w:tcBorders>
              <w:top w:val="nil"/>
              <w:left w:val="nil"/>
              <w:bottom w:val="single" w:sz="4" w:space="0" w:color="auto"/>
              <w:right w:val="single" w:sz="4" w:space="0" w:color="auto"/>
            </w:tcBorders>
            <w:shd w:val="clear" w:color="auto" w:fill="auto"/>
            <w:noWrap/>
            <w:vAlign w:val="bottom"/>
            <w:hideMark/>
          </w:tcPr>
          <w:p w14:paraId="2394F0D9"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22/03/2023</w:t>
            </w:r>
          </w:p>
        </w:tc>
        <w:tc>
          <w:tcPr>
            <w:tcW w:w="1030" w:type="dxa"/>
            <w:tcBorders>
              <w:top w:val="nil"/>
              <w:left w:val="nil"/>
              <w:bottom w:val="single" w:sz="4" w:space="0" w:color="auto"/>
              <w:right w:val="single" w:sz="4" w:space="0" w:color="auto"/>
            </w:tcBorders>
            <w:shd w:val="clear" w:color="auto" w:fill="auto"/>
            <w:noWrap/>
            <w:vAlign w:val="bottom"/>
            <w:hideMark/>
          </w:tcPr>
          <w:p w14:paraId="23E86E87"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2939767899</w:t>
            </w:r>
          </w:p>
        </w:tc>
        <w:tc>
          <w:tcPr>
            <w:tcW w:w="954" w:type="dxa"/>
            <w:tcBorders>
              <w:top w:val="nil"/>
              <w:left w:val="nil"/>
              <w:bottom w:val="single" w:sz="4" w:space="0" w:color="auto"/>
              <w:right w:val="single" w:sz="4" w:space="0" w:color="auto"/>
            </w:tcBorders>
            <w:shd w:val="clear" w:color="auto" w:fill="auto"/>
            <w:noWrap/>
            <w:vAlign w:val="bottom"/>
            <w:hideMark/>
          </w:tcPr>
          <w:p w14:paraId="26E505A4"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22/03/2023</w:t>
            </w:r>
          </w:p>
        </w:tc>
        <w:tc>
          <w:tcPr>
            <w:tcW w:w="1134" w:type="dxa"/>
            <w:tcBorders>
              <w:top w:val="nil"/>
              <w:left w:val="nil"/>
              <w:bottom w:val="single" w:sz="4" w:space="0" w:color="auto"/>
              <w:right w:val="single" w:sz="4" w:space="0" w:color="auto"/>
            </w:tcBorders>
            <w:shd w:val="clear" w:color="auto" w:fill="auto"/>
            <w:noWrap/>
            <w:vAlign w:val="bottom"/>
            <w:hideMark/>
          </w:tcPr>
          <w:p w14:paraId="3B161AD4"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5A0FFDF9"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17/03/2023</w:t>
            </w:r>
          </w:p>
        </w:tc>
        <w:tc>
          <w:tcPr>
            <w:tcW w:w="2269" w:type="dxa"/>
            <w:tcBorders>
              <w:top w:val="nil"/>
              <w:left w:val="nil"/>
              <w:bottom w:val="single" w:sz="4" w:space="0" w:color="auto"/>
              <w:right w:val="single" w:sz="4" w:space="0" w:color="auto"/>
            </w:tcBorders>
            <w:shd w:val="clear" w:color="auto" w:fill="auto"/>
            <w:vAlign w:val="bottom"/>
            <w:hideMark/>
          </w:tcPr>
          <w:p w14:paraId="328F13D2"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Incumplimiento de fecha de entrega del producto conforme el acta de negociación</w:t>
            </w:r>
          </w:p>
        </w:tc>
      </w:tr>
      <w:tr w:rsidR="00594F9C" w:rsidRPr="00594F9C" w14:paraId="442AC80D" w14:textId="77777777" w:rsidTr="00594F9C">
        <w:trPr>
          <w:trHeight w:val="114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0AB4C9"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4691</w:t>
            </w:r>
          </w:p>
        </w:tc>
        <w:tc>
          <w:tcPr>
            <w:tcW w:w="992" w:type="dxa"/>
            <w:tcBorders>
              <w:top w:val="nil"/>
              <w:left w:val="nil"/>
              <w:bottom w:val="single" w:sz="4" w:space="0" w:color="auto"/>
              <w:right w:val="single" w:sz="4" w:space="0" w:color="auto"/>
            </w:tcBorders>
            <w:shd w:val="clear" w:color="auto" w:fill="auto"/>
            <w:noWrap/>
            <w:vAlign w:val="bottom"/>
            <w:hideMark/>
          </w:tcPr>
          <w:p w14:paraId="28C62D81" w14:textId="77777777" w:rsidR="00594F9C" w:rsidRPr="00594F9C" w:rsidRDefault="00594F9C" w:rsidP="00594F9C">
            <w:pPr>
              <w:widowControl/>
              <w:autoSpaceDE/>
              <w:autoSpaceDN/>
              <w:jc w:val="right"/>
              <w:rPr>
                <w:rFonts w:ascii="Arial" w:eastAsia="Times New Roman" w:hAnsi="Arial" w:cs="Arial"/>
                <w:sz w:val="16"/>
                <w:szCs w:val="16"/>
                <w:lang w:val="es-GT" w:eastAsia="es-GT"/>
              </w:rPr>
            </w:pPr>
            <w:r w:rsidRPr="00594F9C">
              <w:rPr>
                <w:rFonts w:ascii="Arial" w:eastAsia="Times New Roman" w:hAnsi="Arial" w:cs="Arial"/>
                <w:sz w:val="16"/>
                <w:szCs w:val="16"/>
                <w:lang w:val="es-GT" w:eastAsia="es-GT"/>
              </w:rPr>
              <w:t>212179</w:t>
            </w:r>
          </w:p>
        </w:tc>
        <w:tc>
          <w:tcPr>
            <w:tcW w:w="1276" w:type="dxa"/>
            <w:tcBorders>
              <w:top w:val="nil"/>
              <w:left w:val="nil"/>
              <w:bottom w:val="single" w:sz="4" w:space="0" w:color="auto"/>
              <w:right w:val="single" w:sz="4" w:space="0" w:color="auto"/>
            </w:tcBorders>
            <w:shd w:val="clear" w:color="auto" w:fill="auto"/>
            <w:noWrap/>
            <w:vAlign w:val="bottom"/>
            <w:hideMark/>
          </w:tcPr>
          <w:p w14:paraId="55CC8754"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28/03/2023</w:t>
            </w:r>
          </w:p>
        </w:tc>
        <w:tc>
          <w:tcPr>
            <w:tcW w:w="1030" w:type="dxa"/>
            <w:tcBorders>
              <w:top w:val="nil"/>
              <w:left w:val="nil"/>
              <w:bottom w:val="single" w:sz="4" w:space="0" w:color="auto"/>
              <w:right w:val="single" w:sz="4" w:space="0" w:color="auto"/>
            </w:tcBorders>
            <w:shd w:val="clear" w:color="auto" w:fill="auto"/>
            <w:noWrap/>
            <w:vAlign w:val="bottom"/>
            <w:hideMark/>
          </w:tcPr>
          <w:p w14:paraId="227076B6"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3899475637</w:t>
            </w:r>
          </w:p>
        </w:tc>
        <w:tc>
          <w:tcPr>
            <w:tcW w:w="954" w:type="dxa"/>
            <w:tcBorders>
              <w:top w:val="nil"/>
              <w:left w:val="nil"/>
              <w:bottom w:val="single" w:sz="4" w:space="0" w:color="auto"/>
              <w:right w:val="single" w:sz="4" w:space="0" w:color="auto"/>
            </w:tcBorders>
            <w:shd w:val="clear" w:color="auto" w:fill="auto"/>
            <w:noWrap/>
            <w:vAlign w:val="bottom"/>
            <w:hideMark/>
          </w:tcPr>
          <w:p w14:paraId="4F86EBBF"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28/03/2023</w:t>
            </w:r>
          </w:p>
        </w:tc>
        <w:tc>
          <w:tcPr>
            <w:tcW w:w="1134" w:type="dxa"/>
            <w:tcBorders>
              <w:top w:val="nil"/>
              <w:left w:val="nil"/>
              <w:bottom w:val="single" w:sz="4" w:space="0" w:color="auto"/>
              <w:right w:val="single" w:sz="4" w:space="0" w:color="auto"/>
            </w:tcBorders>
            <w:shd w:val="clear" w:color="auto" w:fill="auto"/>
            <w:noWrap/>
            <w:vAlign w:val="bottom"/>
            <w:hideMark/>
          </w:tcPr>
          <w:p w14:paraId="060EF11B"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06444FCF" w14:textId="77777777" w:rsidR="00594F9C" w:rsidRPr="00594F9C" w:rsidRDefault="00594F9C" w:rsidP="00594F9C">
            <w:pPr>
              <w:widowControl/>
              <w:autoSpaceDE/>
              <w:autoSpaceDN/>
              <w:jc w:val="right"/>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23/03/2023</w:t>
            </w:r>
          </w:p>
        </w:tc>
        <w:tc>
          <w:tcPr>
            <w:tcW w:w="2269" w:type="dxa"/>
            <w:tcBorders>
              <w:top w:val="nil"/>
              <w:left w:val="nil"/>
              <w:bottom w:val="single" w:sz="4" w:space="0" w:color="auto"/>
              <w:right w:val="single" w:sz="4" w:space="0" w:color="auto"/>
            </w:tcBorders>
            <w:shd w:val="clear" w:color="auto" w:fill="auto"/>
            <w:vAlign w:val="bottom"/>
            <w:hideMark/>
          </w:tcPr>
          <w:p w14:paraId="05B6781E"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Incumplimiento de fecha de entrega del producto conforme el acta de negociación</w:t>
            </w:r>
          </w:p>
        </w:tc>
      </w:tr>
      <w:tr w:rsidR="00594F9C" w:rsidRPr="00594F9C" w14:paraId="08EE4B08" w14:textId="77777777" w:rsidTr="00594F9C">
        <w:trPr>
          <w:trHeight w:val="12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497A8F"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2538</w:t>
            </w:r>
          </w:p>
        </w:tc>
        <w:tc>
          <w:tcPr>
            <w:tcW w:w="992" w:type="dxa"/>
            <w:tcBorders>
              <w:top w:val="nil"/>
              <w:left w:val="nil"/>
              <w:bottom w:val="single" w:sz="4" w:space="0" w:color="auto"/>
              <w:right w:val="single" w:sz="4" w:space="0" w:color="auto"/>
            </w:tcBorders>
            <w:shd w:val="clear" w:color="auto" w:fill="auto"/>
            <w:noWrap/>
            <w:vAlign w:val="bottom"/>
            <w:hideMark/>
          </w:tcPr>
          <w:p w14:paraId="75EF7FA3"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212133</w:t>
            </w:r>
          </w:p>
        </w:tc>
        <w:tc>
          <w:tcPr>
            <w:tcW w:w="1276" w:type="dxa"/>
            <w:tcBorders>
              <w:top w:val="nil"/>
              <w:left w:val="nil"/>
              <w:bottom w:val="single" w:sz="4" w:space="0" w:color="auto"/>
              <w:right w:val="single" w:sz="4" w:space="0" w:color="auto"/>
            </w:tcBorders>
            <w:shd w:val="clear" w:color="auto" w:fill="auto"/>
            <w:noWrap/>
            <w:vAlign w:val="bottom"/>
            <w:hideMark/>
          </w:tcPr>
          <w:p w14:paraId="00007932"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22/02/2023</w:t>
            </w:r>
          </w:p>
        </w:tc>
        <w:tc>
          <w:tcPr>
            <w:tcW w:w="1030" w:type="dxa"/>
            <w:tcBorders>
              <w:top w:val="nil"/>
              <w:left w:val="nil"/>
              <w:bottom w:val="single" w:sz="4" w:space="0" w:color="auto"/>
              <w:right w:val="single" w:sz="4" w:space="0" w:color="auto"/>
            </w:tcBorders>
            <w:shd w:val="clear" w:color="auto" w:fill="auto"/>
            <w:noWrap/>
            <w:vAlign w:val="bottom"/>
            <w:hideMark/>
          </w:tcPr>
          <w:p w14:paraId="2D3612B6"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1507017246</w:t>
            </w:r>
          </w:p>
        </w:tc>
        <w:tc>
          <w:tcPr>
            <w:tcW w:w="954" w:type="dxa"/>
            <w:tcBorders>
              <w:top w:val="nil"/>
              <w:left w:val="nil"/>
              <w:bottom w:val="single" w:sz="4" w:space="0" w:color="auto"/>
              <w:right w:val="single" w:sz="4" w:space="0" w:color="auto"/>
            </w:tcBorders>
            <w:shd w:val="clear" w:color="auto" w:fill="auto"/>
            <w:noWrap/>
            <w:vAlign w:val="bottom"/>
            <w:hideMark/>
          </w:tcPr>
          <w:p w14:paraId="0E7895A8"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22/02/2023</w:t>
            </w:r>
          </w:p>
        </w:tc>
        <w:tc>
          <w:tcPr>
            <w:tcW w:w="1134" w:type="dxa"/>
            <w:tcBorders>
              <w:top w:val="nil"/>
              <w:left w:val="nil"/>
              <w:bottom w:val="single" w:sz="4" w:space="0" w:color="auto"/>
              <w:right w:val="single" w:sz="4" w:space="0" w:color="auto"/>
            </w:tcBorders>
            <w:shd w:val="clear" w:color="auto" w:fill="auto"/>
            <w:noWrap/>
            <w:vAlign w:val="bottom"/>
            <w:hideMark/>
          </w:tcPr>
          <w:p w14:paraId="4311FE83"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245DAF13"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21/02/2023</w:t>
            </w:r>
          </w:p>
        </w:tc>
        <w:tc>
          <w:tcPr>
            <w:tcW w:w="2269" w:type="dxa"/>
            <w:tcBorders>
              <w:top w:val="nil"/>
              <w:left w:val="nil"/>
              <w:bottom w:val="single" w:sz="4" w:space="0" w:color="auto"/>
              <w:right w:val="single" w:sz="4" w:space="0" w:color="auto"/>
            </w:tcBorders>
            <w:shd w:val="clear" w:color="auto" w:fill="auto"/>
            <w:vAlign w:val="bottom"/>
            <w:hideMark/>
          </w:tcPr>
          <w:p w14:paraId="39122A52" w14:textId="77777777" w:rsidR="00594F9C" w:rsidRPr="00594F9C" w:rsidRDefault="00594F9C" w:rsidP="00594F9C">
            <w:pPr>
              <w:widowControl/>
              <w:autoSpaceDE/>
              <w:autoSpaceDN/>
              <w:jc w:val="center"/>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 xml:space="preserve">Incumplimiento de fecha de entrega del producto conforme el acta de negociación. </w:t>
            </w:r>
          </w:p>
        </w:tc>
      </w:tr>
      <w:tr w:rsidR="00594F9C" w:rsidRPr="00594F9C" w14:paraId="4CBBFF85" w14:textId="77777777" w:rsidTr="00594F9C">
        <w:trPr>
          <w:trHeight w:val="12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C13112"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2539</w:t>
            </w:r>
          </w:p>
        </w:tc>
        <w:tc>
          <w:tcPr>
            <w:tcW w:w="992" w:type="dxa"/>
            <w:tcBorders>
              <w:top w:val="nil"/>
              <w:left w:val="nil"/>
              <w:bottom w:val="single" w:sz="4" w:space="0" w:color="auto"/>
              <w:right w:val="single" w:sz="4" w:space="0" w:color="auto"/>
            </w:tcBorders>
            <w:shd w:val="clear" w:color="auto" w:fill="auto"/>
            <w:noWrap/>
            <w:vAlign w:val="bottom"/>
            <w:hideMark/>
          </w:tcPr>
          <w:p w14:paraId="66845E19"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212134</w:t>
            </w:r>
          </w:p>
        </w:tc>
        <w:tc>
          <w:tcPr>
            <w:tcW w:w="1276" w:type="dxa"/>
            <w:tcBorders>
              <w:top w:val="nil"/>
              <w:left w:val="nil"/>
              <w:bottom w:val="single" w:sz="4" w:space="0" w:color="auto"/>
              <w:right w:val="single" w:sz="4" w:space="0" w:color="auto"/>
            </w:tcBorders>
            <w:shd w:val="clear" w:color="auto" w:fill="auto"/>
            <w:noWrap/>
            <w:vAlign w:val="bottom"/>
            <w:hideMark/>
          </w:tcPr>
          <w:p w14:paraId="7F1AC7C2"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24/02/2023</w:t>
            </w:r>
          </w:p>
        </w:tc>
        <w:tc>
          <w:tcPr>
            <w:tcW w:w="1030" w:type="dxa"/>
            <w:tcBorders>
              <w:top w:val="nil"/>
              <w:left w:val="nil"/>
              <w:bottom w:val="single" w:sz="4" w:space="0" w:color="auto"/>
              <w:right w:val="single" w:sz="4" w:space="0" w:color="auto"/>
            </w:tcBorders>
            <w:shd w:val="clear" w:color="auto" w:fill="auto"/>
            <w:noWrap/>
            <w:vAlign w:val="bottom"/>
            <w:hideMark/>
          </w:tcPr>
          <w:p w14:paraId="416E6625"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1207255183</w:t>
            </w:r>
          </w:p>
        </w:tc>
        <w:tc>
          <w:tcPr>
            <w:tcW w:w="954" w:type="dxa"/>
            <w:tcBorders>
              <w:top w:val="nil"/>
              <w:left w:val="nil"/>
              <w:bottom w:val="single" w:sz="4" w:space="0" w:color="auto"/>
              <w:right w:val="single" w:sz="4" w:space="0" w:color="auto"/>
            </w:tcBorders>
            <w:shd w:val="clear" w:color="auto" w:fill="auto"/>
            <w:noWrap/>
            <w:vAlign w:val="bottom"/>
            <w:hideMark/>
          </w:tcPr>
          <w:p w14:paraId="43517F45"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24/02/2023</w:t>
            </w:r>
          </w:p>
        </w:tc>
        <w:tc>
          <w:tcPr>
            <w:tcW w:w="1134" w:type="dxa"/>
            <w:tcBorders>
              <w:top w:val="nil"/>
              <w:left w:val="nil"/>
              <w:bottom w:val="single" w:sz="4" w:space="0" w:color="auto"/>
              <w:right w:val="single" w:sz="4" w:space="0" w:color="auto"/>
            </w:tcBorders>
            <w:shd w:val="clear" w:color="auto" w:fill="auto"/>
            <w:noWrap/>
            <w:vAlign w:val="bottom"/>
            <w:hideMark/>
          </w:tcPr>
          <w:p w14:paraId="288C4E23"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299E66EA"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22/02/2023</w:t>
            </w:r>
          </w:p>
        </w:tc>
        <w:tc>
          <w:tcPr>
            <w:tcW w:w="2269" w:type="dxa"/>
            <w:tcBorders>
              <w:top w:val="nil"/>
              <w:left w:val="nil"/>
              <w:bottom w:val="single" w:sz="4" w:space="0" w:color="auto"/>
              <w:right w:val="single" w:sz="4" w:space="0" w:color="auto"/>
            </w:tcBorders>
            <w:shd w:val="clear" w:color="auto" w:fill="auto"/>
            <w:vAlign w:val="bottom"/>
            <w:hideMark/>
          </w:tcPr>
          <w:p w14:paraId="3CDEDC73" w14:textId="77777777" w:rsidR="00594F9C" w:rsidRPr="00594F9C" w:rsidRDefault="00594F9C" w:rsidP="00594F9C">
            <w:pPr>
              <w:widowControl/>
              <w:autoSpaceDE/>
              <w:autoSpaceDN/>
              <w:jc w:val="center"/>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 xml:space="preserve">Incumplimiento de fecha de entrega del producto conforme el acta de negociación. </w:t>
            </w:r>
          </w:p>
        </w:tc>
      </w:tr>
      <w:tr w:rsidR="00594F9C" w:rsidRPr="00594F9C" w14:paraId="51209183" w14:textId="77777777" w:rsidTr="00594F9C">
        <w:trPr>
          <w:trHeight w:val="9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465FB1"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2646</w:t>
            </w:r>
          </w:p>
        </w:tc>
        <w:tc>
          <w:tcPr>
            <w:tcW w:w="992" w:type="dxa"/>
            <w:tcBorders>
              <w:top w:val="nil"/>
              <w:left w:val="nil"/>
              <w:bottom w:val="single" w:sz="4" w:space="0" w:color="auto"/>
              <w:right w:val="single" w:sz="4" w:space="0" w:color="auto"/>
            </w:tcBorders>
            <w:shd w:val="clear" w:color="auto" w:fill="auto"/>
            <w:noWrap/>
            <w:vAlign w:val="bottom"/>
            <w:hideMark/>
          </w:tcPr>
          <w:p w14:paraId="1DD1E2FE"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212130</w:t>
            </w:r>
          </w:p>
        </w:tc>
        <w:tc>
          <w:tcPr>
            <w:tcW w:w="1276" w:type="dxa"/>
            <w:tcBorders>
              <w:top w:val="nil"/>
              <w:left w:val="nil"/>
              <w:bottom w:val="single" w:sz="4" w:space="0" w:color="auto"/>
              <w:right w:val="single" w:sz="4" w:space="0" w:color="auto"/>
            </w:tcBorders>
            <w:shd w:val="clear" w:color="auto" w:fill="auto"/>
            <w:noWrap/>
            <w:vAlign w:val="bottom"/>
            <w:hideMark/>
          </w:tcPr>
          <w:p w14:paraId="17FDEE03"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21/02/2023</w:t>
            </w:r>
          </w:p>
        </w:tc>
        <w:tc>
          <w:tcPr>
            <w:tcW w:w="1030" w:type="dxa"/>
            <w:tcBorders>
              <w:top w:val="nil"/>
              <w:left w:val="nil"/>
              <w:bottom w:val="single" w:sz="4" w:space="0" w:color="auto"/>
              <w:right w:val="single" w:sz="4" w:space="0" w:color="auto"/>
            </w:tcBorders>
            <w:shd w:val="clear" w:color="auto" w:fill="auto"/>
            <w:noWrap/>
            <w:vAlign w:val="bottom"/>
            <w:hideMark/>
          </w:tcPr>
          <w:p w14:paraId="03A0A45D"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530009163</w:t>
            </w:r>
          </w:p>
        </w:tc>
        <w:tc>
          <w:tcPr>
            <w:tcW w:w="954" w:type="dxa"/>
            <w:tcBorders>
              <w:top w:val="nil"/>
              <w:left w:val="nil"/>
              <w:bottom w:val="single" w:sz="4" w:space="0" w:color="auto"/>
              <w:right w:val="single" w:sz="4" w:space="0" w:color="auto"/>
            </w:tcBorders>
            <w:shd w:val="clear" w:color="auto" w:fill="auto"/>
            <w:noWrap/>
            <w:vAlign w:val="bottom"/>
            <w:hideMark/>
          </w:tcPr>
          <w:p w14:paraId="44CE2AE6"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21/02/2023</w:t>
            </w:r>
          </w:p>
        </w:tc>
        <w:tc>
          <w:tcPr>
            <w:tcW w:w="1134" w:type="dxa"/>
            <w:tcBorders>
              <w:top w:val="nil"/>
              <w:left w:val="nil"/>
              <w:bottom w:val="single" w:sz="4" w:space="0" w:color="auto"/>
              <w:right w:val="single" w:sz="4" w:space="0" w:color="auto"/>
            </w:tcBorders>
            <w:shd w:val="clear" w:color="auto" w:fill="auto"/>
            <w:noWrap/>
            <w:vAlign w:val="bottom"/>
            <w:hideMark/>
          </w:tcPr>
          <w:p w14:paraId="34508C5A"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11252786" w14:textId="77777777" w:rsidR="00594F9C" w:rsidRPr="00594F9C" w:rsidRDefault="00594F9C" w:rsidP="00594F9C">
            <w:pPr>
              <w:widowControl/>
              <w:autoSpaceDE/>
              <w:autoSpaceDN/>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sin fecha</w:t>
            </w:r>
          </w:p>
        </w:tc>
        <w:tc>
          <w:tcPr>
            <w:tcW w:w="2269" w:type="dxa"/>
            <w:tcBorders>
              <w:top w:val="nil"/>
              <w:left w:val="nil"/>
              <w:bottom w:val="single" w:sz="4" w:space="0" w:color="auto"/>
              <w:right w:val="single" w:sz="4" w:space="0" w:color="auto"/>
            </w:tcBorders>
            <w:shd w:val="clear" w:color="auto" w:fill="auto"/>
            <w:vAlign w:val="bottom"/>
            <w:hideMark/>
          </w:tcPr>
          <w:p w14:paraId="5969F673" w14:textId="77777777" w:rsidR="00594F9C" w:rsidRPr="00594F9C" w:rsidRDefault="00594F9C" w:rsidP="00594F9C">
            <w:pPr>
              <w:widowControl/>
              <w:autoSpaceDE/>
              <w:autoSpaceDN/>
              <w:jc w:val="center"/>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El acta de negociación carece de fecha de entrega del producto.</w:t>
            </w:r>
          </w:p>
        </w:tc>
      </w:tr>
      <w:tr w:rsidR="00594F9C" w:rsidRPr="00594F9C" w14:paraId="4F7A4A83" w14:textId="77777777" w:rsidTr="00594F9C">
        <w:trPr>
          <w:trHeight w:val="9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7B3278"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2648</w:t>
            </w:r>
          </w:p>
        </w:tc>
        <w:tc>
          <w:tcPr>
            <w:tcW w:w="992" w:type="dxa"/>
            <w:tcBorders>
              <w:top w:val="nil"/>
              <w:left w:val="nil"/>
              <w:bottom w:val="single" w:sz="4" w:space="0" w:color="auto"/>
              <w:right w:val="single" w:sz="4" w:space="0" w:color="auto"/>
            </w:tcBorders>
            <w:shd w:val="clear" w:color="auto" w:fill="auto"/>
            <w:noWrap/>
            <w:vAlign w:val="bottom"/>
            <w:hideMark/>
          </w:tcPr>
          <w:p w14:paraId="364C044E"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212135</w:t>
            </w:r>
          </w:p>
        </w:tc>
        <w:tc>
          <w:tcPr>
            <w:tcW w:w="1276" w:type="dxa"/>
            <w:tcBorders>
              <w:top w:val="nil"/>
              <w:left w:val="nil"/>
              <w:bottom w:val="single" w:sz="4" w:space="0" w:color="auto"/>
              <w:right w:val="single" w:sz="4" w:space="0" w:color="auto"/>
            </w:tcBorders>
            <w:shd w:val="clear" w:color="auto" w:fill="auto"/>
            <w:noWrap/>
            <w:vAlign w:val="bottom"/>
            <w:hideMark/>
          </w:tcPr>
          <w:p w14:paraId="1D4DEE98"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24/02/2023</w:t>
            </w:r>
          </w:p>
        </w:tc>
        <w:tc>
          <w:tcPr>
            <w:tcW w:w="1030" w:type="dxa"/>
            <w:tcBorders>
              <w:top w:val="nil"/>
              <w:left w:val="nil"/>
              <w:bottom w:val="single" w:sz="4" w:space="0" w:color="auto"/>
              <w:right w:val="single" w:sz="4" w:space="0" w:color="auto"/>
            </w:tcBorders>
            <w:shd w:val="clear" w:color="auto" w:fill="auto"/>
            <w:noWrap/>
            <w:vAlign w:val="bottom"/>
            <w:hideMark/>
          </w:tcPr>
          <w:p w14:paraId="51C6F0EB"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1351764300</w:t>
            </w:r>
          </w:p>
        </w:tc>
        <w:tc>
          <w:tcPr>
            <w:tcW w:w="954" w:type="dxa"/>
            <w:tcBorders>
              <w:top w:val="nil"/>
              <w:left w:val="nil"/>
              <w:bottom w:val="single" w:sz="4" w:space="0" w:color="auto"/>
              <w:right w:val="single" w:sz="4" w:space="0" w:color="auto"/>
            </w:tcBorders>
            <w:shd w:val="clear" w:color="auto" w:fill="auto"/>
            <w:noWrap/>
            <w:vAlign w:val="bottom"/>
            <w:hideMark/>
          </w:tcPr>
          <w:p w14:paraId="58154DF2"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24/02/2023</w:t>
            </w:r>
          </w:p>
        </w:tc>
        <w:tc>
          <w:tcPr>
            <w:tcW w:w="1134" w:type="dxa"/>
            <w:tcBorders>
              <w:top w:val="nil"/>
              <w:left w:val="nil"/>
              <w:bottom w:val="single" w:sz="4" w:space="0" w:color="auto"/>
              <w:right w:val="single" w:sz="4" w:space="0" w:color="auto"/>
            </w:tcBorders>
            <w:shd w:val="clear" w:color="auto" w:fill="auto"/>
            <w:noWrap/>
            <w:vAlign w:val="bottom"/>
            <w:hideMark/>
          </w:tcPr>
          <w:p w14:paraId="445C304E"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1FB5EFB0" w14:textId="77777777" w:rsidR="00594F9C" w:rsidRPr="00594F9C" w:rsidRDefault="00594F9C" w:rsidP="00594F9C">
            <w:pPr>
              <w:widowControl/>
              <w:autoSpaceDE/>
              <w:autoSpaceDN/>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sin fecha</w:t>
            </w:r>
          </w:p>
        </w:tc>
        <w:tc>
          <w:tcPr>
            <w:tcW w:w="2269" w:type="dxa"/>
            <w:tcBorders>
              <w:top w:val="nil"/>
              <w:left w:val="nil"/>
              <w:bottom w:val="single" w:sz="4" w:space="0" w:color="auto"/>
              <w:right w:val="single" w:sz="4" w:space="0" w:color="auto"/>
            </w:tcBorders>
            <w:shd w:val="clear" w:color="auto" w:fill="auto"/>
            <w:vAlign w:val="bottom"/>
            <w:hideMark/>
          </w:tcPr>
          <w:p w14:paraId="21B8F421" w14:textId="77777777" w:rsidR="00594F9C" w:rsidRPr="00594F9C" w:rsidRDefault="00594F9C" w:rsidP="00594F9C">
            <w:pPr>
              <w:widowControl/>
              <w:autoSpaceDE/>
              <w:autoSpaceDN/>
              <w:jc w:val="center"/>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El acta de negociación carece de fecha de entrega del producto.</w:t>
            </w:r>
          </w:p>
        </w:tc>
      </w:tr>
      <w:tr w:rsidR="00594F9C" w:rsidRPr="00594F9C" w14:paraId="4ED50A70" w14:textId="77777777" w:rsidTr="00594F9C">
        <w:trPr>
          <w:trHeight w:val="12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896A18"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2649</w:t>
            </w:r>
          </w:p>
        </w:tc>
        <w:tc>
          <w:tcPr>
            <w:tcW w:w="992" w:type="dxa"/>
            <w:tcBorders>
              <w:top w:val="nil"/>
              <w:left w:val="nil"/>
              <w:bottom w:val="single" w:sz="4" w:space="0" w:color="auto"/>
              <w:right w:val="single" w:sz="4" w:space="0" w:color="auto"/>
            </w:tcBorders>
            <w:shd w:val="clear" w:color="auto" w:fill="auto"/>
            <w:noWrap/>
            <w:vAlign w:val="bottom"/>
            <w:hideMark/>
          </w:tcPr>
          <w:p w14:paraId="2FB7E0C7"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212136</w:t>
            </w:r>
          </w:p>
        </w:tc>
        <w:tc>
          <w:tcPr>
            <w:tcW w:w="1276" w:type="dxa"/>
            <w:tcBorders>
              <w:top w:val="nil"/>
              <w:left w:val="nil"/>
              <w:bottom w:val="single" w:sz="4" w:space="0" w:color="auto"/>
              <w:right w:val="single" w:sz="4" w:space="0" w:color="auto"/>
            </w:tcBorders>
            <w:shd w:val="clear" w:color="auto" w:fill="auto"/>
            <w:noWrap/>
            <w:vAlign w:val="bottom"/>
            <w:hideMark/>
          </w:tcPr>
          <w:p w14:paraId="3C3705C3"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24/02/2023</w:t>
            </w:r>
          </w:p>
        </w:tc>
        <w:tc>
          <w:tcPr>
            <w:tcW w:w="1030" w:type="dxa"/>
            <w:tcBorders>
              <w:top w:val="nil"/>
              <w:left w:val="nil"/>
              <w:bottom w:val="single" w:sz="4" w:space="0" w:color="auto"/>
              <w:right w:val="single" w:sz="4" w:space="0" w:color="auto"/>
            </w:tcBorders>
            <w:shd w:val="clear" w:color="auto" w:fill="auto"/>
            <w:noWrap/>
            <w:vAlign w:val="bottom"/>
            <w:hideMark/>
          </w:tcPr>
          <w:p w14:paraId="25E4F105"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3606856144</w:t>
            </w:r>
          </w:p>
        </w:tc>
        <w:tc>
          <w:tcPr>
            <w:tcW w:w="954" w:type="dxa"/>
            <w:tcBorders>
              <w:top w:val="nil"/>
              <w:left w:val="nil"/>
              <w:bottom w:val="single" w:sz="4" w:space="0" w:color="auto"/>
              <w:right w:val="single" w:sz="4" w:space="0" w:color="auto"/>
            </w:tcBorders>
            <w:shd w:val="clear" w:color="auto" w:fill="auto"/>
            <w:noWrap/>
            <w:vAlign w:val="bottom"/>
            <w:hideMark/>
          </w:tcPr>
          <w:p w14:paraId="5AFF04DD"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24/02/2023</w:t>
            </w:r>
          </w:p>
        </w:tc>
        <w:tc>
          <w:tcPr>
            <w:tcW w:w="1134" w:type="dxa"/>
            <w:tcBorders>
              <w:top w:val="nil"/>
              <w:left w:val="nil"/>
              <w:bottom w:val="single" w:sz="4" w:space="0" w:color="auto"/>
              <w:right w:val="single" w:sz="4" w:space="0" w:color="auto"/>
            </w:tcBorders>
            <w:shd w:val="clear" w:color="auto" w:fill="auto"/>
            <w:noWrap/>
            <w:vAlign w:val="bottom"/>
            <w:hideMark/>
          </w:tcPr>
          <w:p w14:paraId="046A6708"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00FF6218"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21/02/2023</w:t>
            </w:r>
          </w:p>
        </w:tc>
        <w:tc>
          <w:tcPr>
            <w:tcW w:w="2269" w:type="dxa"/>
            <w:tcBorders>
              <w:top w:val="nil"/>
              <w:left w:val="nil"/>
              <w:bottom w:val="single" w:sz="4" w:space="0" w:color="auto"/>
              <w:right w:val="single" w:sz="4" w:space="0" w:color="auto"/>
            </w:tcBorders>
            <w:shd w:val="clear" w:color="auto" w:fill="auto"/>
            <w:vAlign w:val="bottom"/>
            <w:hideMark/>
          </w:tcPr>
          <w:p w14:paraId="6062F16F" w14:textId="77777777" w:rsidR="00594F9C" w:rsidRPr="00594F9C" w:rsidRDefault="00594F9C" w:rsidP="00594F9C">
            <w:pPr>
              <w:widowControl/>
              <w:autoSpaceDE/>
              <w:autoSpaceDN/>
              <w:jc w:val="center"/>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 xml:space="preserve">Incumplimiento de fecha de entrega del producto conforme el acta de negociación. </w:t>
            </w:r>
          </w:p>
        </w:tc>
      </w:tr>
      <w:tr w:rsidR="00594F9C" w:rsidRPr="00594F9C" w14:paraId="2CFDBA2B" w14:textId="77777777" w:rsidTr="00594F9C">
        <w:trPr>
          <w:trHeight w:val="12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FE4B32"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2401</w:t>
            </w:r>
          </w:p>
        </w:tc>
        <w:tc>
          <w:tcPr>
            <w:tcW w:w="992" w:type="dxa"/>
            <w:tcBorders>
              <w:top w:val="nil"/>
              <w:left w:val="nil"/>
              <w:bottom w:val="single" w:sz="4" w:space="0" w:color="auto"/>
              <w:right w:val="single" w:sz="4" w:space="0" w:color="auto"/>
            </w:tcBorders>
            <w:shd w:val="clear" w:color="auto" w:fill="auto"/>
            <w:noWrap/>
            <w:vAlign w:val="bottom"/>
            <w:hideMark/>
          </w:tcPr>
          <w:p w14:paraId="7F979534"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212117</w:t>
            </w:r>
          </w:p>
        </w:tc>
        <w:tc>
          <w:tcPr>
            <w:tcW w:w="1276" w:type="dxa"/>
            <w:tcBorders>
              <w:top w:val="nil"/>
              <w:left w:val="nil"/>
              <w:bottom w:val="single" w:sz="4" w:space="0" w:color="auto"/>
              <w:right w:val="single" w:sz="4" w:space="0" w:color="auto"/>
            </w:tcBorders>
            <w:shd w:val="clear" w:color="auto" w:fill="auto"/>
            <w:noWrap/>
            <w:vAlign w:val="bottom"/>
            <w:hideMark/>
          </w:tcPr>
          <w:p w14:paraId="7543D623"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15/02/2023</w:t>
            </w:r>
          </w:p>
        </w:tc>
        <w:tc>
          <w:tcPr>
            <w:tcW w:w="1030" w:type="dxa"/>
            <w:tcBorders>
              <w:top w:val="nil"/>
              <w:left w:val="nil"/>
              <w:bottom w:val="single" w:sz="4" w:space="0" w:color="auto"/>
              <w:right w:val="single" w:sz="4" w:space="0" w:color="auto"/>
            </w:tcBorders>
            <w:shd w:val="clear" w:color="auto" w:fill="auto"/>
            <w:noWrap/>
            <w:vAlign w:val="bottom"/>
            <w:hideMark/>
          </w:tcPr>
          <w:p w14:paraId="467AEC6F"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3552461738</w:t>
            </w:r>
          </w:p>
        </w:tc>
        <w:tc>
          <w:tcPr>
            <w:tcW w:w="954" w:type="dxa"/>
            <w:tcBorders>
              <w:top w:val="nil"/>
              <w:left w:val="nil"/>
              <w:bottom w:val="single" w:sz="4" w:space="0" w:color="auto"/>
              <w:right w:val="single" w:sz="4" w:space="0" w:color="auto"/>
            </w:tcBorders>
            <w:shd w:val="clear" w:color="auto" w:fill="auto"/>
            <w:noWrap/>
            <w:vAlign w:val="bottom"/>
            <w:hideMark/>
          </w:tcPr>
          <w:p w14:paraId="74CD3191"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15/02/2023</w:t>
            </w:r>
          </w:p>
        </w:tc>
        <w:tc>
          <w:tcPr>
            <w:tcW w:w="1134" w:type="dxa"/>
            <w:tcBorders>
              <w:top w:val="nil"/>
              <w:left w:val="nil"/>
              <w:bottom w:val="single" w:sz="4" w:space="0" w:color="auto"/>
              <w:right w:val="single" w:sz="4" w:space="0" w:color="auto"/>
            </w:tcBorders>
            <w:shd w:val="clear" w:color="auto" w:fill="auto"/>
            <w:noWrap/>
            <w:vAlign w:val="bottom"/>
            <w:hideMark/>
          </w:tcPr>
          <w:p w14:paraId="7EF3804F"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5E8E419F"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13/02/2023</w:t>
            </w:r>
          </w:p>
        </w:tc>
        <w:tc>
          <w:tcPr>
            <w:tcW w:w="2269" w:type="dxa"/>
            <w:tcBorders>
              <w:top w:val="nil"/>
              <w:left w:val="nil"/>
              <w:bottom w:val="single" w:sz="4" w:space="0" w:color="auto"/>
              <w:right w:val="single" w:sz="4" w:space="0" w:color="auto"/>
            </w:tcBorders>
            <w:shd w:val="clear" w:color="auto" w:fill="auto"/>
            <w:vAlign w:val="bottom"/>
            <w:hideMark/>
          </w:tcPr>
          <w:p w14:paraId="12785265" w14:textId="77777777" w:rsidR="00594F9C" w:rsidRPr="00594F9C" w:rsidRDefault="00594F9C" w:rsidP="00594F9C">
            <w:pPr>
              <w:widowControl/>
              <w:autoSpaceDE/>
              <w:autoSpaceDN/>
              <w:jc w:val="center"/>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 xml:space="preserve">Incumplimiento de fecha de entrega del producto conforme el acta de negociación. </w:t>
            </w:r>
          </w:p>
        </w:tc>
      </w:tr>
      <w:tr w:rsidR="00594F9C" w:rsidRPr="00594F9C" w14:paraId="6D191A82" w14:textId="77777777" w:rsidTr="00594F9C">
        <w:trPr>
          <w:trHeight w:val="12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DBD66B"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4685</w:t>
            </w:r>
          </w:p>
        </w:tc>
        <w:tc>
          <w:tcPr>
            <w:tcW w:w="992" w:type="dxa"/>
            <w:tcBorders>
              <w:top w:val="nil"/>
              <w:left w:val="nil"/>
              <w:bottom w:val="single" w:sz="4" w:space="0" w:color="auto"/>
              <w:right w:val="single" w:sz="4" w:space="0" w:color="auto"/>
            </w:tcBorders>
            <w:shd w:val="clear" w:color="auto" w:fill="auto"/>
            <w:noWrap/>
            <w:vAlign w:val="bottom"/>
            <w:hideMark/>
          </w:tcPr>
          <w:p w14:paraId="38BD95B2"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212170</w:t>
            </w:r>
          </w:p>
        </w:tc>
        <w:tc>
          <w:tcPr>
            <w:tcW w:w="1276" w:type="dxa"/>
            <w:tcBorders>
              <w:top w:val="nil"/>
              <w:left w:val="nil"/>
              <w:bottom w:val="single" w:sz="4" w:space="0" w:color="auto"/>
              <w:right w:val="single" w:sz="4" w:space="0" w:color="auto"/>
            </w:tcBorders>
            <w:shd w:val="clear" w:color="auto" w:fill="auto"/>
            <w:noWrap/>
            <w:vAlign w:val="bottom"/>
            <w:hideMark/>
          </w:tcPr>
          <w:p w14:paraId="5C24AACC"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23/03/2023</w:t>
            </w:r>
          </w:p>
        </w:tc>
        <w:tc>
          <w:tcPr>
            <w:tcW w:w="1030" w:type="dxa"/>
            <w:tcBorders>
              <w:top w:val="nil"/>
              <w:left w:val="nil"/>
              <w:bottom w:val="single" w:sz="4" w:space="0" w:color="auto"/>
              <w:right w:val="single" w:sz="4" w:space="0" w:color="auto"/>
            </w:tcBorders>
            <w:shd w:val="clear" w:color="auto" w:fill="auto"/>
            <w:noWrap/>
            <w:vAlign w:val="bottom"/>
            <w:hideMark/>
          </w:tcPr>
          <w:p w14:paraId="05B94BD9"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2035829717</w:t>
            </w:r>
          </w:p>
        </w:tc>
        <w:tc>
          <w:tcPr>
            <w:tcW w:w="954" w:type="dxa"/>
            <w:tcBorders>
              <w:top w:val="nil"/>
              <w:left w:val="nil"/>
              <w:bottom w:val="single" w:sz="4" w:space="0" w:color="auto"/>
              <w:right w:val="single" w:sz="4" w:space="0" w:color="auto"/>
            </w:tcBorders>
            <w:shd w:val="clear" w:color="auto" w:fill="auto"/>
            <w:noWrap/>
            <w:vAlign w:val="bottom"/>
            <w:hideMark/>
          </w:tcPr>
          <w:p w14:paraId="309F8159"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23/03/2023</w:t>
            </w:r>
          </w:p>
        </w:tc>
        <w:tc>
          <w:tcPr>
            <w:tcW w:w="1134" w:type="dxa"/>
            <w:tcBorders>
              <w:top w:val="nil"/>
              <w:left w:val="nil"/>
              <w:bottom w:val="single" w:sz="4" w:space="0" w:color="auto"/>
              <w:right w:val="single" w:sz="4" w:space="0" w:color="auto"/>
            </w:tcBorders>
            <w:shd w:val="clear" w:color="auto" w:fill="auto"/>
            <w:noWrap/>
            <w:vAlign w:val="bottom"/>
            <w:hideMark/>
          </w:tcPr>
          <w:p w14:paraId="7232120A"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05EAFA41"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20/03/2023</w:t>
            </w:r>
          </w:p>
        </w:tc>
        <w:tc>
          <w:tcPr>
            <w:tcW w:w="2269" w:type="dxa"/>
            <w:tcBorders>
              <w:top w:val="nil"/>
              <w:left w:val="nil"/>
              <w:bottom w:val="single" w:sz="4" w:space="0" w:color="auto"/>
              <w:right w:val="single" w:sz="4" w:space="0" w:color="auto"/>
            </w:tcBorders>
            <w:shd w:val="clear" w:color="auto" w:fill="auto"/>
            <w:vAlign w:val="bottom"/>
            <w:hideMark/>
          </w:tcPr>
          <w:p w14:paraId="228F4364" w14:textId="77777777" w:rsidR="00594F9C" w:rsidRPr="00594F9C" w:rsidRDefault="00594F9C" w:rsidP="00594F9C">
            <w:pPr>
              <w:widowControl/>
              <w:autoSpaceDE/>
              <w:autoSpaceDN/>
              <w:jc w:val="center"/>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 xml:space="preserve">Incumplimiento de fecha de entrega del producto conforme el acta de negociación. </w:t>
            </w:r>
          </w:p>
        </w:tc>
      </w:tr>
      <w:tr w:rsidR="00594F9C" w:rsidRPr="00594F9C" w14:paraId="0C3B4928" w14:textId="77777777" w:rsidTr="00594F9C">
        <w:trPr>
          <w:trHeight w:val="12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1ADC7E"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lastRenderedPageBreak/>
              <w:t>4687</w:t>
            </w:r>
          </w:p>
        </w:tc>
        <w:tc>
          <w:tcPr>
            <w:tcW w:w="992" w:type="dxa"/>
            <w:tcBorders>
              <w:top w:val="nil"/>
              <w:left w:val="nil"/>
              <w:bottom w:val="single" w:sz="4" w:space="0" w:color="auto"/>
              <w:right w:val="single" w:sz="4" w:space="0" w:color="auto"/>
            </w:tcBorders>
            <w:shd w:val="clear" w:color="auto" w:fill="auto"/>
            <w:noWrap/>
            <w:vAlign w:val="bottom"/>
            <w:hideMark/>
          </w:tcPr>
          <w:p w14:paraId="5C89C3EF"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212178</w:t>
            </w:r>
          </w:p>
        </w:tc>
        <w:tc>
          <w:tcPr>
            <w:tcW w:w="1276" w:type="dxa"/>
            <w:tcBorders>
              <w:top w:val="nil"/>
              <w:left w:val="nil"/>
              <w:bottom w:val="single" w:sz="4" w:space="0" w:color="auto"/>
              <w:right w:val="single" w:sz="4" w:space="0" w:color="auto"/>
            </w:tcBorders>
            <w:shd w:val="clear" w:color="auto" w:fill="auto"/>
            <w:vAlign w:val="bottom"/>
            <w:hideMark/>
          </w:tcPr>
          <w:p w14:paraId="2C2E92E6" w14:textId="77777777" w:rsidR="00594F9C" w:rsidRPr="00594F9C" w:rsidRDefault="00594F9C" w:rsidP="00594F9C">
            <w:pPr>
              <w:widowControl/>
              <w:autoSpaceDE/>
              <w:autoSpaceDN/>
              <w:jc w:val="center"/>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28/03/2023</w:t>
            </w:r>
          </w:p>
        </w:tc>
        <w:tc>
          <w:tcPr>
            <w:tcW w:w="1030" w:type="dxa"/>
            <w:tcBorders>
              <w:top w:val="nil"/>
              <w:left w:val="nil"/>
              <w:bottom w:val="single" w:sz="4" w:space="0" w:color="auto"/>
              <w:right w:val="single" w:sz="4" w:space="0" w:color="auto"/>
            </w:tcBorders>
            <w:shd w:val="clear" w:color="auto" w:fill="auto"/>
            <w:noWrap/>
            <w:vAlign w:val="bottom"/>
            <w:hideMark/>
          </w:tcPr>
          <w:p w14:paraId="11C64AB0"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1768442151</w:t>
            </w:r>
          </w:p>
        </w:tc>
        <w:tc>
          <w:tcPr>
            <w:tcW w:w="954" w:type="dxa"/>
            <w:tcBorders>
              <w:top w:val="nil"/>
              <w:left w:val="nil"/>
              <w:bottom w:val="single" w:sz="4" w:space="0" w:color="auto"/>
              <w:right w:val="single" w:sz="4" w:space="0" w:color="auto"/>
            </w:tcBorders>
            <w:shd w:val="clear" w:color="auto" w:fill="auto"/>
            <w:noWrap/>
            <w:vAlign w:val="bottom"/>
            <w:hideMark/>
          </w:tcPr>
          <w:p w14:paraId="7F2C0033"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28/03/2023</w:t>
            </w:r>
          </w:p>
        </w:tc>
        <w:tc>
          <w:tcPr>
            <w:tcW w:w="1134" w:type="dxa"/>
            <w:tcBorders>
              <w:top w:val="nil"/>
              <w:left w:val="nil"/>
              <w:bottom w:val="single" w:sz="4" w:space="0" w:color="auto"/>
              <w:right w:val="single" w:sz="4" w:space="0" w:color="auto"/>
            </w:tcBorders>
            <w:shd w:val="clear" w:color="auto" w:fill="auto"/>
            <w:noWrap/>
            <w:vAlign w:val="bottom"/>
            <w:hideMark/>
          </w:tcPr>
          <w:p w14:paraId="5610A28E"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57390F81"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23/03/2023</w:t>
            </w:r>
          </w:p>
        </w:tc>
        <w:tc>
          <w:tcPr>
            <w:tcW w:w="2269" w:type="dxa"/>
            <w:tcBorders>
              <w:top w:val="nil"/>
              <w:left w:val="nil"/>
              <w:bottom w:val="single" w:sz="4" w:space="0" w:color="auto"/>
              <w:right w:val="single" w:sz="4" w:space="0" w:color="auto"/>
            </w:tcBorders>
            <w:shd w:val="clear" w:color="auto" w:fill="auto"/>
            <w:vAlign w:val="bottom"/>
            <w:hideMark/>
          </w:tcPr>
          <w:p w14:paraId="4314B39C" w14:textId="77777777" w:rsidR="00594F9C" w:rsidRPr="00594F9C" w:rsidRDefault="00594F9C" w:rsidP="00594F9C">
            <w:pPr>
              <w:widowControl/>
              <w:autoSpaceDE/>
              <w:autoSpaceDN/>
              <w:jc w:val="center"/>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 xml:space="preserve">Incumplimiento de fecha de entrega del producto conforme el acta de negociación. </w:t>
            </w:r>
          </w:p>
        </w:tc>
      </w:tr>
      <w:tr w:rsidR="00594F9C" w:rsidRPr="00594F9C" w14:paraId="3D6D51E0" w14:textId="77777777" w:rsidTr="00594F9C">
        <w:trPr>
          <w:trHeight w:val="9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724312"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2847</w:t>
            </w:r>
          </w:p>
        </w:tc>
        <w:tc>
          <w:tcPr>
            <w:tcW w:w="992" w:type="dxa"/>
            <w:tcBorders>
              <w:top w:val="nil"/>
              <w:left w:val="nil"/>
              <w:bottom w:val="single" w:sz="4" w:space="0" w:color="auto"/>
              <w:right w:val="single" w:sz="4" w:space="0" w:color="auto"/>
            </w:tcBorders>
            <w:shd w:val="clear" w:color="auto" w:fill="auto"/>
            <w:noWrap/>
            <w:vAlign w:val="bottom"/>
            <w:hideMark/>
          </w:tcPr>
          <w:p w14:paraId="0F83E495"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212159</w:t>
            </w:r>
          </w:p>
        </w:tc>
        <w:tc>
          <w:tcPr>
            <w:tcW w:w="1276" w:type="dxa"/>
            <w:tcBorders>
              <w:top w:val="nil"/>
              <w:left w:val="nil"/>
              <w:bottom w:val="single" w:sz="4" w:space="0" w:color="auto"/>
              <w:right w:val="single" w:sz="4" w:space="0" w:color="auto"/>
            </w:tcBorders>
            <w:shd w:val="clear" w:color="auto" w:fill="auto"/>
            <w:noWrap/>
            <w:vAlign w:val="bottom"/>
            <w:hideMark/>
          </w:tcPr>
          <w:p w14:paraId="51E4CFD7"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21/03/2023</w:t>
            </w:r>
          </w:p>
        </w:tc>
        <w:tc>
          <w:tcPr>
            <w:tcW w:w="1030" w:type="dxa"/>
            <w:tcBorders>
              <w:top w:val="nil"/>
              <w:left w:val="nil"/>
              <w:bottom w:val="single" w:sz="4" w:space="0" w:color="auto"/>
              <w:right w:val="single" w:sz="4" w:space="0" w:color="auto"/>
            </w:tcBorders>
            <w:shd w:val="clear" w:color="auto" w:fill="auto"/>
            <w:noWrap/>
            <w:vAlign w:val="bottom"/>
            <w:hideMark/>
          </w:tcPr>
          <w:p w14:paraId="52064F49"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3225568044</w:t>
            </w:r>
          </w:p>
        </w:tc>
        <w:tc>
          <w:tcPr>
            <w:tcW w:w="954" w:type="dxa"/>
            <w:tcBorders>
              <w:top w:val="nil"/>
              <w:left w:val="nil"/>
              <w:bottom w:val="single" w:sz="4" w:space="0" w:color="auto"/>
              <w:right w:val="single" w:sz="4" w:space="0" w:color="auto"/>
            </w:tcBorders>
            <w:shd w:val="clear" w:color="auto" w:fill="auto"/>
            <w:noWrap/>
            <w:vAlign w:val="bottom"/>
            <w:hideMark/>
          </w:tcPr>
          <w:p w14:paraId="571C77BD"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21/03/2023</w:t>
            </w:r>
          </w:p>
        </w:tc>
        <w:tc>
          <w:tcPr>
            <w:tcW w:w="1134" w:type="dxa"/>
            <w:tcBorders>
              <w:top w:val="nil"/>
              <w:left w:val="nil"/>
              <w:bottom w:val="single" w:sz="4" w:space="0" w:color="auto"/>
              <w:right w:val="single" w:sz="4" w:space="0" w:color="auto"/>
            </w:tcBorders>
            <w:shd w:val="clear" w:color="auto" w:fill="auto"/>
            <w:noWrap/>
            <w:vAlign w:val="bottom"/>
            <w:hideMark/>
          </w:tcPr>
          <w:p w14:paraId="7A2A6DCA"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48C2E04F" w14:textId="77777777" w:rsidR="00594F9C" w:rsidRPr="00594F9C" w:rsidRDefault="00594F9C" w:rsidP="00594F9C">
            <w:pPr>
              <w:widowControl/>
              <w:autoSpaceDE/>
              <w:autoSpaceDN/>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sin fecha</w:t>
            </w:r>
          </w:p>
        </w:tc>
        <w:tc>
          <w:tcPr>
            <w:tcW w:w="2269" w:type="dxa"/>
            <w:tcBorders>
              <w:top w:val="nil"/>
              <w:left w:val="nil"/>
              <w:bottom w:val="single" w:sz="4" w:space="0" w:color="auto"/>
              <w:right w:val="single" w:sz="4" w:space="0" w:color="auto"/>
            </w:tcBorders>
            <w:shd w:val="clear" w:color="auto" w:fill="auto"/>
            <w:vAlign w:val="bottom"/>
            <w:hideMark/>
          </w:tcPr>
          <w:p w14:paraId="77240F56" w14:textId="77777777" w:rsidR="00594F9C" w:rsidRPr="00594F9C" w:rsidRDefault="00594F9C" w:rsidP="00594F9C">
            <w:pPr>
              <w:widowControl/>
              <w:autoSpaceDE/>
              <w:autoSpaceDN/>
              <w:jc w:val="center"/>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El acta de negociación carece de fecha de entrega del producto.</w:t>
            </w:r>
          </w:p>
        </w:tc>
      </w:tr>
      <w:tr w:rsidR="00594F9C" w:rsidRPr="00594F9C" w14:paraId="2EE75CE2" w14:textId="77777777" w:rsidTr="00594F9C">
        <w:trPr>
          <w:trHeight w:val="9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EACD20"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4330</w:t>
            </w:r>
          </w:p>
        </w:tc>
        <w:tc>
          <w:tcPr>
            <w:tcW w:w="992" w:type="dxa"/>
            <w:tcBorders>
              <w:top w:val="nil"/>
              <w:left w:val="nil"/>
              <w:bottom w:val="single" w:sz="4" w:space="0" w:color="auto"/>
              <w:right w:val="single" w:sz="4" w:space="0" w:color="auto"/>
            </w:tcBorders>
            <w:shd w:val="clear" w:color="auto" w:fill="auto"/>
            <w:noWrap/>
            <w:vAlign w:val="bottom"/>
            <w:hideMark/>
          </w:tcPr>
          <w:p w14:paraId="3BCC1ACB"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212167</w:t>
            </w:r>
          </w:p>
        </w:tc>
        <w:tc>
          <w:tcPr>
            <w:tcW w:w="1276" w:type="dxa"/>
            <w:tcBorders>
              <w:top w:val="nil"/>
              <w:left w:val="nil"/>
              <w:bottom w:val="single" w:sz="4" w:space="0" w:color="auto"/>
              <w:right w:val="single" w:sz="4" w:space="0" w:color="auto"/>
            </w:tcBorders>
            <w:shd w:val="clear" w:color="auto" w:fill="auto"/>
            <w:noWrap/>
            <w:vAlign w:val="bottom"/>
            <w:hideMark/>
          </w:tcPr>
          <w:p w14:paraId="202CB33E"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22/03/2023</w:t>
            </w:r>
          </w:p>
        </w:tc>
        <w:tc>
          <w:tcPr>
            <w:tcW w:w="1030" w:type="dxa"/>
            <w:tcBorders>
              <w:top w:val="nil"/>
              <w:left w:val="nil"/>
              <w:bottom w:val="single" w:sz="4" w:space="0" w:color="auto"/>
              <w:right w:val="single" w:sz="4" w:space="0" w:color="auto"/>
            </w:tcBorders>
            <w:shd w:val="clear" w:color="auto" w:fill="auto"/>
            <w:noWrap/>
            <w:vAlign w:val="bottom"/>
            <w:hideMark/>
          </w:tcPr>
          <w:p w14:paraId="6DE50EAA"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610815961</w:t>
            </w:r>
          </w:p>
        </w:tc>
        <w:tc>
          <w:tcPr>
            <w:tcW w:w="954" w:type="dxa"/>
            <w:tcBorders>
              <w:top w:val="nil"/>
              <w:left w:val="nil"/>
              <w:bottom w:val="single" w:sz="4" w:space="0" w:color="auto"/>
              <w:right w:val="single" w:sz="4" w:space="0" w:color="auto"/>
            </w:tcBorders>
            <w:shd w:val="clear" w:color="auto" w:fill="auto"/>
            <w:noWrap/>
            <w:vAlign w:val="bottom"/>
            <w:hideMark/>
          </w:tcPr>
          <w:p w14:paraId="077071FE"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22/03/2023</w:t>
            </w:r>
          </w:p>
        </w:tc>
        <w:tc>
          <w:tcPr>
            <w:tcW w:w="1134" w:type="dxa"/>
            <w:tcBorders>
              <w:top w:val="nil"/>
              <w:left w:val="nil"/>
              <w:bottom w:val="single" w:sz="4" w:space="0" w:color="auto"/>
              <w:right w:val="single" w:sz="4" w:space="0" w:color="auto"/>
            </w:tcBorders>
            <w:shd w:val="clear" w:color="auto" w:fill="auto"/>
            <w:noWrap/>
            <w:vAlign w:val="bottom"/>
            <w:hideMark/>
          </w:tcPr>
          <w:p w14:paraId="7FD1D5D7"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30059EA1"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22/03/2023</w:t>
            </w:r>
          </w:p>
        </w:tc>
        <w:tc>
          <w:tcPr>
            <w:tcW w:w="2269" w:type="dxa"/>
            <w:tcBorders>
              <w:top w:val="nil"/>
              <w:left w:val="nil"/>
              <w:bottom w:val="single" w:sz="4" w:space="0" w:color="auto"/>
              <w:right w:val="single" w:sz="4" w:space="0" w:color="auto"/>
            </w:tcBorders>
            <w:shd w:val="clear" w:color="auto" w:fill="auto"/>
            <w:vAlign w:val="bottom"/>
            <w:hideMark/>
          </w:tcPr>
          <w:p w14:paraId="62A35456" w14:textId="77777777" w:rsidR="00594F9C" w:rsidRPr="00594F9C" w:rsidRDefault="00594F9C" w:rsidP="00594F9C">
            <w:pPr>
              <w:widowControl/>
              <w:autoSpaceDE/>
              <w:autoSpaceDN/>
              <w:jc w:val="center"/>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 xml:space="preserve">Compra de 26 sillas plásticas, sin apoya brazos </w:t>
            </w:r>
          </w:p>
        </w:tc>
      </w:tr>
      <w:tr w:rsidR="00594F9C" w:rsidRPr="00594F9C" w14:paraId="23DDE84F" w14:textId="77777777" w:rsidTr="00594F9C">
        <w:trPr>
          <w:trHeight w:val="12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E30451"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4686</w:t>
            </w:r>
          </w:p>
        </w:tc>
        <w:tc>
          <w:tcPr>
            <w:tcW w:w="992" w:type="dxa"/>
            <w:tcBorders>
              <w:top w:val="nil"/>
              <w:left w:val="nil"/>
              <w:bottom w:val="single" w:sz="4" w:space="0" w:color="auto"/>
              <w:right w:val="single" w:sz="4" w:space="0" w:color="auto"/>
            </w:tcBorders>
            <w:shd w:val="clear" w:color="auto" w:fill="auto"/>
            <w:noWrap/>
            <w:vAlign w:val="bottom"/>
            <w:hideMark/>
          </w:tcPr>
          <w:p w14:paraId="2C299CCD"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212175</w:t>
            </w:r>
          </w:p>
        </w:tc>
        <w:tc>
          <w:tcPr>
            <w:tcW w:w="1276" w:type="dxa"/>
            <w:tcBorders>
              <w:top w:val="nil"/>
              <w:left w:val="nil"/>
              <w:bottom w:val="single" w:sz="4" w:space="0" w:color="auto"/>
              <w:right w:val="single" w:sz="4" w:space="0" w:color="auto"/>
            </w:tcBorders>
            <w:shd w:val="clear" w:color="auto" w:fill="auto"/>
            <w:noWrap/>
            <w:vAlign w:val="bottom"/>
            <w:hideMark/>
          </w:tcPr>
          <w:p w14:paraId="5371243C"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24/03/2023</w:t>
            </w:r>
          </w:p>
        </w:tc>
        <w:tc>
          <w:tcPr>
            <w:tcW w:w="1030" w:type="dxa"/>
            <w:tcBorders>
              <w:top w:val="nil"/>
              <w:left w:val="nil"/>
              <w:bottom w:val="single" w:sz="4" w:space="0" w:color="auto"/>
              <w:right w:val="single" w:sz="4" w:space="0" w:color="auto"/>
            </w:tcBorders>
            <w:shd w:val="clear" w:color="auto" w:fill="auto"/>
            <w:noWrap/>
            <w:vAlign w:val="bottom"/>
            <w:hideMark/>
          </w:tcPr>
          <w:p w14:paraId="368801BE"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3870312817</w:t>
            </w:r>
          </w:p>
        </w:tc>
        <w:tc>
          <w:tcPr>
            <w:tcW w:w="954" w:type="dxa"/>
            <w:tcBorders>
              <w:top w:val="nil"/>
              <w:left w:val="nil"/>
              <w:bottom w:val="single" w:sz="4" w:space="0" w:color="auto"/>
              <w:right w:val="single" w:sz="4" w:space="0" w:color="auto"/>
            </w:tcBorders>
            <w:shd w:val="clear" w:color="auto" w:fill="auto"/>
            <w:noWrap/>
            <w:vAlign w:val="bottom"/>
            <w:hideMark/>
          </w:tcPr>
          <w:p w14:paraId="1AB797BD"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24/03/2023</w:t>
            </w:r>
          </w:p>
        </w:tc>
        <w:tc>
          <w:tcPr>
            <w:tcW w:w="1134" w:type="dxa"/>
            <w:tcBorders>
              <w:top w:val="nil"/>
              <w:left w:val="nil"/>
              <w:bottom w:val="single" w:sz="4" w:space="0" w:color="auto"/>
              <w:right w:val="single" w:sz="4" w:space="0" w:color="auto"/>
            </w:tcBorders>
            <w:shd w:val="clear" w:color="auto" w:fill="auto"/>
            <w:noWrap/>
            <w:vAlign w:val="bottom"/>
            <w:hideMark/>
          </w:tcPr>
          <w:p w14:paraId="1044EC9A"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3F35999A"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22/03/2023</w:t>
            </w:r>
          </w:p>
        </w:tc>
        <w:tc>
          <w:tcPr>
            <w:tcW w:w="2269" w:type="dxa"/>
            <w:tcBorders>
              <w:top w:val="nil"/>
              <w:left w:val="nil"/>
              <w:bottom w:val="single" w:sz="4" w:space="0" w:color="auto"/>
              <w:right w:val="single" w:sz="4" w:space="0" w:color="auto"/>
            </w:tcBorders>
            <w:shd w:val="clear" w:color="auto" w:fill="auto"/>
            <w:vAlign w:val="bottom"/>
            <w:hideMark/>
          </w:tcPr>
          <w:p w14:paraId="065271A1" w14:textId="77777777" w:rsidR="00594F9C" w:rsidRPr="00594F9C" w:rsidRDefault="00594F9C" w:rsidP="00594F9C">
            <w:pPr>
              <w:widowControl/>
              <w:autoSpaceDE/>
              <w:autoSpaceDN/>
              <w:jc w:val="center"/>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Incumplimiento de fecha de entrega del producto conforme el acta de negociación</w:t>
            </w:r>
          </w:p>
        </w:tc>
      </w:tr>
      <w:tr w:rsidR="00594F9C" w:rsidRPr="00594F9C" w14:paraId="0C091BE0" w14:textId="77777777" w:rsidTr="00594F9C">
        <w:trPr>
          <w:trHeight w:val="12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25E8BB"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4690</w:t>
            </w:r>
          </w:p>
        </w:tc>
        <w:tc>
          <w:tcPr>
            <w:tcW w:w="992" w:type="dxa"/>
            <w:tcBorders>
              <w:top w:val="nil"/>
              <w:left w:val="nil"/>
              <w:bottom w:val="single" w:sz="4" w:space="0" w:color="auto"/>
              <w:right w:val="single" w:sz="4" w:space="0" w:color="auto"/>
            </w:tcBorders>
            <w:shd w:val="clear" w:color="auto" w:fill="auto"/>
            <w:noWrap/>
            <w:vAlign w:val="bottom"/>
            <w:hideMark/>
          </w:tcPr>
          <w:p w14:paraId="305E1318" w14:textId="77777777" w:rsidR="00594F9C" w:rsidRPr="00594F9C" w:rsidRDefault="00594F9C" w:rsidP="00594F9C">
            <w:pPr>
              <w:widowControl/>
              <w:autoSpaceDE/>
              <w:autoSpaceDN/>
              <w:jc w:val="right"/>
              <w:rPr>
                <w:rFonts w:ascii="Calibri" w:eastAsia="Times New Roman" w:hAnsi="Calibri" w:cs="Calibri"/>
                <w:sz w:val="16"/>
                <w:szCs w:val="16"/>
                <w:lang w:val="es-GT" w:eastAsia="es-GT"/>
              </w:rPr>
            </w:pPr>
            <w:r w:rsidRPr="00594F9C">
              <w:rPr>
                <w:rFonts w:ascii="Calibri" w:eastAsia="Times New Roman" w:hAnsi="Calibri" w:cs="Calibri"/>
                <w:sz w:val="16"/>
                <w:szCs w:val="16"/>
                <w:lang w:val="es-GT" w:eastAsia="es-GT"/>
              </w:rPr>
              <w:t>212186</w:t>
            </w:r>
          </w:p>
        </w:tc>
        <w:tc>
          <w:tcPr>
            <w:tcW w:w="1276" w:type="dxa"/>
            <w:tcBorders>
              <w:top w:val="nil"/>
              <w:left w:val="nil"/>
              <w:bottom w:val="single" w:sz="4" w:space="0" w:color="auto"/>
              <w:right w:val="single" w:sz="4" w:space="0" w:color="auto"/>
            </w:tcBorders>
            <w:shd w:val="clear" w:color="auto" w:fill="auto"/>
            <w:noWrap/>
            <w:vAlign w:val="bottom"/>
            <w:hideMark/>
          </w:tcPr>
          <w:p w14:paraId="240F4C4C"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29/03/2023</w:t>
            </w:r>
          </w:p>
        </w:tc>
        <w:tc>
          <w:tcPr>
            <w:tcW w:w="1030" w:type="dxa"/>
            <w:tcBorders>
              <w:top w:val="nil"/>
              <w:left w:val="nil"/>
              <w:bottom w:val="single" w:sz="4" w:space="0" w:color="auto"/>
              <w:right w:val="single" w:sz="4" w:space="0" w:color="auto"/>
            </w:tcBorders>
            <w:shd w:val="clear" w:color="auto" w:fill="auto"/>
            <w:noWrap/>
            <w:vAlign w:val="bottom"/>
            <w:hideMark/>
          </w:tcPr>
          <w:p w14:paraId="79EECB82"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1994542137</w:t>
            </w:r>
          </w:p>
        </w:tc>
        <w:tc>
          <w:tcPr>
            <w:tcW w:w="954" w:type="dxa"/>
            <w:tcBorders>
              <w:top w:val="nil"/>
              <w:left w:val="nil"/>
              <w:bottom w:val="single" w:sz="4" w:space="0" w:color="auto"/>
              <w:right w:val="single" w:sz="4" w:space="0" w:color="auto"/>
            </w:tcBorders>
            <w:shd w:val="clear" w:color="auto" w:fill="auto"/>
            <w:noWrap/>
            <w:vAlign w:val="bottom"/>
            <w:hideMark/>
          </w:tcPr>
          <w:p w14:paraId="59023A81"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29/03/2023</w:t>
            </w:r>
          </w:p>
        </w:tc>
        <w:tc>
          <w:tcPr>
            <w:tcW w:w="1134" w:type="dxa"/>
            <w:tcBorders>
              <w:top w:val="nil"/>
              <w:left w:val="nil"/>
              <w:bottom w:val="single" w:sz="4" w:space="0" w:color="auto"/>
              <w:right w:val="single" w:sz="4" w:space="0" w:color="auto"/>
            </w:tcBorders>
            <w:shd w:val="clear" w:color="auto" w:fill="auto"/>
            <w:noWrap/>
            <w:vAlign w:val="bottom"/>
            <w:hideMark/>
          </w:tcPr>
          <w:p w14:paraId="458B3F81" w14:textId="77777777" w:rsidR="00594F9C" w:rsidRPr="00594F9C" w:rsidRDefault="00594F9C" w:rsidP="00594F9C">
            <w:pPr>
              <w:widowControl/>
              <w:autoSpaceDE/>
              <w:autoSpaceDN/>
              <w:jc w:val="center"/>
              <w:rPr>
                <w:rFonts w:ascii="Arial" w:eastAsia="Times New Roman" w:hAnsi="Arial" w:cs="Arial"/>
                <w:color w:val="000000"/>
                <w:sz w:val="16"/>
                <w:szCs w:val="16"/>
                <w:lang w:val="es-GT" w:eastAsia="es-GT"/>
              </w:rPr>
            </w:pPr>
            <w:r w:rsidRPr="00594F9C">
              <w:rPr>
                <w:rFonts w:ascii="Arial" w:eastAsia="Times New Roman" w:hAnsi="Arial" w:cs="Arial"/>
                <w:color w:val="000000"/>
                <w:sz w:val="16"/>
                <w:szCs w:val="16"/>
                <w:lang w:val="es-GT" w:eastAsia="es-GT"/>
              </w:rPr>
              <w:t>si</w:t>
            </w:r>
          </w:p>
        </w:tc>
        <w:tc>
          <w:tcPr>
            <w:tcW w:w="992" w:type="dxa"/>
            <w:tcBorders>
              <w:top w:val="nil"/>
              <w:left w:val="nil"/>
              <w:bottom w:val="single" w:sz="4" w:space="0" w:color="auto"/>
              <w:right w:val="single" w:sz="4" w:space="0" w:color="auto"/>
            </w:tcBorders>
            <w:shd w:val="clear" w:color="auto" w:fill="auto"/>
            <w:noWrap/>
            <w:vAlign w:val="bottom"/>
            <w:hideMark/>
          </w:tcPr>
          <w:p w14:paraId="0A100D23" w14:textId="77777777" w:rsidR="00594F9C" w:rsidRPr="00594F9C" w:rsidRDefault="00594F9C" w:rsidP="00594F9C">
            <w:pPr>
              <w:widowControl/>
              <w:autoSpaceDE/>
              <w:autoSpaceDN/>
              <w:jc w:val="right"/>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23/03/2023</w:t>
            </w:r>
          </w:p>
        </w:tc>
        <w:tc>
          <w:tcPr>
            <w:tcW w:w="2269" w:type="dxa"/>
            <w:tcBorders>
              <w:top w:val="nil"/>
              <w:left w:val="nil"/>
              <w:bottom w:val="single" w:sz="4" w:space="0" w:color="auto"/>
              <w:right w:val="single" w:sz="4" w:space="0" w:color="auto"/>
            </w:tcBorders>
            <w:shd w:val="clear" w:color="auto" w:fill="auto"/>
            <w:vAlign w:val="bottom"/>
            <w:hideMark/>
          </w:tcPr>
          <w:p w14:paraId="24D49FF4" w14:textId="77777777" w:rsidR="00594F9C" w:rsidRPr="00594F9C" w:rsidRDefault="00594F9C" w:rsidP="00594F9C">
            <w:pPr>
              <w:widowControl/>
              <w:autoSpaceDE/>
              <w:autoSpaceDN/>
              <w:jc w:val="center"/>
              <w:rPr>
                <w:rFonts w:ascii="Calibri" w:eastAsia="Times New Roman" w:hAnsi="Calibri" w:cs="Calibri"/>
                <w:color w:val="000000"/>
                <w:sz w:val="16"/>
                <w:szCs w:val="16"/>
                <w:lang w:val="es-GT" w:eastAsia="es-GT"/>
              </w:rPr>
            </w:pPr>
            <w:r w:rsidRPr="00594F9C">
              <w:rPr>
                <w:rFonts w:ascii="Calibri" w:eastAsia="Times New Roman" w:hAnsi="Calibri" w:cs="Calibri"/>
                <w:color w:val="000000"/>
                <w:sz w:val="16"/>
                <w:szCs w:val="16"/>
                <w:lang w:val="es-GT" w:eastAsia="es-GT"/>
              </w:rPr>
              <w:t>Incumplimiento de fecha de entrega del producto conforme el acta de negociación</w:t>
            </w:r>
          </w:p>
        </w:tc>
      </w:tr>
    </w:tbl>
    <w:p w14:paraId="49F2F0D9" w14:textId="0003DC16" w:rsidR="00594F9C" w:rsidRDefault="00594F9C" w:rsidP="00594F9C">
      <w:pPr>
        <w:jc w:val="center"/>
        <w:rPr>
          <w:rFonts w:ascii="Arial" w:hAnsi="Arial" w:cs="Arial"/>
          <w:b/>
          <w:sz w:val="24"/>
          <w:szCs w:val="24"/>
          <w:lang w:val="es-GT"/>
        </w:rPr>
      </w:pPr>
    </w:p>
    <w:p w14:paraId="2F1EE1CE" w14:textId="4EC95CF3" w:rsidR="00594F9C" w:rsidRDefault="00594F9C" w:rsidP="00594F9C">
      <w:pPr>
        <w:jc w:val="center"/>
        <w:rPr>
          <w:rFonts w:ascii="Arial" w:hAnsi="Arial" w:cs="Arial"/>
          <w:b/>
          <w:sz w:val="24"/>
          <w:szCs w:val="24"/>
          <w:lang w:val="es-GT"/>
        </w:rPr>
      </w:pPr>
    </w:p>
    <w:p w14:paraId="1DFFB806" w14:textId="77777777" w:rsidR="00594F9C" w:rsidRDefault="00594F9C" w:rsidP="00594F9C">
      <w:pPr>
        <w:jc w:val="center"/>
        <w:rPr>
          <w:rFonts w:ascii="Arial" w:hAnsi="Arial" w:cs="Arial"/>
          <w:b/>
          <w:sz w:val="24"/>
          <w:szCs w:val="24"/>
          <w:lang w:val="es-GT"/>
        </w:rPr>
      </w:pPr>
    </w:p>
    <w:p w14:paraId="7A51468D" w14:textId="77777777" w:rsidR="00594F9C" w:rsidRPr="001B53FA" w:rsidRDefault="00594F9C" w:rsidP="00594F9C">
      <w:pPr>
        <w:jc w:val="center"/>
        <w:rPr>
          <w:rFonts w:ascii="Arial" w:hAnsi="Arial" w:cs="Arial"/>
          <w:b/>
          <w:sz w:val="24"/>
          <w:szCs w:val="24"/>
          <w:lang w:val="es-GT"/>
        </w:rPr>
      </w:pPr>
    </w:p>
    <w:p w14:paraId="7659E692" w14:textId="77777777" w:rsidR="00594F9C" w:rsidRPr="001B53FA" w:rsidRDefault="00594F9C" w:rsidP="00594F9C">
      <w:pPr>
        <w:jc w:val="center"/>
        <w:rPr>
          <w:b/>
        </w:rPr>
      </w:pPr>
    </w:p>
    <w:p w14:paraId="71EF6A5E" w14:textId="77777777" w:rsidR="00594F9C" w:rsidRPr="001B53FA" w:rsidRDefault="00594F9C" w:rsidP="00594F9C">
      <w:pPr>
        <w:jc w:val="center"/>
        <w:rPr>
          <w:b/>
        </w:rPr>
      </w:pPr>
    </w:p>
    <w:p w14:paraId="08D097C1" w14:textId="77777777" w:rsidR="00594F9C" w:rsidRPr="001B53FA" w:rsidRDefault="00594F9C" w:rsidP="00594F9C">
      <w:pPr>
        <w:jc w:val="center"/>
        <w:rPr>
          <w:b/>
        </w:rPr>
      </w:pPr>
    </w:p>
    <w:p w14:paraId="455A877A" w14:textId="77777777" w:rsidR="00594F9C" w:rsidRPr="001B53FA" w:rsidRDefault="00594F9C" w:rsidP="00594F9C">
      <w:pPr>
        <w:jc w:val="center"/>
        <w:rPr>
          <w:b/>
        </w:rPr>
      </w:pPr>
    </w:p>
    <w:p w14:paraId="3D0C2E49" w14:textId="77777777" w:rsidR="00594F9C" w:rsidRPr="001B53FA" w:rsidRDefault="00594F9C" w:rsidP="00594F9C">
      <w:pPr>
        <w:jc w:val="center"/>
        <w:rPr>
          <w:b/>
        </w:rPr>
      </w:pPr>
    </w:p>
    <w:p w14:paraId="17586DA1" w14:textId="77777777" w:rsidR="00594F9C" w:rsidRPr="001B53FA" w:rsidRDefault="00594F9C" w:rsidP="00594F9C">
      <w:pPr>
        <w:jc w:val="center"/>
        <w:rPr>
          <w:b/>
        </w:rPr>
      </w:pPr>
    </w:p>
    <w:p w14:paraId="36727B6D" w14:textId="77777777" w:rsidR="00594F9C" w:rsidRPr="001B53FA" w:rsidRDefault="00594F9C" w:rsidP="00594F9C">
      <w:pPr>
        <w:jc w:val="center"/>
        <w:rPr>
          <w:b/>
        </w:rPr>
      </w:pPr>
    </w:p>
    <w:p w14:paraId="60F5D871" w14:textId="77777777" w:rsidR="00594F9C" w:rsidRPr="001B53FA" w:rsidRDefault="00594F9C" w:rsidP="00594F9C">
      <w:pPr>
        <w:jc w:val="center"/>
        <w:rPr>
          <w:b/>
        </w:rPr>
      </w:pPr>
    </w:p>
    <w:p w14:paraId="527D4AB4" w14:textId="77777777" w:rsidR="00594F9C" w:rsidRPr="001B53FA" w:rsidRDefault="00594F9C" w:rsidP="00594F9C">
      <w:pPr>
        <w:jc w:val="center"/>
        <w:rPr>
          <w:b/>
        </w:rPr>
      </w:pPr>
    </w:p>
    <w:p w14:paraId="2BA7CB8F" w14:textId="77777777" w:rsidR="00594F9C" w:rsidRPr="001B53FA" w:rsidRDefault="00594F9C" w:rsidP="00594F9C">
      <w:pPr>
        <w:jc w:val="center"/>
        <w:rPr>
          <w:b/>
        </w:rPr>
      </w:pPr>
    </w:p>
    <w:p w14:paraId="5F390391" w14:textId="77777777" w:rsidR="00594F9C" w:rsidRPr="001B53FA" w:rsidRDefault="00594F9C" w:rsidP="00594F9C">
      <w:pPr>
        <w:jc w:val="center"/>
        <w:rPr>
          <w:b/>
        </w:rPr>
      </w:pPr>
    </w:p>
    <w:p w14:paraId="294AAA9E" w14:textId="77777777" w:rsidR="00594F9C" w:rsidRPr="001B53FA" w:rsidRDefault="00594F9C" w:rsidP="00594F9C">
      <w:pPr>
        <w:jc w:val="center"/>
        <w:rPr>
          <w:b/>
        </w:rPr>
      </w:pPr>
    </w:p>
    <w:p w14:paraId="30803A2E" w14:textId="3F547EE9" w:rsidR="00594F9C" w:rsidRDefault="00594F9C" w:rsidP="00594F9C">
      <w:pPr>
        <w:jc w:val="center"/>
        <w:rPr>
          <w:b/>
        </w:rPr>
      </w:pPr>
    </w:p>
    <w:p w14:paraId="27958FBB" w14:textId="2FB7BFAB" w:rsidR="00594F9C" w:rsidRDefault="00594F9C" w:rsidP="00594F9C">
      <w:pPr>
        <w:jc w:val="center"/>
        <w:rPr>
          <w:b/>
        </w:rPr>
      </w:pPr>
    </w:p>
    <w:p w14:paraId="3740C895" w14:textId="4B5BBE37" w:rsidR="00594F9C" w:rsidRDefault="00594F9C" w:rsidP="00594F9C">
      <w:pPr>
        <w:jc w:val="center"/>
        <w:rPr>
          <w:b/>
        </w:rPr>
      </w:pPr>
    </w:p>
    <w:p w14:paraId="199D25C4" w14:textId="3CBE8541" w:rsidR="00594F9C" w:rsidRDefault="00594F9C" w:rsidP="00594F9C">
      <w:pPr>
        <w:jc w:val="center"/>
        <w:rPr>
          <w:b/>
        </w:rPr>
      </w:pPr>
    </w:p>
    <w:p w14:paraId="740AD92A" w14:textId="5F3A1632" w:rsidR="00594F9C" w:rsidRDefault="00594F9C" w:rsidP="00594F9C">
      <w:pPr>
        <w:jc w:val="center"/>
        <w:rPr>
          <w:b/>
        </w:rPr>
      </w:pPr>
    </w:p>
    <w:p w14:paraId="52725268" w14:textId="06D03C3F" w:rsidR="00594F9C" w:rsidRDefault="00594F9C" w:rsidP="00594F9C">
      <w:pPr>
        <w:jc w:val="center"/>
        <w:rPr>
          <w:b/>
        </w:rPr>
      </w:pPr>
    </w:p>
    <w:p w14:paraId="7DA3F5E7" w14:textId="161DA7E4" w:rsidR="00594F9C" w:rsidRDefault="00594F9C" w:rsidP="00594F9C">
      <w:pPr>
        <w:jc w:val="center"/>
        <w:rPr>
          <w:b/>
        </w:rPr>
      </w:pPr>
    </w:p>
    <w:p w14:paraId="0ABE8ACE" w14:textId="77777777" w:rsidR="00594F9C" w:rsidRDefault="00594F9C" w:rsidP="00594F9C">
      <w:pPr>
        <w:jc w:val="center"/>
        <w:rPr>
          <w:b/>
        </w:rPr>
      </w:pPr>
    </w:p>
    <w:p w14:paraId="4244B4D4" w14:textId="77777777" w:rsidR="00594F9C" w:rsidRPr="001B53FA" w:rsidRDefault="00594F9C" w:rsidP="00594F9C">
      <w:pPr>
        <w:jc w:val="center"/>
        <w:rPr>
          <w:b/>
        </w:rPr>
      </w:pPr>
    </w:p>
    <w:p w14:paraId="60D9F2BE" w14:textId="77777777" w:rsidR="00594F9C" w:rsidRPr="001B53FA" w:rsidRDefault="00594F9C" w:rsidP="00594F9C">
      <w:pPr>
        <w:jc w:val="center"/>
        <w:rPr>
          <w:b/>
        </w:rPr>
      </w:pPr>
    </w:p>
    <w:p w14:paraId="2442590A" w14:textId="77777777" w:rsidR="00594F9C" w:rsidRPr="001B53FA" w:rsidRDefault="00594F9C" w:rsidP="00594F9C">
      <w:pPr>
        <w:jc w:val="center"/>
        <w:rPr>
          <w:b/>
        </w:rPr>
      </w:pPr>
      <w:r w:rsidRPr="001B53FA">
        <w:rPr>
          <w:b/>
        </w:rPr>
        <w:lastRenderedPageBreak/>
        <w:t>ANEXO 2</w:t>
      </w:r>
    </w:p>
    <w:p w14:paraId="205E8B55" w14:textId="77777777" w:rsidR="00594F9C" w:rsidRPr="001B53FA" w:rsidRDefault="00594F9C" w:rsidP="00594F9C">
      <w:pPr>
        <w:jc w:val="center"/>
        <w:rPr>
          <w:b/>
        </w:rPr>
      </w:pPr>
      <w:r w:rsidRPr="001B53FA">
        <w:rPr>
          <w:b/>
        </w:rPr>
        <w:t>DEFICIENCIAS EN ESTABLECIMIENTOS EDUCATIVOS QUE NO CUENTAN CON OPF</w:t>
      </w:r>
    </w:p>
    <w:p w14:paraId="66140648" w14:textId="77777777" w:rsidR="00594F9C" w:rsidRPr="001B53FA" w:rsidRDefault="00594F9C" w:rsidP="00594F9C">
      <w:pPr>
        <w:jc w:val="center"/>
        <w:rPr>
          <w:b/>
        </w:rPr>
      </w:pPr>
    </w:p>
    <w:tbl>
      <w:tblPr>
        <w:tblStyle w:val="Tablaconcuadrcula"/>
        <w:tblW w:w="9209" w:type="dxa"/>
        <w:jc w:val="center"/>
        <w:tblLook w:val="04A0" w:firstRow="1" w:lastRow="0" w:firstColumn="1" w:lastColumn="0" w:noHBand="0" w:noVBand="1"/>
      </w:tblPr>
      <w:tblGrid>
        <w:gridCol w:w="846"/>
        <w:gridCol w:w="2128"/>
        <w:gridCol w:w="1559"/>
        <w:gridCol w:w="4676"/>
      </w:tblGrid>
      <w:tr w:rsidR="00594F9C" w:rsidRPr="001B53FA" w14:paraId="56AD599F" w14:textId="77777777" w:rsidTr="0074552E">
        <w:trPr>
          <w:tblHeader/>
          <w:jc w:val="center"/>
        </w:trPr>
        <w:tc>
          <w:tcPr>
            <w:tcW w:w="846" w:type="dxa"/>
            <w:shd w:val="clear" w:color="auto" w:fill="BFBFBF" w:themeFill="background1" w:themeFillShade="BF"/>
            <w:vAlign w:val="center"/>
          </w:tcPr>
          <w:p w14:paraId="2941E029" w14:textId="77777777" w:rsidR="00594F9C" w:rsidRPr="001B53FA" w:rsidRDefault="00594F9C" w:rsidP="0074552E">
            <w:pPr>
              <w:jc w:val="center"/>
              <w:rPr>
                <w:b/>
                <w:bCs/>
                <w:lang w:val="es-GT"/>
              </w:rPr>
            </w:pPr>
            <w:r w:rsidRPr="001B53FA">
              <w:rPr>
                <w:b/>
                <w:bCs/>
                <w:lang w:val="es-GT"/>
              </w:rPr>
              <w:t>No.</w:t>
            </w:r>
          </w:p>
        </w:tc>
        <w:tc>
          <w:tcPr>
            <w:tcW w:w="2128" w:type="dxa"/>
            <w:shd w:val="clear" w:color="auto" w:fill="BFBFBF" w:themeFill="background1" w:themeFillShade="BF"/>
            <w:vAlign w:val="center"/>
          </w:tcPr>
          <w:p w14:paraId="5F413CDD" w14:textId="77777777" w:rsidR="00594F9C" w:rsidRPr="001B53FA" w:rsidRDefault="00594F9C" w:rsidP="0074552E">
            <w:pPr>
              <w:jc w:val="center"/>
              <w:rPr>
                <w:rFonts w:ascii="Arial" w:eastAsia="Times New Roman" w:hAnsi="Arial" w:cs="Arial"/>
                <w:b/>
                <w:bCs/>
                <w:color w:val="000000"/>
                <w:sz w:val="20"/>
                <w:szCs w:val="20"/>
                <w:lang w:val="es-GT"/>
              </w:rPr>
            </w:pPr>
            <w:r w:rsidRPr="001B53FA">
              <w:rPr>
                <w:rFonts w:ascii="Arial" w:eastAsia="Times New Roman" w:hAnsi="Arial" w:cs="Arial"/>
                <w:b/>
                <w:bCs/>
                <w:color w:val="000000"/>
                <w:sz w:val="20"/>
                <w:szCs w:val="20"/>
                <w:lang w:val="es-GT"/>
              </w:rPr>
              <w:t>ESTABLECIMIENTO EDUCATIVO</w:t>
            </w:r>
          </w:p>
        </w:tc>
        <w:tc>
          <w:tcPr>
            <w:tcW w:w="1559" w:type="dxa"/>
            <w:shd w:val="clear" w:color="auto" w:fill="BFBFBF" w:themeFill="background1" w:themeFillShade="BF"/>
            <w:vAlign w:val="center"/>
          </w:tcPr>
          <w:p w14:paraId="64C8DE6C" w14:textId="77777777" w:rsidR="00594F9C" w:rsidRPr="001B53FA" w:rsidRDefault="00594F9C" w:rsidP="0074552E">
            <w:pPr>
              <w:jc w:val="center"/>
              <w:rPr>
                <w:rFonts w:ascii="Arial" w:eastAsia="Times New Roman" w:hAnsi="Arial" w:cs="Arial"/>
                <w:b/>
                <w:bCs/>
                <w:color w:val="000000"/>
                <w:sz w:val="20"/>
                <w:szCs w:val="20"/>
                <w:lang w:val="es-GT"/>
              </w:rPr>
            </w:pPr>
            <w:r w:rsidRPr="001B53FA">
              <w:rPr>
                <w:rFonts w:ascii="Arial" w:eastAsia="Times New Roman" w:hAnsi="Arial" w:cs="Arial"/>
                <w:b/>
                <w:bCs/>
                <w:color w:val="000000"/>
                <w:sz w:val="20"/>
                <w:szCs w:val="20"/>
                <w:lang w:val="es-GT"/>
              </w:rPr>
              <w:t>CODIGO</w:t>
            </w:r>
          </w:p>
        </w:tc>
        <w:tc>
          <w:tcPr>
            <w:tcW w:w="4676" w:type="dxa"/>
            <w:shd w:val="clear" w:color="auto" w:fill="BFBFBF" w:themeFill="background1" w:themeFillShade="BF"/>
            <w:vAlign w:val="center"/>
          </w:tcPr>
          <w:p w14:paraId="0909C3E8" w14:textId="77777777" w:rsidR="00594F9C" w:rsidRPr="001B53FA" w:rsidRDefault="00594F9C" w:rsidP="0074552E">
            <w:pPr>
              <w:jc w:val="center"/>
              <w:rPr>
                <w:rFonts w:ascii="Arial" w:eastAsia="Times New Roman" w:hAnsi="Arial" w:cs="Arial"/>
                <w:b/>
                <w:bCs/>
                <w:color w:val="000000"/>
                <w:sz w:val="20"/>
                <w:szCs w:val="20"/>
                <w:lang w:val="es-GT"/>
              </w:rPr>
            </w:pPr>
            <w:r w:rsidRPr="001B53FA">
              <w:rPr>
                <w:rFonts w:ascii="Arial" w:eastAsia="Times New Roman" w:hAnsi="Arial" w:cs="Arial"/>
                <w:b/>
                <w:bCs/>
                <w:color w:val="000000"/>
                <w:sz w:val="20"/>
                <w:szCs w:val="20"/>
                <w:lang w:val="es-GT"/>
              </w:rPr>
              <w:t>DEFICIENCIAS.</w:t>
            </w:r>
          </w:p>
        </w:tc>
      </w:tr>
      <w:tr w:rsidR="00594F9C" w:rsidRPr="001B53FA" w14:paraId="691F55E9" w14:textId="77777777" w:rsidTr="0074552E">
        <w:trPr>
          <w:jc w:val="center"/>
        </w:trPr>
        <w:tc>
          <w:tcPr>
            <w:tcW w:w="846" w:type="dxa"/>
          </w:tcPr>
          <w:p w14:paraId="53540765" w14:textId="77777777" w:rsidR="00594F9C" w:rsidRPr="001B53FA" w:rsidRDefault="00594F9C" w:rsidP="0074552E">
            <w:pPr>
              <w:rPr>
                <w:lang w:val="es-GT"/>
              </w:rPr>
            </w:pPr>
            <w:r w:rsidRPr="001B53FA">
              <w:rPr>
                <w:lang w:val="es-GT"/>
              </w:rPr>
              <w:t>1</w:t>
            </w:r>
          </w:p>
        </w:tc>
        <w:tc>
          <w:tcPr>
            <w:tcW w:w="2128" w:type="dxa"/>
            <w:vAlign w:val="center"/>
          </w:tcPr>
          <w:p w14:paraId="59AC9757" w14:textId="77777777" w:rsidR="00594F9C" w:rsidRPr="001B53FA" w:rsidRDefault="00594F9C" w:rsidP="0074552E">
            <w:pPr>
              <w:rPr>
                <w:lang w:val="es-GT"/>
              </w:rPr>
            </w:pPr>
            <w:r w:rsidRPr="001B53FA">
              <w:rPr>
                <w:rFonts w:ascii="Arial" w:eastAsia="Times New Roman" w:hAnsi="Arial" w:cs="Arial"/>
                <w:color w:val="000000"/>
                <w:sz w:val="20"/>
                <w:szCs w:val="20"/>
                <w:lang w:val="es-GT"/>
              </w:rPr>
              <w:t>ESCUELA MILITAR DE MUSICA MAESTRO RAFAEL ALVAREZ OVALLE</w:t>
            </w:r>
          </w:p>
        </w:tc>
        <w:tc>
          <w:tcPr>
            <w:tcW w:w="1559" w:type="dxa"/>
            <w:vAlign w:val="center"/>
          </w:tcPr>
          <w:p w14:paraId="4D36C2CA" w14:textId="77777777" w:rsidR="00594F9C" w:rsidRPr="001B53FA" w:rsidRDefault="00594F9C" w:rsidP="0074552E">
            <w:pPr>
              <w:rPr>
                <w:lang w:val="es-GT"/>
              </w:rPr>
            </w:pPr>
            <w:r w:rsidRPr="001B53FA">
              <w:rPr>
                <w:rFonts w:ascii="Arial" w:eastAsia="Times New Roman" w:hAnsi="Arial" w:cs="Arial"/>
                <w:color w:val="000000"/>
                <w:sz w:val="20"/>
                <w:szCs w:val="20"/>
                <w:lang w:val="es-GT"/>
              </w:rPr>
              <w:t>00-05-7799-45</w:t>
            </w:r>
          </w:p>
        </w:tc>
        <w:tc>
          <w:tcPr>
            <w:tcW w:w="4676" w:type="dxa"/>
          </w:tcPr>
          <w:p w14:paraId="48DBA596" w14:textId="77777777" w:rsidR="00594F9C" w:rsidRPr="001B53FA" w:rsidRDefault="00594F9C" w:rsidP="00594F9C">
            <w:pPr>
              <w:pStyle w:val="Prrafodelista"/>
              <w:numPr>
                <w:ilvl w:val="0"/>
                <w:numId w:val="7"/>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El PRA-FOR-95 versión 2 “Formulario para la entrega de bienes y suministros”, carece del nombre de la persona que entrega de la DIDEDUC de firma y sello.</w:t>
            </w:r>
          </w:p>
          <w:p w14:paraId="2D6C3C0B" w14:textId="77777777" w:rsidR="00594F9C" w:rsidRPr="001B53FA" w:rsidRDefault="00594F9C" w:rsidP="00594F9C">
            <w:pPr>
              <w:pStyle w:val="Prrafodelista"/>
              <w:numPr>
                <w:ilvl w:val="0"/>
                <w:numId w:val="7"/>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 xml:space="preserve">No recibieron programa de gratuidad y no tienen libro de almacén de gratuidad.                                 </w:t>
            </w:r>
          </w:p>
          <w:p w14:paraId="2C482F97" w14:textId="77777777" w:rsidR="00594F9C" w:rsidRPr="001B53FA" w:rsidRDefault="00594F9C" w:rsidP="00594F9C">
            <w:pPr>
              <w:pStyle w:val="Prrafodelista"/>
              <w:numPr>
                <w:ilvl w:val="0"/>
                <w:numId w:val="7"/>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La alimentación no fue entregada a la comisión de alimentación a través del PRA-FOR-76.</w:t>
            </w:r>
          </w:p>
          <w:p w14:paraId="6856732B" w14:textId="77777777" w:rsidR="00594F9C" w:rsidRPr="001B53FA" w:rsidRDefault="00594F9C" w:rsidP="00594F9C">
            <w:pPr>
              <w:pStyle w:val="Prrafodelista"/>
              <w:numPr>
                <w:ilvl w:val="0"/>
                <w:numId w:val="7"/>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 xml:space="preserve">No cuenta con copia del formulario PRA-FOR-114 entrega de alimentación escolar en centro de educación pública sin OPF.         </w:t>
            </w:r>
          </w:p>
          <w:p w14:paraId="578D251E" w14:textId="77777777" w:rsidR="00594F9C" w:rsidRPr="001B53FA" w:rsidRDefault="00594F9C" w:rsidP="00594F9C">
            <w:pPr>
              <w:pStyle w:val="Prrafodelista"/>
              <w:numPr>
                <w:ilvl w:val="0"/>
                <w:numId w:val="7"/>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 xml:space="preserve">La comisión de alimentación no registró los artículos recibidos en el PRA-FOR-129 “Hoja de registro de productos de alimentación escolar”.                                                                           </w:t>
            </w:r>
          </w:p>
          <w:p w14:paraId="5CD5CA56" w14:textId="77777777" w:rsidR="00594F9C" w:rsidRPr="001B53FA" w:rsidRDefault="00594F9C" w:rsidP="00594F9C">
            <w:pPr>
              <w:pStyle w:val="Prrafodelista"/>
              <w:numPr>
                <w:ilvl w:val="0"/>
                <w:numId w:val="7"/>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 xml:space="preserve">Los docentes no han recibido los bienes y suministros del programa de valija didáctica.                                                                  </w:t>
            </w:r>
          </w:p>
          <w:p w14:paraId="10C0284D" w14:textId="77777777" w:rsidR="00594F9C" w:rsidRPr="001B53FA" w:rsidRDefault="00594F9C" w:rsidP="00594F9C">
            <w:pPr>
              <w:pStyle w:val="Prrafodelista"/>
              <w:numPr>
                <w:ilvl w:val="0"/>
                <w:numId w:val="7"/>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 xml:space="preserve">Los estudiantes no han recibido los bienes y suministros del programa de útiles escolares. </w:t>
            </w:r>
          </w:p>
          <w:p w14:paraId="36D6CA65" w14:textId="77777777" w:rsidR="00594F9C" w:rsidRPr="001B53FA" w:rsidRDefault="00594F9C" w:rsidP="00594F9C">
            <w:pPr>
              <w:pStyle w:val="Prrafodelista"/>
              <w:numPr>
                <w:ilvl w:val="0"/>
                <w:numId w:val="7"/>
              </w:numPr>
              <w:contextualSpacing/>
              <w:jc w:val="both"/>
              <w:rPr>
                <w:lang w:val="es-GT"/>
              </w:rPr>
            </w:pPr>
            <w:r w:rsidRPr="001B53FA">
              <w:rPr>
                <w:rFonts w:ascii="Arial" w:eastAsia="Times New Roman" w:hAnsi="Arial" w:cs="Arial"/>
                <w:color w:val="000000"/>
                <w:sz w:val="20"/>
                <w:szCs w:val="20"/>
                <w:lang w:val="es-GT"/>
              </w:rPr>
              <w:t xml:space="preserve">No cuenta con documento que evidencie las visitas realizadas por el técnico de servicios de apoyo.  </w:t>
            </w:r>
          </w:p>
        </w:tc>
      </w:tr>
      <w:tr w:rsidR="00594F9C" w:rsidRPr="001B53FA" w14:paraId="2873A953" w14:textId="77777777" w:rsidTr="0074552E">
        <w:trPr>
          <w:jc w:val="center"/>
        </w:trPr>
        <w:tc>
          <w:tcPr>
            <w:tcW w:w="846" w:type="dxa"/>
          </w:tcPr>
          <w:p w14:paraId="722FC7F3" w14:textId="77777777" w:rsidR="00594F9C" w:rsidRPr="001B53FA" w:rsidRDefault="00594F9C" w:rsidP="0074552E">
            <w:pPr>
              <w:rPr>
                <w:lang w:val="es-GT"/>
              </w:rPr>
            </w:pPr>
            <w:r w:rsidRPr="001B53FA">
              <w:rPr>
                <w:lang w:val="es-GT"/>
              </w:rPr>
              <w:t>2</w:t>
            </w:r>
          </w:p>
        </w:tc>
        <w:tc>
          <w:tcPr>
            <w:tcW w:w="2128" w:type="dxa"/>
            <w:vAlign w:val="center"/>
          </w:tcPr>
          <w:p w14:paraId="2E169C3B" w14:textId="77777777" w:rsidR="00594F9C" w:rsidRPr="001B53FA" w:rsidRDefault="00594F9C" w:rsidP="0074552E">
            <w:pPr>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ESCUELA MILITAR DE MÚSICA MAESTRO RAFAEL ALVAREZ OVALLE</w:t>
            </w:r>
          </w:p>
        </w:tc>
        <w:tc>
          <w:tcPr>
            <w:tcW w:w="1559" w:type="dxa"/>
            <w:vAlign w:val="center"/>
          </w:tcPr>
          <w:p w14:paraId="34744D17" w14:textId="77777777" w:rsidR="00594F9C" w:rsidRPr="001B53FA" w:rsidRDefault="00594F9C" w:rsidP="0074552E">
            <w:pPr>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00-05-8941-46</w:t>
            </w:r>
          </w:p>
        </w:tc>
        <w:tc>
          <w:tcPr>
            <w:tcW w:w="4676" w:type="dxa"/>
            <w:vAlign w:val="bottom"/>
          </w:tcPr>
          <w:p w14:paraId="6CBE3409" w14:textId="77777777" w:rsidR="00594F9C" w:rsidRPr="001B53FA" w:rsidRDefault="00594F9C" w:rsidP="00594F9C">
            <w:pPr>
              <w:pStyle w:val="Prrafodelista"/>
              <w:numPr>
                <w:ilvl w:val="0"/>
                <w:numId w:val="8"/>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EL PRA-FOR-95 versión 2 carece del nombre de la persona que entrega de la DIDEDUC de firma y sello.</w:t>
            </w:r>
          </w:p>
          <w:p w14:paraId="57DF1E73" w14:textId="77777777" w:rsidR="00594F9C" w:rsidRPr="001B53FA" w:rsidRDefault="00594F9C" w:rsidP="00594F9C">
            <w:pPr>
              <w:pStyle w:val="Prrafodelista"/>
              <w:numPr>
                <w:ilvl w:val="0"/>
                <w:numId w:val="8"/>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No recibieron los bienes y suministros del programa de gratuidad y no tiene libro de almacén de gratuidad.</w:t>
            </w:r>
          </w:p>
          <w:p w14:paraId="25A0123F" w14:textId="77777777" w:rsidR="00594F9C" w:rsidRPr="001B53FA" w:rsidRDefault="00594F9C" w:rsidP="00594F9C">
            <w:pPr>
              <w:pStyle w:val="Prrafodelista"/>
              <w:numPr>
                <w:ilvl w:val="0"/>
                <w:numId w:val="8"/>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 xml:space="preserve">La alimentación no fue entregada a la comisión de alimentación a través del PRA-FOR-76.                                                         </w:t>
            </w:r>
          </w:p>
          <w:p w14:paraId="08E8C704" w14:textId="77777777" w:rsidR="00594F9C" w:rsidRPr="001B53FA" w:rsidRDefault="00594F9C" w:rsidP="00594F9C">
            <w:pPr>
              <w:pStyle w:val="Prrafodelista"/>
              <w:numPr>
                <w:ilvl w:val="0"/>
                <w:numId w:val="8"/>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No cuenta con el formulario PRA-FOR-114 entrega de alimentación escolar en centro de educación pública sin OPF.</w:t>
            </w:r>
          </w:p>
          <w:p w14:paraId="6527ACE8" w14:textId="77777777" w:rsidR="00594F9C" w:rsidRPr="001B53FA" w:rsidRDefault="00594F9C" w:rsidP="00594F9C">
            <w:pPr>
              <w:pStyle w:val="Prrafodelista"/>
              <w:numPr>
                <w:ilvl w:val="0"/>
                <w:numId w:val="8"/>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 xml:space="preserve">La comisión de alimentación no registro los artículos recibidos en el PRA-FOR-129.                                                                            </w:t>
            </w:r>
          </w:p>
          <w:p w14:paraId="3E2132EC" w14:textId="77777777" w:rsidR="00594F9C" w:rsidRPr="001B53FA" w:rsidRDefault="00594F9C" w:rsidP="00594F9C">
            <w:pPr>
              <w:pStyle w:val="Prrafodelista"/>
              <w:numPr>
                <w:ilvl w:val="0"/>
                <w:numId w:val="8"/>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 xml:space="preserve">Los docentes no han recibido los bienes y suministros del programa de valija didáctica.                                                                  </w:t>
            </w:r>
          </w:p>
          <w:p w14:paraId="1AAB5E21" w14:textId="77777777" w:rsidR="00594F9C" w:rsidRPr="001B53FA" w:rsidRDefault="00594F9C" w:rsidP="00594F9C">
            <w:pPr>
              <w:pStyle w:val="Prrafodelista"/>
              <w:numPr>
                <w:ilvl w:val="0"/>
                <w:numId w:val="8"/>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Los estudiantes no han recibido los bienes y suministros del programa de útiles escolares.</w:t>
            </w:r>
          </w:p>
          <w:p w14:paraId="3B46DC06" w14:textId="77777777" w:rsidR="00594F9C" w:rsidRPr="001B53FA" w:rsidRDefault="00594F9C" w:rsidP="00594F9C">
            <w:pPr>
              <w:pStyle w:val="Prrafodelista"/>
              <w:numPr>
                <w:ilvl w:val="0"/>
                <w:numId w:val="8"/>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No cuenta con documento que evidencia las visitas realizadas por el técnico de servicios de apoyo.</w:t>
            </w:r>
          </w:p>
        </w:tc>
      </w:tr>
      <w:tr w:rsidR="00594F9C" w:rsidRPr="001B53FA" w14:paraId="394180BF" w14:textId="77777777" w:rsidTr="0074552E">
        <w:trPr>
          <w:jc w:val="center"/>
        </w:trPr>
        <w:tc>
          <w:tcPr>
            <w:tcW w:w="846" w:type="dxa"/>
          </w:tcPr>
          <w:p w14:paraId="78339224" w14:textId="77777777" w:rsidR="00594F9C" w:rsidRPr="001B53FA" w:rsidRDefault="00594F9C" w:rsidP="0074552E">
            <w:pPr>
              <w:rPr>
                <w:lang w:val="es-GT"/>
              </w:rPr>
            </w:pPr>
            <w:r w:rsidRPr="001B53FA">
              <w:rPr>
                <w:lang w:val="es-GT"/>
              </w:rPr>
              <w:t>3</w:t>
            </w:r>
          </w:p>
        </w:tc>
        <w:tc>
          <w:tcPr>
            <w:tcW w:w="2128" w:type="dxa"/>
            <w:vAlign w:val="center"/>
          </w:tcPr>
          <w:p w14:paraId="6D7A69BC" w14:textId="77777777" w:rsidR="00594F9C" w:rsidRPr="001B53FA" w:rsidRDefault="00594F9C" w:rsidP="0074552E">
            <w:pPr>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 xml:space="preserve">NO.73 DEL CENTRO DE BIENESTAR SOCIAL </w:t>
            </w:r>
          </w:p>
          <w:p w14:paraId="0C37387A" w14:textId="77777777" w:rsidR="00594F9C" w:rsidRPr="001B53FA" w:rsidRDefault="00594F9C" w:rsidP="0074552E">
            <w:pPr>
              <w:rPr>
                <w:rFonts w:ascii="Arial" w:eastAsia="Times New Roman" w:hAnsi="Arial" w:cs="Arial"/>
                <w:color w:val="000000"/>
                <w:sz w:val="20"/>
                <w:szCs w:val="20"/>
                <w:lang w:val="es-GT"/>
              </w:rPr>
            </w:pPr>
          </w:p>
        </w:tc>
        <w:tc>
          <w:tcPr>
            <w:tcW w:w="1559" w:type="dxa"/>
            <w:vAlign w:val="center"/>
          </w:tcPr>
          <w:p w14:paraId="3D7E5871" w14:textId="77777777" w:rsidR="00594F9C" w:rsidRPr="001B53FA" w:rsidRDefault="00594F9C" w:rsidP="0074552E">
            <w:pPr>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 xml:space="preserve">00-05-0383-42     </w:t>
            </w:r>
          </w:p>
        </w:tc>
        <w:tc>
          <w:tcPr>
            <w:tcW w:w="4676" w:type="dxa"/>
            <w:vAlign w:val="bottom"/>
          </w:tcPr>
          <w:p w14:paraId="3313C2C4" w14:textId="77777777" w:rsidR="00594F9C" w:rsidRPr="001B53FA" w:rsidRDefault="00594F9C" w:rsidP="00594F9C">
            <w:pPr>
              <w:pStyle w:val="Prrafodelista"/>
              <w:numPr>
                <w:ilvl w:val="0"/>
                <w:numId w:val="9"/>
              </w:numPr>
              <w:contextualSpacing/>
              <w:jc w:val="both"/>
              <w:rPr>
                <w:rFonts w:ascii="Arial" w:eastAsia="Times New Roman" w:hAnsi="Arial" w:cs="Arial"/>
                <w:color w:val="000000"/>
                <w:sz w:val="20"/>
                <w:szCs w:val="20"/>
                <w:lang w:val="es-GT"/>
              </w:rPr>
            </w:pPr>
            <w:r w:rsidRPr="001B53FA">
              <w:rPr>
                <w:rFonts w:ascii="Arial" w:eastAsia="Times New Roman" w:hAnsi="Arial" w:cs="Arial"/>
                <w:sz w:val="20"/>
                <w:szCs w:val="20"/>
                <w:lang w:val="es-GT"/>
              </w:rPr>
              <w:t xml:space="preserve">No cuenta con fotocopia del PRA-FOR-95, para el programa de alimentación escolar, valija didáctica y gratuidad </w:t>
            </w:r>
            <w:proofErr w:type="gramStart"/>
            <w:r w:rsidRPr="001B53FA">
              <w:rPr>
                <w:rFonts w:ascii="Arial" w:eastAsia="Times New Roman" w:hAnsi="Arial" w:cs="Arial"/>
                <w:sz w:val="20"/>
                <w:szCs w:val="20"/>
                <w:lang w:val="es-GT"/>
              </w:rPr>
              <w:t>ya que</w:t>
            </w:r>
            <w:proofErr w:type="gramEnd"/>
            <w:r w:rsidRPr="001B53FA">
              <w:rPr>
                <w:rFonts w:ascii="Arial" w:eastAsia="Times New Roman" w:hAnsi="Arial" w:cs="Arial"/>
                <w:sz w:val="20"/>
                <w:szCs w:val="20"/>
                <w:lang w:val="es-GT"/>
              </w:rPr>
              <w:t xml:space="preserve"> según la directora del establecimiento, dichos formularios los llenan los de la DIDEDUC.</w:t>
            </w:r>
          </w:p>
          <w:p w14:paraId="18239945" w14:textId="77777777" w:rsidR="00594F9C" w:rsidRPr="001B53FA" w:rsidRDefault="00594F9C" w:rsidP="00594F9C">
            <w:pPr>
              <w:pStyle w:val="Prrafodelista"/>
              <w:numPr>
                <w:ilvl w:val="0"/>
                <w:numId w:val="9"/>
              </w:numPr>
              <w:contextualSpacing/>
              <w:jc w:val="both"/>
              <w:rPr>
                <w:rFonts w:ascii="Arial" w:eastAsia="Times New Roman" w:hAnsi="Arial" w:cs="Arial"/>
                <w:color w:val="000000"/>
                <w:sz w:val="20"/>
                <w:szCs w:val="20"/>
                <w:lang w:val="es-GT"/>
              </w:rPr>
            </w:pPr>
            <w:r w:rsidRPr="001B53FA">
              <w:rPr>
                <w:rFonts w:ascii="Arial" w:eastAsia="Times New Roman" w:hAnsi="Arial" w:cs="Arial"/>
                <w:sz w:val="20"/>
                <w:szCs w:val="20"/>
                <w:lang w:val="es-GT"/>
              </w:rPr>
              <w:t>Aún no han recibido los bienes y suministros del programa valija didáctica, gratuidad de la educación y alimentación escolar.</w:t>
            </w:r>
          </w:p>
          <w:p w14:paraId="28BBAB28" w14:textId="77777777" w:rsidR="00594F9C" w:rsidRPr="001B53FA" w:rsidRDefault="00594F9C" w:rsidP="00594F9C">
            <w:pPr>
              <w:pStyle w:val="Prrafodelista"/>
              <w:numPr>
                <w:ilvl w:val="0"/>
                <w:numId w:val="9"/>
              </w:numPr>
              <w:contextualSpacing/>
              <w:jc w:val="both"/>
              <w:rPr>
                <w:rFonts w:ascii="Arial" w:eastAsia="Times New Roman" w:hAnsi="Arial" w:cs="Arial"/>
                <w:color w:val="000000"/>
                <w:sz w:val="20"/>
                <w:szCs w:val="20"/>
                <w:lang w:val="es-GT"/>
              </w:rPr>
            </w:pPr>
            <w:r w:rsidRPr="001B53FA">
              <w:rPr>
                <w:rFonts w:ascii="Arial" w:eastAsia="Times New Roman" w:hAnsi="Arial" w:cs="Arial"/>
                <w:sz w:val="20"/>
                <w:szCs w:val="20"/>
                <w:lang w:val="es-GT"/>
              </w:rPr>
              <w:lastRenderedPageBreak/>
              <w:t>No cuenta con documentos que evidencie las visitas realizadas por el técnico de servicios de apoyo.</w:t>
            </w:r>
          </w:p>
          <w:p w14:paraId="42A1F51F" w14:textId="77777777" w:rsidR="00594F9C" w:rsidRPr="001B53FA" w:rsidRDefault="00594F9C" w:rsidP="00594F9C">
            <w:pPr>
              <w:pStyle w:val="Prrafodelista"/>
              <w:numPr>
                <w:ilvl w:val="0"/>
                <w:numId w:val="9"/>
              </w:numPr>
              <w:contextualSpacing/>
              <w:jc w:val="both"/>
              <w:rPr>
                <w:rFonts w:ascii="Arial" w:eastAsia="Times New Roman" w:hAnsi="Arial" w:cs="Arial"/>
                <w:color w:val="000000"/>
                <w:sz w:val="20"/>
                <w:szCs w:val="20"/>
                <w:lang w:val="es-GT"/>
              </w:rPr>
            </w:pPr>
            <w:r w:rsidRPr="001B53FA">
              <w:rPr>
                <w:rFonts w:ascii="Arial" w:eastAsia="Times New Roman" w:hAnsi="Arial" w:cs="Arial"/>
                <w:sz w:val="20"/>
                <w:szCs w:val="20"/>
                <w:lang w:val="es-GT"/>
              </w:rPr>
              <w:t>De los 36 alumnos inscritos de enero a marzo de 2023 quedaron pendientes de entrega a 16 de útiles escolares.</w:t>
            </w:r>
          </w:p>
          <w:p w14:paraId="5A458D10" w14:textId="77777777" w:rsidR="00594F9C" w:rsidRPr="001B53FA" w:rsidRDefault="00594F9C" w:rsidP="0074552E">
            <w:pPr>
              <w:pStyle w:val="Prrafodelista"/>
              <w:ind w:left="360"/>
              <w:jc w:val="both"/>
              <w:rPr>
                <w:rFonts w:ascii="Arial" w:eastAsia="Times New Roman" w:hAnsi="Arial" w:cs="Arial"/>
                <w:color w:val="000000"/>
                <w:sz w:val="20"/>
                <w:szCs w:val="20"/>
                <w:lang w:val="es-GT"/>
              </w:rPr>
            </w:pPr>
          </w:p>
        </w:tc>
      </w:tr>
      <w:tr w:rsidR="00594F9C" w:rsidRPr="001B53FA" w14:paraId="7DA78FCC" w14:textId="77777777" w:rsidTr="0074552E">
        <w:trPr>
          <w:jc w:val="center"/>
        </w:trPr>
        <w:tc>
          <w:tcPr>
            <w:tcW w:w="846" w:type="dxa"/>
          </w:tcPr>
          <w:p w14:paraId="20F4E260" w14:textId="77777777" w:rsidR="00594F9C" w:rsidRPr="001B53FA" w:rsidRDefault="00594F9C" w:rsidP="0074552E">
            <w:pPr>
              <w:rPr>
                <w:lang w:val="es-GT"/>
              </w:rPr>
            </w:pPr>
            <w:r w:rsidRPr="001B53FA">
              <w:rPr>
                <w:lang w:val="es-GT"/>
              </w:rPr>
              <w:lastRenderedPageBreak/>
              <w:t>4</w:t>
            </w:r>
          </w:p>
        </w:tc>
        <w:tc>
          <w:tcPr>
            <w:tcW w:w="2128" w:type="dxa"/>
            <w:vAlign w:val="center"/>
          </w:tcPr>
          <w:p w14:paraId="6D9D3F2F" w14:textId="77777777" w:rsidR="00594F9C" w:rsidRPr="001B53FA" w:rsidRDefault="00594F9C" w:rsidP="0074552E">
            <w:pPr>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EODP</w:t>
            </w:r>
          </w:p>
        </w:tc>
        <w:tc>
          <w:tcPr>
            <w:tcW w:w="1559" w:type="dxa"/>
            <w:vAlign w:val="center"/>
          </w:tcPr>
          <w:p w14:paraId="448DE4C3" w14:textId="77777777" w:rsidR="00594F9C" w:rsidRPr="001B53FA" w:rsidRDefault="00594F9C" w:rsidP="0074552E">
            <w:pPr>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00-05-0030-42</w:t>
            </w:r>
          </w:p>
        </w:tc>
        <w:tc>
          <w:tcPr>
            <w:tcW w:w="4676" w:type="dxa"/>
            <w:vAlign w:val="bottom"/>
          </w:tcPr>
          <w:p w14:paraId="128DDBE4" w14:textId="77777777" w:rsidR="00594F9C" w:rsidRPr="001B53FA" w:rsidRDefault="00594F9C" w:rsidP="00594F9C">
            <w:pPr>
              <w:pStyle w:val="Prrafodelista"/>
              <w:numPr>
                <w:ilvl w:val="0"/>
                <w:numId w:val="10"/>
              </w:numPr>
              <w:contextualSpacing/>
              <w:jc w:val="both"/>
              <w:rPr>
                <w:rFonts w:ascii="Arial" w:eastAsia="Times New Roman" w:hAnsi="Arial" w:cs="Arial"/>
                <w:sz w:val="20"/>
                <w:szCs w:val="20"/>
                <w:lang w:val="es-GT"/>
              </w:rPr>
            </w:pPr>
            <w:r w:rsidRPr="001B53FA">
              <w:rPr>
                <w:rFonts w:ascii="Arial" w:eastAsia="Times New Roman" w:hAnsi="Arial" w:cs="Arial"/>
                <w:sz w:val="20"/>
                <w:szCs w:val="20"/>
                <w:lang w:val="es-GT"/>
              </w:rPr>
              <w:t>No cuenta con documento que evidencie las visitas realizadas por el técnico de servicios de apoyo.</w:t>
            </w:r>
          </w:p>
          <w:p w14:paraId="67398581" w14:textId="77777777" w:rsidR="00594F9C" w:rsidRPr="001B53FA" w:rsidRDefault="00594F9C" w:rsidP="00594F9C">
            <w:pPr>
              <w:pStyle w:val="Prrafodelista"/>
              <w:numPr>
                <w:ilvl w:val="0"/>
                <w:numId w:val="10"/>
              </w:numPr>
              <w:contextualSpacing/>
              <w:jc w:val="both"/>
              <w:rPr>
                <w:rFonts w:ascii="Arial" w:eastAsia="Times New Roman" w:hAnsi="Arial" w:cs="Arial"/>
                <w:sz w:val="20"/>
                <w:szCs w:val="20"/>
                <w:lang w:val="es-GT"/>
              </w:rPr>
            </w:pPr>
            <w:r w:rsidRPr="001B53FA">
              <w:rPr>
                <w:rFonts w:ascii="Arial" w:eastAsia="Times New Roman" w:hAnsi="Arial" w:cs="Arial"/>
                <w:sz w:val="20"/>
                <w:szCs w:val="20"/>
                <w:lang w:val="es-GT"/>
              </w:rPr>
              <w:t xml:space="preserve">El formulario de entrega de bienes y suministros del programa útiles escolares PRA-FOR-95, carece del nombre de la persona que entrega por parte de la </w:t>
            </w:r>
            <w:proofErr w:type="gramStart"/>
            <w:r w:rsidRPr="001B53FA">
              <w:rPr>
                <w:rFonts w:ascii="Arial" w:eastAsia="Times New Roman" w:hAnsi="Arial" w:cs="Arial"/>
                <w:sz w:val="20"/>
                <w:szCs w:val="20"/>
                <w:lang w:val="es-GT"/>
              </w:rPr>
              <w:t>DIDEDUC</w:t>
            </w:r>
            <w:proofErr w:type="gramEnd"/>
            <w:r w:rsidRPr="001B53FA">
              <w:rPr>
                <w:rFonts w:ascii="Arial" w:eastAsia="Times New Roman" w:hAnsi="Arial" w:cs="Arial"/>
                <w:sz w:val="20"/>
                <w:szCs w:val="20"/>
                <w:lang w:val="es-GT"/>
              </w:rPr>
              <w:t xml:space="preserve"> así como de la firma y el sello.</w:t>
            </w:r>
          </w:p>
          <w:p w14:paraId="24C3913D" w14:textId="77777777" w:rsidR="00594F9C" w:rsidRPr="001B53FA" w:rsidRDefault="00594F9C" w:rsidP="00594F9C">
            <w:pPr>
              <w:pStyle w:val="Prrafodelista"/>
              <w:numPr>
                <w:ilvl w:val="0"/>
                <w:numId w:val="10"/>
              </w:numPr>
              <w:contextualSpacing/>
              <w:jc w:val="both"/>
              <w:rPr>
                <w:rFonts w:ascii="Arial" w:eastAsia="Times New Roman" w:hAnsi="Arial" w:cs="Arial"/>
                <w:sz w:val="20"/>
                <w:szCs w:val="20"/>
                <w:lang w:val="es-GT"/>
              </w:rPr>
            </w:pPr>
            <w:r w:rsidRPr="001B53FA">
              <w:rPr>
                <w:rFonts w:ascii="Arial" w:eastAsia="Times New Roman" w:hAnsi="Arial" w:cs="Arial"/>
                <w:sz w:val="20"/>
                <w:szCs w:val="20"/>
                <w:lang w:val="es-GT"/>
              </w:rPr>
              <w:t xml:space="preserve">La DIDEDUC emite </w:t>
            </w:r>
            <w:r w:rsidRPr="001B53FA">
              <w:rPr>
                <w:rFonts w:ascii="Arial" w:eastAsia="Times New Roman" w:hAnsi="Arial" w:cs="Arial"/>
                <w:color w:val="000000"/>
                <w:sz w:val="20"/>
                <w:szCs w:val="20"/>
                <w:lang w:val="es-GT"/>
              </w:rPr>
              <w:t xml:space="preserve">y registra en </w:t>
            </w:r>
            <w:r w:rsidRPr="001B53FA">
              <w:rPr>
                <w:rFonts w:ascii="Arial" w:eastAsia="Times New Roman" w:hAnsi="Arial" w:cs="Arial"/>
                <w:sz w:val="20"/>
                <w:szCs w:val="20"/>
                <w:lang w:val="es-GT"/>
              </w:rPr>
              <w:t xml:space="preserve">el formulario PRA-FOR-73 Versión 3 solicitud de bienes y suministros para el programa valija didáctica y no el establecimiento educativo.                                                                                                          </w:t>
            </w:r>
          </w:p>
        </w:tc>
      </w:tr>
      <w:tr w:rsidR="00594F9C" w:rsidRPr="001B53FA" w14:paraId="5C61E5B4" w14:textId="77777777" w:rsidTr="0074552E">
        <w:trPr>
          <w:jc w:val="center"/>
        </w:trPr>
        <w:tc>
          <w:tcPr>
            <w:tcW w:w="846" w:type="dxa"/>
          </w:tcPr>
          <w:p w14:paraId="20447F9F" w14:textId="77777777" w:rsidR="00594F9C" w:rsidRPr="001B53FA" w:rsidRDefault="00594F9C" w:rsidP="0074552E">
            <w:pPr>
              <w:rPr>
                <w:lang w:val="es-GT"/>
              </w:rPr>
            </w:pPr>
            <w:r w:rsidRPr="001B53FA">
              <w:rPr>
                <w:lang w:val="es-GT"/>
              </w:rPr>
              <w:t>5</w:t>
            </w:r>
          </w:p>
        </w:tc>
        <w:tc>
          <w:tcPr>
            <w:tcW w:w="2128" w:type="dxa"/>
            <w:vAlign w:val="center"/>
          </w:tcPr>
          <w:p w14:paraId="7EE0A9A2" w14:textId="77777777" w:rsidR="00594F9C" w:rsidRPr="001B53FA" w:rsidRDefault="00594F9C" w:rsidP="0074552E">
            <w:pPr>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ESCUELA OFICIAL DE PARVULOS</w:t>
            </w:r>
          </w:p>
        </w:tc>
        <w:tc>
          <w:tcPr>
            <w:tcW w:w="1559" w:type="dxa"/>
            <w:vAlign w:val="center"/>
          </w:tcPr>
          <w:p w14:paraId="0BD8B8DF" w14:textId="77777777" w:rsidR="00594F9C" w:rsidRPr="001B53FA" w:rsidRDefault="00594F9C" w:rsidP="0074552E">
            <w:pPr>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00-13-9423-42</w:t>
            </w:r>
          </w:p>
        </w:tc>
        <w:tc>
          <w:tcPr>
            <w:tcW w:w="4676" w:type="dxa"/>
            <w:vAlign w:val="bottom"/>
          </w:tcPr>
          <w:p w14:paraId="1438F0CC" w14:textId="77777777" w:rsidR="00594F9C" w:rsidRPr="001B53FA" w:rsidRDefault="00594F9C" w:rsidP="00594F9C">
            <w:pPr>
              <w:pStyle w:val="Prrafodelista"/>
              <w:numPr>
                <w:ilvl w:val="0"/>
                <w:numId w:val="11"/>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En el formulario PRA-FOR-116 entrega de valija didáctica, los docentes del establecimiento desconocen a cuánto asciende el valor de lo recibido ya que el formulario no detalla dicha cantidad.</w:t>
            </w:r>
          </w:p>
          <w:p w14:paraId="677A74E9" w14:textId="77777777" w:rsidR="00594F9C" w:rsidRPr="001B53FA" w:rsidRDefault="00594F9C" w:rsidP="00594F9C">
            <w:pPr>
              <w:pStyle w:val="Prrafodelista"/>
              <w:numPr>
                <w:ilvl w:val="0"/>
                <w:numId w:val="11"/>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 xml:space="preserve">De los 37 alumnos inscritos de enero a marzo de 2023, quedaron pendientes de entrega de útiles escolares, 12 alumnos. </w:t>
            </w:r>
          </w:p>
          <w:p w14:paraId="5FE3EE54" w14:textId="77777777" w:rsidR="00594F9C" w:rsidRPr="001B53FA" w:rsidRDefault="00594F9C" w:rsidP="00594F9C">
            <w:pPr>
              <w:pStyle w:val="Prrafodelista"/>
              <w:numPr>
                <w:ilvl w:val="0"/>
                <w:numId w:val="11"/>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La DIDEDUC emite y registra en el formulario PRA-FOR-73 versión 3 solicitud de bienes y suministros para el programa útiles escolares y no el establecimiento educativo.</w:t>
            </w:r>
          </w:p>
          <w:p w14:paraId="463AE4A2" w14:textId="77777777" w:rsidR="00594F9C" w:rsidRPr="001B53FA" w:rsidRDefault="00594F9C" w:rsidP="00594F9C">
            <w:pPr>
              <w:pStyle w:val="Prrafodelista"/>
              <w:numPr>
                <w:ilvl w:val="0"/>
                <w:numId w:val="11"/>
              </w:numPr>
              <w:contextualSpacing/>
              <w:jc w:val="both"/>
              <w:rPr>
                <w:rFonts w:ascii="Arial" w:eastAsia="Times New Roman" w:hAnsi="Arial" w:cs="Arial"/>
                <w:sz w:val="20"/>
                <w:szCs w:val="20"/>
                <w:lang w:val="es-GT"/>
              </w:rPr>
            </w:pPr>
            <w:r w:rsidRPr="001B53FA">
              <w:rPr>
                <w:rFonts w:ascii="Arial" w:eastAsia="Times New Roman" w:hAnsi="Arial" w:cs="Arial"/>
                <w:color w:val="000000"/>
                <w:sz w:val="20"/>
                <w:szCs w:val="20"/>
                <w:lang w:val="es-GT"/>
              </w:rPr>
              <w:t xml:space="preserve">No cuenta con documento que evidencie las visitas realizadas por el técnico de servicio de apoyo.  </w:t>
            </w:r>
          </w:p>
        </w:tc>
      </w:tr>
      <w:tr w:rsidR="00594F9C" w:rsidRPr="001B53FA" w14:paraId="05273395" w14:textId="77777777" w:rsidTr="0074552E">
        <w:trPr>
          <w:jc w:val="center"/>
        </w:trPr>
        <w:tc>
          <w:tcPr>
            <w:tcW w:w="846" w:type="dxa"/>
          </w:tcPr>
          <w:p w14:paraId="32B615D7" w14:textId="77777777" w:rsidR="00594F9C" w:rsidRPr="001B53FA" w:rsidRDefault="00594F9C" w:rsidP="0074552E">
            <w:pPr>
              <w:rPr>
                <w:lang w:val="es-GT"/>
              </w:rPr>
            </w:pPr>
            <w:r w:rsidRPr="001B53FA">
              <w:rPr>
                <w:lang w:val="es-GT"/>
              </w:rPr>
              <w:t>6</w:t>
            </w:r>
          </w:p>
        </w:tc>
        <w:tc>
          <w:tcPr>
            <w:tcW w:w="2128" w:type="dxa"/>
            <w:vAlign w:val="center"/>
          </w:tcPr>
          <w:p w14:paraId="0E709EB8" w14:textId="77777777" w:rsidR="00594F9C" w:rsidRPr="001B53FA" w:rsidRDefault="00594F9C" w:rsidP="0074552E">
            <w:pPr>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ESCUELA OFICIAL DE PARVULOS</w:t>
            </w:r>
          </w:p>
        </w:tc>
        <w:tc>
          <w:tcPr>
            <w:tcW w:w="1559" w:type="dxa"/>
            <w:vAlign w:val="center"/>
          </w:tcPr>
          <w:p w14:paraId="1185A282" w14:textId="77777777" w:rsidR="00594F9C" w:rsidRPr="001B53FA" w:rsidRDefault="00594F9C" w:rsidP="0074552E">
            <w:pPr>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01-02-8647-42</w:t>
            </w:r>
          </w:p>
        </w:tc>
        <w:tc>
          <w:tcPr>
            <w:tcW w:w="4676" w:type="dxa"/>
            <w:vAlign w:val="bottom"/>
          </w:tcPr>
          <w:p w14:paraId="4EB80867" w14:textId="77777777" w:rsidR="00594F9C" w:rsidRPr="001B53FA" w:rsidRDefault="00594F9C" w:rsidP="00594F9C">
            <w:pPr>
              <w:pStyle w:val="Prrafodelista"/>
              <w:numPr>
                <w:ilvl w:val="0"/>
                <w:numId w:val="12"/>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No cuenta con documento que evidencie las visitas realizadas por el técnico de servicio de apoyo. 2. La única docente indicó que desconoce el monto recibido en concepto de valija didáctica.</w:t>
            </w:r>
          </w:p>
        </w:tc>
      </w:tr>
      <w:tr w:rsidR="00594F9C" w:rsidRPr="001B53FA" w14:paraId="4E7242AA" w14:textId="77777777" w:rsidTr="0074552E">
        <w:trPr>
          <w:jc w:val="center"/>
        </w:trPr>
        <w:tc>
          <w:tcPr>
            <w:tcW w:w="846" w:type="dxa"/>
          </w:tcPr>
          <w:p w14:paraId="4BF29EA4" w14:textId="77777777" w:rsidR="00594F9C" w:rsidRPr="001B53FA" w:rsidRDefault="00594F9C" w:rsidP="0074552E">
            <w:pPr>
              <w:rPr>
                <w:lang w:val="es-GT"/>
              </w:rPr>
            </w:pPr>
            <w:r w:rsidRPr="001B53FA">
              <w:rPr>
                <w:lang w:val="es-GT"/>
              </w:rPr>
              <w:t>7</w:t>
            </w:r>
          </w:p>
        </w:tc>
        <w:tc>
          <w:tcPr>
            <w:tcW w:w="2128" w:type="dxa"/>
            <w:vAlign w:val="center"/>
          </w:tcPr>
          <w:p w14:paraId="35BCC64E" w14:textId="77777777" w:rsidR="00594F9C" w:rsidRPr="001B53FA" w:rsidRDefault="00594F9C" w:rsidP="0074552E">
            <w:pPr>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ESCUELA OFICIAL DE PARVULOS</w:t>
            </w:r>
          </w:p>
        </w:tc>
        <w:tc>
          <w:tcPr>
            <w:tcW w:w="1559" w:type="dxa"/>
            <w:vAlign w:val="center"/>
          </w:tcPr>
          <w:p w14:paraId="2610782D" w14:textId="77777777" w:rsidR="00594F9C" w:rsidRPr="001B53FA" w:rsidRDefault="00594F9C" w:rsidP="0074552E">
            <w:pPr>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01-16-8655-42</w:t>
            </w:r>
          </w:p>
        </w:tc>
        <w:tc>
          <w:tcPr>
            <w:tcW w:w="4676" w:type="dxa"/>
            <w:vAlign w:val="bottom"/>
          </w:tcPr>
          <w:p w14:paraId="60DF2805" w14:textId="77777777" w:rsidR="00594F9C" w:rsidRPr="001B53FA" w:rsidRDefault="00594F9C" w:rsidP="00594F9C">
            <w:pPr>
              <w:pStyle w:val="Prrafodelista"/>
              <w:numPr>
                <w:ilvl w:val="0"/>
                <w:numId w:val="13"/>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No cuenta con documento que evidencie las visitas realizadas por el técnico de servicios de apoyo.</w:t>
            </w:r>
          </w:p>
          <w:p w14:paraId="6C0F2134" w14:textId="77777777" w:rsidR="00594F9C" w:rsidRPr="001B53FA" w:rsidRDefault="00594F9C" w:rsidP="00594F9C">
            <w:pPr>
              <w:pStyle w:val="Prrafodelista"/>
              <w:numPr>
                <w:ilvl w:val="0"/>
                <w:numId w:val="13"/>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Según narrativa firmada por la directora del establecimiento educativo, indicó que le entregaron 2 paquetes de hojas bond carta de un ciento cada uno, sin embargo, manifiesta que el formulario de entrega decía que eran 3 paquetes; así mismo manifestó que les entregaron 8 marcadores y 2 almohadillas para pizarrón, no obstante, el establecimiento no tiene pizarrón.</w:t>
            </w:r>
          </w:p>
          <w:p w14:paraId="1B79BC7B" w14:textId="77777777" w:rsidR="00594F9C" w:rsidRPr="001B53FA" w:rsidRDefault="00594F9C" w:rsidP="00594F9C">
            <w:pPr>
              <w:pStyle w:val="Prrafodelista"/>
              <w:numPr>
                <w:ilvl w:val="0"/>
                <w:numId w:val="13"/>
              </w:numPr>
              <w:contextualSpacing/>
              <w:jc w:val="both"/>
              <w:rPr>
                <w:rFonts w:ascii="Arial" w:eastAsia="Times New Roman" w:hAnsi="Arial" w:cs="Arial"/>
                <w:color w:val="000000"/>
                <w:sz w:val="20"/>
                <w:szCs w:val="20"/>
                <w:lang w:val="es-GT"/>
              </w:rPr>
            </w:pPr>
            <w:r w:rsidRPr="001B53FA">
              <w:rPr>
                <w:rFonts w:ascii="Arial" w:eastAsia="Times New Roman" w:hAnsi="Arial" w:cs="Arial"/>
                <w:sz w:val="20"/>
                <w:szCs w:val="20"/>
                <w:lang w:val="es-GT"/>
              </w:rPr>
              <w:t>De los 14 alumnos inscritos, se encuentra pendiente de entrega de útiles escolares a un alumno.</w:t>
            </w:r>
          </w:p>
          <w:p w14:paraId="28408670" w14:textId="77777777" w:rsidR="00594F9C" w:rsidRPr="001B53FA" w:rsidRDefault="00594F9C" w:rsidP="00594F9C">
            <w:pPr>
              <w:pStyle w:val="Prrafodelista"/>
              <w:numPr>
                <w:ilvl w:val="0"/>
                <w:numId w:val="13"/>
              </w:numPr>
              <w:contextualSpacing/>
              <w:jc w:val="both"/>
              <w:rPr>
                <w:rFonts w:ascii="Arial" w:eastAsia="Times New Roman" w:hAnsi="Arial" w:cs="Arial"/>
                <w:color w:val="000000"/>
                <w:sz w:val="20"/>
                <w:szCs w:val="20"/>
                <w:lang w:val="es-GT"/>
              </w:rPr>
            </w:pPr>
            <w:r w:rsidRPr="001B53FA">
              <w:rPr>
                <w:rFonts w:ascii="Arial" w:eastAsia="Times New Roman" w:hAnsi="Arial" w:cs="Arial"/>
                <w:sz w:val="20"/>
                <w:szCs w:val="20"/>
                <w:lang w:val="es-GT"/>
              </w:rPr>
              <w:lastRenderedPageBreak/>
              <w:t xml:space="preserve">En visita al establecimiento educativo, se observó </w:t>
            </w:r>
            <w:proofErr w:type="gramStart"/>
            <w:r w:rsidRPr="001B53FA">
              <w:rPr>
                <w:rFonts w:ascii="Arial" w:eastAsia="Times New Roman" w:hAnsi="Arial" w:cs="Arial"/>
                <w:sz w:val="20"/>
                <w:szCs w:val="20"/>
                <w:lang w:val="es-GT"/>
              </w:rPr>
              <w:t>que</w:t>
            </w:r>
            <w:proofErr w:type="gramEnd"/>
            <w:r w:rsidRPr="001B53FA">
              <w:rPr>
                <w:rFonts w:ascii="Arial" w:eastAsia="Times New Roman" w:hAnsi="Arial" w:cs="Arial"/>
                <w:sz w:val="20"/>
                <w:szCs w:val="20"/>
                <w:lang w:val="es-GT"/>
              </w:rPr>
              <w:t xml:space="preserve"> en la bodega del mismo, aún hay útiles escolares pendientes de entrega.</w:t>
            </w:r>
          </w:p>
        </w:tc>
      </w:tr>
      <w:tr w:rsidR="00594F9C" w:rsidRPr="001B53FA" w14:paraId="10E34E7E" w14:textId="77777777" w:rsidTr="0074552E">
        <w:trPr>
          <w:jc w:val="center"/>
        </w:trPr>
        <w:tc>
          <w:tcPr>
            <w:tcW w:w="846" w:type="dxa"/>
          </w:tcPr>
          <w:p w14:paraId="107454A5" w14:textId="77777777" w:rsidR="00594F9C" w:rsidRPr="001B53FA" w:rsidRDefault="00594F9C" w:rsidP="0074552E">
            <w:pPr>
              <w:rPr>
                <w:lang w:val="es-GT"/>
              </w:rPr>
            </w:pPr>
            <w:r w:rsidRPr="001B53FA">
              <w:rPr>
                <w:lang w:val="es-GT"/>
              </w:rPr>
              <w:lastRenderedPageBreak/>
              <w:t>8</w:t>
            </w:r>
          </w:p>
        </w:tc>
        <w:tc>
          <w:tcPr>
            <w:tcW w:w="2128" w:type="dxa"/>
            <w:vAlign w:val="center"/>
          </w:tcPr>
          <w:p w14:paraId="59DFEC19" w14:textId="77777777" w:rsidR="00594F9C" w:rsidRPr="001B53FA" w:rsidRDefault="00594F9C" w:rsidP="0074552E">
            <w:pPr>
              <w:rPr>
                <w:rFonts w:ascii="Calibri" w:eastAsia="Times New Roman" w:hAnsi="Calibri" w:cs="Calibri"/>
                <w:color w:val="000000"/>
                <w:sz w:val="20"/>
                <w:szCs w:val="20"/>
                <w:lang w:val="es-GT"/>
              </w:rPr>
            </w:pPr>
            <w:r w:rsidRPr="001B53FA">
              <w:rPr>
                <w:rFonts w:ascii="Arial" w:eastAsia="Times New Roman" w:hAnsi="Arial" w:cs="Arial"/>
                <w:color w:val="000000"/>
                <w:sz w:val="20"/>
                <w:szCs w:val="20"/>
                <w:lang w:val="es-GT"/>
              </w:rPr>
              <w:t>ESCUELA NACIONAL DE CIENCIAS COMERCIALES PRIMERO DE JULIO DE 1823</w:t>
            </w:r>
          </w:p>
        </w:tc>
        <w:tc>
          <w:tcPr>
            <w:tcW w:w="1559" w:type="dxa"/>
            <w:vAlign w:val="center"/>
          </w:tcPr>
          <w:p w14:paraId="7E7150B9" w14:textId="77777777" w:rsidR="00594F9C" w:rsidRPr="001B53FA" w:rsidRDefault="00594F9C" w:rsidP="0074552E">
            <w:pPr>
              <w:rPr>
                <w:rFonts w:ascii="Calibri" w:eastAsia="Times New Roman" w:hAnsi="Calibri" w:cs="Calibri"/>
                <w:color w:val="000000"/>
                <w:sz w:val="20"/>
                <w:szCs w:val="20"/>
                <w:lang w:val="es-GT"/>
              </w:rPr>
            </w:pPr>
            <w:r w:rsidRPr="001B53FA">
              <w:rPr>
                <w:rFonts w:ascii="Arial" w:eastAsia="Times New Roman" w:hAnsi="Arial" w:cs="Arial"/>
                <w:color w:val="000000"/>
                <w:sz w:val="20"/>
                <w:szCs w:val="20"/>
                <w:lang w:val="es-GT"/>
              </w:rPr>
              <w:t>00-13-8395-46</w:t>
            </w:r>
          </w:p>
        </w:tc>
        <w:tc>
          <w:tcPr>
            <w:tcW w:w="4676" w:type="dxa"/>
            <w:vAlign w:val="bottom"/>
          </w:tcPr>
          <w:p w14:paraId="5C32BAA6" w14:textId="77777777" w:rsidR="00594F9C" w:rsidRPr="001B53FA" w:rsidRDefault="00594F9C" w:rsidP="00594F9C">
            <w:pPr>
              <w:pStyle w:val="Prrafodelista"/>
              <w:numPr>
                <w:ilvl w:val="0"/>
                <w:numId w:val="14"/>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 xml:space="preserve">No se tiene libro autorizado para el registro y control del programa de gratuidad.                                    </w:t>
            </w:r>
          </w:p>
          <w:p w14:paraId="212F4C72" w14:textId="77777777" w:rsidR="00594F9C" w:rsidRPr="001B53FA" w:rsidRDefault="00594F9C" w:rsidP="00594F9C">
            <w:pPr>
              <w:pStyle w:val="Prrafodelista"/>
              <w:numPr>
                <w:ilvl w:val="0"/>
                <w:numId w:val="14"/>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 xml:space="preserve">Según cédula narrativa de la directora del establecimiento, de los 67 alumnos inscritos de enero a marzo 2023, no entregaron alimentación escolar, útiles escolares y gratuidad a 33 alumnos.                                                          </w:t>
            </w:r>
          </w:p>
          <w:p w14:paraId="2E947899" w14:textId="77777777" w:rsidR="00594F9C" w:rsidRPr="001B53FA" w:rsidRDefault="00594F9C" w:rsidP="00594F9C">
            <w:pPr>
              <w:pStyle w:val="Prrafodelista"/>
              <w:numPr>
                <w:ilvl w:val="0"/>
                <w:numId w:val="14"/>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No le han visitados los Técnicos de Servicios de Apoyo.</w:t>
            </w:r>
          </w:p>
        </w:tc>
      </w:tr>
      <w:tr w:rsidR="00594F9C" w:rsidRPr="000F624E" w14:paraId="18535E01" w14:textId="77777777" w:rsidTr="0074552E">
        <w:trPr>
          <w:jc w:val="center"/>
        </w:trPr>
        <w:tc>
          <w:tcPr>
            <w:tcW w:w="846" w:type="dxa"/>
          </w:tcPr>
          <w:p w14:paraId="7B46E121" w14:textId="77777777" w:rsidR="00594F9C" w:rsidRPr="001B53FA" w:rsidRDefault="00594F9C" w:rsidP="0074552E">
            <w:pPr>
              <w:rPr>
                <w:lang w:val="es-GT"/>
              </w:rPr>
            </w:pPr>
            <w:r w:rsidRPr="001B53FA">
              <w:rPr>
                <w:lang w:val="es-GT"/>
              </w:rPr>
              <w:t>9</w:t>
            </w:r>
          </w:p>
        </w:tc>
        <w:tc>
          <w:tcPr>
            <w:tcW w:w="2128" w:type="dxa"/>
            <w:vAlign w:val="center"/>
          </w:tcPr>
          <w:p w14:paraId="6937B961" w14:textId="77777777" w:rsidR="00594F9C" w:rsidRPr="001B53FA" w:rsidRDefault="00594F9C" w:rsidP="0074552E">
            <w:pPr>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ANA CATALINA SOBERANIS REYES</w:t>
            </w:r>
          </w:p>
        </w:tc>
        <w:tc>
          <w:tcPr>
            <w:tcW w:w="1559" w:type="dxa"/>
            <w:vAlign w:val="center"/>
          </w:tcPr>
          <w:p w14:paraId="19CFAAF6" w14:textId="77777777" w:rsidR="00594F9C" w:rsidRPr="001B53FA" w:rsidRDefault="00594F9C" w:rsidP="0074552E">
            <w:pPr>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00-16-0014-45</w:t>
            </w:r>
          </w:p>
        </w:tc>
        <w:tc>
          <w:tcPr>
            <w:tcW w:w="4676" w:type="dxa"/>
            <w:vAlign w:val="bottom"/>
          </w:tcPr>
          <w:p w14:paraId="4EDE6859" w14:textId="77777777" w:rsidR="00594F9C" w:rsidRPr="001B53FA" w:rsidRDefault="00594F9C" w:rsidP="00594F9C">
            <w:pPr>
              <w:pStyle w:val="Prrafodelista"/>
              <w:numPr>
                <w:ilvl w:val="0"/>
                <w:numId w:val="15"/>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 xml:space="preserve">No cuenta con fotocopia del PRA-FOR-95 de útiles escolares y valija didáctica.              </w:t>
            </w:r>
          </w:p>
          <w:p w14:paraId="4555F506" w14:textId="77777777" w:rsidR="00594F9C" w:rsidRPr="001B53FA" w:rsidRDefault="00594F9C" w:rsidP="00594F9C">
            <w:pPr>
              <w:pStyle w:val="Prrafodelista"/>
              <w:numPr>
                <w:ilvl w:val="0"/>
                <w:numId w:val="15"/>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 xml:space="preserve">Los bienes y suministros del programa de alimentación escolar no fueron entregados a la comisión de alimentación por medio del formulario PRA-FOR-76, comprobante de entrega y recepción a la comisión escolar.                                                  </w:t>
            </w:r>
          </w:p>
          <w:p w14:paraId="0DA5C717" w14:textId="77777777" w:rsidR="00594F9C" w:rsidRPr="001B53FA" w:rsidRDefault="00594F9C" w:rsidP="00594F9C">
            <w:pPr>
              <w:pStyle w:val="Prrafodelista"/>
              <w:numPr>
                <w:ilvl w:val="0"/>
                <w:numId w:val="15"/>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No cuentan con el formulario PRA-FOR-114 entrega de alimentación escolar.</w:t>
            </w:r>
          </w:p>
          <w:p w14:paraId="2BD38404" w14:textId="77777777" w:rsidR="00594F9C" w:rsidRPr="001B53FA" w:rsidRDefault="00594F9C" w:rsidP="00594F9C">
            <w:pPr>
              <w:pStyle w:val="Prrafodelista"/>
              <w:numPr>
                <w:ilvl w:val="0"/>
                <w:numId w:val="15"/>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La comisión de alimentación no registro los artículos recibidos en el formulario PRA-FOR-129 hoja de registro de productos de alimentación escolar sin OPF.</w:t>
            </w:r>
          </w:p>
          <w:p w14:paraId="6C7C4BF1" w14:textId="77777777" w:rsidR="00594F9C" w:rsidRPr="001B53FA" w:rsidRDefault="00594F9C" w:rsidP="00594F9C">
            <w:pPr>
              <w:pStyle w:val="Prrafodelista"/>
              <w:numPr>
                <w:ilvl w:val="0"/>
                <w:numId w:val="15"/>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No cuentan con documento que evidencie las visitas realizadas por el técnico de servicios de apoyo.</w:t>
            </w:r>
          </w:p>
          <w:p w14:paraId="777A491E" w14:textId="77777777" w:rsidR="00594F9C" w:rsidRPr="001B53FA" w:rsidRDefault="00594F9C" w:rsidP="00594F9C">
            <w:pPr>
              <w:pStyle w:val="Prrafodelista"/>
              <w:numPr>
                <w:ilvl w:val="0"/>
                <w:numId w:val="15"/>
              </w:numPr>
              <w:contextualSpacing/>
              <w:jc w:val="both"/>
              <w:rPr>
                <w:rFonts w:ascii="Arial" w:eastAsia="Times New Roman" w:hAnsi="Arial" w:cs="Arial"/>
                <w:color w:val="000000"/>
                <w:sz w:val="20"/>
                <w:szCs w:val="20"/>
                <w:lang w:val="es-GT"/>
              </w:rPr>
            </w:pPr>
            <w:r w:rsidRPr="001B53FA">
              <w:rPr>
                <w:rFonts w:ascii="Arial" w:eastAsia="Times New Roman" w:hAnsi="Arial" w:cs="Arial"/>
                <w:color w:val="000000"/>
                <w:sz w:val="20"/>
                <w:szCs w:val="20"/>
                <w:lang w:val="es-GT"/>
              </w:rPr>
              <w:t>De los 75 alumnos inscritos durante enero a marzo 2023 quedaron pendientes de recibir alimentación escolar 28 alumnos, según cédula narrativa del director del establecimiento educativo.</w:t>
            </w:r>
          </w:p>
          <w:p w14:paraId="29540BBF" w14:textId="77777777" w:rsidR="00594F9C" w:rsidRPr="001B53FA" w:rsidRDefault="00594F9C" w:rsidP="00594F9C">
            <w:pPr>
              <w:pStyle w:val="Prrafodelista"/>
              <w:numPr>
                <w:ilvl w:val="0"/>
                <w:numId w:val="15"/>
              </w:numPr>
              <w:contextualSpacing/>
              <w:jc w:val="both"/>
              <w:rPr>
                <w:rFonts w:ascii="Arial" w:eastAsia="Times New Roman" w:hAnsi="Arial" w:cs="Arial"/>
                <w:color w:val="000000"/>
                <w:sz w:val="20"/>
                <w:szCs w:val="20"/>
                <w:lang w:val="es-GT"/>
              </w:rPr>
            </w:pPr>
            <w:r w:rsidRPr="001B53FA">
              <w:rPr>
                <w:rFonts w:ascii="Arial" w:eastAsia="Times New Roman" w:hAnsi="Arial" w:cs="Arial"/>
                <w:sz w:val="20"/>
                <w:szCs w:val="20"/>
                <w:lang w:val="es-GT"/>
              </w:rPr>
              <w:t xml:space="preserve">La DIDEDUC emite </w:t>
            </w:r>
            <w:r w:rsidRPr="001B53FA">
              <w:rPr>
                <w:rFonts w:ascii="Arial" w:eastAsia="Times New Roman" w:hAnsi="Arial" w:cs="Arial"/>
                <w:color w:val="000000"/>
                <w:sz w:val="20"/>
                <w:szCs w:val="20"/>
                <w:lang w:val="es-GT"/>
              </w:rPr>
              <w:t xml:space="preserve">y registra en </w:t>
            </w:r>
            <w:r w:rsidRPr="001B53FA">
              <w:rPr>
                <w:rFonts w:ascii="Arial" w:eastAsia="Times New Roman" w:hAnsi="Arial" w:cs="Arial"/>
                <w:sz w:val="20"/>
                <w:szCs w:val="20"/>
                <w:lang w:val="es-GT"/>
              </w:rPr>
              <w:t>el formulario PRA-FOR-73 Versión 3 solicitud de bienes y suministros para el programa de gratuidad de la educación y no el establecimiento educativo, además el mismo, carece del nombre del funcionario que realiza actividades de supervisión educativa, de firma y sello.</w:t>
            </w:r>
            <w:r w:rsidRPr="001B53FA">
              <w:rPr>
                <w:rFonts w:ascii="Arial" w:eastAsia="Times New Roman" w:hAnsi="Arial" w:cs="Arial"/>
                <w:color w:val="000000"/>
                <w:sz w:val="20"/>
                <w:szCs w:val="20"/>
                <w:lang w:val="es-GT"/>
              </w:rPr>
              <w:t xml:space="preserve">  </w:t>
            </w:r>
          </w:p>
        </w:tc>
      </w:tr>
    </w:tbl>
    <w:p w14:paraId="514A0801" w14:textId="77777777" w:rsidR="00594F9C" w:rsidRDefault="00594F9C" w:rsidP="00594F9C">
      <w:pPr>
        <w:ind w:left="709" w:hanging="709"/>
        <w:jc w:val="both"/>
        <w:rPr>
          <w:rFonts w:ascii="Arial" w:hAnsi="Arial" w:cs="Arial"/>
          <w:b/>
          <w:sz w:val="16"/>
          <w:szCs w:val="16"/>
          <w:lang w:val="es-GT"/>
        </w:rPr>
      </w:pPr>
    </w:p>
    <w:p w14:paraId="2021FEAF" w14:textId="77777777" w:rsidR="00594F9C" w:rsidRDefault="00594F9C" w:rsidP="00594F9C">
      <w:pPr>
        <w:ind w:left="709" w:hanging="709"/>
        <w:jc w:val="both"/>
        <w:rPr>
          <w:rFonts w:ascii="Arial" w:hAnsi="Arial" w:cs="Arial"/>
          <w:b/>
          <w:sz w:val="16"/>
          <w:szCs w:val="16"/>
          <w:lang w:val="es-GT"/>
        </w:rPr>
      </w:pPr>
    </w:p>
    <w:p w14:paraId="53343DC4" w14:textId="77777777" w:rsidR="00594F9C" w:rsidRDefault="00594F9C" w:rsidP="00594F9C">
      <w:pPr>
        <w:ind w:left="709" w:hanging="709"/>
        <w:jc w:val="both"/>
        <w:rPr>
          <w:rFonts w:ascii="Arial" w:hAnsi="Arial" w:cs="Arial"/>
          <w:b/>
          <w:sz w:val="16"/>
          <w:szCs w:val="16"/>
          <w:lang w:val="es-GT"/>
        </w:rPr>
      </w:pPr>
    </w:p>
    <w:p w14:paraId="163258E7" w14:textId="77777777" w:rsidR="00594F9C" w:rsidRPr="00227FE7" w:rsidRDefault="00594F9C" w:rsidP="00594F9C">
      <w:pPr>
        <w:ind w:left="709" w:hanging="709"/>
        <w:jc w:val="both"/>
        <w:rPr>
          <w:rFonts w:ascii="Arial" w:hAnsi="Arial" w:cs="Arial"/>
          <w:b/>
          <w:sz w:val="16"/>
          <w:szCs w:val="16"/>
          <w:lang w:val="es-GT"/>
        </w:rPr>
      </w:pPr>
    </w:p>
    <w:p w14:paraId="24896173" w14:textId="77777777" w:rsidR="00594F9C" w:rsidRDefault="00594F9C" w:rsidP="00594F9C"/>
    <w:p w14:paraId="5CC864BE" w14:textId="77777777" w:rsidR="00594F9C" w:rsidRDefault="00594F9C">
      <w:pPr>
        <w:pStyle w:val="Textoindependiente"/>
        <w:spacing w:line="287" w:lineRule="exact"/>
        <w:ind w:left="857"/>
      </w:pPr>
    </w:p>
    <w:sectPr w:rsidR="00594F9C">
      <w:type w:val="continuous"/>
      <w:pgSz w:w="12240" w:h="15840"/>
      <w:pgMar w:top="1500" w:right="180" w:bottom="100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23E79" w14:textId="77777777" w:rsidR="00E70A1D" w:rsidRDefault="00E70A1D">
      <w:r>
        <w:separator/>
      </w:r>
    </w:p>
  </w:endnote>
  <w:endnote w:type="continuationSeparator" w:id="0">
    <w:p w14:paraId="5543B905" w14:textId="77777777" w:rsidR="00E70A1D" w:rsidRDefault="00E7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6C51" w14:textId="7676959B" w:rsidR="00317C7E" w:rsidRDefault="00933100">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7AD8E72D" wp14:editId="0FF2F390">
              <wp:simplePos x="0" y="0"/>
              <wp:positionH relativeFrom="page">
                <wp:posOffset>3509645</wp:posOffset>
              </wp:positionH>
              <wp:positionV relativeFrom="page">
                <wp:posOffset>9410700</wp:posOffset>
              </wp:positionV>
              <wp:extent cx="753110" cy="144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99E88" w14:textId="0CAF29F6" w:rsidR="00317C7E" w:rsidRDefault="00E70A1D">
                          <w:pPr>
                            <w:ind w:left="20"/>
                            <w:rPr>
                              <w:sz w:val="16"/>
                            </w:rPr>
                          </w:pPr>
                          <w:r>
                            <w:rPr>
                              <w:sz w:val="16"/>
                            </w:rPr>
                            <w:t xml:space="preserve">Página </w:t>
                          </w:r>
                          <w:r>
                            <w:fldChar w:fldCharType="begin"/>
                          </w:r>
                          <w:r>
                            <w:rPr>
                              <w:sz w:val="16"/>
                            </w:rPr>
                            <w:instrText xml:space="preserve"> PAGE </w:instrText>
                          </w:r>
                          <w:r>
                            <w:fldChar w:fldCharType="separate"/>
                          </w:r>
                          <w:r>
                            <w:t>10</w:t>
                          </w:r>
                          <w:r>
                            <w:fldChar w:fldCharType="end"/>
                          </w:r>
                          <w:r>
                            <w:rPr>
                              <w:sz w:val="16"/>
                            </w:rPr>
                            <w:t xml:space="preserve"> de 1</w:t>
                          </w:r>
                          <w:r w:rsidR="00594F9C">
                            <w:rPr>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8E72D" id="_x0000_t202" coordsize="21600,21600" o:spt="202" path="m,l,21600r21600,l21600,xe">
              <v:stroke joinstyle="miter"/>
              <v:path gradientshapeok="t" o:connecttype="rect"/>
            </v:shapetype>
            <v:shape id="Text Box 1" o:spid="_x0000_s1026" type="#_x0000_t202" style="position:absolute;margin-left:276.35pt;margin-top:741pt;width:59.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" filled="f" stroked="f">
              <v:textbox inset="0,0,0,0">
                <w:txbxContent>
                  <w:p w14:paraId="6E299E88" w14:textId="0CAF29F6" w:rsidR="00317C7E" w:rsidRDefault="00E70A1D">
                    <w:pPr>
                      <w:ind w:left="20"/>
                      <w:rPr>
                        <w:sz w:val="16"/>
                      </w:rPr>
                    </w:pPr>
                    <w:r>
                      <w:rPr>
                        <w:sz w:val="16"/>
                      </w:rPr>
                      <w:t xml:space="preserve">Página </w:t>
                    </w:r>
                    <w:r>
                      <w:fldChar w:fldCharType="begin"/>
                    </w:r>
                    <w:r>
                      <w:rPr>
                        <w:sz w:val="16"/>
                      </w:rPr>
                      <w:instrText xml:space="preserve"> PAGE </w:instrText>
                    </w:r>
                    <w:r>
                      <w:fldChar w:fldCharType="separate"/>
                    </w:r>
                    <w:r>
                      <w:t>10</w:t>
                    </w:r>
                    <w:r>
                      <w:fldChar w:fldCharType="end"/>
                    </w:r>
                    <w:r>
                      <w:rPr>
                        <w:sz w:val="16"/>
                      </w:rPr>
                      <w:t xml:space="preserve"> de 1</w:t>
                    </w:r>
                    <w:r w:rsidR="00594F9C">
                      <w:rPr>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A140" w14:textId="77777777" w:rsidR="00E70A1D" w:rsidRDefault="00E70A1D">
      <w:r>
        <w:separator/>
      </w:r>
    </w:p>
  </w:footnote>
  <w:footnote w:type="continuationSeparator" w:id="0">
    <w:p w14:paraId="2FD7CB9E" w14:textId="77777777" w:rsidR="00E70A1D" w:rsidRDefault="00E70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EF9"/>
    <w:multiLevelType w:val="hybridMultilevel"/>
    <w:tmpl w:val="B4D273D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04B71255"/>
    <w:multiLevelType w:val="hybridMultilevel"/>
    <w:tmpl w:val="698C835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0E423621"/>
    <w:multiLevelType w:val="multilevel"/>
    <w:tmpl w:val="7E5E4B92"/>
    <w:lvl w:ilvl="0">
      <w:start w:val="1"/>
      <w:numFmt w:val="decimal"/>
      <w:lvlText w:val="%1."/>
      <w:lvlJc w:val="left"/>
      <w:pPr>
        <w:ind w:left="357" w:hanging="258"/>
        <w:jc w:val="left"/>
      </w:pPr>
      <w:rPr>
        <w:rFonts w:ascii="Roboto" w:eastAsia="Roboto" w:hAnsi="Roboto" w:cs="Roboto" w:hint="default"/>
        <w:w w:val="100"/>
        <w:sz w:val="24"/>
        <w:szCs w:val="24"/>
        <w:lang w:val="es-ES" w:eastAsia="en-US" w:bidi="ar-SA"/>
      </w:rPr>
    </w:lvl>
    <w:lvl w:ilvl="1">
      <w:start w:val="1"/>
      <w:numFmt w:val="decimal"/>
      <w:lvlText w:val="%1.%2"/>
      <w:lvlJc w:val="left"/>
      <w:pPr>
        <w:ind w:left="492" w:hanging="393"/>
        <w:jc w:val="left"/>
      </w:pPr>
      <w:rPr>
        <w:rFonts w:ascii="Roboto" w:eastAsia="Roboto" w:hAnsi="Roboto" w:cs="Roboto" w:hint="default"/>
        <w:w w:val="100"/>
        <w:sz w:val="24"/>
        <w:szCs w:val="24"/>
        <w:lang w:val="es-ES" w:eastAsia="en-US" w:bidi="ar-SA"/>
      </w:rPr>
    </w:lvl>
    <w:lvl w:ilvl="2">
      <w:numFmt w:val="bullet"/>
      <w:lvlText w:val="•"/>
      <w:lvlJc w:val="left"/>
      <w:pPr>
        <w:ind w:left="1684" w:hanging="393"/>
      </w:pPr>
      <w:rPr>
        <w:rFonts w:hint="default"/>
        <w:lang w:val="es-ES" w:eastAsia="en-US" w:bidi="ar-SA"/>
      </w:rPr>
    </w:lvl>
    <w:lvl w:ilvl="3">
      <w:numFmt w:val="bullet"/>
      <w:lvlText w:val="•"/>
      <w:lvlJc w:val="left"/>
      <w:pPr>
        <w:ind w:left="2868" w:hanging="393"/>
      </w:pPr>
      <w:rPr>
        <w:rFonts w:hint="default"/>
        <w:lang w:val="es-ES" w:eastAsia="en-US" w:bidi="ar-SA"/>
      </w:rPr>
    </w:lvl>
    <w:lvl w:ilvl="4">
      <w:numFmt w:val="bullet"/>
      <w:lvlText w:val="•"/>
      <w:lvlJc w:val="left"/>
      <w:pPr>
        <w:ind w:left="4053" w:hanging="393"/>
      </w:pPr>
      <w:rPr>
        <w:rFonts w:hint="default"/>
        <w:lang w:val="es-ES" w:eastAsia="en-US" w:bidi="ar-SA"/>
      </w:rPr>
    </w:lvl>
    <w:lvl w:ilvl="5">
      <w:numFmt w:val="bullet"/>
      <w:lvlText w:val="•"/>
      <w:lvlJc w:val="left"/>
      <w:pPr>
        <w:ind w:left="5237" w:hanging="393"/>
      </w:pPr>
      <w:rPr>
        <w:rFonts w:hint="default"/>
        <w:lang w:val="es-ES" w:eastAsia="en-US" w:bidi="ar-SA"/>
      </w:rPr>
    </w:lvl>
    <w:lvl w:ilvl="6">
      <w:numFmt w:val="bullet"/>
      <w:lvlText w:val="•"/>
      <w:lvlJc w:val="left"/>
      <w:pPr>
        <w:ind w:left="6422" w:hanging="393"/>
      </w:pPr>
      <w:rPr>
        <w:rFonts w:hint="default"/>
        <w:lang w:val="es-ES" w:eastAsia="en-US" w:bidi="ar-SA"/>
      </w:rPr>
    </w:lvl>
    <w:lvl w:ilvl="7">
      <w:numFmt w:val="bullet"/>
      <w:lvlText w:val="•"/>
      <w:lvlJc w:val="left"/>
      <w:pPr>
        <w:ind w:left="7606" w:hanging="393"/>
      </w:pPr>
      <w:rPr>
        <w:rFonts w:hint="default"/>
        <w:lang w:val="es-ES" w:eastAsia="en-US" w:bidi="ar-SA"/>
      </w:rPr>
    </w:lvl>
    <w:lvl w:ilvl="8">
      <w:numFmt w:val="bullet"/>
      <w:lvlText w:val="•"/>
      <w:lvlJc w:val="left"/>
      <w:pPr>
        <w:ind w:left="8791" w:hanging="393"/>
      </w:pPr>
      <w:rPr>
        <w:rFonts w:hint="default"/>
        <w:lang w:val="es-ES" w:eastAsia="en-US" w:bidi="ar-SA"/>
      </w:rPr>
    </w:lvl>
  </w:abstractNum>
  <w:abstractNum w:abstractNumId="3" w15:restartNumberingAfterBreak="0">
    <w:nsid w:val="0EA169C3"/>
    <w:multiLevelType w:val="hybridMultilevel"/>
    <w:tmpl w:val="73B0905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1A835238"/>
    <w:multiLevelType w:val="hybridMultilevel"/>
    <w:tmpl w:val="698C835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21E16132"/>
    <w:multiLevelType w:val="hybridMultilevel"/>
    <w:tmpl w:val="F5C65A26"/>
    <w:lvl w:ilvl="0" w:tplc="E9A01DA4">
      <w:start w:val="2"/>
      <w:numFmt w:val="decimal"/>
      <w:lvlText w:val="%1."/>
      <w:lvlJc w:val="left"/>
      <w:pPr>
        <w:ind w:left="500" w:hanging="440"/>
        <w:jc w:val="left"/>
      </w:pPr>
      <w:rPr>
        <w:rFonts w:hint="default"/>
        <w:spacing w:val="-16"/>
        <w:w w:val="98"/>
        <w:lang w:val="es-ES" w:eastAsia="en-US" w:bidi="ar-SA"/>
      </w:rPr>
    </w:lvl>
    <w:lvl w:ilvl="1" w:tplc="737CCBAC">
      <w:numFmt w:val="bullet"/>
      <w:lvlText w:val="•"/>
      <w:lvlJc w:val="left"/>
      <w:pPr>
        <w:ind w:left="1566" w:hanging="440"/>
      </w:pPr>
      <w:rPr>
        <w:rFonts w:hint="default"/>
        <w:lang w:val="es-ES" w:eastAsia="en-US" w:bidi="ar-SA"/>
      </w:rPr>
    </w:lvl>
    <w:lvl w:ilvl="2" w:tplc="FDE6F5FA">
      <w:numFmt w:val="bullet"/>
      <w:lvlText w:val="•"/>
      <w:lvlJc w:val="left"/>
      <w:pPr>
        <w:ind w:left="2632" w:hanging="440"/>
      </w:pPr>
      <w:rPr>
        <w:rFonts w:hint="default"/>
        <w:lang w:val="es-ES" w:eastAsia="en-US" w:bidi="ar-SA"/>
      </w:rPr>
    </w:lvl>
    <w:lvl w:ilvl="3" w:tplc="F85A399E">
      <w:numFmt w:val="bullet"/>
      <w:lvlText w:val="•"/>
      <w:lvlJc w:val="left"/>
      <w:pPr>
        <w:ind w:left="3698" w:hanging="440"/>
      </w:pPr>
      <w:rPr>
        <w:rFonts w:hint="default"/>
        <w:lang w:val="es-ES" w:eastAsia="en-US" w:bidi="ar-SA"/>
      </w:rPr>
    </w:lvl>
    <w:lvl w:ilvl="4" w:tplc="EA069416">
      <w:numFmt w:val="bullet"/>
      <w:lvlText w:val="•"/>
      <w:lvlJc w:val="left"/>
      <w:pPr>
        <w:ind w:left="4764" w:hanging="440"/>
      </w:pPr>
      <w:rPr>
        <w:rFonts w:hint="default"/>
        <w:lang w:val="es-ES" w:eastAsia="en-US" w:bidi="ar-SA"/>
      </w:rPr>
    </w:lvl>
    <w:lvl w:ilvl="5" w:tplc="7BEA5590">
      <w:numFmt w:val="bullet"/>
      <w:lvlText w:val="•"/>
      <w:lvlJc w:val="left"/>
      <w:pPr>
        <w:ind w:left="5830" w:hanging="440"/>
      </w:pPr>
      <w:rPr>
        <w:rFonts w:hint="default"/>
        <w:lang w:val="es-ES" w:eastAsia="en-US" w:bidi="ar-SA"/>
      </w:rPr>
    </w:lvl>
    <w:lvl w:ilvl="6" w:tplc="FE8E1C6E">
      <w:numFmt w:val="bullet"/>
      <w:lvlText w:val="•"/>
      <w:lvlJc w:val="left"/>
      <w:pPr>
        <w:ind w:left="6896" w:hanging="440"/>
      </w:pPr>
      <w:rPr>
        <w:rFonts w:hint="default"/>
        <w:lang w:val="es-ES" w:eastAsia="en-US" w:bidi="ar-SA"/>
      </w:rPr>
    </w:lvl>
    <w:lvl w:ilvl="7" w:tplc="F6F01904">
      <w:numFmt w:val="bullet"/>
      <w:lvlText w:val="•"/>
      <w:lvlJc w:val="left"/>
      <w:pPr>
        <w:ind w:left="7962" w:hanging="440"/>
      </w:pPr>
      <w:rPr>
        <w:rFonts w:hint="default"/>
        <w:lang w:val="es-ES" w:eastAsia="en-US" w:bidi="ar-SA"/>
      </w:rPr>
    </w:lvl>
    <w:lvl w:ilvl="8" w:tplc="FFD2DED8">
      <w:numFmt w:val="bullet"/>
      <w:lvlText w:val="•"/>
      <w:lvlJc w:val="left"/>
      <w:pPr>
        <w:ind w:left="9028" w:hanging="440"/>
      </w:pPr>
      <w:rPr>
        <w:rFonts w:hint="default"/>
        <w:lang w:val="es-ES" w:eastAsia="en-US" w:bidi="ar-SA"/>
      </w:rPr>
    </w:lvl>
  </w:abstractNum>
  <w:abstractNum w:abstractNumId="6" w15:restartNumberingAfterBreak="0">
    <w:nsid w:val="32912208"/>
    <w:multiLevelType w:val="multilevel"/>
    <w:tmpl w:val="6BFC3BA6"/>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jc w:val="left"/>
      </w:pPr>
      <w:rPr>
        <w:rFonts w:ascii="Roboto" w:eastAsia="Roboto" w:hAnsi="Roboto" w:cs="Roboto" w:hint="default"/>
        <w:w w:val="100"/>
        <w:sz w:val="24"/>
        <w:szCs w:val="24"/>
        <w:lang w:val="es-ES" w:eastAsia="en-US" w:bidi="ar-SA"/>
      </w:rPr>
    </w:lvl>
    <w:lvl w:ilvl="2">
      <w:numFmt w:val="bullet"/>
      <w:lvlText w:val="•"/>
      <w:lvlJc w:val="left"/>
      <w:pPr>
        <w:ind w:left="2040" w:hanging="393"/>
      </w:pPr>
      <w:rPr>
        <w:rFonts w:hint="default"/>
        <w:lang w:val="es-ES" w:eastAsia="en-US" w:bidi="ar-SA"/>
      </w:rPr>
    </w:lvl>
    <w:lvl w:ilvl="3">
      <w:numFmt w:val="bullet"/>
      <w:lvlText w:val="•"/>
      <w:lvlJc w:val="left"/>
      <w:pPr>
        <w:ind w:left="3180" w:hanging="393"/>
      </w:pPr>
      <w:rPr>
        <w:rFonts w:hint="default"/>
        <w:lang w:val="es-ES" w:eastAsia="en-US" w:bidi="ar-SA"/>
      </w:rPr>
    </w:lvl>
    <w:lvl w:ilvl="4">
      <w:numFmt w:val="bullet"/>
      <w:lvlText w:val="•"/>
      <w:lvlJc w:val="left"/>
      <w:pPr>
        <w:ind w:left="4320" w:hanging="393"/>
      </w:pPr>
      <w:rPr>
        <w:rFonts w:hint="default"/>
        <w:lang w:val="es-ES" w:eastAsia="en-US" w:bidi="ar-SA"/>
      </w:rPr>
    </w:lvl>
    <w:lvl w:ilvl="5">
      <w:numFmt w:val="bullet"/>
      <w:lvlText w:val="•"/>
      <w:lvlJc w:val="left"/>
      <w:pPr>
        <w:ind w:left="5460" w:hanging="393"/>
      </w:pPr>
      <w:rPr>
        <w:rFonts w:hint="default"/>
        <w:lang w:val="es-ES" w:eastAsia="en-US" w:bidi="ar-SA"/>
      </w:rPr>
    </w:lvl>
    <w:lvl w:ilvl="6">
      <w:numFmt w:val="bullet"/>
      <w:lvlText w:val="•"/>
      <w:lvlJc w:val="left"/>
      <w:pPr>
        <w:ind w:left="6600" w:hanging="393"/>
      </w:pPr>
      <w:rPr>
        <w:rFonts w:hint="default"/>
        <w:lang w:val="es-ES" w:eastAsia="en-US" w:bidi="ar-SA"/>
      </w:rPr>
    </w:lvl>
    <w:lvl w:ilvl="7">
      <w:numFmt w:val="bullet"/>
      <w:lvlText w:val="•"/>
      <w:lvlJc w:val="left"/>
      <w:pPr>
        <w:ind w:left="7740" w:hanging="393"/>
      </w:pPr>
      <w:rPr>
        <w:rFonts w:hint="default"/>
        <w:lang w:val="es-ES" w:eastAsia="en-US" w:bidi="ar-SA"/>
      </w:rPr>
    </w:lvl>
    <w:lvl w:ilvl="8">
      <w:numFmt w:val="bullet"/>
      <w:lvlText w:val="•"/>
      <w:lvlJc w:val="left"/>
      <w:pPr>
        <w:ind w:left="8880" w:hanging="393"/>
      </w:pPr>
      <w:rPr>
        <w:rFonts w:hint="default"/>
        <w:lang w:val="es-ES" w:eastAsia="en-US" w:bidi="ar-SA"/>
      </w:rPr>
    </w:lvl>
  </w:abstractNum>
  <w:abstractNum w:abstractNumId="7" w15:restartNumberingAfterBreak="0">
    <w:nsid w:val="352513AE"/>
    <w:multiLevelType w:val="hybridMultilevel"/>
    <w:tmpl w:val="B4D273D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398B51BC"/>
    <w:multiLevelType w:val="hybridMultilevel"/>
    <w:tmpl w:val="B25851F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3AC25DE5"/>
    <w:multiLevelType w:val="hybridMultilevel"/>
    <w:tmpl w:val="698C835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3F5A13AF"/>
    <w:multiLevelType w:val="hybridMultilevel"/>
    <w:tmpl w:val="ADB81F40"/>
    <w:lvl w:ilvl="0" w:tplc="4C2A5914">
      <w:start w:val="1"/>
      <w:numFmt w:val="lowerLetter"/>
      <w:lvlText w:val="%1."/>
      <w:lvlJc w:val="left"/>
      <w:pPr>
        <w:ind w:left="90" w:hanging="170"/>
        <w:jc w:val="left"/>
      </w:pPr>
      <w:rPr>
        <w:rFonts w:ascii="Roboto" w:eastAsia="Roboto" w:hAnsi="Roboto" w:cs="Roboto" w:hint="default"/>
        <w:color w:val="444444"/>
        <w:spacing w:val="-10"/>
        <w:w w:val="98"/>
        <w:sz w:val="16"/>
        <w:szCs w:val="16"/>
        <w:lang w:val="es-ES" w:eastAsia="en-US" w:bidi="ar-SA"/>
      </w:rPr>
    </w:lvl>
    <w:lvl w:ilvl="1" w:tplc="AAEA4C0A">
      <w:numFmt w:val="bullet"/>
      <w:lvlText w:val="•"/>
      <w:lvlJc w:val="left"/>
      <w:pPr>
        <w:ind w:left="727" w:hanging="170"/>
      </w:pPr>
      <w:rPr>
        <w:rFonts w:hint="default"/>
        <w:lang w:val="es-ES" w:eastAsia="en-US" w:bidi="ar-SA"/>
      </w:rPr>
    </w:lvl>
    <w:lvl w:ilvl="2" w:tplc="8A2C3C22">
      <w:numFmt w:val="bullet"/>
      <w:lvlText w:val="•"/>
      <w:lvlJc w:val="left"/>
      <w:pPr>
        <w:ind w:left="1355" w:hanging="170"/>
      </w:pPr>
      <w:rPr>
        <w:rFonts w:hint="default"/>
        <w:lang w:val="es-ES" w:eastAsia="en-US" w:bidi="ar-SA"/>
      </w:rPr>
    </w:lvl>
    <w:lvl w:ilvl="3" w:tplc="75826A08">
      <w:numFmt w:val="bullet"/>
      <w:lvlText w:val="•"/>
      <w:lvlJc w:val="left"/>
      <w:pPr>
        <w:ind w:left="1982" w:hanging="170"/>
      </w:pPr>
      <w:rPr>
        <w:rFonts w:hint="default"/>
        <w:lang w:val="es-ES" w:eastAsia="en-US" w:bidi="ar-SA"/>
      </w:rPr>
    </w:lvl>
    <w:lvl w:ilvl="4" w:tplc="1216169E">
      <w:numFmt w:val="bullet"/>
      <w:lvlText w:val="•"/>
      <w:lvlJc w:val="left"/>
      <w:pPr>
        <w:ind w:left="2610" w:hanging="170"/>
      </w:pPr>
      <w:rPr>
        <w:rFonts w:hint="default"/>
        <w:lang w:val="es-ES" w:eastAsia="en-US" w:bidi="ar-SA"/>
      </w:rPr>
    </w:lvl>
    <w:lvl w:ilvl="5" w:tplc="FA3C83C2">
      <w:numFmt w:val="bullet"/>
      <w:lvlText w:val="•"/>
      <w:lvlJc w:val="left"/>
      <w:pPr>
        <w:ind w:left="3238" w:hanging="170"/>
      </w:pPr>
      <w:rPr>
        <w:rFonts w:hint="default"/>
        <w:lang w:val="es-ES" w:eastAsia="en-US" w:bidi="ar-SA"/>
      </w:rPr>
    </w:lvl>
    <w:lvl w:ilvl="6" w:tplc="4B64A38A">
      <w:numFmt w:val="bullet"/>
      <w:lvlText w:val="•"/>
      <w:lvlJc w:val="left"/>
      <w:pPr>
        <w:ind w:left="3865" w:hanging="170"/>
      </w:pPr>
      <w:rPr>
        <w:rFonts w:hint="default"/>
        <w:lang w:val="es-ES" w:eastAsia="en-US" w:bidi="ar-SA"/>
      </w:rPr>
    </w:lvl>
    <w:lvl w:ilvl="7" w:tplc="8E52583E">
      <w:numFmt w:val="bullet"/>
      <w:lvlText w:val="•"/>
      <w:lvlJc w:val="left"/>
      <w:pPr>
        <w:ind w:left="4493" w:hanging="170"/>
      </w:pPr>
      <w:rPr>
        <w:rFonts w:hint="default"/>
        <w:lang w:val="es-ES" w:eastAsia="en-US" w:bidi="ar-SA"/>
      </w:rPr>
    </w:lvl>
    <w:lvl w:ilvl="8" w:tplc="C40C8FAC">
      <w:numFmt w:val="bullet"/>
      <w:lvlText w:val="•"/>
      <w:lvlJc w:val="left"/>
      <w:pPr>
        <w:ind w:left="5120" w:hanging="170"/>
      </w:pPr>
      <w:rPr>
        <w:rFonts w:hint="default"/>
        <w:lang w:val="es-ES" w:eastAsia="en-US" w:bidi="ar-SA"/>
      </w:rPr>
    </w:lvl>
  </w:abstractNum>
  <w:abstractNum w:abstractNumId="11" w15:restartNumberingAfterBreak="0">
    <w:nsid w:val="5EC33069"/>
    <w:multiLevelType w:val="hybridMultilevel"/>
    <w:tmpl w:val="B6CC31F2"/>
    <w:lvl w:ilvl="0" w:tplc="7BAAC8B6">
      <w:start w:val="1"/>
      <w:numFmt w:val="lowerLetter"/>
      <w:lvlText w:val="%1."/>
      <w:lvlJc w:val="left"/>
      <w:pPr>
        <w:ind w:left="90" w:hanging="182"/>
        <w:jc w:val="left"/>
      </w:pPr>
      <w:rPr>
        <w:rFonts w:ascii="Roboto" w:eastAsia="Roboto" w:hAnsi="Roboto" w:cs="Roboto" w:hint="default"/>
        <w:color w:val="444444"/>
        <w:w w:val="100"/>
        <w:sz w:val="16"/>
        <w:szCs w:val="16"/>
        <w:lang w:val="es-ES" w:eastAsia="en-US" w:bidi="ar-SA"/>
      </w:rPr>
    </w:lvl>
    <w:lvl w:ilvl="1" w:tplc="7A7669C4">
      <w:numFmt w:val="bullet"/>
      <w:lvlText w:val="•"/>
      <w:lvlJc w:val="left"/>
      <w:pPr>
        <w:ind w:left="727" w:hanging="182"/>
      </w:pPr>
      <w:rPr>
        <w:rFonts w:hint="default"/>
        <w:lang w:val="es-ES" w:eastAsia="en-US" w:bidi="ar-SA"/>
      </w:rPr>
    </w:lvl>
    <w:lvl w:ilvl="2" w:tplc="208E2884">
      <w:numFmt w:val="bullet"/>
      <w:lvlText w:val="•"/>
      <w:lvlJc w:val="left"/>
      <w:pPr>
        <w:ind w:left="1355" w:hanging="182"/>
      </w:pPr>
      <w:rPr>
        <w:rFonts w:hint="default"/>
        <w:lang w:val="es-ES" w:eastAsia="en-US" w:bidi="ar-SA"/>
      </w:rPr>
    </w:lvl>
    <w:lvl w:ilvl="3" w:tplc="A61602F0">
      <w:numFmt w:val="bullet"/>
      <w:lvlText w:val="•"/>
      <w:lvlJc w:val="left"/>
      <w:pPr>
        <w:ind w:left="1982" w:hanging="182"/>
      </w:pPr>
      <w:rPr>
        <w:rFonts w:hint="default"/>
        <w:lang w:val="es-ES" w:eastAsia="en-US" w:bidi="ar-SA"/>
      </w:rPr>
    </w:lvl>
    <w:lvl w:ilvl="4" w:tplc="0EAAFB84">
      <w:numFmt w:val="bullet"/>
      <w:lvlText w:val="•"/>
      <w:lvlJc w:val="left"/>
      <w:pPr>
        <w:ind w:left="2610" w:hanging="182"/>
      </w:pPr>
      <w:rPr>
        <w:rFonts w:hint="default"/>
        <w:lang w:val="es-ES" w:eastAsia="en-US" w:bidi="ar-SA"/>
      </w:rPr>
    </w:lvl>
    <w:lvl w:ilvl="5" w:tplc="B4687AD8">
      <w:numFmt w:val="bullet"/>
      <w:lvlText w:val="•"/>
      <w:lvlJc w:val="left"/>
      <w:pPr>
        <w:ind w:left="3238" w:hanging="182"/>
      </w:pPr>
      <w:rPr>
        <w:rFonts w:hint="default"/>
        <w:lang w:val="es-ES" w:eastAsia="en-US" w:bidi="ar-SA"/>
      </w:rPr>
    </w:lvl>
    <w:lvl w:ilvl="6" w:tplc="0C929FDC">
      <w:numFmt w:val="bullet"/>
      <w:lvlText w:val="•"/>
      <w:lvlJc w:val="left"/>
      <w:pPr>
        <w:ind w:left="3865" w:hanging="182"/>
      </w:pPr>
      <w:rPr>
        <w:rFonts w:hint="default"/>
        <w:lang w:val="es-ES" w:eastAsia="en-US" w:bidi="ar-SA"/>
      </w:rPr>
    </w:lvl>
    <w:lvl w:ilvl="7" w:tplc="29D88BC8">
      <w:numFmt w:val="bullet"/>
      <w:lvlText w:val="•"/>
      <w:lvlJc w:val="left"/>
      <w:pPr>
        <w:ind w:left="4493" w:hanging="182"/>
      </w:pPr>
      <w:rPr>
        <w:rFonts w:hint="default"/>
        <w:lang w:val="es-ES" w:eastAsia="en-US" w:bidi="ar-SA"/>
      </w:rPr>
    </w:lvl>
    <w:lvl w:ilvl="8" w:tplc="07129E7E">
      <w:numFmt w:val="bullet"/>
      <w:lvlText w:val="•"/>
      <w:lvlJc w:val="left"/>
      <w:pPr>
        <w:ind w:left="5120" w:hanging="182"/>
      </w:pPr>
      <w:rPr>
        <w:rFonts w:hint="default"/>
        <w:lang w:val="es-ES" w:eastAsia="en-US" w:bidi="ar-SA"/>
      </w:rPr>
    </w:lvl>
  </w:abstractNum>
  <w:abstractNum w:abstractNumId="12" w15:restartNumberingAfterBreak="0">
    <w:nsid w:val="633358FC"/>
    <w:multiLevelType w:val="hybridMultilevel"/>
    <w:tmpl w:val="0F0809AC"/>
    <w:lvl w:ilvl="0" w:tplc="5A3AEEC6">
      <w:start w:val="1"/>
      <w:numFmt w:val="decimal"/>
      <w:lvlText w:val="%1."/>
      <w:lvlJc w:val="left"/>
      <w:pPr>
        <w:ind w:left="500" w:hanging="443"/>
        <w:jc w:val="left"/>
      </w:pPr>
      <w:rPr>
        <w:rFonts w:hint="default"/>
        <w:spacing w:val="-28"/>
        <w:w w:val="99"/>
        <w:lang w:val="es-ES" w:eastAsia="en-US" w:bidi="ar-SA"/>
      </w:rPr>
    </w:lvl>
    <w:lvl w:ilvl="1" w:tplc="A6801B78">
      <w:start w:val="1"/>
      <w:numFmt w:val="lowerLetter"/>
      <w:lvlText w:val="%2."/>
      <w:lvlJc w:val="left"/>
      <w:pPr>
        <w:ind w:left="500" w:hanging="439"/>
        <w:jc w:val="left"/>
      </w:pPr>
      <w:rPr>
        <w:rFonts w:ascii="Roboto" w:eastAsia="Roboto" w:hAnsi="Roboto" w:cs="Roboto" w:hint="default"/>
        <w:spacing w:val="-15"/>
        <w:w w:val="99"/>
        <w:sz w:val="24"/>
        <w:szCs w:val="24"/>
        <w:lang w:val="es-ES" w:eastAsia="en-US" w:bidi="ar-SA"/>
      </w:rPr>
    </w:lvl>
    <w:lvl w:ilvl="2" w:tplc="127C62C4">
      <w:numFmt w:val="bullet"/>
      <w:lvlText w:val="•"/>
      <w:lvlJc w:val="left"/>
      <w:pPr>
        <w:ind w:left="2632" w:hanging="439"/>
      </w:pPr>
      <w:rPr>
        <w:rFonts w:hint="default"/>
        <w:lang w:val="es-ES" w:eastAsia="en-US" w:bidi="ar-SA"/>
      </w:rPr>
    </w:lvl>
    <w:lvl w:ilvl="3" w:tplc="6FC2C22A">
      <w:numFmt w:val="bullet"/>
      <w:lvlText w:val="•"/>
      <w:lvlJc w:val="left"/>
      <w:pPr>
        <w:ind w:left="3698" w:hanging="439"/>
      </w:pPr>
      <w:rPr>
        <w:rFonts w:hint="default"/>
        <w:lang w:val="es-ES" w:eastAsia="en-US" w:bidi="ar-SA"/>
      </w:rPr>
    </w:lvl>
    <w:lvl w:ilvl="4" w:tplc="7A962D8C">
      <w:numFmt w:val="bullet"/>
      <w:lvlText w:val="•"/>
      <w:lvlJc w:val="left"/>
      <w:pPr>
        <w:ind w:left="4764" w:hanging="439"/>
      </w:pPr>
      <w:rPr>
        <w:rFonts w:hint="default"/>
        <w:lang w:val="es-ES" w:eastAsia="en-US" w:bidi="ar-SA"/>
      </w:rPr>
    </w:lvl>
    <w:lvl w:ilvl="5" w:tplc="D1E61EC8">
      <w:numFmt w:val="bullet"/>
      <w:lvlText w:val="•"/>
      <w:lvlJc w:val="left"/>
      <w:pPr>
        <w:ind w:left="5830" w:hanging="439"/>
      </w:pPr>
      <w:rPr>
        <w:rFonts w:hint="default"/>
        <w:lang w:val="es-ES" w:eastAsia="en-US" w:bidi="ar-SA"/>
      </w:rPr>
    </w:lvl>
    <w:lvl w:ilvl="6" w:tplc="3F029620">
      <w:numFmt w:val="bullet"/>
      <w:lvlText w:val="•"/>
      <w:lvlJc w:val="left"/>
      <w:pPr>
        <w:ind w:left="6896" w:hanging="439"/>
      </w:pPr>
      <w:rPr>
        <w:rFonts w:hint="default"/>
        <w:lang w:val="es-ES" w:eastAsia="en-US" w:bidi="ar-SA"/>
      </w:rPr>
    </w:lvl>
    <w:lvl w:ilvl="7" w:tplc="CA0844DA">
      <w:numFmt w:val="bullet"/>
      <w:lvlText w:val="•"/>
      <w:lvlJc w:val="left"/>
      <w:pPr>
        <w:ind w:left="7962" w:hanging="439"/>
      </w:pPr>
      <w:rPr>
        <w:rFonts w:hint="default"/>
        <w:lang w:val="es-ES" w:eastAsia="en-US" w:bidi="ar-SA"/>
      </w:rPr>
    </w:lvl>
    <w:lvl w:ilvl="8" w:tplc="ACBADB86">
      <w:numFmt w:val="bullet"/>
      <w:lvlText w:val="•"/>
      <w:lvlJc w:val="left"/>
      <w:pPr>
        <w:ind w:left="9028" w:hanging="439"/>
      </w:pPr>
      <w:rPr>
        <w:rFonts w:hint="default"/>
        <w:lang w:val="es-ES" w:eastAsia="en-US" w:bidi="ar-SA"/>
      </w:rPr>
    </w:lvl>
  </w:abstractNum>
  <w:abstractNum w:abstractNumId="13" w15:restartNumberingAfterBreak="0">
    <w:nsid w:val="67C416DA"/>
    <w:multiLevelType w:val="hybridMultilevel"/>
    <w:tmpl w:val="698C835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74BC1938"/>
    <w:multiLevelType w:val="hybridMultilevel"/>
    <w:tmpl w:val="B4D273D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0"/>
  </w:num>
  <w:num w:numId="2">
    <w:abstractNumId w:val="5"/>
  </w:num>
  <w:num w:numId="3">
    <w:abstractNumId w:val="11"/>
  </w:num>
  <w:num w:numId="4">
    <w:abstractNumId w:val="12"/>
  </w:num>
  <w:num w:numId="5">
    <w:abstractNumId w:val="6"/>
  </w:num>
  <w:num w:numId="6">
    <w:abstractNumId w:val="2"/>
  </w:num>
  <w:num w:numId="7">
    <w:abstractNumId w:val="0"/>
  </w:num>
  <w:num w:numId="8">
    <w:abstractNumId w:val="14"/>
  </w:num>
  <w:num w:numId="9">
    <w:abstractNumId w:val="7"/>
  </w:num>
  <w:num w:numId="10">
    <w:abstractNumId w:val="4"/>
  </w:num>
  <w:num w:numId="11">
    <w:abstractNumId w:val="1"/>
  </w:num>
  <w:num w:numId="12">
    <w:abstractNumId w:val="13"/>
  </w:num>
  <w:num w:numId="13">
    <w:abstractNumId w:val="9"/>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7E"/>
    <w:rsid w:val="00317C7E"/>
    <w:rsid w:val="00594F9C"/>
    <w:rsid w:val="00933100"/>
    <w:rsid w:val="00B40940"/>
    <w:rsid w:val="00E70A1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A3476"/>
  <w15:docId w15:val="{E4F399F0-6916-4748-9C89-FC1AC001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s-ES"/>
    </w:rPr>
  </w:style>
  <w:style w:type="paragraph" w:styleId="Ttulo1">
    <w:name w:val="heading 1"/>
    <w:basedOn w:val="Normal"/>
    <w:uiPriority w:val="9"/>
    <w:qFormat/>
    <w:pPr>
      <w:spacing w:before="6"/>
      <w:ind w:left="350" w:right="1309"/>
      <w:jc w:val="center"/>
      <w:outlineLvl w:val="0"/>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357" w:hanging="258"/>
    </w:pPr>
  </w:style>
  <w:style w:type="paragraph" w:customStyle="1" w:styleId="TableParagraph">
    <w:name w:val="Table Paragraph"/>
    <w:basedOn w:val="Normal"/>
    <w:uiPriority w:val="1"/>
    <w:qFormat/>
    <w:pPr>
      <w:ind w:left="90"/>
    </w:pPr>
  </w:style>
  <w:style w:type="table" w:styleId="Tablaconcuadrcula">
    <w:name w:val="Table Grid"/>
    <w:basedOn w:val="Tablanormal"/>
    <w:uiPriority w:val="39"/>
    <w:rsid w:val="00594F9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94F9C"/>
    <w:pPr>
      <w:tabs>
        <w:tab w:val="center" w:pos="4419"/>
        <w:tab w:val="right" w:pos="8838"/>
      </w:tabs>
    </w:pPr>
  </w:style>
  <w:style w:type="character" w:customStyle="1" w:styleId="EncabezadoCar">
    <w:name w:val="Encabezado Car"/>
    <w:basedOn w:val="Fuentedeprrafopredeter"/>
    <w:link w:val="Encabezado"/>
    <w:uiPriority w:val="99"/>
    <w:rsid w:val="00594F9C"/>
    <w:rPr>
      <w:rFonts w:ascii="Roboto" w:eastAsia="Roboto" w:hAnsi="Roboto" w:cs="Roboto"/>
      <w:lang w:val="es-ES"/>
    </w:rPr>
  </w:style>
  <w:style w:type="paragraph" w:styleId="Piedepgina">
    <w:name w:val="footer"/>
    <w:basedOn w:val="Normal"/>
    <w:link w:val="PiedepginaCar"/>
    <w:uiPriority w:val="99"/>
    <w:unhideWhenUsed/>
    <w:rsid w:val="00594F9C"/>
    <w:pPr>
      <w:tabs>
        <w:tab w:val="center" w:pos="4419"/>
        <w:tab w:val="right" w:pos="8838"/>
      </w:tabs>
    </w:pPr>
  </w:style>
  <w:style w:type="character" w:customStyle="1" w:styleId="PiedepginaCar">
    <w:name w:val="Pie de página Car"/>
    <w:basedOn w:val="Fuentedeprrafopredeter"/>
    <w:link w:val="Piedepgina"/>
    <w:uiPriority w:val="99"/>
    <w:rsid w:val="00594F9C"/>
    <w:rPr>
      <w:rFonts w:ascii="Roboto" w:eastAsia="Roboto" w:hAnsi="Roboto" w:cs="Robo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4337</Words>
  <Characters>23854</Characters>
  <Application>Microsoft Office Word</Application>
  <DocSecurity>0</DocSecurity>
  <Lines>198</Lines>
  <Paragraphs>56</Paragraphs>
  <ScaleCrop>false</ScaleCrop>
  <Company/>
  <LinksUpToDate>false</LinksUpToDate>
  <CharactersWithSpaces>28135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Edelmar Baudilio Herrera Pelen</dc:creator>
  <cp:lastModifiedBy>Wendy Gabriela De Paz Meléndez</cp:lastModifiedBy>
  <cp:revision>2</cp:revision>
  <dcterms:created xsi:type="dcterms:W3CDTF">2023-08-03T22:22:00Z</dcterms:created>
  <dcterms:modified xsi:type="dcterms:W3CDTF">2023-08-03T22:22:00Z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2023-08-03T00:00:00Z</vt:filetime>
  </property>
</Properties>
</file>