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8DAC6" w14:textId="02EA2D31" w:rsidR="009D34F3" w:rsidRDefault="009D34F3" w:rsidP="00DA389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MINISTERIO DE EDUCACIÓN</w:t>
      </w:r>
    </w:p>
    <w:p w14:paraId="7C1D9FF0" w14:textId="77777777" w:rsidR="009D34F3" w:rsidRDefault="0008644F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DE AUDITORÍ</w:t>
      </w:r>
      <w:r w:rsidR="009D34F3">
        <w:rPr>
          <w:rFonts w:ascii="Arial" w:hAnsi="Arial" w:cs="Arial"/>
          <w:b/>
        </w:rPr>
        <w:t>A INTERNA</w:t>
      </w:r>
    </w:p>
    <w:p w14:paraId="178DBB5E" w14:textId="15D0E973" w:rsidR="006D6923" w:rsidRDefault="009D34F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INFORME </w:t>
      </w:r>
      <w:r w:rsidR="006D6923">
        <w:rPr>
          <w:rFonts w:ascii="Arial" w:hAnsi="Arial" w:cs="Arial"/>
          <w:b/>
        </w:rPr>
        <w:t>O-DIDAI/SUB-</w:t>
      </w:r>
      <w:r w:rsidR="004B220A">
        <w:rPr>
          <w:rFonts w:ascii="Arial" w:hAnsi="Arial" w:cs="Arial"/>
          <w:b/>
        </w:rPr>
        <w:t>088-2023</w:t>
      </w:r>
    </w:p>
    <w:p w14:paraId="3359BE52" w14:textId="6D27A02B" w:rsidR="006D6923" w:rsidRDefault="006D692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4B220A">
        <w:rPr>
          <w:rFonts w:ascii="Arial" w:hAnsi="Arial" w:cs="Arial"/>
          <w:b/>
        </w:rPr>
        <w:t>625228</w:t>
      </w:r>
    </w:p>
    <w:p w14:paraId="5DC148AC" w14:textId="77777777" w:rsidR="00193CC9" w:rsidRDefault="00193CC9" w:rsidP="009D34F3">
      <w:pPr>
        <w:spacing w:after="0" w:line="240" w:lineRule="auto"/>
        <w:jc w:val="center"/>
        <w:rPr>
          <w:rFonts w:ascii="Arial" w:hAnsi="Arial" w:cs="Arial"/>
          <w:b/>
        </w:rPr>
      </w:pPr>
    </w:p>
    <w:p w14:paraId="3B6BE295" w14:textId="77777777" w:rsidR="00193CC9" w:rsidRDefault="00193CC9" w:rsidP="009D34F3">
      <w:pPr>
        <w:spacing w:after="0" w:line="240" w:lineRule="auto"/>
        <w:jc w:val="center"/>
        <w:rPr>
          <w:rFonts w:ascii="Arial" w:hAnsi="Arial" w:cs="Arial"/>
          <w:b/>
        </w:rPr>
      </w:pPr>
    </w:p>
    <w:p w14:paraId="1B0D8894" w14:textId="77777777" w:rsidR="00193CC9" w:rsidRDefault="00193CC9" w:rsidP="009D34F3">
      <w:pPr>
        <w:spacing w:after="0" w:line="240" w:lineRule="auto"/>
        <w:jc w:val="center"/>
        <w:rPr>
          <w:rFonts w:ascii="Arial" w:hAnsi="Arial" w:cs="Arial"/>
          <w:b/>
        </w:rPr>
      </w:pPr>
    </w:p>
    <w:p w14:paraId="5A04009B" w14:textId="77777777" w:rsidR="00193CC9" w:rsidRDefault="00193CC9" w:rsidP="009D34F3">
      <w:pPr>
        <w:spacing w:after="0" w:line="240" w:lineRule="auto"/>
        <w:jc w:val="center"/>
        <w:rPr>
          <w:rFonts w:ascii="Arial" w:hAnsi="Arial" w:cs="Arial"/>
          <w:b/>
        </w:rPr>
      </w:pPr>
    </w:p>
    <w:p w14:paraId="14E719F9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0DC1232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5B2A623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19C595F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61D4985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C9A57C3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8259268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46E6CF4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C818644" w14:textId="77777777" w:rsidR="003F473E" w:rsidRDefault="003F473E" w:rsidP="00FB0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7008C14E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3D1D8AE" w14:textId="77777777" w:rsidR="00E776CE" w:rsidRDefault="00E776C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BAB9C70" w14:textId="77777777" w:rsidR="003F473E" w:rsidRDefault="003F473E" w:rsidP="003F47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8C69AA4" w14:textId="77777777" w:rsidR="006D6923" w:rsidRDefault="006D6923" w:rsidP="00DA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334A82B7" w14:textId="77777777" w:rsidR="00200CE6" w:rsidRDefault="00200CE6" w:rsidP="00DA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6275A19" w14:textId="77777777" w:rsidR="004B49AE" w:rsidRDefault="0040594D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CD1AF2">
        <w:rPr>
          <w:rFonts w:ascii="Arial" w:hAnsi="Arial" w:cs="Arial"/>
          <w:b/>
        </w:rPr>
        <w:t>Consejo o consultoría</w:t>
      </w:r>
    </w:p>
    <w:p w14:paraId="3EB846BA" w14:textId="77777777" w:rsidR="005119D1" w:rsidRDefault="005119D1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Primer seguimiento a las recomendaciones emitidas por la Contraloría General de Cuentas,</w:t>
      </w:r>
    </w:p>
    <w:p w14:paraId="3E7E18A6" w14:textId="77777777" w:rsidR="005119D1" w:rsidRDefault="005119D1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el informe de la Auditoría Financiera y de Cumplimiento</w:t>
      </w:r>
    </w:p>
    <w:p w14:paraId="0684724C" w14:textId="2D71621A" w:rsidR="005119D1" w:rsidRDefault="005119D1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 el período</w:t>
      </w:r>
      <w:r w:rsidR="004A3F8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 01 de enero al 31 de diciembre de 202</w:t>
      </w:r>
      <w:r w:rsidR="004B220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,</w:t>
      </w:r>
    </w:p>
    <w:p w14:paraId="222186DB" w14:textId="5B66179D" w:rsidR="0040594D" w:rsidRDefault="005119D1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 la </w:t>
      </w:r>
      <w:r w:rsidR="0040594D" w:rsidRPr="00CD1AF2">
        <w:rPr>
          <w:rFonts w:ascii="Arial" w:hAnsi="Arial" w:cs="Arial"/>
          <w:b/>
        </w:rPr>
        <w:t>Dirección Depart</w:t>
      </w:r>
      <w:r w:rsidR="003F473E">
        <w:rPr>
          <w:rFonts w:ascii="Arial" w:hAnsi="Arial" w:cs="Arial"/>
          <w:b/>
        </w:rPr>
        <w:t xml:space="preserve">amental de Educación de </w:t>
      </w:r>
      <w:r w:rsidR="004B220A">
        <w:rPr>
          <w:rFonts w:ascii="Arial" w:hAnsi="Arial" w:cs="Arial"/>
          <w:b/>
        </w:rPr>
        <w:t>Jutiapa</w:t>
      </w:r>
    </w:p>
    <w:p w14:paraId="7B3F50B4" w14:textId="77777777" w:rsidR="0040594D" w:rsidRDefault="0040594D" w:rsidP="00C150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707FEBA" w14:textId="77777777" w:rsidR="006D6923" w:rsidRDefault="006D6923" w:rsidP="00C15004">
      <w:pPr>
        <w:jc w:val="center"/>
        <w:rPr>
          <w:rFonts w:ascii="Arial" w:hAnsi="Arial" w:cs="Arial"/>
          <w:b/>
        </w:rPr>
      </w:pPr>
    </w:p>
    <w:p w14:paraId="18C410CC" w14:textId="77777777" w:rsidR="006D6923" w:rsidRDefault="006D6923">
      <w:pPr>
        <w:rPr>
          <w:rFonts w:ascii="Arial" w:hAnsi="Arial" w:cs="Arial"/>
          <w:b/>
        </w:rPr>
      </w:pPr>
    </w:p>
    <w:p w14:paraId="34C512D0" w14:textId="77777777" w:rsidR="006D6923" w:rsidRDefault="006D6923">
      <w:pPr>
        <w:rPr>
          <w:rFonts w:ascii="Arial" w:hAnsi="Arial" w:cs="Arial"/>
          <w:b/>
        </w:rPr>
      </w:pPr>
    </w:p>
    <w:p w14:paraId="076F91F4" w14:textId="77777777" w:rsidR="006D6923" w:rsidRDefault="006D6923">
      <w:pPr>
        <w:rPr>
          <w:rFonts w:ascii="Arial" w:hAnsi="Arial" w:cs="Arial"/>
          <w:b/>
        </w:rPr>
      </w:pPr>
    </w:p>
    <w:p w14:paraId="003848EA" w14:textId="77777777" w:rsidR="00CF1949" w:rsidRDefault="00CF1949">
      <w:pPr>
        <w:rPr>
          <w:rFonts w:ascii="Arial" w:hAnsi="Arial" w:cs="Arial"/>
          <w:b/>
        </w:rPr>
      </w:pPr>
    </w:p>
    <w:p w14:paraId="296E5C9C" w14:textId="77777777" w:rsidR="00DA3899" w:rsidRDefault="00DA3899">
      <w:pPr>
        <w:rPr>
          <w:rFonts w:ascii="Arial" w:hAnsi="Arial" w:cs="Arial"/>
          <w:b/>
        </w:rPr>
      </w:pPr>
    </w:p>
    <w:p w14:paraId="7A86A324" w14:textId="77777777" w:rsidR="00DA3899" w:rsidRDefault="00DA3899">
      <w:pPr>
        <w:rPr>
          <w:rFonts w:ascii="Arial" w:hAnsi="Arial" w:cs="Arial"/>
          <w:b/>
        </w:rPr>
      </w:pPr>
    </w:p>
    <w:p w14:paraId="6394BF1B" w14:textId="77777777" w:rsidR="00DA3899" w:rsidRDefault="00DA3899">
      <w:pPr>
        <w:rPr>
          <w:rFonts w:ascii="Arial" w:hAnsi="Arial" w:cs="Arial"/>
          <w:b/>
        </w:rPr>
      </w:pPr>
    </w:p>
    <w:p w14:paraId="790D40AF" w14:textId="77777777" w:rsidR="00DA3899" w:rsidRDefault="00DA3899">
      <w:pPr>
        <w:rPr>
          <w:rFonts w:ascii="Arial" w:hAnsi="Arial" w:cs="Arial"/>
          <w:b/>
        </w:rPr>
      </w:pPr>
    </w:p>
    <w:p w14:paraId="5B1520AB" w14:textId="77777777" w:rsidR="00DA3899" w:rsidRDefault="00DA3899">
      <w:pPr>
        <w:rPr>
          <w:rFonts w:ascii="Arial" w:hAnsi="Arial" w:cs="Arial"/>
          <w:b/>
        </w:rPr>
      </w:pPr>
    </w:p>
    <w:p w14:paraId="50FBDF67" w14:textId="77777777" w:rsidR="00FB0573" w:rsidRDefault="00FB0573">
      <w:pPr>
        <w:rPr>
          <w:rFonts w:ascii="Arial" w:hAnsi="Arial" w:cs="Arial"/>
          <w:b/>
        </w:rPr>
      </w:pPr>
    </w:p>
    <w:p w14:paraId="698A3E2D" w14:textId="04F88BE4" w:rsidR="007F4DAF" w:rsidRDefault="003F473E" w:rsidP="003F47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="009D34F3">
        <w:rPr>
          <w:rFonts w:ascii="Arial" w:hAnsi="Arial" w:cs="Arial"/>
          <w:b/>
        </w:rPr>
        <w:t xml:space="preserve">UATEMALA, </w:t>
      </w:r>
      <w:r w:rsidR="006A2601">
        <w:rPr>
          <w:rFonts w:ascii="Arial" w:hAnsi="Arial" w:cs="Arial"/>
          <w:b/>
        </w:rPr>
        <w:t>JULIO DE 2023</w:t>
      </w:r>
    </w:p>
    <w:p w14:paraId="77803E8D" w14:textId="77777777" w:rsidR="007F4DAF" w:rsidRDefault="007F4DAF" w:rsidP="007F4DAF">
      <w:pPr>
        <w:rPr>
          <w:rFonts w:ascii="Arial" w:hAnsi="Arial" w:cs="Arial"/>
          <w:b/>
        </w:rPr>
        <w:sectPr w:rsidR="007F4DAF" w:rsidSect="00687BB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3CB1B766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059011F2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2A707F8B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16F31C69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1540093E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634B216E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5BA315F4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592F9EC4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4D6B8019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108EC64D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31104C1E" w14:textId="77777777" w:rsidR="00D34757" w:rsidRDefault="00D34757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0DECB13E" w14:textId="505A3E2E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INDICE</w:t>
      </w:r>
    </w:p>
    <w:p w14:paraId="4C58617A" w14:textId="77777777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5"/>
        <w:gridCol w:w="839"/>
      </w:tblGrid>
      <w:tr w:rsidR="00252B5A" w14:paraId="7CECAF80" w14:textId="77777777" w:rsidTr="007F4DAF">
        <w:tc>
          <w:tcPr>
            <w:tcW w:w="9322" w:type="dxa"/>
          </w:tcPr>
          <w:p w14:paraId="75A069DF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INTRODUCCIÓN</w:t>
            </w:r>
          </w:p>
        </w:tc>
        <w:tc>
          <w:tcPr>
            <w:tcW w:w="882" w:type="dxa"/>
          </w:tcPr>
          <w:p w14:paraId="260A8713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252B5A" w14:paraId="13FFD9CA" w14:textId="77777777" w:rsidTr="007F4DAF">
        <w:tc>
          <w:tcPr>
            <w:tcW w:w="9322" w:type="dxa"/>
          </w:tcPr>
          <w:p w14:paraId="1F15CC45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882" w:type="dxa"/>
          </w:tcPr>
          <w:p w14:paraId="224A35D4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252B5A" w14:paraId="5B6B5274" w14:textId="77777777" w:rsidTr="007F4DAF">
        <w:tc>
          <w:tcPr>
            <w:tcW w:w="9322" w:type="dxa"/>
          </w:tcPr>
          <w:p w14:paraId="5952D0B4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ALCANCE DE LA ACTIVIDAD</w:t>
            </w:r>
          </w:p>
        </w:tc>
        <w:tc>
          <w:tcPr>
            <w:tcW w:w="882" w:type="dxa"/>
          </w:tcPr>
          <w:p w14:paraId="591D7DAE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252B5A" w14:paraId="64E8081F" w14:textId="77777777" w:rsidTr="007F4DAF">
        <w:tc>
          <w:tcPr>
            <w:tcW w:w="9322" w:type="dxa"/>
          </w:tcPr>
          <w:p w14:paraId="6A2A63FB" w14:textId="77777777" w:rsid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RESULTADOS DE LA ACTIVIDAD</w:t>
            </w:r>
          </w:p>
          <w:p w14:paraId="3F47089A" w14:textId="2C117365" w:rsidR="006A6399" w:rsidRPr="000625FB" w:rsidRDefault="006A6399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ANEXOS </w:t>
            </w:r>
          </w:p>
        </w:tc>
        <w:tc>
          <w:tcPr>
            <w:tcW w:w="882" w:type="dxa"/>
          </w:tcPr>
          <w:p w14:paraId="118E33A8" w14:textId="05D45F6C" w:rsidR="007F4DAF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  <w:r w:rsidR="003B4DC2" w:rsidRPr="000625FB">
              <w:rPr>
                <w:rFonts w:ascii="Arial" w:hAnsi="Arial" w:cs="Arial"/>
                <w:b/>
              </w:rPr>
              <w:t>-</w:t>
            </w:r>
            <w:r w:rsidR="009F2711">
              <w:rPr>
                <w:rFonts w:ascii="Arial" w:hAnsi="Arial" w:cs="Arial"/>
                <w:b/>
              </w:rPr>
              <w:t>2</w:t>
            </w:r>
          </w:p>
          <w:p w14:paraId="0D2ED000" w14:textId="13D4F01F" w:rsidR="00BB5BAF" w:rsidRDefault="00BB5BAF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F5C52">
              <w:rPr>
                <w:rFonts w:ascii="Arial" w:hAnsi="Arial" w:cs="Arial"/>
                <w:b/>
              </w:rPr>
              <w:t>-18</w:t>
            </w:r>
          </w:p>
          <w:p w14:paraId="2321DB55" w14:textId="77777777" w:rsidR="006A6399" w:rsidRPr="000625FB" w:rsidRDefault="006A6399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252B5A" w14:paraId="4C15F81A" w14:textId="77777777" w:rsidTr="007F4DAF">
        <w:tc>
          <w:tcPr>
            <w:tcW w:w="9322" w:type="dxa"/>
          </w:tcPr>
          <w:p w14:paraId="348C689A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09959F89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52B5A" w14:paraId="74B7BA34" w14:textId="77777777" w:rsidTr="007F4DAF">
        <w:tc>
          <w:tcPr>
            <w:tcW w:w="9322" w:type="dxa"/>
          </w:tcPr>
          <w:p w14:paraId="01DBD32B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6940C44D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252B5A" w14:paraId="15127C2B" w14:textId="77777777" w:rsidTr="007F4DAF">
        <w:tc>
          <w:tcPr>
            <w:tcW w:w="9322" w:type="dxa"/>
          </w:tcPr>
          <w:p w14:paraId="476F53E0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14F1A34D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252B5A" w14:paraId="5D009EBB" w14:textId="77777777" w:rsidTr="007F4DAF">
        <w:tc>
          <w:tcPr>
            <w:tcW w:w="9322" w:type="dxa"/>
          </w:tcPr>
          <w:p w14:paraId="01324422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006C7CE9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7BD6581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8FE480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E1D9D6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12BDA4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A626ED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D43617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CFFA60B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691BF3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061D5A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44D7F3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C16593D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06A75D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F379C8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37D0F0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FB6890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8B4040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D0B274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FEECB7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6313F8A" w14:textId="77777777" w:rsidR="00D34757" w:rsidRDefault="00D3475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6D7D031" w14:textId="5944F9D5" w:rsidR="00DA061A" w:rsidRPr="000C45E2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  <w:b/>
        </w:rPr>
        <w:lastRenderedPageBreak/>
        <w:t>INTRODUCCION</w:t>
      </w:r>
    </w:p>
    <w:p w14:paraId="605AB50D" w14:textId="3029A354" w:rsidR="007C12B5" w:rsidRPr="000C45E2" w:rsidRDefault="00DA061A" w:rsidP="007C12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</w:rPr>
        <w:t xml:space="preserve">De conformidad con el </w:t>
      </w:r>
      <w:r w:rsidR="0068773B" w:rsidRPr="000C45E2">
        <w:rPr>
          <w:rFonts w:ascii="Arial" w:hAnsi="Arial" w:cs="Arial"/>
        </w:rPr>
        <w:t>n</w:t>
      </w:r>
      <w:r w:rsidRPr="000C45E2">
        <w:rPr>
          <w:rFonts w:ascii="Arial" w:hAnsi="Arial" w:cs="Arial"/>
        </w:rPr>
        <w:t xml:space="preserve">ombramiento </w:t>
      </w:r>
      <w:r w:rsidR="0068773B" w:rsidRPr="000C45E2">
        <w:rPr>
          <w:rFonts w:ascii="Arial" w:hAnsi="Arial" w:cs="Arial"/>
        </w:rPr>
        <w:t>O-DIDAI/SUB-</w:t>
      </w:r>
      <w:r w:rsidR="00BF45E4" w:rsidRPr="000C45E2">
        <w:rPr>
          <w:rFonts w:ascii="Arial" w:hAnsi="Arial" w:cs="Arial"/>
        </w:rPr>
        <w:t>088</w:t>
      </w:r>
      <w:r w:rsidR="0068773B" w:rsidRPr="000C45E2">
        <w:rPr>
          <w:rFonts w:ascii="Arial" w:hAnsi="Arial" w:cs="Arial"/>
        </w:rPr>
        <w:t>-202</w:t>
      </w:r>
      <w:r w:rsidR="00BF45E4" w:rsidRPr="000C45E2">
        <w:rPr>
          <w:rFonts w:ascii="Arial" w:hAnsi="Arial" w:cs="Arial"/>
        </w:rPr>
        <w:t>3</w:t>
      </w:r>
      <w:r w:rsidR="0068773B" w:rsidRPr="000C45E2">
        <w:rPr>
          <w:rFonts w:ascii="Arial" w:hAnsi="Arial" w:cs="Arial"/>
        </w:rPr>
        <w:t xml:space="preserve"> </w:t>
      </w:r>
      <w:r w:rsidRPr="000C45E2">
        <w:rPr>
          <w:rFonts w:ascii="Arial" w:hAnsi="Arial" w:cs="Arial"/>
        </w:rPr>
        <w:t xml:space="preserve">de fecha </w:t>
      </w:r>
      <w:r w:rsidR="00585260" w:rsidRPr="000C45E2">
        <w:rPr>
          <w:rFonts w:ascii="Arial" w:hAnsi="Arial" w:cs="Arial"/>
        </w:rPr>
        <w:t>28 de junio de 2023,</w:t>
      </w:r>
      <w:r w:rsidR="00590076" w:rsidRPr="000C45E2">
        <w:rPr>
          <w:rFonts w:ascii="Arial" w:hAnsi="Arial" w:cs="Arial"/>
        </w:rPr>
        <w:t xml:space="preserve"> emitido por la</w:t>
      </w:r>
      <w:r w:rsidR="00F50DFC">
        <w:rPr>
          <w:rFonts w:ascii="Arial" w:hAnsi="Arial" w:cs="Arial"/>
        </w:rPr>
        <w:t xml:space="preserve"> </w:t>
      </w:r>
      <w:proofErr w:type="gramStart"/>
      <w:r w:rsidR="00590076" w:rsidRPr="000C45E2">
        <w:rPr>
          <w:rFonts w:ascii="Arial" w:hAnsi="Arial" w:cs="Arial"/>
        </w:rPr>
        <w:t>Dir</w:t>
      </w:r>
      <w:r w:rsidR="0068773B" w:rsidRPr="000C45E2">
        <w:rPr>
          <w:rFonts w:ascii="Arial" w:hAnsi="Arial" w:cs="Arial"/>
        </w:rPr>
        <w:t>ectora</w:t>
      </w:r>
      <w:proofErr w:type="gramEnd"/>
      <w:r w:rsidR="0068773B" w:rsidRPr="000C45E2">
        <w:rPr>
          <w:rFonts w:ascii="Arial" w:hAnsi="Arial" w:cs="Arial"/>
        </w:rPr>
        <w:t xml:space="preserve"> de la </w:t>
      </w:r>
      <w:r w:rsidRPr="000C45E2">
        <w:rPr>
          <w:rFonts w:ascii="Arial" w:hAnsi="Arial" w:cs="Arial"/>
        </w:rPr>
        <w:t>Dirección de Auditor</w:t>
      </w:r>
      <w:r w:rsidR="0008644F" w:rsidRPr="000C45E2">
        <w:rPr>
          <w:rFonts w:ascii="Arial" w:hAnsi="Arial" w:cs="Arial"/>
        </w:rPr>
        <w:t>í</w:t>
      </w:r>
      <w:r w:rsidRPr="000C45E2">
        <w:rPr>
          <w:rFonts w:ascii="Arial" w:hAnsi="Arial" w:cs="Arial"/>
        </w:rPr>
        <w:t>a Interna del Ministerio de Educación,</w:t>
      </w:r>
      <w:r w:rsidR="00CE0B6C">
        <w:rPr>
          <w:rFonts w:ascii="Arial" w:hAnsi="Arial" w:cs="Arial"/>
        </w:rPr>
        <w:t xml:space="preserve"> </w:t>
      </w:r>
      <w:r w:rsidR="007721AF" w:rsidRPr="000C45E2">
        <w:rPr>
          <w:rFonts w:ascii="Arial" w:hAnsi="Arial" w:cs="Arial"/>
        </w:rPr>
        <w:t>fui</w:t>
      </w:r>
      <w:r w:rsidR="00BA2CF7" w:rsidRPr="000C45E2">
        <w:rPr>
          <w:rFonts w:ascii="Arial" w:hAnsi="Arial" w:cs="Arial"/>
        </w:rPr>
        <w:t xml:space="preserve"> designado</w:t>
      </w:r>
      <w:r w:rsidR="00B87CCE">
        <w:rPr>
          <w:rFonts w:ascii="Arial" w:hAnsi="Arial" w:cs="Arial"/>
        </w:rPr>
        <w:t xml:space="preserve"> </w:t>
      </w:r>
      <w:r w:rsidR="00BA2CF7" w:rsidRPr="000C45E2">
        <w:rPr>
          <w:rFonts w:ascii="Arial" w:hAnsi="Arial" w:cs="Arial"/>
        </w:rPr>
        <w:t xml:space="preserve">para realizar </w:t>
      </w:r>
      <w:r w:rsidR="006231AC" w:rsidRPr="000C45E2">
        <w:rPr>
          <w:rFonts w:ascii="Arial" w:hAnsi="Arial" w:cs="Arial"/>
        </w:rPr>
        <w:t>c</w:t>
      </w:r>
      <w:r w:rsidR="007C12B5" w:rsidRPr="000C45E2">
        <w:rPr>
          <w:rFonts w:ascii="Arial" w:hAnsi="Arial" w:cs="Arial"/>
        </w:rPr>
        <w:t xml:space="preserve">onsejo o consultoría primer seguimiento a las recomendaciones emitidas por la Contraloría General de Cuentas, en el informe </w:t>
      </w:r>
      <w:r w:rsidR="00F13E00" w:rsidRPr="000C45E2">
        <w:rPr>
          <w:rFonts w:ascii="Arial" w:hAnsi="Arial" w:cs="Arial"/>
        </w:rPr>
        <w:t>a</w:t>
      </w:r>
      <w:r w:rsidR="007C12B5" w:rsidRPr="000C45E2">
        <w:rPr>
          <w:rFonts w:ascii="Arial" w:hAnsi="Arial" w:cs="Arial"/>
        </w:rPr>
        <w:t xml:space="preserve"> la Auditoría Financiera y de Cumplimiento por el período del 01 de enero al 31 de diciembre de 202</w:t>
      </w:r>
      <w:r w:rsidR="00F13E00" w:rsidRPr="000C45E2">
        <w:rPr>
          <w:rFonts w:ascii="Arial" w:hAnsi="Arial" w:cs="Arial"/>
        </w:rPr>
        <w:t>2</w:t>
      </w:r>
      <w:r w:rsidR="007C12B5" w:rsidRPr="000C45E2">
        <w:rPr>
          <w:rFonts w:ascii="Arial" w:hAnsi="Arial" w:cs="Arial"/>
        </w:rPr>
        <w:t xml:space="preserve">, en la Dirección Departamental de Educación de </w:t>
      </w:r>
      <w:r w:rsidR="00F13E00" w:rsidRPr="000C45E2">
        <w:rPr>
          <w:rFonts w:ascii="Arial" w:hAnsi="Arial" w:cs="Arial"/>
        </w:rPr>
        <w:t>Jutiapa</w:t>
      </w:r>
      <w:r w:rsidR="007C12B5" w:rsidRPr="000C45E2">
        <w:rPr>
          <w:rFonts w:ascii="Arial" w:hAnsi="Arial" w:cs="Arial"/>
        </w:rPr>
        <w:t>.</w:t>
      </w:r>
    </w:p>
    <w:p w14:paraId="12E097FB" w14:textId="77777777" w:rsidR="004C48EB" w:rsidRPr="000C45E2" w:rsidRDefault="004C48EB" w:rsidP="00E321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D332D02" w14:textId="77777777" w:rsidR="00F12B2C" w:rsidRPr="000C45E2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OBJETIVOS</w:t>
      </w:r>
    </w:p>
    <w:p w14:paraId="3F5281BD" w14:textId="77777777" w:rsidR="004C48EB" w:rsidRPr="000C45E2" w:rsidRDefault="004C48EB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B480B99" w14:textId="77777777" w:rsidR="00B46077" w:rsidRPr="000C45E2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OBJETIVO GENERAL</w:t>
      </w:r>
    </w:p>
    <w:p w14:paraId="75F1C18C" w14:textId="77777777" w:rsidR="00AE2AB3" w:rsidRPr="000C45E2" w:rsidRDefault="00AE2AB3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</w:rPr>
        <w:t>Realizar primer seguimiento a las recomendaciones emitidas por la Contraloría General de Cuentas.</w:t>
      </w:r>
    </w:p>
    <w:p w14:paraId="569B1750" w14:textId="77777777" w:rsidR="00552DBF" w:rsidRPr="000C45E2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6DA30DB" w14:textId="77777777" w:rsidR="00B46077" w:rsidRPr="000C45E2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OBJETI</w:t>
      </w:r>
      <w:r w:rsidR="00B46077" w:rsidRPr="000C45E2">
        <w:rPr>
          <w:rFonts w:ascii="Arial" w:hAnsi="Arial" w:cs="Arial"/>
          <w:b/>
        </w:rPr>
        <w:t>VO ESPECIFICO</w:t>
      </w:r>
    </w:p>
    <w:p w14:paraId="4B90FE66" w14:textId="77777777" w:rsidR="00B41550" w:rsidRPr="000C45E2" w:rsidRDefault="00B46077" w:rsidP="00224D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C45E2">
        <w:rPr>
          <w:rFonts w:ascii="Arial" w:hAnsi="Arial" w:cs="Arial"/>
        </w:rPr>
        <w:t xml:space="preserve">Verificar </w:t>
      </w:r>
      <w:r w:rsidR="003F75C2" w:rsidRPr="000C45E2">
        <w:rPr>
          <w:rFonts w:ascii="Arial" w:hAnsi="Arial" w:cs="Arial"/>
        </w:rPr>
        <w:t>si existen recomendaciones imp</w:t>
      </w:r>
      <w:r w:rsidR="00485E07" w:rsidRPr="000C45E2">
        <w:rPr>
          <w:rFonts w:ascii="Arial" w:hAnsi="Arial" w:cs="Arial"/>
        </w:rPr>
        <w:t>l</w:t>
      </w:r>
      <w:r w:rsidR="003F75C2" w:rsidRPr="000C45E2">
        <w:rPr>
          <w:rFonts w:ascii="Arial" w:hAnsi="Arial" w:cs="Arial"/>
        </w:rPr>
        <w:t xml:space="preserve">ementadas, en proceso e incumplidas. </w:t>
      </w:r>
    </w:p>
    <w:p w14:paraId="147C7BC7" w14:textId="77777777" w:rsidR="00B46077" w:rsidRPr="000C45E2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ALCANCE DE LA ACTIVIDAD</w:t>
      </w:r>
    </w:p>
    <w:p w14:paraId="0E1F3620" w14:textId="65D8C47C" w:rsidR="009F1465" w:rsidRPr="000C45E2" w:rsidRDefault="00075756" w:rsidP="00423BF3">
      <w:pPr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</w:rPr>
        <w:t xml:space="preserve">Se efectuó </w:t>
      </w:r>
      <w:r w:rsidR="00F76F5D" w:rsidRPr="000C45E2">
        <w:rPr>
          <w:rFonts w:ascii="Arial" w:hAnsi="Arial" w:cs="Arial"/>
        </w:rPr>
        <w:t xml:space="preserve">el primer seguimiento </w:t>
      </w:r>
      <w:r w:rsidR="006231AC" w:rsidRPr="000C45E2">
        <w:rPr>
          <w:rFonts w:ascii="Arial" w:hAnsi="Arial" w:cs="Arial"/>
        </w:rPr>
        <w:t xml:space="preserve">a </w:t>
      </w:r>
      <w:r w:rsidR="0065279C" w:rsidRPr="000C45E2">
        <w:rPr>
          <w:rFonts w:ascii="Arial" w:hAnsi="Arial" w:cs="Arial"/>
        </w:rPr>
        <w:t>4</w:t>
      </w:r>
      <w:r w:rsidR="006231AC" w:rsidRPr="000C45E2">
        <w:rPr>
          <w:rFonts w:ascii="Arial" w:hAnsi="Arial" w:cs="Arial"/>
        </w:rPr>
        <w:t xml:space="preserve"> recomendaciones emitidas por la Contraloría General de Cuentas, en el informe de Auditoría Financiera y de Cumplimiento </w:t>
      </w:r>
      <w:r w:rsidR="00F46C1E" w:rsidRPr="000C45E2">
        <w:rPr>
          <w:rFonts w:ascii="Arial" w:hAnsi="Arial" w:cs="Arial"/>
        </w:rPr>
        <w:t xml:space="preserve">practicada en </w:t>
      </w:r>
      <w:r w:rsidR="006231AC" w:rsidRPr="000C45E2">
        <w:rPr>
          <w:rFonts w:ascii="Arial" w:hAnsi="Arial" w:cs="Arial"/>
        </w:rPr>
        <w:t>el período del 01 de enero al 31 de diciembre de 202</w:t>
      </w:r>
      <w:r w:rsidR="0065279C" w:rsidRPr="000C45E2">
        <w:rPr>
          <w:rFonts w:ascii="Arial" w:hAnsi="Arial" w:cs="Arial"/>
        </w:rPr>
        <w:t>2</w:t>
      </w:r>
      <w:r w:rsidR="006231AC" w:rsidRPr="000C45E2">
        <w:rPr>
          <w:rFonts w:ascii="Arial" w:hAnsi="Arial" w:cs="Arial"/>
        </w:rPr>
        <w:t xml:space="preserve">, </w:t>
      </w:r>
      <w:r w:rsidR="00F76F5D" w:rsidRPr="000C45E2">
        <w:rPr>
          <w:rFonts w:ascii="Arial" w:hAnsi="Arial" w:cs="Arial"/>
        </w:rPr>
        <w:t xml:space="preserve">a la Dirección Departamental de Educación de </w:t>
      </w:r>
      <w:r w:rsidR="0065279C" w:rsidRPr="000C45E2">
        <w:rPr>
          <w:rFonts w:ascii="Arial" w:hAnsi="Arial" w:cs="Arial"/>
        </w:rPr>
        <w:t>Jutiapa.</w:t>
      </w:r>
    </w:p>
    <w:p w14:paraId="5FA5042A" w14:textId="77777777" w:rsidR="0065279C" w:rsidRPr="000C45E2" w:rsidRDefault="0065279C" w:rsidP="00423BF3">
      <w:pPr>
        <w:spacing w:after="0" w:line="240" w:lineRule="auto"/>
        <w:jc w:val="both"/>
        <w:rPr>
          <w:rFonts w:ascii="Arial" w:hAnsi="Arial" w:cs="Arial"/>
        </w:rPr>
      </w:pPr>
    </w:p>
    <w:p w14:paraId="5E6C232B" w14:textId="77777777" w:rsidR="00CC2BBE" w:rsidRPr="000C45E2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RESULTADOS DE LA ACTIVIDAD</w:t>
      </w:r>
    </w:p>
    <w:p w14:paraId="216B6286" w14:textId="225D489B" w:rsidR="00F74AC7" w:rsidRPr="000C45E2" w:rsidRDefault="009F1465" w:rsidP="00F74AC7">
      <w:pPr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</w:rPr>
        <w:t xml:space="preserve">A través </w:t>
      </w:r>
      <w:r w:rsidRPr="000C45E2">
        <w:rPr>
          <w:rFonts w:ascii="Arial" w:hAnsi="Arial" w:cs="Arial"/>
          <w:color w:val="000000"/>
          <w:lang w:eastAsia="es-GT"/>
        </w:rPr>
        <w:t>del oficio O-DS/DIDAI-</w:t>
      </w:r>
      <w:r w:rsidR="00BC6B02" w:rsidRPr="000C45E2">
        <w:rPr>
          <w:rFonts w:ascii="Arial" w:hAnsi="Arial" w:cs="Arial"/>
          <w:color w:val="000000"/>
          <w:lang w:eastAsia="es-GT"/>
        </w:rPr>
        <w:t>599-2023</w:t>
      </w:r>
      <w:r w:rsidRPr="000C45E2">
        <w:rPr>
          <w:rFonts w:ascii="Arial" w:hAnsi="Arial" w:cs="Arial"/>
          <w:color w:val="000000"/>
          <w:lang w:eastAsia="es-GT"/>
        </w:rPr>
        <w:t>, de fecha Guatemala 0</w:t>
      </w:r>
      <w:r w:rsidR="00BC6B02" w:rsidRPr="000C45E2">
        <w:rPr>
          <w:rFonts w:ascii="Arial" w:hAnsi="Arial" w:cs="Arial"/>
          <w:color w:val="000000"/>
          <w:lang w:eastAsia="es-GT"/>
        </w:rPr>
        <w:t>7</w:t>
      </w:r>
      <w:r w:rsidRPr="000C45E2">
        <w:rPr>
          <w:rFonts w:ascii="Arial" w:hAnsi="Arial" w:cs="Arial"/>
          <w:color w:val="000000"/>
          <w:lang w:eastAsia="es-GT"/>
        </w:rPr>
        <w:t xml:space="preserve"> de junio de 202</w:t>
      </w:r>
      <w:r w:rsidR="00BC6B02" w:rsidRPr="000C45E2">
        <w:rPr>
          <w:rFonts w:ascii="Arial" w:hAnsi="Arial" w:cs="Arial"/>
          <w:color w:val="000000"/>
          <w:lang w:eastAsia="es-GT"/>
        </w:rPr>
        <w:t>3</w:t>
      </w:r>
      <w:r w:rsidRPr="000C45E2">
        <w:rPr>
          <w:rFonts w:ascii="Arial" w:hAnsi="Arial" w:cs="Arial"/>
          <w:color w:val="000000"/>
          <w:lang w:eastAsia="es-GT"/>
        </w:rPr>
        <w:t xml:space="preserve">, </w:t>
      </w:r>
      <w:r w:rsidRPr="000C45E2">
        <w:rPr>
          <w:rFonts w:ascii="Arial" w:hAnsi="Arial" w:cs="Arial"/>
        </w:rPr>
        <w:t xml:space="preserve">la </w:t>
      </w:r>
      <w:proofErr w:type="spellStart"/>
      <w:r w:rsidRPr="000C45E2">
        <w:rPr>
          <w:rFonts w:ascii="Arial" w:hAnsi="Arial" w:cs="Arial"/>
        </w:rPr>
        <w:t>M.Sc</w:t>
      </w:r>
      <w:proofErr w:type="spellEnd"/>
      <w:r w:rsidRPr="000C45E2">
        <w:rPr>
          <w:rFonts w:ascii="Arial" w:hAnsi="Arial" w:cs="Arial"/>
        </w:rPr>
        <w:t xml:space="preserve">. Claudia Patricia Ruiz Casasola de Estrada </w:t>
      </w:r>
      <w:proofErr w:type="gramStart"/>
      <w:r w:rsidRPr="000C45E2">
        <w:rPr>
          <w:rFonts w:ascii="Arial" w:hAnsi="Arial" w:cs="Arial"/>
        </w:rPr>
        <w:t>Ministra</w:t>
      </w:r>
      <w:proofErr w:type="gramEnd"/>
      <w:r w:rsidRPr="000C45E2">
        <w:rPr>
          <w:rFonts w:ascii="Arial" w:hAnsi="Arial" w:cs="Arial"/>
        </w:rPr>
        <w:t xml:space="preserve"> de Educación, solicitó al Lic</w:t>
      </w:r>
      <w:r w:rsidR="008C1DB8" w:rsidRPr="000C45E2">
        <w:rPr>
          <w:rFonts w:ascii="Arial" w:hAnsi="Arial" w:cs="Arial"/>
        </w:rPr>
        <w:t>enciado Edgar A</w:t>
      </w:r>
      <w:r w:rsidR="00BC6B02" w:rsidRPr="000C45E2">
        <w:rPr>
          <w:rFonts w:ascii="Arial" w:hAnsi="Arial" w:cs="Arial"/>
        </w:rPr>
        <w:t xml:space="preserve">ugusto Sánchez Morales, </w:t>
      </w:r>
      <w:r w:rsidRPr="000C45E2">
        <w:rPr>
          <w:rFonts w:ascii="Arial" w:hAnsi="Arial" w:cs="Arial"/>
        </w:rPr>
        <w:t xml:space="preserve">Director Departamental de Educación de </w:t>
      </w:r>
      <w:r w:rsidR="00BC6B02" w:rsidRPr="000C45E2">
        <w:rPr>
          <w:rFonts w:ascii="Arial" w:hAnsi="Arial" w:cs="Arial"/>
        </w:rPr>
        <w:t xml:space="preserve">Jutiapa, </w:t>
      </w:r>
      <w:r w:rsidR="00F74AC7" w:rsidRPr="000C45E2">
        <w:rPr>
          <w:rFonts w:ascii="Arial" w:hAnsi="Arial" w:cs="Arial"/>
        </w:rPr>
        <w:t>realizar las acciones necesarias para asegurar el debido cumplimiento de la recomendaci</w:t>
      </w:r>
      <w:r w:rsidR="00EE663C">
        <w:rPr>
          <w:rFonts w:ascii="Arial" w:hAnsi="Arial" w:cs="Arial"/>
        </w:rPr>
        <w:t>ones</w:t>
      </w:r>
      <w:r w:rsidR="00F74AC7" w:rsidRPr="000C45E2">
        <w:rPr>
          <w:rFonts w:ascii="Arial" w:hAnsi="Arial" w:cs="Arial"/>
        </w:rPr>
        <w:t xml:space="preserve"> y girar instrucciones al personal bajo su cargo para que desarrolle de manera eficiente y responsable las labores encomendadas, evitando con ello sanciones por parte del ente fiscalizador. </w:t>
      </w:r>
    </w:p>
    <w:p w14:paraId="651901DC" w14:textId="77777777" w:rsidR="00F74AC7" w:rsidRPr="000C45E2" w:rsidRDefault="00F74AC7" w:rsidP="00956F24">
      <w:pPr>
        <w:spacing w:after="0" w:line="240" w:lineRule="auto"/>
        <w:jc w:val="both"/>
        <w:rPr>
          <w:rFonts w:ascii="Arial" w:hAnsi="Arial" w:cs="Arial"/>
        </w:rPr>
      </w:pPr>
    </w:p>
    <w:p w14:paraId="2CEADB78" w14:textId="2702A99D" w:rsidR="00F22DD5" w:rsidRPr="000C45E2" w:rsidRDefault="00F22DD5" w:rsidP="00956F24">
      <w:pPr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  <w:bCs/>
        </w:rPr>
        <w:t xml:space="preserve">El Director Departamental de Educación de Jutiapa por medio de correo electrónico de fecha 14 de junio de 2023, dio a conocer </w:t>
      </w:r>
      <w:r w:rsidRPr="000C45E2">
        <w:rPr>
          <w:rFonts w:ascii="Arial" w:hAnsi="Arial" w:cs="Arial"/>
        </w:rPr>
        <w:t>el oficio DS/DIDAI-599-2023 de fecha 7 de junio de 2023, a la Jefa del Departamento Administrativo Financiero, quien a su vez por la misma vía envió al Coordinador de la Sección Financiera</w:t>
      </w:r>
      <w:r w:rsidR="00C27023" w:rsidRPr="000C45E2">
        <w:rPr>
          <w:rFonts w:ascii="Arial" w:hAnsi="Arial" w:cs="Arial"/>
        </w:rPr>
        <w:t>, Coordinador de la Sección Administrativa</w:t>
      </w:r>
      <w:r w:rsidR="00EE663C">
        <w:rPr>
          <w:rFonts w:ascii="Arial" w:hAnsi="Arial" w:cs="Arial"/>
        </w:rPr>
        <w:t>,</w:t>
      </w:r>
      <w:r w:rsidRPr="000C45E2">
        <w:rPr>
          <w:rFonts w:ascii="Arial" w:hAnsi="Arial" w:cs="Arial"/>
        </w:rPr>
        <w:t xml:space="preserve"> </w:t>
      </w:r>
      <w:r w:rsidR="00EE663C">
        <w:rPr>
          <w:rFonts w:ascii="Arial" w:hAnsi="Arial" w:cs="Arial"/>
        </w:rPr>
        <w:t>E</w:t>
      </w:r>
      <w:r w:rsidRPr="000C45E2">
        <w:rPr>
          <w:rFonts w:ascii="Arial" w:hAnsi="Arial" w:cs="Arial"/>
        </w:rPr>
        <w:t xml:space="preserve">ncargado de </w:t>
      </w:r>
      <w:r w:rsidR="00EE663C">
        <w:rPr>
          <w:rFonts w:ascii="Arial" w:hAnsi="Arial" w:cs="Arial"/>
        </w:rPr>
        <w:t>U</w:t>
      </w:r>
      <w:r w:rsidRPr="000C45E2">
        <w:rPr>
          <w:rFonts w:ascii="Arial" w:hAnsi="Arial" w:cs="Arial"/>
        </w:rPr>
        <w:t xml:space="preserve">nidad de </w:t>
      </w:r>
      <w:r w:rsidR="00EE663C">
        <w:rPr>
          <w:rFonts w:ascii="Arial" w:hAnsi="Arial" w:cs="Arial"/>
        </w:rPr>
        <w:t>I</w:t>
      </w:r>
      <w:r w:rsidRPr="000C45E2">
        <w:rPr>
          <w:rFonts w:ascii="Arial" w:hAnsi="Arial" w:cs="Arial"/>
        </w:rPr>
        <w:t xml:space="preserve">nventarios </w:t>
      </w:r>
      <w:r w:rsidR="00C27023" w:rsidRPr="000C45E2">
        <w:rPr>
          <w:rFonts w:ascii="Arial" w:hAnsi="Arial" w:cs="Arial"/>
        </w:rPr>
        <w:t xml:space="preserve">y </w:t>
      </w:r>
      <w:r w:rsidR="00EE663C">
        <w:rPr>
          <w:rFonts w:ascii="Arial" w:hAnsi="Arial" w:cs="Arial"/>
        </w:rPr>
        <w:t>E</w:t>
      </w:r>
      <w:r w:rsidR="00C27023" w:rsidRPr="000C45E2">
        <w:rPr>
          <w:rFonts w:ascii="Arial" w:hAnsi="Arial" w:cs="Arial"/>
        </w:rPr>
        <w:t xml:space="preserve">ncargado de </w:t>
      </w:r>
      <w:r w:rsidR="00EE663C">
        <w:rPr>
          <w:rFonts w:ascii="Arial" w:hAnsi="Arial" w:cs="Arial"/>
        </w:rPr>
        <w:t>A</w:t>
      </w:r>
      <w:r w:rsidR="00C27023" w:rsidRPr="000C45E2">
        <w:rPr>
          <w:rFonts w:ascii="Arial" w:hAnsi="Arial" w:cs="Arial"/>
        </w:rPr>
        <w:t xml:space="preserve">lmacén para </w:t>
      </w:r>
      <w:r w:rsidRPr="000C45E2">
        <w:rPr>
          <w:rFonts w:ascii="Arial" w:hAnsi="Arial" w:cs="Arial"/>
        </w:rPr>
        <w:t xml:space="preserve">implementar todas las acciones </w:t>
      </w:r>
      <w:r w:rsidR="00B00DFA" w:rsidRPr="000C45E2">
        <w:rPr>
          <w:rFonts w:ascii="Arial" w:hAnsi="Arial" w:cs="Arial"/>
        </w:rPr>
        <w:t>que correspondan de planificación, seguimiento y cumplimiento.</w:t>
      </w:r>
    </w:p>
    <w:p w14:paraId="68AFCC24" w14:textId="77777777" w:rsidR="00D82821" w:rsidRDefault="00D82821" w:rsidP="00956F24">
      <w:pPr>
        <w:spacing w:after="0" w:line="240" w:lineRule="auto"/>
        <w:jc w:val="both"/>
        <w:rPr>
          <w:rFonts w:ascii="Arial" w:hAnsi="Arial" w:cs="Arial"/>
        </w:rPr>
      </w:pPr>
    </w:p>
    <w:p w14:paraId="08CF4BBB" w14:textId="4D95C6ED" w:rsidR="004B2829" w:rsidRDefault="00BD2B42" w:rsidP="00956F24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Posterior al análisis realizado a la documentación presentada mediante oficio</w:t>
      </w:r>
      <w:r w:rsidR="004B2829" w:rsidRPr="004B2829">
        <w:rPr>
          <w:rFonts w:ascii="Arial" w:hAnsi="Arial" w:cs="Arial"/>
        </w:rPr>
        <w:t xml:space="preserve"> INV-DAF-034-2023</w:t>
      </w:r>
      <w:r w:rsidR="00255C78">
        <w:rPr>
          <w:rFonts w:ascii="Arial" w:hAnsi="Arial" w:cs="Arial"/>
        </w:rPr>
        <w:t xml:space="preserve"> y </w:t>
      </w:r>
      <w:r w:rsidR="004B2829" w:rsidRPr="004B2829">
        <w:rPr>
          <w:rFonts w:ascii="Arial" w:hAnsi="Arial" w:cs="Arial"/>
          <w:bCs/>
        </w:rPr>
        <w:t>oficio</w:t>
      </w:r>
      <w:r w:rsidR="00C8705D">
        <w:rPr>
          <w:rFonts w:ascii="Arial" w:hAnsi="Arial" w:cs="Arial"/>
          <w:bCs/>
        </w:rPr>
        <w:t xml:space="preserve"> </w:t>
      </w:r>
      <w:r w:rsidR="004B2829" w:rsidRPr="004B2829">
        <w:rPr>
          <w:rFonts w:ascii="Arial" w:hAnsi="Arial" w:cs="Arial"/>
          <w:bCs/>
        </w:rPr>
        <w:t>ADMON-048-2023</w:t>
      </w:r>
      <w:r w:rsidR="00935065">
        <w:rPr>
          <w:rFonts w:ascii="Arial" w:hAnsi="Arial" w:cs="Arial"/>
          <w:bCs/>
        </w:rPr>
        <w:t xml:space="preserve"> </w:t>
      </w:r>
      <w:r w:rsidR="00C8705D">
        <w:rPr>
          <w:rFonts w:ascii="Arial" w:hAnsi="Arial" w:cs="Arial"/>
          <w:bCs/>
        </w:rPr>
        <w:t xml:space="preserve">ambos </w:t>
      </w:r>
      <w:r w:rsidR="004B2829" w:rsidRPr="004B2829">
        <w:rPr>
          <w:rFonts w:ascii="Arial" w:hAnsi="Arial" w:cs="Arial"/>
          <w:bCs/>
        </w:rPr>
        <w:t>de fecha 23 de junio de 2023,</w:t>
      </w:r>
      <w:r w:rsidR="00255C78">
        <w:rPr>
          <w:rFonts w:ascii="Arial" w:hAnsi="Arial" w:cs="Arial"/>
          <w:bCs/>
        </w:rPr>
        <w:t xml:space="preserve"> el resultado de las recomendaciones emitidas es el siguiente: </w:t>
      </w:r>
    </w:p>
    <w:p w14:paraId="68F9944F" w14:textId="77777777" w:rsidR="0055176B" w:rsidRPr="0055176B" w:rsidRDefault="0055176B" w:rsidP="00956F24">
      <w:pPr>
        <w:spacing w:after="0" w:line="240" w:lineRule="auto"/>
        <w:jc w:val="both"/>
        <w:rPr>
          <w:rFonts w:ascii="Arial" w:hAnsi="Arial" w:cs="Arial"/>
          <w:bCs/>
        </w:rPr>
      </w:pPr>
    </w:p>
    <w:p w14:paraId="5365FD47" w14:textId="77777777" w:rsidR="00B1407C" w:rsidRDefault="00B1407C" w:rsidP="004374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C45E2">
        <w:rPr>
          <w:rFonts w:ascii="Arial" w:hAnsi="Arial" w:cs="Arial"/>
          <w:b/>
        </w:rPr>
        <w:t>RECOMENDACIONES EN PROCESO</w:t>
      </w:r>
    </w:p>
    <w:p w14:paraId="100251D5" w14:textId="77777777" w:rsidR="00BB71A4" w:rsidRPr="000C45E2" w:rsidRDefault="00BB71A4" w:rsidP="004374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164AF75" w14:textId="73D8D0C2" w:rsidR="004052A8" w:rsidRPr="000C45E2" w:rsidRDefault="00FB2690" w:rsidP="00437493">
      <w:pPr>
        <w:spacing w:after="0" w:line="240" w:lineRule="auto"/>
        <w:jc w:val="both"/>
        <w:rPr>
          <w:rFonts w:ascii="Arial" w:hAnsi="Arial" w:cs="Arial"/>
        </w:rPr>
      </w:pPr>
      <w:r w:rsidRPr="000C45E2">
        <w:rPr>
          <w:rFonts w:ascii="Arial" w:hAnsi="Arial" w:cs="Arial"/>
          <w:b/>
          <w:color w:val="000000"/>
          <w:lang w:eastAsia="es-GT"/>
        </w:rPr>
        <w:t>HALLAZGOS RELACIONADOS CON EL CUMPLIMIENTO DE LEYES Y REGULACIONES APLICABLES</w:t>
      </w:r>
    </w:p>
    <w:p w14:paraId="361B20B4" w14:textId="77777777" w:rsidR="004052A8" w:rsidRPr="00CA30CC" w:rsidRDefault="004052A8" w:rsidP="00437493">
      <w:pPr>
        <w:spacing w:after="0" w:line="240" w:lineRule="auto"/>
        <w:jc w:val="both"/>
        <w:rPr>
          <w:rFonts w:ascii="Arial" w:hAnsi="Arial" w:cs="Arial"/>
        </w:rPr>
      </w:pPr>
    </w:p>
    <w:p w14:paraId="1D51CFB7" w14:textId="77777777" w:rsidR="00065235" w:rsidRDefault="00933A70" w:rsidP="00437493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  <w:b/>
        </w:rPr>
        <w:t xml:space="preserve">Hallazgo No. 1 </w:t>
      </w:r>
      <w:r w:rsidR="002B5F15" w:rsidRPr="004F67E4">
        <w:rPr>
          <w:rFonts w:ascii="Arial" w:hAnsi="Arial" w:cs="Arial"/>
          <w:b/>
          <w:bCs/>
        </w:rPr>
        <w:t>Falta de depuración y conciliación del saldo contable</w:t>
      </w:r>
    </w:p>
    <w:p w14:paraId="761EAEF7" w14:textId="747AB3E4" w:rsidR="00583607" w:rsidRDefault="00F14D49" w:rsidP="00437493">
      <w:pPr>
        <w:spacing w:after="0" w:line="240" w:lineRule="auto"/>
        <w:jc w:val="both"/>
        <w:rPr>
          <w:rFonts w:ascii="Arial" w:hAnsi="Arial" w:cs="Arial"/>
        </w:rPr>
      </w:pPr>
      <w:r w:rsidRPr="00583607">
        <w:rPr>
          <w:rFonts w:ascii="Arial" w:hAnsi="Arial" w:cs="Arial"/>
        </w:rPr>
        <w:t xml:space="preserve">En </w:t>
      </w:r>
      <w:r w:rsidR="00045D83" w:rsidRPr="00583607">
        <w:rPr>
          <w:rFonts w:ascii="Arial" w:hAnsi="Arial" w:cs="Arial"/>
        </w:rPr>
        <w:t xml:space="preserve">la documentación </w:t>
      </w:r>
      <w:r w:rsidR="00CA1869" w:rsidRPr="00583607">
        <w:rPr>
          <w:rFonts w:ascii="Arial" w:hAnsi="Arial" w:cs="Arial"/>
        </w:rPr>
        <w:t xml:space="preserve">que se verificó </w:t>
      </w:r>
      <w:r w:rsidR="002C0AC3" w:rsidRPr="00583607">
        <w:rPr>
          <w:rFonts w:ascii="Arial" w:hAnsi="Arial" w:cs="Arial"/>
        </w:rPr>
        <w:t xml:space="preserve">no </w:t>
      </w:r>
      <w:r w:rsidR="00955A3E" w:rsidRPr="00583607">
        <w:rPr>
          <w:rFonts w:ascii="Arial" w:hAnsi="Arial" w:cs="Arial"/>
        </w:rPr>
        <w:t xml:space="preserve">consta </w:t>
      </w:r>
      <w:r w:rsidR="00153BEA">
        <w:rPr>
          <w:rFonts w:ascii="Arial" w:hAnsi="Arial" w:cs="Arial"/>
        </w:rPr>
        <w:t xml:space="preserve">que se haya realizado </w:t>
      </w:r>
      <w:r w:rsidR="002C0AC3" w:rsidRPr="00583607">
        <w:rPr>
          <w:rFonts w:ascii="Arial" w:hAnsi="Arial" w:cs="Arial"/>
        </w:rPr>
        <w:t>la depuración y conciliación de los saldos</w:t>
      </w:r>
      <w:r w:rsidR="00955A3E" w:rsidRPr="00583607">
        <w:rPr>
          <w:rFonts w:ascii="Arial" w:hAnsi="Arial" w:cs="Arial"/>
        </w:rPr>
        <w:t xml:space="preserve"> de las cuentas</w:t>
      </w:r>
      <w:r w:rsidR="002C0AC3" w:rsidRPr="00583607">
        <w:rPr>
          <w:rFonts w:ascii="Arial" w:hAnsi="Arial" w:cs="Arial"/>
        </w:rPr>
        <w:t xml:space="preserve"> contables por la diferencia de Q.</w:t>
      </w:r>
      <w:r w:rsidR="00E75FAB">
        <w:rPr>
          <w:rFonts w:ascii="Arial" w:hAnsi="Arial" w:cs="Arial"/>
        </w:rPr>
        <w:t xml:space="preserve"> </w:t>
      </w:r>
      <w:r w:rsidR="002C0AC3" w:rsidRPr="00583607">
        <w:rPr>
          <w:rFonts w:ascii="Arial" w:hAnsi="Arial" w:cs="Arial"/>
        </w:rPr>
        <w:t>8,598,997.86</w:t>
      </w:r>
      <w:r w:rsidR="00583607" w:rsidRPr="00583607">
        <w:rPr>
          <w:rFonts w:ascii="Arial" w:hAnsi="Arial" w:cs="Arial"/>
        </w:rPr>
        <w:t xml:space="preserve"> entre el libro de inventario y el FIN 01 "Formulario Resumen de Inventario Institucional" y FIN 02 "Formulario Detalle de Inventario por Cuenta" </w:t>
      </w:r>
    </w:p>
    <w:p w14:paraId="64AB40A9" w14:textId="77777777" w:rsidR="00FB3332" w:rsidRPr="00583607" w:rsidRDefault="00FB3332" w:rsidP="00437493">
      <w:pPr>
        <w:spacing w:after="0" w:line="240" w:lineRule="auto"/>
        <w:jc w:val="both"/>
        <w:rPr>
          <w:rFonts w:ascii="Arial" w:hAnsi="Arial" w:cs="Arial"/>
        </w:rPr>
      </w:pPr>
    </w:p>
    <w:p w14:paraId="5644A357" w14:textId="6F98F6F0" w:rsidR="00F810D2" w:rsidRDefault="00933A70" w:rsidP="00437493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  <w:b/>
        </w:rPr>
        <w:lastRenderedPageBreak/>
        <w:t xml:space="preserve">Hallazgo No. 2 </w:t>
      </w:r>
      <w:r w:rsidR="007A2750" w:rsidRPr="004F67E4">
        <w:rPr>
          <w:rFonts w:ascii="Arial" w:hAnsi="Arial" w:cs="Arial"/>
          <w:b/>
          <w:bCs/>
        </w:rPr>
        <w:t>Falta de elaboración y actualización de las tarjetas de responsabilidad</w:t>
      </w:r>
      <w:r w:rsidR="0021224E" w:rsidRPr="004F67E4">
        <w:rPr>
          <w:rFonts w:ascii="Arial" w:hAnsi="Arial" w:cs="Arial"/>
          <w:b/>
          <w:bCs/>
        </w:rPr>
        <w:t xml:space="preserve"> </w:t>
      </w:r>
    </w:p>
    <w:p w14:paraId="706A5BC6" w14:textId="334E6DBC" w:rsidR="004052A8" w:rsidRPr="00F810D2" w:rsidRDefault="0090046D" w:rsidP="0043749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analizar la documentación e información presentada, n</w:t>
      </w:r>
      <w:r w:rsidR="000915CC">
        <w:rPr>
          <w:rFonts w:ascii="Arial" w:hAnsi="Arial" w:cs="Arial"/>
        </w:rPr>
        <w:t xml:space="preserve">o </w:t>
      </w:r>
      <w:r w:rsidR="00F72098">
        <w:rPr>
          <w:rFonts w:ascii="Arial" w:hAnsi="Arial" w:cs="Arial"/>
        </w:rPr>
        <w:t xml:space="preserve">se elaboró las </w:t>
      </w:r>
      <w:r w:rsidR="00CC3334" w:rsidRPr="004F67E4">
        <w:rPr>
          <w:rFonts w:ascii="Arial" w:hAnsi="Arial" w:cs="Arial"/>
        </w:rPr>
        <w:t>tarjetas de responsabilidad de los bienes entregados a centros educativos por valor de Q. 479,275.00</w:t>
      </w:r>
      <w:r w:rsidR="000915CC">
        <w:rPr>
          <w:rFonts w:ascii="Arial" w:hAnsi="Arial" w:cs="Arial"/>
        </w:rPr>
        <w:t xml:space="preserve"> y </w:t>
      </w:r>
      <w:r w:rsidR="00F72098">
        <w:rPr>
          <w:rFonts w:ascii="Arial" w:hAnsi="Arial" w:cs="Arial"/>
        </w:rPr>
        <w:t xml:space="preserve">          </w:t>
      </w:r>
      <w:r w:rsidR="00CC3334" w:rsidRPr="004F67E4">
        <w:rPr>
          <w:rFonts w:ascii="Arial" w:hAnsi="Arial" w:cs="Arial"/>
        </w:rPr>
        <w:t xml:space="preserve">Q 89,040.00, así </w:t>
      </w:r>
      <w:r w:rsidR="0069432D">
        <w:rPr>
          <w:rFonts w:ascii="Arial" w:hAnsi="Arial" w:cs="Arial"/>
        </w:rPr>
        <w:t>mismo, persiste la f</w:t>
      </w:r>
      <w:r w:rsidR="00CC3334" w:rsidRPr="004F67E4">
        <w:rPr>
          <w:rFonts w:ascii="Arial" w:hAnsi="Arial" w:cs="Arial"/>
        </w:rPr>
        <w:t xml:space="preserve">alta de actualización de tarjetas de responsabilidad por la cantidad de Q12,108,351.75, derivado que únicamente </w:t>
      </w:r>
      <w:r w:rsidR="008A59A0">
        <w:rPr>
          <w:rFonts w:ascii="Arial" w:hAnsi="Arial" w:cs="Arial"/>
        </w:rPr>
        <w:t xml:space="preserve">actualizó </w:t>
      </w:r>
      <w:r w:rsidR="00CC3334" w:rsidRPr="004F67E4">
        <w:rPr>
          <w:rFonts w:ascii="Arial" w:hAnsi="Arial" w:cs="Arial"/>
        </w:rPr>
        <w:t>las tarjetas de responsabilidad números 1777 y 1778 por el valo</w:t>
      </w:r>
      <w:r w:rsidR="00A5582F">
        <w:rPr>
          <w:rFonts w:ascii="Arial" w:hAnsi="Arial" w:cs="Arial"/>
        </w:rPr>
        <w:t xml:space="preserve">r de </w:t>
      </w:r>
      <w:r w:rsidR="00CC3334" w:rsidRPr="004F67E4">
        <w:rPr>
          <w:rFonts w:ascii="Arial" w:hAnsi="Arial" w:cs="Arial"/>
        </w:rPr>
        <w:t>Q. 14,211.18</w:t>
      </w:r>
      <w:r w:rsidR="00F72098">
        <w:rPr>
          <w:rFonts w:ascii="Arial" w:hAnsi="Arial" w:cs="Arial"/>
        </w:rPr>
        <w:t xml:space="preserve"> del total. </w:t>
      </w:r>
    </w:p>
    <w:p w14:paraId="7A60D4D3" w14:textId="77777777" w:rsidR="004052A8" w:rsidRDefault="004052A8" w:rsidP="00437493">
      <w:pPr>
        <w:spacing w:after="0" w:line="240" w:lineRule="auto"/>
        <w:jc w:val="both"/>
        <w:rPr>
          <w:rFonts w:ascii="Arial" w:hAnsi="Arial" w:cs="Arial"/>
        </w:rPr>
      </w:pPr>
    </w:p>
    <w:p w14:paraId="34E7A2F0" w14:textId="2E597B06" w:rsidR="004052A8" w:rsidRPr="004F67E4" w:rsidRDefault="00933A70" w:rsidP="00437493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  <w:b/>
        </w:rPr>
        <w:t>Hallazgo No. 3</w:t>
      </w:r>
      <w:r w:rsidR="00383C94" w:rsidRPr="004F67E4">
        <w:rPr>
          <w:rFonts w:ascii="Arial" w:hAnsi="Arial" w:cs="Arial"/>
          <w:b/>
        </w:rPr>
        <w:t xml:space="preserve"> Falta de seguimiento para la baja de inventarios</w:t>
      </w:r>
    </w:p>
    <w:p w14:paraId="0503C621" w14:textId="416C22B7" w:rsidR="000915CC" w:rsidRDefault="000915CC" w:rsidP="0043749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documentación </w:t>
      </w:r>
      <w:r w:rsidR="00EE4478">
        <w:rPr>
          <w:rFonts w:ascii="Arial" w:hAnsi="Arial" w:cs="Arial"/>
        </w:rPr>
        <w:t>que se tuvo a la vista</w:t>
      </w:r>
      <w:r w:rsidR="00D416E6">
        <w:rPr>
          <w:rFonts w:ascii="Arial" w:hAnsi="Arial" w:cs="Arial"/>
        </w:rPr>
        <w:t xml:space="preserve">, no presentaron constancia de haber </w:t>
      </w:r>
      <w:r w:rsidR="00B74276">
        <w:rPr>
          <w:rFonts w:ascii="Arial" w:hAnsi="Arial" w:cs="Arial"/>
        </w:rPr>
        <w:t>efectuado gestiones</w:t>
      </w:r>
      <w:r>
        <w:rPr>
          <w:rFonts w:ascii="Arial" w:hAnsi="Arial" w:cs="Arial"/>
        </w:rPr>
        <w:t xml:space="preserve"> o seguimiento para el proceso de baja de los bienes de inventario.  </w:t>
      </w:r>
    </w:p>
    <w:p w14:paraId="6E56F311" w14:textId="77777777" w:rsidR="003C6F25" w:rsidRPr="004F67E4" w:rsidRDefault="003C6F25" w:rsidP="00437493">
      <w:pPr>
        <w:spacing w:after="0" w:line="240" w:lineRule="auto"/>
        <w:jc w:val="both"/>
        <w:rPr>
          <w:rFonts w:ascii="Arial" w:hAnsi="Arial" w:cs="Arial"/>
          <w:b/>
        </w:rPr>
      </w:pPr>
    </w:p>
    <w:p w14:paraId="1215ED48" w14:textId="3DB89C74" w:rsidR="004052A8" w:rsidRPr="004F67E4" w:rsidRDefault="00933A70" w:rsidP="00437493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  <w:b/>
        </w:rPr>
        <w:t>Hallazgo No. 4</w:t>
      </w:r>
      <w:r w:rsidR="00383C94" w:rsidRPr="004F67E4">
        <w:rPr>
          <w:rFonts w:ascii="Arial" w:hAnsi="Arial" w:cs="Arial"/>
          <w:b/>
        </w:rPr>
        <w:t xml:space="preserve"> </w:t>
      </w:r>
      <w:r w:rsidR="00383C94" w:rsidRPr="004F67E4">
        <w:rPr>
          <w:rFonts w:ascii="Arial" w:hAnsi="Arial" w:cs="Arial"/>
          <w:b/>
          <w:bCs/>
        </w:rPr>
        <w:t>Falta de entrega de la información y documentación solicitada</w:t>
      </w:r>
    </w:p>
    <w:p w14:paraId="71E9EF5D" w14:textId="40AFBF9B" w:rsidR="00506A20" w:rsidRPr="004F67E4" w:rsidRDefault="00100B4B" w:rsidP="00CA30C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se pudo co</w:t>
      </w:r>
      <w:r w:rsidR="00B74276">
        <w:rPr>
          <w:rFonts w:ascii="Arial" w:hAnsi="Arial" w:cs="Arial"/>
        </w:rPr>
        <w:t xml:space="preserve">mprobar en los documentos analizados </w:t>
      </w:r>
      <w:r w:rsidR="00793521">
        <w:rPr>
          <w:rFonts w:ascii="Arial" w:hAnsi="Arial" w:cs="Arial"/>
        </w:rPr>
        <w:t xml:space="preserve">el cumplimiento de </w:t>
      </w:r>
      <w:r w:rsidR="00BD7FEC" w:rsidRPr="004F67E4">
        <w:rPr>
          <w:rFonts w:ascii="Arial" w:hAnsi="Arial" w:cs="Arial"/>
        </w:rPr>
        <w:t>los plazos establecidos en la Ley Orgánica de la Contraloría General de Cuentas para la entrega de la documentación requerida por la entidad fiscalizadora</w:t>
      </w:r>
      <w:r w:rsidR="008F4A65">
        <w:rPr>
          <w:rFonts w:ascii="Arial" w:hAnsi="Arial" w:cs="Arial"/>
        </w:rPr>
        <w:t>.</w:t>
      </w:r>
    </w:p>
    <w:p w14:paraId="6687846B" w14:textId="77777777" w:rsidR="00506A20" w:rsidRPr="004F67E4" w:rsidRDefault="00506A20" w:rsidP="00CA30CC">
      <w:pPr>
        <w:spacing w:after="0" w:line="240" w:lineRule="auto"/>
        <w:jc w:val="both"/>
        <w:rPr>
          <w:rFonts w:ascii="Arial" w:hAnsi="Arial" w:cs="Arial"/>
        </w:rPr>
      </w:pPr>
    </w:p>
    <w:p w14:paraId="3E13FAC2" w14:textId="6CDDC4FD" w:rsidR="00C16928" w:rsidRPr="004F67E4" w:rsidRDefault="00CA30CC" w:rsidP="00CA30CC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</w:rPr>
        <w:t xml:space="preserve">Para una mejor comprensión sobre los comentarios realizados y el estado actual de las recomendaciones </w:t>
      </w:r>
      <w:r w:rsidR="003C6F25" w:rsidRPr="004F67E4">
        <w:rPr>
          <w:rFonts w:ascii="Arial" w:hAnsi="Arial" w:cs="Arial"/>
        </w:rPr>
        <w:t xml:space="preserve">en proceso </w:t>
      </w:r>
      <w:r w:rsidRPr="004F67E4">
        <w:rPr>
          <w:rFonts w:ascii="Arial" w:hAnsi="Arial" w:cs="Arial"/>
        </w:rPr>
        <w:t xml:space="preserve">quedaron consignadas en el formulario SR-1, el cual fue firmado de conformidad por el </w:t>
      </w:r>
      <w:proofErr w:type="gramStart"/>
      <w:r w:rsidR="001F7611">
        <w:rPr>
          <w:rFonts w:ascii="Arial" w:hAnsi="Arial" w:cs="Arial"/>
        </w:rPr>
        <w:t>D</w:t>
      </w:r>
      <w:r w:rsidRPr="004F67E4">
        <w:rPr>
          <w:rFonts w:ascii="Arial" w:hAnsi="Arial" w:cs="Arial"/>
        </w:rPr>
        <w:t>irector</w:t>
      </w:r>
      <w:proofErr w:type="gramEnd"/>
      <w:r w:rsidRPr="004F67E4">
        <w:rPr>
          <w:rFonts w:ascii="Arial" w:hAnsi="Arial" w:cs="Arial"/>
        </w:rPr>
        <w:t xml:space="preserve"> Departamental de Educación de</w:t>
      </w:r>
      <w:r w:rsidR="003C6F25" w:rsidRPr="004F67E4">
        <w:rPr>
          <w:rFonts w:ascii="Arial" w:hAnsi="Arial" w:cs="Arial"/>
        </w:rPr>
        <w:t xml:space="preserve"> Jutiapa.</w:t>
      </w:r>
    </w:p>
    <w:p w14:paraId="3618958A" w14:textId="77777777" w:rsidR="00C16928" w:rsidRPr="004F67E4" w:rsidRDefault="00C16928" w:rsidP="00CA30CC">
      <w:pPr>
        <w:spacing w:after="0" w:line="240" w:lineRule="auto"/>
        <w:jc w:val="both"/>
        <w:rPr>
          <w:rFonts w:ascii="Arial" w:hAnsi="Arial" w:cs="Arial"/>
        </w:rPr>
      </w:pPr>
    </w:p>
    <w:p w14:paraId="0AD6AF2C" w14:textId="36FDE414" w:rsidR="00CA30CC" w:rsidRPr="004F67E4" w:rsidRDefault="00CA30CC" w:rsidP="00CA30CC">
      <w:pPr>
        <w:spacing w:after="0" w:line="240" w:lineRule="auto"/>
        <w:jc w:val="both"/>
        <w:rPr>
          <w:rFonts w:ascii="Arial" w:hAnsi="Arial" w:cs="Arial"/>
        </w:rPr>
      </w:pPr>
      <w:r w:rsidRPr="004F67E4">
        <w:rPr>
          <w:rFonts w:ascii="Arial" w:hAnsi="Arial" w:cs="Arial"/>
        </w:rPr>
        <w:t>El resultado que las recomendaciones emitidas por la Contraloría General de Cuentas estén en proceso de ser implementadas, propicia que las acciones correcticas se mantengan firmes</w:t>
      </w:r>
      <w:r w:rsidR="00062047" w:rsidRPr="004F67E4">
        <w:rPr>
          <w:rFonts w:ascii="Arial" w:hAnsi="Arial" w:cs="Arial"/>
        </w:rPr>
        <w:t xml:space="preserve"> </w:t>
      </w:r>
      <w:r w:rsidRPr="004F67E4">
        <w:rPr>
          <w:rFonts w:ascii="Arial" w:hAnsi="Arial" w:cs="Arial"/>
        </w:rPr>
        <w:t>y exist</w:t>
      </w:r>
      <w:r w:rsidR="00062047" w:rsidRPr="004F67E4">
        <w:rPr>
          <w:rFonts w:ascii="Arial" w:hAnsi="Arial" w:cs="Arial"/>
        </w:rPr>
        <w:t>a</w:t>
      </w:r>
      <w:r w:rsidRPr="004F67E4">
        <w:rPr>
          <w:rFonts w:ascii="Arial" w:hAnsi="Arial" w:cs="Arial"/>
        </w:rPr>
        <w:t xml:space="preserve"> la posibilidad de una sanción económica por parte de la Contraloría General de Cuentas. </w:t>
      </w:r>
    </w:p>
    <w:p w14:paraId="690AE487" w14:textId="77777777" w:rsidR="00CA30CC" w:rsidRPr="004F67E4" w:rsidRDefault="00CA30CC" w:rsidP="00CA30CC">
      <w:pPr>
        <w:spacing w:after="0" w:line="240" w:lineRule="auto"/>
        <w:jc w:val="both"/>
        <w:rPr>
          <w:rFonts w:ascii="Arial" w:hAnsi="Arial" w:cs="Arial"/>
        </w:rPr>
      </w:pPr>
    </w:p>
    <w:p w14:paraId="74598BEC" w14:textId="77777777" w:rsidR="00CA30CC" w:rsidRPr="004F67E4" w:rsidRDefault="00CA30CC" w:rsidP="00CA30CC">
      <w:pPr>
        <w:spacing w:after="0" w:line="240" w:lineRule="auto"/>
        <w:jc w:val="both"/>
        <w:rPr>
          <w:rFonts w:ascii="Arial" w:hAnsi="Arial" w:cs="Arial"/>
          <w:b/>
        </w:rPr>
      </w:pPr>
      <w:r w:rsidRPr="004F67E4">
        <w:rPr>
          <w:rFonts w:ascii="Arial" w:hAnsi="Arial" w:cs="Arial"/>
          <w:b/>
        </w:rPr>
        <w:t>COMENTARIO DE AUDITORÍA</w:t>
      </w:r>
    </w:p>
    <w:p w14:paraId="7B216DAD" w14:textId="4E03AA4E" w:rsidR="007464CC" w:rsidRDefault="007932C7" w:rsidP="00362368">
      <w:pPr>
        <w:adjustRightInd w:val="0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</w:rPr>
        <w:t>Las recomendaciones realizadas queda</w:t>
      </w:r>
      <w:r w:rsidR="00906224">
        <w:rPr>
          <w:rFonts w:ascii="Arial" w:hAnsi="Arial" w:cs="Arial"/>
          <w:spacing w:val="1"/>
        </w:rPr>
        <w:t>ro</w:t>
      </w:r>
      <w:r>
        <w:rPr>
          <w:rFonts w:ascii="Arial" w:hAnsi="Arial" w:cs="Arial"/>
          <w:spacing w:val="1"/>
        </w:rPr>
        <w:t xml:space="preserve">n en proceso, siendo </w:t>
      </w:r>
      <w:r w:rsidR="007464CC" w:rsidRPr="004F67E4">
        <w:rPr>
          <w:rFonts w:ascii="Arial" w:hAnsi="Arial" w:cs="Arial"/>
        </w:rPr>
        <w:t>responsabilidad del</w:t>
      </w:r>
      <w:r w:rsidR="00295017">
        <w:rPr>
          <w:rFonts w:ascii="Arial" w:hAnsi="Arial" w:cs="Arial"/>
        </w:rPr>
        <w:t xml:space="preserve"> </w:t>
      </w:r>
      <w:proofErr w:type="gramStart"/>
      <w:r w:rsidR="007464CC" w:rsidRPr="004F67E4">
        <w:rPr>
          <w:rFonts w:ascii="Arial" w:hAnsi="Arial" w:cs="Arial"/>
        </w:rPr>
        <w:t>Director</w:t>
      </w:r>
      <w:proofErr w:type="gramEnd"/>
      <w:r w:rsidR="007464CC" w:rsidRPr="004F67E4">
        <w:rPr>
          <w:rFonts w:ascii="Arial" w:hAnsi="Arial" w:cs="Arial"/>
        </w:rPr>
        <w:t xml:space="preserve"> </w:t>
      </w:r>
      <w:r w:rsidR="00913956" w:rsidRPr="004F67E4">
        <w:rPr>
          <w:rFonts w:ascii="Arial" w:hAnsi="Arial" w:cs="Arial"/>
        </w:rPr>
        <w:t xml:space="preserve">Departamental de Educación de Jutiapa, </w:t>
      </w:r>
      <w:r w:rsidR="007464CC" w:rsidRPr="004F67E4">
        <w:rPr>
          <w:rFonts w:ascii="Arial" w:hAnsi="Arial" w:cs="Arial"/>
        </w:rPr>
        <w:t>realizar las acciones necesarias para la implementa</w:t>
      </w:r>
      <w:r w:rsidR="00906224">
        <w:rPr>
          <w:rFonts w:ascii="Arial" w:hAnsi="Arial" w:cs="Arial"/>
        </w:rPr>
        <w:t xml:space="preserve">rlas. </w:t>
      </w:r>
      <w:r w:rsidR="00913956" w:rsidRPr="004F67E4">
        <w:rPr>
          <w:rFonts w:ascii="Arial" w:hAnsi="Arial" w:cs="Arial"/>
        </w:rPr>
        <w:t xml:space="preserve">Así mismo, se recomienda </w:t>
      </w:r>
      <w:r w:rsidR="00C909EC" w:rsidRPr="004F67E4">
        <w:rPr>
          <w:rFonts w:ascii="Arial" w:hAnsi="Arial" w:cs="Arial"/>
        </w:rPr>
        <w:t xml:space="preserve">que en </w:t>
      </w:r>
      <w:r w:rsidR="008071EC">
        <w:rPr>
          <w:rFonts w:ascii="Arial" w:hAnsi="Arial" w:cs="Arial"/>
        </w:rPr>
        <w:t>lo sucesivo</w:t>
      </w:r>
      <w:r w:rsidR="0070578A">
        <w:rPr>
          <w:rFonts w:ascii="Arial" w:hAnsi="Arial" w:cs="Arial"/>
        </w:rPr>
        <w:t xml:space="preserve"> a</w:t>
      </w:r>
      <w:r w:rsidR="008071EC">
        <w:rPr>
          <w:rFonts w:ascii="Arial" w:hAnsi="Arial" w:cs="Arial"/>
        </w:rPr>
        <w:t xml:space="preserve">l momento de la recepción de informes gire instrucciones por medio de oficios a los responsables. </w:t>
      </w:r>
    </w:p>
    <w:p w14:paraId="6C92435F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4173308B" w14:textId="2DC33A45" w:rsidR="00897410" w:rsidRDefault="00897410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33C1A1FE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40DD38F5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602FD149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3E453992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2224FB73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4C350DD5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531BF8E9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03FAF790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4108349A" w14:textId="77777777" w:rsidR="00913277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38460628" w14:textId="77777777" w:rsidR="00913277" w:rsidRPr="004F67E4" w:rsidRDefault="00913277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1AF9584D" w14:textId="77777777" w:rsidR="00C909EC" w:rsidRPr="007464CC" w:rsidRDefault="00C909EC" w:rsidP="00362368">
      <w:pPr>
        <w:adjustRightInd w:val="0"/>
        <w:spacing w:line="240" w:lineRule="auto"/>
        <w:jc w:val="both"/>
        <w:rPr>
          <w:rFonts w:ascii="Arial" w:hAnsi="Arial" w:cs="Arial"/>
        </w:rPr>
      </w:pPr>
    </w:p>
    <w:p w14:paraId="301E04C8" w14:textId="77777777" w:rsidR="007464CC" w:rsidRDefault="007464CC" w:rsidP="00CA30CC">
      <w:pPr>
        <w:spacing w:after="0" w:line="240" w:lineRule="auto"/>
        <w:jc w:val="both"/>
        <w:rPr>
          <w:rFonts w:ascii="Arial" w:hAnsi="Arial" w:cs="Arial"/>
        </w:rPr>
      </w:pPr>
    </w:p>
    <w:p w14:paraId="7EA3604D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3C85049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4264335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852AC98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42DAB4D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656F9BC2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65B85290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3807A9D8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6A9C5407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E860FCD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4469037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37866E7F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18BBFCD8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63FA5BBD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52F545C9" w14:textId="77777777" w:rsidR="00913277" w:rsidRDefault="00913277" w:rsidP="00CA30CC">
      <w:pPr>
        <w:spacing w:after="0" w:line="240" w:lineRule="auto"/>
        <w:jc w:val="both"/>
        <w:rPr>
          <w:rFonts w:ascii="Arial" w:hAnsi="Arial" w:cs="Arial"/>
        </w:rPr>
      </w:pPr>
    </w:p>
    <w:p w14:paraId="4901835C" w14:textId="77777777" w:rsidR="006D3A03" w:rsidRDefault="006D3A03" w:rsidP="00CA30CC">
      <w:pPr>
        <w:spacing w:after="0" w:line="240" w:lineRule="auto"/>
        <w:jc w:val="both"/>
        <w:rPr>
          <w:rFonts w:ascii="Arial" w:hAnsi="Arial" w:cs="Arial"/>
        </w:rPr>
      </w:pPr>
    </w:p>
    <w:p w14:paraId="16699C2B" w14:textId="77777777" w:rsidR="006D3A03" w:rsidRDefault="006D3A03" w:rsidP="006E3AD9">
      <w:pPr>
        <w:spacing w:after="0" w:line="240" w:lineRule="auto"/>
        <w:rPr>
          <w:rFonts w:ascii="Arial" w:hAnsi="Arial" w:cs="Arial"/>
        </w:rPr>
      </w:pPr>
    </w:p>
    <w:p w14:paraId="7AA1C7F1" w14:textId="77777777" w:rsidR="00797D9C" w:rsidRDefault="00797D9C" w:rsidP="00423BF3">
      <w:pPr>
        <w:spacing w:after="0" w:line="240" w:lineRule="auto"/>
        <w:jc w:val="both"/>
        <w:rPr>
          <w:noProof/>
          <w:lang w:val="es-419" w:eastAsia="es-419"/>
        </w:rPr>
      </w:pPr>
    </w:p>
    <w:p w14:paraId="098FBA0D" w14:textId="77777777" w:rsidR="00913277" w:rsidRPr="00493852" w:rsidRDefault="00913277" w:rsidP="00913277">
      <w:pPr>
        <w:autoSpaceDE w:val="0"/>
        <w:autoSpaceDN w:val="0"/>
        <w:adjustRightInd w:val="0"/>
        <w:spacing w:after="0" w:line="240" w:lineRule="auto"/>
        <w:jc w:val="center"/>
        <w:rPr>
          <w:noProof/>
          <w:sz w:val="96"/>
          <w:szCs w:val="96"/>
          <w:lang w:val="es-419" w:eastAsia="es-419"/>
        </w:rPr>
      </w:pPr>
      <w:r w:rsidRPr="00493852">
        <w:rPr>
          <w:noProof/>
          <w:sz w:val="96"/>
          <w:szCs w:val="96"/>
          <w:lang w:val="es-419" w:eastAsia="es-419"/>
        </w:rPr>
        <w:t>ANEXOS</w:t>
      </w:r>
    </w:p>
    <w:p w14:paraId="2377117A" w14:textId="77777777" w:rsidR="00822EDD" w:rsidRDefault="00822EDD" w:rsidP="00423BF3">
      <w:pPr>
        <w:spacing w:after="0" w:line="240" w:lineRule="auto"/>
        <w:jc w:val="both"/>
        <w:rPr>
          <w:noProof/>
          <w:lang w:val="es-419" w:eastAsia="es-419"/>
        </w:rPr>
        <w:sectPr w:rsidR="00822EDD" w:rsidSect="007F757C">
          <w:headerReference w:type="default" r:id="rId14"/>
          <w:footerReference w:type="default" r:id="rId15"/>
          <w:pgSz w:w="12240" w:h="15840"/>
          <w:pgMar w:top="1134" w:right="1418" w:bottom="1418" w:left="1418" w:header="709" w:footer="709" w:gutter="0"/>
          <w:pgNumType w:start="1"/>
          <w:cols w:space="708"/>
          <w:docGrid w:linePitch="360"/>
        </w:sectPr>
      </w:pPr>
    </w:p>
    <w:p w14:paraId="79E3AEEF" w14:textId="49626734" w:rsidR="00B05442" w:rsidRDefault="00DD1074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DD1074">
        <w:rPr>
          <w:noProof/>
          <w:lang w:val="es-419" w:eastAsia="es-419"/>
        </w:rPr>
        <w:lastRenderedPageBreak/>
        <w:drawing>
          <wp:inline distT="0" distB="0" distL="0" distR="0" wp14:anchorId="5F1E16FF" wp14:editId="4004FE29">
            <wp:extent cx="8437880" cy="621601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2669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2462B0ED" w14:textId="2CA3F412" w:rsidR="00B05442" w:rsidRDefault="004D4DBF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4D4DBF">
        <w:rPr>
          <w:noProof/>
          <w:lang w:val="es-419" w:eastAsia="es-419"/>
        </w:rPr>
        <w:drawing>
          <wp:inline distT="0" distB="0" distL="0" distR="0" wp14:anchorId="12B6EB06" wp14:editId="667E9134">
            <wp:extent cx="8437880" cy="6087745"/>
            <wp:effectExtent l="0" t="0" r="127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8074" w14:textId="5DA94E01" w:rsidR="00B05442" w:rsidRDefault="004D4DBF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4D4DBF">
        <w:rPr>
          <w:noProof/>
          <w:lang w:val="es-419" w:eastAsia="es-419"/>
        </w:rPr>
        <w:lastRenderedPageBreak/>
        <w:drawing>
          <wp:inline distT="0" distB="0" distL="0" distR="0" wp14:anchorId="4322566D" wp14:editId="146E2143">
            <wp:extent cx="8437880" cy="628840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5EE5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29247DE2" w14:textId="034A2ACF" w:rsidR="00B05442" w:rsidRDefault="003278F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3278F2">
        <w:rPr>
          <w:noProof/>
          <w:lang w:val="es-419" w:eastAsia="es-419"/>
        </w:rPr>
        <w:drawing>
          <wp:inline distT="0" distB="0" distL="0" distR="0" wp14:anchorId="4F5907F0" wp14:editId="6C9A75AE">
            <wp:extent cx="8437880" cy="602488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1423" w14:textId="53B99A07" w:rsidR="00B05442" w:rsidRDefault="00A15A98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A15A98">
        <w:rPr>
          <w:noProof/>
          <w:lang w:val="es-419" w:eastAsia="es-419"/>
        </w:rPr>
        <w:lastRenderedPageBreak/>
        <w:drawing>
          <wp:inline distT="0" distB="0" distL="0" distR="0" wp14:anchorId="1256E187" wp14:editId="203107BA">
            <wp:extent cx="8437880" cy="606298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FF82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2AA3615D" w14:textId="778AB6A1" w:rsidR="00B05442" w:rsidRDefault="00D20A6F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D20A6F">
        <w:rPr>
          <w:noProof/>
          <w:lang w:val="es-419" w:eastAsia="es-419"/>
        </w:rPr>
        <w:lastRenderedPageBreak/>
        <w:drawing>
          <wp:inline distT="0" distB="0" distL="0" distR="0" wp14:anchorId="1F8D3733" wp14:editId="69F5E381">
            <wp:extent cx="8437880" cy="614807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921C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3976769B" w14:textId="76461BDC" w:rsidR="00B05442" w:rsidRDefault="009C3A85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9C3A85">
        <w:rPr>
          <w:noProof/>
          <w:lang w:val="es-419" w:eastAsia="es-419"/>
        </w:rPr>
        <w:drawing>
          <wp:inline distT="0" distB="0" distL="0" distR="0" wp14:anchorId="7AA7C120" wp14:editId="17BB2C66">
            <wp:extent cx="8437880" cy="563943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74B7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0B701B11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16BBD151" w14:textId="2119F2FF" w:rsidR="00B05442" w:rsidRDefault="003D126C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3D126C">
        <w:rPr>
          <w:noProof/>
          <w:lang w:val="es-419" w:eastAsia="es-419"/>
        </w:rPr>
        <w:lastRenderedPageBreak/>
        <w:drawing>
          <wp:inline distT="0" distB="0" distL="0" distR="0" wp14:anchorId="7B8BE74A" wp14:editId="41350D1A">
            <wp:extent cx="8249920" cy="62998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C833" w14:textId="2CE75419" w:rsidR="00B05442" w:rsidRDefault="005E1087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5E1087">
        <w:rPr>
          <w:noProof/>
          <w:lang w:val="es-419" w:eastAsia="es-419"/>
        </w:rPr>
        <w:lastRenderedPageBreak/>
        <w:drawing>
          <wp:inline distT="0" distB="0" distL="0" distR="0" wp14:anchorId="41920013" wp14:editId="2DDCFA4F">
            <wp:extent cx="8437880" cy="594550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26C4" w14:textId="77777777" w:rsidR="00B05442" w:rsidRDefault="00B0544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</w:p>
    <w:p w14:paraId="09A961B4" w14:textId="0F1A7517" w:rsidR="00B05442" w:rsidRDefault="009045FD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9045FD">
        <w:rPr>
          <w:noProof/>
          <w:lang w:val="es-419" w:eastAsia="es-419"/>
        </w:rPr>
        <w:lastRenderedPageBreak/>
        <w:drawing>
          <wp:inline distT="0" distB="0" distL="0" distR="0" wp14:anchorId="050AB2D3" wp14:editId="68CCD0A1">
            <wp:extent cx="8437880" cy="626872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E9FD" w14:textId="0378A228" w:rsidR="00B05442" w:rsidRDefault="008E62C2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8E62C2">
        <w:rPr>
          <w:noProof/>
          <w:lang w:val="es-419" w:eastAsia="es-419"/>
        </w:rPr>
        <w:lastRenderedPageBreak/>
        <w:drawing>
          <wp:inline distT="0" distB="0" distL="0" distR="0" wp14:anchorId="45F19526" wp14:editId="43C30D59">
            <wp:extent cx="8437880" cy="619887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D6CC" w14:textId="4663BF78" w:rsidR="00B05442" w:rsidRDefault="008F3A26" w:rsidP="00423BF3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s-419" w:eastAsia="es-419"/>
        </w:rPr>
      </w:pPr>
      <w:r w:rsidRPr="008F3A26">
        <w:rPr>
          <w:noProof/>
          <w:lang w:val="es-419" w:eastAsia="es-419"/>
        </w:rPr>
        <w:lastRenderedPageBreak/>
        <w:drawing>
          <wp:inline distT="0" distB="0" distL="0" distR="0" wp14:anchorId="31A01634" wp14:editId="76E9C54E">
            <wp:extent cx="8437880" cy="619950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442" w:rsidSect="00DD2D5B">
      <w:pgSz w:w="15840" w:h="12240" w:orient="landscape"/>
      <w:pgMar w:top="1134" w:right="1134" w:bottom="1185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A1FAF" w14:textId="77777777" w:rsidR="00B45A92" w:rsidRDefault="00B45A92" w:rsidP="00AF77BD">
      <w:pPr>
        <w:spacing w:after="0" w:line="240" w:lineRule="auto"/>
      </w:pPr>
      <w:r>
        <w:separator/>
      </w:r>
    </w:p>
  </w:endnote>
  <w:endnote w:type="continuationSeparator" w:id="0">
    <w:p w14:paraId="7EC24B35" w14:textId="77777777" w:rsidR="00B45A92" w:rsidRDefault="00B45A92" w:rsidP="00AF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9F94" w14:textId="77777777" w:rsidR="00895FB9" w:rsidRDefault="00895F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0BA7" w14:textId="77777777" w:rsidR="00895FB9" w:rsidRDefault="00895FB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072F" w14:textId="77777777" w:rsidR="00895FB9" w:rsidRDefault="00895FB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9E0D" w14:textId="77777777" w:rsidR="0019618F" w:rsidRDefault="0019618F" w:rsidP="0019618F">
    <w:pPr>
      <w:pStyle w:val="Piedepgina"/>
    </w:pPr>
  </w:p>
  <w:p w14:paraId="60F41F01" w14:textId="79498B0D" w:rsidR="00AF77BD" w:rsidRPr="00600F6B" w:rsidRDefault="0019618F" w:rsidP="00F72D5F">
    <w:pPr>
      <w:pStyle w:val="Piedepgina"/>
      <w:pBdr>
        <w:top w:val="single" w:sz="4" w:space="1" w:color="auto"/>
      </w:pBdr>
      <w:jc w:val="center"/>
      <w:rPr>
        <w:rFonts w:ascii="Arial" w:eastAsiaTheme="majorEastAsia" w:hAnsi="Arial" w:cs="Arial"/>
        <w:sz w:val="18"/>
        <w:szCs w:val="18"/>
      </w:rPr>
    </w:pPr>
    <w:r w:rsidRPr="00600F6B">
      <w:rPr>
        <w:rFonts w:ascii="Arial" w:eastAsiaTheme="majorEastAsia" w:hAnsi="Arial" w:cs="Arial"/>
        <w:sz w:val="18"/>
        <w:szCs w:val="18"/>
      </w:rPr>
      <w:t xml:space="preserve">MINISTERIO DE </w:t>
    </w:r>
    <w:r w:rsidR="00A91FAE" w:rsidRPr="00600F6B">
      <w:rPr>
        <w:rFonts w:ascii="Arial" w:eastAsiaTheme="majorEastAsia" w:hAnsi="Arial" w:cs="Arial"/>
        <w:sz w:val="18"/>
        <w:szCs w:val="18"/>
      </w:rPr>
      <w:t>EDUCACIÓ</w:t>
    </w:r>
    <w:r w:rsidRPr="00600F6B">
      <w:rPr>
        <w:rFonts w:ascii="Arial" w:eastAsiaTheme="majorEastAsia" w:hAnsi="Arial" w:cs="Arial"/>
        <w:sz w:val="18"/>
        <w:szCs w:val="18"/>
      </w:rPr>
      <w:t>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F13A3" w14:textId="77777777" w:rsidR="00B45A92" w:rsidRDefault="00B45A92" w:rsidP="00AF77BD">
      <w:pPr>
        <w:spacing w:after="0" w:line="240" w:lineRule="auto"/>
      </w:pPr>
      <w:r>
        <w:separator/>
      </w:r>
    </w:p>
  </w:footnote>
  <w:footnote w:type="continuationSeparator" w:id="0">
    <w:p w14:paraId="2A372DC0" w14:textId="77777777" w:rsidR="00B45A92" w:rsidRDefault="00B45A92" w:rsidP="00AF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6B48E" w14:textId="77777777" w:rsidR="00895FB9" w:rsidRDefault="00895F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DD10" w14:textId="77777777" w:rsidR="00895FB9" w:rsidRDefault="00895FB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EE854" w14:textId="77777777" w:rsidR="00895FB9" w:rsidRDefault="00895FB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0751" w14:textId="43ACEC50" w:rsidR="00AF77BD" w:rsidRPr="00CA06CC" w:rsidRDefault="00AF77BD" w:rsidP="00AF77BD">
    <w:pPr>
      <w:pStyle w:val="Encabezado"/>
      <w:pBdr>
        <w:bottom w:val="single" w:sz="4" w:space="1" w:color="auto"/>
      </w:pBdr>
      <w:rPr>
        <w:rFonts w:ascii="Arial" w:hAnsi="Arial" w:cs="Arial"/>
        <w:sz w:val="18"/>
        <w:szCs w:val="18"/>
      </w:rPr>
    </w:pPr>
    <w:r w:rsidRPr="00CA06CC">
      <w:rPr>
        <w:rFonts w:ascii="Arial" w:hAnsi="Arial" w:cs="Arial"/>
        <w:sz w:val="18"/>
        <w:szCs w:val="18"/>
      </w:rPr>
      <w:t xml:space="preserve">AUDITORÍA INTERNA                                                              </w:t>
    </w:r>
    <w:r w:rsidR="00CA06CC">
      <w:rPr>
        <w:rFonts w:ascii="Arial" w:hAnsi="Arial" w:cs="Arial"/>
        <w:sz w:val="18"/>
        <w:szCs w:val="18"/>
      </w:rPr>
      <w:t xml:space="preserve">                                    </w:t>
    </w:r>
    <w:r w:rsidRPr="00CA06CC">
      <w:rPr>
        <w:rFonts w:ascii="Arial" w:hAnsi="Arial" w:cs="Arial"/>
        <w:sz w:val="18"/>
        <w:szCs w:val="18"/>
      </w:rPr>
      <w:t xml:space="preserve">               </w:t>
    </w:r>
    <w:r w:rsidR="00685807">
      <w:rPr>
        <w:rFonts w:ascii="Arial" w:hAnsi="Arial" w:cs="Arial"/>
        <w:sz w:val="18"/>
        <w:szCs w:val="18"/>
      </w:rPr>
      <w:t>O-DIDAI/SUB-</w:t>
    </w:r>
    <w:r w:rsidR="00585260">
      <w:rPr>
        <w:rFonts w:ascii="Arial" w:hAnsi="Arial" w:cs="Arial"/>
        <w:sz w:val="18"/>
        <w:szCs w:val="18"/>
      </w:rPr>
      <w:t>088-2023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10A2"/>
    <w:multiLevelType w:val="hybridMultilevel"/>
    <w:tmpl w:val="BDB8CAD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D2D28"/>
    <w:multiLevelType w:val="hybridMultilevel"/>
    <w:tmpl w:val="186059D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50090"/>
    <w:multiLevelType w:val="hybridMultilevel"/>
    <w:tmpl w:val="76D405BE"/>
    <w:lvl w:ilvl="0" w:tplc="48CC0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321E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C93"/>
    <w:multiLevelType w:val="hybridMultilevel"/>
    <w:tmpl w:val="9FC6E7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14335"/>
    <w:multiLevelType w:val="hybridMultilevel"/>
    <w:tmpl w:val="F6AA7E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38CFE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6182D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47DB2"/>
    <w:multiLevelType w:val="hybridMultilevel"/>
    <w:tmpl w:val="4426DABE"/>
    <w:lvl w:ilvl="0" w:tplc="A6B873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42C00"/>
    <w:multiLevelType w:val="hybridMultilevel"/>
    <w:tmpl w:val="7EEA5916"/>
    <w:lvl w:ilvl="0" w:tplc="34A6439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6C388F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B34"/>
    <w:rsid w:val="00000E79"/>
    <w:rsid w:val="00002627"/>
    <w:rsid w:val="00002E19"/>
    <w:rsid w:val="00003156"/>
    <w:rsid w:val="000049F7"/>
    <w:rsid w:val="00006162"/>
    <w:rsid w:val="00010BD5"/>
    <w:rsid w:val="0001176F"/>
    <w:rsid w:val="00013100"/>
    <w:rsid w:val="000166B6"/>
    <w:rsid w:val="00017768"/>
    <w:rsid w:val="000179CF"/>
    <w:rsid w:val="00017C6E"/>
    <w:rsid w:val="000207A5"/>
    <w:rsid w:val="00021A7B"/>
    <w:rsid w:val="00023373"/>
    <w:rsid w:val="00025732"/>
    <w:rsid w:val="0002732E"/>
    <w:rsid w:val="00027532"/>
    <w:rsid w:val="00027821"/>
    <w:rsid w:val="00032A15"/>
    <w:rsid w:val="00034149"/>
    <w:rsid w:val="00035339"/>
    <w:rsid w:val="000403FB"/>
    <w:rsid w:val="00041024"/>
    <w:rsid w:val="00042328"/>
    <w:rsid w:val="00042581"/>
    <w:rsid w:val="000447C4"/>
    <w:rsid w:val="00045D83"/>
    <w:rsid w:val="000478A2"/>
    <w:rsid w:val="00051F65"/>
    <w:rsid w:val="0005294F"/>
    <w:rsid w:val="000530B5"/>
    <w:rsid w:val="00054087"/>
    <w:rsid w:val="00054372"/>
    <w:rsid w:val="00054566"/>
    <w:rsid w:val="00057C69"/>
    <w:rsid w:val="000601FF"/>
    <w:rsid w:val="00061B9A"/>
    <w:rsid w:val="00061C4A"/>
    <w:rsid w:val="00062047"/>
    <w:rsid w:val="000625FB"/>
    <w:rsid w:val="00065235"/>
    <w:rsid w:val="00065A2D"/>
    <w:rsid w:val="000714CE"/>
    <w:rsid w:val="00075756"/>
    <w:rsid w:val="000759A6"/>
    <w:rsid w:val="00075ACF"/>
    <w:rsid w:val="00076A6D"/>
    <w:rsid w:val="00077D7B"/>
    <w:rsid w:val="00077ED0"/>
    <w:rsid w:val="00080612"/>
    <w:rsid w:val="00081355"/>
    <w:rsid w:val="00082A8E"/>
    <w:rsid w:val="000831F0"/>
    <w:rsid w:val="00083735"/>
    <w:rsid w:val="000844A6"/>
    <w:rsid w:val="000848D4"/>
    <w:rsid w:val="0008644F"/>
    <w:rsid w:val="00087AAD"/>
    <w:rsid w:val="00091353"/>
    <w:rsid w:val="000915CC"/>
    <w:rsid w:val="0009321D"/>
    <w:rsid w:val="000934A8"/>
    <w:rsid w:val="00093884"/>
    <w:rsid w:val="00093926"/>
    <w:rsid w:val="00093AAE"/>
    <w:rsid w:val="00095DB0"/>
    <w:rsid w:val="000962F4"/>
    <w:rsid w:val="000A17B4"/>
    <w:rsid w:val="000A3CD4"/>
    <w:rsid w:val="000A4FE1"/>
    <w:rsid w:val="000A69E5"/>
    <w:rsid w:val="000B5533"/>
    <w:rsid w:val="000B5833"/>
    <w:rsid w:val="000B651A"/>
    <w:rsid w:val="000B7C31"/>
    <w:rsid w:val="000C2353"/>
    <w:rsid w:val="000C45E2"/>
    <w:rsid w:val="000C49A0"/>
    <w:rsid w:val="000C5B91"/>
    <w:rsid w:val="000C6EC3"/>
    <w:rsid w:val="000C767A"/>
    <w:rsid w:val="000C7BC3"/>
    <w:rsid w:val="000D02D5"/>
    <w:rsid w:val="000D34D0"/>
    <w:rsid w:val="000D4DE0"/>
    <w:rsid w:val="000D6128"/>
    <w:rsid w:val="000D661F"/>
    <w:rsid w:val="000D712F"/>
    <w:rsid w:val="000E05FE"/>
    <w:rsid w:val="000E2F7E"/>
    <w:rsid w:val="000E342E"/>
    <w:rsid w:val="000E55CB"/>
    <w:rsid w:val="000E6AE2"/>
    <w:rsid w:val="000E772E"/>
    <w:rsid w:val="000E79D8"/>
    <w:rsid w:val="000F0BD4"/>
    <w:rsid w:val="000F18B2"/>
    <w:rsid w:val="000F48A8"/>
    <w:rsid w:val="000F64AC"/>
    <w:rsid w:val="001000A0"/>
    <w:rsid w:val="00100B4B"/>
    <w:rsid w:val="001021EE"/>
    <w:rsid w:val="0010471D"/>
    <w:rsid w:val="00105E63"/>
    <w:rsid w:val="00106371"/>
    <w:rsid w:val="00106C0F"/>
    <w:rsid w:val="001071B8"/>
    <w:rsid w:val="0010740B"/>
    <w:rsid w:val="00107EAA"/>
    <w:rsid w:val="0011231D"/>
    <w:rsid w:val="00112733"/>
    <w:rsid w:val="00114FA2"/>
    <w:rsid w:val="001165A3"/>
    <w:rsid w:val="00116B67"/>
    <w:rsid w:val="00121ECE"/>
    <w:rsid w:val="001249BA"/>
    <w:rsid w:val="00124B99"/>
    <w:rsid w:val="00125066"/>
    <w:rsid w:val="00125F76"/>
    <w:rsid w:val="00133C4A"/>
    <w:rsid w:val="00135401"/>
    <w:rsid w:val="001354EC"/>
    <w:rsid w:val="00142DA2"/>
    <w:rsid w:val="00142E81"/>
    <w:rsid w:val="00143805"/>
    <w:rsid w:val="001438B7"/>
    <w:rsid w:val="00143D61"/>
    <w:rsid w:val="00144B77"/>
    <w:rsid w:val="00147D56"/>
    <w:rsid w:val="00153986"/>
    <w:rsid w:val="00153BEA"/>
    <w:rsid w:val="001558AB"/>
    <w:rsid w:val="00157E6C"/>
    <w:rsid w:val="00160882"/>
    <w:rsid w:val="00161915"/>
    <w:rsid w:val="001649E4"/>
    <w:rsid w:val="00166273"/>
    <w:rsid w:val="0016654B"/>
    <w:rsid w:val="00167857"/>
    <w:rsid w:val="001709D9"/>
    <w:rsid w:val="00172327"/>
    <w:rsid w:val="001724E3"/>
    <w:rsid w:val="0017567D"/>
    <w:rsid w:val="00175973"/>
    <w:rsid w:val="00175E58"/>
    <w:rsid w:val="0017757C"/>
    <w:rsid w:val="0017762B"/>
    <w:rsid w:val="00177E07"/>
    <w:rsid w:val="00181F9A"/>
    <w:rsid w:val="00184618"/>
    <w:rsid w:val="00184C17"/>
    <w:rsid w:val="0018615B"/>
    <w:rsid w:val="0019054D"/>
    <w:rsid w:val="00191368"/>
    <w:rsid w:val="00192469"/>
    <w:rsid w:val="00193CC9"/>
    <w:rsid w:val="001957D9"/>
    <w:rsid w:val="0019618F"/>
    <w:rsid w:val="001A0541"/>
    <w:rsid w:val="001A1115"/>
    <w:rsid w:val="001A21E2"/>
    <w:rsid w:val="001A31D5"/>
    <w:rsid w:val="001A3927"/>
    <w:rsid w:val="001A4924"/>
    <w:rsid w:val="001A4DB8"/>
    <w:rsid w:val="001A500D"/>
    <w:rsid w:val="001A522D"/>
    <w:rsid w:val="001A5820"/>
    <w:rsid w:val="001A6265"/>
    <w:rsid w:val="001A6938"/>
    <w:rsid w:val="001B26E1"/>
    <w:rsid w:val="001B2DF5"/>
    <w:rsid w:val="001B35FF"/>
    <w:rsid w:val="001B38C6"/>
    <w:rsid w:val="001B3C81"/>
    <w:rsid w:val="001B3E0D"/>
    <w:rsid w:val="001B455D"/>
    <w:rsid w:val="001B4CD1"/>
    <w:rsid w:val="001B718F"/>
    <w:rsid w:val="001B7C4A"/>
    <w:rsid w:val="001C08AA"/>
    <w:rsid w:val="001C0D36"/>
    <w:rsid w:val="001C2A21"/>
    <w:rsid w:val="001C4C6D"/>
    <w:rsid w:val="001C5140"/>
    <w:rsid w:val="001D0E39"/>
    <w:rsid w:val="001D23B7"/>
    <w:rsid w:val="001D3373"/>
    <w:rsid w:val="001D3BC8"/>
    <w:rsid w:val="001E2F2D"/>
    <w:rsid w:val="001E420B"/>
    <w:rsid w:val="001E54EB"/>
    <w:rsid w:val="001E5FF2"/>
    <w:rsid w:val="001E7083"/>
    <w:rsid w:val="001F0E40"/>
    <w:rsid w:val="001F3C23"/>
    <w:rsid w:val="001F3F46"/>
    <w:rsid w:val="001F4847"/>
    <w:rsid w:val="001F72AA"/>
    <w:rsid w:val="001F7611"/>
    <w:rsid w:val="002005D6"/>
    <w:rsid w:val="00200608"/>
    <w:rsid w:val="00200CE6"/>
    <w:rsid w:val="0020274D"/>
    <w:rsid w:val="00203AF3"/>
    <w:rsid w:val="00203B7A"/>
    <w:rsid w:val="00203BE4"/>
    <w:rsid w:val="00205B26"/>
    <w:rsid w:val="00207382"/>
    <w:rsid w:val="002078DD"/>
    <w:rsid w:val="002100A4"/>
    <w:rsid w:val="002112E7"/>
    <w:rsid w:val="00211A65"/>
    <w:rsid w:val="0021224E"/>
    <w:rsid w:val="00212375"/>
    <w:rsid w:val="00212D60"/>
    <w:rsid w:val="002157F3"/>
    <w:rsid w:val="00220F46"/>
    <w:rsid w:val="002225A2"/>
    <w:rsid w:val="00222805"/>
    <w:rsid w:val="002240CB"/>
    <w:rsid w:val="0022477B"/>
    <w:rsid w:val="00224D72"/>
    <w:rsid w:val="00224EE4"/>
    <w:rsid w:val="00225519"/>
    <w:rsid w:val="0022615F"/>
    <w:rsid w:val="00226677"/>
    <w:rsid w:val="00226825"/>
    <w:rsid w:val="002277D1"/>
    <w:rsid w:val="002338F6"/>
    <w:rsid w:val="002341FE"/>
    <w:rsid w:val="00234984"/>
    <w:rsid w:val="00234BCD"/>
    <w:rsid w:val="0023705D"/>
    <w:rsid w:val="00237CAC"/>
    <w:rsid w:val="00245494"/>
    <w:rsid w:val="00245A12"/>
    <w:rsid w:val="00245E9C"/>
    <w:rsid w:val="00246765"/>
    <w:rsid w:val="0024706F"/>
    <w:rsid w:val="00250FC9"/>
    <w:rsid w:val="00252B5A"/>
    <w:rsid w:val="00255C78"/>
    <w:rsid w:val="00260966"/>
    <w:rsid w:val="00263013"/>
    <w:rsid w:val="00265B28"/>
    <w:rsid w:val="0026665F"/>
    <w:rsid w:val="00267F7B"/>
    <w:rsid w:val="002703DF"/>
    <w:rsid w:val="00270A68"/>
    <w:rsid w:val="00271CDD"/>
    <w:rsid w:val="00271F85"/>
    <w:rsid w:val="002731CB"/>
    <w:rsid w:val="002741D2"/>
    <w:rsid w:val="002749A5"/>
    <w:rsid w:val="002761AC"/>
    <w:rsid w:val="00276F62"/>
    <w:rsid w:val="00277965"/>
    <w:rsid w:val="00282EF7"/>
    <w:rsid w:val="0028514A"/>
    <w:rsid w:val="00286D3D"/>
    <w:rsid w:val="002872E2"/>
    <w:rsid w:val="00287EE3"/>
    <w:rsid w:val="00291194"/>
    <w:rsid w:val="00291961"/>
    <w:rsid w:val="00291FA8"/>
    <w:rsid w:val="00294A13"/>
    <w:rsid w:val="00295017"/>
    <w:rsid w:val="002A30EF"/>
    <w:rsid w:val="002A3654"/>
    <w:rsid w:val="002A6781"/>
    <w:rsid w:val="002A72FD"/>
    <w:rsid w:val="002B04FB"/>
    <w:rsid w:val="002B0F04"/>
    <w:rsid w:val="002B2716"/>
    <w:rsid w:val="002B3A8F"/>
    <w:rsid w:val="002B3F1D"/>
    <w:rsid w:val="002B41AE"/>
    <w:rsid w:val="002B5F15"/>
    <w:rsid w:val="002C06F8"/>
    <w:rsid w:val="002C0AC3"/>
    <w:rsid w:val="002C2DC3"/>
    <w:rsid w:val="002C7875"/>
    <w:rsid w:val="002D0992"/>
    <w:rsid w:val="002D298E"/>
    <w:rsid w:val="002D2C77"/>
    <w:rsid w:val="002D3753"/>
    <w:rsid w:val="002D5267"/>
    <w:rsid w:val="002D6647"/>
    <w:rsid w:val="002D6A59"/>
    <w:rsid w:val="002E0709"/>
    <w:rsid w:val="002E3D2E"/>
    <w:rsid w:val="002E42EF"/>
    <w:rsid w:val="002E4A6E"/>
    <w:rsid w:val="002E519C"/>
    <w:rsid w:val="002E5999"/>
    <w:rsid w:val="002E7421"/>
    <w:rsid w:val="002E7DBA"/>
    <w:rsid w:val="002E7EA2"/>
    <w:rsid w:val="002F3470"/>
    <w:rsid w:val="002F39D7"/>
    <w:rsid w:val="002F3B4F"/>
    <w:rsid w:val="002F5122"/>
    <w:rsid w:val="002F77EA"/>
    <w:rsid w:val="003009A3"/>
    <w:rsid w:val="00302291"/>
    <w:rsid w:val="003029E7"/>
    <w:rsid w:val="0030532D"/>
    <w:rsid w:val="00305CC3"/>
    <w:rsid w:val="003066C2"/>
    <w:rsid w:val="003134F8"/>
    <w:rsid w:val="0031366A"/>
    <w:rsid w:val="003169EC"/>
    <w:rsid w:val="00316AFD"/>
    <w:rsid w:val="00317780"/>
    <w:rsid w:val="00321E6F"/>
    <w:rsid w:val="003249CD"/>
    <w:rsid w:val="00327493"/>
    <w:rsid w:val="003278F2"/>
    <w:rsid w:val="00330874"/>
    <w:rsid w:val="00333BDE"/>
    <w:rsid w:val="00335E62"/>
    <w:rsid w:val="00335EA1"/>
    <w:rsid w:val="003369D5"/>
    <w:rsid w:val="003441C0"/>
    <w:rsid w:val="00344DEF"/>
    <w:rsid w:val="003474BB"/>
    <w:rsid w:val="00347719"/>
    <w:rsid w:val="00352A07"/>
    <w:rsid w:val="00353407"/>
    <w:rsid w:val="0035518E"/>
    <w:rsid w:val="003553E9"/>
    <w:rsid w:val="00356FB7"/>
    <w:rsid w:val="0036062B"/>
    <w:rsid w:val="00362368"/>
    <w:rsid w:val="0036276E"/>
    <w:rsid w:val="003647AD"/>
    <w:rsid w:val="00371051"/>
    <w:rsid w:val="00371157"/>
    <w:rsid w:val="00371674"/>
    <w:rsid w:val="003734A8"/>
    <w:rsid w:val="00374A51"/>
    <w:rsid w:val="0037781F"/>
    <w:rsid w:val="003804C4"/>
    <w:rsid w:val="00383C94"/>
    <w:rsid w:val="00384867"/>
    <w:rsid w:val="003861D8"/>
    <w:rsid w:val="00386B21"/>
    <w:rsid w:val="0038786F"/>
    <w:rsid w:val="003913DB"/>
    <w:rsid w:val="00391B5D"/>
    <w:rsid w:val="00394CBB"/>
    <w:rsid w:val="00395281"/>
    <w:rsid w:val="0039571D"/>
    <w:rsid w:val="00395734"/>
    <w:rsid w:val="00396814"/>
    <w:rsid w:val="003976A5"/>
    <w:rsid w:val="00397B6E"/>
    <w:rsid w:val="003A0A6A"/>
    <w:rsid w:val="003A1AB3"/>
    <w:rsid w:val="003A2454"/>
    <w:rsid w:val="003A2B0D"/>
    <w:rsid w:val="003A6198"/>
    <w:rsid w:val="003A61CC"/>
    <w:rsid w:val="003A6D22"/>
    <w:rsid w:val="003B2355"/>
    <w:rsid w:val="003B2A1E"/>
    <w:rsid w:val="003B3EE9"/>
    <w:rsid w:val="003B4DC2"/>
    <w:rsid w:val="003C06E0"/>
    <w:rsid w:val="003C17BC"/>
    <w:rsid w:val="003C2F8A"/>
    <w:rsid w:val="003C390B"/>
    <w:rsid w:val="003C39E7"/>
    <w:rsid w:val="003C5834"/>
    <w:rsid w:val="003C5842"/>
    <w:rsid w:val="003C6F25"/>
    <w:rsid w:val="003C6F6D"/>
    <w:rsid w:val="003C7AF8"/>
    <w:rsid w:val="003D0141"/>
    <w:rsid w:val="003D0215"/>
    <w:rsid w:val="003D0F36"/>
    <w:rsid w:val="003D10AA"/>
    <w:rsid w:val="003D126C"/>
    <w:rsid w:val="003D358E"/>
    <w:rsid w:val="003D6038"/>
    <w:rsid w:val="003D6DBE"/>
    <w:rsid w:val="003E2C87"/>
    <w:rsid w:val="003E335E"/>
    <w:rsid w:val="003F0778"/>
    <w:rsid w:val="003F2951"/>
    <w:rsid w:val="003F473E"/>
    <w:rsid w:val="003F5FDD"/>
    <w:rsid w:val="003F6663"/>
    <w:rsid w:val="003F6884"/>
    <w:rsid w:val="003F7440"/>
    <w:rsid w:val="003F75C2"/>
    <w:rsid w:val="003F7FEE"/>
    <w:rsid w:val="0040042C"/>
    <w:rsid w:val="004004E2"/>
    <w:rsid w:val="0040333D"/>
    <w:rsid w:val="00404014"/>
    <w:rsid w:val="004048E7"/>
    <w:rsid w:val="004052A8"/>
    <w:rsid w:val="00405730"/>
    <w:rsid w:val="0040594D"/>
    <w:rsid w:val="004067EF"/>
    <w:rsid w:val="00416C86"/>
    <w:rsid w:val="00417E40"/>
    <w:rsid w:val="004219AD"/>
    <w:rsid w:val="00422310"/>
    <w:rsid w:val="00422FAB"/>
    <w:rsid w:val="004234B4"/>
    <w:rsid w:val="004235A2"/>
    <w:rsid w:val="00423BF3"/>
    <w:rsid w:val="00424D64"/>
    <w:rsid w:val="00425683"/>
    <w:rsid w:val="00427762"/>
    <w:rsid w:val="00430280"/>
    <w:rsid w:val="004308B0"/>
    <w:rsid w:val="00430E0C"/>
    <w:rsid w:val="00430ED8"/>
    <w:rsid w:val="004326B6"/>
    <w:rsid w:val="00434D5B"/>
    <w:rsid w:val="00436FBA"/>
    <w:rsid w:val="00437493"/>
    <w:rsid w:val="0044297D"/>
    <w:rsid w:val="00443D08"/>
    <w:rsid w:val="00444464"/>
    <w:rsid w:val="00447546"/>
    <w:rsid w:val="00447C36"/>
    <w:rsid w:val="00450B57"/>
    <w:rsid w:val="00452A6B"/>
    <w:rsid w:val="004553E8"/>
    <w:rsid w:val="00455526"/>
    <w:rsid w:val="00455E3F"/>
    <w:rsid w:val="00460F54"/>
    <w:rsid w:val="0046253A"/>
    <w:rsid w:val="0046270C"/>
    <w:rsid w:val="00465AC9"/>
    <w:rsid w:val="00474E9F"/>
    <w:rsid w:val="004834CE"/>
    <w:rsid w:val="00483A30"/>
    <w:rsid w:val="00484087"/>
    <w:rsid w:val="00484CFA"/>
    <w:rsid w:val="00485E07"/>
    <w:rsid w:val="00491399"/>
    <w:rsid w:val="004916FE"/>
    <w:rsid w:val="00492A80"/>
    <w:rsid w:val="00493852"/>
    <w:rsid w:val="00495FFE"/>
    <w:rsid w:val="004A2959"/>
    <w:rsid w:val="004A3F88"/>
    <w:rsid w:val="004A51C6"/>
    <w:rsid w:val="004A5783"/>
    <w:rsid w:val="004A5C6D"/>
    <w:rsid w:val="004A7389"/>
    <w:rsid w:val="004B07C8"/>
    <w:rsid w:val="004B0A74"/>
    <w:rsid w:val="004B16D6"/>
    <w:rsid w:val="004B21DE"/>
    <w:rsid w:val="004B220A"/>
    <w:rsid w:val="004B2829"/>
    <w:rsid w:val="004B49AE"/>
    <w:rsid w:val="004C09C1"/>
    <w:rsid w:val="004C1D57"/>
    <w:rsid w:val="004C2538"/>
    <w:rsid w:val="004C2BCA"/>
    <w:rsid w:val="004C2F15"/>
    <w:rsid w:val="004C4036"/>
    <w:rsid w:val="004C48EB"/>
    <w:rsid w:val="004C5886"/>
    <w:rsid w:val="004C590D"/>
    <w:rsid w:val="004C6438"/>
    <w:rsid w:val="004D1482"/>
    <w:rsid w:val="004D1F11"/>
    <w:rsid w:val="004D3114"/>
    <w:rsid w:val="004D3735"/>
    <w:rsid w:val="004D4D89"/>
    <w:rsid w:val="004D4DBF"/>
    <w:rsid w:val="004D65ED"/>
    <w:rsid w:val="004E5D14"/>
    <w:rsid w:val="004E5D20"/>
    <w:rsid w:val="004E608E"/>
    <w:rsid w:val="004E6759"/>
    <w:rsid w:val="004E7AEC"/>
    <w:rsid w:val="004F1C21"/>
    <w:rsid w:val="004F23F0"/>
    <w:rsid w:val="004F34D3"/>
    <w:rsid w:val="004F38B7"/>
    <w:rsid w:val="004F3900"/>
    <w:rsid w:val="004F43AF"/>
    <w:rsid w:val="004F5346"/>
    <w:rsid w:val="004F5A77"/>
    <w:rsid w:val="004F5C35"/>
    <w:rsid w:val="004F6685"/>
    <w:rsid w:val="004F67E4"/>
    <w:rsid w:val="004F71B1"/>
    <w:rsid w:val="00500CEE"/>
    <w:rsid w:val="00505793"/>
    <w:rsid w:val="00506A20"/>
    <w:rsid w:val="00507334"/>
    <w:rsid w:val="00510631"/>
    <w:rsid w:val="005119D1"/>
    <w:rsid w:val="00512AF2"/>
    <w:rsid w:val="00512D35"/>
    <w:rsid w:val="00513FD1"/>
    <w:rsid w:val="00514031"/>
    <w:rsid w:val="00514AC0"/>
    <w:rsid w:val="005150CE"/>
    <w:rsid w:val="00515FFA"/>
    <w:rsid w:val="00516164"/>
    <w:rsid w:val="005211F6"/>
    <w:rsid w:val="005227DD"/>
    <w:rsid w:val="00526303"/>
    <w:rsid w:val="00530908"/>
    <w:rsid w:val="00533360"/>
    <w:rsid w:val="00536B50"/>
    <w:rsid w:val="0054160B"/>
    <w:rsid w:val="00541AE8"/>
    <w:rsid w:val="00542BD7"/>
    <w:rsid w:val="005433E5"/>
    <w:rsid w:val="005440C9"/>
    <w:rsid w:val="0054443B"/>
    <w:rsid w:val="00547BE1"/>
    <w:rsid w:val="00547DF4"/>
    <w:rsid w:val="00550D95"/>
    <w:rsid w:val="0055176B"/>
    <w:rsid w:val="00552BD8"/>
    <w:rsid w:val="00552DBF"/>
    <w:rsid w:val="00553307"/>
    <w:rsid w:val="00553B1C"/>
    <w:rsid w:val="005568C0"/>
    <w:rsid w:val="005568C2"/>
    <w:rsid w:val="005612F9"/>
    <w:rsid w:val="00561400"/>
    <w:rsid w:val="005629DE"/>
    <w:rsid w:val="00562C14"/>
    <w:rsid w:val="00562D49"/>
    <w:rsid w:val="00562E7F"/>
    <w:rsid w:val="00563BE6"/>
    <w:rsid w:val="00563D42"/>
    <w:rsid w:val="00564F30"/>
    <w:rsid w:val="005656FD"/>
    <w:rsid w:val="00565892"/>
    <w:rsid w:val="00565B3D"/>
    <w:rsid w:val="0057091E"/>
    <w:rsid w:val="00571B83"/>
    <w:rsid w:val="00572B5E"/>
    <w:rsid w:val="00573412"/>
    <w:rsid w:val="0057378C"/>
    <w:rsid w:val="00574710"/>
    <w:rsid w:val="005749AB"/>
    <w:rsid w:val="00574CCB"/>
    <w:rsid w:val="00576110"/>
    <w:rsid w:val="00576F23"/>
    <w:rsid w:val="00582C23"/>
    <w:rsid w:val="00583607"/>
    <w:rsid w:val="0058366C"/>
    <w:rsid w:val="0058453D"/>
    <w:rsid w:val="00585260"/>
    <w:rsid w:val="00585641"/>
    <w:rsid w:val="00590076"/>
    <w:rsid w:val="005913C6"/>
    <w:rsid w:val="00592855"/>
    <w:rsid w:val="00592881"/>
    <w:rsid w:val="005957E7"/>
    <w:rsid w:val="00596393"/>
    <w:rsid w:val="005A14FE"/>
    <w:rsid w:val="005A2006"/>
    <w:rsid w:val="005A27BC"/>
    <w:rsid w:val="005A3CBB"/>
    <w:rsid w:val="005A6C45"/>
    <w:rsid w:val="005A6CCF"/>
    <w:rsid w:val="005A6F90"/>
    <w:rsid w:val="005A73CF"/>
    <w:rsid w:val="005A7808"/>
    <w:rsid w:val="005B0249"/>
    <w:rsid w:val="005B1440"/>
    <w:rsid w:val="005B2913"/>
    <w:rsid w:val="005B3201"/>
    <w:rsid w:val="005B34A0"/>
    <w:rsid w:val="005B5514"/>
    <w:rsid w:val="005B5605"/>
    <w:rsid w:val="005B5B9D"/>
    <w:rsid w:val="005B7BBA"/>
    <w:rsid w:val="005C21CF"/>
    <w:rsid w:val="005C2C36"/>
    <w:rsid w:val="005C4067"/>
    <w:rsid w:val="005C49A9"/>
    <w:rsid w:val="005C6487"/>
    <w:rsid w:val="005D29BF"/>
    <w:rsid w:val="005D2D38"/>
    <w:rsid w:val="005D2E4B"/>
    <w:rsid w:val="005D3606"/>
    <w:rsid w:val="005D772A"/>
    <w:rsid w:val="005D7FAA"/>
    <w:rsid w:val="005E1087"/>
    <w:rsid w:val="005E19A4"/>
    <w:rsid w:val="005E2111"/>
    <w:rsid w:val="005E3499"/>
    <w:rsid w:val="005E3B31"/>
    <w:rsid w:val="005E4D4E"/>
    <w:rsid w:val="005F1622"/>
    <w:rsid w:val="005F309C"/>
    <w:rsid w:val="005F3970"/>
    <w:rsid w:val="005F3DD9"/>
    <w:rsid w:val="005F4BDA"/>
    <w:rsid w:val="006006B6"/>
    <w:rsid w:val="00600956"/>
    <w:rsid w:val="00600F6B"/>
    <w:rsid w:val="00601829"/>
    <w:rsid w:val="006039B6"/>
    <w:rsid w:val="00604904"/>
    <w:rsid w:val="00605C57"/>
    <w:rsid w:val="00606907"/>
    <w:rsid w:val="0060796B"/>
    <w:rsid w:val="006121C0"/>
    <w:rsid w:val="00612BAC"/>
    <w:rsid w:val="006138EE"/>
    <w:rsid w:val="00613A05"/>
    <w:rsid w:val="00613D97"/>
    <w:rsid w:val="00614367"/>
    <w:rsid w:val="00617537"/>
    <w:rsid w:val="00617A9D"/>
    <w:rsid w:val="006212CF"/>
    <w:rsid w:val="006231AC"/>
    <w:rsid w:val="00624FE2"/>
    <w:rsid w:val="0062625F"/>
    <w:rsid w:val="00626CE7"/>
    <w:rsid w:val="00626F53"/>
    <w:rsid w:val="00627BCD"/>
    <w:rsid w:val="006323D4"/>
    <w:rsid w:val="00632582"/>
    <w:rsid w:val="00632AD1"/>
    <w:rsid w:val="00634137"/>
    <w:rsid w:val="00634E84"/>
    <w:rsid w:val="0063538C"/>
    <w:rsid w:val="00635B06"/>
    <w:rsid w:val="006361AC"/>
    <w:rsid w:val="006405A5"/>
    <w:rsid w:val="00640BE4"/>
    <w:rsid w:val="00641BC1"/>
    <w:rsid w:val="00642C0E"/>
    <w:rsid w:val="0064380C"/>
    <w:rsid w:val="00643C0F"/>
    <w:rsid w:val="006472CB"/>
    <w:rsid w:val="0065015D"/>
    <w:rsid w:val="00651CE9"/>
    <w:rsid w:val="0065279C"/>
    <w:rsid w:val="00654499"/>
    <w:rsid w:val="0065506B"/>
    <w:rsid w:val="00655554"/>
    <w:rsid w:val="00656138"/>
    <w:rsid w:val="006561CF"/>
    <w:rsid w:val="00656C20"/>
    <w:rsid w:val="00657474"/>
    <w:rsid w:val="00660E74"/>
    <w:rsid w:val="00663C16"/>
    <w:rsid w:val="0067093E"/>
    <w:rsid w:val="006709CB"/>
    <w:rsid w:val="00670B21"/>
    <w:rsid w:val="00673283"/>
    <w:rsid w:val="00676515"/>
    <w:rsid w:val="0067694B"/>
    <w:rsid w:val="00677576"/>
    <w:rsid w:val="00677A1A"/>
    <w:rsid w:val="006800BC"/>
    <w:rsid w:val="0068357A"/>
    <w:rsid w:val="006835EE"/>
    <w:rsid w:val="00683995"/>
    <w:rsid w:val="00683CD6"/>
    <w:rsid w:val="0068503B"/>
    <w:rsid w:val="00685807"/>
    <w:rsid w:val="0068773B"/>
    <w:rsid w:val="00687BB2"/>
    <w:rsid w:val="00691DFF"/>
    <w:rsid w:val="0069204A"/>
    <w:rsid w:val="0069432D"/>
    <w:rsid w:val="00695C47"/>
    <w:rsid w:val="006961F6"/>
    <w:rsid w:val="006976FD"/>
    <w:rsid w:val="006A14C5"/>
    <w:rsid w:val="006A1978"/>
    <w:rsid w:val="006A2601"/>
    <w:rsid w:val="006A51EF"/>
    <w:rsid w:val="006A5396"/>
    <w:rsid w:val="006A54F7"/>
    <w:rsid w:val="006A56CA"/>
    <w:rsid w:val="006A5E2E"/>
    <w:rsid w:val="006A5FF8"/>
    <w:rsid w:val="006A6399"/>
    <w:rsid w:val="006A6599"/>
    <w:rsid w:val="006A6845"/>
    <w:rsid w:val="006A7663"/>
    <w:rsid w:val="006B1FEA"/>
    <w:rsid w:val="006B2E46"/>
    <w:rsid w:val="006B2F68"/>
    <w:rsid w:val="006B2FA8"/>
    <w:rsid w:val="006B479C"/>
    <w:rsid w:val="006B7BD4"/>
    <w:rsid w:val="006C20DD"/>
    <w:rsid w:val="006C2270"/>
    <w:rsid w:val="006C2AFD"/>
    <w:rsid w:val="006C31B9"/>
    <w:rsid w:val="006C5331"/>
    <w:rsid w:val="006D0371"/>
    <w:rsid w:val="006D0435"/>
    <w:rsid w:val="006D2581"/>
    <w:rsid w:val="006D3A03"/>
    <w:rsid w:val="006D3D5D"/>
    <w:rsid w:val="006D6270"/>
    <w:rsid w:val="006D6923"/>
    <w:rsid w:val="006D7CC4"/>
    <w:rsid w:val="006E2FCD"/>
    <w:rsid w:val="006E3AD9"/>
    <w:rsid w:val="006E529C"/>
    <w:rsid w:val="006E5E8C"/>
    <w:rsid w:val="006F03E7"/>
    <w:rsid w:val="006F2F0D"/>
    <w:rsid w:val="006F5A5F"/>
    <w:rsid w:val="006F7B56"/>
    <w:rsid w:val="0070047B"/>
    <w:rsid w:val="0070085E"/>
    <w:rsid w:val="007012EF"/>
    <w:rsid w:val="00701BA0"/>
    <w:rsid w:val="0070218A"/>
    <w:rsid w:val="00702771"/>
    <w:rsid w:val="007039FB"/>
    <w:rsid w:val="0070476B"/>
    <w:rsid w:val="00704E92"/>
    <w:rsid w:val="0070578A"/>
    <w:rsid w:val="00705E2D"/>
    <w:rsid w:val="00706953"/>
    <w:rsid w:val="007070E8"/>
    <w:rsid w:val="00721075"/>
    <w:rsid w:val="00721799"/>
    <w:rsid w:val="00723666"/>
    <w:rsid w:val="00723D2B"/>
    <w:rsid w:val="0072634F"/>
    <w:rsid w:val="00727005"/>
    <w:rsid w:val="00727508"/>
    <w:rsid w:val="007312BA"/>
    <w:rsid w:val="00732C4F"/>
    <w:rsid w:val="00734EAB"/>
    <w:rsid w:val="00735A85"/>
    <w:rsid w:val="00736376"/>
    <w:rsid w:val="00737195"/>
    <w:rsid w:val="00737694"/>
    <w:rsid w:val="00740771"/>
    <w:rsid w:val="00742F6F"/>
    <w:rsid w:val="007464CC"/>
    <w:rsid w:val="00747251"/>
    <w:rsid w:val="00751AD8"/>
    <w:rsid w:val="00756320"/>
    <w:rsid w:val="00757D45"/>
    <w:rsid w:val="00764F26"/>
    <w:rsid w:val="007666CC"/>
    <w:rsid w:val="007721AF"/>
    <w:rsid w:val="00773664"/>
    <w:rsid w:val="0077403A"/>
    <w:rsid w:val="007759AB"/>
    <w:rsid w:val="00776C9D"/>
    <w:rsid w:val="007770D1"/>
    <w:rsid w:val="00777304"/>
    <w:rsid w:val="00783B6A"/>
    <w:rsid w:val="00784BD0"/>
    <w:rsid w:val="00784C0D"/>
    <w:rsid w:val="00785724"/>
    <w:rsid w:val="007870FA"/>
    <w:rsid w:val="00787B41"/>
    <w:rsid w:val="00791ACF"/>
    <w:rsid w:val="00792869"/>
    <w:rsid w:val="007932C7"/>
    <w:rsid w:val="00793521"/>
    <w:rsid w:val="00793F15"/>
    <w:rsid w:val="0079636E"/>
    <w:rsid w:val="007966E2"/>
    <w:rsid w:val="0079683A"/>
    <w:rsid w:val="00797774"/>
    <w:rsid w:val="00797D9C"/>
    <w:rsid w:val="007A05A6"/>
    <w:rsid w:val="007A0D25"/>
    <w:rsid w:val="007A2750"/>
    <w:rsid w:val="007A373F"/>
    <w:rsid w:val="007A7B64"/>
    <w:rsid w:val="007B0EBA"/>
    <w:rsid w:val="007B1873"/>
    <w:rsid w:val="007B5D11"/>
    <w:rsid w:val="007B6283"/>
    <w:rsid w:val="007B7393"/>
    <w:rsid w:val="007C075A"/>
    <w:rsid w:val="007C12B5"/>
    <w:rsid w:val="007C1416"/>
    <w:rsid w:val="007C356B"/>
    <w:rsid w:val="007C46CA"/>
    <w:rsid w:val="007C4B34"/>
    <w:rsid w:val="007C7499"/>
    <w:rsid w:val="007D08B9"/>
    <w:rsid w:val="007D4997"/>
    <w:rsid w:val="007D5529"/>
    <w:rsid w:val="007D60E2"/>
    <w:rsid w:val="007D6A16"/>
    <w:rsid w:val="007E0D0B"/>
    <w:rsid w:val="007E171B"/>
    <w:rsid w:val="007E30C1"/>
    <w:rsid w:val="007E369E"/>
    <w:rsid w:val="007E37C1"/>
    <w:rsid w:val="007E3E4F"/>
    <w:rsid w:val="007E5599"/>
    <w:rsid w:val="007F0789"/>
    <w:rsid w:val="007F22FD"/>
    <w:rsid w:val="007F2A6F"/>
    <w:rsid w:val="007F33C6"/>
    <w:rsid w:val="007F4DAF"/>
    <w:rsid w:val="007F5C52"/>
    <w:rsid w:val="007F73D5"/>
    <w:rsid w:val="007F757C"/>
    <w:rsid w:val="007F7CEF"/>
    <w:rsid w:val="008026A5"/>
    <w:rsid w:val="00803258"/>
    <w:rsid w:val="00803735"/>
    <w:rsid w:val="008038E6"/>
    <w:rsid w:val="00803A3F"/>
    <w:rsid w:val="008059F7"/>
    <w:rsid w:val="0080606D"/>
    <w:rsid w:val="008071EC"/>
    <w:rsid w:val="008109ED"/>
    <w:rsid w:val="00820548"/>
    <w:rsid w:val="00820D35"/>
    <w:rsid w:val="008228BC"/>
    <w:rsid w:val="00822EDD"/>
    <w:rsid w:val="00825A0D"/>
    <w:rsid w:val="00826D03"/>
    <w:rsid w:val="00827DE7"/>
    <w:rsid w:val="00834518"/>
    <w:rsid w:val="008353D9"/>
    <w:rsid w:val="008354B6"/>
    <w:rsid w:val="008356FE"/>
    <w:rsid w:val="008400C7"/>
    <w:rsid w:val="008411CA"/>
    <w:rsid w:val="0084145A"/>
    <w:rsid w:val="0084150F"/>
    <w:rsid w:val="0084206E"/>
    <w:rsid w:val="00843C19"/>
    <w:rsid w:val="00844D72"/>
    <w:rsid w:val="0084513A"/>
    <w:rsid w:val="0084595B"/>
    <w:rsid w:val="0084625E"/>
    <w:rsid w:val="00847051"/>
    <w:rsid w:val="00853AC7"/>
    <w:rsid w:val="008543AB"/>
    <w:rsid w:val="008555E8"/>
    <w:rsid w:val="00855BC9"/>
    <w:rsid w:val="00857953"/>
    <w:rsid w:val="00860648"/>
    <w:rsid w:val="0086084B"/>
    <w:rsid w:val="008660BF"/>
    <w:rsid w:val="00867C51"/>
    <w:rsid w:val="00867D2C"/>
    <w:rsid w:val="0087011D"/>
    <w:rsid w:val="008722DB"/>
    <w:rsid w:val="008724BA"/>
    <w:rsid w:val="008757A5"/>
    <w:rsid w:val="008770F0"/>
    <w:rsid w:val="0087762B"/>
    <w:rsid w:val="00877F7A"/>
    <w:rsid w:val="00882594"/>
    <w:rsid w:val="00882730"/>
    <w:rsid w:val="008829CE"/>
    <w:rsid w:val="00882D10"/>
    <w:rsid w:val="00883AEE"/>
    <w:rsid w:val="0088579D"/>
    <w:rsid w:val="0088790F"/>
    <w:rsid w:val="00893A77"/>
    <w:rsid w:val="00895FB9"/>
    <w:rsid w:val="00896A42"/>
    <w:rsid w:val="00896EB8"/>
    <w:rsid w:val="00896F98"/>
    <w:rsid w:val="008972FA"/>
    <w:rsid w:val="00897410"/>
    <w:rsid w:val="008A068C"/>
    <w:rsid w:val="008A1001"/>
    <w:rsid w:val="008A343E"/>
    <w:rsid w:val="008A3AF3"/>
    <w:rsid w:val="008A59A0"/>
    <w:rsid w:val="008A714F"/>
    <w:rsid w:val="008A748C"/>
    <w:rsid w:val="008B0A80"/>
    <w:rsid w:val="008B26D8"/>
    <w:rsid w:val="008B32F5"/>
    <w:rsid w:val="008B38AB"/>
    <w:rsid w:val="008B6300"/>
    <w:rsid w:val="008B6DCA"/>
    <w:rsid w:val="008B796A"/>
    <w:rsid w:val="008B7C04"/>
    <w:rsid w:val="008C0F7A"/>
    <w:rsid w:val="008C1DB8"/>
    <w:rsid w:val="008C50ED"/>
    <w:rsid w:val="008C51A0"/>
    <w:rsid w:val="008C7479"/>
    <w:rsid w:val="008D0B88"/>
    <w:rsid w:val="008D0E76"/>
    <w:rsid w:val="008D0FEF"/>
    <w:rsid w:val="008D107D"/>
    <w:rsid w:val="008D4AD6"/>
    <w:rsid w:val="008D585B"/>
    <w:rsid w:val="008D665D"/>
    <w:rsid w:val="008D7EA9"/>
    <w:rsid w:val="008E143F"/>
    <w:rsid w:val="008E158A"/>
    <w:rsid w:val="008E5E9A"/>
    <w:rsid w:val="008E62C2"/>
    <w:rsid w:val="008E6B92"/>
    <w:rsid w:val="008E73EA"/>
    <w:rsid w:val="008F1287"/>
    <w:rsid w:val="008F2215"/>
    <w:rsid w:val="008F28C2"/>
    <w:rsid w:val="008F2B4C"/>
    <w:rsid w:val="008F2E67"/>
    <w:rsid w:val="008F2E6A"/>
    <w:rsid w:val="008F35F1"/>
    <w:rsid w:val="008F3A26"/>
    <w:rsid w:val="008F3F7D"/>
    <w:rsid w:val="008F462F"/>
    <w:rsid w:val="008F4A65"/>
    <w:rsid w:val="0090046D"/>
    <w:rsid w:val="00900CBC"/>
    <w:rsid w:val="0090225B"/>
    <w:rsid w:val="0090364E"/>
    <w:rsid w:val="009045FD"/>
    <w:rsid w:val="00905A51"/>
    <w:rsid w:val="00906224"/>
    <w:rsid w:val="00911B27"/>
    <w:rsid w:val="009127E8"/>
    <w:rsid w:val="00913277"/>
    <w:rsid w:val="009132FA"/>
    <w:rsid w:val="00913956"/>
    <w:rsid w:val="009166EA"/>
    <w:rsid w:val="00920AE2"/>
    <w:rsid w:val="00922E28"/>
    <w:rsid w:val="00923CD1"/>
    <w:rsid w:val="009245C4"/>
    <w:rsid w:val="00924D28"/>
    <w:rsid w:val="00932576"/>
    <w:rsid w:val="00933A70"/>
    <w:rsid w:val="009344BF"/>
    <w:rsid w:val="00934EAA"/>
    <w:rsid w:val="00935065"/>
    <w:rsid w:val="00936EBD"/>
    <w:rsid w:val="00944267"/>
    <w:rsid w:val="00944434"/>
    <w:rsid w:val="0094469B"/>
    <w:rsid w:val="009468A9"/>
    <w:rsid w:val="009479C5"/>
    <w:rsid w:val="00950534"/>
    <w:rsid w:val="00951D51"/>
    <w:rsid w:val="00953189"/>
    <w:rsid w:val="00953317"/>
    <w:rsid w:val="00953799"/>
    <w:rsid w:val="00954907"/>
    <w:rsid w:val="00955268"/>
    <w:rsid w:val="009556EE"/>
    <w:rsid w:val="00955A3E"/>
    <w:rsid w:val="00955AAF"/>
    <w:rsid w:val="00955EFB"/>
    <w:rsid w:val="00956F24"/>
    <w:rsid w:val="00960D2B"/>
    <w:rsid w:val="009618E8"/>
    <w:rsid w:val="00961E10"/>
    <w:rsid w:val="009629CD"/>
    <w:rsid w:val="00967BBF"/>
    <w:rsid w:val="009705AA"/>
    <w:rsid w:val="009722AB"/>
    <w:rsid w:val="00975518"/>
    <w:rsid w:val="00976CC5"/>
    <w:rsid w:val="009775FC"/>
    <w:rsid w:val="0098059E"/>
    <w:rsid w:val="0098208D"/>
    <w:rsid w:val="0098338E"/>
    <w:rsid w:val="009840BD"/>
    <w:rsid w:val="00984C5F"/>
    <w:rsid w:val="009869A6"/>
    <w:rsid w:val="00990662"/>
    <w:rsid w:val="0099223A"/>
    <w:rsid w:val="00994441"/>
    <w:rsid w:val="00994483"/>
    <w:rsid w:val="00995EC9"/>
    <w:rsid w:val="00995F19"/>
    <w:rsid w:val="00996860"/>
    <w:rsid w:val="009A25CB"/>
    <w:rsid w:val="009A286A"/>
    <w:rsid w:val="009A2C63"/>
    <w:rsid w:val="009A3585"/>
    <w:rsid w:val="009A38DC"/>
    <w:rsid w:val="009A3903"/>
    <w:rsid w:val="009A459B"/>
    <w:rsid w:val="009B340A"/>
    <w:rsid w:val="009B5913"/>
    <w:rsid w:val="009B64EB"/>
    <w:rsid w:val="009C05F0"/>
    <w:rsid w:val="009C09ED"/>
    <w:rsid w:val="009C0E75"/>
    <w:rsid w:val="009C127E"/>
    <w:rsid w:val="009C28C2"/>
    <w:rsid w:val="009C3A85"/>
    <w:rsid w:val="009C3AA6"/>
    <w:rsid w:val="009C4D25"/>
    <w:rsid w:val="009C55A6"/>
    <w:rsid w:val="009C69A4"/>
    <w:rsid w:val="009C6A23"/>
    <w:rsid w:val="009C797B"/>
    <w:rsid w:val="009D0E0F"/>
    <w:rsid w:val="009D16D3"/>
    <w:rsid w:val="009D28DB"/>
    <w:rsid w:val="009D34F3"/>
    <w:rsid w:val="009D45EF"/>
    <w:rsid w:val="009D4A39"/>
    <w:rsid w:val="009D4B56"/>
    <w:rsid w:val="009D5189"/>
    <w:rsid w:val="009D5B24"/>
    <w:rsid w:val="009D693D"/>
    <w:rsid w:val="009D69DF"/>
    <w:rsid w:val="009D782D"/>
    <w:rsid w:val="009E037D"/>
    <w:rsid w:val="009E1C11"/>
    <w:rsid w:val="009E1EF9"/>
    <w:rsid w:val="009E3DD9"/>
    <w:rsid w:val="009E46D6"/>
    <w:rsid w:val="009E4A32"/>
    <w:rsid w:val="009E57BD"/>
    <w:rsid w:val="009F1465"/>
    <w:rsid w:val="009F2711"/>
    <w:rsid w:val="009F4492"/>
    <w:rsid w:val="009F47BC"/>
    <w:rsid w:val="00A02EC7"/>
    <w:rsid w:val="00A03DEA"/>
    <w:rsid w:val="00A04140"/>
    <w:rsid w:val="00A04772"/>
    <w:rsid w:val="00A12DE6"/>
    <w:rsid w:val="00A135BE"/>
    <w:rsid w:val="00A13E76"/>
    <w:rsid w:val="00A13ED9"/>
    <w:rsid w:val="00A14C48"/>
    <w:rsid w:val="00A1516A"/>
    <w:rsid w:val="00A15A98"/>
    <w:rsid w:val="00A15EF7"/>
    <w:rsid w:val="00A20A06"/>
    <w:rsid w:val="00A2745A"/>
    <w:rsid w:val="00A33A2C"/>
    <w:rsid w:val="00A36827"/>
    <w:rsid w:val="00A372A8"/>
    <w:rsid w:val="00A37AAB"/>
    <w:rsid w:val="00A418FE"/>
    <w:rsid w:val="00A446BA"/>
    <w:rsid w:val="00A44A9D"/>
    <w:rsid w:val="00A463CF"/>
    <w:rsid w:val="00A513C3"/>
    <w:rsid w:val="00A52737"/>
    <w:rsid w:val="00A54859"/>
    <w:rsid w:val="00A54F6A"/>
    <w:rsid w:val="00A554E1"/>
    <w:rsid w:val="00A5582F"/>
    <w:rsid w:val="00A55AA1"/>
    <w:rsid w:val="00A5677A"/>
    <w:rsid w:val="00A56B04"/>
    <w:rsid w:val="00A600D8"/>
    <w:rsid w:val="00A6030B"/>
    <w:rsid w:val="00A63C0F"/>
    <w:rsid w:val="00A64143"/>
    <w:rsid w:val="00A705E4"/>
    <w:rsid w:val="00A71EA2"/>
    <w:rsid w:val="00A72C5A"/>
    <w:rsid w:val="00A74892"/>
    <w:rsid w:val="00A757F0"/>
    <w:rsid w:val="00A775C4"/>
    <w:rsid w:val="00A80156"/>
    <w:rsid w:val="00A82268"/>
    <w:rsid w:val="00A82F20"/>
    <w:rsid w:val="00A83DAE"/>
    <w:rsid w:val="00A861AD"/>
    <w:rsid w:val="00A87773"/>
    <w:rsid w:val="00A90973"/>
    <w:rsid w:val="00A91FAE"/>
    <w:rsid w:val="00A93DB9"/>
    <w:rsid w:val="00A94341"/>
    <w:rsid w:val="00A95D68"/>
    <w:rsid w:val="00A96D8A"/>
    <w:rsid w:val="00AA1DD4"/>
    <w:rsid w:val="00AA5D3C"/>
    <w:rsid w:val="00AA5E17"/>
    <w:rsid w:val="00AA7282"/>
    <w:rsid w:val="00AB222E"/>
    <w:rsid w:val="00AB2A64"/>
    <w:rsid w:val="00AB30EC"/>
    <w:rsid w:val="00AC0FA0"/>
    <w:rsid w:val="00AC13B9"/>
    <w:rsid w:val="00AC635E"/>
    <w:rsid w:val="00AD3027"/>
    <w:rsid w:val="00AD3F7C"/>
    <w:rsid w:val="00AD493F"/>
    <w:rsid w:val="00AD4F96"/>
    <w:rsid w:val="00AD5576"/>
    <w:rsid w:val="00AD721C"/>
    <w:rsid w:val="00AE00E2"/>
    <w:rsid w:val="00AE122C"/>
    <w:rsid w:val="00AE24AA"/>
    <w:rsid w:val="00AE2AB3"/>
    <w:rsid w:val="00AE54B8"/>
    <w:rsid w:val="00AE608D"/>
    <w:rsid w:val="00AE637D"/>
    <w:rsid w:val="00AE7265"/>
    <w:rsid w:val="00AF03E9"/>
    <w:rsid w:val="00AF1D54"/>
    <w:rsid w:val="00AF49E2"/>
    <w:rsid w:val="00AF5A03"/>
    <w:rsid w:val="00AF6B6F"/>
    <w:rsid w:val="00AF6E4A"/>
    <w:rsid w:val="00AF7355"/>
    <w:rsid w:val="00AF77BD"/>
    <w:rsid w:val="00B0036E"/>
    <w:rsid w:val="00B00DFA"/>
    <w:rsid w:val="00B016EC"/>
    <w:rsid w:val="00B01F17"/>
    <w:rsid w:val="00B02191"/>
    <w:rsid w:val="00B05442"/>
    <w:rsid w:val="00B06A6C"/>
    <w:rsid w:val="00B0760A"/>
    <w:rsid w:val="00B113EC"/>
    <w:rsid w:val="00B1407C"/>
    <w:rsid w:val="00B1530F"/>
    <w:rsid w:val="00B17985"/>
    <w:rsid w:val="00B17D8F"/>
    <w:rsid w:val="00B21F07"/>
    <w:rsid w:val="00B23179"/>
    <w:rsid w:val="00B234F5"/>
    <w:rsid w:val="00B25683"/>
    <w:rsid w:val="00B25CD9"/>
    <w:rsid w:val="00B26DDC"/>
    <w:rsid w:val="00B26DE7"/>
    <w:rsid w:val="00B35499"/>
    <w:rsid w:val="00B370D7"/>
    <w:rsid w:val="00B3771A"/>
    <w:rsid w:val="00B41550"/>
    <w:rsid w:val="00B43906"/>
    <w:rsid w:val="00B43BEF"/>
    <w:rsid w:val="00B45A92"/>
    <w:rsid w:val="00B46077"/>
    <w:rsid w:val="00B47CB3"/>
    <w:rsid w:val="00B50C9E"/>
    <w:rsid w:val="00B50D07"/>
    <w:rsid w:val="00B537DF"/>
    <w:rsid w:val="00B54981"/>
    <w:rsid w:val="00B57F80"/>
    <w:rsid w:val="00B61E08"/>
    <w:rsid w:val="00B62214"/>
    <w:rsid w:val="00B63DB7"/>
    <w:rsid w:val="00B64B5D"/>
    <w:rsid w:val="00B70A53"/>
    <w:rsid w:val="00B7105C"/>
    <w:rsid w:val="00B71672"/>
    <w:rsid w:val="00B72E61"/>
    <w:rsid w:val="00B74276"/>
    <w:rsid w:val="00B743EC"/>
    <w:rsid w:val="00B840C4"/>
    <w:rsid w:val="00B85CFD"/>
    <w:rsid w:val="00B8765F"/>
    <w:rsid w:val="00B87CCE"/>
    <w:rsid w:val="00B90674"/>
    <w:rsid w:val="00B90A84"/>
    <w:rsid w:val="00B9674B"/>
    <w:rsid w:val="00B97C66"/>
    <w:rsid w:val="00BA10ED"/>
    <w:rsid w:val="00BA2CF7"/>
    <w:rsid w:val="00BA4B88"/>
    <w:rsid w:val="00BA5C97"/>
    <w:rsid w:val="00BB1548"/>
    <w:rsid w:val="00BB25EC"/>
    <w:rsid w:val="00BB417F"/>
    <w:rsid w:val="00BB5BAF"/>
    <w:rsid w:val="00BB5F8A"/>
    <w:rsid w:val="00BB71A4"/>
    <w:rsid w:val="00BC04FE"/>
    <w:rsid w:val="00BC0F59"/>
    <w:rsid w:val="00BC124D"/>
    <w:rsid w:val="00BC1431"/>
    <w:rsid w:val="00BC237C"/>
    <w:rsid w:val="00BC328F"/>
    <w:rsid w:val="00BC53FF"/>
    <w:rsid w:val="00BC6994"/>
    <w:rsid w:val="00BC6B02"/>
    <w:rsid w:val="00BC75D6"/>
    <w:rsid w:val="00BD2073"/>
    <w:rsid w:val="00BD25B4"/>
    <w:rsid w:val="00BD2B42"/>
    <w:rsid w:val="00BD45A0"/>
    <w:rsid w:val="00BD5602"/>
    <w:rsid w:val="00BD6005"/>
    <w:rsid w:val="00BD6520"/>
    <w:rsid w:val="00BD7A6A"/>
    <w:rsid w:val="00BD7FEC"/>
    <w:rsid w:val="00BE1EA2"/>
    <w:rsid w:val="00BE44E7"/>
    <w:rsid w:val="00BE55A6"/>
    <w:rsid w:val="00BE60FF"/>
    <w:rsid w:val="00BF0A02"/>
    <w:rsid w:val="00BF155E"/>
    <w:rsid w:val="00BF3867"/>
    <w:rsid w:val="00BF45E4"/>
    <w:rsid w:val="00BF6B14"/>
    <w:rsid w:val="00C00EEB"/>
    <w:rsid w:val="00C01FFE"/>
    <w:rsid w:val="00C0238B"/>
    <w:rsid w:val="00C0297E"/>
    <w:rsid w:val="00C0350C"/>
    <w:rsid w:val="00C037FF"/>
    <w:rsid w:val="00C06FBE"/>
    <w:rsid w:val="00C10B9D"/>
    <w:rsid w:val="00C11BCA"/>
    <w:rsid w:val="00C143D9"/>
    <w:rsid w:val="00C15004"/>
    <w:rsid w:val="00C1545B"/>
    <w:rsid w:val="00C15D10"/>
    <w:rsid w:val="00C16205"/>
    <w:rsid w:val="00C16928"/>
    <w:rsid w:val="00C16DC9"/>
    <w:rsid w:val="00C16EE3"/>
    <w:rsid w:val="00C2040B"/>
    <w:rsid w:val="00C21DF2"/>
    <w:rsid w:val="00C230CD"/>
    <w:rsid w:val="00C2377C"/>
    <w:rsid w:val="00C27023"/>
    <w:rsid w:val="00C27096"/>
    <w:rsid w:val="00C27E9B"/>
    <w:rsid w:val="00C30051"/>
    <w:rsid w:val="00C348A1"/>
    <w:rsid w:val="00C34FA9"/>
    <w:rsid w:val="00C3525C"/>
    <w:rsid w:val="00C36215"/>
    <w:rsid w:val="00C36DD9"/>
    <w:rsid w:val="00C37A77"/>
    <w:rsid w:val="00C4064C"/>
    <w:rsid w:val="00C42416"/>
    <w:rsid w:val="00C42E71"/>
    <w:rsid w:val="00C45EB4"/>
    <w:rsid w:val="00C4697B"/>
    <w:rsid w:val="00C51396"/>
    <w:rsid w:val="00C5279E"/>
    <w:rsid w:val="00C5321F"/>
    <w:rsid w:val="00C53C4A"/>
    <w:rsid w:val="00C53CE9"/>
    <w:rsid w:val="00C562E1"/>
    <w:rsid w:val="00C60571"/>
    <w:rsid w:val="00C61DF3"/>
    <w:rsid w:val="00C63917"/>
    <w:rsid w:val="00C656B4"/>
    <w:rsid w:val="00C67025"/>
    <w:rsid w:val="00C721DA"/>
    <w:rsid w:val="00C73368"/>
    <w:rsid w:val="00C74C76"/>
    <w:rsid w:val="00C763D9"/>
    <w:rsid w:val="00C776CC"/>
    <w:rsid w:val="00C77E47"/>
    <w:rsid w:val="00C81B52"/>
    <w:rsid w:val="00C82AB8"/>
    <w:rsid w:val="00C85744"/>
    <w:rsid w:val="00C85F4F"/>
    <w:rsid w:val="00C8705D"/>
    <w:rsid w:val="00C90380"/>
    <w:rsid w:val="00C9094F"/>
    <w:rsid w:val="00C909EC"/>
    <w:rsid w:val="00C90A5E"/>
    <w:rsid w:val="00C90B47"/>
    <w:rsid w:val="00C91871"/>
    <w:rsid w:val="00C922B0"/>
    <w:rsid w:val="00C92AA8"/>
    <w:rsid w:val="00C93B4F"/>
    <w:rsid w:val="00C94A1C"/>
    <w:rsid w:val="00C977B5"/>
    <w:rsid w:val="00C97E24"/>
    <w:rsid w:val="00CA0198"/>
    <w:rsid w:val="00CA0668"/>
    <w:rsid w:val="00CA06CC"/>
    <w:rsid w:val="00CA1869"/>
    <w:rsid w:val="00CA30CC"/>
    <w:rsid w:val="00CA480E"/>
    <w:rsid w:val="00CA4A91"/>
    <w:rsid w:val="00CA4F42"/>
    <w:rsid w:val="00CA5987"/>
    <w:rsid w:val="00CA6C8A"/>
    <w:rsid w:val="00CB01FD"/>
    <w:rsid w:val="00CB1C1E"/>
    <w:rsid w:val="00CB26F0"/>
    <w:rsid w:val="00CB2ABA"/>
    <w:rsid w:val="00CB2DB7"/>
    <w:rsid w:val="00CB3466"/>
    <w:rsid w:val="00CB4001"/>
    <w:rsid w:val="00CB626C"/>
    <w:rsid w:val="00CB7646"/>
    <w:rsid w:val="00CB7FC4"/>
    <w:rsid w:val="00CC035C"/>
    <w:rsid w:val="00CC06EF"/>
    <w:rsid w:val="00CC0C53"/>
    <w:rsid w:val="00CC2212"/>
    <w:rsid w:val="00CC2BBE"/>
    <w:rsid w:val="00CC3334"/>
    <w:rsid w:val="00CC3EF1"/>
    <w:rsid w:val="00CC4500"/>
    <w:rsid w:val="00CC4D6E"/>
    <w:rsid w:val="00CC5A61"/>
    <w:rsid w:val="00CC612D"/>
    <w:rsid w:val="00CC6F3A"/>
    <w:rsid w:val="00CD094E"/>
    <w:rsid w:val="00CD0A1F"/>
    <w:rsid w:val="00CD0DA2"/>
    <w:rsid w:val="00CD1AF2"/>
    <w:rsid w:val="00CD28DD"/>
    <w:rsid w:val="00CD303A"/>
    <w:rsid w:val="00CD333D"/>
    <w:rsid w:val="00CD6094"/>
    <w:rsid w:val="00CD704E"/>
    <w:rsid w:val="00CE06DE"/>
    <w:rsid w:val="00CE0B6C"/>
    <w:rsid w:val="00CE40F9"/>
    <w:rsid w:val="00CE41A2"/>
    <w:rsid w:val="00CE5623"/>
    <w:rsid w:val="00CE6F97"/>
    <w:rsid w:val="00CE7584"/>
    <w:rsid w:val="00CF034A"/>
    <w:rsid w:val="00CF1949"/>
    <w:rsid w:val="00CF25CF"/>
    <w:rsid w:val="00CF2C38"/>
    <w:rsid w:val="00CF3700"/>
    <w:rsid w:val="00CF3910"/>
    <w:rsid w:val="00CF4082"/>
    <w:rsid w:val="00CF5921"/>
    <w:rsid w:val="00CF5B2A"/>
    <w:rsid w:val="00CF5D90"/>
    <w:rsid w:val="00CF67D8"/>
    <w:rsid w:val="00D00197"/>
    <w:rsid w:val="00D013DB"/>
    <w:rsid w:val="00D01C64"/>
    <w:rsid w:val="00D01EA2"/>
    <w:rsid w:val="00D0200F"/>
    <w:rsid w:val="00D025D9"/>
    <w:rsid w:val="00D03787"/>
    <w:rsid w:val="00D037A2"/>
    <w:rsid w:val="00D0416B"/>
    <w:rsid w:val="00D04676"/>
    <w:rsid w:val="00D04875"/>
    <w:rsid w:val="00D05E87"/>
    <w:rsid w:val="00D0643E"/>
    <w:rsid w:val="00D125C4"/>
    <w:rsid w:val="00D17CA9"/>
    <w:rsid w:val="00D20A6F"/>
    <w:rsid w:val="00D20B2D"/>
    <w:rsid w:val="00D215A0"/>
    <w:rsid w:val="00D217F5"/>
    <w:rsid w:val="00D2293D"/>
    <w:rsid w:val="00D24A43"/>
    <w:rsid w:val="00D260A5"/>
    <w:rsid w:val="00D2694F"/>
    <w:rsid w:val="00D26B7D"/>
    <w:rsid w:val="00D27F93"/>
    <w:rsid w:val="00D303FB"/>
    <w:rsid w:val="00D33ABC"/>
    <w:rsid w:val="00D34757"/>
    <w:rsid w:val="00D36B91"/>
    <w:rsid w:val="00D36E8A"/>
    <w:rsid w:val="00D37798"/>
    <w:rsid w:val="00D407B4"/>
    <w:rsid w:val="00D4150B"/>
    <w:rsid w:val="00D416E6"/>
    <w:rsid w:val="00D42C64"/>
    <w:rsid w:val="00D436E5"/>
    <w:rsid w:val="00D4469A"/>
    <w:rsid w:val="00D44859"/>
    <w:rsid w:val="00D44BEF"/>
    <w:rsid w:val="00D44E86"/>
    <w:rsid w:val="00D4505B"/>
    <w:rsid w:val="00D5025A"/>
    <w:rsid w:val="00D51BB0"/>
    <w:rsid w:val="00D52683"/>
    <w:rsid w:val="00D54594"/>
    <w:rsid w:val="00D56397"/>
    <w:rsid w:val="00D6002D"/>
    <w:rsid w:val="00D664D2"/>
    <w:rsid w:val="00D67721"/>
    <w:rsid w:val="00D7037D"/>
    <w:rsid w:val="00D734B8"/>
    <w:rsid w:val="00D761C9"/>
    <w:rsid w:val="00D76999"/>
    <w:rsid w:val="00D76E33"/>
    <w:rsid w:val="00D77BCB"/>
    <w:rsid w:val="00D8093B"/>
    <w:rsid w:val="00D81731"/>
    <w:rsid w:val="00D82403"/>
    <w:rsid w:val="00D82821"/>
    <w:rsid w:val="00D831C2"/>
    <w:rsid w:val="00D85D56"/>
    <w:rsid w:val="00D8633B"/>
    <w:rsid w:val="00D8758C"/>
    <w:rsid w:val="00D93ADA"/>
    <w:rsid w:val="00D94026"/>
    <w:rsid w:val="00D96506"/>
    <w:rsid w:val="00D9758C"/>
    <w:rsid w:val="00D97696"/>
    <w:rsid w:val="00DA061A"/>
    <w:rsid w:val="00DA0E44"/>
    <w:rsid w:val="00DA3888"/>
    <w:rsid w:val="00DA3899"/>
    <w:rsid w:val="00DA731C"/>
    <w:rsid w:val="00DA762C"/>
    <w:rsid w:val="00DB082C"/>
    <w:rsid w:val="00DB24B9"/>
    <w:rsid w:val="00DB44AD"/>
    <w:rsid w:val="00DB51E5"/>
    <w:rsid w:val="00DB5C2E"/>
    <w:rsid w:val="00DB61D3"/>
    <w:rsid w:val="00DB67D2"/>
    <w:rsid w:val="00DB743C"/>
    <w:rsid w:val="00DC6A11"/>
    <w:rsid w:val="00DC7BDF"/>
    <w:rsid w:val="00DD0D6E"/>
    <w:rsid w:val="00DD1074"/>
    <w:rsid w:val="00DD158F"/>
    <w:rsid w:val="00DD2D5B"/>
    <w:rsid w:val="00DD42C8"/>
    <w:rsid w:val="00DD55F6"/>
    <w:rsid w:val="00DD6B45"/>
    <w:rsid w:val="00DD6BE7"/>
    <w:rsid w:val="00DE0487"/>
    <w:rsid w:val="00DE36F5"/>
    <w:rsid w:val="00DE3D8A"/>
    <w:rsid w:val="00DE5375"/>
    <w:rsid w:val="00DF01F5"/>
    <w:rsid w:val="00DF0E13"/>
    <w:rsid w:val="00DF0E3C"/>
    <w:rsid w:val="00DF2ED9"/>
    <w:rsid w:val="00DF4137"/>
    <w:rsid w:val="00DF6460"/>
    <w:rsid w:val="00DF734A"/>
    <w:rsid w:val="00DF7583"/>
    <w:rsid w:val="00E07121"/>
    <w:rsid w:val="00E11BFB"/>
    <w:rsid w:val="00E13559"/>
    <w:rsid w:val="00E13B2B"/>
    <w:rsid w:val="00E14A16"/>
    <w:rsid w:val="00E15C53"/>
    <w:rsid w:val="00E15EC7"/>
    <w:rsid w:val="00E1651B"/>
    <w:rsid w:val="00E179FE"/>
    <w:rsid w:val="00E17BED"/>
    <w:rsid w:val="00E205FC"/>
    <w:rsid w:val="00E225E1"/>
    <w:rsid w:val="00E23452"/>
    <w:rsid w:val="00E23556"/>
    <w:rsid w:val="00E246A5"/>
    <w:rsid w:val="00E249D2"/>
    <w:rsid w:val="00E262C1"/>
    <w:rsid w:val="00E321E1"/>
    <w:rsid w:val="00E327C7"/>
    <w:rsid w:val="00E332EC"/>
    <w:rsid w:val="00E34470"/>
    <w:rsid w:val="00E34CDC"/>
    <w:rsid w:val="00E358B5"/>
    <w:rsid w:val="00E35A42"/>
    <w:rsid w:val="00E40008"/>
    <w:rsid w:val="00E40AE2"/>
    <w:rsid w:val="00E40BDB"/>
    <w:rsid w:val="00E41328"/>
    <w:rsid w:val="00E41473"/>
    <w:rsid w:val="00E433B9"/>
    <w:rsid w:val="00E43DF0"/>
    <w:rsid w:val="00E46E21"/>
    <w:rsid w:val="00E50A80"/>
    <w:rsid w:val="00E51F6E"/>
    <w:rsid w:val="00E53110"/>
    <w:rsid w:val="00E542D8"/>
    <w:rsid w:val="00E60750"/>
    <w:rsid w:val="00E63C14"/>
    <w:rsid w:val="00E66B24"/>
    <w:rsid w:val="00E67ECE"/>
    <w:rsid w:val="00E73DB5"/>
    <w:rsid w:val="00E748D8"/>
    <w:rsid w:val="00E74AFF"/>
    <w:rsid w:val="00E75FAB"/>
    <w:rsid w:val="00E76449"/>
    <w:rsid w:val="00E76927"/>
    <w:rsid w:val="00E77617"/>
    <w:rsid w:val="00E77653"/>
    <w:rsid w:val="00E776CE"/>
    <w:rsid w:val="00E77BEA"/>
    <w:rsid w:val="00E80828"/>
    <w:rsid w:val="00E811DE"/>
    <w:rsid w:val="00E811DF"/>
    <w:rsid w:val="00E827F1"/>
    <w:rsid w:val="00E843E7"/>
    <w:rsid w:val="00E8585F"/>
    <w:rsid w:val="00E86735"/>
    <w:rsid w:val="00E90C57"/>
    <w:rsid w:val="00E91316"/>
    <w:rsid w:val="00E91F43"/>
    <w:rsid w:val="00E93419"/>
    <w:rsid w:val="00E934B9"/>
    <w:rsid w:val="00E9353D"/>
    <w:rsid w:val="00E93FED"/>
    <w:rsid w:val="00E9528A"/>
    <w:rsid w:val="00E95485"/>
    <w:rsid w:val="00E95877"/>
    <w:rsid w:val="00E972F9"/>
    <w:rsid w:val="00EA07AD"/>
    <w:rsid w:val="00EA3347"/>
    <w:rsid w:val="00EA3F34"/>
    <w:rsid w:val="00EB03EF"/>
    <w:rsid w:val="00EB0CA4"/>
    <w:rsid w:val="00EB4CD2"/>
    <w:rsid w:val="00EB6FE1"/>
    <w:rsid w:val="00EB7448"/>
    <w:rsid w:val="00EC0219"/>
    <w:rsid w:val="00EC2F01"/>
    <w:rsid w:val="00EC3E6D"/>
    <w:rsid w:val="00EC3EE7"/>
    <w:rsid w:val="00EC4822"/>
    <w:rsid w:val="00ED449E"/>
    <w:rsid w:val="00ED560B"/>
    <w:rsid w:val="00EE1610"/>
    <w:rsid w:val="00EE2C55"/>
    <w:rsid w:val="00EE4478"/>
    <w:rsid w:val="00EE663C"/>
    <w:rsid w:val="00EE709B"/>
    <w:rsid w:val="00EF18E7"/>
    <w:rsid w:val="00EF371E"/>
    <w:rsid w:val="00EF3CE7"/>
    <w:rsid w:val="00EF606F"/>
    <w:rsid w:val="00EF7FEF"/>
    <w:rsid w:val="00F00212"/>
    <w:rsid w:val="00F00A29"/>
    <w:rsid w:val="00F00D21"/>
    <w:rsid w:val="00F0104E"/>
    <w:rsid w:val="00F010DD"/>
    <w:rsid w:val="00F02A3D"/>
    <w:rsid w:val="00F033CA"/>
    <w:rsid w:val="00F03446"/>
    <w:rsid w:val="00F0377C"/>
    <w:rsid w:val="00F06BE4"/>
    <w:rsid w:val="00F07273"/>
    <w:rsid w:val="00F1073E"/>
    <w:rsid w:val="00F11973"/>
    <w:rsid w:val="00F12B2C"/>
    <w:rsid w:val="00F12FB2"/>
    <w:rsid w:val="00F13E00"/>
    <w:rsid w:val="00F1457F"/>
    <w:rsid w:val="00F14D49"/>
    <w:rsid w:val="00F15316"/>
    <w:rsid w:val="00F165A1"/>
    <w:rsid w:val="00F1747C"/>
    <w:rsid w:val="00F22DD5"/>
    <w:rsid w:val="00F24EFD"/>
    <w:rsid w:val="00F252C9"/>
    <w:rsid w:val="00F2757C"/>
    <w:rsid w:val="00F31691"/>
    <w:rsid w:val="00F32E70"/>
    <w:rsid w:val="00F32FCD"/>
    <w:rsid w:val="00F335C9"/>
    <w:rsid w:val="00F35491"/>
    <w:rsid w:val="00F3563D"/>
    <w:rsid w:val="00F40117"/>
    <w:rsid w:val="00F41486"/>
    <w:rsid w:val="00F42DE7"/>
    <w:rsid w:val="00F45667"/>
    <w:rsid w:val="00F46B69"/>
    <w:rsid w:val="00F46C1E"/>
    <w:rsid w:val="00F50DFC"/>
    <w:rsid w:val="00F51039"/>
    <w:rsid w:val="00F51DCE"/>
    <w:rsid w:val="00F5277A"/>
    <w:rsid w:val="00F53911"/>
    <w:rsid w:val="00F53E0F"/>
    <w:rsid w:val="00F54266"/>
    <w:rsid w:val="00F57F65"/>
    <w:rsid w:val="00F60FF8"/>
    <w:rsid w:val="00F61174"/>
    <w:rsid w:val="00F63261"/>
    <w:rsid w:val="00F6377A"/>
    <w:rsid w:val="00F6658C"/>
    <w:rsid w:val="00F67A2B"/>
    <w:rsid w:val="00F67BBC"/>
    <w:rsid w:val="00F72098"/>
    <w:rsid w:val="00F72C48"/>
    <w:rsid w:val="00F72D5F"/>
    <w:rsid w:val="00F746AD"/>
    <w:rsid w:val="00F7474F"/>
    <w:rsid w:val="00F74AC7"/>
    <w:rsid w:val="00F74F12"/>
    <w:rsid w:val="00F75FAD"/>
    <w:rsid w:val="00F761C6"/>
    <w:rsid w:val="00F76F5D"/>
    <w:rsid w:val="00F810D2"/>
    <w:rsid w:val="00F81875"/>
    <w:rsid w:val="00F81B64"/>
    <w:rsid w:val="00F87D01"/>
    <w:rsid w:val="00F90321"/>
    <w:rsid w:val="00F905D5"/>
    <w:rsid w:val="00F91C58"/>
    <w:rsid w:val="00F925A5"/>
    <w:rsid w:val="00F92C30"/>
    <w:rsid w:val="00F937E1"/>
    <w:rsid w:val="00F96ECB"/>
    <w:rsid w:val="00F97040"/>
    <w:rsid w:val="00FA0EB1"/>
    <w:rsid w:val="00FA192F"/>
    <w:rsid w:val="00FA2BE1"/>
    <w:rsid w:val="00FA6615"/>
    <w:rsid w:val="00FB0573"/>
    <w:rsid w:val="00FB0A02"/>
    <w:rsid w:val="00FB2690"/>
    <w:rsid w:val="00FB3332"/>
    <w:rsid w:val="00FB4FC9"/>
    <w:rsid w:val="00FB56C7"/>
    <w:rsid w:val="00FB59AF"/>
    <w:rsid w:val="00FC102D"/>
    <w:rsid w:val="00FC4C6A"/>
    <w:rsid w:val="00FC6A67"/>
    <w:rsid w:val="00FC70F8"/>
    <w:rsid w:val="00FD098D"/>
    <w:rsid w:val="00FD2359"/>
    <w:rsid w:val="00FD380F"/>
    <w:rsid w:val="00FD5B61"/>
    <w:rsid w:val="00FD5C79"/>
    <w:rsid w:val="00FE12CD"/>
    <w:rsid w:val="00FE1FB2"/>
    <w:rsid w:val="00FE7647"/>
    <w:rsid w:val="00FF150E"/>
    <w:rsid w:val="00FF1699"/>
    <w:rsid w:val="00FF184B"/>
    <w:rsid w:val="00FF278A"/>
    <w:rsid w:val="00FF3F9F"/>
    <w:rsid w:val="00FF5D1A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0DF2F3"/>
  <w15:docId w15:val="{1D7A5369-C923-4EF1-9870-311B198C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A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5E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0C49A0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6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B9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7BD"/>
  </w:style>
  <w:style w:type="paragraph" w:styleId="Piedepgina">
    <w:name w:val="footer"/>
    <w:basedOn w:val="Normal"/>
    <w:link w:val="Piedepgina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65937-2879-45F0-8353-D125029D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835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fsalguero</dc:creator>
  <cp:lastModifiedBy>Wendy Gabriela De Paz Meléndez</cp:lastModifiedBy>
  <cp:revision>2</cp:revision>
  <cp:lastPrinted>2022-08-22T21:16:00Z</cp:lastPrinted>
  <dcterms:created xsi:type="dcterms:W3CDTF">2023-08-01T23:18:00Z</dcterms:created>
  <dcterms:modified xsi:type="dcterms:W3CDTF">2023-08-01T23:18:00Z</dcterms:modified>
</cp:coreProperties>
</file>