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AA728" w14:textId="77777777" w:rsidR="00CA6FCF" w:rsidRDefault="00345AA4" w:rsidP="00393907">
      <w:pPr>
        <w:spacing w:line="290" w:lineRule="auto"/>
        <w:ind w:left="4439" w:right="2838" w:hanging="378"/>
        <w:rPr>
          <w:b/>
          <w:sz w:val="24"/>
        </w:rPr>
      </w:pPr>
      <w:r>
        <w:rPr>
          <w:b/>
          <w:sz w:val="24"/>
        </w:rPr>
        <w:t>MINISTERIO DE EDUCACIÓN AUDITOR</w:t>
      </w:r>
      <w:r w:rsidR="00DF56BA">
        <w:rPr>
          <w:b/>
          <w:sz w:val="24"/>
        </w:rPr>
        <w:t>Í</w:t>
      </w:r>
      <w:r>
        <w:rPr>
          <w:b/>
          <w:sz w:val="24"/>
        </w:rPr>
        <w:t xml:space="preserve">A INTERNA </w:t>
      </w:r>
    </w:p>
    <w:p w14:paraId="750B6373" w14:textId="77777777" w:rsidR="00A255F0" w:rsidRDefault="00177A94" w:rsidP="00393907">
      <w:pPr>
        <w:spacing w:line="290" w:lineRule="auto"/>
        <w:ind w:left="2880" w:right="2838" w:firstLine="720"/>
        <w:jc w:val="center"/>
        <w:rPr>
          <w:b/>
          <w:sz w:val="24"/>
        </w:rPr>
      </w:pPr>
      <w:r>
        <w:rPr>
          <w:b/>
          <w:sz w:val="24"/>
        </w:rPr>
        <w:t xml:space="preserve">Informe </w:t>
      </w:r>
      <w:r w:rsidR="00A255F0">
        <w:rPr>
          <w:b/>
          <w:sz w:val="24"/>
        </w:rPr>
        <w:t>O</w:t>
      </w:r>
      <w:r>
        <w:rPr>
          <w:b/>
          <w:sz w:val="24"/>
        </w:rPr>
        <w:t>-</w:t>
      </w:r>
      <w:r w:rsidR="00A255F0">
        <w:rPr>
          <w:b/>
          <w:sz w:val="24"/>
        </w:rPr>
        <w:t>DIDAI/SUB-</w:t>
      </w:r>
      <w:r w:rsidR="00DF56BA">
        <w:rPr>
          <w:b/>
          <w:sz w:val="24"/>
        </w:rPr>
        <w:t>0</w:t>
      </w:r>
      <w:r w:rsidR="00DE71AA">
        <w:rPr>
          <w:b/>
          <w:sz w:val="24"/>
        </w:rPr>
        <w:t>77</w:t>
      </w:r>
      <w:r w:rsidR="00A255F0">
        <w:rPr>
          <w:b/>
          <w:sz w:val="24"/>
        </w:rPr>
        <w:t>-202</w:t>
      </w:r>
      <w:r w:rsidR="00DF56BA">
        <w:rPr>
          <w:b/>
          <w:sz w:val="24"/>
        </w:rPr>
        <w:t>3</w:t>
      </w:r>
      <w:r w:rsidR="00DE71AA">
        <w:rPr>
          <w:b/>
          <w:sz w:val="24"/>
        </w:rPr>
        <w:t>-</w:t>
      </w:r>
      <w:r w:rsidR="00712665">
        <w:rPr>
          <w:b/>
          <w:sz w:val="24"/>
        </w:rPr>
        <w:t>2</w:t>
      </w:r>
    </w:p>
    <w:p w14:paraId="50F31C47" w14:textId="77777777" w:rsidR="00177A94" w:rsidRDefault="00177A94" w:rsidP="00393907">
      <w:pPr>
        <w:spacing w:line="290" w:lineRule="auto"/>
        <w:ind w:left="2880" w:right="2838" w:firstLine="720"/>
        <w:jc w:val="center"/>
        <w:rPr>
          <w:b/>
          <w:sz w:val="24"/>
        </w:rPr>
      </w:pPr>
      <w:r>
        <w:rPr>
          <w:b/>
          <w:sz w:val="24"/>
        </w:rPr>
        <w:t xml:space="preserve">SIAD </w:t>
      </w:r>
      <w:r w:rsidR="00DF56BA">
        <w:rPr>
          <w:b/>
          <w:sz w:val="24"/>
        </w:rPr>
        <w:t>6</w:t>
      </w:r>
      <w:r w:rsidR="00DE71AA">
        <w:rPr>
          <w:b/>
          <w:sz w:val="24"/>
        </w:rPr>
        <w:t>18502</w:t>
      </w:r>
    </w:p>
    <w:p w14:paraId="1990A00B" w14:textId="77777777" w:rsidR="00CA6FCF" w:rsidRDefault="00CA6FCF">
      <w:pPr>
        <w:pStyle w:val="Textoindependiente"/>
        <w:rPr>
          <w:b/>
          <w:sz w:val="26"/>
        </w:rPr>
      </w:pPr>
    </w:p>
    <w:p w14:paraId="5C588E13" w14:textId="77777777" w:rsidR="00CA6FCF" w:rsidRDefault="00CA6FCF">
      <w:pPr>
        <w:pStyle w:val="Textoindependiente"/>
        <w:rPr>
          <w:b/>
          <w:sz w:val="26"/>
        </w:rPr>
      </w:pPr>
    </w:p>
    <w:p w14:paraId="4C4F6510" w14:textId="77777777" w:rsidR="00CA6FCF" w:rsidRDefault="00CA6FCF">
      <w:pPr>
        <w:pStyle w:val="Textoindependiente"/>
        <w:rPr>
          <w:b/>
          <w:sz w:val="26"/>
        </w:rPr>
      </w:pPr>
    </w:p>
    <w:p w14:paraId="1CE501D0" w14:textId="77777777" w:rsidR="00CA6FCF" w:rsidRDefault="00CA6FCF">
      <w:pPr>
        <w:pStyle w:val="Textoindependiente"/>
        <w:rPr>
          <w:b/>
          <w:sz w:val="26"/>
        </w:rPr>
      </w:pPr>
    </w:p>
    <w:p w14:paraId="18834ABA" w14:textId="77777777" w:rsidR="00CA6FCF" w:rsidRDefault="00CA6FCF">
      <w:pPr>
        <w:pStyle w:val="Textoindependiente"/>
        <w:rPr>
          <w:b/>
          <w:sz w:val="26"/>
        </w:rPr>
      </w:pPr>
    </w:p>
    <w:p w14:paraId="7FD683F4" w14:textId="77777777" w:rsidR="00CA6FCF" w:rsidRDefault="00CA6FCF">
      <w:pPr>
        <w:pStyle w:val="Textoindependiente"/>
        <w:rPr>
          <w:b/>
          <w:sz w:val="26"/>
        </w:rPr>
      </w:pPr>
    </w:p>
    <w:p w14:paraId="6391254B" w14:textId="77777777" w:rsidR="00CA6FCF" w:rsidRDefault="00CA6FCF">
      <w:pPr>
        <w:pStyle w:val="Textoindependiente"/>
        <w:rPr>
          <w:b/>
          <w:sz w:val="26"/>
        </w:rPr>
      </w:pPr>
    </w:p>
    <w:p w14:paraId="52509F9D" w14:textId="77777777" w:rsidR="00CA6FCF" w:rsidRDefault="00CA6FCF">
      <w:pPr>
        <w:pStyle w:val="Textoindependiente"/>
        <w:rPr>
          <w:b/>
          <w:sz w:val="26"/>
        </w:rPr>
      </w:pPr>
    </w:p>
    <w:p w14:paraId="7A081D0D" w14:textId="77777777" w:rsidR="00CA6FCF" w:rsidRDefault="00CA6FCF">
      <w:pPr>
        <w:pStyle w:val="Textoindependiente"/>
        <w:rPr>
          <w:b/>
          <w:sz w:val="26"/>
        </w:rPr>
      </w:pPr>
    </w:p>
    <w:p w14:paraId="244F85D1" w14:textId="77777777" w:rsidR="00CA6FCF" w:rsidRDefault="00CA6FCF">
      <w:pPr>
        <w:pStyle w:val="Textoindependiente"/>
        <w:rPr>
          <w:b/>
          <w:sz w:val="26"/>
        </w:rPr>
      </w:pPr>
    </w:p>
    <w:p w14:paraId="19CD73C7" w14:textId="77777777" w:rsidR="00CA6FCF" w:rsidRDefault="00CA6FCF">
      <w:pPr>
        <w:pStyle w:val="Textoindependiente"/>
        <w:rPr>
          <w:b/>
          <w:sz w:val="26"/>
        </w:rPr>
      </w:pPr>
    </w:p>
    <w:p w14:paraId="79DF4C64" w14:textId="77777777" w:rsidR="00CA6FCF" w:rsidRDefault="00CA6FCF">
      <w:pPr>
        <w:pStyle w:val="Textoindependiente"/>
        <w:rPr>
          <w:b/>
          <w:sz w:val="26"/>
        </w:rPr>
      </w:pPr>
    </w:p>
    <w:p w14:paraId="068293E4" w14:textId="77777777" w:rsidR="00CA6FCF" w:rsidRDefault="00CA6FCF">
      <w:pPr>
        <w:pStyle w:val="Textoindependiente"/>
        <w:rPr>
          <w:b/>
          <w:sz w:val="26"/>
        </w:rPr>
      </w:pPr>
    </w:p>
    <w:p w14:paraId="5A70332C" w14:textId="77777777" w:rsidR="00CA6FCF" w:rsidRDefault="00CA6FCF" w:rsidP="00093B4A">
      <w:pPr>
        <w:pStyle w:val="Textoindependiente"/>
        <w:jc w:val="center"/>
        <w:rPr>
          <w:b/>
          <w:sz w:val="26"/>
        </w:rPr>
      </w:pPr>
    </w:p>
    <w:p w14:paraId="1D67F24F" w14:textId="77777777" w:rsidR="00D13412" w:rsidRDefault="000779CC" w:rsidP="00D13412">
      <w:pPr>
        <w:spacing w:line="290" w:lineRule="auto"/>
        <w:ind w:left="1701" w:right="601"/>
        <w:jc w:val="center"/>
        <w:rPr>
          <w:b/>
          <w:sz w:val="24"/>
        </w:rPr>
      </w:pPr>
      <w:r>
        <w:rPr>
          <w:b/>
          <w:sz w:val="24"/>
        </w:rPr>
        <w:t xml:space="preserve">Consejo o consultoría de </w:t>
      </w:r>
      <w:r w:rsidR="00796A46">
        <w:rPr>
          <w:b/>
          <w:sz w:val="24"/>
        </w:rPr>
        <w:t xml:space="preserve">primer </w:t>
      </w:r>
      <w:r w:rsidR="00345AA4">
        <w:rPr>
          <w:b/>
          <w:sz w:val="24"/>
        </w:rPr>
        <w:t>seguimiento a las</w:t>
      </w:r>
      <w:r w:rsidR="00D13412">
        <w:rPr>
          <w:b/>
          <w:sz w:val="24"/>
        </w:rPr>
        <w:t xml:space="preserve"> </w:t>
      </w:r>
      <w:r w:rsidR="00345AA4">
        <w:rPr>
          <w:b/>
          <w:sz w:val="24"/>
        </w:rPr>
        <w:t xml:space="preserve">recomendaciones </w:t>
      </w:r>
      <w:r w:rsidR="00093B4A">
        <w:rPr>
          <w:b/>
          <w:sz w:val="24"/>
        </w:rPr>
        <w:t>emitidas por la Dirección de Auditoría</w:t>
      </w:r>
      <w:r w:rsidR="00796A46">
        <w:rPr>
          <w:b/>
          <w:sz w:val="24"/>
        </w:rPr>
        <w:t xml:space="preserve"> Interna</w:t>
      </w:r>
      <w:r w:rsidR="00093B4A">
        <w:rPr>
          <w:b/>
          <w:sz w:val="24"/>
        </w:rPr>
        <w:t xml:space="preserve">, </w:t>
      </w:r>
      <w:r w:rsidR="00796A46">
        <w:rPr>
          <w:b/>
          <w:sz w:val="24"/>
        </w:rPr>
        <w:t>en el informe ejecutivo O-DIDAI/SUB-03</w:t>
      </w:r>
      <w:r w:rsidR="00027FE3">
        <w:rPr>
          <w:b/>
          <w:sz w:val="24"/>
        </w:rPr>
        <w:t>4</w:t>
      </w:r>
      <w:r w:rsidR="00796A46">
        <w:rPr>
          <w:b/>
          <w:sz w:val="24"/>
        </w:rPr>
        <w:t>-2023, respecto a la verificación de pago de becas de estudio para las niñas y adolescentes sobrevivientes a la tragedia ocurrida en el hogar seguro “Virgen de la Asunción”, en la Dirección de Planificación Educativa –DIPLAN-, Dirección General de Educación Extraescolar –DIGEEX- y Direcciones Departamentales de Educación que tienen a su cargo la administración efectiva del programa</w:t>
      </w:r>
    </w:p>
    <w:p w14:paraId="37C77394" w14:textId="77777777" w:rsidR="00CA6FCF" w:rsidRDefault="00CA6FCF" w:rsidP="00D13412">
      <w:pPr>
        <w:spacing w:line="290" w:lineRule="auto"/>
        <w:ind w:left="1701" w:right="601"/>
        <w:jc w:val="center"/>
        <w:rPr>
          <w:b/>
          <w:sz w:val="24"/>
        </w:rPr>
      </w:pPr>
    </w:p>
    <w:p w14:paraId="79A9B50D" w14:textId="77777777" w:rsidR="00CA6FCF" w:rsidRDefault="00CA6FCF" w:rsidP="00093B4A">
      <w:pPr>
        <w:pStyle w:val="Textoindependiente"/>
        <w:jc w:val="center"/>
        <w:rPr>
          <w:b/>
          <w:sz w:val="20"/>
        </w:rPr>
      </w:pPr>
    </w:p>
    <w:p w14:paraId="7E93AE14" w14:textId="77777777" w:rsidR="00CA6FCF" w:rsidRDefault="00CA6FCF">
      <w:pPr>
        <w:pStyle w:val="Textoindependiente"/>
        <w:rPr>
          <w:b/>
          <w:sz w:val="20"/>
        </w:rPr>
      </w:pPr>
    </w:p>
    <w:p w14:paraId="028A26F0" w14:textId="77777777" w:rsidR="00CA6FCF" w:rsidRDefault="00CA6FCF">
      <w:pPr>
        <w:pStyle w:val="Textoindependiente"/>
        <w:rPr>
          <w:b/>
          <w:sz w:val="20"/>
        </w:rPr>
      </w:pPr>
    </w:p>
    <w:p w14:paraId="0904676F" w14:textId="77777777" w:rsidR="00CA6FCF" w:rsidRDefault="00CA6FCF">
      <w:pPr>
        <w:pStyle w:val="Textoindependiente"/>
        <w:rPr>
          <w:b/>
          <w:sz w:val="20"/>
        </w:rPr>
      </w:pPr>
    </w:p>
    <w:p w14:paraId="0900C12E" w14:textId="77777777" w:rsidR="00CA6FCF" w:rsidRDefault="00CA6FCF">
      <w:pPr>
        <w:pStyle w:val="Textoindependiente"/>
        <w:rPr>
          <w:b/>
          <w:sz w:val="20"/>
        </w:rPr>
      </w:pPr>
    </w:p>
    <w:p w14:paraId="7CFFC07D" w14:textId="77777777" w:rsidR="00CA6FCF" w:rsidRDefault="00CA6FCF">
      <w:pPr>
        <w:pStyle w:val="Textoindependiente"/>
        <w:rPr>
          <w:b/>
          <w:sz w:val="20"/>
        </w:rPr>
      </w:pPr>
    </w:p>
    <w:p w14:paraId="7A887498" w14:textId="77777777" w:rsidR="00CA6FCF" w:rsidRDefault="00CA6FCF">
      <w:pPr>
        <w:pStyle w:val="Textoindependiente"/>
        <w:rPr>
          <w:b/>
          <w:sz w:val="20"/>
        </w:rPr>
      </w:pPr>
    </w:p>
    <w:p w14:paraId="5FEDE7D3" w14:textId="77777777" w:rsidR="00CA6FCF" w:rsidRDefault="00CA6FCF">
      <w:pPr>
        <w:pStyle w:val="Textoindependiente"/>
        <w:rPr>
          <w:b/>
          <w:sz w:val="20"/>
        </w:rPr>
      </w:pPr>
    </w:p>
    <w:p w14:paraId="44E36630" w14:textId="77777777" w:rsidR="00CA6FCF" w:rsidRDefault="00CA6FCF">
      <w:pPr>
        <w:pStyle w:val="Textoindependiente"/>
        <w:rPr>
          <w:b/>
          <w:sz w:val="20"/>
        </w:rPr>
      </w:pPr>
    </w:p>
    <w:p w14:paraId="62D425CA" w14:textId="77777777" w:rsidR="00CA6FCF" w:rsidRDefault="00CA6FCF">
      <w:pPr>
        <w:pStyle w:val="Textoindependiente"/>
        <w:rPr>
          <w:b/>
          <w:sz w:val="20"/>
        </w:rPr>
      </w:pPr>
    </w:p>
    <w:p w14:paraId="7FBA94DD" w14:textId="77777777" w:rsidR="00CA6FCF" w:rsidRDefault="00CA6FCF">
      <w:pPr>
        <w:pStyle w:val="Textoindependiente"/>
        <w:rPr>
          <w:b/>
          <w:sz w:val="20"/>
        </w:rPr>
      </w:pPr>
    </w:p>
    <w:p w14:paraId="33EDE45D" w14:textId="77777777" w:rsidR="00CA6FCF" w:rsidRDefault="00CA6FCF">
      <w:pPr>
        <w:pStyle w:val="Textoindependiente"/>
        <w:rPr>
          <w:b/>
          <w:sz w:val="20"/>
        </w:rPr>
      </w:pPr>
    </w:p>
    <w:p w14:paraId="485E83D9" w14:textId="77777777" w:rsidR="00CA6FCF" w:rsidRDefault="00CA6FCF">
      <w:pPr>
        <w:pStyle w:val="Textoindependiente"/>
        <w:rPr>
          <w:b/>
          <w:sz w:val="20"/>
        </w:rPr>
      </w:pPr>
    </w:p>
    <w:p w14:paraId="6CF50148" w14:textId="77777777" w:rsidR="00CA6FCF" w:rsidRDefault="00CA6FCF">
      <w:pPr>
        <w:pStyle w:val="Textoindependiente"/>
        <w:rPr>
          <w:b/>
          <w:sz w:val="20"/>
        </w:rPr>
      </w:pPr>
    </w:p>
    <w:p w14:paraId="0E3F251D" w14:textId="77777777" w:rsidR="00CA6FCF" w:rsidRDefault="00CA6FCF">
      <w:pPr>
        <w:pStyle w:val="Textoindependiente"/>
        <w:rPr>
          <w:b/>
          <w:sz w:val="20"/>
        </w:rPr>
      </w:pPr>
    </w:p>
    <w:p w14:paraId="277F8A0D" w14:textId="77777777" w:rsidR="00CA6FCF" w:rsidRDefault="00CA6FCF">
      <w:pPr>
        <w:pStyle w:val="Textoindependiente"/>
        <w:rPr>
          <w:b/>
          <w:sz w:val="20"/>
        </w:rPr>
      </w:pPr>
    </w:p>
    <w:p w14:paraId="62DFD742" w14:textId="77777777" w:rsidR="00CA6FCF" w:rsidRDefault="00CA6FCF">
      <w:pPr>
        <w:pStyle w:val="Textoindependiente"/>
        <w:rPr>
          <w:b/>
          <w:sz w:val="20"/>
        </w:rPr>
      </w:pPr>
    </w:p>
    <w:p w14:paraId="4051E434" w14:textId="77777777" w:rsidR="00CA6FCF" w:rsidRDefault="00CA6FCF">
      <w:pPr>
        <w:pStyle w:val="Textoindependiente"/>
        <w:rPr>
          <w:b/>
          <w:sz w:val="20"/>
        </w:rPr>
      </w:pPr>
    </w:p>
    <w:p w14:paraId="20AC87F1" w14:textId="77777777" w:rsidR="00CA6FCF" w:rsidRDefault="00CA6FCF">
      <w:pPr>
        <w:pStyle w:val="Textoindependiente"/>
        <w:rPr>
          <w:b/>
          <w:sz w:val="20"/>
        </w:rPr>
      </w:pPr>
    </w:p>
    <w:p w14:paraId="15E7F55B" w14:textId="77777777" w:rsidR="00CA6FCF" w:rsidRDefault="00CA6FCF">
      <w:pPr>
        <w:pStyle w:val="Textoindependiente"/>
        <w:rPr>
          <w:b/>
          <w:sz w:val="20"/>
        </w:rPr>
      </w:pPr>
    </w:p>
    <w:p w14:paraId="7EBC5E80" w14:textId="77777777" w:rsidR="00CA6FCF" w:rsidRDefault="00345AA4">
      <w:pPr>
        <w:spacing w:before="92"/>
        <w:ind w:left="3801"/>
        <w:rPr>
          <w:b/>
          <w:sz w:val="24"/>
        </w:rPr>
      </w:pPr>
      <w:r>
        <w:rPr>
          <w:b/>
          <w:sz w:val="24"/>
        </w:rPr>
        <w:t xml:space="preserve">GUATEMALA, </w:t>
      </w:r>
      <w:r w:rsidR="00796A46">
        <w:rPr>
          <w:b/>
          <w:sz w:val="24"/>
        </w:rPr>
        <w:t xml:space="preserve">JUNIO </w:t>
      </w:r>
      <w:r>
        <w:rPr>
          <w:b/>
          <w:sz w:val="24"/>
        </w:rPr>
        <w:t>DE 202</w:t>
      </w:r>
      <w:r w:rsidR="00015E4E">
        <w:rPr>
          <w:b/>
          <w:sz w:val="24"/>
        </w:rPr>
        <w:t>3</w:t>
      </w:r>
    </w:p>
    <w:p w14:paraId="1B82486B" w14:textId="77777777" w:rsidR="00CA6FCF" w:rsidRDefault="00CA6FCF">
      <w:pPr>
        <w:rPr>
          <w:sz w:val="24"/>
        </w:rPr>
        <w:sectPr w:rsidR="00CA6FCF">
          <w:type w:val="continuous"/>
          <w:pgSz w:w="12240" w:h="15840"/>
          <w:pgMar w:top="1080" w:right="1600" w:bottom="0" w:left="400" w:header="720" w:footer="720" w:gutter="0"/>
          <w:cols w:space="720"/>
        </w:sectPr>
      </w:pPr>
    </w:p>
    <w:p w14:paraId="7020E458" w14:textId="77777777" w:rsidR="00CA6FCF" w:rsidRDefault="00345AA4">
      <w:pPr>
        <w:spacing w:before="71"/>
        <w:ind w:left="4938" w:right="4447"/>
        <w:jc w:val="center"/>
        <w:rPr>
          <w:b/>
          <w:sz w:val="24"/>
        </w:rPr>
      </w:pPr>
      <w:r>
        <w:rPr>
          <w:b/>
          <w:sz w:val="24"/>
        </w:rPr>
        <w:lastRenderedPageBreak/>
        <w:t>INDICE</w:t>
      </w:r>
    </w:p>
    <w:sdt>
      <w:sdtPr>
        <w:id w:val="1580712209"/>
        <w:docPartObj>
          <w:docPartGallery w:val="Table of Contents"/>
          <w:docPartUnique/>
        </w:docPartObj>
      </w:sdtPr>
      <w:sdtEndPr/>
      <w:sdtContent>
        <w:p w14:paraId="38E4FC01" w14:textId="77777777" w:rsidR="00CA6FCF" w:rsidRDefault="00717F1C">
          <w:pPr>
            <w:pStyle w:val="TDC1"/>
            <w:tabs>
              <w:tab w:val="right" w:pos="9427"/>
            </w:tabs>
            <w:spacing w:before="741"/>
            <w:rPr>
              <w:b w:val="0"/>
            </w:rPr>
          </w:pPr>
          <w:hyperlink w:anchor="_TOC_250003" w:history="1">
            <w:r w:rsidR="00345AA4">
              <w:t>INTRODUCCION</w:t>
            </w:r>
            <w:r w:rsidR="00345AA4">
              <w:tab/>
            </w:r>
            <w:r w:rsidR="00345AA4">
              <w:rPr>
                <w:b w:val="0"/>
                <w:position w:val="-3"/>
              </w:rPr>
              <w:t>1</w:t>
            </w:r>
          </w:hyperlink>
        </w:p>
        <w:p w14:paraId="43A48BE7" w14:textId="77777777" w:rsidR="00CA6FCF" w:rsidRDefault="00345AA4">
          <w:pPr>
            <w:pStyle w:val="TDC1"/>
            <w:tabs>
              <w:tab w:val="right" w:pos="9427"/>
            </w:tabs>
            <w:rPr>
              <w:b w:val="0"/>
            </w:rPr>
          </w:pPr>
          <w:r>
            <w:t>OBJETIVOS</w:t>
          </w:r>
          <w:r>
            <w:tab/>
          </w:r>
          <w:r>
            <w:rPr>
              <w:b w:val="0"/>
              <w:position w:val="-3"/>
            </w:rPr>
            <w:t>1</w:t>
          </w:r>
        </w:p>
        <w:p w14:paraId="1A97F915" w14:textId="77777777" w:rsidR="00CA6FCF" w:rsidRDefault="00717F1C">
          <w:pPr>
            <w:pStyle w:val="TDC1"/>
            <w:tabs>
              <w:tab w:val="right" w:pos="9427"/>
            </w:tabs>
            <w:spacing w:before="154"/>
            <w:rPr>
              <w:b w:val="0"/>
            </w:rPr>
          </w:pPr>
          <w:hyperlink w:anchor="_TOC_250002" w:history="1">
            <w:r w:rsidR="00345AA4">
              <w:t>ALCANCE DE</w:t>
            </w:r>
            <w:r w:rsidR="00345AA4">
              <w:rPr>
                <w:spacing w:val="-3"/>
              </w:rPr>
              <w:t xml:space="preserve"> </w:t>
            </w:r>
            <w:r w:rsidR="00345AA4">
              <w:t>LA</w:t>
            </w:r>
            <w:r w:rsidR="00345AA4">
              <w:rPr>
                <w:spacing w:val="-1"/>
              </w:rPr>
              <w:t xml:space="preserve"> </w:t>
            </w:r>
            <w:r w:rsidR="00345AA4">
              <w:t>ACTIVIDAD</w:t>
            </w:r>
            <w:r w:rsidR="00345AA4">
              <w:tab/>
            </w:r>
            <w:r w:rsidR="00345AA4">
              <w:rPr>
                <w:b w:val="0"/>
                <w:position w:val="-3"/>
              </w:rPr>
              <w:t>1</w:t>
            </w:r>
          </w:hyperlink>
        </w:p>
        <w:p w14:paraId="533B5E23" w14:textId="77777777" w:rsidR="00CA6FCF" w:rsidRDefault="00717F1C">
          <w:pPr>
            <w:pStyle w:val="TDC1"/>
            <w:tabs>
              <w:tab w:val="right" w:pos="9427"/>
            </w:tabs>
            <w:rPr>
              <w:b w:val="0"/>
            </w:rPr>
          </w:pPr>
          <w:hyperlink w:anchor="_TOC_250001" w:history="1">
            <w:r w:rsidR="00345AA4">
              <w:t>RESULTADOS DE</w:t>
            </w:r>
            <w:r w:rsidR="00345AA4">
              <w:rPr>
                <w:spacing w:val="-3"/>
              </w:rPr>
              <w:t xml:space="preserve"> </w:t>
            </w:r>
            <w:r w:rsidR="00345AA4">
              <w:t>LA</w:t>
            </w:r>
            <w:r w:rsidR="00345AA4">
              <w:rPr>
                <w:spacing w:val="-1"/>
              </w:rPr>
              <w:t xml:space="preserve"> </w:t>
            </w:r>
            <w:r w:rsidR="00345AA4">
              <w:t>ACTIVIDAD</w:t>
            </w:r>
            <w:r w:rsidR="00345AA4">
              <w:tab/>
            </w:r>
            <w:r w:rsidR="00345AA4">
              <w:rPr>
                <w:b w:val="0"/>
                <w:position w:val="-3"/>
              </w:rPr>
              <w:t>1</w:t>
            </w:r>
          </w:hyperlink>
        </w:p>
        <w:p w14:paraId="279757CE" w14:textId="77777777" w:rsidR="00CA6FCF" w:rsidRDefault="00697B5C">
          <w:pPr>
            <w:pStyle w:val="TDC1"/>
            <w:tabs>
              <w:tab w:val="right" w:pos="9427"/>
            </w:tabs>
            <w:spacing w:before="154"/>
            <w:rPr>
              <w:b w:val="0"/>
            </w:rPr>
          </w:pPr>
          <w:r>
            <w:t xml:space="preserve">ANEXO                                                                                                           </w:t>
          </w:r>
          <w:r w:rsidR="00AA176A" w:rsidRPr="0001467A">
            <w:rPr>
              <w:b w:val="0"/>
              <w:position w:val="-3"/>
            </w:rPr>
            <w:t>3</w:t>
          </w:r>
        </w:p>
      </w:sdtContent>
    </w:sdt>
    <w:p w14:paraId="741053AC" w14:textId="77777777" w:rsidR="00CA6FCF" w:rsidRDefault="00CA6FCF">
      <w:pPr>
        <w:pStyle w:val="Textoindependiente"/>
        <w:rPr>
          <w:sz w:val="20"/>
        </w:rPr>
      </w:pPr>
    </w:p>
    <w:p w14:paraId="3166E585" w14:textId="77777777" w:rsidR="00CA6FCF" w:rsidRDefault="00CA6FCF">
      <w:pPr>
        <w:pStyle w:val="Textoindependiente"/>
        <w:rPr>
          <w:sz w:val="20"/>
        </w:rPr>
      </w:pPr>
    </w:p>
    <w:p w14:paraId="537FF8DB" w14:textId="77777777" w:rsidR="00CA6FCF" w:rsidRDefault="00CA6FCF">
      <w:pPr>
        <w:pStyle w:val="Textoindependiente"/>
        <w:rPr>
          <w:sz w:val="20"/>
        </w:rPr>
      </w:pPr>
    </w:p>
    <w:p w14:paraId="6F7AC5B8" w14:textId="77777777" w:rsidR="00CA6FCF" w:rsidRDefault="00CA6FCF">
      <w:pPr>
        <w:pStyle w:val="Textoindependiente"/>
        <w:rPr>
          <w:sz w:val="20"/>
        </w:rPr>
      </w:pPr>
    </w:p>
    <w:p w14:paraId="54000DB7" w14:textId="77777777" w:rsidR="00CA6FCF" w:rsidRDefault="00CA6FCF">
      <w:pPr>
        <w:pStyle w:val="Textoindependiente"/>
        <w:rPr>
          <w:sz w:val="20"/>
        </w:rPr>
      </w:pPr>
    </w:p>
    <w:p w14:paraId="211B18A6" w14:textId="77777777" w:rsidR="00CA6FCF" w:rsidRDefault="00CA6FCF">
      <w:pPr>
        <w:pStyle w:val="Textoindependiente"/>
        <w:rPr>
          <w:sz w:val="20"/>
        </w:rPr>
      </w:pPr>
    </w:p>
    <w:p w14:paraId="278D52C0" w14:textId="77777777" w:rsidR="00CA6FCF" w:rsidRDefault="00CA6FCF">
      <w:pPr>
        <w:pStyle w:val="Textoindependiente"/>
        <w:rPr>
          <w:sz w:val="20"/>
        </w:rPr>
      </w:pPr>
    </w:p>
    <w:p w14:paraId="73AC5D4C" w14:textId="77777777" w:rsidR="00CA6FCF" w:rsidRDefault="00CA6FCF">
      <w:pPr>
        <w:pStyle w:val="Textoindependiente"/>
        <w:rPr>
          <w:sz w:val="20"/>
        </w:rPr>
      </w:pPr>
    </w:p>
    <w:p w14:paraId="36842CBD" w14:textId="77777777" w:rsidR="00CA6FCF" w:rsidRDefault="00CA6FCF">
      <w:pPr>
        <w:pStyle w:val="Textoindependiente"/>
        <w:rPr>
          <w:sz w:val="20"/>
        </w:rPr>
      </w:pPr>
    </w:p>
    <w:p w14:paraId="07B51984" w14:textId="77777777" w:rsidR="00CA6FCF" w:rsidRDefault="00CA6FCF">
      <w:pPr>
        <w:pStyle w:val="Textoindependiente"/>
        <w:rPr>
          <w:sz w:val="20"/>
        </w:rPr>
      </w:pPr>
    </w:p>
    <w:p w14:paraId="49A0A209" w14:textId="77777777" w:rsidR="00CA6FCF" w:rsidRDefault="00CA6FCF">
      <w:pPr>
        <w:pStyle w:val="Textoindependiente"/>
        <w:rPr>
          <w:sz w:val="20"/>
        </w:rPr>
      </w:pPr>
    </w:p>
    <w:p w14:paraId="32751F3E" w14:textId="77777777" w:rsidR="00CA6FCF" w:rsidRDefault="00CA6FCF">
      <w:pPr>
        <w:pStyle w:val="Textoindependiente"/>
        <w:rPr>
          <w:sz w:val="20"/>
        </w:rPr>
      </w:pPr>
    </w:p>
    <w:p w14:paraId="523C5D8C" w14:textId="77777777" w:rsidR="00CA6FCF" w:rsidRDefault="00CA6FCF">
      <w:pPr>
        <w:pStyle w:val="Textoindependiente"/>
        <w:rPr>
          <w:sz w:val="20"/>
        </w:rPr>
      </w:pPr>
    </w:p>
    <w:p w14:paraId="70DD9D65" w14:textId="77777777" w:rsidR="00CA6FCF" w:rsidRDefault="00CA6FCF" w:rsidP="000779CC">
      <w:pPr>
        <w:pStyle w:val="Textoindependiente"/>
        <w:jc w:val="center"/>
        <w:rPr>
          <w:sz w:val="20"/>
        </w:rPr>
      </w:pPr>
    </w:p>
    <w:p w14:paraId="00EC2E38" w14:textId="77777777" w:rsidR="00CA6FCF" w:rsidRDefault="00CA6FCF">
      <w:pPr>
        <w:pStyle w:val="Textoindependiente"/>
        <w:rPr>
          <w:sz w:val="20"/>
        </w:rPr>
      </w:pPr>
    </w:p>
    <w:p w14:paraId="7FB5DE00" w14:textId="77777777" w:rsidR="00CA6FCF" w:rsidRDefault="00CA6FCF">
      <w:pPr>
        <w:pStyle w:val="Textoindependiente"/>
        <w:rPr>
          <w:sz w:val="20"/>
        </w:rPr>
      </w:pPr>
    </w:p>
    <w:p w14:paraId="7F12A706" w14:textId="77777777" w:rsidR="00CA6FCF" w:rsidRDefault="00CA6FCF">
      <w:pPr>
        <w:pStyle w:val="Textoindependiente"/>
        <w:rPr>
          <w:sz w:val="20"/>
        </w:rPr>
      </w:pPr>
    </w:p>
    <w:p w14:paraId="099E94AF" w14:textId="77777777" w:rsidR="00CA6FCF" w:rsidRDefault="00CA6FCF">
      <w:pPr>
        <w:pStyle w:val="Textoindependiente"/>
        <w:rPr>
          <w:sz w:val="20"/>
        </w:rPr>
      </w:pPr>
    </w:p>
    <w:p w14:paraId="23BAA8A9" w14:textId="77777777" w:rsidR="00CA6FCF" w:rsidRDefault="00CA6FCF">
      <w:pPr>
        <w:pStyle w:val="Textoindependiente"/>
        <w:rPr>
          <w:sz w:val="20"/>
        </w:rPr>
      </w:pPr>
    </w:p>
    <w:p w14:paraId="4AE51FE1" w14:textId="77777777" w:rsidR="00CA6FCF" w:rsidRDefault="00CA6FCF">
      <w:pPr>
        <w:pStyle w:val="Textoindependiente"/>
        <w:rPr>
          <w:sz w:val="20"/>
        </w:rPr>
      </w:pPr>
    </w:p>
    <w:p w14:paraId="5304D553" w14:textId="77777777" w:rsidR="00CA6FCF" w:rsidRDefault="00CA6FCF">
      <w:pPr>
        <w:pStyle w:val="Textoindependiente"/>
        <w:rPr>
          <w:sz w:val="20"/>
        </w:rPr>
      </w:pPr>
    </w:p>
    <w:p w14:paraId="7B78C224" w14:textId="77777777" w:rsidR="00CA6FCF" w:rsidRDefault="00CA6FCF">
      <w:pPr>
        <w:pStyle w:val="Textoindependiente"/>
        <w:rPr>
          <w:sz w:val="20"/>
        </w:rPr>
      </w:pPr>
    </w:p>
    <w:p w14:paraId="62BCDBFB" w14:textId="77777777" w:rsidR="00CA6FCF" w:rsidRDefault="00CA6FCF">
      <w:pPr>
        <w:pStyle w:val="Textoindependiente"/>
        <w:rPr>
          <w:sz w:val="20"/>
        </w:rPr>
      </w:pPr>
    </w:p>
    <w:p w14:paraId="02502499" w14:textId="77777777" w:rsidR="00CA6FCF" w:rsidRDefault="00CA6FCF">
      <w:pPr>
        <w:pStyle w:val="Textoindependiente"/>
        <w:rPr>
          <w:sz w:val="20"/>
        </w:rPr>
      </w:pPr>
    </w:p>
    <w:p w14:paraId="5798B116" w14:textId="77777777" w:rsidR="00CA6FCF" w:rsidRDefault="00CA6FCF">
      <w:pPr>
        <w:pStyle w:val="Textoindependiente"/>
        <w:rPr>
          <w:sz w:val="20"/>
        </w:rPr>
      </w:pPr>
    </w:p>
    <w:p w14:paraId="17CE78FB" w14:textId="77777777" w:rsidR="00CA6FCF" w:rsidRDefault="00CA6FCF">
      <w:pPr>
        <w:pStyle w:val="Textoindependiente"/>
        <w:rPr>
          <w:sz w:val="20"/>
        </w:rPr>
      </w:pPr>
    </w:p>
    <w:p w14:paraId="6703F372" w14:textId="77777777" w:rsidR="00CA6FCF" w:rsidRDefault="00CA6FCF">
      <w:pPr>
        <w:pStyle w:val="Textoindependiente"/>
        <w:rPr>
          <w:sz w:val="20"/>
        </w:rPr>
      </w:pPr>
    </w:p>
    <w:p w14:paraId="1D9F5A72" w14:textId="77777777" w:rsidR="00CA6FCF" w:rsidRDefault="00CA6FCF">
      <w:pPr>
        <w:pStyle w:val="Textoindependiente"/>
        <w:rPr>
          <w:sz w:val="20"/>
        </w:rPr>
      </w:pPr>
    </w:p>
    <w:p w14:paraId="055D8ED3" w14:textId="77777777" w:rsidR="00CA6FCF" w:rsidRDefault="00CA6FCF">
      <w:pPr>
        <w:pStyle w:val="Textoindependiente"/>
        <w:rPr>
          <w:sz w:val="20"/>
        </w:rPr>
      </w:pPr>
    </w:p>
    <w:p w14:paraId="713CEC19" w14:textId="77777777" w:rsidR="00CA6FCF" w:rsidRDefault="00CA6FCF">
      <w:pPr>
        <w:pStyle w:val="Textoindependiente"/>
        <w:rPr>
          <w:sz w:val="20"/>
        </w:rPr>
      </w:pPr>
    </w:p>
    <w:p w14:paraId="493A64CE" w14:textId="77777777" w:rsidR="00CA6FCF" w:rsidRDefault="00CA6FCF">
      <w:pPr>
        <w:pStyle w:val="Textoindependiente"/>
        <w:rPr>
          <w:sz w:val="20"/>
        </w:rPr>
      </w:pPr>
    </w:p>
    <w:p w14:paraId="603A1810" w14:textId="77777777" w:rsidR="00CA6FCF" w:rsidRDefault="00CA6FCF">
      <w:pPr>
        <w:pStyle w:val="Textoindependiente"/>
        <w:rPr>
          <w:sz w:val="20"/>
        </w:rPr>
      </w:pPr>
    </w:p>
    <w:p w14:paraId="2FBA06DD" w14:textId="77777777" w:rsidR="00CA6FCF" w:rsidRDefault="00CA6FCF">
      <w:pPr>
        <w:pStyle w:val="Textoindependiente"/>
        <w:rPr>
          <w:sz w:val="20"/>
        </w:rPr>
      </w:pPr>
    </w:p>
    <w:p w14:paraId="0EA61917" w14:textId="77777777" w:rsidR="00CA6FCF" w:rsidRDefault="00CA6FCF">
      <w:pPr>
        <w:pStyle w:val="Textoindependiente"/>
        <w:rPr>
          <w:sz w:val="20"/>
        </w:rPr>
      </w:pPr>
    </w:p>
    <w:p w14:paraId="151D41CD" w14:textId="77777777" w:rsidR="00CA6FCF" w:rsidRDefault="00CA6FCF">
      <w:pPr>
        <w:pStyle w:val="Textoindependiente"/>
        <w:rPr>
          <w:sz w:val="20"/>
        </w:rPr>
      </w:pPr>
    </w:p>
    <w:p w14:paraId="1E722307" w14:textId="77777777" w:rsidR="00CA6FCF" w:rsidRDefault="00CA6FCF">
      <w:pPr>
        <w:pStyle w:val="Textoindependiente"/>
        <w:rPr>
          <w:sz w:val="20"/>
        </w:rPr>
      </w:pPr>
    </w:p>
    <w:p w14:paraId="1BB676F2" w14:textId="77777777" w:rsidR="00CA6FCF" w:rsidRDefault="00CA6FCF">
      <w:pPr>
        <w:pStyle w:val="Textoindependiente"/>
        <w:rPr>
          <w:sz w:val="20"/>
        </w:rPr>
      </w:pPr>
    </w:p>
    <w:p w14:paraId="41FDEC9E" w14:textId="77777777" w:rsidR="00CA6FCF" w:rsidRDefault="00CA6FCF">
      <w:pPr>
        <w:pStyle w:val="Textoindependiente"/>
        <w:rPr>
          <w:sz w:val="20"/>
        </w:rPr>
      </w:pPr>
    </w:p>
    <w:p w14:paraId="456B46E9" w14:textId="77777777" w:rsidR="00CA6FCF" w:rsidRDefault="00CA6FCF">
      <w:pPr>
        <w:pStyle w:val="Textoindependiente"/>
        <w:rPr>
          <w:sz w:val="20"/>
        </w:rPr>
      </w:pPr>
    </w:p>
    <w:p w14:paraId="3F8C267F" w14:textId="77777777" w:rsidR="00CA6FCF" w:rsidRDefault="00CA6FCF">
      <w:pPr>
        <w:pStyle w:val="Textoindependiente"/>
        <w:rPr>
          <w:sz w:val="20"/>
        </w:rPr>
      </w:pPr>
    </w:p>
    <w:p w14:paraId="7EADA568" w14:textId="77777777" w:rsidR="00CA6FCF" w:rsidRDefault="00CA6FCF">
      <w:pPr>
        <w:pStyle w:val="Textoindependiente"/>
        <w:rPr>
          <w:sz w:val="20"/>
        </w:rPr>
      </w:pPr>
    </w:p>
    <w:p w14:paraId="66AF8DBA" w14:textId="77777777" w:rsidR="00CA6FCF" w:rsidRDefault="00CA6FCF">
      <w:pPr>
        <w:pStyle w:val="Textoindependiente"/>
        <w:rPr>
          <w:sz w:val="20"/>
        </w:rPr>
      </w:pPr>
    </w:p>
    <w:p w14:paraId="77DCF7A7" w14:textId="77777777" w:rsidR="00CA6FCF" w:rsidRDefault="00CA6FCF">
      <w:pPr>
        <w:pStyle w:val="Textoindependiente"/>
        <w:rPr>
          <w:sz w:val="20"/>
        </w:rPr>
      </w:pPr>
    </w:p>
    <w:p w14:paraId="7315AEC3" w14:textId="77777777" w:rsidR="00CA6FCF" w:rsidRDefault="00CA6FCF">
      <w:pPr>
        <w:pStyle w:val="Textoindependiente"/>
        <w:rPr>
          <w:sz w:val="20"/>
        </w:rPr>
      </w:pPr>
    </w:p>
    <w:p w14:paraId="21DE5AAA" w14:textId="77777777" w:rsidR="00CA6FCF" w:rsidRDefault="00CA6FCF">
      <w:pPr>
        <w:pStyle w:val="Textoindependiente"/>
        <w:spacing w:before="7"/>
        <w:rPr>
          <w:sz w:val="18"/>
        </w:rPr>
      </w:pPr>
    </w:p>
    <w:p w14:paraId="6A48EDEB" w14:textId="77777777" w:rsidR="00CA6FCF" w:rsidRDefault="00CA6FCF">
      <w:pPr>
        <w:rPr>
          <w:sz w:val="18"/>
        </w:rPr>
        <w:sectPr w:rsidR="00CA6FCF">
          <w:pgSz w:w="12240" w:h="15840"/>
          <w:pgMar w:top="1080" w:right="1600" w:bottom="0" w:left="400" w:header="720" w:footer="720" w:gutter="0"/>
          <w:cols w:space="720"/>
        </w:sectPr>
      </w:pPr>
    </w:p>
    <w:p w14:paraId="0ADC3920" w14:textId="77777777" w:rsidR="00CA6FCF" w:rsidRPr="0026246E" w:rsidRDefault="00345AA4">
      <w:pPr>
        <w:pStyle w:val="Ttulo1"/>
        <w:spacing w:before="82"/>
        <w:rPr>
          <w:sz w:val="22"/>
          <w:szCs w:val="22"/>
        </w:rPr>
      </w:pPr>
      <w:bookmarkStart w:id="0" w:name="_TOC_250003"/>
      <w:bookmarkEnd w:id="0"/>
      <w:r w:rsidRPr="0026246E">
        <w:rPr>
          <w:sz w:val="22"/>
          <w:szCs w:val="22"/>
        </w:rPr>
        <w:lastRenderedPageBreak/>
        <w:t>INTRODUCCI</w:t>
      </w:r>
      <w:r w:rsidR="0017170C" w:rsidRPr="0026246E">
        <w:rPr>
          <w:sz w:val="22"/>
          <w:szCs w:val="22"/>
        </w:rPr>
        <w:t>Ó</w:t>
      </w:r>
      <w:r w:rsidRPr="0026246E">
        <w:rPr>
          <w:sz w:val="22"/>
          <w:szCs w:val="22"/>
        </w:rPr>
        <w:t>N</w:t>
      </w:r>
    </w:p>
    <w:p w14:paraId="3D88318E" w14:textId="77777777" w:rsidR="00CA6FCF" w:rsidRPr="0026246E" w:rsidRDefault="00CA6FCF">
      <w:pPr>
        <w:pStyle w:val="Textoindependiente"/>
        <w:spacing w:before="10"/>
        <w:rPr>
          <w:b/>
          <w:sz w:val="22"/>
          <w:szCs w:val="22"/>
        </w:rPr>
      </w:pPr>
    </w:p>
    <w:p w14:paraId="2CE1DF84" w14:textId="77777777" w:rsidR="0085090A" w:rsidRPr="0026246E" w:rsidRDefault="0085090A" w:rsidP="0085090A">
      <w:pPr>
        <w:pStyle w:val="Sinespaciado"/>
        <w:ind w:left="1301"/>
        <w:jc w:val="both"/>
        <w:rPr>
          <w:rFonts w:ascii="Arial" w:hAnsi="Arial" w:cs="Arial"/>
        </w:rPr>
      </w:pPr>
      <w:r w:rsidRPr="0026246E">
        <w:rPr>
          <w:rFonts w:ascii="Arial" w:hAnsi="Arial" w:cs="Arial"/>
        </w:rPr>
        <w:t>De conformidad con el nombramiento de auditoría No. O-DIDAI/SUB-</w:t>
      </w:r>
      <w:r w:rsidR="005B2FA9" w:rsidRPr="0026246E">
        <w:rPr>
          <w:rFonts w:ascii="Arial" w:hAnsi="Arial" w:cs="Arial"/>
        </w:rPr>
        <w:t>0</w:t>
      </w:r>
      <w:r w:rsidR="008A49C4" w:rsidRPr="0026246E">
        <w:rPr>
          <w:rFonts w:ascii="Arial" w:hAnsi="Arial" w:cs="Arial"/>
        </w:rPr>
        <w:t>77</w:t>
      </w:r>
      <w:r w:rsidRPr="0026246E">
        <w:rPr>
          <w:rFonts w:ascii="Arial" w:hAnsi="Arial" w:cs="Arial"/>
        </w:rPr>
        <w:t>-202</w:t>
      </w:r>
      <w:r w:rsidR="005B2FA9" w:rsidRPr="0026246E">
        <w:rPr>
          <w:rFonts w:ascii="Arial" w:hAnsi="Arial" w:cs="Arial"/>
        </w:rPr>
        <w:t>3</w:t>
      </w:r>
      <w:r w:rsidRPr="0026246E">
        <w:rPr>
          <w:rFonts w:ascii="Arial" w:hAnsi="Arial" w:cs="Arial"/>
        </w:rPr>
        <w:t>, de fecha 1</w:t>
      </w:r>
      <w:r w:rsidR="008A49C4" w:rsidRPr="0026246E">
        <w:rPr>
          <w:rFonts w:ascii="Arial" w:hAnsi="Arial" w:cs="Arial"/>
        </w:rPr>
        <w:t>5</w:t>
      </w:r>
      <w:r w:rsidRPr="0026246E">
        <w:rPr>
          <w:rFonts w:ascii="Arial" w:hAnsi="Arial" w:cs="Arial"/>
        </w:rPr>
        <w:t xml:space="preserve"> de </w:t>
      </w:r>
      <w:r w:rsidR="008A49C4" w:rsidRPr="0026246E">
        <w:rPr>
          <w:rFonts w:ascii="Arial" w:hAnsi="Arial" w:cs="Arial"/>
        </w:rPr>
        <w:t xml:space="preserve">junio de </w:t>
      </w:r>
      <w:r w:rsidRPr="0026246E">
        <w:rPr>
          <w:rFonts w:ascii="Arial" w:hAnsi="Arial" w:cs="Arial"/>
        </w:rPr>
        <w:t>202</w:t>
      </w:r>
      <w:r w:rsidR="005B2FA9" w:rsidRPr="0026246E">
        <w:rPr>
          <w:rFonts w:ascii="Arial" w:hAnsi="Arial" w:cs="Arial"/>
        </w:rPr>
        <w:t>3</w:t>
      </w:r>
      <w:r w:rsidRPr="0026246E">
        <w:rPr>
          <w:rFonts w:ascii="Arial" w:hAnsi="Arial" w:cs="Arial"/>
        </w:rPr>
        <w:t xml:space="preserve">, fui nombrado para realizar </w:t>
      </w:r>
      <w:r w:rsidR="008A49C4" w:rsidRPr="0026246E">
        <w:rPr>
          <w:rFonts w:ascii="Arial" w:hAnsi="Arial" w:cs="Arial"/>
        </w:rPr>
        <w:t xml:space="preserve">primer </w:t>
      </w:r>
      <w:r w:rsidRPr="0026246E">
        <w:rPr>
          <w:rFonts w:ascii="Arial" w:hAnsi="Arial" w:cs="Arial"/>
        </w:rPr>
        <w:t>seguimiento a la</w:t>
      </w:r>
      <w:r w:rsidR="005B2FA9" w:rsidRPr="0026246E">
        <w:rPr>
          <w:rFonts w:ascii="Arial" w:hAnsi="Arial" w:cs="Arial"/>
        </w:rPr>
        <w:t>s</w:t>
      </w:r>
      <w:r w:rsidRPr="0026246E">
        <w:rPr>
          <w:rFonts w:ascii="Arial" w:hAnsi="Arial" w:cs="Arial"/>
        </w:rPr>
        <w:t xml:space="preserve"> recomendaci</w:t>
      </w:r>
      <w:r w:rsidR="005B2FA9" w:rsidRPr="0026246E">
        <w:rPr>
          <w:rFonts w:ascii="Arial" w:hAnsi="Arial" w:cs="Arial"/>
        </w:rPr>
        <w:t xml:space="preserve">ones </w:t>
      </w:r>
      <w:r w:rsidRPr="0026246E">
        <w:rPr>
          <w:rFonts w:ascii="Arial" w:hAnsi="Arial" w:cs="Arial"/>
        </w:rPr>
        <w:t xml:space="preserve"> emitida</w:t>
      </w:r>
      <w:r w:rsidR="005B2FA9" w:rsidRPr="0026246E">
        <w:rPr>
          <w:rFonts w:ascii="Arial" w:hAnsi="Arial" w:cs="Arial"/>
        </w:rPr>
        <w:t>s</w:t>
      </w:r>
      <w:r w:rsidRPr="0026246E">
        <w:rPr>
          <w:rFonts w:ascii="Arial" w:hAnsi="Arial" w:cs="Arial"/>
        </w:rPr>
        <w:t xml:space="preserve"> por la </w:t>
      </w:r>
      <w:r w:rsidR="0062688F" w:rsidRPr="0026246E">
        <w:rPr>
          <w:rFonts w:ascii="Arial" w:hAnsi="Arial" w:cs="Arial"/>
        </w:rPr>
        <w:t xml:space="preserve">Dirección de Auditoría Interna, </w:t>
      </w:r>
      <w:r w:rsidR="008A49C4" w:rsidRPr="0026246E">
        <w:rPr>
          <w:rFonts w:ascii="Arial" w:hAnsi="Arial" w:cs="Arial"/>
        </w:rPr>
        <w:t xml:space="preserve">en el </w:t>
      </w:r>
      <w:r w:rsidR="0062688F" w:rsidRPr="0026246E">
        <w:rPr>
          <w:rFonts w:ascii="Arial" w:hAnsi="Arial" w:cs="Arial"/>
        </w:rPr>
        <w:t>Informe Ejecutivo O-DIDAI/SUB-</w:t>
      </w:r>
      <w:r w:rsidR="008A49C4" w:rsidRPr="0026246E">
        <w:rPr>
          <w:rFonts w:ascii="Arial" w:hAnsi="Arial" w:cs="Arial"/>
        </w:rPr>
        <w:t>0</w:t>
      </w:r>
      <w:r w:rsidR="005B2FA9" w:rsidRPr="0026246E">
        <w:rPr>
          <w:rFonts w:ascii="Arial" w:hAnsi="Arial" w:cs="Arial"/>
        </w:rPr>
        <w:t>31</w:t>
      </w:r>
      <w:r w:rsidR="0062688F" w:rsidRPr="0026246E">
        <w:rPr>
          <w:rFonts w:ascii="Arial" w:hAnsi="Arial" w:cs="Arial"/>
        </w:rPr>
        <w:t>-202</w:t>
      </w:r>
      <w:r w:rsidR="008A49C4" w:rsidRPr="0026246E">
        <w:rPr>
          <w:rFonts w:ascii="Arial" w:hAnsi="Arial" w:cs="Arial"/>
        </w:rPr>
        <w:t>3 y O-DIDAI/SUB-034-2023</w:t>
      </w:r>
      <w:r w:rsidR="0062688F" w:rsidRPr="0026246E">
        <w:rPr>
          <w:rFonts w:ascii="Arial" w:hAnsi="Arial" w:cs="Arial"/>
        </w:rPr>
        <w:t xml:space="preserve">, </w:t>
      </w:r>
      <w:r w:rsidR="005B2FA9" w:rsidRPr="0026246E">
        <w:rPr>
          <w:rFonts w:ascii="Arial" w:hAnsi="Arial" w:cs="Arial"/>
        </w:rPr>
        <w:t xml:space="preserve">respecto a la </w:t>
      </w:r>
      <w:r w:rsidR="00561F16" w:rsidRPr="0026246E">
        <w:rPr>
          <w:rFonts w:ascii="Arial" w:hAnsi="Arial" w:cs="Arial"/>
        </w:rPr>
        <w:t>verificación de pago de becas de estudio para las niñas y adolescentes sobrevivientes a la tragedia ocurrida en el hogar seguro “Virgen de la Asunción”, en la Dirección de Planificación Educativa –DIPLAN-, Dirección General de Educación Extraescolar –DIGEEX- y Direcciones Departamentales de Educación que tienen a su cargo la administración efectiva del programa.</w:t>
      </w:r>
    </w:p>
    <w:p w14:paraId="70489701" w14:textId="77777777" w:rsidR="00CA6FCF" w:rsidRPr="0026246E" w:rsidRDefault="00CA6FCF">
      <w:pPr>
        <w:pStyle w:val="Textoindependiente"/>
        <w:spacing w:before="7"/>
        <w:rPr>
          <w:sz w:val="22"/>
          <w:szCs w:val="22"/>
        </w:rPr>
      </w:pPr>
    </w:p>
    <w:p w14:paraId="2BD5E937" w14:textId="77777777" w:rsidR="00CA6FCF" w:rsidRPr="0026246E" w:rsidRDefault="006D4FA4">
      <w:pPr>
        <w:spacing w:line="578" w:lineRule="auto"/>
        <w:ind w:left="1301" w:right="7545"/>
        <w:rPr>
          <w:b/>
        </w:rPr>
      </w:pPr>
      <w:r>
        <w:rPr>
          <w:b/>
        </w:rPr>
        <w:t>OBJETIVOS</w:t>
      </w:r>
      <w:r w:rsidR="00345AA4" w:rsidRPr="0026246E">
        <w:rPr>
          <w:b/>
        </w:rPr>
        <w:t xml:space="preserve"> GENERAL</w:t>
      </w:r>
    </w:p>
    <w:p w14:paraId="4860B387" w14:textId="77777777" w:rsidR="00CA6FCF" w:rsidRPr="0026246E" w:rsidRDefault="00345AA4" w:rsidP="0026246E">
      <w:pPr>
        <w:pStyle w:val="Textoindependiente"/>
        <w:spacing w:line="278" w:lineRule="auto"/>
        <w:ind w:left="1301" w:right="103"/>
        <w:jc w:val="both"/>
        <w:rPr>
          <w:sz w:val="22"/>
          <w:szCs w:val="22"/>
        </w:rPr>
      </w:pPr>
      <w:r w:rsidRPr="0026246E">
        <w:rPr>
          <w:sz w:val="22"/>
          <w:szCs w:val="22"/>
        </w:rPr>
        <w:t xml:space="preserve">Realizar </w:t>
      </w:r>
      <w:r w:rsidR="00A36FA6" w:rsidRPr="0026246E">
        <w:rPr>
          <w:sz w:val="22"/>
          <w:szCs w:val="22"/>
        </w:rPr>
        <w:t xml:space="preserve">primer </w:t>
      </w:r>
      <w:r w:rsidRPr="0026246E">
        <w:rPr>
          <w:sz w:val="22"/>
          <w:szCs w:val="22"/>
        </w:rPr>
        <w:t xml:space="preserve">seguimiento a las recomendaciones emitidas por la </w:t>
      </w:r>
      <w:r w:rsidR="009607EC" w:rsidRPr="0026246E">
        <w:rPr>
          <w:sz w:val="22"/>
          <w:szCs w:val="22"/>
        </w:rPr>
        <w:t>Dirección de Auditoría Interna.</w:t>
      </w:r>
    </w:p>
    <w:p w14:paraId="40D425FF" w14:textId="77777777" w:rsidR="00CA6FCF" w:rsidRPr="0026246E" w:rsidRDefault="00CA6FCF">
      <w:pPr>
        <w:pStyle w:val="Textoindependiente"/>
        <w:spacing w:before="7"/>
        <w:rPr>
          <w:sz w:val="22"/>
          <w:szCs w:val="22"/>
        </w:rPr>
      </w:pPr>
    </w:p>
    <w:p w14:paraId="25C28D51" w14:textId="77777777" w:rsidR="00CA6FCF" w:rsidRPr="0026246E" w:rsidRDefault="00345AA4">
      <w:pPr>
        <w:spacing w:before="1"/>
        <w:ind w:left="1301"/>
        <w:rPr>
          <w:b/>
        </w:rPr>
      </w:pPr>
      <w:r w:rsidRPr="0026246E">
        <w:rPr>
          <w:b/>
        </w:rPr>
        <w:t>ESPECÍFICO</w:t>
      </w:r>
    </w:p>
    <w:p w14:paraId="33B4228F" w14:textId="77777777" w:rsidR="00CA6FCF" w:rsidRPr="0026246E" w:rsidRDefault="00CA6FCF">
      <w:pPr>
        <w:pStyle w:val="Textoindependiente"/>
        <w:spacing w:before="7"/>
        <w:rPr>
          <w:b/>
          <w:sz w:val="22"/>
          <w:szCs w:val="22"/>
        </w:rPr>
      </w:pPr>
    </w:p>
    <w:p w14:paraId="209EA264" w14:textId="77777777" w:rsidR="00CA6FCF" w:rsidRPr="0026246E" w:rsidRDefault="00345AA4">
      <w:pPr>
        <w:pStyle w:val="Textoindependiente"/>
        <w:ind w:left="1301"/>
        <w:jc w:val="both"/>
        <w:rPr>
          <w:sz w:val="22"/>
          <w:szCs w:val="22"/>
        </w:rPr>
      </w:pPr>
      <w:r w:rsidRPr="0026246E">
        <w:rPr>
          <w:sz w:val="22"/>
          <w:szCs w:val="22"/>
        </w:rPr>
        <w:t>Verificar si existen recomendaciones implementadas, en proceso e incumplidas.</w:t>
      </w:r>
    </w:p>
    <w:p w14:paraId="00C89306" w14:textId="77777777" w:rsidR="00CA6FCF" w:rsidRPr="0026246E" w:rsidRDefault="00CA6FCF">
      <w:pPr>
        <w:pStyle w:val="Textoindependiente"/>
        <w:spacing w:before="9"/>
        <w:rPr>
          <w:sz w:val="22"/>
          <w:szCs w:val="22"/>
        </w:rPr>
      </w:pPr>
    </w:p>
    <w:p w14:paraId="29BD059A" w14:textId="77777777" w:rsidR="00CA6FCF" w:rsidRPr="0026246E" w:rsidRDefault="00345AA4">
      <w:pPr>
        <w:pStyle w:val="Ttulo1"/>
        <w:spacing w:before="1"/>
        <w:rPr>
          <w:sz w:val="22"/>
          <w:szCs w:val="22"/>
        </w:rPr>
      </w:pPr>
      <w:bookmarkStart w:id="1" w:name="_TOC_250002"/>
      <w:bookmarkEnd w:id="1"/>
      <w:r w:rsidRPr="0026246E">
        <w:rPr>
          <w:sz w:val="22"/>
          <w:szCs w:val="22"/>
        </w:rPr>
        <w:t>ALCANCE DE LA ACTIVIDAD</w:t>
      </w:r>
    </w:p>
    <w:p w14:paraId="538CB62B" w14:textId="77777777" w:rsidR="00CA6FCF" w:rsidRPr="0026246E" w:rsidRDefault="00CA6FCF">
      <w:pPr>
        <w:pStyle w:val="Textoindependiente"/>
        <w:spacing w:before="9"/>
        <w:rPr>
          <w:b/>
          <w:sz w:val="22"/>
          <w:szCs w:val="22"/>
        </w:rPr>
      </w:pPr>
    </w:p>
    <w:p w14:paraId="58357110" w14:textId="77777777" w:rsidR="00CA6FCF" w:rsidRPr="0026246E" w:rsidRDefault="00EF7A79" w:rsidP="00745DC1">
      <w:pPr>
        <w:pStyle w:val="Textoindependiente"/>
        <w:spacing w:before="8"/>
        <w:ind w:left="1301"/>
        <w:jc w:val="both"/>
        <w:rPr>
          <w:sz w:val="22"/>
          <w:szCs w:val="22"/>
        </w:rPr>
      </w:pPr>
      <w:r w:rsidRPr="0026246E">
        <w:rPr>
          <w:sz w:val="22"/>
          <w:szCs w:val="22"/>
        </w:rPr>
        <w:t xml:space="preserve">Se efectuó </w:t>
      </w:r>
      <w:r w:rsidR="002D324E" w:rsidRPr="0026246E">
        <w:rPr>
          <w:sz w:val="22"/>
          <w:szCs w:val="22"/>
        </w:rPr>
        <w:t xml:space="preserve">primer </w:t>
      </w:r>
      <w:r w:rsidRPr="0026246E">
        <w:rPr>
          <w:sz w:val="22"/>
          <w:szCs w:val="22"/>
        </w:rPr>
        <w:t xml:space="preserve">seguimiento a </w:t>
      </w:r>
      <w:r w:rsidR="002D324E" w:rsidRPr="0026246E">
        <w:rPr>
          <w:sz w:val="22"/>
          <w:szCs w:val="22"/>
        </w:rPr>
        <w:t xml:space="preserve">las </w:t>
      </w:r>
      <w:r w:rsidRPr="0026246E">
        <w:rPr>
          <w:sz w:val="22"/>
          <w:szCs w:val="22"/>
        </w:rPr>
        <w:t>recomendaci</w:t>
      </w:r>
      <w:r w:rsidR="00EB0219" w:rsidRPr="0026246E">
        <w:rPr>
          <w:sz w:val="22"/>
          <w:szCs w:val="22"/>
        </w:rPr>
        <w:t>ones</w:t>
      </w:r>
      <w:r w:rsidR="00BA59B8" w:rsidRPr="0026246E">
        <w:rPr>
          <w:sz w:val="22"/>
          <w:szCs w:val="22"/>
        </w:rPr>
        <w:t xml:space="preserve"> </w:t>
      </w:r>
      <w:r w:rsidRPr="0026246E">
        <w:rPr>
          <w:sz w:val="22"/>
          <w:szCs w:val="22"/>
        </w:rPr>
        <w:t>emitida</w:t>
      </w:r>
      <w:r w:rsidR="00EB0219" w:rsidRPr="0026246E">
        <w:rPr>
          <w:sz w:val="22"/>
          <w:szCs w:val="22"/>
        </w:rPr>
        <w:t>s</w:t>
      </w:r>
      <w:r w:rsidRPr="0026246E">
        <w:rPr>
          <w:sz w:val="22"/>
          <w:szCs w:val="22"/>
        </w:rPr>
        <w:t xml:space="preserve"> por la </w:t>
      </w:r>
      <w:r w:rsidR="00453915" w:rsidRPr="0026246E">
        <w:rPr>
          <w:sz w:val="22"/>
          <w:szCs w:val="22"/>
        </w:rPr>
        <w:t>Dirección de Auditoría Interna</w:t>
      </w:r>
      <w:r w:rsidRPr="0026246E">
        <w:rPr>
          <w:sz w:val="22"/>
          <w:szCs w:val="22"/>
        </w:rPr>
        <w:t xml:space="preserve">, </w:t>
      </w:r>
      <w:r w:rsidR="0066095F" w:rsidRPr="0026246E">
        <w:rPr>
          <w:sz w:val="22"/>
          <w:szCs w:val="22"/>
        </w:rPr>
        <w:t>en el Informe Ejecutivo O-DIDAI/SUB-034-2023, respecto a la verificación de pago de becas de estudio para las niñas y adolescentes sobrevivientes a la tragedia ocurrida en el hogar seguro “Virgen de la Asunción”, en la Dirección General de Educación Extraescolar –DIGEEX- y Direcciones Departamentales de Educación que tienen a su cargo la administración efectiva del programa.</w:t>
      </w:r>
    </w:p>
    <w:p w14:paraId="153F6874" w14:textId="77777777" w:rsidR="00EF7A79" w:rsidRPr="0026246E" w:rsidRDefault="00EF7A79">
      <w:pPr>
        <w:pStyle w:val="Textoindependiente"/>
        <w:spacing w:before="8"/>
        <w:rPr>
          <w:sz w:val="22"/>
          <w:szCs w:val="22"/>
        </w:rPr>
      </w:pPr>
    </w:p>
    <w:p w14:paraId="3C96E45C" w14:textId="77777777" w:rsidR="00DF391E" w:rsidRPr="0026246E" w:rsidRDefault="00345AA4" w:rsidP="00D02CB4">
      <w:pPr>
        <w:pStyle w:val="Ttulo1"/>
        <w:spacing w:before="1"/>
        <w:ind w:left="556" w:firstLine="720"/>
        <w:rPr>
          <w:sz w:val="22"/>
          <w:szCs w:val="22"/>
        </w:rPr>
      </w:pPr>
      <w:bookmarkStart w:id="2" w:name="_TOC_250001"/>
      <w:bookmarkEnd w:id="2"/>
      <w:r w:rsidRPr="0026246E">
        <w:rPr>
          <w:sz w:val="22"/>
          <w:szCs w:val="22"/>
        </w:rPr>
        <w:t>RESULTADOS DE LA ACTIVIDAD</w:t>
      </w:r>
      <w:r w:rsidR="00F85EA8" w:rsidRPr="0026246E">
        <w:rPr>
          <w:sz w:val="22"/>
          <w:szCs w:val="22"/>
        </w:rPr>
        <w:t xml:space="preserve"> </w:t>
      </w:r>
    </w:p>
    <w:p w14:paraId="03C37C6F" w14:textId="77777777" w:rsidR="00E25CCC" w:rsidRPr="0026246E" w:rsidRDefault="00E25CCC" w:rsidP="00DF391E">
      <w:pPr>
        <w:pStyle w:val="Sinespaciado"/>
        <w:ind w:left="1276"/>
        <w:jc w:val="both"/>
        <w:rPr>
          <w:rFonts w:ascii="Arial" w:hAnsi="Arial" w:cs="Arial"/>
        </w:rPr>
      </w:pPr>
    </w:p>
    <w:p w14:paraId="7D896E16" w14:textId="77777777" w:rsidR="00DF391E" w:rsidRPr="0026246E" w:rsidRDefault="00FE4201" w:rsidP="00DF391E">
      <w:pPr>
        <w:pStyle w:val="Sinespaciado"/>
        <w:ind w:left="1276"/>
        <w:jc w:val="both"/>
        <w:rPr>
          <w:rFonts w:ascii="Arial" w:hAnsi="Arial" w:cs="Arial"/>
          <w:bCs/>
        </w:rPr>
      </w:pPr>
      <w:r w:rsidRPr="0026246E">
        <w:rPr>
          <w:rFonts w:ascii="Arial" w:hAnsi="Arial" w:cs="Arial"/>
        </w:rPr>
        <w:t>El</w:t>
      </w:r>
      <w:r w:rsidRPr="0026246E">
        <w:rPr>
          <w:rFonts w:ascii="Arial" w:hAnsi="Arial" w:cs="Arial"/>
          <w:spacing w:val="-4"/>
        </w:rPr>
        <w:t xml:space="preserve"> </w:t>
      </w:r>
      <w:r w:rsidRPr="0026246E">
        <w:rPr>
          <w:rFonts w:ascii="Arial" w:hAnsi="Arial" w:cs="Arial"/>
        </w:rPr>
        <w:t>resultado</w:t>
      </w:r>
      <w:r w:rsidRPr="0026246E">
        <w:rPr>
          <w:rFonts w:ascii="Arial" w:hAnsi="Arial" w:cs="Arial"/>
          <w:spacing w:val="-4"/>
        </w:rPr>
        <w:t xml:space="preserve"> del </w:t>
      </w:r>
      <w:r w:rsidRPr="0026246E">
        <w:rPr>
          <w:rFonts w:ascii="Arial" w:hAnsi="Arial" w:cs="Arial"/>
        </w:rPr>
        <w:t>trabajo</w:t>
      </w:r>
      <w:r w:rsidRPr="0026246E">
        <w:rPr>
          <w:rFonts w:ascii="Arial" w:hAnsi="Arial" w:cs="Arial"/>
          <w:spacing w:val="-4"/>
        </w:rPr>
        <w:t xml:space="preserve"> </w:t>
      </w:r>
      <w:r w:rsidRPr="0026246E">
        <w:rPr>
          <w:rFonts w:ascii="Arial" w:hAnsi="Arial" w:cs="Arial"/>
        </w:rPr>
        <w:t>realizado,</w:t>
      </w:r>
      <w:r w:rsidRPr="0026246E">
        <w:rPr>
          <w:rFonts w:ascii="Arial" w:hAnsi="Arial" w:cs="Arial"/>
          <w:spacing w:val="-4"/>
        </w:rPr>
        <w:t xml:space="preserve"> </w:t>
      </w:r>
      <w:r w:rsidRPr="0026246E">
        <w:rPr>
          <w:rFonts w:ascii="Arial" w:hAnsi="Arial" w:cs="Arial"/>
        </w:rPr>
        <w:t>se</w:t>
      </w:r>
      <w:r w:rsidRPr="0026246E">
        <w:rPr>
          <w:rFonts w:ascii="Arial" w:hAnsi="Arial" w:cs="Arial"/>
          <w:spacing w:val="-3"/>
        </w:rPr>
        <w:t xml:space="preserve"> </w:t>
      </w:r>
      <w:r w:rsidRPr="0026246E">
        <w:rPr>
          <w:rFonts w:ascii="Arial" w:hAnsi="Arial" w:cs="Arial"/>
        </w:rPr>
        <w:t>resume</w:t>
      </w:r>
      <w:r w:rsidRPr="0026246E">
        <w:rPr>
          <w:rFonts w:ascii="Arial" w:hAnsi="Arial" w:cs="Arial"/>
          <w:spacing w:val="-4"/>
        </w:rPr>
        <w:t xml:space="preserve"> </w:t>
      </w:r>
      <w:r w:rsidRPr="0026246E">
        <w:rPr>
          <w:rFonts w:ascii="Arial" w:hAnsi="Arial" w:cs="Arial"/>
        </w:rPr>
        <w:t>a</w:t>
      </w:r>
      <w:r w:rsidRPr="0026246E">
        <w:rPr>
          <w:rFonts w:ascii="Arial" w:hAnsi="Arial" w:cs="Arial"/>
          <w:spacing w:val="-4"/>
        </w:rPr>
        <w:t xml:space="preserve"> </w:t>
      </w:r>
      <w:r w:rsidRPr="0026246E">
        <w:rPr>
          <w:rFonts w:ascii="Arial" w:hAnsi="Arial" w:cs="Arial"/>
        </w:rPr>
        <w:t>continuación:</w:t>
      </w:r>
    </w:p>
    <w:p w14:paraId="1C5131F0" w14:textId="77777777" w:rsidR="001E5335" w:rsidRPr="0026246E" w:rsidRDefault="001E5335" w:rsidP="00F77758">
      <w:pPr>
        <w:pStyle w:val="Sinespaciado"/>
        <w:ind w:left="1276"/>
        <w:jc w:val="both"/>
        <w:rPr>
          <w:rFonts w:ascii="Arial" w:hAnsi="Arial" w:cs="Arial"/>
          <w:b/>
        </w:rPr>
      </w:pPr>
    </w:p>
    <w:p w14:paraId="71F5860C" w14:textId="77777777" w:rsidR="00F77758" w:rsidRPr="0026246E" w:rsidRDefault="00700939" w:rsidP="00F77758">
      <w:pPr>
        <w:pStyle w:val="Sinespaciado"/>
        <w:ind w:left="1276"/>
        <w:jc w:val="both"/>
        <w:rPr>
          <w:rFonts w:ascii="Arial" w:hAnsi="Arial" w:cs="Arial"/>
        </w:rPr>
      </w:pPr>
      <w:r w:rsidRPr="0026246E">
        <w:rPr>
          <w:rFonts w:ascii="Arial" w:hAnsi="Arial" w:cs="Arial"/>
        </w:rPr>
        <w:t xml:space="preserve">Se procedió a elaborar el SR1 “Seguimiento a Recomendaciones emitidas por la Dirección de Auditoría Interna” </w:t>
      </w:r>
      <w:r w:rsidR="0026246E">
        <w:rPr>
          <w:rFonts w:ascii="Arial" w:hAnsi="Arial" w:cs="Arial"/>
        </w:rPr>
        <w:t xml:space="preserve">del </w:t>
      </w:r>
      <w:r w:rsidR="0026246E" w:rsidRPr="00855961">
        <w:rPr>
          <w:rFonts w:ascii="Arial" w:hAnsi="Arial" w:cs="Arial"/>
        </w:rPr>
        <w:t>Informe 0-DIDAI/SUB-034-2023</w:t>
      </w:r>
      <w:r w:rsidR="0026246E">
        <w:rPr>
          <w:rFonts w:ascii="Arial" w:hAnsi="Arial" w:cs="Arial"/>
          <w:color w:val="0070C0"/>
        </w:rPr>
        <w:t xml:space="preserve"> </w:t>
      </w:r>
      <w:r w:rsidRPr="0026246E">
        <w:rPr>
          <w:rFonts w:ascii="Arial" w:hAnsi="Arial" w:cs="Arial"/>
        </w:rPr>
        <w:t xml:space="preserve">con la información que fue enviada por la DIGEEX en el Oficio </w:t>
      </w:r>
      <w:r w:rsidRPr="0026246E">
        <w:rPr>
          <w:rFonts w:ascii="Arial" w:hAnsi="Arial" w:cs="Arial"/>
          <w:bCs/>
        </w:rPr>
        <w:t>DIGEEX No. 574-2023 de fecha 13 de abril de 2023 y se procedió a enviarlo a través de correo electrónico</w:t>
      </w:r>
      <w:r w:rsidRPr="00855961">
        <w:rPr>
          <w:rFonts w:ascii="Arial" w:hAnsi="Arial" w:cs="Arial"/>
          <w:bCs/>
        </w:rPr>
        <w:t xml:space="preserve"> </w:t>
      </w:r>
      <w:r w:rsidR="0026246E" w:rsidRPr="00855961">
        <w:rPr>
          <w:rFonts w:ascii="Arial" w:hAnsi="Arial" w:cs="Arial"/>
          <w:bCs/>
        </w:rPr>
        <w:t xml:space="preserve">el </w:t>
      </w:r>
      <w:r w:rsidR="00855961" w:rsidRPr="00855961">
        <w:rPr>
          <w:rFonts w:ascii="Arial" w:hAnsi="Arial" w:cs="Arial"/>
          <w:bCs/>
        </w:rPr>
        <w:t>22</w:t>
      </w:r>
      <w:r w:rsidR="0026246E" w:rsidRPr="00855961">
        <w:rPr>
          <w:rFonts w:ascii="Arial" w:hAnsi="Arial" w:cs="Arial"/>
          <w:bCs/>
        </w:rPr>
        <w:t xml:space="preserve"> de junio de 2023 </w:t>
      </w:r>
      <w:r w:rsidRPr="0026246E">
        <w:rPr>
          <w:rFonts w:ascii="Arial" w:hAnsi="Arial" w:cs="Arial"/>
          <w:bCs/>
        </w:rPr>
        <w:t>a</w:t>
      </w:r>
      <w:r w:rsidR="001E5335" w:rsidRPr="0026246E">
        <w:rPr>
          <w:rFonts w:ascii="Arial" w:hAnsi="Arial" w:cs="Arial"/>
          <w:bCs/>
        </w:rPr>
        <w:t xml:space="preserve"> </w:t>
      </w:r>
      <w:r w:rsidRPr="0026246E">
        <w:rPr>
          <w:rFonts w:ascii="Arial" w:hAnsi="Arial" w:cs="Arial"/>
          <w:bCs/>
        </w:rPr>
        <w:t>l</w:t>
      </w:r>
      <w:r w:rsidR="001E5335" w:rsidRPr="0026246E">
        <w:rPr>
          <w:rFonts w:ascii="Arial" w:hAnsi="Arial" w:cs="Arial"/>
          <w:bCs/>
        </w:rPr>
        <w:t xml:space="preserve">a Directora de la </w:t>
      </w:r>
      <w:r w:rsidR="001E5335" w:rsidRPr="0026246E">
        <w:rPr>
          <w:rFonts w:ascii="Arial" w:hAnsi="Arial" w:cs="Arial"/>
        </w:rPr>
        <w:t>Dirección General de Educación Extraescolar –DIGEEX- con copia a la asistente, para que lo devolvieran firmado</w:t>
      </w:r>
      <w:r w:rsidR="0026246E">
        <w:rPr>
          <w:rFonts w:ascii="Arial" w:hAnsi="Arial" w:cs="Arial"/>
        </w:rPr>
        <w:t>.</w:t>
      </w:r>
    </w:p>
    <w:p w14:paraId="73246D99" w14:textId="77777777" w:rsidR="006A37DF" w:rsidRPr="0026246E" w:rsidRDefault="006A37DF" w:rsidP="00AE4C34">
      <w:pPr>
        <w:pStyle w:val="Sinespaciado"/>
        <w:ind w:left="1276"/>
        <w:jc w:val="both"/>
        <w:rPr>
          <w:rFonts w:ascii="Arial" w:hAnsi="Arial" w:cs="Arial"/>
        </w:rPr>
      </w:pPr>
    </w:p>
    <w:p w14:paraId="578D6E82" w14:textId="77777777" w:rsidR="001E5335" w:rsidRPr="0026246E" w:rsidRDefault="001E5335" w:rsidP="001E5335">
      <w:pPr>
        <w:ind w:left="1276" w:right="72"/>
        <w:jc w:val="both"/>
        <w:rPr>
          <w:bCs/>
        </w:rPr>
      </w:pPr>
      <w:r w:rsidRPr="0026246E">
        <w:t xml:space="preserve">El SR1 elaborado con la información que fue enviada, se determinó que el estado de la recomendación era el siguiente: Recomendación en proceso: Que se refiere a que </w:t>
      </w:r>
      <w:r w:rsidRPr="0026246E">
        <w:rPr>
          <w:spacing w:val="-2"/>
        </w:rPr>
        <w:t xml:space="preserve">cuando no se tenga claridad en lo indicado en un artículo de determinada ley y su interpretación, por ser aspectos legales, se realice la consulta correspondiente a la Dirección de Asesoría Jurídica, para la correcta aplicación de lo indicado en la ley, debido a que </w:t>
      </w:r>
      <w:r w:rsidRPr="0026246E">
        <w:rPr>
          <w:bCs/>
        </w:rPr>
        <w:t>informaron que se acatarán en su totalidad con lo descrito en dicha recomendación.</w:t>
      </w:r>
    </w:p>
    <w:p w14:paraId="67D548AA" w14:textId="77777777" w:rsidR="0026246E" w:rsidRDefault="0026246E" w:rsidP="001E5335">
      <w:pPr>
        <w:ind w:left="1276" w:right="72"/>
        <w:jc w:val="both"/>
        <w:rPr>
          <w:bCs/>
        </w:rPr>
      </w:pPr>
    </w:p>
    <w:p w14:paraId="7C51A0FC" w14:textId="77777777" w:rsidR="001E5335" w:rsidRPr="0026246E" w:rsidRDefault="001E5335" w:rsidP="001E5335">
      <w:pPr>
        <w:ind w:left="1276" w:right="72"/>
        <w:jc w:val="both"/>
        <w:rPr>
          <w:b/>
          <w:spacing w:val="-2"/>
        </w:rPr>
      </w:pPr>
      <w:r w:rsidRPr="0026246E">
        <w:rPr>
          <w:bCs/>
        </w:rPr>
        <w:lastRenderedPageBreak/>
        <w:t>El día viernes 23 de junio de 2023 fecha en que debían entregar el formulario SR1 firmado por los responsables, no hubo respuesta por parte de la Directora de DIGEEX, por lo que el auditor actuante</w:t>
      </w:r>
      <w:r w:rsidR="00843213" w:rsidRPr="0026246E">
        <w:rPr>
          <w:bCs/>
        </w:rPr>
        <w:t xml:space="preserve"> procedió a enviar otro correo el día 28 de junio de 2023</w:t>
      </w:r>
      <w:r w:rsidR="0026246E">
        <w:rPr>
          <w:bCs/>
        </w:rPr>
        <w:t>,</w:t>
      </w:r>
      <w:r w:rsidR="00843213" w:rsidRPr="0026246E">
        <w:rPr>
          <w:bCs/>
        </w:rPr>
        <w:t xml:space="preserve"> solicitando la información, sin embargo tampoco hubo respuesta al correo enviado.</w:t>
      </w:r>
    </w:p>
    <w:p w14:paraId="6299CDB8" w14:textId="77777777" w:rsidR="005357EA" w:rsidRDefault="005357EA" w:rsidP="00DF391E">
      <w:pPr>
        <w:pStyle w:val="Sinespaciado"/>
        <w:ind w:left="1276"/>
        <w:jc w:val="both"/>
        <w:rPr>
          <w:rFonts w:ascii="Arial" w:hAnsi="Arial" w:cs="Arial"/>
          <w:b/>
        </w:rPr>
      </w:pPr>
    </w:p>
    <w:p w14:paraId="4175F485" w14:textId="77777777" w:rsidR="00DF391E" w:rsidRPr="0026246E" w:rsidRDefault="00FC3A24" w:rsidP="00DF391E">
      <w:pPr>
        <w:pStyle w:val="Sinespaciado"/>
        <w:ind w:left="1276"/>
        <w:jc w:val="both"/>
        <w:rPr>
          <w:rFonts w:ascii="Arial" w:hAnsi="Arial" w:cs="Arial"/>
          <w:b/>
        </w:rPr>
      </w:pPr>
      <w:r w:rsidRPr="0026246E">
        <w:rPr>
          <w:rFonts w:ascii="Arial" w:hAnsi="Arial" w:cs="Arial"/>
          <w:b/>
        </w:rPr>
        <w:t>COMENTARIO DE AUDITORÍA</w:t>
      </w:r>
    </w:p>
    <w:p w14:paraId="653262A3" w14:textId="77777777" w:rsidR="00DF391E" w:rsidRPr="0026246E" w:rsidRDefault="00DF391E" w:rsidP="00DF391E">
      <w:pPr>
        <w:pStyle w:val="Sinespaciado"/>
        <w:ind w:left="1276"/>
        <w:jc w:val="both"/>
        <w:rPr>
          <w:rFonts w:ascii="Arial" w:hAnsi="Arial" w:cs="Arial"/>
          <w:b/>
        </w:rPr>
      </w:pPr>
    </w:p>
    <w:p w14:paraId="58FEFCA0" w14:textId="77777777" w:rsidR="008B1F35" w:rsidRPr="0026246E" w:rsidRDefault="00815B40" w:rsidP="00DF391E">
      <w:pPr>
        <w:pStyle w:val="Sinespaciado"/>
        <w:ind w:left="1276"/>
        <w:jc w:val="both"/>
        <w:rPr>
          <w:rFonts w:ascii="Arial" w:hAnsi="Arial" w:cs="Arial"/>
          <w:lang w:val="es-MX"/>
        </w:rPr>
      </w:pPr>
      <w:r w:rsidRPr="0026246E">
        <w:rPr>
          <w:rFonts w:ascii="Arial" w:hAnsi="Arial" w:cs="Arial"/>
          <w:lang w:val="es-MX"/>
        </w:rPr>
        <w:t>Debido a que la información solicitada no fue proporcionada, queda bajo la responsabilidad de la Directora de DIGEEX, realizar las acciones para dar cumplimiento a la recomendación con lo cual evitará sanciones por parte de la Contraloría General de Cuentas.</w:t>
      </w:r>
    </w:p>
    <w:p w14:paraId="492E782A" w14:textId="77777777" w:rsidR="00815B40" w:rsidRPr="0026246E" w:rsidRDefault="00815B40" w:rsidP="00DF391E">
      <w:pPr>
        <w:pStyle w:val="Sinespaciado"/>
        <w:ind w:left="1276"/>
        <w:jc w:val="both"/>
        <w:rPr>
          <w:rFonts w:ascii="Arial" w:hAnsi="Arial" w:cs="Arial"/>
          <w:lang w:val="es-MX"/>
        </w:rPr>
      </w:pPr>
    </w:p>
    <w:p w14:paraId="16C4CEA2" w14:textId="77777777" w:rsidR="00815B40" w:rsidRPr="0026246E" w:rsidRDefault="00815B40" w:rsidP="00DF391E">
      <w:pPr>
        <w:pStyle w:val="Sinespaciado"/>
        <w:ind w:left="1276"/>
        <w:jc w:val="both"/>
        <w:rPr>
          <w:rFonts w:ascii="Arial" w:hAnsi="Arial" w:cs="Arial"/>
          <w:lang w:val="es-MX"/>
        </w:rPr>
      </w:pPr>
      <w:r w:rsidRPr="0026246E">
        <w:rPr>
          <w:rFonts w:ascii="Arial" w:hAnsi="Arial" w:cs="Arial"/>
          <w:lang w:val="es-MX"/>
        </w:rPr>
        <w:t xml:space="preserve">Se recomienda que, cuando sea notificado un requerimiento por parte de la Auditoría Interna, el mismo sea respondido en el tiempo estipulado para dar cumplimiento a las circulares No. DIDAI-04-2022 de fecha 13 de enero de 2022 y O-DS/DIDAI-008-2023 de fecha 17 de enero de 2023, que contienen el Visto Bueno de la señora Ministra de Educación, las cuales en su </w:t>
      </w:r>
      <w:r w:rsidR="00E25CCC" w:rsidRPr="0026246E">
        <w:rPr>
          <w:rFonts w:ascii="Arial" w:hAnsi="Arial" w:cs="Arial"/>
          <w:lang w:val="es-MX"/>
        </w:rPr>
        <w:t xml:space="preserve">segundo y </w:t>
      </w:r>
      <w:r w:rsidRPr="0026246E">
        <w:rPr>
          <w:rFonts w:ascii="Arial" w:hAnsi="Arial" w:cs="Arial"/>
          <w:lang w:val="es-MX"/>
        </w:rPr>
        <w:t>tercer párrafo se refieren a la Ordenanza de Auditoría Gubernamental</w:t>
      </w:r>
      <w:r w:rsidR="00AA3427" w:rsidRPr="0026246E">
        <w:rPr>
          <w:rFonts w:ascii="Arial" w:hAnsi="Arial" w:cs="Arial"/>
          <w:lang w:val="es-MX"/>
        </w:rPr>
        <w:t>, Capítulo VI Plazos para la actividad de Auditoría Interna en enunciado 20 el cual estipula: plazos para la presentación de la información.</w:t>
      </w:r>
      <w:r w:rsidRPr="0026246E">
        <w:rPr>
          <w:rFonts w:ascii="Arial" w:hAnsi="Arial" w:cs="Arial"/>
          <w:lang w:val="es-MX"/>
        </w:rPr>
        <w:t xml:space="preserve">  </w:t>
      </w:r>
    </w:p>
    <w:p w14:paraId="1737DB7F" w14:textId="77777777" w:rsidR="00AA3427" w:rsidRPr="0026246E" w:rsidRDefault="00AA3427" w:rsidP="00DF391E">
      <w:pPr>
        <w:pStyle w:val="Sinespaciado"/>
        <w:ind w:left="1276"/>
        <w:jc w:val="both"/>
        <w:rPr>
          <w:rFonts w:ascii="Arial" w:hAnsi="Arial" w:cs="Arial"/>
          <w:lang w:val="es-MX"/>
        </w:rPr>
      </w:pPr>
    </w:p>
    <w:p w14:paraId="54EC44EB" w14:textId="77777777" w:rsidR="00AA3427" w:rsidRPr="0026246E" w:rsidRDefault="00AA3427" w:rsidP="00DF391E">
      <w:pPr>
        <w:pStyle w:val="Sinespaciado"/>
        <w:ind w:left="1276"/>
        <w:jc w:val="both"/>
        <w:rPr>
          <w:rFonts w:ascii="Arial" w:hAnsi="Arial" w:cs="Arial"/>
          <w:lang w:val="es-MX"/>
        </w:rPr>
      </w:pPr>
    </w:p>
    <w:p w14:paraId="071CC48A" w14:textId="77777777" w:rsidR="00AA3427" w:rsidRPr="0026246E" w:rsidRDefault="00AA3427" w:rsidP="00DF391E">
      <w:pPr>
        <w:pStyle w:val="Sinespaciado"/>
        <w:ind w:left="1276"/>
        <w:jc w:val="both"/>
        <w:rPr>
          <w:rFonts w:ascii="Arial" w:hAnsi="Arial" w:cs="Arial"/>
          <w:lang w:val="es-MX"/>
        </w:rPr>
      </w:pPr>
    </w:p>
    <w:p w14:paraId="75AC9B73" w14:textId="77777777" w:rsidR="00AA3427" w:rsidRPr="0026246E" w:rsidRDefault="00AA3427" w:rsidP="00DF391E">
      <w:pPr>
        <w:pStyle w:val="Sinespaciado"/>
        <w:ind w:left="1276"/>
        <w:jc w:val="both"/>
        <w:rPr>
          <w:rFonts w:ascii="Arial" w:hAnsi="Arial" w:cs="Arial"/>
          <w:lang w:val="es-MX"/>
        </w:rPr>
      </w:pPr>
    </w:p>
    <w:p w14:paraId="79D48941" w14:textId="77777777" w:rsidR="00AA3427" w:rsidRPr="0026246E" w:rsidRDefault="00AA3427" w:rsidP="00DF391E">
      <w:pPr>
        <w:pStyle w:val="Sinespaciado"/>
        <w:ind w:left="1276"/>
        <w:jc w:val="both"/>
        <w:rPr>
          <w:rFonts w:ascii="Arial" w:hAnsi="Arial" w:cs="Arial"/>
          <w:lang w:val="es-MX"/>
        </w:rPr>
      </w:pPr>
    </w:p>
    <w:p w14:paraId="69A273D4" w14:textId="77777777" w:rsidR="00AA3427" w:rsidRPr="0026246E" w:rsidRDefault="00AA3427" w:rsidP="00DF391E">
      <w:pPr>
        <w:pStyle w:val="Sinespaciado"/>
        <w:ind w:left="1276"/>
        <w:jc w:val="both"/>
        <w:rPr>
          <w:rFonts w:ascii="Arial" w:hAnsi="Arial" w:cs="Arial"/>
          <w:lang w:val="es-MX"/>
        </w:rPr>
      </w:pPr>
    </w:p>
    <w:p w14:paraId="1842778A" w14:textId="77777777" w:rsidR="00AA3427" w:rsidRPr="0026246E" w:rsidRDefault="00AA3427" w:rsidP="00DF391E">
      <w:pPr>
        <w:pStyle w:val="Sinespaciado"/>
        <w:ind w:left="1276"/>
        <w:jc w:val="both"/>
        <w:rPr>
          <w:rFonts w:ascii="Arial" w:hAnsi="Arial" w:cs="Arial"/>
          <w:lang w:val="es-MX"/>
        </w:rPr>
      </w:pPr>
    </w:p>
    <w:p w14:paraId="48F0B5B6" w14:textId="77777777" w:rsidR="00AA3427" w:rsidRPr="0026246E" w:rsidRDefault="00AA3427" w:rsidP="00DF391E">
      <w:pPr>
        <w:pStyle w:val="Sinespaciado"/>
        <w:ind w:left="1276"/>
        <w:jc w:val="both"/>
        <w:rPr>
          <w:rFonts w:ascii="Arial" w:hAnsi="Arial" w:cs="Arial"/>
          <w:lang w:val="es-MX"/>
        </w:rPr>
      </w:pPr>
    </w:p>
    <w:p w14:paraId="5577D305" w14:textId="77777777" w:rsidR="00AA3427" w:rsidRPr="0026246E" w:rsidRDefault="00AA3427" w:rsidP="00DF391E">
      <w:pPr>
        <w:pStyle w:val="Sinespaciado"/>
        <w:ind w:left="1276"/>
        <w:jc w:val="both"/>
        <w:rPr>
          <w:rFonts w:ascii="Arial" w:hAnsi="Arial" w:cs="Arial"/>
          <w:lang w:val="es-MX"/>
        </w:rPr>
      </w:pPr>
    </w:p>
    <w:p w14:paraId="70E740BA" w14:textId="77777777" w:rsidR="00AA3427" w:rsidRPr="0026246E" w:rsidRDefault="00AA3427" w:rsidP="00DF391E">
      <w:pPr>
        <w:pStyle w:val="Sinespaciado"/>
        <w:ind w:left="1276"/>
        <w:jc w:val="both"/>
        <w:rPr>
          <w:rFonts w:ascii="Arial" w:hAnsi="Arial" w:cs="Arial"/>
          <w:lang w:val="es-MX"/>
        </w:rPr>
      </w:pPr>
    </w:p>
    <w:p w14:paraId="72AB1E92" w14:textId="77777777" w:rsidR="00AA3427" w:rsidRPr="0026246E" w:rsidRDefault="00AA3427" w:rsidP="00DF391E">
      <w:pPr>
        <w:pStyle w:val="Sinespaciado"/>
        <w:ind w:left="1276"/>
        <w:jc w:val="both"/>
        <w:rPr>
          <w:rFonts w:ascii="Arial" w:hAnsi="Arial" w:cs="Arial"/>
          <w:lang w:val="es-MX"/>
        </w:rPr>
      </w:pPr>
    </w:p>
    <w:p w14:paraId="29C0C2BF" w14:textId="77777777" w:rsidR="00AA3427" w:rsidRPr="0026246E" w:rsidRDefault="00AA3427" w:rsidP="00DF391E">
      <w:pPr>
        <w:pStyle w:val="Sinespaciado"/>
        <w:ind w:left="1276"/>
        <w:jc w:val="both"/>
        <w:rPr>
          <w:rFonts w:ascii="Arial" w:hAnsi="Arial" w:cs="Arial"/>
          <w:lang w:val="es-MX"/>
        </w:rPr>
      </w:pPr>
    </w:p>
    <w:p w14:paraId="62FBEF07" w14:textId="77777777" w:rsidR="00AA3427" w:rsidRPr="0026246E" w:rsidRDefault="00AA3427" w:rsidP="00DF391E">
      <w:pPr>
        <w:pStyle w:val="Sinespaciado"/>
        <w:ind w:left="1276"/>
        <w:jc w:val="both"/>
        <w:rPr>
          <w:rFonts w:ascii="Arial" w:hAnsi="Arial" w:cs="Arial"/>
          <w:lang w:val="es-MX"/>
        </w:rPr>
      </w:pPr>
    </w:p>
    <w:p w14:paraId="760DD0FB" w14:textId="77777777" w:rsidR="00AA3427" w:rsidRPr="0026246E" w:rsidRDefault="00AA3427" w:rsidP="00DF391E">
      <w:pPr>
        <w:pStyle w:val="Sinespaciado"/>
        <w:ind w:left="1276"/>
        <w:jc w:val="both"/>
        <w:rPr>
          <w:rFonts w:ascii="Arial" w:hAnsi="Arial" w:cs="Arial"/>
          <w:lang w:val="es-MX"/>
        </w:rPr>
      </w:pPr>
    </w:p>
    <w:p w14:paraId="0B172D8A" w14:textId="77777777" w:rsidR="00AA3427" w:rsidRPr="0026246E" w:rsidRDefault="00AA3427" w:rsidP="00DF391E">
      <w:pPr>
        <w:pStyle w:val="Sinespaciado"/>
        <w:ind w:left="1276"/>
        <w:jc w:val="both"/>
        <w:rPr>
          <w:rFonts w:ascii="Arial" w:hAnsi="Arial" w:cs="Arial"/>
          <w:lang w:val="es-MX"/>
        </w:rPr>
      </w:pPr>
    </w:p>
    <w:p w14:paraId="133AC075" w14:textId="77777777" w:rsidR="00AA3427" w:rsidRPr="0026246E" w:rsidRDefault="00AA3427" w:rsidP="00DF391E">
      <w:pPr>
        <w:pStyle w:val="Sinespaciado"/>
        <w:ind w:left="1276"/>
        <w:jc w:val="both"/>
        <w:rPr>
          <w:rFonts w:ascii="Arial" w:hAnsi="Arial" w:cs="Arial"/>
          <w:lang w:val="es-MX"/>
        </w:rPr>
      </w:pPr>
    </w:p>
    <w:p w14:paraId="4FF5FA41" w14:textId="77777777" w:rsidR="00AA3427" w:rsidRPr="0026246E" w:rsidRDefault="00AA3427" w:rsidP="00DF391E">
      <w:pPr>
        <w:pStyle w:val="Sinespaciado"/>
        <w:ind w:left="1276"/>
        <w:jc w:val="both"/>
        <w:rPr>
          <w:rFonts w:ascii="Arial" w:hAnsi="Arial" w:cs="Arial"/>
          <w:lang w:val="es-MX"/>
        </w:rPr>
      </w:pPr>
    </w:p>
    <w:p w14:paraId="2A8E80D5" w14:textId="77777777" w:rsidR="00AA3427" w:rsidRPr="0026246E" w:rsidRDefault="00AA3427" w:rsidP="00DF391E">
      <w:pPr>
        <w:pStyle w:val="Sinespaciado"/>
        <w:ind w:left="1276"/>
        <w:jc w:val="both"/>
        <w:rPr>
          <w:rFonts w:ascii="Arial" w:hAnsi="Arial" w:cs="Arial"/>
          <w:lang w:val="es-MX"/>
        </w:rPr>
      </w:pPr>
    </w:p>
    <w:p w14:paraId="37F13077" w14:textId="77777777" w:rsidR="00AA3427" w:rsidRPr="0026246E" w:rsidRDefault="00AA3427" w:rsidP="00DF391E">
      <w:pPr>
        <w:pStyle w:val="Sinespaciado"/>
        <w:ind w:left="1276"/>
        <w:jc w:val="both"/>
        <w:rPr>
          <w:rFonts w:ascii="Arial" w:hAnsi="Arial" w:cs="Arial"/>
          <w:lang w:val="es-MX"/>
        </w:rPr>
      </w:pPr>
    </w:p>
    <w:p w14:paraId="3ADD0AD7" w14:textId="77777777" w:rsidR="00AA3427" w:rsidRPr="0026246E" w:rsidRDefault="00AA3427" w:rsidP="00DF391E">
      <w:pPr>
        <w:pStyle w:val="Sinespaciado"/>
        <w:ind w:left="1276"/>
        <w:jc w:val="both"/>
        <w:rPr>
          <w:rFonts w:ascii="Arial" w:hAnsi="Arial" w:cs="Arial"/>
          <w:lang w:val="es-MX"/>
        </w:rPr>
      </w:pPr>
    </w:p>
    <w:p w14:paraId="4CF5AA21" w14:textId="77777777" w:rsidR="00AA3427" w:rsidRDefault="00AA3427" w:rsidP="00DF391E">
      <w:pPr>
        <w:pStyle w:val="Sinespaciado"/>
        <w:ind w:left="1276"/>
        <w:jc w:val="both"/>
        <w:rPr>
          <w:rFonts w:ascii="Arial" w:hAnsi="Arial" w:cs="Arial"/>
          <w:lang w:val="es-MX"/>
        </w:rPr>
      </w:pPr>
    </w:p>
    <w:p w14:paraId="078C8D88" w14:textId="77777777" w:rsidR="00AA3427" w:rsidRDefault="00AA3427" w:rsidP="00DF391E">
      <w:pPr>
        <w:pStyle w:val="Sinespaciado"/>
        <w:ind w:left="1276"/>
        <w:jc w:val="both"/>
        <w:rPr>
          <w:rFonts w:ascii="Arial" w:hAnsi="Arial" w:cs="Arial"/>
          <w:lang w:val="es-MX"/>
        </w:rPr>
      </w:pPr>
    </w:p>
    <w:p w14:paraId="361E5035" w14:textId="77777777" w:rsidR="00AA3427" w:rsidRDefault="00AA3427" w:rsidP="00DF391E">
      <w:pPr>
        <w:pStyle w:val="Sinespaciado"/>
        <w:ind w:left="1276"/>
        <w:jc w:val="both"/>
        <w:rPr>
          <w:rFonts w:ascii="Arial" w:hAnsi="Arial" w:cs="Arial"/>
          <w:lang w:val="es-MX"/>
        </w:rPr>
      </w:pPr>
    </w:p>
    <w:p w14:paraId="43F7C4C4" w14:textId="77777777" w:rsidR="00AA3427" w:rsidRDefault="00AA3427" w:rsidP="00DF391E">
      <w:pPr>
        <w:pStyle w:val="Sinespaciado"/>
        <w:ind w:left="1276"/>
        <w:jc w:val="both"/>
        <w:rPr>
          <w:rFonts w:ascii="Arial" w:hAnsi="Arial" w:cs="Arial"/>
          <w:lang w:val="es-MX"/>
        </w:rPr>
      </w:pPr>
    </w:p>
    <w:p w14:paraId="13445FEF" w14:textId="77777777" w:rsidR="00AA3427" w:rsidRDefault="00AA3427" w:rsidP="00DF391E">
      <w:pPr>
        <w:pStyle w:val="Sinespaciado"/>
        <w:ind w:left="1276"/>
        <w:jc w:val="both"/>
        <w:rPr>
          <w:rFonts w:ascii="Arial" w:hAnsi="Arial" w:cs="Arial"/>
          <w:lang w:val="es-MX"/>
        </w:rPr>
      </w:pPr>
    </w:p>
    <w:p w14:paraId="4121074D" w14:textId="77777777" w:rsidR="00AA3427" w:rsidRDefault="00AA3427" w:rsidP="00DF391E">
      <w:pPr>
        <w:pStyle w:val="Sinespaciado"/>
        <w:ind w:left="1276"/>
        <w:jc w:val="both"/>
        <w:rPr>
          <w:rFonts w:ascii="Arial" w:hAnsi="Arial" w:cs="Arial"/>
          <w:lang w:val="es-MX"/>
        </w:rPr>
      </w:pPr>
    </w:p>
    <w:p w14:paraId="2B21E6A5" w14:textId="77777777" w:rsidR="00AA3427" w:rsidRDefault="00AA3427" w:rsidP="00DF391E">
      <w:pPr>
        <w:pStyle w:val="Sinespaciado"/>
        <w:ind w:left="1276"/>
        <w:jc w:val="both"/>
        <w:rPr>
          <w:rFonts w:ascii="Arial" w:hAnsi="Arial" w:cs="Arial"/>
          <w:lang w:val="es-MX"/>
        </w:rPr>
      </w:pPr>
    </w:p>
    <w:p w14:paraId="4E9A2155" w14:textId="77777777" w:rsidR="00AA3427" w:rsidRDefault="00AA3427" w:rsidP="00DF391E">
      <w:pPr>
        <w:pStyle w:val="Sinespaciado"/>
        <w:ind w:left="1276"/>
        <w:jc w:val="both"/>
        <w:rPr>
          <w:rFonts w:ascii="Arial" w:hAnsi="Arial" w:cs="Arial"/>
          <w:lang w:val="es-MX"/>
        </w:rPr>
      </w:pPr>
    </w:p>
    <w:p w14:paraId="09FD881C" w14:textId="77777777" w:rsidR="004257E6" w:rsidRDefault="004257E6" w:rsidP="00DF391E">
      <w:pPr>
        <w:pStyle w:val="Sinespaciado"/>
        <w:ind w:left="1276"/>
        <w:jc w:val="both"/>
        <w:rPr>
          <w:rFonts w:ascii="Arial" w:hAnsi="Arial" w:cs="Arial"/>
          <w:lang w:val="es-MX"/>
        </w:rPr>
      </w:pPr>
    </w:p>
    <w:p w14:paraId="5E5B3F8F" w14:textId="77777777" w:rsidR="004257E6" w:rsidRDefault="004257E6" w:rsidP="00DF391E">
      <w:pPr>
        <w:pStyle w:val="Sinespaciado"/>
        <w:ind w:left="1276"/>
        <w:jc w:val="both"/>
        <w:rPr>
          <w:rFonts w:ascii="Arial" w:hAnsi="Arial" w:cs="Arial"/>
          <w:lang w:val="es-MX"/>
        </w:rPr>
      </w:pPr>
    </w:p>
    <w:p w14:paraId="6DA2434A" w14:textId="77777777" w:rsidR="004257E6" w:rsidRDefault="004257E6" w:rsidP="00DF391E">
      <w:pPr>
        <w:pStyle w:val="Sinespaciado"/>
        <w:ind w:left="1276"/>
        <w:jc w:val="both"/>
        <w:rPr>
          <w:rFonts w:ascii="Arial" w:hAnsi="Arial" w:cs="Arial"/>
          <w:lang w:val="es-MX"/>
        </w:rPr>
      </w:pPr>
    </w:p>
    <w:p w14:paraId="04FC4EC5" w14:textId="77777777" w:rsidR="004257E6" w:rsidRDefault="004257E6" w:rsidP="00DF391E">
      <w:pPr>
        <w:pStyle w:val="Sinespaciado"/>
        <w:ind w:left="1276"/>
        <w:jc w:val="both"/>
        <w:rPr>
          <w:rFonts w:ascii="Arial" w:hAnsi="Arial" w:cs="Arial"/>
          <w:lang w:val="es-MX"/>
        </w:rPr>
      </w:pPr>
    </w:p>
    <w:p w14:paraId="5E6689CC" w14:textId="77777777" w:rsidR="004257E6" w:rsidRDefault="004257E6" w:rsidP="00DF391E">
      <w:pPr>
        <w:pStyle w:val="Sinespaciado"/>
        <w:ind w:left="1276"/>
        <w:jc w:val="both"/>
        <w:rPr>
          <w:rFonts w:ascii="Arial" w:hAnsi="Arial" w:cs="Arial"/>
          <w:lang w:val="es-MX"/>
        </w:rPr>
      </w:pPr>
    </w:p>
    <w:p w14:paraId="1EC133B9" w14:textId="77777777" w:rsidR="004257E6" w:rsidRDefault="004257E6" w:rsidP="00DF391E">
      <w:pPr>
        <w:pStyle w:val="Sinespaciado"/>
        <w:ind w:left="1276"/>
        <w:jc w:val="both"/>
        <w:rPr>
          <w:rFonts w:ascii="Arial" w:hAnsi="Arial" w:cs="Arial"/>
          <w:lang w:val="es-MX"/>
        </w:rPr>
      </w:pPr>
    </w:p>
    <w:p w14:paraId="74EA0729" w14:textId="77777777" w:rsidR="004257E6" w:rsidRDefault="004257E6" w:rsidP="00DF391E">
      <w:pPr>
        <w:pStyle w:val="Sinespaciado"/>
        <w:ind w:left="1276"/>
        <w:jc w:val="both"/>
        <w:rPr>
          <w:rFonts w:ascii="Arial" w:hAnsi="Arial" w:cs="Arial"/>
          <w:lang w:val="es-MX"/>
        </w:rPr>
      </w:pPr>
    </w:p>
    <w:p w14:paraId="5121B09F" w14:textId="77777777" w:rsidR="004257E6" w:rsidRDefault="004257E6" w:rsidP="00DF391E">
      <w:pPr>
        <w:pStyle w:val="Sinespaciado"/>
        <w:ind w:left="1276"/>
        <w:jc w:val="both"/>
        <w:rPr>
          <w:rFonts w:ascii="Arial" w:hAnsi="Arial" w:cs="Arial"/>
          <w:lang w:val="es-MX"/>
        </w:rPr>
      </w:pPr>
    </w:p>
    <w:p w14:paraId="1481A000" w14:textId="77777777" w:rsidR="004257E6" w:rsidRDefault="004257E6" w:rsidP="00DF391E">
      <w:pPr>
        <w:pStyle w:val="Sinespaciado"/>
        <w:ind w:left="1276"/>
        <w:jc w:val="both"/>
        <w:rPr>
          <w:rFonts w:ascii="Arial" w:hAnsi="Arial" w:cs="Arial"/>
          <w:lang w:val="es-MX"/>
        </w:rPr>
      </w:pPr>
    </w:p>
    <w:p w14:paraId="4BE3EA7A" w14:textId="77777777" w:rsidR="004257E6" w:rsidRDefault="004257E6" w:rsidP="00DF391E">
      <w:pPr>
        <w:pStyle w:val="Sinespaciado"/>
        <w:ind w:left="1276"/>
        <w:jc w:val="both"/>
        <w:rPr>
          <w:rFonts w:ascii="Arial" w:hAnsi="Arial" w:cs="Arial"/>
          <w:lang w:val="es-MX"/>
        </w:rPr>
      </w:pPr>
    </w:p>
    <w:p w14:paraId="01A7394B" w14:textId="77777777" w:rsidR="004257E6" w:rsidRDefault="004257E6" w:rsidP="00DF391E">
      <w:pPr>
        <w:pStyle w:val="Sinespaciado"/>
        <w:ind w:left="1276"/>
        <w:jc w:val="both"/>
        <w:rPr>
          <w:rFonts w:ascii="Arial" w:hAnsi="Arial" w:cs="Arial"/>
          <w:lang w:val="es-MX"/>
        </w:rPr>
      </w:pPr>
    </w:p>
    <w:p w14:paraId="074DA61A" w14:textId="77777777" w:rsidR="004257E6" w:rsidRDefault="004257E6" w:rsidP="00DF391E">
      <w:pPr>
        <w:pStyle w:val="Sinespaciado"/>
        <w:ind w:left="1276"/>
        <w:jc w:val="both"/>
        <w:rPr>
          <w:rFonts w:ascii="Arial" w:hAnsi="Arial" w:cs="Arial"/>
          <w:lang w:val="es-MX"/>
        </w:rPr>
      </w:pPr>
    </w:p>
    <w:p w14:paraId="48E9DB3C" w14:textId="77777777" w:rsidR="004257E6" w:rsidRDefault="004257E6" w:rsidP="00DF391E">
      <w:pPr>
        <w:pStyle w:val="Sinespaciado"/>
        <w:ind w:left="1276"/>
        <w:jc w:val="both"/>
        <w:rPr>
          <w:rFonts w:ascii="Arial" w:hAnsi="Arial" w:cs="Arial"/>
          <w:lang w:val="es-MX"/>
        </w:rPr>
      </w:pPr>
    </w:p>
    <w:p w14:paraId="4E8C5D15" w14:textId="77777777" w:rsidR="004257E6" w:rsidRDefault="004257E6" w:rsidP="00DF391E">
      <w:pPr>
        <w:pStyle w:val="Sinespaciado"/>
        <w:ind w:left="1276"/>
        <w:jc w:val="both"/>
        <w:rPr>
          <w:rFonts w:ascii="Arial" w:hAnsi="Arial" w:cs="Arial"/>
          <w:lang w:val="es-MX"/>
        </w:rPr>
      </w:pPr>
    </w:p>
    <w:p w14:paraId="79DBCD56" w14:textId="77777777" w:rsidR="004257E6" w:rsidRDefault="004257E6" w:rsidP="00DF391E">
      <w:pPr>
        <w:pStyle w:val="Sinespaciado"/>
        <w:ind w:left="1276"/>
        <w:jc w:val="both"/>
        <w:rPr>
          <w:rFonts w:ascii="Arial" w:hAnsi="Arial" w:cs="Arial"/>
          <w:lang w:val="es-MX"/>
        </w:rPr>
      </w:pPr>
    </w:p>
    <w:p w14:paraId="00614CDD" w14:textId="77777777" w:rsidR="004257E6" w:rsidRDefault="004257E6" w:rsidP="00DF391E">
      <w:pPr>
        <w:pStyle w:val="Sinespaciado"/>
        <w:ind w:left="1276"/>
        <w:jc w:val="both"/>
        <w:rPr>
          <w:rFonts w:ascii="Arial" w:hAnsi="Arial" w:cs="Arial"/>
          <w:lang w:val="es-MX"/>
        </w:rPr>
      </w:pPr>
    </w:p>
    <w:p w14:paraId="2FCE6E10" w14:textId="77777777" w:rsidR="004257E6" w:rsidRDefault="004257E6" w:rsidP="00DF391E">
      <w:pPr>
        <w:pStyle w:val="Sinespaciado"/>
        <w:ind w:left="1276"/>
        <w:jc w:val="both"/>
        <w:rPr>
          <w:rFonts w:ascii="Arial" w:hAnsi="Arial" w:cs="Arial"/>
          <w:lang w:val="es-MX"/>
        </w:rPr>
      </w:pPr>
    </w:p>
    <w:p w14:paraId="1D612300" w14:textId="77777777" w:rsidR="004257E6" w:rsidRDefault="004257E6" w:rsidP="00DF391E">
      <w:pPr>
        <w:pStyle w:val="Sinespaciado"/>
        <w:ind w:left="1276"/>
        <w:jc w:val="both"/>
        <w:rPr>
          <w:rFonts w:ascii="Arial" w:hAnsi="Arial" w:cs="Arial"/>
          <w:lang w:val="es-MX"/>
        </w:rPr>
      </w:pPr>
    </w:p>
    <w:p w14:paraId="328867EE" w14:textId="77777777" w:rsidR="004257E6" w:rsidRDefault="004257E6" w:rsidP="00DF391E">
      <w:pPr>
        <w:pStyle w:val="Sinespaciado"/>
        <w:ind w:left="1276"/>
        <w:jc w:val="both"/>
        <w:rPr>
          <w:rFonts w:ascii="Arial" w:hAnsi="Arial" w:cs="Arial"/>
          <w:lang w:val="es-MX"/>
        </w:rPr>
      </w:pPr>
    </w:p>
    <w:p w14:paraId="3607E064" w14:textId="77777777" w:rsidR="004257E6" w:rsidRDefault="004257E6" w:rsidP="00DF391E">
      <w:pPr>
        <w:pStyle w:val="Sinespaciado"/>
        <w:ind w:left="1276"/>
        <w:jc w:val="both"/>
        <w:rPr>
          <w:rFonts w:ascii="Arial" w:hAnsi="Arial" w:cs="Arial"/>
          <w:lang w:val="es-MX"/>
        </w:rPr>
      </w:pPr>
    </w:p>
    <w:p w14:paraId="67382861" w14:textId="77777777" w:rsidR="004257E6" w:rsidRDefault="004257E6" w:rsidP="00DF391E">
      <w:pPr>
        <w:pStyle w:val="Sinespaciado"/>
        <w:ind w:left="1276"/>
        <w:jc w:val="both"/>
        <w:rPr>
          <w:rFonts w:ascii="Arial" w:hAnsi="Arial" w:cs="Arial"/>
          <w:lang w:val="es-MX"/>
        </w:rPr>
      </w:pPr>
    </w:p>
    <w:p w14:paraId="7071F916" w14:textId="77777777" w:rsidR="004257E6" w:rsidRDefault="004257E6" w:rsidP="00DF391E">
      <w:pPr>
        <w:pStyle w:val="Sinespaciado"/>
        <w:ind w:left="1276"/>
        <w:jc w:val="both"/>
        <w:rPr>
          <w:rFonts w:ascii="Arial" w:hAnsi="Arial" w:cs="Arial"/>
          <w:lang w:val="es-MX"/>
        </w:rPr>
      </w:pPr>
    </w:p>
    <w:p w14:paraId="5F6DB7C0" w14:textId="77777777" w:rsidR="004257E6" w:rsidRDefault="004257E6" w:rsidP="00DF391E">
      <w:pPr>
        <w:pStyle w:val="Sinespaciado"/>
        <w:ind w:left="1276"/>
        <w:jc w:val="both"/>
        <w:rPr>
          <w:rFonts w:ascii="Arial" w:hAnsi="Arial" w:cs="Arial"/>
          <w:lang w:val="es-MX"/>
        </w:rPr>
      </w:pPr>
    </w:p>
    <w:p w14:paraId="0F2F3D36" w14:textId="77777777" w:rsidR="004257E6" w:rsidRDefault="004257E6" w:rsidP="00DF391E">
      <w:pPr>
        <w:pStyle w:val="Sinespaciado"/>
        <w:ind w:left="1276"/>
        <w:jc w:val="both"/>
        <w:rPr>
          <w:rFonts w:ascii="Arial" w:hAnsi="Arial" w:cs="Arial"/>
          <w:lang w:val="es-MX"/>
        </w:rPr>
      </w:pPr>
    </w:p>
    <w:p w14:paraId="224BE8C8" w14:textId="77777777" w:rsidR="004257E6" w:rsidRDefault="004257E6" w:rsidP="00DF391E">
      <w:pPr>
        <w:pStyle w:val="Sinespaciado"/>
        <w:ind w:left="1276"/>
        <w:jc w:val="both"/>
        <w:rPr>
          <w:rFonts w:ascii="Arial" w:hAnsi="Arial" w:cs="Arial"/>
          <w:lang w:val="es-MX"/>
        </w:rPr>
      </w:pPr>
    </w:p>
    <w:p w14:paraId="552E01EB" w14:textId="77777777" w:rsidR="004257E6" w:rsidRDefault="004257E6" w:rsidP="00DF391E">
      <w:pPr>
        <w:pStyle w:val="Sinespaciado"/>
        <w:ind w:left="1276"/>
        <w:jc w:val="both"/>
        <w:rPr>
          <w:rFonts w:ascii="Arial" w:hAnsi="Arial" w:cs="Arial"/>
          <w:lang w:val="es-MX"/>
        </w:rPr>
      </w:pPr>
    </w:p>
    <w:p w14:paraId="610C763A" w14:textId="77777777" w:rsidR="004257E6" w:rsidRDefault="004257E6" w:rsidP="00DF391E">
      <w:pPr>
        <w:pStyle w:val="Sinespaciado"/>
        <w:ind w:left="1276"/>
        <w:jc w:val="both"/>
        <w:rPr>
          <w:rFonts w:ascii="Arial" w:hAnsi="Arial" w:cs="Arial"/>
          <w:lang w:val="es-MX"/>
        </w:rPr>
      </w:pPr>
    </w:p>
    <w:p w14:paraId="36207174" w14:textId="77777777" w:rsidR="004257E6" w:rsidRDefault="004257E6" w:rsidP="00DF391E">
      <w:pPr>
        <w:pStyle w:val="Sinespaciado"/>
        <w:ind w:left="1276"/>
        <w:jc w:val="both"/>
        <w:rPr>
          <w:rFonts w:ascii="Arial" w:hAnsi="Arial" w:cs="Arial"/>
          <w:lang w:val="es-MX"/>
        </w:rPr>
      </w:pPr>
    </w:p>
    <w:p w14:paraId="15AD3593" w14:textId="77777777" w:rsidR="004257E6" w:rsidRDefault="004257E6" w:rsidP="00DF391E">
      <w:pPr>
        <w:pStyle w:val="Sinespaciado"/>
        <w:ind w:left="1276"/>
        <w:jc w:val="both"/>
        <w:rPr>
          <w:rFonts w:ascii="Arial" w:hAnsi="Arial" w:cs="Arial"/>
          <w:lang w:val="es-MX"/>
        </w:rPr>
      </w:pPr>
    </w:p>
    <w:p w14:paraId="30ED185A" w14:textId="77777777" w:rsidR="004257E6" w:rsidRDefault="004257E6" w:rsidP="00DF391E">
      <w:pPr>
        <w:pStyle w:val="Sinespaciado"/>
        <w:ind w:left="1276"/>
        <w:jc w:val="both"/>
        <w:rPr>
          <w:rFonts w:ascii="Arial" w:hAnsi="Arial" w:cs="Arial"/>
          <w:lang w:val="es-MX"/>
        </w:rPr>
      </w:pPr>
    </w:p>
    <w:p w14:paraId="12CC0745" w14:textId="77777777" w:rsidR="004257E6" w:rsidRDefault="004257E6" w:rsidP="00DF391E">
      <w:pPr>
        <w:pStyle w:val="Sinespaciado"/>
        <w:ind w:left="1276"/>
        <w:jc w:val="both"/>
        <w:rPr>
          <w:rFonts w:ascii="Arial" w:hAnsi="Arial" w:cs="Arial"/>
          <w:lang w:val="es-MX"/>
        </w:rPr>
      </w:pPr>
    </w:p>
    <w:p w14:paraId="383F9BFD" w14:textId="77777777" w:rsidR="004257E6" w:rsidRDefault="004257E6" w:rsidP="00DF391E">
      <w:pPr>
        <w:pStyle w:val="Sinespaciado"/>
        <w:ind w:left="1276"/>
        <w:jc w:val="both"/>
        <w:rPr>
          <w:rFonts w:ascii="Arial" w:hAnsi="Arial" w:cs="Arial"/>
          <w:lang w:val="es-MX"/>
        </w:rPr>
      </w:pPr>
    </w:p>
    <w:p w14:paraId="7B4FFC0B" w14:textId="77777777" w:rsidR="004257E6" w:rsidRPr="004257E6" w:rsidRDefault="004257E6" w:rsidP="004257E6">
      <w:pPr>
        <w:pStyle w:val="Sinespaciado"/>
        <w:ind w:left="1276"/>
        <w:jc w:val="center"/>
        <w:rPr>
          <w:rFonts w:ascii="Arial" w:hAnsi="Arial" w:cs="Arial"/>
          <w:b/>
          <w:sz w:val="108"/>
          <w:szCs w:val="108"/>
          <w:lang w:val="es-MX"/>
        </w:rPr>
      </w:pPr>
      <w:r w:rsidRPr="004257E6">
        <w:rPr>
          <w:rFonts w:ascii="Arial" w:hAnsi="Arial" w:cs="Arial"/>
          <w:b/>
          <w:sz w:val="108"/>
          <w:szCs w:val="108"/>
          <w:lang w:val="es-MX"/>
        </w:rPr>
        <w:t>ANEXO</w:t>
      </w:r>
    </w:p>
    <w:p w14:paraId="4685289C" w14:textId="77777777" w:rsidR="00AA3427" w:rsidRDefault="00AA3427" w:rsidP="00DF391E">
      <w:pPr>
        <w:pStyle w:val="Sinespaciado"/>
        <w:ind w:left="1276"/>
        <w:jc w:val="both"/>
        <w:rPr>
          <w:rFonts w:ascii="Arial" w:hAnsi="Arial" w:cs="Arial"/>
          <w:lang w:val="es-MX"/>
        </w:rPr>
      </w:pPr>
    </w:p>
    <w:p w14:paraId="7D73B0D3" w14:textId="77777777" w:rsidR="00AA3427" w:rsidRDefault="00AA3427" w:rsidP="00DF391E">
      <w:pPr>
        <w:pStyle w:val="Sinespaciado"/>
        <w:ind w:left="1276"/>
        <w:jc w:val="both"/>
        <w:rPr>
          <w:rFonts w:ascii="Arial" w:hAnsi="Arial" w:cs="Arial"/>
          <w:lang w:val="es-MX"/>
        </w:rPr>
      </w:pPr>
    </w:p>
    <w:p w14:paraId="5A538BC8" w14:textId="77777777" w:rsidR="00AA3427" w:rsidRDefault="00AA3427" w:rsidP="00DF391E">
      <w:pPr>
        <w:pStyle w:val="Sinespaciado"/>
        <w:ind w:left="1276"/>
        <w:jc w:val="both"/>
        <w:rPr>
          <w:rFonts w:ascii="Arial" w:hAnsi="Arial" w:cs="Arial"/>
          <w:lang w:val="es-MX"/>
        </w:rPr>
      </w:pPr>
    </w:p>
    <w:p w14:paraId="52265EAF" w14:textId="77777777" w:rsidR="00AA3427" w:rsidRDefault="00AA3427" w:rsidP="00DF391E">
      <w:pPr>
        <w:pStyle w:val="Sinespaciado"/>
        <w:ind w:left="1276"/>
        <w:jc w:val="both"/>
        <w:rPr>
          <w:rFonts w:ascii="Arial" w:hAnsi="Arial" w:cs="Arial"/>
          <w:lang w:val="es-MX"/>
        </w:rPr>
      </w:pPr>
    </w:p>
    <w:p w14:paraId="250B300D" w14:textId="77777777" w:rsidR="00AA3427" w:rsidRDefault="00AA3427" w:rsidP="00DF391E">
      <w:pPr>
        <w:pStyle w:val="Sinespaciado"/>
        <w:ind w:left="1276"/>
        <w:jc w:val="both"/>
        <w:rPr>
          <w:rFonts w:ascii="Arial" w:hAnsi="Arial" w:cs="Arial"/>
          <w:lang w:val="es-MX"/>
        </w:rPr>
      </w:pPr>
    </w:p>
    <w:p w14:paraId="393F1959" w14:textId="77777777" w:rsidR="00AA3427" w:rsidRDefault="00AA3427" w:rsidP="00DF391E">
      <w:pPr>
        <w:pStyle w:val="Sinespaciado"/>
        <w:ind w:left="1276"/>
        <w:jc w:val="both"/>
        <w:rPr>
          <w:rFonts w:ascii="Arial" w:hAnsi="Arial" w:cs="Arial"/>
          <w:lang w:val="es-MX"/>
        </w:rPr>
      </w:pPr>
    </w:p>
    <w:p w14:paraId="44BC2EC4" w14:textId="77777777" w:rsidR="00AA3427" w:rsidRDefault="00AA3427" w:rsidP="00DF391E">
      <w:pPr>
        <w:pStyle w:val="Sinespaciado"/>
        <w:ind w:left="1276"/>
        <w:jc w:val="both"/>
        <w:rPr>
          <w:rFonts w:ascii="Arial" w:hAnsi="Arial" w:cs="Arial"/>
          <w:lang w:val="es-MX"/>
        </w:rPr>
      </w:pPr>
    </w:p>
    <w:p w14:paraId="025B0154" w14:textId="77777777" w:rsidR="002634A2" w:rsidRDefault="002634A2" w:rsidP="00DF391E">
      <w:pPr>
        <w:pStyle w:val="Sinespaciado"/>
        <w:ind w:left="1276"/>
        <w:jc w:val="both"/>
        <w:rPr>
          <w:rFonts w:ascii="Arial" w:hAnsi="Arial" w:cs="Arial"/>
          <w:lang w:val="es-MX"/>
        </w:rPr>
      </w:pPr>
    </w:p>
    <w:p w14:paraId="784EAB1C" w14:textId="77777777" w:rsidR="002634A2" w:rsidRDefault="002634A2" w:rsidP="00DF391E">
      <w:pPr>
        <w:pStyle w:val="Sinespaciado"/>
        <w:ind w:left="1276"/>
        <w:jc w:val="both"/>
        <w:rPr>
          <w:rFonts w:ascii="Arial" w:hAnsi="Arial" w:cs="Arial"/>
          <w:lang w:val="es-MX"/>
        </w:rPr>
      </w:pPr>
    </w:p>
    <w:p w14:paraId="7D0748D5" w14:textId="77777777" w:rsidR="002634A2" w:rsidRDefault="002634A2" w:rsidP="00DF391E">
      <w:pPr>
        <w:pStyle w:val="Sinespaciado"/>
        <w:ind w:left="1276"/>
        <w:jc w:val="both"/>
        <w:rPr>
          <w:rFonts w:ascii="Arial" w:hAnsi="Arial" w:cs="Arial"/>
          <w:lang w:val="es-MX"/>
        </w:rPr>
      </w:pPr>
    </w:p>
    <w:p w14:paraId="1B82074C" w14:textId="77777777" w:rsidR="002634A2" w:rsidRDefault="002634A2" w:rsidP="00DF391E">
      <w:pPr>
        <w:pStyle w:val="Sinespaciado"/>
        <w:ind w:left="1276"/>
        <w:jc w:val="both"/>
        <w:rPr>
          <w:rFonts w:ascii="Arial" w:hAnsi="Arial" w:cs="Arial"/>
          <w:lang w:val="es-MX"/>
        </w:rPr>
      </w:pPr>
      <w:r w:rsidRPr="002634A2">
        <w:rPr>
          <w:rFonts w:ascii="Arial" w:hAnsi="Arial" w:cs="Arial"/>
          <w:noProof/>
          <w:lang w:eastAsia="es-GT"/>
        </w:rPr>
        <w:lastRenderedPageBreak/>
        <w:drawing>
          <wp:inline distT="0" distB="0" distL="0" distR="0" wp14:anchorId="6EF3E17E" wp14:editId="1D1E8880">
            <wp:extent cx="5686773" cy="7813687"/>
            <wp:effectExtent l="0" t="0" r="9525" b="0"/>
            <wp:docPr id="6" name="Imagen 6" descr="C:\Users\fnieves\Documents\Auditorías 2023\Primer seguimiento a recomendaciones DIPLAN y DIGEEX\DIGEEX\img29062023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nieves\Documents\Auditorías 2023\Primer seguimiento a recomendaciones DIPLAN y DIGEEX\DIGEEX\img29062023_00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950" t="9760" r="12689" b="8785"/>
                    <a:stretch/>
                  </pic:blipFill>
                  <pic:spPr bwMode="auto">
                    <a:xfrm>
                      <a:off x="0" y="0"/>
                      <a:ext cx="5693219" cy="7822544"/>
                    </a:xfrm>
                    <a:prstGeom prst="rect">
                      <a:avLst/>
                    </a:prstGeom>
                    <a:noFill/>
                    <a:ln>
                      <a:noFill/>
                    </a:ln>
                    <a:extLst>
                      <a:ext uri="{53640926-AAD7-44D8-BBD7-CCE9431645EC}">
                        <a14:shadowObscured xmlns:a14="http://schemas.microsoft.com/office/drawing/2010/main"/>
                      </a:ext>
                    </a:extLst>
                  </pic:spPr>
                </pic:pic>
              </a:graphicData>
            </a:graphic>
          </wp:inline>
        </w:drawing>
      </w:r>
    </w:p>
    <w:p w14:paraId="665EA215" w14:textId="77777777" w:rsidR="002634A2" w:rsidRDefault="002634A2" w:rsidP="00DF391E">
      <w:pPr>
        <w:pStyle w:val="Sinespaciado"/>
        <w:ind w:left="1276"/>
        <w:jc w:val="both"/>
        <w:rPr>
          <w:rFonts w:ascii="Arial" w:hAnsi="Arial" w:cs="Arial"/>
          <w:lang w:val="es-MX"/>
        </w:rPr>
      </w:pPr>
    </w:p>
    <w:p w14:paraId="577CF7AA" w14:textId="77777777" w:rsidR="002634A2" w:rsidRDefault="002634A2" w:rsidP="00DF391E">
      <w:pPr>
        <w:pStyle w:val="Sinespaciado"/>
        <w:ind w:left="1276"/>
        <w:jc w:val="both"/>
        <w:rPr>
          <w:rFonts w:ascii="Arial" w:hAnsi="Arial" w:cs="Arial"/>
          <w:lang w:val="es-MX"/>
        </w:rPr>
      </w:pPr>
    </w:p>
    <w:p w14:paraId="70360E25" w14:textId="77777777" w:rsidR="004A2426" w:rsidRDefault="00405984" w:rsidP="00DF391E">
      <w:pPr>
        <w:pStyle w:val="Sinespaciado"/>
        <w:ind w:left="1276"/>
        <w:jc w:val="both"/>
        <w:rPr>
          <w:rFonts w:ascii="Arial" w:hAnsi="Arial" w:cs="Arial"/>
          <w:lang w:val="es-MX"/>
        </w:rPr>
      </w:pPr>
      <w:r>
        <w:rPr>
          <w:noProof/>
          <w:lang w:eastAsia="es-GT"/>
        </w:rPr>
        <w:lastRenderedPageBreak/>
        <w:drawing>
          <wp:anchor distT="0" distB="0" distL="114300" distR="114300" simplePos="0" relativeHeight="251659264" behindDoc="0" locked="0" layoutInCell="1" allowOverlap="1" wp14:anchorId="3767555E" wp14:editId="1242B9D6">
            <wp:simplePos x="0" y="0"/>
            <wp:positionH relativeFrom="margin">
              <wp:align>right</wp:align>
            </wp:positionH>
            <wp:positionV relativeFrom="paragraph">
              <wp:posOffset>231775</wp:posOffset>
            </wp:positionV>
            <wp:extent cx="5724525" cy="595312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51563" t="25313" b="12109"/>
                    <a:stretch/>
                  </pic:blipFill>
                  <pic:spPr bwMode="auto">
                    <a:xfrm>
                      <a:off x="0" y="0"/>
                      <a:ext cx="5724525" cy="5953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C99607" w14:textId="77777777" w:rsidR="004A2426" w:rsidRDefault="004A2426" w:rsidP="00DF391E">
      <w:pPr>
        <w:pStyle w:val="Sinespaciado"/>
        <w:ind w:left="1276"/>
        <w:jc w:val="both"/>
        <w:rPr>
          <w:rFonts w:ascii="Arial" w:hAnsi="Arial" w:cs="Arial"/>
          <w:lang w:val="es-MX"/>
        </w:rPr>
      </w:pPr>
    </w:p>
    <w:p w14:paraId="248D7CA9" w14:textId="77777777" w:rsidR="004A2426" w:rsidRDefault="004A2426" w:rsidP="00DF391E">
      <w:pPr>
        <w:pStyle w:val="Sinespaciado"/>
        <w:ind w:left="1276"/>
        <w:jc w:val="both"/>
        <w:rPr>
          <w:rFonts w:ascii="Arial" w:hAnsi="Arial" w:cs="Arial"/>
          <w:lang w:val="es-MX"/>
        </w:rPr>
      </w:pPr>
    </w:p>
    <w:p w14:paraId="62F42B5F" w14:textId="77777777" w:rsidR="004A2426" w:rsidRDefault="004A2426" w:rsidP="00DF391E">
      <w:pPr>
        <w:pStyle w:val="Sinespaciado"/>
        <w:ind w:left="1276"/>
        <w:jc w:val="both"/>
        <w:rPr>
          <w:rFonts w:ascii="Arial" w:hAnsi="Arial" w:cs="Arial"/>
          <w:lang w:val="es-MX"/>
        </w:rPr>
      </w:pPr>
    </w:p>
    <w:p w14:paraId="4C30BC65" w14:textId="77777777" w:rsidR="004A2426" w:rsidRDefault="004A2426" w:rsidP="00DF391E">
      <w:pPr>
        <w:pStyle w:val="Sinespaciado"/>
        <w:ind w:left="1276"/>
        <w:jc w:val="both"/>
        <w:rPr>
          <w:rFonts w:ascii="Arial" w:hAnsi="Arial" w:cs="Arial"/>
          <w:lang w:val="es-MX"/>
        </w:rPr>
      </w:pPr>
    </w:p>
    <w:p w14:paraId="04B84337" w14:textId="77777777" w:rsidR="004A2426" w:rsidRDefault="004A2426" w:rsidP="00DF391E">
      <w:pPr>
        <w:pStyle w:val="Sinespaciado"/>
        <w:ind w:left="1276"/>
        <w:jc w:val="both"/>
        <w:rPr>
          <w:rFonts w:ascii="Arial" w:hAnsi="Arial" w:cs="Arial"/>
          <w:lang w:val="es-MX"/>
        </w:rPr>
      </w:pPr>
    </w:p>
    <w:p w14:paraId="2BF74443" w14:textId="77777777" w:rsidR="004A2426" w:rsidRDefault="004A2426" w:rsidP="00DF391E">
      <w:pPr>
        <w:pStyle w:val="Sinespaciado"/>
        <w:ind w:left="1276"/>
        <w:jc w:val="both"/>
        <w:rPr>
          <w:rFonts w:ascii="Arial" w:hAnsi="Arial" w:cs="Arial"/>
          <w:lang w:val="es-MX"/>
        </w:rPr>
      </w:pPr>
    </w:p>
    <w:p w14:paraId="4802896B" w14:textId="77777777" w:rsidR="004A2426" w:rsidRDefault="004A2426" w:rsidP="00DF391E">
      <w:pPr>
        <w:pStyle w:val="Sinespaciado"/>
        <w:ind w:left="1276"/>
        <w:jc w:val="both"/>
        <w:rPr>
          <w:rFonts w:ascii="Arial" w:hAnsi="Arial" w:cs="Arial"/>
          <w:lang w:val="es-MX"/>
        </w:rPr>
      </w:pPr>
    </w:p>
    <w:p w14:paraId="245EA7DD" w14:textId="77777777" w:rsidR="004A2426" w:rsidRDefault="004A2426" w:rsidP="00DF391E">
      <w:pPr>
        <w:pStyle w:val="Sinespaciado"/>
        <w:ind w:left="1276"/>
        <w:jc w:val="both"/>
        <w:rPr>
          <w:rFonts w:ascii="Arial" w:hAnsi="Arial" w:cs="Arial"/>
          <w:lang w:val="es-MX"/>
        </w:rPr>
      </w:pPr>
    </w:p>
    <w:p w14:paraId="5E5A8287" w14:textId="77777777" w:rsidR="004A2426" w:rsidRDefault="004A2426" w:rsidP="00DF391E">
      <w:pPr>
        <w:pStyle w:val="Sinespaciado"/>
        <w:ind w:left="1276"/>
        <w:jc w:val="both"/>
        <w:rPr>
          <w:rFonts w:ascii="Arial" w:hAnsi="Arial" w:cs="Arial"/>
          <w:lang w:val="es-MX"/>
        </w:rPr>
      </w:pPr>
    </w:p>
    <w:p w14:paraId="514E6C8E" w14:textId="77777777" w:rsidR="004A2426" w:rsidRDefault="004A2426" w:rsidP="00DF391E">
      <w:pPr>
        <w:pStyle w:val="Sinespaciado"/>
        <w:ind w:left="1276"/>
        <w:jc w:val="both"/>
        <w:rPr>
          <w:rFonts w:ascii="Arial" w:hAnsi="Arial" w:cs="Arial"/>
          <w:lang w:val="es-MX"/>
        </w:rPr>
      </w:pPr>
    </w:p>
    <w:p w14:paraId="48A7528F" w14:textId="77777777" w:rsidR="004A2426" w:rsidRDefault="004A2426" w:rsidP="00DF391E">
      <w:pPr>
        <w:pStyle w:val="Sinespaciado"/>
        <w:ind w:left="1276"/>
        <w:jc w:val="both"/>
        <w:rPr>
          <w:rFonts w:ascii="Arial" w:hAnsi="Arial" w:cs="Arial"/>
          <w:lang w:val="es-MX"/>
        </w:rPr>
      </w:pPr>
    </w:p>
    <w:p w14:paraId="56172305" w14:textId="77777777" w:rsidR="004A2426" w:rsidRDefault="00405984" w:rsidP="00DF391E">
      <w:pPr>
        <w:pStyle w:val="Sinespaciado"/>
        <w:ind w:left="1276"/>
        <w:jc w:val="both"/>
        <w:rPr>
          <w:rFonts w:ascii="Arial" w:hAnsi="Arial" w:cs="Arial"/>
          <w:lang w:val="es-MX"/>
        </w:rPr>
      </w:pPr>
      <w:r>
        <w:rPr>
          <w:noProof/>
          <w:lang w:eastAsia="es-GT"/>
        </w:rPr>
        <w:lastRenderedPageBreak/>
        <w:drawing>
          <wp:anchor distT="0" distB="0" distL="114300" distR="114300" simplePos="0" relativeHeight="251658240" behindDoc="1" locked="0" layoutInCell="1" allowOverlap="1" wp14:anchorId="24E0138C" wp14:editId="435A9C4E">
            <wp:simplePos x="0" y="0"/>
            <wp:positionH relativeFrom="page">
              <wp:posOffset>1019175</wp:posOffset>
            </wp:positionH>
            <wp:positionV relativeFrom="paragraph">
              <wp:posOffset>272415</wp:posOffset>
            </wp:positionV>
            <wp:extent cx="5682615" cy="7572375"/>
            <wp:effectExtent l="0" t="0" r="0" b="9525"/>
            <wp:wrapTight wrapText="bothSides">
              <wp:wrapPolygon edited="0">
                <wp:start x="0" y="0"/>
                <wp:lineTo x="0" y="21573"/>
                <wp:lineTo x="21506" y="21573"/>
                <wp:lineTo x="2150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52295" t="25781" b="4141"/>
                    <a:stretch/>
                  </pic:blipFill>
                  <pic:spPr bwMode="auto">
                    <a:xfrm>
                      <a:off x="0" y="0"/>
                      <a:ext cx="5682615" cy="7572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A7664F" w14:textId="77777777" w:rsidR="004A2426" w:rsidRDefault="004A2426" w:rsidP="00DF391E">
      <w:pPr>
        <w:pStyle w:val="Sinespaciado"/>
        <w:ind w:left="1276"/>
        <w:jc w:val="both"/>
        <w:rPr>
          <w:rFonts w:ascii="Arial" w:hAnsi="Arial" w:cs="Arial"/>
          <w:lang w:val="es-MX"/>
        </w:rPr>
      </w:pPr>
    </w:p>
    <w:p w14:paraId="410CC954" w14:textId="77777777" w:rsidR="004A2426" w:rsidRDefault="004A2426" w:rsidP="00DF391E">
      <w:pPr>
        <w:pStyle w:val="Sinespaciado"/>
        <w:ind w:left="1276"/>
        <w:jc w:val="both"/>
        <w:rPr>
          <w:rFonts w:ascii="Arial" w:hAnsi="Arial" w:cs="Arial"/>
          <w:lang w:val="es-MX"/>
        </w:rPr>
      </w:pPr>
    </w:p>
    <w:p w14:paraId="2294732F" w14:textId="77777777" w:rsidR="004A2426" w:rsidRDefault="004A2426" w:rsidP="00DF391E">
      <w:pPr>
        <w:pStyle w:val="Sinespaciado"/>
        <w:ind w:left="1276"/>
        <w:jc w:val="both"/>
        <w:rPr>
          <w:rFonts w:ascii="Arial" w:hAnsi="Arial" w:cs="Arial"/>
          <w:lang w:val="es-MX"/>
        </w:rPr>
      </w:pPr>
    </w:p>
    <w:p w14:paraId="3413997B" w14:textId="77777777" w:rsidR="00F84678" w:rsidRPr="00F84678" w:rsidRDefault="00F84678" w:rsidP="006112C5">
      <w:pPr>
        <w:pStyle w:val="Sinespaciado"/>
        <w:ind w:left="1276"/>
        <w:jc w:val="both"/>
        <w:rPr>
          <w:lang w:val="es-MX"/>
        </w:rPr>
      </w:pPr>
    </w:p>
    <w:sectPr w:rsidR="00F84678" w:rsidRPr="00F84678" w:rsidSect="00011649">
      <w:headerReference w:type="default" r:id="rId11"/>
      <w:footerReference w:type="default" r:id="rId12"/>
      <w:pgSz w:w="11906" w:h="16838" w:code="9"/>
      <w:pgMar w:top="1060" w:right="1600" w:bottom="1134" w:left="400" w:header="617" w:footer="85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DABEB" w14:textId="77777777" w:rsidR="005462F6" w:rsidRDefault="005462F6">
      <w:r>
        <w:separator/>
      </w:r>
    </w:p>
  </w:endnote>
  <w:endnote w:type="continuationSeparator" w:id="0">
    <w:p w14:paraId="0A25C950" w14:textId="77777777" w:rsidR="005462F6" w:rsidRDefault="00546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3570" w14:textId="77777777" w:rsidR="00CA6FCF" w:rsidRDefault="000239B3">
    <w:pPr>
      <w:pStyle w:val="Textoindependiente"/>
      <w:spacing w:line="14" w:lineRule="auto"/>
      <w:rPr>
        <w:sz w:val="20"/>
      </w:rPr>
    </w:pPr>
    <w:r>
      <w:rPr>
        <w:noProof/>
        <w:lang w:val="es-GT" w:eastAsia="es-GT"/>
      </w:rPr>
      <mc:AlternateContent>
        <mc:Choice Requires="wps">
          <w:drawing>
            <wp:anchor distT="0" distB="0" distL="114300" distR="114300" simplePos="0" relativeHeight="487431680" behindDoc="1" locked="0" layoutInCell="1" allowOverlap="1" wp14:anchorId="02EFA389" wp14:editId="3E616F40">
              <wp:simplePos x="0" y="0"/>
              <wp:positionH relativeFrom="column">
                <wp:posOffset>822960</wp:posOffset>
              </wp:positionH>
              <wp:positionV relativeFrom="paragraph">
                <wp:posOffset>-93345</wp:posOffset>
              </wp:positionV>
              <wp:extent cx="5612765" cy="9525"/>
              <wp:effectExtent l="0" t="0" r="6985" b="952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DBCD770" id="Freeform 5" o:spid="_x0000_s1026" style="position:absolute;margin-left:64.8pt;margin-top:-7.35pt;width:441.95pt;height:.75pt;z-index:-15884800;visibility:visible;mso-wrap-style:square;mso-wrap-distance-left:9pt;mso-wrap-distance-top:0;mso-wrap-distance-right:9pt;mso-wrap-distance-bottom:0;mso-position-horizontal:absolute;mso-position-horizontal-relative:text;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RPTgQAAPYNAAAOAAAAZHJzL2Uyb0RvYy54bWysV12PqzYQfa/U/2Dx2CoL5iMJ0Waveu82&#10;VaVte6VLf4ADJqACpjZJdlv1v3fGxllCQxJdNQ/GxIfxmTlje/z44bWuyIFLVYpm7dAHzyG8SUVW&#10;Nru183uymS0dojrWZKwSDV87b1w5H56+/ebx2K64LwpRZVwSMNKo1bFdO0XXtSvXVWnBa6YeRMsb&#10;GMyFrFkHr3LnZpIdwXpdub7nzd2jkFkrRcqVgn+fzaDzpO3nOU+73/Jc8Y5Uawe4dbqVut1i6z49&#10;stVOsrYo054G+woWNSsbmPRk6pl1jOxl+R9TdZlKoUTePaSidkWelynXPoA31Bt586VgLde+QHBU&#10;ewqT+v/Mpr8ePktSZmsHhGpYDRJtJOcYcBJhdI6tWgHoS/tZon+qfRHpHwoG3LMRfFGAIdvjLyID&#10;K2zfCR2R11zW+CX4Sl514N9OgeevHUnhz2hO/cU8ckgKY3Hk65ldtrLfpnvV/cSFtsMOL6ozsmXQ&#10;00HPeuoJSJzXFSj4/Yx4hHpRCO3Co73OJxy1uO9cknjkSJbLIB6DfAsyxiJvEROK7RgYWCBY0wBS&#10;wHOMCi1Km1vGNLpIDaJgXEBq4QS1uQXdorawwKvUQPtB2ILAn1+kFlsYUltOUKMjDabDRocqTMeN&#10;jnQAOS+yo0MZEupP8TvXwcx7UVaQ8F2KK/xGYkzyG2qR0PkUv3MxYN44vJx2dKiHwV3KO/9ckEl1&#10;/aEciT+5KkZyTPPzh4Jc4XcuyOTCgF3hXY7En1oa/kiOK/yGglzhNxJkclPxh3ok/tQCCc71uCJw&#10;MFRkmmAwUmSSYDAUJAmmVkhwLghMPLnxDSUxOJuBsHvv7P7MCrtlp69Nv2dDjzAsEjx9SrRC4emQ&#10;gMdwBCQBbp5gAlC4wU+AYXYEL+4CgzgIhk3nHtO4mWi4PYquM6GQShquz4abxHGpIRxWyD1kMPM1&#10;/D5PMQ8RDulzj3XMCg0/c9X40IsloY4aV1DSIVBBbXEKtmpZhxrbLjlCPYEnKimgKIy0wrU48ERo&#10;RIdSm3GYWBdhMN07oGqGwIVPISEHQDtsn622R+d9mKw9O2yfBgaL76YpgzEnOBCzBuxzNN8N3In+&#10;DdwpHvfixn6mlVDcCI5y6PVz0gXlHBRRSlRltimrCvVQcrf9VElyYFgk61+fOGewSi/FRuBnZhrz&#10;DxRxvfRYzumi9++Y+qH30Y9nm/lyMQs3YTSLF95y5tH4Yzz3wjh83vyDaUHDVVFmGW9eyobbApyG&#10;9xW4/VXAlM66BMfE0/Wj9usrnJRi32Q6pQvOsh/7fsfKyvTdc8Y6yOC2fepA6MoYi2FTPW9F9gaF&#10;sRTm8gGXJegUQv7lkCNcPNaO+nPPJHdI9XMDlX1MwxASsNMvYbTA41sOR7bDEdakYGrtdA7sptj9&#10;1Jnbzb6V5a6AmahefY34AQryvMTKWfMzrPoXuFxoD/qLEN5ehu8a9X5de/oXAAD//wMAUEsDBBQA&#10;BgAIAAAAIQAco7lx4QAAAAwBAAAPAAAAZHJzL2Rvd25yZXYueG1sTI9NT8MwDIbvSPyHyEhc0Ja2&#10;+4LSdGJIiAMSsA1x9hrTVjRO1GRb+fekJzi+9qPXj4v1YDpxot63lhWk0wQEcWV1y7WCj/3T5BaE&#10;D8gaO8uk4Ic8rMvLiwJzbc+8pdMu1CKWsM9RQROCy6X0VUMG/dQ64rj7sr3BEGNfS93jOZabTmZJ&#10;spQGW44XGnT02FD1vTsaBXvnV2/y82azxZfXjZy/L9Ln4JS6vhoe7kEEGsIfDKN+VIcyOh3skbUX&#10;XczZ3TKiCibpfAViJJJ0tgBxGEezDGRZyP9PlL8AAAD//wMAUEsBAi0AFAAGAAgAAAAhALaDOJL+&#10;AAAA4QEAABMAAAAAAAAAAAAAAAAAAAAAAFtDb250ZW50X1R5cGVzXS54bWxQSwECLQAUAAYACAAA&#10;ACEAOP0h/9YAAACUAQAACwAAAAAAAAAAAAAAAAAvAQAAX3JlbHMvLnJlbHNQSwECLQAUAAYACAAA&#10;ACEA83L0T04EAAD2DQAADgAAAAAAAAAAAAAAAAAuAgAAZHJzL2Uyb0RvYy54bWxQSwECLQAUAAYA&#10;CAAAACEAHKO5ceEAAAAMAQAADwAAAAAAAAAAAAAAAACoBgAAZHJzL2Rvd25yZXYueG1sUEsFBgAA&#10;AAAEAAQA8wAAALYHAAAAAA==&#10;" path="m8839,l7214,,1625,,,,,15r1625,l7214,15r1625,l8839,xe" fillcolor="black" stroked="f">
              <v:path arrowok="t" o:connecttype="custom" o:connectlocs="5612765,9575165;4580890,9575165;1031875,9575165;0,9575165;0,9584690;1031875,9584690;4580890,9584690;5612765,9584690;5612765,9575165" o:connectangles="0,0,0,0,0,0,0,0,0"/>
            </v:shape>
          </w:pict>
        </mc:Fallback>
      </mc:AlternateContent>
    </w:r>
    <w:r w:rsidR="00C02E15">
      <w:rPr>
        <w:noProof/>
        <w:lang w:val="es-GT" w:eastAsia="es-GT"/>
      </w:rPr>
      <mc:AlternateContent>
        <mc:Choice Requires="wps">
          <w:drawing>
            <wp:anchor distT="0" distB="0" distL="114300" distR="114300" simplePos="0" relativeHeight="487432192" behindDoc="1" locked="0" layoutInCell="1" allowOverlap="1" wp14:anchorId="3AF5B1BC" wp14:editId="7EB04EB6">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7AFB8" w14:textId="77777777" w:rsidR="00CA6FCF" w:rsidRDefault="00345A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fBrQIAALAFAAAOAAAAZHJzL2Uyb0RvYy54bWysVFtvmzAUfp+0/2D5nXAppAGVVE0I06Tu&#10;IrX7AQ6YYA1sZjuBbtp/37EJadJq0rTND9axffyd23fOze3QNuhApWKCp9ifeRhRXoiS8V2Kvzzm&#10;zgIjpQkvSSM4TfETVfh2+fbNTd8lNBC1aEoqEYBwlfRdimutu8R1VVHTlqiZ6CiHx0rIlmg4yp1b&#10;StIDetu4gefN3V7IspOioErBbTY+4qXFrypa6E9VpahGTYrBN213afet2d3lDUl2knQ1K45ukL/w&#10;oiWMg9ETVEY0QXvJXkG1rJBCiUrPCtG6oqpYQW0MEI3vvYjmoSYdtbFAclR3SpP6f7DFx8NniViZ&#10;4hAjTloo0SMdNFqJAQUmO32nElB66EBND3ANVbaRqu5eFF8V4mJdE76jd1KKvqakBO9889M9+zri&#10;KAOy7T+IEsyQvRYWaKhka1IHyUCADlV6OlXGuFIYk0HkXfkRRgW8mUMcWRMkmX53Uul3VLTICCmW&#10;UHmLTg73ShtvSDKpGGNc5KxpbPUbfnEBiuMN2Iav5s14YYv5I/bizWKzCJ0wmG+c0Msy5y5fh848&#10;96+j7CpbrzP/p7Hrh0nNypJyY2Yilh/+WeGOFB8pcaKWEg0rDZxxScnddt1IdCBA7NyuY0LO1NxL&#10;N2wSIJYXIflB6K2C2Mnni2snzMPIia+9heP58Sqee2EcZvllSPeM038PCfUpjqMgGsn029g8u17H&#10;RpKWaRgdDWtTvDgpkcRQcMNLW1pNWDPKZ6kw7j+nAso9FdoS1nB0ZKsetoPtjFMfbEX5BAyWAggG&#10;NIWxB0It5HeMehghKVbf9kRSjJr3HLrAzJtJkJOwnQTCC/iaYo3RKK71OJf2nWS7GpDHPuPiDjql&#10;YpbEpqVGL479BWPBxnIcYWbunJ+t1vOgXf4CAAD//wMAUEsDBBQABgAIAAAAIQAPvwq54QAAAA0B&#10;AAAPAAAAZHJzL2Rvd25yZXYueG1sTI/BTsMwEETvSPyDtUjcqJ2KlBDiVBWCExJqGg4cndhNrMbr&#10;ELtt+Hu2p3LcmafZmWI9u4GdzBSsRwnJQgAz2HptsZPwVb8/ZMBCVKjV4NFI+DUB1uXtTaFy7c9Y&#10;mdMudoxCMORKQh/jmHMe2t44FRZ+NEje3k9ORTqnjutJnSncDXwpxIo7ZZE+9Go0r71pD7ujk7D5&#10;xurN/nw222pf2bp+FvixOkh5fzdvXoBFM8crDJf6VB1K6tT4I+rABglpkqSEkpGKjEYQ8iSyR2DN&#10;RVpmKfCy4P9XlH8AAAD//wMAUEsBAi0AFAAGAAgAAAAhALaDOJL+AAAA4QEAABMAAAAAAAAAAAAA&#10;AAAAAAAAAFtDb250ZW50X1R5cGVzXS54bWxQSwECLQAUAAYACAAAACEAOP0h/9YAAACUAQAACwAA&#10;AAAAAAAAAAAAAAAvAQAAX3JlbHMvLnJlbHNQSwECLQAUAAYACAAAACEADyGXwa0CAACwBQAADgAA&#10;AAAAAAAAAAAAAAAuAgAAZHJzL2Uyb0RvYy54bWxQSwECLQAUAAYACAAAACEAD78KueEAAAANAQAA&#10;DwAAAAAAAAAAAAAAAAAHBQAAZHJzL2Rvd25yZXYueG1sUEsFBgAAAAAEAAQA8wAAABUGAAAAAA==&#10;" filled="f" stroked="f">
              <v:textbox inset="0,0,0,0">
                <w:txbxContent>
                  <w:p w:rsidR="00CA6FCF" w:rsidRDefault="00345AA4">
                    <w:pPr>
                      <w:spacing w:before="15"/>
                      <w:ind w:left="20"/>
                      <w:rPr>
                        <w:sz w:val="14"/>
                      </w:rPr>
                    </w:pPr>
                    <w:r>
                      <w:rPr>
                        <w:color w:val="666666"/>
                        <w:sz w:val="14"/>
                      </w:rPr>
                      <w:t>MINISTERIO DE EDUCACIÓN</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32704" behindDoc="1" locked="0" layoutInCell="1" allowOverlap="1" wp14:anchorId="4CC89F04" wp14:editId="478942E1">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54288"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6D4FA4">
                            <w:rPr>
                              <w:noProof/>
                              <w:color w:val="666666"/>
                              <w:sz w:val="1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01.8pt;margin-top:754.4pt;width:28.2pt;height:9.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RHrwIAAK8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leEAI046KNEjHTW6EyPyTXaGXqXg9NCDmx5hG6psmar+XpRfFeJi1RC+pbdSiqGhpILo7E335OqE&#10;owzIZvggKniG7LSwQGMtO5M6SAYCdKjS07EyJpQSNi+j2A/hpIQjP4i8JDKxuSSdL/dS6XdUdMgY&#10;GZZQeAtO9vdKT66zi3mLi4K1rS1+y882AHPagafhqjkzQdha/ki8ZB2v49AJg8XaCb08d26LVegs&#10;Cv8qyi/z1Sr3f5p3/TBtWFVRbp6ZdeWHf1a3g8InRRyVpUTLKgNnQlJyu1m1Eu0J6Lqw3yEhJ27u&#10;eRg2X8DlBSU/CL27IHGKRXzlhEUYOcmVFzuen9wlCy9Mwrw4p3TPOP13SmjIcBIF0aSl33Lz7Pea&#10;G0k7pmFytKzLcHx0IqlR4JpXtrSasHayT1Jhwn9OBZR7LrTVq5HoJFY9bkbbGJdzG2xE9QQClgIE&#10;BlqEqQdGI+R3jAaYIBlW33ZEUoza9xyawIyb2ZCzsZkNwku4mmGN0WSu9DSWdr1k2waQpzbj4hYa&#10;pWZWxKajpiiAgVnAVLBcDhPMjJ3TtfV6nrPLXwAAAP//AwBQSwMEFAAGAAgAAAAhAFC10UrgAAAA&#10;DwEAAA8AAABkcnMvZG93bnJldi54bWxMj0FPwzAMhe9I/IfISNxYwtCqUppOE4ITEqIrB45p67XR&#10;Gqc02Vb+Pe4Jbn720/P38u3sBnHGKVhPGu5XCgRS41tLnYbP6vUuBRGiodYMnlDDDwbYFtdXucla&#10;f6ESz/vYCQ6hkBkNfYxjJmVoenQmrPyIxLeDn5yJLKdOtpO5cLgb5FqpRDpjiT/0ZsTnHpvj/uQ0&#10;7L6ofLHf7/VHeShtVT0qekuOWt/ezLsnEBHn+GeGBZ/RoWCm2p+oDWJgrdRDwl6eNirlFotHJYoL&#10;1stunW5AFrn836P4BQAA//8DAFBLAQItABQABgAIAAAAIQC2gziS/gAAAOEBAAATAAAAAAAAAAAA&#10;AAAAAAAAAABbQ29udGVudF9UeXBlc10ueG1sUEsBAi0AFAAGAAgAAAAhADj9If/WAAAAlAEAAAsA&#10;AAAAAAAAAAAAAAAALwEAAF9yZWxzLy5yZWxzUEsBAi0AFAAGAAgAAAAhAA7OdEevAgAArwUAAA4A&#10;AAAAAAAAAAAAAAAALgIAAGRycy9lMm9Eb2MueG1sUEsBAi0AFAAGAAgAAAAhAFC10UrgAAAADwEA&#10;AA8AAAAAAAAAAAAAAAAACQUAAGRycy9kb3ducmV2LnhtbFBLBQYAAAAABAAEAPMAAAAWBgAAAAA=&#10;" filled="f" stroked="f">
              <v:textbox inset="0,0,0,0">
                <w:txbxContent>
                  <w:p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6D4FA4">
                      <w:rPr>
                        <w:noProof/>
                        <w:color w:val="666666"/>
                        <w:sz w:val="1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29E4" w14:textId="77777777" w:rsidR="005462F6" w:rsidRDefault="005462F6">
      <w:r>
        <w:separator/>
      </w:r>
    </w:p>
  </w:footnote>
  <w:footnote w:type="continuationSeparator" w:id="0">
    <w:p w14:paraId="3C387923" w14:textId="77777777" w:rsidR="005462F6" w:rsidRDefault="00546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97E1" w14:textId="77777777" w:rsidR="00CA6FCF" w:rsidRDefault="00827E0F">
    <w:pPr>
      <w:pStyle w:val="Textoindependiente"/>
      <w:spacing w:line="14" w:lineRule="auto"/>
      <w:rPr>
        <w:sz w:val="20"/>
      </w:rPr>
    </w:pPr>
    <w:r>
      <w:rPr>
        <w:noProof/>
        <w:lang w:val="es-GT" w:eastAsia="es-GT"/>
      </w:rPr>
      <mc:AlternateContent>
        <mc:Choice Requires="wps">
          <w:drawing>
            <wp:anchor distT="0" distB="0" distL="114300" distR="114300" simplePos="0" relativeHeight="487429632" behindDoc="1" locked="0" layoutInCell="1" allowOverlap="1" wp14:anchorId="41AF4DC9" wp14:editId="7D47FDA8">
              <wp:simplePos x="0" y="0"/>
              <wp:positionH relativeFrom="margin">
                <wp:posOffset>4721225</wp:posOffset>
              </wp:positionH>
              <wp:positionV relativeFrom="page">
                <wp:posOffset>340360</wp:posOffset>
              </wp:positionV>
              <wp:extent cx="1770380" cy="106680"/>
              <wp:effectExtent l="0" t="0" r="1270" b="762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79730" w14:textId="77777777" w:rsidR="00CA6FCF" w:rsidRPr="00192A05" w:rsidRDefault="008F4B63" w:rsidP="008F4B63">
                          <w:pPr>
                            <w:spacing w:before="15"/>
                            <w:rPr>
                              <w:sz w:val="14"/>
                              <w:lang w:val="es-GT"/>
                            </w:rPr>
                          </w:pPr>
                          <w:r>
                            <w:rPr>
                              <w:sz w:val="14"/>
                              <w:lang w:val="es-GT"/>
                            </w:rPr>
                            <w:t xml:space="preserve"> </w:t>
                          </w:r>
                          <w:r w:rsidR="000E366B">
                            <w:rPr>
                              <w:sz w:val="14"/>
                              <w:lang w:val="es-GT"/>
                            </w:rPr>
                            <w:t xml:space="preserve"> </w:t>
                          </w:r>
                          <w:r w:rsidR="00827E0F">
                            <w:rPr>
                              <w:sz w:val="14"/>
                              <w:lang w:val="es-GT"/>
                            </w:rPr>
                            <w:t xml:space="preserve">  </w:t>
                          </w:r>
                          <w:r w:rsidR="00192A05">
                            <w:rPr>
                              <w:sz w:val="14"/>
                              <w:lang w:val="es-GT"/>
                            </w:rPr>
                            <w:t>INFORME No. O-DIDAI/SUB-</w:t>
                          </w:r>
                          <w:r w:rsidR="001A4792">
                            <w:rPr>
                              <w:sz w:val="14"/>
                              <w:lang w:val="es-GT"/>
                            </w:rPr>
                            <w:t>0</w:t>
                          </w:r>
                          <w:r w:rsidR="00827E0F">
                            <w:rPr>
                              <w:sz w:val="14"/>
                              <w:lang w:val="es-GT"/>
                            </w:rPr>
                            <w:t>77-20</w:t>
                          </w:r>
                          <w:r w:rsidR="00192A05">
                            <w:rPr>
                              <w:sz w:val="14"/>
                              <w:lang w:val="es-GT"/>
                            </w:rPr>
                            <w:t>2</w:t>
                          </w:r>
                          <w:r w:rsidR="001A4792">
                            <w:rPr>
                              <w:sz w:val="14"/>
                              <w:lang w:val="es-GT"/>
                            </w:rPr>
                            <w:t>3</w:t>
                          </w:r>
                          <w:r w:rsidR="00827E0F">
                            <w:rPr>
                              <w:sz w:val="14"/>
                              <w:lang w:val="es-GT"/>
                            </w:rPr>
                            <w:t>-</w:t>
                          </w:r>
                          <w:r w:rsidR="00712665">
                            <w:rPr>
                              <w:sz w:val="14"/>
                              <w:lang w:val="es-GT"/>
                            </w:rPr>
                            <w:t>2</w:t>
                          </w:r>
                          <w:r>
                            <w:rPr>
                              <w:sz w:val="14"/>
                              <w:lang w:val="es-GT"/>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3FB48" id="_x0000_t202" coordsize="21600,21600" o:spt="202" path="m,l,21600r21600,l21600,xe">
              <v:stroke joinstyle="miter"/>
              <v:path gradientshapeok="t" o:connecttype="rect"/>
            </v:shapetype>
            <v:shape id="Text Box 7" o:spid="_x0000_s1026" type="#_x0000_t202" style="position:absolute;margin-left:371.75pt;margin-top:26.8pt;width:139.4pt;height:8.4pt;z-index:-15886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tbqwIAAKo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C7AiJMWevRAB41uxYAWpjx9pxLwuu/ATw+wDa6WquruRPFVIS42NeF7upZS9DUlJaTnm5vuxdUR&#10;RxmQXf9BlBCGHLSwQEMlW1M7qAYCdGjT47k1JpXChFwsvOsIjgo4870wBNuEIMl0u5NKv6OiRcZI&#10;sYTWW3RyvFN6dJ1cTDAuctY0sE+Shj/bAMxxB2LDVXNmsrDd/BF78TbaRoETzMKtE3hZ5qzzTeCE&#10;ub+YZ9fZZpP5P01cP0hqVpaUmzCTsvzgzzp30vioibO2lGhYaeBMSkrud5tGoiMBZef2OxXkws19&#10;noatF3B5QcmfBd7tLHbyMFo4QR7MnXjhRY7nx7dx6AVxkOXPKd0xTv+dEupTHM9n81FMv+Xm2e81&#10;N5K0TMPsaFib4ujsRBIjwS0vbWs1Yc1oX5TCpP9UCmj31GgrWKPRUa162A2AYlS8E+UjSFcKUBaI&#10;EAYeGLWQ3zHqYXikWH07EEkxat5zkL+ZNJMhJ2M3GYQXcDXFGqPR3OhxIh06yfY1II8PjIs1PJGK&#10;WfU+ZXF6WDAQLInT8DIT5/Lfej2N2NUvAAAA//8DAFBLAwQUAAYACAAAACEA9N8qzt8AAAAKAQAA&#10;DwAAAGRycy9kb3ducmV2LnhtbEyPwU7DMBBE70j8g7VI3KhN0gYIcaoKwQkJNQ0Hjk68TazG6xC7&#10;bfh73BMcV/M087ZYz3ZgJ5y8cSThfiGAIbVOG+okfNZvd4/AfFCk1eAIJfygh3V5fVWoXLszVXja&#10;hY7FEvK5ktCHMOac+7ZHq/zCjUgx27vJqhDPqeN6UudYbgeeCJFxqwzFhV6N+NJje9gdrYTNF1Wv&#10;5vuj2Vb7ytT1k6D37CDl7c28eQYWcA5/MFz0ozqU0alxR9KeDRIelukqohJWaQbsAogkSYE1MRJL&#10;4GXB/79Q/gIAAP//AwBQSwECLQAUAAYACAAAACEAtoM4kv4AAADhAQAAEwAAAAAAAAAAAAAAAAAA&#10;AAAAW0NvbnRlbnRfVHlwZXNdLnhtbFBLAQItABQABgAIAAAAIQA4/SH/1gAAAJQBAAALAAAAAAAA&#10;AAAAAAAAAC8BAABfcmVscy8ucmVsc1BLAQItABQABgAIAAAAIQApgGtbqwIAAKoFAAAOAAAAAAAA&#10;AAAAAAAAAC4CAABkcnMvZTJvRG9jLnhtbFBLAQItABQABgAIAAAAIQD03yrO3wAAAAoBAAAPAAAA&#10;AAAAAAAAAAAAAAUFAABkcnMvZG93bnJldi54bWxQSwUGAAAAAAQABADzAAAAEQYAAAAA&#10;" filled="f" stroked="f">
              <v:textbox inset="0,0,0,0">
                <w:txbxContent>
                  <w:p w:rsidR="00CA6FCF" w:rsidRPr="00192A05" w:rsidRDefault="008F4B63" w:rsidP="008F4B63">
                    <w:pPr>
                      <w:spacing w:before="15"/>
                      <w:rPr>
                        <w:sz w:val="14"/>
                        <w:lang w:val="es-GT"/>
                      </w:rPr>
                    </w:pPr>
                    <w:r>
                      <w:rPr>
                        <w:sz w:val="14"/>
                        <w:lang w:val="es-GT"/>
                      </w:rPr>
                      <w:t xml:space="preserve"> </w:t>
                    </w:r>
                    <w:r w:rsidR="000E366B">
                      <w:rPr>
                        <w:sz w:val="14"/>
                        <w:lang w:val="es-GT"/>
                      </w:rPr>
                      <w:t xml:space="preserve"> </w:t>
                    </w:r>
                    <w:r w:rsidR="00827E0F">
                      <w:rPr>
                        <w:sz w:val="14"/>
                        <w:lang w:val="es-GT"/>
                      </w:rPr>
                      <w:t xml:space="preserve">  </w:t>
                    </w:r>
                    <w:r w:rsidR="00192A05">
                      <w:rPr>
                        <w:sz w:val="14"/>
                        <w:lang w:val="es-GT"/>
                      </w:rPr>
                      <w:t>INFORME No. O-DIDAI/SUB-</w:t>
                    </w:r>
                    <w:r w:rsidR="001A4792">
                      <w:rPr>
                        <w:sz w:val="14"/>
                        <w:lang w:val="es-GT"/>
                      </w:rPr>
                      <w:t>0</w:t>
                    </w:r>
                    <w:r w:rsidR="00827E0F">
                      <w:rPr>
                        <w:sz w:val="14"/>
                        <w:lang w:val="es-GT"/>
                      </w:rPr>
                      <w:t>77-20</w:t>
                    </w:r>
                    <w:r w:rsidR="00192A05">
                      <w:rPr>
                        <w:sz w:val="14"/>
                        <w:lang w:val="es-GT"/>
                      </w:rPr>
                      <w:t>2</w:t>
                    </w:r>
                    <w:r w:rsidR="001A4792">
                      <w:rPr>
                        <w:sz w:val="14"/>
                        <w:lang w:val="es-GT"/>
                      </w:rPr>
                      <w:t>3</w:t>
                    </w:r>
                    <w:r w:rsidR="00827E0F">
                      <w:rPr>
                        <w:sz w:val="14"/>
                        <w:lang w:val="es-GT"/>
                      </w:rPr>
                      <w:t>-</w:t>
                    </w:r>
                    <w:r w:rsidR="00712665">
                      <w:rPr>
                        <w:sz w:val="14"/>
                        <w:lang w:val="es-GT"/>
                      </w:rPr>
                      <w:t>2</w:t>
                    </w:r>
                    <w:r>
                      <w:rPr>
                        <w:sz w:val="14"/>
                        <w:lang w:val="es-GT"/>
                      </w:rPr>
                      <w:t xml:space="preserve">  </w:t>
                    </w:r>
                  </w:p>
                </w:txbxContent>
              </v:textbox>
              <w10:wrap anchorx="margin" anchory="page"/>
            </v:shape>
          </w:pict>
        </mc:Fallback>
      </mc:AlternateContent>
    </w:r>
    <w:r w:rsidR="00F47DC8">
      <w:rPr>
        <w:noProof/>
        <w:lang w:val="es-GT" w:eastAsia="es-GT"/>
      </w:rPr>
      <mc:AlternateContent>
        <mc:Choice Requires="wps">
          <w:drawing>
            <wp:anchor distT="0" distB="0" distL="114300" distR="114300" simplePos="0" relativeHeight="487430144" behindDoc="1" locked="0" layoutInCell="1" allowOverlap="1" wp14:anchorId="4DDB1243" wp14:editId="68587479">
              <wp:simplePos x="0" y="0"/>
              <wp:positionH relativeFrom="page">
                <wp:posOffset>1114425</wp:posOffset>
              </wp:positionH>
              <wp:positionV relativeFrom="page">
                <wp:posOffset>371475</wp:posOffset>
              </wp:positionV>
              <wp:extent cx="1819275" cy="125095"/>
              <wp:effectExtent l="0" t="0" r="9525" b="825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B8534" w14:textId="77777777" w:rsidR="00F47DC8" w:rsidRPr="00F47DC8" w:rsidRDefault="00F47DC8" w:rsidP="00F47DC8">
                          <w:pPr>
                            <w:spacing w:before="15"/>
                            <w:rPr>
                              <w:b/>
                              <w:color w:val="666666"/>
                              <w:sz w:val="14"/>
                            </w:rPr>
                          </w:pPr>
                          <w:r w:rsidRPr="00F47DC8">
                            <w:rPr>
                              <w:b/>
                              <w:color w:val="666666"/>
                              <w:sz w:val="14"/>
                            </w:rPr>
                            <w:t>DIRECCIÓN DE AUDITORÍA INTERNA</w:t>
                          </w:r>
                        </w:p>
                        <w:p w14:paraId="0CA204CB" w14:textId="77777777" w:rsidR="00CA6FCF" w:rsidRDefault="00345AA4">
                          <w:pPr>
                            <w:spacing w:before="15"/>
                            <w:ind w:left="20"/>
                            <w:rPr>
                              <w:sz w:val="14"/>
                            </w:rPr>
                          </w:pPr>
                          <w:r>
                            <w:rPr>
                              <w:color w:val="666666"/>
                              <w:sz w:val="14"/>
                            </w:rPr>
                            <w: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ECD5C" id="Text Box 6" o:spid="_x0000_s1027" type="#_x0000_t202" style="position:absolute;margin-left:87.75pt;margin-top:29.25pt;width:143.25pt;height:9.8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zFrrwIAALE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cBRpx00KN7Omp0I0a0MOUZepWC110PfnqEbXC1VFV/K8pvCnGxbgjf0WspxdBQUkF6vrnpnl2d&#10;cJQB2Q4fRQVhyF4LCzTWsjO1g2ogQIc2PZxaY1IpTcjYT4JlhFEJZ34QeUlkQ5B0vt1Lpd9T0SFj&#10;ZFhC6y06OdwqbbIh6exignFRsLa17W/5sw1wnHYgNlw1ZyYL283HxEs28SYOnTBYbJzQy3PnuliH&#10;zqLwl1H+Ll+vc/+nieuHacOqinITZlaWH/5Z544anzRx0pYSLasMnElJyd123Up0IKDswn7Hgpy5&#10;uc/TsEUALi8o+UHo3QSJUyzipRMWYeQkSy92PD+5SRZemIR58ZzSLeP03ymhIcNJFESTmH7LzbPf&#10;a24k7ZiG2dGyLsPxyYmkRoIbXtnWasLayT4rhUn/qRTQ7rnRVrBGo5Na9bgdp6dhohsxb0X1AAqW&#10;AgQGMoW5B0Yj5A+MBpghGVbf90RSjNoPHF6BGTizIWdjOxuEl3A1wxqjyVzraTDte8l2DSBP74yL&#10;a3gpNbMifsri+L5gLlguxxlmBs/5v/V6mrSrXwAAAP//AwBQSwMEFAAGAAgAAAAhABFdx3PeAAAA&#10;CQEAAA8AAABkcnMvZG93bnJldi54bWxMj01Pg0AQhu8m/ofNmHizi0QoIkvTGD2ZGCkePC4whU3Z&#10;WWS3Lf57x1M9Td7Mk/ej2Cx2FCecvXGk4H4VgUBqXWeoV/BZv95lIHzQ1OnRESr4QQ+b8vqq0Hnn&#10;zlThaRd6wSbkc61gCGHKpfTtgFb7lZuQ+Ld3s9WB5dzLbtZnNrejjKMolVYb4oRBT/g8YHvYHa2C&#10;7RdVL+b7vfmo9pWp68eI3tKDUrc3y/YJRMAlXGD4q8/VoeROjTtS58XIep0kjCpIMr4MPKQxj2sU&#10;rLMYZFnI/wvKXwAAAP//AwBQSwECLQAUAAYACAAAACEAtoM4kv4AAADhAQAAEwAAAAAAAAAAAAAA&#10;AAAAAAAAW0NvbnRlbnRfVHlwZXNdLnhtbFBLAQItABQABgAIAAAAIQA4/SH/1gAAAJQBAAALAAAA&#10;AAAAAAAAAAAAAC8BAABfcmVscy8ucmVsc1BLAQItABQABgAIAAAAIQBIszFrrwIAALEFAAAOAAAA&#10;AAAAAAAAAAAAAC4CAABkcnMvZTJvRG9jLnhtbFBLAQItABQABgAIAAAAIQARXcdz3gAAAAkBAAAP&#10;AAAAAAAAAAAAAAAAAAkFAABkcnMvZG93bnJldi54bWxQSwUGAAAAAAQABADzAAAAFAYAAAAA&#10;" filled="f" stroked="f">
              <v:textbox inset="0,0,0,0">
                <w:txbxContent>
                  <w:p w:rsidR="00F47DC8" w:rsidRPr="00F47DC8" w:rsidRDefault="00F47DC8" w:rsidP="00F47DC8">
                    <w:pPr>
                      <w:spacing w:before="15"/>
                      <w:rPr>
                        <w:b/>
                        <w:color w:val="666666"/>
                        <w:sz w:val="14"/>
                      </w:rPr>
                    </w:pPr>
                    <w:r w:rsidRPr="00F47DC8">
                      <w:rPr>
                        <w:b/>
                        <w:color w:val="666666"/>
                        <w:sz w:val="14"/>
                      </w:rPr>
                      <w:t>DIRECCIÓN DE AUDITORÍA INTERNA</w:t>
                    </w:r>
                  </w:p>
                  <w:p w:rsidR="00CA6FCF" w:rsidRDefault="00345AA4">
                    <w:pPr>
                      <w:spacing w:before="15"/>
                      <w:ind w:left="20"/>
                      <w:rPr>
                        <w:sz w:val="14"/>
                      </w:rPr>
                    </w:pPr>
                    <w:r>
                      <w:rPr>
                        <w:color w:val="666666"/>
                        <w:sz w:val="14"/>
                      </w:rPr>
                      <w:t>ERIO DE EDUCACIÓN</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29120" behindDoc="1" locked="0" layoutInCell="1" allowOverlap="1" wp14:anchorId="24792185" wp14:editId="5607C3CE">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93A0F"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mKSAQAAMENAAAOAAAAZHJzL2Uyb0RvYy54bWysV+2OozYU/V+p72Dxs1UGTCAJ0WRW3Z2m&#10;qjRtV1r6AA6YgAqY2uRjWvXde6/BWZPGO9GqI02A+OT63HOuzfXju3NTkyOXqhLtxqMPgUd4m4m8&#10;avcb7/d0O1t5RPWszVktWr7xXrny3j19+83jqVvzUJSizrkkEKRV61O38cq+79a+r7KSN0w9iI63&#10;MFgI2bAeHuXezyU7QfSm9sMgWPgnIfNOiowrBd8+D4Pek45fFDzrfysKxXtSbzzg1utPqT93+Ok/&#10;PbL1XrKurLKRBvsKFg2rWpj0EuqZ9YwcZPWfUE2VSaFE0T9kovFFUVQZ1zlANjS4yuZTyTqucwFx&#10;VHeRSf1/YbNfjx8lqXLwbuGRljXg0VZyjoqTFcpz6tQaUJ+6jxITVN2LyP5QMOBPRvBBAYbsTr+I&#10;HKKwQy+0JOdCNvhLSJactfKvF+X5uScZfBkv6DwKwKAMxpI4jHFmn63Nb7OD6n/iQsdhxxfVD77l&#10;cKdVz0fqKYQomhos/H5GAkKDOKKELgM6Gn3BUYP7zidpQE5ktYpMNVxAoQHpYKsgJPB/HWluQBAJ&#10;ISWhmj3UwiVQZDA60CKMgdoNUrGBIanIQQpssjJ0kFoa0BdIwcq0AsVJclupxMCQ1MpBik51d7Ci&#10;tuourehUddTppljUFj6loYvZVHsXM1t6J7Op9G5mtvopXbiYTQ1Y0eWt8qK2/oi5VV/hVH6nl6Ft&#10;QBo6635qgYNZaBvgZDaV31n6sOLHasQyC13FH04tcDGzDXAym8rv3ipC24E0dC2B+dQDB7W57YCL&#10;2nyqv5va3LYgnbvWwHxqgmMNzG0L7DUA+/De7LSsNJtvdm7H3RfuCMP3faD3+04o3OdTyBQ283Q+&#10;buWAwq3aAYa5Eby8CwyGIBi2k+Et8eXQuFFouHmpvAGH4tHw5K7ouKQQDqvhHjJY5xp+X6ZYewiH&#10;srknOtaDhk9SBf8g5dEsCS3RdTMkPQLN0A6nYOuO9eixuSWnjaffjaSEHiHWDjfiyFOhET1aPYzD&#10;xPoNCtN9BtStDYziaEjIAM2wuXY6XhQmsJiseGbYXAfY/ZjhjQzETABzvZrvLZyh/wbuose9uGs5&#10;slooPhiOduhW6OIL2mm1Q0rUVb6t6hr9UHK/+1BLcmTY7+q/sXAmsFovxVbgz4Zphm+gHRutx8ZM&#10;969/JzSMgvdhMtsuVstZtI3iWbIMVrOAJu+TRRAl0fP2HywLGq3LKs95+1K13PTSNLqvVx27+qEL&#10;1t00Fp7uBHVeX5GkFIc21yVdcpb/ON73rKqHe3/KWIsMaZurFkL3uNjWDn3wTuSv0OJKMZwj4NwD&#10;N6WQf3nkBGeIjaf+PDDJPVL/3EKTntAImkrS64coXuJrWtojO3uEtRmE2ni9B7sp3n7oh4PKoZPV&#10;voSZqF59rfgBWuuiwh5Y8xtYjQ9wTtAZjGcaPIjYzxr1+eT19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kb9Jik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53F38"/>
    <w:multiLevelType w:val="hybridMultilevel"/>
    <w:tmpl w:val="37BC791C"/>
    <w:lvl w:ilvl="0" w:tplc="90B86D56">
      <w:start w:val="1"/>
      <w:numFmt w:val="decimal"/>
      <w:lvlText w:val="%1."/>
      <w:lvlJc w:val="left"/>
      <w:pPr>
        <w:ind w:left="420" w:hanging="360"/>
      </w:pPr>
      <w:rPr>
        <w:rFonts w:hint="default"/>
        <w:color w:val="auto"/>
      </w:rPr>
    </w:lvl>
    <w:lvl w:ilvl="1" w:tplc="100A0019" w:tentative="1">
      <w:start w:val="1"/>
      <w:numFmt w:val="lowerLetter"/>
      <w:lvlText w:val="%2."/>
      <w:lvlJc w:val="left"/>
      <w:pPr>
        <w:ind w:left="1140" w:hanging="360"/>
      </w:pPr>
    </w:lvl>
    <w:lvl w:ilvl="2" w:tplc="100A001B" w:tentative="1">
      <w:start w:val="1"/>
      <w:numFmt w:val="lowerRoman"/>
      <w:lvlText w:val="%3."/>
      <w:lvlJc w:val="right"/>
      <w:pPr>
        <w:ind w:left="1860" w:hanging="180"/>
      </w:pPr>
    </w:lvl>
    <w:lvl w:ilvl="3" w:tplc="100A000F" w:tentative="1">
      <w:start w:val="1"/>
      <w:numFmt w:val="decimal"/>
      <w:lvlText w:val="%4."/>
      <w:lvlJc w:val="left"/>
      <w:pPr>
        <w:ind w:left="2580" w:hanging="360"/>
      </w:pPr>
    </w:lvl>
    <w:lvl w:ilvl="4" w:tplc="100A0019" w:tentative="1">
      <w:start w:val="1"/>
      <w:numFmt w:val="lowerLetter"/>
      <w:lvlText w:val="%5."/>
      <w:lvlJc w:val="left"/>
      <w:pPr>
        <w:ind w:left="3300" w:hanging="360"/>
      </w:pPr>
    </w:lvl>
    <w:lvl w:ilvl="5" w:tplc="100A001B" w:tentative="1">
      <w:start w:val="1"/>
      <w:numFmt w:val="lowerRoman"/>
      <w:lvlText w:val="%6."/>
      <w:lvlJc w:val="right"/>
      <w:pPr>
        <w:ind w:left="4020" w:hanging="180"/>
      </w:pPr>
    </w:lvl>
    <w:lvl w:ilvl="6" w:tplc="100A000F" w:tentative="1">
      <w:start w:val="1"/>
      <w:numFmt w:val="decimal"/>
      <w:lvlText w:val="%7."/>
      <w:lvlJc w:val="left"/>
      <w:pPr>
        <w:ind w:left="4740" w:hanging="360"/>
      </w:pPr>
    </w:lvl>
    <w:lvl w:ilvl="7" w:tplc="100A0019" w:tentative="1">
      <w:start w:val="1"/>
      <w:numFmt w:val="lowerLetter"/>
      <w:lvlText w:val="%8."/>
      <w:lvlJc w:val="left"/>
      <w:pPr>
        <w:ind w:left="5460" w:hanging="360"/>
      </w:pPr>
    </w:lvl>
    <w:lvl w:ilvl="8" w:tplc="100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00C48"/>
    <w:rsid w:val="00011649"/>
    <w:rsid w:val="0001467A"/>
    <w:rsid w:val="00015E4E"/>
    <w:rsid w:val="000239B3"/>
    <w:rsid w:val="00027FE3"/>
    <w:rsid w:val="00055FD0"/>
    <w:rsid w:val="000577A2"/>
    <w:rsid w:val="000779CC"/>
    <w:rsid w:val="000835B2"/>
    <w:rsid w:val="00093B4A"/>
    <w:rsid w:val="00097C04"/>
    <w:rsid w:val="000A3B08"/>
    <w:rsid w:val="000A7602"/>
    <w:rsid w:val="000D1E45"/>
    <w:rsid w:val="000D26B6"/>
    <w:rsid w:val="000D3449"/>
    <w:rsid w:val="000E366B"/>
    <w:rsid w:val="000E79A0"/>
    <w:rsid w:val="000F3A51"/>
    <w:rsid w:val="00117F16"/>
    <w:rsid w:val="001248C4"/>
    <w:rsid w:val="00126F45"/>
    <w:rsid w:val="00140F55"/>
    <w:rsid w:val="00145F8B"/>
    <w:rsid w:val="00153436"/>
    <w:rsid w:val="00164583"/>
    <w:rsid w:val="0017170C"/>
    <w:rsid w:val="00173575"/>
    <w:rsid w:val="00177A94"/>
    <w:rsid w:val="00185F40"/>
    <w:rsid w:val="00192A05"/>
    <w:rsid w:val="001934AA"/>
    <w:rsid w:val="001A23F1"/>
    <w:rsid w:val="001A4792"/>
    <w:rsid w:val="001A5126"/>
    <w:rsid w:val="001A7092"/>
    <w:rsid w:val="001B0754"/>
    <w:rsid w:val="001B65C1"/>
    <w:rsid w:val="001C6050"/>
    <w:rsid w:val="001C6A8F"/>
    <w:rsid w:val="001D538C"/>
    <w:rsid w:val="001E5335"/>
    <w:rsid w:val="001F4374"/>
    <w:rsid w:val="002033CD"/>
    <w:rsid w:val="0020766E"/>
    <w:rsid w:val="00215D65"/>
    <w:rsid w:val="00216E81"/>
    <w:rsid w:val="00235C5A"/>
    <w:rsid w:val="0023774F"/>
    <w:rsid w:val="00261528"/>
    <w:rsid w:val="0026246E"/>
    <w:rsid w:val="002634A2"/>
    <w:rsid w:val="002704CC"/>
    <w:rsid w:val="00272772"/>
    <w:rsid w:val="002763A1"/>
    <w:rsid w:val="002773C0"/>
    <w:rsid w:val="00292128"/>
    <w:rsid w:val="00294481"/>
    <w:rsid w:val="002D324E"/>
    <w:rsid w:val="002D37A8"/>
    <w:rsid w:val="002D6BED"/>
    <w:rsid w:val="002F6093"/>
    <w:rsid w:val="00306367"/>
    <w:rsid w:val="0032612A"/>
    <w:rsid w:val="003457AC"/>
    <w:rsid w:val="00345AA4"/>
    <w:rsid w:val="00375E61"/>
    <w:rsid w:val="00393907"/>
    <w:rsid w:val="003C34E2"/>
    <w:rsid w:val="003E174C"/>
    <w:rsid w:val="003F1BEE"/>
    <w:rsid w:val="003F3296"/>
    <w:rsid w:val="003F6737"/>
    <w:rsid w:val="00402420"/>
    <w:rsid w:val="00405984"/>
    <w:rsid w:val="004257E6"/>
    <w:rsid w:val="0042596E"/>
    <w:rsid w:val="004272DC"/>
    <w:rsid w:val="00437C21"/>
    <w:rsid w:val="0044071F"/>
    <w:rsid w:val="00442D9A"/>
    <w:rsid w:val="00453915"/>
    <w:rsid w:val="00455E84"/>
    <w:rsid w:val="00487C89"/>
    <w:rsid w:val="00491120"/>
    <w:rsid w:val="004A2426"/>
    <w:rsid w:val="004C5EA1"/>
    <w:rsid w:val="004F237A"/>
    <w:rsid w:val="004F74BD"/>
    <w:rsid w:val="00515381"/>
    <w:rsid w:val="005357EA"/>
    <w:rsid w:val="005462F6"/>
    <w:rsid w:val="00551EC9"/>
    <w:rsid w:val="00561F16"/>
    <w:rsid w:val="00565525"/>
    <w:rsid w:val="005676F5"/>
    <w:rsid w:val="005706BA"/>
    <w:rsid w:val="005771C3"/>
    <w:rsid w:val="005B239D"/>
    <w:rsid w:val="005B2FA9"/>
    <w:rsid w:val="005B7480"/>
    <w:rsid w:val="005D039E"/>
    <w:rsid w:val="005E2525"/>
    <w:rsid w:val="00602525"/>
    <w:rsid w:val="00606F2A"/>
    <w:rsid w:val="006112C5"/>
    <w:rsid w:val="0062688F"/>
    <w:rsid w:val="006300D1"/>
    <w:rsid w:val="00633C5B"/>
    <w:rsid w:val="00636A74"/>
    <w:rsid w:val="006516AE"/>
    <w:rsid w:val="00652B2E"/>
    <w:rsid w:val="0066095F"/>
    <w:rsid w:val="006615DF"/>
    <w:rsid w:val="00686831"/>
    <w:rsid w:val="00697B5C"/>
    <w:rsid w:val="006A37DF"/>
    <w:rsid w:val="006A6448"/>
    <w:rsid w:val="006B481E"/>
    <w:rsid w:val="006C1405"/>
    <w:rsid w:val="006D4FA4"/>
    <w:rsid w:val="006D6D0F"/>
    <w:rsid w:val="006E5EB9"/>
    <w:rsid w:val="006E61C5"/>
    <w:rsid w:val="00700939"/>
    <w:rsid w:val="007021B0"/>
    <w:rsid w:val="00712665"/>
    <w:rsid w:val="00712DB9"/>
    <w:rsid w:val="0071754A"/>
    <w:rsid w:val="00717F1C"/>
    <w:rsid w:val="00721F9C"/>
    <w:rsid w:val="00745DC1"/>
    <w:rsid w:val="007472C8"/>
    <w:rsid w:val="00752816"/>
    <w:rsid w:val="00775049"/>
    <w:rsid w:val="00775954"/>
    <w:rsid w:val="00777358"/>
    <w:rsid w:val="00780E71"/>
    <w:rsid w:val="0078399C"/>
    <w:rsid w:val="0079680A"/>
    <w:rsid w:val="00796A46"/>
    <w:rsid w:val="007971EC"/>
    <w:rsid w:val="007A5E8E"/>
    <w:rsid w:val="007B1894"/>
    <w:rsid w:val="007B4FEF"/>
    <w:rsid w:val="007E275D"/>
    <w:rsid w:val="007E320A"/>
    <w:rsid w:val="00812DFC"/>
    <w:rsid w:val="00815B40"/>
    <w:rsid w:val="00823378"/>
    <w:rsid w:val="00824BCD"/>
    <w:rsid w:val="00827E0F"/>
    <w:rsid w:val="00830E7A"/>
    <w:rsid w:val="00843213"/>
    <w:rsid w:val="0085090A"/>
    <w:rsid w:val="00855961"/>
    <w:rsid w:val="008649DE"/>
    <w:rsid w:val="00874728"/>
    <w:rsid w:val="00874F88"/>
    <w:rsid w:val="0087785C"/>
    <w:rsid w:val="008A442E"/>
    <w:rsid w:val="008A49C4"/>
    <w:rsid w:val="008B1F35"/>
    <w:rsid w:val="008B31FD"/>
    <w:rsid w:val="008B6098"/>
    <w:rsid w:val="008C0361"/>
    <w:rsid w:val="008D4FC0"/>
    <w:rsid w:val="008D7663"/>
    <w:rsid w:val="008E0906"/>
    <w:rsid w:val="008E412B"/>
    <w:rsid w:val="008F4B63"/>
    <w:rsid w:val="00902914"/>
    <w:rsid w:val="00910C0A"/>
    <w:rsid w:val="00927E60"/>
    <w:rsid w:val="00935271"/>
    <w:rsid w:val="00935AD7"/>
    <w:rsid w:val="00947130"/>
    <w:rsid w:val="0095731E"/>
    <w:rsid w:val="009607EC"/>
    <w:rsid w:val="00970C6C"/>
    <w:rsid w:val="00992480"/>
    <w:rsid w:val="009B0531"/>
    <w:rsid w:val="009B578F"/>
    <w:rsid w:val="009D0184"/>
    <w:rsid w:val="009F36BA"/>
    <w:rsid w:val="00A0370C"/>
    <w:rsid w:val="00A156DA"/>
    <w:rsid w:val="00A237CA"/>
    <w:rsid w:val="00A2381C"/>
    <w:rsid w:val="00A255F0"/>
    <w:rsid w:val="00A34D08"/>
    <w:rsid w:val="00A36FA6"/>
    <w:rsid w:val="00A46FF6"/>
    <w:rsid w:val="00A579F0"/>
    <w:rsid w:val="00A63853"/>
    <w:rsid w:val="00A767DA"/>
    <w:rsid w:val="00AA176A"/>
    <w:rsid w:val="00AA1D88"/>
    <w:rsid w:val="00AA3427"/>
    <w:rsid w:val="00AA3A51"/>
    <w:rsid w:val="00AB46FA"/>
    <w:rsid w:val="00AB4D5F"/>
    <w:rsid w:val="00AC3CA7"/>
    <w:rsid w:val="00AE40D4"/>
    <w:rsid w:val="00AE4C34"/>
    <w:rsid w:val="00AE7BD5"/>
    <w:rsid w:val="00AF790B"/>
    <w:rsid w:val="00B04BBE"/>
    <w:rsid w:val="00B1064C"/>
    <w:rsid w:val="00B17B50"/>
    <w:rsid w:val="00B2023B"/>
    <w:rsid w:val="00B350BE"/>
    <w:rsid w:val="00B37A3E"/>
    <w:rsid w:val="00B8538D"/>
    <w:rsid w:val="00B86855"/>
    <w:rsid w:val="00B9390D"/>
    <w:rsid w:val="00BA59B8"/>
    <w:rsid w:val="00BB2013"/>
    <w:rsid w:val="00BB26F0"/>
    <w:rsid w:val="00BB5678"/>
    <w:rsid w:val="00BD32B7"/>
    <w:rsid w:val="00BE016D"/>
    <w:rsid w:val="00BE55A4"/>
    <w:rsid w:val="00BF747B"/>
    <w:rsid w:val="00C006D0"/>
    <w:rsid w:val="00C02E15"/>
    <w:rsid w:val="00C05F68"/>
    <w:rsid w:val="00C20531"/>
    <w:rsid w:val="00C27AB2"/>
    <w:rsid w:val="00C37A9C"/>
    <w:rsid w:val="00C4172E"/>
    <w:rsid w:val="00C51D23"/>
    <w:rsid w:val="00C52BDA"/>
    <w:rsid w:val="00C56C0F"/>
    <w:rsid w:val="00C65A36"/>
    <w:rsid w:val="00C73561"/>
    <w:rsid w:val="00C7514B"/>
    <w:rsid w:val="00C917C1"/>
    <w:rsid w:val="00CA3786"/>
    <w:rsid w:val="00CA6FCF"/>
    <w:rsid w:val="00CC3E32"/>
    <w:rsid w:val="00CD0498"/>
    <w:rsid w:val="00CD0C2E"/>
    <w:rsid w:val="00CF22E1"/>
    <w:rsid w:val="00CF29BA"/>
    <w:rsid w:val="00D02CB4"/>
    <w:rsid w:val="00D03373"/>
    <w:rsid w:val="00D0342B"/>
    <w:rsid w:val="00D13412"/>
    <w:rsid w:val="00D1727C"/>
    <w:rsid w:val="00D3432E"/>
    <w:rsid w:val="00D34F5E"/>
    <w:rsid w:val="00D400DA"/>
    <w:rsid w:val="00D449D4"/>
    <w:rsid w:val="00D45410"/>
    <w:rsid w:val="00D56ED7"/>
    <w:rsid w:val="00D56F78"/>
    <w:rsid w:val="00D755C4"/>
    <w:rsid w:val="00D75CA5"/>
    <w:rsid w:val="00D858F3"/>
    <w:rsid w:val="00D944D2"/>
    <w:rsid w:val="00DA0849"/>
    <w:rsid w:val="00DB0B2C"/>
    <w:rsid w:val="00DC702E"/>
    <w:rsid w:val="00DC7A1A"/>
    <w:rsid w:val="00DD15EE"/>
    <w:rsid w:val="00DE71AA"/>
    <w:rsid w:val="00DF391E"/>
    <w:rsid w:val="00DF56BA"/>
    <w:rsid w:val="00E02F7D"/>
    <w:rsid w:val="00E1102D"/>
    <w:rsid w:val="00E1646B"/>
    <w:rsid w:val="00E25CCC"/>
    <w:rsid w:val="00E336EC"/>
    <w:rsid w:val="00E35922"/>
    <w:rsid w:val="00E4367E"/>
    <w:rsid w:val="00E526A9"/>
    <w:rsid w:val="00E53EE9"/>
    <w:rsid w:val="00E55616"/>
    <w:rsid w:val="00E6512D"/>
    <w:rsid w:val="00E71303"/>
    <w:rsid w:val="00E97546"/>
    <w:rsid w:val="00EA042F"/>
    <w:rsid w:val="00EA1B0F"/>
    <w:rsid w:val="00EA34AF"/>
    <w:rsid w:val="00EB0219"/>
    <w:rsid w:val="00EB3C81"/>
    <w:rsid w:val="00EC109E"/>
    <w:rsid w:val="00EC14E8"/>
    <w:rsid w:val="00EC7DD4"/>
    <w:rsid w:val="00EE121B"/>
    <w:rsid w:val="00EE4065"/>
    <w:rsid w:val="00EF1E4B"/>
    <w:rsid w:val="00EF4C09"/>
    <w:rsid w:val="00EF7A79"/>
    <w:rsid w:val="00F07F80"/>
    <w:rsid w:val="00F141F5"/>
    <w:rsid w:val="00F23BAF"/>
    <w:rsid w:val="00F37254"/>
    <w:rsid w:val="00F45000"/>
    <w:rsid w:val="00F469D2"/>
    <w:rsid w:val="00F47DC8"/>
    <w:rsid w:val="00F57A78"/>
    <w:rsid w:val="00F77758"/>
    <w:rsid w:val="00F84678"/>
    <w:rsid w:val="00F85EA8"/>
    <w:rsid w:val="00FA7366"/>
    <w:rsid w:val="00FB5C40"/>
    <w:rsid w:val="00FB6BB5"/>
    <w:rsid w:val="00FB7B98"/>
    <w:rsid w:val="00FC3A24"/>
    <w:rsid w:val="00FD3D9C"/>
    <w:rsid w:val="00FE4201"/>
    <w:rsid w:val="00FF7B7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D1A171"/>
  <w15:docId w15:val="{C6C17F4C-8018-40F8-94BC-C31388F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paragraph" w:styleId="Textodeglobo">
    <w:name w:val="Balloon Text"/>
    <w:basedOn w:val="Normal"/>
    <w:link w:val="TextodegloboCar"/>
    <w:unhideWhenUsed/>
    <w:rsid w:val="00375E61"/>
    <w:rPr>
      <w:rFonts w:ascii="Segoe UI" w:hAnsi="Segoe UI" w:cs="Segoe UI"/>
      <w:sz w:val="18"/>
      <w:szCs w:val="18"/>
    </w:rPr>
  </w:style>
  <w:style w:type="character" w:customStyle="1" w:styleId="TextodegloboCar">
    <w:name w:val="Texto de globo Car"/>
    <w:basedOn w:val="Fuentedeprrafopredeter"/>
    <w:link w:val="Textodeglobo"/>
    <w:rsid w:val="00375E61"/>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D0BD8-6A56-4949-B092-7440D2241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739</Words>
  <Characters>4065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Gabriela De Paz Meléndez</cp:lastModifiedBy>
  <cp:revision>2</cp:revision>
  <cp:lastPrinted>2023-07-04T22:04:00Z</cp:lastPrinted>
  <dcterms:created xsi:type="dcterms:W3CDTF">2023-08-02T15:22:00Z</dcterms:created>
  <dcterms:modified xsi:type="dcterms:W3CDTF">2023-08-02T15:22:00Z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