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51D8F" w14:textId="77777777" w:rsidR="00945106" w:rsidRDefault="00945106" w:rsidP="00356C2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5671B042" w14:textId="77777777" w:rsidR="008A07B9" w:rsidRDefault="008A07B9" w:rsidP="00356C27">
      <w:pPr>
        <w:jc w:val="center"/>
        <w:rPr>
          <w:rFonts w:ascii="Arial" w:hAnsi="Arial" w:cs="Arial"/>
          <w:b/>
          <w:sz w:val="28"/>
          <w:szCs w:val="28"/>
        </w:rPr>
      </w:pPr>
    </w:p>
    <w:p w14:paraId="424B9872" w14:textId="1A309FDD" w:rsidR="00356C27" w:rsidRPr="00533D99" w:rsidRDefault="00356C27" w:rsidP="00356C27">
      <w:pPr>
        <w:jc w:val="center"/>
        <w:rPr>
          <w:rFonts w:ascii="Arial" w:hAnsi="Arial" w:cs="Arial"/>
          <w:b/>
          <w:sz w:val="28"/>
          <w:szCs w:val="28"/>
        </w:rPr>
      </w:pPr>
      <w:r w:rsidRPr="00533D99">
        <w:rPr>
          <w:rFonts w:ascii="Arial" w:hAnsi="Arial" w:cs="Arial"/>
          <w:b/>
          <w:sz w:val="28"/>
          <w:szCs w:val="28"/>
        </w:rPr>
        <w:t>RESOLUCI</w:t>
      </w:r>
      <w:r>
        <w:rPr>
          <w:rFonts w:ascii="Arial" w:hAnsi="Arial" w:cs="Arial"/>
          <w:b/>
          <w:sz w:val="28"/>
          <w:szCs w:val="28"/>
        </w:rPr>
        <w:t>Ó</w:t>
      </w:r>
      <w:r w:rsidR="00912D80">
        <w:rPr>
          <w:rFonts w:ascii="Arial" w:hAnsi="Arial" w:cs="Arial"/>
          <w:b/>
          <w:sz w:val="28"/>
          <w:szCs w:val="28"/>
        </w:rPr>
        <w:t xml:space="preserve">N </w:t>
      </w:r>
      <w:r w:rsidR="00603AA0">
        <w:rPr>
          <w:rFonts w:ascii="Arial" w:hAnsi="Arial" w:cs="Arial"/>
          <w:b/>
          <w:sz w:val="28"/>
          <w:szCs w:val="28"/>
        </w:rPr>
        <w:t>No.</w:t>
      </w:r>
      <w:r w:rsidR="00FC2125">
        <w:rPr>
          <w:rFonts w:ascii="Arial" w:hAnsi="Arial" w:cs="Arial"/>
          <w:b/>
          <w:sz w:val="28"/>
          <w:szCs w:val="28"/>
        </w:rPr>
        <w:t xml:space="preserve"> ____________</w:t>
      </w:r>
      <w:r w:rsidR="00F10119" w:rsidRPr="00F10119">
        <w:rPr>
          <w:b/>
          <w:sz w:val="34"/>
          <w:szCs w:val="34"/>
        </w:rPr>
        <w:t xml:space="preserve"> </w:t>
      </w:r>
      <w:r w:rsidR="00073106">
        <w:rPr>
          <w:b/>
          <w:sz w:val="34"/>
          <w:szCs w:val="34"/>
        </w:rPr>
        <w:t>- 202</w:t>
      </w:r>
      <w:r w:rsidR="00EA06DF">
        <w:rPr>
          <w:b/>
          <w:sz w:val="34"/>
          <w:szCs w:val="34"/>
        </w:rPr>
        <w:t>3</w:t>
      </w:r>
    </w:p>
    <w:p w14:paraId="69242B4C" w14:textId="29A1C35C" w:rsidR="00F35543" w:rsidRDefault="00F35543" w:rsidP="00573320">
      <w:pPr>
        <w:rPr>
          <w:rFonts w:ascii="Arial" w:hAnsi="Arial" w:cs="Arial"/>
          <w:b/>
          <w:sz w:val="22"/>
          <w:szCs w:val="22"/>
        </w:rPr>
      </w:pPr>
    </w:p>
    <w:p w14:paraId="1ED4E816" w14:textId="77777777" w:rsidR="008B5171" w:rsidRDefault="008B5171" w:rsidP="00573320">
      <w:pPr>
        <w:rPr>
          <w:rFonts w:ascii="Arial" w:hAnsi="Arial" w:cs="Arial"/>
          <w:b/>
          <w:sz w:val="22"/>
          <w:szCs w:val="22"/>
        </w:rPr>
      </w:pPr>
    </w:p>
    <w:p w14:paraId="02FC00C9" w14:textId="77777777" w:rsidR="00731040" w:rsidRDefault="00731040" w:rsidP="00573320">
      <w:pPr>
        <w:rPr>
          <w:rFonts w:ascii="Arial" w:hAnsi="Arial" w:cs="Arial"/>
          <w:b/>
          <w:sz w:val="22"/>
          <w:szCs w:val="22"/>
        </w:rPr>
      </w:pPr>
    </w:p>
    <w:p w14:paraId="3B38B2D2" w14:textId="34C22357" w:rsidR="00356C27" w:rsidRPr="00051538" w:rsidRDefault="00356C27" w:rsidP="00573320">
      <w:pPr>
        <w:rPr>
          <w:rFonts w:ascii="Arial" w:hAnsi="Arial" w:cs="Arial"/>
          <w:sz w:val="22"/>
          <w:szCs w:val="22"/>
        </w:rPr>
      </w:pPr>
      <w:r w:rsidRPr="00051538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EE03C9" w:rsidRPr="00051538">
        <w:rPr>
          <w:rFonts w:ascii="Arial" w:hAnsi="Arial" w:cs="Arial"/>
          <w:sz w:val="22"/>
          <w:szCs w:val="22"/>
        </w:rPr>
        <w:t xml:space="preserve">Guatemala, </w:t>
      </w:r>
      <w:r w:rsidRPr="00051538">
        <w:rPr>
          <w:rFonts w:ascii="Arial" w:hAnsi="Arial" w:cs="Arial"/>
          <w:sz w:val="22"/>
          <w:szCs w:val="22"/>
        </w:rPr>
        <w:t>________</w:t>
      </w:r>
      <w:r w:rsidR="00603AA0" w:rsidRPr="00051538">
        <w:rPr>
          <w:rFonts w:ascii="Arial" w:hAnsi="Arial" w:cs="Arial"/>
          <w:sz w:val="22"/>
          <w:szCs w:val="22"/>
        </w:rPr>
        <w:t>_</w:t>
      </w:r>
      <w:r w:rsidR="00A92F49" w:rsidRPr="00051538">
        <w:rPr>
          <w:rFonts w:ascii="Arial" w:hAnsi="Arial" w:cs="Arial"/>
          <w:sz w:val="22"/>
          <w:szCs w:val="22"/>
        </w:rPr>
        <w:t>____</w:t>
      </w:r>
      <w:r w:rsidR="00603AA0" w:rsidRPr="00051538">
        <w:rPr>
          <w:rFonts w:ascii="Arial" w:hAnsi="Arial" w:cs="Arial"/>
          <w:sz w:val="22"/>
          <w:szCs w:val="22"/>
        </w:rPr>
        <w:t>__</w:t>
      </w:r>
      <w:r w:rsidR="000F2135" w:rsidRPr="00051538">
        <w:rPr>
          <w:rFonts w:ascii="Arial" w:hAnsi="Arial" w:cs="Arial"/>
          <w:sz w:val="22"/>
          <w:szCs w:val="22"/>
        </w:rPr>
        <w:t>__</w:t>
      </w:r>
      <w:r w:rsidR="00603AA0" w:rsidRPr="00051538">
        <w:rPr>
          <w:rFonts w:ascii="Arial" w:hAnsi="Arial" w:cs="Arial"/>
          <w:sz w:val="22"/>
          <w:szCs w:val="22"/>
        </w:rPr>
        <w:t>_</w:t>
      </w:r>
      <w:r w:rsidR="00823C20" w:rsidRPr="00051538">
        <w:rPr>
          <w:rFonts w:ascii="Arial" w:hAnsi="Arial" w:cs="Arial"/>
          <w:sz w:val="22"/>
          <w:szCs w:val="22"/>
        </w:rPr>
        <w:softHyphen/>
      </w:r>
      <w:r w:rsidR="00823C20" w:rsidRPr="00051538">
        <w:rPr>
          <w:rFonts w:ascii="Arial" w:hAnsi="Arial" w:cs="Arial"/>
          <w:sz w:val="22"/>
          <w:szCs w:val="22"/>
        </w:rPr>
        <w:softHyphen/>
      </w:r>
      <w:r w:rsidR="00823C20" w:rsidRPr="00051538">
        <w:rPr>
          <w:rFonts w:ascii="Arial" w:hAnsi="Arial" w:cs="Arial"/>
          <w:sz w:val="22"/>
          <w:szCs w:val="22"/>
        </w:rPr>
        <w:softHyphen/>
      </w:r>
      <w:r w:rsidR="00823C20" w:rsidRPr="00051538">
        <w:rPr>
          <w:rFonts w:ascii="Arial" w:hAnsi="Arial" w:cs="Arial"/>
          <w:sz w:val="22"/>
          <w:szCs w:val="22"/>
        </w:rPr>
        <w:softHyphen/>
      </w:r>
      <w:r w:rsidR="00823C20" w:rsidRPr="00051538">
        <w:rPr>
          <w:rFonts w:ascii="Arial" w:hAnsi="Arial" w:cs="Arial"/>
          <w:sz w:val="22"/>
          <w:szCs w:val="22"/>
        </w:rPr>
        <w:softHyphen/>
        <w:t>________</w:t>
      </w:r>
      <w:r w:rsidR="00051538">
        <w:rPr>
          <w:rFonts w:ascii="Arial" w:hAnsi="Arial" w:cs="Arial"/>
          <w:sz w:val="22"/>
          <w:szCs w:val="22"/>
        </w:rPr>
        <w:softHyphen/>
      </w:r>
      <w:r w:rsidR="00051538">
        <w:rPr>
          <w:rFonts w:ascii="Arial" w:hAnsi="Arial" w:cs="Arial"/>
          <w:sz w:val="22"/>
          <w:szCs w:val="22"/>
        </w:rPr>
        <w:softHyphen/>
        <w:t>____________.</w:t>
      </w:r>
    </w:p>
    <w:p w14:paraId="0930EFB2" w14:textId="4A51D703" w:rsidR="00F35543" w:rsidRPr="00051538" w:rsidRDefault="00F35543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40B266E1" w14:textId="77777777" w:rsidR="004669CF" w:rsidRPr="00051538" w:rsidRDefault="004669CF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776535EE" w14:textId="2DE4F38D" w:rsidR="00C96425" w:rsidRPr="00051538" w:rsidRDefault="00CB0547" w:rsidP="00960A66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051538">
        <w:rPr>
          <w:rFonts w:ascii="Arial" w:hAnsi="Arial" w:cs="Arial"/>
          <w:b/>
          <w:sz w:val="22"/>
          <w:szCs w:val="22"/>
        </w:rPr>
        <w:t>ASUNTO:</w:t>
      </w:r>
      <w:r w:rsidR="000A6808" w:rsidRPr="00051538">
        <w:rPr>
          <w:rFonts w:ascii="Arial" w:hAnsi="Arial" w:cs="Arial"/>
          <w:b/>
          <w:sz w:val="22"/>
          <w:szCs w:val="22"/>
        </w:rPr>
        <w:t xml:space="preserve"> </w:t>
      </w:r>
      <w:r w:rsidR="00C11BAD" w:rsidRPr="00AE23D9">
        <w:rPr>
          <w:rFonts w:ascii="Arial" w:hAnsi="Arial" w:cs="Arial"/>
          <w:caps/>
          <w:sz w:val="22"/>
          <w:szCs w:val="22"/>
          <w:lang w:val="es-GT"/>
        </w:rPr>
        <w:t>REPROGRAMACIÓN PARA modificar LAS asignaciones EN LOS ENTES RECEPTORES DE TRANSFERENCIAS CORRIENTES</w:t>
      </w:r>
      <w:r w:rsidR="00C11BAD">
        <w:rPr>
          <w:rFonts w:ascii="Arial" w:hAnsi="Arial" w:cs="Arial"/>
          <w:caps/>
          <w:sz w:val="22"/>
          <w:szCs w:val="22"/>
          <w:lang w:val="es-GT"/>
        </w:rPr>
        <w:t xml:space="preserve"> Y DE CAPITAL</w:t>
      </w:r>
      <w:r w:rsidR="00C11BAD" w:rsidRPr="00AE23D9">
        <w:rPr>
          <w:rFonts w:ascii="Arial" w:hAnsi="Arial" w:cs="Arial"/>
          <w:caps/>
          <w:sz w:val="22"/>
          <w:szCs w:val="22"/>
          <w:lang w:val="es-GT"/>
        </w:rPr>
        <w:t xml:space="preserve">, </w:t>
      </w:r>
      <w:r w:rsidR="00C11BAD" w:rsidRPr="00AE23D9">
        <w:rPr>
          <w:rFonts w:ascii="Arial" w:hAnsi="Arial" w:cs="Arial"/>
          <w:sz w:val="22"/>
          <w:szCs w:val="22"/>
          <w:lang w:val="es-GT"/>
        </w:rPr>
        <w:t xml:space="preserve">POR EL MONTO DE </w:t>
      </w:r>
      <w:r w:rsidR="00C11BAD">
        <w:rPr>
          <w:rFonts w:ascii="Arial" w:hAnsi="Arial" w:cs="Arial"/>
          <w:sz w:val="22"/>
          <w:szCs w:val="22"/>
          <w:lang w:val="es-GT"/>
        </w:rPr>
        <w:t>CIEN MILLONES NOVECIENTOS TREINTA Y OCHO MIL SETECIENTOS DIECINUEVE QUETZALES EXACTOS (Q.100,938,719.00) DE CRÉDITOS PRESUPUESTARIOS DISMINUIDOS Y DIECIOCHO MILLONES QUINIENTOS CINCUENTA Y OCHO MIL SETECIENTOS SETENTA QUETZALES EXACTOS (Q.18,558,770.00) DE CRÉDITOS PRESUPUESTARIOS INCREMENTADOS</w:t>
      </w:r>
      <w:r w:rsidR="00C11BAD" w:rsidRPr="00AE23D9">
        <w:rPr>
          <w:rFonts w:ascii="Arial" w:hAnsi="Arial" w:cs="Arial"/>
          <w:sz w:val="22"/>
          <w:szCs w:val="22"/>
          <w:lang w:val="es-GT"/>
        </w:rPr>
        <w:t>.</w:t>
      </w:r>
      <w:r w:rsidR="00C11BAD">
        <w:rPr>
          <w:rFonts w:ascii="Arial" w:hAnsi="Arial" w:cs="Arial"/>
          <w:sz w:val="22"/>
          <w:szCs w:val="22"/>
          <w:lang w:val="es-GT"/>
        </w:rPr>
        <w:t>------------------------------------------------------------------</w:t>
      </w:r>
    </w:p>
    <w:p w14:paraId="5DE99ACE" w14:textId="0C0326F6" w:rsidR="00AD00EB" w:rsidRPr="00051538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6AFBD345" w14:textId="14F93E97" w:rsidR="008646F2" w:rsidRDefault="007D7BBE" w:rsidP="00CD2CF4">
      <w:pPr>
        <w:pStyle w:val="Textoindependiente3"/>
        <w:spacing w:after="0"/>
        <w:jc w:val="both"/>
        <w:rPr>
          <w:rFonts w:ascii="Arial" w:hAnsi="Arial" w:cs="Arial"/>
          <w:sz w:val="22"/>
          <w:szCs w:val="22"/>
        </w:rPr>
      </w:pPr>
      <w:r w:rsidRPr="00051538">
        <w:rPr>
          <w:rFonts w:ascii="Arial" w:hAnsi="Arial" w:cs="Arial"/>
          <w:b/>
          <w:sz w:val="22"/>
          <w:szCs w:val="22"/>
        </w:rPr>
        <w:t>I)</w:t>
      </w:r>
      <w:r w:rsidRPr="00051538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051538">
        <w:rPr>
          <w:rFonts w:ascii="Arial" w:eastAsia="Arial Unicode MS" w:hAnsi="Arial" w:cs="Arial"/>
          <w:sz w:val="22"/>
          <w:szCs w:val="22"/>
        </w:rPr>
        <w:t>Se tiene a la vista para resolver la</w:t>
      </w:r>
      <w:r w:rsidR="006820B1" w:rsidRPr="00051538">
        <w:rPr>
          <w:rFonts w:ascii="Arial" w:eastAsia="Arial Unicode MS" w:hAnsi="Arial" w:cs="Arial"/>
          <w:sz w:val="22"/>
          <w:szCs w:val="22"/>
        </w:rPr>
        <w:t>s</w:t>
      </w:r>
      <w:r w:rsidR="00293DE4" w:rsidRPr="00051538">
        <w:rPr>
          <w:rFonts w:ascii="Arial" w:eastAsia="Arial Unicode MS" w:hAnsi="Arial" w:cs="Arial"/>
          <w:sz w:val="22"/>
          <w:szCs w:val="22"/>
        </w:rPr>
        <w:t xml:space="preserve"> solicitud</w:t>
      </w:r>
      <w:r w:rsidR="006820B1" w:rsidRPr="00051538">
        <w:rPr>
          <w:rFonts w:ascii="Arial" w:eastAsia="Arial Unicode MS" w:hAnsi="Arial" w:cs="Arial"/>
          <w:sz w:val="22"/>
          <w:szCs w:val="22"/>
        </w:rPr>
        <w:t>es</w:t>
      </w:r>
      <w:r w:rsidR="00293DE4" w:rsidRPr="00051538">
        <w:rPr>
          <w:rFonts w:ascii="Arial" w:eastAsia="Arial Unicode MS" w:hAnsi="Arial" w:cs="Arial"/>
          <w:sz w:val="22"/>
          <w:szCs w:val="22"/>
        </w:rPr>
        <w:t xml:space="preserve"> de reprogramación de transferencias corrientes presentada</w:t>
      </w:r>
      <w:r w:rsidR="00EF4D6D" w:rsidRPr="00051538">
        <w:rPr>
          <w:rFonts w:ascii="Arial" w:eastAsia="Arial Unicode MS" w:hAnsi="Arial" w:cs="Arial"/>
          <w:sz w:val="22"/>
          <w:szCs w:val="22"/>
        </w:rPr>
        <w:t>s</w:t>
      </w:r>
      <w:r w:rsidR="00293DE4" w:rsidRPr="00051538">
        <w:rPr>
          <w:rFonts w:ascii="Arial" w:eastAsia="Arial Unicode MS" w:hAnsi="Arial" w:cs="Arial"/>
          <w:sz w:val="22"/>
          <w:szCs w:val="22"/>
        </w:rPr>
        <w:t xml:space="preserve"> por </w:t>
      </w:r>
      <w:r w:rsidR="00C11BAD">
        <w:rPr>
          <w:rFonts w:ascii="Arial" w:eastAsia="Arial Unicode MS" w:hAnsi="Arial" w:cs="Arial"/>
          <w:sz w:val="22"/>
          <w:szCs w:val="22"/>
        </w:rPr>
        <w:t xml:space="preserve">la </w:t>
      </w:r>
      <w:r w:rsidR="00C11BAD">
        <w:rPr>
          <w:rFonts w:ascii="Arial" w:hAnsi="Arial" w:cs="Arial"/>
          <w:sz w:val="22"/>
          <w:szCs w:val="22"/>
        </w:rPr>
        <w:t>Dirección de Planificación Educativa -DIPLAN-, Dirección de Administración Financiera -DAF</w:t>
      </w:r>
      <w:r w:rsidR="00647DC7">
        <w:rPr>
          <w:rFonts w:ascii="Arial" w:hAnsi="Arial" w:cs="Arial"/>
          <w:sz w:val="22"/>
          <w:szCs w:val="22"/>
        </w:rPr>
        <w:t>I</w:t>
      </w:r>
      <w:r w:rsidR="00C11BAD">
        <w:rPr>
          <w:rFonts w:ascii="Arial" w:hAnsi="Arial" w:cs="Arial"/>
          <w:sz w:val="22"/>
          <w:szCs w:val="22"/>
        </w:rPr>
        <w:t>- y las Direcciones Departamentales de Educación de Quetzaltenango, San Marcos, Quiché, Alta Verapaz, Petén, Zacapa, Jalapa, Jutiapa, Guatemala Occidente y Quiché Norte</w:t>
      </w:r>
      <w:r w:rsidR="007E2787" w:rsidRPr="00051538">
        <w:rPr>
          <w:rFonts w:ascii="Arial" w:hAnsi="Arial" w:cs="Arial"/>
          <w:sz w:val="22"/>
          <w:szCs w:val="22"/>
        </w:rPr>
        <w:t xml:space="preserve">, </w:t>
      </w:r>
      <w:r w:rsidR="00705F1E" w:rsidRPr="00051538">
        <w:rPr>
          <w:rFonts w:ascii="Arial" w:hAnsi="Arial" w:cs="Arial"/>
          <w:sz w:val="22"/>
          <w:szCs w:val="22"/>
          <w:lang w:val="es-MX"/>
        </w:rPr>
        <w:t xml:space="preserve">por </w:t>
      </w:r>
      <w:r w:rsidR="00912D80" w:rsidRPr="00051538">
        <w:rPr>
          <w:rFonts w:ascii="Arial" w:hAnsi="Arial" w:cs="Arial"/>
          <w:sz w:val="22"/>
          <w:szCs w:val="22"/>
          <w:lang w:val="es-MX"/>
        </w:rPr>
        <w:t xml:space="preserve">el monto </w:t>
      </w:r>
      <w:r w:rsidR="00542DE3" w:rsidRPr="00051538">
        <w:rPr>
          <w:rFonts w:ascii="Arial" w:hAnsi="Arial" w:cs="Arial"/>
          <w:sz w:val="22"/>
          <w:szCs w:val="22"/>
          <w:lang w:val="es-GT"/>
        </w:rPr>
        <w:t xml:space="preserve">de </w:t>
      </w:r>
      <w:r w:rsidR="00C11BAD">
        <w:rPr>
          <w:rFonts w:ascii="Arial" w:hAnsi="Arial" w:cs="Arial"/>
          <w:sz w:val="22"/>
          <w:szCs w:val="22"/>
          <w:lang w:val="es-GT"/>
        </w:rPr>
        <w:t>CIEN MILLONES NOVECIENTOS TREINTA Y OCHO MIL SETECIENTOS DIECINUEVE</w:t>
      </w:r>
      <w:r w:rsidR="004412DA" w:rsidRPr="00051538">
        <w:rPr>
          <w:rFonts w:ascii="Arial" w:hAnsi="Arial" w:cs="Arial"/>
          <w:sz w:val="22"/>
          <w:szCs w:val="22"/>
          <w:lang w:val="es-GT"/>
        </w:rPr>
        <w:t xml:space="preserve"> QUETZALES EXACTOS (Q.</w:t>
      </w:r>
      <w:r w:rsidR="00C11BAD">
        <w:rPr>
          <w:rFonts w:ascii="Arial" w:hAnsi="Arial" w:cs="Arial"/>
          <w:sz w:val="22"/>
          <w:szCs w:val="22"/>
          <w:lang w:val="es-GT"/>
        </w:rPr>
        <w:t>100,938,719</w:t>
      </w:r>
      <w:r w:rsidR="004412DA" w:rsidRPr="00051538">
        <w:rPr>
          <w:rFonts w:ascii="Arial" w:hAnsi="Arial" w:cs="Arial"/>
          <w:sz w:val="22"/>
          <w:szCs w:val="22"/>
          <w:lang w:val="es-GT"/>
        </w:rPr>
        <w:t xml:space="preserve">.00) de créditos presupuestarios disminuidos y </w:t>
      </w:r>
      <w:r w:rsidR="00C11BAD">
        <w:rPr>
          <w:rFonts w:ascii="Arial" w:hAnsi="Arial" w:cs="Arial"/>
          <w:sz w:val="22"/>
          <w:szCs w:val="22"/>
          <w:lang w:val="es-GT"/>
        </w:rPr>
        <w:t>DIECIOCHO MILLONES QUINIENTOS CINCUENTA Y OCHO MIL SETECIENTOS SETENTA</w:t>
      </w:r>
      <w:r w:rsidR="004412DA" w:rsidRPr="00051538">
        <w:rPr>
          <w:rFonts w:ascii="Arial" w:hAnsi="Arial" w:cs="Arial"/>
          <w:sz w:val="22"/>
          <w:szCs w:val="22"/>
          <w:lang w:val="es-GT"/>
        </w:rPr>
        <w:t xml:space="preserve"> QUETZALES EXACTOS (Q.</w:t>
      </w:r>
      <w:r w:rsidR="00C11BAD">
        <w:rPr>
          <w:rFonts w:ascii="Arial" w:hAnsi="Arial" w:cs="Arial"/>
          <w:sz w:val="22"/>
          <w:szCs w:val="22"/>
          <w:lang w:val="es-GT"/>
        </w:rPr>
        <w:t>18,558,770</w:t>
      </w:r>
      <w:r w:rsidR="004412DA" w:rsidRPr="00051538">
        <w:rPr>
          <w:rFonts w:ascii="Arial" w:hAnsi="Arial" w:cs="Arial"/>
          <w:sz w:val="22"/>
          <w:szCs w:val="22"/>
          <w:lang w:val="es-GT"/>
        </w:rPr>
        <w:t>.00) de créditos presupuestarios incrementados</w:t>
      </w:r>
      <w:r w:rsidR="00922F60" w:rsidRPr="00051538">
        <w:rPr>
          <w:rFonts w:ascii="Arial" w:hAnsi="Arial" w:cs="Arial"/>
          <w:sz w:val="22"/>
          <w:szCs w:val="22"/>
          <w:lang w:val="es-GT"/>
        </w:rPr>
        <w:t>,</w:t>
      </w:r>
      <w:r w:rsidR="005C31DB" w:rsidRPr="00051538">
        <w:rPr>
          <w:rFonts w:ascii="Arial" w:hAnsi="Arial" w:cs="Arial"/>
          <w:sz w:val="22"/>
          <w:szCs w:val="22"/>
          <w:lang w:val="es-GT"/>
        </w:rPr>
        <w:t xml:space="preserve"> </w:t>
      </w:r>
      <w:r w:rsidR="00BD2A0E" w:rsidRPr="00051538">
        <w:rPr>
          <w:rFonts w:ascii="Arial" w:hAnsi="Arial" w:cs="Arial"/>
          <w:sz w:val="22"/>
          <w:szCs w:val="22"/>
          <w:lang w:val="es-GT"/>
        </w:rPr>
        <w:t>con la</w:t>
      </w:r>
      <w:r w:rsidR="002F0354" w:rsidRPr="00051538">
        <w:rPr>
          <w:rFonts w:ascii="Arial" w:hAnsi="Arial" w:cs="Arial"/>
          <w:sz w:val="22"/>
          <w:szCs w:val="22"/>
          <w:lang w:val="es-GT"/>
        </w:rPr>
        <w:t xml:space="preserve"> finalidad de reprogramar los recursos en el código de entidad receptora de transferencias </w:t>
      </w:r>
      <w:r w:rsidR="00EC1D2D">
        <w:rPr>
          <w:rFonts w:ascii="Arial" w:hAnsi="Arial" w:cs="Arial"/>
          <w:sz w:val="22"/>
          <w:szCs w:val="22"/>
          <w:lang w:val="es-GT"/>
        </w:rPr>
        <w:t xml:space="preserve">de </w:t>
      </w:r>
      <w:r w:rsidR="002F0354" w:rsidRPr="00051538">
        <w:rPr>
          <w:rFonts w:ascii="Arial" w:hAnsi="Arial" w:cs="Arial"/>
          <w:sz w:val="22"/>
          <w:szCs w:val="22"/>
          <w:lang w:val="es-GT"/>
        </w:rPr>
        <w:t xml:space="preserve">cada Organización de Padres de Familia -OPF- legalmente constituida, que corresponden a </w:t>
      </w:r>
      <w:r w:rsidR="0043055B" w:rsidRPr="00051538">
        <w:rPr>
          <w:rFonts w:ascii="Arial" w:hAnsi="Arial" w:cs="Arial"/>
          <w:sz w:val="22"/>
          <w:szCs w:val="22"/>
          <w:lang w:val="es-GT"/>
        </w:rPr>
        <w:t xml:space="preserve">los </w:t>
      </w:r>
      <w:r w:rsidR="00A6525B" w:rsidRPr="00051538">
        <w:rPr>
          <w:rFonts w:ascii="Arial" w:hAnsi="Arial" w:cs="Arial"/>
          <w:sz w:val="22"/>
          <w:szCs w:val="22"/>
          <w:lang w:val="es-GT"/>
        </w:rPr>
        <w:t>P</w:t>
      </w:r>
      <w:r w:rsidR="0043055B" w:rsidRPr="00051538">
        <w:rPr>
          <w:rFonts w:ascii="Arial" w:hAnsi="Arial" w:cs="Arial"/>
          <w:sz w:val="22"/>
          <w:szCs w:val="22"/>
          <w:lang w:val="es-GT"/>
        </w:rPr>
        <w:t xml:space="preserve">rogramas de </w:t>
      </w:r>
      <w:r w:rsidR="00A6525B" w:rsidRPr="00051538">
        <w:rPr>
          <w:rFonts w:ascii="Arial" w:hAnsi="Arial" w:cs="Arial"/>
          <w:sz w:val="22"/>
          <w:szCs w:val="22"/>
          <w:lang w:val="es-GT"/>
        </w:rPr>
        <w:t>A</w:t>
      </w:r>
      <w:r w:rsidR="0043055B" w:rsidRPr="00051538">
        <w:rPr>
          <w:rFonts w:ascii="Arial" w:hAnsi="Arial" w:cs="Arial"/>
          <w:sz w:val="22"/>
          <w:szCs w:val="22"/>
          <w:lang w:val="es-GT"/>
        </w:rPr>
        <w:t>poyo de</w:t>
      </w:r>
      <w:r w:rsidR="00CA064E" w:rsidRPr="00051538">
        <w:rPr>
          <w:rFonts w:ascii="Arial" w:hAnsi="Arial" w:cs="Arial"/>
          <w:sz w:val="22"/>
          <w:szCs w:val="22"/>
          <w:lang w:val="es-GT"/>
        </w:rPr>
        <w:t>:</w:t>
      </w:r>
      <w:r w:rsidR="0043055B" w:rsidRPr="00051538">
        <w:rPr>
          <w:rFonts w:ascii="Arial" w:hAnsi="Arial" w:cs="Arial"/>
          <w:sz w:val="22"/>
          <w:szCs w:val="22"/>
          <w:lang w:val="es-GT"/>
        </w:rPr>
        <w:t xml:space="preserve"> Alimentación Escolar</w:t>
      </w:r>
      <w:r w:rsidR="00051538" w:rsidRPr="00051538">
        <w:rPr>
          <w:rFonts w:ascii="Arial" w:hAnsi="Arial" w:cs="Arial"/>
          <w:sz w:val="22"/>
          <w:szCs w:val="22"/>
          <w:lang w:val="es-GT"/>
        </w:rPr>
        <w:t xml:space="preserve">, </w:t>
      </w:r>
      <w:r w:rsidR="004412DA" w:rsidRPr="00051538">
        <w:rPr>
          <w:rFonts w:ascii="Arial" w:hAnsi="Arial" w:cs="Arial"/>
          <w:sz w:val="22"/>
          <w:szCs w:val="22"/>
          <w:lang w:val="es-GT"/>
        </w:rPr>
        <w:t>Valija Didáctica, Gratuidad de la Educación y Mantenimiento de Edificios Escolares Públicos</w:t>
      </w:r>
      <w:r w:rsidR="00C11BAD">
        <w:rPr>
          <w:rFonts w:ascii="Arial" w:hAnsi="Arial" w:cs="Arial"/>
          <w:sz w:val="22"/>
          <w:szCs w:val="22"/>
          <w:lang w:val="es-GT"/>
        </w:rPr>
        <w:t>,</w:t>
      </w:r>
      <w:r w:rsidR="00721029" w:rsidRPr="00051538">
        <w:rPr>
          <w:rFonts w:ascii="Arial" w:hAnsi="Arial" w:cs="Arial"/>
          <w:sz w:val="22"/>
          <w:szCs w:val="22"/>
          <w:lang w:val="es-GT"/>
        </w:rPr>
        <w:t xml:space="preserve"> </w:t>
      </w:r>
      <w:r w:rsidR="00C11BAD">
        <w:rPr>
          <w:rFonts w:ascii="Arial" w:hAnsi="Arial" w:cs="Arial"/>
          <w:sz w:val="22"/>
          <w:szCs w:val="22"/>
          <w:lang w:val="es-GT"/>
        </w:rPr>
        <w:t>así como</w:t>
      </w:r>
      <w:r w:rsidR="00FC4DCC" w:rsidRPr="00051538">
        <w:rPr>
          <w:rFonts w:ascii="Arial" w:hAnsi="Arial" w:cs="Arial"/>
          <w:sz w:val="22"/>
          <w:szCs w:val="22"/>
          <w:lang w:val="es-GT"/>
        </w:rPr>
        <w:t>,</w:t>
      </w:r>
      <w:r w:rsidR="0012711B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647DC7">
        <w:rPr>
          <w:rFonts w:ascii="Arial" w:eastAsia="Arial Unicode MS" w:hAnsi="Arial" w:cs="Arial"/>
          <w:sz w:val="22"/>
          <w:szCs w:val="22"/>
        </w:rPr>
        <w:t>Partidas no Asignables a Programas</w:t>
      </w:r>
      <w:r w:rsidR="00C11BAD">
        <w:rPr>
          <w:rFonts w:ascii="Arial" w:eastAsia="Arial Unicode MS" w:hAnsi="Arial" w:cs="Arial"/>
          <w:sz w:val="22"/>
          <w:szCs w:val="22"/>
        </w:rPr>
        <w:t xml:space="preserve">, asimismo, </w:t>
      </w:r>
      <w:r w:rsidR="006411D3" w:rsidRPr="00051538">
        <w:rPr>
          <w:rFonts w:ascii="Arial" w:eastAsia="Arial Unicode MS" w:hAnsi="Arial" w:cs="Arial"/>
          <w:sz w:val="22"/>
          <w:szCs w:val="22"/>
        </w:rPr>
        <w:t xml:space="preserve">se incluye </w:t>
      </w:r>
      <w:r w:rsidR="0012711B" w:rsidRPr="00051538">
        <w:rPr>
          <w:rFonts w:ascii="Arial" w:eastAsia="Arial Unicode MS" w:hAnsi="Arial" w:cs="Arial"/>
          <w:sz w:val="22"/>
          <w:szCs w:val="22"/>
        </w:rPr>
        <w:t xml:space="preserve">el Dictamen </w:t>
      </w:r>
      <w:r w:rsidR="00D65777" w:rsidRPr="00051538">
        <w:rPr>
          <w:rFonts w:ascii="Arial" w:eastAsia="Arial Unicode MS" w:hAnsi="Arial" w:cs="Arial"/>
          <w:sz w:val="22"/>
          <w:szCs w:val="22"/>
        </w:rPr>
        <w:t>de Transferencias Corrientes</w:t>
      </w:r>
      <w:r w:rsidR="00F163BC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6A4516">
        <w:rPr>
          <w:rFonts w:ascii="Arial" w:eastAsia="Arial Unicode MS" w:hAnsi="Arial" w:cs="Arial"/>
          <w:sz w:val="22"/>
          <w:szCs w:val="22"/>
        </w:rPr>
        <w:t xml:space="preserve">y de Capital </w:t>
      </w:r>
      <w:r w:rsidR="00F163BC" w:rsidRPr="00051538">
        <w:rPr>
          <w:rFonts w:ascii="Arial" w:eastAsia="Arial Unicode MS" w:hAnsi="Arial" w:cs="Arial"/>
          <w:sz w:val="22"/>
          <w:szCs w:val="22"/>
        </w:rPr>
        <w:t>núm</w:t>
      </w:r>
      <w:r w:rsidR="00522AB4" w:rsidRPr="00051538">
        <w:rPr>
          <w:rFonts w:ascii="Arial" w:eastAsia="Arial Unicode MS" w:hAnsi="Arial" w:cs="Arial"/>
          <w:sz w:val="22"/>
          <w:szCs w:val="22"/>
        </w:rPr>
        <w:t xml:space="preserve">ero </w:t>
      </w:r>
      <w:r w:rsidR="00C11BAD">
        <w:rPr>
          <w:rFonts w:ascii="Arial" w:eastAsia="Arial Unicode MS" w:hAnsi="Arial" w:cs="Arial"/>
          <w:sz w:val="22"/>
          <w:szCs w:val="22"/>
        </w:rPr>
        <w:t>5</w:t>
      </w:r>
      <w:r w:rsidR="004412DA" w:rsidRPr="00051538">
        <w:rPr>
          <w:rFonts w:ascii="Arial" w:eastAsia="Arial Unicode MS" w:hAnsi="Arial" w:cs="Arial"/>
          <w:sz w:val="22"/>
          <w:szCs w:val="22"/>
        </w:rPr>
        <w:t>6</w:t>
      </w:r>
      <w:r w:rsidR="00603889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912D80" w:rsidRPr="00051538">
        <w:rPr>
          <w:rFonts w:ascii="Arial" w:eastAsia="Arial Unicode MS" w:hAnsi="Arial" w:cs="Arial"/>
          <w:sz w:val="22"/>
          <w:szCs w:val="22"/>
        </w:rPr>
        <w:t>de fecha</w:t>
      </w:r>
      <w:r w:rsidR="00522AB4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C11BAD">
        <w:rPr>
          <w:rFonts w:ascii="Arial" w:eastAsia="Arial Unicode MS" w:hAnsi="Arial" w:cs="Arial"/>
          <w:sz w:val="22"/>
          <w:szCs w:val="22"/>
        </w:rPr>
        <w:t>10 de noviembre</w:t>
      </w:r>
      <w:r w:rsidR="004669CF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3D6087" w:rsidRPr="00051538">
        <w:rPr>
          <w:rFonts w:ascii="Arial" w:eastAsia="Arial Unicode MS" w:hAnsi="Arial" w:cs="Arial"/>
          <w:sz w:val="22"/>
          <w:szCs w:val="22"/>
        </w:rPr>
        <w:t>de 20</w:t>
      </w:r>
      <w:r w:rsidR="00701487" w:rsidRPr="00051538">
        <w:rPr>
          <w:rFonts w:ascii="Arial" w:eastAsia="Arial Unicode MS" w:hAnsi="Arial" w:cs="Arial"/>
          <w:sz w:val="22"/>
          <w:szCs w:val="22"/>
        </w:rPr>
        <w:t>2</w:t>
      </w:r>
      <w:r w:rsidR="005D5C4F" w:rsidRPr="00051538">
        <w:rPr>
          <w:rFonts w:ascii="Arial" w:eastAsia="Arial Unicode MS" w:hAnsi="Arial" w:cs="Arial"/>
          <w:sz w:val="22"/>
          <w:szCs w:val="22"/>
        </w:rPr>
        <w:t>3</w:t>
      </w:r>
      <w:r w:rsidR="006973CA" w:rsidRPr="00051538">
        <w:rPr>
          <w:rFonts w:ascii="Arial" w:eastAsia="Arial Unicode MS" w:hAnsi="Arial" w:cs="Arial"/>
          <w:sz w:val="22"/>
          <w:szCs w:val="22"/>
        </w:rPr>
        <w:t xml:space="preserve">, </w:t>
      </w:r>
      <w:r w:rsidR="00D65777" w:rsidRPr="00051538">
        <w:rPr>
          <w:rFonts w:ascii="Arial" w:eastAsia="Arial Unicode MS" w:hAnsi="Arial" w:cs="Arial"/>
          <w:sz w:val="22"/>
          <w:szCs w:val="22"/>
        </w:rPr>
        <w:t>emitido por la Dirección de Administraci</w:t>
      </w:r>
      <w:r w:rsidR="006411D3" w:rsidRPr="00051538">
        <w:rPr>
          <w:rFonts w:ascii="Arial" w:eastAsia="Arial Unicode MS" w:hAnsi="Arial" w:cs="Arial"/>
          <w:sz w:val="22"/>
          <w:szCs w:val="22"/>
        </w:rPr>
        <w:t xml:space="preserve">ón Financiera </w:t>
      </w:r>
      <w:r w:rsidR="00D65777" w:rsidRPr="00051538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B228F8" w:rsidRPr="00051538">
        <w:rPr>
          <w:rFonts w:ascii="Arial" w:eastAsia="Arial Unicode MS" w:hAnsi="Arial" w:cs="Arial"/>
          <w:sz w:val="22"/>
          <w:szCs w:val="22"/>
        </w:rPr>
        <w:t>;</w:t>
      </w:r>
      <w:r w:rsidR="00076B16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051538">
        <w:rPr>
          <w:rFonts w:ascii="Arial" w:eastAsia="Arial Unicode MS" w:hAnsi="Arial" w:cs="Arial"/>
          <w:b/>
          <w:sz w:val="22"/>
          <w:szCs w:val="22"/>
        </w:rPr>
        <w:t xml:space="preserve">CITA DE LEYES: </w:t>
      </w:r>
      <w:r w:rsidR="00DE409C" w:rsidRPr="00051538">
        <w:rPr>
          <w:rFonts w:ascii="Arial" w:hAnsi="Arial" w:cs="Arial"/>
          <w:sz w:val="22"/>
          <w:szCs w:val="22"/>
        </w:rPr>
        <w:t>Decreto</w:t>
      </w:r>
      <w:r w:rsidR="00A54277" w:rsidRPr="00051538">
        <w:rPr>
          <w:rFonts w:ascii="Arial" w:hAnsi="Arial" w:cs="Arial"/>
          <w:sz w:val="22"/>
          <w:szCs w:val="22"/>
        </w:rPr>
        <w:t xml:space="preserve"> número </w:t>
      </w:r>
      <w:r w:rsidR="00B80DEA" w:rsidRPr="00051538">
        <w:rPr>
          <w:rFonts w:ascii="Arial" w:hAnsi="Arial" w:cs="Arial"/>
          <w:sz w:val="22"/>
          <w:szCs w:val="22"/>
        </w:rPr>
        <w:t>114-97</w:t>
      </w:r>
      <w:r w:rsidR="000A6808" w:rsidRPr="00051538">
        <w:rPr>
          <w:rFonts w:ascii="Arial" w:hAnsi="Arial" w:cs="Arial"/>
          <w:sz w:val="22"/>
          <w:szCs w:val="22"/>
        </w:rPr>
        <w:t xml:space="preserve"> </w:t>
      </w:r>
      <w:r w:rsidR="00B80DEA" w:rsidRPr="00051538">
        <w:rPr>
          <w:rFonts w:ascii="Arial" w:hAnsi="Arial" w:cs="Arial"/>
          <w:sz w:val="22"/>
          <w:szCs w:val="22"/>
        </w:rPr>
        <w:t>“</w:t>
      </w:r>
      <w:r w:rsidR="001B28D3" w:rsidRPr="00051538">
        <w:rPr>
          <w:rFonts w:ascii="Arial" w:hAnsi="Arial" w:cs="Arial"/>
          <w:sz w:val="22"/>
          <w:szCs w:val="22"/>
        </w:rPr>
        <w:t>Ley del Organismo Ejecutivo</w:t>
      </w:r>
      <w:r w:rsidR="00B80DEA" w:rsidRPr="00051538">
        <w:rPr>
          <w:rFonts w:ascii="Arial" w:hAnsi="Arial" w:cs="Arial"/>
          <w:sz w:val="22"/>
          <w:szCs w:val="22"/>
        </w:rPr>
        <w:t>”</w:t>
      </w:r>
      <w:r w:rsidR="001B28D3" w:rsidRPr="00051538">
        <w:rPr>
          <w:rFonts w:ascii="Arial" w:hAnsi="Arial" w:cs="Arial"/>
          <w:sz w:val="22"/>
          <w:szCs w:val="22"/>
        </w:rPr>
        <w:t xml:space="preserve"> </w:t>
      </w:r>
      <w:r w:rsidR="0012711B" w:rsidRPr="00051538">
        <w:rPr>
          <w:rFonts w:ascii="Arial" w:hAnsi="Arial" w:cs="Arial"/>
          <w:sz w:val="22"/>
          <w:szCs w:val="22"/>
        </w:rPr>
        <w:t>artículo 27, literales a) y m),</w:t>
      </w:r>
      <w:r w:rsidR="00B303FC" w:rsidRPr="00051538">
        <w:rPr>
          <w:rFonts w:ascii="Arial" w:hAnsi="Arial" w:cs="Arial"/>
          <w:sz w:val="22"/>
          <w:szCs w:val="22"/>
        </w:rPr>
        <w:t xml:space="preserve"> </w:t>
      </w:r>
      <w:r w:rsidR="001B28D3" w:rsidRPr="00051538">
        <w:rPr>
          <w:rFonts w:ascii="Arial" w:hAnsi="Arial" w:cs="Arial"/>
          <w:sz w:val="22"/>
          <w:szCs w:val="22"/>
        </w:rPr>
        <w:t xml:space="preserve">101-97 </w:t>
      </w:r>
      <w:r w:rsidR="00B80DEA" w:rsidRPr="00051538">
        <w:rPr>
          <w:rFonts w:ascii="Arial" w:hAnsi="Arial" w:cs="Arial"/>
          <w:sz w:val="22"/>
          <w:szCs w:val="22"/>
        </w:rPr>
        <w:t>“</w:t>
      </w:r>
      <w:r w:rsidR="001B28D3" w:rsidRPr="00051538">
        <w:rPr>
          <w:rFonts w:ascii="Arial" w:hAnsi="Arial" w:cs="Arial"/>
          <w:sz w:val="22"/>
          <w:szCs w:val="22"/>
        </w:rPr>
        <w:t>Ley Orgánica del Presupuesto</w:t>
      </w:r>
      <w:r w:rsidR="00B80DEA" w:rsidRPr="00051538">
        <w:rPr>
          <w:rFonts w:ascii="Arial" w:hAnsi="Arial" w:cs="Arial"/>
          <w:sz w:val="22"/>
          <w:szCs w:val="22"/>
        </w:rPr>
        <w:t>”</w:t>
      </w:r>
      <w:r w:rsidR="001B28D3" w:rsidRPr="00051538">
        <w:rPr>
          <w:rFonts w:ascii="Arial" w:hAnsi="Arial" w:cs="Arial"/>
          <w:sz w:val="22"/>
          <w:szCs w:val="22"/>
        </w:rPr>
        <w:t xml:space="preserve"> y sus reformas, </w:t>
      </w:r>
      <w:r w:rsidR="005B41AB" w:rsidRPr="00051538">
        <w:rPr>
          <w:rFonts w:ascii="Arial" w:hAnsi="Arial" w:cs="Arial"/>
          <w:sz w:val="22"/>
          <w:szCs w:val="22"/>
        </w:rPr>
        <w:t>a</w:t>
      </w:r>
      <w:r w:rsidR="001B28D3" w:rsidRPr="00051538">
        <w:rPr>
          <w:rFonts w:ascii="Arial" w:hAnsi="Arial" w:cs="Arial"/>
          <w:sz w:val="22"/>
          <w:szCs w:val="22"/>
        </w:rPr>
        <w:t>rtículo 32 Bis</w:t>
      </w:r>
      <w:r w:rsidR="00342476" w:rsidRPr="00051538">
        <w:rPr>
          <w:rFonts w:ascii="Arial" w:hAnsi="Arial" w:cs="Arial"/>
          <w:sz w:val="22"/>
          <w:szCs w:val="22"/>
        </w:rPr>
        <w:t>,</w:t>
      </w:r>
      <w:r w:rsidR="00DE409C" w:rsidRPr="00051538">
        <w:rPr>
          <w:rFonts w:ascii="Arial" w:hAnsi="Arial" w:cs="Arial"/>
          <w:sz w:val="22"/>
          <w:szCs w:val="22"/>
        </w:rPr>
        <w:t xml:space="preserve"> ambos del Congreso de la República de Guatemala,</w:t>
      </w:r>
      <w:r w:rsidR="000A6808" w:rsidRPr="00051538">
        <w:rPr>
          <w:rFonts w:ascii="Arial" w:hAnsi="Arial" w:cs="Arial"/>
          <w:sz w:val="22"/>
          <w:szCs w:val="22"/>
        </w:rPr>
        <w:t xml:space="preserve"> </w:t>
      </w:r>
      <w:r w:rsidR="00B80DEA" w:rsidRPr="00051538">
        <w:rPr>
          <w:rFonts w:ascii="Arial" w:hAnsi="Arial" w:cs="Arial"/>
          <w:sz w:val="22"/>
          <w:szCs w:val="22"/>
        </w:rPr>
        <w:t>así como</w:t>
      </w:r>
      <w:r w:rsidR="00BA7BCE" w:rsidRPr="00051538">
        <w:rPr>
          <w:rFonts w:ascii="Arial" w:hAnsi="Arial" w:cs="Arial"/>
          <w:sz w:val="22"/>
          <w:szCs w:val="22"/>
        </w:rPr>
        <w:t>,</w:t>
      </w:r>
      <w:r w:rsidR="00B80DEA" w:rsidRPr="00051538">
        <w:rPr>
          <w:rFonts w:ascii="Arial" w:hAnsi="Arial" w:cs="Arial"/>
          <w:sz w:val="22"/>
          <w:szCs w:val="22"/>
        </w:rPr>
        <w:t xml:space="preserve"> </w:t>
      </w:r>
      <w:r w:rsidR="00A31B48" w:rsidRPr="00051538">
        <w:rPr>
          <w:rFonts w:ascii="Arial" w:hAnsi="Arial" w:cs="Arial"/>
          <w:sz w:val="22"/>
          <w:szCs w:val="22"/>
        </w:rPr>
        <w:t>el</w:t>
      </w:r>
      <w:r w:rsidR="00A31B48" w:rsidRPr="00051538">
        <w:rPr>
          <w:rFonts w:ascii="Arial" w:hAnsi="Arial" w:cs="Arial"/>
          <w:sz w:val="22"/>
          <w:szCs w:val="22"/>
          <w:lang w:val="es-MX"/>
        </w:rPr>
        <w:t xml:space="preserve"> Acuerdo Gubernativo número</w:t>
      </w:r>
      <w:r w:rsidR="0096104A" w:rsidRPr="00051538">
        <w:rPr>
          <w:rFonts w:ascii="Arial" w:hAnsi="Arial" w:cs="Arial"/>
          <w:sz w:val="22"/>
          <w:szCs w:val="22"/>
          <w:lang w:val="es-MX"/>
        </w:rPr>
        <w:t xml:space="preserve"> </w:t>
      </w:r>
      <w:r w:rsidR="009E27FA" w:rsidRPr="00051538">
        <w:rPr>
          <w:rFonts w:ascii="Arial" w:hAnsi="Arial" w:cs="Arial"/>
          <w:sz w:val="22"/>
          <w:szCs w:val="22"/>
          <w:lang w:val="es-MX"/>
        </w:rPr>
        <w:t>367-2022</w:t>
      </w:r>
      <w:r w:rsidR="000A6808" w:rsidRPr="00051538">
        <w:rPr>
          <w:rFonts w:ascii="Arial" w:hAnsi="Arial" w:cs="Arial"/>
          <w:sz w:val="22"/>
          <w:szCs w:val="22"/>
          <w:lang w:val="es-MX"/>
        </w:rPr>
        <w:t xml:space="preserve"> </w:t>
      </w:r>
      <w:r w:rsidR="009C4D98" w:rsidRPr="00051538">
        <w:rPr>
          <w:rFonts w:ascii="Arial" w:hAnsi="Arial" w:cs="Arial"/>
          <w:sz w:val="22"/>
          <w:szCs w:val="22"/>
          <w:lang w:val="es-MX"/>
        </w:rPr>
        <w:t>“</w:t>
      </w:r>
      <w:r w:rsidR="000A6808" w:rsidRPr="00051538">
        <w:rPr>
          <w:rFonts w:ascii="Arial" w:hAnsi="Arial" w:cs="Arial"/>
          <w:sz w:val="22"/>
          <w:szCs w:val="22"/>
          <w:lang w:val="es-MX"/>
        </w:rPr>
        <w:t>Distribución A</w:t>
      </w:r>
      <w:r w:rsidR="000F0E27" w:rsidRPr="00051538">
        <w:rPr>
          <w:rFonts w:ascii="Arial" w:hAnsi="Arial" w:cs="Arial"/>
          <w:sz w:val="22"/>
          <w:szCs w:val="22"/>
          <w:lang w:val="es-MX"/>
        </w:rPr>
        <w:t>nalítica del Presupuesto General de Ingresos y Egresos del Esta</w:t>
      </w:r>
      <w:r w:rsidR="00701487" w:rsidRPr="00051538">
        <w:rPr>
          <w:rFonts w:ascii="Arial" w:hAnsi="Arial" w:cs="Arial"/>
          <w:sz w:val="22"/>
          <w:szCs w:val="22"/>
          <w:lang w:val="es-MX"/>
        </w:rPr>
        <w:t>do para el ejercicio fiscal 202</w:t>
      </w:r>
      <w:r w:rsidR="009E27FA" w:rsidRPr="00051538">
        <w:rPr>
          <w:rFonts w:ascii="Arial" w:hAnsi="Arial" w:cs="Arial"/>
          <w:sz w:val="22"/>
          <w:szCs w:val="22"/>
          <w:lang w:val="es-MX"/>
        </w:rPr>
        <w:t>3</w:t>
      </w:r>
      <w:r w:rsidR="009C4D98" w:rsidRPr="00051538">
        <w:rPr>
          <w:rFonts w:ascii="Arial" w:hAnsi="Arial" w:cs="Arial"/>
          <w:sz w:val="22"/>
          <w:szCs w:val="22"/>
          <w:lang w:val="es-MX"/>
        </w:rPr>
        <w:t>”</w:t>
      </w:r>
      <w:r w:rsidR="00330778" w:rsidRPr="00051538">
        <w:rPr>
          <w:rFonts w:ascii="Arial" w:hAnsi="Arial" w:cs="Arial"/>
          <w:sz w:val="22"/>
          <w:szCs w:val="22"/>
          <w:lang w:val="es-MX"/>
        </w:rPr>
        <w:t xml:space="preserve">, </w:t>
      </w:r>
      <w:r w:rsidR="00701487" w:rsidRPr="00051538">
        <w:rPr>
          <w:rFonts w:ascii="Arial" w:hAnsi="Arial" w:cs="Arial"/>
          <w:sz w:val="22"/>
          <w:szCs w:val="22"/>
          <w:lang w:val="es-MX"/>
        </w:rPr>
        <w:t>artículo 10</w:t>
      </w:r>
      <w:r w:rsidR="006411D3" w:rsidRPr="00051538">
        <w:rPr>
          <w:rFonts w:ascii="Arial" w:hAnsi="Arial" w:cs="Arial"/>
          <w:sz w:val="22"/>
          <w:szCs w:val="22"/>
        </w:rPr>
        <w:t xml:space="preserve"> y </w:t>
      </w:r>
      <w:r w:rsidR="00B80DEA" w:rsidRPr="00051538">
        <w:rPr>
          <w:rFonts w:ascii="Arial" w:hAnsi="Arial" w:cs="Arial"/>
          <w:sz w:val="22"/>
          <w:szCs w:val="22"/>
        </w:rPr>
        <w:t>55-2016 “Reglamento de Manejo de Subsidio</w:t>
      </w:r>
      <w:r w:rsidR="00CB3AC8" w:rsidRPr="00051538">
        <w:rPr>
          <w:rFonts w:ascii="Arial" w:hAnsi="Arial" w:cs="Arial"/>
          <w:sz w:val="22"/>
          <w:szCs w:val="22"/>
        </w:rPr>
        <w:t>s</w:t>
      </w:r>
      <w:r w:rsidR="00B80DEA" w:rsidRPr="00051538">
        <w:rPr>
          <w:rFonts w:ascii="Arial" w:hAnsi="Arial" w:cs="Arial"/>
          <w:sz w:val="22"/>
          <w:szCs w:val="22"/>
        </w:rPr>
        <w:t xml:space="preserve"> y Subvenciones”</w:t>
      </w:r>
      <w:r w:rsidR="00B83B41" w:rsidRPr="00051538">
        <w:rPr>
          <w:rFonts w:ascii="Arial" w:hAnsi="Arial" w:cs="Arial"/>
          <w:sz w:val="22"/>
          <w:szCs w:val="22"/>
        </w:rPr>
        <w:t xml:space="preserve"> y sus reformas</w:t>
      </w:r>
      <w:r w:rsidR="0091252E" w:rsidRPr="00051538">
        <w:rPr>
          <w:rFonts w:ascii="Arial" w:hAnsi="Arial" w:cs="Arial"/>
          <w:sz w:val="22"/>
          <w:szCs w:val="22"/>
        </w:rPr>
        <w:t>;</w:t>
      </w:r>
      <w:r w:rsidR="00324C9D" w:rsidRPr="00051538">
        <w:rPr>
          <w:rFonts w:ascii="Arial" w:hAnsi="Arial" w:cs="Arial"/>
          <w:sz w:val="22"/>
          <w:szCs w:val="22"/>
        </w:rPr>
        <w:t xml:space="preserve"> </w:t>
      </w:r>
      <w:r w:rsidR="00356C27" w:rsidRPr="00051538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051538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051538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051538">
        <w:rPr>
          <w:rFonts w:ascii="Arial" w:eastAsia="Arial Unicode MS" w:hAnsi="Arial" w:cs="Arial"/>
          <w:sz w:val="22"/>
          <w:szCs w:val="22"/>
        </w:rPr>
        <w:t>citados;</w:t>
      </w:r>
      <w:r w:rsidR="007C2852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051538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051538">
        <w:rPr>
          <w:rFonts w:ascii="Arial" w:eastAsia="Arial Unicode MS" w:hAnsi="Arial" w:cs="Arial"/>
          <w:sz w:val="22"/>
          <w:szCs w:val="22"/>
        </w:rPr>
        <w:t>:</w:t>
      </w:r>
      <w:r w:rsidR="00D864D8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051538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051538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051538">
        <w:rPr>
          <w:rFonts w:ascii="Arial" w:eastAsia="Arial Unicode MS" w:hAnsi="Arial" w:cs="Arial"/>
          <w:sz w:val="22"/>
          <w:szCs w:val="22"/>
        </w:rPr>
        <w:t>Aprobar la re</w:t>
      </w:r>
      <w:r w:rsidR="006411D3" w:rsidRPr="00051538">
        <w:rPr>
          <w:rFonts w:ascii="Arial" w:eastAsia="Arial Unicode MS" w:hAnsi="Arial" w:cs="Arial"/>
          <w:sz w:val="22"/>
          <w:szCs w:val="22"/>
        </w:rPr>
        <w:t xml:space="preserve">programación del grupo de gasto </w:t>
      </w:r>
      <w:r w:rsidR="00293DE4" w:rsidRPr="00051538">
        <w:rPr>
          <w:rFonts w:ascii="Arial" w:eastAsia="Arial Unicode MS" w:hAnsi="Arial" w:cs="Arial"/>
          <w:sz w:val="22"/>
          <w:szCs w:val="22"/>
        </w:rPr>
        <w:t>400 “Transferencias</w:t>
      </w:r>
      <w:r w:rsidR="00A60F06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293DE4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A60F06" w:rsidRPr="00051538">
        <w:rPr>
          <w:rFonts w:ascii="Arial" w:eastAsia="Arial Unicode MS" w:hAnsi="Arial" w:cs="Arial"/>
          <w:sz w:val="22"/>
          <w:szCs w:val="22"/>
        </w:rPr>
        <w:t>C</w:t>
      </w:r>
      <w:r w:rsidR="00293DE4" w:rsidRPr="00051538">
        <w:rPr>
          <w:rFonts w:ascii="Arial" w:eastAsia="Arial Unicode MS" w:hAnsi="Arial" w:cs="Arial"/>
          <w:sz w:val="22"/>
          <w:szCs w:val="22"/>
        </w:rPr>
        <w:t>orrientes”</w:t>
      </w:r>
      <w:r w:rsidR="00A31B48" w:rsidRPr="00051538">
        <w:rPr>
          <w:rFonts w:ascii="Arial" w:eastAsia="Arial Unicode MS" w:hAnsi="Arial" w:cs="Arial"/>
          <w:sz w:val="22"/>
          <w:szCs w:val="22"/>
        </w:rPr>
        <w:t>,</w:t>
      </w:r>
      <w:r w:rsidR="00F555A2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821B40" w:rsidRPr="00051538">
        <w:rPr>
          <w:rFonts w:ascii="Arial" w:hAnsi="Arial" w:cs="Arial"/>
          <w:sz w:val="22"/>
          <w:szCs w:val="22"/>
          <w:lang w:val="es-GT"/>
        </w:rPr>
        <w:t>en</w:t>
      </w:r>
      <w:r w:rsidR="00360AC1" w:rsidRPr="00051538">
        <w:rPr>
          <w:rFonts w:ascii="Arial" w:hAnsi="Arial" w:cs="Arial"/>
          <w:sz w:val="22"/>
          <w:szCs w:val="22"/>
          <w:lang w:val="es-GT"/>
        </w:rPr>
        <w:t xml:space="preserve"> </w:t>
      </w:r>
      <w:r w:rsidR="009E75F2" w:rsidRPr="00051538">
        <w:rPr>
          <w:rFonts w:ascii="Arial" w:hAnsi="Arial" w:cs="Arial"/>
          <w:sz w:val="22"/>
          <w:szCs w:val="22"/>
          <w:lang w:val="es-GT"/>
        </w:rPr>
        <w:t>e</w:t>
      </w:r>
      <w:r w:rsidR="00821B40" w:rsidRPr="00051538">
        <w:rPr>
          <w:rFonts w:ascii="Arial" w:hAnsi="Arial" w:cs="Arial"/>
          <w:sz w:val="22"/>
          <w:szCs w:val="22"/>
          <w:lang w:val="es-GT"/>
        </w:rPr>
        <w:t>l</w:t>
      </w:r>
      <w:r w:rsidR="00360AC1" w:rsidRPr="00051538">
        <w:rPr>
          <w:rFonts w:ascii="Arial" w:hAnsi="Arial" w:cs="Arial"/>
          <w:sz w:val="22"/>
          <w:szCs w:val="22"/>
          <w:lang w:val="es-GT"/>
        </w:rPr>
        <w:t xml:space="preserve"> </w:t>
      </w:r>
      <w:r w:rsidR="00821B40" w:rsidRPr="00051538">
        <w:rPr>
          <w:rFonts w:ascii="Arial" w:hAnsi="Arial" w:cs="Arial"/>
          <w:sz w:val="22"/>
          <w:szCs w:val="22"/>
          <w:lang w:val="es-GT"/>
        </w:rPr>
        <w:t>rengl</w:t>
      </w:r>
      <w:r w:rsidR="009E75F2" w:rsidRPr="00051538">
        <w:rPr>
          <w:rFonts w:ascii="Arial" w:hAnsi="Arial" w:cs="Arial"/>
          <w:sz w:val="22"/>
          <w:szCs w:val="22"/>
          <w:lang w:val="es-GT"/>
        </w:rPr>
        <w:t>ó</w:t>
      </w:r>
      <w:r w:rsidR="00821B40" w:rsidRPr="00051538">
        <w:rPr>
          <w:rFonts w:ascii="Arial" w:hAnsi="Arial" w:cs="Arial"/>
          <w:sz w:val="22"/>
          <w:szCs w:val="22"/>
          <w:lang w:val="es-GT"/>
        </w:rPr>
        <w:t>n</w:t>
      </w:r>
      <w:r w:rsidR="00360AC1" w:rsidRPr="00051538">
        <w:rPr>
          <w:rFonts w:ascii="Arial" w:hAnsi="Arial" w:cs="Arial"/>
          <w:sz w:val="22"/>
          <w:szCs w:val="22"/>
          <w:lang w:val="es-GT"/>
        </w:rPr>
        <w:t xml:space="preserve"> </w:t>
      </w:r>
      <w:r w:rsidR="009E75F2" w:rsidRPr="00051538">
        <w:rPr>
          <w:rFonts w:ascii="Arial" w:hAnsi="Arial" w:cs="Arial"/>
          <w:sz w:val="22"/>
          <w:szCs w:val="22"/>
          <w:lang w:val="es-GT"/>
        </w:rPr>
        <w:t>de gasto</w:t>
      </w:r>
      <w:r w:rsidR="002F0354" w:rsidRPr="00051538">
        <w:rPr>
          <w:rFonts w:ascii="Arial" w:hAnsi="Arial" w:cs="Arial"/>
          <w:sz w:val="22"/>
          <w:szCs w:val="22"/>
          <w:lang w:val="es-GT"/>
        </w:rPr>
        <w:t xml:space="preserve"> </w:t>
      </w:r>
      <w:r w:rsidR="00985FE0" w:rsidRPr="00051538">
        <w:rPr>
          <w:rFonts w:ascii="Arial" w:hAnsi="Arial" w:cs="Arial"/>
          <w:sz w:val="22"/>
          <w:szCs w:val="22"/>
          <w:lang w:val="es-GT"/>
        </w:rPr>
        <w:t>435 “Transferencias a otras instituciones</w:t>
      </w:r>
      <w:r w:rsidR="005A6FCC" w:rsidRPr="00051538">
        <w:rPr>
          <w:rFonts w:ascii="Arial" w:hAnsi="Arial" w:cs="Arial"/>
          <w:sz w:val="22"/>
          <w:szCs w:val="22"/>
          <w:lang w:val="es-GT"/>
        </w:rPr>
        <w:t xml:space="preserve"> </w:t>
      </w:r>
      <w:r w:rsidR="00985FE0" w:rsidRPr="00051538">
        <w:rPr>
          <w:rFonts w:ascii="Arial" w:hAnsi="Arial" w:cs="Arial"/>
          <w:sz w:val="22"/>
          <w:szCs w:val="22"/>
          <w:lang w:val="es-GT"/>
        </w:rPr>
        <w:t>sin fines de lucro</w:t>
      </w:r>
      <w:r w:rsidR="00821B40" w:rsidRPr="00051538">
        <w:rPr>
          <w:rFonts w:ascii="Arial" w:hAnsi="Arial" w:cs="Arial"/>
          <w:sz w:val="22"/>
          <w:szCs w:val="22"/>
          <w:lang w:val="es-GT"/>
        </w:rPr>
        <w:t>”</w:t>
      </w:r>
      <w:r w:rsidR="00C11BAD">
        <w:rPr>
          <w:rFonts w:ascii="Arial" w:hAnsi="Arial" w:cs="Arial"/>
          <w:sz w:val="22"/>
          <w:szCs w:val="22"/>
        </w:rPr>
        <w:t xml:space="preserve"> y 453 “Transferencias a entidades descentralizadas y autónomas no financieras”, así como, del grupo de gasto 500 “Transferencias de Capital”, en el renglón de gasto 533 “Transferencias a entidades descentralizadas y autónomas </w:t>
      </w:r>
      <w:r w:rsidR="00A920B2">
        <w:rPr>
          <w:rFonts w:ascii="Arial" w:hAnsi="Arial" w:cs="Arial"/>
          <w:sz w:val="22"/>
          <w:szCs w:val="22"/>
        </w:rPr>
        <w:t xml:space="preserve">no financieras”, por el monto de </w:t>
      </w:r>
      <w:r w:rsidR="00647DC7">
        <w:rPr>
          <w:rFonts w:ascii="Arial" w:hAnsi="Arial" w:cs="Arial"/>
          <w:sz w:val="22"/>
          <w:szCs w:val="22"/>
        </w:rPr>
        <w:t xml:space="preserve">CIEN MILLONES </w:t>
      </w:r>
      <w:r w:rsidR="00647DC7">
        <w:rPr>
          <w:rFonts w:ascii="Arial" w:hAnsi="Arial" w:cs="Arial"/>
          <w:sz w:val="22"/>
          <w:szCs w:val="22"/>
        </w:rPr>
        <w:lastRenderedPageBreak/>
        <w:t>NOVECIENTOS TREINTA Y OCHO MIL SETECIENTOS DIECINUEVE QUETZALES EXACTOS (</w:t>
      </w:r>
      <w:r w:rsidR="00A920B2">
        <w:rPr>
          <w:rFonts w:ascii="Arial" w:hAnsi="Arial" w:cs="Arial"/>
          <w:sz w:val="22"/>
          <w:szCs w:val="22"/>
        </w:rPr>
        <w:t>Q.100,938,719.00</w:t>
      </w:r>
      <w:r w:rsidR="00647DC7">
        <w:rPr>
          <w:rFonts w:ascii="Arial" w:hAnsi="Arial" w:cs="Arial"/>
          <w:sz w:val="22"/>
          <w:szCs w:val="22"/>
        </w:rPr>
        <w:t>)</w:t>
      </w:r>
      <w:r w:rsidR="00A920B2">
        <w:rPr>
          <w:rFonts w:ascii="Arial" w:hAnsi="Arial" w:cs="Arial"/>
          <w:sz w:val="22"/>
          <w:szCs w:val="22"/>
        </w:rPr>
        <w:t xml:space="preserve"> </w:t>
      </w:r>
      <w:r w:rsidR="00A920B2" w:rsidRPr="00051538">
        <w:rPr>
          <w:rFonts w:ascii="Arial" w:hAnsi="Arial" w:cs="Arial"/>
          <w:sz w:val="22"/>
          <w:szCs w:val="22"/>
          <w:lang w:val="es-GT"/>
        </w:rPr>
        <w:t xml:space="preserve">de créditos presupuestarios disminuidos </w:t>
      </w:r>
      <w:r w:rsidR="00A920B2">
        <w:rPr>
          <w:rFonts w:ascii="Arial" w:hAnsi="Arial" w:cs="Arial"/>
          <w:sz w:val="22"/>
          <w:szCs w:val="22"/>
          <w:lang w:val="es-GT"/>
        </w:rPr>
        <w:t xml:space="preserve">y </w:t>
      </w:r>
      <w:r w:rsidR="00647DC7">
        <w:rPr>
          <w:rFonts w:ascii="Arial" w:hAnsi="Arial" w:cs="Arial"/>
          <w:sz w:val="22"/>
          <w:szCs w:val="22"/>
          <w:lang w:val="es-GT"/>
        </w:rPr>
        <w:t>DIECIOCHO MILLONES QUINIENTOS CINCUENTA Y OCHO MIL SETECIENTOS SETENTA QUETZALES EXACTOS (</w:t>
      </w:r>
      <w:r w:rsidR="00A920B2">
        <w:rPr>
          <w:rFonts w:ascii="Arial" w:hAnsi="Arial" w:cs="Arial"/>
          <w:sz w:val="22"/>
          <w:szCs w:val="22"/>
          <w:lang w:val="es-GT"/>
        </w:rPr>
        <w:t>Q.18,558,770.00</w:t>
      </w:r>
      <w:r w:rsidR="00647DC7">
        <w:rPr>
          <w:rFonts w:ascii="Arial" w:hAnsi="Arial" w:cs="Arial"/>
          <w:sz w:val="22"/>
          <w:szCs w:val="22"/>
          <w:lang w:val="es-GT"/>
        </w:rPr>
        <w:t>)</w:t>
      </w:r>
      <w:r w:rsidR="00A920B2">
        <w:rPr>
          <w:rFonts w:ascii="Arial" w:hAnsi="Arial" w:cs="Arial"/>
          <w:sz w:val="22"/>
          <w:szCs w:val="22"/>
          <w:lang w:val="es-GT"/>
        </w:rPr>
        <w:t xml:space="preserve"> </w:t>
      </w:r>
      <w:r w:rsidR="00A920B2" w:rsidRPr="00051538">
        <w:rPr>
          <w:rFonts w:ascii="Arial" w:hAnsi="Arial" w:cs="Arial"/>
          <w:sz w:val="22"/>
          <w:szCs w:val="22"/>
          <w:lang w:val="es-GT"/>
        </w:rPr>
        <w:t>de créditos presupuestarios incrementados</w:t>
      </w:r>
      <w:r w:rsidR="00A942D4" w:rsidRPr="00051538">
        <w:rPr>
          <w:rFonts w:ascii="Arial" w:hAnsi="Arial" w:cs="Arial"/>
          <w:sz w:val="22"/>
          <w:szCs w:val="22"/>
          <w:lang w:val="es-GT"/>
        </w:rPr>
        <w:t xml:space="preserve">, </w:t>
      </w:r>
      <w:r w:rsidR="00293DE4" w:rsidRPr="00051538">
        <w:rPr>
          <w:rFonts w:ascii="Arial" w:hAnsi="Arial" w:cs="Arial"/>
          <w:sz w:val="22"/>
          <w:szCs w:val="22"/>
        </w:rPr>
        <w:t xml:space="preserve">a cargo de </w:t>
      </w:r>
      <w:r w:rsidR="009E27FA" w:rsidRPr="00051538">
        <w:rPr>
          <w:rFonts w:ascii="Arial" w:eastAsia="Arial Unicode MS" w:hAnsi="Arial" w:cs="Arial"/>
          <w:sz w:val="22"/>
          <w:szCs w:val="22"/>
        </w:rPr>
        <w:t xml:space="preserve">las </w:t>
      </w:r>
      <w:r w:rsidR="00B76B68" w:rsidRPr="00051538">
        <w:rPr>
          <w:rFonts w:ascii="Arial" w:hAnsi="Arial" w:cs="Arial"/>
          <w:sz w:val="22"/>
          <w:szCs w:val="22"/>
        </w:rPr>
        <w:t xml:space="preserve">dependencias que se </w:t>
      </w:r>
      <w:r w:rsidR="009B2297" w:rsidRPr="00051538">
        <w:rPr>
          <w:rFonts w:ascii="Arial" w:hAnsi="Arial" w:cs="Arial"/>
          <w:sz w:val="22"/>
          <w:szCs w:val="22"/>
        </w:rPr>
        <w:t>detalla</w:t>
      </w:r>
      <w:r w:rsidR="00B76B68" w:rsidRPr="00051538">
        <w:rPr>
          <w:rFonts w:ascii="Arial" w:hAnsi="Arial" w:cs="Arial"/>
          <w:sz w:val="22"/>
          <w:szCs w:val="22"/>
        </w:rPr>
        <w:t>n</w:t>
      </w:r>
      <w:r w:rsidR="009B2297" w:rsidRPr="00051538">
        <w:rPr>
          <w:rFonts w:ascii="Arial" w:hAnsi="Arial" w:cs="Arial"/>
          <w:sz w:val="22"/>
          <w:szCs w:val="22"/>
        </w:rPr>
        <w:t xml:space="preserve"> a continuación</w:t>
      </w:r>
      <w:r w:rsidR="003E50DC" w:rsidRPr="00051538">
        <w:rPr>
          <w:rFonts w:ascii="Arial" w:hAnsi="Arial" w:cs="Arial"/>
          <w:sz w:val="22"/>
          <w:szCs w:val="22"/>
        </w:rPr>
        <w:t>: ----</w:t>
      </w:r>
      <w:r w:rsidR="00F256DB" w:rsidRPr="00051538">
        <w:rPr>
          <w:rFonts w:ascii="Arial" w:hAnsi="Arial" w:cs="Arial"/>
          <w:sz w:val="22"/>
          <w:szCs w:val="22"/>
        </w:rPr>
        <w:t>--</w:t>
      </w:r>
      <w:r w:rsidR="001D44FF" w:rsidRPr="00051538">
        <w:rPr>
          <w:rFonts w:ascii="Arial" w:hAnsi="Arial" w:cs="Arial"/>
          <w:sz w:val="22"/>
          <w:szCs w:val="22"/>
        </w:rPr>
        <w:t>-</w:t>
      </w:r>
      <w:r w:rsidR="001E35FC" w:rsidRPr="00051538">
        <w:rPr>
          <w:rFonts w:ascii="Arial" w:hAnsi="Arial" w:cs="Arial"/>
          <w:sz w:val="22"/>
          <w:szCs w:val="22"/>
        </w:rPr>
        <w:t>-</w:t>
      </w:r>
      <w:r w:rsidR="00540E0D" w:rsidRPr="00051538">
        <w:rPr>
          <w:rFonts w:ascii="Arial" w:hAnsi="Arial" w:cs="Arial"/>
          <w:sz w:val="22"/>
          <w:szCs w:val="22"/>
        </w:rPr>
        <w:t>-------------------</w:t>
      </w:r>
      <w:r w:rsidR="00A920B2">
        <w:rPr>
          <w:rFonts w:ascii="Arial" w:hAnsi="Arial" w:cs="Arial"/>
          <w:sz w:val="22"/>
          <w:szCs w:val="22"/>
        </w:rPr>
        <w:t>------------------</w:t>
      </w:r>
    </w:p>
    <w:p w14:paraId="1650F1DA" w14:textId="77777777" w:rsidR="00A920B2" w:rsidRPr="00051538" w:rsidRDefault="00A920B2" w:rsidP="00CD2CF4">
      <w:pPr>
        <w:pStyle w:val="Textoindependiente3"/>
        <w:spacing w:after="0"/>
        <w:jc w:val="both"/>
        <w:rPr>
          <w:rFonts w:ascii="Arial" w:hAnsi="Arial" w:cs="Arial"/>
          <w:sz w:val="22"/>
          <w:szCs w:val="22"/>
        </w:rPr>
      </w:pPr>
    </w:p>
    <w:p w14:paraId="3D8621E7" w14:textId="3CAB6510" w:rsidR="008646F2" w:rsidRDefault="00A920B2" w:rsidP="00CD2CF4">
      <w:pPr>
        <w:pStyle w:val="Textoindependiente3"/>
        <w:spacing w:after="0"/>
        <w:jc w:val="both"/>
        <w:rPr>
          <w:rFonts w:ascii="Arial" w:hAnsi="Arial" w:cs="Arial"/>
          <w:sz w:val="23"/>
          <w:szCs w:val="23"/>
        </w:rPr>
      </w:pPr>
      <w:r w:rsidRPr="00A920B2">
        <w:rPr>
          <w:noProof/>
          <w:lang w:val="es-GT" w:eastAsia="es-GT"/>
        </w:rPr>
        <w:drawing>
          <wp:inline distT="0" distB="0" distL="0" distR="0" wp14:anchorId="53FE37EF" wp14:editId="31384A17">
            <wp:extent cx="5791140" cy="2620850"/>
            <wp:effectExtent l="0" t="0" r="635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034" cy="263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10FE9" w14:textId="77777777" w:rsidR="00E50A75" w:rsidRPr="008A07B9" w:rsidRDefault="00E50A75" w:rsidP="00CD2CF4">
      <w:pPr>
        <w:pStyle w:val="Textoindependiente3"/>
        <w:spacing w:after="0"/>
        <w:jc w:val="both"/>
        <w:rPr>
          <w:rFonts w:ascii="Arial" w:hAnsi="Arial" w:cs="Arial"/>
          <w:sz w:val="21"/>
          <w:szCs w:val="21"/>
        </w:rPr>
      </w:pPr>
    </w:p>
    <w:p w14:paraId="693C5DAE" w14:textId="0464574B" w:rsidR="00B84571" w:rsidRDefault="00EF13C7" w:rsidP="003E50DC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r w:rsidRPr="00051538">
        <w:rPr>
          <w:rFonts w:ascii="Arial" w:hAnsi="Arial" w:cs="Arial"/>
          <w:sz w:val="22"/>
          <w:szCs w:val="22"/>
          <w:lang w:val="es-MX"/>
        </w:rPr>
        <w:t>Acci</w:t>
      </w:r>
      <w:r w:rsidR="00D64270" w:rsidRPr="00051538">
        <w:rPr>
          <w:rFonts w:ascii="Arial" w:hAnsi="Arial" w:cs="Arial"/>
          <w:sz w:val="22"/>
          <w:szCs w:val="22"/>
          <w:lang w:val="es-MX"/>
        </w:rPr>
        <w:t>ones</w:t>
      </w:r>
      <w:r w:rsidRPr="00051538">
        <w:rPr>
          <w:rFonts w:ascii="Arial" w:hAnsi="Arial" w:cs="Arial"/>
          <w:sz w:val="22"/>
          <w:szCs w:val="22"/>
          <w:lang w:val="es-MX"/>
        </w:rPr>
        <w:t xml:space="preserve"> realizada</w:t>
      </w:r>
      <w:r w:rsidR="00174CFF" w:rsidRPr="00051538">
        <w:rPr>
          <w:rFonts w:ascii="Arial" w:hAnsi="Arial" w:cs="Arial"/>
          <w:sz w:val="22"/>
          <w:szCs w:val="22"/>
          <w:lang w:val="es-MX"/>
        </w:rPr>
        <w:t>s</w:t>
      </w:r>
      <w:r w:rsidRPr="00051538">
        <w:rPr>
          <w:rFonts w:ascii="Arial" w:hAnsi="Arial" w:cs="Arial"/>
          <w:sz w:val="22"/>
          <w:szCs w:val="22"/>
          <w:lang w:val="es-MX"/>
        </w:rPr>
        <w:t xml:space="preserve"> </w:t>
      </w:r>
      <w:r w:rsidRPr="00051538">
        <w:rPr>
          <w:rFonts w:ascii="Arial" w:hAnsi="Arial" w:cs="Arial"/>
          <w:sz w:val="22"/>
          <w:szCs w:val="22"/>
        </w:rPr>
        <w:t>c</w:t>
      </w:r>
      <w:r w:rsidR="002E1D9A" w:rsidRPr="00051538">
        <w:rPr>
          <w:rFonts w:ascii="Arial" w:hAnsi="Arial" w:cs="Arial"/>
          <w:sz w:val="22"/>
          <w:szCs w:val="22"/>
        </w:rPr>
        <w:t xml:space="preserve">on </w:t>
      </w:r>
      <w:r w:rsidR="00C47E92" w:rsidRPr="00051538">
        <w:rPr>
          <w:rFonts w:ascii="Arial" w:hAnsi="Arial" w:cs="Arial"/>
          <w:sz w:val="22"/>
          <w:szCs w:val="22"/>
          <w:lang w:val="es-GT"/>
        </w:rPr>
        <w:t xml:space="preserve">la finalidad de reprogramar los recursos en el código de entidad receptora de cada Organización de Padres de Familia -OPF- legalmente constituida, que corresponden a </w:t>
      </w:r>
      <w:r w:rsidR="00970482" w:rsidRPr="00051538">
        <w:rPr>
          <w:rFonts w:ascii="Arial" w:hAnsi="Arial" w:cs="Arial"/>
          <w:sz w:val="22"/>
          <w:szCs w:val="22"/>
          <w:lang w:val="es-GT"/>
        </w:rPr>
        <w:t>los Programas de Apoyo de: Alimentación Escolar</w:t>
      </w:r>
      <w:r w:rsidR="00A920B2">
        <w:rPr>
          <w:rFonts w:ascii="Arial" w:hAnsi="Arial" w:cs="Arial"/>
          <w:sz w:val="22"/>
          <w:szCs w:val="22"/>
          <w:lang w:val="es-GT"/>
        </w:rPr>
        <w:t>,</w:t>
      </w:r>
      <w:r w:rsidR="008646F2" w:rsidRPr="00051538">
        <w:rPr>
          <w:rFonts w:ascii="Arial" w:hAnsi="Arial" w:cs="Arial"/>
          <w:sz w:val="22"/>
          <w:szCs w:val="22"/>
          <w:lang w:val="es-GT"/>
        </w:rPr>
        <w:t xml:space="preserve"> Valija Didáctica, Gratuidad de la Educación y </w:t>
      </w:r>
      <w:r w:rsidR="00046CC4" w:rsidRPr="00051538">
        <w:rPr>
          <w:rFonts w:ascii="Arial" w:hAnsi="Arial" w:cs="Arial"/>
          <w:sz w:val="22"/>
          <w:szCs w:val="22"/>
          <w:lang w:val="es-GT"/>
        </w:rPr>
        <w:t>Mantenimiento de Edificios Escolares Públicos,</w:t>
      </w:r>
      <w:r w:rsidR="00F1460E" w:rsidRPr="00051538">
        <w:rPr>
          <w:rFonts w:ascii="Arial" w:hAnsi="Arial" w:cs="Arial"/>
          <w:sz w:val="22"/>
          <w:szCs w:val="22"/>
          <w:lang w:val="es-GT"/>
        </w:rPr>
        <w:t xml:space="preserve"> </w:t>
      </w:r>
      <w:r w:rsidR="00A920B2">
        <w:rPr>
          <w:rFonts w:ascii="Arial" w:hAnsi="Arial" w:cs="Arial"/>
          <w:sz w:val="22"/>
          <w:szCs w:val="22"/>
          <w:lang w:val="es-GT"/>
        </w:rPr>
        <w:t xml:space="preserve">así como, </w:t>
      </w:r>
      <w:r w:rsidR="00647DC7">
        <w:rPr>
          <w:rFonts w:ascii="Arial" w:eastAsia="Arial Unicode MS" w:hAnsi="Arial" w:cs="Arial"/>
          <w:sz w:val="22"/>
          <w:szCs w:val="22"/>
        </w:rPr>
        <w:t>Partidas no Asignables a Programas</w:t>
      </w:r>
      <w:r w:rsidR="00E74CD1">
        <w:rPr>
          <w:rFonts w:ascii="Arial" w:hAnsi="Arial" w:cs="Arial"/>
          <w:sz w:val="22"/>
          <w:szCs w:val="22"/>
          <w:lang w:val="es-GT"/>
        </w:rPr>
        <w:t xml:space="preserve">, </w:t>
      </w:r>
      <w:r w:rsidR="002E1D9A" w:rsidRPr="00051538">
        <w:rPr>
          <w:rFonts w:ascii="Arial" w:eastAsia="Arial Unicode MS" w:hAnsi="Arial" w:cs="Arial"/>
          <w:sz w:val="22"/>
          <w:szCs w:val="22"/>
        </w:rPr>
        <w:t>c</w:t>
      </w:r>
      <w:r w:rsidR="002E1D9A" w:rsidRPr="00051538">
        <w:rPr>
          <w:rFonts w:ascii="Arial" w:hAnsi="Arial" w:cs="Arial"/>
          <w:sz w:val="22"/>
          <w:szCs w:val="22"/>
        </w:rPr>
        <w:t>ontenida</w:t>
      </w:r>
      <w:r w:rsidR="00D64270" w:rsidRPr="00051538">
        <w:rPr>
          <w:rFonts w:ascii="Arial" w:hAnsi="Arial" w:cs="Arial"/>
          <w:sz w:val="22"/>
          <w:szCs w:val="22"/>
        </w:rPr>
        <w:t>s</w:t>
      </w:r>
      <w:r w:rsidR="002E1D9A" w:rsidRPr="00051538">
        <w:rPr>
          <w:rFonts w:ascii="Arial" w:hAnsi="Arial" w:cs="Arial"/>
          <w:sz w:val="22"/>
          <w:szCs w:val="22"/>
        </w:rPr>
        <w:t xml:space="preserve"> en </w:t>
      </w:r>
      <w:r w:rsidR="00E322BF" w:rsidRPr="00051538">
        <w:rPr>
          <w:rFonts w:ascii="Arial" w:hAnsi="Arial" w:cs="Arial"/>
          <w:sz w:val="22"/>
          <w:szCs w:val="22"/>
        </w:rPr>
        <w:t>los</w:t>
      </w:r>
      <w:r w:rsidR="005E3CB5" w:rsidRPr="00051538">
        <w:rPr>
          <w:rFonts w:ascii="Arial" w:hAnsi="Arial" w:cs="Arial"/>
          <w:sz w:val="22"/>
          <w:szCs w:val="22"/>
        </w:rPr>
        <w:t xml:space="preserve"> comprobante</w:t>
      </w:r>
      <w:r w:rsidR="00E322BF" w:rsidRPr="00051538">
        <w:rPr>
          <w:rFonts w:ascii="Arial" w:hAnsi="Arial" w:cs="Arial"/>
          <w:sz w:val="22"/>
          <w:szCs w:val="22"/>
        </w:rPr>
        <w:t>s</w:t>
      </w:r>
      <w:r w:rsidR="005E3CB5" w:rsidRPr="00051538">
        <w:rPr>
          <w:rFonts w:ascii="Arial" w:hAnsi="Arial" w:cs="Arial"/>
          <w:sz w:val="22"/>
          <w:szCs w:val="22"/>
        </w:rPr>
        <w:t xml:space="preserve"> forma RP</w:t>
      </w:r>
      <w:r w:rsidR="00FF0CBE" w:rsidRPr="00051538">
        <w:rPr>
          <w:rFonts w:ascii="Arial" w:hAnsi="Arial" w:cs="Arial"/>
          <w:sz w:val="22"/>
          <w:szCs w:val="22"/>
        </w:rPr>
        <w:t xml:space="preserve"> número</w:t>
      </w:r>
      <w:r w:rsidR="008B5171" w:rsidRPr="00051538">
        <w:rPr>
          <w:rFonts w:ascii="Arial" w:hAnsi="Arial" w:cs="Arial"/>
          <w:sz w:val="22"/>
          <w:szCs w:val="22"/>
        </w:rPr>
        <w:t xml:space="preserve"> </w:t>
      </w:r>
      <w:r w:rsidR="00E74CD1">
        <w:rPr>
          <w:rFonts w:ascii="Arial" w:hAnsi="Arial" w:cs="Arial"/>
          <w:sz w:val="22"/>
          <w:szCs w:val="22"/>
        </w:rPr>
        <w:t>669, 681, 682, 683, 694, 695, 696, 698, 699, 700, 701, 703, 704, 705, 706, 707, 708 y 709</w:t>
      </w:r>
      <w:r w:rsidR="00827665" w:rsidRPr="00051538">
        <w:rPr>
          <w:rFonts w:ascii="Arial" w:hAnsi="Arial" w:cs="Arial"/>
          <w:sz w:val="22"/>
          <w:szCs w:val="22"/>
        </w:rPr>
        <w:t>,</w:t>
      </w:r>
      <w:r w:rsidR="00A51271" w:rsidRPr="00051538">
        <w:rPr>
          <w:rFonts w:ascii="Arial" w:hAnsi="Arial" w:cs="Arial"/>
          <w:color w:val="000000"/>
          <w:sz w:val="22"/>
          <w:szCs w:val="22"/>
        </w:rPr>
        <w:t xml:space="preserve"> </w:t>
      </w:r>
      <w:r w:rsidR="00624D2A" w:rsidRPr="00051538">
        <w:rPr>
          <w:rFonts w:ascii="Arial" w:hAnsi="Arial" w:cs="Arial"/>
          <w:sz w:val="22"/>
          <w:szCs w:val="22"/>
        </w:rPr>
        <w:t>l</w:t>
      </w:r>
      <w:r w:rsidR="00E322BF" w:rsidRPr="00051538">
        <w:rPr>
          <w:rFonts w:ascii="Arial" w:hAnsi="Arial" w:cs="Arial"/>
          <w:sz w:val="22"/>
          <w:szCs w:val="22"/>
        </w:rPr>
        <w:t>os</w:t>
      </w:r>
      <w:r w:rsidR="00624D2A" w:rsidRPr="00051538">
        <w:rPr>
          <w:rFonts w:ascii="Arial" w:hAnsi="Arial" w:cs="Arial"/>
          <w:sz w:val="22"/>
          <w:szCs w:val="22"/>
        </w:rPr>
        <w:t xml:space="preserve"> cual</w:t>
      </w:r>
      <w:r w:rsidR="00E322BF" w:rsidRPr="00051538">
        <w:rPr>
          <w:rFonts w:ascii="Arial" w:hAnsi="Arial" w:cs="Arial"/>
          <w:sz w:val="22"/>
          <w:szCs w:val="22"/>
        </w:rPr>
        <w:t>es</w:t>
      </w:r>
      <w:r w:rsidR="00624D2A" w:rsidRPr="00051538">
        <w:rPr>
          <w:rFonts w:ascii="Arial" w:hAnsi="Arial" w:cs="Arial"/>
          <w:sz w:val="22"/>
          <w:szCs w:val="22"/>
        </w:rPr>
        <w:t xml:space="preserve"> </w:t>
      </w:r>
      <w:r w:rsidR="005E3CB5" w:rsidRPr="00051538">
        <w:rPr>
          <w:rFonts w:ascii="Arial" w:eastAsia="Arial Unicode MS" w:hAnsi="Arial" w:cs="Arial"/>
          <w:sz w:val="22"/>
          <w:szCs w:val="22"/>
        </w:rPr>
        <w:t>forma</w:t>
      </w:r>
      <w:r w:rsidR="003D6087" w:rsidRPr="00051538">
        <w:rPr>
          <w:rFonts w:ascii="Arial" w:eastAsia="Arial Unicode MS" w:hAnsi="Arial" w:cs="Arial"/>
          <w:sz w:val="22"/>
          <w:szCs w:val="22"/>
        </w:rPr>
        <w:t>n</w:t>
      </w:r>
      <w:r w:rsidR="002E1D9A" w:rsidRPr="00051538">
        <w:rPr>
          <w:rFonts w:ascii="Arial" w:eastAsia="Arial Unicode MS" w:hAnsi="Arial" w:cs="Arial"/>
          <w:sz w:val="22"/>
          <w:szCs w:val="22"/>
        </w:rPr>
        <w:t xml:space="preserve"> parte de la presente resolución</w:t>
      </w:r>
      <w:r w:rsidR="005C1E75" w:rsidRPr="00051538">
        <w:rPr>
          <w:rFonts w:ascii="Arial" w:eastAsia="Arial Unicode MS" w:hAnsi="Arial" w:cs="Arial"/>
          <w:sz w:val="22"/>
          <w:szCs w:val="22"/>
        </w:rPr>
        <w:t xml:space="preserve"> y </w:t>
      </w:r>
      <w:r w:rsidR="00324C9D" w:rsidRPr="00051538">
        <w:rPr>
          <w:rFonts w:ascii="Arial" w:eastAsia="Arial Unicode MS" w:hAnsi="Arial" w:cs="Arial"/>
          <w:sz w:val="22"/>
          <w:szCs w:val="22"/>
        </w:rPr>
        <w:t>que se detalla</w:t>
      </w:r>
      <w:r w:rsidR="00E322BF" w:rsidRPr="00051538">
        <w:rPr>
          <w:rFonts w:ascii="Arial" w:eastAsia="Arial Unicode MS" w:hAnsi="Arial" w:cs="Arial"/>
          <w:sz w:val="22"/>
          <w:szCs w:val="22"/>
        </w:rPr>
        <w:t>n</w:t>
      </w:r>
      <w:r w:rsidR="00324C9D" w:rsidRPr="00051538">
        <w:rPr>
          <w:rFonts w:ascii="Arial" w:eastAsia="Arial Unicode MS" w:hAnsi="Arial" w:cs="Arial"/>
          <w:sz w:val="22"/>
          <w:szCs w:val="22"/>
        </w:rPr>
        <w:t xml:space="preserve"> a continuación:</w:t>
      </w:r>
      <w:r w:rsidR="00833065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335287" w:rsidRPr="00051538">
        <w:rPr>
          <w:rFonts w:ascii="Arial" w:eastAsia="Arial Unicode MS" w:hAnsi="Arial" w:cs="Arial"/>
          <w:sz w:val="22"/>
          <w:szCs w:val="22"/>
        </w:rPr>
        <w:t>-</w:t>
      </w:r>
      <w:r w:rsidR="00833065" w:rsidRPr="00051538">
        <w:rPr>
          <w:rFonts w:ascii="Arial" w:eastAsia="Arial Unicode MS" w:hAnsi="Arial" w:cs="Arial"/>
          <w:sz w:val="22"/>
          <w:szCs w:val="22"/>
        </w:rPr>
        <w:t>-</w:t>
      </w:r>
      <w:r w:rsidR="00335287" w:rsidRPr="00051538">
        <w:rPr>
          <w:rFonts w:ascii="Arial" w:eastAsia="Arial Unicode MS" w:hAnsi="Arial" w:cs="Arial"/>
          <w:sz w:val="22"/>
          <w:szCs w:val="22"/>
        </w:rPr>
        <w:t>--</w:t>
      </w:r>
      <w:r w:rsidR="004740AA" w:rsidRPr="00051538">
        <w:rPr>
          <w:rFonts w:ascii="Arial" w:eastAsia="Arial Unicode MS" w:hAnsi="Arial" w:cs="Arial"/>
          <w:sz w:val="22"/>
          <w:szCs w:val="22"/>
        </w:rPr>
        <w:t>--------</w:t>
      </w:r>
      <w:r w:rsidR="00E74CD1">
        <w:rPr>
          <w:rFonts w:ascii="Arial" w:eastAsia="Arial Unicode MS" w:hAnsi="Arial" w:cs="Arial"/>
          <w:sz w:val="22"/>
          <w:szCs w:val="22"/>
        </w:rPr>
        <w:t>------</w:t>
      </w:r>
      <w:r w:rsidR="00647DC7">
        <w:rPr>
          <w:rFonts w:ascii="Arial" w:eastAsia="Arial Unicode MS" w:hAnsi="Arial" w:cs="Arial"/>
          <w:sz w:val="22"/>
          <w:szCs w:val="22"/>
        </w:rPr>
        <w:t>--------------------</w:t>
      </w:r>
    </w:p>
    <w:p w14:paraId="7308AE59" w14:textId="77777777" w:rsidR="00E74CD1" w:rsidRPr="00051538" w:rsidRDefault="00E74CD1" w:rsidP="003E50DC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</w:p>
    <w:p w14:paraId="6C986C03" w14:textId="3E8FA029" w:rsidR="00CC7AFF" w:rsidRPr="00051538" w:rsidRDefault="00E74CD1" w:rsidP="003E50DC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r w:rsidRPr="00E74CD1">
        <w:rPr>
          <w:rFonts w:eastAsia="Arial Unicode MS"/>
          <w:noProof/>
          <w:lang w:val="es-GT" w:eastAsia="es-GT"/>
        </w:rPr>
        <w:drawing>
          <wp:inline distT="0" distB="0" distL="0" distR="0" wp14:anchorId="55A694FF" wp14:editId="57E60BF0">
            <wp:extent cx="5778697" cy="21185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748" cy="213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7AFF" w:rsidRPr="00051538">
        <w:rPr>
          <w:rFonts w:eastAsia="Arial Unicode MS"/>
          <w:sz w:val="22"/>
          <w:szCs w:val="22"/>
        </w:rPr>
        <w:tab/>
      </w:r>
    </w:p>
    <w:p w14:paraId="1669B391" w14:textId="144496D0" w:rsidR="00A75B33" w:rsidRDefault="00A75B33" w:rsidP="003E50DC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</w:p>
    <w:p w14:paraId="03F44DDE" w14:textId="6955E1A7" w:rsidR="00E50A75" w:rsidRDefault="00540B4F" w:rsidP="008E148F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  <w:r w:rsidRPr="00540B4F">
        <w:rPr>
          <w:noProof/>
          <w:lang w:val="es-GT" w:eastAsia="es-GT"/>
        </w:rPr>
        <w:drawing>
          <wp:inline distT="0" distB="0" distL="0" distR="0" wp14:anchorId="55AB2DFD" wp14:editId="06BF1770">
            <wp:extent cx="5756275" cy="104962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830" cy="105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CDB54" w14:textId="77777777" w:rsidR="00945106" w:rsidRPr="00E74CD1" w:rsidRDefault="00945106" w:rsidP="008E148F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2DC73C3E" w14:textId="32943E9A" w:rsidR="009E309E" w:rsidRPr="00051538" w:rsidRDefault="00647DC7" w:rsidP="008E148F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  <w:r w:rsidRPr="00AE23D9">
        <w:rPr>
          <w:rFonts w:ascii="Arial" w:hAnsi="Arial" w:cs="Arial"/>
          <w:sz w:val="22"/>
          <w:szCs w:val="22"/>
          <w:lang w:val="es-GT"/>
        </w:rPr>
        <w:t xml:space="preserve">Los recursos objeto de esta reprogramación corresponden a la fuente de financiamiento </w:t>
      </w:r>
      <w:r>
        <w:rPr>
          <w:rFonts w:ascii="Arial" w:hAnsi="Arial" w:cs="Arial"/>
          <w:sz w:val="22"/>
          <w:szCs w:val="22"/>
        </w:rPr>
        <w:t xml:space="preserve">11 “Ingresos Corrientes”, </w:t>
      </w:r>
      <w:r>
        <w:rPr>
          <w:rFonts w:ascii="Arial" w:hAnsi="Arial" w:cs="Arial"/>
          <w:sz w:val="22"/>
          <w:szCs w:val="22"/>
          <w:lang w:val="es-GT"/>
        </w:rPr>
        <w:t xml:space="preserve">por un monto de </w:t>
      </w:r>
      <w:r w:rsidRPr="00421CCA">
        <w:rPr>
          <w:rFonts w:ascii="Arial" w:hAnsi="Arial" w:cs="Arial"/>
          <w:sz w:val="22"/>
          <w:szCs w:val="22"/>
          <w:lang w:val="es-GT"/>
        </w:rPr>
        <w:t>Q.</w:t>
      </w:r>
      <w:r>
        <w:rPr>
          <w:rFonts w:ascii="Arial" w:hAnsi="Arial" w:cs="Arial"/>
          <w:sz w:val="22"/>
          <w:szCs w:val="22"/>
          <w:lang w:val="es-GT"/>
        </w:rPr>
        <w:t>60,830,527.00, 21 “Ingresos tributarios IVA Paz” por Q.610,839.00 y 29 “Otros recursos del tesoro con afectación específica”, Organismo 0101 “Gobierno de la República de Guatemala”, Correlativo 005 “Impuesto por Salida del País Vía Aérea” por Q.39,497,353.00</w:t>
      </w:r>
      <w:r w:rsidR="00F96467">
        <w:rPr>
          <w:rFonts w:ascii="Arial" w:hAnsi="Arial" w:cs="Arial"/>
          <w:sz w:val="22"/>
          <w:szCs w:val="22"/>
          <w:lang w:val="es-GT"/>
        </w:rPr>
        <w:t>,</w:t>
      </w:r>
      <w:r>
        <w:rPr>
          <w:rFonts w:ascii="Arial" w:hAnsi="Arial" w:cs="Arial"/>
          <w:sz w:val="22"/>
          <w:szCs w:val="22"/>
          <w:lang w:val="es-GT"/>
        </w:rPr>
        <w:t xml:space="preserve"> para un total de Q.100,938,719.00 de créditos presupuestarios disminuidos, asimismo, a la f</w:t>
      </w:r>
      <w:r w:rsidR="00F96467">
        <w:rPr>
          <w:rFonts w:ascii="Arial" w:hAnsi="Arial" w:cs="Arial"/>
          <w:sz w:val="22"/>
          <w:szCs w:val="22"/>
          <w:lang w:val="es-GT"/>
        </w:rPr>
        <w:t xml:space="preserve">uente 11 “Ingresos Corrientes” </w:t>
      </w:r>
      <w:r>
        <w:rPr>
          <w:rFonts w:ascii="Arial" w:hAnsi="Arial" w:cs="Arial"/>
          <w:sz w:val="22"/>
          <w:szCs w:val="22"/>
          <w:lang w:val="es-GT"/>
        </w:rPr>
        <w:t>por Q.638,620.00, 21 ”Ingresos Tributarios IVA Paz” por Q.1,050,150.00 y 52 “Préstamos Externos”, Organismo 0402 “Banco Interamericano de Desarrollo”, Correlativo 0126 “Programa para el Mejoramiento de Cobertura y Calidad Educativa por Q.16,870</w:t>
      </w:r>
      <w:r w:rsidR="00F96467">
        <w:rPr>
          <w:rFonts w:ascii="Arial" w:hAnsi="Arial" w:cs="Arial"/>
          <w:sz w:val="22"/>
          <w:szCs w:val="22"/>
          <w:lang w:val="es-GT"/>
        </w:rPr>
        <w:t>,000.00, para un total de Q.18,5</w:t>
      </w:r>
      <w:r>
        <w:rPr>
          <w:rFonts w:ascii="Arial" w:hAnsi="Arial" w:cs="Arial"/>
          <w:sz w:val="22"/>
          <w:szCs w:val="22"/>
          <w:lang w:val="es-GT"/>
        </w:rPr>
        <w:t>58,770.00 de créditos presupuestarios incrementados</w:t>
      </w:r>
      <w:r w:rsidR="004669CF" w:rsidRPr="00051538">
        <w:rPr>
          <w:rFonts w:ascii="Arial" w:hAnsi="Arial" w:cs="Arial"/>
          <w:sz w:val="22"/>
          <w:szCs w:val="22"/>
          <w:lang w:val="es-GT"/>
        </w:rPr>
        <w:t xml:space="preserve">; </w:t>
      </w:r>
      <w:r w:rsidR="00356C27" w:rsidRPr="00051538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051538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051538">
        <w:rPr>
          <w:rFonts w:ascii="Arial" w:eastAsia="Arial Unicode MS" w:hAnsi="Arial" w:cs="Arial"/>
          <w:sz w:val="22"/>
          <w:szCs w:val="22"/>
        </w:rPr>
        <w:t xml:space="preserve">Pase a la Dirección de </w:t>
      </w:r>
      <w:r w:rsidR="005E3CB5" w:rsidRPr="00051538">
        <w:rPr>
          <w:rFonts w:ascii="Arial" w:eastAsia="Arial Unicode MS" w:hAnsi="Arial" w:cs="Arial"/>
          <w:sz w:val="22"/>
          <w:szCs w:val="22"/>
        </w:rPr>
        <w:t>Administración Financiera</w:t>
      </w:r>
      <w:r w:rsidR="00370EDD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051538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E11F24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E1792B" w:rsidRPr="00051538">
        <w:rPr>
          <w:rFonts w:ascii="Arial" w:eastAsia="Arial Unicode MS" w:hAnsi="Arial" w:cs="Arial"/>
          <w:sz w:val="22"/>
          <w:szCs w:val="22"/>
        </w:rPr>
        <w:t>-SICOIN</w:t>
      </w:r>
      <w:r w:rsidR="00D156B6" w:rsidRPr="00051538">
        <w:rPr>
          <w:rFonts w:ascii="Arial" w:eastAsia="Arial Unicode MS" w:hAnsi="Arial" w:cs="Arial"/>
          <w:sz w:val="22"/>
          <w:szCs w:val="22"/>
        </w:rPr>
        <w:t xml:space="preserve">- </w:t>
      </w:r>
      <w:r w:rsidR="005E3CB5" w:rsidRPr="00051538">
        <w:rPr>
          <w:rFonts w:ascii="Arial" w:eastAsia="Arial Unicode MS" w:hAnsi="Arial" w:cs="Arial"/>
          <w:sz w:val="22"/>
          <w:szCs w:val="22"/>
        </w:rPr>
        <w:t>l</w:t>
      </w:r>
      <w:r w:rsidR="003D6087" w:rsidRPr="00051538">
        <w:rPr>
          <w:rFonts w:ascii="Arial" w:eastAsia="Arial Unicode MS" w:hAnsi="Arial" w:cs="Arial"/>
          <w:sz w:val="22"/>
          <w:szCs w:val="22"/>
        </w:rPr>
        <w:t>os</w:t>
      </w:r>
      <w:r w:rsidR="005E3CB5" w:rsidRPr="00051538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3D6087" w:rsidRPr="00051538">
        <w:rPr>
          <w:rFonts w:ascii="Arial" w:eastAsia="Arial Unicode MS" w:hAnsi="Arial" w:cs="Arial"/>
          <w:sz w:val="22"/>
          <w:szCs w:val="22"/>
        </w:rPr>
        <w:t>s</w:t>
      </w:r>
      <w:r w:rsidR="00D156B6" w:rsidRPr="00051538">
        <w:rPr>
          <w:rFonts w:ascii="Arial" w:eastAsia="Arial Unicode MS" w:hAnsi="Arial" w:cs="Arial"/>
          <w:sz w:val="22"/>
          <w:szCs w:val="22"/>
        </w:rPr>
        <w:t xml:space="preserve"> de reprogramación de transferencias corrientes;</w:t>
      </w:r>
      <w:r w:rsidR="00F800BE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051538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051538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051538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051538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051538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051538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051538">
        <w:rPr>
          <w:rFonts w:ascii="Arial" w:eastAsia="Arial Unicode MS" w:hAnsi="Arial" w:cs="Arial"/>
          <w:sz w:val="22"/>
          <w:szCs w:val="22"/>
        </w:rPr>
        <w:t xml:space="preserve">acompañando </w:t>
      </w:r>
      <w:r w:rsidR="00B76B68" w:rsidRPr="00051538">
        <w:rPr>
          <w:rFonts w:ascii="Arial" w:eastAsia="Arial Unicode MS" w:hAnsi="Arial" w:cs="Arial"/>
          <w:sz w:val="22"/>
          <w:szCs w:val="22"/>
        </w:rPr>
        <w:t>los</w:t>
      </w:r>
      <w:r w:rsidR="005E3CB5" w:rsidRPr="00051538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B76B68" w:rsidRPr="00051538">
        <w:rPr>
          <w:rFonts w:ascii="Arial" w:eastAsia="Arial Unicode MS" w:hAnsi="Arial" w:cs="Arial"/>
          <w:sz w:val="22"/>
          <w:szCs w:val="22"/>
        </w:rPr>
        <w:t>s</w:t>
      </w:r>
      <w:r w:rsidR="0042551D" w:rsidRPr="00051538">
        <w:rPr>
          <w:rFonts w:ascii="Arial" w:eastAsia="Arial Unicode MS" w:hAnsi="Arial" w:cs="Arial"/>
          <w:sz w:val="22"/>
          <w:szCs w:val="22"/>
        </w:rPr>
        <w:t xml:space="preserve"> de reprogramación de transferencias </w:t>
      </w:r>
      <w:r w:rsidR="005E3CB5" w:rsidRPr="00051538">
        <w:rPr>
          <w:rFonts w:ascii="Arial" w:eastAsia="Arial Unicode MS" w:hAnsi="Arial" w:cs="Arial"/>
          <w:sz w:val="22"/>
          <w:szCs w:val="22"/>
        </w:rPr>
        <w:t>corrientes,</w:t>
      </w:r>
      <w:r w:rsidR="00850CCF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5E3CB5" w:rsidRPr="00051538">
        <w:rPr>
          <w:rFonts w:ascii="Arial" w:eastAsia="Arial Unicode MS" w:hAnsi="Arial" w:cs="Arial"/>
          <w:sz w:val="22"/>
          <w:szCs w:val="22"/>
        </w:rPr>
        <w:t>debidamente firmado</w:t>
      </w:r>
      <w:r w:rsidR="00B76B68" w:rsidRPr="00051538">
        <w:rPr>
          <w:rFonts w:ascii="Arial" w:eastAsia="Arial Unicode MS" w:hAnsi="Arial" w:cs="Arial"/>
          <w:sz w:val="22"/>
          <w:szCs w:val="22"/>
        </w:rPr>
        <w:t>s</w:t>
      </w:r>
      <w:r w:rsidR="005E3CB5" w:rsidRPr="00051538">
        <w:rPr>
          <w:rFonts w:ascii="Arial" w:eastAsia="Arial Unicode MS" w:hAnsi="Arial" w:cs="Arial"/>
          <w:sz w:val="22"/>
          <w:szCs w:val="22"/>
        </w:rPr>
        <w:t xml:space="preserve"> y sellado</w:t>
      </w:r>
      <w:r w:rsidR="00B76B68" w:rsidRPr="00051538">
        <w:rPr>
          <w:rFonts w:ascii="Arial" w:eastAsia="Arial Unicode MS" w:hAnsi="Arial" w:cs="Arial"/>
          <w:sz w:val="22"/>
          <w:szCs w:val="22"/>
        </w:rPr>
        <w:t>s</w:t>
      </w:r>
      <w:r w:rsidR="0042551D" w:rsidRPr="00051538">
        <w:rPr>
          <w:rFonts w:ascii="Arial" w:eastAsia="Arial Unicode MS" w:hAnsi="Arial" w:cs="Arial"/>
          <w:sz w:val="22"/>
          <w:szCs w:val="22"/>
        </w:rPr>
        <w:t>, así como,</w:t>
      </w:r>
      <w:r w:rsidR="002A44A1" w:rsidRPr="00051538">
        <w:rPr>
          <w:rFonts w:ascii="Arial" w:eastAsia="Arial Unicode MS" w:hAnsi="Arial" w:cs="Arial"/>
          <w:sz w:val="22"/>
          <w:szCs w:val="22"/>
        </w:rPr>
        <w:t xml:space="preserve"> al </w:t>
      </w:r>
      <w:r w:rsidR="007710C8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051538">
        <w:rPr>
          <w:rFonts w:ascii="Arial" w:eastAsia="Arial Unicode MS" w:hAnsi="Arial" w:cs="Arial"/>
          <w:sz w:val="22"/>
          <w:szCs w:val="22"/>
        </w:rPr>
        <w:t>Congreso</w:t>
      </w:r>
      <w:r w:rsidR="007710C8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051538">
        <w:rPr>
          <w:rFonts w:ascii="Arial" w:eastAsia="Arial Unicode MS" w:hAnsi="Arial" w:cs="Arial"/>
          <w:sz w:val="22"/>
          <w:szCs w:val="22"/>
        </w:rPr>
        <w:t xml:space="preserve"> de </w:t>
      </w:r>
      <w:r w:rsidR="007710C8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051538">
        <w:rPr>
          <w:rFonts w:ascii="Arial" w:eastAsia="Arial Unicode MS" w:hAnsi="Arial" w:cs="Arial"/>
          <w:sz w:val="22"/>
          <w:szCs w:val="22"/>
        </w:rPr>
        <w:t xml:space="preserve">la </w:t>
      </w:r>
      <w:r w:rsidR="007710C8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051538">
        <w:rPr>
          <w:rFonts w:ascii="Arial" w:eastAsia="Arial Unicode MS" w:hAnsi="Arial" w:cs="Arial"/>
          <w:sz w:val="22"/>
          <w:szCs w:val="22"/>
        </w:rPr>
        <w:t xml:space="preserve">República </w:t>
      </w:r>
      <w:r w:rsidR="007710C8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051538">
        <w:rPr>
          <w:rFonts w:ascii="Arial" w:eastAsia="Arial Unicode MS" w:hAnsi="Arial" w:cs="Arial"/>
          <w:sz w:val="22"/>
          <w:szCs w:val="22"/>
        </w:rPr>
        <w:t>de Guatemala</w:t>
      </w:r>
      <w:r w:rsidR="00001126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051538">
        <w:rPr>
          <w:rFonts w:ascii="Arial" w:eastAsia="Arial Unicode MS" w:hAnsi="Arial" w:cs="Arial"/>
          <w:sz w:val="22"/>
          <w:szCs w:val="22"/>
        </w:rPr>
        <w:t>y</w:t>
      </w:r>
      <w:r w:rsidR="00001126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051538">
        <w:rPr>
          <w:rFonts w:ascii="Arial" w:eastAsia="Arial Unicode MS" w:hAnsi="Arial" w:cs="Arial"/>
          <w:sz w:val="22"/>
          <w:szCs w:val="22"/>
        </w:rPr>
        <w:t>a</w:t>
      </w:r>
      <w:r w:rsidR="00001126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051538">
        <w:rPr>
          <w:rFonts w:ascii="Arial" w:eastAsia="Arial Unicode MS" w:hAnsi="Arial" w:cs="Arial"/>
          <w:sz w:val="22"/>
          <w:szCs w:val="22"/>
        </w:rPr>
        <w:t>la</w:t>
      </w:r>
      <w:r w:rsidR="00001126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FF377A" w:rsidRPr="00051538">
        <w:rPr>
          <w:rFonts w:ascii="Arial" w:eastAsia="Arial Unicode MS" w:hAnsi="Arial" w:cs="Arial"/>
          <w:sz w:val="22"/>
          <w:szCs w:val="22"/>
        </w:rPr>
        <w:t>Contraloría</w:t>
      </w:r>
      <w:r w:rsidR="00001126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FF377A" w:rsidRPr="00051538">
        <w:rPr>
          <w:rFonts w:ascii="Arial" w:eastAsia="Arial Unicode MS" w:hAnsi="Arial" w:cs="Arial"/>
          <w:sz w:val="22"/>
          <w:szCs w:val="22"/>
        </w:rPr>
        <w:t>General</w:t>
      </w:r>
      <w:r w:rsidR="00001126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FF377A" w:rsidRPr="00051538">
        <w:rPr>
          <w:rFonts w:ascii="Arial" w:eastAsia="Arial Unicode MS" w:hAnsi="Arial" w:cs="Arial"/>
          <w:sz w:val="22"/>
          <w:szCs w:val="22"/>
        </w:rPr>
        <w:t>de</w:t>
      </w:r>
      <w:r w:rsidR="00001126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FF377A" w:rsidRPr="00051538">
        <w:rPr>
          <w:rFonts w:ascii="Arial" w:eastAsia="Arial Unicode MS" w:hAnsi="Arial" w:cs="Arial"/>
          <w:sz w:val="22"/>
          <w:szCs w:val="22"/>
        </w:rPr>
        <w:t>Cuentas,</w:t>
      </w:r>
      <w:r w:rsidR="00001126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FF377A" w:rsidRPr="00051538">
        <w:rPr>
          <w:rFonts w:ascii="Arial" w:eastAsia="Arial Unicode MS" w:hAnsi="Arial" w:cs="Arial"/>
          <w:sz w:val="22"/>
          <w:szCs w:val="22"/>
        </w:rPr>
        <w:t>asimismo,</w:t>
      </w:r>
      <w:r w:rsidR="00001126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B00480" w:rsidRPr="00051538">
        <w:rPr>
          <w:rFonts w:ascii="Arial" w:hAnsi="Arial" w:cs="Arial"/>
          <w:sz w:val="22"/>
          <w:szCs w:val="22"/>
        </w:rPr>
        <w:t xml:space="preserve">a </w:t>
      </w:r>
      <w:r w:rsidR="00E74CD1">
        <w:rPr>
          <w:rFonts w:ascii="Arial" w:eastAsia="Arial Unicode MS" w:hAnsi="Arial" w:cs="Arial"/>
          <w:sz w:val="22"/>
          <w:szCs w:val="22"/>
        </w:rPr>
        <w:t xml:space="preserve">la </w:t>
      </w:r>
      <w:r w:rsidR="00E74CD1">
        <w:rPr>
          <w:rFonts w:ascii="Arial" w:hAnsi="Arial" w:cs="Arial"/>
          <w:sz w:val="22"/>
          <w:szCs w:val="22"/>
        </w:rPr>
        <w:t>Dirección de Plani</w:t>
      </w:r>
      <w:r>
        <w:rPr>
          <w:rFonts w:ascii="Arial" w:hAnsi="Arial" w:cs="Arial"/>
          <w:sz w:val="22"/>
          <w:szCs w:val="22"/>
        </w:rPr>
        <w:t>ficación Educativa</w:t>
      </w:r>
      <w:r w:rsidR="00E74CD1">
        <w:rPr>
          <w:rFonts w:ascii="Arial" w:hAnsi="Arial" w:cs="Arial"/>
          <w:sz w:val="22"/>
          <w:szCs w:val="22"/>
        </w:rPr>
        <w:t xml:space="preserve"> -DIPLAN-, Dirección de Administración Financiera -DAF</w:t>
      </w:r>
      <w:r>
        <w:rPr>
          <w:rFonts w:ascii="Arial" w:hAnsi="Arial" w:cs="Arial"/>
          <w:sz w:val="22"/>
          <w:szCs w:val="22"/>
        </w:rPr>
        <w:t>I</w:t>
      </w:r>
      <w:r w:rsidR="00E74CD1">
        <w:rPr>
          <w:rFonts w:ascii="Arial" w:hAnsi="Arial" w:cs="Arial"/>
          <w:sz w:val="22"/>
          <w:szCs w:val="22"/>
        </w:rPr>
        <w:t>- y a las Direcciones Departamentales de Educación de Quetzaltenango, San Marcos, Quiché, Alta Verapaz, Petén, Zacapa, Jalapa, Jutiapa, Guatemala Occidente y Quiché Norte</w:t>
      </w:r>
      <w:r w:rsidR="00CB04AF" w:rsidRPr="00051538">
        <w:rPr>
          <w:rFonts w:ascii="Arial" w:hAnsi="Arial" w:cs="Arial"/>
          <w:sz w:val="22"/>
          <w:szCs w:val="22"/>
          <w:lang w:val="es-GT"/>
        </w:rPr>
        <w:t>,</w:t>
      </w:r>
      <w:r w:rsidR="008E148F" w:rsidRPr="00051538">
        <w:rPr>
          <w:rFonts w:ascii="Arial" w:hAnsi="Arial" w:cs="Arial"/>
          <w:sz w:val="22"/>
          <w:szCs w:val="22"/>
          <w:lang w:val="es-GT"/>
        </w:rPr>
        <w:t xml:space="preserve"> </w:t>
      </w:r>
      <w:r w:rsidR="002A44A1" w:rsidRPr="00051538">
        <w:rPr>
          <w:rFonts w:ascii="Arial" w:hAnsi="Arial" w:cs="Arial"/>
          <w:sz w:val="22"/>
          <w:szCs w:val="22"/>
          <w:lang w:val="es-GT"/>
        </w:rPr>
        <w:t>para su con</w:t>
      </w:r>
      <w:r w:rsidR="00E74CD1">
        <w:rPr>
          <w:rFonts w:ascii="Arial" w:hAnsi="Arial" w:cs="Arial"/>
          <w:sz w:val="22"/>
          <w:szCs w:val="22"/>
          <w:lang w:val="es-GT"/>
        </w:rPr>
        <w:t>ocimiento y efectos procedentes.--</w:t>
      </w:r>
      <w:r>
        <w:rPr>
          <w:rFonts w:ascii="Arial" w:hAnsi="Arial" w:cs="Arial"/>
          <w:sz w:val="22"/>
          <w:szCs w:val="22"/>
          <w:lang w:val="es-GT"/>
        </w:rPr>
        <w:t>---------------------------------------------------------------------------------------------------------</w:t>
      </w:r>
    </w:p>
    <w:p w14:paraId="4F5EDEC1" w14:textId="77777777" w:rsidR="000709BE" w:rsidRPr="00051538" w:rsidRDefault="000709BE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  <w:lang w:val="es-GT"/>
        </w:rPr>
      </w:pPr>
    </w:p>
    <w:p w14:paraId="6368101A" w14:textId="77777777" w:rsidR="00CA3194" w:rsidRDefault="00CA3194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3AC2FFB" w14:textId="77777777" w:rsidR="00647DC7" w:rsidRDefault="00647DC7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73995845" w14:textId="77777777" w:rsidR="00051538" w:rsidRDefault="00051538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4F1C5F94" w14:textId="77777777" w:rsidR="00E74CD1" w:rsidRDefault="00E74CD1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789A4FBD" w14:textId="77777777" w:rsidR="008631B7" w:rsidRPr="008631B7" w:rsidRDefault="008631B7" w:rsidP="004C7308">
      <w:pPr>
        <w:pStyle w:val="Sangra2detindependiente"/>
        <w:ind w:left="0" w:right="20" w:firstLine="0"/>
        <w:rPr>
          <w:rFonts w:ascii="Arial" w:hAnsi="Arial" w:cs="Arial"/>
          <w:sz w:val="10"/>
          <w:szCs w:val="10"/>
        </w:rPr>
      </w:pPr>
    </w:p>
    <w:p w14:paraId="1FEE1F33" w14:textId="77777777" w:rsidR="00B76B68" w:rsidRPr="0051780D" w:rsidRDefault="00B76B68" w:rsidP="004C7308">
      <w:pPr>
        <w:pStyle w:val="Sangra2detindependiente"/>
        <w:ind w:left="0" w:right="20" w:firstLine="0"/>
        <w:rPr>
          <w:rFonts w:ascii="Arial" w:hAnsi="Arial" w:cs="Arial"/>
          <w:sz w:val="10"/>
          <w:szCs w:val="10"/>
        </w:rPr>
      </w:pPr>
    </w:p>
    <w:p w14:paraId="7A80ABEC" w14:textId="77777777" w:rsidR="004F7B10" w:rsidRPr="007633D4" w:rsidRDefault="00FC6D95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1"/>
          <w:szCs w:val="21"/>
        </w:rPr>
      </w:pPr>
      <w:r w:rsidRPr="007633D4">
        <w:rPr>
          <w:rFonts w:ascii="Arial" w:hAnsi="Arial" w:cs="Arial"/>
          <w:b/>
          <w:bCs/>
          <w:sz w:val="21"/>
          <w:szCs w:val="21"/>
        </w:rPr>
        <w:t xml:space="preserve">CLAUDIA PATRICIA </w:t>
      </w:r>
      <w:r w:rsidR="004F7B10" w:rsidRPr="007633D4">
        <w:rPr>
          <w:rFonts w:ascii="Arial" w:hAnsi="Arial" w:cs="Arial"/>
          <w:b/>
          <w:bCs/>
          <w:sz w:val="21"/>
          <w:szCs w:val="21"/>
        </w:rPr>
        <w:t>RUÍ</w:t>
      </w:r>
      <w:r w:rsidR="00A519FB" w:rsidRPr="007633D4">
        <w:rPr>
          <w:rFonts w:ascii="Arial" w:hAnsi="Arial" w:cs="Arial"/>
          <w:b/>
          <w:bCs/>
          <w:sz w:val="21"/>
          <w:szCs w:val="21"/>
        </w:rPr>
        <w:t>Z CASASOLA</w:t>
      </w:r>
      <w:r w:rsidR="00996B8D" w:rsidRPr="007633D4">
        <w:rPr>
          <w:rFonts w:ascii="Arial" w:hAnsi="Arial" w:cs="Arial"/>
          <w:b/>
          <w:bCs/>
          <w:sz w:val="21"/>
          <w:szCs w:val="21"/>
        </w:rPr>
        <w:t xml:space="preserve"> DE ESTRADA </w:t>
      </w:r>
    </w:p>
    <w:p w14:paraId="35507020" w14:textId="77777777" w:rsidR="00912D80" w:rsidRPr="007633D4" w:rsidRDefault="00D64D88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1"/>
          <w:szCs w:val="21"/>
        </w:rPr>
      </w:pPr>
      <w:r w:rsidRPr="007633D4">
        <w:rPr>
          <w:rFonts w:ascii="Arial" w:hAnsi="Arial" w:cs="Arial"/>
          <w:b/>
          <w:sz w:val="21"/>
          <w:szCs w:val="21"/>
        </w:rPr>
        <w:t>MINISTRA</w:t>
      </w:r>
      <w:r w:rsidR="00912D80" w:rsidRPr="007633D4">
        <w:rPr>
          <w:rFonts w:ascii="Arial" w:hAnsi="Arial" w:cs="Arial"/>
          <w:b/>
          <w:sz w:val="21"/>
          <w:szCs w:val="21"/>
        </w:rPr>
        <w:t xml:space="preserve"> DE EDUCACIÓN</w:t>
      </w:r>
    </w:p>
    <w:p w14:paraId="187657F0" w14:textId="77777777" w:rsidR="00E96CB2" w:rsidRPr="007633D4" w:rsidRDefault="00E96CB2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7EF7B117" w14:textId="579148FD" w:rsidR="00A04B1C" w:rsidRDefault="00A04B1C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3017447E" w14:textId="07AB68DF" w:rsidR="008E4E39" w:rsidRDefault="008E4E39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24EB94A0" w14:textId="77777777" w:rsidR="00051538" w:rsidRDefault="00051538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52F2114A" w14:textId="77777777" w:rsidR="008631B7" w:rsidRPr="008631B7" w:rsidRDefault="008631B7" w:rsidP="00912D80">
      <w:pPr>
        <w:pStyle w:val="Sangra2detindependiente"/>
        <w:ind w:left="0" w:right="20" w:firstLine="0"/>
        <w:rPr>
          <w:rFonts w:ascii="Arial" w:hAnsi="Arial" w:cs="Arial"/>
          <w:b/>
          <w:sz w:val="10"/>
          <w:szCs w:val="10"/>
        </w:rPr>
      </w:pPr>
    </w:p>
    <w:p w14:paraId="549DDAB5" w14:textId="77777777" w:rsidR="00540B4F" w:rsidRPr="007633D4" w:rsidRDefault="00540B4F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47B3C130" w14:textId="74A8473E" w:rsidR="000F249F" w:rsidRPr="00B641B3" w:rsidRDefault="00781BEE" w:rsidP="001D176D">
      <w:pPr>
        <w:pStyle w:val="Sangra2detindependiente"/>
        <w:tabs>
          <w:tab w:val="left" w:pos="3331"/>
        </w:tabs>
        <w:ind w:left="0" w:right="20" w:firstLine="0"/>
        <w:rPr>
          <w:rFonts w:ascii="Arial" w:hAnsi="Arial" w:cs="Arial"/>
          <w:b/>
          <w:sz w:val="10"/>
          <w:szCs w:val="10"/>
        </w:rPr>
      </w:pPr>
      <w:r w:rsidRPr="007633D4">
        <w:rPr>
          <w:rFonts w:ascii="Arial" w:hAnsi="Arial" w:cs="Arial"/>
          <w:b/>
          <w:sz w:val="21"/>
          <w:szCs w:val="21"/>
        </w:rPr>
        <w:tab/>
      </w:r>
    </w:p>
    <w:p w14:paraId="1AEC1A23" w14:textId="32E36668" w:rsidR="00FF0CBE" w:rsidRPr="007633D4" w:rsidRDefault="00945106" w:rsidP="00FF0CBE">
      <w:pPr>
        <w:pStyle w:val="Sangra2detindependiente"/>
        <w:ind w:right="20"/>
        <w:outlineLvl w:val="0"/>
        <w:rPr>
          <w:rFonts w:ascii="Arial" w:hAnsi="Arial" w:cs="Arial"/>
          <w:sz w:val="21"/>
          <w:szCs w:val="21"/>
        </w:rPr>
      </w:pPr>
      <w:r w:rsidRPr="007633D4">
        <w:rPr>
          <w:rFonts w:ascii="Arial" w:hAnsi="Arial" w:cs="Arial"/>
          <w:b/>
          <w:sz w:val="21"/>
          <w:szCs w:val="21"/>
        </w:rPr>
        <w:t>MARÍA DEL ROSARIO BALCARCEL MINCHEZ</w:t>
      </w:r>
    </w:p>
    <w:p w14:paraId="7646DD9D" w14:textId="4FABB54E" w:rsidR="00051538" w:rsidRPr="00051538" w:rsidRDefault="00FF0CBE" w:rsidP="00051538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  <w:r w:rsidRPr="007633D4">
        <w:rPr>
          <w:rFonts w:ascii="Arial" w:hAnsi="Arial" w:cs="Arial"/>
          <w:b/>
          <w:sz w:val="21"/>
          <w:szCs w:val="21"/>
        </w:rPr>
        <w:t xml:space="preserve">        </w:t>
      </w:r>
      <w:r w:rsidR="00945106" w:rsidRPr="007633D4">
        <w:rPr>
          <w:rFonts w:ascii="Arial" w:hAnsi="Arial" w:cs="Arial"/>
          <w:b/>
          <w:sz w:val="21"/>
          <w:szCs w:val="21"/>
        </w:rPr>
        <w:t xml:space="preserve">  </w:t>
      </w:r>
      <w:r w:rsidRPr="007633D4">
        <w:rPr>
          <w:rFonts w:ascii="Arial" w:hAnsi="Arial" w:cs="Arial"/>
          <w:b/>
          <w:sz w:val="21"/>
          <w:szCs w:val="21"/>
        </w:rPr>
        <w:t>VICEMINISTRA</w:t>
      </w:r>
      <w:r w:rsidR="00945106" w:rsidRPr="007633D4">
        <w:rPr>
          <w:rFonts w:ascii="Arial" w:hAnsi="Arial" w:cs="Arial"/>
          <w:b/>
          <w:sz w:val="21"/>
          <w:szCs w:val="21"/>
        </w:rPr>
        <w:t xml:space="preserve"> ADMINISTRATIVA</w:t>
      </w:r>
    </w:p>
    <w:p w14:paraId="73DD9B2C" w14:textId="77777777" w:rsidR="00051538" w:rsidRDefault="0005153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1796EA7C" w14:textId="77777777" w:rsidR="00051538" w:rsidRDefault="0005153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71FBF1BC" w14:textId="5B55B3AC" w:rsidR="0085720E" w:rsidRPr="0027105F" w:rsidRDefault="00B969E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C</w:t>
      </w:r>
      <w:r w:rsidR="00FC6D95" w:rsidRPr="0027105F">
        <w:rPr>
          <w:rFonts w:ascii="Arial" w:hAnsi="Arial" w:cs="Arial"/>
          <w:sz w:val="12"/>
          <w:szCs w:val="12"/>
        </w:rPr>
        <w:t>P</w:t>
      </w:r>
      <w:r w:rsidR="00C02535" w:rsidRPr="0027105F">
        <w:rPr>
          <w:rFonts w:ascii="Arial" w:hAnsi="Arial" w:cs="Arial"/>
          <w:sz w:val="12"/>
          <w:szCs w:val="12"/>
        </w:rPr>
        <w:t>RC</w:t>
      </w:r>
      <w:r w:rsidR="00996B8D" w:rsidRPr="0027105F">
        <w:rPr>
          <w:rFonts w:ascii="Arial" w:hAnsi="Arial" w:cs="Arial"/>
          <w:sz w:val="12"/>
          <w:szCs w:val="12"/>
        </w:rPr>
        <w:t>deE</w:t>
      </w:r>
      <w:r w:rsidR="00912D80" w:rsidRPr="0027105F">
        <w:rPr>
          <w:rFonts w:ascii="Arial" w:hAnsi="Arial" w:cs="Arial"/>
          <w:sz w:val="12"/>
          <w:szCs w:val="12"/>
        </w:rPr>
        <w:t>/</w:t>
      </w:r>
      <w:r w:rsidR="00945106">
        <w:rPr>
          <w:rFonts w:ascii="Arial" w:hAnsi="Arial" w:cs="Arial"/>
          <w:sz w:val="12"/>
          <w:szCs w:val="12"/>
        </w:rPr>
        <w:t>MdelRBM</w:t>
      </w:r>
      <w:r w:rsidR="00A519FB" w:rsidRPr="0027105F">
        <w:rPr>
          <w:rFonts w:ascii="Arial" w:hAnsi="Arial" w:cs="Arial"/>
          <w:sz w:val="12"/>
          <w:szCs w:val="12"/>
        </w:rPr>
        <w:t>/</w:t>
      </w:r>
      <w:r w:rsidR="00C44D3E" w:rsidRPr="0027105F">
        <w:rPr>
          <w:rFonts w:ascii="Arial" w:hAnsi="Arial" w:cs="Arial"/>
          <w:sz w:val="12"/>
          <w:szCs w:val="12"/>
        </w:rPr>
        <w:t>JDCV/</w:t>
      </w:r>
      <w:r w:rsidR="00AC1092">
        <w:rPr>
          <w:rFonts w:ascii="Arial" w:hAnsi="Arial" w:cs="Arial"/>
          <w:sz w:val="12"/>
          <w:szCs w:val="12"/>
        </w:rPr>
        <w:t>LFPM/</w:t>
      </w:r>
      <w:r w:rsidR="00C44D3E" w:rsidRPr="0027105F">
        <w:rPr>
          <w:rFonts w:ascii="Arial" w:hAnsi="Arial" w:cs="Arial"/>
          <w:sz w:val="12"/>
          <w:szCs w:val="12"/>
        </w:rPr>
        <w:t>JMR</w:t>
      </w:r>
      <w:r w:rsidR="00912D80" w:rsidRPr="0027105F">
        <w:rPr>
          <w:rFonts w:ascii="Arial" w:hAnsi="Arial" w:cs="Arial"/>
          <w:sz w:val="12"/>
          <w:szCs w:val="12"/>
        </w:rPr>
        <w:t>/</w:t>
      </w:r>
      <w:r w:rsidR="007633D4">
        <w:rPr>
          <w:rFonts w:ascii="Arial" w:hAnsi="Arial" w:cs="Arial"/>
          <w:sz w:val="12"/>
          <w:szCs w:val="12"/>
        </w:rPr>
        <w:t>rmg</w:t>
      </w:r>
    </w:p>
    <w:sectPr w:rsidR="0085720E" w:rsidRPr="0027105F" w:rsidSect="007123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2977" w:right="1418" w:bottom="1276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210D4" w14:textId="77777777" w:rsidR="003F21C6" w:rsidRDefault="003F21C6" w:rsidP="001D1E50">
      <w:r>
        <w:separator/>
      </w:r>
    </w:p>
  </w:endnote>
  <w:endnote w:type="continuationSeparator" w:id="0">
    <w:p w14:paraId="00952302" w14:textId="77777777" w:rsidR="003F21C6" w:rsidRDefault="003F21C6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D6B78" w14:textId="77777777" w:rsidR="0007749C" w:rsidRDefault="000774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5DF3E" w14:textId="77777777" w:rsidR="0007749C" w:rsidRDefault="0007749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7E115" w14:textId="77777777" w:rsidR="0007749C" w:rsidRDefault="000774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BB46E" w14:textId="77777777" w:rsidR="003F21C6" w:rsidRDefault="003F21C6" w:rsidP="001D1E50">
      <w:r>
        <w:separator/>
      </w:r>
    </w:p>
  </w:footnote>
  <w:footnote w:type="continuationSeparator" w:id="0">
    <w:p w14:paraId="668B78BC" w14:textId="77777777" w:rsidR="003F21C6" w:rsidRDefault="003F21C6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50A91" w14:textId="77777777" w:rsidR="0007749C" w:rsidRDefault="0007749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5D62C" w14:textId="12559F34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763BE0">
      <w:rPr>
        <w:rFonts w:ascii="Arial" w:hAnsi="Arial" w:cs="Arial"/>
        <w:noProof/>
        <w:sz w:val="22"/>
        <w:szCs w:val="22"/>
      </w:rPr>
      <w:t>3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07749C">
      <w:rPr>
        <w:rFonts w:ascii="Arial" w:hAnsi="Arial" w:cs="Arial"/>
        <w:sz w:val="22"/>
        <w:szCs w:val="22"/>
      </w:rPr>
      <w:t>3</w:t>
    </w:r>
  </w:p>
  <w:p w14:paraId="6B861359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11A13479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7066B23D" w14:textId="3484AC56" w:rsidR="00F10119" w:rsidRPr="00E90FBD" w:rsidRDefault="00F10119" w:rsidP="0007749C">
    <w:pPr>
      <w:pStyle w:val="Encabezado"/>
      <w:tabs>
        <w:tab w:val="clear" w:pos="8838"/>
        <w:tab w:val="right" w:pos="9072"/>
      </w:tabs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07749C">
      <w:rPr>
        <w:sz w:val="32"/>
        <w:szCs w:val="32"/>
      </w:rPr>
      <w:t xml:space="preserve">   -</w:t>
    </w:r>
    <w:r w:rsidR="00701487">
      <w:rPr>
        <w:b/>
        <w:sz w:val="32"/>
        <w:szCs w:val="32"/>
      </w:rPr>
      <w:t>202</w:t>
    </w:r>
    <w:r w:rsidR="00EA06DF">
      <w:rPr>
        <w:b/>
        <w:sz w:val="32"/>
        <w:szCs w:val="32"/>
      </w:rPr>
      <w:t>3</w:t>
    </w:r>
  </w:p>
  <w:p w14:paraId="2ED0B56A" w14:textId="77777777" w:rsidR="008213AD" w:rsidRDefault="008213A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2EE69" w14:textId="77777777" w:rsidR="0007749C" w:rsidRDefault="0007749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1126"/>
    <w:rsid w:val="00002653"/>
    <w:rsid w:val="00002CD3"/>
    <w:rsid w:val="00003FB7"/>
    <w:rsid w:val="00004275"/>
    <w:rsid w:val="00004A68"/>
    <w:rsid w:val="00005269"/>
    <w:rsid w:val="000069B6"/>
    <w:rsid w:val="00006B65"/>
    <w:rsid w:val="00011182"/>
    <w:rsid w:val="00011337"/>
    <w:rsid w:val="00013A9B"/>
    <w:rsid w:val="0001430C"/>
    <w:rsid w:val="00014F94"/>
    <w:rsid w:val="00015036"/>
    <w:rsid w:val="000152E5"/>
    <w:rsid w:val="0001606C"/>
    <w:rsid w:val="00016A48"/>
    <w:rsid w:val="000171F0"/>
    <w:rsid w:val="000177A5"/>
    <w:rsid w:val="00021055"/>
    <w:rsid w:val="000223AA"/>
    <w:rsid w:val="00024948"/>
    <w:rsid w:val="00027038"/>
    <w:rsid w:val="00031624"/>
    <w:rsid w:val="0003235B"/>
    <w:rsid w:val="00032EAD"/>
    <w:rsid w:val="00032FA5"/>
    <w:rsid w:val="00033D36"/>
    <w:rsid w:val="00033E63"/>
    <w:rsid w:val="000370C6"/>
    <w:rsid w:val="0003720C"/>
    <w:rsid w:val="00040D3E"/>
    <w:rsid w:val="000417AB"/>
    <w:rsid w:val="000421DE"/>
    <w:rsid w:val="00042876"/>
    <w:rsid w:val="0004377B"/>
    <w:rsid w:val="00043F32"/>
    <w:rsid w:val="00044C72"/>
    <w:rsid w:val="00045BFB"/>
    <w:rsid w:val="00045F6F"/>
    <w:rsid w:val="00046BAB"/>
    <w:rsid w:val="00046CC4"/>
    <w:rsid w:val="00047F37"/>
    <w:rsid w:val="000513D0"/>
    <w:rsid w:val="00051538"/>
    <w:rsid w:val="00051A3B"/>
    <w:rsid w:val="00051CAD"/>
    <w:rsid w:val="0005338B"/>
    <w:rsid w:val="00054EBA"/>
    <w:rsid w:val="00056444"/>
    <w:rsid w:val="00060AB3"/>
    <w:rsid w:val="0006217A"/>
    <w:rsid w:val="000632F6"/>
    <w:rsid w:val="00063809"/>
    <w:rsid w:val="0006381C"/>
    <w:rsid w:val="00063BA5"/>
    <w:rsid w:val="00064E44"/>
    <w:rsid w:val="000650D6"/>
    <w:rsid w:val="00065FD2"/>
    <w:rsid w:val="00067F64"/>
    <w:rsid w:val="000709BE"/>
    <w:rsid w:val="00070D2B"/>
    <w:rsid w:val="00073106"/>
    <w:rsid w:val="000746F7"/>
    <w:rsid w:val="00075552"/>
    <w:rsid w:val="00075C38"/>
    <w:rsid w:val="00075C6F"/>
    <w:rsid w:val="00076B16"/>
    <w:rsid w:val="0007749C"/>
    <w:rsid w:val="00077726"/>
    <w:rsid w:val="00080C53"/>
    <w:rsid w:val="0008127F"/>
    <w:rsid w:val="00081544"/>
    <w:rsid w:val="000822E1"/>
    <w:rsid w:val="00083432"/>
    <w:rsid w:val="000840E3"/>
    <w:rsid w:val="000843BD"/>
    <w:rsid w:val="00084847"/>
    <w:rsid w:val="00084C6D"/>
    <w:rsid w:val="00084DB7"/>
    <w:rsid w:val="00084DD9"/>
    <w:rsid w:val="000850FA"/>
    <w:rsid w:val="00091703"/>
    <w:rsid w:val="0009214F"/>
    <w:rsid w:val="0009332E"/>
    <w:rsid w:val="00093430"/>
    <w:rsid w:val="000938ED"/>
    <w:rsid w:val="000946D4"/>
    <w:rsid w:val="0009542A"/>
    <w:rsid w:val="000954BD"/>
    <w:rsid w:val="0009599C"/>
    <w:rsid w:val="00096AF6"/>
    <w:rsid w:val="000A0427"/>
    <w:rsid w:val="000A05F7"/>
    <w:rsid w:val="000A0CD9"/>
    <w:rsid w:val="000A1534"/>
    <w:rsid w:val="000A1C5C"/>
    <w:rsid w:val="000A1F81"/>
    <w:rsid w:val="000A3129"/>
    <w:rsid w:val="000A4299"/>
    <w:rsid w:val="000A44BC"/>
    <w:rsid w:val="000A4D27"/>
    <w:rsid w:val="000A6808"/>
    <w:rsid w:val="000A6890"/>
    <w:rsid w:val="000A7BC2"/>
    <w:rsid w:val="000B0E21"/>
    <w:rsid w:val="000B1C1C"/>
    <w:rsid w:val="000B23F3"/>
    <w:rsid w:val="000B254F"/>
    <w:rsid w:val="000B2ADC"/>
    <w:rsid w:val="000B3503"/>
    <w:rsid w:val="000B3C7F"/>
    <w:rsid w:val="000B415C"/>
    <w:rsid w:val="000B444F"/>
    <w:rsid w:val="000B47C0"/>
    <w:rsid w:val="000B5852"/>
    <w:rsid w:val="000B58E4"/>
    <w:rsid w:val="000B61FD"/>
    <w:rsid w:val="000B6458"/>
    <w:rsid w:val="000C0411"/>
    <w:rsid w:val="000C154F"/>
    <w:rsid w:val="000C176B"/>
    <w:rsid w:val="000C17FF"/>
    <w:rsid w:val="000C18A8"/>
    <w:rsid w:val="000C394E"/>
    <w:rsid w:val="000C5139"/>
    <w:rsid w:val="000C535C"/>
    <w:rsid w:val="000C599B"/>
    <w:rsid w:val="000C5F6C"/>
    <w:rsid w:val="000C79FC"/>
    <w:rsid w:val="000D0176"/>
    <w:rsid w:val="000D026A"/>
    <w:rsid w:val="000D1173"/>
    <w:rsid w:val="000D12FA"/>
    <w:rsid w:val="000D154C"/>
    <w:rsid w:val="000D1C35"/>
    <w:rsid w:val="000D2865"/>
    <w:rsid w:val="000D4937"/>
    <w:rsid w:val="000D5331"/>
    <w:rsid w:val="000D5472"/>
    <w:rsid w:val="000D5EB7"/>
    <w:rsid w:val="000D6295"/>
    <w:rsid w:val="000D697F"/>
    <w:rsid w:val="000D7581"/>
    <w:rsid w:val="000E0606"/>
    <w:rsid w:val="000E1254"/>
    <w:rsid w:val="000E1516"/>
    <w:rsid w:val="000E1799"/>
    <w:rsid w:val="000E1A8F"/>
    <w:rsid w:val="000E2349"/>
    <w:rsid w:val="000E2D61"/>
    <w:rsid w:val="000E65A9"/>
    <w:rsid w:val="000E6B89"/>
    <w:rsid w:val="000E6CF2"/>
    <w:rsid w:val="000F0935"/>
    <w:rsid w:val="000F0E27"/>
    <w:rsid w:val="000F1AB4"/>
    <w:rsid w:val="000F2135"/>
    <w:rsid w:val="000F249F"/>
    <w:rsid w:val="000F27AB"/>
    <w:rsid w:val="000F300E"/>
    <w:rsid w:val="000F344E"/>
    <w:rsid w:val="000F40A4"/>
    <w:rsid w:val="000F5E23"/>
    <w:rsid w:val="000F6BD2"/>
    <w:rsid w:val="000F6E80"/>
    <w:rsid w:val="000F713A"/>
    <w:rsid w:val="000F7868"/>
    <w:rsid w:val="00100F9D"/>
    <w:rsid w:val="00100FC3"/>
    <w:rsid w:val="00104D4C"/>
    <w:rsid w:val="00104E68"/>
    <w:rsid w:val="00105731"/>
    <w:rsid w:val="001060CF"/>
    <w:rsid w:val="00107074"/>
    <w:rsid w:val="0010730B"/>
    <w:rsid w:val="00107505"/>
    <w:rsid w:val="0010795C"/>
    <w:rsid w:val="001105DE"/>
    <w:rsid w:val="00111528"/>
    <w:rsid w:val="001142A4"/>
    <w:rsid w:val="00114AE5"/>
    <w:rsid w:val="00120FFC"/>
    <w:rsid w:val="0012182D"/>
    <w:rsid w:val="001221C7"/>
    <w:rsid w:val="00122AE5"/>
    <w:rsid w:val="0012452B"/>
    <w:rsid w:val="00124ACD"/>
    <w:rsid w:val="0012711B"/>
    <w:rsid w:val="00127CEE"/>
    <w:rsid w:val="00130125"/>
    <w:rsid w:val="00130F59"/>
    <w:rsid w:val="00131F1A"/>
    <w:rsid w:val="00132D41"/>
    <w:rsid w:val="00133229"/>
    <w:rsid w:val="00133A4B"/>
    <w:rsid w:val="00133B27"/>
    <w:rsid w:val="00133FD7"/>
    <w:rsid w:val="0013467D"/>
    <w:rsid w:val="00135534"/>
    <w:rsid w:val="00135E33"/>
    <w:rsid w:val="001373B7"/>
    <w:rsid w:val="001377E0"/>
    <w:rsid w:val="00140299"/>
    <w:rsid w:val="00140B80"/>
    <w:rsid w:val="0014123B"/>
    <w:rsid w:val="00141431"/>
    <w:rsid w:val="00143269"/>
    <w:rsid w:val="001436B7"/>
    <w:rsid w:val="00143913"/>
    <w:rsid w:val="00145AB2"/>
    <w:rsid w:val="00145B6B"/>
    <w:rsid w:val="00146202"/>
    <w:rsid w:val="00147F21"/>
    <w:rsid w:val="00150D67"/>
    <w:rsid w:val="001522AA"/>
    <w:rsid w:val="001538F1"/>
    <w:rsid w:val="00154CE2"/>
    <w:rsid w:val="00155202"/>
    <w:rsid w:val="0015564C"/>
    <w:rsid w:val="001566B5"/>
    <w:rsid w:val="00161177"/>
    <w:rsid w:val="00161CFF"/>
    <w:rsid w:val="00162F3F"/>
    <w:rsid w:val="0016350C"/>
    <w:rsid w:val="001650F7"/>
    <w:rsid w:val="00166777"/>
    <w:rsid w:val="00167C52"/>
    <w:rsid w:val="00167F06"/>
    <w:rsid w:val="00170250"/>
    <w:rsid w:val="0017064D"/>
    <w:rsid w:val="001707D0"/>
    <w:rsid w:val="0017100C"/>
    <w:rsid w:val="00171503"/>
    <w:rsid w:val="001744EA"/>
    <w:rsid w:val="00174CFF"/>
    <w:rsid w:val="00175637"/>
    <w:rsid w:val="00175ADE"/>
    <w:rsid w:val="00175BA0"/>
    <w:rsid w:val="00175FBA"/>
    <w:rsid w:val="00176548"/>
    <w:rsid w:val="00177AAC"/>
    <w:rsid w:val="00177BD1"/>
    <w:rsid w:val="00177BDD"/>
    <w:rsid w:val="00177D87"/>
    <w:rsid w:val="0018066B"/>
    <w:rsid w:val="00180796"/>
    <w:rsid w:val="00180A2B"/>
    <w:rsid w:val="00180F81"/>
    <w:rsid w:val="0018106C"/>
    <w:rsid w:val="0018135E"/>
    <w:rsid w:val="0018240E"/>
    <w:rsid w:val="00182D5A"/>
    <w:rsid w:val="0018345C"/>
    <w:rsid w:val="00185024"/>
    <w:rsid w:val="0018524F"/>
    <w:rsid w:val="00185E5C"/>
    <w:rsid w:val="00185F37"/>
    <w:rsid w:val="00186A72"/>
    <w:rsid w:val="00190A0E"/>
    <w:rsid w:val="0019117A"/>
    <w:rsid w:val="001919BD"/>
    <w:rsid w:val="00191CCF"/>
    <w:rsid w:val="00192733"/>
    <w:rsid w:val="0019333F"/>
    <w:rsid w:val="00193439"/>
    <w:rsid w:val="00193EE6"/>
    <w:rsid w:val="00195903"/>
    <w:rsid w:val="00196043"/>
    <w:rsid w:val="001979B9"/>
    <w:rsid w:val="001A015E"/>
    <w:rsid w:val="001A09D9"/>
    <w:rsid w:val="001A3612"/>
    <w:rsid w:val="001A3B4F"/>
    <w:rsid w:val="001A4CF8"/>
    <w:rsid w:val="001A57CD"/>
    <w:rsid w:val="001A5D74"/>
    <w:rsid w:val="001A6136"/>
    <w:rsid w:val="001A6221"/>
    <w:rsid w:val="001A680C"/>
    <w:rsid w:val="001A6B30"/>
    <w:rsid w:val="001A7323"/>
    <w:rsid w:val="001B063C"/>
    <w:rsid w:val="001B0769"/>
    <w:rsid w:val="001B13D5"/>
    <w:rsid w:val="001B2173"/>
    <w:rsid w:val="001B24E1"/>
    <w:rsid w:val="001B28D3"/>
    <w:rsid w:val="001B2BB6"/>
    <w:rsid w:val="001B33F0"/>
    <w:rsid w:val="001B7F78"/>
    <w:rsid w:val="001C03FF"/>
    <w:rsid w:val="001C04E6"/>
    <w:rsid w:val="001C0572"/>
    <w:rsid w:val="001C0A1E"/>
    <w:rsid w:val="001C2983"/>
    <w:rsid w:val="001C2C6B"/>
    <w:rsid w:val="001C2D9A"/>
    <w:rsid w:val="001C514B"/>
    <w:rsid w:val="001C5498"/>
    <w:rsid w:val="001C5564"/>
    <w:rsid w:val="001C66E0"/>
    <w:rsid w:val="001D05FE"/>
    <w:rsid w:val="001D176D"/>
    <w:rsid w:val="001D1E50"/>
    <w:rsid w:val="001D2525"/>
    <w:rsid w:val="001D2B9C"/>
    <w:rsid w:val="001D44FF"/>
    <w:rsid w:val="001D4554"/>
    <w:rsid w:val="001D5BDD"/>
    <w:rsid w:val="001D5C0E"/>
    <w:rsid w:val="001D760C"/>
    <w:rsid w:val="001E051B"/>
    <w:rsid w:val="001E2230"/>
    <w:rsid w:val="001E2724"/>
    <w:rsid w:val="001E280D"/>
    <w:rsid w:val="001E354A"/>
    <w:rsid w:val="001E35FC"/>
    <w:rsid w:val="001E440E"/>
    <w:rsid w:val="001E46DD"/>
    <w:rsid w:val="001E5B09"/>
    <w:rsid w:val="001E5E46"/>
    <w:rsid w:val="001E6C8B"/>
    <w:rsid w:val="001E6D10"/>
    <w:rsid w:val="001E709A"/>
    <w:rsid w:val="001E787E"/>
    <w:rsid w:val="001F0FFE"/>
    <w:rsid w:val="001F19E0"/>
    <w:rsid w:val="001F1C17"/>
    <w:rsid w:val="001F2FFB"/>
    <w:rsid w:val="001F3183"/>
    <w:rsid w:val="001F4534"/>
    <w:rsid w:val="001F4F58"/>
    <w:rsid w:val="001F54D8"/>
    <w:rsid w:val="001F6025"/>
    <w:rsid w:val="001F6445"/>
    <w:rsid w:val="001F688D"/>
    <w:rsid w:val="001F6DF8"/>
    <w:rsid w:val="00200AEF"/>
    <w:rsid w:val="002011CB"/>
    <w:rsid w:val="00201F8B"/>
    <w:rsid w:val="00202DEE"/>
    <w:rsid w:val="00205789"/>
    <w:rsid w:val="00206313"/>
    <w:rsid w:val="0021290F"/>
    <w:rsid w:val="00213323"/>
    <w:rsid w:val="00213AD3"/>
    <w:rsid w:val="00213F50"/>
    <w:rsid w:val="00214772"/>
    <w:rsid w:val="0021513C"/>
    <w:rsid w:val="00216066"/>
    <w:rsid w:val="002173C2"/>
    <w:rsid w:val="002206D5"/>
    <w:rsid w:val="00220778"/>
    <w:rsid w:val="002215F7"/>
    <w:rsid w:val="00222AF4"/>
    <w:rsid w:val="00223B9D"/>
    <w:rsid w:val="00225092"/>
    <w:rsid w:val="002262BF"/>
    <w:rsid w:val="00227EF3"/>
    <w:rsid w:val="002300C8"/>
    <w:rsid w:val="0023161E"/>
    <w:rsid w:val="00232C73"/>
    <w:rsid w:val="00233A3C"/>
    <w:rsid w:val="00234AB8"/>
    <w:rsid w:val="002367A7"/>
    <w:rsid w:val="00240611"/>
    <w:rsid w:val="002409B2"/>
    <w:rsid w:val="00241356"/>
    <w:rsid w:val="00241827"/>
    <w:rsid w:val="00241D6D"/>
    <w:rsid w:val="0024222F"/>
    <w:rsid w:val="00242557"/>
    <w:rsid w:val="00242EBD"/>
    <w:rsid w:val="00243477"/>
    <w:rsid w:val="002438C6"/>
    <w:rsid w:val="00244EFF"/>
    <w:rsid w:val="0024503D"/>
    <w:rsid w:val="00245BD9"/>
    <w:rsid w:val="002467ED"/>
    <w:rsid w:val="00250757"/>
    <w:rsid w:val="00251781"/>
    <w:rsid w:val="002517E0"/>
    <w:rsid w:val="0025194A"/>
    <w:rsid w:val="00252486"/>
    <w:rsid w:val="002529BA"/>
    <w:rsid w:val="002557B2"/>
    <w:rsid w:val="00255DD8"/>
    <w:rsid w:val="0025614D"/>
    <w:rsid w:val="00257E41"/>
    <w:rsid w:val="00262EFA"/>
    <w:rsid w:val="00263BAF"/>
    <w:rsid w:val="002640BD"/>
    <w:rsid w:val="00264F8D"/>
    <w:rsid w:val="0026796E"/>
    <w:rsid w:val="0027105F"/>
    <w:rsid w:val="002710F6"/>
    <w:rsid w:val="00271EB6"/>
    <w:rsid w:val="00271F1C"/>
    <w:rsid w:val="00272669"/>
    <w:rsid w:val="00272790"/>
    <w:rsid w:val="00273544"/>
    <w:rsid w:val="00273913"/>
    <w:rsid w:val="0027418C"/>
    <w:rsid w:val="00274DFF"/>
    <w:rsid w:val="002754E9"/>
    <w:rsid w:val="00276188"/>
    <w:rsid w:val="002762CF"/>
    <w:rsid w:val="0028004F"/>
    <w:rsid w:val="002812D0"/>
    <w:rsid w:val="00282B5F"/>
    <w:rsid w:val="002835B1"/>
    <w:rsid w:val="00283DC6"/>
    <w:rsid w:val="00284584"/>
    <w:rsid w:val="00286D74"/>
    <w:rsid w:val="00286EA7"/>
    <w:rsid w:val="002871CE"/>
    <w:rsid w:val="00287EB5"/>
    <w:rsid w:val="00290C53"/>
    <w:rsid w:val="00292407"/>
    <w:rsid w:val="002928CB"/>
    <w:rsid w:val="0029316B"/>
    <w:rsid w:val="00293DE4"/>
    <w:rsid w:val="002959EB"/>
    <w:rsid w:val="002960ED"/>
    <w:rsid w:val="0029612D"/>
    <w:rsid w:val="0029672A"/>
    <w:rsid w:val="00297580"/>
    <w:rsid w:val="002A0819"/>
    <w:rsid w:val="002A0FDF"/>
    <w:rsid w:val="002A121D"/>
    <w:rsid w:val="002A1808"/>
    <w:rsid w:val="002A186E"/>
    <w:rsid w:val="002A2083"/>
    <w:rsid w:val="002A307F"/>
    <w:rsid w:val="002A319C"/>
    <w:rsid w:val="002A44A1"/>
    <w:rsid w:val="002A4F0E"/>
    <w:rsid w:val="002A52FB"/>
    <w:rsid w:val="002A56A7"/>
    <w:rsid w:val="002A5837"/>
    <w:rsid w:val="002A60F7"/>
    <w:rsid w:val="002A6BCA"/>
    <w:rsid w:val="002B1A5A"/>
    <w:rsid w:val="002B2B08"/>
    <w:rsid w:val="002B6A28"/>
    <w:rsid w:val="002B6B58"/>
    <w:rsid w:val="002B791D"/>
    <w:rsid w:val="002C056F"/>
    <w:rsid w:val="002C0855"/>
    <w:rsid w:val="002C0C69"/>
    <w:rsid w:val="002C13BF"/>
    <w:rsid w:val="002C28D2"/>
    <w:rsid w:val="002C2D63"/>
    <w:rsid w:val="002C5CB1"/>
    <w:rsid w:val="002C6526"/>
    <w:rsid w:val="002C6887"/>
    <w:rsid w:val="002C7BA7"/>
    <w:rsid w:val="002D01BC"/>
    <w:rsid w:val="002D0770"/>
    <w:rsid w:val="002D0B24"/>
    <w:rsid w:val="002D1212"/>
    <w:rsid w:val="002D1CC2"/>
    <w:rsid w:val="002D1D12"/>
    <w:rsid w:val="002D1F2A"/>
    <w:rsid w:val="002D3BA6"/>
    <w:rsid w:val="002D6C45"/>
    <w:rsid w:val="002D776C"/>
    <w:rsid w:val="002D7AF8"/>
    <w:rsid w:val="002E045F"/>
    <w:rsid w:val="002E127F"/>
    <w:rsid w:val="002E14DC"/>
    <w:rsid w:val="002E1D9A"/>
    <w:rsid w:val="002E3CA2"/>
    <w:rsid w:val="002E3CBA"/>
    <w:rsid w:val="002E3E4F"/>
    <w:rsid w:val="002E3E83"/>
    <w:rsid w:val="002E587D"/>
    <w:rsid w:val="002E5893"/>
    <w:rsid w:val="002E6CCD"/>
    <w:rsid w:val="002F0354"/>
    <w:rsid w:val="002F0C6E"/>
    <w:rsid w:val="002F0DE0"/>
    <w:rsid w:val="002F13B9"/>
    <w:rsid w:val="002F166A"/>
    <w:rsid w:val="002F1FB3"/>
    <w:rsid w:val="002F2836"/>
    <w:rsid w:val="002F4079"/>
    <w:rsid w:val="002F5099"/>
    <w:rsid w:val="002F7536"/>
    <w:rsid w:val="003005DF"/>
    <w:rsid w:val="00300A28"/>
    <w:rsid w:val="00302961"/>
    <w:rsid w:val="00302AC5"/>
    <w:rsid w:val="003032DB"/>
    <w:rsid w:val="00303400"/>
    <w:rsid w:val="00303753"/>
    <w:rsid w:val="003038B7"/>
    <w:rsid w:val="0030453F"/>
    <w:rsid w:val="00304BA9"/>
    <w:rsid w:val="00304CEA"/>
    <w:rsid w:val="0030563D"/>
    <w:rsid w:val="00307367"/>
    <w:rsid w:val="00307DE8"/>
    <w:rsid w:val="00310318"/>
    <w:rsid w:val="00310BCE"/>
    <w:rsid w:val="00310CEB"/>
    <w:rsid w:val="00311C4D"/>
    <w:rsid w:val="00314688"/>
    <w:rsid w:val="00314E51"/>
    <w:rsid w:val="003160EB"/>
    <w:rsid w:val="00316368"/>
    <w:rsid w:val="00316668"/>
    <w:rsid w:val="003168F5"/>
    <w:rsid w:val="00317F32"/>
    <w:rsid w:val="003200AF"/>
    <w:rsid w:val="00320E03"/>
    <w:rsid w:val="00321380"/>
    <w:rsid w:val="00321D36"/>
    <w:rsid w:val="00321DEC"/>
    <w:rsid w:val="00322909"/>
    <w:rsid w:val="003236FD"/>
    <w:rsid w:val="00323F14"/>
    <w:rsid w:val="00324969"/>
    <w:rsid w:val="00324BA6"/>
    <w:rsid w:val="00324C9D"/>
    <w:rsid w:val="00324D73"/>
    <w:rsid w:val="00325038"/>
    <w:rsid w:val="003263F4"/>
    <w:rsid w:val="00326DEB"/>
    <w:rsid w:val="00327611"/>
    <w:rsid w:val="00327B12"/>
    <w:rsid w:val="003301AF"/>
    <w:rsid w:val="00330778"/>
    <w:rsid w:val="0033194A"/>
    <w:rsid w:val="00331A67"/>
    <w:rsid w:val="00333A21"/>
    <w:rsid w:val="00335196"/>
    <w:rsid w:val="00335287"/>
    <w:rsid w:val="00335E95"/>
    <w:rsid w:val="00336836"/>
    <w:rsid w:val="00336C02"/>
    <w:rsid w:val="00341010"/>
    <w:rsid w:val="00342476"/>
    <w:rsid w:val="003427A8"/>
    <w:rsid w:val="003427CD"/>
    <w:rsid w:val="00342E49"/>
    <w:rsid w:val="003430BD"/>
    <w:rsid w:val="00343E96"/>
    <w:rsid w:val="0034443F"/>
    <w:rsid w:val="00345156"/>
    <w:rsid w:val="003456DB"/>
    <w:rsid w:val="00347793"/>
    <w:rsid w:val="00347866"/>
    <w:rsid w:val="003505E2"/>
    <w:rsid w:val="00352657"/>
    <w:rsid w:val="00355D71"/>
    <w:rsid w:val="00356C27"/>
    <w:rsid w:val="00357D9F"/>
    <w:rsid w:val="00360AC1"/>
    <w:rsid w:val="003610E8"/>
    <w:rsid w:val="003613A5"/>
    <w:rsid w:val="003622A0"/>
    <w:rsid w:val="003636B3"/>
    <w:rsid w:val="00365F29"/>
    <w:rsid w:val="00367322"/>
    <w:rsid w:val="00367474"/>
    <w:rsid w:val="00370A5F"/>
    <w:rsid w:val="00370EDD"/>
    <w:rsid w:val="00371118"/>
    <w:rsid w:val="00374BC9"/>
    <w:rsid w:val="00374D98"/>
    <w:rsid w:val="00374E45"/>
    <w:rsid w:val="00375F31"/>
    <w:rsid w:val="00376620"/>
    <w:rsid w:val="00376E1F"/>
    <w:rsid w:val="003773F0"/>
    <w:rsid w:val="00377C02"/>
    <w:rsid w:val="00377F22"/>
    <w:rsid w:val="003803D0"/>
    <w:rsid w:val="00380A17"/>
    <w:rsid w:val="0038201C"/>
    <w:rsid w:val="003821DC"/>
    <w:rsid w:val="00382FD4"/>
    <w:rsid w:val="00383077"/>
    <w:rsid w:val="0038356F"/>
    <w:rsid w:val="00383A44"/>
    <w:rsid w:val="00384A8A"/>
    <w:rsid w:val="00384CE8"/>
    <w:rsid w:val="0038674E"/>
    <w:rsid w:val="00386F5D"/>
    <w:rsid w:val="00387214"/>
    <w:rsid w:val="00390667"/>
    <w:rsid w:val="00390B5E"/>
    <w:rsid w:val="00390F48"/>
    <w:rsid w:val="00392065"/>
    <w:rsid w:val="0039434B"/>
    <w:rsid w:val="003954C2"/>
    <w:rsid w:val="003955F3"/>
    <w:rsid w:val="00395FFE"/>
    <w:rsid w:val="003A06B1"/>
    <w:rsid w:val="003A0BB1"/>
    <w:rsid w:val="003A165F"/>
    <w:rsid w:val="003A1B9E"/>
    <w:rsid w:val="003A2B9D"/>
    <w:rsid w:val="003A415B"/>
    <w:rsid w:val="003A47B6"/>
    <w:rsid w:val="003A4ABF"/>
    <w:rsid w:val="003A6B1D"/>
    <w:rsid w:val="003B0180"/>
    <w:rsid w:val="003B02B0"/>
    <w:rsid w:val="003B0CA1"/>
    <w:rsid w:val="003B1F0F"/>
    <w:rsid w:val="003B2E31"/>
    <w:rsid w:val="003B48EB"/>
    <w:rsid w:val="003B510E"/>
    <w:rsid w:val="003B6A4B"/>
    <w:rsid w:val="003B6D47"/>
    <w:rsid w:val="003B6F49"/>
    <w:rsid w:val="003B7A11"/>
    <w:rsid w:val="003C011B"/>
    <w:rsid w:val="003C0A09"/>
    <w:rsid w:val="003C0EB3"/>
    <w:rsid w:val="003C1547"/>
    <w:rsid w:val="003C26FC"/>
    <w:rsid w:val="003C27CC"/>
    <w:rsid w:val="003C3C1B"/>
    <w:rsid w:val="003C54DB"/>
    <w:rsid w:val="003C6497"/>
    <w:rsid w:val="003C6906"/>
    <w:rsid w:val="003C6CEB"/>
    <w:rsid w:val="003D069C"/>
    <w:rsid w:val="003D201B"/>
    <w:rsid w:val="003D2173"/>
    <w:rsid w:val="003D3537"/>
    <w:rsid w:val="003D35A3"/>
    <w:rsid w:val="003D3D4A"/>
    <w:rsid w:val="003D40DF"/>
    <w:rsid w:val="003D4294"/>
    <w:rsid w:val="003D433B"/>
    <w:rsid w:val="003D5746"/>
    <w:rsid w:val="003D6087"/>
    <w:rsid w:val="003D66C0"/>
    <w:rsid w:val="003D692E"/>
    <w:rsid w:val="003D741D"/>
    <w:rsid w:val="003E0239"/>
    <w:rsid w:val="003E0E4C"/>
    <w:rsid w:val="003E11F3"/>
    <w:rsid w:val="003E19AA"/>
    <w:rsid w:val="003E292E"/>
    <w:rsid w:val="003E3099"/>
    <w:rsid w:val="003E48F2"/>
    <w:rsid w:val="003E49A6"/>
    <w:rsid w:val="003E4A5D"/>
    <w:rsid w:val="003E4AF5"/>
    <w:rsid w:val="003E4C8C"/>
    <w:rsid w:val="003E4D06"/>
    <w:rsid w:val="003E50DC"/>
    <w:rsid w:val="003E56D0"/>
    <w:rsid w:val="003E5D27"/>
    <w:rsid w:val="003E7A70"/>
    <w:rsid w:val="003F0DD1"/>
    <w:rsid w:val="003F21C6"/>
    <w:rsid w:val="003F2D62"/>
    <w:rsid w:val="003F2DF8"/>
    <w:rsid w:val="003F35B8"/>
    <w:rsid w:val="003F4156"/>
    <w:rsid w:val="003F6ECE"/>
    <w:rsid w:val="003F7443"/>
    <w:rsid w:val="004007F5"/>
    <w:rsid w:val="00400C01"/>
    <w:rsid w:val="00400C8B"/>
    <w:rsid w:val="00401B19"/>
    <w:rsid w:val="00401D18"/>
    <w:rsid w:val="00404E8E"/>
    <w:rsid w:val="00405078"/>
    <w:rsid w:val="0040543E"/>
    <w:rsid w:val="00405DA1"/>
    <w:rsid w:val="0040762D"/>
    <w:rsid w:val="004114BB"/>
    <w:rsid w:val="004114D7"/>
    <w:rsid w:val="004132E6"/>
    <w:rsid w:val="00413912"/>
    <w:rsid w:val="00413DCB"/>
    <w:rsid w:val="00413E86"/>
    <w:rsid w:val="00414944"/>
    <w:rsid w:val="00415AE5"/>
    <w:rsid w:val="004162E8"/>
    <w:rsid w:val="00416687"/>
    <w:rsid w:val="00416BDF"/>
    <w:rsid w:val="004173B0"/>
    <w:rsid w:val="0042053C"/>
    <w:rsid w:val="00420DC8"/>
    <w:rsid w:val="0042298F"/>
    <w:rsid w:val="0042299B"/>
    <w:rsid w:val="00423A2F"/>
    <w:rsid w:val="00423FEE"/>
    <w:rsid w:val="0042442E"/>
    <w:rsid w:val="00424BF8"/>
    <w:rsid w:val="00424D25"/>
    <w:rsid w:val="0042551D"/>
    <w:rsid w:val="00426E3D"/>
    <w:rsid w:val="004278E1"/>
    <w:rsid w:val="0043055B"/>
    <w:rsid w:val="00431805"/>
    <w:rsid w:val="004321A7"/>
    <w:rsid w:val="00432B91"/>
    <w:rsid w:val="00433688"/>
    <w:rsid w:val="00433CD8"/>
    <w:rsid w:val="00434CCC"/>
    <w:rsid w:val="004351C0"/>
    <w:rsid w:val="0043525F"/>
    <w:rsid w:val="00436203"/>
    <w:rsid w:val="00437068"/>
    <w:rsid w:val="004411A9"/>
    <w:rsid w:val="004412DA"/>
    <w:rsid w:val="00441538"/>
    <w:rsid w:val="0044179F"/>
    <w:rsid w:val="00441B5F"/>
    <w:rsid w:val="004420CB"/>
    <w:rsid w:val="004426D4"/>
    <w:rsid w:val="00443C41"/>
    <w:rsid w:val="0044470F"/>
    <w:rsid w:val="0044497F"/>
    <w:rsid w:val="00447586"/>
    <w:rsid w:val="0045172F"/>
    <w:rsid w:val="004534D1"/>
    <w:rsid w:val="00453D63"/>
    <w:rsid w:val="00456A66"/>
    <w:rsid w:val="0045720B"/>
    <w:rsid w:val="0045777C"/>
    <w:rsid w:val="004610C3"/>
    <w:rsid w:val="00461896"/>
    <w:rsid w:val="00461EEC"/>
    <w:rsid w:val="00463683"/>
    <w:rsid w:val="00464AE2"/>
    <w:rsid w:val="00464BC6"/>
    <w:rsid w:val="004656BE"/>
    <w:rsid w:val="004669CF"/>
    <w:rsid w:val="00466C80"/>
    <w:rsid w:val="00466FC3"/>
    <w:rsid w:val="0047097F"/>
    <w:rsid w:val="00470CB6"/>
    <w:rsid w:val="004718F4"/>
    <w:rsid w:val="00472711"/>
    <w:rsid w:val="00472DCC"/>
    <w:rsid w:val="0047315D"/>
    <w:rsid w:val="004738E0"/>
    <w:rsid w:val="00473E4B"/>
    <w:rsid w:val="004740AA"/>
    <w:rsid w:val="00474675"/>
    <w:rsid w:val="004764F0"/>
    <w:rsid w:val="004769CB"/>
    <w:rsid w:val="00476EA0"/>
    <w:rsid w:val="00480430"/>
    <w:rsid w:val="00480C38"/>
    <w:rsid w:val="00481309"/>
    <w:rsid w:val="00482C85"/>
    <w:rsid w:val="004846FF"/>
    <w:rsid w:val="00484BC6"/>
    <w:rsid w:val="004867D4"/>
    <w:rsid w:val="004874B0"/>
    <w:rsid w:val="00487D11"/>
    <w:rsid w:val="0049157B"/>
    <w:rsid w:val="00491B6B"/>
    <w:rsid w:val="00491D6E"/>
    <w:rsid w:val="004922D0"/>
    <w:rsid w:val="004944F9"/>
    <w:rsid w:val="00494D5E"/>
    <w:rsid w:val="004968E5"/>
    <w:rsid w:val="004A08E3"/>
    <w:rsid w:val="004A09E5"/>
    <w:rsid w:val="004A23FD"/>
    <w:rsid w:val="004A4931"/>
    <w:rsid w:val="004A4B6D"/>
    <w:rsid w:val="004A6140"/>
    <w:rsid w:val="004B09B2"/>
    <w:rsid w:val="004B0F93"/>
    <w:rsid w:val="004B1D72"/>
    <w:rsid w:val="004B1D9A"/>
    <w:rsid w:val="004B1F9C"/>
    <w:rsid w:val="004B2BB8"/>
    <w:rsid w:val="004B37D3"/>
    <w:rsid w:val="004B418F"/>
    <w:rsid w:val="004B4A66"/>
    <w:rsid w:val="004B59AA"/>
    <w:rsid w:val="004B602E"/>
    <w:rsid w:val="004B647C"/>
    <w:rsid w:val="004B68E0"/>
    <w:rsid w:val="004B7BAA"/>
    <w:rsid w:val="004C1691"/>
    <w:rsid w:val="004C2F60"/>
    <w:rsid w:val="004C4199"/>
    <w:rsid w:val="004C59AB"/>
    <w:rsid w:val="004C659F"/>
    <w:rsid w:val="004C7308"/>
    <w:rsid w:val="004D1021"/>
    <w:rsid w:val="004D1A5F"/>
    <w:rsid w:val="004D201A"/>
    <w:rsid w:val="004D344F"/>
    <w:rsid w:val="004D4403"/>
    <w:rsid w:val="004D4E0D"/>
    <w:rsid w:val="004D6ABB"/>
    <w:rsid w:val="004D78D3"/>
    <w:rsid w:val="004D7D1D"/>
    <w:rsid w:val="004D7F74"/>
    <w:rsid w:val="004E00BC"/>
    <w:rsid w:val="004E17E9"/>
    <w:rsid w:val="004E20E3"/>
    <w:rsid w:val="004E2DF1"/>
    <w:rsid w:val="004E2FAA"/>
    <w:rsid w:val="004E3DAD"/>
    <w:rsid w:val="004E463D"/>
    <w:rsid w:val="004E4D43"/>
    <w:rsid w:val="004E5629"/>
    <w:rsid w:val="004E5D9B"/>
    <w:rsid w:val="004E6281"/>
    <w:rsid w:val="004E6F09"/>
    <w:rsid w:val="004E7ED0"/>
    <w:rsid w:val="004F1C56"/>
    <w:rsid w:val="004F1EB0"/>
    <w:rsid w:val="004F2D87"/>
    <w:rsid w:val="004F2F3E"/>
    <w:rsid w:val="004F3CC2"/>
    <w:rsid w:val="004F42C3"/>
    <w:rsid w:val="004F43C2"/>
    <w:rsid w:val="004F4566"/>
    <w:rsid w:val="004F545F"/>
    <w:rsid w:val="004F5A57"/>
    <w:rsid w:val="004F6316"/>
    <w:rsid w:val="004F63B2"/>
    <w:rsid w:val="004F7B10"/>
    <w:rsid w:val="0050048F"/>
    <w:rsid w:val="00500D82"/>
    <w:rsid w:val="00501101"/>
    <w:rsid w:val="00503F0E"/>
    <w:rsid w:val="00503FDE"/>
    <w:rsid w:val="00504450"/>
    <w:rsid w:val="00510E42"/>
    <w:rsid w:val="00511C22"/>
    <w:rsid w:val="00512201"/>
    <w:rsid w:val="00512D19"/>
    <w:rsid w:val="0051336C"/>
    <w:rsid w:val="00513C4B"/>
    <w:rsid w:val="00514B0D"/>
    <w:rsid w:val="00514D0C"/>
    <w:rsid w:val="0051512D"/>
    <w:rsid w:val="005158EE"/>
    <w:rsid w:val="0051745E"/>
    <w:rsid w:val="0051780D"/>
    <w:rsid w:val="005206B7"/>
    <w:rsid w:val="00520BF9"/>
    <w:rsid w:val="00520F96"/>
    <w:rsid w:val="00521447"/>
    <w:rsid w:val="005214AE"/>
    <w:rsid w:val="00521EAF"/>
    <w:rsid w:val="00522AB4"/>
    <w:rsid w:val="005272DF"/>
    <w:rsid w:val="00527C18"/>
    <w:rsid w:val="00532429"/>
    <w:rsid w:val="005329D0"/>
    <w:rsid w:val="0053335D"/>
    <w:rsid w:val="005336B0"/>
    <w:rsid w:val="005356CD"/>
    <w:rsid w:val="005359FA"/>
    <w:rsid w:val="005368CA"/>
    <w:rsid w:val="00537611"/>
    <w:rsid w:val="00540B4F"/>
    <w:rsid w:val="00540E0D"/>
    <w:rsid w:val="00541267"/>
    <w:rsid w:val="005420E1"/>
    <w:rsid w:val="005421F1"/>
    <w:rsid w:val="00542B83"/>
    <w:rsid w:val="00542DE3"/>
    <w:rsid w:val="00544D71"/>
    <w:rsid w:val="005457E3"/>
    <w:rsid w:val="00546B93"/>
    <w:rsid w:val="00546F3B"/>
    <w:rsid w:val="0054709E"/>
    <w:rsid w:val="005505ED"/>
    <w:rsid w:val="00550AA4"/>
    <w:rsid w:val="00551949"/>
    <w:rsid w:val="00551E5D"/>
    <w:rsid w:val="00552298"/>
    <w:rsid w:val="0055299B"/>
    <w:rsid w:val="00552BC7"/>
    <w:rsid w:val="00553013"/>
    <w:rsid w:val="005532B7"/>
    <w:rsid w:val="0055335A"/>
    <w:rsid w:val="00554BBB"/>
    <w:rsid w:val="00554D05"/>
    <w:rsid w:val="005568E4"/>
    <w:rsid w:val="00556B9B"/>
    <w:rsid w:val="005570F8"/>
    <w:rsid w:val="00557901"/>
    <w:rsid w:val="00557E39"/>
    <w:rsid w:val="00560387"/>
    <w:rsid w:val="00560B49"/>
    <w:rsid w:val="0056135D"/>
    <w:rsid w:val="00561D5D"/>
    <w:rsid w:val="00561DFF"/>
    <w:rsid w:val="00561E07"/>
    <w:rsid w:val="00562693"/>
    <w:rsid w:val="00565095"/>
    <w:rsid w:val="00566A70"/>
    <w:rsid w:val="00573320"/>
    <w:rsid w:val="00573B80"/>
    <w:rsid w:val="005770B3"/>
    <w:rsid w:val="005778CC"/>
    <w:rsid w:val="00580882"/>
    <w:rsid w:val="005816CD"/>
    <w:rsid w:val="00581AE2"/>
    <w:rsid w:val="00582587"/>
    <w:rsid w:val="00582619"/>
    <w:rsid w:val="00582A8F"/>
    <w:rsid w:val="0058468F"/>
    <w:rsid w:val="0058559D"/>
    <w:rsid w:val="00586E7B"/>
    <w:rsid w:val="005918A0"/>
    <w:rsid w:val="00591A24"/>
    <w:rsid w:val="005930A0"/>
    <w:rsid w:val="00593869"/>
    <w:rsid w:val="0059408C"/>
    <w:rsid w:val="005942A4"/>
    <w:rsid w:val="00596367"/>
    <w:rsid w:val="00596853"/>
    <w:rsid w:val="005974AE"/>
    <w:rsid w:val="0059782E"/>
    <w:rsid w:val="005A4AF2"/>
    <w:rsid w:val="005A4D37"/>
    <w:rsid w:val="005A6AA0"/>
    <w:rsid w:val="005A6FCC"/>
    <w:rsid w:val="005A6FDC"/>
    <w:rsid w:val="005A7537"/>
    <w:rsid w:val="005A7EC7"/>
    <w:rsid w:val="005B2501"/>
    <w:rsid w:val="005B3776"/>
    <w:rsid w:val="005B41AB"/>
    <w:rsid w:val="005B46B4"/>
    <w:rsid w:val="005B619E"/>
    <w:rsid w:val="005B6FAC"/>
    <w:rsid w:val="005C0852"/>
    <w:rsid w:val="005C11A4"/>
    <w:rsid w:val="005C14F1"/>
    <w:rsid w:val="005C180F"/>
    <w:rsid w:val="005C183F"/>
    <w:rsid w:val="005C1E75"/>
    <w:rsid w:val="005C31DB"/>
    <w:rsid w:val="005C34B4"/>
    <w:rsid w:val="005C4E57"/>
    <w:rsid w:val="005C5284"/>
    <w:rsid w:val="005C57E1"/>
    <w:rsid w:val="005C5982"/>
    <w:rsid w:val="005C5F0D"/>
    <w:rsid w:val="005C695C"/>
    <w:rsid w:val="005D0557"/>
    <w:rsid w:val="005D23D6"/>
    <w:rsid w:val="005D2639"/>
    <w:rsid w:val="005D4D6C"/>
    <w:rsid w:val="005D4DE7"/>
    <w:rsid w:val="005D51EE"/>
    <w:rsid w:val="005D5C4F"/>
    <w:rsid w:val="005D5D6C"/>
    <w:rsid w:val="005D5EA0"/>
    <w:rsid w:val="005D7998"/>
    <w:rsid w:val="005D7B8D"/>
    <w:rsid w:val="005E0D3C"/>
    <w:rsid w:val="005E1780"/>
    <w:rsid w:val="005E22E1"/>
    <w:rsid w:val="005E26B2"/>
    <w:rsid w:val="005E3407"/>
    <w:rsid w:val="005E3CB5"/>
    <w:rsid w:val="005E51FD"/>
    <w:rsid w:val="005E5419"/>
    <w:rsid w:val="005E6FF1"/>
    <w:rsid w:val="005E72CE"/>
    <w:rsid w:val="005E7326"/>
    <w:rsid w:val="005F1E8E"/>
    <w:rsid w:val="005F21F6"/>
    <w:rsid w:val="006001B0"/>
    <w:rsid w:val="00600C57"/>
    <w:rsid w:val="00600D64"/>
    <w:rsid w:val="00600E1B"/>
    <w:rsid w:val="0060169C"/>
    <w:rsid w:val="00603089"/>
    <w:rsid w:val="00603889"/>
    <w:rsid w:val="00603937"/>
    <w:rsid w:val="00603AA0"/>
    <w:rsid w:val="00604CC6"/>
    <w:rsid w:val="00604E10"/>
    <w:rsid w:val="00605180"/>
    <w:rsid w:val="006053BB"/>
    <w:rsid w:val="006056E8"/>
    <w:rsid w:val="0060624C"/>
    <w:rsid w:val="00607A79"/>
    <w:rsid w:val="006108B9"/>
    <w:rsid w:val="00610CD0"/>
    <w:rsid w:val="00611254"/>
    <w:rsid w:val="0061166A"/>
    <w:rsid w:val="00611EE7"/>
    <w:rsid w:val="00611FE6"/>
    <w:rsid w:val="006123A0"/>
    <w:rsid w:val="006128EB"/>
    <w:rsid w:val="00612B1B"/>
    <w:rsid w:val="006133FF"/>
    <w:rsid w:val="0061383A"/>
    <w:rsid w:val="00613BC1"/>
    <w:rsid w:val="00614232"/>
    <w:rsid w:val="006146C9"/>
    <w:rsid w:val="00615E6C"/>
    <w:rsid w:val="00615F77"/>
    <w:rsid w:val="0061678A"/>
    <w:rsid w:val="00621649"/>
    <w:rsid w:val="0062371A"/>
    <w:rsid w:val="00624D2A"/>
    <w:rsid w:val="00624F5F"/>
    <w:rsid w:val="006258CB"/>
    <w:rsid w:val="00625C6A"/>
    <w:rsid w:val="00632536"/>
    <w:rsid w:val="0063468C"/>
    <w:rsid w:val="006367C4"/>
    <w:rsid w:val="006376F5"/>
    <w:rsid w:val="00637B5F"/>
    <w:rsid w:val="0064005B"/>
    <w:rsid w:val="006401B0"/>
    <w:rsid w:val="006411D3"/>
    <w:rsid w:val="00642176"/>
    <w:rsid w:val="00642DE9"/>
    <w:rsid w:val="00643DE4"/>
    <w:rsid w:val="00644FFD"/>
    <w:rsid w:val="006457F0"/>
    <w:rsid w:val="0064599F"/>
    <w:rsid w:val="00646093"/>
    <w:rsid w:val="00647C40"/>
    <w:rsid w:val="00647DC7"/>
    <w:rsid w:val="00650302"/>
    <w:rsid w:val="00652612"/>
    <w:rsid w:val="006528BF"/>
    <w:rsid w:val="00652B09"/>
    <w:rsid w:val="00653CE2"/>
    <w:rsid w:val="006562C4"/>
    <w:rsid w:val="00656CD2"/>
    <w:rsid w:val="00661460"/>
    <w:rsid w:val="00661B94"/>
    <w:rsid w:val="00661CFF"/>
    <w:rsid w:val="006623D2"/>
    <w:rsid w:val="0066380C"/>
    <w:rsid w:val="006673CD"/>
    <w:rsid w:val="006706EA"/>
    <w:rsid w:val="00670B74"/>
    <w:rsid w:val="00670E24"/>
    <w:rsid w:val="0067216D"/>
    <w:rsid w:val="006733F8"/>
    <w:rsid w:val="006765F7"/>
    <w:rsid w:val="00680387"/>
    <w:rsid w:val="006812E4"/>
    <w:rsid w:val="006820B1"/>
    <w:rsid w:val="00682420"/>
    <w:rsid w:val="00682E30"/>
    <w:rsid w:val="0068394B"/>
    <w:rsid w:val="00683B6C"/>
    <w:rsid w:val="006847A5"/>
    <w:rsid w:val="00685192"/>
    <w:rsid w:val="006851AF"/>
    <w:rsid w:val="00685F0F"/>
    <w:rsid w:val="00686D77"/>
    <w:rsid w:val="00687847"/>
    <w:rsid w:val="00687DA9"/>
    <w:rsid w:val="00690F2D"/>
    <w:rsid w:val="00691720"/>
    <w:rsid w:val="00691EE9"/>
    <w:rsid w:val="00693A6B"/>
    <w:rsid w:val="00693DFA"/>
    <w:rsid w:val="006942B1"/>
    <w:rsid w:val="006950AE"/>
    <w:rsid w:val="00695450"/>
    <w:rsid w:val="006956A5"/>
    <w:rsid w:val="00695F7C"/>
    <w:rsid w:val="006960A9"/>
    <w:rsid w:val="0069711F"/>
    <w:rsid w:val="006973CA"/>
    <w:rsid w:val="006A4516"/>
    <w:rsid w:val="006A4D3C"/>
    <w:rsid w:val="006A4EBF"/>
    <w:rsid w:val="006A4FDD"/>
    <w:rsid w:val="006A59B1"/>
    <w:rsid w:val="006A5B48"/>
    <w:rsid w:val="006A5C2E"/>
    <w:rsid w:val="006A61CB"/>
    <w:rsid w:val="006A65AC"/>
    <w:rsid w:val="006A7449"/>
    <w:rsid w:val="006B0028"/>
    <w:rsid w:val="006B0E34"/>
    <w:rsid w:val="006B0EAC"/>
    <w:rsid w:val="006B1359"/>
    <w:rsid w:val="006B1393"/>
    <w:rsid w:val="006B1648"/>
    <w:rsid w:val="006B1F39"/>
    <w:rsid w:val="006B2481"/>
    <w:rsid w:val="006B2D8F"/>
    <w:rsid w:val="006B3474"/>
    <w:rsid w:val="006B3E63"/>
    <w:rsid w:val="006B46B4"/>
    <w:rsid w:val="006B4BAC"/>
    <w:rsid w:val="006B6057"/>
    <w:rsid w:val="006B6F9A"/>
    <w:rsid w:val="006B7C05"/>
    <w:rsid w:val="006C028A"/>
    <w:rsid w:val="006C1555"/>
    <w:rsid w:val="006C2908"/>
    <w:rsid w:val="006C2F1F"/>
    <w:rsid w:val="006C53D9"/>
    <w:rsid w:val="006C5649"/>
    <w:rsid w:val="006C5B2C"/>
    <w:rsid w:val="006C5C0A"/>
    <w:rsid w:val="006C62A5"/>
    <w:rsid w:val="006C67F5"/>
    <w:rsid w:val="006C68F0"/>
    <w:rsid w:val="006C7013"/>
    <w:rsid w:val="006C73CF"/>
    <w:rsid w:val="006C774F"/>
    <w:rsid w:val="006D0019"/>
    <w:rsid w:val="006D14EA"/>
    <w:rsid w:val="006D2354"/>
    <w:rsid w:val="006D27B6"/>
    <w:rsid w:val="006D2936"/>
    <w:rsid w:val="006D3E70"/>
    <w:rsid w:val="006D40AD"/>
    <w:rsid w:val="006D456F"/>
    <w:rsid w:val="006D47D3"/>
    <w:rsid w:val="006D5206"/>
    <w:rsid w:val="006D62F3"/>
    <w:rsid w:val="006E00A3"/>
    <w:rsid w:val="006E0ECA"/>
    <w:rsid w:val="006E115C"/>
    <w:rsid w:val="006E2166"/>
    <w:rsid w:val="006E265A"/>
    <w:rsid w:val="006E3FE2"/>
    <w:rsid w:val="006E5673"/>
    <w:rsid w:val="006E5D4F"/>
    <w:rsid w:val="006E6448"/>
    <w:rsid w:val="006E78C1"/>
    <w:rsid w:val="006F038E"/>
    <w:rsid w:val="006F1142"/>
    <w:rsid w:val="006F131B"/>
    <w:rsid w:val="006F13FD"/>
    <w:rsid w:val="006F176D"/>
    <w:rsid w:val="006F1C33"/>
    <w:rsid w:val="006F28B3"/>
    <w:rsid w:val="006F3813"/>
    <w:rsid w:val="006F3DFA"/>
    <w:rsid w:val="006F41B9"/>
    <w:rsid w:val="006F4305"/>
    <w:rsid w:val="006F45B0"/>
    <w:rsid w:val="006F540E"/>
    <w:rsid w:val="006F55ED"/>
    <w:rsid w:val="006F68D4"/>
    <w:rsid w:val="006F6AA3"/>
    <w:rsid w:val="006F7CB6"/>
    <w:rsid w:val="0070116C"/>
    <w:rsid w:val="00701487"/>
    <w:rsid w:val="00701CA0"/>
    <w:rsid w:val="00701FC8"/>
    <w:rsid w:val="00702138"/>
    <w:rsid w:val="007024ED"/>
    <w:rsid w:val="00703173"/>
    <w:rsid w:val="0070384F"/>
    <w:rsid w:val="00703A5E"/>
    <w:rsid w:val="007050B4"/>
    <w:rsid w:val="00705D62"/>
    <w:rsid w:val="00705F1E"/>
    <w:rsid w:val="00706BFD"/>
    <w:rsid w:val="00707378"/>
    <w:rsid w:val="00711371"/>
    <w:rsid w:val="00712313"/>
    <w:rsid w:val="007129E6"/>
    <w:rsid w:val="00712DBD"/>
    <w:rsid w:val="00714C30"/>
    <w:rsid w:val="00715DF1"/>
    <w:rsid w:val="00716010"/>
    <w:rsid w:val="007177C8"/>
    <w:rsid w:val="00717A21"/>
    <w:rsid w:val="00721029"/>
    <w:rsid w:val="007210DF"/>
    <w:rsid w:val="007225CA"/>
    <w:rsid w:val="00723AE5"/>
    <w:rsid w:val="00723F28"/>
    <w:rsid w:val="00723FB5"/>
    <w:rsid w:val="00725192"/>
    <w:rsid w:val="00725309"/>
    <w:rsid w:val="00725E24"/>
    <w:rsid w:val="00727530"/>
    <w:rsid w:val="007275FD"/>
    <w:rsid w:val="0072791C"/>
    <w:rsid w:val="00727FFC"/>
    <w:rsid w:val="00731040"/>
    <w:rsid w:val="00731BF8"/>
    <w:rsid w:val="00731DB4"/>
    <w:rsid w:val="007324CA"/>
    <w:rsid w:val="00732D76"/>
    <w:rsid w:val="007335B9"/>
    <w:rsid w:val="00733C62"/>
    <w:rsid w:val="00735B6A"/>
    <w:rsid w:val="00736740"/>
    <w:rsid w:val="00736A85"/>
    <w:rsid w:val="007373E4"/>
    <w:rsid w:val="00737450"/>
    <w:rsid w:val="00737E5D"/>
    <w:rsid w:val="0074075D"/>
    <w:rsid w:val="00741FCD"/>
    <w:rsid w:val="00743EE9"/>
    <w:rsid w:val="0074453F"/>
    <w:rsid w:val="00744D8D"/>
    <w:rsid w:val="00744FC3"/>
    <w:rsid w:val="00745D76"/>
    <w:rsid w:val="0074645D"/>
    <w:rsid w:val="00747946"/>
    <w:rsid w:val="007500A5"/>
    <w:rsid w:val="00752CD4"/>
    <w:rsid w:val="0075304F"/>
    <w:rsid w:val="00754986"/>
    <w:rsid w:val="007550A1"/>
    <w:rsid w:val="00755EF1"/>
    <w:rsid w:val="0075653D"/>
    <w:rsid w:val="00756E81"/>
    <w:rsid w:val="00757057"/>
    <w:rsid w:val="0075799B"/>
    <w:rsid w:val="00757EC9"/>
    <w:rsid w:val="00762198"/>
    <w:rsid w:val="007621EB"/>
    <w:rsid w:val="00762993"/>
    <w:rsid w:val="007633D4"/>
    <w:rsid w:val="00763BE0"/>
    <w:rsid w:val="00764788"/>
    <w:rsid w:val="00765B84"/>
    <w:rsid w:val="007669C4"/>
    <w:rsid w:val="0076734C"/>
    <w:rsid w:val="007710C8"/>
    <w:rsid w:val="007725B2"/>
    <w:rsid w:val="00773284"/>
    <w:rsid w:val="007751FB"/>
    <w:rsid w:val="007753C6"/>
    <w:rsid w:val="007755F8"/>
    <w:rsid w:val="00776957"/>
    <w:rsid w:val="00776FA4"/>
    <w:rsid w:val="00777C24"/>
    <w:rsid w:val="0078032A"/>
    <w:rsid w:val="0078082C"/>
    <w:rsid w:val="00781BEE"/>
    <w:rsid w:val="007834E5"/>
    <w:rsid w:val="00783D6E"/>
    <w:rsid w:val="00784A7D"/>
    <w:rsid w:val="00784EFC"/>
    <w:rsid w:val="00786FBB"/>
    <w:rsid w:val="007872B8"/>
    <w:rsid w:val="007876F3"/>
    <w:rsid w:val="007904F8"/>
    <w:rsid w:val="00790E67"/>
    <w:rsid w:val="00793EC2"/>
    <w:rsid w:val="007963E4"/>
    <w:rsid w:val="00796C65"/>
    <w:rsid w:val="0079752B"/>
    <w:rsid w:val="007A150B"/>
    <w:rsid w:val="007A17B4"/>
    <w:rsid w:val="007A184D"/>
    <w:rsid w:val="007A20FC"/>
    <w:rsid w:val="007A47E1"/>
    <w:rsid w:val="007A5645"/>
    <w:rsid w:val="007A5855"/>
    <w:rsid w:val="007A712D"/>
    <w:rsid w:val="007B0E67"/>
    <w:rsid w:val="007B1483"/>
    <w:rsid w:val="007B2BEF"/>
    <w:rsid w:val="007B3D06"/>
    <w:rsid w:val="007B572F"/>
    <w:rsid w:val="007B79BB"/>
    <w:rsid w:val="007C1704"/>
    <w:rsid w:val="007C2369"/>
    <w:rsid w:val="007C2852"/>
    <w:rsid w:val="007C32D9"/>
    <w:rsid w:val="007C46AC"/>
    <w:rsid w:val="007C47CE"/>
    <w:rsid w:val="007C721F"/>
    <w:rsid w:val="007D09A5"/>
    <w:rsid w:val="007D2363"/>
    <w:rsid w:val="007D3085"/>
    <w:rsid w:val="007D388C"/>
    <w:rsid w:val="007D3AE6"/>
    <w:rsid w:val="007D41B7"/>
    <w:rsid w:val="007D4B75"/>
    <w:rsid w:val="007D50B0"/>
    <w:rsid w:val="007D5C2B"/>
    <w:rsid w:val="007D6A24"/>
    <w:rsid w:val="007D6AD7"/>
    <w:rsid w:val="007D7BBE"/>
    <w:rsid w:val="007E0A13"/>
    <w:rsid w:val="007E0DAC"/>
    <w:rsid w:val="007E0F45"/>
    <w:rsid w:val="007E17EA"/>
    <w:rsid w:val="007E1BC9"/>
    <w:rsid w:val="007E2787"/>
    <w:rsid w:val="007E2BEE"/>
    <w:rsid w:val="007E3500"/>
    <w:rsid w:val="007E414C"/>
    <w:rsid w:val="007E6B14"/>
    <w:rsid w:val="007F010C"/>
    <w:rsid w:val="007F132A"/>
    <w:rsid w:val="007F1B33"/>
    <w:rsid w:val="007F201F"/>
    <w:rsid w:val="007F4511"/>
    <w:rsid w:val="007F70A3"/>
    <w:rsid w:val="00800590"/>
    <w:rsid w:val="00801115"/>
    <w:rsid w:val="00801655"/>
    <w:rsid w:val="00801C8C"/>
    <w:rsid w:val="00802EAE"/>
    <w:rsid w:val="00803B92"/>
    <w:rsid w:val="008040B0"/>
    <w:rsid w:val="008040BD"/>
    <w:rsid w:val="0080519B"/>
    <w:rsid w:val="008075E8"/>
    <w:rsid w:val="00807A86"/>
    <w:rsid w:val="00810379"/>
    <w:rsid w:val="00811E80"/>
    <w:rsid w:val="00812A77"/>
    <w:rsid w:val="00812ED0"/>
    <w:rsid w:val="0081370E"/>
    <w:rsid w:val="00813D19"/>
    <w:rsid w:val="00814877"/>
    <w:rsid w:val="00814F59"/>
    <w:rsid w:val="008155ED"/>
    <w:rsid w:val="00816F18"/>
    <w:rsid w:val="00817092"/>
    <w:rsid w:val="00817207"/>
    <w:rsid w:val="00820044"/>
    <w:rsid w:val="00820F2E"/>
    <w:rsid w:val="008213AD"/>
    <w:rsid w:val="008218EE"/>
    <w:rsid w:val="00821B40"/>
    <w:rsid w:val="00823C20"/>
    <w:rsid w:val="00826683"/>
    <w:rsid w:val="00826EE5"/>
    <w:rsid w:val="00826F08"/>
    <w:rsid w:val="008271C8"/>
    <w:rsid w:val="00827665"/>
    <w:rsid w:val="00827BEC"/>
    <w:rsid w:val="008308BB"/>
    <w:rsid w:val="008315EC"/>
    <w:rsid w:val="00831D60"/>
    <w:rsid w:val="00832193"/>
    <w:rsid w:val="00832EE0"/>
    <w:rsid w:val="00833065"/>
    <w:rsid w:val="008345FC"/>
    <w:rsid w:val="00834B57"/>
    <w:rsid w:val="00834C8D"/>
    <w:rsid w:val="00835151"/>
    <w:rsid w:val="008353FA"/>
    <w:rsid w:val="00837F2C"/>
    <w:rsid w:val="008420F8"/>
    <w:rsid w:val="00843296"/>
    <w:rsid w:val="00843C97"/>
    <w:rsid w:val="008442D8"/>
    <w:rsid w:val="00844618"/>
    <w:rsid w:val="00844E3A"/>
    <w:rsid w:val="00845B49"/>
    <w:rsid w:val="00845E46"/>
    <w:rsid w:val="00846EE8"/>
    <w:rsid w:val="00847992"/>
    <w:rsid w:val="008505F6"/>
    <w:rsid w:val="00850CCF"/>
    <w:rsid w:val="00856EC5"/>
    <w:rsid w:val="00856FCE"/>
    <w:rsid w:val="0085720E"/>
    <w:rsid w:val="00860FFF"/>
    <w:rsid w:val="0086190E"/>
    <w:rsid w:val="0086284B"/>
    <w:rsid w:val="008631B7"/>
    <w:rsid w:val="008646F2"/>
    <w:rsid w:val="00864771"/>
    <w:rsid w:val="00864A0D"/>
    <w:rsid w:val="0086683A"/>
    <w:rsid w:val="00867459"/>
    <w:rsid w:val="008679AE"/>
    <w:rsid w:val="00867A8B"/>
    <w:rsid w:val="008717DC"/>
    <w:rsid w:val="00871BC9"/>
    <w:rsid w:val="0087259F"/>
    <w:rsid w:val="00873752"/>
    <w:rsid w:val="00873B22"/>
    <w:rsid w:val="00880D2B"/>
    <w:rsid w:val="00880F2E"/>
    <w:rsid w:val="00885D3C"/>
    <w:rsid w:val="00886460"/>
    <w:rsid w:val="008903CC"/>
    <w:rsid w:val="0089090D"/>
    <w:rsid w:val="008910FB"/>
    <w:rsid w:val="00891393"/>
    <w:rsid w:val="00891782"/>
    <w:rsid w:val="0089179F"/>
    <w:rsid w:val="00892FE2"/>
    <w:rsid w:val="00893223"/>
    <w:rsid w:val="00894509"/>
    <w:rsid w:val="00894696"/>
    <w:rsid w:val="00894BA7"/>
    <w:rsid w:val="00894E92"/>
    <w:rsid w:val="00894FD8"/>
    <w:rsid w:val="008956FB"/>
    <w:rsid w:val="00895E9E"/>
    <w:rsid w:val="008961E5"/>
    <w:rsid w:val="0089688E"/>
    <w:rsid w:val="008969DD"/>
    <w:rsid w:val="008A07B9"/>
    <w:rsid w:val="008A14D1"/>
    <w:rsid w:val="008A1A5A"/>
    <w:rsid w:val="008A1A97"/>
    <w:rsid w:val="008A2665"/>
    <w:rsid w:val="008A2BF2"/>
    <w:rsid w:val="008A306E"/>
    <w:rsid w:val="008A5382"/>
    <w:rsid w:val="008A5A3F"/>
    <w:rsid w:val="008A617D"/>
    <w:rsid w:val="008A6452"/>
    <w:rsid w:val="008A713C"/>
    <w:rsid w:val="008A7AE9"/>
    <w:rsid w:val="008B0454"/>
    <w:rsid w:val="008B1E5C"/>
    <w:rsid w:val="008B30E2"/>
    <w:rsid w:val="008B3F7E"/>
    <w:rsid w:val="008B47D2"/>
    <w:rsid w:val="008B5171"/>
    <w:rsid w:val="008B6EB4"/>
    <w:rsid w:val="008B7155"/>
    <w:rsid w:val="008C1470"/>
    <w:rsid w:val="008C1F67"/>
    <w:rsid w:val="008C2FF8"/>
    <w:rsid w:val="008C3C57"/>
    <w:rsid w:val="008C435A"/>
    <w:rsid w:val="008C4EB3"/>
    <w:rsid w:val="008C5622"/>
    <w:rsid w:val="008C60DD"/>
    <w:rsid w:val="008C6CCD"/>
    <w:rsid w:val="008C76C4"/>
    <w:rsid w:val="008C7838"/>
    <w:rsid w:val="008D0E0A"/>
    <w:rsid w:val="008D11C2"/>
    <w:rsid w:val="008D2104"/>
    <w:rsid w:val="008D3E2F"/>
    <w:rsid w:val="008D46D0"/>
    <w:rsid w:val="008D4E04"/>
    <w:rsid w:val="008D7A56"/>
    <w:rsid w:val="008D7B8E"/>
    <w:rsid w:val="008E148F"/>
    <w:rsid w:val="008E3258"/>
    <w:rsid w:val="008E33C5"/>
    <w:rsid w:val="008E440B"/>
    <w:rsid w:val="008E4E39"/>
    <w:rsid w:val="008E656D"/>
    <w:rsid w:val="008E69D8"/>
    <w:rsid w:val="008F0340"/>
    <w:rsid w:val="008F080C"/>
    <w:rsid w:val="008F0D92"/>
    <w:rsid w:val="008F3C74"/>
    <w:rsid w:val="008F3E71"/>
    <w:rsid w:val="008F4AFA"/>
    <w:rsid w:val="008F5B13"/>
    <w:rsid w:val="008F6CA9"/>
    <w:rsid w:val="009014BC"/>
    <w:rsid w:val="00902009"/>
    <w:rsid w:val="0090209D"/>
    <w:rsid w:val="00902374"/>
    <w:rsid w:val="00903C56"/>
    <w:rsid w:val="00906031"/>
    <w:rsid w:val="00906436"/>
    <w:rsid w:val="009068AF"/>
    <w:rsid w:val="009074CC"/>
    <w:rsid w:val="0090779A"/>
    <w:rsid w:val="009079B0"/>
    <w:rsid w:val="009106C8"/>
    <w:rsid w:val="0091149B"/>
    <w:rsid w:val="00911EA9"/>
    <w:rsid w:val="00911EFE"/>
    <w:rsid w:val="0091252E"/>
    <w:rsid w:val="00912942"/>
    <w:rsid w:val="00912D80"/>
    <w:rsid w:val="0091581D"/>
    <w:rsid w:val="009171CD"/>
    <w:rsid w:val="009175D2"/>
    <w:rsid w:val="0092123C"/>
    <w:rsid w:val="00921A84"/>
    <w:rsid w:val="00922620"/>
    <w:rsid w:val="00922F60"/>
    <w:rsid w:val="009236E5"/>
    <w:rsid w:val="00924591"/>
    <w:rsid w:val="00924600"/>
    <w:rsid w:val="00924C15"/>
    <w:rsid w:val="009253A7"/>
    <w:rsid w:val="00925C95"/>
    <w:rsid w:val="0092709C"/>
    <w:rsid w:val="009271B0"/>
    <w:rsid w:val="009278FE"/>
    <w:rsid w:val="00930495"/>
    <w:rsid w:val="009307C6"/>
    <w:rsid w:val="00930D13"/>
    <w:rsid w:val="00931426"/>
    <w:rsid w:val="009317D4"/>
    <w:rsid w:val="009322FB"/>
    <w:rsid w:val="00932BBF"/>
    <w:rsid w:val="00932FDE"/>
    <w:rsid w:val="00933DCC"/>
    <w:rsid w:val="00934341"/>
    <w:rsid w:val="00934FB1"/>
    <w:rsid w:val="00935266"/>
    <w:rsid w:val="00935367"/>
    <w:rsid w:val="009368D3"/>
    <w:rsid w:val="0094009F"/>
    <w:rsid w:val="00942AA7"/>
    <w:rsid w:val="00943C02"/>
    <w:rsid w:val="00945106"/>
    <w:rsid w:val="00945455"/>
    <w:rsid w:val="00945BFF"/>
    <w:rsid w:val="00946DB3"/>
    <w:rsid w:val="0094757B"/>
    <w:rsid w:val="0095007B"/>
    <w:rsid w:val="00950C1D"/>
    <w:rsid w:val="0095186B"/>
    <w:rsid w:val="009529E4"/>
    <w:rsid w:val="00954F42"/>
    <w:rsid w:val="00955499"/>
    <w:rsid w:val="00956C85"/>
    <w:rsid w:val="00957334"/>
    <w:rsid w:val="00957E94"/>
    <w:rsid w:val="00960A66"/>
    <w:rsid w:val="00960BA8"/>
    <w:rsid w:val="00960DB3"/>
    <w:rsid w:val="00960FE0"/>
    <w:rsid w:val="0096104A"/>
    <w:rsid w:val="009614CE"/>
    <w:rsid w:val="00961687"/>
    <w:rsid w:val="0096288B"/>
    <w:rsid w:val="009630DA"/>
    <w:rsid w:val="00963AD0"/>
    <w:rsid w:val="009641CD"/>
    <w:rsid w:val="00964B36"/>
    <w:rsid w:val="00965168"/>
    <w:rsid w:val="00965398"/>
    <w:rsid w:val="00965C6A"/>
    <w:rsid w:val="00966735"/>
    <w:rsid w:val="009667A7"/>
    <w:rsid w:val="00966B4A"/>
    <w:rsid w:val="009671EC"/>
    <w:rsid w:val="009672AC"/>
    <w:rsid w:val="009676AB"/>
    <w:rsid w:val="00967B76"/>
    <w:rsid w:val="00970482"/>
    <w:rsid w:val="009708D9"/>
    <w:rsid w:val="009715B8"/>
    <w:rsid w:val="009717A0"/>
    <w:rsid w:val="00971A8D"/>
    <w:rsid w:val="00971F38"/>
    <w:rsid w:val="009724C6"/>
    <w:rsid w:val="009758D2"/>
    <w:rsid w:val="00975A9A"/>
    <w:rsid w:val="00976FA3"/>
    <w:rsid w:val="00977A2F"/>
    <w:rsid w:val="00980662"/>
    <w:rsid w:val="00980E54"/>
    <w:rsid w:val="009831CE"/>
    <w:rsid w:val="009837F0"/>
    <w:rsid w:val="009839E1"/>
    <w:rsid w:val="00984360"/>
    <w:rsid w:val="00984383"/>
    <w:rsid w:val="00984E64"/>
    <w:rsid w:val="0098516A"/>
    <w:rsid w:val="00985829"/>
    <w:rsid w:val="00985FE0"/>
    <w:rsid w:val="00986242"/>
    <w:rsid w:val="00990E18"/>
    <w:rsid w:val="0099331D"/>
    <w:rsid w:val="00995D12"/>
    <w:rsid w:val="00996B8D"/>
    <w:rsid w:val="00996E31"/>
    <w:rsid w:val="00997483"/>
    <w:rsid w:val="009A5B65"/>
    <w:rsid w:val="009A5F54"/>
    <w:rsid w:val="009A687C"/>
    <w:rsid w:val="009A77EC"/>
    <w:rsid w:val="009B2297"/>
    <w:rsid w:val="009B3D82"/>
    <w:rsid w:val="009B4CA2"/>
    <w:rsid w:val="009B5EB6"/>
    <w:rsid w:val="009B63D4"/>
    <w:rsid w:val="009B7070"/>
    <w:rsid w:val="009B767B"/>
    <w:rsid w:val="009B7B88"/>
    <w:rsid w:val="009C1381"/>
    <w:rsid w:val="009C2B25"/>
    <w:rsid w:val="009C3580"/>
    <w:rsid w:val="009C4109"/>
    <w:rsid w:val="009C4D98"/>
    <w:rsid w:val="009C5194"/>
    <w:rsid w:val="009C59FD"/>
    <w:rsid w:val="009C5F52"/>
    <w:rsid w:val="009C63B9"/>
    <w:rsid w:val="009C72EC"/>
    <w:rsid w:val="009D0AD1"/>
    <w:rsid w:val="009D107E"/>
    <w:rsid w:val="009D1107"/>
    <w:rsid w:val="009D1EDE"/>
    <w:rsid w:val="009D30A9"/>
    <w:rsid w:val="009D33ED"/>
    <w:rsid w:val="009D365F"/>
    <w:rsid w:val="009D38C5"/>
    <w:rsid w:val="009D38DB"/>
    <w:rsid w:val="009D3F0A"/>
    <w:rsid w:val="009D474A"/>
    <w:rsid w:val="009D5C7C"/>
    <w:rsid w:val="009D5D3C"/>
    <w:rsid w:val="009D6A58"/>
    <w:rsid w:val="009E2468"/>
    <w:rsid w:val="009E27FA"/>
    <w:rsid w:val="009E309E"/>
    <w:rsid w:val="009E3AFF"/>
    <w:rsid w:val="009E5855"/>
    <w:rsid w:val="009E5C26"/>
    <w:rsid w:val="009E5F44"/>
    <w:rsid w:val="009E75F2"/>
    <w:rsid w:val="009F07B6"/>
    <w:rsid w:val="009F0C95"/>
    <w:rsid w:val="009F0DBD"/>
    <w:rsid w:val="009F0F0F"/>
    <w:rsid w:val="009F2378"/>
    <w:rsid w:val="009F44C3"/>
    <w:rsid w:val="009F4805"/>
    <w:rsid w:val="009F5AE1"/>
    <w:rsid w:val="009F79C9"/>
    <w:rsid w:val="009F7B7C"/>
    <w:rsid w:val="00A03718"/>
    <w:rsid w:val="00A03B75"/>
    <w:rsid w:val="00A04B1C"/>
    <w:rsid w:val="00A05093"/>
    <w:rsid w:val="00A066FA"/>
    <w:rsid w:val="00A10FB3"/>
    <w:rsid w:val="00A11E34"/>
    <w:rsid w:val="00A11E70"/>
    <w:rsid w:val="00A1219E"/>
    <w:rsid w:val="00A12A4B"/>
    <w:rsid w:val="00A13395"/>
    <w:rsid w:val="00A16B03"/>
    <w:rsid w:val="00A20695"/>
    <w:rsid w:val="00A21816"/>
    <w:rsid w:val="00A22E62"/>
    <w:rsid w:val="00A232F9"/>
    <w:rsid w:val="00A24CB6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584"/>
    <w:rsid w:val="00A3190D"/>
    <w:rsid w:val="00A31A28"/>
    <w:rsid w:val="00A31B4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FAA"/>
    <w:rsid w:val="00A44145"/>
    <w:rsid w:val="00A442B3"/>
    <w:rsid w:val="00A44597"/>
    <w:rsid w:val="00A45B3C"/>
    <w:rsid w:val="00A50044"/>
    <w:rsid w:val="00A51271"/>
    <w:rsid w:val="00A51486"/>
    <w:rsid w:val="00A519FB"/>
    <w:rsid w:val="00A51C7C"/>
    <w:rsid w:val="00A52828"/>
    <w:rsid w:val="00A534F3"/>
    <w:rsid w:val="00A53FE8"/>
    <w:rsid w:val="00A54277"/>
    <w:rsid w:val="00A56396"/>
    <w:rsid w:val="00A5648D"/>
    <w:rsid w:val="00A56C44"/>
    <w:rsid w:val="00A56EEA"/>
    <w:rsid w:val="00A60F06"/>
    <w:rsid w:val="00A62F15"/>
    <w:rsid w:val="00A63FDF"/>
    <w:rsid w:val="00A64458"/>
    <w:rsid w:val="00A6525B"/>
    <w:rsid w:val="00A65438"/>
    <w:rsid w:val="00A70334"/>
    <w:rsid w:val="00A705BA"/>
    <w:rsid w:val="00A70B29"/>
    <w:rsid w:val="00A73610"/>
    <w:rsid w:val="00A747B8"/>
    <w:rsid w:val="00A74ACF"/>
    <w:rsid w:val="00A74F7C"/>
    <w:rsid w:val="00A753BA"/>
    <w:rsid w:val="00A75B33"/>
    <w:rsid w:val="00A75E73"/>
    <w:rsid w:val="00A763BA"/>
    <w:rsid w:val="00A76DFF"/>
    <w:rsid w:val="00A76F9B"/>
    <w:rsid w:val="00A83C56"/>
    <w:rsid w:val="00A83C68"/>
    <w:rsid w:val="00A85090"/>
    <w:rsid w:val="00A85523"/>
    <w:rsid w:val="00A862C0"/>
    <w:rsid w:val="00A86A04"/>
    <w:rsid w:val="00A91882"/>
    <w:rsid w:val="00A91AEE"/>
    <w:rsid w:val="00A91DE2"/>
    <w:rsid w:val="00A91EAE"/>
    <w:rsid w:val="00A920B2"/>
    <w:rsid w:val="00A92F49"/>
    <w:rsid w:val="00A92F8B"/>
    <w:rsid w:val="00A942D4"/>
    <w:rsid w:val="00A94DE5"/>
    <w:rsid w:val="00A9548F"/>
    <w:rsid w:val="00A956B7"/>
    <w:rsid w:val="00AA021A"/>
    <w:rsid w:val="00AA0F25"/>
    <w:rsid w:val="00AA1277"/>
    <w:rsid w:val="00AA1EFD"/>
    <w:rsid w:val="00AA3939"/>
    <w:rsid w:val="00AA57D6"/>
    <w:rsid w:val="00AA7415"/>
    <w:rsid w:val="00AA7646"/>
    <w:rsid w:val="00AA790C"/>
    <w:rsid w:val="00AB0110"/>
    <w:rsid w:val="00AB1303"/>
    <w:rsid w:val="00AB1E55"/>
    <w:rsid w:val="00AB22ED"/>
    <w:rsid w:val="00AB2A04"/>
    <w:rsid w:val="00AB4266"/>
    <w:rsid w:val="00AB4D11"/>
    <w:rsid w:val="00AB4F82"/>
    <w:rsid w:val="00AB75E8"/>
    <w:rsid w:val="00AC0982"/>
    <w:rsid w:val="00AC0E39"/>
    <w:rsid w:val="00AC1092"/>
    <w:rsid w:val="00AC138B"/>
    <w:rsid w:val="00AC273A"/>
    <w:rsid w:val="00AC3983"/>
    <w:rsid w:val="00AC4748"/>
    <w:rsid w:val="00AC50F7"/>
    <w:rsid w:val="00AC5938"/>
    <w:rsid w:val="00AC5B07"/>
    <w:rsid w:val="00AC6F98"/>
    <w:rsid w:val="00AC739E"/>
    <w:rsid w:val="00AC772F"/>
    <w:rsid w:val="00AC7BEA"/>
    <w:rsid w:val="00AC7C3A"/>
    <w:rsid w:val="00AD00EB"/>
    <w:rsid w:val="00AD08AD"/>
    <w:rsid w:val="00AD39F5"/>
    <w:rsid w:val="00AD3B28"/>
    <w:rsid w:val="00AD3D5B"/>
    <w:rsid w:val="00AE02AC"/>
    <w:rsid w:val="00AE0457"/>
    <w:rsid w:val="00AE0B6B"/>
    <w:rsid w:val="00AE126D"/>
    <w:rsid w:val="00AE2924"/>
    <w:rsid w:val="00AE2D2A"/>
    <w:rsid w:val="00AE3FD5"/>
    <w:rsid w:val="00AE40F3"/>
    <w:rsid w:val="00AE7639"/>
    <w:rsid w:val="00AE7641"/>
    <w:rsid w:val="00AE798C"/>
    <w:rsid w:val="00AE7EFA"/>
    <w:rsid w:val="00AF0159"/>
    <w:rsid w:val="00AF0ADD"/>
    <w:rsid w:val="00AF1820"/>
    <w:rsid w:val="00AF1CDB"/>
    <w:rsid w:val="00AF4141"/>
    <w:rsid w:val="00AF446F"/>
    <w:rsid w:val="00AF487C"/>
    <w:rsid w:val="00AF5590"/>
    <w:rsid w:val="00AF59AA"/>
    <w:rsid w:val="00AF5C51"/>
    <w:rsid w:val="00AF649E"/>
    <w:rsid w:val="00AF6887"/>
    <w:rsid w:val="00AF68BF"/>
    <w:rsid w:val="00AF70CA"/>
    <w:rsid w:val="00AF73B1"/>
    <w:rsid w:val="00B00480"/>
    <w:rsid w:val="00B0293A"/>
    <w:rsid w:val="00B030DF"/>
    <w:rsid w:val="00B03424"/>
    <w:rsid w:val="00B03485"/>
    <w:rsid w:val="00B03901"/>
    <w:rsid w:val="00B041A5"/>
    <w:rsid w:val="00B105DB"/>
    <w:rsid w:val="00B1109E"/>
    <w:rsid w:val="00B11BFC"/>
    <w:rsid w:val="00B13918"/>
    <w:rsid w:val="00B13A6A"/>
    <w:rsid w:val="00B13B28"/>
    <w:rsid w:val="00B1553C"/>
    <w:rsid w:val="00B1655B"/>
    <w:rsid w:val="00B17D2B"/>
    <w:rsid w:val="00B205FA"/>
    <w:rsid w:val="00B20A27"/>
    <w:rsid w:val="00B20AB5"/>
    <w:rsid w:val="00B20FC8"/>
    <w:rsid w:val="00B228F8"/>
    <w:rsid w:val="00B2318C"/>
    <w:rsid w:val="00B2440C"/>
    <w:rsid w:val="00B250A3"/>
    <w:rsid w:val="00B25952"/>
    <w:rsid w:val="00B25D71"/>
    <w:rsid w:val="00B303FC"/>
    <w:rsid w:val="00B3165D"/>
    <w:rsid w:val="00B31ED6"/>
    <w:rsid w:val="00B341BF"/>
    <w:rsid w:val="00B34929"/>
    <w:rsid w:val="00B34CB8"/>
    <w:rsid w:val="00B36435"/>
    <w:rsid w:val="00B371CF"/>
    <w:rsid w:val="00B37587"/>
    <w:rsid w:val="00B3778F"/>
    <w:rsid w:val="00B40360"/>
    <w:rsid w:val="00B40F5D"/>
    <w:rsid w:val="00B40FF4"/>
    <w:rsid w:val="00B413C3"/>
    <w:rsid w:val="00B41740"/>
    <w:rsid w:val="00B42165"/>
    <w:rsid w:val="00B44668"/>
    <w:rsid w:val="00B50010"/>
    <w:rsid w:val="00B5039C"/>
    <w:rsid w:val="00B507D7"/>
    <w:rsid w:val="00B5080F"/>
    <w:rsid w:val="00B50E9F"/>
    <w:rsid w:val="00B513CF"/>
    <w:rsid w:val="00B534FB"/>
    <w:rsid w:val="00B53947"/>
    <w:rsid w:val="00B540A4"/>
    <w:rsid w:val="00B54B33"/>
    <w:rsid w:val="00B54C47"/>
    <w:rsid w:val="00B54FDE"/>
    <w:rsid w:val="00B55BAC"/>
    <w:rsid w:val="00B55CE2"/>
    <w:rsid w:val="00B57785"/>
    <w:rsid w:val="00B605AD"/>
    <w:rsid w:val="00B61260"/>
    <w:rsid w:val="00B634F3"/>
    <w:rsid w:val="00B63A35"/>
    <w:rsid w:val="00B63BCB"/>
    <w:rsid w:val="00B641B3"/>
    <w:rsid w:val="00B64761"/>
    <w:rsid w:val="00B65311"/>
    <w:rsid w:val="00B65906"/>
    <w:rsid w:val="00B70329"/>
    <w:rsid w:val="00B72A9E"/>
    <w:rsid w:val="00B739D1"/>
    <w:rsid w:val="00B7528F"/>
    <w:rsid w:val="00B76B68"/>
    <w:rsid w:val="00B80D48"/>
    <w:rsid w:val="00B80DEA"/>
    <w:rsid w:val="00B825BC"/>
    <w:rsid w:val="00B825FE"/>
    <w:rsid w:val="00B82C07"/>
    <w:rsid w:val="00B82D60"/>
    <w:rsid w:val="00B8307B"/>
    <w:rsid w:val="00B83B41"/>
    <w:rsid w:val="00B84571"/>
    <w:rsid w:val="00B85808"/>
    <w:rsid w:val="00B91053"/>
    <w:rsid w:val="00B9109F"/>
    <w:rsid w:val="00B949C5"/>
    <w:rsid w:val="00B94A1F"/>
    <w:rsid w:val="00B95130"/>
    <w:rsid w:val="00B96098"/>
    <w:rsid w:val="00B969EA"/>
    <w:rsid w:val="00B97C0C"/>
    <w:rsid w:val="00BA012A"/>
    <w:rsid w:val="00BA0312"/>
    <w:rsid w:val="00BA05A1"/>
    <w:rsid w:val="00BA0735"/>
    <w:rsid w:val="00BA0B63"/>
    <w:rsid w:val="00BA1549"/>
    <w:rsid w:val="00BA3C5E"/>
    <w:rsid w:val="00BA5104"/>
    <w:rsid w:val="00BA7BCE"/>
    <w:rsid w:val="00BB00D8"/>
    <w:rsid w:val="00BB12E1"/>
    <w:rsid w:val="00BB1F57"/>
    <w:rsid w:val="00BB2ACD"/>
    <w:rsid w:val="00BB2EC8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5B72"/>
    <w:rsid w:val="00BC72C6"/>
    <w:rsid w:val="00BD17A9"/>
    <w:rsid w:val="00BD1E99"/>
    <w:rsid w:val="00BD28A9"/>
    <w:rsid w:val="00BD2A0E"/>
    <w:rsid w:val="00BD3807"/>
    <w:rsid w:val="00BD3E42"/>
    <w:rsid w:val="00BD4ABA"/>
    <w:rsid w:val="00BD5123"/>
    <w:rsid w:val="00BD551A"/>
    <w:rsid w:val="00BD57B3"/>
    <w:rsid w:val="00BD57B5"/>
    <w:rsid w:val="00BD5E61"/>
    <w:rsid w:val="00BE0273"/>
    <w:rsid w:val="00BE1C5E"/>
    <w:rsid w:val="00BE261E"/>
    <w:rsid w:val="00BE50BE"/>
    <w:rsid w:val="00BE60A4"/>
    <w:rsid w:val="00BE6243"/>
    <w:rsid w:val="00BE6DD3"/>
    <w:rsid w:val="00BF0FDB"/>
    <w:rsid w:val="00BF1439"/>
    <w:rsid w:val="00BF2AF3"/>
    <w:rsid w:val="00BF2BF4"/>
    <w:rsid w:val="00BF3329"/>
    <w:rsid w:val="00BF3A74"/>
    <w:rsid w:val="00BF3D61"/>
    <w:rsid w:val="00BF4C27"/>
    <w:rsid w:val="00BF57FB"/>
    <w:rsid w:val="00BF68A6"/>
    <w:rsid w:val="00BF76D6"/>
    <w:rsid w:val="00C00330"/>
    <w:rsid w:val="00C00B54"/>
    <w:rsid w:val="00C00FC9"/>
    <w:rsid w:val="00C01874"/>
    <w:rsid w:val="00C01F4D"/>
    <w:rsid w:val="00C02535"/>
    <w:rsid w:val="00C02B4F"/>
    <w:rsid w:val="00C02B61"/>
    <w:rsid w:val="00C04318"/>
    <w:rsid w:val="00C04394"/>
    <w:rsid w:val="00C04C4E"/>
    <w:rsid w:val="00C06284"/>
    <w:rsid w:val="00C06C8F"/>
    <w:rsid w:val="00C06DD3"/>
    <w:rsid w:val="00C07AFF"/>
    <w:rsid w:val="00C11BAD"/>
    <w:rsid w:val="00C15C7F"/>
    <w:rsid w:val="00C167F9"/>
    <w:rsid w:val="00C17173"/>
    <w:rsid w:val="00C20019"/>
    <w:rsid w:val="00C215A9"/>
    <w:rsid w:val="00C22C46"/>
    <w:rsid w:val="00C23304"/>
    <w:rsid w:val="00C24E64"/>
    <w:rsid w:val="00C25602"/>
    <w:rsid w:val="00C26172"/>
    <w:rsid w:val="00C26214"/>
    <w:rsid w:val="00C27033"/>
    <w:rsid w:val="00C278A9"/>
    <w:rsid w:val="00C27D80"/>
    <w:rsid w:val="00C306FD"/>
    <w:rsid w:val="00C310CD"/>
    <w:rsid w:val="00C318B0"/>
    <w:rsid w:val="00C31B1A"/>
    <w:rsid w:val="00C33BF8"/>
    <w:rsid w:val="00C33D13"/>
    <w:rsid w:val="00C34302"/>
    <w:rsid w:val="00C35A9C"/>
    <w:rsid w:val="00C36092"/>
    <w:rsid w:val="00C36323"/>
    <w:rsid w:val="00C363C1"/>
    <w:rsid w:val="00C376AE"/>
    <w:rsid w:val="00C40230"/>
    <w:rsid w:val="00C4038F"/>
    <w:rsid w:val="00C40877"/>
    <w:rsid w:val="00C40890"/>
    <w:rsid w:val="00C410EE"/>
    <w:rsid w:val="00C41EA6"/>
    <w:rsid w:val="00C42B32"/>
    <w:rsid w:val="00C43DBC"/>
    <w:rsid w:val="00C43DC8"/>
    <w:rsid w:val="00C44730"/>
    <w:rsid w:val="00C44C1F"/>
    <w:rsid w:val="00C44D3E"/>
    <w:rsid w:val="00C46A70"/>
    <w:rsid w:val="00C470BB"/>
    <w:rsid w:val="00C4795B"/>
    <w:rsid w:val="00C47E92"/>
    <w:rsid w:val="00C50134"/>
    <w:rsid w:val="00C50E30"/>
    <w:rsid w:val="00C51445"/>
    <w:rsid w:val="00C5403B"/>
    <w:rsid w:val="00C54237"/>
    <w:rsid w:val="00C54382"/>
    <w:rsid w:val="00C577FF"/>
    <w:rsid w:val="00C600B6"/>
    <w:rsid w:val="00C60924"/>
    <w:rsid w:val="00C61789"/>
    <w:rsid w:val="00C61EFF"/>
    <w:rsid w:val="00C64EEB"/>
    <w:rsid w:val="00C6637D"/>
    <w:rsid w:val="00C66441"/>
    <w:rsid w:val="00C66C17"/>
    <w:rsid w:val="00C67F6C"/>
    <w:rsid w:val="00C72FFF"/>
    <w:rsid w:val="00C73BED"/>
    <w:rsid w:val="00C74BEB"/>
    <w:rsid w:val="00C75568"/>
    <w:rsid w:val="00C762B1"/>
    <w:rsid w:val="00C76D0B"/>
    <w:rsid w:val="00C76EA9"/>
    <w:rsid w:val="00C775A2"/>
    <w:rsid w:val="00C8014E"/>
    <w:rsid w:val="00C8025E"/>
    <w:rsid w:val="00C80C93"/>
    <w:rsid w:val="00C8144A"/>
    <w:rsid w:val="00C82616"/>
    <w:rsid w:val="00C8378B"/>
    <w:rsid w:val="00C83888"/>
    <w:rsid w:val="00C843E2"/>
    <w:rsid w:val="00C8595D"/>
    <w:rsid w:val="00C87044"/>
    <w:rsid w:val="00C8710A"/>
    <w:rsid w:val="00C874D3"/>
    <w:rsid w:val="00C90CFF"/>
    <w:rsid w:val="00C90D82"/>
    <w:rsid w:val="00C91279"/>
    <w:rsid w:val="00C91BE6"/>
    <w:rsid w:val="00C9300B"/>
    <w:rsid w:val="00C94AA6"/>
    <w:rsid w:val="00C955A1"/>
    <w:rsid w:val="00C96425"/>
    <w:rsid w:val="00C96DDD"/>
    <w:rsid w:val="00CA064E"/>
    <w:rsid w:val="00CA0928"/>
    <w:rsid w:val="00CA3194"/>
    <w:rsid w:val="00CA320B"/>
    <w:rsid w:val="00CA3EA2"/>
    <w:rsid w:val="00CA5F1D"/>
    <w:rsid w:val="00CA668E"/>
    <w:rsid w:val="00CA741A"/>
    <w:rsid w:val="00CB04AF"/>
    <w:rsid w:val="00CB0547"/>
    <w:rsid w:val="00CB12D7"/>
    <w:rsid w:val="00CB13EC"/>
    <w:rsid w:val="00CB2518"/>
    <w:rsid w:val="00CB3AC8"/>
    <w:rsid w:val="00CB4713"/>
    <w:rsid w:val="00CB4A47"/>
    <w:rsid w:val="00CB5632"/>
    <w:rsid w:val="00CB60CE"/>
    <w:rsid w:val="00CB7B67"/>
    <w:rsid w:val="00CB7C81"/>
    <w:rsid w:val="00CC01C6"/>
    <w:rsid w:val="00CC50A8"/>
    <w:rsid w:val="00CC5797"/>
    <w:rsid w:val="00CC7789"/>
    <w:rsid w:val="00CC7AFF"/>
    <w:rsid w:val="00CD15B1"/>
    <w:rsid w:val="00CD1B0B"/>
    <w:rsid w:val="00CD2CF4"/>
    <w:rsid w:val="00CD31F4"/>
    <w:rsid w:val="00CD3768"/>
    <w:rsid w:val="00CD5B47"/>
    <w:rsid w:val="00CD69D5"/>
    <w:rsid w:val="00CD7615"/>
    <w:rsid w:val="00CE05C4"/>
    <w:rsid w:val="00CE1924"/>
    <w:rsid w:val="00CE1A9C"/>
    <w:rsid w:val="00CE283D"/>
    <w:rsid w:val="00CE2978"/>
    <w:rsid w:val="00CE2FAB"/>
    <w:rsid w:val="00CE3CF7"/>
    <w:rsid w:val="00CE3E4F"/>
    <w:rsid w:val="00CE4F0B"/>
    <w:rsid w:val="00CE61C2"/>
    <w:rsid w:val="00CE77D8"/>
    <w:rsid w:val="00CE7D05"/>
    <w:rsid w:val="00CF0E18"/>
    <w:rsid w:val="00CF1AF2"/>
    <w:rsid w:val="00CF35FF"/>
    <w:rsid w:val="00CF458C"/>
    <w:rsid w:val="00CF49E0"/>
    <w:rsid w:val="00CF5A4C"/>
    <w:rsid w:val="00CF5FA0"/>
    <w:rsid w:val="00CF6481"/>
    <w:rsid w:val="00D00425"/>
    <w:rsid w:val="00D00427"/>
    <w:rsid w:val="00D0175E"/>
    <w:rsid w:val="00D02F42"/>
    <w:rsid w:val="00D03D78"/>
    <w:rsid w:val="00D0582D"/>
    <w:rsid w:val="00D0595A"/>
    <w:rsid w:val="00D06B0D"/>
    <w:rsid w:val="00D0713B"/>
    <w:rsid w:val="00D07F85"/>
    <w:rsid w:val="00D104FB"/>
    <w:rsid w:val="00D11775"/>
    <w:rsid w:val="00D11C60"/>
    <w:rsid w:val="00D11EC4"/>
    <w:rsid w:val="00D11F33"/>
    <w:rsid w:val="00D12B0D"/>
    <w:rsid w:val="00D12E44"/>
    <w:rsid w:val="00D13A57"/>
    <w:rsid w:val="00D14745"/>
    <w:rsid w:val="00D149A5"/>
    <w:rsid w:val="00D156B6"/>
    <w:rsid w:val="00D16302"/>
    <w:rsid w:val="00D172DF"/>
    <w:rsid w:val="00D200E6"/>
    <w:rsid w:val="00D20A0B"/>
    <w:rsid w:val="00D20D39"/>
    <w:rsid w:val="00D212D1"/>
    <w:rsid w:val="00D22C22"/>
    <w:rsid w:val="00D23E38"/>
    <w:rsid w:val="00D2555E"/>
    <w:rsid w:val="00D269EA"/>
    <w:rsid w:val="00D27925"/>
    <w:rsid w:val="00D27DE5"/>
    <w:rsid w:val="00D30E13"/>
    <w:rsid w:val="00D313FB"/>
    <w:rsid w:val="00D35E5F"/>
    <w:rsid w:val="00D36CF7"/>
    <w:rsid w:val="00D40F1B"/>
    <w:rsid w:val="00D40FA2"/>
    <w:rsid w:val="00D424FC"/>
    <w:rsid w:val="00D430A0"/>
    <w:rsid w:val="00D430A3"/>
    <w:rsid w:val="00D432A6"/>
    <w:rsid w:val="00D44214"/>
    <w:rsid w:val="00D450BB"/>
    <w:rsid w:val="00D461E3"/>
    <w:rsid w:val="00D46316"/>
    <w:rsid w:val="00D4645F"/>
    <w:rsid w:val="00D46DDF"/>
    <w:rsid w:val="00D47078"/>
    <w:rsid w:val="00D4749B"/>
    <w:rsid w:val="00D47B98"/>
    <w:rsid w:val="00D50017"/>
    <w:rsid w:val="00D5062E"/>
    <w:rsid w:val="00D52258"/>
    <w:rsid w:val="00D523A8"/>
    <w:rsid w:val="00D53611"/>
    <w:rsid w:val="00D546F2"/>
    <w:rsid w:val="00D55574"/>
    <w:rsid w:val="00D55AD8"/>
    <w:rsid w:val="00D56B4F"/>
    <w:rsid w:val="00D56D8C"/>
    <w:rsid w:val="00D579F8"/>
    <w:rsid w:val="00D64193"/>
    <w:rsid w:val="00D64270"/>
    <w:rsid w:val="00D64286"/>
    <w:rsid w:val="00D64A48"/>
    <w:rsid w:val="00D64D88"/>
    <w:rsid w:val="00D655BC"/>
    <w:rsid w:val="00D65777"/>
    <w:rsid w:val="00D66AE5"/>
    <w:rsid w:val="00D67014"/>
    <w:rsid w:val="00D6718F"/>
    <w:rsid w:val="00D67762"/>
    <w:rsid w:val="00D70BDF"/>
    <w:rsid w:val="00D72561"/>
    <w:rsid w:val="00D72690"/>
    <w:rsid w:val="00D72D34"/>
    <w:rsid w:val="00D72E33"/>
    <w:rsid w:val="00D72EF9"/>
    <w:rsid w:val="00D734C0"/>
    <w:rsid w:val="00D74A03"/>
    <w:rsid w:val="00D752CE"/>
    <w:rsid w:val="00D756E0"/>
    <w:rsid w:val="00D764A5"/>
    <w:rsid w:val="00D77205"/>
    <w:rsid w:val="00D828B0"/>
    <w:rsid w:val="00D837EC"/>
    <w:rsid w:val="00D83C39"/>
    <w:rsid w:val="00D864D8"/>
    <w:rsid w:val="00D86DE1"/>
    <w:rsid w:val="00D870A3"/>
    <w:rsid w:val="00D87444"/>
    <w:rsid w:val="00D903E1"/>
    <w:rsid w:val="00D91254"/>
    <w:rsid w:val="00D914D3"/>
    <w:rsid w:val="00D91A77"/>
    <w:rsid w:val="00D91AA0"/>
    <w:rsid w:val="00D91BB9"/>
    <w:rsid w:val="00D92AEE"/>
    <w:rsid w:val="00D92F83"/>
    <w:rsid w:val="00D935C8"/>
    <w:rsid w:val="00D94733"/>
    <w:rsid w:val="00D94D8A"/>
    <w:rsid w:val="00D9500A"/>
    <w:rsid w:val="00D95952"/>
    <w:rsid w:val="00D96882"/>
    <w:rsid w:val="00D96E91"/>
    <w:rsid w:val="00DA36C4"/>
    <w:rsid w:val="00DA3754"/>
    <w:rsid w:val="00DA44A1"/>
    <w:rsid w:val="00DA453B"/>
    <w:rsid w:val="00DA5953"/>
    <w:rsid w:val="00DA5BA2"/>
    <w:rsid w:val="00DB0698"/>
    <w:rsid w:val="00DB0B46"/>
    <w:rsid w:val="00DB0F0A"/>
    <w:rsid w:val="00DB1577"/>
    <w:rsid w:val="00DB225A"/>
    <w:rsid w:val="00DB24E7"/>
    <w:rsid w:val="00DB2C1F"/>
    <w:rsid w:val="00DB3C21"/>
    <w:rsid w:val="00DB6E08"/>
    <w:rsid w:val="00DB7319"/>
    <w:rsid w:val="00DC0582"/>
    <w:rsid w:val="00DC1809"/>
    <w:rsid w:val="00DC1C0E"/>
    <w:rsid w:val="00DC2981"/>
    <w:rsid w:val="00DC345F"/>
    <w:rsid w:val="00DC3951"/>
    <w:rsid w:val="00DC3EB5"/>
    <w:rsid w:val="00DC40A3"/>
    <w:rsid w:val="00DC4803"/>
    <w:rsid w:val="00DD356D"/>
    <w:rsid w:val="00DD41B7"/>
    <w:rsid w:val="00DD443A"/>
    <w:rsid w:val="00DD5577"/>
    <w:rsid w:val="00DD65D8"/>
    <w:rsid w:val="00DD7C7E"/>
    <w:rsid w:val="00DE009E"/>
    <w:rsid w:val="00DE0502"/>
    <w:rsid w:val="00DE0A89"/>
    <w:rsid w:val="00DE1A69"/>
    <w:rsid w:val="00DE2249"/>
    <w:rsid w:val="00DE2317"/>
    <w:rsid w:val="00DE2D33"/>
    <w:rsid w:val="00DE3A0E"/>
    <w:rsid w:val="00DE408F"/>
    <w:rsid w:val="00DE409C"/>
    <w:rsid w:val="00DE515C"/>
    <w:rsid w:val="00DE632A"/>
    <w:rsid w:val="00DE7573"/>
    <w:rsid w:val="00DE7669"/>
    <w:rsid w:val="00DE7824"/>
    <w:rsid w:val="00DF04A0"/>
    <w:rsid w:val="00DF0B14"/>
    <w:rsid w:val="00DF2CA2"/>
    <w:rsid w:val="00DF32EC"/>
    <w:rsid w:val="00DF3528"/>
    <w:rsid w:val="00DF3F98"/>
    <w:rsid w:val="00DF4300"/>
    <w:rsid w:val="00DF4E6D"/>
    <w:rsid w:val="00DF5801"/>
    <w:rsid w:val="00DF6532"/>
    <w:rsid w:val="00DF711D"/>
    <w:rsid w:val="00E0081B"/>
    <w:rsid w:val="00E0247C"/>
    <w:rsid w:val="00E03412"/>
    <w:rsid w:val="00E0746E"/>
    <w:rsid w:val="00E078E7"/>
    <w:rsid w:val="00E1013E"/>
    <w:rsid w:val="00E11F24"/>
    <w:rsid w:val="00E135BF"/>
    <w:rsid w:val="00E1792B"/>
    <w:rsid w:val="00E20BE9"/>
    <w:rsid w:val="00E21067"/>
    <w:rsid w:val="00E218BA"/>
    <w:rsid w:val="00E21994"/>
    <w:rsid w:val="00E22444"/>
    <w:rsid w:val="00E22E10"/>
    <w:rsid w:val="00E238FC"/>
    <w:rsid w:val="00E26772"/>
    <w:rsid w:val="00E27C20"/>
    <w:rsid w:val="00E30AAC"/>
    <w:rsid w:val="00E30F8A"/>
    <w:rsid w:val="00E31573"/>
    <w:rsid w:val="00E31DFE"/>
    <w:rsid w:val="00E322BF"/>
    <w:rsid w:val="00E326EB"/>
    <w:rsid w:val="00E34388"/>
    <w:rsid w:val="00E34A43"/>
    <w:rsid w:val="00E34E1D"/>
    <w:rsid w:val="00E35BE1"/>
    <w:rsid w:val="00E36B77"/>
    <w:rsid w:val="00E37A78"/>
    <w:rsid w:val="00E412E4"/>
    <w:rsid w:val="00E41694"/>
    <w:rsid w:val="00E41FE9"/>
    <w:rsid w:val="00E4471D"/>
    <w:rsid w:val="00E44B3E"/>
    <w:rsid w:val="00E45E22"/>
    <w:rsid w:val="00E46578"/>
    <w:rsid w:val="00E46600"/>
    <w:rsid w:val="00E46D6D"/>
    <w:rsid w:val="00E47023"/>
    <w:rsid w:val="00E50A75"/>
    <w:rsid w:val="00E51716"/>
    <w:rsid w:val="00E51A3E"/>
    <w:rsid w:val="00E52B83"/>
    <w:rsid w:val="00E53C3A"/>
    <w:rsid w:val="00E5465B"/>
    <w:rsid w:val="00E555E8"/>
    <w:rsid w:val="00E55F30"/>
    <w:rsid w:val="00E55F6C"/>
    <w:rsid w:val="00E5727A"/>
    <w:rsid w:val="00E5738D"/>
    <w:rsid w:val="00E5756B"/>
    <w:rsid w:val="00E5799E"/>
    <w:rsid w:val="00E61385"/>
    <w:rsid w:val="00E614EA"/>
    <w:rsid w:val="00E61691"/>
    <w:rsid w:val="00E6177E"/>
    <w:rsid w:val="00E623BA"/>
    <w:rsid w:val="00E62E01"/>
    <w:rsid w:val="00E63C44"/>
    <w:rsid w:val="00E656AC"/>
    <w:rsid w:val="00E66690"/>
    <w:rsid w:val="00E67088"/>
    <w:rsid w:val="00E74411"/>
    <w:rsid w:val="00E7495A"/>
    <w:rsid w:val="00E74CD1"/>
    <w:rsid w:val="00E751E9"/>
    <w:rsid w:val="00E75D2A"/>
    <w:rsid w:val="00E7604C"/>
    <w:rsid w:val="00E77076"/>
    <w:rsid w:val="00E777BF"/>
    <w:rsid w:val="00E80D58"/>
    <w:rsid w:val="00E817B7"/>
    <w:rsid w:val="00E83E9D"/>
    <w:rsid w:val="00E8432F"/>
    <w:rsid w:val="00E854C4"/>
    <w:rsid w:val="00E8556A"/>
    <w:rsid w:val="00E85FBA"/>
    <w:rsid w:val="00E861A9"/>
    <w:rsid w:val="00E87471"/>
    <w:rsid w:val="00E87660"/>
    <w:rsid w:val="00E903FA"/>
    <w:rsid w:val="00E93081"/>
    <w:rsid w:val="00E94235"/>
    <w:rsid w:val="00E94DC6"/>
    <w:rsid w:val="00E94E07"/>
    <w:rsid w:val="00E95171"/>
    <w:rsid w:val="00E95B4C"/>
    <w:rsid w:val="00E95B8E"/>
    <w:rsid w:val="00E9651B"/>
    <w:rsid w:val="00E96B04"/>
    <w:rsid w:val="00E96CB2"/>
    <w:rsid w:val="00E96DA5"/>
    <w:rsid w:val="00EA0181"/>
    <w:rsid w:val="00EA06DF"/>
    <w:rsid w:val="00EA1935"/>
    <w:rsid w:val="00EA1C7B"/>
    <w:rsid w:val="00EA2393"/>
    <w:rsid w:val="00EA2E54"/>
    <w:rsid w:val="00EA4980"/>
    <w:rsid w:val="00EA5801"/>
    <w:rsid w:val="00EA6026"/>
    <w:rsid w:val="00EA79FC"/>
    <w:rsid w:val="00EB0072"/>
    <w:rsid w:val="00EB0AD2"/>
    <w:rsid w:val="00EB0CAB"/>
    <w:rsid w:val="00EB52B2"/>
    <w:rsid w:val="00EB7320"/>
    <w:rsid w:val="00EB7D7B"/>
    <w:rsid w:val="00EC0048"/>
    <w:rsid w:val="00EC0F02"/>
    <w:rsid w:val="00EC1D2D"/>
    <w:rsid w:val="00EC21D4"/>
    <w:rsid w:val="00EC2C8B"/>
    <w:rsid w:val="00EC4B76"/>
    <w:rsid w:val="00EC554A"/>
    <w:rsid w:val="00EC5B17"/>
    <w:rsid w:val="00EC763B"/>
    <w:rsid w:val="00ED204D"/>
    <w:rsid w:val="00ED3E4B"/>
    <w:rsid w:val="00ED5212"/>
    <w:rsid w:val="00ED56BD"/>
    <w:rsid w:val="00ED629A"/>
    <w:rsid w:val="00ED7813"/>
    <w:rsid w:val="00ED78E5"/>
    <w:rsid w:val="00EE03C9"/>
    <w:rsid w:val="00EE2489"/>
    <w:rsid w:val="00EE29AD"/>
    <w:rsid w:val="00EE4264"/>
    <w:rsid w:val="00EE54A4"/>
    <w:rsid w:val="00EE607C"/>
    <w:rsid w:val="00EE6C40"/>
    <w:rsid w:val="00EE7271"/>
    <w:rsid w:val="00EF01C8"/>
    <w:rsid w:val="00EF1055"/>
    <w:rsid w:val="00EF13C7"/>
    <w:rsid w:val="00EF2705"/>
    <w:rsid w:val="00EF2C79"/>
    <w:rsid w:val="00EF31A7"/>
    <w:rsid w:val="00EF31DB"/>
    <w:rsid w:val="00EF3AA3"/>
    <w:rsid w:val="00EF4D6D"/>
    <w:rsid w:val="00EF672F"/>
    <w:rsid w:val="00F0192A"/>
    <w:rsid w:val="00F01D83"/>
    <w:rsid w:val="00F01EA5"/>
    <w:rsid w:val="00F03BD5"/>
    <w:rsid w:val="00F0631C"/>
    <w:rsid w:val="00F068D6"/>
    <w:rsid w:val="00F06E46"/>
    <w:rsid w:val="00F07F02"/>
    <w:rsid w:val="00F10119"/>
    <w:rsid w:val="00F10CE9"/>
    <w:rsid w:val="00F11117"/>
    <w:rsid w:val="00F11AB1"/>
    <w:rsid w:val="00F11CB2"/>
    <w:rsid w:val="00F138A9"/>
    <w:rsid w:val="00F141B6"/>
    <w:rsid w:val="00F1453F"/>
    <w:rsid w:val="00F1460E"/>
    <w:rsid w:val="00F15F04"/>
    <w:rsid w:val="00F163BC"/>
    <w:rsid w:val="00F17342"/>
    <w:rsid w:val="00F1745C"/>
    <w:rsid w:val="00F2008D"/>
    <w:rsid w:val="00F22F33"/>
    <w:rsid w:val="00F24C26"/>
    <w:rsid w:val="00F24EB6"/>
    <w:rsid w:val="00F25028"/>
    <w:rsid w:val="00F256DB"/>
    <w:rsid w:val="00F27485"/>
    <w:rsid w:val="00F2792F"/>
    <w:rsid w:val="00F27ABE"/>
    <w:rsid w:val="00F30203"/>
    <w:rsid w:val="00F30E50"/>
    <w:rsid w:val="00F316EF"/>
    <w:rsid w:val="00F32638"/>
    <w:rsid w:val="00F328BE"/>
    <w:rsid w:val="00F35543"/>
    <w:rsid w:val="00F35A23"/>
    <w:rsid w:val="00F36477"/>
    <w:rsid w:val="00F37C9E"/>
    <w:rsid w:val="00F40FD5"/>
    <w:rsid w:val="00F42E2F"/>
    <w:rsid w:val="00F43454"/>
    <w:rsid w:val="00F438D9"/>
    <w:rsid w:val="00F43E96"/>
    <w:rsid w:val="00F454B3"/>
    <w:rsid w:val="00F45725"/>
    <w:rsid w:val="00F45AD2"/>
    <w:rsid w:val="00F45F86"/>
    <w:rsid w:val="00F51AA8"/>
    <w:rsid w:val="00F52CB8"/>
    <w:rsid w:val="00F5442C"/>
    <w:rsid w:val="00F54479"/>
    <w:rsid w:val="00F555A2"/>
    <w:rsid w:val="00F55D20"/>
    <w:rsid w:val="00F56425"/>
    <w:rsid w:val="00F56ADF"/>
    <w:rsid w:val="00F56D06"/>
    <w:rsid w:val="00F57D5F"/>
    <w:rsid w:val="00F60755"/>
    <w:rsid w:val="00F61C45"/>
    <w:rsid w:val="00F62384"/>
    <w:rsid w:val="00F63483"/>
    <w:rsid w:val="00F65485"/>
    <w:rsid w:val="00F65578"/>
    <w:rsid w:val="00F65D0B"/>
    <w:rsid w:val="00F66A0D"/>
    <w:rsid w:val="00F70112"/>
    <w:rsid w:val="00F701ED"/>
    <w:rsid w:val="00F7082A"/>
    <w:rsid w:val="00F70C30"/>
    <w:rsid w:val="00F720AF"/>
    <w:rsid w:val="00F72141"/>
    <w:rsid w:val="00F73A0B"/>
    <w:rsid w:val="00F73A86"/>
    <w:rsid w:val="00F75107"/>
    <w:rsid w:val="00F754B8"/>
    <w:rsid w:val="00F76835"/>
    <w:rsid w:val="00F77584"/>
    <w:rsid w:val="00F800BE"/>
    <w:rsid w:val="00F8188A"/>
    <w:rsid w:val="00F828A3"/>
    <w:rsid w:val="00F82B10"/>
    <w:rsid w:val="00F83155"/>
    <w:rsid w:val="00F838C2"/>
    <w:rsid w:val="00F84429"/>
    <w:rsid w:val="00F8456F"/>
    <w:rsid w:val="00F847A0"/>
    <w:rsid w:val="00F907DD"/>
    <w:rsid w:val="00F90832"/>
    <w:rsid w:val="00F90C1B"/>
    <w:rsid w:val="00F91353"/>
    <w:rsid w:val="00F91EF5"/>
    <w:rsid w:val="00F92DB9"/>
    <w:rsid w:val="00F93331"/>
    <w:rsid w:val="00F93D97"/>
    <w:rsid w:val="00F94528"/>
    <w:rsid w:val="00F95C79"/>
    <w:rsid w:val="00F96467"/>
    <w:rsid w:val="00F968A1"/>
    <w:rsid w:val="00F96BAE"/>
    <w:rsid w:val="00F9710E"/>
    <w:rsid w:val="00F97192"/>
    <w:rsid w:val="00F97E32"/>
    <w:rsid w:val="00FA0D23"/>
    <w:rsid w:val="00FA204C"/>
    <w:rsid w:val="00FA22EC"/>
    <w:rsid w:val="00FA3029"/>
    <w:rsid w:val="00FA3042"/>
    <w:rsid w:val="00FA3714"/>
    <w:rsid w:val="00FA5F55"/>
    <w:rsid w:val="00FA61F6"/>
    <w:rsid w:val="00FA73B5"/>
    <w:rsid w:val="00FB1988"/>
    <w:rsid w:val="00FB28F4"/>
    <w:rsid w:val="00FB2FE0"/>
    <w:rsid w:val="00FB3E22"/>
    <w:rsid w:val="00FB4689"/>
    <w:rsid w:val="00FB4F00"/>
    <w:rsid w:val="00FB6750"/>
    <w:rsid w:val="00FB78E4"/>
    <w:rsid w:val="00FC022C"/>
    <w:rsid w:val="00FC089F"/>
    <w:rsid w:val="00FC0D79"/>
    <w:rsid w:val="00FC1797"/>
    <w:rsid w:val="00FC2125"/>
    <w:rsid w:val="00FC285C"/>
    <w:rsid w:val="00FC4DCC"/>
    <w:rsid w:val="00FC6D95"/>
    <w:rsid w:val="00FC74D2"/>
    <w:rsid w:val="00FD134A"/>
    <w:rsid w:val="00FD2451"/>
    <w:rsid w:val="00FD2700"/>
    <w:rsid w:val="00FD2CD8"/>
    <w:rsid w:val="00FD32A6"/>
    <w:rsid w:val="00FD4B88"/>
    <w:rsid w:val="00FD6A66"/>
    <w:rsid w:val="00FD7B0D"/>
    <w:rsid w:val="00FE01CA"/>
    <w:rsid w:val="00FE0835"/>
    <w:rsid w:val="00FE1493"/>
    <w:rsid w:val="00FE14C9"/>
    <w:rsid w:val="00FE248F"/>
    <w:rsid w:val="00FE36F9"/>
    <w:rsid w:val="00FE48C9"/>
    <w:rsid w:val="00FE5052"/>
    <w:rsid w:val="00FE610C"/>
    <w:rsid w:val="00FE629D"/>
    <w:rsid w:val="00FE6353"/>
    <w:rsid w:val="00FE699F"/>
    <w:rsid w:val="00FE7C13"/>
    <w:rsid w:val="00FE7E73"/>
    <w:rsid w:val="00FF0CBE"/>
    <w:rsid w:val="00FF23F7"/>
    <w:rsid w:val="00FF2A45"/>
    <w:rsid w:val="00FF2DFE"/>
    <w:rsid w:val="00FF377A"/>
    <w:rsid w:val="00FF41E4"/>
    <w:rsid w:val="00FF44EC"/>
    <w:rsid w:val="00FF4B1F"/>
    <w:rsid w:val="00FF4BC8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083ED3"/>
  <w15:chartTrackingRefBased/>
  <w15:docId w15:val="{417CA636-4B61-47C9-B075-3772BA98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E90D1-4B5C-4067-B6CB-BCC46EDA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Martha Lidia Marroquin Itzol</cp:lastModifiedBy>
  <cp:revision>2</cp:revision>
  <cp:lastPrinted>2023-11-20T23:26:00Z</cp:lastPrinted>
  <dcterms:created xsi:type="dcterms:W3CDTF">2023-12-11T17:47:00Z</dcterms:created>
  <dcterms:modified xsi:type="dcterms:W3CDTF">2023-12-11T17:47:00Z</dcterms:modified>
</cp:coreProperties>
</file>