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9AE45" w14:textId="77777777" w:rsidR="00CA6FCF" w:rsidRPr="00775CF9" w:rsidRDefault="00345AA4" w:rsidP="00393907">
      <w:pPr>
        <w:spacing w:line="290" w:lineRule="auto"/>
        <w:ind w:left="4439" w:right="2838" w:hanging="378"/>
        <w:rPr>
          <w:b/>
          <w:sz w:val="24"/>
        </w:rPr>
      </w:pPr>
      <w:r w:rsidRPr="00775CF9">
        <w:rPr>
          <w:b/>
          <w:sz w:val="24"/>
        </w:rPr>
        <w:t xml:space="preserve">MINISTERIO DE EDUCACIÓN AUDITORIA INTERNA </w:t>
      </w:r>
    </w:p>
    <w:p w14:paraId="221F6FE6" w14:textId="77777777" w:rsidR="00A255F0" w:rsidRPr="00775CF9" w:rsidRDefault="00177A94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 w:rsidRPr="00775CF9">
        <w:rPr>
          <w:b/>
          <w:sz w:val="24"/>
        </w:rPr>
        <w:t xml:space="preserve">Informe </w:t>
      </w:r>
      <w:r w:rsidR="00A255F0" w:rsidRPr="00775CF9">
        <w:rPr>
          <w:b/>
          <w:sz w:val="24"/>
        </w:rPr>
        <w:t>O</w:t>
      </w:r>
      <w:r w:rsidRPr="00775CF9">
        <w:rPr>
          <w:b/>
          <w:sz w:val="24"/>
        </w:rPr>
        <w:t>-</w:t>
      </w:r>
      <w:r w:rsidR="00A255F0" w:rsidRPr="00775CF9">
        <w:rPr>
          <w:b/>
          <w:sz w:val="24"/>
        </w:rPr>
        <w:t>DIDAI/SUB-</w:t>
      </w:r>
      <w:r w:rsidR="00E05B11" w:rsidRPr="00775CF9">
        <w:rPr>
          <w:b/>
          <w:sz w:val="24"/>
        </w:rPr>
        <w:t>46</w:t>
      </w:r>
      <w:r w:rsidR="00A255F0" w:rsidRPr="00775CF9">
        <w:rPr>
          <w:b/>
          <w:sz w:val="24"/>
        </w:rPr>
        <w:t>-2022</w:t>
      </w:r>
      <w:r w:rsidR="00AA58D4" w:rsidRPr="00775CF9">
        <w:rPr>
          <w:b/>
          <w:sz w:val="24"/>
        </w:rPr>
        <w:t>-B</w:t>
      </w:r>
      <w:r w:rsidR="00DB0C12" w:rsidRPr="00775CF9">
        <w:rPr>
          <w:b/>
          <w:sz w:val="24"/>
        </w:rPr>
        <w:t>-</w:t>
      </w:r>
    </w:p>
    <w:p w14:paraId="2B149470" w14:textId="77777777" w:rsidR="00177A94" w:rsidRPr="00775CF9" w:rsidRDefault="00F678E4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 w:rsidRPr="00775CF9">
        <w:rPr>
          <w:b/>
          <w:sz w:val="24"/>
        </w:rPr>
        <w:t xml:space="preserve">SIAD </w:t>
      </w:r>
      <w:r w:rsidR="00AA58D4" w:rsidRPr="00775CF9">
        <w:rPr>
          <w:b/>
          <w:sz w:val="24"/>
        </w:rPr>
        <w:t>592268</w:t>
      </w:r>
    </w:p>
    <w:p w14:paraId="4F8F43E9" w14:textId="77777777" w:rsidR="00CA6FCF" w:rsidRPr="00775CF9" w:rsidRDefault="00CA6FCF">
      <w:pPr>
        <w:pStyle w:val="Textoindependiente"/>
        <w:rPr>
          <w:b/>
          <w:sz w:val="26"/>
        </w:rPr>
      </w:pPr>
    </w:p>
    <w:p w14:paraId="462D1677" w14:textId="77777777" w:rsidR="00CA6FCF" w:rsidRPr="00775CF9" w:rsidRDefault="00CA6FCF">
      <w:pPr>
        <w:pStyle w:val="Textoindependiente"/>
        <w:rPr>
          <w:b/>
          <w:sz w:val="26"/>
        </w:rPr>
      </w:pPr>
    </w:p>
    <w:p w14:paraId="4AC39E62" w14:textId="77777777" w:rsidR="00CA6FCF" w:rsidRPr="00775CF9" w:rsidRDefault="00CA6FCF">
      <w:pPr>
        <w:pStyle w:val="Textoindependiente"/>
        <w:rPr>
          <w:b/>
          <w:sz w:val="26"/>
        </w:rPr>
      </w:pPr>
    </w:p>
    <w:p w14:paraId="4D9FF68F" w14:textId="77777777" w:rsidR="00CA6FCF" w:rsidRPr="00775CF9" w:rsidRDefault="00CA6FCF">
      <w:pPr>
        <w:pStyle w:val="Textoindependiente"/>
        <w:rPr>
          <w:b/>
          <w:sz w:val="26"/>
        </w:rPr>
      </w:pPr>
    </w:p>
    <w:p w14:paraId="0CC2A771" w14:textId="77777777" w:rsidR="00CA6FCF" w:rsidRPr="00775CF9" w:rsidRDefault="00CA6FCF">
      <w:pPr>
        <w:pStyle w:val="Textoindependiente"/>
        <w:rPr>
          <w:b/>
          <w:sz w:val="26"/>
        </w:rPr>
      </w:pPr>
    </w:p>
    <w:p w14:paraId="229E4536" w14:textId="77777777" w:rsidR="00CA6FCF" w:rsidRPr="00775CF9" w:rsidRDefault="00CA6FCF">
      <w:pPr>
        <w:pStyle w:val="Textoindependiente"/>
        <w:rPr>
          <w:b/>
          <w:sz w:val="26"/>
        </w:rPr>
      </w:pPr>
    </w:p>
    <w:p w14:paraId="2CD1F412" w14:textId="77777777" w:rsidR="00CA6FCF" w:rsidRPr="00775CF9" w:rsidRDefault="00CA6FCF">
      <w:pPr>
        <w:pStyle w:val="Textoindependiente"/>
        <w:rPr>
          <w:b/>
          <w:sz w:val="26"/>
        </w:rPr>
      </w:pPr>
    </w:p>
    <w:p w14:paraId="0D8D2D02" w14:textId="77777777" w:rsidR="00CA6FCF" w:rsidRPr="00775CF9" w:rsidRDefault="00CA6FCF">
      <w:pPr>
        <w:pStyle w:val="Textoindependiente"/>
        <w:rPr>
          <w:b/>
          <w:sz w:val="26"/>
        </w:rPr>
      </w:pPr>
    </w:p>
    <w:p w14:paraId="7C0470BA" w14:textId="77777777" w:rsidR="00CA6FCF" w:rsidRPr="00775CF9" w:rsidRDefault="00CA6FCF">
      <w:pPr>
        <w:pStyle w:val="Textoindependiente"/>
        <w:rPr>
          <w:b/>
          <w:sz w:val="26"/>
        </w:rPr>
      </w:pPr>
    </w:p>
    <w:p w14:paraId="516588F4" w14:textId="77777777" w:rsidR="00CA6FCF" w:rsidRPr="00775CF9" w:rsidRDefault="00CA6FCF">
      <w:pPr>
        <w:pStyle w:val="Textoindependiente"/>
        <w:rPr>
          <w:b/>
          <w:sz w:val="26"/>
        </w:rPr>
      </w:pPr>
    </w:p>
    <w:p w14:paraId="3F43DC5F" w14:textId="77777777" w:rsidR="00CA6FCF" w:rsidRPr="00775CF9" w:rsidRDefault="00CA6FCF">
      <w:pPr>
        <w:pStyle w:val="Textoindependiente"/>
        <w:rPr>
          <w:b/>
          <w:sz w:val="26"/>
        </w:rPr>
      </w:pPr>
    </w:p>
    <w:p w14:paraId="2969F949" w14:textId="77777777" w:rsidR="00CA6FCF" w:rsidRPr="00775CF9" w:rsidRDefault="00CA6FCF">
      <w:pPr>
        <w:pStyle w:val="Textoindependiente"/>
        <w:rPr>
          <w:b/>
          <w:sz w:val="26"/>
        </w:rPr>
      </w:pPr>
    </w:p>
    <w:p w14:paraId="618D3804" w14:textId="77777777" w:rsidR="00CA6FCF" w:rsidRPr="00775CF9" w:rsidRDefault="00CA6FCF">
      <w:pPr>
        <w:pStyle w:val="Textoindependiente"/>
        <w:rPr>
          <w:b/>
          <w:sz w:val="26"/>
        </w:rPr>
      </w:pPr>
    </w:p>
    <w:p w14:paraId="01AACAC6" w14:textId="77777777" w:rsidR="00CA6FCF" w:rsidRPr="00775CF9" w:rsidRDefault="00CA6FCF">
      <w:pPr>
        <w:pStyle w:val="Textoindependiente"/>
        <w:rPr>
          <w:b/>
          <w:sz w:val="26"/>
        </w:rPr>
      </w:pPr>
    </w:p>
    <w:p w14:paraId="1031AED4" w14:textId="77777777" w:rsidR="00CA6FCF" w:rsidRPr="00775CF9" w:rsidRDefault="00E05B11">
      <w:pPr>
        <w:spacing w:before="3" w:line="290" w:lineRule="auto"/>
        <w:ind w:left="2353" w:right="1158" w:firstLine="1"/>
        <w:jc w:val="center"/>
        <w:rPr>
          <w:b/>
          <w:sz w:val="24"/>
        </w:rPr>
      </w:pPr>
      <w:r w:rsidRPr="00775CF9">
        <w:rPr>
          <w:b/>
          <w:sz w:val="24"/>
        </w:rPr>
        <w:t xml:space="preserve">Consejo o consultoría de primer </w:t>
      </w:r>
      <w:r w:rsidR="00345AA4" w:rsidRPr="00775CF9">
        <w:rPr>
          <w:b/>
          <w:sz w:val="24"/>
        </w:rPr>
        <w:t xml:space="preserve">seguimiento a las recomendaciones </w:t>
      </w:r>
      <w:r w:rsidRPr="00775CF9">
        <w:rPr>
          <w:b/>
          <w:sz w:val="24"/>
        </w:rPr>
        <w:t xml:space="preserve">emitidas por la Dirección de Auditoría </w:t>
      </w:r>
      <w:r w:rsidR="00AA58D4" w:rsidRPr="00775CF9">
        <w:rPr>
          <w:b/>
          <w:sz w:val="24"/>
        </w:rPr>
        <w:t>Interna en el informe CUA 105737</w:t>
      </w:r>
      <w:r w:rsidR="00073374" w:rsidRPr="00775CF9">
        <w:rPr>
          <w:b/>
          <w:sz w:val="24"/>
        </w:rPr>
        <w:t>-1-2021</w:t>
      </w:r>
      <w:r w:rsidR="00AA58D4" w:rsidRPr="00775CF9">
        <w:rPr>
          <w:b/>
          <w:sz w:val="24"/>
        </w:rPr>
        <w:t xml:space="preserve">, de auditoría de gestión financiera y de cumplimiento, </w:t>
      </w:r>
      <w:r w:rsidR="00073374" w:rsidRPr="00775CF9">
        <w:rPr>
          <w:b/>
          <w:sz w:val="24"/>
        </w:rPr>
        <w:t>practicada en la Dirección Departamental de Educación de Alta Verapaz</w:t>
      </w:r>
    </w:p>
    <w:p w14:paraId="5D0CA487" w14:textId="77777777" w:rsidR="00CA6FCF" w:rsidRPr="00775CF9" w:rsidRDefault="00CA6FCF">
      <w:pPr>
        <w:pStyle w:val="Textoindependiente"/>
        <w:rPr>
          <w:b/>
          <w:sz w:val="20"/>
        </w:rPr>
      </w:pPr>
    </w:p>
    <w:p w14:paraId="4910B1A6" w14:textId="77777777" w:rsidR="00CA6FCF" w:rsidRPr="00775CF9" w:rsidRDefault="00CA6FCF">
      <w:pPr>
        <w:pStyle w:val="Textoindependiente"/>
        <w:rPr>
          <w:b/>
          <w:sz w:val="20"/>
        </w:rPr>
      </w:pPr>
    </w:p>
    <w:p w14:paraId="207C08A5" w14:textId="77777777" w:rsidR="00CA6FCF" w:rsidRPr="00775CF9" w:rsidRDefault="00CA6FCF">
      <w:pPr>
        <w:pStyle w:val="Textoindependiente"/>
        <w:rPr>
          <w:b/>
          <w:sz w:val="20"/>
        </w:rPr>
      </w:pPr>
    </w:p>
    <w:p w14:paraId="51646587" w14:textId="77777777" w:rsidR="00CA6FCF" w:rsidRPr="00775CF9" w:rsidRDefault="00CA6FCF">
      <w:pPr>
        <w:pStyle w:val="Textoindependiente"/>
        <w:rPr>
          <w:b/>
          <w:sz w:val="20"/>
        </w:rPr>
      </w:pPr>
    </w:p>
    <w:p w14:paraId="1397BFBE" w14:textId="77777777" w:rsidR="00CA6FCF" w:rsidRPr="00775CF9" w:rsidRDefault="00CA6FCF">
      <w:pPr>
        <w:pStyle w:val="Textoindependiente"/>
        <w:rPr>
          <w:b/>
          <w:sz w:val="20"/>
        </w:rPr>
      </w:pPr>
    </w:p>
    <w:p w14:paraId="3FA38B61" w14:textId="77777777" w:rsidR="00CA6FCF" w:rsidRPr="00775CF9" w:rsidRDefault="00CA6FCF">
      <w:pPr>
        <w:pStyle w:val="Textoindependiente"/>
        <w:rPr>
          <w:b/>
          <w:sz w:val="20"/>
        </w:rPr>
      </w:pPr>
    </w:p>
    <w:p w14:paraId="0026DA4A" w14:textId="77777777" w:rsidR="00CA6FCF" w:rsidRPr="00775CF9" w:rsidRDefault="00CA6FCF">
      <w:pPr>
        <w:pStyle w:val="Textoindependiente"/>
        <w:rPr>
          <w:b/>
          <w:sz w:val="20"/>
        </w:rPr>
      </w:pPr>
    </w:p>
    <w:p w14:paraId="6D90F863" w14:textId="77777777" w:rsidR="00CA6FCF" w:rsidRPr="00775CF9" w:rsidRDefault="00CA6FCF">
      <w:pPr>
        <w:pStyle w:val="Textoindependiente"/>
        <w:rPr>
          <w:b/>
          <w:sz w:val="20"/>
        </w:rPr>
      </w:pPr>
    </w:p>
    <w:p w14:paraId="6D95CDF2" w14:textId="77777777" w:rsidR="00CA6FCF" w:rsidRPr="00775CF9" w:rsidRDefault="00CA6FCF">
      <w:pPr>
        <w:pStyle w:val="Textoindependiente"/>
        <w:rPr>
          <w:b/>
          <w:sz w:val="20"/>
        </w:rPr>
      </w:pPr>
    </w:p>
    <w:p w14:paraId="270ABF5E" w14:textId="77777777" w:rsidR="00CA6FCF" w:rsidRPr="00775CF9" w:rsidRDefault="00CA6FCF">
      <w:pPr>
        <w:pStyle w:val="Textoindependiente"/>
        <w:rPr>
          <w:b/>
          <w:sz w:val="20"/>
        </w:rPr>
      </w:pPr>
    </w:p>
    <w:p w14:paraId="625C35C3" w14:textId="77777777" w:rsidR="00CA6FCF" w:rsidRPr="00775CF9" w:rsidRDefault="00CA6FCF">
      <w:pPr>
        <w:pStyle w:val="Textoindependiente"/>
        <w:rPr>
          <w:b/>
          <w:sz w:val="20"/>
        </w:rPr>
      </w:pPr>
    </w:p>
    <w:p w14:paraId="06877806" w14:textId="77777777" w:rsidR="00CA6FCF" w:rsidRPr="00775CF9" w:rsidRDefault="00CA6FCF">
      <w:pPr>
        <w:pStyle w:val="Textoindependiente"/>
        <w:rPr>
          <w:b/>
          <w:sz w:val="20"/>
        </w:rPr>
      </w:pPr>
    </w:p>
    <w:p w14:paraId="16142D2A" w14:textId="77777777" w:rsidR="00CA6FCF" w:rsidRPr="00775CF9" w:rsidRDefault="00CA6FCF">
      <w:pPr>
        <w:pStyle w:val="Textoindependiente"/>
        <w:rPr>
          <w:b/>
          <w:sz w:val="20"/>
        </w:rPr>
      </w:pPr>
    </w:p>
    <w:p w14:paraId="1F155377" w14:textId="77777777" w:rsidR="00CA6FCF" w:rsidRPr="00775CF9" w:rsidRDefault="00CA6FCF">
      <w:pPr>
        <w:pStyle w:val="Textoindependiente"/>
        <w:rPr>
          <w:b/>
          <w:sz w:val="20"/>
        </w:rPr>
      </w:pPr>
    </w:p>
    <w:p w14:paraId="102FC058" w14:textId="77777777" w:rsidR="00CA6FCF" w:rsidRPr="00775CF9" w:rsidRDefault="00CA6FCF">
      <w:pPr>
        <w:pStyle w:val="Textoindependiente"/>
        <w:rPr>
          <w:b/>
          <w:sz w:val="20"/>
        </w:rPr>
      </w:pPr>
    </w:p>
    <w:p w14:paraId="12F2A7B8" w14:textId="77777777" w:rsidR="00CA6FCF" w:rsidRPr="00775CF9" w:rsidRDefault="00CA6FCF">
      <w:pPr>
        <w:pStyle w:val="Textoindependiente"/>
        <w:rPr>
          <w:b/>
          <w:sz w:val="20"/>
        </w:rPr>
      </w:pPr>
    </w:p>
    <w:p w14:paraId="0218F6B8" w14:textId="77777777" w:rsidR="00CA6FCF" w:rsidRPr="00775CF9" w:rsidRDefault="00CA6FCF">
      <w:pPr>
        <w:pStyle w:val="Textoindependiente"/>
        <w:rPr>
          <w:b/>
          <w:sz w:val="20"/>
        </w:rPr>
      </w:pPr>
    </w:p>
    <w:p w14:paraId="12BD9F27" w14:textId="77777777" w:rsidR="00CA6FCF" w:rsidRPr="00775CF9" w:rsidRDefault="00CA6FCF">
      <w:pPr>
        <w:pStyle w:val="Textoindependiente"/>
        <w:rPr>
          <w:b/>
          <w:sz w:val="20"/>
        </w:rPr>
      </w:pPr>
    </w:p>
    <w:p w14:paraId="0F8F5864" w14:textId="77777777" w:rsidR="00CA6FCF" w:rsidRPr="00775CF9" w:rsidRDefault="00CA6FCF">
      <w:pPr>
        <w:pStyle w:val="Textoindependiente"/>
        <w:rPr>
          <w:b/>
          <w:sz w:val="20"/>
        </w:rPr>
      </w:pPr>
    </w:p>
    <w:p w14:paraId="093EA7CF" w14:textId="77777777" w:rsidR="00CA6FCF" w:rsidRPr="00775CF9" w:rsidRDefault="00CA6FCF">
      <w:pPr>
        <w:pStyle w:val="Textoindependiente"/>
        <w:rPr>
          <w:b/>
          <w:sz w:val="20"/>
        </w:rPr>
      </w:pPr>
    </w:p>
    <w:p w14:paraId="43B85B82" w14:textId="77777777" w:rsidR="00CA6FCF" w:rsidRPr="00775CF9" w:rsidRDefault="00CA6FCF">
      <w:pPr>
        <w:pStyle w:val="Textoindependiente"/>
        <w:rPr>
          <w:b/>
          <w:sz w:val="20"/>
        </w:rPr>
      </w:pPr>
    </w:p>
    <w:p w14:paraId="129B639E" w14:textId="77777777" w:rsidR="00CA6FCF" w:rsidRPr="00775CF9" w:rsidRDefault="00CA6FCF">
      <w:pPr>
        <w:pStyle w:val="Textoindependiente"/>
        <w:rPr>
          <w:b/>
          <w:sz w:val="20"/>
        </w:rPr>
      </w:pPr>
    </w:p>
    <w:p w14:paraId="6E49729F" w14:textId="77777777" w:rsidR="00CA6FCF" w:rsidRPr="00775CF9" w:rsidRDefault="00CA6FCF">
      <w:pPr>
        <w:pStyle w:val="Textoindependiente"/>
        <w:rPr>
          <w:b/>
          <w:sz w:val="20"/>
        </w:rPr>
      </w:pPr>
    </w:p>
    <w:p w14:paraId="12BF2FE1" w14:textId="77777777" w:rsidR="00CA6FCF" w:rsidRPr="00775CF9" w:rsidRDefault="00CA6FCF">
      <w:pPr>
        <w:pStyle w:val="Textoindependiente"/>
        <w:rPr>
          <w:b/>
          <w:sz w:val="20"/>
        </w:rPr>
      </w:pPr>
    </w:p>
    <w:p w14:paraId="4B9C96CA" w14:textId="77777777" w:rsidR="00CA6FCF" w:rsidRPr="00775CF9" w:rsidRDefault="00CA6FCF">
      <w:pPr>
        <w:pStyle w:val="Textoindependiente"/>
        <w:spacing w:before="8"/>
        <w:rPr>
          <w:b/>
          <w:sz w:val="26"/>
        </w:rPr>
      </w:pPr>
    </w:p>
    <w:p w14:paraId="5151AB3C" w14:textId="77777777" w:rsidR="00CA6FCF" w:rsidRPr="00775CF9" w:rsidRDefault="00345AA4">
      <w:pPr>
        <w:spacing w:before="92"/>
        <w:ind w:left="3801"/>
        <w:rPr>
          <w:b/>
          <w:sz w:val="24"/>
        </w:rPr>
      </w:pPr>
      <w:r w:rsidRPr="00775CF9">
        <w:rPr>
          <w:b/>
          <w:sz w:val="24"/>
        </w:rPr>
        <w:t xml:space="preserve">GUATEMALA, </w:t>
      </w:r>
      <w:r w:rsidR="00AA58D4" w:rsidRPr="00775CF9">
        <w:rPr>
          <w:b/>
          <w:sz w:val="24"/>
        </w:rPr>
        <w:t>MARZO</w:t>
      </w:r>
      <w:r w:rsidR="00F678E4" w:rsidRPr="00775CF9">
        <w:rPr>
          <w:b/>
          <w:sz w:val="24"/>
        </w:rPr>
        <w:t xml:space="preserve"> </w:t>
      </w:r>
      <w:r w:rsidRPr="00775CF9">
        <w:rPr>
          <w:b/>
          <w:sz w:val="24"/>
        </w:rPr>
        <w:t>DE 202</w:t>
      </w:r>
      <w:r w:rsidR="00A255F0" w:rsidRPr="00775CF9">
        <w:rPr>
          <w:b/>
          <w:sz w:val="24"/>
        </w:rPr>
        <w:t>2</w:t>
      </w:r>
    </w:p>
    <w:p w14:paraId="4522ED32" w14:textId="77777777" w:rsidR="00CA6FCF" w:rsidRPr="00775CF9" w:rsidRDefault="00CA6FCF">
      <w:pPr>
        <w:rPr>
          <w:sz w:val="24"/>
        </w:rPr>
        <w:sectPr w:rsidR="00CA6FCF" w:rsidRPr="00775CF9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14:paraId="67F26D2E" w14:textId="77777777" w:rsidR="00CA6FCF" w:rsidRPr="00775CF9" w:rsidRDefault="00345AA4">
      <w:pPr>
        <w:spacing w:before="71"/>
        <w:ind w:left="4938" w:right="4447"/>
        <w:jc w:val="center"/>
        <w:rPr>
          <w:b/>
          <w:sz w:val="24"/>
        </w:rPr>
      </w:pPr>
      <w:r w:rsidRPr="00775CF9">
        <w:rPr>
          <w:b/>
          <w:sz w:val="24"/>
        </w:rPr>
        <w:lastRenderedPageBreak/>
        <w:t>INDICE</w:t>
      </w:r>
    </w:p>
    <w:sdt>
      <w:sdtPr>
        <w:id w:val="1580712209"/>
        <w:docPartObj>
          <w:docPartGallery w:val="Table of Contents"/>
          <w:docPartUnique/>
        </w:docPartObj>
      </w:sdtPr>
      <w:sdtEndPr/>
      <w:sdtContent>
        <w:p w14:paraId="5A536BA1" w14:textId="77777777" w:rsidR="00CA6FCF" w:rsidRPr="00775CF9" w:rsidRDefault="008D41AB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 w:rsidR="00345AA4" w:rsidRPr="00775CF9">
              <w:t>INTRODUCCION</w:t>
            </w:r>
            <w:r w:rsidR="00345AA4" w:rsidRPr="00775CF9">
              <w:tab/>
            </w:r>
            <w:r w:rsidR="00345AA4" w:rsidRPr="00775CF9">
              <w:rPr>
                <w:b w:val="0"/>
                <w:position w:val="-3"/>
              </w:rPr>
              <w:t>1</w:t>
            </w:r>
          </w:hyperlink>
        </w:p>
        <w:p w14:paraId="4D54EB3C" w14:textId="77777777" w:rsidR="00CA6FCF" w:rsidRPr="00775CF9" w:rsidRDefault="00345AA4">
          <w:pPr>
            <w:pStyle w:val="TDC1"/>
            <w:tabs>
              <w:tab w:val="right" w:pos="9427"/>
            </w:tabs>
            <w:rPr>
              <w:b w:val="0"/>
            </w:rPr>
          </w:pPr>
          <w:r w:rsidRPr="00775CF9">
            <w:t>OBJETIVOS</w:t>
          </w:r>
          <w:r w:rsidRPr="00775CF9">
            <w:tab/>
          </w:r>
          <w:r w:rsidRPr="00775CF9">
            <w:rPr>
              <w:b w:val="0"/>
              <w:position w:val="-3"/>
            </w:rPr>
            <w:t>1</w:t>
          </w:r>
        </w:p>
        <w:p w14:paraId="4DD13E47" w14:textId="77777777" w:rsidR="00CA6FCF" w:rsidRPr="00775CF9" w:rsidRDefault="008D41AB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 w:rsidR="00345AA4" w:rsidRPr="00775CF9">
              <w:t>ALCANCE DE</w:t>
            </w:r>
            <w:r w:rsidR="00345AA4" w:rsidRPr="00775CF9">
              <w:rPr>
                <w:spacing w:val="-3"/>
              </w:rPr>
              <w:t xml:space="preserve"> </w:t>
            </w:r>
            <w:r w:rsidR="00345AA4" w:rsidRPr="00775CF9">
              <w:t>LA</w:t>
            </w:r>
            <w:r w:rsidR="00345AA4" w:rsidRPr="00775CF9">
              <w:rPr>
                <w:spacing w:val="-1"/>
              </w:rPr>
              <w:t xml:space="preserve"> </w:t>
            </w:r>
            <w:r w:rsidR="00345AA4" w:rsidRPr="00775CF9">
              <w:t>ACTIVIDAD</w:t>
            </w:r>
            <w:r w:rsidR="00345AA4" w:rsidRPr="00775CF9">
              <w:tab/>
            </w:r>
            <w:r w:rsidR="00345AA4" w:rsidRPr="00775CF9">
              <w:rPr>
                <w:b w:val="0"/>
                <w:position w:val="-3"/>
              </w:rPr>
              <w:t>1</w:t>
            </w:r>
          </w:hyperlink>
        </w:p>
        <w:p w14:paraId="6F4F0FB1" w14:textId="77777777" w:rsidR="00CA6FCF" w:rsidRPr="00775CF9" w:rsidRDefault="008D41AB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 w:rsidR="00345AA4" w:rsidRPr="00775CF9">
              <w:t>RESULTADOS DE</w:t>
            </w:r>
            <w:r w:rsidR="00345AA4" w:rsidRPr="00775CF9">
              <w:rPr>
                <w:spacing w:val="-3"/>
              </w:rPr>
              <w:t xml:space="preserve"> </w:t>
            </w:r>
            <w:r w:rsidR="00345AA4" w:rsidRPr="00775CF9">
              <w:t>LA</w:t>
            </w:r>
            <w:r w:rsidR="00345AA4" w:rsidRPr="00775CF9">
              <w:rPr>
                <w:spacing w:val="-1"/>
              </w:rPr>
              <w:t xml:space="preserve"> </w:t>
            </w:r>
            <w:r w:rsidR="00345AA4" w:rsidRPr="00775CF9">
              <w:t>ACTIVIDAD</w:t>
            </w:r>
            <w:r w:rsidR="00345AA4" w:rsidRPr="00775CF9">
              <w:tab/>
            </w:r>
            <w:r w:rsidR="00345AA4" w:rsidRPr="00775CF9">
              <w:rPr>
                <w:b w:val="0"/>
                <w:position w:val="-3"/>
              </w:rPr>
              <w:t>1</w:t>
            </w:r>
          </w:hyperlink>
        </w:p>
        <w:p w14:paraId="4719FAB4" w14:textId="77777777" w:rsidR="00CA6FCF" w:rsidRPr="00775CF9" w:rsidRDefault="008D41AB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 w:rsidR="000779CC" w:rsidRPr="00775CF9">
              <w:t>FORMULARIO SR-1</w:t>
            </w:r>
            <w:r w:rsidR="00345AA4" w:rsidRPr="00775CF9">
              <w:tab/>
            </w:r>
          </w:hyperlink>
          <w:r w:rsidR="00313B47">
            <w:t>2</w:t>
          </w:r>
        </w:p>
      </w:sdtContent>
    </w:sdt>
    <w:p w14:paraId="4AB3998A" w14:textId="77777777" w:rsidR="00CA6FCF" w:rsidRPr="00775CF9" w:rsidRDefault="00CA6FCF">
      <w:pPr>
        <w:pStyle w:val="Textoindependiente"/>
        <w:rPr>
          <w:sz w:val="20"/>
        </w:rPr>
      </w:pPr>
    </w:p>
    <w:p w14:paraId="67162E47" w14:textId="77777777" w:rsidR="00CA6FCF" w:rsidRPr="00775CF9" w:rsidRDefault="00CA6FCF">
      <w:pPr>
        <w:pStyle w:val="Textoindependiente"/>
        <w:rPr>
          <w:sz w:val="20"/>
        </w:rPr>
      </w:pPr>
    </w:p>
    <w:p w14:paraId="58FA5041" w14:textId="77777777" w:rsidR="00CA6FCF" w:rsidRPr="00775CF9" w:rsidRDefault="00CA6FCF">
      <w:pPr>
        <w:pStyle w:val="Textoindependiente"/>
        <w:rPr>
          <w:sz w:val="20"/>
        </w:rPr>
      </w:pPr>
    </w:p>
    <w:p w14:paraId="15E5AE20" w14:textId="77777777" w:rsidR="00CA6FCF" w:rsidRPr="00775CF9" w:rsidRDefault="00CA6FCF">
      <w:pPr>
        <w:pStyle w:val="Textoindependiente"/>
        <w:rPr>
          <w:sz w:val="20"/>
        </w:rPr>
      </w:pPr>
    </w:p>
    <w:p w14:paraId="2755B34E" w14:textId="77777777" w:rsidR="00CA6FCF" w:rsidRPr="00775CF9" w:rsidRDefault="00CA6FCF">
      <w:pPr>
        <w:pStyle w:val="Textoindependiente"/>
        <w:rPr>
          <w:sz w:val="20"/>
        </w:rPr>
      </w:pPr>
    </w:p>
    <w:p w14:paraId="1DCC7B39" w14:textId="77777777" w:rsidR="00CA6FCF" w:rsidRPr="00775CF9" w:rsidRDefault="00CA6FCF">
      <w:pPr>
        <w:pStyle w:val="Textoindependiente"/>
        <w:rPr>
          <w:sz w:val="20"/>
        </w:rPr>
      </w:pPr>
    </w:p>
    <w:p w14:paraId="48A002E9" w14:textId="77777777" w:rsidR="00CA6FCF" w:rsidRPr="00775CF9" w:rsidRDefault="00CA6FCF">
      <w:pPr>
        <w:pStyle w:val="Textoindependiente"/>
        <w:rPr>
          <w:sz w:val="20"/>
        </w:rPr>
      </w:pPr>
    </w:p>
    <w:p w14:paraId="3D9C903E" w14:textId="77777777" w:rsidR="00CA6FCF" w:rsidRPr="00775CF9" w:rsidRDefault="00CA6FCF">
      <w:pPr>
        <w:pStyle w:val="Textoindependiente"/>
        <w:rPr>
          <w:sz w:val="20"/>
        </w:rPr>
      </w:pPr>
    </w:p>
    <w:p w14:paraId="3A566E12" w14:textId="77777777" w:rsidR="00CA6FCF" w:rsidRPr="00775CF9" w:rsidRDefault="00CA6FCF">
      <w:pPr>
        <w:pStyle w:val="Textoindependiente"/>
        <w:rPr>
          <w:sz w:val="20"/>
        </w:rPr>
      </w:pPr>
    </w:p>
    <w:p w14:paraId="20C97053" w14:textId="77777777" w:rsidR="00CA6FCF" w:rsidRPr="00775CF9" w:rsidRDefault="00CA6FCF">
      <w:pPr>
        <w:pStyle w:val="Textoindependiente"/>
        <w:rPr>
          <w:sz w:val="20"/>
        </w:rPr>
      </w:pPr>
    </w:p>
    <w:p w14:paraId="6AE6D413" w14:textId="77777777" w:rsidR="00CA6FCF" w:rsidRPr="00775CF9" w:rsidRDefault="00CA6FCF">
      <w:pPr>
        <w:pStyle w:val="Textoindependiente"/>
        <w:rPr>
          <w:sz w:val="20"/>
        </w:rPr>
      </w:pPr>
    </w:p>
    <w:p w14:paraId="3462D863" w14:textId="77777777" w:rsidR="00CA6FCF" w:rsidRPr="00775CF9" w:rsidRDefault="00CA6FCF">
      <w:pPr>
        <w:pStyle w:val="Textoindependiente"/>
        <w:rPr>
          <w:sz w:val="20"/>
        </w:rPr>
      </w:pPr>
    </w:p>
    <w:p w14:paraId="4F140EA1" w14:textId="77777777" w:rsidR="00CA6FCF" w:rsidRPr="00775CF9" w:rsidRDefault="00CA6FCF">
      <w:pPr>
        <w:pStyle w:val="Textoindependiente"/>
        <w:rPr>
          <w:sz w:val="20"/>
        </w:rPr>
      </w:pPr>
    </w:p>
    <w:p w14:paraId="4F8206F6" w14:textId="77777777" w:rsidR="00CA6FCF" w:rsidRPr="00775CF9" w:rsidRDefault="00CA6FCF" w:rsidP="000779CC">
      <w:pPr>
        <w:pStyle w:val="Textoindependiente"/>
        <w:jc w:val="center"/>
        <w:rPr>
          <w:sz w:val="20"/>
        </w:rPr>
      </w:pPr>
    </w:p>
    <w:p w14:paraId="4A51E85A" w14:textId="77777777" w:rsidR="00CA6FCF" w:rsidRPr="00775CF9" w:rsidRDefault="00CA6FCF">
      <w:pPr>
        <w:pStyle w:val="Textoindependiente"/>
        <w:rPr>
          <w:sz w:val="20"/>
        </w:rPr>
      </w:pPr>
    </w:p>
    <w:p w14:paraId="434BAE7F" w14:textId="77777777" w:rsidR="00CA6FCF" w:rsidRPr="00775CF9" w:rsidRDefault="00CA6FCF">
      <w:pPr>
        <w:pStyle w:val="Textoindependiente"/>
        <w:rPr>
          <w:sz w:val="20"/>
        </w:rPr>
      </w:pPr>
    </w:p>
    <w:p w14:paraId="497203E5" w14:textId="77777777" w:rsidR="00CA6FCF" w:rsidRPr="00775CF9" w:rsidRDefault="00CA6FCF">
      <w:pPr>
        <w:pStyle w:val="Textoindependiente"/>
        <w:rPr>
          <w:sz w:val="20"/>
        </w:rPr>
      </w:pPr>
    </w:p>
    <w:p w14:paraId="360C4627" w14:textId="77777777" w:rsidR="00CA6FCF" w:rsidRPr="00775CF9" w:rsidRDefault="00CA6FCF">
      <w:pPr>
        <w:pStyle w:val="Textoindependiente"/>
        <w:rPr>
          <w:sz w:val="20"/>
        </w:rPr>
      </w:pPr>
    </w:p>
    <w:p w14:paraId="0FEC1778" w14:textId="77777777" w:rsidR="00CA6FCF" w:rsidRPr="00775CF9" w:rsidRDefault="00CA6FCF">
      <w:pPr>
        <w:pStyle w:val="Textoindependiente"/>
        <w:rPr>
          <w:sz w:val="20"/>
        </w:rPr>
      </w:pPr>
    </w:p>
    <w:p w14:paraId="6F4D0D24" w14:textId="77777777" w:rsidR="00CA6FCF" w:rsidRPr="00775CF9" w:rsidRDefault="00CA6FCF">
      <w:pPr>
        <w:pStyle w:val="Textoindependiente"/>
        <w:rPr>
          <w:sz w:val="20"/>
        </w:rPr>
      </w:pPr>
    </w:p>
    <w:p w14:paraId="79FE00E8" w14:textId="77777777" w:rsidR="00CA6FCF" w:rsidRPr="00775CF9" w:rsidRDefault="00CA6FCF">
      <w:pPr>
        <w:pStyle w:val="Textoindependiente"/>
        <w:rPr>
          <w:sz w:val="20"/>
        </w:rPr>
      </w:pPr>
    </w:p>
    <w:p w14:paraId="2075B49A" w14:textId="77777777" w:rsidR="00CA6FCF" w:rsidRPr="00775CF9" w:rsidRDefault="00CA6FCF">
      <w:pPr>
        <w:pStyle w:val="Textoindependiente"/>
        <w:rPr>
          <w:sz w:val="20"/>
        </w:rPr>
      </w:pPr>
    </w:p>
    <w:p w14:paraId="5E9E3636" w14:textId="77777777" w:rsidR="00CA6FCF" w:rsidRPr="00775CF9" w:rsidRDefault="00CA6FCF">
      <w:pPr>
        <w:pStyle w:val="Textoindependiente"/>
        <w:rPr>
          <w:sz w:val="20"/>
        </w:rPr>
      </w:pPr>
    </w:p>
    <w:p w14:paraId="76928D48" w14:textId="77777777" w:rsidR="00CA6FCF" w:rsidRPr="00775CF9" w:rsidRDefault="00CA6FCF">
      <w:pPr>
        <w:pStyle w:val="Textoindependiente"/>
        <w:rPr>
          <w:sz w:val="20"/>
        </w:rPr>
      </w:pPr>
    </w:p>
    <w:p w14:paraId="6F42F0EC" w14:textId="77777777" w:rsidR="00CA6FCF" w:rsidRPr="00775CF9" w:rsidRDefault="00CA6FCF">
      <w:pPr>
        <w:pStyle w:val="Textoindependiente"/>
        <w:rPr>
          <w:sz w:val="20"/>
        </w:rPr>
      </w:pPr>
    </w:p>
    <w:p w14:paraId="762191FB" w14:textId="77777777" w:rsidR="00CA6FCF" w:rsidRPr="00775CF9" w:rsidRDefault="00CA6FCF">
      <w:pPr>
        <w:pStyle w:val="Textoindependiente"/>
        <w:rPr>
          <w:sz w:val="20"/>
        </w:rPr>
      </w:pPr>
    </w:p>
    <w:p w14:paraId="00EA3AF4" w14:textId="77777777" w:rsidR="00CA6FCF" w:rsidRPr="00775CF9" w:rsidRDefault="00CA6FCF">
      <w:pPr>
        <w:pStyle w:val="Textoindependiente"/>
        <w:rPr>
          <w:sz w:val="20"/>
        </w:rPr>
      </w:pPr>
    </w:p>
    <w:p w14:paraId="34E4645B" w14:textId="77777777" w:rsidR="00CA6FCF" w:rsidRPr="00775CF9" w:rsidRDefault="00CA6FCF">
      <w:pPr>
        <w:pStyle w:val="Textoindependiente"/>
        <w:rPr>
          <w:sz w:val="20"/>
        </w:rPr>
      </w:pPr>
    </w:p>
    <w:p w14:paraId="38EAB600" w14:textId="77777777" w:rsidR="00CA6FCF" w:rsidRPr="00775CF9" w:rsidRDefault="00CA6FCF">
      <w:pPr>
        <w:pStyle w:val="Textoindependiente"/>
        <w:rPr>
          <w:sz w:val="20"/>
        </w:rPr>
      </w:pPr>
    </w:p>
    <w:p w14:paraId="1F54F329" w14:textId="77777777" w:rsidR="00CA6FCF" w:rsidRPr="00775CF9" w:rsidRDefault="00CA6FCF">
      <w:pPr>
        <w:pStyle w:val="Textoindependiente"/>
        <w:rPr>
          <w:sz w:val="20"/>
        </w:rPr>
      </w:pPr>
    </w:p>
    <w:p w14:paraId="19011CE6" w14:textId="77777777" w:rsidR="00CA6FCF" w:rsidRPr="00775CF9" w:rsidRDefault="00CA6FCF">
      <w:pPr>
        <w:pStyle w:val="Textoindependiente"/>
        <w:rPr>
          <w:sz w:val="20"/>
        </w:rPr>
      </w:pPr>
    </w:p>
    <w:p w14:paraId="5ABE7573" w14:textId="77777777" w:rsidR="00CA6FCF" w:rsidRPr="00775CF9" w:rsidRDefault="00CA6FCF">
      <w:pPr>
        <w:pStyle w:val="Textoindependiente"/>
        <w:rPr>
          <w:sz w:val="20"/>
        </w:rPr>
      </w:pPr>
    </w:p>
    <w:p w14:paraId="57ACAB12" w14:textId="77777777" w:rsidR="00CA6FCF" w:rsidRPr="00775CF9" w:rsidRDefault="00CA6FCF">
      <w:pPr>
        <w:pStyle w:val="Textoindependiente"/>
        <w:rPr>
          <w:sz w:val="20"/>
        </w:rPr>
      </w:pPr>
    </w:p>
    <w:p w14:paraId="162BB9C4" w14:textId="77777777" w:rsidR="00CA6FCF" w:rsidRPr="00775CF9" w:rsidRDefault="00CA6FCF">
      <w:pPr>
        <w:pStyle w:val="Textoindependiente"/>
        <w:rPr>
          <w:sz w:val="20"/>
        </w:rPr>
      </w:pPr>
    </w:p>
    <w:p w14:paraId="26826115" w14:textId="77777777" w:rsidR="00CA6FCF" w:rsidRPr="00775CF9" w:rsidRDefault="00CA6FCF">
      <w:pPr>
        <w:pStyle w:val="Textoindependiente"/>
        <w:rPr>
          <w:sz w:val="20"/>
        </w:rPr>
      </w:pPr>
    </w:p>
    <w:p w14:paraId="72D3240A" w14:textId="77777777" w:rsidR="00CA6FCF" w:rsidRPr="00775CF9" w:rsidRDefault="00CA6FCF">
      <w:pPr>
        <w:pStyle w:val="Textoindependiente"/>
        <w:rPr>
          <w:sz w:val="20"/>
        </w:rPr>
      </w:pPr>
    </w:p>
    <w:p w14:paraId="291A836D" w14:textId="77777777" w:rsidR="00CA6FCF" w:rsidRPr="00775CF9" w:rsidRDefault="00CA6FCF">
      <w:pPr>
        <w:pStyle w:val="Textoindependiente"/>
        <w:rPr>
          <w:sz w:val="20"/>
        </w:rPr>
      </w:pPr>
    </w:p>
    <w:p w14:paraId="7930C6BC" w14:textId="77777777" w:rsidR="00CA6FCF" w:rsidRPr="00775CF9" w:rsidRDefault="00CA6FCF">
      <w:pPr>
        <w:pStyle w:val="Textoindependiente"/>
        <w:rPr>
          <w:sz w:val="20"/>
        </w:rPr>
      </w:pPr>
    </w:p>
    <w:p w14:paraId="5F4507D7" w14:textId="77777777" w:rsidR="00CA6FCF" w:rsidRPr="00775CF9" w:rsidRDefault="00CA6FCF">
      <w:pPr>
        <w:pStyle w:val="Textoindependiente"/>
        <w:rPr>
          <w:sz w:val="20"/>
        </w:rPr>
      </w:pPr>
    </w:p>
    <w:p w14:paraId="764AB285" w14:textId="77777777" w:rsidR="00CA6FCF" w:rsidRPr="00775CF9" w:rsidRDefault="00CA6FCF">
      <w:pPr>
        <w:pStyle w:val="Textoindependiente"/>
        <w:rPr>
          <w:sz w:val="20"/>
        </w:rPr>
      </w:pPr>
    </w:p>
    <w:p w14:paraId="2AAF9C57" w14:textId="77777777" w:rsidR="00CA6FCF" w:rsidRPr="00775CF9" w:rsidRDefault="00CA6FCF">
      <w:pPr>
        <w:pStyle w:val="Textoindependiente"/>
        <w:rPr>
          <w:sz w:val="20"/>
        </w:rPr>
      </w:pPr>
    </w:p>
    <w:p w14:paraId="2E0D918B" w14:textId="77777777" w:rsidR="00CA6FCF" w:rsidRPr="00775CF9" w:rsidRDefault="00CA6FCF">
      <w:pPr>
        <w:pStyle w:val="Textoindependiente"/>
        <w:rPr>
          <w:sz w:val="20"/>
        </w:rPr>
      </w:pPr>
    </w:p>
    <w:p w14:paraId="59955677" w14:textId="77777777" w:rsidR="00CA6FCF" w:rsidRPr="00775CF9" w:rsidRDefault="00CA6FCF">
      <w:pPr>
        <w:pStyle w:val="Textoindependiente"/>
        <w:rPr>
          <w:sz w:val="20"/>
        </w:rPr>
      </w:pPr>
    </w:p>
    <w:p w14:paraId="5122EC52" w14:textId="77777777" w:rsidR="00CA6FCF" w:rsidRPr="00775CF9" w:rsidRDefault="00CA6FCF">
      <w:pPr>
        <w:pStyle w:val="Textoindependiente"/>
        <w:rPr>
          <w:sz w:val="20"/>
        </w:rPr>
      </w:pPr>
    </w:p>
    <w:p w14:paraId="43D0DE81" w14:textId="77777777" w:rsidR="00CA6FCF" w:rsidRPr="00775CF9" w:rsidRDefault="00CA6FCF">
      <w:pPr>
        <w:pStyle w:val="Textoindependiente"/>
        <w:rPr>
          <w:sz w:val="20"/>
        </w:rPr>
      </w:pPr>
    </w:p>
    <w:p w14:paraId="3EF4D71A" w14:textId="77777777" w:rsidR="00CA6FCF" w:rsidRPr="00775CF9" w:rsidRDefault="00F94BFE">
      <w:pPr>
        <w:rPr>
          <w:sz w:val="18"/>
        </w:rPr>
        <w:sectPr w:rsidR="00CA6FCF" w:rsidRPr="00775CF9">
          <w:pgSz w:w="12240" w:h="15840"/>
          <w:pgMar w:top="1080" w:right="1600" w:bottom="0" w:left="400" w:header="720" w:footer="720" w:gutter="0"/>
          <w:cols w:space="720"/>
        </w:sectPr>
      </w:pPr>
      <w:r w:rsidRPr="00775CF9">
        <w:rPr>
          <w:sz w:val="18"/>
          <w:szCs w:val="24"/>
        </w:rPr>
        <w:tab/>
      </w:r>
      <w:r w:rsidRPr="00775CF9">
        <w:rPr>
          <w:sz w:val="18"/>
          <w:szCs w:val="24"/>
        </w:rPr>
        <w:tab/>
      </w:r>
    </w:p>
    <w:p w14:paraId="51ECCAEC" w14:textId="77777777" w:rsidR="00DB0C12" w:rsidRPr="00775CF9" w:rsidRDefault="00DB0C12" w:rsidP="00F94BFE">
      <w:pPr>
        <w:pStyle w:val="Ttulo1"/>
        <w:spacing w:before="82"/>
        <w:ind w:left="556" w:firstLine="720"/>
        <w:rPr>
          <w:sz w:val="22"/>
          <w:szCs w:val="22"/>
        </w:rPr>
      </w:pPr>
      <w:bookmarkStart w:id="0" w:name="_TOC_250003"/>
      <w:bookmarkEnd w:id="0"/>
      <w:r w:rsidRPr="00775CF9">
        <w:rPr>
          <w:sz w:val="22"/>
          <w:szCs w:val="22"/>
        </w:rPr>
        <w:lastRenderedPageBreak/>
        <w:t>INTRODUCCIÓN</w:t>
      </w:r>
    </w:p>
    <w:p w14:paraId="0431AEB5" w14:textId="77777777" w:rsidR="00DB0C12" w:rsidRPr="00775CF9" w:rsidRDefault="00DB0C12" w:rsidP="00DB0C12">
      <w:pPr>
        <w:pStyle w:val="Textoindependiente"/>
        <w:tabs>
          <w:tab w:val="left" w:pos="2250"/>
        </w:tabs>
        <w:spacing w:before="10"/>
        <w:rPr>
          <w:b/>
          <w:sz w:val="16"/>
          <w:szCs w:val="16"/>
        </w:rPr>
      </w:pPr>
      <w:r w:rsidRPr="00775CF9">
        <w:rPr>
          <w:b/>
          <w:sz w:val="22"/>
          <w:szCs w:val="22"/>
        </w:rPr>
        <w:tab/>
      </w:r>
    </w:p>
    <w:p w14:paraId="0108099C" w14:textId="77777777" w:rsidR="00DB0C12" w:rsidRPr="00775CF9" w:rsidRDefault="00DB0C12" w:rsidP="00DB0C12">
      <w:pPr>
        <w:ind w:left="1276"/>
        <w:jc w:val="both"/>
      </w:pPr>
      <w:r w:rsidRPr="00775CF9">
        <w:t>De conformidad con el nombramiento de auditoría O-DIDAI/SUB-46-2022 de fecha 11 de febrero de 2022, fui nombrado para realizar en modalidad de teletrabajo, consejo o consultoría de primer seguimiento a las recomendaciones emitidas por la Dirección de Auditoría I</w:t>
      </w:r>
      <w:r w:rsidR="00AA58D4" w:rsidRPr="00775CF9">
        <w:t>nterna, en el informe CUA 105737</w:t>
      </w:r>
      <w:r w:rsidRPr="00775CF9">
        <w:t>-1-2021,</w:t>
      </w:r>
      <w:r w:rsidR="00AA58D4" w:rsidRPr="00775CF9">
        <w:t xml:space="preserve"> de la auditoría de gestión financiera y de cumplimiento, practicada </w:t>
      </w:r>
      <w:r w:rsidRPr="00775CF9">
        <w:t xml:space="preserve">en la Dirección Departamental de Educación de Alta Verapaz. </w:t>
      </w:r>
    </w:p>
    <w:p w14:paraId="2C654D76" w14:textId="77777777" w:rsidR="00DB0C12" w:rsidRPr="00775CF9" w:rsidRDefault="00DB0C12" w:rsidP="00DB0C12">
      <w:pPr>
        <w:pStyle w:val="Textoindependiente"/>
        <w:spacing w:before="7"/>
        <w:rPr>
          <w:sz w:val="16"/>
          <w:szCs w:val="16"/>
        </w:rPr>
      </w:pPr>
    </w:p>
    <w:p w14:paraId="45596CA7" w14:textId="77777777" w:rsidR="00DB0C12" w:rsidRPr="00775CF9" w:rsidRDefault="00DB0C12" w:rsidP="00DB0C12">
      <w:pPr>
        <w:ind w:left="1418" w:hanging="142"/>
        <w:jc w:val="both"/>
        <w:rPr>
          <w:b/>
        </w:rPr>
      </w:pPr>
      <w:r w:rsidRPr="00775CF9">
        <w:rPr>
          <w:b/>
        </w:rPr>
        <w:t>OBJETIVOS</w:t>
      </w:r>
    </w:p>
    <w:p w14:paraId="12AA1E45" w14:textId="77777777" w:rsidR="00DB0C12" w:rsidRPr="00775CF9" w:rsidRDefault="00DB0C12" w:rsidP="00DB0C12">
      <w:pPr>
        <w:ind w:left="1418" w:hanging="142"/>
        <w:jc w:val="both"/>
        <w:rPr>
          <w:b/>
        </w:rPr>
      </w:pPr>
    </w:p>
    <w:p w14:paraId="235805E6" w14:textId="77777777" w:rsidR="00DB0C12" w:rsidRPr="00775CF9" w:rsidRDefault="00DB0C12" w:rsidP="00DB0C12">
      <w:pPr>
        <w:ind w:left="1418" w:hanging="142"/>
        <w:jc w:val="both"/>
        <w:rPr>
          <w:b/>
        </w:rPr>
      </w:pPr>
      <w:r w:rsidRPr="00775CF9">
        <w:rPr>
          <w:b/>
        </w:rPr>
        <w:t>GENERAL</w:t>
      </w:r>
    </w:p>
    <w:p w14:paraId="02E71150" w14:textId="77777777" w:rsidR="00DB0C12" w:rsidRPr="00775CF9" w:rsidRDefault="00DB0C12" w:rsidP="00DB0C12">
      <w:pPr>
        <w:ind w:left="1276"/>
        <w:jc w:val="both"/>
        <w:rPr>
          <w:sz w:val="16"/>
          <w:szCs w:val="16"/>
        </w:rPr>
      </w:pPr>
    </w:p>
    <w:p w14:paraId="758FEBD9" w14:textId="77777777" w:rsidR="00DB0C12" w:rsidRPr="00775CF9" w:rsidRDefault="00DB0C12" w:rsidP="00DB0C12">
      <w:pPr>
        <w:ind w:left="1276"/>
        <w:jc w:val="both"/>
      </w:pPr>
      <w:r w:rsidRPr="00775CF9">
        <w:t>Realizar primer seguimiento a las recomendaciones emitidas por la Dirección de Auditoría Interna.</w:t>
      </w:r>
    </w:p>
    <w:p w14:paraId="2D57D01B" w14:textId="77777777" w:rsidR="00DB0C12" w:rsidRPr="00775CF9" w:rsidRDefault="00DB0C12" w:rsidP="00DB0C12">
      <w:pPr>
        <w:ind w:left="1418" w:hanging="142"/>
        <w:jc w:val="both"/>
        <w:rPr>
          <w:sz w:val="16"/>
          <w:szCs w:val="16"/>
        </w:rPr>
      </w:pPr>
    </w:p>
    <w:p w14:paraId="1CD77859" w14:textId="77777777" w:rsidR="00DB0C12" w:rsidRPr="00775CF9" w:rsidRDefault="00DB0C12" w:rsidP="00DB0C12">
      <w:pPr>
        <w:ind w:left="1418" w:hanging="142"/>
        <w:jc w:val="both"/>
        <w:rPr>
          <w:b/>
        </w:rPr>
      </w:pPr>
      <w:r w:rsidRPr="00775CF9">
        <w:rPr>
          <w:b/>
        </w:rPr>
        <w:t>ESPECÍFICO</w:t>
      </w:r>
    </w:p>
    <w:p w14:paraId="1130AE53" w14:textId="77777777" w:rsidR="00DB0C12" w:rsidRPr="00775CF9" w:rsidRDefault="00DB0C12" w:rsidP="00DB0C12">
      <w:pPr>
        <w:ind w:left="1418" w:hanging="142"/>
        <w:jc w:val="both"/>
        <w:rPr>
          <w:sz w:val="16"/>
          <w:szCs w:val="16"/>
        </w:rPr>
      </w:pPr>
    </w:p>
    <w:p w14:paraId="139C5E47" w14:textId="77777777" w:rsidR="00DB0C12" w:rsidRPr="00775CF9" w:rsidRDefault="00DB0C12" w:rsidP="00DB0C12">
      <w:pPr>
        <w:ind w:left="1418" w:hanging="142"/>
        <w:jc w:val="both"/>
      </w:pPr>
      <w:r w:rsidRPr="00775CF9">
        <w:t>Verificar si existen recomendaciones implementadas, en proceso o incumplidas.</w:t>
      </w:r>
    </w:p>
    <w:p w14:paraId="70D97F24" w14:textId="77777777" w:rsidR="00DB0C12" w:rsidRPr="00775CF9" w:rsidRDefault="00DB0C12" w:rsidP="00DB0C12">
      <w:pPr>
        <w:ind w:left="1418" w:hanging="142"/>
        <w:jc w:val="both"/>
      </w:pPr>
    </w:p>
    <w:p w14:paraId="62EF6E81" w14:textId="77777777" w:rsidR="00DB0C12" w:rsidRPr="00775CF9" w:rsidRDefault="00DB0C12" w:rsidP="00DB0C12">
      <w:pPr>
        <w:ind w:left="1418" w:hanging="142"/>
        <w:jc w:val="both"/>
        <w:rPr>
          <w:b/>
        </w:rPr>
      </w:pPr>
      <w:r w:rsidRPr="00775CF9">
        <w:rPr>
          <w:b/>
        </w:rPr>
        <w:t>ALCANCE DE LA ACTIVIDAD</w:t>
      </w:r>
    </w:p>
    <w:p w14:paraId="166F3065" w14:textId="77777777" w:rsidR="00DB0C12" w:rsidRPr="00775CF9" w:rsidRDefault="00DB0C12" w:rsidP="00DB0C12">
      <w:pPr>
        <w:ind w:left="1418" w:hanging="142"/>
        <w:jc w:val="both"/>
        <w:rPr>
          <w:b/>
          <w:sz w:val="16"/>
          <w:szCs w:val="16"/>
        </w:rPr>
      </w:pPr>
    </w:p>
    <w:p w14:paraId="42A04AE3" w14:textId="77777777" w:rsidR="00350872" w:rsidRPr="00775CF9" w:rsidRDefault="00DB0C12" w:rsidP="00DB0C12">
      <w:pPr>
        <w:ind w:left="1276"/>
        <w:jc w:val="both"/>
      </w:pPr>
      <w:r w:rsidRPr="00775CF9">
        <w:t>Se efectuó primer seguimiento a una recomendación emitida por la Dirección de Audit</w:t>
      </w:r>
      <w:r w:rsidR="00350872" w:rsidRPr="00775CF9">
        <w:t xml:space="preserve">oría Interna, como resultado de la auditoría de gestión financiera y de cumplimiento, practicada en la Dirección Departamental de Educación de Alta Verapaz, según informe CUA 105737-1-2021. </w:t>
      </w:r>
    </w:p>
    <w:p w14:paraId="1A65C926" w14:textId="77777777" w:rsidR="00DB0C12" w:rsidRPr="00775CF9" w:rsidRDefault="00DB0C12" w:rsidP="00350872">
      <w:pPr>
        <w:jc w:val="both"/>
        <w:rPr>
          <w:b/>
          <w:sz w:val="16"/>
          <w:szCs w:val="16"/>
        </w:rPr>
      </w:pPr>
    </w:p>
    <w:p w14:paraId="4DE272BF" w14:textId="77777777" w:rsidR="00DB0C12" w:rsidRPr="00775CF9" w:rsidRDefault="00DB0C12" w:rsidP="00DB0C12">
      <w:pPr>
        <w:ind w:left="1418" w:hanging="142"/>
        <w:jc w:val="both"/>
      </w:pPr>
      <w:r w:rsidRPr="00775CF9">
        <w:t>Los resultados del trabajo realizado se resumen a continuación:</w:t>
      </w:r>
    </w:p>
    <w:p w14:paraId="0358EF38" w14:textId="77777777" w:rsidR="00DB0C12" w:rsidRPr="00775CF9" w:rsidRDefault="00DB0C12" w:rsidP="00DB0C12">
      <w:pPr>
        <w:ind w:left="1418" w:hanging="1418"/>
        <w:jc w:val="both"/>
        <w:rPr>
          <w:sz w:val="16"/>
          <w:szCs w:val="16"/>
        </w:rPr>
      </w:pPr>
    </w:p>
    <w:p w14:paraId="05DDE50E" w14:textId="77777777" w:rsidR="00DB0C12" w:rsidRPr="00775CF9" w:rsidRDefault="00DB0C12" w:rsidP="00DB0C12">
      <w:pPr>
        <w:pStyle w:val="Sinespaciado"/>
        <w:ind w:left="1418" w:hanging="142"/>
        <w:jc w:val="both"/>
        <w:rPr>
          <w:rFonts w:ascii="Arial" w:hAnsi="Arial" w:cs="Arial"/>
          <w:b/>
        </w:rPr>
      </w:pPr>
      <w:r w:rsidRPr="00775CF9">
        <w:rPr>
          <w:rFonts w:ascii="Arial" w:hAnsi="Arial" w:cs="Arial"/>
          <w:b/>
        </w:rPr>
        <w:t>RECOMENDACIONES</w:t>
      </w:r>
      <w:r w:rsidR="00350872" w:rsidRPr="00775CF9">
        <w:rPr>
          <w:rFonts w:ascii="Arial" w:hAnsi="Arial" w:cs="Arial"/>
          <w:b/>
        </w:rPr>
        <w:t xml:space="preserve"> EN PROCESO</w:t>
      </w:r>
      <w:r w:rsidRPr="00775CF9">
        <w:rPr>
          <w:rFonts w:ascii="Arial" w:hAnsi="Arial" w:cs="Arial"/>
          <w:b/>
        </w:rPr>
        <w:t xml:space="preserve"> (Ver detalle en formulario SR-1)</w:t>
      </w:r>
    </w:p>
    <w:p w14:paraId="2CA8F5EC" w14:textId="77777777" w:rsidR="00DB0C12" w:rsidRPr="00775CF9" w:rsidRDefault="00DB0C12" w:rsidP="00DB0C12">
      <w:pPr>
        <w:pStyle w:val="Sinespaciado"/>
        <w:ind w:left="1418" w:hanging="1418"/>
        <w:jc w:val="both"/>
        <w:rPr>
          <w:rFonts w:ascii="Arial" w:hAnsi="Arial" w:cs="Arial"/>
          <w:b/>
          <w:sz w:val="16"/>
          <w:szCs w:val="16"/>
        </w:rPr>
      </w:pPr>
    </w:p>
    <w:p w14:paraId="68EF1C2C" w14:textId="77777777" w:rsidR="00DB0C12" w:rsidRPr="00775CF9" w:rsidRDefault="00350872" w:rsidP="00DB0C12">
      <w:pPr>
        <w:pStyle w:val="Sinespaciado"/>
        <w:ind w:left="1418" w:hanging="142"/>
        <w:jc w:val="both"/>
        <w:rPr>
          <w:rFonts w:ascii="Arial" w:hAnsi="Arial" w:cs="Arial"/>
          <w:b/>
        </w:rPr>
      </w:pPr>
      <w:r w:rsidRPr="00775CF9">
        <w:rPr>
          <w:rFonts w:ascii="Arial" w:hAnsi="Arial" w:cs="Arial"/>
          <w:b/>
        </w:rPr>
        <w:t>Hallazgos monetarios y de cumplimiento de aspectos legales</w:t>
      </w:r>
      <w:r w:rsidR="00DB0C12" w:rsidRPr="00775CF9">
        <w:rPr>
          <w:rFonts w:ascii="Arial" w:hAnsi="Arial" w:cs="Arial"/>
          <w:b/>
        </w:rPr>
        <w:t>.</w:t>
      </w:r>
    </w:p>
    <w:p w14:paraId="3818C217" w14:textId="77777777" w:rsidR="00350872" w:rsidRPr="00775CF9" w:rsidRDefault="00350872" w:rsidP="00DB0C12">
      <w:pPr>
        <w:rPr>
          <w:sz w:val="20"/>
          <w:szCs w:val="20"/>
        </w:rPr>
      </w:pPr>
    </w:p>
    <w:p w14:paraId="28DABABB" w14:textId="77777777" w:rsidR="007659F4" w:rsidRPr="00775CF9" w:rsidRDefault="00522F92" w:rsidP="007659F4">
      <w:pPr>
        <w:pStyle w:val="Sinespaciado"/>
        <w:ind w:left="698" w:firstLine="578"/>
        <w:rPr>
          <w:rFonts w:ascii="Arial" w:hAnsi="Arial" w:cs="Arial"/>
          <w:b/>
          <w:spacing w:val="-63"/>
        </w:rPr>
      </w:pPr>
      <w:r w:rsidRPr="00775CF9">
        <w:rPr>
          <w:rFonts w:ascii="Arial" w:hAnsi="Arial" w:cs="Arial"/>
          <w:b/>
        </w:rPr>
        <w:t>Hallazgo No. 1. Sueldos pagados no devengados.</w:t>
      </w:r>
      <w:r w:rsidRPr="00775CF9">
        <w:rPr>
          <w:rFonts w:ascii="Arial" w:hAnsi="Arial" w:cs="Arial"/>
          <w:b/>
          <w:spacing w:val="-63"/>
        </w:rPr>
        <w:t xml:space="preserve"> </w:t>
      </w:r>
    </w:p>
    <w:p w14:paraId="6A3A719F" w14:textId="77777777" w:rsidR="007659F4" w:rsidRPr="00775CF9" w:rsidRDefault="007659F4" w:rsidP="007659F4">
      <w:pPr>
        <w:pStyle w:val="Sinespaciado"/>
        <w:ind w:left="698" w:firstLine="578"/>
        <w:rPr>
          <w:rFonts w:ascii="Arial" w:hAnsi="Arial" w:cs="Arial"/>
          <w:b/>
          <w:spacing w:val="-63"/>
        </w:rPr>
      </w:pPr>
    </w:p>
    <w:p w14:paraId="5F25CADC" w14:textId="77777777" w:rsidR="007659F4" w:rsidRPr="00775CF9" w:rsidRDefault="007659F4" w:rsidP="007659F4">
      <w:pPr>
        <w:pStyle w:val="Sinespaciado"/>
        <w:ind w:left="1276"/>
        <w:jc w:val="both"/>
        <w:rPr>
          <w:rFonts w:ascii="Arial" w:hAnsi="Arial" w:cs="Arial"/>
        </w:rPr>
      </w:pPr>
      <w:r w:rsidRPr="00775CF9">
        <w:rPr>
          <w:rFonts w:ascii="Arial" w:hAnsi="Arial" w:cs="Arial"/>
        </w:rPr>
        <w:t>De conformidad con el formulario SR1, denominado</w:t>
      </w:r>
      <w:r w:rsidR="00522F92" w:rsidRPr="00775CF9">
        <w:rPr>
          <w:rFonts w:ascii="Arial" w:hAnsi="Arial" w:cs="Arial"/>
        </w:rPr>
        <w:t xml:space="preserve"> seguimiento a recomendaciones, as</w:t>
      </w:r>
      <w:r w:rsidRPr="00775CF9">
        <w:rPr>
          <w:rFonts w:ascii="Arial" w:hAnsi="Arial" w:cs="Arial"/>
        </w:rPr>
        <w:t xml:space="preserve">í como evidencia </w:t>
      </w:r>
      <w:r w:rsidR="00522F92" w:rsidRPr="00775CF9">
        <w:rPr>
          <w:rFonts w:ascii="Arial" w:hAnsi="Arial" w:cs="Arial"/>
        </w:rPr>
        <w:t>y evaluación realizada,</w:t>
      </w:r>
      <w:r w:rsidRPr="00775CF9">
        <w:rPr>
          <w:rFonts w:ascii="Arial" w:hAnsi="Arial" w:cs="Arial"/>
        </w:rPr>
        <w:t xml:space="preserve"> se estableció que las recomendaciones del hallazgo </w:t>
      </w:r>
    </w:p>
    <w:p w14:paraId="47E43B8E" w14:textId="77777777" w:rsidR="00522F92" w:rsidRPr="00775CF9" w:rsidRDefault="00522F92" w:rsidP="006A664B">
      <w:pPr>
        <w:pStyle w:val="Sinespaciado"/>
        <w:ind w:left="1276"/>
        <w:jc w:val="both"/>
        <w:rPr>
          <w:rFonts w:ascii="Arial" w:hAnsi="Arial" w:cs="Arial"/>
        </w:rPr>
      </w:pPr>
      <w:r w:rsidRPr="00775CF9">
        <w:rPr>
          <w:rFonts w:ascii="Arial" w:hAnsi="Arial" w:cs="Arial"/>
        </w:rPr>
        <w:t xml:space="preserve">No. 1. Sueldos pagados no devengados”, está en proceso, derivado que se han realizado </w:t>
      </w:r>
      <w:r w:rsidR="006A664B" w:rsidRPr="00775CF9">
        <w:rPr>
          <w:rFonts w:ascii="Arial" w:hAnsi="Arial" w:cs="Arial"/>
        </w:rPr>
        <w:t>reintegros de sueldos</w:t>
      </w:r>
      <w:r w:rsidRPr="00775CF9">
        <w:rPr>
          <w:rFonts w:ascii="Arial" w:hAnsi="Arial" w:cs="Arial"/>
        </w:rPr>
        <w:t xml:space="preserve"> pagados no devengados que</w:t>
      </w:r>
      <w:r w:rsidR="00832867">
        <w:rPr>
          <w:rFonts w:ascii="Arial" w:hAnsi="Arial" w:cs="Arial"/>
        </w:rPr>
        <w:t xml:space="preserve"> corresponden a tres personas, pero f</w:t>
      </w:r>
      <w:r w:rsidRPr="00775CF9">
        <w:rPr>
          <w:rFonts w:ascii="Arial" w:hAnsi="Arial" w:cs="Arial"/>
        </w:rPr>
        <w:t>altan otras tres personas que no han realizado los reintegros correspondientes y sus expedie</w:t>
      </w:r>
      <w:r w:rsidR="006A664B" w:rsidRPr="00775CF9">
        <w:rPr>
          <w:rFonts w:ascii="Arial" w:hAnsi="Arial" w:cs="Arial"/>
        </w:rPr>
        <w:t>ntes han sido trasladados a la asesoría j</w:t>
      </w:r>
      <w:r w:rsidRPr="00775CF9">
        <w:rPr>
          <w:rFonts w:ascii="Arial" w:hAnsi="Arial" w:cs="Arial"/>
        </w:rPr>
        <w:t>urídica de la DIDEDUC de Alta Verapaz, para que se realice el cobro por la vía económica-coactiva.</w:t>
      </w:r>
    </w:p>
    <w:p w14:paraId="19CD8410" w14:textId="77777777" w:rsidR="00522F92" w:rsidRPr="00775CF9" w:rsidRDefault="00522F92" w:rsidP="00522F92">
      <w:pPr>
        <w:pStyle w:val="Sinespaciado"/>
        <w:ind w:left="1418" w:hanging="1418"/>
        <w:rPr>
          <w:rFonts w:ascii="Arial" w:hAnsi="Arial" w:cs="Arial"/>
        </w:rPr>
      </w:pPr>
    </w:p>
    <w:p w14:paraId="7C502C9B" w14:textId="77777777" w:rsidR="006A664B" w:rsidRPr="00775CF9" w:rsidRDefault="00522F92" w:rsidP="009B7B73">
      <w:pPr>
        <w:ind w:left="1276"/>
        <w:jc w:val="both"/>
      </w:pPr>
      <w:r w:rsidRPr="00775CF9">
        <w:rPr>
          <w:lang w:val="es-MX"/>
        </w:rPr>
        <w:t xml:space="preserve">El resultado de que </w:t>
      </w:r>
      <w:r w:rsidRPr="00775CF9">
        <w:t xml:space="preserve">las recomendaciones efectuadas estén en proceso, propicia que se </w:t>
      </w:r>
      <w:r w:rsidR="006A664B" w:rsidRPr="00775CF9">
        <w:t>mantenga firme</w:t>
      </w:r>
      <w:r w:rsidRPr="00775CF9">
        <w:t xml:space="preserve"> la acción correctiva, que exista atra</w:t>
      </w:r>
      <w:r w:rsidR="006A664B" w:rsidRPr="00775CF9">
        <w:t>so en el proceso administrativo.</w:t>
      </w:r>
    </w:p>
    <w:p w14:paraId="2ACC2B80" w14:textId="77777777" w:rsidR="00350872" w:rsidRPr="00775CF9" w:rsidRDefault="00775CF9" w:rsidP="00DB0C12">
      <w:pPr>
        <w:rPr>
          <w:sz w:val="20"/>
          <w:szCs w:val="20"/>
        </w:rPr>
      </w:pPr>
      <w:r w:rsidRPr="00775CF9">
        <w:rPr>
          <w:noProof/>
          <w:lang w:val="es-GT" w:eastAsia="es-GT"/>
        </w:rPr>
        <w:drawing>
          <wp:anchor distT="0" distB="0" distL="114300" distR="114300" simplePos="0" relativeHeight="251661312" behindDoc="0" locked="0" layoutInCell="1" allowOverlap="1" wp14:anchorId="3297C927" wp14:editId="040CA002">
            <wp:simplePos x="0" y="0"/>
            <wp:positionH relativeFrom="column">
              <wp:posOffset>715118</wp:posOffset>
            </wp:positionH>
            <wp:positionV relativeFrom="paragraph">
              <wp:posOffset>3269</wp:posOffset>
            </wp:positionV>
            <wp:extent cx="2276475" cy="873125"/>
            <wp:effectExtent l="0" t="0" r="9525" b="3175"/>
            <wp:wrapThrough wrapText="bothSides">
              <wp:wrapPolygon edited="0">
                <wp:start x="0" y="0"/>
                <wp:lineTo x="0" y="21207"/>
                <wp:lineTo x="21510" y="21207"/>
                <wp:lineTo x="21510" y="0"/>
                <wp:lineTo x="0" y="0"/>
              </wp:wrapPolygon>
            </wp:wrapThrough>
            <wp:docPr id="6" name="Imagen 6" descr="C:\Users\Marvin\Downloads\WhatsApp Image 2020-06-09 at 10.51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vin\Downloads\WhatsApp Image 2020-06-09 at 10.51.23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1000" contrast="80000"/>
                    </a:blip>
                    <a:srcRect l="19930" t="7183" r="16900" b="46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873125"/>
                    </a:xfrm>
                    <a:prstGeom prst="rect">
                      <a:avLst/>
                    </a:prstGeom>
                    <a:blipFill>
                      <a:blip r:embed="rId9"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D8445" w14:textId="77777777" w:rsidR="00350872" w:rsidRPr="00775CF9" w:rsidRDefault="00350872" w:rsidP="00DB0C12">
      <w:pPr>
        <w:rPr>
          <w:sz w:val="20"/>
          <w:szCs w:val="20"/>
        </w:rPr>
      </w:pPr>
    </w:p>
    <w:p w14:paraId="1CB842CE" w14:textId="77777777" w:rsidR="00DB0C12" w:rsidRPr="00775CF9" w:rsidRDefault="00DB0C12" w:rsidP="00DB0C12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63E79680" w14:textId="77777777" w:rsidR="00DB0C12" w:rsidRPr="00775CF9" w:rsidRDefault="00DB0C12" w:rsidP="00DB0C12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46859925" w14:textId="77777777" w:rsidR="00DB0C12" w:rsidRPr="00775CF9" w:rsidRDefault="00DB0C12" w:rsidP="00DB0C12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0E5108D2" w14:textId="77777777" w:rsidR="00DB0C12" w:rsidRPr="00775CF9" w:rsidRDefault="00DB0C12" w:rsidP="00DB0C12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55CC14BD" w14:textId="77777777" w:rsidR="00DB0C12" w:rsidRPr="00775CF9" w:rsidRDefault="00DB0C12">
      <w:pPr>
        <w:pStyle w:val="Ttulo1"/>
        <w:spacing w:before="82"/>
        <w:rPr>
          <w:sz w:val="22"/>
          <w:szCs w:val="22"/>
        </w:rPr>
      </w:pPr>
    </w:p>
    <w:p w14:paraId="11447632" w14:textId="77777777" w:rsidR="00DB0C12" w:rsidRPr="00775CF9" w:rsidRDefault="00DB0C12">
      <w:pPr>
        <w:pStyle w:val="Ttulo1"/>
        <w:spacing w:before="82"/>
        <w:rPr>
          <w:sz w:val="22"/>
          <w:szCs w:val="22"/>
        </w:rPr>
      </w:pPr>
    </w:p>
    <w:p w14:paraId="0A772659" w14:textId="77777777" w:rsidR="00DB0C12" w:rsidRPr="00775CF9" w:rsidRDefault="00DB0C12">
      <w:pPr>
        <w:pStyle w:val="Ttulo1"/>
        <w:spacing w:before="82"/>
        <w:rPr>
          <w:sz w:val="22"/>
          <w:szCs w:val="22"/>
        </w:rPr>
      </w:pPr>
    </w:p>
    <w:p w14:paraId="1806D111" w14:textId="77777777" w:rsidR="00775CF9" w:rsidRPr="00775CF9" w:rsidRDefault="00775CF9">
      <w:pPr>
        <w:pStyle w:val="Ttulo1"/>
        <w:spacing w:before="82"/>
        <w:rPr>
          <w:sz w:val="22"/>
          <w:szCs w:val="22"/>
        </w:rPr>
      </w:pPr>
    </w:p>
    <w:p w14:paraId="588F3D82" w14:textId="77777777" w:rsidR="00775CF9" w:rsidRPr="00775CF9" w:rsidRDefault="00775CF9">
      <w:pPr>
        <w:pStyle w:val="Ttulo1"/>
        <w:spacing w:before="82"/>
        <w:rPr>
          <w:sz w:val="22"/>
          <w:szCs w:val="22"/>
        </w:rPr>
      </w:pPr>
    </w:p>
    <w:p w14:paraId="0A37973F" w14:textId="77777777" w:rsidR="00775CF9" w:rsidRPr="00775CF9" w:rsidRDefault="00832867">
      <w:pPr>
        <w:pStyle w:val="Ttulo1"/>
        <w:spacing w:before="82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Formulario SR-1 </w:t>
      </w:r>
    </w:p>
    <w:p w14:paraId="11B1F866" w14:textId="77777777" w:rsidR="00775CF9" w:rsidRPr="00775CF9" w:rsidRDefault="00775CF9">
      <w:pPr>
        <w:pStyle w:val="Ttulo1"/>
        <w:spacing w:before="82"/>
        <w:rPr>
          <w:sz w:val="22"/>
          <w:szCs w:val="22"/>
        </w:rPr>
      </w:pPr>
      <w:r w:rsidRPr="00775CF9">
        <w:rPr>
          <w:noProof/>
          <w:lang w:val="es-GT" w:eastAsia="es-GT"/>
        </w:rPr>
        <w:drawing>
          <wp:inline distT="0" distB="0" distL="0" distR="0" wp14:anchorId="73632119" wp14:editId="3CF9BB03">
            <wp:extent cx="7207699" cy="8194040"/>
            <wp:effectExtent l="0" t="0" r="0" b="0"/>
            <wp:docPr id="1" name="Imagen 1" descr="C:\Users\USUARIO\Documents\OFICI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OFICIO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908" cy="82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3107B" w14:textId="77777777" w:rsidR="00775CF9" w:rsidRPr="00775CF9" w:rsidRDefault="00775CF9">
      <w:pPr>
        <w:pStyle w:val="Ttulo1"/>
        <w:spacing w:before="82"/>
        <w:rPr>
          <w:sz w:val="22"/>
          <w:szCs w:val="22"/>
        </w:rPr>
      </w:pPr>
    </w:p>
    <w:p w14:paraId="6BEC3E0F" w14:textId="77777777" w:rsidR="00775CF9" w:rsidRPr="00775CF9" w:rsidRDefault="00775CF9">
      <w:pPr>
        <w:pStyle w:val="Ttulo1"/>
        <w:spacing w:before="82"/>
        <w:rPr>
          <w:sz w:val="22"/>
          <w:szCs w:val="22"/>
        </w:rPr>
      </w:pPr>
    </w:p>
    <w:p w14:paraId="6115BD8F" w14:textId="77777777" w:rsidR="00775CF9" w:rsidRPr="00775CF9" w:rsidRDefault="00775CF9">
      <w:pPr>
        <w:pStyle w:val="Ttulo1"/>
        <w:spacing w:before="82"/>
        <w:rPr>
          <w:sz w:val="22"/>
          <w:szCs w:val="22"/>
        </w:rPr>
      </w:pPr>
    </w:p>
    <w:p w14:paraId="1A15F762" w14:textId="77777777" w:rsidR="00775CF9" w:rsidRPr="00775CF9" w:rsidRDefault="00775CF9">
      <w:pPr>
        <w:pStyle w:val="Ttulo1"/>
        <w:spacing w:before="82"/>
        <w:rPr>
          <w:sz w:val="22"/>
          <w:szCs w:val="22"/>
        </w:rPr>
      </w:pPr>
    </w:p>
    <w:p w14:paraId="57C03BAC" w14:textId="77777777" w:rsidR="00775CF9" w:rsidRPr="00775CF9" w:rsidRDefault="00775CF9">
      <w:pPr>
        <w:pStyle w:val="Ttulo1"/>
        <w:spacing w:before="82"/>
        <w:rPr>
          <w:sz w:val="22"/>
          <w:szCs w:val="22"/>
        </w:rPr>
      </w:pPr>
    </w:p>
    <w:p w14:paraId="04BE23DC" w14:textId="77777777" w:rsidR="00775CF9" w:rsidRPr="00775CF9" w:rsidRDefault="00775CF9">
      <w:pPr>
        <w:pStyle w:val="Ttulo1"/>
        <w:spacing w:before="82"/>
        <w:rPr>
          <w:sz w:val="22"/>
          <w:szCs w:val="22"/>
        </w:rPr>
      </w:pPr>
    </w:p>
    <w:p w14:paraId="0D725164" w14:textId="77777777" w:rsidR="00593894" w:rsidRPr="00775CF9" w:rsidRDefault="00593894" w:rsidP="00593894">
      <w:pPr>
        <w:rPr>
          <w:sz w:val="20"/>
          <w:szCs w:val="20"/>
        </w:rPr>
      </w:pPr>
    </w:p>
    <w:p w14:paraId="75A93215" w14:textId="77777777" w:rsidR="009B7B73" w:rsidRPr="00775CF9" w:rsidRDefault="00775CF9" w:rsidP="00E97362">
      <w:pPr>
        <w:pStyle w:val="Sinespaciado"/>
        <w:jc w:val="both"/>
        <w:rPr>
          <w:rFonts w:ascii="Arial" w:hAnsi="Arial" w:cs="Arial"/>
          <w:bCs/>
        </w:rPr>
      </w:pPr>
      <w:r w:rsidRPr="00775CF9">
        <w:rPr>
          <w:noProof/>
          <w:lang w:eastAsia="es-GT"/>
        </w:rPr>
        <w:drawing>
          <wp:inline distT="0" distB="0" distL="0" distR="0" wp14:anchorId="5388308A" wp14:editId="2ABAFECB">
            <wp:extent cx="7607030" cy="7653655"/>
            <wp:effectExtent l="0" t="0" r="0" b="4445"/>
            <wp:docPr id="7" name="Imagen 7" descr="C:\Users\USUARIO\Documents\OFICI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OFICIO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365" cy="767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337C7" w14:textId="77777777" w:rsidR="00775CF9" w:rsidRPr="00775CF9" w:rsidRDefault="00775CF9" w:rsidP="00E97362">
      <w:pPr>
        <w:pStyle w:val="Sinespaciado"/>
        <w:jc w:val="both"/>
        <w:rPr>
          <w:rFonts w:ascii="Arial" w:hAnsi="Arial" w:cs="Arial"/>
          <w:bCs/>
        </w:rPr>
      </w:pPr>
    </w:p>
    <w:p w14:paraId="6BAFB9B6" w14:textId="77777777" w:rsidR="00775CF9" w:rsidRPr="00775CF9" w:rsidRDefault="00775CF9" w:rsidP="00E97362">
      <w:pPr>
        <w:pStyle w:val="Sinespaciado"/>
        <w:jc w:val="both"/>
        <w:rPr>
          <w:rFonts w:ascii="Arial" w:hAnsi="Arial" w:cs="Arial"/>
          <w:bCs/>
        </w:rPr>
      </w:pPr>
    </w:p>
    <w:p w14:paraId="4F747506" w14:textId="77777777" w:rsidR="00775CF9" w:rsidRPr="00775CF9" w:rsidRDefault="00775CF9" w:rsidP="00E97362">
      <w:pPr>
        <w:pStyle w:val="Sinespaciado"/>
        <w:jc w:val="both"/>
        <w:rPr>
          <w:rFonts w:ascii="Arial" w:hAnsi="Arial" w:cs="Arial"/>
          <w:bCs/>
        </w:rPr>
      </w:pPr>
    </w:p>
    <w:p w14:paraId="41BA5566" w14:textId="77777777" w:rsidR="00775CF9" w:rsidRPr="00775CF9" w:rsidRDefault="00775CF9" w:rsidP="00E97362">
      <w:pPr>
        <w:pStyle w:val="Sinespaciado"/>
        <w:jc w:val="both"/>
        <w:rPr>
          <w:rFonts w:ascii="Arial" w:hAnsi="Arial" w:cs="Arial"/>
          <w:bCs/>
        </w:rPr>
      </w:pPr>
    </w:p>
    <w:p w14:paraId="246B0B50" w14:textId="77777777" w:rsidR="00775CF9" w:rsidRPr="00775CF9" w:rsidRDefault="00775CF9" w:rsidP="00E97362">
      <w:pPr>
        <w:pStyle w:val="Sinespaciado"/>
        <w:jc w:val="both"/>
        <w:rPr>
          <w:rFonts w:ascii="Arial" w:hAnsi="Arial" w:cs="Arial"/>
          <w:bCs/>
        </w:rPr>
      </w:pPr>
    </w:p>
    <w:p w14:paraId="399DCD10" w14:textId="77777777" w:rsidR="00775CF9" w:rsidRPr="00775CF9" w:rsidRDefault="00775CF9" w:rsidP="00E97362">
      <w:pPr>
        <w:pStyle w:val="Sinespaciado"/>
        <w:jc w:val="both"/>
        <w:rPr>
          <w:rFonts w:ascii="Arial" w:hAnsi="Arial" w:cs="Arial"/>
          <w:bCs/>
        </w:rPr>
      </w:pPr>
    </w:p>
    <w:p w14:paraId="75D09FD9" w14:textId="77777777" w:rsidR="00775CF9" w:rsidRPr="00775CF9" w:rsidRDefault="00775CF9" w:rsidP="00E97362">
      <w:pPr>
        <w:pStyle w:val="Sinespaciado"/>
        <w:jc w:val="both"/>
        <w:rPr>
          <w:rFonts w:ascii="Arial" w:hAnsi="Arial" w:cs="Arial"/>
          <w:bCs/>
        </w:rPr>
      </w:pPr>
    </w:p>
    <w:p w14:paraId="5F913B25" w14:textId="77777777" w:rsidR="00775CF9" w:rsidRPr="00775CF9" w:rsidRDefault="00775CF9" w:rsidP="00E97362">
      <w:pPr>
        <w:pStyle w:val="Sinespaciado"/>
        <w:jc w:val="both"/>
        <w:rPr>
          <w:rFonts w:ascii="Arial" w:hAnsi="Arial" w:cs="Arial"/>
          <w:bCs/>
        </w:rPr>
      </w:pPr>
    </w:p>
    <w:p w14:paraId="6196E942" w14:textId="77777777" w:rsidR="00775CF9" w:rsidRPr="00775CF9" w:rsidRDefault="00775CF9" w:rsidP="00E97362">
      <w:pPr>
        <w:pStyle w:val="Sinespaciado"/>
        <w:jc w:val="both"/>
        <w:rPr>
          <w:rFonts w:ascii="Arial" w:hAnsi="Arial" w:cs="Arial"/>
          <w:bCs/>
        </w:rPr>
      </w:pPr>
    </w:p>
    <w:p w14:paraId="757F7B9D" w14:textId="77777777" w:rsidR="00F94BFE" w:rsidRPr="00775CF9" w:rsidRDefault="00F94BFE" w:rsidP="00E97362">
      <w:pPr>
        <w:pStyle w:val="Sinespaciado"/>
        <w:jc w:val="both"/>
        <w:rPr>
          <w:rFonts w:ascii="Arial" w:hAnsi="Arial" w:cs="Arial"/>
          <w:bCs/>
        </w:rPr>
      </w:pPr>
    </w:p>
    <w:p w14:paraId="36B632CB" w14:textId="77777777" w:rsidR="00775CF9" w:rsidRPr="00775CF9" w:rsidRDefault="00775CF9" w:rsidP="009B7B73">
      <w:pPr>
        <w:pStyle w:val="Sinespaciado"/>
        <w:jc w:val="both"/>
        <w:rPr>
          <w:rFonts w:ascii="Arial" w:hAnsi="Arial" w:cs="Arial"/>
          <w:b/>
          <w:bCs/>
        </w:rPr>
      </w:pPr>
      <w:r w:rsidRPr="00775CF9">
        <w:rPr>
          <w:noProof/>
          <w:lang w:eastAsia="es-GT"/>
        </w:rPr>
        <w:drawing>
          <wp:inline distT="0" distB="0" distL="0" distR="0" wp14:anchorId="62CD715C" wp14:editId="7E82B86D">
            <wp:extent cx="7675124" cy="7262495"/>
            <wp:effectExtent l="0" t="0" r="2540" b="0"/>
            <wp:docPr id="3" name="Imagen 3" descr="C:\Users\USUARIO\Documents\OFICI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cuments\OFICIO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671" cy="72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759DC" w14:textId="77777777" w:rsidR="00832867" w:rsidRDefault="00832867" w:rsidP="009B7B73">
      <w:pPr>
        <w:pStyle w:val="Sinespaciado"/>
        <w:jc w:val="both"/>
        <w:rPr>
          <w:noProof/>
          <w:lang w:eastAsia="es-GT"/>
        </w:rPr>
      </w:pPr>
    </w:p>
    <w:p w14:paraId="28CF04AC" w14:textId="77777777" w:rsidR="00775CF9" w:rsidRPr="00775CF9" w:rsidRDefault="00775CF9" w:rsidP="009B7B73">
      <w:pPr>
        <w:pStyle w:val="Sinespaciado"/>
        <w:jc w:val="both"/>
        <w:rPr>
          <w:rFonts w:ascii="Arial" w:hAnsi="Arial" w:cs="Arial"/>
          <w:b/>
          <w:bCs/>
        </w:rPr>
      </w:pPr>
      <w:r w:rsidRPr="00775CF9">
        <w:rPr>
          <w:noProof/>
          <w:lang w:eastAsia="es-GT"/>
        </w:rPr>
        <w:lastRenderedPageBreak/>
        <w:drawing>
          <wp:inline distT="0" distB="0" distL="0" distR="0" wp14:anchorId="77EA1DE9" wp14:editId="6B8A7EA2">
            <wp:extent cx="7568119" cy="7328535"/>
            <wp:effectExtent l="0" t="0" r="0" b="5715"/>
            <wp:docPr id="9" name="Imagen 9" descr="C:\Users\USUARIO\Documents\OFICI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cuments\OFICIO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37" cy="733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2F35B" w14:textId="77777777" w:rsidR="00775CF9" w:rsidRPr="00775CF9" w:rsidRDefault="00775CF9" w:rsidP="009B7B73">
      <w:pPr>
        <w:pStyle w:val="Sinespaciado"/>
        <w:jc w:val="both"/>
        <w:rPr>
          <w:rFonts w:ascii="Arial" w:hAnsi="Arial" w:cs="Arial"/>
          <w:b/>
          <w:bCs/>
        </w:rPr>
      </w:pPr>
      <w:r w:rsidRPr="00775CF9">
        <w:rPr>
          <w:noProof/>
          <w:lang w:eastAsia="es-GT"/>
        </w:rPr>
        <w:lastRenderedPageBreak/>
        <w:drawing>
          <wp:inline distT="0" distB="0" distL="0" distR="0" wp14:anchorId="3B290AF5" wp14:editId="30962775">
            <wp:extent cx="7567930" cy="9023223"/>
            <wp:effectExtent l="0" t="0" r="0" b="6985"/>
            <wp:docPr id="10" name="Imagen 10" descr="C:\Users\USUARIO\Documents\OFICI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cuments\OFICIO 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37" cy="90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EBEBB" w14:textId="77777777" w:rsidR="00775CF9" w:rsidRDefault="00775CF9" w:rsidP="00445710">
      <w:pPr>
        <w:pStyle w:val="Sinespaciado"/>
        <w:jc w:val="both"/>
        <w:rPr>
          <w:rFonts w:ascii="Arial" w:hAnsi="Arial" w:cs="Arial"/>
          <w:b/>
          <w:bCs/>
        </w:rPr>
      </w:pPr>
      <w:r w:rsidRPr="00775CF9">
        <w:rPr>
          <w:noProof/>
          <w:lang w:eastAsia="es-GT"/>
        </w:rPr>
        <w:lastRenderedPageBreak/>
        <w:drawing>
          <wp:inline distT="0" distB="0" distL="0" distR="0" wp14:anchorId="0B746DCD" wp14:editId="0CA51117">
            <wp:extent cx="7279254" cy="8550612"/>
            <wp:effectExtent l="0" t="0" r="0" b="3175"/>
            <wp:docPr id="13" name="Imagen 13" descr="C:\Users\USUARIO\Documents\OFICI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cuments\OFICIO 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695" cy="857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5CF9" w:rsidSect="00775CF9">
      <w:headerReference w:type="default" r:id="rId16"/>
      <w:footerReference w:type="default" r:id="rId17"/>
      <w:pgSz w:w="12240" w:h="15840"/>
      <w:pgMar w:top="1060" w:right="1599" w:bottom="782" w:left="403" w:header="618" w:footer="59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454D1" w14:textId="77777777" w:rsidR="00BE1935" w:rsidRDefault="00BE1935">
      <w:r>
        <w:separator/>
      </w:r>
    </w:p>
  </w:endnote>
  <w:endnote w:type="continuationSeparator" w:id="0">
    <w:p w14:paraId="346BFFE2" w14:textId="77777777" w:rsidR="00BE1935" w:rsidRDefault="00BE1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F58DE" w14:textId="77777777" w:rsidR="00CA6FCF" w:rsidRDefault="000239B3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2D72BE74" wp14:editId="26013013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BCD770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169E0AC4" wp14:editId="480FCE14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A828C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9E0AC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" filled="f" stroked="f">
              <v:textbox inset="0,0,0,0">
                <w:txbxContent>
                  <w:p w14:paraId="134A828C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2161BD0B" wp14:editId="3D9E186D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EC0532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45710">
                            <w:rPr>
                              <w:noProof/>
                              <w:color w:val="666666"/>
                              <w:sz w:val="1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61BD0B" id="Text Box 1" o:spid="_x0000_s1029" type="#_x0000_t202" style="position:absolute;margin-left:501.8pt;margin-top:754.4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" filled="f" stroked="f">
              <v:textbox inset="0,0,0,0">
                <w:txbxContent>
                  <w:p w14:paraId="1AEC0532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45710">
                      <w:rPr>
                        <w:noProof/>
                        <w:color w:val="666666"/>
                        <w:sz w:val="1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D5B00" w14:textId="77777777" w:rsidR="00BE1935" w:rsidRDefault="00BE1935">
      <w:r>
        <w:separator/>
      </w:r>
    </w:p>
  </w:footnote>
  <w:footnote w:type="continuationSeparator" w:id="0">
    <w:p w14:paraId="0FD7ED33" w14:textId="77777777" w:rsidR="00BE1935" w:rsidRDefault="00BE19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A6C59" w14:textId="77777777" w:rsidR="00CA6FCF" w:rsidRDefault="00192A05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2CA02C80" wp14:editId="17D7EACB">
              <wp:simplePos x="0" y="0"/>
              <wp:positionH relativeFrom="page">
                <wp:posOffset>5057775</wp:posOffset>
              </wp:positionH>
              <wp:positionV relativeFrom="page">
                <wp:posOffset>314325</wp:posOffset>
              </wp:positionV>
              <wp:extent cx="1628775" cy="201295"/>
              <wp:effectExtent l="0" t="0" r="9525" b="8255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877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1BE7BC" w14:textId="77777777" w:rsidR="00CA6FCF" w:rsidRPr="00192A05" w:rsidRDefault="00192A05">
                          <w:pPr>
                            <w:spacing w:before="15"/>
                            <w:ind w:left="20"/>
                            <w:rPr>
                              <w:sz w:val="14"/>
                              <w:lang w:val="es-GT"/>
                            </w:rPr>
                          </w:pPr>
                          <w:r>
                            <w:rPr>
                              <w:sz w:val="14"/>
                              <w:lang w:val="es-GT"/>
                            </w:rPr>
                            <w:t>INFORME No. O-DIDAI/SUB-</w:t>
                          </w:r>
                          <w:r w:rsidR="00AA58D4">
                            <w:rPr>
                              <w:sz w:val="14"/>
                              <w:lang w:val="es-GT"/>
                            </w:rPr>
                            <w:t>46-2022-B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A02C8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8.25pt;margin-top:24.75pt;width:128.25pt;height:15.85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" filled="f" stroked="f">
              <v:textbox inset="0,0,0,0">
                <w:txbxContent>
                  <w:p w14:paraId="751BE7BC" w14:textId="77777777" w:rsidR="00CA6FCF" w:rsidRPr="00192A05" w:rsidRDefault="00192A05">
                    <w:pPr>
                      <w:spacing w:before="15"/>
                      <w:ind w:left="20"/>
                      <w:rPr>
                        <w:sz w:val="14"/>
                        <w:lang w:val="es-GT"/>
                      </w:rPr>
                    </w:pPr>
                    <w:r>
                      <w:rPr>
                        <w:sz w:val="14"/>
                        <w:lang w:val="es-GT"/>
                      </w:rPr>
                      <w:t>INFORME No. O-DIDAI/SUB-</w:t>
                    </w:r>
                    <w:r w:rsidR="00AA58D4">
                      <w:rPr>
                        <w:sz w:val="14"/>
                        <w:lang w:val="es-GT"/>
                      </w:rPr>
                      <w:t>46-2022-B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51571B60" wp14:editId="15C22378">
              <wp:simplePos x="0" y="0"/>
              <wp:positionH relativeFrom="page">
                <wp:posOffset>1120140</wp:posOffset>
              </wp:positionH>
              <wp:positionV relativeFrom="page">
                <wp:posOffset>357505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449B85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571B60" id="Text Box 6" o:spid="_x0000_s1027" type="#_x0000_t202" style="position:absolute;margin-left:88.2pt;margin-top:28.15pt;width:98.55pt;height:9.8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" filled="f" stroked="f">
              <v:textbox inset="0,0,0,0">
                <w:txbxContent>
                  <w:p w14:paraId="78449B85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53D77428" wp14:editId="0B8FF9E7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093A0F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50D81"/>
    <w:multiLevelType w:val="hybridMultilevel"/>
    <w:tmpl w:val="39E2E374"/>
    <w:lvl w:ilvl="0" w:tplc="94E828C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E60D97"/>
    <w:multiLevelType w:val="hybridMultilevel"/>
    <w:tmpl w:val="0366C7A2"/>
    <w:lvl w:ilvl="0" w:tplc="10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9824B5D"/>
    <w:multiLevelType w:val="hybridMultilevel"/>
    <w:tmpl w:val="DBD4D03C"/>
    <w:lvl w:ilvl="0" w:tplc="100A000F">
      <w:start w:val="1"/>
      <w:numFmt w:val="decimal"/>
      <w:lvlText w:val="%1."/>
      <w:lvlJc w:val="left"/>
      <w:pPr>
        <w:ind w:left="786" w:hanging="360"/>
      </w:pPr>
    </w:lvl>
    <w:lvl w:ilvl="1" w:tplc="100A0019" w:tentative="1">
      <w:start w:val="1"/>
      <w:numFmt w:val="lowerLetter"/>
      <w:lvlText w:val="%2."/>
      <w:lvlJc w:val="left"/>
      <w:pPr>
        <w:ind w:left="1506" w:hanging="360"/>
      </w:pPr>
    </w:lvl>
    <w:lvl w:ilvl="2" w:tplc="100A001B" w:tentative="1">
      <w:start w:val="1"/>
      <w:numFmt w:val="lowerRoman"/>
      <w:lvlText w:val="%3."/>
      <w:lvlJc w:val="right"/>
      <w:pPr>
        <w:ind w:left="2226" w:hanging="180"/>
      </w:pPr>
    </w:lvl>
    <w:lvl w:ilvl="3" w:tplc="100A000F" w:tentative="1">
      <w:start w:val="1"/>
      <w:numFmt w:val="decimal"/>
      <w:lvlText w:val="%4."/>
      <w:lvlJc w:val="left"/>
      <w:pPr>
        <w:ind w:left="2946" w:hanging="360"/>
      </w:pPr>
    </w:lvl>
    <w:lvl w:ilvl="4" w:tplc="100A0019" w:tentative="1">
      <w:start w:val="1"/>
      <w:numFmt w:val="lowerLetter"/>
      <w:lvlText w:val="%5."/>
      <w:lvlJc w:val="left"/>
      <w:pPr>
        <w:ind w:left="3666" w:hanging="360"/>
      </w:pPr>
    </w:lvl>
    <w:lvl w:ilvl="5" w:tplc="100A001B" w:tentative="1">
      <w:start w:val="1"/>
      <w:numFmt w:val="lowerRoman"/>
      <w:lvlText w:val="%6."/>
      <w:lvlJc w:val="right"/>
      <w:pPr>
        <w:ind w:left="4386" w:hanging="180"/>
      </w:pPr>
    </w:lvl>
    <w:lvl w:ilvl="6" w:tplc="100A000F" w:tentative="1">
      <w:start w:val="1"/>
      <w:numFmt w:val="decimal"/>
      <w:lvlText w:val="%7."/>
      <w:lvlJc w:val="left"/>
      <w:pPr>
        <w:ind w:left="5106" w:hanging="360"/>
      </w:pPr>
    </w:lvl>
    <w:lvl w:ilvl="7" w:tplc="100A0019" w:tentative="1">
      <w:start w:val="1"/>
      <w:numFmt w:val="lowerLetter"/>
      <w:lvlText w:val="%8."/>
      <w:lvlJc w:val="left"/>
      <w:pPr>
        <w:ind w:left="5826" w:hanging="360"/>
      </w:pPr>
    </w:lvl>
    <w:lvl w:ilvl="8" w:tplc="1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0756263"/>
    <w:multiLevelType w:val="hybridMultilevel"/>
    <w:tmpl w:val="5C8AABD2"/>
    <w:lvl w:ilvl="0" w:tplc="100A0017">
      <w:start w:val="1"/>
      <w:numFmt w:val="lowerLetter"/>
      <w:lvlText w:val="%1)"/>
      <w:lvlJc w:val="left"/>
      <w:pPr>
        <w:ind w:left="1440" w:hanging="360"/>
      </w:pPr>
    </w:lvl>
    <w:lvl w:ilvl="1" w:tplc="100A0019" w:tentative="1">
      <w:start w:val="1"/>
      <w:numFmt w:val="lowerLetter"/>
      <w:lvlText w:val="%2."/>
      <w:lvlJc w:val="left"/>
      <w:pPr>
        <w:ind w:left="2160" w:hanging="360"/>
      </w:pPr>
    </w:lvl>
    <w:lvl w:ilvl="2" w:tplc="100A001B" w:tentative="1">
      <w:start w:val="1"/>
      <w:numFmt w:val="lowerRoman"/>
      <w:lvlText w:val="%3."/>
      <w:lvlJc w:val="right"/>
      <w:pPr>
        <w:ind w:left="2880" w:hanging="180"/>
      </w:pPr>
    </w:lvl>
    <w:lvl w:ilvl="3" w:tplc="100A000F" w:tentative="1">
      <w:start w:val="1"/>
      <w:numFmt w:val="decimal"/>
      <w:lvlText w:val="%4."/>
      <w:lvlJc w:val="left"/>
      <w:pPr>
        <w:ind w:left="3600" w:hanging="360"/>
      </w:pPr>
    </w:lvl>
    <w:lvl w:ilvl="4" w:tplc="100A0019" w:tentative="1">
      <w:start w:val="1"/>
      <w:numFmt w:val="lowerLetter"/>
      <w:lvlText w:val="%5."/>
      <w:lvlJc w:val="left"/>
      <w:pPr>
        <w:ind w:left="4320" w:hanging="360"/>
      </w:pPr>
    </w:lvl>
    <w:lvl w:ilvl="5" w:tplc="100A001B" w:tentative="1">
      <w:start w:val="1"/>
      <w:numFmt w:val="lowerRoman"/>
      <w:lvlText w:val="%6."/>
      <w:lvlJc w:val="right"/>
      <w:pPr>
        <w:ind w:left="5040" w:hanging="180"/>
      </w:pPr>
    </w:lvl>
    <w:lvl w:ilvl="6" w:tplc="100A000F" w:tentative="1">
      <w:start w:val="1"/>
      <w:numFmt w:val="decimal"/>
      <w:lvlText w:val="%7."/>
      <w:lvlJc w:val="left"/>
      <w:pPr>
        <w:ind w:left="5760" w:hanging="360"/>
      </w:pPr>
    </w:lvl>
    <w:lvl w:ilvl="7" w:tplc="100A0019" w:tentative="1">
      <w:start w:val="1"/>
      <w:numFmt w:val="lowerLetter"/>
      <w:lvlText w:val="%8."/>
      <w:lvlJc w:val="left"/>
      <w:pPr>
        <w:ind w:left="6480" w:hanging="360"/>
      </w:pPr>
    </w:lvl>
    <w:lvl w:ilvl="8" w:tplc="1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F2A20FD"/>
    <w:multiLevelType w:val="hybridMultilevel"/>
    <w:tmpl w:val="6A942FF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239B3"/>
    <w:rsid w:val="0003238E"/>
    <w:rsid w:val="00032D57"/>
    <w:rsid w:val="00055FD0"/>
    <w:rsid w:val="00073374"/>
    <w:rsid w:val="000779CC"/>
    <w:rsid w:val="00097C04"/>
    <w:rsid w:val="000E1079"/>
    <w:rsid w:val="000E5CE5"/>
    <w:rsid w:val="000F0A67"/>
    <w:rsid w:val="00145F8B"/>
    <w:rsid w:val="0017170C"/>
    <w:rsid w:val="00173575"/>
    <w:rsid w:val="00177A94"/>
    <w:rsid w:val="00180DFC"/>
    <w:rsid w:val="00192A05"/>
    <w:rsid w:val="001A23F1"/>
    <w:rsid w:val="001A7092"/>
    <w:rsid w:val="001B6540"/>
    <w:rsid w:val="001C0851"/>
    <w:rsid w:val="001C6A8F"/>
    <w:rsid w:val="001C6C04"/>
    <w:rsid w:val="00215D65"/>
    <w:rsid w:val="002673C8"/>
    <w:rsid w:val="00272772"/>
    <w:rsid w:val="00293A76"/>
    <w:rsid w:val="002A3D17"/>
    <w:rsid w:val="002B1A78"/>
    <w:rsid w:val="002B4AB9"/>
    <w:rsid w:val="002F5C18"/>
    <w:rsid w:val="003018C0"/>
    <w:rsid w:val="0030514A"/>
    <w:rsid w:val="00313B47"/>
    <w:rsid w:val="00335B7E"/>
    <w:rsid w:val="00345AA4"/>
    <w:rsid w:val="00350872"/>
    <w:rsid w:val="00351A59"/>
    <w:rsid w:val="00380C07"/>
    <w:rsid w:val="00382DD1"/>
    <w:rsid w:val="00393907"/>
    <w:rsid w:val="004121EB"/>
    <w:rsid w:val="00437C70"/>
    <w:rsid w:val="00442D9A"/>
    <w:rsid w:val="00445710"/>
    <w:rsid w:val="00454586"/>
    <w:rsid w:val="00467A09"/>
    <w:rsid w:val="0047748C"/>
    <w:rsid w:val="004C5EA1"/>
    <w:rsid w:val="004E3569"/>
    <w:rsid w:val="004F237A"/>
    <w:rsid w:val="004F2A3B"/>
    <w:rsid w:val="00507C72"/>
    <w:rsid w:val="00522F92"/>
    <w:rsid w:val="005706BA"/>
    <w:rsid w:val="0057102A"/>
    <w:rsid w:val="005771C3"/>
    <w:rsid w:val="0059245F"/>
    <w:rsid w:val="00593894"/>
    <w:rsid w:val="005E2525"/>
    <w:rsid w:val="006027CF"/>
    <w:rsid w:val="00630882"/>
    <w:rsid w:val="006A009B"/>
    <w:rsid w:val="006A664B"/>
    <w:rsid w:val="006B2CED"/>
    <w:rsid w:val="006B7232"/>
    <w:rsid w:val="006B7513"/>
    <w:rsid w:val="00703547"/>
    <w:rsid w:val="00714101"/>
    <w:rsid w:val="007472C8"/>
    <w:rsid w:val="00757FA2"/>
    <w:rsid w:val="007659F4"/>
    <w:rsid w:val="00772BFC"/>
    <w:rsid w:val="00775CF9"/>
    <w:rsid w:val="00782980"/>
    <w:rsid w:val="007D3969"/>
    <w:rsid w:val="0081718E"/>
    <w:rsid w:val="00830E7A"/>
    <w:rsid w:val="00832077"/>
    <w:rsid w:val="00832867"/>
    <w:rsid w:val="0085090A"/>
    <w:rsid w:val="00865F97"/>
    <w:rsid w:val="00877B89"/>
    <w:rsid w:val="008C53C5"/>
    <w:rsid w:val="008D0FA0"/>
    <w:rsid w:val="008D41AB"/>
    <w:rsid w:val="008D4271"/>
    <w:rsid w:val="008D70E3"/>
    <w:rsid w:val="008E7EEF"/>
    <w:rsid w:val="00921B6F"/>
    <w:rsid w:val="00937D50"/>
    <w:rsid w:val="009B0531"/>
    <w:rsid w:val="009B7B73"/>
    <w:rsid w:val="009C0F72"/>
    <w:rsid w:val="009D0184"/>
    <w:rsid w:val="009E6BB5"/>
    <w:rsid w:val="009E7E6B"/>
    <w:rsid w:val="00A255F0"/>
    <w:rsid w:val="00A46FF6"/>
    <w:rsid w:val="00A811C2"/>
    <w:rsid w:val="00AA176A"/>
    <w:rsid w:val="00AA58D4"/>
    <w:rsid w:val="00AC3CA7"/>
    <w:rsid w:val="00AD0E9B"/>
    <w:rsid w:val="00AE5AF6"/>
    <w:rsid w:val="00B04BBE"/>
    <w:rsid w:val="00B05143"/>
    <w:rsid w:val="00B141A8"/>
    <w:rsid w:val="00B2023B"/>
    <w:rsid w:val="00B44D56"/>
    <w:rsid w:val="00B60A28"/>
    <w:rsid w:val="00BA1308"/>
    <w:rsid w:val="00BA16AD"/>
    <w:rsid w:val="00BB2013"/>
    <w:rsid w:val="00BE1935"/>
    <w:rsid w:val="00BE4845"/>
    <w:rsid w:val="00C02E15"/>
    <w:rsid w:val="00C04492"/>
    <w:rsid w:val="00C079A0"/>
    <w:rsid w:val="00C24D4B"/>
    <w:rsid w:val="00C51D23"/>
    <w:rsid w:val="00C6329F"/>
    <w:rsid w:val="00C73667"/>
    <w:rsid w:val="00C91C52"/>
    <w:rsid w:val="00CA56FB"/>
    <w:rsid w:val="00CA6FCF"/>
    <w:rsid w:val="00CB1798"/>
    <w:rsid w:val="00CD165B"/>
    <w:rsid w:val="00CE1DE0"/>
    <w:rsid w:val="00D944D2"/>
    <w:rsid w:val="00D96F58"/>
    <w:rsid w:val="00DB0B2C"/>
    <w:rsid w:val="00DB0C12"/>
    <w:rsid w:val="00DE028A"/>
    <w:rsid w:val="00DF391E"/>
    <w:rsid w:val="00E05B11"/>
    <w:rsid w:val="00E35922"/>
    <w:rsid w:val="00E4367E"/>
    <w:rsid w:val="00E95C00"/>
    <w:rsid w:val="00E97362"/>
    <w:rsid w:val="00EA34AF"/>
    <w:rsid w:val="00EA3C2E"/>
    <w:rsid w:val="00EC14E8"/>
    <w:rsid w:val="00EC5AE3"/>
    <w:rsid w:val="00EC662F"/>
    <w:rsid w:val="00EF7A79"/>
    <w:rsid w:val="00F30ABB"/>
    <w:rsid w:val="00F53151"/>
    <w:rsid w:val="00F678E4"/>
    <w:rsid w:val="00F86C79"/>
    <w:rsid w:val="00F94BFE"/>
    <w:rsid w:val="00FA7366"/>
    <w:rsid w:val="00FC3A24"/>
    <w:rsid w:val="00FD3D9C"/>
    <w:rsid w:val="00FE6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685B7A9C"/>
  <w15:docId w15:val="{C6C17F4C-8018-40F8-94BC-C31388F9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2A3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A3B"/>
    <w:rPr>
      <w:rFonts w:ascii="Segoe UI" w:eastAsia="Arial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B0BD2-5854-4BEA-9983-042E65459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415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cp:lastPrinted>2022-03-08T18:15:00Z</cp:lastPrinted>
  <dcterms:created xsi:type="dcterms:W3CDTF">2022-03-30T17:13:00Z</dcterms:created>
  <dcterms:modified xsi:type="dcterms:W3CDTF">2022-03-30T17:13:00Z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