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A987E" w14:textId="77777777" w:rsidR="00A17700" w:rsidRDefault="00171DBC">
      <w:pPr>
        <w:spacing w:after="33" w:line="256" w:lineRule="auto"/>
        <w:ind w:left="722"/>
        <w:jc w:val="center"/>
        <w:rPr>
          <w:szCs w:val="24"/>
        </w:rPr>
      </w:pPr>
      <w:r>
        <w:rPr>
          <w:b/>
          <w:szCs w:val="24"/>
        </w:rPr>
        <w:t>MINISTERIO DE EDUCACIÓN</w:t>
      </w:r>
    </w:p>
    <w:p w14:paraId="0188E65B" w14:textId="77777777" w:rsidR="00A17700" w:rsidRDefault="00171DBC">
      <w:pPr>
        <w:spacing w:after="33" w:line="256" w:lineRule="auto"/>
        <w:ind w:left="722"/>
        <w:jc w:val="center"/>
        <w:rPr>
          <w:szCs w:val="24"/>
        </w:rPr>
      </w:pPr>
      <w:r>
        <w:rPr>
          <w:b/>
          <w:szCs w:val="24"/>
        </w:rPr>
        <w:t>DIRECCIÓN DE AUDITORÍA INTERNA</w:t>
      </w:r>
    </w:p>
    <w:p w14:paraId="7BF9D698" w14:textId="77777777" w:rsidR="00A17700" w:rsidRDefault="00171DBC">
      <w:pPr>
        <w:spacing w:after="33" w:line="256" w:lineRule="auto"/>
        <w:ind w:left="722" w:right="47"/>
        <w:jc w:val="center"/>
        <w:rPr>
          <w:b/>
          <w:bCs/>
          <w:szCs w:val="24"/>
        </w:rPr>
      </w:pPr>
      <w:r>
        <w:rPr>
          <w:b/>
          <w:bCs/>
          <w:szCs w:val="24"/>
        </w:rPr>
        <w:t>INFORME O-DIDAI/SUB-003-2023</w:t>
      </w:r>
    </w:p>
    <w:p w14:paraId="3AAA857F" w14:textId="77777777" w:rsidR="00A17700" w:rsidRDefault="00171DBC">
      <w:pPr>
        <w:spacing w:after="33" w:line="256" w:lineRule="auto"/>
        <w:ind w:left="722" w:right="47"/>
        <w:jc w:val="center"/>
        <w:rPr>
          <w:b/>
          <w:bCs/>
          <w:szCs w:val="24"/>
        </w:rPr>
      </w:pPr>
      <w:r>
        <w:rPr>
          <w:b/>
          <w:bCs/>
          <w:szCs w:val="24"/>
        </w:rPr>
        <w:t>SIAD 613838</w:t>
      </w:r>
    </w:p>
    <w:p w14:paraId="3AD03D51" w14:textId="77777777" w:rsidR="00A17700" w:rsidRDefault="00171DBC">
      <w:pPr>
        <w:spacing w:after="35" w:line="259" w:lineRule="auto"/>
        <w:ind w:left="708" w:firstLine="0"/>
        <w:jc w:val="left"/>
        <w:rPr>
          <w:szCs w:val="24"/>
        </w:rPr>
      </w:pPr>
      <w:r>
        <w:rPr>
          <w:b/>
          <w:szCs w:val="24"/>
        </w:rPr>
        <w:t xml:space="preserve"> </w:t>
      </w:r>
    </w:p>
    <w:p w14:paraId="61CD20A5" w14:textId="77777777" w:rsidR="00A17700" w:rsidRDefault="00171DBC">
      <w:pPr>
        <w:spacing w:after="35" w:line="259" w:lineRule="auto"/>
        <w:ind w:left="708" w:firstLine="0"/>
        <w:jc w:val="left"/>
        <w:rPr>
          <w:szCs w:val="24"/>
        </w:rPr>
      </w:pPr>
      <w:r>
        <w:rPr>
          <w:b/>
          <w:szCs w:val="24"/>
        </w:rPr>
        <w:t xml:space="preserve"> </w:t>
      </w:r>
    </w:p>
    <w:p w14:paraId="156A3A14" w14:textId="77777777" w:rsidR="00A17700" w:rsidRDefault="00171DBC">
      <w:pPr>
        <w:spacing w:after="35" w:line="259" w:lineRule="auto"/>
        <w:ind w:left="708" w:firstLine="0"/>
        <w:jc w:val="left"/>
        <w:rPr>
          <w:szCs w:val="24"/>
        </w:rPr>
      </w:pPr>
      <w:r>
        <w:rPr>
          <w:b/>
          <w:szCs w:val="24"/>
        </w:rPr>
        <w:t xml:space="preserve"> </w:t>
      </w:r>
    </w:p>
    <w:p w14:paraId="2742C677" w14:textId="77777777" w:rsidR="00A17700" w:rsidRDefault="00171DBC">
      <w:pPr>
        <w:spacing w:after="35" w:line="259" w:lineRule="auto"/>
        <w:ind w:left="708" w:firstLine="0"/>
        <w:jc w:val="left"/>
        <w:rPr>
          <w:b/>
          <w:szCs w:val="24"/>
        </w:rPr>
      </w:pPr>
      <w:r>
        <w:rPr>
          <w:b/>
          <w:szCs w:val="24"/>
        </w:rPr>
        <w:t xml:space="preserve"> </w:t>
      </w:r>
    </w:p>
    <w:p w14:paraId="47C49BB8" w14:textId="77777777" w:rsidR="00A17700" w:rsidRDefault="00A17700">
      <w:pPr>
        <w:spacing w:after="35" w:line="259" w:lineRule="auto"/>
        <w:ind w:left="708" w:firstLine="0"/>
        <w:jc w:val="left"/>
        <w:rPr>
          <w:b/>
          <w:szCs w:val="24"/>
        </w:rPr>
      </w:pPr>
    </w:p>
    <w:p w14:paraId="5C96CF8A" w14:textId="77777777" w:rsidR="00A17700" w:rsidRDefault="00A17700">
      <w:pPr>
        <w:spacing w:after="35" w:line="259" w:lineRule="auto"/>
        <w:ind w:left="708" w:firstLine="0"/>
        <w:jc w:val="left"/>
        <w:rPr>
          <w:b/>
          <w:szCs w:val="24"/>
        </w:rPr>
      </w:pPr>
    </w:p>
    <w:p w14:paraId="20A4B7FA" w14:textId="77777777" w:rsidR="00A17700" w:rsidRDefault="00A17700">
      <w:pPr>
        <w:spacing w:after="35" w:line="259" w:lineRule="auto"/>
        <w:ind w:left="708" w:firstLine="0"/>
        <w:jc w:val="left"/>
        <w:rPr>
          <w:b/>
          <w:szCs w:val="24"/>
        </w:rPr>
      </w:pPr>
    </w:p>
    <w:p w14:paraId="6A32B94D" w14:textId="77777777" w:rsidR="00A17700" w:rsidRDefault="00A17700">
      <w:pPr>
        <w:spacing w:after="35" w:line="259" w:lineRule="auto"/>
        <w:ind w:left="708" w:firstLine="0"/>
        <w:jc w:val="left"/>
        <w:rPr>
          <w:b/>
          <w:szCs w:val="24"/>
        </w:rPr>
      </w:pPr>
    </w:p>
    <w:p w14:paraId="36FBA3C1" w14:textId="77777777" w:rsidR="00A17700" w:rsidRDefault="00A17700">
      <w:pPr>
        <w:spacing w:after="35" w:line="259" w:lineRule="auto"/>
        <w:ind w:left="708" w:firstLine="0"/>
        <w:jc w:val="left"/>
        <w:rPr>
          <w:b/>
          <w:szCs w:val="24"/>
        </w:rPr>
      </w:pPr>
    </w:p>
    <w:p w14:paraId="6EC5E25A" w14:textId="77777777" w:rsidR="00A17700" w:rsidRDefault="00A17700">
      <w:pPr>
        <w:spacing w:after="35" w:line="259" w:lineRule="auto"/>
        <w:ind w:left="708" w:firstLine="0"/>
        <w:jc w:val="center"/>
        <w:rPr>
          <w:b/>
          <w:bCs/>
          <w:spacing w:val="9"/>
          <w:sz w:val="22"/>
          <w:shd w:val="clear" w:color="auto" w:fill="FFFFFF"/>
          <w:lang w:val="es-MX"/>
        </w:rPr>
      </w:pPr>
    </w:p>
    <w:p w14:paraId="38897C39" w14:textId="77777777" w:rsidR="00A17700" w:rsidRDefault="00171DBC">
      <w:pPr>
        <w:spacing w:after="33" w:line="256" w:lineRule="auto"/>
        <w:ind w:left="722" w:right="198"/>
        <w:jc w:val="center"/>
        <w:rPr>
          <w:b/>
          <w:bCs/>
          <w:sz w:val="22"/>
        </w:rPr>
      </w:pPr>
      <w:r>
        <w:rPr>
          <w:b/>
          <w:bCs/>
          <w:sz w:val="22"/>
        </w:rPr>
        <w:t xml:space="preserve">CONSEJO O CONSULTORÍA DE PRIMER SEGUIMIENTO A LAS RECOMENDACIONES EMITIDAS POR LA DIRECCIÓN DE AUDITORÍA INTERNA </w:t>
      </w:r>
      <w:r w:rsidR="000B3E4B">
        <w:rPr>
          <w:b/>
          <w:bCs/>
          <w:sz w:val="22"/>
        </w:rPr>
        <w:t xml:space="preserve">–DIDAI- </w:t>
      </w:r>
      <w:r>
        <w:rPr>
          <w:b/>
          <w:bCs/>
          <w:sz w:val="22"/>
        </w:rPr>
        <w:t>EN EL INFORME EJECUTIVO O-DIDAI/SUB-223-2022, RESPECTO A LA VERIFICACIÓN DE LA PRIORIZACIÓN ESTABLECIDA EN LA CONTRATACIÓN DEL PERSONAL CON CARGO AL RENGLÓN 021 “PERSONAL SUPERNUMERARIO”, EN LA DIRECCIÓN DEPARTAMENTAL DE EDUCACIÓN GUATEMALA NORTE</w:t>
      </w:r>
    </w:p>
    <w:p w14:paraId="0D6F7558" w14:textId="77777777" w:rsidR="003E0263" w:rsidRDefault="003E0263">
      <w:pPr>
        <w:spacing w:after="33" w:line="256" w:lineRule="auto"/>
        <w:ind w:left="722" w:right="198"/>
        <w:jc w:val="center"/>
        <w:rPr>
          <w:b/>
          <w:bCs/>
          <w:sz w:val="22"/>
        </w:rPr>
      </w:pPr>
    </w:p>
    <w:p w14:paraId="07F57442" w14:textId="77777777" w:rsidR="003E0263" w:rsidRDefault="003E0263">
      <w:pPr>
        <w:spacing w:after="33" w:line="256" w:lineRule="auto"/>
        <w:ind w:left="722" w:right="198"/>
        <w:jc w:val="center"/>
        <w:rPr>
          <w:b/>
          <w:bCs/>
          <w:sz w:val="22"/>
        </w:rPr>
      </w:pPr>
    </w:p>
    <w:p w14:paraId="6E79BFCC" w14:textId="77777777" w:rsidR="003E0263" w:rsidRDefault="003E0263">
      <w:pPr>
        <w:spacing w:after="33" w:line="256" w:lineRule="auto"/>
        <w:ind w:left="722" w:right="198"/>
        <w:jc w:val="center"/>
        <w:rPr>
          <w:b/>
          <w:bCs/>
          <w:sz w:val="22"/>
        </w:rPr>
      </w:pPr>
    </w:p>
    <w:p w14:paraId="4FBFDB50" w14:textId="77777777" w:rsidR="003E0263" w:rsidRDefault="003E0263" w:rsidP="003E0263">
      <w:pPr>
        <w:spacing w:after="35" w:line="259" w:lineRule="auto"/>
        <w:ind w:left="708" w:firstLine="0"/>
        <w:jc w:val="center"/>
        <w:rPr>
          <w:b/>
          <w:bCs/>
          <w:spacing w:val="9"/>
          <w:sz w:val="22"/>
          <w:shd w:val="clear" w:color="auto" w:fill="FFFFFF"/>
        </w:rPr>
      </w:pPr>
      <w:r>
        <w:rPr>
          <w:b/>
          <w:bCs/>
          <w:spacing w:val="9"/>
          <w:sz w:val="22"/>
          <w:shd w:val="clear" w:color="auto" w:fill="FFFFFF"/>
        </w:rPr>
        <w:t>DIRECCIÓN DEPARTAMENTAL DE EDUCACIÓN GUATEMALA NORTE</w:t>
      </w:r>
    </w:p>
    <w:p w14:paraId="0E4D5C9D" w14:textId="77777777" w:rsidR="003E0263" w:rsidRDefault="003E0263">
      <w:pPr>
        <w:spacing w:after="33" w:line="256" w:lineRule="auto"/>
        <w:ind w:left="722" w:right="198"/>
        <w:jc w:val="center"/>
        <w:rPr>
          <w:b/>
          <w:bCs/>
          <w:sz w:val="22"/>
        </w:rPr>
      </w:pPr>
    </w:p>
    <w:p w14:paraId="48E6B0A0" w14:textId="77777777" w:rsidR="00A17700" w:rsidRDefault="00A17700">
      <w:pPr>
        <w:spacing w:after="33" w:line="256" w:lineRule="auto"/>
        <w:ind w:left="722" w:right="198"/>
        <w:jc w:val="center"/>
        <w:rPr>
          <w:b/>
          <w:bCs/>
          <w:szCs w:val="24"/>
        </w:rPr>
      </w:pPr>
    </w:p>
    <w:p w14:paraId="5512CFCD" w14:textId="77777777" w:rsidR="00A17700" w:rsidRDefault="00A17700">
      <w:pPr>
        <w:spacing w:after="33" w:line="256" w:lineRule="auto"/>
        <w:ind w:left="0" w:right="198" w:firstLine="708"/>
        <w:jc w:val="center"/>
        <w:rPr>
          <w:b/>
          <w:bCs/>
          <w:szCs w:val="24"/>
        </w:rPr>
      </w:pPr>
    </w:p>
    <w:p w14:paraId="4DBAD7F8" w14:textId="77777777" w:rsidR="00A17700" w:rsidRDefault="00A17700">
      <w:pPr>
        <w:spacing w:after="33" w:line="256" w:lineRule="auto"/>
        <w:ind w:left="722" w:right="198"/>
        <w:rPr>
          <w:b/>
          <w:bCs/>
          <w:szCs w:val="24"/>
        </w:rPr>
      </w:pPr>
    </w:p>
    <w:p w14:paraId="13FC1F89" w14:textId="77777777" w:rsidR="00A17700" w:rsidRDefault="00A17700">
      <w:pPr>
        <w:spacing w:after="33" w:line="259" w:lineRule="auto"/>
        <w:ind w:left="722" w:right="1"/>
        <w:rPr>
          <w:b/>
          <w:szCs w:val="24"/>
        </w:rPr>
      </w:pPr>
    </w:p>
    <w:p w14:paraId="4A528776" w14:textId="77777777" w:rsidR="00A17700" w:rsidRDefault="00A17700">
      <w:pPr>
        <w:spacing w:after="33" w:line="259" w:lineRule="auto"/>
        <w:ind w:left="722" w:right="1"/>
        <w:jc w:val="center"/>
        <w:rPr>
          <w:b/>
          <w:szCs w:val="24"/>
        </w:rPr>
      </w:pPr>
    </w:p>
    <w:p w14:paraId="5B2398A6" w14:textId="77777777" w:rsidR="00A17700" w:rsidRDefault="00A17700">
      <w:pPr>
        <w:spacing w:after="33" w:line="259" w:lineRule="auto"/>
        <w:ind w:left="722" w:right="1"/>
        <w:jc w:val="center"/>
        <w:rPr>
          <w:b/>
          <w:szCs w:val="24"/>
        </w:rPr>
      </w:pPr>
    </w:p>
    <w:p w14:paraId="7FA40FE3" w14:textId="77777777" w:rsidR="00A17700" w:rsidRDefault="00A17700">
      <w:pPr>
        <w:spacing w:after="33" w:line="259" w:lineRule="auto"/>
        <w:ind w:left="722" w:right="1"/>
        <w:jc w:val="center"/>
        <w:rPr>
          <w:b/>
          <w:szCs w:val="24"/>
        </w:rPr>
      </w:pPr>
    </w:p>
    <w:p w14:paraId="540273C5" w14:textId="77777777" w:rsidR="00A17700" w:rsidRDefault="00A17700">
      <w:pPr>
        <w:spacing w:after="33" w:line="259" w:lineRule="auto"/>
        <w:ind w:left="722" w:right="1"/>
        <w:jc w:val="center"/>
        <w:rPr>
          <w:b/>
          <w:szCs w:val="24"/>
        </w:rPr>
      </w:pPr>
    </w:p>
    <w:p w14:paraId="7D203397" w14:textId="77777777" w:rsidR="00A17700" w:rsidRDefault="00A17700">
      <w:pPr>
        <w:spacing w:after="33" w:line="259" w:lineRule="auto"/>
        <w:ind w:left="722" w:right="1"/>
        <w:jc w:val="center"/>
        <w:rPr>
          <w:b/>
          <w:szCs w:val="24"/>
        </w:rPr>
      </w:pPr>
    </w:p>
    <w:p w14:paraId="57681EB1" w14:textId="77777777" w:rsidR="00A17700" w:rsidRDefault="00A17700">
      <w:pPr>
        <w:spacing w:after="33" w:line="259" w:lineRule="auto"/>
        <w:ind w:left="722" w:right="1"/>
        <w:jc w:val="center"/>
        <w:rPr>
          <w:b/>
          <w:szCs w:val="24"/>
        </w:rPr>
      </w:pPr>
    </w:p>
    <w:p w14:paraId="506E4970" w14:textId="77777777" w:rsidR="00A17700" w:rsidRDefault="00A17700">
      <w:pPr>
        <w:spacing w:after="33" w:line="259" w:lineRule="auto"/>
        <w:ind w:left="722" w:right="1"/>
        <w:jc w:val="center"/>
        <w:rPr>
          <w:b/>
          <w:szCs w:val="24"/>
        </w:rPr>
      </w:pPr>
    </w:p>
    <w:p w14:paraId="32041F10" w14:textId="77777777" w:rsidR="00A17700" w:rsidRDefault="00A17700">
      <w:pPr>
        <w:spacing w:after="33" w:line="259" w:lineRule="auto"/>
        <w:ind w:left="722" w:right="1"/>
        <w:jc w:val="center"/>
        <w:rPr>
          <w:b/>
          <w:szCs w:val="24"/>
        </w:rPr>
      </w:pPr>
    </w:p>
    <w:p w14:paraId="63286654" w14:textId="77777777" w:rsidR="00A17700" w:rsidRDefault="00A17700">
      <w:pPr>
        <w:spacing w:after="33" w:line="259" w:lineRule="auto"/>
        <w:ind w:left="722" w:right="1"/>
        <w:jc w:val="center"/>
        <w:rPr>
          <w:b/>
          <w:szCs w:val="24"/>
        </w:rPr>
      </w:pPr>
    </w:p>
    <w:p w14:paraId="1FEA833A" w14:textId="77777777" w:rsidR="00A17700" w:rsidRDefault="00171DBC">
      <w:pPr>
        <w:spacing w:after="33" w:line="259" w:lineRule="auto"/>
        <w:ind w:left="722" w:right="1"/>
        <w:jc w:val="center"/>
        <w:rPr>
          <w:b/>
          <w:szCs w:val="24"/>
        </w:rPr>
        <w:sectPr w:rsidR="00A17700" w:rsidSect="004F444B">
          <w:headerReference w:type="even" r:id="rId12"/>
          <w:headerReference w:type="default" r:id="rId13"/>
          <w:footerReference w:type="even" r:id="rId14"/>
          <w:footerReference w:type="default" r:id="rId15"/>
          <w:headerReference w:type="first" r:id="rId16"/>
          <w:footerReference w:type="first" r:id="rId17"/>
          <w:pgSz w:w="12240" w:h="15840"/>
          <w:pgMar w:top="1159" w:right="1892" w:bottom="665" w:left="1701" w:header="720" w:footer="519" w:gutter="0"/>
          <w:cols w:space="720"/>
        </w:sectPr>
      </w:pPr>
      <w:r>
        <w:rPr>
          <w:b/>
          <w:szCs w:val="24"/>
        </w:rPr>
        <w:t>GUATEMALA, ENERO DE 2023</w:t>
      </w:r>
    </w:p>
    <w:p w14:paraId="02B91254" w14:textId="77777777" w:rsidR="00A17700" w:rsidRDefault="00A17700">
      <w:pPr>
        <w:spacing w:after="33" w:line="259" w:lineRule="auto"/>
        <w:ind w:left="722" w:right="1"/>
        <w:jc w:val="center"/>
        <w:rPr>
          <w:b/>
          <w:szCs w:val="24"/>
        </w:rPr>
      </w:pPr>
    </w:p>
    <w:p w14:paraId="1100D438" w14:textId="77777777" w:rsidR="00A17700" w:rsidRDefault="00A17700">
      <w:pPr>
        <w:spacing w:after="33" w:line="259" w:lineRule="auto"/>
        <w:ind w:left="722" w:right="1"/>
        <w:jc w:val="center"/>
        <w:rPr>
          <w:b/>
          <w:szCs w:val="24"/>
        </w:rPr>
      </w:pPr>
    </w:p>
    <w:p w14:paraId="67DA288F" w14:textId="77777777" w:rsidR="00A17700" w:rsidRDefault="00A17700">
      <w:pPr>
        <w:spacing w:after="33" w:line="259" w:lineRule="auto"/>
        <w:ind w:left="722" w:right="1"/>
        <w:jc w:val="center"/>
        <w:rPr>
          <w:b/>
          <w:szCs w:val="24"/>
        </w:rPr>
      </w:pPr>
    </w:p>
    <w:p w14:paraId="3752D9FB" w14:textId="77777777" w:rsidR="00A17700" w:rsidRDefault="00A17700">
      <w:pPr>
        <w:spacing w:after="33" w:line="259" w:lineRule="auto"/>
        <w:ind w:left="722" w:right="1"/>
        <w:jc w:val="center"/>
        <w:rPr>
          <w:szCs w:val="24"/>
        </w:rPr>
      </w:pPr>
    </w:p>
    <w:p w14:paraId="00813878" w14:textId="77777777" w:rsidR="00A17700" w:rsidRDefault="00171DBC">
      <w:pPr>
        <w:spacing w:after="33" w:line="259" w:lineRule="auto"/>
        <w:ind w:left="722" w:right="709"/>
        <w:jc w:val="center"/>
        <w:rPr>
          <w:sz w:val="22"/>
        </w:rPr>
      </w:pPr>
      <w:r>
        <w:rPr>
          <w:b/>
          <w:sz w:val="22"/>
        </w:rPr>
        <w:t>INDICE</w:t>
      </w:r>
    </w:p>
    <w:p w14:paraId="7860159A" w14:textId="77777777" w:rsidR="00A17700" w:rsidRDefault="00171DBC">
      <w:pPr>
        <w:spacing w:after="22" w:line="259" w:lineRule="auto"/>
        <w:ind w:left="0" w:firstLine="0"/>
        <w:jc w:val="left"/>
        <w:rPr>
          <w:sz w:val="22"/>
        </w:rPr>
      </w:pPr>
      <w:r>
        <w:rPr>
          <w:sz w:val="22"/>
        </w:rPr>
        <w:t xml:space="preserve"> </w:t>
      </w:r>
    </w:p>
    <w:p w14:paraId="1929B620" w14:textId="77777777" w:rsidR="00A17700" w:rsidRDefault="00171DBC">
      <w:pPr>
        <w:spacing w:after="85" w:line="259" w:lineRule="auto"/>
        <w:ind w:left="0" w:firstLine="0"/>
        <w:jc w:val="left"/>
        <w:rPr>
          <w:sz w:val="22"/>
        </w:rPr>
      </w:pPr>
      <w:r>
        <w:rPr>
          <w:sz w:val="22"/>
        </w:rPr>
        <w:t xml:space="preserve"> </w:t>
      </w:r>
    </w:p>
    <w:sdt>
      <w:sdtPr>
        <w:rPr>
          <w:b w:val="0"/>
          <w:sz w:val="22"/>
        </w:rPr>
        <w:id w:val="-1040432978"/>
        <w:docPartObj>
          <w:docPartGallery w:val="Table of Contents"/>
          <w:docPartUnique/>
        </w:docPartObj>
      </w:sdtPr>
      <w:sdtEndPr>
        <w:rPr>
          <w:b/>
        </w:rPr>
      </w:sdtEndPr>
      <w:sdtContent>
        <w:p w14:paraId="703CAE55" w14:textId="77777777" w:rsidR="00A17700" w:rsidRDefault="00171DBC">
          <w:pPr>
            <w:pStyle w:val="TDC1"/>
            <w:tabs>
              <w:tab w:val="right" w:pos="8117"/>
            </w:tabs>
            <w:rPr>
              <w:rFonts w:asciiTheme="minorHAnsi" w:eastAsiaTheme="minorEastAsia" w:hAnsiTheme="minorHAnsi" w:cstheme="minorBidi"/>
              <w:b w:val="0"/>
              <w:color w:val="auto"/>
              <w:sz w:val="22"/>
            </w:rPr>
          </w:pPr>
          <w:r>
            <w:rPr>
              <w:sz w:val="22"/>
            </w:rPr>
            <w:fldChar w:fldCharType="begin"/>
          </w:r>
          <w:r>
            <w:rPr>
              <w:sz w:val="22"/>
            </w:rPr>
            <w:instrText xml:space="preserve"> TOC \o "1-1" \h \z \u </w:instrText>
          </w:r>
          <w:r>
            <w:rPr>
              <w:sz w:val="22"/>
            </w:rPr>
            <w:fldChar w:fldCharType="separate"/>
          </w:r>
          <w:hyperlink w:anchor="_Toc90291507" w:history="1">
            <w:r>
              <w:rPr>
                <w:rStyle w:val="Hipervnculo"/>
                <w:sz w:val="22"/>
              </w:rPr>
              <w:t>INTRODUCCION</w:t>
            </w:r>
            <w:r>
              <w:rPr>
                <w:sz w:val="22"/>
              </w:rPr>
              <w:tab/>
            </w:r>
            <w:r>
              <w:rPr>
                <w:sz w:val="22"/>
              </w:rPr>
              <w:fldChar w:fldCharType="begin"/>
            </w:r>
            <w:r>
              <w:rPr>
                <w:sz w:val="22"/>
              </w:rPr>
              <w:instrText xml:space="preserve"> PAGEREF _Toc90291507 \h </w:instrText>
            </w:r>
            <w:r>
              <w:rPr>
                <w:sz w:val="22"/>
              </w:rPr>
            </w:r>
            <w:r>
              <w:rPr>
                <w:sz w:val="22"/>
              </w:rPr>
              <w:fldChar w:fldCharType="separate"/>
            </w:r>
            <w:r w:rsidR="00CA3B12">
              <w:rPr>
                <w:noProof/>
                <w:sz w:val="22"/>
              </w:rPr>
              <w:t>1</w:t>
            </w:r>
            <w:r>
              <w:rPr>
                <w:sz w:val="22"/>
              </w:rPr>
              <w:fldChar w:fldCharType="end"/>
            </w:r>
          </w:hyperlink>
        </w:p>
        <w:p w14:paraId="62F8E25F" w14:textId="77777777" w:rsidR="00A17700" w:rsidRDefault="004F60C3">
          <w:pPr>
            <w:pStyle w:val="TDC1"/>
            <w:tabs>
              <w:tab w:val="right" w:pos="8117"/>
            </w:tabs>
            <w:rPr>
              <w:rFonts w:asciiTheme="minorHAnsi" w:eastAsiaTheme="minorEastAsia" w:hAnsiTheme="minorHAnsi" w:cstheme="minorBidi"/>
              <w:b w:val="0"/>
              <w:color w:val="auto"/>
              <w:sz w:val="22"/>
            </w:rPr>
          </w:pPr>
          <w:hyperlink w:anchor="_Toc90291508" w:history="1">
            <w:r w:rsidR="00171DBC">
              <w:rPr>
                <w:rStyle w:val="Hipervnculo"/>
                <w:sz w:val="22"/>
              </w:rPr>
              <w:t>OBJETIVO</w:t>
            </w:r>
            <w:r w:rsidR="00171DBC">
              <w:rPr>
                <w:sz w:val="22"/>
              </w:rPr>
              <w:tab/>
              <w:t>1</w:t>
            </w:r>
          </w:hyperlink>
        </w:p>
        <w:p w14:paraId="01113B25" w14:textId="77777777" w:rsidR="00A17700" w:rsidRDefault="004F60C3">
          <w:pPr>
            <w:pStyle w:val="TDC1"/>
            <w:tabs>
              <w:tab w:val="right" w:pos="8117"/>
            </w:tabs>
            <w:rPr>
              <w:rFonts w:asciiTheme="minorHAnsi" w:eastAsiaTheme="minorEastAsia" w:hAnsiTheme="minorHAnsi" w:cstheme="minorBidi"/>
              <w:b w:val="0"/>
              <w:color w:val="auto"/>
              <w:sz w:val="22"/>
            </w:rPr>
          </w:pPr>
          <w:hyperlink w:anchor="_Toc90291509" w:history="1">
            <w:r w:rsidR="00171DBC">
              <w:rPr>
                <w:rStyle w:val="Hipervnculo"/>
                <w:sz w:val="22"/>
              </w:rPr>
              <w:t>ALCANCE DE LA ACTIVIDAD</w:t>
            </w:r>
            <w:r w:rsidR="00171DBC">
              <w:rPr>
                <w:sz w:val="22"/>
              </w:rPr>
              <w:tab/>
              <w:t xml:space="preserve"> 1</w:t>
            </w:r>
          </w:hyperlink>
        </w:p>
        <w:p w14:paraId="0D16ABBF" w14:textId="77777777" w:rsidR="00A17700" w:rsidRDefault="004F60C3">
          <w:pPr>
            <w:pStyle w:val="TDC1"/>
            <w:tabs>
              <w:tab w:val="right" w:pos="8117"/>
            </w:tabs>
            <w:rPr>
              <w:rFonts w:asciiTheme="minorHAnsi" w:eastAsiaTheme="minorEastAsia" w:hAnsiTheme="minorHAnsi" w:cstheme="minorBidi"/>
              <w:b w:val="0"/>
              <w:color w:val="auto"/>
              <w:sz w:val="22"/>
            </w:rPr>
          </w:pPr>
          <w:hyperlink w:anchor="_Toc90291511" w:history="1">
            <w:r w:rsidR="00171DBC">
              <w:rPr>
                <w:rStyle w:val="Hipervnculo"/>
                <w:sz w:val="22"/>
              </w:rPr>
              <w:t>RESULTADOS DE LA ACTIVIDAD</w:t>
            </w:r>
            <w:r w:rsidR="00171DBC">
              <w:rPr>
                <w:sz w:val="22"/>
              </w:rPr>
              <w:tab/>
              <w:t>1</w:t>
            </w:r>
          </w:hyperlink>
        </w:p>
        <w:p w14:paraId="39C785CC" w14:textId="77777777" w:rsidR="00A17700" w:rsidRDefault="004F60C3">
          <w:pPr>
            <w:pStyle w:val="TDC1"/>
            <w:tabs>
              <w:tab w:val="right" w:pos="8117"/>
            </w:tabs>
            <w:rPr>
              <w:rFonts w:asciiTheme="minorHAnsi" w:eastAsiaTheme="minorEastAsia" w:hAnsiTheme="minorHAnsi" w:cstheme="minorBidi"/>
              <w:b w:val="0"/>
              <w:color w:val="auto"/>
              <w:sz w:val="22"/>
            </w:rPr>
          </w:pPr>
          <w:hyperlink w:anchor="_Toc90291513" w:history="1">
            <w:r w:rsidR="00171DBC">
              <w:rPr>
                <w:rStyle w:val="Hipervnculo"/>
                <w:sz w:val="22"/>
              </w:rPr>
              <w:t>ANEXOS</w:t>
            </w:r>
            <w:r w:rsidR="00171DBC">
              <w:rPr>
                <w:sz w:val="22"/>
              </w:rPr>
              <w:tab/>
            </w:r>
          </w:hyperlink>
          <w:r w:rsidR="00171DBC">
            <w:rPr>
              <w:sz w:val="22"/>
            </w:rPr>
            <w:t>2</w:t>
          </w:r>
        </w:p>
        <w:p w14:paraId="3664A60F" w14:textId="77777777" w:rsidR="00A17700" w:rsidRDefault="00171DBC">
          <w:pPr>
            <w:pStyle w:val="TDC1"/>
            <w:tabs>
              <w:tab w:val="right" w:pos="8117"/>
            </w:tabs>
            <w:rPr>
              <w:sz w:val="22"/>
            </w:rPr>
          </w:pPr>
          <w:r>
            <w:rPr>
              <w:sz w:val="22"/>
            </w:rPr>
            <w:fldChar w:fldCharType="end"/>
          </w:r>
        </w:p>
      </w:sdtContent>
    </w:sdt>
    <w:p w14:paraId="4E435F6C" w14:textId="77777777" w:rsidR="00A17700" w:rsidRDefault="00A17700">
      <w:pPr>
        <w:rPr>
          <w:sz w:val="22"/>
        </w:rPr>
      </w:pPr>
    </w:p>
    <w:p w14:paraId="09B08123" w14:textId="77777777" w:rsidR="00A17700" w:rsidRDefault="00A17700">
      <w:pPr>
        <w:rPr>
          <w:sz w:val="22"/>
        </w:rPr>
      </w:pPr>
    </w:p>
    <w:p w14:paraId="5356D974" w14:textId="77777777" w:rsidR="00A17700" w:rsidRDefault="00A17700">
      <w:pPr>
        <w:rPr>
          <w:sz w:val="22"/>
        </w:rPr>
      </w:pPr>
    </w:p>
    <w:p w14:paraId="45E12AC1" w14:textId="77777777" w:rsidR="00A17700" w:rsidRDefault="00A17700">
      <w:pPr>
        <w:rPr>
          <w:sz w:val="22"/>
        </w:rPr>
      </w:pPr>
    </w:p>
    <w:p w14:paraId="6A32125D" w14:textId="77777777" w:rsidR="00A17700" w:rsidRDefault="00A17700">
      <w:pPr>
        <w:rPr>
          <w:sz w:val="22"/>
        </w:rPr>
      </w:pPr>
    </w:p>
    <w:p w14:paraId="1DF77B57" w14:textId="77777777" w:rsidR="00A17700" w:rsidRDefault="00A17700">
      <w:pPr>
        <w:jc w:val="center"/>
        <w:rPr>
          <w:sz w:val="22"/>
        </w:rPr>
      </w:pPr>
    </w:p>
    <w:p w14:paraId="3A436E41" w14:textId="77777777" w:rsidR="00A17700" w:rsidRDefault="00A17700">
      <w:pPr>
        <w:rPr>
          <w:sz w:val="22"/>
        </w:rPr>
      </w:pPr>
    </w:p>
    <w:p w14:paraId="47E98F8D" w14:textId="77777777" w:rsidR="00A17700" w:rsidRDefault="00A17700">
      <w:pPr>
        <w:rPr>
          <w:sz w:val="22"/>
        </w:rPr>
      </w:pPr>
    </w:p>
    <w:p w14:paraId="6634E930" w14:textId="77777777" w:rsidR="00A17700" w:rsidRDefault="00A17700">
      <w:pPr>
        <w:rPr>
          <w:sz w:val="22"/>
        </w:rPr>
      </w:pPr>
    </w:p>
    <w:p w14:paraId="16E2D5E5" w14:textId="77777777" w:rsidR="00A17700" w:rsidRDefault="00A17700">
      <w:pPr>
        <w:rPr>
          <w:sz w:val="22"/>
        </w:rPr>
      </w:pPr>
    </w:p>
    <w:p w14:paraId="1734648C" w14:textId="77777777" w:rsidR="00A17700" w:rsidRDefault="00A17700">
      <w:pPr>
        <w:rPr>
          <w:sz w:val="22"/>
        </w:rPr>
      </w:pPr>
    </w:p>
    <w:p w14:paraId="500204BB" w14:textId="77777777" w:rsidR="00A17700" w:rsidRDefault="00A17700">
      <w:pPr>
        <w:rPr>
          <w:sz w:val="22"/>
        </w:rPr>
      </w:pPr>
    </w:p>
    <w:p w14:paraId="787C6AC6" w14:textId="77777777" w:rsidR="00A17700" w:rsidRDefault="00A17700">
      <w:pPr>
        <w:rPr>
          <w:sz w:val="22"/>
        </w:rPr>
        <w:sectPr w:rsidR="00A17700">
          <w:headerReference w:type="default" r:id="rId18"/>
          <w:pgSz w:w="12240" w:h="15840"/>
          <w:pgMar w:top="1159" w:right="2412" w:bottom="665" w:left="1701" w:header="720" w:footer="519" w:gutter="0"/>
          <w:cols w:space="720"/>
        </w:sectPr>
      </w:pPr>
    </w:p>
    <w:p w14:paraId="58191CE6" w14:textId="77777777" w:rsidR="00A17700" w:rsidRDefault="00171DBC">
      <w:pPr>
        <w:pStyle w:val="Ttulo1"/>
        <w:ind w:left="-5"/>
        <w:rPr>
          <w:sz w:val="22"/>
        </w:rPr>
      </w:pPr>
      <w:bookmarkStart w:id="0" w:name="_Toc63597052"/>
      <w:bookmarkStart w:id="1" w:name="_Toc90291507"/>
      <w:r>
        <w:rPr>
          <w:sz w:val="22"/>
        </w:rPr>
        <w:lastRenderedPageBreak/>
        <w:t>INTRODUCCION</w:t>
      </w:r>
      <w:bookmarkEnd w:id="0"/>
      <w:bookmarkEnd w:id="1"/>
    </w:p>
    <w:p w14:paraId="56767DD8" w14:textId="77777777" w:rsidR="00A17700" w:rsidRDefault="00A17700">
      <w:pPr>
        <w:spacing w:after="33" w:line="256" w:lineRule="auto"/>
        <w:ind w:left="0" w:right="198" w:firstLine="0"/>
        <w:rPr>
          <w:sz w:val="22"/>
        </w:rPr>
      </w:pPr>
    </w:p>
    <w:p w14:paraId="1AC69C97" w14:textId="77777777" w:rsidR="00A17700" w:rsidRDefault="00171DBC">
      <w:pPr>
        <w:spacing w:after="33" w:line="256" w:lineRule="auto"/>
        <w:ind w:left="0" w:right="198" w:firstLine="0"/>
        <w:rPr>
          <w:sz w:val="22"/>
        </w:rPr>
      </w:pPr>
      <w:r>
        <w:rPr>
          <w:sz w:val="22"/>
        </w:rPr>
        <w:t>De conformidad con el nombramiento de auditoría No. O-DIDAI/SUB-003-2023, SIAD 613838, de fecha 13 de enero de 2023, fui designada para realizar Consejo o Consultoría de primer seguimiento a las recomendaciones emitidas por la Dirección de Auditoría Interna en el informe ejecutivo O-DIDAI/SUB-223-2022, respecto a la verificación de la priorización establecida en la contratación del personal con cargo al rengló</w:t>
      </w:r>
      <w:r w:rsidR="000B3E4B">
        <w:rPr>
          <w:sz w:val="22"/>
        </w:rPr>
        <w:t xml:space="preserve">n 021 “Personal supernumerario”, </w:t>
      </w:r>
      <w:r>
        <w:rPr>
          <w:sz w:val="22"/>
        </w:rPr>
        <w:t>en la Dirección Departamental de Educación Guatemala Norte.</w:t>
      </w:r>
    </w:p>
    <w:p w14:paraId="50720D85" w14:textId="77777777" w:rsidR="00A17700" w:rsidRDefault="00171DBC">
      <w:pPr>
        <w:ind w:left="-5"/>
        <w:rPr>
          <w:sz w:val="22"/>
        </w:rPr>
      </w:pPr>
      <w:r>
        <w:rPr>
          <w:sz w:val="22"/>
        </w:rPr>
        <w:t xml:space="preserve">  </w:t>
      </w:r>
    </w:p>
    <w:p w14:paraId="427D77CA" w14:textId="77777777" w:rsidR="00A17700" w:rsidRDefault="00171DBC">
      <w:pPr>
        <w:ind w:left="-5"/>
        <w:rPr>
          <w:b/>
          <w:sz w:val="22"/>
        </w:rPr>
      </w:pPr>
      <w:r>
        <w:rPr>
          <w:b/>
          <w:sz w:val="22"/>
        </w:rPr>
        <w:t xml:space="preserve">OBJETIVO </w:t>
      </w:r>
    </w:p>
    <w:p w14:paraId="62695D5E" w14:textId="77777777" w:rsidR="00A17700" w:rsidRDefault="00A17700">
      <w:pPr>
        <w:ind w:left="-5"/>
        <w:rPr>
          <w:b/>
          <w:sz w:val="22"/>
        </w:rPr>
      </w:pPr>
    </w:p>
    <w:p w14:paraId="7F2FC8F2" w14:textId="77777777" w:rsidR="00A17700" w:rsidRDefault="00171DBC">
      <w:pPr>
        <w:ind w:left="-5"/>
        <w:rPr>
          <w:b/>
          <w:sz w:val="22"/>
        </w:rPr>
      </w:pPr>
      <w:r>
        <w:rPr>
          <w:b/>
          <w:sz w:val="22"/>
        </w:rPr>
        <w:t>GENERAL</w:t>
      </w:r>
    </w:p>
    <w:p w14:paraId="673CD809" w14:textId="77777777" w:rsidR="00A17700" w:rsidRDefault="00171DBC">
      <w:pPr>
        <w:pStyle w:val="Ttulo1"/>
        <w:rPr>
          <w:b w:val="0"/>
          <w:sz w:val="22"/>
        </w:rPr>
      </w:pPr>
      <w:r>
        <w:rPr>
          <w:b w:val="0"/>
          <w:sz w:val="22"/>
        </w:rPr>
        <w:t>Realizar primer seguimiento a las recomendaciones emitidas por la Dirección de Auditoría Interna.</w:t>
      </w:r>
    </w:p>
    <w:p w14:paraId="2438AF4E" w14:textId="77777777" w:rsidR="00A17700" w:rsidRDefault="00A17700">
      <w:pPr>
        <w:rPr>
          <w:sz w:val="22"/>
        </w:rPr>
      </w:pPr>
    </w:p>
    <w:p w14:paraId="2DAA1B9A" w14:textId="77777777" w:rsidR="00A17700" w:rsidRDefault="00171DBC">
      <w:pPr>
        <w:rPr>
          <w:b/>
          <w:bCs/>
          <w:sz w:val="22"/>
        </w:rPr>
      </w:pPr>
      <w:r>
        <w:rPr>
          <w:b/>
          <w:bCs/>
          <w:sz w:val="22"/>
        </w:rPr>
        <w:t>ESPECÍFICO</w:t>
      </w:r>
    </w:p>
    <w:p w14:paraId="71F1BBBC" w14:textId="77777777" w:rsidR="00A17700" w:rsidRDefault="00171DBC">
      <w:pPr>
        <w:rPr>
          <w:sz w:val="22"/>
        </w:rPr>
      </w:pPr>
      <w:r>
        <w:rPr>
          <w:sz w:val="22"/>
        </w:rPr>
        <w:t>Verificar si existen recomendaciones implementadas, en proceso e incumplidas.</w:t>
      </w:r>
    </w:p>
    <w:p w14:paraId="61BBFE80" w14:textId="77777777" w:rsidR="00A17700" w:rsidRDefault="00171DBC">
      <w:pPr>
        <w:ind w:left="-5"/>
        <w:rPr>
          <w:sz w:val="22"/>
        </w:rPr>
      </w:pPr>
      <w:r>
        <w:rPr>
          <w:sz w:val="22"/>
        </w:rPr>
        <w:t xml:space="preserve">   </w:t>
      </w:r>
    </w:p>
    <w:p w14:paraId="041F613A" w14:textId="77777777" w:rsidR="00A17700" w:rsidRDefault="00171DBC">
      <w:pPr>
        <w:ind w:left="-5"/>
        <w:rPr>
          <w:b/>
          <w:sz w:val="22"/>
        </w:rPr>
      </w:pPr>
      <w:r>
        <w:rPr>
          <w:b/>
          <w:sz w:val="22"/>
        </w:rPr>
        <w:t xml:space="preserve">ALCANCE DE LA ACTIVIDAD </w:t>
      </w:r>
    </w:p>
    <w:p w14:paraId="42E190B0" w14:textId="77777777" w:rsidR="00A17700" w:rsidRDefault="00171DBC">
      <w:pPr>
        <w:ind w:left="-5"/>
        <w:rPr>
          <w:sz w:val="22"/>
        </w:rPr>
      </w:pPr>
      <w:r>
        <w:rPr>
          <w:sz w:val="22"/>
        </w:rPr>
        <w:t xml:space="preserve">  </w:t>
      </w:r>
    </w:p>
    <w:p w14:paraId="627886A1" w14:textId="77777777" w:rsidR="00A17700" w:rsidRDefault="00171DBC">
      <w:pPr>
        <w:spacing w:after="33" w:line="256" w:lineRule="auto"/>
        <w:ind w:left="0" w:right="198" w:firstLine="0"/>
        <w:rPr>
          <w:sz w:val="22"/>
        </w:rPr>
      </w:pPr>
      <w:r>
        <w:rPr>
          <w:sz w:val="22"/>
        </w:rPr>
        <w:t>Se realizó primer seguimiento, a las recomendaciones efectuadas por la Dirección de Auditoría Interna</w:t>
      </w:r>
      <w:r w:rsidR="00C929DB">
        <w:rPr>
          <w:sz w:val="22"/>
        </w:rPr>
        <w:t xml:space="preserve"> –DIDAI-</w:t>
      </w:r>
      <w:r>
        <w:rPr>
          <w:sz w:val="22"/>
        </w:rPr>
        <w:t>, en el informe ejecutivo O-DIDAI/SUB-223-2022, respecto a la verificación de la priorización establecida en la contratación del personal con cargo al renglón 021 “Personal supernumerario”</w:t>
      </w:r>
      <w:r>
        <w:rPr>
          <w:spacing w:val="9"/>
          <w:sz w:val="22"/>
          <w:shd w:val="clear" w:color="auto" w:fill="FFFFFF"/>
        </w:rPr>
        <w:t xml:space="preserve">, en la </w:t>
      </w:r>
      <w:r>
        <w:rPr>
          <w:sz w:val="22"/>
        </w:rPr>
        <w:t>Dirección Departamental de Educación Guatemala Norte.</w:t>
      </w:r>
    </w:p>
    <w:p w14:paraId="44D1AE66" w14:textId="77777777" w:rsidR="00A17700" w:rsidRDefault="00A17700">
      <w:pPr>
        <w:ind w:left="-5"/>
        <w:rPr>
          <w:sz w:val="22"/>
        </w:rPr>
      </w:pPr>
    </w:p>
    <w:p w14:paraId="3B1C45B6" w14:textId="77777777" w:rsidR="00A17700" w:rsidRDefault="00171DBC">
      <w:pPr>
        <w:ind w:left="0" w:firstLine="0"/>
        <w:rPr>
          <w:b/>
          <w:sz w:val="22"/>
        </w:rPr>
      </w:pPr>
      <w:r>
        <w:rPr>
          <w:b/>
          <w:sz w:val="22"/>
        </w:rPr>
        <w:t xml:space="preserve">RESULTADOS DE LA ACTIVIDAD </w:t>
      </w:r>
    </w:p>
    <w:p w14:paraId="46AB3BF8" w14:textId="77777777" w:rsidR="00A17700" w:rsidRDefault="00171DBC">
      <w:pPr>
        <w:ind w:left="-5"/>
        <w:rPr>
          <w:sz w:val="22"/>
        </w:rPr>
      </w:pPr>
      <w:r>
        <w:rPr>
          <w:sz w:val="22"/>
        </w:rPr>
        <w:t xml:space="preserve"> </w:t>
      </w:r>
    </w:p>
    <w:p w14:paraId="322885AA" w14:textId="77777777" w:rsidR="00A17700" w:rsidRDefault="00171DBC">
      <w:pPr>
        <w:ind w:left="-5"/>
        <w:rPr>
          <w:sz w:val="22"/>
        </w:rPr>
      </w:pPr>
      <w:r>
        <w:rPr>
          <w:sz w:val="22"/>
        </w:rPr>
        <w:t>El resultado al trabajo realizado se resume a continuación:</w:t>
      </w:r>
    </w:p>
    <w:p w14:paraId="579CAC2A" w14:textId="77777777" w:rsidR="00A17700" w:rsidRDefault="00A17700">
      <w:pPr>
        <w:ind w:left="-5"/>
        <w:rPr>
          <w:sz w:val="22"/>
        </w:rPr>
      </w:pPr>
    </w:p>
    <w:p w14:paraId="3085A631" w14:textId="77777777" w:rsidR="00A17700" w:rsidRDefault="00171DBC">
      <w:pPr>
        <w:ind w:left="-5"/>
        <w:rPr>
          <w:b/>
          <w:sz w:val="22"/>
        </w:rPr>
      </w:pPr>
      <w:r>
        <w:rPr>
          <w:b/>
          <w:sz w:val="22"/>
        </w:rPr>
        <w:t xml:space="preserve">RECOMENDACION EN PROCESO (SR1) </w:t>
      </w:r>
    </w:p>
    <w:p w14:paraId="124584F6" w14:textId="77777777" w:rsidR="00A17700" w:rsidRDefault="00A17700">
      <w:pPr>
        <w:ind w:left="-5"/>
        <w:rPr>
          <w:sz w:val="22"/>
        </w:rPr>
      </w:pPr>
    </w:p>
    <w:p w14:paraId="100A9F12" w14:textId="77777777" w:rsidR="00A17700" w:rsidRDefault="00171DBC">
      <w:pPr>
        <w:ind w:left="-5"/>
        <w:rPr>
          <w:sz w:val="22"/>
        </w:rPr>
      </w:pPr>
      <w:r>
        <w:rPr>
          <w:sz w:val="22"/>
        </w:rPr>
        <w:t>De conformidad con el formulario SR-1,</w:t>
      </w:r>
      <w:r w:rsidR="00580FB2">
        <w:rPr>
          <w:sz w:val="22"/>
        </w:rPr>
        <w:t xml:space="preserve"> </w:t>
      </w:r>
      <w:r w:rsidR="00F133CC">
        <w:rPr>
          <w:sz w:val="22"/>
        </w:rPr>
        <w:t>“</w:t>
      </w:r>
      <w:r>
        <w:rPr>
          <w:sz w:val="22"/>
        </w:rPr>
        <w:t>Seguimiento a Implementación de Recomendaciones</w:t>
      </w:r>
      <w:r w:rsidR="00F133CC">
        <w:rPr>
          <w:sz w:val="22"/>
        </w:rPr>
        <w:t>”</w:t>
      </w:r>
      <w:r>
        <w:rPr>
          <w:sz w:val="22"/>
        </w:rPr>
        <w:t xml:space="preserve"> y a la evaluación efectuada a la evidencia documental presentada por los responsables, se determinó que la recomendación que emitiera la Dirección de Auditoría Interna</w:t>
      </w:r>
      <w:r w:rsidR="00AD407B">
        <w:rPr>
          <w:sz w:val="22"/>
        </w:rPr>
        <w:t xml:space="preserve"> –DIDAI-</w:t>
      </w:r>
      <w:r>
        <w:rPr>
          <w:sz w:val="22"/>
        </w:rPr>
        <w:t>, se encuentra en proceso de implementación, como se detalla a continuación:</w:t>
      </w:r>
    </w:p>
    <w:p w14:paraId="028536E1" w14:textId="77777777" w:rsidR="00A17700" w:rsidRDefault="00A17700">
      <w:pPr>
        <w:ind w:left="-5"/>
        <w:rPr>
          <w:sz w:val="22"/>
          <w:lang w:val="en-US"/>
        </w:rPr>
      </w:pPr>
    </w:p>
    <w:p w14:paraId="4B971833" w14:textId="77777777" w:rsidR="00A17700" w:rsidRPr="0003562D" w:rsidRDefault="00580FB2">
      <w:pPr>
        <w:ind w:left="-5"/>
        <w:rPr>
          <w:sz w:val="22"/>
        </w:rPr>
      </w:pPr>
      <w:r>
        <w:rPr>
          <w:sz w:val="22"/>
        </w:rPr>
        <w:t>No obstante</w:t>
      </w:r>
      <w:r w:rsidR="00171DBC" w:rsidRPr="0003562D">
        <w:rPr>
          <w:sz w:val="22"/>
        </w:rPr>
        <w:t>,  los responsables giraron instrucciones por escrito a donde correspondía, así mismo</w:t>
      </w:r>
      <w:r>
        <w:rPr>
          <w:sz w:val="22"/>
        </w:rPr>
        <w:t xml:space="preserve">; </w:t>
      </w:r>
      <w:r w:rsidR="00171DBC" w:rsidRPr="0003562D">
        <w:rPr>
          <w:sz w:val="22"/>
        </w:rPr>
        <w:t>determinaron la existencia de responsabilidad administrativa por los errores cometidos que incidieron en que cinco docentes no fueran contratados, para lo cual presentaron acta donde se hace constar las faltas cometidas; sin embargo</w:t>
      </w:r>
      <w:r>
        <w:rPr>
          <w:sz w:val="22"/>
        </w:rPr>
        <w:t>,</w:t>
      </w:r>
      <w:r w:rsidR="00171DBC" w:rsidRPr="0003562D">
        <w:rPr>
          <w:sz w:val="22"/>
        </w:rPr>
        <w:t xml:space="preserve"> a la fecha no presentaron evidencias de haber realizado la actualización de los documentos de respaldo de los contratos, en particular la solvencia fiscal y la Certificación del Registro Nacional de </w:t>
      </w:r>
      <w:r w:rsidR="00171DBC" w:rsidRPr="0003562D">
        <w:rPr>
          <w:sz w:val="22"/>
        </w:rPr>
        <w:lastRenderedPageBreak/>
        <w:t xml:space="preserve">Agresores Sexuales -RENAS-; así </w:t>
      </w:r>
      <w:r w:rsidR="001A4417">
        <w:rPr>
          <w:sz w:val="22"/>
        </w:rPr>
        <w:t xml:space="preserve">mismo, </w:t>
      </w:r>
      <w:r w:rsidR="00171DBC" w:rsidRPr="0003562D">
        <w:rPr>
          <w:sz w:val="22"/>
        </w:rPr>
        <w:t xml:space="preserve">de haber corroborado los datos ingresados al </w:t>
      </w:r>
      <w:r w:rsidR="00171DBC" w:rsidRPr="0003562D">
        <w:rPr>
          <w:bCs/>
          <w:spacing w:val="-2"/>
          <w:sz w:val="22"/>
        </w:rPr>
        <w:t xml:space="preserve">banco de elegibles del Sistema Integral de Recursos Humanos </w:t>
      </w:r>
      <w:r w:rsidR="001A4417">
        <w:rPr>
          <w:bCs/>
          <w:spacing w:val="-2"/>
          <w:sz w:val="22"/>
        </w:rPr>
        <w:t>e</w:t>
      </w:r>
      <w:r w:rsidR="00171DBC" w:rsidRPr="0003562D">
        <w:rPr>
          <w:bCs/>
          <w:spacing w:val="-2"/>
          <w:sz w:val="22"/>
        </w:rPr>
        <w:t>-SIR</w:t>
      </w:r>
      <w:r w:rsidR="005B4A72">
        <w:rPr>
          <w:bCs/>
          <w:spacing w:val="-2"/>
          <w:sz w:val="22"/>
        </w:rPr>
        <w:t>H</w:t>
      </w:r>
      <w:r w:rsidR="00171DBC" w:rsidRPr="0003562D">
        <w:rPr>
          <w:bCs/>
          <w:spacing w:val="-2"/>
          <w:sz w:val="22"/>
        </w:rPr>
        <w:t xml:space="preserve"> </w:t>
      </w:r>
      <w:r w:rsidR="00171DBC" w:rsidRPr="0003562D">
        <w:rPr>
          <w:sz w:val="22"/>
        </w:rPr>
        <w:t>y de haber cumplido con la sanción administrativa, al personal responsable por la falta de contratación de</w:t>
      </w:r>
      <w:r w:rsidR="005B4A72">
        <w:rPr>
          <w:sz w:val="22"/>
        </w:rPr>
        <w:t xml:space="preserve"> los</w:t>
      </w:r>
      <w:r w:rsidR="00171DBC" w:rsidRPr="0003562D">
        <w:rPr>
          <w:sz w:val="22"/>
        </w:rPr>
        <w:t xml:space="preserve">  tres docentes restantes, que también no fueron contratados. Razón por la cual, se considera que la recomendación se encuentra en proceso.  (Ver Anexo 1)</w:t>
      </w:r>
    </w:p>
    <w:p w14:paraId="7E883AC9" w14:textId="77777777" w:rsidR="00A17700" w:rsidRPr="0003562D" w:rsidRDefault="00A17700">
      <w:pPr>
        <w:ind w:left="-5"/>
        <w:rPr>
          <w:sz w:val="22"/>
        </w:rPr>
      </w:pPr>
    </w:p>
    <w:p w14:paraId="4B443531" w14:textId="77777777" w:rsidR="00A17700" w:rsidRPr="0003562D" w:rsidRDefault="00171DBC">
      <w:pPr>
        <w:ind w:left="-5"/>
        <w:rPr>
          <w:sz w:val="22"/>
        </w:rPr>
      </w:pPr>
      <w:r w:rsidRPr="0003562D">
        <w:rPr>
          <w:sz w:val="22"/>
        </w:rPr>
        <w:t xml:space="preserve">La falta de implementación de la recomendación ocasiona: </w:t>
      </w:r>
    </w:p>
    <w:p w14:paraId="12B98287" w14:textId="77777777" w:rsidR="005604AF" w:rsidRDefault="005604AF" w:rsidP="005604AF">
      <w:pPr>
        <w:rPr>
          <w:sz w:val="22"/>
        </w:rPr>
      </w:pPr>
    </w:p>
    <w:p w14:paraId="71D133D5" w14:textId="77777777" w:rsidR="00A17700" w:rsidRPr="005604AF" w:rsidRDefault="00171DBC" w:rsidP="005604AF">
      <w:pPr>
        <w:rPr>
          <w:sz w:val="22"/>
        </w:rPr>
      </w:pPr>
      <w:r w:rsidRPr="005604AF">
        <w:rPr>
          <w:sz w:val="22"/>
        </w:rPr>
        <w:t>Que no se realice el debido proceso de contratación de personal con cargo al renglón presupuestari</w:t>
      </w:r>
      <w:r w:rsidR="005604AF">
        <w:rPr>
          <w:sz w:val="22"/>
        </w:rPr>
        <w:t>o 021 “Personal Supernumerario”</w:t>
      </w:r>
      <w:r w:rsidR="00C449B1">
        <w:rPr>
          <w:sz w:val="22"/>
        </w:rPr>
        <w:t>, incumplimiento a la normativa legal vigente</w:t>
      </w:r>
      <w:r w:rsidR="005604AF">
        <w:rPr>
          <w:sz w:val="22"/>
        </w:rPr>
        <w:t xml:space="preserve"> y p</w:t>
      </w:r>
      <w:r w:rsidRPr="005604AF">
        <w:rPr>
          <w:sz w:val="22"/>
        </w:rPr>
        <w:t>osibles sanciones del ente fiscalizador estatal</w:t>
      </w:r>
      <w:r w:rsidR="00C449B1">
        <w:rPr>
          <w:sz w:val="22"/>
        </w:rPr>
        <w:t>.</w:t>
      </w:r>
    </w:p>
    <w:p w14:paraId="01BE5477" w14:textId="77777777" w:rsidR="00A17700" w:rsidRPr="0003562D" w:rsidRDefault="00A17700">
      <w:pPr>
        <w:ind w:left="-5"/>
        <w:rPr>
          <w:sz w:val="22"/>
        </w:rPr>
      </w:pPr>
    </w:p>
    <w:p w14:paraId="7DBB03DC" w14:textId="77777777" w:rsidR="00A17700" w:rsidRPr="0003562D" w:rsidRDefault="00171DBC">
      <w:pPr>
        <w:ind w:left="-5"/>
        <w:rPr>
          <w:b/>
          <w:sz w:val="22"/>
        </w:rPr>
      </w:pPr>
      <w:r w:rsidRPr="0003562D">
        <w:rPr>
          <w:b/>
          <w:sz w:val="22"/>
        </w:rPr>
        <w:t xml:space="preserve">COMPROMISO DE LOS RESPONSABLES </w:t>
      </w:r>
    </w:p>
    <w:p w14:paraId="0A901CB1" w14:textId="77777777" w:rsidR="00A17700" w:rsidRPr="0003562D" w:rsidRDefault="00A17700">
      <w:pPr>
        <w:ind w:left="-5"/>
        <w:rPr>
          <w:sz w:val="22"/>
        </w:rPr>
      </w:pPr>
    </w:p>
    <w:p w14:paraId="55A96FF7" w14:textId="77777777" w:rsidR="00A17700" w:rsidRPr="0003562D" w:rsidRDefault="00171DBC">
      <w:pPr>
        <w:ind w:left="-5"/>
        <w:rPr>
          <w:rStyle w:val="CharacterStyle1"/>
          <w:rFonts w:ascii="Arial" w:eastAsiaTheme="majorEastAsia" w:hAnsi="Arial" w:cs="Arial"/>
        </w:rPr>
      </w:pPr>
      <w:r w:rsidRPr="0003562D">
        <w:rPr>
          <w:sz w:val="22"/>
        </w:rPr>
        <w:t xml:space="preserve">Mediante oficio </w:t>
      </w:r>
      <w:r w:rsidRPr="0003562D">
        <w:rPr>
          <w:rStyle w:val="CharacterStyle1"/>
          <w:rFonts w:ascii="Arial" w:eastAsiaTheme="majorEastAsia" w:hAnsi="Arial" w:cs="Arial"/>
        </w:rPr>
        <w:t xml:space="preserve">No. 49/2023DDEGN de fecha 20 de enero de 2023, la Directora Departamental de Educación de Guatemala Norte, expresó el compromiso de presentar el cumplimiento a </w:t>
      </w:r>
      <w:r w:rsidR="005604AF" w:rsidRPr="0003562D">
        <w:rPr>
          <w:rStyle w:val="CharacterStyle1"/>
          <w:rFonts w:ascii="Arial" w:eastAsiaTheme="majorEastAsia" w:hAnsi="Arial" w:cs="Arial"/>
        </w:rPr>
        <w:t>la Recomendación</w:t>
      </w:r>
      <w:r w:rsidRPr="0003562D">
        <w:rPr>
          <w:rStyle w:val="CharacterStyle1"/>
          <w:rFonts w:ascii="Arial" w:eastAsiaTheme="majorEastAsia" w:hAnsi="Arial" w:cs="Arial"/>
        </w:rPr>
        <w:t xml:space="preserve"> del formulario SR1 O-DIDAI/SUB-003-2023-01, que quedo en estatus de Proceso, a más tardar el 20 de febrero de 2023. </w:t>
      </w:r>
    </w:p>
    <w:p w14:paraId="60394360" w14:textId="77777777" w:rsidR="00A17700" w:rsidRPr="0003562D" w:rsidRDefault="00A17700">
      <w:pPr>
        <w:ind w:left="-5"/>
        <w:jc w:val="left"/>
        <w:rPr>
          <w:sz w:val="22"/>
        </w:rPr>
      </w:pPr>
    </w:p>
    <w:p w14:paraId="0FDAA241" w14:textId="77777777" w:rsidR="00A17700" w:rsidRDefault="00171DBC">
      <w:pPr>
        <w:ind w:left="-5"/>
        <w:jc w:val="left"/>
        <w:rPr>
          <w:sz w:val="22"/>
        </w:rPr>
      </w:pPr>
      <w:r>
        <w:rPr>
          <w:sz w:val="22"/>
        </w:rPr>
        <w:t>Atentamente,</w:t>
      </w:r>
    </w:p>
    <w:p w14:paraId="518F4C10" w14:textId="77777777" w:rsidR="00A17700" w:rsidRDefault="00A17700">
      <w:pPr>
        <w:ind w:left="0" w:firstLine="0"/>
        <w:jc w:val="left"/>
        <w:rPr>
          <w:sz w:val="18"/>
          <w:szCs w:val="18"/>
        </w:rPr>
      </w:pPr>
    </w:p>
    <w:p w14:paraId="0165E15A" w14:textId="77777777" w:rsidR="00A17700" w:rsidRDefault="00A17700" w:rsidP="00485EE9">
      <w:pPr>
        <w:ind w:left="-5"/>
        <w:jc w:val="center"/>
        <w:rPr>
          <w:noProof/>
        </w:rPr>
      </w:pPr>
    </w:p>
    <w:p w14:paraId="3C82DD83" w14:textId="77777777" w:rsidR="00AE5BA4" w:rsidRDefault="00AE5BA4" w:rsidP="00485EE9">
      <w:pPr>
        <w:ind w:left="-5"/>
        <w:jc w:val="center"/>
        <w:rPr>
          <w:noProof/>
        </w:rPr>
      </w:pPr>
    </w:p>
    <w:p w14:paraId="0378BDB1" w14:textId="77777777" w:rsidR="00AE5BA4" w:rsidRDefault="00AE5BA4" w:rsidP="00485EE9">
      <w:pPr>
        <w:ind w:left="-5"/>
        <w:jc w:val="center"/>
        <w:rPr>
          <w:noProof/>
        </w:rPr>
      </w:pPr>
    </w:p>
    <w:p w14:paraId="4A11D8BC" w14:textId="77777777" w:rsidR="00AE5BA4" w:rsidRDefault="00AE5BA4" w:rsidP="00485EE9">
      <w:pPr>
        <w:ind w:left="-5"/>
        <w:jc w:val="center"/>
        <w:rPr>
          <w:noProof/>
        </w:rPr>
      </w:pPr>
    </w:p>
    <w:p w14:paraId="29B48F4C" w14:textId="77777777" w:rsidR="00AE5BA4" w:rsidRDefault="00AE5BA4" w:rsidP="00485EE9">
      <w:pPr>
        <w:ind w:left="-5"/>
        <w:jc w:val="center"/>
        <w:rPr>
          <w:noProof/>
        </w:rPr>
      </w:pPr>
    </w:p>
    <w:p w14:paraId="0EEA18C6" w14:textId="77777777" w:rsidR="00AE5BA4" w:rsidRDefault="00AE5BA4" w:rsidP="00485EE9">
      <w:pPr>
        <w:ind w:left="-5"/>
        <w:jc w:val="center"/>
        <w:rPr>
          <w:noProof/>
        </w:rPr>
      </w:pPr>
    </w:p>
    <w:p w14:paraId="45C52651" w14:textId="77777777" w:rsidR="00AE5BA4" w:rsidRDefault="00AE5BA4" w:rsidP="00485EE9">
      <w:pPr>
        <w:ind w:left="-5"/>
        <w:jc w:val="center"/>
        <w:rPr>
          <w:noProof/>
        </w:rPr>
      </w:pPr>
    </w:p>
    <w:p w14:paraId="375BC8B8" w14:textId="77777777" w:rsidR="00AE5BA4" w:rsidRDefault="00AE5BA4" w:rsidP="00485EE9">
      <w:pPr>
        <w:ind w:left="-5"/>
        <w:jc w:val="center"/>
        <w:rPr>
          <w:noProof/>
        </w:rPr>
      </w:pPr>
    </w:p>
    <w:p w14:paraId="573005C5" w14:textId="77777777" w:rsidR="00AE5BA4" w:rsidRDefault="00AE5BA4" w:rsidP="00485EE9">
      <w:pPr>
        <w:ind w:left="-5"/>
        <w:jc w:val="center"/>
        <w:rPr>
          <w:sz w:val="18"/>
          <w:szCs w:val="18"/>
        </w:rPr>
      </w:pPr>
    </w:p>
    <w:p w14:paraId="685A48FB" w14:textId="77777777" w:rsidR="00A17700" w:rsidRDefault="00A17700">
      <w:pPr>
        <w:ind w:left="-5"/>
        <w:jc w:val="left"/>
        <w:rPr>
          <w:sz w:val="18"/>
          <w:szCs w:val="18"/>
        </w:rPr>
      </w:pPr>
    </w:p>
    <w:p w14:paraId="6AAEAD08" w14:textId="77777777" w:rsidR="00A17700" w:rsidRDefault="00A17700">
      <w:pPr>
        <w:ind w:left="-5"/>
        <w:jc w:val="left"/>
        <w:rPr>
          <w:sz w:val="18"/>
          <w:szCs w:val="18"/>
        </w:rPr>
      </w:pPr>
    </w:p>
    <w:p w14:paraId="4A3102AB" w14:textId="77777777" w:rsidR="00A17700" w:rsidRDefault="00A17700">
      <w:pPr>
        <w:ind w:left="-5"/>
        <w:jc w:val="left"/>
        <w:rPr>
          <w:sz w:val="18"/>
          <w:szCs w:val="18"/>
        </w:rPr>
      </w:pPr>
    </w:p>
    <w:p w14:paraId="55403023" w14:textId="77777777" w:rsidR="00A17700" w:rsidRDefault="00A17700">
      <w:pPr>
        <w:ind w:left="-5"/>
        <w:jc w:val="left"/>
        <w:rPr>
          <w:sz w:val="18"/>
          <w:szCs w:val="18"/>
        </w:rPr>
      </w:pPr>
    </w:p>
    <w:p w14:paraId="1A839CA3" w14:textId="77777777" w:rsidR="00A17700" w:rsidRDefault="00A17700">
      <w:pPr>
        <w:ind w:left="-5"/>
        <w:jc w:val="left"/>
        <w:rPr>
          <w:sz w:val="18"/>
          <w:szCs w:val="18"/>
        </w:rPr>
      </w:pPr>
    </w:p>
    <w:p w14:paraId="461CDE99" w14:textId="77777777" w:rsidR="00A17700" w:rsidRDefault="00A17700">
      <w:pPr>
        <w:ind w:left="-5"/>
        <w:jc w:val="left"/>
        <w:rPr>
          <w:sz w:val="18"/>
          <w:szCs w:val="18"/>
        </w:rPr>
      </w:pPr>
    </w:p>
    <w:p w14:paraId="5C947510" w14:textId="77777777" w:rsidR="00A17700" w:rsidRDefault="00A17700">
      <w:pPr>
        <w:ind w:left="-5"/>
        <w:jc w:val="left"/>
        <w:rPr>
          <w:sz w:val="18"/>
          <w:szCs w:val="18"/>
        </w:rPr>
      </w:pPr>
    </w:p>
    <w:p w14:paraId="465BCCB7" w14:textId="77777777" w:rsidR="00A17700" w:rsidRDefault="00A17700">
      <w:pPr>
        <w:ind w:left="-5"/>
        <w:jc w:val="left"/>
        <w:rPr>
          <w:sz w:val="18"/>
          <w:szCs w:val="18"/>
        </w:rPr>
      </w:pPr>
    </w:p>
    <w:p w14:paraId="4AC96385" w14:textId="77777777" w:rsidR="00A17700" w:rsidRDefault="00A17700">
      <w:pPr>
        <w:ind w:left="-5"/>
        <w:jc w:val="left"/>
        <w:rPr>
          <w:sz w:val="18"/>
          <w:szCs w:val="18"/>
        </w:rPr>
      </w:pPr>
    </w:p>
    <w:p w14:paraId="2AFBB365" w14:textId="77777777" w:rsidR="007E0348" w:rsidRDefault="007E0348">
      <w:pPr>
        <w:ind w:left="-5"/>
        <w:jc w:val="left"/>
        <w:rPr>
          <w:sz w:val="18"/>
          <w:szCs w:val="18"/>
        </w:rPr>
      </w:pPr>
    </w:p>
    <w:p w14:paraId="151DE783" w14:textId="77777777" w:rsidR="007E0348" w:rsidRDefault="007E0348">
      <w:pPr>
        <w:ind w:left="-5"/>
        <w:jc w:val="left"/>
        <w:rPr>
          <w:sz w:val="18"/>
          <w:szCs w:val="18"/>
        </w:rPr>
      </w:pPr>
    </w:p>
    <w:p w14:paraId="37473A72" w14:textId="77777777" w:rsidR="007E0348" w:rsidRDefault="007E0348">
      <w:pPr>
        <w:ind w:left="-5"/>
        <w:jc w:val="left"/>
        <w:rPr>
          <w:sz w:val="18"/>
          <w:szCs w:val="18"/>
        </w:rPr>
      </w:pPr>
    </w:p>
    <w:p w14:paraId="429A078C" w14:textId="77777777" w:rsidR="007E0348" w:rsidRDefault="007E0348">
      <w:pPr>
        <w:ind w:left="-5"/>
        <w:jc w:val="left"/>
        <w:rPr>
          <w:sz w:val="18"/>
          <w:szCs w:val="18"/>
        </w:rPr>
      </w:pPr>
    </w:p>
    <w:p w14:paraId="2A20616C" w14:textId="77777777" w:rsidR="007E0348" w:rsidRDefault="007E0348">
      <w:pPr>
        <w:ind w:left="-5"/>
        <w:jc w:val="left"/>
        <w:rPr>
          <w:sz w:val="18"/>
          <w:szCs w:val="18"/>
        </w:rPr>
      </w:pPr>
    </w:p>
    <w:p w14:paraId="374644BA" w14:textId="77777777" w:rsidR="007E0348" w:rsidRDefault="007E0348">
      <w:pPr>
        <w:ind w:left="-5"/>
        <w:jc w:val="left"/>
        <w:rPr>
          <w:sz w:val="18"/>
          <w:szCs w:val="18"/>
        </w:rPr>
      </w:pPr>
    </w:p>
    <w:p w14:paraId="1DC75AE8" w14:textId="77777777" w:rsidR="007E0348" w:rsidRDefault="007E0348" w:rsidP="002B34BF">
      <w:pPr>
        <w:ind w:left="0" w:firstLine="0"/>
        <w:jc w:val="left"/>
        <w:rPr>
          <w:sz w:val="18"/>
          <w:szCs w:val="18"/>
        </w:rPr>
      </w:pPr>
    </w:p>
    <w:p w14:paraId="03F726C4" w14:textId="77777777" w:rsidR="002B34BF" w:rsidRDefault="002B34BF" w:rsidP="002B34BF">
      <w:pPr>
        <w:ind w:left="0" w:firstLine="0"/>
        <w:jc w:val="left"/>
        <w:rPr>
          <w:sz w:val="18"/>
          <w:szCs w:val="18"/>
        </w:rPr>
      </w:pPr>
    </w:p>
    <w:p w14:paraId="3B96CE52" w14:textId="77777777" w:rsidR="007E0348" w:rsidRDefault="007E0348">
      <w:pPr>
        <w:ind w:left="-5"/>
        <w:jc w:val="left"/>
        <w:rPr>
          <w:sz w:val="18"/>
          <w:szCs w:val="18"/>
        </w:rPr>
      </w:pPr>
    </w:p>
    <w:p w14:paraId="23760492" w14:textId="77777777" w:rsidR="00A17700" w:rsidRDefault="00171DBC">
      <w:pPr>
        <w:ind w:left="-5"/>
        <w:jc w:val="left"/>
        <w:rPr>
          <w:sz w:val="22"/>
        </w:rPr>
      </w:pPr>
      <w:r>
        <w:rPr>
          <w:sz w:val="18"/>
          <w:szCs w:val="18"/>
        </w:rPr>
        <w:t>Anexo No. 1</w:t>
      </w:r>
      <w:r>
        <w:rPr>
          <w:sz w:val="22"/>
        </w:rPr>
        <w:t xml:space="preserve"> </w:t>
      </w:r>
    </w:p>
    <w:p w14:paraId="019A1448" w14:textId="77777777" w:rsidR="00A17700" w:rsidRDefault="00A17700">
      <w:pPr>
        <w:ind w:left="-5"/>
        <w:jc w:val="left"/>
        <w:rPr>
          <w:sz w:val="22"/>
        </w:rPr>
      </w:pPr>
    </w:p>
    <w:p w14:paraId="0F08CD53" w14:textId="77777777" w:rsidR="00A17700" w:rsidRDefault="00A758AF">
      <w:pPr>
        <w:ind w:left="-5"/>
        <w:jc w:val="left"/>
        <w:rPr>
          <w:sz w:val="22"/>
        </w:rPr>
      </w:pPr>
      <w:r>
        <w:rPr>
          <w:noProof/>
          <w:sz w:val="22"/>
        </w:rPr>
        <w:drawing>
          <wp:inline distT="0" distB="0" distL="0" distR="0" wp14:anchorId="7DCA938D" wp14:editId="5F8B7504">
            <wp:extent cx="4335145" cy="5610225"/>
            <wp:effectExtent l="0" t="889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RA GUATEMALA NORTE .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335145" cy="5610225"/>
                    </a:xfrm>
                    <a:prstGeom prst="rect">
                      <a:avLst/>
                    </a:prstGeom>
                  </pic:spPr>
                </pic:pic>
              </a:graphicData>
            </a:graphic>
          </wp:inline>
        </w:drawing>
      </w:r>
    </w:p>
    <w:p w14:paraId="5FB9A159" w14:textId="77777777" w:rsidR="00A17700" w:rsidRDefault="00A17700">
      <w:pPr>
        <w:ind w:left="-5"/>
        <w:jc w:val="left"/>
        <w:rPr>
          <w:sz w:val="18"/>
          <w:szCs w:val="18"/>
        </w:rPr>
      </w:pPr>
    </w:p>
    <w:p w14:paraId="6F6FC183" w14:textId="77777777" w:rsidR="00A17700" w:rsidRDefault="00A17700">
      <w:pPr>
        <w:ind w:left="-5"/>
        <w:jc w:val="left"/>
        <w:rPr>
          <w:sz w:val="18"/>
          <w:szCs w:val="18"/>
        </w:rPr>
      </w:pPr>
    </w:p>
    <w:p w14:paraId="2D5FAF95" w14:textId="77777777" w:rsidR="00A17700" w:rsidRDefault="00A17700">
      <w:pPr>
        <w:ind w:left="-5"/>
        <w:jc w:val="left"/>
        <w:rPr>
          <w:sz w:val="18"/>
          <w:szCs w:val="18"/>
        </w:rPr>
      </w:pPr>
    </w:p>
    <w:p w14:paraId="4ADFBDAC" w14:textId="77777777" w:rsidR="00A17700" w:rsidRDefault="00A17700">
      <w:pPr>
        <w:ind w:left="-5"/>
        <w:jc w:val="left"/>
        <w:rPr>
          <w:sz w:val="18"/>
          <w:szCs w:val="18"/>
        </w:rPr>
      </w:pPr>
    </w:p>
    <w:p w14:paraId="047C4176" w14:textId="77777777" w:rsidR="00A17700" w:rsidRDefault="00A17700">
      <w:pPr>
        <w:ind w:left="-5"/>
        <w:jc w:val="left"/>
        <w:rPr>
          <w:sz w:val="18"/>
          <w:szCs w:val="18"/>
        </w:rPr>
      </w:pPr>
    </w:p>
    <w:p w14:paraId="2DE7F468" w14:textId="77777777" w:rsidR="00A17700" w:rsidRDefault="00A17700">
      <w:pPr>
        <w:ind w:left="-5"/>
        <w:jc w:val="left"/>
        <w:rPr>
          <w:sz w:val="18"/>
          <w:szCs w:val="18"/>
        </w:rPr>
      </w:pPr>
    </w:p>
    <w:p w14:paraId="3697F786" w14:textId="77777777" w:rsidR="00A17700" w:rsidRDefault="00A17700">
      <w:pPr>
        <w:ind w:left="-5"/>
        <w:jc w:val="left"/>
        <w:rPr>
          <w:sz w:val="18"/>
          <w:szCs w:val="18"/>
        </w:rPr>
      </w:pPr>
    </w:p>
    <w:p w14:paraId="7EFF9CED" w14:textId="77777777" w:rsidR="00A17700" w:rsidRDefault="00A17700">
      <w:pPr>
        <w:ind w:left="-5"/>
        <w:jc w:val="left"/>
        <w:rPr>
          <w:sz w:val="18"/>
          <w:szCs w:val="18"/>
        </w:rPr>
      </w:pPr>
    </w:p>
    <w:p w14:paraId="2F343AB7" w14:textId="77777777" w:rsidR="00A17700" w:rsidRDefault="00A17700">
      <w:pPr>
        <w:ind w:left="-5"/>
        <w:jc w:val="left"/>
        <w:rPr>
          <w:sz w:val="18"/>
          <w:szCs w:val="18"/>
        </w:rPr>
      </w:pPr>
    </w:p>
    <w:p w14:paraId="01BD59D2" w14:textId="77777777" w:rsidR="00A17700" w:rsidRDefault="00A17700">
      <w:pPr>
        <w:ind w:left="-5"/>
        <w:jc w:val="left"/>
        <w:rPr>
          <w:sz w:val="18"/>
          <w:szCs w:val="18"/>
        </w:rPr>
      </w:pPr>
    </w:p>
    <w:p w14:paraId="582B90E0" w14:textId="77777777" w:rsidR="00A17700" w:rsidRDefault="00A17700">
      <w:pPr>
        <w:ind w:left="-5"/>
        <w:jc w:val="left"/>
        <w:rPr>
          <w:sz w:val="18"/>
          <w:szCs w:val="18"/>
        </w:rPr>
      </w:pPr>
    </w:p>
    <w:p w14:paraId="1A61B513" w14:textId="77777777" w:rsidR="00A17700" w:rsidRDefault="00A17700">
      <w:pPr>
        <w:ind w:left="-5"/>
        <w:jc w:val="left"/>
        <w:rPr>
          <w:sz w:val="18"/>
          <w:szCs w:val="18"/>
        </w:rPr>
      </w:pPr>
    </w:p>
    <w:p w14:paraId="316C6043" w14:textId="77777777" w:rsidR="00A17700" w:rsidRDefault="00A17700">
      <w:pPr>
        <w:ind w:left="-5"/>
        <w:jc w:val="left"/>
        <w:rPr>
          <w:sz w:val="18"/>
          <w:szCs w:val="18"/>
        </w:rPr>
      </w:pPr>
    </w:p>
    <w:p w14:paraId="25B5B352" w14:textId="77777777" w:rsidR="00A17700" w:rsidRDefault="00A17700">
      <w:pPr>
        <w:ind w:left="-5"/>
        <w:jc w:val="left"/>
        <w:rPr>
          <w:sz w:val="18"/>
          <w:szCs w:val="18"/>
        </w:rPr>
      </w:pPr>
    </w:p>
    <w:p w14:paraId="46AD277B" w14:textId="77777777" w:rsidR="00A17700" w:rsidRDefault="00A17700">
      <w:pPr>
        <w:ind w:left="-5"/>
        <w:jc w:val="left"/>
        <w:rPr>
          <w:sz w:val="18"/>
          <w:szCs w:val="18"/>
        </w:rPr>
      </w:pPr>
    </w:p>
    <w:p w14:paraId="7BD07997" w14:textId="77777777" w:rsidR="00A17700" w:rsidRDefault="00A17700">
      <w:pPr>
        <w:ind w:left="-5"/>
        <w:jc w:val="left"/>
        <w:rPr>
          <w:sz w:val="18"/>
          <w:szCs w:val="18"/>
        </w:rPr>
      </w:pPr>
    </w:p>
    <w:p w14:paraId="07D582E1" w14:textId="77777777" w:rsidR="00A17700" w:rsidRDefault="00A17700">
      <w:pPr>
        <w:ind w:left="-5"/>
        <w:jc w:val="left"/>
        <w:rPr>
          <w:sz w:val="18"/>
          <w:szCs w:val="18"/>
        </w:rPr>
      </w:pPr>
    </w:p>
    <w:p w14:paraId="250AB04E" w14:textId="77777777" w:rsidR="00A17700" w:rsidRDefault="00A17700">
      <w:pPr>
        <w:ind w:left="-5"/>
        <w:jc w:val="left"/>
        <w:rPr>
          <w:sz w:val="18"/>
          <w:szCs w:val="18"/>
        </w:rPr>
      </w:pPr>
    </w:p>
    <w:p w14:paraId="261A6D84" w14:textId="77777777" w:rsidR="00A17700" w:rsidRDefault="00A17700">
      <w:pPr>
        <w:ind w:left="-5"/>
        <w:jc w:val="left"/>
        <w:rPr>
          <w:sz w:val="18"/>
          <w:szCs w:val="18"/>
        </w:rPr>
      </w:pPr>
    </w:p>
    <w:p w14:paraId="5EE817E0" w14:textId="77777777" w:rsidR="00A17700" w:rsidRDefault="00A17700">
      <w:pPr>
        <w:ind w:left="-5"/>
        <w:jc w:val="left"/>
        <w:rPr>
          <w:sz w:val="18"/>
          <w:szCs w:val="18"/>
        </w:rPr>
      </w:pPr>
    </w:p>
    <w:p w14:paraId="08E8CBB0" w14:textId="77777777" w:rsidR="00A17700" w:rsidRDefault="00A17700">
      <w:pPr>
        <w:ind w:left="-5"/>
        <w:jc w:val="left"/>
        <w:rPr>
          <w:sz w:val="18"/>
          <w:szCs w:val="18"/>
        </w:rPr>
      </w:pPr>
    </w:p>
    <w:p w14:paraId="65DAD436" w14:textId="77777777" w:rsidR="00A17700" w:rsidRDefault="00A17700">
      <w:pPr>
        <w:ind w:left="-5"/>
        <w:jc w:val="left"/>
        <w:rPr>
          <w:sz w:val="18"/>
          <w:szCs w:val="18"/>
        </w:rPr>
      </w:pPr>
    </w:p>
    <w:p w14:paraId="170BFB14" w14:textId="77777777" w:rsidR="00A17700" w:rsidRDefault="00A17700">
      <w:pPr>
        <w:ind w:left="-5"/>
        <w:jc w:val="left"/>
        <w:rPr>
          <w:sz w:val="18"/>
          <w:szCs w:val="18"/>
        </w:rPr>
      </w:pPr>
    </w:p>
    <w:p w14:paraId="41ABF17A" w14:textId="77777777" w:rsidR="00A17700" w:rsidRDefault="00171DBC">
      <w:pPr>
        <w:ind w:left="0" w:firstLine="0"/>
        <w:jc w:val="left"/>
        <w:rPr>
          <w:sz w:val="22"/>
        </w:rPr>
      </w:pPr>
      <w:r>
        <w:rPr>
          <w:sz w:val="18"/>
          <w:szCs w:val="18"/>
        </w:rPr>
        <w:t>Continúa Anexo No. 1</w:t>
      </w:r>
      <w:r>
        <w:rPr>
          <w:sz w:val="22"/>
        </w:rPr>
        <w:t xml:space="preserve"> </w:t>
      </w:r>
    </w:p>
    <w:p w14:paraId="7C5BAC89" w14:textId="77777777" w:rsidR="00A758AF" w:rsidRDefault="00A758AF">
      <w:pPr>
        <w:ind w:left="0" w:firstLine="0"/>
        <w:jc w:val="left"/>
        <w:rPr>
          <w:sz w:val="22"/>
        </w:rPr>
      </w:pPr>
      <w:r>
        <w:rPr>
          <w:noProof/>
          <w:sz w:val="22"/>
        </w:rPr>
        <w:drawing>
          <wp:inline distT="0" distB="0" distL="0" distR="0" wp14:anchorId="041510C5" wp14:editId="373101C6">
            <wp:extent cx="4335145" cy="5610225"/>
            <wp:effectExtent l="0" t="889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RA GUATEMALA NORTE 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335145" cy="5610225"/>
                    </a:xfrm>
                    <a:prstGeom prst="rect">
                      <a:avLst/>
                    </a:prstGeom>
                  </pic:spPr>
                </pic:pic>
              </a:graphicData>
            </a:graphic>
          </wp:inline>
        </w:drawing>
      </w:r>
    </w:p>
    <w:p w14:paraId="63F6EE17" w14:textId="77777777" w:rsidR="00A17700" w:rsidRDefault="00A17700">
      <w:pPr>
        <w:ind w:left="-5"/>
        <w:jc w:val="left"/>
        <w:rPr>
          <w:sz w:val="22"/>
        </w:rPr>
      </w:pPr>
    </w:p>
    <w:p w14:paraId="1318DEF8" w14:textId="77777777" w:rsidR="00A17700" w:rsidRDefault="00A17700">
      <w:pPr>
        <w:ind w:left="-5"/>
        <w:jc w:val="left"/>
        <w:rPr>
          <w:sz w:val="22"/>
        </w:rPr>
      </w:pPr>
    </w:p>
    <w:p w14:paraId="3C2E982D" w14:textId="77777777" w:rsidR="00A17700" w:rsidRDefault="00A17700">
      <w:pPr>
        <w:ind w:left="-5"/>
        <w:jc w:val="left"/>
        <w:rPr>
          <w:sz w:val="22"/>
        </w:rPr>
      </w:pPr>
    </w:p>
    <w:p w14:paraId="6290C625" w14:textId="77777777" w:rsidR="00A17700" w:rsidRDefault="00A17700">
      <w:pPr>
        <w:ind w:left="-5"/>
        <w:jc w:val="left"/>
        <w:rPr>
          <w:sz w:val="22"/>
        </w:rPr>
      </w:pPr>
    </w:p>
    <w:p w14:paraId="670E6470" w14:textId="77777777" w:rsidR="00A17700" w:rsidRDefault="00A17700">
      <w:pPr>
        <w:ind w:left="-5"/>
        <w:jc w:val="left"/>
        <w:rPr>
          <w:sz w:val="22"/>
        </w:rPr>
      </w:pPr>
    </w:p>
    <w:p w14:paraId="2E300537" w14:textId="77777777" w:rsidR="00A17700" w:rsidRDefault="00A17700">
      <w:pPr>
        <w:ind w:left="-5"/>
        <w:jc w:val="left"/>
        <w:rPr>
          <w:sz w:val="22"/>
        </w:rPr>
      </w:pPr>
    </w:p>
    <w:p w14:paraId="0344D15F" w14:textId="77777777" w:rsidR="00A17700" w:rsidRDefault="00A17700">
      <w:pPr>
        <w:ind w:left="-5"/>
        <w:jc w:val="left"/>
        <w:rPr>
          <w:sz w:val="22"/>
        </w:rPr>
      </w:pPr>
    </w:p>
    <w:p w14:paraId="0220DA72" w14:textId="77777777" w:rsidR="00A17700" w:rsidRDefault="00A17700">
      <w:pPr>
        <w:ind w:left="-5"/>
        <w:jc w:val="left"/>
        <w:rPr>
          <w:sz w:val="22"/>
        </w:rPr>
      </w:pPr>
    </w:p>
    <w:p w14:paraId="4168EBFB" w14:textId="77777777" w:rsidR="00A17700" w:rsidRDefault="00A17700">
      <w:pPr>
        <w:ind w:left="-5"/>
        <w:jc w:val="left"/>
        <w:rPr>
          <w:sz w:val="22"/>
        </w:rPr>
      </w:pPr>
    </w:p>
    <w:p w14:paraId="7131DF3B" w14:textId="77777777" w:rsidR="00A17700" w:rsidRDefault="00A17700">
      <w:pPr>
        <w:ind w:left="-5"/>
        <w:jc w:val="left"/>
        <w:rPr>
          <w:sz w:val="22"/>
        </w:rPr>
      </w:pPr>
    </w:p>
    <w:p w14:paraId="214DD7F1" w14:textId="77777777" w:rsidR="00A17700" w:rsidRDefault="00A17700">
      <w:pPr>
        <w:ind w:left="-5"/>
        <w:jc w:val="left"/>
        <w:rPr>
          <w:sz w:val="22"/>
        </w:rPr>
      </w:pPr>
    </w:p>
    <w:p w14:paraId="4261F59E" w14:textId="77777777" w:rsidR="00A17700" w:rsidRDefault="00A17700">
      <w:pPr>
        <w:ind w:left="-5"/>
        <w:jc w:val="left"/>
        <w:rPr>
          <w:sz w:val="22"/>
        </w:rPr>
      </w:pPr>
    </w:p>
    <w:p w14:paraId="431889A9" w14:textId="77777777" w:rsidR="00A17700" w:rsidRDefault="00A17700">
      <w:pPr>
        <w:ind w:left="-5"/>
        <w:jc w:val="left"/>
        <w:rPr>
          <w:sz w:val="22"/>
        </w:rPr>
      </w:pPr>
    </w:p>
    <w:p w14:paraId="1F65FB61" w14:textId="77777777" w:rsidR="00A17700" w:rsidRDefault="00A17700">
      <w:pPr>
        <w:ind w:left="-5"/>
        <w:jc w:val="left"/>
        <w:rPr>
          <w:sz w:val="22"/>
        </w:rPr>
      </w:pPr>
    </w:p>
    <w:p w14:paraId="266969B1" w14:textId="77777777" w:rsidR="00A17700" w:rsidRDefault="00A17700">
      <w:pPr>
        <w:ind w:left="-5"/>
        <w:jc w:val="left"/>
        <w:rPr>
          <w:sz w:val="22"/>
        </w:rPr>
      </w:pPr>
    </w:p>
    <w:p w14:paraId="350880A5" w14:textId="77777777" w:rsidR="00A17700" w:rsidRDefault="00A17700">
      <w:pPr>
        <w:ind w:left="-5"/>
        <w:jc w:val="left"/>
        <w:rPr>
          <w:sz w:val="22"/>
        </w:rPr>
      </w:pPr>
    </w:p>
    <w:p w14:paraId="223C0F83" w14:textId="77777777" w:rsidR="00A17700" w:rsidRDefault="00A17700">
      <w:pPr>
        <w:ind w:left="-5"/>
        <w:jc w:val="left"/>
        <w:rPr>
          <w:sz w:val="22"/>
        </w:rPr>
      </w:pPr>
    </w:p>
    <w:p w14:paraId="752BD8B2" w14:textId="77777777" w:rsidR="00A17700" w:rsidRDefault="00A17700">
      <w:pPr>
        <w:ind w:left="-5"/>
        <w:jc w:val="left"/>
        <w:rPr>
          <w:sz w:val="22"/>
        </w:rPr>
      </w:pPr>
    </w:p>
    <w:p w14:paraId="2E252924" w14:textId="77777777" w:rsidR="00A17700" w:rsidRDefault="00A17700">
      <w:pPr>
        <w:ind w:left="-5"/>
        <w:jc w:val="left"/>
        <w:rPr>
          <w:sz w:val="22"/>
        </w:rPr>
      </w:pPr>
    </w:p>
    <w:p w14:paraId="62A802F2" w14:textId="77777777" w:rsidR="00A758AF" w:rsidRDefault="00A758AF">
      <w:pPr>
        <w:ind w:left="0" w:firstLine="0"/>
        <w:jc w:val="left"/>
        <w:rPr>
          <w:sz w:val="22"/>
        </w:rPr>
      </w:pPr>
    </w:p>
    <w:p w14:paraId="6285F8F2" w14:textId="77777777" w:rsidR="00A17700" w:rsidRDefault="00171DBC">
      <w:pPr>
        <w:ind w:left="0" w:firstLine="0"/>
        <w:jc w:val="left"/>
        <w:rPr>
          <w:sz w:val="22"/>
        </w:rPr>
      </w:pPr>
      <w:r>
        <w:rPr>
          <w:sz w:val="18"/>
          <w:szCs w:val="18"/>
        </w:rPr>
        <w:t>Continúa Anexo No. 1</w:t>
      </w:r>
      <w:r>
        <w:rPr>
          <w:sz w:val="22"/>
        </w:rPr>
        <w:t xml:space="preserve"> </w:t>
      </w:r>
    </w:p>
    <w:p w14:paraId="48AC3F7E" w14:textId="77777777" w:rsidR="00A17700" w:rsidRDefault="00A17700">
      <w:pPr>
        <w:ind w:left="-5"/>
        <w:jc w:val="left"/>
        <w:rPr>
          <w:sz w:val="22"/>
        </w:rPr>
      </w:pPr>
    </w:p>
    <w:p w14:paraId="130CADFA" w14:textId="77777777" w:rsidR="00A17700" w:rsidRDefault="00A17700">
      <w:pPr>
        <w:ind w:left="-5"/>
        <w:jc w:val="left"/>
        <w:rPr>
          <w:sz w:val="18"/>
          <w:szCs w:val="18"/>
        </w:rPr>
      </w:pPr>
    </w:p>
    <w:p w14:paraId="687B0431" w14:textId="77777777" w:rsidR="00A17700" w:rsidRDefault="00A758AF">
      <w:pPr>
        <w:ind w:left="-5"/>
        <w:jc w:val="left"/>
        <w:rPr>
          <w:sz w:val="18"/>
          <w:szCs w:val="18"/>
        </w:rPr>
      </w:pPr>
      <w:r>
        <w:rPr>
          <w:noProof/>
          <w:sz w:val="18"/>
          <w:szCs w:val="18"/>
        </w:rPr>
        <w:drawing>
          <wp:inline distT="0" distB="0" distL="0" distR="0" wp14:anchorId="6E1DE936" wp14:editId="0C88A61F">
            <wp:extent cx="4335145" cy="5610225"/>
            <wp:effectExtent l="0" t="889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RA GUATEMALA NORTE 2.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335145" cy="5610225"/>
                    </a:xfrm>
                    <a:prstGeom prst="rect">
                      <a:avLst/>
                    </a:prstGeom>
                  </pic:spPr>
                </pic:pic>
              </a:graphicData>
            </a:graphic>
          </wp:inline>
        </w:drawing>
      </w:r>
    </w:p>
    <w:p w14:paraId="525CCABA" w14:textId="77777777" w:rsidR="00A17700" w:rsidRDefault="00A17700">
      <w:pPr>
        <w:ind w:left="-5"/>
        <w:jc w:val="left"/>
        <w:rPr>
          <w:sz w:val="18"/>
          <w:szCs w:val="18"/>
        </w:rPr>
      </w:pPr>
    </w:p>
    <w:p w14:paraId="4CDA363C" w14:textId="77777777" w:rsidR="00A17700" w:rsidRDefault="00A17700">
      <w:pPr>
        <w:ind w:left="-5"/>
        <w:jc w:val="left"/>
        <w:rPr>
          <w:sz w:val="18"/>
          <w:szCs w:val="18"/>
        </w:rPr>
      </w:pPr>
    </w:p>
    <w:p w14:paraId="6A5F6E84" w14:textId="77777777" w:rsidR="00A17700" w:rsidRDefault="00A17700">
      <w:pPr>
        <w:ind w:left="-5"/>
        <w:jc w:val="left"/>
        <w:rPr>
          <w:sz w:val="18"/>
          <w:szCs w:val="18"/>
        </w:rPr>
      </w:pPr>
    </w:p>
    <w:p w14:paraId="6A1FAC2C" w14:textId="77777777" w:rsidR="00A17700" w:rsidRDefault="00A17700">
      <w:pPr>
        <w:ind w:left="-5"/>
        <w:jc w:val="left"/>
        <w:rPr>
          <w:sz w:val="18"/>
          <w:szCs w:val="18"/>
        </w:rPr>
      </w:pPr>
    </w:p>
    <w:p w14:paraId="5C1CF53D" w14:textId="77777777" w:rsidR="00A17700" w:rsidRDefault="00A17700">
      <w:pPr>
        <w:ind w:left="-5"/>
        <w:jc w:val="left"/>
        <w:rPr>
          <w:sz w:val="18"/>
          <w:szCs w:val="18"/>
        </w:rPr>
      </w:pPr>
    </w:p>
    <w:p w14:paraId="5DF91C85" w14:textId="77777777" w:rsidR="00A17700" w:rsidRDefault="00A17700">
      <w:pPr>
        <w:ind w:left="-5"/>
        <w:jc w:val="left"/>
        <w:rPr>
          <w:sz w:val="18"/>
          <w:szCs w:val="18"/>
        </w:rPr>
      </w:pPr>
    </w:p>
    <w:p w14:paraId="38C801B8" w14:textId="77777777" w:rsidR="00A17700" w:rsidRDefault="00A17700">
      <w:pPr>
        <w:ind w:left="-5"/>
        <w:jc w:val="left"/>
        <w:rPr>
          <w:sz w:val="18"/>
          <w:szCs w:val="18"/>
        </w:rPr>
      </w:pPr>
    </w:p>
    <w:p w14:paraId="6BF6BCCB" w14:textId="77777777" w:rsidR="00A17700" w:rsidRDefault="00A17700">
      <w:pPr>
        <w:ind w:left="-5"/>
        <w:jc w:val="left"/>
        <w:rPr>
          <w:sz w:val="18"/>
          <w:szCs w:val="18"/>
        </w:rPr>
      </w:pPr>
    </w:p>
    <w:p w14:paraId="73B5A67D" w14:textId="77777777" w:rsidR="00A17700" w:rsidRDefault="00A17700">
      <w:pPr>
        <w:ind w:left="-5"/>
        <w:jc w:val="left"/>
        <w:rPr>
          <w:sz w:val="18"/>
          <w:szCs w:val="18"/>
        </w:rPr>
      </w:pPr>
    </w:p>
    <w:p w14:paraId="1AC0F53C" w14:textId="77777777" w:rsidR="00A17700" w:rsidRDefault="00A17700">
      <w:pPr>
        <w:ind w:left="-5"/>
        <w:jc w:val="left"/>
        <w:rPr>
          <w:sz w:val="18"/>
          <w:szCs w:val="18"/>
        </w:rPr>
      </w:pPr>
    </w:p>
    <w:p w14:paraId="778CC0F5" w14:textId="77777777" w:rsidR="00A17700" w:rsidRDefault="00A17700">
      <w:pPr>
        <w:ind w:left="-5"/>
        <w:jc w:val="left"/>
        <w:rPr>
          <w:sz w:val="18"/>
          <w:szCs w:val="18"/>
        </w:rPr>
      </w:pPr>
    </w:p>
    <w:p w14:paraId="6DD35FC0" w14:textId="77777777" w:rsidR="00A17700" w:rsidRDefault="00A17700">
      <w:pPr>
        <w:ind w:left="-5"/>
        <w:jc w:val="left"/>
        <w:rPr>
          <w:sz w:val="18"/>
          <w:szCs w:val="18"/>
        </w:rPr>
      </w:pPr>
    </w:p>
    <w:p w14:paraId="610D468E" w14:textId="77777777" w:rsidR="00A17700" w:rsidRDefault="00A17700">
      <w:pPr>
        <w:ind w:left="-5"/>
        <w:jc w:val="left"/>
        <w:rPr>
          <w:sz w:val="18"/>
          <w:szCs w:val="18"/>
        </w:rPr>
      </w:pPr>
    </w:p>
    <w:p w14:paraId="55588E86" w14:textId="77777777" w:rsidR="00A17700" w:rsidRDefault="00A17700">
      <w:pPr>
        <w:ind w:left="-5"/>
        <w:jc w:val="left"/>
        <w:rPr>
          <w:sz w:val="18"/>
          <w:szCs w:val="18"/>
        </w:rPr>
      </w:pPr>
    </w:p>
    <w:p w14:paraId="41609BD2" w14:textId="77777777" w:rsidR="00A17700" w:rsidRDefault="00A17700">
      <w:pPr>
        <w:ind w:left="-5"/>
        <w:jc w:val="left"/>
        <w:rPr>
          <w:sz w:val="18"/>
          <w:szCs w:val="18"/>
        </w:rPr>
      </w:pPr>
    </w:p>
    <w:p w14:paraId="3246ABC5" w14:textId="77777777" w:rsidR="00A17700" w:rsidRDefault="00A17700">
      <w:pPr>
        <w:ind w:left="-5"/>
        <w:jc w:val="left"/>
        <w:rPr>
          <w:sz w:val="18"/>
          <w:szCs w:val="18"/>
        </w:rPr>
      </w:pPr>
    </w:p>
    <w:p w14:paraId="5C386E4B" w14:textId="77777777" w:rsidR="00A17700" w:rsidRDefault="00A17700">
      <w:pPr>
        <w:ind w:left="-5"/>
        <w:jc w:val="left"/>
        <w:rPr>
          <w:sz w:val="18"/>
          <w:szCs w:val="18"/>
        </w:rPr>
      </w:pPr>
    </w:p>
    <w:p w14:paraId="7BEC2941" w14:textId="77777777" w:rsidR="00A17700" w:rsidRDefault="00A17700">
      <w:pPr>
        <w:ind w:left="-5"/>
        <w:jc w:val="left"/>
        <w:rPr>
          <w:sz w:val="18"/>
          <w:szCs w:val="18"/>
        </w:rPr>
      </w:pPr>
    </w:p>
    <w:p w14:paraId="2DF7A60A" w14:textId="77777777" w:rsidR="00A17700" w:rsidRDefault="00A17700">
      <w:pPr>
        <w:ind w:left="-5"/>
        <w:jc w:val="left"/>
        <w:rPr>
          <w:sz w:val="18"/>
          <w:szCs w:val="18"/>
        </w:rPr>
      </w:pPr>
    </w:p>
    <w:p w14:paraId="10A99831" w14:textId="77777777" w:rsidR="00A17700" w:rsidRDefault="00A17700">
      <w:pPr>
        <w:ind w:left="-5"/>
        <w:jc w:val="left"/>
        <w:rPr>
          <w:sz w:val="18"/>
          <w:szCs w:val="18"/>
        </w:rPr>
      </w:pPr>
    </w:p>
    <w:p w14:paraId="55403903" w14:textId="77777777" w:rsidR="00A17700" w:rsidRDefault="00A17700">
      <w:pPr>
        <w:ind w:left="-5"/>
        <w:jc w:val="left"/>
        <w:rPr>
          <w:sz w:val="18"/>
          <w:szCs w:val="18"/>
        </w:rPr>
      </w:pPr>
    </w:p>
    <w:p w14:paraId="1BD7FE2F" w14:textId="77777777" w:rsidR="00A17700" w:rsidRDefault="00A17700">
      <w:pPr>
        <w:ind w:left="-5"/>
        <w:jc w:val="left"/>
        <w:rPr>
          <w:sz w:val="18"/>
          <w:szCs w:val="18"/>
        </w:rPr>
      </w:pPr>
    </w:p>
    <w:p w14:paraId="483F1F99" w14:textId="77777777" w:rsidR="00A17700" w:rsidRDefault="00171DBC">
      <w:pPr>
        <w:jc w:val="left"/>
        <w:rPr>
          <w:sz w:val="18"/>
          <w:szCs w:val="18"/>
        </w:rPr>
      </w:pPr>
      <w:r>
        <w:rPr>
          <w:sz w:val="18"/>
          <w:szCs w:val="18"/>
        </w:rPr>
        <w:t>Continúa Anexo No. 1</w:t>
      </w:r>
    </w:p>
    <w:p w14:paraId="38AC1835" w14:textId="77777777" w:rsidR="00A758AF" w:rsidRDefault="00A758AF">
      <w:pPr>
        <w:jc w:val="left"/>
        <w:rPr>
          <w:sz w:val="18"/>
          <w:szCs w:val="18"/>
        </w:rPr>
      </w:pPr>
    </w:p>
    <w:p w14:paraId="3D298B1C" w14:textId="77777777" w:rsidR="00A758AF" w:rsidRDefault="00A758AF">
      <w:pPr>
        <w:jc w:val="left"/>
        <w:rPr>
          <w:sz w:val="18"/>
          <w:szCs w:val="18"/>
        </w:rPr>
      </w:pPr>
      <w:r>
        <w:rPr>
          <w:noProof/>
          <w:sz w:val="18"/>
          <w:szCs w:val="18"/>
        </w:rPr>
        <w:drawing>
          <wp:inline distT="0" distB="0" distL="0" distR="0" wp14:anchorId="71599D25" wp14:editId="15EE82E3">
            <wp:extent cx="4335145" cy="5610225"/>
            <wp:effectExtent l="0" t="889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RA GUATEMALA NORTE 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335145" cy="5610225"/>
                    </a:xfrm>
                    <a:prstGeom prst="rect">
                      <a:avLst/>
                    </a:prstGeom>
                  </pic:spPr>
                </pic:pic>
              </a:graphicData>
            </a:graphic>
          </wp:inline>
        </w:drawing>
      </w:r>
    </w:p>
    <w:sectPr w:rsidR="00A758AF">
      <w:headerReference w:type="even" r:id="rId23"/>
      <w:headerReference w:type="default" r:id="rId24"/>
      <w:footerReference w:type="even" r:id="rId25"/>
      <w:footerReference w:type="default" r:id="rId26"/>
      <w:headerReference w:type="first" r:id="rId27"/>
      <w:footerReference w:type="first" r:id="rId28"/>
      <w:pgSz w:w="12240" w:h="15840"/>
      <w:pgMar w:top="1158" w:right="1704"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D4F74" w14:textId="77777777" w:rsidR="004028F5" w:rsidRDefault="004028F5">
      <w:pPr>
        <w:spacing w:line="240" w:lineRule="auto"/>
      </w:pPr>
      <w:r>
        <w:separator/>
      </w:r>
    </w:p>
  </w:endnote>
  <w:endnote w:type="continuationSeparator" w:id="0">
    <w:p w14:paraId="0BC96237" w14:textId="77777777" w:rsidR="004028F5" w:rsidRDefault="00402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E773" w14:textId="77777777" w:rsidR="00A17700" w:rsidRDefault="00171DBC">
    <w:pPr>
      <w:spacing w:after="0" w:line="259" w:lineRule="auto"/>
      <w:ind w:left="-1701" w:right="7888" w:firstLine="0"/>
      <w:jc w:val="left"/>
    </w:pPr>
    <w:r>
      <w:rPr>
        <w:noProof/>
      </w:rPr>
      <w:drawing>
        <wp:anchor distT="0" distB="0" distL="114300" distR="114300" simplePos="0" relativeHeight="251659264" behindDoc="0" locked="0" layoutInCell="1" allowOverlap="0" wp14:anchorId="209B6E23" wp14:editId="05DD021F">
          <wp:simplePos x="0" y="0"/>
          <wp:positionH relativeFrom="page">
            <wp:posOffset>317500</wp:posOffset>
          </wp:positionH>
          <wp:positionV relativeFrom="page">
            <wp:posOffset>9502140</wp:posOffset>
          </wp:positionV>
          <wp:extent cx="914400" cy="365760"/>
          <wp:effectExtent l="0" t="0" r="0" b="0"/>
          <wp:wrapSquare wrapText="bothSides"/>
          <wp:docPr id="13" name="Picture 29"/>
          <wp:cNvGraphicFramePr/>
          <a:graphic xmlns:a="http://schemas.openxmlformats.org/drawingml/2006/main">
            <a:graphicData uri="http://schemas.openxmlformats.org/drawingml/2006/picture">
              <pic:pic xmlns:pic="http://schemas.openxmlformats.org/drawingml/2006/picture">
                <pic:nvPicPr>
                  <pic:cNvPr id="2"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BD50" w14:textId="77777777" w:rsidR="00A17700" w:rsidRDefault="00A17700">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D5CE" w14:textId="77777777" w:rsidR="00A17700" w:rsidRDefault="00171DBC">
    <w:pPr>
      <w:spacing w:after="0" w:line="259" w:lineRule="auto"/>
      <w:ind w:left="-1701" w:right="7888" w:firstLine="0"/>
      <w:jc w:val="left"/>
    </w:pPr>
    <w:r>
      <w:rPr>
        <w:noProof/>
      </w:rPr>
      <w:drawing>
        <wp:anchor distT="0" distB="0" distL="114300" distR="114300" simplePos="0" relativeHeight="251660288" behindDoc="0" locked="0" layoutInCell="1" allowOverlap="0" wp14:anchorId="0AA704BB" wp14:editId="446D2684">
          <wp:simplePos x="0" y="0"/>
          <wp:positionH relativeFrom="page">
            <wp:posOffset>317500</wp:posOffset>
          </wp:positionH>
          <wp:positionV relativeFrom="page">
            <wp:posOffset>9502140</wp:posOffset>
          </wp:positionV>
          <wp:extent cx="914400" cy="365760"/>
          <wp:effectExtent l="0" t="0" r="0" b="0"/>
          <wp:wrapSquare wrapText="bothSides"/>
          <wp:docPr id="14" name="Picture 29"/>
          <wp:cNvGraphicFramePr/>
          <a:graphic xmlns:a="http://schemas.openxmlformats.org/drawingml/2006/main">
            <a:graphicData uri="http://schemas.openxmlformats.org/drawingml/2006/picture">
              <pic:pic xmlns:pic="http://schemas.openxmlformats.org/drawingml/2006/picture">
                <pic:nvPicPr>
                  <pic:cNvPr id="3"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0A69" w14:textId="77777777" w:rsidR="00A17700" w:rsidRDefault="00171DBC">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5660FD1" wp14:editId="1779B94B">
              <wp:simplePos x="0" y="0"/>
              <wp:positionH relativeFrom="page">
                <wp:posOffset>317500</wp:posOffset>
              </wp:positionH>
              <wp:positionV relativeFrom="page">
                <wp:posOffset>9502140</wp:posOffset>
              </wp:positionV>
              <wp:extent cx="6375400"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6095CE43" w14:textId="77777777" w:rsidR="00A17700" w:rsidRDefault="00171DBC">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7A21FAAC" w14:textId="77777777" w:rsidR="00A17700" w:rsidRDefault="00171DBC">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37960411" w14:textId="77777777" w:rsidR="00A17700" w:rsidRDefault="00171DBC">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1B023791" w14:textId="77777777" w:rsidR="00A17700" w:rsidRDefault="00171DBC">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75601665" w14:textId="77777777" w:rsidR="00A17700" w:rsidRDefault="00171DBC">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xmlns:wpsCustomData="http://www.wps.cn/officeDocument/2013/wpsCustomData">
          <w:pict>
            <v:group id="Group 2664" o:spid="_x0000_s1026" o:spt="203" style="position:absolute;left:0pt;margin-left:25pt;margin-top:748.2pt;height:28.8pt;width:502pt;mso-position-horizontal-relative:page;mso-position-vertical-relative:page;mso-wrap-distance-bottom:0pt;mso-wrap-distance-left:9pt;mso-wrap-distance-right:9pt;mso-wrap-distance-top:0pt;z-index:251664384;mso-width-relative:page;mso-height-relative:page;" coordsize="6375273,365760" o:gfxdata="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">
              <o:lock v:ext="edit" aspectratio="f"/>
              <v:shape id="Shape 2888" o:spid="_x0000_s1026" o:spt="100" style="position:absolute;left:762635;top:72898;height:9525;width:1032002;" fillcolor="#000000" filled="t" stroked="f" coordsize="1032002,9525" o:gfxdata="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pJFLsAAADd&#10;AAAADwAAAAAAAAABACAAAAAiAAAAZHJzL2Rvd25yZXYueG1sUEsBAhQAFAAAAAgAh07iQDMvBZ47&#10;AAAAOQAAABAAAAAAAAAAAQAgAAAACgEAAGRycy9zaGFwZXhtbC54bWxQSwUGAAAAAAYABgBbAQAA&#10;tAMAAAAA&#10;" path="m0,0l1032002,0,1032002,9525,0,9525,0,0e">
                <v:fill on="t" focussize="0,0"/>
                <v:stroke on="f" weight="0pt" miterlimit="1" joinstyle="miter" endcap="square"/>
                <v:imagedata o:title=""/>
                <o:lock v:ext="edit" aspectratio="f"/>
              </v:shape>
              <v:shape id="Shape 2889" o:spid="_x0000_s1026" o:spt="100" style="position:absolute;left:1794637;top:72898;height:9525;width:3548634;" fillcolor="#000000" filled="t" stroked="f" coordsize="3548634,9525" o:gfxdata="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DE4C/&#10;AAAA3QAAAA8AAAAAAAAAAQAgAAAAIgAAAGRycy9kb3ducmV2LnhtbFBLAQIUABQAAAAIAIdO4kAz&#10;LwWeOwAAADkAAAAQAAAAAAAAAAEAIAAAAA4BAABkcnMvc2hhcGV4bWwueG1sUEsFBgAAAAAGAAYA&#10;WwEAALgDAAAAAA==&#10;" path="m0,0l3548634,0,3548634,9525,0,9525,0,0e">
                <v:fill on="t" focussize="0,0"/>
                <v:stroke on="f" weight="0pt" miterlimit="1" joinstyle="miter" endcap="square"/>
                <v:imagedata o:title=""/>
                <o:lock v:ext="edit" aspectratio="f"/>
              </v:shape>
              <v:shape id="Shape 2890" o:spid="_x0000_s1026" o:spt="100" style="position:absolute;left:5343271;top:72898;height:9525;width:1032002;" fillcolor="#000000" filled="t" stroked="f" coordsize="1032002,9525" o:gfxdata="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108+5AAAA3QAA&#10;AA8AAAAAAAAAAQAgAAAAIgAAAGRycy9kb3ducmV2LnhtbFBLAQIUABQAAAAIAIdO4kAzLwWeOwAA&#10;ADkAAAAQAAAAAAAAAAEAIAAAAAgBAABkcnMvc2hhcGV4bWwueG1sUEsFBgAAAAAGAAYAWwEAALID&#10;AAAAAA==&#10;" path="m0,0l1032002,0,1032002,9525,0,9525,0,0e">
                <v:fill on="t" focussize="0,0"/>
                <v:stroke on="f" weight="0pt" miterlimit="1" joinstyle="miter" endcap="square"/>
                <v:imagedata o:title=""/>
                <o:lock v:ext="edit" aspectratio="f"/>
              </v:shape>
              <v:rect id="Rectangle 2669" o:spid="_x0000_s1026" o:spt="1" style="position:absolute;left:762635;top:91364;height:132282;width:32798;" filled="f" stroked="f" coordsize="21600,21600" o:gfxdata="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D9M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 </w:t>
                      </w:r>
                    </w:p>
                  </w:txbxContent>
                </v:textbox>
              </v:rect>
              <v:rect id="Rectangle 2670" o:spid="_x0000_s1026" o:spt="1" style="position:absolute;left:2942971;top:91364;height:132282;width:1662656;" filled="f" stroked="f" coordsize="21600,21600" o:gfxdata="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s7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MINISTERIO DE EDUCACIÓN </w:t>
                      </w:r>
                    </w:p>
                  </w:txbxContent>
                </v:textbox>
              </v:rect>
              <v:rect id="Rectangle 2673" o:spid="_x0000_s1026" o:spt="1" style="position:absolute;left:3556254;top:209982;height:132282;width:32798;" filled="f" stroked="f" coordsize="21600,21600" o:gfxdata="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ch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 </w:t>
                      </w:r>
                    </w:p>
                  </w:txbxContent>
                </v:textbox>
              </v:rect>
              <v:rect id="Rectangle 2671" o:spid="_x0000_s1026" o:spt="1" style="position:absolute;left:6117590;top:91364;height:132282;width:276123;" filled="f" stroked="f" coordsize="21600,21600" o:gfxdata="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En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Pág. </w:t>
                      </w:r>
                    </w:p>
                  </w:txbxContent>
                </v:textbox>
              </v:rect>
              <v:rect id="Rectangle 2672" o:spid="_x0000_s1026" o:spt="1" style="position:absolute;left:6325744;top:91364;height:132282;width:65834;" filled="f" stroked="f" coordsize="21600,21600" o:gfxdata="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y14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 id="Picture 2668" o:spid="_x0000_s1026" o:spt="75" type="#_x0000_t75" style="position:absolute;left:0;top:0;height:365760;width:914400;" filled="f" o:preferrelative="t" stroked="f" coordsize="21600,21600" o:gfxdata="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3QGLsAAADd&#10;AAAADwAAAAAAAAABACAAAAAiAAAAZHJzL2Rvd25yZXYueG1sUEsBAhQAFAAAAAgAh07iQDMvBZ47&#10;AAAAOQAAABAAAAAAAAAAAQAgAAAACgEAAGRycy9zaGFwZXhtbC54bWxQSwUGAAAAAAYABgBbAQAA&#10;tAMAAAAA&#10;">
                <v:fill on="f" focussize="0,0"/>
                <v:stroke on="f"/>
                <v:imagedata r:id="rId2" o:title=""/>
                <o:lock v:ext="edit" aspectratio="f"/>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7949" w14:textId="77777777" w:rsidR="00A17700" w:rsidRDefault="00171DBC">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3C62918" wp14:editId="5423560F">
              <wp:simplePos x="0" y="0"/>
              <wp:positionH relativeFrom="margin">
                <wp:align>left</wp:align>
              </wp:positionH>
              <wp:positionV relativeFrom="page">
                <wp:posOffset>9518650</wp:posOffset>
              </wp:positionV>
              <wp:extent cx="5905500" cy="326390"/>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905500" cy="326390"/>
                        <a:chOff x="762635" y="72898"/>
                        <a:chExt cx="580868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2253F7D6" w14:textId="77777777" w:rsidR="00A17700" w:rsidRDefault="00171DBC">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5D964236" w14:textId="77777777" w:rsidR="00A17700" w:rsidRDefault="00171DBC">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36532C3E" w14:textId="77777777" w:rsidR="00A17700" w:rsidRDefault="00171DBC">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117083" y="91346"/>
                          <a:ext cx="454240" cy="191176"/>
                        </a:xfrm>
                        <a:prstGeom prst="rect">
                          <a:avLst/>
                        </a:prstGeom>
                        <a:ln>
                          <a:noFill/>
                        </a:ln>
                      </wps:spPr>
                      <wps:txbx>
                        <w:txbxContent>
                          <w:p w14:paraId="1FB1912A" w14:textId="77777777" w:rsidR="00A17700" w:rsidRDefault="00171DBC">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325744" y="91364"/>
                          <a:ext cx="183120" cy="132282"/>
                        </a:xfrm>
                        <a:prstGeom prst="rect">
                          <a:avLst/>
                        </a:prstGeom>
                        <a:ln>
                          <a:noFill/>
                        </a:ln>
                      </wps:spPr>
                      <wps:txbx>
                        <w:txbxContent>
                          <w:p w14:paraId="6ED5FEF6" w14:textId="77777777" w:rsidR="00A17700" w:rsidRDefault="00171DBC">
                            <w:pPr>
                              <w:spacing w:after="160" w:line="259" w:lineRule="auto"/>
                              <w:ind w:left="0" w:firstLine="0"/>
                              <w:jc w:val="left"/>
                            </w:pPr>
                            <w:r>
                              <w:fldChar w:fldCharType="begin"/>
                            </w:r>
                            <w:r>
                              <w:instrText xml:space="preserve"> PAGE   \* MERGEFORMAT </w:instrText>
                            </w:r>
                            <w:r>
                              <w:fldChar w:fldCharType="separate"/>
                            </w:r>
                            <w:r w:rsidR="00AE5BA4" w:rsidRPr="00AE5BA4">
                              <w:rPr>
                                <w:noProof/>
                                <w:color w:val="666666"/>
                                <w:sz w:val="14"/>
                              </w:rPr>
                              <w:t>3</w:t>
                            </w:r>
                            <w:r>
                              <w:rPr>
                                <w:color w:val="666666"/>
                                <w:sz w:val="14"/>
                              </w:rPr>
                              <w:fldChar w:fldCharType="end"/>
                            </w:r>
                          </w:p>
                        </w:txbxContent>
                      </wps:txbx>
                      <wps:bodyPr horzOverflow="overflow" vert="horz" lIns="0" tIns="0" rIns="0" bIns="0" rtlCol="0">
                        <a:noAutofit/>
                      </wps:bodyPr>
                    </wps:wsp>
                  </wpg:wgp>
                </a:graphicData>
              </a:graphic>
            </wp:anchor>
          </w:drawing>
        </mc:Choice>
        <mc:Fallback>
          <w:pict>
            <v:group id="Group 2636" o:spid="_x0000_s1036" style="position:absolute;left:0;text-align:left;margin-left:0;margin-top:749.5pt;width:465pt;height:25.7pt;z-index:251665408;mso-position-horizontal:left;mso-position-horizontal-relative:margin;mso-position-vertical-relative:page" coordorigin="7626,728" coordsize="580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rsidR="00A17700" w:rsidRDefault="00171DBC">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rsidR="00A17700" w:rsidRDefault="00171DBC">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rsidR="00A17700" w:rsidRDefault="00171DBC">
                      <w:pPr>
                        <w:spacing w:after="160" w:line="259" w:lineRule="auto"/>
                        <w:ind w:left="0" w:firstLine="0"/>
                        <w:jc w:val="left"/>
                      </w:pPr>
                      <w:r>
                        <w:rPr>
                          <w:color w:val="666666"/>
                          <w:sz w:val="14"/>
                        </w:rPr>
                        <w:t xml:space="preserve"> </w:t>
                      </w:r>
                    </w:p>
                  </w:txbxContent>
                </v:textbox>
              </v:rect>
              <v:rect id="Rectangle 2643" o:spid="_x0000_s1043" style="position:absolute;left:61170;top:913;width:454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rsidR="00A17700" w:rsidRDefault="00171DBC">
                      <w:pPr>
                        <w:spacing w:after="160" w:line="259" w:lineRule="auto"/>
                        <w:ind w:left="0" w:firstLine="0"/>
                        <w:jc w:val="left"/>
                      </w:pPr>
                      <w:r>
                        <w:rPr>
                          <w:color w:val="666666"/>
                          <w:sz w:val="14"/>
                        </w:rPr>
                        <w:t xml:space="preserve">Pág. </w:t>
                      </w:r>
                    </w:p>
                  </w:txbxContent>
                </v:textbox>
              </v:rect>
              <v:rect id="Rectangle 2644" o:spid="_x0000_s1044" style="position:absolute;left:63257;top:913;width:183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rsidR="00A17700" w:rsidRDefault="00171DBC">
                      <w:pPr>
                        <w:spacing w:after="160" w:line="259" w:lineRule="auto"/>
                        <w:ind w:left="0" w:firstLine="0"/>
                        <w:jc w:val="left"/>
                      </w:pPr>
                      <w:r>
                        <w:fldChar w:fldCharType="begin"/>
                      </w:r>
                      <w:r>
                        <w:instrText xml:space="preserve"> PAGE   \* MERGEFORMAT </w:instrText>
                      </w:r>
                      <w:r>
                        <w:fldChar w:fldCharType="separate"/>
                      </w:r>
                      <w:r w:rsidR="00AE5BA4" w:rsidRPr="00AE5BA4">
                        <w:rPr>
                          <w:noProof/>
                          <w:color w:val="666666"/>
                          <w:sz w:val="14"/>
                        </w:rPr>
                        <w:t>3</w:t>
                      </w:r>
                      <w:r>
                        <w:rPr>
                          <w:color w:val="666666"/>
                          <w:sz w:val="14"/>
                        </w:rPr>
                        <w:fldChar w:fldCharType="end"/>
                      </w:r>
                    </w:p>
                  </w:txbxContent>
                </v:textbox>
              </v:rect>
              <w10:wrap type="square" anchorx="margin"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2F29" w14:textId="77777777" w:rsidR="00A17700" w:rsidRDefault="00171DBC">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42C6557" wp14:editId="26388011">
              <wp:simplePos x="0" y="0"/>
              <wp:positionH relativeFrom="page">
                <wp:posOffset>317500</wp:posOffset>
              </wp:positionH>
              <wp:positionV relativeFrom="page">
                <wp:posOffset>9502140</wp:posOffset>
              </wp:positionV>
              <wp:extent cx="6375400"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67FFE521" w14:textId="77777777" w:rsidR="00A17700" w:rsidRDefault="00171DBC">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057EAEA5" w14:textId="77777777" w:rsidR="00A17700" w:rsidRDefault="00171DBC">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30C15B2C" w14:textId="77777777" w:rsidR="00A17700" w:rsidRDefault="00171DBC">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3D9537C5" w14:textId="77777777" w:rsidR="00A17700" w:rsidRDefault="00171DBC">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EF109E0" w14:textId="77777777" w:rsidR="00A17700" w:rsidRDefault="00171DBC">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xmlns:wpsCustomData="http://www.wps.cn/officeDocument/2013/wpsCustomData">
          <w:pict>
            <v:group id="Group 2608" o:spid="_x0000_s1026" o:spt="203" style="position:absolute;left:0pt;margin-left:25pt;margin-top:748.2pt;height:28.8pt;width:502pt;mso-position-horizontal-relative:page;mso-position-vertical-relative:page;mso-wrap-distance-bottom:0pt;mso-wrap-distance-left:9pt;mso-wrap-distance-right:9pt;mso-wrap-distance-top:0pt;z-index:251666432;mso-width-relative:page;mso-height-relative:page;" coordsize="6375273,365760" o:gfxdata="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">
              <o:lock v:ext="edit" aspectratio="f"/>
              <v:shape id="Shape 2882" o:spid="_x0000_s1026" o:spt="100" style="position:absolute;left:762635;top:72898;height:9525;width:1032002;" fillcolor="#000000" filled="t" stroked="f" coordsize="1032002,9525" o:gfxdata="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J+/r4A&#10;AADdAAAADwAAAAAAAAABACAAAAAiAAAAZHJzL2Rvd25yZXYueG1sUEsBAhQAFAAAAAgAh07iQDMv&#10;BZ47AAAAOQAAABAAAAAAAAAAAQAgAAAADQEAAGRycy9zaGFwZXhtbC54bWxQSwUGAAAAAAYABgBb&#10;AQAAtwMAAAAA&#10;" path="m0,0l1032002,0,1032002,9525,0,9525,0,0e">
                <v:fill on="t" focussize="0,0"/>
                <v:stroke on="f" weight="0pt" miterlimit="1" joinstyle="miter" endcap="square"/>
                <v:imagedata o:title=""/>
                <o:lock v:ext="edit" aspectratio="f"/>
              </v:shape>
              <v:shape id="Shape 2883" o:spid="_x0000_s1026" o:spt="100" style="position:absolute;left:1794637;top:72898;height:9525;width:3548634;" fillcolor="#000000" filled="t" stroked="f" coordsize="3548634,9525" o:gfxdata="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rJGq/&#10;AAAA3QAAAA8AAAAAAAAAAQAgAAAAIgAAAGRycy9kb3ducmV2LnhtbFBLAQIUABQAAAAIAIdO4kAz&#10;LwWeOwAAADkAAAAQAAAAAAAAAAEAIAAAAA4BAABkcnMvc2hhcGV4bWwueG1sUEsFBgAAAAAGAAYA&#10;WwEAALgDAAAAAA==&#10;" path="m0,0l3548634,0,3548634,9525,0,9525,0,0e">
                <v:fill on="t" focussize="0,0"/>
                <v:stroke on="f" weight="0pt" miterlimit="1" joinstyle="miter" endcap="square"/>
                <v:imagedata o:title=""/>
                <o:lock v:ext="edit" aspectratio="f"/>
              </v:shape>
              <v:shape id="Shape 2884" o:spid="_x0000_s1026" o:spt="100" style="position:absolute;left:5343271;top:72898;height:9525;width:1032002;" fillcolor="#000000" filled="t" stroked="f" coordsize="1032002,9525" o:gfxdata="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dDEb4A&#10;AADdAAAADwAAAAAAAAABACAAAAAiAAAAZHJzL2Rvd25yZXYueG1sUEsBAhQAFAAAAAgAh07iQDMv&#10;BZ47AAAAOQAAABAAAAAAAAAAAQAgAAAADQEAAGRycy9zaGFwZXhtbC54bWxQSwUGAAAAAAYABgBb&#10;AQAAtwMAAAAA&#10;" path="m0,0l1032002,0,1032002,9525,0,9525,0,0e">
                <v:fill on="t" focussize="0,0"/>
                <v:stroke on="f" weight="0pt" miterlimit="1" joinstyle="miter" endcap="square"/>
                <v:imagedata o:title=""/>
                <o:lock v:ext="edit" aspectratio="f"/>
              </v:shape>
              <v:rect id="Rectangle 2613" o:spid="_x0000_s1026" o:spt="1" style="position:absolute;left:762635;top:91364;height:132282;width:32798;" filled="f" stroked="f" coordsize="21600,21600" o:gfxdata="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4Ze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 </w:t>
                      </w:r>
                    </w:p>
                  </w:txbxContent>
                </v:textbox>
              </v:rect>
              <v:rect id="Rectangle 2614" o:spid="_x0000_s1026" o:spt="1" style="position:absolute;left:2942971;top:91364;height:132282;width:1662656;" filled="f" stroked="f" coordsize="21600,21600" o:gfxdata="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CA/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MINISTERIO DE EDUCACIÓN </w:t>
                      </w:r>
                    </w:p>
                  </w:txbxContent>
                </v:textbox>
              </v:rect>
              <v:rect id="Rectangle 2617" o:spid="_x0000_s1026" o:spt="1" style="position:absolute;left:3556254;top:209982;height:132282;width:32798;" filled="f" stroked="f" coordsize="21600,21600" o:gfxdata="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2pG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 </w:t>
                      </w:r>
                    </w:p>
                  </w:txbxContent>
                </v:textbox>
              </v:rect>
              <v:rect id="Rectangle 2615" o:spid="_x0000_s1026" o:spt="1" style="position:absolute;left:6117590;top:91364;height:132282;width:276123;" filled="f" stroked="f" coordsize="21600,21600" o:gfxdata="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RKp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Pág. </w:t>
                      </w:r>
                    </w:p>
                  </w:txbxContent>
                </v:textbox>
              </v:rect>
              <v:rect id="Rectangle 2616" o:spid="_x0000_s1026" o:spt="1" style="position:absolute;left:6325744;top:91364;height:132282;width:65834;" filled="f" stroked="f" coordsize="21600,21600" o:gfxdata="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ljQ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 id="Picture 2612" o:spid="_x0000_s1026" o:spt="75" type="#_x0000_t75" style="position:absolute;left:0;top:0;height:365760;width:914400;" filled="f" o:preferrelative="t" stroked="f" coordsize="21600,21600" o:gfxdata="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jlI+/&#10;AAAA3QAAAA8AAAAAAAAAAQAgAAAAIgAAAGRycy9kb3ducmV2LnhtbFBLAQIUABQAAAAIAIdO4kAz&#10;LwWeOwAAADkAAAAQAAAAAAAAAAEAIAAAAA4BAABkcnMvc2hhcGV4bWwueG1sUEsFBgAAAAAGAAYA&#10;WwEAALgDAAAAAA==&#10;">
                <v:fill on="f" focussize="0,0"/>
                <v:stroke on="f"/>
                <v:imagedata r:id="rId2" o:title=""/>
                <o:lock v:ext="edit" aspectratio="f"/>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00E69" w14:textId="77777777" w:rsidR="004028F5" w:rsidRDefault="004028F5">
      <w:pPr>
        <w:spacing w:after="0"/>
      </w:pPr>
      <w:r>
        <w:separator/>
      </w:r>
    </w:p>
  </w:footnote>
  <w:footnote w:type="continuationSeparator" w:id="0">
    <w:p w14:paraId="36DC9EB3" w14:textId="77777777" w:rsidR="004028F5" w:rsidRDefault="004028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E07A" w14:textId="77777777" w:rsidR="00A17700" w:rsidRDefault="00A17700">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339E" w14:textId="77777777" w:rsidR="00A17700" w:rsidRDefault="00A1770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537A" w14:textId="77777777" w:rsidR="00A17700" w:rsidRDefault="00A1770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2C9C" w14:textId="77777777" w:rsidR="00A17700" w:rsidRDefault="00A17700">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1CA4" w14:textId="77777777" w:rsidR="00A17700" w:rsidRDefault="00171DBC">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A6B72B7" wp14:editId="771CAB5F">
              <wp:simplePos x="0" y="0"/>
              <wp:positionH relativeFrom="page">
                <wp:posOffset>1080135</wp:posOffset>
              </wp:positionH>
              <wp:positionV relativeFrom="page">
                <wp:posOffset>509270</wp:posOffset>
              </wp:positionV>
              <wp:extent cx="5613400"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Group 2656" o:spid="_x0000_s1026" o:spt="203" style="position:absolute;left:0pt;margin-left:85.05pt;margin-top:40.1pt;height:0.75pt;width:442pt;mso-position-horizontal-relative:page;mso-position-vertical-relative:page;mso-wrap-distance-bottom:0pt;mso-wrap-distance-left:9pt;mso-wrap-distance-right:9pt;mso-wrap-distance-top:0pt;z-index:251661312;mso-width-relative:page;mso-height-relative:page;" coordsize="5613147,9525" o:gfxdata="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GuuZBnY&#10;AAAACgEAAA8AAAAAAAAAAQAgAAAAIgAAAGRycy9kb3ducmV2LnhtbFBLAQIUABQAAAAIAIdO4kAt&#10;W9SqywIAAIALAAAOAAAAAAAAAAEAIAAAACcBAABkcnMvZTJvRG9jLnhtbFBLBQYAAAAABgAGAFkB&#10;AABkBgAAAAA=&#10;">
              <o:lock v:ext="edit" aspectratio="f"/>
              <v:shape id="Shape 2879" o:spid="_x0000_s1026" o:spt="100" style="position:absolute;left:0;top:0;height:9525;width:2724150;" fillcolor="#000000" filled="t" stroked="f" coordsize="2724150,9525" o:gfxdata="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JCda/&#10;AAAA3QAAAA8AAAAAAAAAAQAgAAAAIgAAAGRycy9kb3ducmV2LnhtbFBLAQIUABQAAAAIAIdO4kAz&#10;LwWeOwAAADkAAAAQAAAAAAAAAAEAIAAAAA4BAABkcnMvc2hhcGV4bWwueG1sUEsFBgAAAAAGAAYA&#10;WwEAALgDAAAAAA==&#10;" path="m0,0l2724150,0,2724150,9525,0,9525,0,0e">
                <v:fill on="t" focussize="0,0"/>
                <v:stroke on="f" weight="0pt" miterlimit="1" joinstyle="miter" endcap="square"/>
                <v:imagedata o:title=""/>
                <o:lock v:ext="edit" aspectratio="f"/>
              </v:shape>
              <v:shape id="Shape 2880" o:spid="_x0000_s1026" o:spt="100" style="position:absolute;left:2724150;top:0;height:9525;width:164719;" fillcolor="#000000" filled="t" stroked="f" coordsize="164719,9525" o:gfxdata="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DAmaugAAAN0A&#10;AAAPAAAAAAAAAAEAIAAAACIAAABkcnMvZG93bnJldi54bWxQSwECFAAUAAAACACHTuJAMy8FnjsA&#10;AAA5AAAAEAAAAAAAAAABACAAAAAJAQAAZHJzL3NoYXBleG1sLnhtbFBLBQYAAAAABgAGAFsBAACz&#10;AwAAAAA=&#10;" path="m0,0l164719,0,164719,9525,0,9525,0,0e">
                <v:fill on="t" focussize="0,0"/>
                <v:stroke on="f" weight="0pt" miterlimit="1" joinstyle="miter" endcap="square"/>
                <v:imagedata o:title=""/>
                <o:lock v:ext="edit" aspectratio="f"/>
              </v:shape>
              <v:shape id="Shape 2881" o:spid="_x0000_s1026" o:spt="100" style="position:absolute;left:2888869;top:0;height:9525;width:2724278;" fillcolor="#000000" filled="t" stroked="f" coordsize="2724278,9525" o:gfxdata="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aZm&#10;hsEAAADdAAAADwAAAAAAAAABACAAAAAiAAAAZHJzL2Rvd25yZXYueG1sUEsBAhQAFAAAAAgAh07i&#10;QDMvBZ47AAAAOQAAABAAAAAAAAAAAQAgAAAAEAEAAGRycy9zaGFwZXhtbC54bWxQSwUGAAAAAAYA&#10;BgBbAQAAugMAAAAA&#10;" path="m0,0l2724278,0,2724278,9525,0,9525,0,0e">
                <v:fill on="t" focussize="0,0"/>
                <v:stroke on="f" weight="0pt" miterlimit="1" joinstyle="miter" endcap="square"/>
                <v:imagedata o:title=""/>
                <o:lock v:ext="edit" aspectratio="f"/>
              </v:shape>
              <w10:wrap type="squar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21264" w14:textId="77777777" w:rsidR="00A17700" w:rsidRDefault="00171DBC">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1E75400" wp14:editId="428E3A79">
              <wp:simplePos x="0" y="0"/>
              <wp:positionH relativeFrom="page">
                <wp:posOffset>1080135</wp:posOffset>
              </wp:positionH>
              <wp:positionV relativeFrom="page">
                <wp:posOffset>509270</wp:posOffset>
              </wp:positionV>
              <wp:extent cx="5613400"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Group 2628" o:spid="_x0000_s1026" o:spt="203" style="position:absolute;left:0pt;margin-left:85.05pt;margin-top:40.1pt;height:0.75pt;width:442pt;mso-position-horizontal-relative:page;mso-position-vertical-relative:page;mso-wrap-distance-bottom:0pt;mso-wrap-distance-left:9pt;mso-wrap-distance-right:9pt;mso-wrap-distance-top:0pt;z-index:251662336;mso-width-relative:page;mso-height-relative:page;" coordsize="5613147,9525" o:gfxdata="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a65kGdgA&#10;AAAKAQAADwAAAAAAAAABACAAAAAiAAAAZHJzL2Rvd25yZXYueG1sUEsBAhQAFAAAAAgAh07iQKBs&#10;T1TKAgAAgAsAAA4AAAAAAAAAAQAgAAAAJwEAAGRycy9lMm9Eb2MueG1sUEsFBgAAAAAGAAYAWQEA&#10;AGMGAAAAAA==&#10;">
              <o:lock v:ext="edit" aspectratio="f"/>
              <v:shape id="Shape 2876" o:spid="_x0000_s1026" o:spt="100" style="position:absolute;left:0;top:0;height:9525;width:2724150;" fillcolor="#000000" filled="t" stroked="f" coordsize="2724150,9525" o:gfxdata="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Fp2k&#10;wAAAAN0AAAAPAAAAAAAAAAEAIAAAACIAAABkcnMvZG93bnJldi54bWxQSwECFAAUAAAACACHTuJA&#10;My8FnjsAAAA5AAAAEAAAAAAAAAABACAAAAAPAQAAZHJzL3NoYXBleG1sLnhtbFBLBQYAAAAABgAG&#10;AFsBAAC5AwAAAAA=&#10;" path="m0,0l2724150,0,2724150,9525,0,9525,0,0e">
                <v:fill on="t" focussize="0,0"/>
                <v:stroke on="f" weight="0pt" miterlimit="1" joinstyle="miter" endcap="square"/>
                <v:imagedata o:title=""/>
                <o:lock v:ext="edit" aspectratio="f"/>
              </v:shape>
              <v:shape id="Shape 2877" o:spid="_x0000_s1026" o:spt="100" style="position:absolute;left:2724150;top:0;height:9525;width:164719;" fillcolor="#000000" filled="t" stroked="f" coordsize="164719,9525" o:gfxdata="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MOHJvQAA&#10;AN0AAAAPAAAAAAAAAAEAIAAAACIAAABkcnMvZG93bnJldi54bWxQSwECFAAUAAAACACHTuJAMy8F&#10;njsAAAA5AAAAEAAAAAAAAAABACAAAAAMAQAAZHJzL3NoYXBleG1sLnhtbFBLBQYAAAAABgAGAFsB&#10;AAC2AwAAAAA=&#10;" path="m0,0l164719,0,164719,9525,0,9525,0,0e">
                <v:fill on="t" focussize="0,0"/>
                <v:stroke on="f" weight="0pt" miterlimit="1" joinstyle="miter" endcap="square"/>
                <v:imagedata o:title=""/>
                <o:lock v:ext="edit" aspectratio="f"/>
              </v:shape>
              <v:shape id="Shape 2878" o:spid="_x0000_s1026" o:spt="100" style="position:absolute;left:2888869;top:0;height:9525;width:2724278;" fillcolor="#000000" filled="t" stroked="f" coordsize="2724278,9525" o:gfxdata="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m/PL4A&#10;AADdAAAADwAAAAAAAAABACAAAAAiAAAAZHJzL2Rvd25yZXYueG1sUEsBAhQAFAAAAAgAh07iQDMv&#10;BZ47AAAAOQAAABAAAAAAAAAAAQAgAAAADQEAAGRycy9zaGFwZXhtbC54bWxQSwUGAAAAAAYABgBb&#10;AQAAtwMAAAAA&#10;" path="m0,0l2724278,0,2724278,9525,0,9525,0,0e">
                <v:fill on="t" focussize="0,0"/>
                <v:stroke on="f" weight="0pt" miterlimit="1" joinstyle="miter" endcap="square"/>
                <v:imagedata o:title=""/>
                <o:lock v:ext="edit" aspectratio="f"/>
              </v:shape>
              <w10:wrap type="square"/>
            </v:group>
          </w:pict>
        </mc:Fallback>
      </mc:AlternateContent>
    </w:r>
    <w:r>
      <w:rPr>
        <w:color w:val="666666"/>
        <w:sz w:val="14"/>
      </w:rPr>
      <w:t xml:space="preserve"> DIRECCION DE AUDITORÍA INTERNA</w:t>
    </w:r>
    <w:r>
      <w:rPr>
        <w:color w:val="666666"/>
        <w:sz w:val="14"/>
      </w:rPr>
      <w:tab/>
      <w:t xml:space="preserve">   </w:t>
    </w:r>
    <w:r>
      <w:rPr>
        <w:color w:val="666666"/>
        <w:sz w:val="14"/>
      </w:rPr>
      <w:tab/>
      <w:t>INFORME O-DIDAI/SUB-003-2023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30F6" w14:textId="77777777" w:rsidR="00A17700" w:rsidRDefault="00171DBC">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AA95D35" wp14:editId="7E699956">
              <wp:simplePos x="0" y="0"/>
              <wp:positionH relativeFrom="page">
                <wp:posOffset>1080135</wp:posOffset>
              </wp:positionH>
              <wp:positionV relativeFrom="page">
                <wp:posOffset>509270</wp:posOffset>
              </wp:positionV>
              <wp:extent cx="5613400"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Group 2600" o:spid="_x0000_s1026" o:spt="203" style="position:absolute;left:0pt;margin-left:85.05pt;margin-top:40.1pt;height:0.75pt;width:442pt;mso-position-horizontal-relative:page;mso-position-vertical-relative:page;mso-wrap-distance-bottom:0pt;mso-wrap-distance-left:9pt;mso-wrap-distance-right:9pt;mso-wrap-distance-top:0pt;z-index:251663360;mso-width-relative:page;mso-height-relative:page;" coordsize="5613147,9525" o:gfxdata="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rrmQZ&#10;2AAAAAoBAAAPAAAAAAAAAAEAIAAAACIAAABkcnMvZG93bnJldi54bWxQSwECFAAUAAAACACHTuJA&#10;O7l898wCAACACwAADgAAAAAAAAABACAAAAAnAQAAZHJzL2Uyb0RvYy54bWxQSwUGAAAAAAYABgBZ&#10;AQAAZQYAAAAA&#10;">
              <o:lock v:ext="edit" aspectratio="f"/>
              <v:shape id="Shape 2873" o:spid="_x0000_s1026" o:spt="100" style="position:absolute;left:0;top:0;height:9525;width:2724150;" fillcolor="#000000" filled="t" stroked="f" coordsize="2724150,9525" o:gfxdata="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YT48&#10;wAAAAN0AAAAPAAAAAAAAAAEAIAAAACIAAABkcnMvZG93bnJldi54bWxQSwECFAAUAAAACACHTuJA&#10;My8FnjsAAAA5AAAAEAAAAAAAAAABACAAAAAPAQAAZHJzL3NoYXBleG1sLnhtbFBLBQYAAAAABgAG&#10;AFsBAAC5AwAAAAA=&#10;" path="m0,0l2724150,0,2724150,9525,0,9525,0,0e">
                <v:fill on="t" focussize="0,0"/>
                <v:stroke on="f" weight="0pt" miterlimit="1" joinstyle="miter" endcap="square"/>
                <v:imagedata o:title=""/>
                <o:lock v:ext="edit" aspectratio="f"/>
              </v:shape>
              <v:shape id="Shape 2874" o:spid="_x0000_s1026" o:spt="100" style="position:absolute;left:2724150;top:0;height:9525;width:164719;" fillcolor="#000000" filled="t" stroked="f" coordsize="164719,9525" o:gfxdata="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n++vQAA&#10;AN0AAAAPAAAAAAAAAAEAIAAAACIAAABkcnMvZG93bnJldi54bWxQSwECFAAUAAAACACHTuJAMy8F&#10;njsAAAA5AAAAEAAAAAAAAAABACAAAAAMAQAAZHJzL3NoYXBleG1sLnhtbFBLBQYAAAAABgAGAFsB&#10;AAC2AwAAAAA=&#10;" path="m0,0l164719,0,164719,9525,0,9525,0,0e">
                <v:fill on="t" focussize="0,0"/>
                <v:stroke on="f" weight="0pt" miterlimit="1" joinstyle="miter" endcap="square"/>
                <v:imagedata o:title=""/>
                <o:lock v:ext="edit" aspectratio="f"/>
              </v:shape>
              <v:shape id="Shape 2875" o:spid="_x0000_s1026" o:spt="100" style="position:absolute;left:2888869;top:0;height:9525;width:2724278;" fillcolor="#000000" filled="t" stroked="f" coordsize="2724278,9525" o:gfxdata="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BCi&#10;wAAAAN0AAAAPAAAAAAAAAAEAIAAAACIAAABkcnMvZG93bnJldi54bWxQSwECFAAUAAAACACHTuJA&#10;My8FnjsAAAA5AAAAEAAAAAAAAAABACAAAAAPAQAAZHJzL3NoYXBleG1sLnhtbFBLBQYAAAAABgAG&#10;AFsBAAC5AwAAAAA=&#10;" path="m0,0l2724278,0,2724278,9525,0,9525,0,0e">
                <v:fill on="t" focussize="0,0"/>
                <v:stroke on="f" weight="0pt" miterlimit="1" joinstyle="miter" endcap="square"/>
                <v:imagedata o:title=""/>
                <o:lock v:ext="edit" aspectratio="f"/>
              </v:shape>
              <w10:wrap type="squar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353EF"/>
    <w:multiLevelType w:val="multilevel"/>
    <w:tmpl w:val="0B8353EF"/>
    <w:lvl w:ilvl="0">
      <w:start w:val="1"/>
      <w:numFmt w:val="decimal"/>
      <w:lvlText w:val="%1."/>
      <w:lvlJc w:val="left"/>
      <w:pPr>
        <w:ind w:left="345" w:hanging="360"/>
      </w:pPr>
      <w:rPr>
        <w:rFonts w:hint="default"/>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161D3"/>
    <w:rsid w:val="00017205"/>
    <w:rsid w:val="00020215"/>
    <w:rsid w:val="000257D2"/>
    <w:rsid w:val="00030C19"/>
    <w:rsid w:val="00030F82"/>
    <w:rsid w:val="00032A26"/>
    <w:rsid w:val="00033685"/>
    <w:rsid w:val="0003562D"/>
    <w:rsid w:val="000407A8"/>
    <w:rsid w:val="00050989"/>
    <w:rsid w:val="000545AF"/>
    <w:rsid w:val="00064E6E"/>
    <w:rsid w:val="00083017"/>
    <w:rsid w:val="00083099"/>
    <w:rsid w:val="00087582"/>
    <w:rsid w:val="00092AE9"/>
    <w:rsid w:val="0009438A"/>
    <w:rsid w:val="00096B83"/>
    <w:rsid w:val="000B2FCB"/>
    <w:rsid w:val="000B3E4B"/>
    <w:rsid w:val="000B64B4"/>
    <w:rsid w:val="000C03F5"/>
    <w:rsid w:val="000C4055"/>
    <w:rsid w:val="000D213A"/>
    <w:rsid w:val="000D2811"/>
    <w:rsid w:val="000D2D4F"/>
    <w:rsid w:val="000D30E8"/>
    <w:rsid w:val="000E1C84"/>
    <w:rsid w:val="000E27BD"/>
    <w:rsid w:val="000F1735"/>
    <w:rsid w:val="001102C1"/>
    <w:rsid w:val="0011208C"/>
    <w:rsid w:val="0011713F"/>
    <w:rsid w:val="0012403A"/>
    <w:rsid w:val="00126890"/>
    <w:rsid w:val="001301D3"/>
    <w:rsid w:val="00130D43"/>
    <w:rsid w:val="00136CBA"/>
    <w:rsid w:val="00141050"/>
    <w:rsid w:val="00143471"/>
    <w:rsid w:val="00150EB2"/>
    <w:rsid w:val="00161D98"/>
    <w:rsid w:val="00165835"/>
    <w:rsid w:val="001666AC"/>
    <w:rsid w:val="00171DBC"/>
    <w:rsid w:val="00185226"/>
    <w:rsid w:val="00197ED6"/>
    <w:rsid w:val="001A176D"/>
    <w:rsid w:val="001A1BB5"/>
    <w:rsid w:val="001A4417"/>
    <w:rsid w:val="001A59FC"/>
    <w:rsid w:val="001B1E11"/>
    <w:rsid w:val="001B41F1"/>
    <w:rsid w:val="001B7115"/>
    <w:rsid w:val="001B78D6"/>
    <w:rsid w:val="001E6472"/>
    <w:rsid w:val="001F175B"/>
    <w:rsid w:val="00206F8A"/>
    <w:rsid w:val="002165C1"/>
    <w:rsid w:val="00223739"/>
    <w:rsid w:val="00224232"/>
    <w:rsid w:val="002247E0"/>
    <w:rsid w:val="00232C7C"/>
    <w:rsid w:val="00233386"/>
    <w:rsid w:val="002473C7"/>
    <w:rsid w:val="00250762"/>
    <w:rsid w:val="00252474"/>
    <w:rsid w:val="00253F1E"/>
    <w:rsid w:val="00265D80"/>
    <w:rsid w:val="0027557A"/>
    <w:rsid w:val="0028390E"/>
    <w:rsid w:val="0029015D"/>
    <w:rsid w:val="00290AAD"/>
    <w:rsid w:val="00290D5A"/>
    <w:rsid w:val="00291698"/>
    <w:rsid w:val="002A5AE5"/>
    <w:rsid w:val="002B34BF"/>
    <w:rsid w:val="002B46C0"/>
    <w:rsid w:val="002C4DF5"/>
    <w:rsid w:val="002C53E2"/>
    <w:rsid w:val="002D1471"/>
    <w:rsid w:val="002D2F4F"/>
    <w:rsid w:val="002D33D2"/>
    <w:rsid w:val="002D4BD7"/>
    <w:rsid w:val="002D502C"/>
    <w:rsid w:val="002E1784"/>
    <w:rsid w:val="002E2029"/>
    <w:rsid w:val="002E2752"/>
    <w:rsid w:val="002E7C32"/>
    <w:rsid w:val="002F0393"/>
    <w:rsid w:val="002F0DC5"/>
    <w:rsid w:val="00301D8D"/>
    <w:rsid w:val="00303E9A"/>
    <w:rsid w:val="0030616F"/>
    <w:rsid w:val="00307B00"/>
    <w:rsid w:val="00315F58"/>
    <w:rsid w:val="00320031"/>
    <w:rsid w:val="00320665"/>
    <w:rsid w:val="00326A35"/>
    <w:rsid w:val="00331EB7"/>
    <w:rsid w:val="00333E1C"/>
    <w:rsid w:val="0033548E"/>
    <w:rsid w:val="00337AF7"/>
    <w:rsid w:val="003411CB"/>
    <w:rsid w:val="00347EA1"/>
    <w:rsid w:val="00353F4F"/>
    <w:rsid w:val="00355812"/>
    <w:rsid w:val="003568A5"/>
    <w:rsid w:val="00364F83"/>
    <w:rsid w:val="00377A40"/>
    <w:rsid w:val="00380FC1"/>
    <w:rsid w:val="0038146A"/>
    <w:rsid w:val="00386A53"/>
    <w:rsid w:val="00390BA0"/>
    <w:rsid w:val="003A69D9"/>
    <w:rsid w:val="003B0496"/>
    <w:rsid w:val="003B1A6D"/>
    <w:rsid w:val="003B4CE1"/>
    <w:rsid w:val="003C7324"/>
    <w:rsid w:val="003D0D90"/>
    <w:rsid w:val="003E0263"/>
    <w:rsid w:val="003F2238"/>
    <w:rsid w:val="003F60CC"/>
    <w:rsid w:val="003F7E47"/>
    <w:rsid w:val="004006D8"/>
    <w:rsid w:val="004028F5"/>
    <w:rsid w:val="004033B4"/>
    <w:rsid w:val="00413E59"/>
    <w:rsid w:val="004207B8"/>
    <w:rsid w:val="00435979"/>
    <w:rsid w:val="0044547F"/>
    <w:rsid w:val="00451598"/>
    <w:rsid w:val="004613CF"/>
    <w:rsid w:val="0046187C"/>
    <w:rsid w:val="0046755F"/>
    <w:rsid w:val="0047622D"/>
    <w:rsid w:val="004836F9"/>
    <w:rsid w:val="00485EE9"/>
    <w:rsid w:val="004879E1"/>
    <w:rsid w:val="00490B91"/>
    <w:rsid w:val="00491742"/>
    <w:rsid w:val="00497E6C"/>
    <w:rsid w:val="004A0EA2"/>
    <w:rsid w:val="004B1186"/>
    <w:rsid w:val="004C1E88"/>
    <w:rsid w:val="004C6345"/>
    <w:rsid w:val="004D0745"/>
    <w:rsid w:val="004D2289"/>
    <w:rsid w:val="004F045D"/>
    <w:rsid w:val="004F444B"/>
    <w:rsid w:val="004F484B"/>
    <w:rsid w:val="004F4C79"/>
    <w:rsid w:val="004F5022"/>
    <w:rsid w:val="004F60C3"/>
    <w:rsid w:val="005142E0"/>
    <w:rsid w:val="00523C00"/>
    <w:rsid w:val="005259DA"/>
    <w:rsid w:val="0053480C"/>
    <w:rsid w:val="00534851"/>
    <w:rsid w:val="0053644A"/>
    <w:rsid w:val="005421A5"/>
    <w:rsid w:val="00553805"/>
    <w:rsid w:val="005604AF"/>
    <w:rsid w:val="00564703"/>
    <w:rsid w:val="00571EA6"/>
    <w:rsid w:val="00580FB2"/>
    <w:rsid w:val="005837A9"/>
    <w:rsid w:val="00590AA2"/>
    <w:rsid w:val="00593875"/>
    <w:rsid w:val="005949F3"/>
    <w:rsid w:val="00595162"/>
    <w:rsid w:val="005958B1"/>
    <w:rsid w:val="005A0528"/>
    <w:rsid w:val="005A4EA3"/>
    <w:rsid w:val="005A754E"/>
    <w:rsid w:val="005B2531"/>
    <w:rsid w:val="005B4122"/>
    <w:rsid w:val="005B4A72"/>
    <w:rsid w:val="005C6926"/>
    <w:rsid w:val="005E0DD3"/>
    <w:rsid w:val="005E1249"/>
    <w:rsid w:val="005E4ABF"/>
    <w:rsid w:val="005F4BDA"/>
    <w:rsid w:val="006009B6"/>
    <w:rsid w:val="00604BCE"/>
    <w:rsid w:val="006061CA"/>
    <w:rsid w:val="00616F3D"/>
    <w:rsid w:val="0063127A"/>
    <w:rsid w:val="00632360"/>
    <w:rsid w:val="00633EAF"/>
    <w:rsid w:val="00634999"/>
    <w:rsid w:val="00641C99"/>
    <w:rsid w:val="00641FAE"/>
    <w:rsid w:val="0067046E"/>
    <w:rsid w:val="00674676"/>
    <w:rsid w:val="006754F8"/>
    <w:rsid w:val="00687397"/>
    <w:rsid w:val="006A527C"/>
    <w:rsid w:val="006A620E"/>
    <w:rsid w:val="006A7935"/>
    <w:rsid w:val="006B1E7C"/>
    <w:rsid w:val="006B4E31"/>
    <w:rsid w:val="006C0D29"/>
    <w:rsid w:val="006D05D1"/>
    <w:rsid w:val="00702B33"/>
    <w:rsid w:val="00713C79"/>
    <w:rsid w:val="00724D80"/>
    <w:rsid w:val="00746489"/>
    <w:rsid w:val="00747504"/>
    <w:rsid w:val="0074769A"/>
    <w:rsid w:val="00770F31"/>
    <w:rsid w:val="00782FEE"/>
    <w:rsid w:val="007A78CC"/>
    <w:rsid w:val="007C0A4D"/>
    <w:rsid w:val="007D456F"/>
    <w:rsid w:val="007E0348"/>
    <w:rsid w:val="007E35B8"/>
    <w:rsid w:val="007E3D3F"/>
    <w:rsid w:val="007E502D"/>
    <w:rsid w:val="007F5FCB"/>
    <w:rsid w:val="00807435"/>
    <w:rsid w:val="00821B4C"/>
    <w:rsid w:val="008263C5"/>
    <w:rsid w:val="008304B6"/>
    <w:rsid w:val="00830E12"/>
    <w:rsid w:val="00830FFC"/>
    <w:rsid w:val="008430B7"/>
    <w:rsid w:val="008453CC"/>
    <w:rsid w:val="0084763F"/>
    <w:rsid w:val="00870B74"/>
    <w:rsid w:val="00873813"/>
    <w:rsid w:val="008766C5"/>
    <w:rsid w:val="008869FC"/>
    <w:rsid w:val="00895D0E"/>
    <w:rsid w:val="00896FD1"/>
    <w:rsid w:val="008A0C24"/>
    <w:rsid w:val="008B73F6"/>
    <w:rsid w:val="008C4340"/>
    <w:rsid w:val="008D5153"/>
    <w:rsid w:val="008F7044"/>
    <w:rsid w:val="0090109E"/>
    <w:rsid w:val="00905514"/>
    <w:rsid w:val="009122AC"/>
    <w:rsid w:val="009129DD"/>
    <w:rsid w:val="00922680"/>
    <w:rsid w:val="00925B8F"/>
    <w:rsid w:val="00937531"/>
    <w:rsid w:val="00941439"/>
    <w:rsid w:val="00944D09"/>
    <w:rsid w:val="0094797B"/>
    <w:rsid w:val="00971DF0"/>
    <w:rsid w:val="00973FF4"/>
    <w:rsid w:val="009752C1"/>
    <w:rsid w:val="00983F89"/>
    <w:rsid w:val="009851FE"/>
    <w:rsid w:val="00990E8E"/>
    <w:rsid w:val="00994034"/>
    <w:rsid w:val="009A2344"/>
    <w:rsid w:val="009A64D8"/>
    <w:rsid w:val="009B73A3"/>
    <w:rsid w:val="009C770C"/>
    <w:rsid w:val="009D0E22"/>
    <w:rsid w:val="009F2989"/>
    <w:rsid w:val="00A02B57"/>
    <w:rsid w:val="00A17700"/>
    <w:rsid w:val="00A277E8"/>
    <w:rsid w:val="00A3168A"/>
    <w:rsid w:val="00A56D5E"/>
    <w:rsid w:val="00A630FA"/>
    <w:rsid w:val="00A65E6D"/>
    <w:rsid w:val="00A70DE6"/>
    <w:rsid w:val="00A72D9A"/>
    <w:rsid w:val="00A758AF"/>
    <w:rsid w:val="00A8201A"/>
    <w:rsid w:val="00A95DAF"/>
    <w:rsid w:val="00A961C0"/>
    <w:rsid w:val="00AA0146"/>
    <w:rsid w:val="00AA1D3D"/>
    <w:rsid w:val="00AB01AF"/>
    <w:rsid w:val="00AB1FFA"/>
    <w:rsid w:val="00AB6FB3"/>
    <w:rsid w:val="00AC564F"/>
    <w:rsid w:val="00AD1881"/>
    <w:rsid w:val="00AD407B"/>
    <w:rsid w:val="00AE2566"/>
    <w:rsid w:val="00AE5352"/>
    <w:rsid w:val="00AE5BA4"/>
    <w:rsid w:val="00AF0CD3"/>
    <w:rsid w:val="00AF1290"/>
    <w:rsid w:val="00B01DE5"/>
    <w:rsid w:val="00B1282C"/>
    <w:rsid w:val="00B1462F"/>
    <w:rsid w:val="00B24075"/>
    <w:rsid w:val="00B320AB"/>
    <w:rsid w:val="00B35046"/>
    <w:rsid w:val="00B53C88"/>
    <w:rsid w:val="00B73129"/>
    <w:rsid w:val="00B82017"/>
    <w:rsid w:val="00B82159"/>
    <w:rsid w:val="00B86A65"/>
    <w:rsid w:val="00B86A8C"/>
    <w:rsid w:val="00B92940"/>
    <w:rsid w:val="00B940C4"/>
    <w:rsid w:val="00B971D1"/>
    <w:rsid w:val="00B973B5"/>
    <w:rsid w:val="00BA1990"/>
    <w:rsid w:val="00BA389C"/>
    <w:rsid w:val="00BA4EC8"/>
    <w:rsid w:val="00BB2761"/>
    <w:rsid w:val="00BB5ED9"/>
    <w:rsid w:val="00BC34BA"/>
    <w:rsid w:val="00BD17FA"/>
    <w:rsid w:val="00BD2E73"/>
    <w:rsid w:val="00BD4C62"/>
    <w:rsid w:val="00BE0DFD"/>
    <w:rsid w:val="00BE1E87"/>
    <w:rsid w:val="00BE2F15"/>
    <w:rsid w:val="00BF014D"/>
    <w:rsid w:val="00BF274A"/>
    <w:rsid w:val="00BF7BE1"/>
    <w:rsid w:val="00C449B1"/>
    <w:rsid w:val="00C46F55"/>
    <w:rsid w:val="00C55B44"/>
    <w:rsid w:val="00C62179"/>
    <w:rsid w:val="00C85CCE"/>
    <w:rsid w:val="00C929DB"/>
    <w:rsid w:val="00C96E7C"/>
    <w:rsid w:val="00CA2279"/>
    <w:rsid w:val="00CA3B12"/>
    <w:rsid w:val="00CA6B2D"/>
    <w:rsid w:val="00CB5206"/>
    <w:rsid w:val="00CB5360"/>
    <w:rsid w:val="00CB6BCD"/>
    <w:rsid w:val="00CD35A3"/>
    <w:rsid w:val="00CD3729"/>
    <w:rsid w:val="00CE104D"/>
    <w:rsid w:val="00CE2373"/>
    <w:rsid w:val="00CE735B"/>
    <w:rsid w:val="00D00F0E"/>
    <w:rsid w:val="00D1446E"/>
    <w:rsid w:val="00D169C8"/>
    <w:rsid w:val="00D215C3"/>
    <w:rsid w:val="00D26AAE"/>
    <w:rsid w:val="00D5013B"/>
    <w:rsid w:val="00D605F3"/>
    <w:rsid w:val="00D6098B"/>
    <w:rsid w:val="00D64C58"/>
    <w:rsid w:val="00D7701E"/>
    <w:rsid w:val="00D87612"/>
    <w:rsid w:val="00D91013"/>
    <w:rsid w:val="00DA2E4C"/>
    <w:rsid w:val="00DA6459"/>
    <w:rsid w:val="00DA74BC"/>
    <w:rsid w:val="00DB777A"/>
    <w:rsid w:val="00DC3B52"/>
    <w:rsid w:val="00DD0F66"/>
    <w:rsid w:val="00DD3FD1"/>
    <w:rsid w:val="00DE0499"/>
    <w:rsid w:val="00DE314C"/>
    <w:rsid w:val="00DE7BE0"/>
    <w:rsid w:val="00DF2AA1"/>
    <w:rsid w:val="00E11026"/>
    <w:rsid w:val="00E1717D"/>
    <w:rsid w:val="00E21124"/>
    <w:rsid w:val="00E21970"/>
    <w:rsid w:val="00E229D3"/>
    <w:rsid w:val="00E3241A"/>
    <w:rsid w:val="00E33D73"/>
    <w:rsid w:val="00E45370"/>
    <w:rsid w:val="00E75699"/>
    <w:rsid w:val="00E93066"/>
    <w:rsid w:val="00E94802"/>
    <w:rsid w:val="00EB43D6"/>
    <w:rsid w:val="00ED0D22"/>
    <w:rsid w:val="00EE4C26"/>
    <w:rsid w:val="00EF3BF9"/>
    <w:rsid w:val="00EF406D"/>
    <w:rsid w:val="00EF44D4"/>
    <w:rsid w:val="00F006C3"/>
    <w:rsid w:val="00F07B8F"/>
    <w:rsid w:val="00F133CC"/>
    <w:rsid w:val="00F328E4"/>
    <w:rsid w:val="00F54A3E"/>
    <w:rsid w:val="00F54B7A"/>
    <w:rsid w:val="00F550DF"/>
    <w:rsid w:val="00F67585"/>
    <w:rsid w:val="00F83422"/>
    <w:rsid w:val="00F908E6"/>
    <w:rsid w:val="00FB63D7"/>
    <w:rsid w:val="00FC7B5A"/>
    <w:rsid w:val="00FD3299"/>
    <w:rsid w:val="00FE303C"/>
    <w:rsid w:val="00FE6A66"/>
    <w:rsid w:val="00FF1727"/>
    <w:rsid w:val="040556DD"/>
    <w:rsid w:val="062742CF"/>
    <w:rsid w:val="12024802"/>
    <w:rsid w:val="19A74E14"/>
    <w:rsid w:val="19BF30AB"/>
    <w:rsid w:val="1A170B35"/>
    <w:rsid w:val="1D4046E7"/>
    <w:rsid w:val="1DBC01D5"/>
    <w:rsid w:val="1DD37047"/>
    <w:rsid w:val="1EA54283"/>
    <w:rsid w:val="1F4408AC"/>
    <w:rsid w:val="20F201FC"/>
    <w:rsid w:val="26A86FA5"/>
    <w:rsid w:val="2FA6757D"/>
    <w:rsid w:val="31E47C5D"/>
    <w:rsid w:val="3AC7670A"/>
    <w:rsid w:val="429408BF"/>
    <w:rsid w:val="45154A79"/>
    <w:rsid w:val="46CF3969"/>
    <w:rsid w:val="49BD5909"/>
    <w:rsid w:val="4E3917D8"/>
    <w:rsid w:val="50185B90"/>
    <w:rsid w:val="50400686"/>
    <w:rsid w:val="5A8D01D8"/>
    <w:rsid w:val="5D177188"/>
    <w:rsid w:val="5FFB47EA"/>
    <w:rsid w:val="6D0F7CF6"/>
  </w:rsids>
  <m:mathPr>
    <m:mathFont m:val="Cambria Math"/>
    <m:brkBin m:val="before"/>
    <m:brkBinSub m:val="--"/>
    <m:smallFrac m:val="0"/>
    <m:dispDef/>
    <m:lMargin m:val="0"/>
    <m:rMargin m:val="0"/>
    <m:defJc m:val="centerGroup"/>
    <m:wrapIndent m:val="1440"/>
    <m:intLim m:val="subSup"/>
    <m:naryLim m:val="undOvr"/>
  </m:mathPr>
  <w:themeFontLang w:val="es-G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DD62B"/>
  <w15:docId w15:val="{95F3382B-71C9-46D5-898F-D8EE18ABB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szCs w:val="22"/>
    </w:rPr>
  </w:style>
  <w:style w:type="paragraph" w:styleId="Ttulo1">
    <w:name w:val="heading 1"/>
    <w:basedOn w:val="Normal"/>
    <w:next w:val="Normal"/>
    <w:link w:val="Ttulo1Car"/>
    <w:uiPriority w:val="9"/>
    <w:unhideWhenUsed/>
    <w:qFormat/>
    <w:pPr>
      <w:keepNext/>
      <w:keepLines/>
      <w:spacing w:after="35" w:line="259" w:lineRule="auto"/>
      <w:outlineLvl w:val="0"/>
    </w:pPr>
    <w:rPr>
      <w:b/>
    </w:rPr>
  </w:style>
  <w:style w:type="paragraph" w:styleId="Ttulo2">
    <w:name w:val="heading 2"/>
    <w:next w:val="Normal"/>
    <w:link w:val="Ttulo2Car"/>
    <w:uiPriority w:val="9"/>
    <w:unhideWhenUsed/>
    <w:qFormat/>
    <w:pPr>
      <w:keepNext/>
      <w:keepLines/>
      <w:spacing w:after="35" w:line="259" w:lineRule="auto"/>
      <w:ind w:left="10" w:hanging="10"/>
      <w:outlineLvl w:val="1"/>
    </w:pPr>
    <w:rPr>
      <w:rFonts w:ascii="Arial" w:eastAsia="Arial" w:hAnsi="Arial" w:cs="Arial"/>
      <w:b/>
      <w:color w:val="000000"/>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563C1" w:themeColor="hyperlink"/>
      <w:u w:val="single"/>
    </w:rPr>
  </w:style>
  <w:style w:type="paragraph" w:styleId="TDC1">
    <w:name w:val="toc 1"/>
    <w:next w:val="Normal"/>
    <w:hidden/>
    <w:uiPriority w:val="39"/>
    <w:qFormat/>
    <w:pPr>
      <w:spacing w:after="216" w:line="259" w:lineRule="auto"/>
      <w:ind w:left="70" w:right="23" w:hanging="10"/>
    </w:pPr>
    <w:rPr>
      <w:rFonts w:ascii="Arial" w:eastAsia="Arial" w:hAnsi="Arial" w:cs="Arial"/>
      <w:b/>
      <w:color w:val="000000"/>
      <w:sz w:val="24"/>
      <w:szCs w:val="22"/>
    </w:rPr>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character" w:customStyle="1" w:styleId="Ttulo2Car">
    <w:name w:val="Título 2 Car"/>
    <w:link w:val="Ttulo2"/>
    <w:qFormat/>
    <w:rPr>
      <w:rFonts w:ascii="Arial" w:eastAsia="Arial" w:hAnsi="Arial" w:cs="Arial"/>
      <w:b/>
      <w:color w:val="000000"/>
      <w:sz w:val="24"/>
    </w:rPr>
  </w:style>
  <w:style w:type="character" w:customStyle="1" w:styleId="Ttulo1Car">
    <w:name w:val="Título 1 Car"/>
    <w:link w:val="Ttulo1"/>
    <w:qFormat/>
    <w:rPr>
      <w:rFonts w:ascii="Arial" w:eastAsia="Arial" w:hAnsi="Arial" w:cs="Arial"/>
      <w:b/>
      <w:color w:val="000000"/>
      <w:sz w:val="24"/>
    </w:rPr>
  </w:style>
  <w:style w:type="paragraph" w:styleId="Prrafodelista">
    <w:name w:val="List Paragraph"/>
    <w:basedOn w:val="Normal"/>
    <w:uiPriority w:val="34"/>
    <w:qFormat/>
    <w:pPr>
      <w:ind w:left="720"/>
      <w:contextualSpacing/>
    </w:pPr>
  </w:style>
  <w:style w:type="character" w:customStyle="1" w:styleId="TextodegloboCar">
    <w:name w:val="Texto de globo Car"/>
    <w:basedOn w:val="Fuentedeprrafopredeter"/>
    <w:link w:val="Textodeglobo"/>
    <w:uiPriority w:val="99"/>
    <w:semiHidden/>
    <w:qFormat/>
    <w:rPr>
      <w:rFonts w:ascii="Segoe UI" w:eastAsia="Arial" w:hAnsi="Segoe UI" w:cs="Segoe UI"/>
      <w:color w:val="000000"/>
      <w:sz w:val="18"/>
      <w:szCs w:val="18"/>
    </w:rPr>
  </w:style>
  <w:style w:type="character" w:customStyle="1" w:styleId="EncabezadoCar">
    <w:name w:val="Encabezado Car"/>
    <w:basedOn w:val="Fuentedeprrafopredeter"/>
    <w:link w:val="Encabezado"/>
    <w:uiPriority w:val="99"/>
    <w:qFormat/>
    <w:rPr>
      <w:rFonts w:ascii="Arial" w:eastAsia="Arial" w:hAnsi="Arial" w:cs="Arial"/>
      <w:color w:val="000000"/>
      <w:sz w:val="24"/>
    </w:rPr>
  </w:style>
  <w:style w:type="table" w:customStyle="1" w:styleId="TableGrid">
    <w:name w:val="TableGrid"/>
    <w:qFormat/>
    <w:tblPr>
      <w:tblCellMar>
        <w:top w:w="0" w:type="dxa"/>
        <w:left w:w="0" w:type="dxa"/>
        <w:bottom w:w="0" w:type="dxa"/>
        <w:right w:w="0" w:type="dxa"/>
      </w:tblCellMar>
    </w:tblPr>
  </w:style>
  <w:style w:type="character" w:customStyle="1" w:styleId="CharacterStyle1">
    <w:name w:val="Character Style 1"/>
    <w:qFormat/>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eader" Target="header7.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2.xml><?xml version="1.0" encoding="utf-8"?>
<ds:datastoreItem xmlns:ds="http://schemas.openxmlformats.org/officeDocument/2006/customXml" ds:itemID="{0960D09C-5AF0-4698-BEE9-6A30893B5618}">
  <ds:schemaRefs>
    <ds:schemaRef ds:uri="http://schemas.openxmlformats.org/officeDocument/2006/bibliography"/>
  </ds:schemaRefs>
</ds:datastoreItem>
</file>

<file path=customXml/itemProps3.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657</Words>
  <Characters>3616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2023-01-27T17:01:00Z</cp:lastPrinted>
  <dcterms:created xsi:type="dcterms:W3CDTF">2023-01-27T18:55:00Z</dcterms:created>
  <dcterms:modified xsi:type="dcterms:W3CDTF">2023-01-27T18:55:00Z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y fmtid="{D5CDD505-2E9C-101B-9397-08002B2CF9AE}" pid="3" name="KSOProductBuildVer">
    <vt:lpwstr>2058-11.2.0.11440</vt:lpwstr>
  </property>
  <property fmtid="{D5CDD505-2E9C-101B-9397-08002B2CF9AE}" pid="4" name="ICV">
    <vt:lpwstr>7E9E706F462F4062A4C6F52CBD9C610B</vt:lpwstr>
  </property>
</Properties>
</file>