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Pr="00F019C5" w:rsidRDefault="00FA2BEE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1A1709D8" w14:textId="766DE2EC" w:rsidR="00823B30" w:rsidRDefault="00CB0547" w:rsidP="00E03EDC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783B30" w:rsidRPr="00AD0B77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</w:t>
      </w:r>
      <w:r w:rsidR="00783B30">
        <w:rPr>
          <w:rFonts w:ascii="Arial" w:hAnsi="Arial" w:cs="Arial"/>
          <w:sz w:val="22"/>
          <w:szCs w:val="22"/>
        </w:rPr>
        <w:t xml:space="preserve"> E</w:t>
      </w:r>
      <w:r w:rsidR="00783B30" w:rsidRPr="00AD0B77">
        <w:rPr>
          <w:rFonts w:ascii="Arial" w:hAnsi="Arial" w:cs="Arial"/>
          <w:sz w:val="22"/>
          <w:szCs w:val="22"/>
        </w:rPr>
        <w:t xml:space="preserve"> INSTITUTOS DE EDUCACIÓN POR COOPERATIVA DE ENSEÑANZA, POR EL MONTO DE </w:t>
      </w:r>
      <w:r w:rsidR="00783B30">
        <w:rPr>
          <w:rFonts w:ascii="Arial" w:hAnsi="Arial" w:cs="Arial"/>
          <w:sz w:val="22"/>
          <w:szCs w:val="22"/>
        </w:rPr>
        <w:t>SEIS</w:t>
      </w:r>
      <w:r w:rsidR="00783B30" w:rsidRPr="00AD0B77">
        <w:rPr>
          <w:rFonts w:ascii="Arial" w:hAnsi="Arial" w:cs="Arial"/>
          <w:sz w:val="22"/>
          <w:szCs w:val="22"/>
        </w:rPr>
        <w:t xml:space="preserve"> MILLONES </w:t>
      </w:r>
      <w:r w:rsidR="00783B30">
        <w:rPr>
          <w:rFonts w:ascii="Arial" w:hAnsi="Arial" w:cs="Arial"/>
          <w:sz w:val="22"/>
          <w:szCs w:val="22"/>
        </w:rPr>
        <w:t>QUIN</w:t>
      </w:r>
      <w:r w:rsidR="00783B30" w:rsidRPr="00AD0B77">
        <w:rPr>
          <w:rFonts w:ascii="Arial" w:hAnsi="Arial" w:cs="Arial"/>
          <w:sz w:val="22"/>
          <w:szCs w:val="22"/>
        </w:rPr>
        <w:t xml:space="preserve">IENTOS </w:t>
      </w:r>
      <w:r w:rsidR="00783B30">
        <w:rPr>
          <w:rFonts w:ascii="Arial" w:hAnsi="Arial" w:cs="Arial"/>
          <w:sz w:val="22"/>
          <w:szCs w:val="22"/>
        </w:rPr>
        <w:t>OCHENTA Y CUATRO</w:t>
      </w:r>
      <w:r w:rsidR="00783B30" w:rsidRPr="00AD0B77">
        <w:rPr>
          <w:rFonts w:ascii="Arial" w:hAnsi="Arial" w:cs="Arial"/>
          <w:sz w:val="22"/>
          <w:szCs w:val="22"/>
        </w:rPr>
        <w:t xml:space="preserve"> MIL </w:t>
      </w:r>
      <w:r w:rsidR="00783B30">
        <w:rPr>
          <w:rFonts w:ascii="Arial" w:hAnsi="Arial" w:cs="Arial"/>
          <w:sz w:val="22"/>
          <w:szCs w:val="22"/>
        </w:rPr>
        <w:t>CUATROCIENTOS VEINTISÉIS</w:t>
      </w:r>
      <w:r w:rsidR="00783B30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783B30">
        <w:rPr>
          <w:rFonts w:ascii="Arial" w:hAnsi="Arial" w:cs="Arial"/>
          <w:sz w:val="22"/>
          <w:szCs w:val="22"/>
        </w:rPr>
        <w:t>6</w:t>
      </w:r>
      <w:r w:rsidR="00783B30" w:rsidRPr="00AD0B77">
        <w:rPr>
          <w:rFonts w:ascii="Arial" w:hAnsi="Arial" w:cs="Arial"/>
          <w:sz w:val="22"/>
          <w:szCs w:val="22"/>
        </w:rPr>
        <w:t>,</w:t>
      </w:r>
      <w:r w:rsidR="00783B30">
        <w:rPr>
          <w:rFonts w:ascii="Arial" w:hAnsi="Arial" w:cs="Arial"/>
          <w:sz w:val="22"/>
          <w:szCs w:val="22"/>
        </w:rPr>
        <w:t>584</w:t>
      </w:r>
      <w:r w:rsidR="00783B30" w:rsidRPr="00AD0B77">
        <w:rPr>
          <w:rFonts w:ascii="Arial" w:hAnsi="Arial" w:cs="Arial"/>
          <w:sz w:val="22"/>
          <w:szCs w:val="22"/>
        </w:rPr>
        <w:t>,</w:t>
      </w:r>
      <w:r w:rsidR="00783B30">
        <w:rPr>
          <w:rFonts w:ascii="Arial" w:hAnsi="Arial" w:cs="Arial"/>
          <w:sz w:val="22"/>
          <w:szCs w:val="22"/>
        </w:rPr>
        <w:t>426</w:t>
      </w:r>
      <w:r w:rsidR="00783B30" w:rsidRPr="00AD0B77">
        <w:rPr>
          <w:rFonts w:ascii="Arial" w:hAnsi="Arial" w:cs="Arial"/>
          <w:sz w:val="22"/>
          <w:szCs w:val="22"/>
        </w:rPr>
        <w:t>.00)</w:t>
      </w:r>
      <w:r w:rsidR="00783B30">
        <w:rPr>
          <w:rFonts w:ascii="Arial" w:hAnsi="Arial" w:cs="Arial"/>
          <w:sz w:val="22"/>
          <w:szCs w:val="22"/>
        </w:rPr>
        <w:t xml:space="preserve"> </w:t>
      </w:r>
      <w:r w:rsidR="00783B30" w:rsidRPr="00AD0B77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783B30">
        <w:rPr>
          <w:rFonts w:ascii="Arial" w:hAnsi="Arial" w:cs="Arial"/>
          <w:sz w:val="22"/>
          <w:szCs w:val="22"/>
        </w:rPr>
        <w:t>DIEZ</w:t>
      </w:r>
      <w:r w:rsidR="00783B30" w:rsidRPr="00AD0B77">
        <w:rPr>
          <w:rFonts w:ascii="Arial" w:hAnsi="Arial" w:cs="Arial"/>
          <w:sz w:val="22"/>
          <w:szCs w:val="22"/>
        </w:rPr>
        <w:t xml:space="preserve"> MILLONES </w:t>
      </w:r>
      <w:r w:rsidR="00783B30">
        <w:rPr>
          <w:rFonts w:ascii="Arial" w:hAnsi="Arial" w:cs="Arial"/>
          <w:sz w:val="22"/>
          <w:szCs w:val="22"/>
        </w:rPr>
        <w:t>CUATRO</w:t>
      </w:r>
      <w:r w:rsidR="00783B30" w:rsidRPr="00AD0B77">
        <w:rPr>
          <w:rFonts w:ascii="Arial" w:hAnsi="Arial" w:cs="Arial"/>
          <w:sz w:val="22"/>
          <w:szCs w:val="22"/>
        </w:rPr>
        <w:t xml:space="preserve">CIENTOS </w:t>
      </w:r>
      <w:r w:rsidR="00783B30">
        <w:rPr>
          <w:rFonts w:ascii="Arial" w:hAnsi="Arial" w:cs="Arial"/>
          <w:sz w:val="22"/>
          <w:szCs w:val="22"/>
        </w:rPr>
        <w:t>NOVENTA Y TRES</w:t>
      </w:r>
      <w:r w:rsidR="00783B30" w:rsidRPr="00AD0B77">
        <w:rPr>
          <w:rFonts w:ascii="Arial" w:hAnsi="Arial" w:cs="Arial"/>
          <w:sz w:val="22"/>
          <w:szCs w:val="22"/>
        </w:rPr>
        <w:t xml:space="preserve"> MIL </w:t>
      </w:r>
      <w:r w:rsidR="00783B30">
        <w:rPr>
          <w:rFonts w:ascii="Arial" w:hAnsi="Arial" w:cs="Arial"/>
          <w:sz w:val="22"/>
          <w:szCs w:val="22"/>
        </w:rPr>
        <w:t>NOVEC</w:t>
      </w:r>
      <w:r w:rsidR="00783B30" w:rsidRPr="00AD0B77">
        <w:rPr>
          <w:rFonts w:ascii="Arial" w:hAnsi="Arial" w:cs="Arial"/>
          <w:sz w:val="22"/>
          <w:szCs w:val="22"/>
        </w:rPr>
        <w:t xml:space="preserve">IENTOS </w:t>
      </w:r>
      <w:r w:rsidR="00783B30">
        <w:rPr>
          <w:rFonts w:ascii="Arial" w:hAnsi="Arial" w:cs="Arial"/>
          <w:sz w:val="22"/>
          <w:szCs w:val="22"/>
        </w:rPr>
        <w:t>VEINTISIETE</w:t>
      </w:r>
      <w:r w:rsidR="00783B30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783B30">
        <w:rPr>
          <w:rFonts w:ascii="Arial" w:hAnsi="Arial" w:cs="Arial"/>
          <w:sz w:val="22"/>
          <w:szCs w:val="22"/>
        </w:rPr>
        <w:t>10</w:t>
      </w:r>
      <w:r w:rsidR="00783B30" w:rsidRPr="00AD0B77">
        <w:rPr>
          <w:rFonts w:ascii="Arial" w:hAnsi="Arial" w:cs="Arial"/>
          <w:sz w:val="22"/>
          <w:szCs w:val="22"/>
        </w:rPr>
        <w:t>,</w:t>
      </w:r>
      <w:r w:rsidR="00783B30">
        <w:rPr>
          <w:rFonts w:ascii="Arial" w:hAnsi="Arial" w:cs="Arial"/>
          <w:sz w:val="22"/>
          <w:szCs w:val="22"/>
        </w:rPr>
        <w:t>493</w:t>
      </w:r>
      <w:r w:rsidR="00783B30" w:rsidRPr="00AD0B77">
        <w:rPr>
          <w:rFonts w:ascii="Arial" w:hAnsi="Arial" w:cs="Arial"/>
          <w:sz w:val="22"/>
          <w:szCs w:val="22"/>
        </w:rPr>
        <w:t>,</w:t>
      </w:r>
      <w:r w:rsidR="00783B30">
        <w:rPr>
          <w:rFonts w:ascii="Arial" w:hAnsi="Arial" w:cs="Arial"/>
          <w:sz w:val="22"/>
          <w:szCs w:val="22"/>
        </w:rPr>
        <w:t>927</w:t>
      </w:r>
      <w:r w:rsidR="00783B30" w:rsidRPr="00AD0B77">
        <w:rPr>
          <w:rFonts w:ascii="Arial" w:hAnsi="Arial" w:cs="Arial"/>
          <w:sz w:val="22"/>
          <w:szCs w:val="22"/>
        </w:rPr>
        <w:t>.00) DE 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------------------------------------------</w:t>
      </w:r>
      <w:r w:rsidR="00783B30">
        <w:rPr>
          <w:rFonts w:ascii="Arial" w:hAnsi="Arial" w:cs="Arial"/>
          <w:color w:val="000000" w:themeColor="text1"/>
          <w:sz w:val="22"/>
          <w:szCs w:val="22"/>
        </w:rPr>
        <w:t>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</w:t>
      </w:r>
      <w:r w:rsidR="00A26882">
        <w:rPr>
          <w:rFonts w:ascii="Arial" w:hAnsi="Arial" w:cs="Arial"/>
          <w:color w:val="000000" w:themeColor="text1"/>
          <w:sz w:val="22"/>
          <w:szCs w:val="22"/>
        </w:rPr>
        <w:t>-</w:t>
      </w:r>
    </w:p>
    <w:p w14:paraId="3021F9CC" w14:textId="77777777" w:rsidR="00433C54" w:rsidRDefault="00433C54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007961F5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</w:t>
      </w:r>
      <w:r w:rsidR="009F1044">
        <w:rPr>
          <w:rFonts w:ascii="Arial" w:eastAsia="Arial Unicode MS" w:hAnsi="Arial" w:cs="Arial"/>
          <w:sz w:val="22"/>
          <w:szCs w:val="22"/>
        </w:rPr>
        <w:t>s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1B1E6C">
        <w:rPr>
          <w:rFonts w:ascii="Arial" w:hAnsi="Arial" w:cs="Arial"/>
          <w:sz w:val="22"/>
          <w:szCs w:val="22"/>
        </w:rPr>
        <w:t xml:space="preserve"> </w:t>
      </w:r>
      <w:r w:rsidR="00183540">
        <w:rPr>
          <w:rFonts w:ascii="Arial" w:hAnsi="Arial" w:cs="Arial"/>
          <w:sz w:val="22"/>
          <w:szCs w:val="22"/>
        </w:rPr>
        <w:t>Dirección de Planificación Educativa -DIPLAN- y las</w:t>
      </w:r>
      <w:r w:rsidR="00183540" w:rsidRPr="00AD0B77">
        <w:rPr>
          <w:rFonts w:ascii="Arial" w:hAnsi="Arial" w:cs="Arial"/>
          <w:sz w:val="22"/>
          <w:szCs w:val="22"/>
        </w:rPr>
        <w:t xml:space="preserve"> Direcciones Departamentales de Educación </w:t>
      </w:r>
      <w:r w:rsidR="00183540" w:rsidRPr="00AD0B77">
        <w:rPr>
          <w:rFonts w:ascii="Arial" w:hAnsi="Arial" w:cs="Arial"/>
          <w:sz w:val="22"/>
          <w:szCs w:val="22"/>
          <w:lang w:val="es-MX"/>
        </w:rPr>
        <w:t xml:space="preserve">de El Progreso, Chimaltenango, </w:t>
      </w:r>
      <w:r w:rsidR="00183540">
        <w:rPr>
          <w:rFonts w:ascii="Arial" w:hAnsi="Arial" w:cs="Arial"/>
          <w:sz w:val="22"/>
          <w:szCs w:val="22"/>
          <w:lang w:val="es-MX"/>
        </w:rPr>
        <w:t>Escuintla, Santa Rosa</w:t>
      </w:r>
      <w:r w:rsidR="00183540" w:rsidRPr="00AD0B77">
        <w:rPr>
          <w:rFonts w:ascii="Arial" w:hAnsi="Arial" w:cs="Arial"/>
          <w:sz w:val="22"/>
          <w:szCs w:val="22"/>
          <w:lang w:val="es-MX"/>
        </w:rPr>
        <w:t xml:space="preserve">, Sololá, </w:t>
      </w:r>
      <w:r w:rsidR="00183540">
        <w:rPr>
          <w:rFonts w:ascii="Arial" w:hAnsi="Arial" w:cs="Arial"/>
          <w:sz w:val="22"/>
          <w:szCs w:val="22"/>
          <w:lang w:val="es-MX"/>
        </w:rPr>
        <w:t>Retalhuleu, San Marcos, Quiché, Baja Verapaz, Alta Verapaz, Izabal, Zacapa, Jalapa, Jutiapa, Guatemala Sur, Guatemala Oriente, Guatemala Occidente y Quiché Norte</w:t>
      </w:r>
      <w:r w:rsidR="00183540" w:rsidRPr="00AD0B77">
        <w:rPr>
          <w:rFonts w:ascii="Arial" w:hAnsi="Arial" w:cs="Arial"/>
          <w:sz w:val="22"/>
          <w:szCs w:val="22"/>
          <w:lang w:val="es-MX"/>
        </w:rPr>
        <w:t xml:space="preserve">, 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>el renglón de gasto 431 “Transferencias a instituciones de enseñanza”</w:t>
      </w:r>
      <w:r w:rsidR="00BE2175">
        <w:rPr>
          <w:rFonts w:ascii="Arial" w:hAnsi="Arial" w:cs="Arial"/>
          <w:sz w:val="22"/>
          <w:szCs w:val="22"/>
        </w:rPr>
        <w:t xml:space="preserve"> y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484B26">
        <w:rPr>
          <w:rFonts w:ascii="Arial" w:hAnsi="Arial" w:cs="Arial"/>
          <w:sz w:val="22"/>
          <w:szCs w:val="22"/>
        </w:rPr>
        <w:t>SEIS</w:t>
      </w:r>
      <w:r w:rsidR="00484B26" w:rsidRPr="00AD0B77">
        <w:rPr>
          <w:rFonts w:ascii="Arial" w:hAnsi="Arial" w:cs="Arial"/>
          <w:sz w:val="22"/>
          <w:szCs w:val="22"/>
        </w:rPr>
        <w:t xml:space="preserve"> MILLONES </w:t>
      </w:r>
      <w:r w:rsidR="00484B26">
        <w:rPr>
          <w:rFonts w:ascii="Arial" w:hAnsi="Arial" w:cs="Arial"/>
          <w:sz w:val="22"/>
          <w:szCs w:val="22"/>
        </w:rPr>
        <w:t>QUIN</w:t>
      </w:r>
      <w:r w:rsidR="00484B26" w:rsidRPr="00AD0B77">
        <w:rPr>
          <w:rFonts w:ascii="Arial" w:hAnsi="Arial" w:cs="Arial"/>
          <w:sz w:val="22"/>
          <w:szCs w:val="22"/>
        </w:rPr>
        <w:t xml:space="preserve">IENTOS </w:t>
      </w:r>
      <w:r w:rsidR="00484B26">
        <w:rPr>
          <w:rFonts w:ascii="Arial" w:hAnsi="Arial" w:cs="Arial"/>
          <w:sz w:val="22"/>
          <w:szCs w:val="22"/>
        </w:rPr>
        <w:t>OCHENTA Y CUATRO</w:t>
      </w:r>
      <w:r w:rsidR="00484B26" w:rsidRPr="00AD0B77">
        <w:rPr>
          <w:rFonts w:ascii="Arial" w:hAnsi="Arial" w:cs="Arial"/>
          <w:sz w:val="22"/>
          <w:szCs w:val="22"/>
        </w:rPr>
        <w:t xml:space="preserve"> MIL </w:t>
      </w:r>
      <w:r w:rsidR="00484B26">
        <w:rPr>
          <w:rFonts w:ascii="Arial" w:hAnsi="Arial" w:cs="Arial"/>
          <w:sz w:val="22"/>
          <w:szCs w:val="22"/>
        </w:rPr>
        <w:t>CUATROCIENTOS VEINTISÉIS</w:t>
      </w:r>
      <w:r w:rsidR="00484B26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484B26">
        <w:rPr>
          <w:rFonts w:ascii="Arial" w:hAnsi="Arial" w:cs="Arial"/>
          <w:sz w:val="22"/>
          <w:szCs w:val="22"/>
        </w:rPr>
        <w:t>6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584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426</w:t>
      </w:r>
      <w:r w:rsidR="00484B26" w:rsidRPr="00AD0B77">
        <w:rPr>
          <w:rFonts w:ascii="Arial" w:hAnsi="Arial" w:cs="Arial"/>
          <w:sz w:val="22"/>
          <w:szCs w:val="22"/>
        </w:rPr>
        <w:t>.00)</w:t>
      </w:r>
      <w:r w:rsidR="00484B26">
        <w:rPr>
          <w:rFonts w:ascii="Arial" w:hAnsi="Arial" w:cs="Arial"/>
          <w:sz w:val="22"/>
          <w:szCs w:val="22"/>
        </w:rPr>
        <w:t xml:space="preserve"> de créditos presupuestarios disminuidos</w:t>
      </w:r>
      <w:r w:rsidR="00484B26" w:rsidRPr="00AD0B77">
        <w:rPr>
          <w:rFonts w:ascii="Arial" w:hAnsi="Arial" w:cs="Arial"/>
          <w:sz w:val="22"/>
          <w:szCs w:val="22"/>
        </w:rPr>
        <w:t xml:space="preserve"> </w:t>
      </w:r>
      <w:r w:rsidR="00484B26">
        <w:rPr>
          <w:rFonts w:ascii="Arial" w:hAnsi="Arial" w:cs="Arial"/>
          <w:sz w:val="22"/>
          <w:szCs w:val="22"/>
        </w:rPr>
        <w:t>y</w:t>
      </w:r>
      <w:r w:rsidR="00484B26" w:rsidRPr="00AD0B77">
        <w:rPr>
          <w:rFonts w:ascii="Arial" w:hAnsi="Arial" w:cs="Arial"/>
          <w:sz w:val="22"/>
          <w:szCs w:val="22"/>
        </w:rPr>
        <w:t xml:space="preserve"> </w:t>
      </w:r>
      <w:r w:rsidR="00484B26">
        <w:rPr>
          <w:rFonts w:ascii="Arial" w:hAnsi="Arial" w:cs="Arial"/>
          <w:sz w:val="22"/>
          <w:szCs w:val="22"/>
        </w:rPr>
        <w:t>DIEZ</w:t>
      </w:r>
      <w:r w:rsidR="00484B26" w:rsidRPr="00AD0B77">
        <w:rPr>
          <w:rFonts w:ascii="Arial" w:hAnsi="Arial" w:cs="Arial"/>
          <w:sz w:val="22"/>
          <w:szCs w:val="22"/>
        </w:rPr>
        <w:t xml:space="preserve"> MILLONES </w:t>
      </w:r>
      <w:r w:rsidR="00484B26">
        <w:rPr>
          <w:rFonts w:ascii="Arial" w:hAnsi="Arial" w:cs="Arial"/>
          <w:sz w:val="22"/>
          <w:szCs w:val="22"/>
        </w:rPr>
        <w:t>CUATRO</w:t>
      </w:r>
      <w:r w:rsidR="00484B26" w:rsidRPr="00AD0B77">
        <w:rPr>
          <w:rFonts w:ascii="Arial" w:hAnsi="Arial" w:cs="Arial"/>
          <w:sz w:val="22"/>
          <w:szCs w:val="22"/>
        </w:rPr>
        <w:t xml:space="preserve">CIENTOS </w:t>
      </w:r>
      <w:r w:rsidR="00484B26">
        <w:rPr>
          <w:rFonts w:ascii="Arial" w:hAnsi="Arial" w:cs="Arial"/>
          <w:sz w:val="22"/>
          <w:szCs w:val="22"/>
        </w:rPr>
        <w:t>NOVENTA Y TRES</w:t>
      </w:r>
      <w:r w:rsidR="00484B26" w:rsidRPr="00AD0B77">
        <w:rPr>
          <w:rFonts w:ascii="Arial" w:hAnsi="Arial" w:cs="Arial"/>
          <w:sz w:val="22"/>
          <w:szCs w:val="22"/>
        </w:rPr>
        <w:t xml:space="preserve"> MIL </w:t>
      </w:r>
      <w:r w:rsidR="00484B26">
        <w:rPr>
          <w:rFonts w:ascii="Arial" w:hAnsi="Arial" w:cs="Arial"/>
          <w:sz w:val="22"/>
          <w:szCs w:val="22"/>
        </w:rPr>
        <w:t>NOVEC</w:t>
      </w:r>
      <w:r w:rsidR="00484B26" w:rsidRPr="00AD0B77">
        <w:rPr>
          <w:rFonts w:ascii="Arial" w:hAnsi="Arial" w:cs="Arial"/>
          <w:sz w:val="22"/>
          <w:szCs w:val="22"/>
        </w:rPr>
        <w:t xml:space="preserve">IENTOS </w:t>
      </w:r>
      <w:r w:rsidR="00484B26">
        <w:rPr>
          <w:rFonts w:ascii="Arial" w:hAnsi="Arial" w:cs="Arial"/>
          <w:sz w:val="22"/>
          <w:szCs w:val="22"/>
        </w:rPr>
        <w:t>VEINTISIETE</w:t>
      </w:r>
      <w:r w:rsidR="00484B26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484B26">
        <w:rPr>
          <w:rFonts w:ascii="Arial" w:hAnsi="Arial" w:cs="Arial"/>
          <w:sz w:val="22"/>
          <w:szCs w:val="22"/>
        </w:rPr>
        <w:t>10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493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927</w:t>
      </w:r>
      <w:r w:rsidR="00484B26" w:rsidRPr="00AD0B77">
        <w:rPr>
          <w:rFonts w:ascii="Arial" w:hAnsi="Arial" w:cs="Arial"/>
          <w:sz w:val="22"/>
          <w:szCs w:val="22"/>
        </w:rPr>
        <w:t xml:space="preserve">.00) </w:t>
      </w:r>
      <w:r w:rsidR="00484B26">
        <w:rPr>
          <w:rFonts w:ascii="Arial" w:hAnsi="Arial" w:cs="Arial"/>
          <w:sz w:val="22"/>
          <w:szCs w:val="22"/>
        </w:rPr>
        <w:t>de créditos presupuestarios incrementados</w:t>
      </w:r>
      <w:r w:rsidR="00484B26" w:rsidRPr="00991B9A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bookmarkStart w:id="1" w:name="_Hlk187835396"/>
      <w:r w:rsidR="004D68B6" w:rsidRPr="00AD0B7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4D68B6">
        <w:rPr>
          <w:rFonts w:ascii="Arial" w:hAnsi="Arial" w:cs="Arial"/>
          <w:sz w:val="22"/>
          <w:szCs w:val="22"/>
        </w:rPr>
        <w:t>,</w:t>
      </w:r>
      <w:r w:rsidR="004D68B6" w:rsidRPr="00AD0B77">
        <w:rPr>
          <w:rFonts w:ascii="Arial" w:hAnsi="Arial" w:cs="Arial"/>
          <w:sz w:val="22"/>
          <w:szCs w:val="22"/>
        </w:rPr>
        <w:t xml:space="preserve"> Valija Didáctica</w:t>
      </w:r>
      <w:r w:rsidR="004D68B6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4D68B6" w:rsidRPr="00AD0B77">
        <w:rPr>
          <w:rFonts w:ascii="Arial" w:hAnsi="Arial" w:cs="Arial"/>
          <w:sz w:val="22"/>
          <w:szCs w:val="22"/>
        </w:rPr>
        <w:t xml:space="preserve"> así como, en la entidad receptora de transferencias de Institutos de Educación por Cooperativa de Enseñanza;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484B26">
        <w:rPr>
          <w:rFonts w:ascii="Arial" w:eastAsia="Arial Unicode MS" w:hAnsi="Arial" w:cs="Arial"/>
          <w:sz w:val="22"/>
          <w:szCs w:val="22"/>
        </w:rPr>
        <w:t>20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4D68B6">
        <w:rPr>
          <w:rFonts w:ascii="Arial" w:eastAsia="Arial Unicode MS" w:hAnsi="Arial" w:cs="Arial"/>
          <w:sz w:val="22"/>
          <w:szCs w:val="22"/>
        </w:rPr>
        <w:t>2</w:t>
      </w:r>
      <w:r w:rsidR="00484B26">
        <w:rPr>
          <w:rFonts w:ascii="Arial" w:eastAsia="Arial Unicode MS" w:hAnsi="Arial" w:cs="Arial"/>
          <w:sz w:val="22"/>
          <w:szCs w:val="22"/>
        </w:rPr>
        <w:t>1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484B26">
        <w:rPr>
          <w:rFonts w:ascii="Arial" w:eastAsia="Arial Unicode MS" w:hAnsi="Arial" w:cs="Arial"/>
          <w:sz w:val="22"/>
          <w:szCs w:val="22"/>
        </w:rPr>
        <w:t>mayo</w:t>
      </w:r>
      <w:r w:rsidR="004D68B6">
        <w:rPr>
          <w:rFonts w:ascii="Arial" w:eastAsia="Arial Unicode MS" w:hAnsi="Arial" w:cs="Arial"/>
          <w:sz w:val="22"/>
          <w:szCs w:val="22"/>
        </w:rPr>
        <w:t xml:space="preserve"> </w:t>
      </w:r>
      <w:r w:rsidR="005D4D20" w:rsidRPr="00D84F74">
        <w:rPr>
          <w:rFonts w:ascii="Arial" w:eastAsia="Arial Unicode MS" w:hAnsi="Arial" w:cs="Arial"/>
          <w:sz w:val="22"/>
          <w:szCs w:val="22"/>
        </w:rPr>
        <w:t>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>el renglón de gasto 431 “Transferencias a instituciones de enseñanza”</w:t>
      </w:r>
      <w:r w:rsidR="009B1D0C">
        <w:rPr>
          <w:rFonts w:ascii="Arial" w:hAnsi="Arial" w:cs="Arial"/>
          <w:sz w:val="22"/>
          <w:szCs w:val="22"/>
        </w:rPr>
        <w:t xml:space="preserve"> y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484B26">
        <w:rPr>
          <w:rFonts w:ascii="Arial" w:hAnsi="Arial" w:cs="Arial"/>
          <w:sz w:val="22"/>
          <w:szCs w:val="22"/>
        </w:rPr>
        <w:t>SEIS</w:t>
      </w:r>
      <w:r w:rsidR="00484B26" w:rsidRPr="00AD0B77">
        <w:rPr>
          <w:rFonts w:ascii="Arial" w:hAnsi="Arial" w:cs="Arial"/>
          <w:sz w:val="22"/>
          <w:szCs w:val="22"/>
        </w:rPr>
        <w:t xml:space="preserve"> MILLONES </w:t>
      </w:r>
      <w:r w:rsidR="00484B26">
        <w:rPr>
          <w:rFonts w:ascii="Arial" w:hAnsi="Arial" w:cs="Arial"/>
          <w:sz w:val="22"/>
          <w:szCs w:val="22"/>
        </w:rPr>
        <w:t>QUIN</w:t>
      </w:r>
      <w:r w:rsidR="00484B26" w:rsidRPr="00AD0B77">
        <w:rPr>
          <w:rFonts w:ascii="Arial" w:hAnsi="Arial" w:cs="Arial"/>
          <w:sz w:val="22"/>
          <w:szCs w:val="22"/>
        </w:rPr>
        <w:t xml:space="preserve">IENTOS </w:t>
      </w:r>
      <w:r w:rsidR="00484B26">
        <w:rPr>
          <w:rFonts w:ascii="Arial" w:hAnsi="Arial" w:cs="Arial"/>
          <w:sz w:val="22"/>
          <w:szCs w:val="22"/>
        </w:rPr>
        <w:t>OCHENTA Y CUATRO</w:t>
      </w:r>
      <w:r w:rsidR="00484B26" w:rsidRPr="00AD0B77">
        <w:rPr>
          <w:rFonts w:ascii="Arial" w:hAnsi="Arial" w:cs="Arial"/>
          <w:sz w:val="22"/>
          <w:szCs w:val="22"/>
        </w:rPr>
        <w:t xml:space="preserve"> MIL </w:t>
      </w:r>
      <w:r w:rsidR="00484B26">
        <w:rPr>
          <w:rFonts w:ascii="Arial" w:hAnsi="Arial" w:cs="Arial"/>
          <w:sz w:val="22"/>
          <w:szCs w:val="22"/>
        </w:rPr>
        <w:t>CUATROCIENTOS VEINTISÉIS</w:t>
      </w:r>
      <w:r w:rsidR="00484B26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484B26">
        <w:rPr>
          <w:rFonts w:ascii="Arial" w:hAnsi="Arial" w:cs="Arial"/>
          <w:sz w:val="22"/>
          <w:szCs w:val="22"/>
        </w:rPr>
        <w:t>6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584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426</w:t>
      </w:r>
      <w:r w:rsidR="00484B26" w:rsidRPr="00AD0B77">
        <w:rPr>
          <w:rFonts w:ascii="Arial" w:hAnsi="Arial" w:cs="Arial"/>
          <w:sz w:val="22"/>
          <w:szCs w:val="22"/>
        </w:rPr>
        <w:t>.00)</w:t>
      </w:r>
      <w:r w:rsidR="00484B26">
        <w:rPr>
          <w:rFonts w:ascii="Arial" w:hAnsi="Arial" w:cs="Arial"/>
          <w:sz w:val="22"/>
          <w:szCs w:val="22"/>
        </w:rPr>
        <w:t xml:space="preserve"> de créditos presupuestarios disminuidos</w:t>
      </w:r>
      <w:r w:rsidR="00484B26" w:rsidRPr="00AD0B77">
        <w:rPr>
          <w:rFonts w:ascii="Arial" w:hAnsi="Arial" w:cs="Arial"/>
          <w:sz w:val="22"/>
          <w:szCs w:val="22"/>
        </w:rPr>
        <w:t xml:space="preserve"> </w:t>
      </w:r>
      <w:r w:rsidR="00484B26">
        <w:rPr>
          <w:rFonts w:ascii="Arial" w:hAnsi="Arial" w:cs="Arial"/>
          <w:sz w:val="22"/>
          <w:szCs w:val="22"/>
        </w:rPr>
        <w:t>y</w:t>
      </w:r>
      <w:r w:rsidR="00484B26" w:rsidRPr="00AD0B77">
        <w:rPr>
          <w:rFonts w:ascii="Arial" w:hAnsi="Arial" w:cs="Arial"/>
          <w:sz w:val="22"/>
          <w:szCs w:val="22"/>
        </w:rPr>
        <w:t xml:space="preserve"> </w:t>
      </w:r>
      <w:r w:rsidR="00484B26">
        <w:rPr>
          <w:rFonts w:ascii="Arial" w:hAnsi="Arial" w:cs="Arial"/>
          <w:sz w:val="22"/>
          <w:szCs w:val="22"/>
        </w:rPr>
        <w:t>DIEZ</w:t>
      </w:r>
      <w:r w:rsidR="00484B26" w:rsidRPr="00AD0B77">
        <w:rPr>
          <w:rFonts w:ascii="Arial" w:hAnsi="Arial" w:cs="Arial"/>
          <w:sz w:val="22"/>
          <w:szCs w:val="22"/>
        </w:rPr>
        <w:t xml:space="preserve"> </w:t>
      </w:r>
      <w:r w:rsidR="00484B26" w:rsidRPr="00AD0B77">
        <w:rPr>
          <w:rFonts w:ascii="Arial" w:hAnsi="Arial" w:cs="Arial"/>
          <w:sz w:val="22"/>
          <w:szCs w:val="22"/>
        </w:rPr>
        <w:lastRenderedPageBreak/>
        <w:t xml:space="preserve">MILLONES </w:t>
      </w:r>
      <w:r w:rsidR="00484B26">
        <w:rPr>
          <w:rFonts w:ascii="Arial" w:hAnsi="Arial" w:cs="Arial"/>
          <w:sz w:val="22"/>
          <w:szCs w:val="22"/>
        </w:rPr>
        <w:t>CUATRO</w:t>
      </w:r>
      <w:r w:rsidR="00484B26" w:rsidRPr="00AD0B77">
        <w:rPr>
          <w:rFonts w:ascii="Arial" w:hAnsi="Arial" w:cs="Arial"/>
          <w:sz w:val="22"/>
          <w:szCs w:val="22"/>
        </w:rPr>
        <w:t xml:space="preserve">CIENTOS </w:t>
      </w:r>
      <w:r w:rsidR="00484B26">
        <w:rPr>
          <w:rFonts w:ascii="Arial" w:hAnsi="Arial" w:cs="Arial"/>
          <w:sz w:val="22"/>
          <w:szCs w:val="22"/>
        </w:rPr>
        <w:t>NOVENTA Y TRES</w:t>
      </w:r>
      <w:r w:rsidR="00484B26" w:rsidRPr="00AD0B77">
        <w:rPr>
          <w:rFonts w:ascii="Arial" w:hAnsi="Arial" w:cs="Arial"/>
          <w:sz w:val="22"/>
          <w:szCs w:val="22"/>
        </w:rPr>
        <w:t xml:space="preserve"> MIL </w:t>
      </w:r>
      <w:r w:rsidR="00484B26">
        <w:rPr>
          <w:rFonts w:ascii="Arial" w:hAnsi="Arial" w:cs="Arial"/>
          <w:sz w:val="22"/>
          <w:szCs w:val="22"/>
        </w:rPr>
        <w:t>NOVEC</w:t>
      </w:r>
      <w:r w:rsidR="00484B26" w:rsidRPr="00AD0B77">
        <w:rPr>
          <w:rFonts w:ascii="Arial" w:hAnsi="Arial" w:cs="Arial"/>
          <w:sz w:val="22"/>
          <w:szCs w:val="22"/>
        </w:rPr>
        <w:t xml:space="preserve">IENTOS </w:t>
      </w:r>
      <w:r w:rsidR="00484B26">
        <w:rPr>
          <w:rFonts w:ascii="Arial" w:hAnsi="Arial" w:cs="Arial"/>
          <w:sz w:val="22"/>
          <w:szCs w:val="22"/>
        </w:rPr>
        <w:t>VEINTISIETE</w:t>
      </w:r>
      <w:r w:rsidR="00484B26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484B26">
        <w:rPr>
          <w:rFonts w:ascii="Arial" w:hAnsi="Arial" w:cs="Arial"/>
          <w:sz w:val="22"/>
          <w:szCs w:val="22"/>
        </w:rPr>
        <w:t>10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493</w:t>
      </w:r>
      <w:r w:rsidR="00484B26" w:rsidRPr="00AD0B77">
        <w:rPr>
          <w:rFonts w:ascii="Arial" w:hAnsi="Arial" w:cs="Arial"/>
          <w:sz w:val="22"/>
          <w:szCs w:val="22"/>
        </w:rPr>
        <w:t>,</w:t>
      </w:r>
      <w:r w:rsidR="00484B26">
        <w:rPr>
          <w:rFonts w:ascii="Arial" w:hAnsi="Arial" w:cs="Arial"/>
          <w:sz w:val="22"/>
          <w:szCs w:val="22"/>
        </w:rPr>
        <w:t>927</w:t>
      </w:r>
      <w:r w:rsidR="00484B26" w:rsidRPr="00AD0B77">
        <w:rPr>
          <w:rFonts w:ascii="Arial" w:hAnsi="Arial" w:cs="Arial"/>
          <w:sz w:val="22"/>
          <w:szCs w:val="22"/>
        </w:rPr>
        <w:t xml:space="preserve">.00) </w:t>
      </w:r>
      <w:r w:rsidR="00484B26">
        <w:rPr>
          <w:rFonts w:ascii="Arial" w:hAnsi="Arial" w:cs="Arial"/>
          <w:sz w:val="22"/>
          <w:szCs w:val="22"/>
        </w:rPr>
        <w:t>de créditos presupuestarios incrementados</w:t>
      </w:r>
      <w:r w:rsidR="00484B26" w:rsidRPr="00991B9A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9B6F55">
        <w:rPr>
          <w:rFonts w:ascii="Arial" w:hAnsi="Arial" w:cs="Arial"/>
          <w:sz w:val="22"/>
          <w:szCs w:val="22"/>
        </w:rPr>
        <w:t>----------------------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</w:t>
      </w:r>
      <w:r w:rsidR="00BD58F6">
        <w:rPr>
          <w:rFonts w:ascii="Arial" w:hAnsi="Arial" w:cs="Arial"/>
          <w:sz w:val="22"/>
          <w:szCs w:val="22"/>
        </w:rPr>
        <w:t>--------------------------------------</w:t>
      </w:r>
    </w:p>
    <w:p w14:paraId="09C9ABA8" w14:textId="33B74AA1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5B15137F" w14:textId="166B2DB2" w:rsidR="00A37DEE" w:rsidRDefault="0004173A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04173A">
        <w:rPr>
          <w:noProof/>
        </w:rPr>
        <w:drawing>
          <wp:inline distT="0" distB="0" distL="0" distR="0" wp14:anchorId="19EF8C00" wp14:editId="7844D7B1">
            <wp:extent cx="5973445" cy="344868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E34C" w14:textId="7F24717B" w:rsidR="00F9248B" w:rsidRPr="00131F0B" w:rsidRDefault="00F9248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1520E74" w14:textId="2B2A087D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2405BA" w:rsidRPr="00AD0B7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2405BA">
        <w:rPr>
          <w:rFonts w:ascii="Arial" w:hAnsi="Arial" w:cs="Arial"/>
          <w:sz w:val="22"/>
          <w:szCs w:val="22"/>
        </w:rPr>
        <w:t>,</w:t>
      </w:r>
      <w:r w:rsidR="002405BA" w:rsidRPr="00AD0B77">
        <w:rPr>
          <w:rFonts w:ascii="Arial" w:hAnsi="Arial" w:cs="Arial"/>
          <w:sz w:val="22"/>
          <w:szCs w:val="22"/>
        </w:rPr>
        <w:t xml:space="preserve"> Valija Didáctica</w:t>
      </w:r>
      <w:r w:rsidR="002405BA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2405BA" w:rsidRPr="00AD0B77">
        <w:rPr>
          <w:rFonts w:ascii="Arial" w:hAnsi="Arial" w:cs="Arial"/>
          <w:sz w:val="22"/>
          <w:szCs w:val="22"/>
        </w:rPr>
        <w:t xml:space="preserve"> así como, en la entidad receptora de transferencias de Institutos de Educación por Cooperativa de Enseñanza;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04173A">
        <w:rPr>
          <w:rFonts w:ascii="Arial" w:hAnsi="Arial" w:cs="Arial"/>
          <w:sz w:val="22"/>
          <w:szCs w:val="22"/>
        </w:rPr>
        <w:t xml:space="preserve">355, 356, 357, </w:t>
      </w:r>
      <w:r w:rsidR="00B516DF">
        <w:rPr>
          <w:rFonts w:ascii="Arial" w:hAnsi="Arial" w:cs="Arial"/>
          <w:sz w:val="22"/>
          <w:szCs w:val="22"/>
        </w:rPr>
        <w:t>359, 360, 361, 362, 363, 364, 365, 366, 367, 368, 369, 370, 371, 372, 373, 374, 375, 376, 377</w:t>
      </w:r>
      <w:r w:rsidR="00E552FE">
        <w:rPr>
          <w:rFonts w:ascii="Arial" w:hAnsi="Arial" w:cs="Arial"/>
          <w:sz w:val="22"/>
          <w:szCs w:val="22"/>
        </w:rPr>
        <w:t xml:space="preserve"> y</w:t>
      </w:r>
      <w:r w:rsidR="00A55389">
        <w:rPr>
          <w:rFonts w:ascii="Arial" w:hAnsi="Arial" w:cs="Arial"/>
          <w:sz w:val="22"/>
          <w:szCs w:val="22"/>
        </w:rPr>
        <w:t xml:space="preserve"> </w:t>
      </w:r>
      <w:r w:rsidR="003E0A24">
        <w:rPr>
          <w:rFonts w:ascii="Arial" w:hAnsi="Arial" w:cs="Arial"/>
          <w:sz w:val="22"/>
          <w:szCs w:val="22"/>
        </w:rPr>
        <w:t>378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</w:t>
      </w:r>
    </w:p>
    <w:p w14:paraId="09A706D1" w14:textId="77777777" w:rsidR="003E0A24" w:rsidRDefault="003E0A24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4D9435F" w14:textId="259B6B22" w:rsidR="003E0A24" w:rsidRDefault="0012217E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12217E">
        <w:rPr>
          <w:rFonts w:eastAsia="Arial Unicode MS"/>
          <w:noProof/>
        </w:rPr>
        <w:drawing>
          <wp:inline distT="0" distB="0" distL="0" distR="0" wp14:anchorId="2C0F4C99" wp14:editId="3682F51B">
            <wp:extent cx="5969107" cy="1516953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76" cy="15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9309" w14:textId="09DA514C" w:rsidR="0012217E" w:rsidRDefault="00D22A7A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22A7A">
        <w:rPr>
          <w:rFonts w:eastAsia="Arial Unicode MS"/>
          <w:noProof/>
        </w:rPr>
        <w:lastRenderedPageBreak/>
        <w:drawing>
          <wp:inline distT="0" distB="0" distL="0" distR="0" wp14:anchorId="0BF2B9C2" wp14:editId="2798E89F">
            <wp:extent cx="5973101" cy="4545572"/>
            <wp:effectExtent l="0" t="0" r="889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47" cy="45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09F3" w14:textId="77777777" w:rsidR="00FE1E40" w:rsidRPr="00F628E3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7C4014F1" w14:textId="069472B0" w:rsidR="009C3342" w:rsidRPr="009C3342" w:rsidRDefault="009C3342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326B8917" w14:textId="2B06E282" w:rsidR="00526620" w:rsidRDefault="00526620" w:rsidP="0052662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Pr="00084EB9">
        <w:rPr>
          <w:rFonts w:ascii="Arial" w:hAnsi="Arial" w:cs="Arial"/>
          <w:sz w:val="22"/>
          <w:szCs w:val="22"/>
        </w:rPr>
        <w:t>a la</w:t>
      </w:r>
      <w:r>
        <w:rPr>
          <w:rFonts w:ascii="Arial" w:hAnsi="Arial" w:cs="Arial"/>
          <w:sz w:val="22"/>
          <w:szCs w:val="22"/>
        </w:rPr>
        <w:t>s</w:t>
      </w:r>
      <w:r w:rsidRPr="00084EB9">
        <w:rPr>
          <w:rFonts w:ascii="Arial" w:hAnsi="Arial" w:cs="Arial"/>
          <w:sz w:val="22"/>
          <w:szCs w:val="22"/>
        </w:rPr>
        <w:t xml:space="preserve"> </w:t>
      </w:r>
      <w:r w:rsidRPr="00AE23D9">
        <w:rPr>
          <w:rFonts w:ascii="Arial" w:hAnsi="Arial" w:cs="Arial"/>
          <w:sz w:val="22"/>
          <w:szCs w:val="22"/>
        </w:rPr>
        <w:t>fuente</w:t>
      </w:r>
      <w:r>
        <w:rPr>
          <w:rFonts w:ascii="Arial" w:hAnsi="Arial" w:cs="Arial"/>
          <w:sz w:val="22"/>
          <w:szCs w:val="22"/>
        </w:rPr>
        <w:t>s</w:t>
      </w:r>
      <w:r w:rsidRPr="00AE23D9">
        <w:rPr>
          <w:rFonts w:ascii="Arial" w:hAnsi="Arial" w:cs="Arial"/>
          <w:sz w:val="22"/>
          <w:szCs w:val="22"/>
        </w:rPr>
        <w:t xml:space="preserve"> de financiamiento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siguientes:------------------------------------------------------------------------------------------------------------------</w:t>
      </w:r>
      <w:proofErr w:type="gramEnd"/>
    </w:p>
    <w:p w14:paraId="59B11FF0" w14:textId="77777777" w:rsidR="00526620" w:rsidRDefault="00526620" w:rsidP="004546CE">
      <w:pPr>
        <w:pStyle w:val="Textoindependiente3"/>
        <w:spacing w:after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3BB6A77B" w14:textId="0EFCF3FC" w:rsidR="00526620" w:rsidRDefault="00F712B5" w:rsidP="004546CE">
      <w:pPr>
        <w:pStyle w:val="Textoindependiente3"/>
        <w:spacing w:after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712B5">
        <w:rPr>
          <w:rFonts w:eastAsia="Arial Unicode MS"/>
        </w:rPr>
        <w:drawing>
          <wp:inline distT="0" distB="0" distL="0" distR="0" wp14:anchorId="71457227" wp14:editId="240A198A">
            <wp:extent cx="5972175" cy="195565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58" cy="19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0FBD" w14:textId="09FC385F" w:rsidR="004546CE" w:rsidRPr="00EE7DAA" w:rsidRDefault="00356C27" w:rsidP="004546CE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eastAsia="Arial Unicode MS" w:hAnsi="Arial" w:cs="Arial"/>
          <w:b/>
          <w:sz w:val="22"/>
          <w:szCs w:val="22"/>
        </w:rPr>
        <w:lastRenderedPageBreak/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C56099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4707D3">
        <w:rPr>
          <w:rFonts w:ascii="Arial" w:hAnsi="Arial" w:cs="Arial"/>
          <w:sz w:val="22"/>
          <w:szCs w:val="22"/>
        </w:rPr>
        <w:t xml:space="preserve"> </w:t>
      </w:r>
      <w:r w:rsidR="009F1044">
        <w:rPr>
          <w:rFonts w:ascii="Arial" w:hAnsi="Arial" w:cs="Arial"/>
          <w:sz w:val="22"/>
          <w:szCs w:val="22"/>
        </w:rPr>
        <w:t>Dirección de Planificación Educativa -DIPLAN- y a las</w:t>
      </w:r>
      <w:r w:rsidR="009F1044" w:rsidRPr="00AD0B77">
        <w:rPr>
          <w:rFonts w:ascii="Arial" w:hAnsi="Arial" w:cs="Arial"/>
          <w:sz w:val="22"/>
          <w:szCs w:val="22"/>
        </w:rPr>
        <w:t xml:space="preserve"> Direcciones Departamentales de Educación </w:t>
      </w:r>
      <w:r w:rsidR="009F1044" w:rsidRPr="00AD0B77">
        <w:rPr>
          <w:rFonts w:ascii="Arial" w:hAnsi="Arial" w:cs="Arial"/>
          <w:sz w:val="22"/>
          <w:szCs w:val="22"/>
          <w:lang w:val="es-MX"/>
        </w:rPr>
        <w:t xml:space="preserve">de El Progreso, Chimaltenango, </w:t>
      </w:r>
      <w:r w:rsidR="009F1044">
        <w:rPr>
          <w:rFonts w:ascii="Arial" w:hAnsi="Arial" w:cs="Arial"/>
          <w:sz w:val="22"/>
          <w:szCs w:val="22"/>
          <w:lang w:val="es-MX"/>
        </w:rPr>
        <w:t>Escuintla, Santa Rosa</w:t>
      </w:r>
      <w:r w:rsidR="009F1044" w:rsidRPr="00AD0B77">
        <w:rPr>
          <w:rFonts w:ascii="Arial" w:hAnsi="Arial" w:cs="Arial"/>
          <w:sz w:val="22"/>
          <w:szCs w:val="22"/>
          <w:lang w:val="es-MX"/>
        </w:rPr>
        <w:t xml:space="preserve">, Sololá, </w:t>
      </w:r>
      <w:r w:rsidR="009F1044">
        <w:rPr>
          <w:rFonts w:ascii="Arial" w:hAnsi="Arial" w:cs="Arial"/>
          <w:sz w:val="22"/>
          <w:szCs w:val="22"/>
          <w:lang w:val="es-MX"/>
        </w:rPr>
        <w:t>Retalhuleu, San Marcos, Quiché, Baja Verapaz, Alta Verapaz, Izabal, Zacapa, Jalapa, Jutiapa, Guatemala Sur, Guatemala Oriente, Guatemala Occidente y Quiché Norte</w:t>
      </w:r>
      <w:r w:rsidR="009F1044" w:rsidRPr="00AD0B77">
        <w:rPr>
          <w:rFonts w:ascii="Arial" w:hAnsi="Arial" w:cs="Arial"/>
          <w:sz w:val="22"/>
          <w:szCs w:val="22"/>
          <w:lang w:val="es-MX"/>
        </w:rPr>
        <w:t>,</w:t>
      </w:r>
      <w:r w:rsidR="004546CE" w:rsidRPr="00EE7DAA">
        <w:rPr>
          <w:rFonts w:ascii="Arial" w:hAnsi="Arial" w:cs="Arial"/>
          <w:sz w:val="22"/>
          <w:szCs w:val="22"/>
        </w:rPr>
        <w:t xml:space="preserve"> p</w:t>
      </w:r>
      <w:r w:rsidR="004546CE" w:rsidRPr="00EE7DAA">
        <w:rPr>
          <w:rFonts w:ascii="Arial" w:eastAsia="Arial Unicode MS" w:hAnsi="Arial" w:cs="Arial"/>
          <w:color w:val="000000"/>
          <w:sz w:val="22"/>
          <w:szCs w:val="22"/>
        </w:rPr>
        <w:t>ara su conocimiento y efectos procedentes.-</w:t>
      </w:r>
      <w:r w:rsidR="00B70765">
        <w:rPr>
          <w:rFonts w:ascii="Arial" w:eastAsia="Arial Unicode MS" w:hAnsi="Arial" w:cs="Arial"/>
          <w:color w:val="000000"/>
          <w:sz w:val="22"/>
          <w:szCs w:val="22"/>
        </w:rPr>
        <w:t>-----------------------------</w:t>
      </w:r>
      <w:r w:rsidR="00F712B5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</w:t>
      </w:r>
      <w:r w:rsidR="00B70765">
        <w:rPr>
          <w:rFonts w:ascii="Arial" w:eastAsia="Arial Unicode MS" w:hAnsi="Arial" w:cs="Arial"/>
          <w:color w:val="000000"/>
          <w:sz w:val="22"/>
          <w:szCs w:val="22"/>
        </w:rPr>
        <w:t>---</w:t>
      </w:r>
    </w:p>
    <w:p w14:paraId="5EED1B70" w14:textId="1CB8B754" w:rsidR="008A29C1" w:rsidRDefault="008A29C1" w:rsidP="004546CE">
      <w:pPr>
        <w:pStyle w:val="Textoindependiente3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30718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3F0005" w14:textId="77777777" w:rsidR="001752B5" w:rsidRDefault="001752B5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C9A30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47C1A6" w14:textId="77777777" w:rsidR="00F628E3" w:rsidRDefault="00F628E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C071E8" w14:textId="77777777" w:rsidR="00F628E3" w:rsidRDefault="00F628E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F471AFD" w14:textId="77777777" w:rsidR="004707D3" w:rsidRDefault="004707D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271351D" w14:textId="77777777" w:rsidR="00A46A37" w:rsidRDefault="00A46A3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D60610F" w14:textId="77777777" w:rsidR="00F628E3" w:rsidRDefault="00F628E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020D9C5" w14:textId="77777777" w:rsidR="00F628E3" w:rsidRDefault="00F628E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96125D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6E7BADF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000D33C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D2839D3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D40604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643EDC0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DB6CD2B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E9AEC94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49BF06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FC908A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58610E1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26FF33E" w14:textId="77777777" w:rsidR="009F1044" w:rsidRDefault="009F104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8AB3645" w14:textId="77777777" w:rsidR="007D29FD" w:rsidRDefault="007D29FD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EDADC12" w14:textId="77777777" w:rsidR="007D29FD" w:rsidRDefault="007D29FD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59A4530" w14:textId="77777777" w:rsidR="009F1044" w:rsidRDefault="009F104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E32C292" w14:textId="77777777" w:rsidR="009F1044" w:rsidRDefault="009F104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B4B233B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8D6DA5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7751816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D007A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72B43E89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7E67E2">
      <w:headerReference w:type="default" r:id="rId12"/>
      <w:headerReference w:type="first" r:id="rId13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743C" w14:textId="77777777" w:rsidR="00F0710B" w:rsidRDefault="00F0710B" w:rsidP="001D1E50">
      <w:r>
        <w:separator/>
      </w:r>
    </w:p>
  </w:endnote>
  <w:endnote w:type="continuationSeparator" w:id="0">
    <w:p w14:paraId="14987937" w14:textId="77777777" w:rsidR="00F0710B" w:rsidRDefault="00F0710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9E80" w14:textId="77777777" w:rsidR="00F0710B" w:rsidRDefault="00F0710B" w:rsidP="001D1E50">
      <w:r>
        <w:separator/>
      </w:r>
    </w:p>
  </w:footnote>
  <w:footnote w:type="continuationSeparator" w:id="0">
    <w:p w14:paraId="3B5FB359" w14:textId="77777777" w:rsidR="00F0710B" w:rsidRDefault="00F0710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41D750B5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649B4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4364584F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649B4">
      <w:rPr>
        <w:rFonts w:ascii="Arial" w:hAnsi="Arial" w:cs="Arial"/>
        <w:sz w:val="22"/>
        <w:szCs w:val="22"/>
      </w:rPr>
      <w:t>4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4EF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3A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D2D"/>
    <w:rsid w:val="00093430"/>
    <w:rsid w:val="000938ED"/>
    <w:rsid w:val="000942A9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0F73FC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07A59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7E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0B"/>
    <w:rsid w:val="00131F1A"/>
    <w:rsid w:val="00132D41"/>
    <w:rsid w:val="00133229"/>
    <w:rsid w:val="0013347B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29BD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2B5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3540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014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1E6C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4CF6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5B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3E89"/>
    <w:rsid w:val="002557B2"/>
    <w:rsid w:val="00255C19"/>
    <w:rsid w:val="00255D2B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B6F2A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AA5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0A24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54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46CE"/>
    <w:rsid w:val="004555FD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9B4"/>
    <w:rsid w:val="00464AE2"/>
    <w:rsid w:val="00464BC6"/>
    <w:rsid w:val="004656BE"/>
    <w:rsid w:val="00466C80"/>
    <w:rsid w:val="00466FC3"/>
    <w:rsid w:val="00467984"/>
    <w:rsid w:val="004707D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26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48EC"/>
    <w:rsid w:val="004C550A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8B6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620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1C0"/>
    <w:rsid w:val="00560B49"/>
    <w:rsid w:val="005611CB"/>
    <w:rsid w:val="00561D5D"/>
    <w:rsid w:val="00561DFF"/>
    <w:rsid w:val="00561E07"/>
    <w:rsid w:val="00562693"/>
    <w:rsid w:val="00565095"/>
    <w:rsid w:val="005662C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2673B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ED8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1A62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B30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9AE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29FD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29A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0BE4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1540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526"/>
    <w:rsid w:val="00996E31"/>
    <w:rsid w:val="00997483"/>
    <w:rsid w:val="00997677"/>
    <w:rsid w:val="00997F8E"/>
    <w:rsid w:val="009A2507"/>
    <w:rsid w:val="009A46F7"/>
    <w:rsid w:val="009A472F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342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044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592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37DEE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46A37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19C4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5A4B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37B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1C4E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756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16D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0765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C7009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8F6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190F"/>
    <w:rsid w:val="00C13BFB"/>
    <w:rsid w:val="00C14BE0"/>
    <w:rsid w:val="00C15F8E"/>
    <w:rsid w:val="00C167F9"/>
    <w:rsid w:val="00C169B0"/>
    <w:rsid w:val="00C17173"/>
    <w:rsid w:val="00C215A9"/>
    <w:rsid w:val="00C22C46"/>
    <w:rsid w:val="00C22DBA"/>
    <w:rsid w:val="00C24E64"/>
    <w:rsid w:val="00C25602"/>
    <w:rsid w:val="00C2610A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6099"/>
    <w:rsid w:val="00C57132"/>
    <w:rsid w:val="00C577FF"/>
    <w:rsid w:val="00C5784C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8AE"/>
    <w:rsid w:val="00D22A7A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4E5"/>
    <w:rsid w:val="00D72BCF"/>
    <w:rsid w:val="00D72D34"/>
    <w:rsid w:val="00D72E08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29B9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D1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05FD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0DB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6F5C"/>
    <w:rsid w:val="00E47023"/>
    <w:rsid w:val="00E51897"/>
    <w:rsid w:val="00E52933"/>
    <w:rsid w:val="00E52B83"/>
    <w:rsid w:val="00E53DFC"/>
    <w:rsid w:val="00E5465B"/>
    <w:rsid w:val="00E552FE"/>
    <w:rsid w:val="00E555E8"/>
    <w:rsid w:val="00E55ACB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825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3EA7"/>
    <w:rsid w:val="00EA5677"/>
    <w:rsid w:val="00EA5801"/>
    <w:rsid w:val="00EA6154"/>
    <w:rsid w:val="00EA79FC"/>
    <w:rsid w:val="00EA7F06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9C5"/>
    <w:rsid w:val="00F01D83"/>
    <w:rsid w:val="00F01EA5"/>
    <w:rsid w:val="00F03BD5"/>
    <w:rsid w:val="00F0631C"/>
    <w:rsid w:val="00F068D6"/>
    <w:rsid w:val="00F06E46"/>
    <w:rsid w:val="00F0710B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8E3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2B5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248B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370"/>
    <w:rsid w:val="00FB78E4"/>
    <w:rsid w:val="00FC022C"/>
    <w:rsid w:val="00FC089F"/>
    <w:rsid w:val="00FC0DBE"/>
    <w:rsid w:val="00FC1797"/>
    <w:rsid w:val="00FC1ACC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24</cp:revision>
  <cp:lastPrinted>2025-05-28T16:22:00Z</cp:lastPrinted>
  <dcterms:created xsi:type="dcterms:W3CDTF">2025-05-28T16:05:00Z</dcterms:created>
  <dcterms:modified xsi:type="dcterms:W3CDTF">2025-05-28T20:43:00Z</dcterms:modified>
</cp:coreProperties>
</file>