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50A02" w14:textId="77777777" w:rsidR="002929A9" w:rsidRDefault="002929A9" w:rsidP="002929A9">
      <w:pPr>
        <w:jc w:val="both"/>
        <w:rPr>
          <w:rFonts w:ascii="Arial" w:hAnsi="Arial" w:cs="Arial"/>
          <w:sz w:val="22"/>
          <w:szCs w:val="22"/>
        </w:rPr>
      </w:pPr>
      <w:bookmarkStart w:id="0" w:name="_GoBack"/>
      <w:bookmarkEnd w:id="0"/>
    </w:p>
    <w:p w14:paraId="003DBF5B" w14:textId="485D621E"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REGISTRO DE REVISIÓN Y APROBACIÓN:</w:t>
      </w:r>
    </w:p>
    <w:p w14:paraId="4189E4CD" w14:textId="621B6663" w:rsidR="00A05B36" w:rsidRDefault="00A05B36" w:rsidP="00A05B36">
      <w:pPr>
        <w:pStyle w:val="Encabezado"/>
        <w:tabs>
          <w:tab w:val="clear" w:pos="4252"/>
          <w:tab w:val="clear" w:pos="8504"/>
        </w:tabs>
        <w:rPr>
          <w:rFonts w:ascii="Arial" w:hAnsi="Arial" w:cs="Arial"/>
          <w:b/>
          <w:sz w:val="22"/>
          <w:szCs w:val="22"/>
          <w:u w:val="single"/>
          <w:lang w:val="es-GT"/>
        </w:rPr>
      </w:pPr>
    </w:p>
    <w:p w14:paraId="5033BC9B" w14:textId="6D5511B9" w:rsidR="00A05B36" w:rsidRDefault="00A05B36" w:rsidP="00A05B36">
      <w:pPr>
        <w:pStyle w:val="Encabezado"/>
        <w:tabs>
          <w:tab w:val="clear" w:pos="4252"/>
          <w:tab w:val="clear" w:pos="8504"/>
        </w:tabs>
        <w:ind w:left="426"/>
        <w:rPr>
          <w:rFonts w:ascii="Arial" w:hAnsi="Arial" w:cs="Arial"/>
          <w:b/>
          <w:sz w:val="22"/>
          <w:szCs w:val="22"/>
          <w:u w:val="single"/>
          <w:lang w:val="es-GT"/>
        </w:rPr>
      </w:pPr>
      <w:r>
        <w:rPr>
          <w:rFonts w:ascii="Arial" w:hAnsi="Arial" w:cs="Arial"/>
          <w:b/>
          <w:noProof/>
          <w:sz w:val="22"/>
          <w:szCs w:val="22"/>
          <w:u w:val="single"/>
          <w:lang w:val="es-GT" w:eastAsia="es-GT"/>
        </w:rPr>
        <w:drawing>
          <wp:inline distT="0" distB="0" distL="0" distR="0" wp14:anchorId="184D171F" wp14:editId="0C8F7336">
            <wp:extent cx="6783887" cy="24098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6967" cy="2425128"/>
                    </a:xfrm>
                    <a:prstGeom prst="rect">
                      <a:avLst/>
                    </a:prstGeom>
                    <a:noFill/>
                    <a:ln>
                      <a:noFill/>
                    </a:ln>
                  </pic:spPr>
                </pic:pic>
              </a:graphicData>
            </a:graphic>
          </wp:inline>
        </w:drawing>
      </w:r>
    </w:p>
    <w:p w14:paraId="5BE2A441" w14:textId="77777777" w:rsidR="002929A9" w:rsidRDefault="002929A9" w:rsidP="002929A9">
      <w:pPr>
        <w:jc w:val="both"/>
        <w:rPr>
          <w:rFonts w:ascii="Arial" w:hAnsi="Arial" w:cs="Arial"/>
          <w:sz w:val="22"/>
          <w:szCs w:val="22"/>
        </w:rPr>
      </w:pPr>
    </w:p>
    <w:p w14:paraId="02BDD8F8" w14:textId="77777777" w:rsidR="007174E8" w:rsidRPr="005732FE"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bookmarkStart w:id="1" w:name="OLE_LINK1"/>
      <w:bookmarkStart w:id="2" w:name="OLE_LINK2"/>
      <w:r w:rsidRPr="005732FE">
        <w:rPr>
          <w:rFonts w:ascii="Arial" w:hAnsi="Arial" w:cs="Arial"/>
          <w:b/>
          <w:sz w:val="22"/>
          <w:szCs w:val="22"/>
          <w:u w:val="single"/>
          <w:lang w:val="es-GT"/>
        </w:rPr>
        <w:t>GLOSARIO</w:t>
      </w:r>
    </w:p>
    <w:p w14:paraId="48396634" w14:textId="77777777" w:rsidR="007174E8" w:rsidRPr="005732FE" w:rsidRDefault="007174E8" w:rsidP="007174E8">
      <w:pPr>
        <w:pStyle w:val="Encabezado"/>
        <w:tabs>
          <w:tab w:val="clear" w:pos="4252"/>
          <w:tab w:val="clear" w:pos="8504"/>
        </w:tabs>
        <w:ind w:left="426"/>
        <w:jc w:val="both"/>
        <w:rPr>
          <w:rFonts w:ascii="Arial" w:hAnsi="Arial" w:cs="Arial"/>
          <w:sz w:val="22"/>
          <w:szCs w:val="22"/>
          <w:lang w:val="es-GT"/>
        </w:rPr>
      </w:pPr>
    </w:p>
    <w:bookmarkEnd w:id="1"/>
    <w:bookmarkEnd w:id="2"/>
    <w:p w14:paraId="5D12B700" w14:textId="77777777" w:rsidR="007174E8" w:rsidRDefault="007174E8" w:rsidP="007174E8">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3C1DC3" w:rsidRPr="00CF7F7F" w14:paraId="4DB598A6" w14:textId="77777777" w:rsidTr="00794C22">
        <w:trPr>
          <w:trHeight w:val="40"/>
        </w:trPr>
        <w:tc>
          <w:tcPr>
            <w:tcW w:w="487" w:type="dxa"/>
            <w:tcMar>
              <w:top w:w="28" w:type="dxa"/>
              <w:bottom w:w="0" w:type="dxa"/>
            </w:tcMar>
          </w:tcPr>
          <w:p w14:paraId="3203713D" w14:textId="77777777" w:rsidR="003C1DC3" w:rsidRPr="00CA7154" w:rsidRDefault="003C1DC3" w:rsidP="006679FA">
            <w:pPr>
              <w:pStyle w:val="Encabezado"/>
              <w:numPr>
                <w:ilvl w:val="0"/>
                <w:numId w:val="5"/>
              </w:numPr>
              <w:tabs>
                <w:tab w:val="clear" w:pos="4252"/>
                <w:tab w:val="clear" w:pos="8504"/>
              </w:tabs>
              <w:spacing w:beforeLines="40" w:before="96" w:after="120" w:line="288" w:lineRule="auto"/>
              <w:jc w:val="center"/>
              <w:rPr>
                <w:rFonts w:ascii="Arial" w:hAnsi="Arial"/>
                <w:b/>
                <w:sz w:val="22"/>
                <w:szCs w:val="22"/>
                <w:lang w:val="es-GT"/>
              </w:rPr>
            </w:pPr>
          </w:p>
        </w:tc>
        <w:tc>
          <w:tcPr>
            <w:tcW w:w="2126" w:type="dxa"/>
            <w:tcMar>
              <w:top w:w="28" w:type="dxa"/>
              <w:bottom w:w="0" w:type="dxa"/>
            </w:tcMar>
          </w:tcPr>
          <w:p w14:paraId="491BFCC3" w14:textId="77777777" w:rsidR="003C1DC3" w:rsidRPr="00DA47E5" w:rsidRDefault="003C1DC3" w:rsidP="003C1DC3">
            <w:pPr>
              <w:pStyle w:val="TableParagraph"/>
              <w:rPr>
                <w:rFonts w:ascii="Arial" w:hAnsi="Arial" w:cs="Arial"/>
                <w:b/>
              </w:rPr>
            </w:pPr>
            <w:r w:rsidRPr="00DA47E5">
              <w:rPr>
                <w:rFonts w:ascii="Arial" w:hAnsi="Arial" w:cs="Arial"/>
                <w:b/>
              </w:rPr>
              <w:t>Autoevaluación</w:t>
            </w:r>
          </w:p>
        </w:tc>
        <w:tc>
          <w:tcPr>
            <w:tcW w:w="8080" w:type="dxa"/>
            <w:tcMar>
              <w:top w:w="28" w:type="dxa"/>
              <w:bottom w:w="0" w:type="dxa"/>
            </w:tcMar>
          </w:tcPr>
          <w:p w14:paraId="51BCA93E" w14:textId="77777777" w:rsidR="003C1DC3" w:rsidRPr="00DA47E5" w:rsidRDefault="003C1DC3" w:rsidP="001D1013">
            <w:pPr>
              <w:pStyle w:val="TableParagraph"/>
              <w:rPr>
                <w:rFonts w:ascii="Arial" w:hAnsi="Arial" w:cs="Arial"/>
              </w:rPr>
            </w:pPr>
            <w:r w:rsidRPr="00DA47E5">
              <w:rPr>
                <w:rFonts w:ascii="Arial" w:hAnsi="Arial" w:cs="Arial"/>
              </w:rPr>
              <w:t xml:space="preserve">Es la valoración que por sí mismo hace el usuario de los resultados obtenidos del proceso educativo que ha  </w:t>
            </w:r>
            <w:r w:rsidRPr="001D1013">
              <w:rPr>
                <w:rFonts w:ascii="Arial" w:hAnsi="Arial" w:cs="Arial"/>
              </w:rPr>
              <w:t xml:space="preserve"> </w:t>
            </w:r>
            <w:r w:rsidRPr="00DA47E5">
              <w:rPr>
                <w:rFonts w:ascii="Arial" w:hAnsi="Arial" w:cs="Arial"/>
              </w:rPr>
              <w:t>definido</w:t>
            </w:r>
            <w:r w:rsidRPr="001D1013">
              <w:rPr>
                <w:rFonts w:ascii="Arial" w:hAnsi="Arial" w:cs="Arial"/>
              </w:rPr>
              <w:t xml:space="preserve"> la </w:t>
            </w:r>
            <w:r w:rsidRPr="00DA47E5">
              <w:rPr>
                <w:rFonts w:ascii="Arial" w:hAnsi="Arial" w:cs="Arial"/>
              </w:rPr>
              <w:t>institución.</w:t>
            </w:r>
          </w:p>
        </w:tc>
      </w:tr>
      <w:tr w:rsidR="003C1DC3" w:rsidRPr="00CF7F7F" w14:paraId="4AFFBD04" w14:textId="77777777" w:rsidTr="00794C22">
        <w:trPr>
          <w:trHeight w:val="189"/>
        </w:trPr>
        <w:tc>
          <w:tcPr>
            <w:tcW w:w="487" w:type="dxa"/>
            <w:tcMar>
              <w:top w:w="28" w:type="dxa"/>
              <w:bottom w:w="0" w:type="dxa"/>
            </w:tcMar>
          </w:tcPr>
          <w:p w14:paraId="4AADEC13" w14:textId="77777777" w:rsidR="003C1DC3" w:rsidRPr="00CA7154" w:rsidRDefault="003C1DC3" w:rsidP="006679FA">
            <w:pPr>
              <w:pStyle w:val="Encabezado"/>
              <w:numPr>
                <w:ilvl w:val="0"/>
                <w:numId w:val="5"/>
              </w:numPr>
              <w:tabs>
                <w:tab w:val="clear" w:pos="4252"/>
                <w:tab w:val="clear" w:pos="8504"/>
              </w:tabs>
              <w:spacing w:beforeLines="40" w:before="96" w:after="120" w:line="288" w:lineRule="auto"/>
              <w:jc w:val="center"/>
              <w:rPr>
                <w:rFonts w:ascii="Arial" w:hAnsi="Arial" w:cs="Arial"/>
                <w:b/>
                <w:sz w:val="22"/>
                <w:szCs w:val="22"/>
              </w:rPr>
            </w:pPr>
          </w:p>
        </w:tc>
        <w:tc>
          <w:tcPr>
            <w:tcW w:w="2126" w:type="dxa"/>
            <w:tcMar>
              <w:top w:w="28" w:type="dxa"/>
              <w:bottom w:w="0" w:type="dxa"/>
            </w:tcMar>
          </w:tcPr>
          <w:p w14:paraId="0D467198" w14:textId="77777777" w:rsidR="003C1DC3" w:rsidRPr="00DA47E5" w:rsidRDefault="003C1DC3" w:rsidP="003C1DC3">
            <w:pPr>
              <w:pStyle w:val="TableParagraph"/>
              <w:rPr>
                <w:rFonts w:ascii="Arial" w:hAnsi="Arial" w:cs="Arial"/>
                <w:b/>
              </w:rPr>
            </w:pPr>
            <w:r w:rsidRPr="00DA47E5">
              <w:rPr>
                <w:rFonts w:ascii="Arial" w:hAnsi="Arial" w:cs="Arial"/>
                <w:b/>
              </w:rPr>
              <w:t>Acreditación</w:t>
            </w:r>
          </w:p>
        </w:tc>
        <w:tc>
          <w:tcPr>
            <w:tcW w:w="8080" w:type="dxa"/>
            <w:tcMar>
              <w:top w:w="28" w:type="dxa"/>
              <w:bottom w:w="0" w:type="dxa"/>
            </w:tcMar>
          </w:tcPr>
          <w:p w14:paraId="62807BC7" w14:textId="77777777" w:rsidR="003C1DC3" w:rsidRPr="00DA47E5" w:rsidRDefault="003C1DC3" w:rsidP="001D1013">
            <w:pPr>
              <w:pStyle w:val="TableParagraph"/>
              <w:rPr>
                <w:rFonts w:ascii="Arial" w:hAnsi="Arial" w:cs="Arial"/>
              </w:rPr>
            </w:pPr>
            <w:r w:rsidRPr="00DA47E5">
              <w:rPr>
                <w:rFonts w:ascii="Arial" w:hAnsi="Arial" w:cs="Arial"/>
              </w:rPr>
              <w:t>Reconocer</w:t>
            </w:r>
            <w:r w:rsidRPr="001D1013">
              <w:rPr>
                <w:rFonts w:ascii="Arial" w:hAnsi="Arial" w:cs="Arial"/>
              </w:rPr>
              <w:t xml:space="preserve"> </w:t>
            </w:r>
            <w:r w:rsidRPr="00DA47E5">
              <w:rPr>
                <w:rFonts w:ascii="Arial" w:hAnsi="Arial" w:cs="Arial"/>
              </w:rPr>
              <w:t>la</w:t>
            </w:r>
            <w:r w:rsidRPr="001D1013">
              <w:rPr>
                <w:rFonts w:ascii="Arial" w:hAnsi="Arial" w:cs="Arial"/>
              </w:rPr>
              <w:t xml:space="preserve"> </w:t>
            </w:r>
            <w:r w:rsidRPr="00DA47E5">
              <w:rPr>
                <w:rFonts w:ascii="Arial" w:hAnsi="Arial" w:cs="Arial"/>
              </w:rPr>
              <w:t>competencia</w:t>
            </w:r>
            <w:r w:rsidRPr="001D1013">
              <w:rPr>
                <w:rFonts w:ascii="Arial" w:hAnsi="Arial" w:cs="Arial"/>
              </w:rPr>
              <w:t xml:space="preserve"> </w:t>
            </w:r>
            <w:r w:rsidRPr="00DA47E5">
              <w:rPr>
                <w:rFonts w:ascii="Arial" w:hAnsi="Arial" w:cs="Arial"/>
              </w:rPr>
              <w:t>técnica</w:t>
            </w:r>
            <w:r w:rsidRPr="001D1013">
              <w:rPr>
                <w:rFonts w:ascii="Arial" w:hAnsi="Arial" w:cs="Arial"/>
              </w:rPr>
              <w:t xml:space="preserve"> </w:t>
            </w:r>
            <w:r w:rsidRPr="00DA47E5">
              <w:rPr>
                <w:rFonts w:ascii="Arial" w:hAnsi="Arial" w:cs="Arial"/>
              </w:rPr>
              <w:t>de</w:t>
            </w:r>
            <w:r w:rsidRPr="001D1013">
              <w:rPr>
                <w:rFonts w:ascii="Arial" w:hAnsi="Arial" w:cs="Arial"/>
              </w:rPr>
              <w:t xml:space="preserve"> </w:t>
            </w:r>
            <w:r w:rsidRPr="00DA47E5">
              <w:rPr>
                <w:rFonts w:ascii="Arial" w:hAnsi="Arial" w:cs="Arial"/>
              </w:rPr>
              <w:t>la</w:t>
            </w:r>
            <w:r w:rsidRPr="001D1013">
              <w:rPr>
                <w:rFonts w:ascii="Arial" w:hAnsi="Arial" w:cs="Arial"/>
              </w:rPr>
              <w:t xml:space="preserve"> </w:t>
            </w:r>
            <w:r w:rsidRPr="00DA47E5">
              <w:rPr>
                <w:rFonts w:ascii="Arial" w:hAnsi="Arial" w:cs="Arial"/>
              </w:rPr>
              <w:t>institución</w:t>
            </w:r>
            <w:r w:rsidRPr="001D1013">
              <w:rPr>
                <w:rFonts w:ascii="Arial" w:hAnsi="Arial" w:cs="Arial"/>
              </w:rPr>
              <w:t xml:space="preserve"> </w:t>
            </w:r>
            <w:r w:rsidRPr="00DA47E5">
              <w:rPr>
                <w:rFonts w:ascii="Arial" w:hAnsi="Arial" w:cs="Arial"/>
              </w:rPr>
              <w:t>para</w:t>
            </w:r>
            <w:r w:rsidRPr="001D1013">
              <w:rPr>
                <w:rFonts w:ascii="Arial" w:hAnsi="Arial" w:cs="Arial"/>
              </w:rPr>
              <w:t xml:space="preserve"> </w:t>
            </w:r>
            <w:r w:rsidRPr="00DA47E5">
              <w:rPr>
                <w:rFonts w:ascii="Arial" w:hAnsi="Arial" w:cs="Arial"/>
              </w:rPr>
              <w:t>la</w:t>
            </w:r>
            <w:r w:rsidRPr="001D1013">
              <w:rPr>
                <w:rFonts w:ascii="Arial" w:hAnsi="Arial" w:cs="Arial"/>
              </w:rPr>
              <w:t xml:space="preserve"> </w:t>
            </w:r>
            <w:r w:rsidRPr="00DA47E5">
              <w:rPr>
                <w:rFonts w:ascii="Arial" w:hAnsi="Arial" w:cs="Arial"/>
              </w:rPr>
              <w:t>realización</w:t>
            </w:r>
            <w:r w:rsidRPr="001D1013">
              <w:rPr>
                <w:rFonts w:ascii="Arial" w:hAnsi="Arial" w:cs="Arial"/>
              </w:rPr>
              <w:t xml:space="preserve"> </w:t>
            </w:r>
            <w:r w:rsidRPr="00DA47E5">
              <w:rPr>
                <w:rFonts w:ascii="Arial" w:hAnsi="Arial" w:cs="Arial"/>
              </w:rPr>
              <w:t>de</w:t>
            </w:r>
            <w:r w:rsidRPr="001D1013">
              <w:rPr>
                <w:rFonts w:ascii="Arial" w:hAnsi="Arial" w:cs="Arial"/>
              </w:rPr>
              <w:t xml:space="preserve"> </w:t>
            </w:r>
            <w:r w:rsidRPr="00DA47E5">
              <w:rPr>
                <w:rFonts w:ascii="Arial" w:hAnsi="Arial" w:cs="Arial"/>
              </w:rPr>
              <w:t>su</w:t>
            </w:r>
          </w:p>
          <w:p w14:paraId="76197DE5" w14:textId="77777777" w:rsidR="003C1DC3" w:rsidRPr="00DA47E5" w:rsidRDefault="003C1DC3" w:rsidP="001D1013">
            <w:pPr>
              <w:pStyle w:val="TableParagraph"/>
              <w:spacing w:line="252" w:lineRule="exact"/>
              <w:ind w:right="539"/>
              <w:rPr>
                <w:rFonts w:ascii="Arial" w:hAnsi="Arial" w:cs="Arial"/>
              </w:rPr>
            </w:pPr>
            <w:r w:rsidRPr="00DA47E5">
              <w:rPr>
                <w:rFonts w:ascii="Arial" w:hAnsi="Arial" w:cs="Arial"/>
              </w:rPr>
              <w:t>quehacer</w:t>
            </w:r>
            <w:r w:rsidRPr="001D1013">
              <w:rPr>
                <w:rFonts w:ascii="Arial" w:hAnsi="Arial" w:cs="Arial"/>
              </w:rPr>
              <w:t xml:space="preserve"> </w:t>
            </w:r>
            <w:r w:rsidRPr="00DA47E5">
              <w:rPr>
                <w:rFonts w:ascii="Arial" w:hAnsi="Arial" w:cs="Arial"/>
              </w:rPr>
              <w:t>educativo</w:t>
            </w:r>
            <w:r w:rsidRPr="001D1013">
              <w:rPr>
                <w:rFonts w:ascii="Arial" w:hAnsi="Arial" w:cs="Arial"/>
              </w:rPr>
              <w:t xml:space="preserve"> </w:t>
            </w:r>
            <w:r w:rsidRPr="00DA47E5">
              <w:rPr>
                <w:rFonts w:ascii="Arial" w:hAnsi="Arial" w:cs="Arial"/>
              </w:rPr>
              <w:t>(Inciso</w:t>
            </w:r>
            <w:r w:rsidRPr="001D1013">
              <w:rPr>
                <w:rFonts w:ascii="Arial" w:hAnsi="Arial" w:cs="Arial"/>
              </w:rPr>
              <w:t xml:space="preserve"> </w:t>
            </w:r>
            <w:r w:rsidRPr="00DA47E5">
              <w:rPr>
                <w:rFonts w:ascii="Arial" w:hAnsi="Arial" w:cs="Arial"/>
              </w:rPr>
              <w:t>1.1,</w:t>
            </w:r>
            <w:r w:rsidRPr="001D1013">
              <w:rPr>
                <w:rFonts w:ascii="Arial" w:hAnsi="Arial" w:cs="Arial"/>
              </w:rPr>
              <w:t xml:space="preserve"> </w:t>
            </w:r>
            <w:r w:rsidRPr="00DA47E5">
              <w:rPr>
                <w:rFonts w:ascii="Arial" w:hAnsi="Arial" w:cs="Arial"/>
              </w:rPr>
              <w:t>numeral</w:t>
            </w:r>
            <w:r w:rsidRPr="001D1013">
              <w:rPr>
                <w:rFonts w:ascii="Arial" w:hAnsi="Arial" w:cs="Arial"/>
              </w:rPr>
              <w:t xml:space="preserve"> </w:t>
            </w:r>
            <w:r w:rsidRPr="00DA47E5">
              <w:rPr>
                <w:rFonts w:ascii="Arial" w:hAnsi="Arial" w:cs="Arial"/>
              </w:rPr>
              <w:t>V,</w:t>
            </w:r>
            <w:r w:rsidRPr="001D1013">
              <w:rPr>
                <w:rFonts w:ascii="Arial" w:hAnsi="Arial" w:cs="Arial"/>
              </w:rPr>
              <w:t xml:space="preserve"> </w:t>
            </w:r>
            <w:r w:rsidRPr="00DA47E5">
              <w:rPr>
                <w:rFonts w:ascii="Arial" w:hAnsi="Arial" w:cs="Arial"/>
              </w:rPr>
              <w:t>Acreditación</w:t>
            </w:r>
            <w:r w:rsidRPr="001D1013">
              <w:rPr>
                <w:rFonts w:ascii="Arial" w:hAnsi="Arial" w:cs="Arial"/>
              </w:rPr>
              <w:t xml:space="preserve"> </w:t>
            </w:r>
            <w:r w:rsidRPr="00DA47E5">
              <w:rPr>
                <w:rFonts w:ascii="Arial" w:hAnsi="Arial" w:cs="Arial"/>
              </w:rPr>
              <w:t>y</w:t>
            </w:r>
            <w:r w:rsidRPr="001D1013">
              <w:rPr>
                <w:rFonts w:ascii="Arial" w:hAnsi="Arial" w:cs="Arial"/>
              </w:rPr>
              <w:t xml:space="preserve"> </w:t>
            </w:r>
            <w:r w:rsidRPr="00DA47E5">
              <w:rPr>
                <w:rFonts w:ascii="Arial" w:hAnsi="Arial" w:cs="Arial"/>
              </w:rPr>
              <w:t>Certificación</w:t>
            </w:r>
            <w:r w:rsidRPr="001D1013">
              <w:rPr>
                <w:rFonts w:ascii="Arial" w:hAnsi="Arial" w:cs="Arial"/>
              </w:rPr>
              <w:t xml:space="preserve"> </w:t>
            </w:r>
            <w:r w:rsidRPr="00DA47E5">
              <w:rPr>
                <w:rFonts w:ascii="Arial" w:hAnsi="Arial" w:cs="Arial"/>
              </w:rPr>
              <w:t>de</w:t>
            </w:r>
            <w:r w:rsidRPr="001D1013">
              <w:rPr>
                <w:rFonts w:ascii="Arial" w:hAnsi="Arial" w:cs="Arial"/>
              </w:rPr>
              <w:t xml:space="preserve"> </w:t>
            </w:r>
            <w:r w:rsidRPr="00DA47E5">
              <w:rPr>
                <w:rFonts w:ascii="Arial" w:hAnsi="Arial" w:cs="Arial"/>
              </w:rPr>
              <w:t>academias,</w:t>
            </w:r>
            <w:r w:rsidRPr="001D1013">
              <w:rPr>
                <w:rFonts w:ascii="Arial" w:hAnsi="Arial" w:cs="Arial"/>
              </w:rPr>
              <w:t xml:space="preserve"> </w:t>
            </w:r>
            <w:r w:rsidRPr="00DA47E5">
              <w:rPr>
                <w:rFonts w:ascii="Arial" w:hAnsi="Arial" w:cs="Arial"/>
              </w:rPr>
              <w:t>Guía General</w:t>
            </w:r>
            <w:r w:rsidRPr="001D1013">
              <w:rPr>
                <w:rFonts w:ascii="Arial" w:hAnsi="Arial" w:cs="Arial"/>
              </w:rPr>
              <w:t xml:space="preserve"> </w:t>
            </w:r>
            <w:r w:rsidRPr="00DA47E5">
              <w:rPr>
                <w:rFonts w:ascii="Arial" w:hAnsi="Arial" w:cs="Arial"/>
              </w:rPr>
              <w:t>de</w:t>
            </w:r>
            <w:r w:rsidRPr="001D1013">
              <w:rPr>
                <w:rFonts w:ascii="Arial" w:hAnsi="Arial" w:cs="Arial"/>
              </w:rPr>
              <w:t xml:space="preserve"> </w:t>
            </w:r>
            <w:r w:rsidRPr="00DA47E5">
              <w:rPr>
                <w:rFonts w:ascii="Arial" w:hAnsi="Arial" w:cs="Arial"/>
              </w:rPr>
              <w:t>aplicación del</w:t>
            </w:r>
            <w:r w:rsidRPr="001D1013">
              <w:rPr>
                <w:rFonts w:ascii="Arial" w:hAnsi="Arial" w:cs="Arial"/>
              </w:rPr>
              <w:t xml:space="preserve"> </w:t>
            </w:r>
            <w:r w:rsidRPr="00DA47E5">
              <w:rPr>
                <w:rFonts w:ascii="Arial" w:hAnsi="Arial" w:cs="Arial"/>
              </w:rPr>
              <w:t>Acuerdo Ministerial No.</w:t>
            </w:r>
            <w:r w:rsidRPr="001D1013">
              <w:rPr>
                <w:rFonts w:ascii="Arial" w:hAnsi="Arial" w:cs="Arial"/>
              </w:rPr>
              <w:t xml:space="preserve"> </w:t>
            </w:r>
            <w:r w:rsidRPr="00DA47E5">
              <w:rPr>
                <w:rFonts w:ascii="Arial" w:hAnsi="Arial" w:cs="Arial"/>
              </w:rPr>
              <w:t>483-2010).</w:t>
            </w:r>
          </w:p>
        </w:tc>
      </w:tr>
      <w:tr w:rsidR="003C1DC3" w:rsidRPr="00CF7F7F" w14:paraId="61E084F8" w14:textId="77777777" w:rsidTr="00794C22">
        <w:trPr>
          <w:trHeight w:val="197"/>
        </w:trPr>
        <w:tc>
          <w:tcPr>
            <w:tcW w:w="487" w:type="dxa"/>
            <w:tcMar>
              <w:top w:w="28" w:type="dxa"/>
              <w:bottom w:w="0" w:type="dxa"/>
            </w:tcMar>
          </w:tcPr>
          <w:p w14:paraId="500321FC" w14:textId="77777777" w:rsidR="003C1DC3" w:rsidRPr="00CA7154" w:rsidRDefault="003C1DC3" w:rsidP="006679FA">
            <w:pPr>
              <w:pStyle w:val="Encabezado"/>
              <w:numPr>
                <w:ilvl w:val="0"/>
                <w:numId w:val="5"/>
              </w:numPr>
              <w:tabs>
                <w:tab w:val="clear" w:pos="4252"/>
                <w:tab w:val="clear" w:pos="8504"/>
              </w:tabs>
              <w:spacing w:beforeLines="40" w:before="96" w:after="120" w:line="288" w:lineRule="auto"/>
              <w:jc w:val="center"/>
              <w:rPr>
                <w:rFonts w:ascii="Arial" w:hAnsi="Arial"/>
                <w:b/>
                <w:sz w:val="22"/>
                <w:szCs w:val="22"/>
              </w:rPr>
            </w:pPr>
          </w:p>
        </w:tc>
        <w:tc>
          <w:tcPr>
            <w:tcW w:w="2126" w:type="dxa"/>
            <w:tcMar>
              <w:top w:w="28" w:type="dxa"/>
              <w:bottom w:w="0" w:type="dxa"/>
            </w:tcMar>
          </w:tcPr>
          <w:p w14:paraId="233BB117" w14:textId="77777777" w:rsidR="003C1DC3" w:rsidRPr="00DA47E5" w:rsidRDefault="003C1DC3" w:rsidP="003C1DC3">
            <w:pPr>
              <w:pStyle w:val="TableParagraph"/>
              <w:rPr>
                <w:rFonts w:ascii="Arial" w:hAnsi="Arial" w:cs="Arial"/>
                <w:b/>
              </w:rPr>
            </w:pPr>
            <w:r w:rsidRPr="00DA47E5">
              <w:rPr>
                <w:rFonts w:ascii="Arial" w:hAnsi="Arial" w:cs="Arial"/>
                <w:b/>
              </w:rPr>
              <w:t>Certificación</w:t>
            </w:r>
          </w:p>
        </w:tc>
        <w:tc>
          <w:tcPr>
            <w:tcW w:w="8080" w:type="dxa"/>
            <w:tcMar>
              <w:top w:w="28" w:type="dxa"/>
              <w:bottom w:w="0" w:type="dxa"/>
            </w:tcMar>
          </w:tcPr>
          <w:p w14:paraId="44059273" w14:textId="77777777" w:rsidR="003C1DC3" w:rsidRPr="00DA47E5" w:rsidRDefault="003C1DC3" w:rsidP="001D1013">
            <w:pPr>
              <w:pStyle w:val="TableParagraph"/>
              <w:rPr>
                <w:rFonts w:ascii="Arial" w:hAnsi="Arial" w:cs="Arial"/>
              </w:rPr>
            </w:pPr>
            <w:r w:rsidRPr="00DA47E5">
              <w:rPr>
                <w:rFonts w:ascii="Arial" w:hAnsi="Arial" w:cs="Arial"/>
              </w:rPr>
              <w:t>Es el proceso que avala el grado de cumplimiento de las mejoras establecidas</w:t>
            </w:r>
            <w:r w:rsidRPr="001D1013">
              <w:rPr>
                <w:rFonts w:ascii="Arial" w:hAnsi="Arial" w:cs="Arial"/>
              </w:rPr>
              <w:t xml:space="preserve"> </w:t>
            </w:r>
            <w:r w:rsidRPr="00DA47E5">
              <w:rPr>
                <w:rFonts w:ascii="Arial" w:hAnsi="Arial" w:cs="Arial"/>
              </w:rPr>
              <w:t>para alcanzar la calidad educativa (Inciso 1.2, numeral V, Acreditación y</w:t>
            </w:r>
            <w:r w:rsidRPr="001D1013">
              <w:rPr>
                <w:rFonts w:ascii="Arial" w:hAnsi="Arial" w:cs="Arial"/>
              </w:rPr>
              <w:t xml:space="preserve"> </w:t>
            </w:r>
            <w:r w:rsidRPr="00DA47E5">
              <w:rPr>
                <w:rFonts w:ascii="Arial" w:hAnsi="Arial" w:cs="Arial"/>
              </w:rPr>
              <w:t>Certificación</w:t>
            </w:r>
            <w:r w:rsidRPr="001D1013">
              <w:rPr>
                <w:rFonts w:ascii="Arial" w:hAnsi="Arial" w:cs="Arial"/>
              </w:rPr>
              <w:t xml:space="preserve"> </w:t>
            </w:r>
            <w:r w:rsidRPr="00DA47E5">
              <w:rPr>
                <w:rFonts w:ascii="Arial" w:hAnsi="Arial" w:cs="Arial"/>
              </w:rPr>
              <w:t>de</w:t>
            </w:r>
            <w:r w:rsidRPr="001D1013">
              <w:rPr>
                <w:rFonts w:ascii="Arial" w:hAnsi="Arial" w:cs="Arial"/>
              </w:rPr>
              <w:t xml:space="preserve"> </w:t>
            </w:r>
            <w:r w:rsidRPr="00DA47E5">
              <w:rPr>
                <w:rFonts w:ascii="Arial" w:hAnsi="Arial" w:cs="Arial"/>
              </w:rPr>
              <w:t>Instituciones</w:t>
            </w:r>
            <w:r w:rsidRPr="001D1013">
              <w:rPr>
                <w:rFonts w:ascii="Arial" w:hAnsi="Arial" w:cs="Arial"/>
              </w:rPr>
              <w:t xml:space="preserve"> </w:t>
            </w:r>
            <w:r w:rsidRPr="00DA47E5">
              <w:rPr>
                <w:rFonts w:ascii="Arial" w:hAnsi="Arial" w:cs="Arial"/>
              </w:rPr>
              <w:t>de</w:t>
            </w:r>
            <w:r w:rsidRPr="001D1013">
              <w:rPr>
                <w:rFonts w:ascii="Arial" w:hAnsi="Arial" w:cs="Arial"/>
              </w:rPr>
              <w:t xml:space="preserve"> </w:t>
            </w:r>
            <w:r w:rsidRPr="00DA47E5">
              <w:rPr>
                <w:rFonts w:ascii="Arial" w:hAnsi="Arial" w:cs="Arial"/>
              </w:rPr>
              <w:t>Cursos</w:t>
            </w:r>
            <w:r w:rsidRPr="001D1013">
              <w:rPr>
                <w:rFonts w:ascii="Arial" w:hAnsi="Arial" w:cs="Arial"/>
              </w:rPr>
              <w:t xml:space="preserve"> </w:t>
            </w:r>
            <w:r w:rsidRPr="00DA47E5">
              <w:rPr>
                <w:rFonts w:ascii="Arial" w:hAnsi="Arial" w:cs="Arial"/>
              </w:rPr>
              <w:t>Libres,</w:t>
            </w:r>
            <w:r w:rsidRPr="001D1013">
              <w:rPr>
                <w:rFonts w:ascii="Arial" w:hAnsi="Arial" w:cs="Arial"/>
              </w:rPr>
              <w:t xml:space="preserve"> </w:t>
            </w:r>
            <w:r w:rsidRPr="00DA47E5">
              <w:rPr>
                <w:rFonts w:ascii="Arial" w:hAnsi="Arial" w:cs="Arial"/>
              </w:rPr>
              <w:t>Guía</w:t>
            </w:r>
            <w:r w:rsidRPr="001D1013">
              <w:rPr>
                <w:rFonts w:ascii="Arial" w:hAnsi="Arial" w:cs="Arial"/>
              </w:rPr>
              <w:t xml:space="preserve"> </w:t>
            </w:r>
            <w:r w:rsidRPr="00DA47E5">
              <w:rPr>
                <w:rFonts w:ascii="Arial" w:hAnsi="Arial" w:cs="Arial"/>
              </w:rPr>
              <w:t>General</w:t>
            </w:r>
            <w:r w:rsidRPr="001D1013">
              <w:rPr>
                <w:rFonts w:ascii="Arial" w:hAnsi="Arial" w:cs="Arial"/>
              </w:rPr>
              <w:t xml:space="preserve"> </w:t>
            </w:r>
            <w:r w:rsidRPr="00DA47E5">
              <w:rPr>
                <w:rFonts w:ascii="Arial" w:hAnsi="Arial" w:cs="Arial"/>
              </w:rPr>
              <w:t>de</w:t>
            </w:r>
            <w:r w:rsidRPr="001D1013">
              <w:rPr>
                <w:rFonts w:ascii="Arial" w:hAnsi="Arial" w:cs="Arial"/>
              </w:rPr>
              <w:t xml:space="preserve"> </w:t>
            </w:r>
            <w:r w:rsidRPr="00DA47E5">
              <w:rPr>
                <w:rFonts w:ascii="Arial" w:hAnsi="Arial" w:cs="Arial"/>
              </w:rPr>
              <w:t>aplicación</w:t>
            </w:r>
            <w:r w:rsidRPr="001D1013">
              <w:rPr>
                <w:rFonts w:ascii="Arial" w:hAnsi="Arial" w:cs="Arial"/>
              </w:rPr>
              <w:t xml:space="preserve"> </w:t>
            </w:r>
            <w:r w:rsidRPr="00DA47E5">
              <w:rPr>
                <w:rFonts w:ascii="Arial" w:hAnsi="Arial" w:cs="Arial"/>
              </w:rPr>
              <w:t>del</w:t>
            </w:r>
          </w:p>
          <w:p w14:paraId="24D0307A" w14:textId="77777777" w:rsidR="003C1DC3" w:rsidRPr="00DA47E5" w:rsidRDefault="003C1DC3" w:rsidP="001D1013">
            <w:pPr>
              <w:pStyle w:val="TableParagraph"/>
              <w:rPr>
                <w:rFonts w:ascii="Arial" w:hAnsi="Arial" w:cs="Arial"/>
              </w:rPr>
            </w:pPr>
            <w:r w:rsidRPr="00DA47E5">
              <w:rPr>
                <w:rFonts w:ascii="Arial" w:hAnsi="Arial" w:cs="Arial"/>
              </w:rPr>
              <w:t>Acuerdo Ministerial No.</w:t>
            </w:r>
            <w:r w:rsidRPr="00DA47E5">
              <w:rPr>
                <w:rFonts w:ascii="Arial" w:hAnsi="Arial" w:cs="Arial"/>
                <w:spacing w:val="-4"/>
              </w:rPr>
              <w:t xml:space="preserve"> </w:t>
            </w:r>
            <w:r w:rsidRPr="00DA47E5">
              <w:rPr>
                <w:rFonts w:ascii="Arial" w:hAnsi="Arial" w:cs="Arial"/>
              </w:rPr>
              <w:t>483-2010).</w:t>
            </w:r>
          </w:p>
        </w:tc>
      </w:tr>
      <w:tr w:rsidR="003C1DC3" w:rsidRPr="00CF7F7F" w14:paraId="0688F01A" w14:textId="77777777" w:rsidTr="00794C22">
        <w:trPr>
          <w:trHeight w:val="197"/>
        </w:trPr>
        <w:tc>
          <w:tcPr>
            <w:tcW w:w="487" w:type="dxa"/>
            <w:tcMar>
              <w:top w:w="28" w:type="dxa"/>
              <w:bottom w:w="0" w:type="dxa"/>
            </w:tcMar>
          </w:tcPr>
          <w:p w14:paraId="7D5A1753" w14:textId="77777777" w:rsidR="003C1DC3" w:rsidRPr="00CA7154" w:rsidRDefault="003C1DC3" w:rsidP="006679FA">
            <w:pPr>
              <w:pStyle w:val="Encabezado"/>
              <w:numPr>
                <w:ilvl w:val="0"/>
                <w:numId w:val="5"/>
              </w:numPr>
              <w:tabs>
                <w:tab w:val="clear" w:pos="4252"/>
                <w:tab w:val="clear" w:pos="8504"/>
              </w:tabs>
              <w:spacing w:beforeLines="40" w:before="96" w:after="120" w:line="288" w:lineRule="auto"/>
              <w:jc w:val="center"/>
              <w:rPr>
                <w:rFonts w:ascii="Arial" w:hAnsi="Arial"/>
                <w:b/>
                <w:sz w:val="22"/>
                <w:szCs w:val="22"/>
              </w:rPr>
            </w:pPr>
          </w:p>
        </w:tc>
        <w:tc>
          <w:tcPr>
            <w:tcW w:w="2126" w:type="dxa"/>
            <w:tcMar>
              <w:top w:w="28" w:type="dxa"/>
              <w:bottom w:w="0" w:type="dxa"/>
            </w:tcMar>
          </w:tcPr>
          <w:p w14:paraId="043DC750" w14:textId="77777777" w:rsidR="003C1DC3" w:rsidRPr="00DA47E5" w:rsidRDefault="003C1DC3" w:rsidP="003C1DC3">
            <w:pPr>
              <w:pStyle w:val="TableParagraph"/>
              <w:rPr>
                <w:rFonts w:ascii="Arial" w:hAnsi="Arial" w:cs="Arial"/>
                <w:b/>
              </w:rPr>
            </w:pPr>
            <w:r w:rsidRPr="00DA47E5">
              <w:rPr>
                <w:rFonts w:ascii="Arial" w:hAnsi="Arial" w:cs="Arial"/>
                <w:b/>
              </w:rPr>
              <w:t>DIDEDUC</w:t>
            </w:r>
          </w:p>
        </w:tc>
        <w:tc>
          <w:tcPr>
            <w:tcW w:w="8080" w:type="dxa"/>
            <w:tcMar>
              <w:top w:w="28" w:type="dxa"/>
              <w:bottom w:w="0" w:type="dxa"/>
            </w:tcMar>
          </w:tcPr>
          <w:p w14:paraId="5113FACA" w14:textId="77777777" w:rsidR="003C1DC3" w:rsidRPr="00DA47E5" w:rsidRDefault="003C1DC3" w:rsidP="001D1013">
            <w:pPr>
              <w:pStyle w:val="TableParagraph"/>
              <w:rPr>
                <w:rFonts w:ascii="Arial" w:hAnsi="Arial" w:cs="Arial"/>
              </w:rPr>
            </w:pPr>
            <w:r w:rsidRPr="00DA47E5">
              <w:rPr>
                <w:rFonts w:ascii="Arial" w:hAnsi="Arial" w:cs="Arial"/>
              </w:rPr>
              <w:t>Dirección</w:t>
            </w:r>
            <w:r w:rsidRPr="00DA47E5">
              <w:rPr>
                <w:rFonts w:ascii="Arial" w:hAnsi="Arial" w:cs="Arial"/>
                <w:spacing w:val="-4"/>
              </w:rPr>
              <w:t xml:space="preserve"> </w:t>
            </w:r>
            <w:r w:rsidRPr="00DA47E5">
              <w:rPr>
                <w:rFonts w:ascii="Arial" w:hAnsi="Arial" w:cs="Arial"/>
              </w:rPr>
              <w:t>Departamental</w:t>
            </w:r>
            <w:r w:rsidRPr="00DA47E5">
              <w:rPr>
                <w:rFonts w:ascii="Arial" w:hAnsi="Arial" w:cs="Arial"/>
                <w:spacing w:val="-10"/>
              </w:rPr>
              <w:t xml:space="preserve"> </w:t>
            </w:r>
            <w:r w:rsidRPr="00DA47E5">
              <w:rPr>
                <w:rFonts w:ascii="Arial" w:hAnsi="Arial" w:cs="Arial"/>
              </w:rPr>
              <w:t>de</w:t>
            </w:r>
            <w:r w:rsidRPr="00DA47E5">
              <w:rPr>
                <w:rFonts w:ascii="Arial" w:hAnsi="Arial" w:cs="Arial"/>
                <w:spacing w:val="-4"/>
              </w:rPr>
              <w:t xml:space="preserve"> </w:t>
            </w:r>
            <w:r w:rsidRPr="00DA47E5">
              <w:rPr>
                <w:rFonts w:ascii="Arial" w:hAnsi="Arial" w:cs="Arial"/>
              </w:rPr>
              <w:t>Educación.</w:t>
            </w:r>
          </w:p>
        </w:tc>
      </w:tr>
      <w:tr w:rsidR="003C1DC3" w:rsidRPr="00CF7F7F" w14:paraId="47628EB3" w14:textId="77777777" w:rsidTr="00794C22">
        <w:trPr>
          <w:trHeight w:val="197"/>
        </w:trPr>
        <w:tc>
          <w:tcPr>
            <w:tcW w:w="487" w:type="dxa"/>
            <w:tcMar>
              <w:top w:w="28" w:type="dxa"/>
              <w:bottom w:w="0" w:type="dxa"/>
            </w:tcMar>
          </w:tcPr>
          <w:p w14:paraId="4E6FCB51" w14:textId="77777777" w:rsidR="003C1DC3" w:rsidRPr="00CA7154" w:rsidRDefault="003C1DC3" w:rsidP="006679FA">
            <w:pPr>
              <w:pStyle w:val="Encabezado"/>
              <w:numPr>
                <w:ilvl w:val="0"/>
                <w:numId w:val="5"/>
              </w:numPr>
              <w:tabs>
                <w:tab w:val="clear" w:pos="4252"/>
                <w:tab w:val="clear" w:pos="8504"/>
              </w:tabs>
              <w:spacing w:beforeLines="40" w:before="96" w:after="120" w:line="288" w:lineRule="auto"/>
              <w:jc w:val="center"/>
              <w:rPr>
                <w:rFonts w:ascii="Arial" w:hAnsi="Arial"/>
                <w:b/>
                <w:sz w:val="22"/>
                <w:szCs w:val="22"/>
              </w:rPr>
            </w:pPr>
          </w:p>
        </w:tc>
        <w:tc>
          <w:tcPr>
            <w:tcW w:w="2126" w:type="dxa"/>
            <w:tcMar>
              <w:top w:w="28" w:type="dxa"/>
              <w:bottom w:w="0" w:type="dxa"/>
            </w:tcMar>
          </w:tcPr>
          <w:p w14:paraId="31D7D345" w14:textId="77777777" w:rsidR="003C1DC3" w:rsidRPr="00DA47E5" w:rsidRDefault="003C1DC3" w:rsidP="003C1DC3">
            <w:pPr>
              <w:pStyle w:val="TableParagraph"/>
              <w:rPr>
                <w:rFonts w:ascii="Arial" w:hAnsi="Arial" w:cs="Arial"/>
                <w:b/>
              </w:rPr>
            </w:pPr>
            <w:r w:rsidRPr="00DA47E5">
              <w:rPr>
                <w:rFonts w:ascii="Arial" w:hAnsi="Arial" w:cs="Arial"/>
                <w:b/>
              </w:rPr>
              <w:t>DIGEACE</w:t>
            </w:r>
          </w:p>
        </w:tc>
        <w:tc>
          <w:tcPr>
            <w:tcW w:w="8080" w:type="dxa"/>
            <w:tcMar>
              <w:top w:w="28" w:type="dxa"/>
              <w:bottom w:w="0" w:type="dxa"/>
            </w:tcMar>
          </w:tcPr>
          <w:p w14:paraId="3FD0C6AC" w14:textId="77777777" w:rsidR="003C1DC3" w:rsidRPr="00DA47E5" w:rsidRDefault="003C1DC3" w:rsidP="001D1013">
            <w:pPr>
              <w:pStyle w:val="TableParagraph"/>
              <w:rPr>
                <w:rFonts w:ascii="Arial" w:hAnsi="Arial" w:cs="Arial"/>
              </w:rPr>
            </w:pPr>
            <w:r w:rsidRPr="00DA47E5">
              <w:rPr>
                <w:rFonts w:ascii="Arial" w:hAnsi="Arial" w:cs="Arial"/>
              </w:rPr>
              <w:t>Dirección</w:t>
            </w:r>
            <w:r w:rsidRPr="001D1013">
              <w:rPr>
                <w:rFonts w:ascii="Arial" w:hAnsi="Arial" w:cs="Arial"/>
              </w:rPr>
              <w:t xml:space="preserve"> </w:t>
            </w:r>
            <w:r w:rsidRPr="00DA47E5">
              <w:rPr>
                <w:rFonts w:ascii="Arial" w:hAnsi="Arial" w:cs="Arial"/>
              </w:rPr>
              <w:t>General</w:t>
            </w:r>
            <w:r w:rsidRPr="001D1013">
              <w:rPr>
                <w:rFonts w:ascii="Arial" w:hAnsi="Arial" w:cs="Arial"/>
              </w:rPr>
              <w:t xml:space="preserve"> </w:t>
            </w:r>
            <w:r w:rsidRPr="00DA47E5">
              <w:rPr>
                <w:rFonts w:ascii="Arial" w:hAnsi="Arial" w:cs="Arial"/>
              </w:rPr>
              <w:t>de</w:t>
            </w:r>
            <w:r w:rsidRPr="001D1013">
              <w:rPr>
                <w:rFonts w:ascii="Arial" w:hAnsi="Arial" w:cs="Arial"/>
              </w:rPr>
              <w:t xml:space="preserve"> </w:t>
            </w:r>
            <w:r w:rsidRPr="00DA47E5">
              <w:rPr>
                <w:rFonts w:ascii="Arial" w:hAnsi="Arial" w:cs="Arial"/>
              </w:rPr>
              <w:t>Acreditación</w:t>
            </w:r>
            <w:r w:rsidRPr="001D1013">
              <w:rPr>
                <w:rFonts w:ascii="Arial" w:hAnsi="Arial" w:cs="Arial"/>
              </w:rPr>
              <w:t xml:space="preserve"> </w:t>
            </w:r>
            <w:r w:rsidRPr="00DA47E5">
              <w:rPr>
                <w:rFonts w:ascii="Arial" w:hAnsi="Arial" w:cs="Arial"/>
              </w:rPr>
              <w:t>y</w:t>
            </w:r>
            <w:r w:rsidRPr="001D1013">
              <w:rPr>
                <w:rFonts w:ascii="Arial" w:hAnsi="Arial" w:cs="Arial"/>
              </w:rPr>
              <w:t xml:space="preserve"> </w:t>
            </w:r>
            <w:r w:rsidRPr="00DA47E5">
              <w:rPr>
                <w:rFonts w:ascii="Arial" w:hAnsi="Arial" w:cs="Arial"/>
              </w:rPr>
              <w:t>Certificación.</w:t>
            </w:r>
          </w:p>
        </w:tc>
      </w:tr>
      <w:tr w:rsidR="003C1DC3" w:rsidRPr="00CF7F7F" w14:paraId="6C121A4D" w14:textId="77777777" w:rsidTr="00794C22">
        <w:trPr>
          <w:trHeight w:val="197"/>
        </w:trPr>
        <w:tc>
          <w:tcPr>
            <w:tcW w:w="487" w:type="dxa"/>
            <w:tcMar>
              <w:top w:w="28" w:type="dxa"/>
              <w:bottom w:w="0" w:type="dxa"/>
            </w:tcMar>
          </w:tcPr>
          <w:p w14:paraId="2B09372E" w14:textId="77777777" w:rsidR="003C1DC3" w:rsidRPr="00CA7154" w:rsidRDefault="003C1DC3" w:rsidP="006679FA">
            <w:pPr>
              <w:pStyle w:val="Encabezado"/>
              <w:numPr>
                <w:ilvl w:val="0"/>
                <w:numId w:val="5"/>
              </w:numPr>
              <w:tabs>
                <w:tab w:val="clear" w:pos="4252"/>
                <w:tab w:val="clear" w:pos="8504"/>
              </w:tabs>
              <w:spacing w:beforeLines="40" w:before="96" w:after="120" w:line="288" w:lineRule="auto"/>
              <w:jc w:val="center"/>
              <w:rPr>
                <w:rFonts w:ascii="Arial" w:hAnsi="Arial"/>
                <w:b/>
                <w:sz w:val="22"/>
                <w:szCs w:val="22"/>
              </w:rPr>
            </w:pPr>
          </w:p>
        </w:tc>
        <w:tc>
          <w:tcPr>
            <w:tcW w:w="2126" w:type="dxa"/>
            <w:tcMar>
              <w:top w:w="28" w:type="dxa"/>
              <w:bottom w:w="0" w:type="dxa"/>
            </w:tcMar>
          </w:tcPr>
          <w:p w14:paraId="1B96A47F" w14:textId="77777777" w:rsidR="003C1DC3" w:rsidRPr="00DA47E5" w:rsidRDefault="003C1DC3" w:rsidP="003C1DC3">
            <w:pPr>
              <w:pStyle w:val="TableParagraph"/>
              <w:rPr>
                <w:rFonts w:ascii="Arial" w:hAnsi="Arial" w:cs="Arial"/>
                <w:b/>
              </w:rPr>
            </w:pPr>
            <w:r w:rsidRPr="00DA47E5">
              <w:rPr>
                <w:rFonts w:ascii="Arial" w:hAnsi="Arial" w:cs="Arial"/>
                <w:b/>
              </w:rPr>
              <w:t>DIGEMOCA</w:t>
            </w:r>
          </w:p>
        </w:tc>
        <w:tc>
          <w:tcPr>
            <w:tcW w:w="8080" w:type="dxa"/>
            <w:tcMar>
              <w:top w:w="28" w:type="dxa"/>
              <w:bottom w:w="0" w:type="dxa"/>
            </w:tcMar>
          </w:tcPr>
          <w:p w14:paraId="7D316C3B" w14:textId="77777777" w:rsidR="003C1DC3" w:rsidRPr="00DA47E5" w:rsidRDefault="003C1DC3" w:rsidP="001D1013">
            <w:pPr>
              <w:pStyle w:val="TableParagraph"/>
              <w:rPr>
                <w:rFonts w:ascii="Arial" w:hAnsi="Arial" w:cs="Arial"/>
              </w:rPr>
            </w:pPr>
            <w:r w:rsidRPr="00DA47E5">
              <w:rPr>
                <w:rFonts w:ascii="Arial" w:hAnsi="Arial" w:cs="Arial"/>
              </w:rPr>
              <w:t>Dirección</w:t>
            </w:r>
            <w:r w:rsidRPr="001D1013">
              <w:rPr>
                <w:rFonts w:ascii="Arial" w:hAnsi="Arial" w:cs="Arial"/>
              </w:rPr>
              <w:t xml:space="preserve"> </w:t>
            </w:r>
            <w:r w:rsidRPr="00DA47E5">
              <w:rPr>
                <w:rFonts w:ascii="Arial" w:hAnsi="Arial" w:cs="Arial"/>
              </w:rPr>
              <w:t>General</w:t>
            </w:r>
            <w:r w:rsidRPr="001D1013">
              <w:rPr>
                <w:rFonts w:ascii="Arial" w:hAnsi="Arial" w:cs="Arial"/>
              </w:rPr>
              <w:t xml:space="preserve"> </w:t>
            </w:r>
            <w:r w:rsidRPr="00DA47E5">
              <w:rPr>
                <w:rFonts w:ascii="Arial" w:hAnsi="Arial" w:cs="Arial"/>
              </w:rPr>
              <w:t>de</w:t>
            </w:r>
            <w:r w:rsidRPr="001D1013">
              <w:rPr>
                <w:rFonts w:ascii="Arial" w:hAnsi="Arial" w:cs="Arial"/>
              </w:rPr>
              <w:t xml:space="preserve"> </w:t>
            </w:r>
            <w:r w:rsidRPr="00DA47E5">
              <w:rPr>
                <w:rFonts w:ascii="Arial" w:hAnsi="Arial" w:cs="Arial"/>
              </w:rPr>
              <w:t>Monitoreo</w:t>
            </w:r>
            <w:r w:rsidRPr="001D1013">
              <w:rPr>
                <w:rFonts w:ascii="Arial" w:hAnsi="Arial" w:cs="Arial"/>
              </w:rPr>
              <w:t xml:space="preserve"> </w:t>
            </w:r>
            <w:r w:rsidRPr="00DA47E5">
              <w:rPr>
                <w:rFonts w:ascii="Arial" w:hAnsi="Arial" w:cs="Arial"/>
              </w:rPr>
              <w:t>y</w:t>
            </w:r>
            <w:r w:rsidRPr="001D1013">
              <w:rPr>
                <w:rFonts w:ascii="Arial" w:hAnsi="Arial" w:cs="Arial"/>
              </w:rPr>
              <w:t xml:space="preserve"> </w:t>
            </w:r>
            <w:r w:rsidRPr="00DA47E5">
              <w:rPr>
                <w:rFonts w:ascii="Arial" w:hAnsi="Arial" w:cs="Arial"/>
              </w:rPr>
              <w:t>Verificación</w:t>
            </w:r>
            <w:r w:rsidRPr="001D1013">
              <w:rPr>
                <w:rFonts w:ascii="Arial" w:hAnsi="Arial" w:cs="Arial"/>
              </w:rPr>
              <w:t xml:space="preserve"> </w:t>
            </w:r>
            <w:r w:rsidRPr="00DA47E5">
              <w:rPr>
                <w:rFonts w:ascii="Arial" w:hAnsi="Arial" w:cs="Arial"/>
              </w:rPr>
              <w:t>de</w:t>
            </w:r>
            <w:r w:rsidRPr="001D1013">
              <w:rPr>
                <w:rFonts w:ascii="Arial" w:hAnsi="Arial" w:cs="Arial"/>
              </w:rPr>
              <w:t xml:space="preserve"> </w:t>
            </w:r>
            <w:r w:rsidRPr="00DA47E5">
              <w:rPr>
                <w:rFonts w:ascii="Arial" w:hAnsi="Arial" w:cs="Arial"/>
              </w:rPr>
              <w:t>la</w:t>
            </w:r>
            <w:r w:rsidRPr="001D1013">
              <w:rPr>
                <w:rFonts w:ascii="Arial" w:hAnsi="Arial" w:cs="Arial"/>
              </w:rPr>
              <w:t xml:space="preserve"> </w:t>
            </w:r>
            <w:r w:rsidRPr="00DA47E5">
              <w:rPr>
                <w:rFonts w:ascii="Arial" w:hAnsi="Arial" w:cs="Arial"/>
              </w:rPr>
              <w:t>Calidad.</w:t>
            </w:r>
          </w:p>
        </w:tc>
      </w:tr>
      <w:tr w:rsidR="003C1DC3" w:rsidRPr="00CF7F7F" w14:paraId="6B0E3580" w14:textId="77777777" w:rsidTr="00794C22">
        <w:trPr>
          <w:trHeight w:val="197"/>
        </w:trPr>
        <w:tc>
          <w:tcPr>
            <w:tcW w:w="487" w:type="dxa"/>
            <w:tcMar>
              <w:top w:w="28" w:type="dxa"/>
              <w:bottom w:w="0" w:type="dxa"/>
            </w:tcMar>
          </w:tcPr>
          <w:p w14:paraId="0D87FA61" w14:textId="77777777" w:rsidR="003C1DC3" w:rsidRPr="00CA7154" w:rsidRDefault="003C1DC3" w:rsidP="006679FA">
            <w:pPr>
              <w:pStyle w:val="Encabezado"/>
              <w:numPr>
                <w:ilvl w:val="0"/>
                <w:numId w:val="5"/>
              </w:numPr>
              <w:tabs>
                <w:tab w:val="clear" w:pos="4252"/>
                <w:tab w:val="clear" w:pos="8504"/>
              </w:tabs>
              <w:spacing w:beforeLines="40" w:before="96" w:after="120" w:line="288" w:lineRule="auto"/>
              <w:jc w:val="center"/>
              <w:rPr>
                <w:rFonts w:ascii="Arial" w:hAnsi="Arial"/>
                <w:b/>
                <w:sz w:val="22"/>
                <w:szCs w:val="22"/>
              </w:rPr>
            </w:pPr>
          </w:p>
        </w:tc>
        <w:tc>
          <w:tcPr>
            <w:tcW w:w="2126" w:type="dxa"/>
            <w:tcMar>
              <w:top w:w="28" w:type="dxa"/>
              <w:bottom w:w="0" w:type="dxa"/>
            </w:tcMar>
          </w:tcPr>
          <w:p w14:paraId="349D1F33" w14:textId="77777777" w:rsidR="003C1DC3" w:rsidRPr="00DA47E5" w:rsidRDefault="003C1DC3" w:rsidP="003C1DC3">
            <w:pPr>
              <w:pStyle w:val="TableParagraph"/>
              <w:rPr>
                <w:rFonts w:ascii="Arial" w:hAnsi="Arial" w:cs="Arial"/>
                <w:b/>
              </w:rPr>
            </w:pPr>
            <w:r w:rsidRPr="00DA47E5">
              <w:rPr>
                <w:rFonts w:ascii="Arial" w:hAnsi="Arial" w:cs="Arial"/>
                <w:b/>
              </w:rPr>
              <w:t>DINFO</w:t>
            </w:r>
          </w:p>
        </w:tc>
        <w:tc>
          <w:tcPr>
            <w:tcW w:w="8080" w:type="dxa"/>
            <w:tcMar>
              <w:top w:w="28" w:type="dxa"/>
              <w:bottom w:w="0" w:type="dxa"/>
            </w:tcMar>
          </w:tcPr>
          <w:p w14:paraId="0AC2B7B4" w14:textId="77777777" w:rsidR="003C1DC3" w:rsidRPr="00DA47E5" w:rsidRDefault="003C1DC3" w:rsidP="001D1013">
            <w:pPr>
              <w:pStyle w:val="TableParagraph"/>
              <w:rPr>
                <w:rFonts w:ascii="Arial" w:hAnsi="Arial" w:cs="Arial"/>
              </w:rPr>
            </w:pPr>
            <w:r w:rsidRPr="00DA47E5">
              <w:rPr>
                <w:rFonts w:ascii="Arial" w:hAnsi="Arial" w:cs="Arial"/>
              </w:rPr>
              <w:t>Dirección</w:t>
            </w:r>
            <w:r w:rsidRPr="001D1013">
              <w:rPr>
                <w:rFonts w:ascii="Arial" w:hAnsi="Arial" w:cs="Arial"/>
              </w:rPr>
              <w:t xml:space="preserve"> </w:t>
            </w:r>
            <w:r w:rsidRPr="00DA47E5">
              <w:rPr>
                <w:rFonts w:ascii="Arial" w:hAnsi="Arial" w:cs="Arial"/>
              </w:rPr>
              <w:t>de</w:t>
            </w:r>
            <w:r w:rsidRPr="001D1013">
              <w:rPr>
                <w:rFonts w:ascii="Arial" w:hAnsi="Arial" w:cs="Arial"/>
              </w:rPr>
              <w:t xml:space="preserve"> </w:t>
            </w:r>
            <w:r w:rsidRPr="00DA47E5">
              <w:rPr>
                <w:rFonts w:ascii="Arial" w:hAnsi="Arial" w:cs="Arial"/>
              </w:rPr>
              <w:t>Informática</w:t>
            </w:r>
          </w:p>
        </w:tc>
      </w:tr>
      <w:tr w:rsidR="003C1DC3" w:rsidRPr="00CF7F7F" w14:paraId="2A064A19" w14:textId="77777777" w:rsidTr="00794C22">
        <w:trPr>
          <w:trHeight w:val="197"/>
        </w:trPr>
        <w:tc>
          <w:tcPr>
            <w:tcW w:w="487" w:type="dxa"/>
            <w:tcMar>
              <w:top w:w="28" w:type="dxa"/>
              <w:bottom w:w="0" w:type="dxa"/>
            </w:tcMar>
          </w:tcPr>
          <w:p w14:paraId="1B2769C9" w14:textId="77777777" w:rsidR="003C1DC3" w:rsidRPr="00CA7154" w:rsidRDefault="003C1DC3" w:rsidP="006679FA">
            <w:pPr>
              <w:pStyle w:val="Encabezado"/>
              <w:numPr>
                <w:ilvl w:val="0"/>
                <w:numId w:val="5"/>
              </w:numPr>
              <w:tabs>
                <w:tab w:val="clear" w:pos="4252"/>
                <w:tab w:val="clear" w:pos="8504"/>
              </w:tabs>
              <w:spacing w:beforeLines="40" w:before="96" w:after="120" w:line="288" w:lineRule="auto"/>
              <w:jc w:val="center"/>
              <w:rPr>
                <w:rFonts w:ascii="Arial" w:hAnsi="Arial"/>
                <w:b/>
                <w:sz w:val="22"/>
                <w:szCs w:val="22"/>
              </w:rPr>
            </w:pPr>
          </w:p>
        </w:tc>
        <w:tc>
          <w:tcPr>
            <w:tcW w:w="2126" w:type="dxa"/>
            <w:tcMar>
              <w:top w:w="28" w:type="dxa"/>
              <w:bottom w:w="0" w:type="dxa"/>
            </w:tcMar>
          </w:tcPr>
          <w:p w14:paraId="52120847" w14:textId="77777777" w:rsidR="003C1DC3" w:rsidRPr="00DA47E5" w:rsidRDefault="003C1DC3" w:rsidP="003C1DC3">
            <w:pPr>
              <w:pStyle w:val="TableParagraph"/>
              <w:rPr>
                <w:rFonts w:ascii="Arial" w:hAnsi="Arial" w:cs="Arial"/>
                <w:b/>
              </w:rPr>
            </w:pPr>
            <w:r w:rsidRPr="00DA47E5">
              <w:rPr>
                <w:rFonts w:ascii="Arial" w:hAnsi="Arial" w:cs="Arial"/>
                <w:b/>
              </w:rPr>
              <w:t xml:space="preserve">Evaluación Externa </w:t>
            </w:r>
          </w:p>
        </w:tc>
        <w:tc>
          <w:tcPr>
            <w:tcW w:w="8080" w:type="dxa"/>
            <w:tcMar>
              <w:top w:w="28" w:type="dxa"/>
              <w:bottom w:w="0" w:type="dxa"/>
            </w:tcMar>
          </w:tcPr>
          <w:p w14:paraId="18D477D8" w14:textId="77777777" w:rsidR="003C1DC3" w:rsidRPr="00DA47E5" w:rsidRDefault="003C1DC3" w:rsidP="001D1013">
            <w:pPr>
              <w:pStyle w:val="TableParagraph"/>
              <w:rPr>
                <w:rFonts w:ascii="Arial" w:hAnsi="Arial" w:cs="Arial"/>
              </w:rPr>
            </w:pPr>
            <w:r w:rsidRPr="00DA47E5">
              <w:rPr>
                <w:rFonts w:ascii="Arial" w:hAnsi="Arial" w:cs="Arial"/>
              </w:rPr>
              <w:t>Valoración</w:t>
            </w:r>
            <w:r w:rsidRPr="001D1013">
              <w:rPr>
                <w:rFonts w:ascii="Arial" w:hAnsi="Arial" w:cs="Arial"/>
              </w:rPr>
              <w:t xml:space="preserve"> </w:t>
            </w:r>
            <w:r w:rsidRPr="00DA47E5">
              <w:rPr>
                <w:rFonts w:ascii="Arial" w:hAnsi="Arial" w:cs="Arial"/>
              </w:rPr>
              <w:t>que</w:t>
            </w:r>
            <w:r w:rsidRPr="001D1013">
              <w:rPr>
                <w:rFonts w:ascii="Arial" w:hAnsi="Arial" w:cs="Arial"/>
              </w:rPr>
              <w:t xml:space="preserve"> </w:t>
            </w:r>
            <w:r w:rsidRPr="00DA47E5">
              <w:rPr>
                <w:rFonts w:ascii="Arial" w:hAnsi="Arial" w:cs="Arial"/>
              </w:rPr>
              <w:t xml:space="preserve">realiza </w:t>
            </w:r>
            <w:r w:rsidRPr="001D1013">
              <w:rPr>
                <w:rFonts w:ascii="Arial" w:hAnsi="Arial" w:cs="Arial"/>
              </w:rPr>
              <w:t xml:space="preserve">un </w:t>
            </w:r>
            <w:r w:rsidRPr="00DA47E5">
              <w:rPr>
                <w:rFonts w:ascii="Arial" w:hAnsi="Arial" w:cs="Arial"/>
              </w:rPr>
              <w:t>técnico</w:t>
            </w:r>
            <w:r w:rsidRPr="001D1013">
              <w:rPr>
                <w:rFonts w:ascii="Arial" w:hAnsi="Arial" w:cs="Arial"/>
              </w:rPr>
              <w:t xml:space="preserve"> </w:t>
            </w:r>
            <w:r w:rsidRPr="00DA47E5">
              <w:rPr>
                <w:rFonts w:ascii="Arial" w:hAnsi="Arial" w:cs="Arial"/>
              </w:rPr>
              <w:t>o</w:t>
            </w:r>
            <w:r w:rsidRPr="001D1013">
              <w:rPr>
                <w:rFonts w:ascii="Arial" w:hAnsi="Arial" w:cs="Arial"/>
              </w:rPr>
              <w:t xml:space="preserve"> </w:t>
            </w:r>
            <w:r w:rsidRPr="00DA47E5">
              <w:rPr>
                <w:rFonts w:ascii="Arial" w:hAnsi="Arial" w:cs="Arial"/>
              </w:rPr>
              <w:t>experto</w:t>
            </w:r>
            <w:r w:rsidRPr="001D1013">
              <w:rPr>
                <w:rFonts w:ascii="Arial" w:hAnsi="Arial" w:cs="Arial"/>
              </w:rPr>
              <w:t xml:space="preserve"> </w:t>
            </w:r>
            <w:r w:rsidRPr="00DA47E5">
              <w:rPr>
                <w:rFonts w:ascii="Arial" w:hAnsi="Arial" w:cs="Arial"/>
              </w:rPr>
              <w:t>sobre</w:t>
            </w:r>
            <w:r w:rsidRPr="001D1013">
              <w:rPr>
                <w:rFonts w:ascii="Arial" w:hAnsi="Arial" w:cs="Arial"/>
              </w:rPr>
              <w:t xml:space="preserve"> </w:t>
            </w:r>
            <w:r w:rsidRPr="00DA47E5">
              <w:rPr>
                <w:rFonts w:ascii="Arial" w:hAnsi="Arial" w:cs="Arial"/>
              </w:rPr>
              <w:t>los</w:t>
            </w:r>
            <w:r w:rsidRPr="001D1013">
              <w:rPr>
                <w:rFonts w:ascii="Arial" w:hAnsi="Arial" w:cs="Arial"/>
              </w:rPr>
              <w:t xml:space="preserve"> </w:t>
            </w:r>
            <w:r w:rsidRPr="00DA47E5">
              <w:rPr>
                <w:rFonts w:ascii="Arial" w:hAnsi="Arial" w:cs="Arial"/>
              </w:rPr>
              <w:t>resultados</w:t>
            </w:r>
            <w:r w:rsidRPr="001D1013">
              <w:rPr>
                <w:rFonts w:ascii="Arial" w:hAnsi="Arial" w:cs="Arial"/>
              </w:rPr>
              <w:t xml:space="preserve"> obtenidos por la institución de cursos libres en proceso definido.</w:t>
            </w:r>
          </w:p>
        </w:tc>
      </w:tr>
      <w:tr w:rsidR="003C1DC3" w:rsidRPr="00CF7F7F" w14:paraId="43CE863F" w14:textId="77777777" w:rsidTr="00794C22">
        <w:trPr>
          <w:trHeight w:val="197"/>
        </w:trPr>
        <w:tc>
          <w:tcPr>
            <w:tcW w:w="487" w:type="dxa"/>
            <w:tcMar>
              <w:top w:w="28" w:type="dxa"/>
              <w:bottom w:w="0" w:type="dxa"/>
            </w:tcMar>
          </w:tcPr>
          <w:p w14:paraId="4E557680" w14:textId="77777777" w:rsidR="003C1DC3" w:rsidRPr="00CA7154" w:rsidRDefault="003C1DC3" w:rsidP="006679FA">
            <w:pPr>
              <w:pStyle w:val="Encabezado"/>
              <w:numPr>
                <w:ilvl w:val="0"/>
                <w:numId w:val="5"/>
              </w:numPr>
              <w:tabs>
                <w:tab w:val="clear" w:pos="4252"/>
                <w:tab w:val="clear" w:pos="8504"/>
              </w:tabs>
              <w:spacing w:beforeLines="40" w:before="96" w:after="120" w:line="288" w:lineRule="auto"/>
              <w:jc w:val="center"/>
              <w:rPr>
                <w:rFonts w:ascii="Arial" w:hAnsi="Arial"/>
                <w:b/>
                <w:sz w:val="22"/>
                <w:szCs w:val="22"/>
              </w:rPr>
            </w:pPr>
          </w:p>
        </w:tc>
        <w:tc>
          <w:tcPr>
            <w:tcW w:w="2126" w:type="dxa"/>
            <w:tcMar>
              <w:top w:w="28" w:type="dxa"/>
              <w:bottom w:w="0" w:type="dxa"/>
            </w:tcMar>
          </w:tcPr>
          <w:p w14:paraId="3FAFE909" w14:textId="77777777" w:rsidR="003C1DC3" w:rsidRPr="00DA47E5" w:rsidRDefault="003C1DC3" w:rsidP="003C1DC3">
            <w:pPr>
              <w:pStyle w:val="TableParagraph"/>
              <w:rPr>
                <w:rFonts w:ascii="Arial" w:hAnsi="Arial" w:cs="Arial"/>
                <w:b/>
              </w:rPr>
            </w:pPr>
            <w:r w:rsidRPr="00DA47E5">
              <w:rPr>
                <w:rFonts w:ascii="Arial" w:hAnsi="Arial" w:cs="Arial"/>
                <w:b/>
              </w:rPr>
              <w:t>Proyecto</w:t>
            </w:r>
            <w:r w:rsidRPr="00DA47E5">
              <w:rPr>
                <w:rFonts w:ascii="Arial" w:hAnsi="Arial" w:cs="Arial"/>
                <w:b/>
                <w:spacing w:val="-12"/>
              </w:rPr>
              <w:t xml:space="preserve"> </w:t>
            </w:r>
            <w:r w:rsidRPr="00DA47E5">
              <w:rPr>
                <w:rFonts w:ascii="Arial" w:hAnsi="Arial" w:cs="Arial"/>
                <w:b/>
              </w:rPr>
              <w:t>Educativo</w:t>
            </w:r>
            <w:r w:rsidRPr="00DA47E5">
              <w:rPr>
                <w:rFonts w:ascii="Arial" w:hAnsi="Arial" w:cs="Arial"/>
                <w:b/>
                <w:spacing w:val="-58"/>
              </w:rPr>
              <w:t xml:space="preserve"> </w:t>
            </w:r>
            <w:r w:rsidRPr="00DA47E5">
              <w:rPr>
                <w:rFonts w:ascii="Arial" w:hAnsi="Arial" w:cs="Arial"/>
                <w:b/>
              </w:rPr>
              <w:t>Institucional,</w:t>
            </w:r>
            <w:r w:rsidRPr="00DA47E5">
              <w:rPr>
                <w:rFonts w:ascii="Arial" w:hAnsi="Arial" w:cs="Arial"/>
                <w:b/>
                <w:spacing w:val="-5"/>
              </w:rPr>
              <w:t xml:space="preserve"> </w:t>
            </w:r>
            <w:r w:rsidRPr="00DA47E5">
              <w:rPr>
                <w:rFonts w:ascii="Arial" w:hAnsi="Arial" w:cs="Arial"/>
                <w:b/>
              </w:rPr>
              <w:t>PEI</w:t>
            </w:r>
          </w:p>
        </w:tc>
        <w:tc>
          <w:tcPr>
            <w:tcW w:w="8080" w:type="dxa"/>
            <w:tcMar>
              <w:top w:w="28" w:type="dxa"/>
              <w:bottom w:w="0" w:type="dxa"/>
            </w:tcMar>
          </w:tcPr>
          <w:p w14:paraId="5A8BE49F" w14:textId="77777777" w:rsidR="003C1DC3" w:rsidRPr="00DA47E5" w:rsidRDefault="003C1DC3" w:rsidP="001D1013">
            <w:pPr>
              <w:pStyle w:val="TableParagraph"/>
              <w:rPr>
                <w:rFonts w:ascii="Arial" w:hAnsi="Arial" w:cs="Arial"/>
              </w:rPr>
            </w:pPr>
            <w:r w:rsidRPr="00DA47E5">
              <w:rPr>
                <w:rFonts w:ascii="Arial" w:hAnsi="Arial" w:cs="Arial"/>
              </w:rPr>
              <w:t>Herramienta técnica pedagógica de planificación y de gestión de las acciones</w:t>
            </w:r>
            <w:r w:rsidRPr="001D1013">
              <w:rPr>
                <w:rFonts w:ascii="Arial" w:hAnsi="Arial" w:cs="Arial"/>
              </w:rPr>
              <w:t xml:space="preserve"> </w:t>
            </w:r>
            <w:r w:rsidRPr="00DA47E5">
              <w:rPr>
                <w:rFonts w:ascii="Arial" w:hAnsi="Arial" w:cs="Arial"/>
              </w:rPr>
              <w:t>necesarias</w:t>
            </w:r>
            <w:r w:rsidRPr="001D1013">
              <w:rPr>
                <w:rFonts w:ascii="Arial" w:hAnsi="Arial" w:cs="Arial"/>
              </w:rPr>
              <w:t xml:space="preserve"> </w:t>
            </w:r>
            <w:r w:rsidRPr="00DA47E5">
              <w:rPr>
                <w:rFonts w:ascii="Arial" w:hAnsi="Arial" w:cs="Arial"/>
              </w:rPr>
              <w:t>para</w:t>
            </w:r>
            <w:r w:rsidRPr="001D1013">
              <w:rPr>
                <w:rFonts w:ascii="Arial" w:hAnsi="Arial" w:cs="Arial"/>
              </w:rPr>
              <w:t xml:space="preserve"> </w:t>
            </w:r>
            <w:r w:rsidRPr="00DA47E5">
              <w:rPr>
                <w:rFonts w:ascii="Arial" w:hAnsi="Arial" w:cs="Arial"/>
              </w:rPr>
              <w:t>el</w:t>
            </w:r>
            <w:r w:rsidRPr="001D1013">
              <w:rPr>
                <w:rFonts w:ascii="Arial" w:hAnsi="Arial" w:cs="Arial"/>
              </w:rPr>
              <w:t xml:space="preserve"> </w:t>
            </w:r>
            <w:r w:rsidRPr="00DA47E5">
              <w:rPr>
                <w:rFonts w:ascii="Arial" w:hAnsi="Arial" w:cs="Arial"/>
              </w:rPr>
              <w:t>crecimiento,</w:t>
            </w:r>
            <w:r w:rsidRPr="001D1013">
              <w:rPr>
                <w:rFonts w:ascii="Arial" w:hAnsi="Arial" w:cs="Arial"/>
              </w:rPr>
              <w:t xml:space="preserve"> </w:t>
            </w:r>
            <w:r w:rsidRPr="00DA47E5">
              <w:rPr>
                <w:rFonts w:ascii="Arial" w:hAnsi="Arial" w:cs="Arial"/>
              </w:rPr>
              <w:t>fortalecimiento</w:t>
            </w:r>
            <w:r w:rsidRPr="001D1013">
              <w:rPr>
                <w:rFonts w:ascii="Arial" w:hAnsi="Arial" w:cs="Arial"/>
              </w:rPr>
              <w:t xml:space="preserve"> </w:t>
            </w:r>
            <w:r w:rsidRPr="00DA47E5">
              <w:rPr>
                <w:rFonts w:ascii="Arial" w:hAnsi="Arial" w:cs="Arial"/>
              </w:rPr>
              <w:t>y</w:t>
            </w:r>
            <w:r w:rsidRPr="001D1013">
              <w:rPr>
                <w:rFonts w:ascii="Arial" w:hAnsi="Arial" w:cs="Arial"/>
              </w:rPr>
              <w:t xml:space="preserve"> </w:t>
            </w:r>
            <w:r w:rsidRPr="00DA47E5">
              <w:rPr>
                <w:rFonts w:ascii="Arial" w:hAnsi="Arial" w:cs="Arial"/>
              </w:rPr>
              <w:t>desarrollo</w:t>
            </w:r>
            <w:r w:rsidRPr="001D1013">
              <w:rPr>
                <w:rFonts w:ascii="Arial" w:hAnsi="Arial" w:cs="Arial"/>
              </w:rPr>
              <w:t xml:space="preserve"> </w:t>
            </w:r>
            <w:r w:rsidRPr="00DA47E5">
              <w:rPr>
                <w:rFonts w:ascii="Arial" w:hAnsi="Arial" w:cs="Arial"/>
              </w:rPr>
              <w:t>de</w:t>
            </w:r>
            <w:r w:rsidRPr="001D1013">
              <w:rPr>
                <w:rFonts w:ascii="Arial" w:hAnsi="Arial" w:cs="Arial"/>
              </w:rPr>
              <w:t xml:space="preserve"> </w:t>
            </w:r>
            <w:r w:rsidRPr="00DA47E5">
              <w:rPr>
                <w:rFonts w:ascii="Arial" w:hAnsi="Arial" w:cs="Arial"/>
              </w:rPr>
              <w:t>las</w:t>
            </w:r>
            <w:r w:rsidRPr="001D1013">
              <w:rPr>
                <w:rFonts w:ascii="Arial" w:hAnsi="Arial" w:cs="Arial"/>
              </w:rPr>
              <w:t xml:space="preserve"> </w:t>
            </w:r>
            <w:r w:rsidRPr="00DA47E5">
              <w:rPr>
                <w:rFonts w:ascii="Arial" w:hAnsi="Arial" w:cs="Arial"/>
              </w:rPr>
              <w:t>Instituciones</w:t>
            </w:r>
            <w:r w:rsidRPr="001D1013">
              <w:rPr>
                <w:rFonts w:ascii="Arial" w:hAnsi="Arial" w:cs="Arial"/>
              </w:rPr>
              <w:t xml:space="preserve"> </w:t>
            </w:r>
            <w:r w:rsidRPr="00DA47E5">
              <w:rPr>
                <w:rFonts w:ascii="Arial" w:hAnsi="Arial" w:cs="Arial"/>
              </w:rPr>
              <w:t>de Cursos Libres en</w:t>
            </w:r>
            <w:r w:rsidRPr="001D1013">
              <w:rPr>
                <w:rFonts w:ascii="Arial" w:hAnsi="Arial" w:cs="Arial"/>
              </w:rPr>
              <w:t xml:space="preserve"> </w:t>
            </w:r>
            <w:r w:rsidRPr="00DA47E5">
              <w:rPr>
                <w:rFonts w:ascii="Arial" w:hAnsi="Arial" w:cs="Arial"/>
              </w:rPr>
              <w:t>todas</w:t>
            </w:r>
            <w:r w:rsidRPr="001D1013">
              <w:rPr>
                <w:rFonts w:ascii="Arial" w:hAnsi="Arial" w:cs="Arial"/>
              </w:rPr>
              <w:t xml:space="preserve"> </w:t>
            </w:r>
            <w:r w:rsidRPr="00DA47E5">
              <w:rPr>
                <w:rFonts w:ascii="Arial" w:hAnsi="Arial" w:cs="Arial"/>
              </w:rPr>
              <w:t>las</w:t>
            </w:r>
            <w:r w:rsidRPr="001D1013">
              <w:rPr>
                <w:rFonts w:ascii="Arial" w:hAnsi="Arial" w:cs="Arial"/>
              </w:rPr>
              <w:t xml:space="preserve"> </w:t>
            </w:r>
            <w:r w:rsidRPr="00DA47E5">
              <w:rPr>
                <w:rFonts w:ascii="Arial" w:hAnsi="Arial" w:cs="Arial"/>
              </w:rPr>
              <w:t>acciones</w:t>
            </w:r>
            <w:r w:rsidRPr="001D1013">
              <w:rPr>
                <w:rFonts w:ascii="Arial" w:hAnsi="Arial" w:cs="Arial"/>
              </w:rPr>
              <w:t xml:space="preserve"> </w:t>
            </w:r>
            <w:r w:rsidRPr="00DA47E5">
              <w:rPr>
                <w:rFonts w:ascii="Arial" w:hAnsi="Arial" w:cs="Arial"/>
              </w:rPr>
              <w:t>necesarias</w:t>
            </w:r>
            <w:r w:rsidRPr="001D1013">
              <w:rPr>
                <w:rFonts w:ascii="Arial" w:hAnsi="Arial" w:cs="Arial"/>
              </w:rPr>
              <w:t xml:space="preserve"> </w:t>
            </w:r>
            <w:r w:rsidRPr="00DA47E5">
              <w:rPr>
                <w:rFonts w:ascii="Arial" w:hAnsi="Arial" w:cs="Arial"/>
              </w:rPr>
              <w:t>para</w:t>
            </w:r>
            <w:r w:rsidRPr="001D1013">
              <w:rPr>
                <w:rFonts w:ascii="Arial" w:hAnsi="Arial" w:cs="Arial"/>
              </w:rPr>
              <w:t xml:space="preserve"> </w:t>
            </w:r>
            <w:r w:rsidRPr="00DA47E5">
              <w:rPr>
                <w:rFonts w:ascii="Arial" w:hAnsi="Arial" w:cs="Arial"/>
              </w:rPr>
              <w:t>la</w:t>
            </w:r>
            <w:r w:rsidRPr="001D1013">
              <w:rPr>
                <w:rFonts w:ascii="Arial" w:hAnsi="Arial" w:cs="Arial"/>
              </w:rPr>
              <w:t xml:space="preserve"> </w:t>
            </w:r>
            <w:r w:rsidRPr="00DA47E5">
              <w:rPr>
                <w:rFonts w:ascii="Arial" w:hAnsi="Arial" w:cs="Arial"/>
              </w:rPr>
              <w:t>mejora</w:t>
            </w:r>
            <w:r w:rsidRPr="001D1013">
              <w:rPr>
                <w:rFonts w:ascii="Arial" w:hAnsi="Arial" w:cs="Arial"/>
              </w:rPr>
              <w:t xml:space="preserve"> </w:t>
            </w:r>
            <w:r w:rsidRPr="00DA47E5">
              <w:rPr>
                <w:rFonts w:ascii="Arial" w:hAnsi="Arial" w:cs="Arial"/>
              </w:rPr>
              <w:t>de</w:t>
            </w:r>
            <w:r w:rsidRPr="001D1013">
              <w:rPr>
                <w:rFonts w:ascii="Arial" w:hAnsi="Arial" w:cs="Arial"/>
              </w:rPr>
              <w:t xml:space="preserve"> </w:t>
            </w:r>
            <w:r w:rsidRPr="00DA47E5">
              <w:rPr>
                <w:rFonts w:ascii="Arial" w:hAnsi="Arial" w:cs="Arial"/>
              </w:rPr>
              <w:t>la</w:t>
            </w:r>
            <w:r w:rsidRPr="001D1013">
              <w:rPr>
                <w:rFonts w:ascii="Arial" w:hAnsi="Arial" w:cs="Arial"/>
              </w:rPr>
              <w:t xml:space="preserve"> </w:t>
            </w:r>
            <w:r w:rsidRPr="00DA47E5">
              <w:rPr>
                <w:rFonts w:ascii="Arial" w:hAnsi="Arial" w:cs="Arial"/>
              </w:rPr>
              <w:t>calidad</w:t>
            </w:r>
            <w:r w:rsidRPr="001D1013">
              <w:rPr>
                <w:rFonts w:ascii="Arial" w:hAnsi="Arial" w:cs="Arial"/>
              </w:rPr>
              <w:t xml:space="preserve"> </w:t>
            </w:r>
            <w:r w:rsidRPr="00DA47E5">
              <w:rPr>
                <w:rFonts w:ascii="Arial" w:hAnsi="Arial" w:cs="Arial"/>
              </w:rPr>
              <w:t>en</w:t>
            </w:r>
            <w:r w:rsidRPr="001D1013">
              <w:rPr>
                <w:rFonts w:ascii="Arial" w:hAnsi="Arial" w:cs="Arial"/>
              </w:rPr>
              <w:t xml:space="preserve"> </w:t>
            </w:r>
            <w:r w:rsidRPr="00DA47E5">
              <w:rPr>
                <w:rFonts w:ascii="Arial" w:hAnsi="Arial" w:cs="Arial"/>
              </w:rPr>
              <w:t>todos</w:t>
            </w:r>
            <w:r w:rsidRPr="001D1013">
              <w:rPr>
                <w:rFonts w:ascii="Arial" w:hAnsi="Arial" w:cs="Arial"/>
              </w:rPr>
              <w:t xml:space="preserve"> </w:t>
            </w:r>
            <w:r w:rsidRPr="00DA47E5">
              <w:rPr>
                <w:rFonts w:ascii="Arial" w:hAnsi="Arial" w:cs="Arial"/>
              </w:rPr>
              <w:t>los aspectos</w:t>
            </w:r>
            <w:r w:rsidRPr="001D1013">
              <w:rPr>
                <w:rFonts w:ascii="Arial" w:hAnsi="Arial" w:cs="Arial"/>
              </w:rPr>
              <w:t xml:space="preserve"> </w:t>
            </w:r>
            <w:r w:rsidRPr="00DA47E5">
              <w:rPr>
                <w:rFonts w:ascii="Arial" w:hAnsi="Arial" w:cs="Arial"/>
              </w:rPr>
              <w:t>a corto,</w:t>
            </w:r>
            <w:r w:rsidRPr="001D1013">
              <w:rPr>
                <w:rFonts w:ascii="Arial" w:hAnsi="Arial" w:cs="Arial"/>
              </w:rPr>
              <w:t xml:space="preserve"> </w:t>
            </w:r>
            <w:r w:rsidRPr="00DA47E5">
              <w:rPr>
                <w:rFonts w:ascii="Arial" w:hAnsi="Arial" w:cs="Arial"/>
              </w:rPr>
              <w:t>mediano</w:t>
            </w:r>
            <w:r w:rsidRPr="001D1013">
              <w:rPr>
                <w:rFonts w:ascii="Arial" w:hAnsi="Arial" w:cs="Arial"/>
              </w:rPr>
              <w:t xml:space="preserve"> </w:t>
            </w:r>
            <w:r w:rsidRPr="00DA47E5">
              <w:rPr>
                <w:rFonts w:ascii="Arial" w:hAnsi="Arial" w:cs="Arial"/>
              </w:rPr>
              <w:t>y</w:t>
            </w:r>
            <w:r w:rsidRPr="001D1013">
              <w:rPr>
                <w:rFonts w:ascii="Arial" w:hAnsi="Arial" w:cs="Arial"/>
              </w:rPr>
              <w:t xml:space="preserve"> </w:t>
            </w:r>
            <w:r w:rsidRPr="00DA47E5">
              <w:rPr>
                <w:rFonts w:ascii="Arial" w:hAnsi="Arial" w:cs="Arial"/>
              </w:rPr>
              <w:t>largo plazo.</w:t>
            </w:r>
          </w:p>
        </w:tc>
      </w:tr>
      <w:tr w:rsidR="003C1DC3" w:rsidRPr="00CF7F7F" w14:paraId="1D453C74" w14:textId="77777777" w:rsidTr="00794C22">
        <w:trPr>
          <w:trHeight w:val="197"/>
        </w:trPr>
        <w:tc>
          <w:tcPr>
            <w:tcW w:w="487" w:type="dxa"/>
            <w:tcMar>
              <w:top w:w="28" w:type="dxa"/>
              <w:bottom w:w="0" w:type="dxa"/>
            </w:tcMar>
          </w:tcPr>
          <w:p w14:paraId="6500FA99" w14:textId="77777777" w:rsidR="003C1DC3" w:rsidRPr="00CA7154" w:rsidRDefault="003C1DC3" w:rsidP="006679FA">
            <w:pPr>
              <w:pStyle w:val="Encabezado"/>
              <w:numPr>
                <w:ilvl w:val="0"/>
                <w:numId w:val="5"/>
              </w:numPr>
              <w:tabs>
                <w:tab w:val="clear" w:pos="4252"/>
                <w:tab w:val="clear" w:pos="8504"/>
              </w:tabs>
              <w:spacing w:beforeLines="40" w:before="96" w:after="120" w:line="288" w:lineRule="auto"/>
              <w:jc w:val="center"/>
              <w:rPr>
                <w:rFonts w:ascii="Arial" w:hAnsi="Arial"/>
                <w:b/>
                <w:sz w:val="22"/>
                <w:szCs w:val="22"/>
              </w:rPr>
            </w:pPr>
          </w:p>
        </w:tc>
        <w:tc>
          <w:tcPr>
            <w:tcW w:w="2126" w:type="dxa"/>
            <w:tcMar>
              <w:top w:w="28" w:type="dxa"/>
              <w:bottom w:w="0" w:type="dxa"/>
            </w:tcMar>
          </w:tcPr>
          <w:p w14:paraId="719AA602" w14:textId="77777777" w:rsidR="003C1DC3" w:rsidRPr="00DA47E5" w:rsidRDefault="003C1DC3" w:rsidP="003C1DC3">
            <w:pPr>
              <w:pStyle w:val="TableParagraph"/>
              <w:rPr>
                <w:rFonts w:ascii="Arial" w:hAnsi="Arial" w:cs="Arial"/>
                <w:b/>
              </w:rPr>
            </w:pPr>
            <w:r w:rsidRPr="00DA47E5">
              <w:rPr>
                <w:rFonts w:ascii="Arial" w:hAnsi="Arial" w:cs="Arial"/>
                <w:b/>
              </w:rPr>
              <w:t>Resolución</w:t>
            </w:r>
          </w:p>
        </w:tc>
        <w:tc>
          <w:tcPr>
            <w:tcW w:w="8080" w:type="dxa"/>
            <w:tcMar>
              <w:top w:w="28" w:type="dxa"/>
              <w:bottom w:w="0" w:type="dxa"/>
            </w:tcMar>
          </w:tcPr>
          <w:p w14:paraId="54DF802E" w14:textId="77777777" w:rsidR="003C1DC3" w:rsidRPr="00DA47E5" w:rsidRDefault="003C1DC3" w:rsidP="001D1013">
            <w:pPr>
              <w:pStyle w:val="TableParagraph"/>
              <w:rPr>
                <w:rFonts w:ascii="Arial" w:hAnsi="Arial" w:cs="Arial"/>
              </w:rPr>
            </w:pPr>
            <w:r w:rsidRPr="00DA47E5">
              <w:rPr>
                <w:rFonts w:ascii="Arial" w:hAnsi="Arial" w:cs="Arial"/>
              </w:rPr>
              <w:t>Documento</w:t>
            </w:r>
            <w:r w:rsidRPr="001D1013">
              <w:rPr>
                <w:rFonts w:ascii="Arial" w:hAnsi="Arial" w:cs="Arial"/>
              </w:rPr>
              <w:t xml:space="preserve"> </w:t>
            </w:r>
            <w:r w:rsidRPr="00DA47E5">
              <w:rPr>
                <w:rFonts w:ascii="Arial" w:hAnsi="Arial" w:cs="Arial"/>
              </w:rPr>
              <w:t>legal</w:t>
            </w:r>
            <w:r w:rsidRPr="001D1013">
              <w:rPr>
                <w:rFonts w:ascii="Arial" w:hAnsi="Arial" w:cs="Arial"/>
              </w:rPr>
              <w:t xml:space="preserve"> </w:t>
            </w:r>
            <w:r w:rsidRPr="00DA47E5">
              <w:rPr>
                <w:rFonts w:ascii="Arial" w:hAnsi="Arial" w:cs="Arial"/>
              </w:rPr>
              <w:t xml:space="preserve">que emite la resolución de </w:t>
            </w:r>
            <w:r w:rsidR="001D1013" w:rsidRPr="00DA47E5">
              <w:rPr>
                <w:rFonts w:ascii="Arial" w:hAnsi="Arial" w:cs="Arial"/>
              </w:rPr>
              <w:t>DIGEACE</w:t>
            </w:r>
            <w:r w:rsidRPr="00DA47E5">
              <w:rPr>
                <w:rFonts w:ascii="Arial" w:hAnsi="Arial" w:cs="Arial"/>
              </w:rPr>
              <w:t>, avalando el grado de cumplimiento de los requisitos de certificación para instituciones de cursos libres.</w:t>
            </w:r>
          </w:p>
        </w:tc>
      </w:tr>
      <w:tr w:rsidR="003C1DC3" w:rsidRPr="00CF7F7F" w14:paraId="788F8C7A" w14:textId="77777777" w:rsidTr="00794C22">
        <w:trPr>
          <w:trHeight w:val="197"/>
        </w:trPr>
        <w:tc>
          <w:tcPr>
            <w:tcW w:w="487" w:type="dxa"/>
            <w:tcMar>
              <w:top w:w="28" w:type="dxa"/>
              <w:bottom w:w="0" w:type="dxa"/>
            </w:tcMar>
          </w:tcPr>
          <w:p w14:paraId="042CFC85" w14:textId="77777777" w:rsidR="003C1DC3" w:rsidRPr="00CA7154" w:rsidRDefault="003C1DC3" w:rsidP="006679FA">
            <w:pPr>
              <w:pStyle w:val="Encabezado"/>
              <w:numPr>
                <w:ilvl w:val="0"/>
                <w:numId w:val="5"/>
              </w:numPr>
              <w:tabs>
                <w:tab w:val="clear" w:pos="4252"/>
                <w:tab w:val="clear" w:pos="8504"/>
              </w:tabs>
              <w:spacing w:beforeLines="40" w:before="96" w:after="120" w:line="288" w:lineRule="auto"/>
              <w:jc w:val="center"/>
              <w:rPr>
                <w:rFonts w:ascii="Arial" w:hAnsi="Arial"/>
                <w:b/>
                <w:sz w:val="22"/>
                <w:szCs w:val="22"/>
              </w:rPr>
            </w:pPr>
          </w:p>
        </w:tc>
        <w:tc>
          <w:tcPr>
            <w:tcW w:w="2126" w:type="dxa"/>
            <w:tcMar>
              <w:top w:w="28" w:type="dxa"/>
              <w:bottom w:w="0" w:type="dxa"/>
            </w:tcMar>
            <w:vAlign w:val="center"/>
          </w:tcPr>
          <w:p w14:paraId="4CE02DA4" w14:textId="77777777" w:rsidR="003C1DC3" w:rsidRPr="00DA47E5" w:rsidRDefault="003C1DC3" w:rsidP="003C1DC3">
            <w:pPr>
              <w:pStyle w:val="TableParagraph"/>
              <w:rPr>
                <w:rFonts w:ascii="Arial" w:hAnsi="Arial" w:cs="Arial"/>
                <w:b/>
              </w:rPr>
            </w:pPr>
            <w:r w:rsidRPr="00DA47E5">
              <w:rPr>
                <w:rFonts w:ascii="Arial" w:hAnsi="Arial" w:cs="Arial"/>
                <w:b/>
              </w:rPr>
              <w:t>Revalidación</w:t>
            </w:r>
          </w:p>
        </w:tc>
        <w:tc>
          <w:tcPr>
            <w:tcW w:w="8080" w:type="dxa"/>
            <w:tcMar>
              <w:top w:w="28" w:type="dxa"/>
              <w:bottom w:w="0" w:type="dxa"/>
            </w:tcMar>
          </w:tcPr>
          <w:p w14:paraId="4F43D6AD" w14:textId="77777777" w:rsidR="003C1DC3" w:rsidRPr="00DA47E5" w:rsidRDefault="003C1DC3" w:rsidP="001D1013">
            <w:pPr>
              <w:pStyle w:val="TableParagraph"/>
              <w:rPr>
                <w:rFonts w:ascii="Arial" w:hAnsi="Arial" w:cs="Arial"/>
              </w:rPr>
            </w:pPr>
            <w:r w:rsidRPr="00DA47E5">
              <w:rPr>
                <w:rFonts w:ascii="Arial" w:hAnsi="Arial" w:cs="Arial"/>
              </w:rPr>
              <w:t>Proceso</w:t>
            </w:r>
            <w:r w:rsidRPr="001D1013">
              <w:rPr>
                <w:rFonts w:ascii="Arial" w:hAnsi="Arial" w:cs="Arial"/>
              </w:rPr>
              <w:t xml:space="preserve"> </w:t>
            </w:r>
            <w:r w:rsidRPr="00DA47E5">
              <w:rPr>
                <w:rFonts w:ascii="Arial" w:hAnsi="Arial" w:cs="Arial"/>
              </w:rPr>
              <w:t xml:space="preserve">administrativo que </w:t>
            </w:r>
            <w:r w:rsidRPr="001D1013">
              <w:rPr>
                <w:rFonts w:ascii="Arial" w:hAnsi="Arial" w:cs="Arial"/>
              </w:rPr>
              <w:t>amplía el tiempo autorizado en la respectiva resolución   a instituciones de cursos libres para su funcionamiento.</w:t>
            </w:r>
          </w:p>
        </w:tc>
      </w:tr>
      <w:tr w:rsidR="003C1DC3" w:rsidRPr="00CF7F7F" w14:paraId="47C6C48B" w14:textId="77777777" w:rsidTr="00794C22">
        <w:trPr>
          <w:trHeight w:val="197"/>
        </w:trPr>
        <w:tc>
          <w:tcPr>
            <w:tcW w:w="487" w:type="dxa"/>
            <w:tcMar>
              <w:top w:w="28" w:type="dxa"/>
              <w:bottom w:w="0" w:type="dxa"/>
            </w:tcMar>
          </w:tcPr>
          <w:p w14:paraId="360D1829" w14:textId="77777777" w:rsidR="003C1DC3" w:rsidRPr="00CA7154" w:rsidRDefault="003C1DC3" w:rsidP="006679FA">
            <w:pPr>
              <w:pStyle w:val="Encabezado"/>
              <w:numPr>
                <w:ilvl w:val="0"/>
                <w:numId w:val="5"/>
              </w:numPr>
              <w:tabs>
                <w:tab w:val="clear" w:pos="4252"/>
                <w:tab w:val="clear" w:pos="8504"/>
              </w:tabs>
              <w:spacing w:beforeLines="40" w:before="96" w:after="120" w:line="288" w:lineRule="auto"/>
              <w:jc w:val="center"/>
              <w:rPr>
                <w:rFonts w:ascii="Arial" w:hAnsi="Arial"/>
                <w:b/>
                <w:sz w:val="22"/>
                <w:szCs w:val="22"/>
              </w:rPr>
            </w:pPr>
          </w:p>
        </w:tc>
        <w:tc>
          <w:tcPr>
            <w:tcW w:w="2126" w:type="dxa"/>
            <w:tcMar>
              <w:top w:w="28" w:type="dxa"/>
              <w:bottom w:w="0" w:type="dxa"/>
            </w:tcMar>
          </w:tcPr>
          <w:p w14:paraId="2F64AFD7" w14:textId="77777777" w:rsidR="003C1DC3" w:rsidRPr="00DA47E5" w:rsidRDefault="003C1DC3" w:rsidP="00794C22">
            <w:pPr>
              <w:pStyle w:val="TableParagraph"/>
              <w:rPr>
                <w:rFonts w:ascii="Arial" w:hAnsi="Arial" w:cs="Arial"/>
                <w:b/>
              </w:rPr>
            </w:pPr>
            <w:r w:rsidRPr="00DA47E5">
              <w:rPr>
                <w:rFonts w:ascii="Arial" w:hAnsi="Arial" w:cs="Arial"/>
                <w:b/>
              </w:rPr>
              <w:t>SIAD</w:t>
            </w:r>
          </w:p>
        </w:tc>
        <w:tc>
          <w:tcPr>
            <w:tcW w:w="8080" w:type="dxa"/>
            <w:tcMar>
              <w:top w:w="28" w:type="dxa"/>
              <w:bottom w:w="0" w:type="dxa"/>
            </w:tcMar>
          </w:tcPr>
          <w:p w14:paraId="44BAA7DE" w14:textId="77777777" w:rsidR="003C1DC3" w:rsidRPr="00DA47E5" w:rsidRDefault="003C1DC3" w:rsidP="001D1013">
            <w:pPr>
              <w:pStyle w:val="TableParagraph"/>
              <w:rPr>
                <w:rFonts w:ascii="Arial" w:hAnsi="Arial" w:cs="Arial"/>
              </w:rPr>
            </w:pPr>
            <w:r w:rsidRPr="00DA47E5">
              <w:rPr>
                <w:rFonts w:ascii="Arial" w:hAnsi="Arial" w:cs="Arial"/>
              </w:rPr>
              <w:t>Sistema</w:t>
            </w:r>
            <w:r w:rsidRPr="001D1013">
              <w:rPr>
                <w:rFonts w:ascii="Arial" w:hAnsi="Arial" w:cs="Arial"/>
              </w:rPr>
              <w:t xml:space="preserve"> </w:t>
            </w:r>
            <w:r w:rsidRPr="00DA47E5">
              <w:rPr>
                <w:rFonts w:ascii="Arial" w:hAnsi="Arial" w:cs="Arial"/>
              </w:rPr>
              <w:t>Interno</w:t>
            </w:r>
            <w:r w:rsidRPr="001D1013">
              <w:rPr>
                <w:rFonts w:ascii="Arial" w:hAnsi="Arial" w:cs="Arial"/>
              </w:rPr>
              <w:t xml:space="preserve"> </w:t>
            </w:r>
            <w:r w:rsidRPr="00DA47E5">
              <w:rPr>
                <w:rFonts w:ascii="Arial" w:hAnsi="Arial" w:cs="Arial"/>
              </w:rPr>
              <w:t>de</w:t>
            </w:r>
            <w:r w:rsidRPr="001D1013">
              <w:rPr>
                <w:rFonts w:ascii="Arial" w:hAnsi="Arial" w:cs="Arial"/>
              </w:rPr>
              <w:t xml:space="preserve"> </w:t>
            </w:r>
            <w:r w:rsidRPr="00DA47E5">
              <w:rPr>
                <w:rFonts w:ascii="Arial" w:hAnsi="Arial" w:cs="Arial"/>
              </w:rPr>
              <w:t>Administración</w:t>
            </w:r>
            <w:r w:rsidRPr="001D1013">
              <w:rPr>
                <w:rFonts w:ascii="Arial" w:hAnsi="Arial" w:cs="Arial"/>
              </w:rPr>
              <w:t xml:space="preserve"> </w:t>
            </w:r>
            <w:r w:rsidRPr="00DA47E5">
              <w:rPr>
                <w:rFonts w:ascii="Arial" w:hAnsi="Arial" w:cs="Arial"/>
              </w:rPr>
              <w:t>de</w:t>
            </w:r>
            <w:r w:rsidRPr="001D1013">
              <w:rPr>
                <w:rFonts w:ascii="Arial" w:hAnsi="Arial" w:cs="Arial"/>
              </w:rPr>
              <w:t xml:space="preserve"> </w:t>
            </w:r>
            <w:r w:rsidRPr="00DA47E5">
              <w:rPr>
                <w:rFonts w:ascii="Arial" w:hAnsi="Arial" w:cs="Arial"/>
              </w:rPr>
              <w:t>Documentos.</w:t>
            </w:r>
          </w:p>
        </w:tc>
      </w:tr>
      <w:tr w:rsidR="003C1DC3" w:rsidRPr="00CF7F7F" w14:paraId="25589266" w14:textId="77777777" w:rsidTr="00794C22">
        <w:trPr>
          <w:trHeight w:val="197"/>
        </w:trPr>
        <w:tc>
          <w:tcPr>
            <w:tcW w:w="487" w:type="dxa"/>
            <w:tcMar>
              <w:top w:w="28" w:type="dxa"/>
              <w:bottom w:w="0" w:type="dxa"/>
            </w:tcMar>
          </w:tcPr>
          <w:p w14:paraId="2F6EDA9E" w14:textId="77777777" w:rsidR="003C1DC3" w:rsidRPr="00CA7154" w:rsidRDefault="003C1DC3" w:rsidP="006679FA">
            <w:pPr>
              <w:pStyle w:val="Encabezado"/>
              <w:numPr>
                <w:ilvl w:val="0"/>
                <w:numId w:val="5"/>
              </w:numPr>
              <w:tabs>
                <w:tab w:val="clear" w:pos="4252"/>
                <w:tab w:val="clear" w:pos="8504"/>
              </w:tabs>
              <w:spacing w:beforeLines="40" w:before="96" w:after="120" w:line="288" w:lineRule="auto"/>
              <w:jc w:val="center"/>
              <w:rPr>
                <w:rFonts w:ascii="Arial" w:hAnsi="Arial"/>
                <w:b/>
                <w:sz w:val="22"/>
                <w:szCs w:val="22"/>
              </w:rPr>
            </w:pPr>
          </w:p>
        </w:tc>
        <w:tc>
          <w:tcPr>
            <w:tcW w:w="2126" w:type="dxa"/>
            <w:tcMar>
              <w:top w:w="28" w:type="dxa"/>
              <w:bottom w:w="0" w:type="dxa"/>
            </w:tcMar>
          </w:tcPr>
          <w:p w14:paraId="4AC5BC3C" w14:textId="77777777" w:rsidR="003C1DC3" w:rsidRPr="00DA47E5" w:rsidRDefault="003C1DC3" w:rsidP="00794C22">
            <w:pPr>
              <w:pStyle w:val="TableParagraph"/>
              <w:rPr>
                <w:rFonts w:ascii="Arial" w:hAnsi="Arial" w:cs="Arial"/>
                <w:b/>
              </w:rPr>
            </w:pPr>
            <w:r w:rsidRPr="00DA47E5">
              <w:rPr>
                <w:rFonts w:ascii="Arial" w:hAnsi="Arial" w:cs="Arial"/>
                <w:b/>
              </w:rPr>
              <w:t>Sistema de Gestión PEI academias</w:t>
            </w:r>
          </w:p>
        </w:tc>
        <w:tc>
          <w:tcPr>
            <w:tcW w:w="8080" w:type="dxa"/>
            <w:tcMar>
              <w:top w:w="28" w:type="dxa"/>
              <w:bottom w:w="0" w:type="dxa"/>
            </w:tcMar>
          </w:tcPr>
          <w:p w14:paraId="1ED325A9" w14:textId="77777777" w:rsidR="003C1DC3" w:rsidRPr="00DA47E5" w:rsidRDefault="003C1DC3" w:rsidP="001D1013">
            <w:pPr>
              <w:pStyle w:val="TableParagraph"/>
              <w:rPr>
                <w:rFonts w:ascii="Arial" w:hAnsi="Arial" w:cs="Arial"/>
              </w:rPr>
            </w:pPr>
            <w:r w:rsidRPr="00DA47E5">
              <w:rPr>
                <w:rFonts w:ascii="Arial" w:hAnsi="Arial" w:cs="Arial"/>
              </w:rPr>
              <w:t xml:space="preserve">Sistema informático de </w:t>
            </w:r>
            <w:r w:rsidR="001D1013" w:rsidRPr="00DA47E5">
              <w:rPr>
                <w:rFonts w:ascii="Arial" w:hAnsi="Arial" w:cs="Arial"/>
              </w:rPr>
              <w:t xml:space="preserve">DIGEACE </w:t>
            </w:r>
            <w:r w:rsidRPr="00DA47E5">
              <w:rPr>
                <w:rFonts w:ascii="Arial" w:hAnsi="Arial" w:cs="Arial"/>
              </w:rPr>
              <w:t>a través del cual se realiza la revisión del Proyecto Educativo Institucional, PEI de las instituciones de cursos libres para aprobación, certificación y ampliación de su vigencia de certificación.</w:t>
            </w:r>
          </w:p>
        </w:tc>
      </w:tr>
    </w:tbl>
    <w:p w14:paraId="51F509E7" w14:textId="77777777" w:rsidR="007174E8" w:rsidRDefault="007174E8" w:rsidP="007174E8">
      <w:pPr>
        <w:pStyle w:val="Encabezado"/>
        <w:tabs>
          <w:tab w:val="clear" w:pos="4252"/>
          <w:tab w:val="clear" w:pos="8504"/>
        </w:tabs>
        <w:ind w:left="426"/>
        <w:jc w:val="both"/>
        <w:rPr>
          <w:rFonts w:ascii="Arial" w:hAnsi="Arial" w:cs="Arial"/>
          <w:sz w:val="22"/>
          <w:szCs w:val="22"/>
          <w:lang w:val="es-GT"/>
        </w:rPr>
      </w:pPr>
    </w:p>
    <w:p w14:paraId="4089BB42" w14:textId="77777777" w:rsidR="007174E8" w:rsidRDefault="007174E8" w:rsidP="002929A9">
      <w:pPr>
        <w:pStyle w:val="Encabezado"/>
        <w:tabs>
          <w:tab w:val="clear" w:pos="4252"/>
          <w:tab w:val="clear" w:pos="8504"/>
          <w:tab w:val="left" w:pos="851"/>
        </w:tabs>
        <w:ind w:left="426"/>
        <w:jc w:val="both"/>
        <w:rPr>
          <w:rFonts w:ascii="Arial" w:hAnsi="Arial" w:cs="Arial"/>
          <w:sz w:val="22"/>
          <w:szCs w:val="22"/>
          <w:lang w:val="es-GT"/>
        </w:rPr>
      </w:pPr>
    </w:p>
    <w:p w14:paraId="7EE1B2BB"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DESCRIPCIÓN DE ACTIVIDADES Y RESPONSABLES:</w:t>
      </w:r>
      <w:r w:rsidR="008D248A">
        <w:rPr>
          <w:rFonts w:ascii="Arial" w:hAnsi="Arial" w:cs="Arial"/>
          <w:b/>
          <w:sz w:val="22"/>
          <w:szCs w:val="22"/>
          <w:u w:val="single"/>
          <w:lang w:val="es-GT"/>
        </w:rPr>
        <w:t xml:space="preserve"> </w:t>
      </w:r>
    </w:p>
    <w:p w14:paraId="3392B562" w14:textId="77777777" w:rsidR="002929A9" w:rsidRPr="00502981"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1E453769" w14:textId="77777777" w:rsidR="00A434FF" w:rsidRPr="005732FE" w:rsidRDefault="003C1DC3" w:rsidP="00BC47C8">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Evaluación y aprobación del PEI</w:t>
      </w:r>
    </w:p>
    <w:p w14:paraId="606B8392" w14:textId="77777777" w:rsidR="00A434FF" w:rsidRDefault="00A434FF"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A434FF" w:rsidRPr="005732FE" w14:paraId="3A847975" w14:textId="77777777" w:rsidTr="00B75256">
        <w:trPr>
          <w:tblHeader/>
          <w:jc w:val="right"/>
        </w:trPr>
        <w:tc>
          <w:tcPr>
            <w:tcW w:w="1158" w:type="dxa"/>
            <w:shd w:val="clear" w:color="auto" w:fill="D9D9D9"/>
            <w:tcMar>
              <w:top w:w="28" w:type="dxa"/>
              <w:bottom w:w="28" w:type="dxa"/>
            </w:tcMar>
            <w:vAlign w:val="center"/>
          </w:tcPr>
          <w:p w14:paraId="17A35C5F"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711B644D"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42E3DC3A"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447006" w:rsidRPr="005732FE" w14:paraId="6E2A8DEB" w14:textId="77777777" w:rsidTr="00E01AF2">
        <w:trPr>
          <w:trHeight w:val="874"/>
          <w:jc w:val="right"/>
        </w:trPr>
        <w:tc>
          <w:tcPr>
            <w:tcW w:w="1158" w:type="dxa"/>
            <w:vAlign w:val="center"/>
          </w:tcPr>
          <w:p w14:paraId="073455EC" w14:textId="77777777" w:rsidR="001D1013" w:rsidRDefault="001D1013" w:rsidP="006679FA">
            <w:pPr>
              <w:pStyle w:val="Prrafodelista"/>
              <w:numPr>
                <w:ilvl w:val="0"/>
                <w:numId w:val="6"/>
              </w:numPr>
              <w:jc w:val="center"/>
              <w:rPr>
                <w:rFonts w:ascii="Arial" w:hAnsi="Arial" w:cs="Arial"/>
                <w:b/>
                <w:sz w:val="14"/>
                <w:szCs w:val="22"/>
              </w:rPr>
            </w:pPr>
          </w:p>
          <w:p w14:paraId="7DD0FF18" w14:textId="77777777" w:rsidR="00447006" w:rsidRPr="001D1013" w:rsidRDefault="00447006" w:rsidP="001D1013">
            <w:pPr>
              <w:jc w:val="center"/>
              <w:rPr>
                <w:rFonts w:ascii="Arial" w:hAnsi="Arial" w:cs="Arial"/>
                <w:b/>
                <w:sz w:val="14"/>
                <w:szCs w:val="22"/>
              </w:rPr>
            </w:pPr>
            <w:r w:rsidRPr="001D1013">
              <w:rPr>
                <w:rFonts w:ascii="Arial" w:hAnsi="Arial" w:cs="Arial"/>
                <w:b/>
                <w:sz w:val="14"/>
                <w:szCs w:val="22"/>
              </w:rPr>
              <w:t>Recibir y revisar expediente  PEI</w:t>
            </w:r>
          </w:p>
        </w:tc>
        <w:tc>
          <w:tcPr>
            <w:tcW w:w="1112" w:type="dxa"/>
            <w:vAlign w:val="center"/>
          </w:tcPr>
          <w:p w14:paraId="55D73D0B" w14:textId="77777777" w:rsidR="00447006" w:rsidRPr="00DA47E5" w:rsidRDefault="00447006" w:rsidP="00DA1796">
            <w:pPr>
              <w:pStyle w:val="TableParagraph"/>
              <w:ind w:left="84" w:right="119"/>
              <w:jc w:val="center"/>
              <w:rPr>
                <w:rFonts w:ascii="Arial" w:hAnsi="Arial" w:cs="Arial"/>
                <w:sz w:val="14"/>
                <w:szCs w:val="14"/>
              </w:rPr>
            </w:pPr>
            <w:r w:rsidRPr="00DA1796">
              <w:rPr>
                <w:rFonts w:ascii="Arial" w:hAnsi="Arial" w:cs="Arial"/>
                <w:sz w:val="14"/>
                <w:szCs w:val="14"/>
              </w:rPr>
              <w:t>Técnico</w:t>
            </w:r>
            <w:r w:rsidRPr="00DA47E5">
              <w:rPr>
                <w:rFonts w:ascii="Arial" w:hAnsi="Arial" w:cs="Arial"/>
                <w:spacing w:val="-1"/>
                <w:sz w:val="14"/>
                <w:szCs w:val="14"/>
              </w:rPr>
              <w:t xml:space="preserve"> </w:t>
            </w:r>
            <w:r w:rsidRPr="00DA47E5">
              <w:rPr>
                <w:rFonts w:ascii="Arial" w:hAnsi="Arial" w:cs="Arial"/>
                <w:sz w:val="14"/>
                <w:szCs w:val="14"/>
              </w:rPr>
              <w:t>de</w:t>
            </w:r>
            <w:r w:rsidRPr="00DA47E5">
              <w:rPr>
                <w:rFonts w:ascii="Arial" w:hAnsi="Arial" w:cs="Arial"/>
                <w:spacing w:val="-36"/>
                <w:sz w:val="14"/>
                <w:szCs w:val="14"/>
              </w:rPr>
              <w:t xml:space="preserve"> </w:t>
            </w:r>
            <w:r w:rsidRPr="00DA47E5">
              <w:rPr>
                <w:rFonts w:ascii="Arial" w:hAnsi="Arial" w:cs="Arial"/>
                <w:sz w:val="14"/>
                <w:szCs w:val="14"/>
              </w:rPr>
              <w:t>informática</w:t>
            </w:r>
          </w:p>
        </w:tc>
        <w:tc>
          <w:tcPr>
            <w:tcW w:w="8531" w:type="dxa"/>
            <w:tcMar>
              <w:top w:w="28" w:type="dxa"/>
              <w:left w:w="57" w:type="dxa"/>
              <w:bottom w:w="85" w:type="dxa"/>
              <w:right w:w="28" w:type="dxa"/>
            </w:tcMar>
          </w:tcPr>
          <w:p w14:paraId="3D4DBC9E" w14:textId="77777777" w:rsidR="001D1013" w:rsidRDefault="00447006" w:rsidP="001D1013">
            <w:pPr>
              <w:pStyle w:val="TableParagraph"/>
              <w:spacing w:before="28"/>
              <w:ind w:right="7"/>
              <w:jc w:val="both"/>
              <w:rPr>
                <w:rFonts w:ascii="Arial" w:hAnsi="Arial" w:cs="Arial"/>
              </w:rPr>
            </w:pPr>
            <w:r w:rsidRPr="00DA47E5">
              <w:rPr>
                <w:rFonts w:ascii="Arial" w:hAnsi="Arial" w:cs="Arial"/>
              </w:rPr>
              <w:t>Recibe, por</w:t>
            </w:r>
            <w:r w:rsidRPr="001D1013">
              <w:rPr>
                <w:rFonts w:ascii="Arial" w:hAnsi="Arial" w:cs="Arial"/>
              </w:rPr>
              <w:t xml:space="preserve"> </w:t>
            </w:r>
            <w:r w:rsidRPr="00DA47E5">
              <w:rPr>
                <w:rFonts w:ascii="Arial" w:hAnsi="Arial" w:cs="Arial"/>
              </w:rPr>
              <w:t>medio</w:t>
            </w:r>
            <w:r w:rsidRPr="001D1013">
              <w:rPr>
                <w:rFonts w:ascii="Arial" w:hAnsi="Arial" w:cs="Arial"/>
              </w:rPr>
              <w:t xml:space="preserve"> </w:t>
            </w:r>
            <w:r w:rsidRPr="00DA47E5">
              <w:rPr>
                <w:rFonts w:ascii="Arial" w:hAnsi="Arial" w:cs="Arial"/>
              </w:rPr>
              <w:t>de</w:t>
            </w:r>
            <w:r w:rsidRPr="001D1013">
              <w:rPr>
                <w:rFonts w:ascii="Arial" w:hAnsi="Arial" w:cs="Arial"/>
              </w:rPr>
              <w:t xml:space="preserve"> </w:t>
            </w:r>
            <w:r w:rsidRPr="00DA47E5">
              <w:rPr>
                <w:rFonts w:ascii="Arial" w:hAnsi="Arial" w:cs="Arial"/>
              </w:rPr>
              <w:t>correo</w:t>
            </w:r>
            <w:r w:rsidRPr="001D1013">
              <w:rPr>
                <w:rFonts w:ascii="Arial" w:hAnsi="Arial" w:cs="Arial"/>
              </w:rPr>
              <w:t xml:space="preserve"> </w:t>
            </w:r>
            <w:r w:rsidRPr="00DA47E5">
              <w:rPr>
                <w:rFonts w:ascii="Arial" w:hAnsi="Arial" w:cs="Arial"/>
              </w:rPr>
              <w:t xml:space="preserve">electrónico, </w:t>
            </w:r>
            <w:r w:rsidRPr="001D1013">
              <w:rPr>
                <w:rFonts w:ascii="Arial" w:hAnsi="Arial" w:cs="Arial"/>
              </w:rPr>
              <w:t xml:space="preserve">el </w:t>
            </w:r>
            <w:r w:rsidRPr="00DA47E5">
              <w:rPr>
                <w:rFonts w:ascii="Arial" w:hAnsi="Arial" w:cs="Arial"/>
              </w:rPr>
              <w:t>expediente</w:t>
            </w:r>
            <w:r w:rsidRPr="001D1013">
              <w:rPr>
                <w:rFonts w:ascii="Arial" w:hAnsi="Arial" w:cs="Arial"/>
              </w:rPr>
              <w:t xml:space="preserve"> </w:t>
            </w:r>
            <w:r w:rsidRPr="00DA47E5">
              <w:rPr>
                <w:rFonts w:ascii="Arial" w:hAnsi="Arial" w:cs="Arial"/>
              </w:rPr>
              <w:t>digital</w:t>
            </w:r>
            <w:r w:rsidRPr="001D1013">
              <w:rPr>
                <w:rFonts w:ascii="Arial" w:hAnsi="Arial" w:cs="Arial"/>
              </w:rPr>
              <w:t xml:space="preserve"> </w:t>
            </w:r>
            <w:r w:rsidRPr="00DA47E5">
              <w:rPr>
                <w:rFonts w:ascii="Arial" w:hAnsi="Arial" w:cs="Arial"/>
              </w:rPr>
              <w:t xml:space="preserve">del PEI de la institución de cursos libres revisando que contenga:  </w:t>
            </w:r>
          </w:p>
          <w:p w14:paraId="6A49C945" w14:textId="77777777" w:rsidR="001D1013" w:rsidRDefault="001D1013" w:rsidP="001D1013">
            <w:pPr>
              <w:pStyle w:val="TableParagraph"/>
              <w:spacing w:before="28"/>
              <w:ind w:right="7"/>
              <w:jc w:val="both"/>
              <w:rPr>
                <w:rFonts w:ascii="Arial" w:hAnsi="Arial" w:cs="Arial"/>
              </w:rPr>
            </w:pPr>
          </w:p>
          <w:p w14:paraId="2BBB4E09" w14:textId="29292AB8" w:rsidR="001D1013" w:rsidRDefault="00852188" w:rsidP="006679FA">
            <w:pPr>
              <w:pStyle w:val="TableParagraph"/>
              <w:numPr>
                <w:ilvl w:val="0"/>
                <w:numId w:val="26"/>
              </w:numPr>
              <w:spacing w:before="28"/>
              <w:ind w:right="7"/>
              <w:jc w:val="both"/>
              <w:rPr>
                <w:rFonts w:ascii="Arial" w:hAnsi="Arial" w:cs="Arial"/>
              </w:rPr>
            </w:pPr>
            <w:r w:rsidRPr="00B338E8">
              <w:rPr>
                <w:rFonts w:ascii="Arial" w:hAnsi="Arial" w:cs="Arial"/>
              </w:rPr>
              <w:t xml:space="preserve">AYC-FOR-11 </w:t>
            </w:r>
            <w:r w:rsidR="00447006" w:rsidRPr="001D1013">
              <w:rPr>
                <w:rFonts w:ascii="Arial" w:hAnsi="Arial" w:cs="Arial"/>
              </w:rPr>
              <w:t xml:space="preserve">Recepción de PEI </w:t>
            </w:r>
          </w:p>
          <w:p w14:paraId="4BAD6D4F" w14:textId="5E060CE2" w:rsidR="001D1013" w:rsidRDefault="00B338E8" w:rsidP="006679FA">
            <w:pPr>
              <w:pStyle w:val="TableParagraph"/>
              <w:numPr>
                <w:ilvl w:val="0"/>
                <w:numId w:val="26"/>
              </w:numPr>
              <w:spacing w:before="28"/>
              <w:ind w:right="7"/>
              <w:jc w:val="both"/>
              <w:rPr>
                <w:rFonts w:ascii="Arial" w:hAnsi="Arial" w:cs="Arial"/>
              </w:rPr>
            </w:pPr>
            <w:r w:rsidRPr="00B338E8">
              <w:rPr>
                <w:rFonts w:ascii="Arial" w:hAnsi="Arial" w:cs="Arial"/>
              </w:rPr>
              <w:t>AYC-FOR-12</w:t>
            </w:r>
            <w:r>
              <w:rPr>
                <w:rFonts w:ascii="Arial" w:hAnsi="Arial" w:cs="Arial"/>
              </w:rPr>
              <w:t xml:space="preserve"> </w:t>
            </w:r>
            <w:r w:rsidR="00447006" w:rsidRPr="001D1013">
              <w:rPr>
                <w:rFonts w:ascii="Arial" w:hAnsi="Arial" w:cs="Arial"/>
              </w:rPr>
              <w:t>Lista de cotejo de primera revisión de PEI</w:t>
            </w:r>
            <w:r w:rsidR="00447006" w:rsidRPr="00DA47E5">
              <w:rPr>
                <w:rFonts w:ascii="Arial" w:hAnsi="Arial" w:cs="Arial"/>
              </w:rPr>
              <w:t xml:space="preserve"> </w:t>
            </w:r>
          </w:p>
          <w:p w14:paraId="574758D3" w14:textId="77777777" w:rsidR="001D1013" w:rsidRDefault="001D1013" w:rsidP="001D1013">
            <w:pPr>
              <w:pStyle w:val="TableParagraph"/>
              <w:spacing w:before="28"/>
              <w:ind w:right="7"/>
              <w:jc w:val="both"/>
              <w:rPr>
                <w:rFonts w:ascii="Arial" w:hAnsi="Arial" w:cs="Arial"/>
              </w:rPr>
            </w:pPr>
          </w:p>
          <w:p w14:paraId="67276A6C" w14:textId="77777777" w:rsidR="00447006" w:rsidRPr="00DA47E5" w:rsidRDefault="001D1013" w:rsidP="001D1013">
            <w:pPr>
              <w:pStyle w:val="TableParagraph"/>
              <w:spacing w:before="28"/>
              <w:ind w:right="7"/>
              <w:jc w:val="both"/>
              <w:rPr>
                <w:rFonts w:ascii="Arial" w:hAnsi="Arial" w:cs="Arial"/>
              </w:rPr>
            </w:pPr>
            <w:r>
              <w:rPr>
                <w:rFonts w:ascii="Arial" w:hAnsi="Arial" w:cs="Arial"/>
              </w:rPr>
              <w:t>Si a</w:t>
            </w:r>
            <w:r w:rsidR="00447006" w:rsidRPr="00DA47E5">
              <w:rPr>
                <w:rFonts w:ascii="Arial" w:hAnsi="Arial" w:cs="Arial"/>
              </w:rPr>
              <w:t xml:space="preserve">mbos </w:t>
            </w:r>
            <w:r>
              <w:rPr>
                <w:rFonts w:ascii="Arial" w:hAnsi="Arial" w:cs="Arial"/>
              </w:rPr>
              <w:t xml:space="preserve">formularios </w:t>
            </w:r>
            <w:r w:rsidR="00447006" w:rsidRPr="00DA47E5">
              <w:rPr>
                <w:rFonts w:ascii="Arial" w:hAnsi="Arial" w:cs="Arial"/>
              </w:rPr>
              <w:t>con</w:t>
            </w:r>
            <w:r>
              <w:rPr>
                <w:rFonts w:ascii="Arial" w:hAnsi="Arial" w:cs="Arial"/>
              </w:rPr>
              <w:t>tienen</w:t>
            </w:r>
            <w:r w:rsidR="00447006" w:rsidRPr="00DA47E5">
              <w:rPr>
                <w:rFonts w:ascii="Arial" w:hAnsi="Arial" w:cs="Arial"/>
              </w:rPr>
              <w:t xml:space="preserve"> firma y sello de la DIDEDUC</w:t>
            </w:r>
            <w:r w:rsidR="00447006" w:rsidRPr="001D1013">
              <w:rPr>
                <w:rFonts w:ascii="Arial" w:hAnsi="Arial" w:cs="Arial"/>
              </w:rPr>
              <w:t xml:space="preserve"> </w:t>
            </w:r>
            <w:r w:rsidR="00447006" w:rsidRPr="00DA47E5">
              <w:rPr>
                <w:rFonts w:ascii="Arial" w:hAnsi="Arial" w:cs="Arial"/>
              </w:rPr>
              <w:t>de su jurisdicción</w:t>
            </w:r>
            <w:r>
              <w:rPr>
                <w:rFonts w:ascii="Arial" w:hAnsi="Arial" w:cs="Arial"/>
              </w:rPr>
              <w:t>,  p</w:t>
            </w:r>
            <w:r w:rsidR="00447006" w:rsidRPr="00DA47E5">
              <w:rPr>
                <w:rFonts w:ascii="Arial" w:hAnsi="Arial" w:cs="Arial"/>
              </w:rPr>
              <w:t xml:space="preserve">rocede a cargar en el Sistema </w:t>
            </w:r>
            <w:r>
              <w:rPr>
                <w:rFonts w:ascii="Arial" w:hAnsi="Arial" w:cs="Arial"/>
              </w:rPr>
              <w:t xml:space="preserve">de Gestión PEI, </w:t>
            </w:r>
            <w:r w:rsidR="00447006" w:rsidRPr="00DA47E5">
              <w:rPr>
                <w:rFonts w:ascii="Arial" w:hAnsi="Arial" w:cs="Arial"/>
              </w:rPr>
              <w:t>todos los</w:t>
            </w:r>
            <w:r w:rsidR="00447006" w:rsidRPr="001D1013">
              <w:rPr>
                <w:rFonts w:ascii="Arial" w:hAnsi="Arial" w:cs="Arial"/>
              </w:rPr>
              <w:t xml:space="preserve"> </w:t>
            </w:r>
            <w:r w:rsidR="00447006" w:rsidRPr="00DA47E5">
              <w:rPr>
                <w:rFonts w:ascii="Arial" w:hAnsi="Arial" w:cs="Arial"/>
              </w:rPr>
              <w:t>archivos.</w:t>
            </w:r>
          </w:p>
        </w:tc>
      </w:tr>
      <w:tr w:rsidR="00447006" w:rsidRPr="005732FE" w14:paraId="43CCF569" w14:textId="77777777" w:rsidTr="00E01AF2">
        <w:trPr>
          <w:trHeight w:val="874"/>
          <w:jc w:val="right"/>
        </w:trPr>
        <w:tc>
          <w:tcPr>
            <w:tcW w:w="1158" w:type="dxa"/>
            <w:vAlign w:val="center"/>
          </w:tcPr>
          <w:p w14:paraId="719364A8" w14:textId="77777777" w:rsidR="00447006" w:rsidRPr="00447006" w:rsidRDefault="00447006" w:rsidP="00911E16">
            <w:pPr>
              <w:pStyle w:val="Prrafodelista"/>
              <w:numPr>
                <w:ilvl w:val="0"/>
                <w:numId w:val="32"/>
              </w:numPr>
              <w:jc w:val="center"/>
              <w:rPr>
                <w:rFonts w:ascii="Arial" w:hAnsi="Arial" w:cs="Arial"/>
                <w:b/>
                <w:sz w:val="14"/>
                <w:szCs w:val="22"/>
              </w:rPr>
            </w:pPr>
            <w:r>
              <w:rPr>
                <w:rFonts w:ascii="Arial" w:hAnsi="Arial" w:cs="Arial"/>
                <w:b/>
                <w:sz w:val="14"/>
                <w:szCs w:val="22"/>
              </w:rPr>
              <w:t>Asignar PEI</w:t>
            </w:r>
          </w:p>
        </w:tc>
        <w:tc>
          <w:tcPr>
            <w:tcW w:w="1112" w:type="dxa"/>
            <w:vAlign w:val="center"/>
          </w:tcPr>
          <w:p w14:paraId="3E897DA3" w14:textId="77777777" w:rsidR="00447006" w:rsidRPr="00DA47E5" w:rsidRDefault="00447006" w:rsidP="00447006">
            <w:pPr>
              <w:pStyle w:val="TableParagraph"/>
              <w:spacing w:line="242" w:lineRule="auto"/>
              <w:ind w:left="31" w:right="30"/>
              <w:jc w:val="center"/>
              <w:rPr>
                <w:rFonts w:ascii="Arial" w:hAnsi="Arial" w:cs="Arial"/>
                <w:sz w:val="14"/>
                <w:szCs w:val="14"/>
              </w:rPr>
            </w:pPr>
            <w:r w:rsidRPr="00DA47E5">
              <w:rPr>
                <w:rFonts w:ascii="Arial" w:hAnsi="Arial" w:cs="Arial"/>
                <w:spacing w:val="-1"/>
                <w:sz w:val="14"/>
                <w:szCs w:val="14"/>
              </w:rPr>
              <w:t xml:space="preserve">Coordinador de </w:t>
            </w:r>
            <w:r>
              <w:rPr>
                <w:rFonts w:ascii="Arial" w:hAnsi="Arial" w:cs="Arial"/>
                <w:spacing w:val="-1"/>
                <w:sz w:val="14"/>
                <w:szCs w:val="14"/>
              </w:rPr>
              <w:t>P</w:t>
            </w:r>
            <w:r w:rsidRPr="00DA47E5">
              <w:rPr>
                <w:rFonts w:ascii="Arial" w:hAnsi="Arial" w:cs="Arial"/>
                <w:spacing w:val="-1"/>
                <w:sz w:val="14"/>
                <w:szCs w:val="14"/>
              </w:rPr>
              <w:t xml:space="preserve">rocesos </w:t>
            </w:r>
            <w:r>
              <w:rPr>
                <w:rFonts w:ascii="Arial" w:hAnsi="Arial" w:cs="Arial"/>
                <w:spacing w:val="-1"/>
                <w:sz w:val="14"/>
                <w:szCs w:val="14"/>
              </w:rPr>
              <w:t>E</w:t>
            </w:r>
            <w:r w:rsidRPr="00DA47E5">
              <w:rPr>
                <w:rFonts w:ascii="Arial" w:hAnsi="Arial" w:cs="Arial"/>
                <w:spacing w:val="-1"/>
                <w:sz w:val="14"/>
                <w:szCs w:val="14"/>
              </w:rPr>
              <w:t>xtraescolares</w:t>
            </w:r>
          </w:p>
        </w:tc>
        <w:tc>
          <w:tcPr>
            <w:tcW w:w="8531" w:type="dxa"/>
            <w:tcMar>
              <w:top w:w="28" w:type="dxa"/>
              <w:left w:w="57" w:type="dxa"/>
              <w:bottom w:w="85" w:type="dxa"/>
              <w:right w:w="28" w:type="dxa"/>
            </w:tcMar>
          </w:tcPr>
          <w:p w14:paraId="3BA5B2C0" w14:textId="77777777" w:rsidR="001D1013" w:rsidRDefault="00447006" w:rsidP="001D1013">
            <w:pPr>
              <w:pStyle w:val="TableParagraph"/>
              <w:spacing w:before="28"/>
              <w:ind w:right="7"/>
              <w:jc w:val="both"/>
              <w:rPr>
                <w:rFonts w:ascii="Arial" w:hAnsi="Arial" w:cs="Arial"/>
              </w:rPr>
            </w:pPr>
            <w:r w:rsidRPr="00DA47E5">
              <w:rPr>
                <w:rFonts w:ascii="Arial" w:hAnsi="Arial" w:cs="Arial"/>
              </w:rPr>
              <w:t xml:space="preserve">Asigna la revisión del PEI a un técnico revisor a través del Sistema de Gestión PEI Academia.  </w:t>
            </w:r>
          </w:p>
          <w:p w14:paraId="5EC7561A" w14:textId="2B58AEE9" w:rsidR="00447006" w:rsidRPr="00DA47E5" w:rsidRDefault="00447006" w:rsidP="001D1013">
            <w:pPr>
              <w:pStyle w:val="TableParagraph"/>
              <w:spacing w:before="28"/>
              <w:ind w:right="7"/>
              <w:jc w:val="both"/>
              <w:rPr>
                <w:rFonts w:ascii="Arial" w:hAnsi="Arial" w:cs="Arial"/>
              </w:rPr>
            </w:pPr>
            <w:r w:rsidRPr="00DA47E5">
              <w:rPr>
                <w:rFonts w:ascii="Arial" w:hAnsi="Arial" w:cs="Arial"/>
              </w:rPr>
              <w:t xml:space="preserve">El Sistema envía de forma automática la </w:t>
            </w:r>
            <w:r w:rsidRPr="001D1013">
              <w:rPr>
                <w:rFonts w:ascii="Arial" w:hAnsi="Arial" w:cs="Arial"/>
              </w:rPr>
              <w:t xml:space="preserve">Constancia de Recepción PEI Academias, </w:t>
            </w:r>
            <w:r w:rsidRPr="00DA47E5">
              <w:rPr>
                <w:rFonts w:ascii="Arial" w:hAnsi="Arial" w:cs="Arial"/>
              </w:rPr>
              <w:t>al usuario, que registra el código del PEI correspondiente y el nombre</w:t>
            </w:r>
            <w:r w:rsidRPr="001D1013">
              <w:rPr>
                <w:rFonts w:ascii="Arial" w:hAnsi="Arial" w:cs="Arial"/>
              </w:rPr>
              <w:t xml:space="preserve"> </w:t>
            </w:r>
            <w:r w:rsidRPr="00DA47E5">
              <w:rPr>
                <w:rFonts w:ascii="Arial" w:hAnsi="Arial" w:cs="Arial"/>
              </w:rPr>
              <w:t>del</w:t>
            </w:r>
            <w:r w:rsidRPr="001D1013">
              <w:rPr>
                <w:rFonts w:ascii="Arial" w:hAnsi="Arial" w:cs="Arial"/>
              </w:rPr>
              <w:t xml:space="preserve"> </w:t>
            </w:r>
            <w:r w:rsidRPr="00DA47E5">
              <w:rPr>
                <w:rFonts w:ascii="Arial" w:hAnsi="Arial" w:cs="Arial"/>
              </w:rPr>
              <w:t>técnico</w:t>
            </w:r>
            <w:r w:rsidRPr="001D1013">
              <w:rPr>
                <w:rFonts w:ascii="Arial" w:hAnsi="Arial" w:cs="Arial"/>
              </w:rPr>
              <w:t xml:space="preserve"> </w:t>
            </w:r>
            <w:r w:rsidRPr="00DA47E5">
              <w:rPr>
                <w:rFonts w:ascii="Arial" w:hAnsi="Arial" w:cs="Arial"/>
              </w:rPr>
              <w:t>revisor</w:t>
            </w:r>
            <w:r w:rsidRPr="001D1013">
              <w:rPr>
                <w:rFonts w:ascii="Arial" w:hAnsi="Arial" w:cs="Arial"/>
              </w:rPr>
              <w:t xml:space="preserve"> </w:t>
            </w:r>
            <w:r w:rsidRPr="00DA47E5">
              <w:rPr>
                <w:rFonts w:ascii="Arial" w:hAnsi="Arial" w:cs="Arial"/>
              </w:rPr>
              <w:t>para</w:t>
            </w:r>
            <w:r w:rsidRPr="001D1013">
              <w:rPr>
                <w:rFonts w:ascii="Arial" w:hAnsi="Arial" w:cs="Arial"/>
              </w:rPr>
              <w:t xml:space="preserve"> </w:t>
            </w:r>
            <w:r w:rsidRPr="00DA47E5">
              <w:rPr>
                <w:rFonts w:ascii="Arial" w:hAnsi="Arial" w:cs="Arial"/>
              </w:rPr>
              <w:t>seguimiento.</w:t>
            </w:r>
          </w:p>
          <w:p w14:paraId="203F01EF" w14:textId="77777777" w:rsidR="00447006" w:rsidRPr="001D1013" w:rsidRDefault="00447006" w:rsidP="001D1013">
            <w:pPr>
              <w:pStyle w:val="TableParagraph"/>
              <w:spacing w:before="28"/>
              <w:ind w:right="7"/>
              <w:jc w:val="both"/>
              <w:rPr>
                <w:rFonts w:ascii="Arial" w:hAnsi="Arial" w:cs="Arial"/>
              </w:rPr>
            </w:pPr>
          </w:p>
          <w:p w14:paraId="2C39E32D" w14:textId="77777777" w:rsidR="00447006" w:rsidRPr="00DA47E5" w:rsidRDefault="00447006" w:rsidP="007C5234">
            <w:pPr>
              <w:pStyle w:val="TableParagraph"/>
              <w:numPr>
                <w:ilvl w:val="0"/>
                <w:numId w:val="4"/>
              </w:numPr>
              <w:tabs>
                <w:tab w:val="left" w:pos="363"/>
              </w:tabs>
              <w:spacing w:before="28" w:line="242" w:lineRule="auto"/>
              <w:ind w:right="7"/>
              <w:jc w:val="both"/>
              <w:rPr>
                <w:rFonts w:ascii="Arial" w:hAnsi="Arial" w:cs="Arial"/>
              </w:rPr>
            </w:pPr>
            <w:r w:rsidRPr="001D1013">
              <w:rPr>
                <w:rFonts w:ascii="Arial" w:hAnsi="Arial" w:cs="Arial"/>
                <w:b/>
              </w:rPr>
              <w:t>Nota:</w:t>
            </w:r>
            <w:r w:rsidRPr="001D1013">
              <w:rPr>
                <w:rFonts w:ascii="Arial" w:hAnsi="Arial" w:cs="Arial"/>
              </w:rPr>
              <w:t xml:space="preserve"> </w:t>
            </w:r>
            <w:r w:rsidRPr="00DA47E5">
              <w:rPr>
                <w:rFonts w:ascii="Arial" w:hAnsi="Arial" w:cs="Arial"/>
              </w:rPr>
              <w:t>Para</w:t>
            </w:r>
            <w:r w:rsidRPr="001D1013">
              <w:rPr>
                <w:rFonts w:ascii="Arial" w:hAnsi="Arial" w:cs="Arial"/>
              </w:rPr>
              <w:t xml:space="preserve"> </w:t>
            </w:r>
            <w:r w:rsidRPr="00DA47E5">
              <w:rPr>
                <w:rFonts w:ascii="Arial" w:hAnsi="Arial" w:cs="Arial"/>
              </w:rPr>
              <w:t>la</w:t>
            </w:r>
            <w:r w:rsidRPr="001D1013">
              <w:rPr>
                <w:rFonts w:ascii="Arial" w:hAnsi="Arial" w:cs="Arial"/>
              </w:rPr>
              <w:t xml:space="preserve"> </w:t>
            </w:r>
            <w:r w:rsidRPr="00DA47E5">
              <w:rPr>
                <w:rFonts w:ascii="Arial" w:hAnsi="Arial" w:cs="Arial"/>
              </w:rPr>
              <w:t>asignación</w:t>
            </w:r>
            <w:r w:rsidRPr="001D1013">
              <w:rPr>
                <w:rFonts w:ascii="Arial" w:hAnsi="Arial" w:cs="Arial"/>
              </w:rPr>
              <w:t xml:space="preserve"> </w:t>
            </w:r>
            <w:r w:rsidRPr="00DA47E5">
              <w:rPr>
                <w:rFonts w:ascii="Arial" w:hAnsi="Arial" w:cs="Arial"/>
              </w:rPr>
              <w:t>del</w:t>
            </w:r>
            <w:r w:rsidRPr="001D1013">
              <w:rPr>
                <w:rFonts w:ascii="Arial" w:hAnsi="Arial" w:cs="Arial"/>
              </w:rPr>
              <w:t xml:space="preserve"> </w:t>
            </w:r>
            <w:r w:rsidRPr="00DA47E5">
              <w:rPr>
                <w:rFonts w:ascii="Arial" w:hAnsi="Arial" w:cs="Arial"/>
              </w:rPr>
              <w:t>técnico</w:t>
            </w:r>
            <w:r w:rsidRPr="001D1013">
              <w:rPr>
                <w:rFonts w:ascii="Arial" w:hAnsi="Arial" w:cs="Arial"/>
              </w:rPr>
              <w:t xml:space="preserve"> </w:t>
            </w:r>
            <w:r w:rsidRPr="00DA47E5">
              <w:rPr>
                <w:rFonts w:ascii="Arial" w:hAnsi="Arial" w:cs="Arial"/>
              </w:rPr>
              <w:t>revisor</w:t>
            </w:r>
            <w:r w:rsidRPr="001D1013">
              <w:rPr>
                <w:rFonts w:ascii="Arial" w:hAnsi="Arial" w:cs="Arial"/>
              </w:rPr>
              <w:t xml:space="preserve"> </w:t>
            </w:r>
            <w:r w:rsidRPr="00DA47E5">
              <w:rPr>
                <w:rFonts w:ascii="Arial" w:hAnsi="Arial" w:cs="Arial"/>
              </w:rPr>
              <w:t>se</w:t>
            </w:r>
            <w:r w:rsidRPr="001D1013">
              <w:rPr>
                <w:rFonts w:ascii="Arial" w:hAnsi="Arial" w:cs="Arial"/>
              </w:rPr>
              <w:t xml:space="preserve"> </w:t>
            </w:r>
            <w:r w:rsidRPr="00DA47E5">
              <w:rPr>
                <w:rFonts w:ascii="Arial" w:hAnsi="Arial" w:cs="Arial"/>
              </w:rPr>
              <w:t>toma</w:t>
            </w:r>
            <w:r w:rsidRPr="001D1013">
              <w:rPr>
                <w:rFonts w:ascii="Arial" w:hAnsi="Arial" w:cs="Arial"/>
              </w:rPr>
              <w:t xml:space="preserve"> </w:t>
            </w:r>
            <w:r w:rsidRPr="00DA47E5">
              <w:rPr>
                <w:rFonts w:ascii="Arial" w:hAnsi="Arial" w:cs="Arial"/>
              </w:rPr>
              <w:t>en</w:t>
            </w:r>
            <w:r w:rsidRPr="001D1013">
              <w:rPr>
                <w:rFonts w:ascii="Arial" w:hAnsi="Arial" w:cs="Arial"/>
              </w:rPr>
              <w:t xml:space="preserve"> </w:t>
            </w:r>
            <w:r w:rsidRPr="00DA47E5">
              <w:rPr>
                <w:rFonts w:ascii="Arial" w:hAnsi="Arial" w:cs="Arial"/>
              </w:rPr>
              <w:t>cuenta</w:t>
            </w:r>
            <w:r w:rsidRPr="001D1013">
              <w:rPr>
                <w:rFonts w:ascii="Arial" w:hAnsi="Arial" w:cs="Arial"/>
              </w:rPr>
              <w:t xml:space="preserve"> </w:t>
            </w:r>
            <w:r w:rsidRPr="00DA47E5">
              <w:rPr>
                <w:rFonts w:ascii="Arial" w:hAnsi="Arial" w:cs="Arial"/>
              </w:rPr>
              <w:t>la</w:t>
            </w:r>
            <w:r w:rsidRPr="001D1013">
              <w:rPr>
                <w:rFonts w:ascii="Arial" w:hAnsi="Arial" w:cs="Arial"/>
              </w:rPr>
              <w:t xml:space="preserve"> </w:t>
            </w:r>
            <w:r w:rsidRPr="00DA47E5">
              <w:rPr>
                <w:rFonts w:ascii="Arial" w:hAnsi="Arial" w:cs="Arial"/>
              </w:rPr>
              <w:t>carga</w:t>
            </w:r>
            <w:r w:rsidRPr="001D1013">
              <w:rPr>
                <w:rFonts w:ascii="Arial" w:hAnsi="Arial" w:cs="Arial"/>
              </w:rPr>
              <w:t xml:space="preserve"> </w:t>
            </w:r>
            <w:r w:rsidRPr="00DA47E5">
              <w:rPr>
                <w:rFonts w:ascii="Arial" w:hAnsi="Arial" w:cs="Arial"/>
              </w:rPr>
              <w:t>de</w:t>
            </w:r>
            <w:r w:rsidRPr="001D1013">
              <w:rPr>
                <w:rFonts w:ascii="Arial" w:hAnsi="Arial" w:cs="Arial"/>
              </w:rPr>
              <w:t xml:space="preserve"> </w:t>
            </w:r>
            <w:r w:rsidRPr="00DA47E5">
              <w:rPr>
                <w:rFonts w:ascii="Arial" w:hAnsi="Arial" w:cs="Arial"/>
              </w:rPr>
              <w:t>PEI</w:t>
            </w:r>
            <w:r w:rsidRPr="001D1013">
              <w:rPr>
                <w:rFonts w:ascii="Arial" w:hAnsi="Arial" w:cs="Arial"/>
              </w:rPr>
              <w:t xml:space="preserve"> </w:t>
            </w:r>
            <w:r w:rsidRPr="00DA47E5">
              <w:rPr>
                <w:rFonts w:ascii="Arial" w:hAnsi="Arial" w:cs="Arial"/>
              </w:rPr>
              <w:t>asignados.</w:t>
            </w:r>
          </w:p>
        </w:tc>
      </w:tr>
      <w:tr w:rsidR="00447006" w:rsidRPr="005732FE" w14:paraId="7BF5CBB0" w14:textId="77777777" w:rsidTr="00E01AF2">
        <w:trPr>
          <w:trHeight w:val="874"/>
          <w:jc w:val="right"/>
        </w:trPr>
        <w:tc>
          <w:tcPr>
            <w:tcW w:w="1158" w:type="dxa"/>
            <w:vAlign w:val="center"/>
          </w:tcPr>
          <w:p w14:paraId="28EFA299" w14:textId="77777777" w:rsidR="00447006" w:rsidRPr="00447006" w:rsidRDefault="00447006" w:rsidP="00911E16">
            <w:pPr>
              <w:pStyle w:val="Prrafodelista"/>
              <w:numPr>
                <w:ilvl w:val="0"/>
                <w:numId w:val="32"/>
              </w:numPr>
              <w:jc w:val="center"/>
              <w:rPr>
                <w:rFonts w:ascii="Arial" w:hAnsi="Arial" w:cs="Arial"/>
                <w:b/>
                <w:sz w:val="14"/>
                <w:szCs w:val="22"/>
              </w:rPr>
            </w:pPr>
            <w:r>
              <w:rPr>
                <w:rFonts w:ascii="Arial" w:hAnsi="Arial" w:cs="Arial"/>
                <w:b/>
                <w:sz w:val="14"/>
                <w:szCs w:val="22"/>
              </w:rPr>
              <w:t>Revisar y evaluar el PEI</w:t>
            </w:r>
          </w:p>
        </w:tc>
        <w:tc>
          <w:tcPr>
            <w:tcW w:w="1112" w:type="dxa"/>
            <w:vAlign w:val="center"/>
          </w:tcPr>
          <w:p w14:paraId="0C3D9F2D" w14:textId="77777777" w:rsidR="00447006" w:rsidRPr="00DA47E5" w:rsidRDefault="00447006" w:rsidP="00DA1796">
            <w:pPr>
              <w:pStyle w:val="TableParagraph"/>
              <w:ind w:left="84" w:right="119"/>
              <w:jc w:val="center"/>
              <w:rPr>
                <w:rFonts w:ascii="Arial" w:hAnsi="Arial" w:cs="Arial"/>
                <w:sz w:val="14"/>
                <w:szCs w:val="14"/>
              </w:rPr>
            </w:pPr>
            <w:r w:rsidRPr="00DA47E5">
              <w:rPr>
                <w:rFonts w:ascii="Arial" w:hAnsi="Arial" w:cs="Arial"/>
                <w:sz w:val="14"/>
                <w:szCs w:val="14"/>
              </w:rPr>
              <w:t>Técnico</w:t>
            </w:r>
            <w:r w:rsidRPr="00DA47E5">
              <w:rPr>
                <w:rFonts w:ascii="Arial" w:hAnsi="Arial" w:cs="Arial"/>
                <w:spacing w:val="-8"/>
                <w:sz w:val="14"/>
                <w:szCs w:val="14"/>
              </w:rPr>
              <w:t xml:space="preserve"> </w:t>
            </w:r>
            <w:r w:rsidRPr="00DA47E5">
              <w:rPr>
                <w:rFonts w:ascii="Arial" w:hAnsi="Arial" w:cs="Arial"/>
                <w:sz w:val="14"/>
                <w:szCs w:val="14"/>
              </w:rPr>
              <w:t>revisor</w:t>
            </w:r>
          </w:p>
        </w:tc>
        <w:tc>
          <w:tcPr>
            <w:tcW w:w="8531" w:type="dxa"/>
            <w:tcMar>
              <w:top w:w="28" w:type="dxa"/>
              <w:left w:w="57" w:type="dxa"/>
              <w:bottom w:w="85" w:type="dxa"/>
              <w:right w:w="28" w:type="dxa"/>
            </w:tcMar>
          </w:tcPr>
          <w:p w14:paraId="331041C9" w14:textId="5C2CFD12" w:rsidR="00447006" w:rsidRPr="001D1013" w:rsidRDefault="00447006" w:rsidP="001D1013">
            <w:pPr>
              <w:pStyle w:val="TableParagraph"/>
              <w:spacing w:before="28"/>
              <w:ind w:right="7"/>
              <w:jc w:val="both"/>
              <w:rPr>
                <w:rFonts w:ascii="Arial" w:hAnsi="Arial" w:cs="Arial"/>
              </w:rPr>
            </w:pPr>
            <w:r w:rsidRPr="00DA47E5">
              <w:rPr>
                <w:rFonts w:ascii="Arial" w:hAnsi="Arial" w:cs="Arial"/>
              </w:rPr>
              <w:t xml:space="preserve">Revisa y evalúa el PEI en el Sistema Gestión PEI Academia, utilizando </w:t>
            </w:r>
            <w:r w:rsidR="00182CB0">
              <w:rPr>
                <w:rFonts w:ascii="Arial" w:hAnsi="Arial" w:cs="Arial"/>
              </w:rPr>
              <w:t>el Instrumento de</w:t>
            </w:r>
            <w:r w:rsidRPr="001D1013">
              <w:rPr>
                <w:rFonts w:ascii="Arial" w:hAnsi="Arial" w:cs="Arial"/>
              </w:rPr>
              <w:t xml:space="preserve"> Evaluación del PEI</w:t>
            </w:r>
            <w:r w:rsidRPr="00DA47E5">
              <w:rPr>
                <w:rFonts w:ascii="Arial" w:hAnsi="Arial" w:cs="Arial"/>
              </w:rPr>
              <w:t xml:space="preserve">, según lineamientos contenidos en el </w:t>
            </w:r>
            <w:r w:rsidR="00182CB0">
              <w:rPr>
                <w:rFonts w:ascii="Arial" w:hAnsi="Arial" w:cs="Arial"/>
              </w:rPr>
              <w:t xml:space="preserve">documento Manejo del instrumento de </w:t>
            </w:r>
            <w:r w:rsidRPr="001D1013">
              <w:rPr>
                <w:rFonts w:ascii="Arial" w:hAnsi="Arial" w:cs="Arial"/>
              </w:rPr>
              <w:t xml:space="preserve">la </w:t>
            </w:r>
            <w:r w:rsidR="00A6054D">
              <w:rPr>
                <w:rFonts w:ascii="Arial" w:hAnsi="Arial" w:cs="Arial"/>
              </w:rPr>
              <w:t>E</w:t>
            </w:r>
            <w:r w:rsidRPr="001D1013">
              <w:rPr>
                <w:rFonts w:ascii="Arial" w:hAnsi="Arial" w:cs="Arial"/>
              </w:rPr>
              <w:t>valuación del PEI.</w:t>
            </w:r>
          </w:p>
          <w:p w14:paraId="11B89DF4" w14:textId="77777777" w:rsidR="00447006" w:rsidRPr="001D1013" w:rsidRDefault="00447006" w:rsidP="001D1013">
            <w:pPr>
              <w:pStyle w:val="TableParagraph"/>
              <w:spacing w:before="28"/>
              <w:ind w:right="7"/>
              <w:jc w:val="both"/>
              <w:rPr>
                <w:rFonts w:ascii="Arial" w:hAnsi="Arial" w:cs="Arial"/>
              </w:rPr>
            </w:pPr>
          </w:p>
          <w:p w14:paraId="72905CA0" w14:textId="77777777" w:rsidR="00447006" w:rsidRDefault="00447006" w:rsidP="006679FA">
            <w:pPr>
              <w:pStyle w:val="TableParagraph"/>
              <w:numPr>
                <w:ilvl w:val="0"/>
                <w:numId w:val="8"/>
              </w:numPr>
              <w:tabs>
                <w:tab w:val="left" w:pos="802"/>
                <w:tab w:val="left" w:pos="803"/>
              </w:tabs>
              <w:spacing w:before="28" w:line="244" w:lineRule="auto"/>
              <w:ind w:left="361" w:right="7"/>
              <w:jc w:val="both"/>
              <w:rPr>
                <w:rFonts w:ascii="Arial" w:hAnsi="Arial" w:cs="Arial"/>
              </w:rPr>
            </w:pPr>
            <w:r w:rsidRPr="00DA47E5">
              <w:rPr>
                <w:rFonts w:ascii="Arial" w:hAnsi="Arial" w:cs="Arial"/>
              </w:rPr>
              <w:t xml:space="preserve">Si el PEI </w:t>
            </w:r>
            <w:r w:rsidRPr="001D1013">
              <w:rPr>
                <w:rFonts w:ascii="Arial" w:hAnsi="Arial" w:cs="Arial"/>
              </w:rPr>
              <w:t xml:space="preserve">cumple </w:t>
            </w:r>
            <w:r w:rsidRPr="00DA47E5">
              <w:rPr>
                <w:rFonts w:ascii="Arial" w:hAnsi="Arial" w:cs="Arial"/>
              </w:rPr>
              <w:t xml:space="preserve">con los requisitos establecidos en el Manual para elaboración de PEI de Instituciones de Cursos Libres, </w:t>
            </w:r>
            <w:r w:rsidRPr="001D1013">
              <w:rPr>
                <w:rFonts w:ascii="Arial" w:hAnsi="Arial" w:cs="Arial"/>
              </w:rPr>
              <w:t xml:space="preserve">después </w:t>
            </w:r>
            <w:r w:rsidRPr="00DA47E5">
              <w:rPr>
                <w:rFonts w:ascii="Arial" w:hAnsi="Arial" w:cs="Arial"/>
              </w:rPr>
              <w:t>de</w:t>
            </w:r>
            <w:r w:rsidRPr="001D1013">
              <w:rPr>
                <w:rFonts w:ascii="Arial" w:hAnsi="Arial" w:cs="Arial"/>
              </w:rPr>
              <w:t xml:space="preserve"> </w:t>
            </w:r>
            <w:r w:rsidRPr="00DA47E5">
              <w:rPr>
                <w:rFonts w:ascii="Arial" w:hAnsi="Arial" w:cs="Arial"/>
              </w:rPr>
              <w:t>realizar</w:t>
            </w:r>
            <w:r w:rsidRPr="001D1013">
              <w:rPr>
                <w:rFonts w:ascii="Arial" w:hAnsi="Arial" w:cs="Arial"/>
              </w:rPr>
              <w:t xml:space="preserve"> las revisiones necesarias (</w:t>
            </w:r>
            <w:r w:rsidRPr="00DA47E5">
              <w:rPr>
                <w:rFonts w:ascii="Arial" w:hAnsi="Arial" w:cs="Arial"/>
              </w:rPr>
              <w:t>hasta</w:t>
            </w:r>
            <w:r w:rsidRPr="001D1013">
              <w:rPr>
                <w:rFonts w:ascii="Arial" w:hAnsi="Arial" w:cs="Arial"/>
              </w:rPr>
              <w:t xml:space="preserve"> </w:t>
            </w:r>
            <w:r w:rsidRPr="00DA47E5">
              <w:rPr>
                <w:rFonts w:ascii="Arial" w:hAnsi="Arial" w:cs="Arial"/>
              </w:rPr>
              <w:t>tres):</w:t>
            </w:r>
            <w:r w:rsidRPr="001D1013">
              <w:rPr>
                <w:rFonts w:ascii="Arial" w:hAnsi="Arial" w:cs="Arial"/>
              </w:rPr>
              <w:t xml:space="preserve"> </w:t>
            </w:r>
            <w:r w:rsidRPr="00DA47E5">
              <w:rPr>
                <w:rFonts w:ascii="Arial" w:hAnsi="Arial" w:cs="Arial"/>
              </w:rPr>
              <w:t>es</w:t>
            </w:r>
            <w:r w:rsidRPr="001D1013">
              <w:rPr>
                <w:rFonts w:ascii="Arial" w:hAnsi="Arial" w:cs="Arial"/>
              </w:rPr>
              <w:t xml:space="preserve"> </w:t>
            </w:r>
            <w:r w:rsidRPr="00DA47E5">
              <w:rPr>
                <w:rFonts w:ascii="Arial" w:hAnsi="Arial" w:cs="Arial"/>
              </w:rPr>
              <w:t>aprobado.</w:t>
            </w:r>
          </w:p>
          <w:p w14:paraId="273E4ECD" w14:textId="77777777" w:rsidR="00447006" w:rsidRPr="00DA47E5" w:rsidRDefault="00447006" w:rsidP="001D1013">
            <w:pPr>
              <w:pStyle w:val="TableParagraph"/>
              <w:tabs>
                <w:tab w:val="left" w:pos="802"/>
                <w:tab w:val="left" w:pos="803"/>
              </w:tabs>
              <w:spacing w:before="28" w:line="244" w:lineRule="auto"/>
              <w:ind w:left="361" w:right="7"/>
              <w:jc w:val="both"/>
              <w:rPr>
                <w:rFonts w:ascii="Arial" w:hAnsi="Arial" w:cs="Arial"/>
              </w:rPr>
            </w:pPr>
          </w:p>
          <w:p w14:paraId="1C61DEE0" w14:textId="77777777" w:rsidR="00447006" w:rsidRPr="001D1013" w:rsidRDefault="00447006" w:rsidP="006679FA">
            <w:pPr>
              <w:pStyle w:val="Prrafodelista"/>
              <w:widowControl w:val="0"/>
              <w:numPr>
                <w:ilvl w:val="0"/>
                <w:numId w:val="8"/>
              </w:numPr>
              <w:autoSpaceDE w:val="0"/>
              <w:autoSpaceDN w:val="0"/>
              <w:spacing w:before="28"/>
              <w:ind w:left="361" w:right="7"/>
              <w:jc w:val="both"/>
              <w:rPr>
                <w:rFonts w:ascii="Arial" w:eastAsia="Arial MT" w:hAnsi="Arial" w:cs="Arial"/>
                <w:sz w:val="22"/>
                <w:szCs w:val="22"/>
                <w:lang w:val="es-ES" w:eastAsia="en-US"/>
              </w:rPr>
            </w:pPr>
            <w:r w:rsidRPr="001D1013">
              <w:rPr>
                <w:rFonts w:ascii="Arial" w:eastAsia="Arial MT" w:hAnsi="Arial" w:cs="Arial"/>
                <w:sz w:val="22"/>
                <w:szCs w:val="22"/>
                <w:lang w:val="es-ES" w:eastAsia="en-US"/>
              </w:rPr>
              <w:t>Si el PEI no cumple con los requisitos establecidos en el Manual:  no es aprobado.</w:t>
            </w:r>
          </w:p>
          <w:p w14:paraId="71AFE707" w14:textId="77777777" w:rsidR="00447006" w:rsidRPr="001D1013" w:rsidRDefault="00447006" w:rsidP="001D1013">
            <w:pPr>
              <w:pStyle w:val="Prrafodelista"/>
              <w:spacing w:before="28"/>
              <w:ind w:left="0" w:right="7"/>
              <w:jc w:val="both"/>
              <w:rPr>
                <w:rFonts w:ascii="Arial" w:eastAsia="Arial MT" w:hAnsi="Arial" w:cs="Arial"/>
                <w:sz w:val="22"/>
                <w:szCs w:val="22"/>
                <w:lang w:val="es-ES" w:eastAsia="en-US"/>
              </w:rPr>
            </w:pPr>
          </w:p>
          <w:p w14:paraId="043EE577" w14:textId="1D06FFC6" w:rsidR="00447006" w:rsidRPr="00DA47E5" w:rsidRDefault="001A71DB" w:rsidP="001D1013">
            <w:pPr>
              <w:pStyle w:val="TableParagraph"/>
              <w:spacing w:before="28" w:line="247" w:lineRule="auto"/>
              <w:ind w:right="7"/>
              <w:jc w:val="both"/>
              <w:rPr>
                <w:rFonts w:ascii="Arial" w:hAnsi="Arial" w:cs="Arial"/>
              </w:rPr>
            </w:pPr>
            <w:r>
              <w:rPr>
                <w:rFonts w:ascii="Arial" w:hAnsi="Arial" w:cs="Arial"/>
              </w:rPr>
              <w:t xml:space="preserve">El sistema envía </w:t>
            </w:r>
            <w:r w:rsidR="00390FC2">
              <w:rPr>
                <w:rFonts w:ascii="Arial" w:hAnsi="Arial" w:cs="Arial"/>
              </w:rPr>
              <w:t>de manera electrónica automáticamente, e</w:t>
            </w:r>
            <w:r w:rsidR="00447006" w:rsidRPr="00DA47E5">
              <w:rPr>
                <w:rFonts w:ascii="Arial" w:hAnsi="Arial" w:cs="Arial"/>
              </w:rPr>
              <w:t>l</w:t>
            </w:r>
            <w:r w:rsidR="00447006" w:rsidRPr="001D1013">
              <w:rPr>
                <w:rFonts w:ascii="Arial" w:hAnsi="Arial" w:cs="Arial"/>
              </w:rPr>
              <w:t xml:space="preserve"> </w:t>
            </w:r>
            <w:r w:rsidR="00A6054D">
              <w:rPr>
                <w:rFonts w:ascii="Arial" w:hAnsi="Arial" w:cs="Arial"/>
              </w:rPr>
              <w:t xml:space="preserve">documento Manejo del instrumento de </w:t>
            </w:r>
            <w:r w:rsidR="00A6054D" w:rsidRPr="001D1013">
              <w:rPr>
                <w:rFonts w:ascii="Arial" w:hAnsi="Arial" w:cs="Arial"/>
              </w:rPr>
              <w:t xml:space="preserve">la </w:t>
            </w:r>
            <w:r w:rsidR="00A6054D">
              <w:rPr>
                <w:rFonts w:ascii="Arial" w:hAnsi="Arial" w:cs="Arial"/>
              </w:rPr>
              <w:t>E</w:t>
            </w:r>
            <w:r w:rsidR="00A6054D" w:rsidRPr="001D1013">
              <w:rPr>
                <w:rFonts w:ascii="Arial" w:hAnsi="Arial" w:cs="Arial"/>
              </w:rPr>
              <w:t>valuación del PEI</w:t>
            </w:r>
            <w:r w:rsidR="00A6054D">
              <w:rPr>
                <w:rFonts w:ascii="Arial" w:hAnsi="Arial" w:cs="Arial"/>
              </w:rPr>
              <w:t xml:space="preserve">, </w:t>
            </w:r>
            <w:r w:rsidR="00447006" w:rsidRPr="001D1013">
              <w:rPr>
                <w:rFonts w:ascii="Arial" w:hAnsi="Arial" w:cs="Arial"/>
              </w:rPr>
              <w:t xml:space="preserve">al </w:t>
            </w:r>
            <w:r w:rsidR="00447006" w:rsidRPr="00DA47E5">
              <w:rPr>
                <w:rFonts w:ascii="Arial" w:hAnsi="Arial" w:cs="Arial"/>
              </w:rPr>
              <w:t>Coordinador</w:t>
            </w:r>
            <w:r w:rsidR="00447006" w:rsidRPr="001D1013">
              <w:rPr>
                <w:rFonts w:ascii="Arial" w:hAnsi="Arial" w:cs="Arial"/>
              </w:rPr>
              <w:t xml:space="preserve"> </w:t>
            </w:r>
            <w:r w:rsidR="00447006" w:rsidRPr="00DA47E5">
              <w:rPr>
                <w:rFonts w:ascii="Arial" w:hAnsi="Arial" w:cs="Arial"/>
              </w:rPr>
              <w:t>de</w:t>
            </w:r>
            <w:r w:rsidR="00447006" w:rsidRPr="001D1013">
              <w:rPr>
                <w:rFonts w:ascii="Arial" w:hAnsi="Arial" w:cs="Arial"/>
              </w:rPr>
              <w:t xml:space="preserve"> </w:t>
            </w:r>
            <w:r w:rsidR="00447006" w:rsidRPr="00DA47E5">
              <w:rPr>
                <w:rFonts w:ascii="Arial" w:hAnsi="Arial" w:cs="Arial"/>
              </w:rPr>
              <w:t>Procesos</w:t>
            </w:r>
            <w:r w:rsidR="00447006" w:rsidRPr="001D1013">
              <w:rPr>
                <w:rFonts w:ascii="Arial" w:hAnsi="Arial" w:cs="Arial"/>
              </w:rPr>
              <w:t xml:space="preserve"> </w:t>
            </w:r>
            <w:r w:rsidR="00447006" w:rsidRPr="00DA47E5">
              <w:rPr>
                <w:rFonts w:ascii="Arial" w:hAnsi="Arial" w:cs="Arial"/>
              </w:rPr>
              <w:t>Extraescolares</w:t>
            </w:r>
            <w:r w:rsidR="00447006" w:rsidRPr="001D1013">
              <w:rPr>
                <w:rFonts w:ascii="Arial" w:hAnsi="Arial" w:cs="Arial"/>
              </w:rPr>
              <w:t xml:space="preserve"> </w:t>
            </w:r>
            <w:r w:rsidR="00447006" w:rsidRPr="00DA47E5">
              <w:rPr>
                <w:rFonts w:ascii="Arial" w:hAnsi="Arial" w:cs="Arial"/>
              </w:rPr>
              <w:t>para su</w:t>
            </w:r>
            <w:r w:rsidR="00447006" w:rsidRPr="001D1013">
              <w:rPr>
                <w:rFonts w:ascii="Arial" w:hAnsi="Arial" w:cs="Arial"/>
              </w:rPr>
              <w:t xml:space="preserve"> </w:t>
            </w:r>
            <w:r w:rsidR="00447006" w:rsidRPr="00DA47E5">
              <w:rPr>
                <w:rFonts w:ascii="Arial" w:hAnsi="Arial" w:cs="Arial"/>
              </w:rPr>
              <w:t>visto bueno.</w:t>
            </w:r>
          </w:p>
        </w:tc>
      </w:tr>
      <w:tr w:rsidR="00447006" w:rsidRPr="005732FE" w14:paraId="0073370C" w14:textId="77777777" w:rsidTr="00E01AF2">
        <w:trPr>
          <w:trHeight w:val="874"/>
          <w:jc w:val="right"/>
        </w:trPr>
        <w:tc>
          <w:tcPr>
            <w:tcW w:w="1158" w:type="dxa"/>
            <w:vAlign w:val="center"/>
          </w:tcPr>
          <w:p w14:paraId="1F940764" w14:textId="77777777" w:rsidR="00447006" w:rsidRPr="00447006" w:rsidRDefault="00447006" w:rsidP="00911E16">
            <w:pPr>
              <w:pStyle w:val="Prrafodelista"/>
              <w:numPr>
                <w:ilvl w:val="0"/>
                <w:numId w:val="32"/>
              </w:numPr>
              <w:jc w:val="center"/>
              <w:rPr>
                <w:rFonts w:ascii="Arial" w:hAnsi="Arial" w:cs="Arial"/>
                <w:b/>
                <w:sz w:val="14"/>
                <w:szCs w:val="22"/>
              </w:rPr>
            </w:pPr>
            <w:r>
              <w:rPr>
                <w:rFonts w:ascii="Arial" w:hAnsi="Arial" w:cs="Arial"/>
                <w:b/>
                <w:sz w:val="14"/>
                <w:szCs w:val="22"/>
              </w:rPr>
              <w:t>Revisar y dar visto bueno</w:t>
            </w:r>
          </w:p>
        </w:tc>
        <w:tc>
          <w:tcPr>
            <w:tcW w:w="1112" w:type="dxa"/>
            <w:vAlign w:val="center"/>
          </w:tcPr>
          <w:p w14:paraId="0CEC42E6" w14:textId="77777777" w:rsidR="00447006" w:rsidRPr="00DA47E5" w:rsidRDefault="00447006" w:rsidP="00DA1796">
            <w:pPr>
              <w:pStyle w:val="TableParagraph"/>
              <w:spacing w:line="242" w:lineRule="auto"/>
              <w:ind w:left="31" w:right="30"/>
              <w:jc w:val="center"/>
              <w:rPr>
                <w:rFonts w:ascii="Arial" w:hAnsi="Arial" w:cs="Arial"/>
                <w:sz w:val="14"/>
                <w:szCs w:val="14"/>
              </w:rPr>
            </w:pPr>
            <w:r w:rsidRPr="00DA1796">
              <w:rPr>
                <w:rFonts w:ascii="Arial" w:hAnsi="Arial" w:cs="Arial"/>
                <w:spacing w:val="-1"/>
                <w:sz w:val="14"/>
                <w:szCs w:val="14"/>
              </w:rPr>
              <w:t>Coordinador de Procesos Extraescolares</w:t>
            </w:r>
          </w:p>
        </w:tc>
        <w:tc>
          <w:tcPr>
            <w:tcW w:w="8531" w:type="dxa"/>
            <w:tcMar>
              <w:top w:w="28" w:type="dxa"/>
              <w:left w:w="57" w:type="dxa"/>
              <w:bottom w:w="85" w:type="dxa"/>
              <w:right w:w="28" w:type="dxa"/>
            </w:tcMar>
          </w:tcPr>
          <w:p w14:paraId="5ECF348A" w14:textId="0B1B9E6E" w:rsidR="00447006" w:rsidRPr="00DA47E5" w:rsidRDefault="00447006" w:rsidP="001D1013">
            <w:pPr>
              <w:pStyle w:val="TableParagraph"/>
              <w:spacing w:before="28"/>
              <w:ind w:right="7"/>
              <w:jc w:val="both"/>
              <w:rPr>
                <w:rFonts w:ascii="Arial" w:hAnsi="Arial" w:cs="Arial"/>
              </w:rPr>
            </w:pPr>
            <w:r w:rsidRPr="00DA47E5">
              <w:rPr>
                <w:rFonts w:ascii="Arial" w:hAnsi="Arial" w:cs="Arial"/>
              </w:rPr>
              <w:t>Revisa</w:t>
            </w:r>
            <w:r w:rsidRPr="001D1013">
              <w:rPr>
                <w:rFonts w:ascii="Arial" w:hAnsi="Arial" w:cs="Arial"/>
              </w:rPr>
              <w:t xml:space="preserve"> </w:t>
            </w:r>
            <w:r w:rsidRPr="00DA47E5">
              <w:rPr>
                <w:rFonts w:ascii="Arial" w:hAnsi="Arial" w:cs="Arial"/>
              </w:rPr>
              <w:t>el</w:t>
            </w:r>
            <w:r w:rsidRPr="001D1013">
              <w:rPr>
                <w:rFonts w:ascii="Arial" w:hAnsi="Arial" w:cs="Arial"/>
              </w:rPr>
              <w:t xml:space="preserve"> </w:t>
            </w:r>
            <w:r w:rsidR="00390FC2">
              <w:rPr>
                <w:rFonts w:ascii="Arial" w:hAnsi="Arial" w:cs="Arial"/>
              </w:rPr>
              <w:t xml:space="preserve">Instrumento de la </w:t>
            </w:r>
            <w:r w:rsidRPr="001D1013">
              <w:rPr>
                <w:rFonts w:ascii="Arial" w:hAnsi="Arial" w:cs="Arial"/>
              </w:rPr>
              <w:t>Evaluación del PEI</w:t>
            </w:r>
          </w:p>
          <w:p w14:paraId="4E1F7ACF" w14:textId="77777777" w:rsidR="00447006" w:rsidRPr="001D1013" w:rsidRDefault="00447006" w:rsidP="001D1013">
            <w:pPr>
              <w:pStyle w:val="TableParagraph"/>
              <w:spacing w:before="28"/>
              <w:ind w:right="7"/>
              <w:jc w:val="both"/>
              <w:rPr>
                <w:rFonts w:ascii="Arial" w:hAnsi="Arial" w:cs="Arial"/>
              </w:rPr>
            </w:pPr>
          </w:p>
          <w:p w14:paraId="28B72786" w14:textId="77777777" w:rsidR="00447006" w:rsidRPr="00DA47E5" w:rsidRDefault="00447006" w:rsidP="006679FA">
            <w:pPr>
              <w:pStyle w:val="TableParagraph"/>
              <w:numPr>
                <w:ilvl w:val="0"/>
                <w:numId w:val="9"/>
              </w:numPr>
              <w:tabs>
                <w:tab w:val="left" w:pos="377"/>
              </w:tabs>
              <w:spacing w:before="28" w:line="242" w:lineRule="auto"/>
              <w:ind w:left="0" w:right="7" w:firstLine="0"/>
              <w:jc w:val="both"/>
              <w:rPr>
                <w:rFonts w:ascii="Arial" w:hAnsi="Arial" w:cs="Arial"/>
              </w:rPr>
            </w:pPr>
            <w:r w:rsidRPr="001D1013">
              <w:rPr>
                <w:rFonts w:ascii="Arial" w:hAnsi="Arial" w:cs="Arial"/>
              </w:rPr>
              <w:t>Si tiene correcciones, se</w:t>
            </w:r>
            <w:r w:rsidRPr="00DA47E5">
              <w:rPr>
                <w:rFonts w:ascii="Arial" w:hAnsi="Arial" w:cs="Arial"/>
              </w:rPr>
              <w:t xml:space="preserve"> envía al técnico revisor para su corrección a través</w:t>
            </w:r>
            <w:r w:rsidRPr="001D1013">
              <w:rPr>
                <w:rFonts w:ascii="Arial" w:hAnsi="Arial" w:cs="Arial"/>
              </w:rPr>
              <w:t xml:space="preserve"> </w:t>
            </w:r>
            <w:r w:rsidRPr="00DA47E5">
              <w:rPr>
                <w:rFonts w:ascii="Arial" w:hAnsi="Arial" w:cs="Arial"/>
              </w:rPr>
              <w:t>del Sistema de Gestión PEI academia y al corregirlo, regresa para visto</w:t>
            </w:r>
            <w:r w:rsidRPr="001D1013">
              <w:rPr>
                <w:rFonts w:ascii="Arial" w:hAnsi="Arial" w:cs="Arial"/>
              </w:rPr>
              <w:t xml:space="preserve"> </w:t>
            </w:r>
            <w:r w:rsidRPr="00DA47E5">
              <w:rPr>
                <w:rFonts w:ascii="Arial" w:hAnsi="Arial" w:cs="Arial"/>
              </w:rPr>
              <w:t>bueno.</w:t>
            </w:r>
          </w:p>
          <w:p w14:paraId="15740EBB" w14:textId="77777777" w:rsidR="00447006" w:rsidRPr="001D1013" w:rsidRDefault="00447006" w:rsidP="001D1013">
            <w:pPr>
              <w:pStyle w:val="TableParagraph"/>
              <w:spacing w:before="28"/>
              <w:ind w:right="7"/>
              <w:jc w:val="both"/>
              <w:rPr>
                <w:rFonts w:ascii="Arial" w:hAnsi="Arial" w:cs="Arial"/>
              </w:rPr>
            </w:pPr>
          </w:p>
          <w:p w14:paraId="2065E79D" w14:textId="4575B47C" w:rsidR="00447006" w:rsidRPr="00DA47E5" w:rsidRDefault="00447006" w:rsidP="006679FA">
            <w:pPr>
              <w:pStyle w:val="TableParagraph"/>
              <w:numPr>
                <w:ilvl w:val="0"/>
                <w:numId w:val="9"/>
              </w:numPr>
              <w:tabs>
                <w:tab w:val="left" w:pos="377"/>
              </w:tabs>
              <w:spacing w:before="28" w:line="242" w:lineRule="auto"/>
              <w:ind w:left="0" w:right="7" w:firstLine="0"/>
              <w:jc w:val="both"/>
              <w:rPr>
                <w:rFonts w:ascii="Arial" w:hAnsi="Arial" w:cs="Arial"/>
              </w:rPr>
            </w:pPr>
            <w:r w:rsidRPr="00DA47E5">
              <w:rPr>
                <w:rFonts w:ascii="Arial" w:hAnsi="Arial" w:cs="Arial"/>
              </w:rPr>
              <w:t xml:space="preserve">Si no tiene ninguna corrección, da el Vo.Bo. al </w:t>
            </w:r>
            <w:r w:rsidR="00390FC2">
              <w:rPr>
                <w:rFonts w:ascii="Arial" w:hAnsi="Arial" w:cs="Arial"/>
              </w:rPr>
              <w:t>Instrumento</w:t>
            </w:r>
            <w:r w:rsidR="00CC5125">
              <w:rPr>
                <w:rFonts w:ascii="Arial" w:hAnsi="Arial" w:cs="Arial"/>
              </w:rPr>
              <w:t xml:space="preserve"> de la</w:t>
            </w:r>
            <w:r w:rsidRPr="001D1013">
              <w:rPr>
                <w:rFonts w:ascii="Arial" w:hAnsi="Arial" w:cs="Arial"/>
              </w:rPr>
              <w:t xml:space="preserve"> Evaluación del PEI </w:t>
            </w:r>
            <w:r w:rsidRPr="00DA47E5">
              <w:rPr>
                <w:rFonts w:ascii="Arial" w:hAnsi="Arial" w:cs="Arial"/>
              </w:rPr>
              <w:t xml:space="preserve">y el </w:t>
            </w:r>
            <w:r w:rsidR="00CC5125">
              <w:rPr>
                <w:rFonts w:ascii="Arial" w:hAnsi="Arial" w:cs="Arial"/>
              </w:rPr>
              <w:t>s</w:t>
            </w:r>
            <w:r w:rsidRPr="00DA47E5">
              <w:rPr>
                <w:rFonts w:ascii="Arial" w:hAnsi="Arial" w:cs="Arial"/>
              </w:rPr>
              <w:t>istema envía</w:t>
            </w:r>
            <w:r w:rsidR="00CC5125">
              <w:rPr>
                <w:rFonts w:ascii="Arial" w:hAnsi="Arial" w:cs="Arial"/>
              </w:rPr>
              <w:t xml:space="preserve"> </w:t>
            </w:r>
            <w:r w:rsidRPr="00DA47E5">
              <w:rPr>
                <w:rFonts w:ascii="Arial" w:hAnsi="Arial" w:cs="Arial"/>
              </w:rPr>
              <w:t xml:space="preserve">automáticamente </w:t>
            </w:r>
            <w:r w:rsidRPr="001D1013">
              <w:rPr>
                <w:rFonts w:ascii="Arial" w:hAnsi="Arial" w:cs="Arial"/>
              </w:rPr>
              <w:t>el resultado al usuario, a través del correo electrónico registrado.</w:t>
            </w:r>
          </w:p>
        </w:tc>
      </w:tr>
      <w:tr w:rsidR="00447006" w:rsidRPr="005732FE" w14:paraId="5E2DE672" w14:textId="77777777" w:rsidTr="00E01AF2">
        <w:trPr>
          <w:trHeight w:val="874"/>
          <w:jc w:val="right"/>
        </w:trPr>
        <w:tc>
          <w:tcPr>
            <w:tcW w:w="1158" w:type="dxa"/>
            <w:vAlign w:val="center"/>
          </w:tcPr>
          <w:p w14:paraId="3AEA759D" w14:textId="77777777" w:rsidR="00447006" w:rsidRDefault="00447006" w:rsidP="00911E16">
            <w:pPr>
              <w:pStyle w:val="Prrafodelista"/>
              <w:numPr>
                <w:ilvl w:val="0"/>
                <w:numId w:val="32"/>
              </w:numPr>
              <w:jc w:val="center"/>
              <w:rPr>
                <w:rFonts w:ascii="Arial" w:hAnsi="Arial" w:cs="Arial"/>
                <w:b/>
                <w:sz w:val="14"/>
                <w:szCs w:val="22"/>
              </w:rPr>
            </w:pPr>
          </w:p>
          <w:p w14:paraId="4FAEED30" w14:textId="42A06F04" w:rsidR="00447006" w:rsidRPr="00447006" w:rsidRDefault="00447006" w:rsidP="00447006">
            <w:pPr>
              <w:jc w:val="center"/>
              <w:rPr>
                <w:rFonts w:ascii="Arial" w:hAnsi="Arial" w:cs="Arial"/>
                <w:b/>
                <w:sz w:val="14"/>
                <w:szCs w:val="22"/>
              </w:rPr>
            </w:pPr>
            <w:r w:rsidRPr="00447006">
              <w:rPr>
                <w:rFonts w:ascii="Arial" w:hAnsi="Arial" w:cs="Arial"/>
                <w:b/>
                <w:sz w:val="14"/>
                <w:szCs w:val="22"/>
              </w:rPr>
              <w:t>Establecer comunicación con el usuario</w:t>
            </w:r>
          </w:p>
        </w:tc>
        <w:tc>
          <w:tcPr>
            <w:tcW w:w="1112" w:type="dxa"/>
            <w:vAlign w:val="center"/>
          </w:tcPr>
          <w:p w14:paraId="04CE2C86" w14:textId="77777777" w:rsidR="00447006" w:rsidRPr="009B0823" w:rsidRDefault="00447006" w:rsidP="00DA1796">
            <w:pPr>
              <w:pStyle w:val="TableParagraph"/>
              <w:ind w:left="84" w:right="119"/>
              <w:jc w:val="center"/>
              <w:rPr>
                <w:rFonts w:ascii="Arial" w:hAnsi="Arial" w:cs="Arial"/>
                <w:sz w:val="14"/>
                <w:szCs w:val="14"/>
              </w:rPr>
            </w:pPr>
            <w:r w:rsidRPr="009B0823">
              <w:rPr>
                <w:rFonts w:ascii="Arial" w:hAnsi="Arial" w:cs="Arial"/>
                <w:sz w:val="14"/>
                <w:szCs w:val="14"/>
              </w:rPr>
              <w:t>Técnico</w:t>
            </w:r>
            <w:r w:rsidRPr="009B0823">
              <w:rPr>
                <w:rFonts w:ascii="Arial" w:hAnsi="Arial" w:cs="Arial"/>
                <w:spacing w:val="-8"/>
                <w:sz w:val="14"/>
                <w:szCs w:val="14"/>
              </w:rPr>
              <w:t xml:space="preserve"> </w:t>
            </w:r>
            <w:r w:rsidRPr="009B0823">
              <w:rPr>
                <w:rFonts w:ascii="Arial" w:hAnsi="Arial" w:cs="Arial"/>
                <w:sz w:val="14"/>
                <w:szCs w:val="14"/>
              </w:rPr>
              <w:t>revisor</w:t>
            </w:r>
          </w:p>
        </w:tc>
        <w:tc>
          <w:tcPr>
            <w:tcW w:w="8531" w:type="dxa"/>
            <w:tcMar>
              <w:top w:w="28" w:type="dxa"/>
              <w:left w:w="57" w:type="dxa"/>
              <w:bottom w:w="85" w:type="dxa"/>
              <w:right w:w="28" w:type="dxa"/>
            </w:tcMar>
          </w:tcPr>
          <w:p w14:paraId="748EBB3C" w14:textId="77777777" w:rsidR="00447006" w:rsidRPr="007C5234" w:rsidRDefault="00447006" w:rsidP="001D1013">
            <w:pPr>
              <w:pStyle w:val="TableParagraph"/>
              <w:spacing w:before="28"/>
              <w:ind w:right="7"/>
              <w:jc w:val="both"/>
              <w:rPr>
                <w:rFonts w:ascii="Arial" w:hAnsi="Arial" w:cs="Arial"/>
                <w:spacing w:val="-4"/>
              </w:rPr>
            </w:pPr>
            <w:r w:rsidRPr="009B0823">
              <w:rPr>
                <w:rFonts w:ascii="Arial" w:hAnsi="Arial" w:cs="Arial"/>
              </w:rPr>
              <w:t>Establece comunicación periódica por vía telefónica y electrónica, con el usuario</w:t>
            </w:r>
            <w:r w:rsidRPr="009B0823">
              <w:rPr>
                <w:rFonts w:ascii="Arial" w:hAnsi="Arial" w:cs="Arial"/>
                <w:spacing w:val="-60"/>
              </w:rPr>
              <w:t xml:space="preserve"> </w:t>
            </w:r>
            <w:r w:rsidRPr="007C5234">
              <w:rPr>
                <w:rFonts w:ascii="Arial" w:hAnsi="Arial" w:cs="Arial"/>
              </w:rPr>
              <w:t>cuando el PEI no es aprobado,</w:t>
            </w:r>
            <w:r w:rsidRPr="009B0823">
              <w:rPr>
                <w:rFonts w:ascii="Arial" w:hAnsi="Arial" w:cs="Arial"/>
              </w:rPr>
              <w:t xml:space="preserve"> con la </w:t>
            </w:r>
            <w:r w:rsidRPr="007C5234">
              <w:rPr>
                <w:rFonts w:ascii="Arial" w:hAnsi="Arial" w:cs="Arial"/>
              </w:rPr>
              <w:t xml:space="preserve">finalidad de dar seguimiento para que se realicen las correcciones </w:t>
            </w:r>
            <w:r w:rsidRPr="007C5234">
              <w:rPr>
                <w:rFonts w:ascii="Arial" w:hAnsi="Arial" w:cs="Arial"/>
                <w:spacing w:val="-1"/>
              </w:rPr>
              <w:t>y</w:t>
            </w:r>
            <w:r w:rsidRPr="007C5234">
              <w:rPr>
                <w:rFonts w:ascii="Arial" w:hAnsi="Arial" w:cs="Arial"/>
                <w:spacing w:val="-4"/>
              </w:rPr>
              <w:t xml:space="preserve"> la devolución del mismo para una nueva revisión.</w:t>
            </w:r>
          </w:p>
          <w:p w14:paraId="22B1F398" w14:textId="77777777" w:rsidR="00447006" w:rsidRPr="007C5234" w:rsidRDefault="00447006" w:rsidP="001D1013">
            <w:pPr>
              <w:pStyle w:val="TableParagraph"/>
              <w:spacing w:before="28"/>
              <w:ind w:right="7"/>
              <w:jc w:val="both"/>
              <w:rPr>
                <w:rFonts w:ascii="Arial" w:hAnsi="Arial" w:cs="Arial"/>
              </w:rPr>
            </w:pPr>
          </w:p>
          <w:p w14:paraId="1FDADF5E" w14:textId="77777777" w:rsidR="00447006" w:rsidRPr="007C5234" w:rsidRDefault="00447006" w:rsidP="006679FA">
            <w:pPr>
              <w:pStyle w:val="TableParagraph"/>
              <w:numPr>
                <w:ilvl w:val="0"/>
                <w:numId w:val="28"/>
              </w:numPr>
              <w:tabs>
                <w:tab w:val="left" w:pos="377"/>
              </w:tabs>
              <w:spacing w:before="28" w:line="242" w:lineRule="auto"/>
              <w:ind w:right="7"/>
              <w:jc w:val="both"/>
              <w:rPr>
                <w:rFonts w:ascii="Arial" w:hAnsi="Arial" w:cs="Arial"/>
              </w:rPr>
            </w:pPr>
            <w:r w:rsidRPr="007C5234">
              <w:rPr>
                <w:rFonts w:ascii="Arial" w:hAnsi="Arial" w:cs="Arial"/>
              </w:rPr>
              <w:t>Si no se logra contactar a la Institución de Cursos Libres, por correo electrónico o telefónicamente, se le envía usuario por correo nacional, oficio de invitación para que continúe con el</w:t>
            </w:r>
            <w:r w:rsidRPr="007C5234">
              <w:rPr>
                <w:rFonts w:ascii="Arial" w:hAnsi="Arial" w:cs="Arial"/>
                <w:spacing w:val="-7"/>
              </w:rPr>
              <w:t xml:space="preserve"> </w:t>
            </w:r>
            <w:r w:rsidRPr="007C5234">
              <w:rPr>
                <w:rFonts w:ascii="Arial" w:hAnsi="Arial" w:cs="Arial"/>
              </w:rPr>
              <w:t>proceso de</w:t>
            </w:r>
            <w:r w:rsidRPr="007C5234">
              <w:rPr>
                <w:rFonts w:ascii="Arial" w:hAnsi="Arial" w:cs="Arial"/>
                <w:spacing w:val="-1"/>
              </w:rPr>
              <w:t xml:space="preserve"> </w:t>
            </w:r>
            <w:r w:rsidRPr="007C5234">
              <w:rPr>
                <w:rFonts w:ascii="Arial" w:hAnsi="Arial" w:cs="Arial"/>
              </w:rPr>
              <w:t>acreditación y</w:t>
            </w:r>
            <w:r w:rsidRPr="007C5234">
              <w:rPr>
                <w:rFonts w:ascii="Arial" w:hAnsi="Arial" w:cs="Arial"/>
                <w:spacing w:val="-5"/>
              </w:rPr>
              <w:t xml:space="preserve"> </w:t>
            </w:r>
            <w:r w:rsidRPr="007C5234">
              <w:rPr>
                <w:rFonts w:ascii="Arial" w:hAnsi="Arial" w:cs="Arial"/>
              </w:rPr>
              <w:t>certificación del</w:t>
            </w:r>
            <w:r w:rsidRPr="007C5234">
              <w:rPr>
                <w:rFonts w:ascii="Arial" w:hAnsi="Arial" w:cs="Arial"/>
                <w:spacing w:val="-7"/>
              </w:rPr>
              <w:t xml:space="preserve"> </w:t>
            </w:r>
            <w:r w:rsidRPr="007C5234">
              <w:rPr>
                <w:rFonts w:ascii="Arial" w:hAnsi="Arial" w:cs="Arial"/>
              </w:rPr>
              <w:t>PEI.</w:t>
            </w:r>
          </w:p>
          <w:p w14:paraId="2AB7E820" w14:textId="77777777" w:rsidR="00447006" w:rsidRPr="007C5234" w:rsidRDefault="00447006" w:rsidP="001D1013">
            <w:pPr>
              <w:pStyle w:val="TableParagraph"/>
              <w:spacing w:before="11"/>
              <w:ind w:right="7"/>
              <w:jc w:val="both"/>
              <w:rPr>
                <w:rFonts w:ascii="Arial" w:hAnsi="Arial" w:cs="Arial"/>
              </w:rPr>
            </w:pPr>
          </w:p>
          <w:p w14:paraId="6C50D855" w14:textId="77777777" w:rsidR="00447006" w:rsidRPr="007C5234" w:rsidRDefault="00447006" w:rsidP="006679FA">
            <w:pPr>
              <w:pStyle w:val="TableParagraph"/>
              <w:numPr>
                <w:ilvl w:val="0"/>
                <w:numId w:val="28"/>
              </w:numPr>
              <w:tabs>
                <w:tab w:val="left" w:pos="377"/>
              </w:tabs>
              <w:spacing w:before="28" w:line="242" w:lineRule="auto"/>
              <w:ind w:left="363" w:right="7" w:hanging="363"/>
              <w:jc w:val="both"/>
              <w:rPr>
                <w:rFonts w:ascii="Arial" w:hAnsi="Arial" w:cs="Arial"/>
              </w:rPr>
            </w:pPr>
            <w:r w:rsidRPr="007C5234">
              <w:rPr>
                <w:rFonts w:ascii="Arial" w:hAnsi="Arial" w:cs="Arial"/>
              </w:rPr>
              <w:t>Si</w:t>
            </w:r>
            <w:r w:rsidRPr="007C5234">
              <w:rPr>
                <w:rFonts w:ascii="Arial" w:hAnsi="Arial" w:cs="Arial"/>
                <w:spacing w:val="-8"/>
              </w:rPr>
              <w:t xml:space="preserve"> </w:t>
            </w:r>
            <w:r w:rsidRPr="007C5234">
              <w:rPr>
                <w:rFonts w:ascii="Arial" w:hAnsi="Arial" w:cs="Arial"/>
              </w:rPr>
              <w:t>después</w:t>
            </w:r>
            <w:r w:rsidRPr="007C5234">
              <w:rPr>
                <w:rFonts w:ascii="Arial" w:hAnsi="Arial" w:cs="Arial"/>
                <w:spacing w:val="-1"/>
              </w:rPr>
              <w:t xml:space="preserve"> </w:t>
            </w:r>
            <w:r w:rsidRPr="007C5234">
              <w:rPr>
                <w:rFonts w:ascii="Arial" w:hAnsi="Arial" w:cs="Arial"/>
              </w:rPr>
              <w:t>de</w:t>
            </w:r>
            <w:r w:rsidRPr="007C5234">
              <w:rPr>
                <w:rFonts w:ascii="Arial" w:hAnsi="Arial" w:cs="Arial"/>
                <w:spacing w:val="-5"/>
              </w:rPr>
              <w:t xml:space="preserve"> </w:t>
            </w:r>
            <w:r w:rsidRPr="007C5234">
              <w:rPr>
                <w:rFonts w:ascii="Arial" w:hAnsi="Arial" w:cs="Arial"/>
              </w:rPr>
              <w:t>45</w:t>
            </w:r>
            <w:r w:rsidRPr="007C5234">
              <w:rPr>
                <w:rFonts w:ascii="Arial" w:hAnsi="Arial" w:cs="Arial"/>
                <w:spacing w:val="-2"/>
              </w:rPr>
              <w:t xml:space="preserve"> </w:t>
            </w:r>
            <w:r w:rsidRPr="007C5234">
              <w:rPr>
                <w:rFonts w:ascii="Arial" w:hAnsi="Arial" w:cs="Arial"/>
              </w:rPr>
              <w:t>días</w:t>
            </w:r>
            <w:r w:rsidRPr="007C5234">
              <w:rPr>
                <w:rFonts w:ascii="Arial" w:hAnsi="Arial" w:cs="Arial"/>
                <w:spacing w:val="-1"/>
              </w:rPr>
              <w:t xml:space="preserve"> </w:t>
            </w:r>
            <w:r w:rsidRPr="007C5234">
              <w:rPr>
                <w:rFonts w:ascii="Arial" w:hAnsi="Arial" w:cs="Arial"/>
              </w:rPr>
              <w:t>calendario</w:t>
            </w:r>
            <w:r w:rsidRPr="007C5234">
              <w:rPr>
                <w:rFonts w:ascii="Arial" w:hAnsi="Arial" w:cs="Arial"/>
                <w:spacing w:val="-1"/>
              </w:rPr>
              <w:t xml:space="preserve"> </w:t>
            </w:r>
            <w:r w:rsidRPr="007C5234">
              <w:rPr>
                <w:rFonts w:ascii="Arial" w:hAnsi="Arial" w:cs="Arial"/>
              </w:rPr>
              <w:t>de</w:t>
            </w:r>
            <w:r w:rsidRPr="007C5234">
              <w:rPr>
                <w:rFonts w:ascii="Arial" w:hAnsi="Arial" w:cs="Arial"/>
                <w:spacing w:val="-1"/>
              </w:rPr>
              <w:t xml:space="preserve"> </w:t>
            </w:r>
            <w:r w:rsidRPr="007C5234">
              <w:rPr>
                <w:rFonts w:ascii="Arial" w:hAnsi="Arial" w:cs="Arial"/>
              </w:rPr>
              <w:t>enviado</w:t>
            </w:r>
            <w:r w:rsidRPr="007C5234">
              <w:rPr>
                <w:rFonts w:ascii="Arial" w:hAnsi="Arial" w:cs="Arial"/>
                <w:spacing w:val="-2"/>
              </w:rPr>
              <w:t xml:space="preserve"> </w:t>
            </w:r>
            <w:r w:rsidRPr="007C5234">
              <w:rPr>
                <w:rFonts w:ascii="Arial" w:hAnsi="Arial" w:cs="Arial"/>
              </w:rPr>
              <w:t>el</w:t>
            </w:r>
            <w:r w:rsidRPr="007C5234">
              <w:rPr>
                <w:rFonts w:ascii="Arial" w:hAnsi="Arial" w:cs="Arial"/>
                <w:spacing w:val="-7"/>
              </w:rPr>
              <w:t xml:space="preserve"> </w:t>
            </w:r>
            <w:r w:rsidRPr="007C5234">
              <w:rPr>
                <w:rFonts w:ascii="Arial" w:hAnsi="Arial" w:cs="Arial"/>
              </w:rPr>
              <w:t>oficio de invitación,</w:t>
            </w:r>
            <w:r w:rsidRPr="007C5234">
              <w:rPr>
                <w:rFonts w:ascii="Arial" w:hAnsi="Arial" w:cs="Arial"/>
                <w:spacing w:val="-4"/>
              </w:rPr>
              <w:t xml:space="preserve"> </w:t>
            </w:r>
            <w:r w:rsidRPr="007C5234">
              <w:rPr>
                <w:rFonts w:ascii="Arial" w:hAnsi="Arial" w:cs="Arial"/>
              </w:rPr>
              <w:t>no</w:t>
            </w:r>
            <w:r w:rsidRPr="007C5234">
              <w:rPr>
                <w:rFonts w:ascii="Arial" w:hAnsi="Arial" w:cs="Arial"/>
                <w:spacing w:val="-1"/>
              </w:rPr>
              <w:t xml:space="preserve"> </w:t>
            </w:r>
            <w:r w:rsidRPr="007C5234">
              <w:rPr>
                <w:rFonts w:ascii="Arial" w:hAnsi="Arial" w:cs="Arial"/>
              </w:rPr>
              <w:t>se</w:t>
            </w:r>
            <w:r w:rsidRPr="007C5234">
              <w:rPr>
                <w:rFonts w:ascii="Arial" w:hAnsi="Arial" w:cs="Arial"/>
                <w:spacing w:val="-2"/>
              </w:rPr>
              <w:t xml:space="preserve"> </w:t>
            </w:r>
            <w:r w:rsidRPr="007C5234">
              <w:rPr>
                <w:rFonts w:ascii="Arial" w:hAnsi="Arial" w:cs="Arial"/>
              </w:rPr>
              <w:t>recibe</w:t>
            </w:r>
            <w:r w:rsidRPr="007C5234">
              <w:rPr>
                <w:rFonts w:ascii="Arial" w:hAnsi="Arial" w:cs="Arial"/>
                <w:spacing w:val="-1"/>
              </w:rPr>
              <w:t xml:space="preserve"> </w:t>
            </w:r>
            <w:r w:rsidRPr="007C5234">
              <w:rPr>
                <w:rFonts w:ascii="Arial" w:hAnsi="Arial" w:cs="Arial"/>
              </w:rPr>
              <w:t>respuesta,</w:t>
            </w:r>
            <w:r w:rsidRPr="007C5234">
              <w:rPr>
                <w:rFonts w:ascii="Arial" w:hAnsi="Arial" w:cs="Arial"/>
                <w:spacing w:val="57"/>
              </w:rPr>
              <w:t xml:space="preserve"> </w:t>
            </w:r>
            <w:r w:rsidRPr="007C5234">
              <w:rPr>
                <w:rFonts w:ascii="Arial" w:hAnsi="Arial" w:cs="Arial"/>
              </w:rPr>
              <w:t>el</w:t>
            </w:r>
            <w:r w:rsidRPr="007C5234">
              <w:rPr>
                <w:rFonts w:ascii="Arial" w:hAnsi="Arial" w:cs="Arial"/>
                <w:spacing w:val="-6"/>
              </w:rPr>
              <w:t xml:space="preserve"> </w:t>
            </w:r>
            <w:r w:rsidRPr="007C5234">
              <w:rPr>
                <w:rFonts w:ascii="Arial" w:hAnsi="Arial" w:cs="Arial"/>
              </w:rPr>
              <w:t>PEI</w:t>
            </w:r>
            <w:r w:rsidRPr="007C5234">
              <w:rPr>
                <w:rFonts w:ascii="Arial" w:hAnsi="Arial" w:cs="Arial"/>
                <w:spacing w:val="-3"/>
              </w:rPr>
              <w:t xml:space="preserve"> </w:t>
            </w:r>
            <w:r w:rsidRPr="007C5234">
              <w:rPr>
                <w:rFonts w:ascii="Arial" w:hAnsi="Arial" w:cs="Arial"/>
              </w:rPr>
              <w:t>queda cerrado en el Sistema de Gestión PEI Academias.</w:t>
            </w:r>
          </w:p>
          <w:p w14:paraId="7488245F" w14:textId="77777777" w:rsidR="00447006" w:rsidRPr="007C5234" w:rsidRDefault="00447006" w:rsidP="001D1013">
            <w:pPr>
              <w:pStyle w:val="TableParagraph"/>
              <w:spacing w:before="28"/>
              <w:ind w:right="7"/>
              <w:jc w:val="both"/>
              <w:rPr>
                <w:rFonts w:ascii="Arial" w:hAnsi="Arial" w:cs="Arial"/>
              </w:rPr>
            </w:pPr>
          </w:p>
          <w:p w14:paraId="25E83524" w14:textId="77777777" w:rsidR="00447006" w:rsidRPr="007C5234" w:rsidRDefault="00447006" w:rsidP="003543E0">
            <w:pPr>
              <w:pStyle w:val="TableParagraph"/>
              <w:tabs>
                <w:tab w:val="left" w:pos="377"/>
              </w:tabs>
              <w:spacing w:before="28" w:line="242" w:lineRule="auto"/>
              <w:ind w:right="7"/>
              <w:jc w:val="both"/>
              <w:rPr>
                <w:rFonts w:ascii="Arial" w:hAnsi="Arial" w:cs="Arial"/>
              </w:rPr>
            </w:pPr>
            <w:r w:rsidRPr="007C5234">
              <w:rPr>
                <w:rFonts w:ascii="Arial" w:hAnsi="Arial" w:cs="Arial"/>
              </w:rPr>
              <w:t>Si en el transcurso de los 45 días hábiles, el usuario se comunica con el técnico revisor o vía electrónica envía el</w:t>
            </w:r>
            <w:r w:rsidRPr="007C5234">
              <w:rPr>
                <w:rFonts w:ascii="Arial" w:hAnsi="Arial" w:cs="Arial"/>
                <w:spacing w:val="-59"/>
              </w:rPr>
              <w:t xml:space="preserve"> </w:t>
            </w:r>
            <w:r w:rsidR="00DA1796" w:rsidRPr="007C5234">
              <w:rPr>
                <w:rFonts w:ascii="Arial" w:hAnsi="Arial" w:cs="Arial"/>
                <w:spacing w:val="-59"/>
              </w:rPr>
              <w:t xml:space="preserve">        </w:t>
            </w:r>
            <w:r w:rsidRPr="007C5234">
              <w:rPr>
                <w:rFonts w:ascii="Arial" w:hAnsi="Arial" w:cs="Arial"/>
              </w:rPr>
              <w:t>PEI,</w:t>
            </w:r>
            <w:r w:rsidRPr="007C5234">
              <w:rPr>
                <w:rFonts w:ascii="Arial" w:hAnsi="Arial" w:cs="Arial"/>
                <w:spacing w:val="-3"/>
              </w:rPr>
              <w:t xml:space="preserve"> se da </w:t>
            </w:r>
            <w:r w:rsidRPr="007C5234">
              <w:rPr>
                <w:rFonts w:ascii="Arial" w:hAnsi="Arial" w:cs="Arial"/>
              </w:rPr>
              <w:t>continúa al</w:t>
            </w:r>
            <w:r w:rsidRPr="007C5234">
              <w:rPr>
                <w:rFonts w:ascii="Arial" w:hAnsi="Arial" w:cs="Arial"/>
                <w:spacing w:val="-6"/>
              </w:rPr>
              <w:t xml:space="preserve"> </w:t>
            </w:r>
            <w:r w:rsidRPr="007C5234">
              <w:rPr>
                <w:rFonts w:ascii="Arial" w:hAnsi="Arial" w:cs="Arial"/>
              </w:rPr>
              <w:t>proceso de aprobación.</w:t>
            </w:r>
          </w:p>
          <w:p w14:paraId="584B7DD1" w14:textId="77777777" w:rsidR="00447006" w:rsidRPr="007C5234" w:rsidRDefault="00447006" w:rsidP="001D1013">
            <w:pPr>
              <w:pStyle w:val="Prrafodelista"/>
              <w:ind w:left="0" w:right="7"/>
              <w:jc w:val="both"/>
              <w:rPr>
                <w:rFonts w:ascii="Arial" w:hAnsi="Arial" w:cs="Arial"/>
              </w:rPr>
            </w:pPr>
          </w:p>
          <w:p w14:paraId="6326AFAA" w14:textId="0D565123" w:rsidR="00447006" w:rsidRPr="009B0823" w:rsidRDefault="00447006" w:rsidP="001D1013">
            <w:pPr>
              <w:pStyle w:val="TableParagraph"/>
              <w:spacing w:before="28"/>
              <w:ind w:right="7"/>
              <w:jc w:val="both"/>
              <w:rPr>
                <w:rFonts w:ascii="Arial" w:hAnsi="Arial" w:cs="Arial"/>
              </w:rPr>
            </w:pPr>
            <w:r w:rsidRPr="007C5234">
              <w:rPr>
                <w:rFonts w:ascii="Arial" w:hAnsi="Arial" w:cs="Arial"/>
              </w:rPr>
              <w:t xml:space="preserve">Registra en </w:t>
            </w:r>
            <w:r w:rsidR="00426D8D" w:rsidRPr="007C5234">
              <w:rPr>
                <w:rFonts w:ascii="Arial" w:hAnsi="Arial" w:cs="Arial"/>
              </w:rPr>
              <w:t>la</w:t>
            </w:r>
            <w:r w:rsidRPr="007C5234">
              <w:rPr>
                <w:rFonts w:ascii="Arial" w:hAnsi="Arial" w:cs="Arial"/>
              </w:rPr>
              <w:t xml:space="preserve"> Bitácora de seguimiento el historial de la Institución de</w:t>
            </w:r>
            <w:r w:rsidRPr="007C5234">
              <w:rPr>
                <w:rFonts w:ascii="Arial" w:hAnsi="Arial" w:cs="Arial"/>
                <w:spacing w:val="-59"/>
              </w:rPr>
              <w:t xml:space="preserve">            </w:t>
            </w:r>
            <w:r w:rsidRPr="007C5234">
              <w:rPr>
                <w:rFonts w:ascii="Arial" w:hAnsi="Arial" w:cs="Arial"/>
              </w:rPr>
              <w:t>Cursos</w:t>
            </w:r>
            <w:r w:rsidRPr="007C5234">
              <w:rPr>
                <w:rFonts w:ascii="Arial" w:hAnsi="Arial" w:cs="Arial"/>
                <w:spacing w:val="-1"/>
              </w:rPr>
              <w:t xml:space="preserve"> </w:t>
            </w:r>
            <w:r w:rsidRPr="007C5234">
              <w:rPr>
                <w:rFonts w:ascii="Arial" w:hAnsi="Arial" w:cs="Arial"/>
              </w:rPr>
              <w:t>Libres,</w:t>
            </w:r>
            <w:r w:rsidRPr="007C5234">
              <w:rPr>
                <w:rFonts w:ascii="Arial" w:hAnsi="Arial" w:cs="Arial"/>
                <w:spacing w:val="-3"/>
              </w:rPr>
              <w:t xml:space="preserve"> </w:t>
            </w:r>
            <w:r w:rsidRPr="007C5234">
              <w:rPr>
                <w:rFonts w:ascii="Arial" w:hAnsi="Arial" w:cs="Arial"/>
              </w:rPr>
              <w:t>en el</w:t>
            </w:r>
            <w:r w:rsidRPr="007C5234">
              <w:rPr>
                <w:rFonts w:ascii="Arial" w:hAnsi="Arial" w:cs="Arial"/>
                <w:spacing w:val="-6"/>
              </w:rPr>
              <w:t xml:space="preserve"> </w:t>
            </w:r>
            <w:r w:rsidRPr="007C5234">
              <w:rPr>
                <w:rFonts w:ascii="Arial" w:hAnsi="Arial" w:cs="Arial"/>
              </w:rPr>
              <w:t>Sistema de Gestión PEI</w:t>
            </w:r>
            <w:r w:rsidRPr="007C5234">
              <w:rPr>
                <w:rFonts w:ascii="Arial" w:hAnsi="Arial" w:cs="Arial"/>
                <w:spacing w:val="-3"/>
              </w:rPr>
              <w:t xml:space="preserve"> </w:t>
            </w:r>
            <w:r w:rsidRPr="007C5234">
              <w:rPr>
                <w:rFonts w:ascii="Arial" w:hAnsi="Arial" w:cs="Arial"/>
              </w:rPr>
              <w:t>Academias.</w:t>
            </w:r>
          </w:p>
        </w:tc>
      </w:tr>
      <w:tr w:rsidR="00447006" w:rsidRPr="005732FE" w14:paraId="65F371DE" w14:textId="77777777" w:rsidTr="00E01AF2">
        <w:trPr>
          <w:trHeight w:val="874"/>
          <w:jc w:val="right"/>
        </w:trPr>
        <w:tc>
          <w:tcPr>
            <w:tcW w:w="1158" w:type="dxa"/>
            <w:vAlign w:val="center"/>
          </w:tcPr>
          <w:p w14:paraId="7F7A7465" w14:textId="77777777" w:rsidR="00782307" w:rsidRDefault="00782307" w:rsidP="00911E16">
            <w:pPr>
              <w:pStyle w:val="Prrafodelista"/>
              <w:numPr>
                <w:ilvl w:val="0"/>
                <w:numId w:val="32"/>
              </w:numPr>
              <w:jc w:val="center"/>
              <w:rPr>
                <w:rFonts w:ascii="Arial" w:hAnsi="Arial" w:cs="Arial"/>
                <w:b/>
                <w:sz w:val="14"/>
                <w:szCs w:val="22"/>
              </w:rPr>
            </w:pPr>
          </w:p>
          <w:p w14:paraId="21EE8D84" w14:textId="28527C62" w:rsidR="00447006" w:rsidRPr="00782307" w:rsidRDefault="00DA1796" w:rsidP="00782307">
            <w:pPr>
              <w:jc w:val="center"/>
              <w:rPr>
                <w:rFonts w:ascii="Arial" w:hAnsi="Arial" w:cs="Arial"/>
                <w:b/>
                <w:sz w:val="14"/>
                <w:szCs w:val="22"/>
              </w:rPr>
            </w:pPr>
            <w:r w:rsidRPr="00782307">
              <w:rPr>
                <w:rFonts w:ascii="Arial" w:hAnsi="Arial" w:cs="Arial"/>
                <w:b/>
                <w:sz w:val="14"/>
                <w:szCs w:val="22"/>
              </w:rPr>
              <w:t>Recibir el PEI para segunda o tercera revisión</w:t>
            </w:r>
          </w:p>
        </w:tc>
        <w:tc>
          <w:tcPr>
            <w:tcW w:w="1112" w:type="dxa"/>
            <w:vAlign w:val="center"/>
          </w:tcPr>
          <w:p w14:paraId="57B7BC38" w14:textId="77777777" w:rsidR="00447006" w:rsidRPr="009B0823" w:rsidRDefault="00447006" w:rsidP="00DA1796">
            <w:pPr>
              <w:pStyle w:val="TableParagraph"/>
              <w:ind w:left="84" w:right="119"/>
              <w:jc w:val="center"/>
              <w:rPr>
                <w:rFonts w:ascii="Arial" w:hAnsi="Arial" w:cs="Arial"/>
                <w:b/>
                <w:sz w:val="14"/>
                <w:szCs w:val="14"/>
              </w:rPr>
            </w:pPr>
            <w:r w:rsidRPr="00DA47E5">
              <w:rPr>
                <w:rFonts w:ascii="Arial" w:hAnsi="Arial" w:cs="Arial"/>
                <w:sz w:val="14"/>
                <w:szCs w:val="14"/>
              </w:rPr>
              <w:t>Técnico</w:t>
            </w:r>
            <w:r w:rsidRPr="00DA47E5">
              <w:rPr>
                <w:rFonts w:ascii="Arial" w:hAnsi="Arial" w:cs="Arial"/>
                <w:spacing w:val="-8"/>
                <w:sz w:val="14"/>
                <w:szCs w:val="14"/>
              </w:rPr>
              <w:t xml:space="preserve"> </w:t>
            </w:r>
            <w:r w:rsidRPr="00DA47E5">
              <w:rPr>
                <w:rFonts w:ascii="Arial" w:hAnsi="Arial" w:cs="Arial"/>
                <w:sz w:val="14"/>
                <w:szCs w:val="14"/>
              </w:rPr>
              <w:t>revisor</w:t>
            </w:r>
          </w:p>
        </w:tc>
        <w:tc>
          <w:tcPr>
            <w:tcW w:w="8531" w:type="dxa"/>
            <w:tcMar>
              <w:top w:w="28" w:type="dxa"/>
              <w:left w:w="57" w:type="dxa"/>
              <w:bottom w:w="85" w:type="dxa"/>
              <w:right w:w="28" w:type="dxa"/>
            </w:tcMar>
          </w:tcPr>
          <w:p w14:paraId="3EBCA42F" w14:textId="77777777" w:rsidR="00447006" w:rsidRPr="009B0823" w:rsidRDefault="00447006" w:rsidP="001D1013">
            <w:pPr>
              <w:pStyle w:val="TableParagraph"/>
              <w:spacing w:before="28"/>
              <w:ind w:right="7"/>
              <w:jc w:val="both"/>
              <w:rPr>
                <w:rFonts w:ascii="Arial" w:hAnsi="Arial" w:cs="Arial"/>
              </w:rPr>
            </w:pPr>
            <w:r w:rsidRPr="00DA47E5">
              <w:rPr>
                <w:rFonts w:ascii="Arial" w:hAnsi="Arial" w:cs="Arial"/>
              </w:rPr>
              <w:t xml:space="preserve">Recibe el PEI de parte del usuario con las correcciones requeridas y procede a solicitar por medio de correo electrónico, al técnico de informática de </w:t>
            </w:r>
            <w:r w:rsidR="00DA1796" w:rsidRPr="00DA47E5">
              <w:rPr>
                <w:rFonts w:ascii="Arial" w:hAnsi="Arial" w:cs="Arial"/>
              </w:rPr>
              <w:t>DIGEACE</w:t>
            </w:r>
            <w:r w:rsidRPr="00DA47E5">
              <w:rPr>
                <w:rFonts w:ascii="Arial" w:hAnsi="Arial" w:cs="Arial"/>
              </w:rPr>
              <w:t>,</w:t>
            </w:r>
            <w:r w:rsidRPr="001D1013">
              <w:rPr>
                <w:rFonts w:ascii="Arial" w:hAnsi="Arial" w:cs="Arial"/>
              </w:rPr>
              <w:t xml:space="preserve"> </w:t>
            </w:r>
            <w:r w:rsidRPr="00DA47E5">
              <w:rPr>
                <w:rFonts w:ascii="Arial" w:hAnsi="Arial" w:cs="Arial"/>
              </w:rPr>
              <w:t xml:space="preserve">la re activación del código PEI de la institución </w:t>
            </w:r>
            <w:r w:rsidRPr="001D1013">
              <w:rPr>
                <w:rFonts w:ascii="Arial" w:hAnsi="Arial" w:cs="Arial"/>
              </w:rPr>
              <w:t xml:space="preserve">para </w:t>
            </w:r>
            <w:r w:rsidRPr="00DA47E5">
              <w:rPr>
                <w:rFonts w:ascii="Arial" w:hAnsi="Arial" w:cs="Arial"/>
              </w:rPr>
              <w:t>una nueva revisión.</w:t>
            </w:r>
          </w:p>
        </w:tc>
      </w:tr>
      <w:tr w:rsidR="00447006" w:rsidRPr="005732FE" w14:paraId="64F11733" w14:textId="77777777" w:rsidTr="00E01AF2">
        <w:trPr>
          <w:trHeight w:val="874"/>
          <w:jc w:val="right"/>
        </w:trPr>
        <w:tc>
          <w:tcPr>
            <w:tcW w:w="1158" w:type="dxa"/>
            <w:vAlign w:val="center"/>
          </w:tcPr>
          <w:p w14:paraId="33560A36" w14:textId="77777777" w:rsidR="00782307" w:rsidRDefault="00782307" w:rsidP="00911E16">
            <w:pPr>
              <w:pStyle w:val="Prrafodelista"/>
              <w:numPr>
                <w:ilvl w:val="0"/>
                <w:numId w:val="32"/>
              </w:numPr>
              <w:jc w:val="center"/>
              <w:rPr>
                <w:rFonts w:ascii="Arial" w:hAnsi="Arial" w:cs="Arial"/>
                <w:b/>
                <w:sz w:val="14"/>
                <w:szCs w:val="22"/>
              </w:rPr>
            </w:pPr>
          </w:p>
          <w:p w14:paraId="476446D6" w14:textId="486A5BF1" w:rsidR="00447006" w:rsidRPr="00782307" w:rsidRDefault="00DA1796" w:rsidP="00782307">
            <w:pPr>
              <w:jc w:val="center"/>
              <w:rPr>
                <w:rFonts w:ascii="Arial" w:hAnsi="Arial" w:cs="Arial"/>
                <w:b/>
                <w:sz w:val="14"/>
                <w:szCs w:val="22"/>
              </w:rPr>
            </w:pPr>
            <w:r w:rsidRPr="00782307">
              <w:rPr>
                <w:rFonts w:ascii="Arial" w:hAnsi="Arial" w:cs="Arial"/>
                <w:b/>
                <w:sz w:val="14"/>
                <w:szCs w:val="22"/>
              </w:rPr>
              <w:t>Activar nueva revisión</w:t>
            </w:r>
          </w:p>
        </w:tc>
        <w:tc>
          <w:tcPr>
            <w:tcW w:w="1112" w:type="dxa"/>
            <w:vAlign w:val="center"/>
          </w:tcPr>
          <w:p w14:paraId="6CFE5CE0" w14:textId="77777777" w:rsidR="00447006" w:rsidRPr="00DA47E5" w:rsidRDefault="00447006" w:rsidP="00DA1796">
            <w:pPr>
              <w:pStyle w:val="TableParagraph"/>
              <w:ind w:left="84" w:right="119"/>
              <w:jc w:val="center"/>
              <w:rPr>
                <w:rFonts w:ascii="Arial" w:hAnsi="Arial" w:cs="Arial"/>
                <w:sz w:val="14"/>
                <w:szCs w:val="14"/>
              </w:rPr>
            </w:pPr>
            <w:r w:rsidRPr="00DA47E5">
              <w:rPr>
                <w:rFonts w:ascii="Arial" w:hAnsi="Arial" w:cs="Arial"/>
                <w:spacing w:val="-1"/>
                <w:sz w:val="14"/>
                <w:szCs w:val="14"/>
              </w:rPr>
              <w:t xml:space="preserve">Técnico </w:t>
            </w:r>
            <w:r w:rsidRPr="00DA47E5">
              <w:rPr>
                <w:rFonts w:ascii="Arial" w:hAnsi="Arial" w:cs="Arial"/>
                <w:sz w:val="14"/>
                <w:szCs w:val="14"/>
              </w:rPr>
              <w:t>de</w:t>
            </w:r>
            <w:r w:rsidRPr="00DA47E5">
              <w:rPr>
                <w:rFonts w:ascii="Arial" w:hAnsi="Arial" w:cs="Arial"/>
                <w:spacing w:val="-36"/>
                <w:sz w:val="14"/>
                <w:szCs w:val="14"/>
              </w:rPr>
              <w:t xml:space="preserve"> </w:t>
            </w:r>
            <w:r w:rsidRPr="00DA47E5">
              <w:rPr>
                <w:rFonts w:ascii="Arial" w:hAnsi="Arial" w:cs="Arial"/>
                <w:sz w:val="14"/>
                <w:szCs w:val="14"/>
              </w:rPr>
              <w:t>informática</w:t>
            </w:r>
          </w:p>
        </w:tc>
        <w:tc>
          <w:tcPr>
            <w:tcW w:w="8531" w:type="dxa"/>
            <w:tcMar>
              <w:top w:w="28" w:type="dxa"/>
              <w:left w:w="57" w:type="dxa"/>
              <w:bottom w:w="85" w:type="dxa"/>
              <w:right w:w="28" w:type="dxa"/>
            </w:tcMar>
          </w:tcPr>
          <w:p w14:paraId="753DF51C" w14:textId="77777777" w:rsidR="00447006" w:rsidRPr="00DA47E5" w:rsidRDefault="00447006" w:rsidP="001D1013">
            <w:pPr>
              <w:pStyle w:val="TableParagraph"/>
              <w:spacing w:before="28"/>
              <w:ind w:right="7"/>
              <w:jc w:val="both"/>
              <w:rPr>
                <w:rFonts w:ascii="Arial" w:hAnsi="Arial" w:cs="Arial"/>
              </w:rPr>
            </w:pPr>
            <w:r w:rsidRPr="00DA47E5">
              <w:rPr>
                <w:rFonts w:ascii="Arial" w:hAnsi="Arial" w:cs="Arial"/>
              </w:rPr>
              <w:t>Activa</w:t>
            </w:r>
            <w:r w:rsidRPr="001D1013">
              <w:rPr>
                <w:rFonts w:ascii="Arial" w:hAnsi="Arial" w:cs="Arial"/>
              </w:rPr>
              <w:t xml:space="preserve"> </w:t>
            </w:r>
            <w:r w:rsidRPr="00DA47E5">
              <w:rPr>
                <w:rFonts w:ascii="Arial" w:hAnsi="Arial" w:cs="Arial"/>
              </w:rPr>
              <w:t>el</w:t>
            </w:r>
            <w:r w:rsidRPr="001D1013">
              <w:rPr>
                <w:rFonts w:ascii="Arial" w:hAnsi="Arial" w:cs="Arial"/>
              </w:rPr>
              <w:t xml:space="preserve"> </w:t>
            </w:r>
            <w:r w:rsidRPr="00DA47E5">
              <w:rPr>
                <w:rFonts w:ascii="Arial" w:hAnsi="Arial" w:cs="Arial"/>
              </w:rPr>
              <w:t>código</w:t>
            </w:r>
            <w:r w:rsidRPr="001D1013">
              <w:rPr>
                <w:rFonts w:ascii="Arial" w:hAnsi="Arial" w:cs="Arial"/>
              </w:rPr>
              <w:t xml:space="preserve"> </w:t>
            </w:r>
            <w:r w:rsidRPr="00DA47E5">
              <w:rPr>
                <w:rFonts w:ascii="Arial" w:hAnsi="Arial" w:cs="Arial"/>
              </w:rPr>
              <w:t>de</w:t>
            </w:r>
            <w:r w:rsidRPr="001D1013">
              <w:rPr>
                <w:rFonts w:ascii="Arial" w:hAnsi="Arial" w:cs="Arial"/>
              </w:rPr>
              <w:t xml:space="preserve"> </w:t>
            </w:r>
            <w:r w:rsidRPr="00DA47E5">
              <w:rPr>
                <w:rFonts w:ascii="Arial" w:hAnsi="Arial" w:cs="Arial"/>
              </w:rPr>
              <w:t>la</w:t>
            </w:r>
            <w:r w:rsidRPr="001D1013">
              <w:rPr>
                <w:rFonts w:ascii="Arial" w:hAnsi="Arial" w:cs="Arial"/>
              </w:rPr>
              <w:t xml:space="preserve"> </w:t>
            </w:r>
            <w:r w:rsidRPr="00DA47E5">
              <w:rPr>
                <w:rFonts w:ascii="Arial" w:hAnsi="Arial" w:cs="Arial"/>
              </w:rPr>
              <w:t>Institución</w:t>
            </w:r>
            <w:r w:rsidRPr="001D1013">
              <w:rPr>
                <w:rFonts w:ascii="Arial" w:hAnsi="Arial" w:cs="Arial"/>
              </w:rPr>
              <w:t xml:space="preserve"> </w:t>
            </w:r>
            <w:r w:rsidRPr="00DA47E5">
              <w:rPr>
                <w:rFonts w:ascii="Arial" w:hAnsi="Arial" w:cs="Arial"/>
              </w:rPr>
              <w:t>de</w:t>
            </w:r>
            <w:r w:rsidRPr="001D1013">
              <w:rPr>
                <w:rFonts w:ascii="Arial" w:hAnsi="Arial" w:cs="Arial"/>
              </w:rPr>
              <w:t xml:space="preserve"> </w:t>
            </w:r>
            <w:r w:rsidRPr="00DA47E5">
              <w:rPr>
                <w:rFonts w:ascii="Arial" w:hAnsi="Arial" w:cs="Arial"/>
              </w:rPr>
              <w:t>Cursos</w:t>
            </w:r>
            <w:r w:rsidRPr="001D1013">
              <w:rPr>
                <w:rFonts w:ascii="Arial" w:hAnsi="Arial" w:cs="Arial"/>
              </w:rPr>
              <w:t xml:space="preserve"> </w:t>
            </w:r>
            <w:r w:rsidRPr="00DA47E5">
              <w:rPr>
                <w:rFonts w:ascii="Arial" w:hAnsi="Arial" w:cs="Arial"/>
              </w:rPr>
              <w:t>Libres</w:t>
            </w:r>
            <w:r w:rsidRPr="001D1013">
              <w:rPr>
                <w:rFonts w:ascii="Arial" w:hAnsi="Arial" w:cs="Arial"/>
              </w:rPr>
              <w:t xml:space="preserve"> </w:t>
            </w:r>
            <w:r w:rsidRPr="00DA47E5">
              <w:rPr>
                <w:rFonts w:ascii="Arial" w:hAnsi="Arial" w:cs="Arial"/>
              </w:rPr>
              <w:t>en</w:t>
            </w:r>
            <w:r w:rsidRPr="001D1013">
              <w:rPr>
                <w:rFonts w:ascii="Arial" w:hAnsi="Arial" w:cs="Arial"/>
              </w:rPr>
              <w:t xml:space="preserve"> </w:t>
            </w:r>
            <w:r w:rsidRPr="00DA47E5">
              <w:rPr>
                <w:rFonts w:ascii="Arial" w:hAnsi="Arial" w:cs="Arial"/>
              </w:rPr>
              <w:t>el</w:t>
            </w:r>
            <w:r w:rsidRPr="001D1013">
              <w:rPr>
                <w:rFonts w:ascii="Arial" w:hAnsi="Arial" w:cs="Arial"/>
              </w:rPr>
              <w:t xml:space="preserve"> </w:t>
            </w:r>
            <w:r w:rsidRPr="00DA47E5">
              <w:rPr>
                <w:rFonts w:ascii="Arial" w:hAnsi="Arial" w:cs="Arial"/>
              </w:rPr>
              <w:t xml:space="preserve">Sistema de Gestión PEI Academias para realizar la nueva </w:t>
            </w:r>
            <w:r w:rsidRPr="001D1013">
              <w:rPr>
                <w:rFonts w:ascii="Arial" w:hAnsi="Arial" w:cs="Arial"/>
              </w:rPr>
              <w:t>revisión</w:t>
            </w:r>
            <w:r w:rsidRPr="00DA47E5">
              <w:rPr>
                <w:rFonts w:ascii="Arial" w:hAnsi="Arial" w:cs="Arial"/>
              </w:rPr>
              <w:t xml:space="preserve"> del PEI</w:t>
            </w:r>
          </w:p>
        </w:tc>
      </w:tr>
      <w:tr w:rsidR="00447006" w:rsidRPr="005732FE" w14:paraId="77FADD88" w14:textId="77777777" w:rsidTr="00E01AF2">
        <w:trPr>
          <w:trHeight w:val="874"/>
          <w:jc w:val="right"/>
        </w:trPr>
        <w:tc>
          <w:tcPr>
            <w:tcW w:w="1158" w:type="dxa"/>
            <w:vAlign w:val="center"/>
          </w:tcPr>
          <w:p w14:paraId="24647081" w14:textId="77777777" w:rsidR="00782307" w:rsidRDefault="00782307" w:rsidP="00911E16">
            <w:pPr>
              <w:pStyle w:val="Prrafodelista"/>
              <w:numPr>
                <w:ilvl w:val="0"/>
                <w:numId w:val="32"/>
              </w:numPr>
              <w:jc w:val="center"/>
              <w:rPr>
                <w:rFonts w:ascii="Arial" w:hAnsi="Arial" w:cs="Arial"/>
                <w:b/>
                <w:sz w:val="14"/>
                <w:szCs w:val="22"/>
              </w:rPr>
            </w:pPr>
          </w:p>
          <w:p w14:paraId="1013EC40" w14:textId="6353E426" w:rsidR="00447006" w:rsidRPr="00782307" w:rsidRDefault="00DA1796" w:rsidP="00782307">
            <w:pPr>
              <w:jc w:val="center"/>
              <w:rPr>
                <w:rFonts w:ascii="Arial" w:hAnsi="Arial" w:cs="Arial"/>
                <w:b/>
                <w:sz w:val="14"/>
                <w:szCs w:val="22"/>
              </w:rPr>
            </w:pPr>
            <w:r w:rsidRPr="00782307">
              <w:rPr>
                <w:rFonts w:ascii="Arial" w:hAnsi="Arial" w:cs="Arial"/>
                <w:b/>
                <w:sz w:val="14"/>
                <w:szCs w:val="22"/>
              </w:rPr>
              <w:t>Revisar, evaluar y aprobar el PEI</w:t>
            </w:r>
          </w:p>
        </w:tc>
        <w:tc>
          <w:tcPr>
            <w:tcW w:w="1112" w:type="dxa"/>
            <w:vAlign w:val="center"/>
          </w:tcPr>
          <w:p w14:paraId="675B1C3A" w14:textId="77777777" w:rsidR="00447006" w:rsidRPr="00DA47E5" w:rsidRDefault="00447006" w:rsidP="00DA1796">
            <w:pPr>
              <w:pStyle w:val="TableParagraph"/>
              <w:ind w:left="84" w:right="119"/>
              <w:jc w:val="center"/>
              <w:rPr>
                <w:rFonts w:ascii="Arial" w:hAnsi="Arial" w:cs="Arial"/>
                <w:sz w:val="14"/>
                <w:szCs w:val="14"/>
              </w:rPr>
            </w:pPr>
            <w:r w:rsidRPr="00DA47E5">
              <w:rPr>
                <w:rFonts w:ascii="Arial" w:hAnsi="Arial" w:cs="Arial"/>
                <w:sz w:val="14"/>
                <w:szCs w:val="14"/>
              </w:rPr>
              <w:t>Técnico</w:t>
            </w:r>
            <w:r w:rsidRPr="00DA47E5">
              <w:rPr>
                <w:rFonts w:ascii="Arial" w:hAnsi="Arial" w:cs="Arial"/>
                <w:spacing w:val="-8"/>
                <w:sz w:val="14"/>
                <w:szCs w:val="14"/>
              </w:rPr>
              <w:t xml:space="preserve"> </w:t>
            </w:r>
            <w:r w:rsidRPr="00DA47E5">
              <w:rPr>
                <w:rFonts w:ascii="Arial" w:hAnsi="Arial" w:cs="Arial"/>
                <w:sz w:val="14"/>
                <w:szCs w:val="14"/>
              </w:rPr>
              <w:t>revisor</w:t>
            </w:r>
          </w:p>
        </w:tc>
        <w:tc>
          <w:tcPr>
            <w:tcW w:w="8531" w:type="dxa"/>
            <w:tcMar>
              <w:top w:w="28" w:type="dxa"/>
              <w:left w:w="57" w:type="dxa"/>
              <w:bottom w:w="85" w:type="dxa"/>
              <w:right w:w="28" w:type="dxa"/>
            </w:tcMar>
          </w:tcPr>
          <w:p w14:paraId="2D56DA21" w14:textId="77777777" w:rsidR="00447006" w:rsidRPr="00DA47E5" w:rsidRDefault="00447006" w:rsidP="001D1013">
            <w:pPr>
              <w:pStyle w:val="TableParagraph"/>
              <w:spacing w:before="28"/>
              <w:ind w:right="7"/>
              <w:jc w:val="both"/>
              <w:rPr>
                <w:rFonts w:ascii="Arial" w:hAnsi="Arial" w:cs="Arial"/>
              </w:rPr>
            </w:pPr>
            <w:r w:rsidRPr="00DA47E5">
              <w:rPr>
                <w:rFonts w:ascii="Arial" w:hAnsi="Arial" w:cs="Arial"/>
              </w:rPr>
              <w:t>Realiza</w:t>
            </w:r>
            <w:r w:rsidRPr="001D1013">
              <w:rPr>
                <w:rFonts w:ascii="Arial" w:hAnsi="Arial" w:cs="Arial"/>
              </w:rPr>
              <w:t xml:space="preserve"> </w:t>
            </w:r>
            <w:r w:rsidRPr="00DA47E5">
              <w:rPr>
                <w:rFonts w:ascii="Arial" w:hAnsi="Arial" w:cs="Arial"/>
              </w:rPr>
              <w:t>las</w:t>
            </w:r>
            <w:r w:rsidRPr="001D1013">
              <w:rPr>
                <w:rFonts w:ascii="Arial" w:hAnsi="Arial" w:cs="Arial"/>
              </w:rPr>
              <w:t xml:space="preserve"> </w:t>
            </w:r>
            <w:r w:rsidRPr="00DA47E5">
              <w:rPr>
                <w:rFonts w:ascii="Arial" w:hAnsi="Arial" w:cs="Arial"/>
              </w:rPr>
              <w:t>acciones</w:t>
            </w:r>
            <w:r w:rsidRPr="001D1013">
              <w:rPr>
                <w:rFonts w:ascii="Arial" w:hAnsi="Arial" w:cs="Arial"/>
              </w:rPr>
              <w:t xml:space="preserve"> que establece el apartado C</w:t>
            </w:r>
            <w:r w:rsidR="00DA1796" w:rsidRPr="001D1013">
              <w:rPr>
                <w:rFonts w:ascii="Arial" w:hAnsi="Arial" w:cs="Arial"/>
              </w:rPr>
              <w:t>.</w:t>
            </w:r>
            <w:r w:rsidRPr="001D1013">
              <w:rPr>
                <w:rFonts w:ascii="Arial" w:hAnsi="Arial" w:cs="Arial"/>
              </w:rPr>
              <w:t xml:space="preserve">1, actividad No. 3 </w:t>
            </w:r>
            <w:r w:rsidRPr="00DA47E5">
              <w:rPr>
                <w:rFonts w:ascii="Arial" w:hAnsi="Arial" w:cs="Arial"/>
              </w:rPr>
              <w:t>del presente instructivo.</w:t>
            </w:r>
          </w:p>
        </w:tc>
      </w:tr>
      <w:tr w:rsidR="00447006" w:rsidRPr="005732FE" w14:paraId="2AA0B7B0" w14:textId="77777777" w:rsidTr="00E01AF2">
        <w:trPr>
          <w:trHeight w:val="874"/>
          <w:jc w:val="right"/>
        </w:trPr>
        <w:tc>
          <w:tcPr>
            <w:tcW w:w="1158" w:type="dxa"/>
            <w:vAlign w:val="center"/>
          </w:tcPr>
          <w:p w14:paraId="6E11976D" w14:textId="77777777" w:rsidR="00DA1796" w:rsidRDefault="00DA1796" w:rsidP="00911E16">
            <w:pPr>
              <w:pStyle w:val="Prrafodelista"/>
              <w:numPr>
                <w:ilvl w:val="0"/>
                <w:numId w:val="32"/>
              </w:numPr>
              <w:jc w:val="center"/>
              <w:rPr>
                <w:rFonts w:ascii="Arial" w:hAnsi="Arial" w:cs="Arial"/>
                <w:b/>
                <w:sz w:val="14"/>
                <w:szCs w:val="22"/>
              </w:rPr>
            </w:pPr>
          </w:p>
          <w:p w14:paraId="33EB1587" w14:textId="77777777" w:rsidR="00447006" w:rsidRPr="00DA1796" w:rsidRDefault="00DA1796" w:rsidP="00DA1796">
            <w:pPr>
              <w:jc w:val="center"/>
              <w:rPr>
                <w:rFonts w:ascii="Arial" w:hAnsi="Arial" w:cs="Arial"/>
                <w:b/>
                <w:sz w:val="14"/>
                <w:szCs w:val="22"/>
              </w:rPr>
            </w:pPr>
            <w:r w:rsidRPr="00DA1796">
              <w:rPr>
                <w:rFonts w:ascii="Arial" w:hAnsi="Arial" w:cs="Arial"/>
                <w:b/>
                <w:sz w:val="14"/>
                <w:szCs w:val="22"/>
              </w:rPr>
              <w:t>Revisar y dar visto bueno al instrumento de evaluación</w:t>
            </w:r>
          </w:p>
        </w:tc>
        <w:tc>
          <w:tcPr>
            <w:tcW w:w="1112" w:type="dxa"/>
            <w:vAlign w:val="center"/>
          </w:tcPr>
          <w:p w14:paraId="5CA5A94B" w14:textId="77777777" w:rsidR="00447006" w:rsidRPr="00DA47E5" w:rsidRDefault="00447006" w:rsidP="00447006">
            <w:pPr>
              <w:pStyle w:val="TableParagraph"/>
              <w:ind w:left="31" w:right="30"/>
              <w:jc w:val="center"/>
              <w:rPr>
                <w:rFonts w:ascii="Arial" w:hAnsi="Arial" w:cs="Arial"/>
                <w:sz w:val="14"/>
                <w:szCs w:val="14"/>
              </w:rPr>
            </w:pPr>
            <w:r w:rsidRPr="00DA47E5">
              <w:rPr>
                <w:rFonts w:ascii="Arial" w:hAnsi="Arial" w:cs="Arial"/>
                <w:spacing w:val="-1"/>
                <w:sz w:val="14"/>
                <w:szCs w:val="14"/>
              </w:rPr>
              <w:t xml:space="preserve">Coordinador de </w:t>
            </w:r>
            <w:r>
              <w:rPr>
                <w:rFonts w:ascii="Arial" w:hAnsi="Arial" w:cs="Arial"/>
                <w:spacing w:val="-1"/>
                <w:sz w:val="14"/>
                <w:szCs w:val="14"/>
              </w:rPr>
              <w:t>P</w:t>
            </w:r>
            <w:r w:rsidRPr="00DA47E5">
              <w:rPr>
                <w:rFonts w:ascii="Arial" w:hAnsi="Arial" w:cs="Arial"/>
                <w:spacing w:val="-1"/>
                <w:sz w:val="14"/>
                <w:szCs w:val="14"/>
              </w:rPr>
              <w:t xml:space="preserve">rocesos </w:t>
            </w:r>
            <w:r>
              <w:rPr>
                <w:rFonts w:ascii="Arial" w:hAnsi="Arial" w:cs="Arial"/>
                <w:spacing w:val="-1"/>
                <w:sz w:val="14"/>
                <w:szCs w:val="14"/>
              </w:rPr>
              <w:t>E</w:t>
            </w:r>
            <w:r w:rsidRPr="00DA47E5">
              <w:rPr>
                <w:rFonts w:ascii="Arial" w:hAnsi="Arial" w:cs="Arial"/>
                <w:spacing w:val="-1"/>
                <w:sz w:val="14"/>
                <w:szCs w:val="14"/>
              </w:rPr>
              <w:t>xtraescolares</w:t>
            </w:r>
          </w:p>
        </w:tc>
        <w:tc>
          <w:tcPr>
            <w:tcW w:w="8531" w:type="dxa"/>
            <w:tcMar>
              <w:top w:w="28" w:type="dxa"/>
              <w:left w:w="57" w:type="dxa"/>
              <w:bottom w:w="85" w:type="dxa"/>
              <w:right w:w="28" w:type="dxa"/>
            </w:tcMar>
          </w:tcPr>
          <w:p w14:paraId="5A5C8680" w14:textId="77777777" w:rsidR="00447006" w:rsidRPr="00DA47E5" w:rsidRDefault="00447006" w:rsidP="001D1013">
            <w:pPr>
              <w:pStyle w:val="TableParagraph"/>
              <w:spacing w:before="28"/>
              <w:ind w:right="7"/>
              <w:jc w:val="both"/>
              <w:rPr>
                <w:rFonts w:ascii="Arial" w:hAnsi="Arial" w:cs="Arial"/>
              </w:rPr>
            </w:pPr>
            <w:r w:rsidRPr="00DA47E5">
              <w:rPr>
                <w:rFonts w:ascii="Arial" w:hAnsi="Arial" w:cs="Arial"/>
              </w:rPr>
              <w:t>Realiza las acciones descritas en el Apartado C1, actividad No. 4 de</w:t>
            </w:r>
            <w:r w:rsidR="00DA1796">
              <w:rPr>
                <w:rFonts w:ascii="Arial" w:hAnsi="Arial" w:cs="Arial"/>
              </w:rPr>
              <w:t>l presente instructivo. (Vo.Bo.</w:t>
            </w:r>
            <w:r w:rsidRPr="00DA47E5">
              <w:rPr>
                <w:rFonts w:ascii="Arial" w:hAnsi="Arial" w:cs="Arial"/>
              </w:rPr>
              <w:t xml:space="preserve"> de la nueva revisión)</w:t>
            </w:r>
          </w:p>
        </w:tc>
      </w:tr>
    </w:tbl>
    <w:p w14:paraId="72B3B6F2" w14:textId="77777777" w:rsidR="00A434FF" w:rsidRDefault="00A434FF" w:rsidP="00A434FF">
      <w:pPr>
        <w:pStyle w:val="Encabezado"/>
        <w:tabs>
          <w:tab w:val="clear" w:pos="4252"/>
          <w:tab w:val="clear" w:pos="8504"/>
        </w:tabs>
        <w:ind w:left="426"/>
        <w:jc w:val="both"/>
        <w:rPr>
          <w:rFonts w:ascii="Arial" w:hAnsi="Arial" w:cs="Arial"/>
          <w:sz w:val="22"/>
          <w:szCs w:val="22"/>
          <w:lang w:val="es-GT"/>
        </w:rPr>
      </w:pPr>
    </w:p>
    <w:p w14:paraId="737E6436"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p w14:paraId="52D76706" w14:textId="77777777" w:rsidR="00A434FF" w:rsidRPr="005732FE" w:rsidRDefault="00DA1796" w:rsidP="00DA1796">
      <w:pPr>
        <w:pStyle w:val="Encabezado"/>
        <w:numPr>
          <w:ilvl w:val="1"/>
          <w:numId w:val="1"/>
        </w:numPr>
        <w:tabs>
          <w:tab w:val="clear" w:pos="4252"/>
          <w:tab w:val="clear" w:pos="8504"/>
        </w:tabs>
        <w:rPr>
          <w:rFonts w:ascii="Arial" w:hAnsi="Arial" w:cs="Arial"/>
          <w:b/>
          <w:sz w:val="22"/>
          <w:szCs w:val="22"/>
          <w:lang w:val="es-GT"/>
        </w:rPr>
      </w:pPr>
      <w:r w:rsidRPr="00DA47E5">
        <w:rPr>
          <w:rFonts w:ascii="Arial" w:eastAsia="Arial" w:hAnsi="Arial" w:cs="Arial"/>
          <w:b/>
          <w:sz w:val="22"/>
          <w:szCs w:val="22"/>
          <w:lang w:val="es-ES" w:eastAsia="en-US"/>
        </w:rPr>
        <w:t>Certificación de la implementación del PEI, primera evaluación</w:t>
      </w:r>
      <w:r w:rsidRPr="005732FE">
        <w:rPr>
          <w:rFonts w:ascii="Arial" w:hAnsi="Arial" w:cs="Arial"/>
          <w:b/>
          <w:sz w:val="22"/>
          <w:szCs w:val="22"/>
          <w:lang w:val="es-GT"/>
        </w:rPr>
        <w:t xml:space="preserve"> </w:t>
      </w:r>
    </w:p>
    <w:p w14:paraId="2C983150"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A434FF" w:rsidRPr="005732FE" w14:paraId="49C51BC6" w14:textId="77777777" w:rsidTr="009873AB">
        <w:trPr>
          <w:tblHeader/>
          <w:jc w:val="right"/>
        </w:trPr>
        <w:tc>
          <w:tcPr>
            <w:tcW w:w="1159" w:type="dxa"/>
            <w:shd w:val="clear" w:color="auto" w:fill="D9D9D9"/>
            <w:vAlign w:val="center"/>
          </w:tcPr>
          <w:p w14:paraId="65A8A59F"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11E6C39E"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5CEB4BBB"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DA1796" w:rsidRPr="005732FE" w14:paraId="4C0C660D" w14:textId="77777777" w:rsidTr="009873AB">
        <w:trPr>
          <w:trHeight w:val="874"/>
          <w:jc w:val="right"/>
        </w:trPr>
        <w:tc>
          <w:tcPr>
            <w:tcW w:w="1159" w:type="dxa"/>
            <w:vAlign w:val="center"/>
          </w:tcPr>
          <w:p w14:paraId="29C768C7" w14:textId="77777777" w:rsidR="003543E0" w:rsidRDefault="003543E0" w:rsidP="006679FA">
            <w:pPr>
              <w:pStyle w:val="Prrafodelista"/>
              <w:numPr>
                <w:ilvl w:val="0"/>
                <w:numId w:val="10"/>
              </w:numPr>
              <w:jc w:val="center"/>
              <w:rPr>
                <w:rFonts w:ascii="Arial" w:hAnsi="Arial" w:cs="Arial"/>
                <w:b/>
                <w:sz w:val="14"/>
                <w:szCs w:val="22"/>
              </w:rPr>
            </w:pPr>
          </w:p>
          <w:p w14:paraId="620B58B5" w14:textId="77777777" w:rsidR="00DA1796" w:rsidRPr="003543E0" w:rsidRDefault="00DA1796" w:rsidP="003543E0">
            <w:pPr>
              <w:jc w:val="center"/>
              <w:rPr>
                <w:rFonts w:ascii="Arial" w:hAnsi="Arial" w:cs="Arial"/>
                <w:b/>
                <w:sz w:val="14"/>
                <w:szCs w:val="22"/>
              </w:rPr>
            </w:pPr>
            <w:r w:rsidRPr="003543E0">
              <w:rPr>
                <w:rFonts w:ascii="Arial" w:hAnsi="Arial" w:cs="Arial"/>
                <w:b/>
                <w:sz w:val="14"/>
                <w:szCs w:val="22"/>
              </w:rPr>
              <w:t>Elaborar base de datos y trasladar</w:t>
            </w:r>
          </w:p>
        </w:tc>
        <w:tc>
          <w:tcPr>
            <w:tcW w:w="1112" w:type="dxa"/>
            <w:vAlign w:val="center"/>
          </w:tcPr>
          <w:p w14:paraId="6856FD5B" w14:textId="77777777" w:rsidR="00DA1796" w:rsidRPr="00782307" w:rsidRDefault="00DA1796" w:rsidP="00DA1796">
            <w:pPr>
              <w:pStyle w:val="TableParagraph"/>
              <w:spacing w:line="242" w:lineRule="auto"/>
              <w:ind w:right="34"/>
              <w:jc w:val="center"/>
              <w:rPr>
                <w:rFonts w:ascii="Arial" w:hAnsi="Arial" w:cs="Arial"/>
                <w:sz w:val="14"/>
                <w:szCs w:val="14"/>
              </w:rPr>
            </w:pPr>
            <w:r w:rsidRPr="00782307">
              <w:rPr>
                <w:rFonts w:ascii="Arial" w:hAnsi="Arial" w:cs="Arial"/>
                <w:spacing w:val="-1"/>
                <w:sz w:val="14"/>
                <w:szCs w:val="14"/>
              </w:rPr>
              <w:t xml:space="preserve">Coordinador </w:t>
            </w:r>
            <w:r w:rsidRPr="00782307">
              <w:rPr>
                <w:rFonts w:ascii="Arial" w:hAnsi="Arial" w:cs="Arial"/>
                <w:sz w:val="14"/>
                <w:szCs w:val="14"/>
              </w:rPr>
              <w:t>de Procesos</w:t>
            </w:r>
            <w:r w:rsidRPr="00782307">
              <w:rPr>
                <w:rFonts w:ascii="Arial" w:hAnsi="Arial" w:cs="Arial"/>
                <w:spacing w:val="1"/>
                <w:sz w:val="14"/>
                <w:szCs w:val="14"/>
              </w:rPr>
              <w:t xml:space="preserve"> </w:t>
            </w:r>
            <w:r w:rsidRPr="00782307">
              <w:rPr>
                <w:rFonts w:ascii="Arial" w:hAnsi="Arial" w:cs="Arial"/>
                <w:sz w:val="14"/>
                <w:szCs w:val="14"/>
              </w:rPr>
              <w:t>Extraescolares</w:t>
            </w:r>
          </w:p>
        </w:tc>
        <w:tc>
          <w:tcPr>
            <w:tcW w:w="8559" w:type="dxa"/>
            <w:tcMar>
              <w:left w:w="85" w:type="dxa"/>
              <w:right w:w="57" w:type="dxa"/>
            </w:tcMar>
          </w:tcPr>
          <w:p w14:paraId="6C427196" w14:textId="77777777" w:rsidR="00DA1796" w:rsidRPr="00DA47E5" w:rsidRDefault="00DA1796" w:rsidP="00DA1796">
            <w:pPr>
              <w:pStyle w:val="TableParagraph"/>
              <w:spacing w:before="24"/>
              <w:ind w:left="83" w:right="48"/>
              <w:jc w:val="both"/>
              <w:rPr>
                <w:rFonts w:ascii="Arial" w:hAnsi="Arial" w:cs="Arial"/>
              </w:rPr>
            </w:pPr>
            <w:r w:rsidRPr="00DA47E5">
              <w:rPr>
                <w:rFonts w:ascii="Arial" w:hAnsi="Arial" w:cs="Arial"/>
              </w:rPr>
              <w:t xml:space="preserve">Elabora una base de datos, en la que se indica las </w:t>
            </w:r>
            <w:r w:rsidRPr="007C5234">
              <w:rPr>
                <w:rFonts w:ascii="Arial" w:hAnsi="Arial" w:cs="Arial"/>
              </w:rPr>
              <w:t>instituciones a las que debe aplicarse la evaluación externa y traslada la misma al Coordinador de la Unidad de Seguimiento y Monitoreo como enlace con DIGEMOCA para reali</w:t>
            </w:r>
            <w:r w:rsidRPr="00DA47E5">
              <w:rPr>
                <w:rFonts w:ascii="Arial" w:hAnsi="Arial" w:cs="Arial"/>
              </w:rPr>
              <w:t>zar dicha acción.      Para integrar la base de datos, el primer mes de cada año debe consultar en el Sistema de Gestión PEI Academias, las instituciones de cursos libres a las que ya les fue aprobado su respectivo PEI.</w:t>
            </w:r>
          </w:p>
        </w:tc>
      </w:tr>
      <w:tr w:rsidR="000C4360" w:rsidRPr="005732FE" w14:paraId="4F860671" w14:textId="77777777" w:rsidTr="009873AB">
        <w:trPr>
          <w:trHeight w:val="874"/>
          <w:jc w:val="right"/>
        </w:trPr>
        <w:tc>
          <w:tcPr>
            <w:tcW w:w="1159" w:type="dxa"/>
            <w:vAlign w:val="center"/>
          </w:tcPr>
          <w:p w14:paraId="12B3E38E" w14:textId="77777777" w:rsidR="000C4360" w:rsidRDefault="000C4360" w:rsidP="006679FA">
            <w:pPr>
              <w:pStyle w:val="Prrafodelista"/>
              <w:numPr>
                <w:ilvl w:val="0"/>
                <w:numId w:val="10"/>
              </w:numPr>
              <w:jc w:val="center"/>
              <w:rPr>
                <w:rFonts w:ascii="Arial" w:hAnsi="Arial" w:cs="Arial"/>
                <w:b/>
                <w:sz w:val="14"/>
                <w:szCs w:val="22"/>
              </w:rPr>
            </w:pPr>
          </w:p>
          <w:p w14:paraId="1A2D8878" w14:textId="77777777" w:rsidR="000C4360" w:rsidRPr="000C4360" w:rsidRDefault="000C4360" w:rsidP="000C4360">
            <w:pPr>
              <w:jc w:val="center"/>
              <w:rPr>
                <w:rFonts w:ascii="Arial" w:hAnsi="Arial" w:cs="Arial"/>
                <w:b/>
                <w:sz w:val="14"/>
                <w:szCs w:val="22"/>
              </w:rPr>
            </w:pPr>
            <w:r w:rsidRPr="000C4360">
              <w:rPr>
                <w:rFonts w:ascii="Arial" w:hAnsi="Arial" w:cs="Arial"/>
                <w:b/>
                <w:sz w:val="14"/>
                <w:szCs w:val="22"/>
              </w:rPr>
              <w:t>Actualizar los documentos</w:t>
            </w:r>
          </w:p>
        </w:tc>
        <w:tc>
          <w:tcPr>
            <w:tcW w:w="1112" w:type="dxa"/>
            <w:vAlign w:val="center"/>
          </w:tcPr>
          <w:p w14:paraId="5FD91AD0" w14:textId="77777777" w:rsidR="000C4360" w:rsidRPr="00782307" w:rsidRDefault="000C4360" w:rsidP="000C4360">
            <w:pPr>
              <w:pStyle w:val="TableParagraph"/>
              <w:ind w:left="30" w:right="34"/>
              <w:jc w:val="center"/>
              <w:rPr>
                <w:rFonts w:ascii="Arial" w:hAnsi="Arial" w:cs="Arial"/>
                <w:sz w:val="14"/>
                <w:szCs w:val="14"/>
              </w:rPr>
            </w:pPr>
            <w:r w:rsidRPr="00782307">
              <w:rPr>
                <w:rFonts w:ascii="Arial" w:hAnsi="Arial" w:cs="Arial"/>
                <w:spacing w:val="-1"/>
                <w:sz w:val="14"/>
                <w:szCs w:val="14"/>
              </w:rPr>
              <w:t xml:space="preserve">Coordinador </w:t>
            </w:r>
            <w:r w:rsidRPr="00782307">
              <w:rPr>
                <w:rFonts w:ascii="Arial" w:hAnsi="Arial" w:cs="Arial"/>
                <w:spacing w:val="-36"/>
                <w:sz w:val="14"/>
                <w:szCs w:val="14"/>
              </w:rPr>
              <w:t>de</w:t>
            </w:r>
            <w:r w:rsidRPr="00782307">
              <w:rPr>
                <w:rFonts w:ascii="Arial" w:hAnsi="Arial" w:cs="Arial"/>
                <w:sz w:val="14"/>
                <w:szCs w:val="14"/>
              </w:rPr>
              <w:t xml:space="preserve"> Procesos</w:t>
            </w:r>
            <w:r w:rsidRPr="00782307">
              <w:rPr>
                <w:rFonts w:ascii="Arial" w:hAnsi="Arial" w:cs="Arial"/>
                <w:spacing w:val="1"/>
                <w:sz w:val="14"/>
                <w:szCs w:val="14"/>
              </w:rPr>
              <w:t xml:space="preserve"> </w:t>
            </w:r>
            <w:r w:rsidRPr="00782307">
              <w:rPr>
                <w:rFonts w:ascii="Arial" w:hAnsi="Arial" w:cs="Arial"/>
                <w:sz w:val="14"/>
                <w:szCs w:val="14"/>
              </w:rPr>
              <w:t>Extraescolares</w:t>
            </w:r>
          </w:p>
        </w:tc>
        <w:tc>
          <w:tcPr>
            <w:tcW w:w="8559" w:type="dxa"/>
            <w:tcMar>
              <w:left w:w="85" w:type="dxa"/>
              <w:right w:w="57" w:type="dxa"/>
            </w:tcMar>
          </w:tcPr>
          <w:p w14:paraId="26E698BF" w14:textId="77777777" w:rsidR="000C4360" w:rsidRPr="00DA47E5" w:rsidRDefault="000C4360" w:rsidP="003543E0">
            <w:pPr>
              <w:pStyle w:val="TableParagraph"/>
              <w:spacing w:before="24" w:line="242" w:lineRule="auto"/>
              <w:jc w:val="both"/>
              <w:rPr>
                <w:rFonts w:ascii="Arial" w:hAnsi="Arial" w:cs="Arial"/>
              </w:rPr>
            </w:pPr>
            <w:r w:rsidRPr="00DA47E5">
              <w:rPr>
                <w:rFonts w:ascii="Arial" w:hAnsi="Arial" w:cs="Arial"/>
              </w:rPr>
              <w:t>En</w:t>
            </w:r>
            <w:r w:rsidRPr="00DA47E5">
              <w:rPr>
                <w:rFonts w:ascii="Arial" w:hAnsi="Arial" w:cs="Arial"/>
                <w:spacing w:val="18"/>
              </w:rPr>
              <w:t xml:space="preserve"> </w:t>
            </w:r>
            <w:r w:rsidRPr="00DA47E5">
              <w:rPr>
                <w:rFonts w:ascii="Arial" w:hAnsi="Arial" w:cs="Arial"/>
              </w:rPr>
              <w:t>el</w:t>
            </w:r>
            <w:r w:rsidRPr="00DA47E5">
              <w:rPr>
                <w:rFonts w:ascii="Arial" w:hAnsi="Arial" w:cs="Arial"/>
                <w:spacing w:val="12"/>
              </w:rPr>
              <w:t xml:space="preserve"> </w:t>
            </w:r>
            <w:r w:rsidRPr="00DA47E5">
              <w:rPr>
                <w:rFonts w:ascii="Arial" w:hAnsi="Arial" w:cs="Arial"/>
              </w:rPr>
              <w:t>primer</w:t>
            </w:r>
            <w:r w:rsidRPr="00DA47E5">
              <w:rPr>
                <w:rFonts w:ascii="Arial" w:hAnsi="Arial" w:cs="Arial"/>
                <w:spacing w:val="15"/>
              </w:rPr>
              <w:t xml:space="preserve"> </w:t>
            </w:r>
            <w:r w:rsidRPr="00DA47E5">
              <w:rPr>
                <w:rFonts w:ascii="Arial" w:hAnsi="Arial" w:cs="Arial"/>
              </w:rPr>
              <w:t>bimestre</w:t>
            </w:r>
            <w:r w:rsidRPr="00DA47E5">
              <w:rPr>
                <w:rFonts w:ascii="Arial" w:hAnsi="Arial" w:cs="Arial"/>
                <w:spacing w:val="19"/>
              </w:rPr>
              <w:t xml:space="preserve"> </w:t>
            </w:r>
            <w:r w:rsidRPr="00DA47E5">
              <w:rPr>
                <w:rFonts w:ascii="Arial" w:hAnsi="Arial" w:cs="Arial"/>
              </w:rPr>
              <w:t>de</w:t>
            </w:r>
            <w:r w:rsidRPr="00DA47E5">
              <w:rPr>
                <w:rFonts w:ascii="Arial" w:hAnsi="Arial" w:cs="Arial"/>
                <w:spacing w:val="19"/>
              </w:rPr>
              <w:t xml:space="preserve"> </w:t>
            </w:r>
            <w:r w:rsidRPr="00DA47E5">
              <w:rPr>
                <w:rFonts w:ascii="Arial" w:hAnsi="Arial" w:cs="Arial"/>
              </w:rPr>
              <w:t>cada</w:t>
            </w:r>
            <w:r w:rsidRPr="00DA47E5">
              <w:rPr>
                <w:rFonts w:ascii="Arial" w:hAnsi="Arial" w:cs="Arial"/>
                <w:spacing w:val="18"/>
              </w:rPr>
              <w:t xml:space="preserve"> </w:t>
            </w:r>
            <w:r w:rsidRPr="00DA47E5">
              <w:rPr>
                <w:rFonts w:ascii="Arial" w:hAnsi="Arial" w:cs="Arial"/>
              </w:rPr>
              <w:t>año, para llevar a cabo la evaluación de instituciones de cursos libres, con base a necesidades identificadas en el proceso, diseña</w:t>
            </w:r>
            <w:r w:rsidRPr="00DA47E5">
              <w:rPr>
                <w:rFonts w:ascii="Arial" w:hAnsi="Arial" w:cs="Arial"/>
                <w:spacing w:val="18"/>
              </w:rPr>
              <w:t xml:space="preserve"> </w:t>
            </w:r>
            <w:r w:rsidRPr="00DA47E5">
              <w:rPr>
                <w:rFonts w:ascii="Arial" w:hAnsi="Arial" w:cs="Arial"/>
              </w:rPr>
              <w:t>o</w:t>
            </w:r>
            <w:r w:rsidRPr="00DA47E5">
              <w:rPr>
                <w:rFonts w:ascii="Arial" w:hAnsi="Arial" w:cs="Arial"/>
                <w:spacing w:val="19"/>
              </w:rPr>
              <w:t xml:space="preserve"> </w:t>
            </w:r>
            <w:r w:rsidRPr="00DA47E5">
              <w:rPr>
                <w:rFonts w:ascii="Arial" w:hAnsi="Arial" w:cs="Arial"/>
              </w:rPr>
              <w:t>actualiza</w:t>
            </w:r>
            <w:r w:rsidRPr="00DA47E5">
              <w:rPr>
                <w:rFonts w:ascii="Arial" w:hAnsi="Arial" w:cs="Arial"/>
                <w:spacing w:val="34"/>
              </w:rPr>
              <w:t xml:space="preserve"> </w:t>
            </w:r>
            <w:r w:rsidRPr="00DA47E5">
              <w:rPr>
                <w:rFonts w:ascii="Arial" w:hAnsi="Arial" w:cs="Arial"/>
              </w:rPr>
              <w:t>los</w:t>
            </w:r>
            <w:r w:rsidRPr="00DA47E5">
              <w:rPr>
                <w:rFonts w:ascii="Arial" w:hAnsi="Arial" w:cs="Arial"/>
                <w:spacing w:val="20"/>
              </w:rPr>
              <w:t xml:space="preserve"> </w:t>
            </w:r>
            <w:r w:rsidRPr="00DA47E5">
              <w:rPr>
                <w:rFonts w:ascii="Arial" w:hAnsi="Arial" w:cs="Arial"/>
              </w:rPr>
              <w:t>documentos siguientes:</w:t>
            </w:r>
          </w:p>
          <w:p w14:paraId="777EA289" w14:textId="77777777" w:rsidR="000C4360" w:rsidRPr="00DA47E5" w:rsidRDefault="000C4360" w:rsidP="003543E0">
            <w:pPr>
              <w:pStyle w:val="TableParagraph"/>
              <w:spacing w:before="1"/>
              <w:jc w:val="both"/>
              <w:rPr>
                <w:rFonts w:ascii="Arial" w:hAnsi="Arial" w:cs="Arial"/>
                <w:b/>
              </w:rPr>
            </w:pPr>
          </w:p>
          <w:p w14:paraId="1B9786C4" w14:textId="77777777" w:rsidR="00383A4A" w:rsidRPr="00383A4A" w:rsidRDefault="00383A4A" w:rsidP="00383A4A">
            <w:pPr>
              <w:pStyle w:val="TableParagraph"/>
              <w:numPr>
                <w:ilvl w:val="0"/>
                <w:numId w:val="29"/>
              </w:numPr>
              <w:tabs>
                <w:tab w:val="left" w:pos="377"/>
              </w:tabs>
              <w:spacing w:before="28" w:line="242" w:lineRule="auto"/>
              <w:ind w:right="7"/>
              <w:jc w:val="both"/>
              <w:rPr>
                <w:rFonts w:ascii="Arial" w:hAnsi="Arial" w:cs="Arial"/>
              </w:rPr>
            </w:pPr>
            <w:r w:rsidRPr="00383A4A">
              <w:rPr>
                <w:rFonts w:ascii="Arial" w:hAnsi="Arial" w:cs="Arial"/>
              </w:rPr>
              <w:t>Instrumento de Autoevaluación para certificación de Instituciones de</w:t>
            </w:r>
            <w:r w:rsidRPr="00383A4A">
              <w:rPr>
                <w:rFonts w:ascii="Arial" w:hAnsi="Arial" w:cs="Arial"/>
              </w:rPr>
              <w:tab/>
              <w:t>cursos    libres</w:t>
            </w:r>
          </w:p>
          <w:p w14:paraId="1F19D968" w14:textId="059D9F89" w:rsidR="00383A4A" w:rsidRPr="00383A4A" w:rsidRDefault="00383A4A" w:rsidP="00383A4A">
            <w:pPr>
              <w:pStyle w:val="TableParagraph"/>
              <w:numPr>
                <w:ilvl w:val="0"/>
                <w:numId w:val="29"/>
              </w:numPr>
              <w:tabs>
                <w:tab w:val="left" w:pos="377"/>
              </w:tabs>
              <w:spacing w:before="28" w:line="242" w:lineRule="auto"/>
              <w:ind w:right="7"/>
              <w:jc w:val="both"/>
              <w:rPr>
                <w:rFonts w:ascii="Arial" w:hAnsi="Arial" w:cs="Arial"/>
              </w:rPr>
            </w:pPr>
            <w:r w:rsidRPr="00383A4A">
              <w:rPr>
                <w:rFonts w:ascii="Arial" w:hAnsi="Arial" w:cs="Arial"/>
              </w:rPr>
              <w:t xml:space="preserve">Instrumento de Evaluación externa para certificación de Instituciones de cursos libres </w:t>
            </w:r>
          </w:p>
          <w:p w14:paraId="3DB63A35" w14:textId="77777777" w:rsidR="00383A4A" w:rsidRPr="00383A4A" w:rsidRDefault="00383A4A" w:rsidP="00383A4A">
            <w:pPr>
              <w:pStyle w:val="TableParagraph"/>
              <w:numPr>
                <w:ilvl w:val="0"/>
                <w:numId w:val="29"/>
              </w:numPr>
              <w:tabs>
                <w:tab w:val="left" w:pos="377"/>
              </w:tabs>
              <w:spacing w:before="28" w:line="242" w:lineRule="auto"/>
              <w:ind w:right="7"/>
              <w:jc w:val="both"/>
              <w:rPr>
                <w:rFonts w:ascii="Arial" w:hAnsi="Arial" w:cs="Arial"/>
              </w:rPr>
            </w:pPr>
            <w:r w:rsidRPr="00383A4A">
              <w:rPr>
                <w:rFonts w:ascii="Arial" w:hAnsi="Arial" w:cs="Arial"/>
              </w:rPr>
              <w:lastRenderedPageBreak/>
              <w:t>Documento de Manejo aplicación del instrumento de autoevaluación</w:t>
            </w:r>
          </w:p>
          <w:p w14:paraId="25B94482" w14:textId="211D0FEE" w:rsidR="000C4360" w:rsidRPr="00DA47E5" w:rsidRDefault="00383A4A" w:rsidP="00383A4A">
            <w:pPr>
              <w:pStyle w:val="TableParagraph"/>
              <w:numPr>
                <w:ilvl w:val="0"/>
                <w:numId w:val="29"/>
              </w:numPr>
              <w:tabs>
                <w:tab w:val="left" w:pos="377"/>
              </w:tabs>
              <w:spacing w:before="28" w:line="242" w:lineRule="auto"/>
              <w:ind w:right="7"/>
              <w:jc w:val="both"/>
              <w:rPr>
                <w:rFonts w:ascii="Arial" w:hAnsi="Arial" w:cs="Arial"/>
              </w:rPr>
            </w:pPr>
            <w:r w:rsidRPr="00383A4A">
              <w:rPr>
                <w:rFonts w:ascii="Arial" w:hAnsi="Arial" w:cs="Arial"/>
              </w:rPr>
              <w:t>Documento de Manejo aplicación del instrumento de evaluación externa</w:t>
            </w:r>
          </w:p>
        </w:tc>
      </w:tr>
      <w:tr w:rsidR="00DA1796" w:rsidRPr="005732FE" w14:paraId="7FADB004" w14:textId="77777777" w:rsidTr="009873AB">
        <w:trPr>
          <w:trHeight w:val="874"/>
          <w:jc w:val="right"/>
        </w:trPr>
        <w:tc>
          <w:tcPr>
            <w:tcW w:w="1159" w:type="dxa"/>
            <w:vAlign w:val="center"/>
          </w:tcPr>
          <w:p w14:paraId="63B2075F" w14:textId="77777777" w:rsidR="003543E0" w:rsidRDefault="003543E0" w:rsidP="006679FA">
            <w:pPr>
              <w:pStyle w:val="Prrafodelista"/>
              <w:numPr>
                <w:ilvl w:val="0"/>
                <w:numId w:val="10"/>
              </w:numPr>
              <w:jc w:val="center"/>
              <w:rPr>
                <w:rFonts w:ascii="Arial" w:hAnsi="Arial" w:cs="Arial"/>
                <w:b/>
                <w:sz w:val="14"/>
                <w:szCs w:val="22"/>
              </w:rPr>
            </w:pPr>
          </w:p>
          <w:p w14:paraId="3FD1BE0C" w14:textId="77777777" w:rsidR="00DA1796" w:rsidRPr="003543E0" w:rsidRDefault="000C4360" w:rsidP="003543E0">
            <w:pPr>
              <w:jc w:val="center"/>
              <w:rPr>
                <w:rFonts w:ascii="Arial" w:hAnsi="Arial" w:cs="Arial"/>
                <w:b/>
                <w:sz w:val="14"/>
                <w:szCs w:val="22"/>
              </w:rPr>
            </w:pPr>
            <w:r w:rsidRPr="003543E0">
              <w:rPr>
                <w:rFonts w:ascii="Arial" w:hAnsi="Arial" w:cs="Arial"/>
                <w:b/>
                <w:sz w:val="14"/>
                <w:szCs w:val="22"/>
              </w:rPr>
              <w:t xml:space="preserve">Elaborar plan de inducción </w:t>
            </w:r>
          </w:p>
        </w:tc>
        <w:tc>
          <w:tcPr>
            <w:tcW w:w="1112" w:type="dxa"/>
            <w:vAlign w:val="center"/>
          </w:tcPr>
          <w:p w14:paraId="6C74B9D5" w14:textId="77777777" w:rsidR="00DA1796" w:rsidRPr="00782307" w:rsidRDefault="000C4360" w:rsidP="009873AB">
            <w:pPr>
              <w:jc w:val="center"/>
              <w:rPr>
                <w:rFonts w:ascii="Arial" w:hAnsi="Arial" w:cs="Arial"/>
                <w:sz w:val="14"/>
                <w:szCs w:val="16"/>
              </w:rPr>
            </w:pPr>
            <w:r w:rsidRPr="00782307">
              <w:rPr>
                <w:rFonts w:ascii="Arial" w:hAnsi="Arial" w:cs="Arial"/>
                <w:sz w:val="14"/>
              </w:rPr>
              <w:t>Coordinador Procesos</w:t>
            </w:r>
            <w:r w:rsidRPr="00782307">
              <w:rPr>
                <w:rFonts w:ascii="Arial" w:hAnsi="Arial" w:cs="Arial"/>
                <w:spacing w:val="1"/>
                <w:sz w:val="14"/>
              </w:rPr>
              <w:t xml:space="preserve"> </w:t>
            </w:r>
            <w:r w:rsidRPr="00782307">
              <w:rPr>
                <w:rFonts w:ascii="Arial" w:hAnsi="Arial" w:cs="Arial"/>
                <w:sz w:val="14"/>
              </w:rPr>
              <w:t>Extraescolares/</w:t>
            </w:r>
            <w:r w:rsidRPr="00782307">
              <w:rPr>
                <w:rFonts w:ascii="Arial" w:hAnsi="Arial" w:cs="Arial"/>
                <w:spacing w:val="-36"/>
                <w:sz w:val="14"/>
              </w:rPr>
              <w:t xml:space="preserve"> </w:t>
            </w:r>
            <w:r w:rsidRPr="00782307">
              <w:rPr>
                <w:rFonts w:ascii="Arial" w:hAnsi="Arial" w:cs="Arial"/>
                <w:sz w:val="14"/>
              </w:rPr>
              <w:t>Coordinador</w:t>
            </w:r>
            <w:r w:rsidRPr="00782307">
              <w:rPr>
                <w:rFonts w:ascii="Arial" w:hAnsi="Arial" w:cs="Arial"/>
                <w:spacing w:val="1"/>
                <w:sz w:val="14"/>
              </w:rPr>
              <w:t xml:space="preserve"> </w:t>
            </w:r>
            <w:r w:rsidRPr="00782307">
              <w:rPr>
                <w:rFonts w:ascii="Arial" w:hAnsi="Arial" w:cs="Arial"/>
                <w:sz w:val="14"/>
              </w:rPr>
              <w:t>de la Unidad de</w:t>
            </w:r>
            <w:r w:rsidRPr="00782307">
              <w:rPr>
                <w:rFonts w:ascii="Arial" w:hAnsi="Arial" w:cs="Arial"/>
                <w:spacing w:val="-36"/>
                <w:sz w:val="14"/>
              </w:rPr>
              <w:t xml:space="preserve"> </w:t>
            </w:r>
            <w:r w:rsidRPr="00782307">
              <w:rPr>
                <w:rFonts w:ascii="Arial" w:hAnsi="Arial" w:cs="Arial"/>
                <w:sz w:val="14"/>
              </w:rPr>
              <w:t>Seguimiento y</w:t>
            </w:r>
            <w:r w:rsidRPr="00782307">
              <w:rPr>
                <w:rFonts w:ascii="Arial" w:hAnsi="Arial" w:cs="Arial"/>
                <w:spacing w:val="1"/>
                <w:sz w:val="14"/>
              </w:rPr>
              <w:t xml:space="preserve"> </w:t>
            </w:r>
            <w:r w:rsidRPr="00782307">
              <w:rPr>
                <w:rFonts w:ascii="Arial" w:hAnsi="Arial" w:cs="Arial"/>
                <w:sz w:val="14"/>
              </w:rPr>
              <w:t>Monitoreo</w:t>
            </w:r>
          </w:p>
        </w:tc>
        <w:tc>
          <w:tcPr>
            <w:tcW w:w="8559" w:type="dxa"/>
            <w:tcMar>
              <w:left w:w="85" w:type="dxa"/>
              <w:right w:w="57" w:type="dxa"/>
            </w:tcMar>
          </w:tcPr>
          <w:p w14:paraId="550A1AA9" w14:textId="77777777" w:rsidR="00DA1796" w:rsidRPr="003543E0" w:rsidRDefault="000C4360" w:rsidP="009873AB">
            <w:pPr>
              <w:jc w:val="both"/>
              <w:rPr>
                <w:rFonts w:ascii="Arial" w:hAnsi="Arial" w:cs="Arial"/>
                <w:sz w:val="22"/>
                <w:szCs w:val="22"/>
              </w:rPr>
            </w:pPr>
            <w:r w:rsidRPr="003543E0">
              <w:rPr>
                <w:rFonts w:ascii="Arial" w:hAnsi="Arial" w:cs="Arial"/>
                <w:sz w:val="22"/>
                <w:szCs w:val="22"/>
              </w:rPr>
              <w:t>Elaboran el contenido y programación del taller de inducción para monitores que aplican los instrumentos de autoevaluación y evaluación externa a las instituciones de cursos libres.  Las fechas de realización de esta acción, deben coordinarse con DIGEMOCA.</w:t>
            </w:r>
          </w:p>
        </w:tc>
      </w:tr>
      <w:tr w:rsidR="000C4360" w:rsidRPr="005732FE" w14:paraId="68E39AFF" w14:textId="77777777" w:rsidTr="009873AB">
        <w:trPr>
          <w:trHeight w:val="874"/>
          <w:jc w:val="right"/>
        </w:trPr>
        <w:tc>
          <w:tcPr>
            <w:tcW w:w="1159" w:type="dxa"/>
            <w:vAlign w:val="center"/>
          </w:tcPr>
          <w:p w14:paraId="45467580" w14:textId="77777777" w:rsidR="000C4360" w:rsidRDefault="000C4360" w:rsidP="006679FA">
            <w:pPr>
              <w:pStyle w:val="Prrafodelista"/>
              <w:numPr>
                <w:ilvl w:val="0"/>
                <w:numId w:val="10"/>
              </w:numPr>
              <w:jc w:val="center"/>
              <w:rPr>
                <w:rFonts w:ascii="Arial" w:hAnsi="Arial" w:cs="Arial"/>
                <w:b/>
                <w:sz w:val="14"/>
                <w:szCs w:val="22"/>
              </w:rPr>
            </w:pPr>
          </w:p>
          <w:p w14:paraId="3B1686A4" w14:textId="77777777" w:rsidR="000C4360" w:rsidRPr="000C4360" w:rsidRDefault="000C4360" w:rsidP="000C4360">
            <w:pPr>
              <w:jc w:val="center"/>
              <w:rPr>
                <w:rFonts w:ascii="Arial" w:hAnsi="Arial" w:cs="Arial"/>
                <w:b/>
                <w:sz w:val="14"/>
                <w:szCs w:val="22"/>
              </w:rPr>
            </w:pPr>
            <w:r w:rsidRPr="000C4360">
              <w:rPr>
                <w:rFonts w:ascii="Arial" w:hAnsi="Arial" w:cs="Arial"/>
                <w:b/>
                <w:sz w:val="14"/>
                <w:szCs w:val="22"/>
              </w:rPr>
              <w:t>Dar seguimiento a taller de inducción</w:t>
            </w:r>
          </w:p>
        </w:tc>
        <w:tc>
          <w:tcPr>
            <w:tcW w:w="1112" w:type="dxa"/>
            <w:vAlign w:val="center"/>
          </w:tcPr>
          <w:p w14:paraId="6A3824EE" w14:textId="77777777" w:rsidR="000C4360" w:rsidRPr="00782307" w:rsidRDefault="000C4360" w:rsidP="000C4360">
            <w:pPr>
              <w:pStyle w:val="TableParagraph"/>
              <w:jc w:val="center"/>
              <w:rPr>
                <w:rFonts w:ascii="Arial" w:hAnsi="Arial" w:cs="Arial"/>
                <w:sz w:val="14"/>
              </w:rPr>
            </w:pPr>
            <w:r w:rsidRPr="00782307">
              <w:rPr>
                <w:rFonts w:ascii="Arial" w:hAnsi="Arial" w:cs="Arial"/>
                <w:sz w:val="14"/>
              </w:rPr>
              <w:t>Coordinador de Procesos Extraescolares la Unidad de</w:t>
            </w:r>
            <w:r w:rsidRPr="00782307">
              <w:rPr>
                <w:rFonts w:ascii="Arial" w:hAnsi="Arial" w:cs="Arial"/>
                <w:spacing w:val="-36"/>
                <w:sz w:val="14"/>
              </w:rPr>
              <w:t xml:space="preserve"> </w:t>
            </w:r>
            <w:r w:rsidRPr="00782307">
              <w:rPr>
                <w:rFonts w:ascii="Arial" w:hAnsi="Arial" w:cs="Arial"/>
                <w:sz w:val="14"/>
              </w:rPr>
              <w:t>Seguimiento y</w:t>
            </w:r>
            <w:r w:rsidRPr="00782307">
              <w:rPr>
                <w:rFonts w:ascii="Arial" w:hAnsi="Arial" w:cs="Arial"/>
                <w:spacing w:val="1"/>
                <w:sz w:val="14"/>
              </w:rPr>
              <w:t xml:space="preserve"> </w:t>
            </w:r>
            <w:r w:rsidRPr="00782307">
              <w:rPr>
                <w:rFonts w:ascii="Arial" w:hAnsi="Arial" w:cs="Arial"/>
                <w:sz w:val="14"/>
              </w:rPr>
              <w:t>Monitoreo</w:t>
            </w:r>
          </w:p>
        </w:tc>
        <w:tc>
          <w:tcPr>
            <w:tcW w:w="8559" w:type="dxa"/>
            <w:tcMar>
              <w:left w:w="85" w:type="dxa"/>
              <w:right w:w="57" w:type="dxa"/>
            </w:tcMar>
          </w:tcPr>
          <w:p w14:paraId="06EDB91F" w14:textId="77777777" w:rsidR="000C4360" w:rsidRPr="003543E0" w:rsidRDefault="000C4360" w:rsidP="000C4360">
            <w:pPr>
              <w:jc w:val="both"/>
              <w:rPr>
                <w:rFonts w:ascii="Arial" w:hAnsi="Arial" w:cs="Arial"/>
                <w:b/>
                <w:sz w:val="22"/>
                <w:szCs w:val="22"/>
              </w:rPr>
            </w:pPr>
            <w:r w:rsidRPr="003543E0">
              <w:rPr>
                <w:rFonts w:ascii="Arial" w:hAnsi="Arial" w:cs="Arial"/>
                <w:sz w:val="22"/>
                <w:szCs w:val="22"/>
              </w:rPr>
              <w:t xml:space="preserve">Solicita a coordinador de monitoreo el envío de oficio a DIGEMOCA para coordinar fechas y logística para realizar el taller adjuntándole la base de datos de las instituciones que van a ser evaluadas por monitores de DIGEMOCA. </w:t>
            </w:r>
          </w:p>
        </w:tc>
      </w:tr>
      <w:tr w:rsidR="000C4360" w:rsidRPr="005732FE" w14:paraId="52D40F33" w14:textId="77777777" w:rsidTr="009873AB">
        <w:trPr>
          <w:trHeight w:val="874"/>
          <w:jc w:val="right"/>
        </w:trPr>
        <w:tc>
          <w:tcPr>
            <w:tcW w:w="1159" w:type="dxa"/>
            <w:vAlign w:val="center"/>
          </w:tcPr>
          <w:p w14:paraId="7EBE2670" w14:textId="77777777" w:rsidR="000C4360" w:rsidRDefault="000C4360" w:rsidP="006679FA">
            <w:pPr>
              <w:pStyle w:val="Prrafodelista"/>
              <w:numPr>
                <w:ilvl w:val="0"/>
                <w:numId w:val="10"/>
              </w:numPr>
              <w:jc w:val="center"/>
              <w:rPr>
                <w:rFonts w:ascii="Arial" w:hAnsi="Arial" w:cs="Arial"/>
                <w:b/>
                <w:sz w:val="14"/>
                <w:szCs w:val="22"/>
              </w:rPr>
            </w:pPr>
          </w:p>
          <w:p w14:paraId="5FD595EA" w14:textId="77777777" w:rsidR="000C4360" w:rsidRPr="000C4360" w:rsidRDefault="000C4360" w:rsidP="000C4360">
            <w:pPr>
              <w:jc w:val="center"/>
              <w:rPr>
                <w:rFonts w:ascii="Arial" w:hAnsi="Arial" w:cs="Arial"/>
                <w:b/>
                <w:sz w:val="14"/>
                <w:szCs w:val="22"/>
              </w:rPr>
            </w:pPr>
            <w:r w:rsidRPr="000C4360">
              <w:rPr>
                <w:rFonts w:ascii="Arial" w:hAnsi="Arial" w:cs="Arial"/>
                <w:b/>
                <w:sz w:val="14"/>
                <w:szCs w:val="22"/>
              </w:rPr>
              <w:t>Gestionar recursos financieros</w:t>
            </w:r>
          </w:p>
        </w:tc>
        <w:tc>
          <w:tcPr>
            <w:tcW w:w="1112" w:type="dxa"/>
            <w:vAlign w:val="center"/>
          </w:tcPr>
          <w:p w14:paraId="1FE51C55" w14:textId="77777777" w:rsidR="000C4360" w:rsidRPr="00782307" w:rsidRDefault="000C4360" w:rsidP="000C4360">
            <w:pPr>
              <w:pStyle w:val="TableParagraph"/>
              <w:jc w:val="center"/>
              <w:rPr>
                <w:rFonts w:ascii="Arial" w:hAnsi="Arial" w:cs="Arial"/>
                <w:sz w:val="14"/>
              </w:rPr>
            </w:pPr>
            <w:r w:rsidRPr="00782307">
              <w:rPr>
                <w:rFonts w:ascii="Arial" w:hAnsi="Arial" w:cs="Arial"/>
                <w:sz w:val="14"/>
              </w:rPr>
              <w:t>Coordinador de Procesos Extraescolares</w:t>
            </w:r>
          </w:p>
        </w:tc>
        <w:tc>
          <w:tcPr>
            <w:tcW w:w="8559" w:type="dxa"/>
            <w:tcMar>
              <w:left w:w="85" w:type="dxa"/>
              <w:right w:w="57" w:type="dxa"/>
            </w:tcMar>
          </w:tcPr>
          <w:p w14:paraId="337CB90E" w14:textId="77777777" w:rsidR="000C4360" w:rsidRPr="003543E0" w:rsidRDefault="000C4360" w:rsidP="000C4360">
            <w:pPr>
              <w:pStyle w:val="TableParagraph"/>
              <w:spacing w:before="3"/>
              <w:rPr>
                <w:rFonts w:ascii="Arial" w:hAnsi="Arial" w:cs="Arial"/>
                <w:b/>
              </w:rPr>
            </w:pPr>
            <w:r w:rsidRPr="003543E0">
              <w:rPr>
                <w:rFonts w:ascii="Arial" w:hAnsi="Arial" w:cs="Arial"/>
                <w:spacing w:val="-1"/>
              </w:rPr>
              <w:t xml:space="preserve">Gestiona los </w:t>
            </w:r>
            <w:r w:rsidRPr="00F7504B">
              <w:rPr>
                <w:rFonts w:ascii="Arial" w:hAnsi="Arial" w:cs="Arial"/>
                <w:spacing w:val="-1"/>
              </w:rPr>
              <w:t>recursos financieros para</w:t>
            </w:r>
            <w:r w:rsidRPr="003543E0">
              <w:rPr>
                <w:rFonts w:ascii="Arial" w:hAnsi="Arial" w:cs="Arial"/>
                <w:spacing w:val="-1"/>
              </w:rPr>
              <w:t xml:space="preserve"> llevar a cabo el taller, tomando en cuenta lo   planificado en el POA.</w:t>
            </w:r>
          </w:p>
        </w:tc>
      </w:tr>
      <w:tr w:rsidR="00DA1796" w:rsidRPr="005732FE" w14:paraId="353B181D" w14:textId="77777777" w:rsidTr="009873AB">
        <w:trPr>
          <w:trHeight w:val="874"/>
          <w:jc w:val="right"/>
        </w:trPr>
        <w:tc>
          <w:tcPr>
            <w:tcW w:w="1159" w:type="dxa"/>
            <w:vAlign w:val="center"/>
          </w:tcPr>
          <w:p w14:paraId="2C57EB73" w14:textId="77777777" w:rsidR="003543E0" w:rsidRDefault="003543E0" w:rsidP="006679FA">
            <w:pPr>
              <w:pStyle w:val="Prrafodelista"/>
              <w:numPr>
                <w:ilvl w:val="0"/>
                <w:numId w:val="10"/>
              </w:numPr>
              <w:jc w:val="center"/>
              <w:rPr>
                <w:rFonts w:ascii="Arial" w:hAnsi="Arial" w:cs="Arial"/>
                <w:b/>
                <w:sz w:val="14"/>
                <w:szCs w:val="22"/>
              </w:rPr>
            </w:pPr>
          </w:p>
          <w:p w14:paraId="43F05F09" w14:textId="77777777" w:rsidR="00DA1796" w:rsidRPr="003543E0" w:rsidRDefault="000C4360" w:rsidP="003543E0">
            <w:pPr>
              <w:jc w:val="center"/>
              <w:rPr>
                <w:rFonts w:ascii="Arial" w:hAnsi="Arial" w:cs="Arial"/>
                <w:b/>
                <w:sz w:val="14"/>
                <w:szCs w:val="22"/>
              </w:rPr>
            </w:pPr>
            <w:r w:rsidRPr="003543E0">
              <w:rPr>
                <w:rFonts w:ascii="Arial" w:hAnsi="Arial" w:cs="Arial"/>
                <w:b/>
                <w:sz w:val="14"/>
                <w:szCs w:val="22"/>
              </w:rPr>
              <w:t>Ejecutar taller de inducción</w:t>
            </w:r>
          </w:p>
        </w:tc>
        <w:tc>
          <w:tcPr>
            <w:tcW w:w="1112" w:type="dxa"/>
            <w:vAlign w:val="center"/>
          </w:tcPr>
          <w:p w14:paraId="777AC850" w14:textId="77777777" w:rsidR="00DA1796" w:rsidRPr="00782307" w:rsidRDefault="000C4360" w:rsidP="009873AB">
            <w:pPr>
              <w:jc w:val="center"/>
              <w:rPr>
                <w:rFonts w:ascii="Arial" w:hAnsi="Arial" w:cs="Arial"/>
                <w:sz w:val="14"/>
                <w:szCs w:val="16"/>
              </w:rPr>
            </w:pPr>
            <w:r w:rsidRPr="00782307">
              <w:rPr>
                <w:rFonts w:ascii="Arial" w:hAnsi="Arial" w:cs="Arial"/>
                <w:sz w:val="14"/>
              </w:rPr>
              <w:t>Coordinador de Procesos</w:t>
            </w:r>
            <w:r w:rsidRPr="00782307">
              <w:rPr>
                <w:rFonts w:ascii="Arial" w:hAnsi="Arial" w:cs="Arial"/>
                <w:spacing w:val="1"/>
                <w:sz w:val="14"/>
              </w:rPr>
              <w:t xml:space="preserve"> </w:t>
            </w:r>
            <w:r w:rsidRPr="00782307">
              <w:rPr>
                <w:rFonts w:ascii="Arial" w:hAnsi="Arial" w:cs="Arial"/>
                <w:sz w:val="14"/>
              </w:rPr>
              <w:t>Extraescolares/</w:t>
            </w:r>
            <w:r w:rsidRPr="00782307">
              <w:rPr>
                <w:rFonts w:ascii="Arial" w:hAnsi="Arial" w:cs="Arial"/>
                <w:spacing w:val="-36"/>
                <w:sz w:val="14"/>
              </w:rPr>
              <w:t xml:space="preserve"> </w:t>
            </w:r>
            <w:r w:rsidRPr="00782307">
              <w:rPr>
                <w:rFonts w:ascii="Arial" w:hAnsi="Arial" w:cs="Arial"/>
                <w:sz w:val="14"/>
              </w:rPr>
              <w:t>Coordinador</w:t>
            </w:r>
            <w:r w:rsidRPr="00782307">
              <w:rPr>
                <w:rFonts w:ascii="Arial" w:hAnsi="Arial" w:cs="Arial"/>
                <w:spacing w:val="1"/>
                <w:sz w:val="14"/>
              </w:rPr>
              <w:t xml:space="preserve"> </w:t>
            </w:r>
            <w:r w:rsidRPr="00782307">
              <w:rPr>
                <w:rFonts w:ascii="Arial" w:hAnsi="Arial" w:cs="Arial"/>
                <w:sz w:val="14"/>
              </w:rPr>
              <w:t>de la Unidad de</w:t>
            </w:r>
            <w:r w:rsidRPr="00782307">
              <w:rPr>
                <w:rFonts w:ascii="Arial" w:hAnsi="Arial" w:cs="Arial"/>
                <w:spacing w:val="-36"/>
                <w:sz w:val="14"/>
              </w:rPr>
              <w:t xml:space="preserve"> </w:t>
            </w:r>
            <w:r w:rsidRPr="00782307">
              <w:rPr>
                <w:rFonts w:ascii="Arial" w:hAnsi="Arial" w:cs="Arial"/>
                <w:sz w:val="14"/>
              </w:rPr>
              <w:t>Seguimiento y</w:t>
            </w:r>
            <w:r w:rsidRPr="00782307">
              <w:rPr>
                <w:rFonts w:ascii="Arial" w:hAnsi="Arial" w:cs="Arial"/>
                <w:spacing w:val="1"/>
                <w:sz w:val="14"/>
              </w:rPr>
              <w:t xml:space="preserve"> </w:t>
            </w:r>
            <w:r w:rsidRPr="00782307">
              <w:rPr>
                <w:rFonts w:ascii="Arial" w:hAnsi="Arial" w:cs="Arial"/>
                <w:sz w:val="14"/>
              </w:rPr>
              <w:t>Monitoreo/</w:t>
            </w:r>
            <w:r w:rsidRPr="00782307">
              <w:rPr>
                <w:rFonts w:ascii="Arial" w:hAnsi="Arial" w:cs="Arial"/>
                <w:spacing w:val="1"/>
                <w:sz w:val="14"/>
              </w:rPr>
              <w:t xml:space="preserve"> </w:t>
            </w:r>
            <w:r w:rsidRPr="00782307">
              <w:rPr>
                <w:rFonts w:ascii="Arial" w:hAnsi="Arial" w:cs="Arial"/>
                <w:sz w:val="14"/>
              </w:rPr>
              <w:t>Técnico de</w:t>
            </w:r>
            <w:r w:rsidRPr="00782307">
              <w:rPr>
                <w:rFonts w:ascii="Arial" w:hAnsi="Arial" w:cs="Arial"/>
                <w:spacing w:val="1"/>
                <w:sz w:val="14"/>
              </w:rPr>
              <w:t xml:space="preserve"> </w:t>
            </w:r>
            <w:r w:rsidRPr="00782307">
              <w:rPr>
                <w:rFonts w:ascii="Arial" w:hAnsi="Arial" w:cs="Arial"/>
                <w:sz w:val="14"/>
                <w:szCs w:val="14"/>
              </w:rPr>
              <w:t>DIGEACE</w:t>
            </w:r>
          </w:p>
        </w:tc>
        <w:tc>
          <w:tcPr>
            <w:tcW w:w="8559" w:type="dxa"/>
            <w:tcMar>
              <w:left w:w="85" w:type="dxa"/>
              <w:right w:w="57" w:type="dxa"/>
            </w:tcMar>
          </w:tcPr>
          <w:p w14:paraId="3C63A26B" w14:textId="77777777" w:rsidR="000C4360" w:rsidRPr="003543E0" w:rsidRDefault="000C4360" w:rsidP="000C4360">
            <w:pPr>
              <w:pStyle w:val="TableParagraph"/>
              <w:spacing w:before="3"/>
              <w:rPr>
                <w:rFonts w:ascii="Arial" w:hAnsi="Arial" w:cs="Arial"/>
                <w:spacing w:val="-1"/>
              </w:rPr>
            </w:pPr>
            <w:r w:rsidRPr="003543E0">
              <w:rPr>
                <w:rFonts w:ascii="Arial" w:hAnsi="Arial" w:cs="Arial"/>
                <w:spacing w:val="-1"/>
              </w:rPr>
              <w:t xml:space="preserve">Ejecuta el proceso de formación a equipo de monitores de DIGEMOCA, facilitándoles presentaciones, materiales informativos, instructivos e instrumentos que aplican en la evaluación de manera física y electrónica, así como fecha de entrega de reporte de Instituciones de Cursos Libres evaluadas.  </w:t>
            </w:r>
          </w:p>
          <w:p w14:paraId="555AB85D" w14:textId="77777777" w:rsidR="000C4360" w:rsidRPr="003543E0" w:rsidRDefault="000C4360" w:rsidP="000C4360">
            <w:pPr>
              <w:pStyle w:val="TableParagraph"/>
              <w:spacing w:before="3"/>
              <w:rPr>
                <w:rFonts w:ascii="Arial" w:hAnsi="Arial" w:cs="Arial"/>
                <w:spacing w:val="-1"/>
              </w:rPr>
            </w:pPr>
          </w:p>
          <w:p w14:paraId="145FAB4B" w14:textId="63338961" w:rsidR="00DA1796" w:rsidRPr="003543E0" w:rsidRDefault="00D005E1" w:rsidP="000C4360">
            <w:pPr>
              <w:spacing w:before="3"/>
              <w:jc w:val="both"/>
              <w:rPr>
                <w:rFonts w:ascii="Arial" w:eastAsia="Arial MT" w:hAnsi="Arial" w:cs="Arial"/>
                <w:spacing w:val="-1"/>
                <w:sz w:val="22"/>
                <w:szCs w:val="22"/>
                <w:lang w:val="es-ES" w:eastAsia="en-US"/>
              </w:rPr>
            </w:pPr>
            <w:r w:rsidRPr="00D005E1">
              <w:rPr>
                <w:rFonts w:ascii="Arial" w:eastAsia="Arial MT" w:hAnsi="Arial" w:cs="Arial"/>
                <w:spacing w:val="-1"/>
                <w:sz w:val="22"/>
                <w:szCs w:val="22"/>
                <w:lang w:val="es-ES" w:eastAsia="en-US"/>
              </w:rPr>
              <w:t>Instrumento de Autoevaluación para certificación de academias de cursos libres, Instrumento de Evaluación externa para certificación de academias de cursos libres.</w:t>
            </w:r>
          </w:p>
        </w:tc>
      </w:tr>
      <w:tr w:rsidR="000C4360" w:rsidRPr="005732FE" w14:paraId="5A10A4CB" w14:textId="77777777" w:rsidTr="009873AB">
        <w:trPr>
          <w:trHeight w:val="874"/>
          <w:jc w:val="right"/>
        </w:trPr>
        <w:tc>
          <w:tcPr>
            <w:tcW w:w="1159" w:type="dxa"/>
            <w:vAlign w:val="center"/>
          </w:tcPr>
          <w:p w14:paraId="3718EF65" w14:textId="77777777" w:rsidR="000C4360" w:rsidRDefault="000C4360" w:rsidP="006679FA">
            <w:pPr>
              <w:pStyle w:val="Prrafodelista"/>
              <w:numPr>
                <w:ilvl w:val="0"/>
                <w:numId w:val="10"/>
              </w:numPr>
              <w:jc w:val="center"/>
              <w:rPr>
                <w:rFonts w:ascii="Arial" w:hAnsi="Arial" w:cs="Arial"/>
                <w:b/>
                <w:sz w:val="14"/>
                <w:szCs w:val="22"/>
              </w:rPr>
            </w:pPr>
          </w:p>
          <w:p w14:paraId="52A4CDE2" w14:textId="77777777" w:rsidR="000C4360" w:rsidRPr="000C4360" w:rsidRDefault="000C4360" w:rsidP="000C4360">
            <w:pPr>
              <w:jc w:val="center"/>
              <w:rPr>
                <w:rFonts w:ascii="Arial" w:hAnsi="Arial" w:cs="Arial"/>
                <w:b/>
                <w:sz w:val="14"/>
                <w:szCs w:val="22"/>
              </w:rPr>
            </w:pPr>
            <w:r w:rsidRPr="000C4360">
              <w:rPr>
                <w:rFonts w:ascii="Arial" w:hAnsi="Arial" w:cs="Arial"/>
                <w:b/>
                <w:sz w:val="14"/>
                <w:szCs w:val="22"/>
              </w:rPr>
              <w:t>Requerir notificación de la publicación de resultados de evaluación</w:t>
            </w:r>
          </w:p>
        </w:tc>
        <w:tc>
          <w:tcPr>
            <w:tcW w:w="1112" w:type="dxa"/>
            <w:vAlign w:val="center"/>
          </w:tcPr>
          <w:p w14:paraId="177B28ED" w14:textId="77777777" w:rsidR="000C4360" w:rsidRPr="00782307" w:rsidRDefault="000C4360" w:rsidP="000C4360">
            <w:pPr>
              <w:pStyle w:val="TableParagraph"/>
              <w:jc w:val="center"/>
              <w:rPr>
                <w:rFonts w:ascii="Arial" w:hAnsi="Arial" w:cs="Arial"/>
                <w:b/>
                <w:sz w:val="16"/>
              </w:rPr>
            </w:pPr>
            <w:r w:rsidRPr="00782307">
              <w:rPr>
                <w:rFonts w:ascii="Arial" w:hAnsi="Arial" w:cs="Arial"/>
                <w:sz w:val="14"/>
              </w:rPr>
              <w:t>Coordinador de Procesos</w:t>
            </w:r>
            <w:r w:rsidRPr="00782307">
              <w:rPr>
                <w:rFonts w:ascii="Arial" w:hAnsi="Arial" w:cs="Arial"/>
                <w:spacing w:val="1"/>
                <w:sz w:val="14"/>
              </w:rPr>
              <w:t xml:space="preserve"> </w:t>
            </w:r>
            <w:r w:rsidRPr="00782307">
              <w:rPr>
                <w:rFonts w:ascii="Arial" w:hAnsi="Arial" w:cs="Arial"/>
                <w:spacing w:val="-1"/>
                <w:sz w:val="14"/>
              </w:rPr>
              <w:t>Extraescolares/</w:t>
            </w:r>
            <w:r w:rsidRPr="00782307">
              <w:rPr>
                <w:rFonts w:ascii="Arial" w:hAnsi="Arial" w:cs="Arial"/>
                <w:spacing w:val="-36"/>
                <w:sz w:val="14"/>
              </w:rPr>
              <w:t xml:space="preserve"> </w:t>
            </w:r>
            <w:r w:rsidRPr="00782307">
              <w:rPr>
                <w:rFonts w:ascii="Arial" w:hAnsi="Arial" w:cs="Arial"/>
                <w:sz w:val="14"/>
              </w:rPr>
              <w:t>Coordinador</w:t>
            </w:r>
          </w:p>
        </w:tc>
        <w:tc>
          <w:tcPr>
            <w:tcW w:w="8559" w:type="dxa"/>
            <w:tcMar>
              <w:left w:w="85" w:type="dxa"/>
              <w:right w:w="57" w:type="dxa"/>
            </w:tcMar>
          </w:tcPr>
          <w:p w14:paraId="6ADDCD0F" w14:textId="77777777" w:rsidR="000C4360" w:rsidRPr="003543E0" w:rsidRDefault="000C4360" w:rsidP="000C4360">
            <w:pPr>
              <w:pStyle w:val="TableParagraph"/>
              <w:spacing w:before="3"/>
              <w:jc w:val="both"/>
              <w:rPr>
                <w:rFonts w:ascii="Arial" w:hAnsi="Arial" w:cs="Arial"/>
                <w:spacing w:val="-1"/>
              </w:rPr>
            </w:pPr>
            <w:r w:rsidRPr="003543E0">
              <w:rPr>
                <w:rFonts w:ascii="Arial" w:hAnsi="Arial" w:cs="Arial"/>
                <w:spacing w:val="-1"/>
              </w:rPr>
              <w:t>Requerimiento de información oficial publicada en el Sistema de Gestión PEI academia a coordinación de monitoreo y seguimiento de DIGEACE.</w:t>
            </w:r>
          </w:p>
        </w:tc>
      </w:tr>
      <w:tr w:rsidR="000C4360" w:rsidRPr="005732FE" w14:paraId="513B9D4B" w14:textId="77777777" w:rsidTr="009873AB">
        <w:trPr>
          <w:trHeight w:val="874"/>
          <w:jc w:val="right"/>
        </w:trPr>
        <w:tc>
          <w:tcPr>
            <w:tcW w:w="1159" w:type="dxa"/>
            <w:vAlign w:val="center"/>
          </w:tcPr>
          <w:p w14:paraId="4B8EF2C3" w14:textId="77777777" w:rsidR="003543E0" w:rsidRDefault="003543E0" w:rsidP="006679FA">
            <w:pPr>
              <w:pStyle w:val="Prrafodelista"/>
              <w:numPr>
                <w:ilvl w:val="0"/>
                <w:numId w:val="10"/>
              </w:numPr>
              <w:jc w:val="center"/>
              <w:rPr>
                <w:rFonts w:ascii="Arial" w:hAnsi="Arial" w:cs="Arial"/>
                <w:b/>
                <w:sz w:val="14"/>
                <w:szCs w:val="22"/>
              </w:rPr>
            </w:pPr>
          </w:p>
          <w:p w14:paraId="4603F5B6" w14:textId="77777777" w:rsidR="000C4360" w:rsidRPr="003543E0" w:rsidRDefault="000C4360" w:rsidP="003543E0">
            <w:pPr>
              <w:jc w:val="center"/>
              <w:rPr>
                <w:rFonts w:ascii="Arial" w:hAnsi="Arial" w:cs="Arial"/>
                <w:b/>
                <w:sz w:val="14"/>
                <w:szCs w:val="22"/>
              </w:rPr>
            </w:pPr>
            <w:r w:rsidRPr="003543E0">
              <w:rPr>
                <w:rFonts w:ascii="Arial" w:hAnsi="Arial" w:cs="Arial"/>
                <w:b/>
                <w:sz w:val="14"/>
                <w:szCs w:val="22"/>
              </w:rPr>
              <w:t>Revisar resultados de evaluación externa</w:t>
            </w:r>
          </w:p>
        </w:tc>
        <w:tc>
          <w:tcPr>
            <w:tcW w:w="1112" w:type="dxa"/>
            <w:vAlign w:val="center"/>
          </w:tcPr>
          <w:p w14:paraId="20F61CEA" w14:textId="77777777" w:rsidR="000C4360" w:rsidRPr="00782307" w:rsidRDefault="000C4360" w:rsidP="000C4360">
            <w:pPr>
              <w:pStyle w:val="TableParagraph"/>
              <w:jc w:val="center"/>
              <w:rPr>
                <w:rFonts w:ascii="Arial" w:hAnsi="Arial" w:cs="Arial"/>
                <w:sz w:val="14"/>
              </w:rPr>
            </w:pPr>
            <w:r w:rsidRPr="00782307">
              <w:rPr>
                <w:rFonts w:ascii="Arial" w:hAnsi="Arial" w:cs="Arial"/>
                <w:sz w:val="14"/>
              </w:rPr>
              <w:t>Técnico revisor</w:t>
            </w:r>
          </w:p>
        </w:tc>
        <w:tc>
          <w:tcPr>
            <w:tcW w:w="8559" w:type="dxa"/>
            <w:tcMar>
              <w:left w:w="85" w:type="dxa"/>
              <w:right w:w="57" w:type="dxa"/>
            </w:tcMar>
          </w:tcPr>
          <w:p w14:paraId="1CBFEFA9" w14:textId="4B9153C6" w:rsidR="000C4360" w:rsidRPr="003543E0" w:rsidRDefault="000C4360" w:rsidP="003543E0">
            <w:pPr>
              <w:pStyle w:val="TableParagraph"/>
              <w:spacing w:before="24"/>
              <w:ind w:right="59"/>
              <w:jc w:val="both"/>
              <w:rPr>
                <w:rFonts w:ascii="Arial" w:hAnsi="Arial" w:cs="Arial"/>
              </w:rPr>
            </w:pPr>
            <w:r w:rsidRPr="003543E0">
              <w:rPr>
                <w:rFonts w:ascii="Arial" w:hAnsi="Arial" w:cs="Arial"/>
              </w:rPr>
              <w:t xml:space="preserve">Revisa resultados de evaluación externa llenando </w:t>
            </w:r>
            <w:r w:rsidR="00370138">
              <w:rPr>
                <w:rFonts w:ascii="Arial" w:hAnsi="Arial" w:cs="Arial"/>
              </w:rPr>
              <w:t xml:space="preserve">el </w:t>
            </w:r>
            <w:r w:rsidR="00370138" w:rsidRPr="00370138">
              <w:rPr>
                <w:rFonts w:ascii="Arial" w:hAnsi="Arial" w:cs="Arial"/>
              </w:rPr>
              <w:t>Informe técnico de academias de cursos libres</w:t>
            </w:r>
            <w:r w:rsidRPr="00370138">
              <w:rPr>
                <w:rFonts w:ascii="Arial" w:hAnsi="Arial" w:cs="Arial"/>
              </w:rPr>
              <w:t xml:space="preserve"> emitiendo opinión técnica par</w:t>
            </w:r>
            <w:r w:rsidRPr="003543E0">
              <w:rPr>
                <w:rFonts w:ascii="Arial" w:hAnsi="Arial" w:cs="Arial"/>
              </w:rPr>
              <w:t>a la certificación.</w:t>
            </w:r>
          </w:p>
          <w:p w14:paraId="0A59F825" w14:textId="77777777" w:rsidR="000C4360" w:rsidRPr="00F7504B" w:rsidRDefault="000C4360" w:rsidP="003543E0">
            <w:pPr>
              <w:pStyle w:val="TableParagraph"/>
              <w:spacing w:before="1"/>
              <w:ind w:right="59"/>
              <w:jc w:val="both"/>
              <w:rPr>
                <w:rFonts w:ascii="Arial" w:hAnsi="Arial" w:cs="Arial"/>
              </w:rPr>
            </w:pPr>
          </w:p>
          <w:p w14:paraId="38915D70" w14:textId="77777777" w:rsidR="000C4360" w:rsidRPr="00F7504B" w:rsidRDefault="000C4360" w:rsidP="006679FA">
            <w:pPr>
              <w:pStyle w:val="TableParagraph"/>
              <w:numPr>
                <w:ilvl w:val="0"/>
                <w:numId w:val="11"/>
              </w:numPr>
              <w:tabs>
                <w:tab w:val="left" w:pos="803"/>
                <w:tab w:val="left" w:pos="804"/>
              </w:tabs>
              <w:spacing w:before="1"/>
              <w:ind w:left="361" w:right="59"/>
              <w:jc w:val="both"/>
              <w:rPr>
                <w:rFonts w:ascii="Arial" w:hAnsi="Arial" w:cs="Arial"/>
              </w:rPr>
            </w:pPr>
            <w:r w:rsidRPr="00F7504B">
              <w:rPr>
                <w:rFonts w:ascii="Arial" w:hAnsi="Arial" w:cs="Arial"/>
              </w:rPr>
              <w:t>Si el informe técnico indica que los resultados de la evaluación externa</w:t>
            </w:r>
            <w:r w:rsidRPr="00F7504B">
              <w:rPr>
                <w:rFonts w:ascii="Arial" w:hAnsi="Arial" w:cs="Arial"/>
                <w:spacing w:val="1"/>
              </w:rPr>
              <w:t xml:space="preserve"> </w:t>
            </w:r>
            <w:r w:rsidRPr="00F7504B">
              <w:rPr>
                <w:rFonts w:ascii="Arial" w:hAnsi="Arial" w:cs="Arial"/>
              </w:rPr>
              <w:t>cumplen</w:t>
            </w:r>
            <w:r w:rsidRPr="00F7504B">
              <w:rPr>
                <w:rFonts w:ascii="Arial" w:hAnsi="Arial" w:cs="Arial"/>
                <w:spacing w:val="-4"/>
              </w:rPr>
              <w:t xml:space="preserve"> </w:t>
            </w:r>
            <w:r w:rsidRPr="00F7504B">
              <w:rPr>
                <w:rFonts w:ascii="Arial" w:hAnsi="Arial" w:cs="Arial"/>
              </w:rPr>
              <w:t>con</w:t>
            </w:r>
            <w:r w:rsidRPr="00F7504B">
              <w:rPr>
                <w:rFonts w:ascii="Arial" w:hAnsi="Arial" w:cs="Arial"/>
                <w:spacing w:val="-5"/>
              </w:rPr>
              <w:t xml:space="preserve"> </w:t>
            </w:r>
            <w:r w:rsidRPr="00F7504B">
              <w:rPr>
                <w:rFonts w:ascii="Arial" w:hAnsi="Arial" w:cs="Arial"/>
              </w:rPr>
              <w:t>el 60% de los criterios</w:t>
            </w:r>
            <w:r w:rsidRPr="00F7504B">
              <w:rPr>
                <w:rFonts w:ascii="Arial" w:hAnsi="Arial" w:cs="Arial"/>
                <w:spacing w:val="-4"/>
              </w:rPr>
              <w:t xml:space="preserve"> establecidos </w:t>
            </w:r>
            <w:r w:rsidRPr="00F7504B">
              <w:rPr>
                <w:rFonts w:ascii="Arial" w:hAnsi="Arial" w:cs="Arial"/>
              </w:rPr>
              <w:t>para</w:t>
            </w:r>
            <w:r w:rsidRPr="00F7504B">
              <w:rPr>
                <w:rFonts w:ascii="Arial" w:hAnsi="Arial" w:cs="Arial"/>
                <w:spacing w:val="-4"/>
              </w:rPr>
              <w:t xml:space="preserve"> </w:t>
            </w:r>
            <w:r w:rsidRPr="00F7504B">
              <w:rPr>
                <w:rFonts w:ascii="Arial" w:hAnsi="Arial" w:cs="Arial"/>
              </w:rPr>
              <w:t>la</w:t>
            </w:r>
            <w:r w:rsidRPr="00F7504B">
              <w:rPr>
                <w:rFonts w:ascii="Arial" w:hAnsi="Arial" w:cs="Arial"/>
                <w:spacing w:val="-5"/>
              </w:rPr>
              <w:t xml:space="preserve"> </w:t>
            </w:r>
            <w:r w:rsidRPr="00F7504B">
              <w:rPr>
                <w:rFonts w:ascii="Arial" w:hAnsi="Arial" w:cs="Arial"/>
              </w:rPr>
              <w:t>certificación,</w:t>
            </w:r>
            <w:r w:rsidRPr="00F7504B">
              <w:rPr>
                <w:rFonts w:ascii="Arial" w:hAnsi="Arial" w:cs="Arial"/>
                <w:spacing w:val="-7"/>
              </w:rPr>
              <w:t xml:space="preserve"> </w:t>
            </w:r>
            <w:r w:rsidRPr="00F7504B">
              <w:rPr>
                <w:rFonts w:ascii="Arial" w:hAnsi="Arial" w:cs="Arial"/>
              </w:rPr>
              <w:t>autoriza</w:t>
            </w:r>
            <w:r w:rsidRPr="00F7504B">
              <w:rPr>
                <w:rFonts w:ascii="Arial" w:hAnsi="Arial" w:cs="Arial"/>
                <w:spacing w:val="-1"/>
              </w:rPr>
              <w:t xml:space="preserve"> </w:t>
            </w:r>
            <w:r w:rsidRPr="00F7504B">
              <w:rPr>
                <w:rFonts w:ascii="Arial" w:hAnsi="Arial" w:cs="Arial"/>
              </w:rPr>
              <w:t>la certificación</w:t>
            </w:r>
            <w:r w:rsidRPr="00F7504B">
              <w:rPr>
                <w:rFonts w:ascii="Arial" w:hAnsi="Arial" w:cs="Arial"/>
                <w:spacing w:val="-2"/>
              </w:rPr>
              <w:t xml:space="preserve"> </w:t>
            </w:r>
            <w:r w:rsidRPr="00F7504B">
              <w:rPr>
                <w:rFonts w:ascii="Arial" w:hAnsi="Arial" w:cs="Arial"/>
              </w:rPr>
              <w:t>de</w:t>
            </w:r>
            <w:r w:rsidRPr="00F7504B">
              <w:rPr>
                <w:rFonts w:ascii="Arial" w:hAnsi="Arial" w:cs="Arial"/>
                <w:spacing w:val="-1"/>
              </w:rPr>
              <w:t xml:space="preserve"> </w:t>
            </w:r>
            <w:r w:rsidRPr="00F7504B">
              <w:rPr>
                <w:rFonts w:ascii="Arial" w:hAnsi="Arial" w:cs="Arial"/>
              </w:rPr>
              <w:t>la</w:t>
            </w:r>
            <w:r w:rsidRPr="00F7504B">
              <w:rPr>
                <w:rFonts w:ascii="Arial" w:hAnsi="Arial" w:cs="Arial"/>
                <w:spacing w:val="1"/>
              </w:rPr>
              <w:t xml:space="preserve"> </w:t>
            </w:r>
            <w:r w:rsidRPr="00F7504B">
              <w:rPr>
                <w:rFonts w:ascii="Arial" w:hAnsi="Arial" w:cs="Arial"/>
              </w:rPr>
              <w:t>Instituciones</w:t>
            </w:r>
            <w:r w:rsidRPr="00F7504B">
              <w:rPr>
                <w:rFonts w:ascii="Arial" w:hAnsi="Arial" w:cs="Arial"/>
                <w:spacing w:val="-1"/>
              </w:rPr>
              <w:t xml:space="preserve"> </w:t>
            </w:r>
            <w:r w:rsidRPr="00F7504B">
              <w:rPr>
                <w:rFonts w:ascii="Arial" w:hAnsi="Arial" w:cs="Arial"/>
              </w:rPr>
              <w:t>de</w:t>
            </w:r>
            <w:r w:rsidRPr="00F7504B">
              <w:rPr>
                <w:rFonts w:ascii="Arial" w:hAnsi="Arial" w:cs="Arial"/>
                <w:spacing w:val="-1"/>
              </w:rPr>
              <w:t xml:space="preserve"> </w:t>
            </w:r>
            <w:r w:rsidRPr="00F7504B">
              <w:rPr>
                <w:rFonts w:ascii="Arial" w:hAnsi="Arial" w:cs="Arial"/>
              </w:rPr>
              <w:t>Cursos</w:t>
            </w:r>
            <w:r w:rsidRPr="00F7504B">
              <w:rPr>
                <w:rFonts w:ascii="Arial" w:hAnsi="Arial" w:cs="Arial"/>
                <w:spacing w:val="-5"/>
              </w:rPr>
              <w:t xml:space="preserve"> </w:t>
            </w:r>
            <w:r w:rsidRPr="00F7504B">
              <w:rPr>
                <w:rFonts w:ascii="Arial" w:hAnsi="Arial" w:cs="Arial"/>
              </w:rPr>
              <w:t>Libres</w:t>
            </w:r>
            <w:r w:rsidRPr="00F7504B">
              <w:rPr>
                <w:rFonts w:ascii="Arial" w:hAnsi="Arial" w:cs="Arial"/>
                <w:spacing w:val="3"/>
              </w:rPr>
              <w:t xml:space="preserve"> </w:t>
            </w:r>
            <w:r w:rsidRPr="00F7504B">
              <w:rPr>
                <w:rFonts w:ascii="Arial" w:hAnsi="Arial" w:cs="Arial"/>
              </w:rPr>
              <w:t>por</w:t>
            </w:r>
            <w:r w:rsidRPr="00F7504B">
              <w:rPr>
                <w:rFonts w:ascii="Arial" w:hAnsi="Arial" w:cs="Arial"/>
                <w:spacing w:val="-4"/>
              </w:rPr>
              <w:t xml:space="preserve"> </w:t>
            </w:r>
            <w:r w:rsidRPr="00F7504B">
              <w:rPr>
                <w:rFonts w:ascii="Arial" w:hAnsi="Arial" w:cs="Arial"/>
              </w:rPr>
              <w:t>dos</w:t>
            </w:r>
            <w:r w:rsidRPr="00F7504B">
              <w:rPr>
                <w:rFonts w:ascii="Arial" w:hAnsi="Arial" w:cs="Arial"/>
                <w:spacing w:val="-1"/>
              </w:rPr>
              <w:t xml:space="preserve"> </w:t>
            </w:r>
            <w:r w:rsidRPr="00F7504B">
              <w:rPr>
                <w:rFonts w:ascii="Arial" w:hAnsi="Arial" w:cs="Arial"/>
              </w:rPr>
              <w:t>años.</w:t>
            </w:r>
          </w:p>
          <w:p w14:paraId="3BBA5BCB" w14:textId="77777777" w:rsidR="000C4360" w:rsidRPr="00F7504B" w:rsidRDefault="000C4360" w:rsidP="003543E0">
            <w:pPr>
              <w:pStyle w:val="TableParagraph"/>
              <w:spacing w:before="3"/>
              <w:ind w:left="361" w:right="59"/>
              <w:jc w:val="both"/>
              <w:rPr>
                <w:rFonts w:ascii="Arial" w:hAnsi="Arial" w:cs="Arial"/>
              </w:rPr>
            </w:pPr>
          </w:p>
          <w:p w14:paraId="776046DF" w14:textId="4A18B0BD" w:rsidR="000C4360" w:rsidRPr="003543E0" w:rsidRDefault="000C4360" w:rsidP="006679FA">
            <w:pPr>
              <w:pStyle w:val="TableParagraph"/>
              <w:numPr>
                <w:ilvl w:val="0"/>
                <w:numId w:val="11"/>
              </w:numPr>
              <w:tabs>
                <w:tab w:val="left" w:pos="803"/>
                <w:tab w:val="left" w:pos="804"/>
              </w:tabs>
              <w:spacing w:line="242" w:lineRule="auto"/>
              <w:ind w:left="361" w:right="59"/>
              <w:jc w:val="both"/>
              <w:rPr>
                <w:rFonts w:ascii="Arial" w:hAnsi="Arial" w:cs="Arial"/>
              </w:rPr>
            </w:pPr>
            <w:r w:rsidRPr="00F7504B">
              <w:rPr>
                <w:rFonts w:ascii="Arial" w:hAnsi="Arial" w:cs="Arial"/>
              </w:rPr>
              <w:t>Si el informe técnico indica que los resultados de la evaluación externa son menores al 60%, emite el</w:t>
            </w:r>
            <w:r w:rsidR="00370138" w:rsidRPr="00F7504B">
              <w:rPr>
                <w:rFonts w:ascii="Arial" w:hAnsi="Arial" w:cs="Arial"/>
              </w:rPr>
              <w:t xml:space="preserve"> Listado de recomendaciones para la certificación</w:t>
            </w:r>
            <w:r w:rsidR="00370138" w:rsidRPr="00370138">
              <w:rPr>
                <w:rFonts w:ascii="Arial" w:hAnsi="Arial" w:cs="Arial"/>
              </w:rPr>
              <w:t xml:space="preserve"> de Academias de cursos libres</w:t>
            </w:r>
            <w:r w:rsidRPr="003543E0">
              <w:rPr>
                <w:rFonts w:ascii="Arial" w:hAnsi="Arial" w:cs="Arial"/>
              </w:rPr>
              <w:t>.</w:t>
            </w:r>
          </w:p>
          <w:p w14:paraId="438BC7D5" w14:textId="77777777" w:rsidR="000C4360" w:rsidRPr="003543E0" w:rsidRDefault="000C4360" w:rsidP="003543E0">
            <w:pPr>
              <w:pStyle w:val="TableParagraph"/>
              <w:spacing w:before="6"/>
              <w:ind w:right="59"/>
              <w:jc w:val="both"/>
              <w:rPr>
                <w:rFonts w:ascii="Arial" w:hAnsi="Arial" w:cs="Arial"/>
                <w:b/>
              </w:rPr>
            </w:pPr>
          </w:p>
          <w:p w14:paraId="647E02BB" w14:textId="77777777" w:rsidR="000C4360" w:rsidRPr="003543E0" w:rsidRDefault="000C4360" w:rsidP="006679FA">
            <w:pPr>
              <w:pStyle w:val="TableParagraph"/>
              <w:numPr>
                <w:ilvl w:val="0"/>
                <w:numId w:val="12"/>
              </w:numPr>
              <w:spacing w:before="28"/>
              <w:ind w:left="331" w:right="59" w:hanging="331"/>
              <w:jc w:val="both"/>
              <w:rPr>
                <w:rFonts w:ascii="Arial" w:hAnsi="Arial" w:cs="Arial"/>
              </w:rPr>
            </w:pPr>
            <w:r w:rsidRPr="003543E0">
              <w:rPr>
                <w:rFonts w:ascii="Arial" w:hAnsi="Arial" w:cs="Arial"/>
                <w:b/>
              </w:rPr>
              <w:t xml:space="preserve">Nota: </w:t>
            </w:r>
            <w:r w:rsidRPr="003543E0">
              <w:rPr>
                <w:rFonts w:ascii="Arial" w:hAnsi="Arial" w:cs="Arial"/>
              </w:rPr>
              <w:t>En ambos casos el informe se traslada de forma electrónica y automática, por medio del</w:t>
            </w:r>
            <w:r w:rsidRPr="003543E0">
              <w:rPr>
                <w:rFonts w:ascii="Arial" w:hAnsi="Arial" w:cs="Arial"/>
                <w:spacing w:val="1"/>
              </w:rPr>
              <w:t xml:space="preserve"> </w:t>
            </w:r>
            <w:r w:rsidRPr="003543E0">
              <w:rPr>
                <w:rFonts w:ascii="Arial" w:hAnsi="Arial" w:cs="Arial"/>
              </w:rPr>
              <w:t>Sistema,</w:t>
            </w:r>
            <w:r w:rsidRPr="003543E0">
              <w:rPr>
                <w:rFonts w:ascii="Arial" w:hAnsi="Arial" w:cs="Arial"/>
                <w:spacing w:val="52"/>
              </w:rPr>
              <w:t xml:space="preserve"> </w:t>
            </w:r>
            <w:r w:rsidRPr="003543E0">
              <w:rPr>
                <w:rFonts w:ascii="Arial" w:hAnsi="Arial" w:cs="Arial"/>
              </w:rPr>
              <w:t>al Coordinador</w:t>
            </w:r>
            <w:r w:rsidRPr="003543E0">
              <w:rPr>
                <w:rFonts w:ascii="Arial" w:hAnsi="Arial" w:cs="Arial"/>
                <w:spacing w:val="-2"/>
              </w:rPr>
              <w:t xml:space="preserve"> </w:t>
            </w:r>
            <w:r w:rsidRPr="003543E0">
              <w:rPr>
                <w:rFonts w:ascii="Arial" w:hAnsi="Arial" w:cs="Arial"/>
              </w:rPr>
              <w:t>de</w:t>
            </w:r>
            <w:r w:rsidRPr="003543E0">
              <w:rPr>
                <w:rFonts w:ascii="Arial" w:hAnsi="Arial" w:cs="Arial"/>
                <w:spacing w:val="-3"/>
              </w:rPr>
              <w:t xml:space="preserve"> </w:t>
            </w:r>
            <w:r w:rsidRPr="003543E0">
              <w:rPr>
                <w:rFonts w:ascii="Arial" w:hAnsi="Arial" w:cs="Arial"/>
              </w:rPr>
              <w:t>Procesos Extraescolares</w:t>
            </w:r>
            <w:r w:rsidRPr="003543E0">
              <w:rPr>
                <w:rFonts w:ascii="Arial" w:hAnsi="Arial" w:cs="Arial"/>
                <w:spacing w:val="-2"/>
              </w:rPr>
              <w:t xml:space="preserve"> </w:t>
            </w:r>
            <w:r w:rsidRPr="003543E0">
              <w:rPr>
                <w:rFonts w:ascii="Arial" w:hAnsi="Arial" w:cs="Arial"/>
              </w:rPr>
              <w:t>para</w:t>
            </w:r>
            <w:r w:rsidRPr="003543E0">
              <w:rPr>
                <w:rFonts w:ascii="Arial" w:hAnsi="Arial" w:cs="Arial"/>
                <w:spacing w:val="-3"/>
              </w:rPr>
              <w:t xml:space="preserve"> </w:t>
            </w:r>
            <w:r w:rsidRPr="003543E0">
              <w:rPr>
                <w:rFonts w:ascii="Arial" w:hAnsi="Arial" w:cs="Arial"/>
              </w:rPr>
              <w:t>su</w:t>
            </w:r>
            <w:r w:rsidRPr="003543E0">
              <w:rPr>
                <w:rFonts w:ascii="Arial" w:hAnsi="Arial" w:cs="Arial"/>
                <w:spacing w:val="-5"/>
              </w:rPr>
              <w:t xml:space="preserve"> </w:t>
            </w:r>
            <w:r w:rsidRPr="003543E0">
              <w:rPr>
                <w:rFonts w:ascii="Arial" w:hAnsi="Arial" w:cs="Arial"/>
              </w:rPr>
              <w:t>revisión final y visto bueno.</w:t>
            </w:r>
          </w:p>
        </w:tc>
      </w:tr>
      <w:tr w:rsidR="00DA1796" w:rsidRPr="005732FE" w14:paraId="496AB6B1" w14:textId="77777777" w:rsidTr="009873AB">
        <w:trPr>
          <w:trHeight w:val="874"/>
          <w:jc w:val="right"/>
        </w:trPr>
        <w:tc>
          <w:tcPr>
            <w:tcW w:w="1159" w:type="dxa"/>
            <w:vAlign w:val="center"/>
          </w:tcPr>
          <w:p w14:paraId="770E2C85" w14:textId="77777777" w:rsidR="003543E0" w:rsidRDefault="003543E0" w:rsidP="006679FA">
            <w:pPr>
              <w:pStyle w:val="Prrafodelista"/>
              <w:numPr>
                <w:ilvl w:val="0"/>
                <w:numId w:val="10"/>
              </w:numPr>
              <w:jc w:val="center"/>
              <w:rPr>
                <w:rFonts w:ascii="Arial" w:hAnsi="Arial" w:cs="Arial"/>
                <w:b/>
                <w:sz w:val="14"/>
                <w:szCs w:val="22"/>
              </w:rPr>
            </w:pPr>
          </w:p>
          <w:p w14:paraId="75CEE831" w14:textId="77777777" w:rsidR="00DA1796" w:rsidRPr="003543E0" w:rsidRDefault="000C4360" w:rsidP="003543E0">
            <w:pPr>
              <w:jc w:val="center"/>
              <w:rPr>
                <w:rFonts w:ascii="Arial" w:hAnsi="Arial" w:cs="Arial"/>
                <w:b/>
                <w:sz w:val="14"/>
                <w:szCs w:val="22"/>
              </w:rPr>
            </w:pPr>
            <w:r w:rsidRPr="003543E0">
              <w:rPr>
                <w:rFonts w:ascii="Arial" w:hAnsi="Arial" w:cs="Arial"/>
                <w:b/>
                <w:sz w:val="14"/>
                <w:szCs w:val="22"/>
              </w:rPr>
              <w:t>Revisar y dar Vo.Bo. al informe técnico</w:t>
            </w:r>
          </w:p>
        </w:tc>
        <w:tc>
          <w:tcPr>
            <w:tcW w:w="1112" w:type="dxa"/>
            <w:vAlign w:val="center"/>
          </w:tcPr>
          <w:p w14:paraId="1DAEA600" w14:textId="77777777" w:rsidR="00DA1796" w:rsidRPr="00782307" w:rsidRDefault="000C4360" w:rsidP="009873AB">
            <w:pPr>
              <w:jc w:val="center"/>
              <w:rPr>
                <w:rFonts w:ascii="Arial" w:hAnsi="Arial" w:cs="Arial"/>
                <w:sz w:val="14"/>
                <w:szCs w:val="16"/>
              </w:rPr>
            </w:pPr>
            <w:r w:rsidRPr="00782307">
              <w:rPr>
                <w:rFonts w:ascii="Arial" w:hAnsi="Arial" w:cs="Arial"/>
                <w:spacing w:val="-1"/>
                <w:sz w:val="14"/>
              </w:rPr>
              <w:t xml:space="preserve">Coordinador </w:t>
            </w:r>
            <w:r w:rsidRPr="00782307">
              <w:rPr>
                <w:rFonts w:ascii="Arial" w:hAnsi="Arial" w:cs="Arial"/>
                <w:sz w:val="14"/>
              </w:rPr>
              <w:t>de Procesos</w:t>
            </w:r>
            <w:r w:rsidRPr="00782307">
              <w:rPr>
                <w:rFonts w:ascii="Arial" w:hAnsi="Arial" w:cs="Arial"/>
                <w:spacing w:val="1"/>
                <w:sz w:val="14"/>
              </w:rPr>
              <w:t xml:space="preserve"> </w:t>
            </w:r>
            <w:r w:rsidRPr="00782307">
              <w:rPr>
                <w:rFonts w:ascii="Arial" w:hAnsi="Arial" w:cs="Arial"/>
                <w:sz w:val="14"/>
              </w:rPr>
              <w:t>Extraescolares</w:t>
            </w:r>
          </w:p>
        </w:tc>
        <w:tc>
          <w:tcPr>
            <w:tcW w:w="8559" w:type="dxa"/>
            <w:tcMar>
              <w:left w:w="85" w:type="dxa"/>
              <w:right w:w="57" w:type="dxa"/>
            </w:tcMar>
          </w:tcPr>
          <w:p w14:paraId="50230DC3" w14:textId="7996271E" w:rsidR="000C4360" w:rsidRPr="00791086" w:rsidRDefault="000C4360" w:rsidP="00791086">
            <w:pPr>
              <w:pStyle w:val="TableParagraph"/>
              <w:spacing w:before="3"/>
              <w:jc w:val="both"/>
              <w:rPr>
                <w:rFonts w:ascii="Arial" w:hAnsi="Arial" w:cs="Arial"/>
                <w:spacing w:val="-1"/>
              </w:rPr>
            </w:pPr>
            <w:r w:rsidRPr="00791086">
              <w:rPr>
                <w:rFonts w:ascii="Arial" w:hAnsi="Arial" w:cs="Arial"/>
                <w:spacing w:val="-1"/>
              </w:rPr>
              <w:t xml:space="preserve">Revisa en el Sistema de Gestión PEI academia </w:t>
            </w:r>
            <w:r w:rsidR="00A03CD2" w:rsidRPr="00A03CD2">
              <w:rPr>
                <w:rFonts w:ascii="Arial" w:hAnsi="Arial" w:cs="Arial"/>
                <w:spacing w:val="-1"/>
              </w:rPr>
              <w:t>el Informe Técnico de Academias de Cursos Libres que emite el técnico revisor.</w:t>
            </w:r>
          </w:p>
          <w:p w14:paraId="6BD3E1C8" w14:textId="7EE0338B" w:rsidR="000C4360" w:rsidRPr="003543E0" w:rsidRDefault="000C4360" w:rsidP="006679FA">
            <w:pPr>
              <w:pStyle w:val="TableParagraph"/>
              <w:numPr>
                <w:ilvl w:val="0"/>
                <w:numId w:val="13"/>
              </w:numPr>
              <w:tabs>
                <w:tab w:val="left" w:pos="472"/>
              </w:tabs>
              <w:spacing w:before="124"/>
              <w:ind w:left="0" w:right="75" w:firstLine="0"/>
              <w:jc w:val="both"/>
              <w:rPr>
                <w:rFonts w:ascii="Arial" w:hAnsi="Arial" w:cs="Arial"/>
              </w:rPr>
            </w:pPr>
            <w:r w:rsidRPr="00791086">
              <w:rPr>
                <w:rFonts w:ascii="Arial" w:hAnsi="Arial" w:cs="Arial"/>
              </w:rPr>
              <w:t>Si</w:t>
            </w:r>
            <w:r w:rsidRPr="00791086">
              <w:rPr>
                <w:rFonts w:ascii="Arial" w:hAnsi="Arial" w:cs="Arial"/>
                <w:spacing w:val="-1"/>
              </w:rPr>
              <w:t xml:space="preserve"> cumple con el porcentaje establecido por</w:t>
            </w:r>
            <w:r w:rsidRPr="003543E0">
              <w:rPr>
                <w:rFonts w:ascii="Arial" w:hAnsi="Arial" w:cs="Arial"/>
                <w:spacing w:val="-1"/>
              </w:rPr>
              <w:t xml:space="preserve"> </w:t>
            </w:r>
            <w:r w:rsidRPr="00791086">
              <w:rPr>
                <w:rFonts w:ascii="Arial" w:hAnsi="Arial" w:cs="Arial"/>
                <w:spacing w:val="-1"/>
              </w:rPr>
              <w:t xml:space="preserve">DIGEACE, se autoriza al técnico revisor la emisión </w:t>
            </w:r>
            <w:r w:rsidR="00A03CD2" w:rsidRPr="00A03CD2">
              <w:rPr>
                <w:rFonts w:ascii="Arial" w:hAnsi="Arial" w:cs="Arial"/>
                <w:spacing w:val="-1"/>
              </w:rPr>
              <w:t>de la Resolución para la certificación de la implementación del PEI, en el Sistema.</w:t>
            </w:r>
          </w:p>
          <w:p w14:paraId="3A899DBB" w14:textId="77777777" w:rsidR="000C4360" w:rsidRPr="003543E0" w:rsidRDefault="000C4360" w:rsidP="003543E0">
            <w:pPr>
              <w:pStyle w:val="TableParagraph"/>
              <w:spacing w:before="11"/>
              <w:ind w:right="75"/>
              <w:jc w:val="both"/>
              <w:rPr>
                <w:rFonts w:ascii="Arial" w:hAnsi="Arial" w:cs="Arial"/>
                <w:b/>
              </w:rPr>
            </w:pPr>
          </w:p>
          <w:p w14:paraId="3CACA867" w14:textId="2348EE92" w:rsidR="005130E2" w:rsidRPr="005130E2" w:rsidRDefault="000C4360" w:rsidP="005130E2">
            <w:pPr>
              <w:pStyle w:val="TableParagraph"/>
              <w:numPr>
                <w:ilvl w:val="0"/>
                <w:numId w:val="13"/>
              </w:numPr>
              <w:tabs>
                <w:tab w:val="left" w:pos="472"/>
              </w:tabs>
              <w:spacing w:before="124"/>
              <w:ind w:left="0" w:right="75" w:firstLine="0"/>
              <w:jc w:val="both"/>
              <w:rPr>
                <w:rFonts w:ascii="Arial" w:hAnsi="Arial" w:cs="Arial"/>
              </w:rPr>
            </w:pPr>
            <w:r w:rsidRPr="005130E2">
              <w:rPr>
                <w:rFonts w:ascii="Arial" w:hAnsi="Arial" w:cs="Arial"/>
              </w:rPr>
              <w:t>Si no cumple con el porcentaje establecido por DIGEACE, envía al usuario</w:t>
            </w:r>
            <w:r w:rsidR="005130E2">
              <w:rPr>
                <w:rFonts w:ascii="Arial" w:hAnsi="Arial" w:cs="Arial"/>
              </w:rPr>
              <w:t xml:space="preserve"> el</w:t>
            </w:r>
            <w:r w:rsidR="005130E2" w:rsidRPr="005130E2">
              <w:rPr>
                <w:rFonts w:ascii="Arial" w:hAnsi="Arial" w:cs="Arial"/>
              </w:rPr>
              <w:t xml:space="preserve">   Listado de recomendaciones para la certificación de Academias de cursos libres. </w:t>
            </w:r>
          </w:p>
          <w:p w14:paraId="3DCD71B0" w14:textId="32889443" w:rsidR="000C4360" w:rsidRPr="003543E0" w:rsidRDefault="000C4360" w:rsidP="003543E0">
            <w:pPr>
              <w:pStyle w:val="TableParagraph"/>
              <w:tabs>
                <w:tab w:val="left" w:pos="803"/>
                <w:tab w:val="left" w:pos="804"/>
              </w:tabs>
              <w:spacing w:line="242" w:lineRule="auto"/>
              <w:ind w:right="75"/>
              <w:jc w:val="both"/>
              <w:rPr>
                <w:rFonts w:ascii="Arial" w:hAnsi="Arial" w:cs="Arial"/>
              </w:rPr>
            </w:pPr>
          </w:p>
          <w:p w14:paraId="0D8F3180" w14:textId="64C12D6E" w:rsidR="00DA1796" w:rsidRPr="003543E0" w:rsidRDefault="000C4360" w:rsidP="003543E0">
            <w:pPr>
              <w:ind w:right="75"/>
              <w:jc w:val="both"/>
              <w:rPr>
                <w:rFonts w:ascii="Arial" w:hAnsi="Arial" w:cs="Arial"/>
                <w:sz w:val="22"/>
                <w:szCs w:val="22"/>
              </w:rPr>
            </w:pPr>
            <w:r w:rsidRPr="003543E0">
              <w:rPr>
                <w:rFonts w:ascii="Arial" w:hAnsi="Arial" w:cs="Arial"/>
                <w:sz w:val="22"/>
                <w:szCs w:val="22"/>
              </w:rPr>
              <w:t>La Instituci</w:t>
            </w:r>
            <w:r w:rsidR="007C5234">
              <w:rPr>
                <w:rFonts w:ascii="Arial" w:hAnsi="Arial" w:cs="Arial"/>
                <w:sz w:val="22"/>
                <w:szCs w:val="22"/>
              </w:rPr>
              <w:t>ón</w:t>
            </w:r>
            <w:r w:rsidRPr="003543E0">
              <w:rPr>
                <w:rFonts w:ascii="Arial" w:hAnsi="Arial" w:cs="Arial"/>
                <w:sz w:val="22"/>
                <w:szCs w:val="22"/>
              </w:rPr>
              <w:t xml:space="preserve"> de Cursos Libres queda</w:t>
            </w:r>
            <w:r w:rsidRPr="003543E0">
              <w:rPr>
                <w:rFonts w:ascii="Arial" w:hAnsi="Arial" w:cs="Arial"/>
                <w:spacing w:val="1"/>
                <w:sz w:val="22"/>
                <w:szCs w:val="22"/>
              </w:rPr>
              <w:t xml:space="preserve"> </w:t>
            </w:r>
            <w:r w:rsidRPr="003543E0">
              <w:rPr>
                <w:rFonts w:ascii="Arial" w:hAnsi="Arial" w:cs="Arial"/>
                <w:sz w:val="22"/>
                <w:szCs w:val="22"/>
              </w:rPr>
              <w:t>pendiente de certificación.</w:t>
            </w:r>
          </w:p>
        </w:tc>
      </w:tr>
      <w:tr w:rsidR="000C4360" w:rsidRPr="005732FE" w14:paraId="36B075D0" w14:textId="77777777" w:rsidTr="009873AB">
        <w:trPr>
          <w:trHeight w:val="874"/>
          <w:jc w:val="right"/>
        </w:trPr>
        <w:tc>
          <w:tcPr>
            <w:tcW w:w="1159" w:type="dxa"/>
            <w:vAlign w:val="center"/>
          </w:tcPr>
          <w:p w14:paraId="1DEF912D" w14:textId="77777777" w:rsidR="000C4360" w:rsidRDefault="000C4360" w:rsidP="006679FA">
            <w:pPr>
              <w:pStyle w:val="Prrafodelista"/>
              <w:numPr>
                <w:ilvl w:val="0"/>
                <w:numId w:val="10"/>
              </w:numPr>
              <w:jc w:val="center"/>
              <w:rPr>
                <w:rFonts w:ascii="Arial" w:hAnsi="Arial" w:cs="Arial"/>
                <w:b/>
                <w:sz w:val="14"/>
                <w:szCs w:val="22"/>
              </w:rPr>
            </w:pPr>
          </w:p>
          <w:p w14:paraId="0AA11BE8" w14:textId="77777777" w:rsidR="000C4360" w:rsidRPr="000C4360" w:rsidRDefault="000C4360" w:rsidP="000C4360">
            <w:pPr>
              <w:jc w:val="center"/>
              <w:rPr>
                <w:rFonts w:ascii="Arial" w:hAnsi="Arial" w:cs="Arial"/>
                <w:b/>
                <w:sz w:val="14"/>
                <w:szCs w:val="22"/>
              </w:rPr>
            </w:pPr>
            <w:r w:rsidRPr="000C4360">
              <w:rPr>
                <w:rFonts w:ascii="Arial" w:hAnsi="Arial" w:cs="Arial"/>
                <w:b/>
                <w:sz w:val="14"/>
                <w:szCs w:val="22"/>
              </w:rPr>
              <w:t>Solicitar documentos para emitir resolución</w:t>
            </w:r>
          </w:p>
        </w:tc>
        <w:tc>
          <w:tcPr>
            <w:tcW w:w="1112" w:type="dxa"/>
            <w:vAlign w:val="center"/>
          </w:tcPr>
          <w:p w14:paraId="61B83B5E" w14:textId="77777777" w:rsidR="000C4360" w:rsidRPr="00782307" w:rsidRDefault="000C4360" w:rsidP="000C4360">
            <w:pPr>
              <w:pStyle w:val="TableParagraph"/>
              <w:spacing w:line="242" w:lineRule="auto"/>
              <w:ind w:left="30" w:right="34"/>
              <w:jc w:val="center"/>
              <w:rPr>
                <w:rFonts w:ascii="Arial" w:hAnsi="Arial" w:cs="Arial"/>
                <w:spacing w:val="-1"/>
                <w:sz w:val="14"/>
              </w:rPr>
            </w:pPr>
            <w:r w:rsidRPr="00782307">
              <w:rPr>
                <w:rFonts w:ascii="Arial" w:hAnsi="Arial" w:cs="Arial"/>
                <w:sz w:val="14"/>
              </w:rPr>
              <w:t>Técnico</w:t>
            </w:r>
            <w:r w:rsidRPr="00782307">
              <w:rPr>
                <w:rFonts w:ascii="Arial" w:hAnsi="Arial" w:cs="Arial"/>
                <w:spacing w:val="-8"/>
                <w:sz w:val="14"/>
              </w:rPr>
              <w:t xml:space="preserve"> </w:t>
            </w:r>
            <w:r w:rsidRPr="00782307">
              <w:rPr>
                <w:rFonts w:ascii="Arial" w:hAnsi="Arial" w:cs="Arial"/>
                <w:sz w:val="14"/>
              </w:rPr>
              <w:t>revisor</w:t>
            </w:r>
          </w:p>
        </w:tc>
        <w:tc>
          <w:tcPr>
            <w:tcW w:w="8559" w:type="dxa"/>
            <w:tcMar>
              <w:left w:w="85" w:type="dxa"/>
              <w:right w:w="57" w:type="dxa"/>
            </w:tcMar>
          </w:tcPr>
          <w:p w14:paraId="73CA65CE" w14:textId="77777777" w:rsidR="000C4360" w:rsidRPr="000C4360" w:rsidRDefault="000C4360" w:rsidP="000C4360">
            <w:pPr>
              <w:pStyle w:val="TableParagraph"/>
              <w:spacing w:before="3"/>
              <w:jc w:val="both"/>
              <w:rPr>
                <w:rFonts w:ascii="Arial" w:hAnsi="Arial" w:cs="Arial"/>
                <w:spacing w:val="-1"/>
              </w:rPr>
            </w:pPr>
            <w:r w:rsidRPr="000C4360">
              <w:rPr>
                <w:rFonts w:ascii="Arial" w:hAnsi="Arial" w:cs="Arial"/>
                <w:spacing w:val="-1"/>
              </w:rPr>
              <w:t>Solicita al representante de las</w:t>
            </w:r>
            <w:r w:rsidRPr="00DA47E5">
              <w:rPr>
                <w:rFonts w:ascii="Arial" w:hAnsi="Arial" w:cs="Arial"/>
                <w:spacing w:val="-1"/>
              </w:rPr>
              <w:t xml:space="preserve"> </w:t>
            </w:r>
            <w:r w:rsidRPr="000C4360">
              <w:rPr>
                <w:rFonts w:ascii="Arial" w:hAnsi="Arial" w:cs="Arial"/>
                <w:spacing w:val="-1"/>
              </w:rPr>
              <w:t>Instituciones de Cursos Libres a certificar, las resoluciones de: autorización de funcionamiento, revalidación</w:t>
            </w:r>
            <w:r w:rsidRPr="00DA47E5">
              <w:rPr>
                <w:rFonts w:ascii="Arial" w:hAnsi="Arial" w:cs="Arial"/>
                <w:spacing w:val="-1"/>
              </w:rPr>
              <w:t xml:space="preserve"> </w:t>
            </w:r>
            <w:r w:rsidRPr="000C4360">
              <w:rPr>
                <w:rFonts w:ascii="Arial" w:hAnsi="Arial" w:cs="Arial"/>
                <w:spacing w:val="-1"/>
              </w:rPr>
              <w:t>de servicios y cambios administrativos (si aplica), por vía electrónica; ya</w:t>
            </w:r>
            <w:r w:rsidRPr="00DA47E5">
              <w:rPr>
                <w:rFonts w:ascii="Arial" w:hAnsi="Arial" w:cs="Arial"/>
                <w:spacing w:val="-1"/>
              </w:rPr>
              <w:t xml:space="preserve"> </w:t>
            </w:r>
            <w:r w:rsidRPr="000C4360">
              <w:rPr>
                <w:rFonts w:ascii="Arial" w:hAnsi="Arial" w:cs="Arial"/>
                <w:spacing w:val="-1"/>
              </w:rPr>
              <w:t>con estos datos llena</w:t>
            </w:r>
            <w:r w:rsidRPr="00DA47E5">
              <w:rPr>
                <w:rFonts w:ascii="Arial" w:hAnsi="Arial" w:cs="Arial"/>
                <w:spacing w:val="-1"/>
              </w:rPr>
              <w:t xml:space="preserve"> </w:t>
            </w:r>
            <w:r w:rsidRPr="000C4360">
              <w:rPr>
                <w:rFonts w:ascii="Arial" w:hAnsi="Arial" w:cs="Arial"/>
                <w:spacing w:val="-1"/>
              </w:rPr>
              <w:t>el formato de resolución de certificación en el Sistema</w:t>
            </w:r>
            <w:r w:rsidRPr="00DA47E5">
              <w:rPr>
                <w:rFonts w:ascii="Arial" w:hAnsi="Arial" w:cs="Arial"/>
                <w:spacing w:val="-1"/>
              </w:rPr>
              <w:t xml:space="preserve"> </w:t>
            </w:r>
            <w:r w:rsidRPr="000C4360">
              <w:rPr>
                <w:rFonts w:ascii="Arial" w:hAnsi="Arial" w:cs="Arial"/>
                <w:spacing w:val="-1"/>
              </w:rPr>
              <w:t>de Gestión</w:t>
            </w:r>
            <w:r w:rsidRPr="00DA47E5">
              <w:rPr>
                <w:rFonts w:ascii="Arial" w:hAnsi="Arial" w:cs="Arial"/>
                <w:spacing w:val="-1"/>
              </w:rPr>
              <w:t xml:space="preserve"> </w:t>
            </w:r>
            <w:r w:rsidRPr="000C4360">
              <w:rPr>
                <w:rFonts w:ascii="Arial" w:hAnsi="Arial" w:cs="Arial"/>
                <w:spacing w:val="-1"/>
              </w:rPr>
              <w:t>PEI academias.</w:t>
            </w:r>
          </w:p>
        </w:tc>
      </w:tr>
      <w:tr w:rsidR="000C4360" w:rsidRPr="005732FE" w14:paraId="24360487" w14:textId="77777777" w:rsidTr="009873AB">
        <w:trPr>
          <w:trHeight w:val="874"/>
          <w:jc w:val="right"/>
        </w:trPr>
        <w:tc>
          <w:tcPr>
            <w:tcW w:w="1159" w:type="dxa"/>
            <w:vAlign w:val="center"/>
          </w:tcPr>
          <w:p w14:paraId="2AA48EA5" w14:textId="77777777" w:rsidR="0065110B" w:rsidRDefault="0065110B" w:rsidP="006679FA">
            <w:pPr>
              <w:pStyle w:val="Prrafodelista"/>
              <w:numPr>
                <w:ilvl w:val="0"/>
                <w:numId w:val="10"/>
              </w:numPr>
              <w:jc w:val="center"/>
              <w:rPr>
                <w:rFonts w:ascii="Arial" w:hAnsi="Arial" w:cs="Arial"/>
                <w:b/>
                <w:sz w:val="14"/>
                <w:szCs w:val="22"/>
              </w:rPr>
            </w:pPr>
          </w:p>
          <w:p w14:paraId="060120DE" w14:textId="77777777" w:rsidR="000C4360" w:rsidRPr="0065110B" w:rsidRDefault="000C4360" w:rsidP="0065110B">
            <w:pPr>
              <w:jc w:val="center"/>
              <w:rPr>
                <w:rFonts w:ascii="Arial" w:hAnsi="Arial" w:cs="Arial"/>
                <w:b/>
                <w:sz w:val="14"/>
                <w:szCs w:val="22"/>
              </w:rPr>
            </w:pPr>
            <w:r w:rsidRPr="0065110B">
              <w:rPr>
                <w:rFonts w:ascii="Arial" w:hAnsi="Arial" w:cs="Arial"/>
                <w:b/>
                <w:sz w:val="14"/>
                <w:szCs w:val="22"/>
              </w:rPr>
              <w:t xml:space="preserve">Emitir </w:t>
            </w:r>
            <w:r w:rsidR="0065110B" w:rsidRPr="0065110B">
              <w:rPr>
                <w:rFonts w:ascii="Arial" w:hAnsi="Arial" w:cs="Arial"/>
                <w:b/>
                <w:sz w:val="14"/>
                <w:szCs w:val="22"/>
              </w:rPr>
              <w:t>y trasladar resolución de certificación</w:t>
            </w:r>
          </w:p>
        </w:tc>
        <w:tc>
          <w:tcPr>
            <w:tcW w:w="1112" w:type="dxa"/>
            <w:vAlign w:val="center"/>
          </w:tcPr>
          <w:p w14:paraId="74569EB7" w14:textId="77777777" w:rsidR="000C4360" w:rsidRPr="00782307" w:rsidRDefault="000C4360" w:rsidP="000C4360">
            <w:pPr>
              <w:pStyle w:val="TableParagraph"/>
              <w:ind w:left="30" w:right="34"/>
              <w:jc w:val="center"/>
              <w:rPr>
                <w:rFonts w:ascii="Arial" w:hAnsi="Arial" w:cs="Arial"/>
                <w:sz w:val="14"/>
              </w:rPr>
            </w:pPr>
            <w:r w:rsidRPr="00782307">
              <w:rPr>
                <w:rFonts w:ascii="Arial" w:hAnsi="Arial" w:cs="Arial"/>
                <w:sz w:val="14"/>
              </w:rPr>
              <w:t>Técnico</w:t>
            </w:r>
            <w:r w:rsidRPr="00782307">
              <w:rPr>
                <w:rFonts w:ascii="Arial" w:hAnsi="Arial" w:cs="Arial"/>
                <w:spacing w:val="-8"/>
                <w:sz w:val="14"/>
              </w:rPr>
              <w:t xml:space="preserve"> </w:t>
            </w:r>
            <w:r w:rsidRPr="00782307">
              <w:rPr>
                <w:rFonts w:ascii="Arial" w:hAnsi="Arial" w:cs="Arial"/>
                <w:sz w:val="14"/>
              </w:rPr>
              <w:t>revisor</w:t>
            </w:r>
          </w:p>
        </w:tc>
        <w:tc>
          <w:tcPr>
            <w:tcW w:w="8559" w:type="dxa"/>
            <w:tcMar>
              <w:left w:w="85" w:type="dxa"/>
              <w:right w:w="57" w:type="dxa"/>
            </w:tcMar>
          </w:tcPr>
          <w:p w14:paraId="3A13C9EB" w14:textId="3320D812" w:rsidR="000C4360" w:rsidRPr="000C4360" w:rsidRDefault="000C4360" w:rsidP="000C4360">
            <w:pPr>
              <w:pStyle w:val="TableParagraph"/>
              <w:spacing w:before="3"/>
              <w:jc w:val="both"/>
              <w:rPr>
                <w:rFonts w:ascii="Arial" w:hAnsi="Arial" w:cs="Arial"/>
                <w:spacing w:val="-1"/>
              </w:rPr>
            </w:pPr>
            <w:r w:rsidRPr="000C4360">
              <w:rPr>
                <w:rFonts w:ascii="Arial" w:hAnsi="Arial" w:cs="Arial"/>
                <w:spacing w:val="-1"/>
              </w:rPr>
              <w:t xml:space="preserve">Genera en el Sistema de Control de Correlativos el número de la resolución y emite en el Sistema Gestión PEI Academia, </w:t>
            </w:r>
            <w:r w:rsidR="005130E2" w:rsidRPr="005130E2">
              <w:rPr>
                <w:rFonts w:ascii="Arial" w:hAnsi="Arial" w:cs="Arial"/>
                <w:spacing w:val="-1"/>
              </w:rPr>
              <w:t>la Resolución para la certificación de la implementación del PEI, la traslada electrónicamente a Coordinación de Procesos Extraescolares para su impresión.</w:t>
            </w:r>
          </w:p>
        </w:tc>
      </w:tr>
      <w:tr w:rsidR="000C4360" w:rsidRPr="005732FE" w14:paraId="34A19B89" w14:textId="77777777" w:rsidTr="009873AB">
        <w:trPr>
          <w:trHeight w:val="874"/>
          <w:jc w:val="right"/>
        </w:trPr>
        <w:tc>
          <w:tcPr>
            <w:tcW w:w="1159" w:type="dxa"/>
            <w:vAlign w:val="center"/>
          </w:tcPr>
          <w:p w14:paraId="475885CF" w14:textId="77777777" w:rsidR="003543E0" w:rsidRDefault="003543E0" w:rsidP="006679FA">
            <w:pPr>
              <w:pStyle w:val="Prrafodelista"/>
              <w:numPr>
                <w:ilvl w:val="0"/>
                <w:numId w:val="10"/>
              </w:numPr>
              <w:jc w:val="center"/>
              <w:rPr>
                <w:rFonts w:ascii="Arial" w:hAnsi="Arial" w:cs="Arial"/>
                <w:b/>
                <w:sz w:val="14"/>
                <w:szCs w:val="22"/>
              </w:rPr>
            </w:pPr>
          </w:p>
          <w:p w14:paraId="2A123D14" w14:textId="77777777" w:rsidR="000C4360" w:rsidRPr="003543E0" w:rsidRDefault="0065110B" w:rsidP="003543E0">
            <w:pPr>
              <w:jc w:val="center"/>
              <w:rPr>
                <w:rFonts w:ascii="Arial" w:hAnsi="Arial" w:cs="Arial"/>
                <w:b/>
                <w:sz w:val="14"/>
                <w:szCs w:val="22"/>
              </w:rPr>
            </w:pPr>
            <w:r w:rsidRPr="003543E0">
              <w:rPr>
                <w:rFonts w:ascii="Arial" w:hAnsi="Arial" w:cs="Arial"/>
                <w:b/>
                <w:sz w:val="14"/>
                <w:szCs w:val="22"/>
              </w:rPr>
              <w:t>Imprimir y trasladar para firma y sello</w:t>
            </w:r>
          </w:p>
        </w:tc>
        <w:tc>
          <w:tcPr>
            <w:tcW w:w="1112" w:type="dxa"/>
            <w:vAlign w:val="center"/>
          </w:tcPr>
          <w:p w14:paraId="18BDEACE" w14:textId="77777777" w:rsidR="000C4360" w:rsidRPr="00782307" w:rsidRDefault="000C4360" w:rsidP="000C4360">
            <w:pPr>
              <w:pStyle w:val="TableParagraph"/>
              <w:jc w:val="center"/>
              <w:rPr>
                <w:rFonts w:ascii="Arial" w:hAnsi="Arial" w:cs="Arial"/>
                <w:b/>
                <w:sz w:val="16"/>
              </w:rPr>
            </w:pPr>
            <w:r w:rsidRPr="00782307">
              <w:rPr>
                <w:rFonts w:ascii="Arial" w:hAnsi="Arial" w:cs="Arial"/>
                <w:sz w:val="14"/>
              </w:rPr>
              <w:t>Coordinador de Procesos Extraescolares</w:t>
            </w:r>
          </w:p>
        </w:tc>
        <w:tc>
          <w:tcPr>
            <w:tcW w:w="8559" w:type="dxa"/>
            <w:tcMar>
              <w:left w:w="85" w:type="dxa"/>
              <w:right w:w="57" w:type="dxa"/>
            </w:tcMar>
          </w:tcPr>
          <w:p w14:paraId="48E59FB3" w14:textId="77777777" w:rsidR="000C4360" w:rsidRDefault="000C4360" w:rsidP="000C4360">
            <w:pPr>
              <w:pStyle w:val="TableParagraph"/>
              <w:spacing w:before="3"/>
              <w:jc w:val="both"/>
              <w:rPr>
                <w:rFonts w:ascii="Arial" w:hAnsi="Arial" w:cs="Arial"/>
                <w:spacing w:val="-1"/>
              </w:rPr>
            </w:pPr>
            <w:r w:rsidRPr="000C4360">
              <w:rPr>
                <w:rFonts w:ascii="Arial" w:hAnsi="Arial" w:cs="Arial"/>
                <w:spacing w:val="-1"/>
              </w:rPr>
              <w:t>Revisa las resoluciones.</w:t>
            </w:r>
          </w:p>
          <w:p w14:paraId="2C2C7F14" w14:textId="77777777" w:rsidR="003543E0" w:rsidRPr="000C4360" w:rsidRDefault="003543E0" w:rsidP="000C4360">
            <w:pPr>
              <w:pStyle w:val="TableParagraph"/>
              <w:spacing w:before="3"/>
              <w:jc w:val="both"/>
              <w:rPr>
                <w:rFonts w:ascii="Arial" w:hAnsi="Arial" w:cs="Arial"/>
                <w:spacing w:val="-1"/>
              </w:rPr>
            </w:pPr>
          </w:p>
          <w:p w14:paraId="4213EF11" w14:textId="77777777" w:rsidR="000C4360" w:rsidRPr="000C4360" w:rsidRDefault="000C4360" w:rsidP="006679FA">
            <w:pPr>
              <w:pStyle w:val="TableParagraph"/>
              <w:numPr>
                <w:ilvl w:val="0"/>
                <w:numId w:val="14"/>
              </w:numPr>
              <w:tabs>
                <w:tab w:val="left" w:pos="803"/>
                <w:tab w:val="left" w:pos="804"/>
              </w:tabs>
              <w:spacing w:before="3"/>
              <w:ind w:left="361" w:right="86"/>
              <w:jc w:val="both"/>
              <w:rPr>
                <w:rFonts w:ascii="Arial" w:hAnsi="Arial" w:cs="Arial"/>
                <w:spacing w:val="-1"/>
              </w:rPr>
            </w:pPr>
            <w:r w:rsidRPr="000C4360">
              <w:rPr>
                <w:rFonts w:ascii="Arial" w:hAnsi="Arial" w:cs="Arial"/>
                <w:spacing w:val="-1"/>
              </w:rPr>
              <w:t>Si están correctas las imprime y las traslada a la Dirección General para firma, por medio de la Asistente de</w:t>
            </w:r>
            <w:r w:rsidRPr="002C6A47">
              <w:rPr>
                <w:rFonts w:ascii="Arial" w:hAnsi="Arial" w:cs="Arial"/>
                <w:spacing w:val="-1"/>
              </w:rPr>
              <w:t xml:space="preserve"> </w:t>
            </w:r>
            <w:r w:rsidRPr="000C4360">
              <w:rPr>
                <w:rFonts w:ascii="Arial" w:hAnsi="Arial" w:cs="Arial"/>
                <w:spacing w:val="-1"/>
              </w:rPr>
              <w:t>Dirección.</w:t>
            </w:r>
          </w:p>
          <w:p w14:paraId="11C73FFC" w14:textId="77777777" w:rsidR="000C4360" w:rsidRPr="000C4360" w:rsidRDefault="000C4360" w:rsidP="000C4360">
            <w:pPr>
              <w:pStyle w:val="TableParagraph"/>
              <w:tabs>
                <w:tab w:val="left" w:pos="803"/>
                <w:tab w:val="left" w:pos="804"/>
              </w:tabs>
              <w:spacing w:before="3"/>
              <w:ind w:left="361" w:right="86"/>
              <w:jc w:val="both"/>
              <w:rPr>
                <w:rFonts w:ascii="Arial" w:hAnsi="Arial" w:cs="Arial"/>
                <w:spacing w:val="-1"/>
              </w:rPr>
            </w:pPr>
          </w:p>
          <w:p w14:paraId="23EE741A" w14:textId="77777777" w:rsidR="000C4360" w:rsidRPr="000C4360" w:rsidRDefault="000C4360" w:rsidP="006679FA">
            <w:pPr>
              <w:pStyle w:val="TableParagraph"/>
              <w:numPr>
                <w:ilvl w:val="0"/>
                <w:numId w:val="14"/>
              </w:numPr>
              <w:tabs>
                <w:tab w:val="left" w:pos="803"/>
                <w:tab w:val="left" w:pos="804"/>
              </w:tabs>
              <w:spacing w:before="3" w:line="268" w:lineRule="exact"/>
              <w:ind w:left="361"/>
              <w:jc w:val="both"/>
              <w:rPr>
                <w:rFonts w:ascii="Arial" w:hAnsi="Arial" w:cs="Arial"/>
                <w:spacing w:val="-1"/>
              </w:rPr>
            </w:pPr>
            <w:r w:rsidRPr="000C4360">
              <w:rPr>
                <w:rFonts w:ascii="Arial" w:hAnsi="Arial" w:cs="Arial"/>
                <w:spacing w:val="-1"/>
              </w:rPr>
              <w:t>Si requieren modificaciones las devuelve al técnico revisor para su corrección,</w:t>
            </w:r>
          </w:p>
          <w:p w14:paraId="0DE8BCD9" w14:textId="77777777" w:rsidR="000C4360" w:rsidRPr="000C4360" w:rsidRDefault="000C4360" w:rsidP="00791086">
            <w:pPr>
              <w:pStyle w:val="TableParagraph"/>
              <w:spacing w:before="3"/>
              <w:ind w:left="361" w:right="292"/>
              <w:jc w:val="both"/>
              <w:rPr>
                <w:rFonts w:ascii="Arial" w:hAnsi="Arial" w:cs="Arial"/>
                <w:spacing w:val="-1"/>
              </w:rPr>
            </w:pPr>
            <w:r w:rsidRPr="000C4360">
              <w:rPr>
                <w:rFonts w:ascii="Arial" w:hAnsi="Arial" w:cs="Arial"/>
                <w:spacing w:val="-1"/>
              </w:rPr>
              <w:t>pasa a la actividad No. 16 para modificar.</w:t>
            </w:r>
          </w:p>
        </w:tc>
      </w:tr>
      <w:tr w:rsidR="000C4360" w:rsidRPr="005732FE" w14:paraId="5C947B23" w14:textId="77777777" w:rsidTr="009873AB">
        <w:trPr>
          <w:trHeight w:val="874"/>
          <w:jc w:val="right"/>
        </w:trPr>
        <w:tc>
          <w:tcPr>
            <w:tcW w:w="1159" w:type="dxa"/>
            <w:vAlign w:val="center"/>
          </w:tcPr>
          <w:p w14:paraId="36D8B448" w14:textId="77777777" w:rsidR="003543E0" w:rsidRDefault="003543E0" w:rsidP="006679FA">
            <w:pPr>
              <w:pStyle w:val="Prrafodelista"/>
              <w:numPr>
                <w:ilvl w:val="0"/>
                <w:numId w:val="10"/>
              </w:numPr>
              <w:jc w:val="center"/>
              <w:rPr>
                <w:rFonts w:ascii="Arial" w:hAnsi="Arial" w:cs="Arial"/>
                <w:b/>
                <w:sz w:val="14"/>
                <w:szCs w:val="22"/>
              </w:rPr>
            </w:pPr>
          </w:p>
          <w:p w14:paraId="3288FC02" w14:textId="77777777" w:rsidR="000C4360" w:rsidRPr="003543E0" w:rsidRDefault="0065110B" w:rsidP="003543E0">
            <w:pPr>
              <w:jc w:val="center"/>
              <w:rPr>
                <w:rFonts w:ascii="Arial" w:hAnsi="Arial" w:cs="Arial"/>
                <w:b/>
                <w:sz w:val="14"/>
                <w:szCs w:val="22"/>
              </w:rPr>
            </w:pPr>
            <w:r w:rsidRPr="003543E0">
              <w:rPr>
                <w:rFonts w:ascii="Arial" w:hAnsi="Arial" w:cs="Arial"/>
                <w:b/>
                <w:sz w:val="14"/>
                <w:szCs w:val="22"/>
              </w:rPr>
              <w:t>Revisar y firmar</w:t>
            </w:r>
          </w:p>
        </w:tc>
        <w:tc>
          <w:tcPr>
            <w:tcW w:w="1112" w:type="dxa"/>
            <w:vAlign w:val="center"/>
          </w:tcPr>
          <w:p w14:paraId="4C38A800" w14:textId="77777777" w:rsidR="000C4360" w:rsidRPr="00782307" w:rsidRDefault="000C4360" w:rsidP="000C4360">
            <w:pPr>
              <w:pStyle w:val="TableParagraph"/>
              <w:spacing w:line="244" w:lineRule="auto"/>
              <w:ind w:left="138" w:right="25" w:hanging="116"/>
              <w:jc w:val="center"/>
              <w:rPr>
                <w:rFonts w:ascii="Arial" w:hAnsi="Arial" w:cs="Arial"/>
                <w:sz w:val="14"/>
              </w:rPr>
            </w:pPr>
            <w:r w:rsidRPr="00782307">
              <w:rPr>
                <w:rFonts w:ascii="Arial" w:hAnsi="Arial" w:cs="Arial"/>
                <w:spacing w:val="-1"/>
                <w:sz w:val="14"/>
              </w:rPr>
              <w:t xml:space="preserve">Director General </w:t>
            </w:r>
            <w:r w:rsidRPr="00782307">
              <w:rPr>
                <w:rFonts w:ascii="Arial" w:hAnsi="Arial" w:cs="Arial"/>
                <w:sz w:val="14"/>
              </w:rPr>
              <w:t xml:space="preserve"> </w:t>
            </w:r>
            <w:r w:rsidRPr="00782307">
              <w:rPr>
                <w:rFonts w:ascii="Arial" w:hAnsi="Arial" w:cs="Arial"/>
                <w:sz w:val="14"/>
                <w:szCs w:val="14"/>
              </w:rPr>
              <w:t>DIGEACE</w:t>
            </w:r>
          </w:p>
        </w:tc>
        <w:tc>
          <w:tcPr>
            <w:tcW w:w="8559" w:type="dxa"/>
            <w:tcMar>
              <w:left w:w="85" w:type="dxa"/>
              <w:right w:w="57" w:type="dxa"/>
            </w:tcMar>
          </w:tcPr>
          <w:p w14:paraId="3491E895" w14:textId="7A3F5CE4" w:rsidR="000C4360" w:rsidRPr="000C4360" w:rsidRDefault="000C4360" w:rsidP="000C4360">
            <w:pPr>
              <w:pStyle w:val="TableParagraph"/>
              <w:spacing w:before="3"/>
              <w:jc w:val="both"/>
              <w:rPr>
                <w:rFonts w:ascii="Arial" w:hAnsi="Arial" w:cs="Arial"/>
                <w:spacing w:val="-1"/>
              </w:rPr>
            </w:pPr>
            <w:r w:rsidRPr="000C4360">
              <w:rPr>
                <w:rFonts w:ascii="Arial" w:hAnsi="Arial" w:cs="Arial"/>
                <w:spacing w:val="-1"/>
              </w:rPr>
              <w:t xml:space="preserve">Recibe </w:t>
            </w:r>
            <w:r w:rsidR="00850D26" w:rsidRPr="00850D26">
              <w:rPr>
                <w:rFonts w:ascii="Arial" w:hAnsi="Arial" w:cs="Arial"/>
                <w:spacing w:val="-1"/>
              </w:rPr>
              <w:t>la Resolución para la certificación de la implementación del PEI, la revisa, firma y sella. Las traslada a la asistente de Dirección para las acciones correspondientes.</w:t>
            </w:r>
          </w:p>
        </w:tc>
      </w:tr>
      <w:tr w:rsidR="000C4360" w:rsidRPr="005732FE" w14:paraId="31BEFE72" w14:textId="77777777" w:rsidTr="009873AB">
        <w:trPr>
          <w:trHeight w:val="874"/>
          <w:jc w:val="right"/>
        </w:trPr>
        <w:tc>
          <w:tcPr>
            <w:tcW w:w="1159" w:type="dxa"/>
            <w:vAlign w:val="center"/>
          </w:tcPr>
          <w:p w14:paraId="4744D3D8" w14:textId="77777777" w:rsidR="003543E0" w:rsidRDefault="003543E0" w:rsidP="006679FA">
            <w:pPr>
              <w:pStyle w:val="Prrafodelista"/>
              <w:numPr>
                <w:ilvl w:val="0"/>
                <w:numId w:val="10"/>
              </w:numPr>
              <w:jc w:val="center"/>
              <w:rPr>
                <w:rFonts w:ascii="Arial" w:hAnsi="Arial" w:cs="Arial"/>
                <w:b/>
                <w:sz w:val="14"/>
                <w:szCs w:val="22"/>
              </w:rPr>
            </w:pPr>
          </w:p>
          <w:p w14:paraId="367FCF0D" w14:textId="77777777" w:rsidR="000C4360" w:rsidRPr="003543E0" w:rsidRDefault="0065110B" w:rsidP="003543E0">
            <w:pPr>
              <w:jc w:val="center"/>
              <w:rPr>
                <w:rFonts w:ascii="Arial" w:hAnsi="Arial" w:cs="Arial"/>
                <w:b/>
                <w:sz w:val="14"/>
                <w:szCs w:val="22"/>
              </w:rPr>
            </w:pPr>
            <w:r w:rsidRPr="003543E0">
              <w:rPr>
                <w:rFonts w:ascii="Arial" w:hAnsi="Arial" w:cs="Arial"/>
                <w:b/>
                <w:sz w:val="14"/>
                <w:szCs w:val="22"/>
              </w:rPr>
              <w:t>Gestionar traslado de resolución</w:t>
            </w:r>
          </w:p>
        </w:tc>
        <w:tc>
          <w:tcPr>
            <w:tcW w:w="1112" w:type="dxa"/>
            <w:vAlign w:val="center"/>
          </w:tcPr>
          <w:p w14:paraId="6036E76F" w14:textId="77777777" w:rsidR="000C4360" w:rsidRPr="00782307" w:rsidRDefault="000C4360" w:rsidP="000C4360">
            <w:pPr>
              <w:pStyle w:val="TableParagraph"/>
              <w:spacing w:line="244" w:lineRule="auto"/>
              <w:ind w:left="138" w:right="25" w:hanging="116"/>
              <w:jc w:val="center"/>
              <w:rPr>
                <w:rFonts w:ascii="Arial" w:hAnsi="Arial" w:cs="Arial"/>
                <w:spacing w:val="-1"/>
                <w:sz w:val="14"/>
              </w:rPr>
            </w:pPr>
            <w:r w:rsidRPr="00782307">
              <w:rPr>
                <w:rFonts w:ascii="Arial" w:hAnsi="Arial" w:cs="Arial"/>
                <w:sz w:val="14"/>
              </w:rPr>
              <w:t>Técnico revisor</w:t>
            </w:r>
          </w:p>
        </w:tc>
        <w:tc>
          <w:tcPr>
            <w:tcW w:w="8559" w:type="dxa"/>
            <w:tcMar>
              <w:left w:w="85" w:type="dxa"/>
              <w:right w:w="57" w:type="dxa"/>
            </w:tcMar>
          </w:tcPr>
          <w:p w14:paraId="355972A1" w14:textId="77777777" w:rsidR="000C4360" w:rsidRPr="000C4360" w:rsidRDefault="000C4360" w:rsidP="000C4360">
            <w:pPr>
              <w:pStyle w:val="TableParagraph"/>
              <w:spacing w:before="3"/>
              <w:jc w:val="both"/>
              <w:rPr>
                <w:rFonts w:ascii="Arial" w:hAnsi="Arial" w:cs="Arial"/>
                <w:spacing w:val="-1"/>
              </w:rPr>
            </w:pPr>
            <w:r w:rsidRPr="000C4360">
              <w:rPr>
                <w:rFonts w:ascii="Arial" w:hAnsi="Arial" w:cs="Arial"/>
                <w:spacing w:val="-1"/>
              </w:rPr>
              <w:t>Recibe las resoluciones firmadas y selladas. Registra el número correlativo en el Sistema Interno de Administración de Documentos, SIAD, escanea, y publica en el Sistema de Gestión PEI Academias.</w:t>
            </w:r>
          </w:p>
          <w:p w14:paraId="438F5425" w14:textId="77777777" w:rsidR="000C4360" w:rsidRPr="000C4360" w:rsidRDefault="000C4360" w:rsidP="000C4360">
            <w:pPr>
              <w:pStyle w:val="TableParagraph"/>
              <w:spacing w:before="3"/>
              <w:jc w:val="both"/>
              <w:rPr>
                <w:rFonts w:ascii="Arial" w:hAnsi="Arial" w:cs="Arial"/>
                <w:spacing w:val="-1"/>
              </w:rPr>
            </w:pPr>
          </w:p>
          <w:p w14:paraId="6C9BD81F" w14:textId="77777777" w:rsidR="000C4360" w:rsidRPr="000C4360" w:rsidRDefault="000C4360" w:rsidP="000C4360">
            <w:pPr>
              <w:pStyle w:val="TableParagraph"/>
              <w:spacing w:before="3"/>
              <w:jc w:val="both"/>
              <w:rPr>
                <w:rFonts w:ascii="Arial" w:hAnsi="Arial" w:cs="Arial"/>
                <w:spacing w:val="-1"/>
              </w:rPr>
            </w:pPr>
            <w:r w:rsidRPr="000C4360">
              <w:rPr>
                <w:rFonts w:ascii="Arial" w:hAnsi="Arial" w:cs="Arial"/>
                <w:spacing w:val="-1"/>
              </w:rPr>
              <w:t>Traslada la resolución en forma física a la DIDEDUC por medio de correo nacional o correo interno si corresponden a las DIDEDUC del departamento de Guatemala.</w:t>
            </w:r>
          </w:p>
        </w:tc>
      </w:tr>
      <w:tr w:rsidR="000C4360" w:rsidRPr="005732FE" w14:paraId="74132425" w14:textId="77777777" w:rsidTr="009873AB">
        <w:trPr>
          <w:trHeight w:val="874"/>
          <w:jc w:val="right"/>
        </w:trPr>
        <w:tc>
          <w:tcPr>
            <w:tcW w:w="1159" w:type="dxa"/>
            <w:vAlign w:val="center"/>
          </w:tcPr>
          <w:p w14:paraId="07342586" w14:textId="77777777" w:rsidR="0065110B" w:rsidRDefault="0065110B" w:rsidP="006679FA">
            <w:pPr>
              <w:pStyle w:val="Prrafodelista"/>
              <w:numPr>
                <w:ilvl w:val="0"/>
                <w:numId w:val="10"/>
              </w:numPr>
              <w:jc w:val="center"/>
              <w:rPr>
                <w:rFonts w:ascii="Arial" w:hAnsi="Arial" w:cs="Arial"/>
                <w:b/>
                <w:sz w:val="14"/>
                <w:szCs w:val="22"/>
              </w:rPr>
            </w:pPr>
          </w:p>
          <w:p w14:paraId="76902B71" w14:textId="77777777" w:rsidR="000C4360" w:rsidRPr="0065110B" w:rsidRDefault="0065110B" w:rsidP="0065110B">
            <w:pPr>
              <w:jc w:val="center"/>
              <w:rPr>
                <w:rFonts w:ascii="Arial" w:hAnsi="Arial" w:cs="Arial"/>
                <w:b/>
                <w:sz w:val="14"/>
                <w:szCs w:val="22"/>
              </w:rPr>
            </w:pPr>
            <w:r w:rsidRPr="00782307">
              <w:rPr>
                <w:rFonts w:ascii="Arial" w:hAnsi="Arial" w:cs="Arial"/>
                <w:b/>
                <w:sz w:val="14"/>
                <w:szCs w:val="22"/>
              </w:rPr>
              <w:t>Archivar</w:t>
            </w:r>
            <w:r w:rsidRPr="0065110B">
              <w:rPr>
                <w:rFonts w:ascii="Arial" w:hAnsi="Arial" w:cs="Arial"/>
                <w:b/>
                <w:sz w:val="14"/>
                <w:szCs w:val="22"/>
              </w:rPr>
              <w:t xml:space="preserve"> cédulas de notificación</w:t>
            </w:r>
          </w:p>
        </w:tc>
        <w:tc>
          <w:tcPr>
            <w:tcW w:w="1112" w:type="dxa"/>
            <w:vAlign w:val="center"/>
          </w:tcPr>
          <w:p w14:paraId="13DF7CDF" w14:textId="77777777" w:rsidR="000C4360" w:rsidRPr="00782307" w:rsidRDefault="000C4360" w:rsidP="000C4360">
            <w:pPr>
              <w:pStyle w:val="TableParagraph"/>
              <w:spacing w:line="244" w:lineRule="auto"/>
              <w:ind w:left="138" w:right="25" w:hanging="116"/>
              <w:jc w:val="center"/>
              <w:rPr>
                <w:rFonts w:ascii="Arial" w:hAnsi="Arial" w:cs="Arial"/>
                <w:sz w:val="14"/>
              </w:rPr>
            </w:pPr>
            <w:r w:rsidRPr="00782307">
              <w:rPr>
                <w:rFonts w:ascii="Arial" w:hAnsi="Arial" w:cs="Arial"/>
                <w:sz w:val="14"/>
              </w:rPr>
              <w:t>Técnico Revisor</w:t>
            </w:r>
          </w:p>
        </w:tc>
        <w:tc>
          <w:tcPr>
            <w:tcW w:w="8559" w:type="dxa"/>
            <w:tcMar>
              <w:left w:w="85" w:type="dxa"/>
              <w:right w:w="57" w:type="dxa"/>
            </w:tcMar>
          </w:tcPr>
          <w:p w14:paraId="7FC6435C" w14:textId="63999011" w:rsidR="000C4360" w:rsidRPr="000C4360" w:rsidRDefault="000C4360" w:rsidP="000C4360">
            <w:pPr>
              <w:pStyle w:val="TableParagraph"/>
              <w:spacing w:before="3"/>
              <w:jc w:val="both"/>
              <w:rPr>
                <w:rFonts w:ascii="Arial" w:hAnsi="Arial" w:cs="Arial"/>
                <w:spacing w:val="-1"/>
              </w:rPr>
            </w:pPr>
            <w:r w:rsidRPr="000C4360">
              <w:rPr>
                <w:rFonts w:ascii="Arial" w:hAnsi="Arial" w:cs="Arial"/>
                <w:spacing w:val="-1"/>
              </w:rPr>
              <w:t xml:space="preserve">Recibe por medio del correo electrónico las cédulas de notificación firmadas por el </w:t>
            </w:r>
            <w:r w:rsidRPr="00782307">
              <w:rPr>
                <w:rFonts w:ascii="Arial" w:hAnsi="Arial" w:cs="Arial"/>
                <w:spacing w:val="-1"/>
              </w:rPr>
              <w:t xml:space="preserve">usuario y </w:t>
            </w:r>
            <w:r w:rsidR="00F4021F" w:rsidRPr="00782307">
              <w:rPr>
                <w:rFonts w:ascii="Arial" w:hAnsi="Arial" w:cs="Arial"/>
                <w:spacing w:val="-1"/>
              </w:rPr>
              <w:t xml:space="preserve">las </w:t>
            </w:r>
            <w:r w:rsidR="00F47C4E" w:rsidRPr="00782307">
              <w:rPr>
                <w:rFonts w:ascii="Arial" w:hAnsi="Arial" w:cs="Arial"/>
                <w:spacing w:val="-1"/>
              </w:rPr>
              <w:t>archiva</w:t>
            </w:r>
            <w:r w:rsidRPr="000C4360">
              <w:rPr>
                <w:rFonts w:ascii="Arial" w:hAnsi="Arial" w:cs="Arial"/>
                <w:spacing w:val="-1"/>
              </w:rPr>
              <w:t xml:space="preserve"> en el Sistema de Gestión PEI Academia.</w:t>
            </w:r>
          </w:p>
        </w:tc>
      </w:tr>
    </w:tbl>
    <w:p w14:paraId="1D5E85DF" w14:textId="77777777" w:rsidR="00A434FF" w:rsidRDefault="00A434FF" w:rsidP="00A434FF">
      <w:pPr>
        <w:pStyle w:val="Encabezado"/>
        <w:tabs>
          <w:tab w:val="clear" w:pos="4252"/>
          <w:tab w:val="clear" w:pos="8504"/>
        </w:tabs>
        <w:ind w:left="426"/>
        <w:jc w:val="both"/>
        <w:rPr>
          <w:rFonts w:ascii="Arial" w:hAnsi="Arial" w:cs="Arial"/>
          <w:sz w:val="22"/>
          <w:szCs w:val="22"/>
          <w:lang w:val="es-GT"/>
        </w:rPr>
      </w:pPr>
    </w:p>
    <w:p w14:paraId="4E427B2D" w14:textId="77777777" w:rsidR="00A434FF" w:rsidRDefault="00A434FF" w:rsidP="00A434FF">
      <w:pPr>
        <w:pStyle w:val="Encabezado"/>
        <w:tabs>
          <w:tab w:val="clear" w:pos="4252"/>
          <w:tab w:val="clear" w:pos="8504"/>
        </w:tabs>
        <w:ind w:left="426"/>
        <w:jc w:val="both"/>
        <w:rPr>
          <w:rFonts w:ascii="Arial" w:hAnsi="Arial" w:cs="Arial"/>
          <w:sz w:val="22"/>
          <w:szCs w:val="22"/>
          <w:lang w:val="es-GT"/>
        </w:rPr>
      </w:pPr>
    </w:p>
    <w:p w14:paraId="0057B4BB" w14:textId="77777777" w:rsidR="00A434FF" w:rsidRPr="001D1013" w:rsidRDefault="0065110B" w:rsidP="003543E0">
      <w:pPr>
        <w:pStyle w:val="Encabezado"/>
        <w:numPr>
          <w:ilvl w:val="2"/>
          <w:numId w:val="1"/>
        </w:numPr>
        <w:tabs>
          <w:tab w:val="clear" w:pos="4252"/>
          <w:tab w:val="clear" w:pos="8504"/>
        </w:tabs>
        <w:jc w:val="both"/>
        <w:rPr>
          <w:rFonts w:ascii="Arial" w:hAnsi="Arial" w:cs="Arial"/>
          <w:b/>
          <w:sz w:val="22"/>
          <w:szCs w:val="22"/>
          <w:lang w:val="es-GT"/>
        </w:rPr>
      </w:pPr>
      <w:r w:rsidRPr="001D1013">
        <w:rPr>
          <w:rFonts w:ascii="Arial" w:hAnsi="Arial" w:cs="Arial"/>
          <w:b/>
          <w:sz w:val="22"/>
          <w:szCs w:val="22"/>
          <w:lang w:val="es-GT"/>
        </w:rPr>
        <w:t>Recertificación Uno (1)</w:t>
      </w:r>
    </w:p>
    <w:p w14:paraId="3FBD2401" w14:textId="77777777" w:rsidR="00447006" w:rsidRDefault="00447006" w:rsidP="00447006">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447006" w:rsidRPr="005732FE" w14:paraId="764803E5" w14:textId="77777777" w:rsidTr="00E01AF2">
        <w:trPr>
          <w:tblHeader/>
          <w:jc w:val="right"/>
        </w:trPr>
        <w:tc>
          <w:tcPr>
            <w:tcW w:w="1159" w:type="dxa"/>
            <w:shd w:val="clear" w:color="auto" w:fill="D9D9D9"/>
            <w:vAlign w:val="center"/>
          </w:tcPr>
          <w:p w14:paraId="561B0B70" w14:textId="77777777" w:rsidR="00447006" w:rsidRPr="005732FE" w:rsidRDefault="00447006" w:rsidP="00E01AF2">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66929E14" w14:textId="77777777" w:rsidR="00447006" w:rsidRPr="005732FE" w:rsidRDefault="00447006" w:rsidP="00E01AF2">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21C74FAA" w14:textId="77777777" w:rsidR="00447006" w:rsidRPr="005732FE" w:rsidRDefault="00447006" w:rsidP="00E01AF2">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65110B" w:rsidRPr="005732FE" w14:paraId="7017A46C" w14:textId="77777777" w:rsidTr="00E01AF2">
        <w:trPr>
          <w:trHeight w:val="874"/>
          <w:jc w:val="right"/>
        </w:trPr>
        <w:tc>
          <w:tcPr>
            <w:tcW w:w="1159" w:type="dxa"/>
            <w:vAlign w:val="center"/>
          </w:tcPr>
          <w:p w14:paraId="43CA71E9" w14:textId="77777777" w:rsidR="00051597" w:rsidRDefault="00051597" w:rsidP="006679FA">
            <w:pPr>
              <w:pStyle w:val="Prrafodelista"/>
              <w:numPr>
                <w:ilvl w:val="0"/>
                <w:numId w:val="15"/>
              </w:numPr>
              <w:jc w:val="center"/>
              <w:rPr>
                <w:rFonts w:ascii="Arial" w:hAnsi="Arial" w:cs="Arial"/>
                <w:b/>
                <w:sz w:val="14"/>
                <w:szCs w:val="22"/>
              </w:rPr>
            </w:pPr>
          </w:p>
          <w:p w14:paraId="4880CC17" w14:textId="77777777" w:rsidR="0065110B" w:rsidRPr="00051597" w:rsidRDefault="0065110B" w:rsidP="00051597">
            <w:pPr>
              <w:jc w:val="center"/>
              <w:rPr>
                <w:rFonts w:ascii="Arial" w:hAnsi="Arial" w:cs="Arial"/>
                <w:b/>
                <w:sz w:val="14"/>
                <w:szCs w:val="22"/>
              </w:rPr>
            </w:pPr>
            <w:r w:rsidRPr="00051597">
              <w:rPr>
                <w:rFonts w:ascii="Arial" w:hAnsi="Arial" w:cs="Arial"/>
                <w:b/>
                <w:sz w:val="14"/>
                <w:szCs w:val="22"/>
              </w:rPr>
              <w:t>Actualizar e ingresar base de datos</w:t>
            </w:r>
          </w:p>
        </w:tc>
        <w:tc>
          <w:tcPr>
            <w:tcW w:w="1112" w:type="dxa"/>
            <w:vAlign w:val="center"/>
          </w:tcPr>
          <w:p w14:paraId="10225D09" w14:textId="77777777" w:rsidR="0065110B" w:rsidRPr="00782307" w:rsidRDefault="0065110B" w:rsidP="0065110B">
            <w:pPr>
              <w:ind w:left="138" w:right="136"/>
              <w:jc w:val="center"/>
              <w:rPr>
                <w:rFonts w:ascii="Arial" w:eastAsia="Arial MT" w:hAnsi="Arial" w:cs="Arial"/>
                <w:sz w:val="14"/>
                <w:lang w:val="es-ES" w:eastAsia="en-US"/>
              </w:rPr>
            </w:pPr>
            <w:r w:rsidRPr="00782307">
              <w:rPr>
                <w:rFonts w:ascii="Arial" w:eastAsia="Arial MT" w:hAnsi="Arial" w:cs="Arial"/>
                <w:sz w:val="14"/>
                <w:lang w:val="es-ES" w:eastAsia="en-US"/>
              </w:rPr>
              <w:t>Coordinador de Procesos Extraescolares</w:t>
            </w:r>
          </w:p>
        </w:tc>
        <w:tc>
          <w:tcPr>
            <w:tcW w:w="8559" w:type="dxa"/>
            <w:tcMar>
              <w:left w:w="85" w:type="dxa"/>
              <w:right w:w="57" w:type="dxa"/>
            </w:tcMar>
          </w:tcPr>
          <w:p w14:paraId="1157CB1C" w14:textId="77777777" w:rsidR="0065110B" w:rsidRPr="00051597" w:rsidRDefault="0065110B" w:rsidP="00051597">
            <w:pPr>
              <w:pStyle w:val="TableParagraph"/>
              <w:spacing w:before="3"/>
              <w:jc w:val="both"/>
              <w:rPr>
                <w:rFonts w:ascii="Arial" w:hAnsi="Arial" w:cs="Arial"/>
                <w:spacing w:val="-1"/>
              </w:rPr>
            </w:pPr>
            <w:r w:rsidRPr="00051597">
              <w:rPr>
                <w:rFonts w:ascii="Arial" w:hAnsi="Arial" w:cs="Arial"/>
                <w:spacing w:val="-1"/>
              </w:rPr>
              <w:t>Actualiza la base de datos de las Instituciones de Cursos Libres que ya han sido certificadas</w:t>
            </w:r>
            <w:r w:rsidRPr="00DA47E5">
              <w:rPr>
                <w:rFonts w:ascii="Arial" w:hAnsi="Arial" w:cs="Arial"/>
                <w:spacing w:val="-1"/>
              </w:rPr>
              <w:t xml:space="preserve"> </w:t>
            </w:r>
            <w:r w:rsidRPr="00051597">
              <w:rPr>
                <w:rFonts w:ascii="Arial" w:hAnsi="Arial" w:cs="Arial"/>
                <w:spacing w:val="-1"/>
              </w:rPr>
              <w:t>e ingresa los datos actualizados</w:t>
            </w:r>
            <w:r w:rsidRPr="00DA47E5">
              <w:rPr>
                <w:rFonts w:ascii="Arial" w:hAnsi="Arial" w:cs="Arial"/>
                <w:spacing w:val="-1"/>
              </w:rPr>
              <w:t xml:space="preserve"> </w:t>
            </w:r>
            <w:r w:rsidRPr="00051597">
              <w:rPr>
                <w:rFonts w:ascii="Arial" w:hAnsi="Arial" w:cs="Arial"/>
                <w:spacing w:val="-1"/>
              </w:rPr>
              <w:t>al módulo de Recertificación en el Sistema de Gestión PEI Academias.</w:t>
            </w:r>
          </w:p>
        </w:tc>
      </w:tr>
      <w:tr w:rsidR="0065110B" w:rsidRPr="005732FE" w14:paraId="3916D23E" w14:textId="77777777" w:rsidTr="00E01AF2">
        <w:trPr>
          <w:trHeight w:val="874"/>
          <w:jc w:val="right"/>
        </w:trPr>
        <w:tc>
          <w:tcPr>
            <w:tcW w:w="1159" w:type="dxa"/>
            <w:vAlign w:val="center"/>
          </w:tcPr>
          <w:p w14:paraId="560BA65D" w14:textId="77777777" w:rsidR="00051597" w:rsidRDefault="00051597" w:rsidP="006679FA">
            <w:pPr>
              <w:pStyle w:val="Prrafodelista"/>
              <w:numPr>
                <w:ilvl w:val="0"/>
                <w:numId w:val="15"/>
              </w:numPr>
              <w:jc w:val="center"/>
              <w:rPr>
                <w:rFonts w:ascii="Arial" w:hAnsi="Arial" w:cs="Arial"/>
                <w:b/>
                <w:sz w:val="14"/>
                <w:szCs w:val="22"/>
              </w:rPr>
            </w:pPr>
          </w:p>
          <w:p w14:paraId="17FA239E" w14:textId="77777777" w:rsidR="0065110B" w:rsidRPr="00051597" w:rsidRDefault="0065110B" w:rsidP="00051597">
            <w:pPr>
              <w:jc w:val="center"/>
              <w:rPr>
                <w:rFonts w:ascii="Arial" w:hAnsi="Arial" w:cs="Arial"/>
                <w:b/>
                <w:sz w:val="14"/>
                <w:szCs w:val="22"/>
              </w:rPr>
            </w:pPr>
            <w:r w:rsidRPr="00051597">
              <w:rPr>
                <w:rFonts w:ascii="Arial" w:hAnsi="Arial" w:cs="Arial"/>
                <w:b/>
                <w:sz w:val="14"/>
                <w:szCs w:val="22"/>
              </w:rPr>
              <w:t>Informar a DIDEDUC vencimiento de resolución</w:t>
            </w:r>
          </w:p>
        </w:tc>
        <w:tc>
          <w:tcPr>
            <w:tcW w:w="1112" w:type="dxa"/>
            <w:vAlign w:val="center"/>
          </w:tcPr>
          <w:p w14:paraId="7235121A" w14:textId="77777777" w:rsidR="0065110B" w:rsidRPr="00782307" w:rsidRDefault="0065110B" w:rsidP="0065110B">
            <w:pPr>
              <w:spacing w:line="242" w:lineRule="auto"/>
              <w:ind w:left="138" w:right="136"/>
              <w:jc w:val="center"/>
              <w:rPr>
                <w:rFonts w:ascii="Arial" w:eastAsia="Arial MT" w:hAnsi="Arial" w:cs="Arial"/>
                <w:sz w:val="14"/>
                <w:lang w:val="es-ES" w:eastAsia="en-US"/>
              </w:rPr>
            </w:pPr>
            <w:r w:rsidRPr="00782307">
              <w:rPr>
                <w:rFonts w:ascii="Arial" w:eastAsia="Arial MT" w:hAnsi="Arial" w:cs="Arial"/>
                <w:sz w:val="14"/>
                <w:lang w:val="es-ES" w:eastAsia="en-US"/>
              </w:rPr>
              <w:t>Coordinador de</w:t>
            </w:r>
            <w:r w:rsidRPr="00782307">
              <w:rPr>
                <w:rFonts w:ascii="Arial" w:eastAsia="Arial MT" w:hAnsi="Arial" w:cs="Arial"/>
                <w:spacing w:val="-37"/>
                <w:sz w:val="14"/>
                <w:lang w:val="es-ES" w:eastAsia="en-US"/>
              </w:rPr>
              <w:t xml:space="preserve"> </w:t>
            </w:r>
            <w:r w:rsidRPr="00782307">
              <w:rPr>
                <w:rFonts w:ascii="Arial" w:eastAsia="Arial MT" w:hAnsi="Arial" w:cs="Arial"/>
                <w:sz w:val="14"/>
                <w:lang w:val="es-ES" w:eastAsia="en-US"/>
              </w:rPr>
              <w:t>Procesos</w:t>
            </w:r>
            <w:r w:rsidRPr="00782307">
              <w:rPr>
                <w:rFonts w:ascii="Arial" w:eastAsia="Arial MT" w:hAnsi="Arial" w:cs="Arial"/>
                <w:spacing w:val="1"/>
                <w:sz w:val="14"/>
                <w:lang w:val="es-ES" w:eastAsia="en-US"/>
              </w:rPr>
              <w:t xml:space="preserve"> </w:t>
            </w:r>
            <w:r w:rsidRPr="00782307">
              <w:rPr>
                <w:rFonts w:ascii="Arial" w:eastAsia="Arial MT" w:hAnsi="Arial" w:cs="Arial"/>
                <w:sz w:val="14"/>
                <w:lang w:val="es-ES" w:eastAsia="en-US"/>
              </w:rPr>
              <w:t>Extraescolares</w:t>
            </w:r>
          </w:p>
        </w:tc>
        <w:tc>
          <w:tcPr>
            <w:tcW w:w="8559" w:type="dxa"/>
            <w:tcMar>
              <w:left w:w="85" w:type="dxa"/>
              <w:right w:w="57" w:type="dxa"/>
            </w:tcMar>
          </w:tcPr>
          <w:p w14:paraId="79046800" w14:textId="77777777" w:rsidR="0065110B" w:rsidRPr="00051597" w:rsidRDefault="0065110B" w:rsidP="00051597">
            <w:pPr>
              <w:pStyle w:val="TableParagraph"/>
              <w:spacing w:before="3"/>
              <w:jc w:val="both"/>
              <w:rPr>
                <w:rFonts w:ascii="Arial" w:hAnsi="Arial" w:cs="Arial"/>
                <w:spacing w:val="-1"/>
              </w:rPr>
            </w:pPr>
            <w:r w:rsidRPr="00051597">
              <w:rPr>
                <w:rFonts w:ascii="Arial" w:hAnsi="Arial" w:cs="Arial"/>
                <w:spacing w:val="-1"/>
              </w:rPr>
              <w:t xml:space="preserve">Envía por correo electrónico, la información a cada </w:t>
            </w:r>
            <w:r w:rsidR="003543E0" w:rsidRPr="00051597">
              <w:rPr>
                <w:rFonts w:ascii="Arial" w:hAnsi="Arial" w:cs="Arial"/>
                <w:spacing w:val="-1"/>
              </w:rPr>
              <w:t xml:space="preserve">DIDEDUC </w:t>
            </w:r>
            <w:r w:rsidRPr="00051597">
              <w:rPr>
                <w:rFonts w:ascii="Arial" w:hAnsi="Arial" w:cs="Arial"/>
                <w:spacing w:val="-1"/>
              </w:rPr>
              <w:t xml:space="preserve">de las Instituciones de Cursos Libres que deben recertificarse por vencimiento de resolución de certificación, se adjunta base de datos. </w:t>
            </w:r>
          </w:p>
        </w:tc>
      </w:tr>
      <w:tr w:rsidR="00051597" w:rsidRPr="005732FE" w14:paraId="47C2E392" w14:textId="77777777" w:rsidTr="00E01AF2">
        <w:trPr>
          <w:trHeight w:val="874"/>
          <w:jc w:val="right"/>
        </w:trPr>
        <w:tc>
          <w:tcPr>
            <w:tcW w:w="1159" w:type="dxa"/>
            <w:vAlign w:val="center"/>
          </w:tcPr>
          <w:p w14:paraId="3B8C734F" w14:textId="77777777" w:rsidR="00051597" w:rsidRDefault="00051597" w:rsidP="006679FA">
            <w:pPr>
              <w:pStyle w:val="Prrafodelista"/>
              <w:numPr>
                <w:ilvl w:val="0"/>
                <w:numId w:val="15"/>
              </w:numPr>
              <w:jc w:val="center"/>
              <w:rPr>
                <w:rFonts w:ascii="Arial" w:hAnsi="Arial" w:cs="Arial"/>
                <w:b/>
                <w:sz w:val="14"/>
                <w:szCs w:val="22"/>
              </w:rPr>
            </w:pPr>
          </w:p>
          <w:p w14:paraId="16306EED" w14:textId="77777777" w:rsidR="00051597" w:rsidRPr="00051597" w:rsidRDefault="00051597" w:rsidP="00051597">
            <w:pPr>
              <w:jc w:val="center"/>
              <w:rPr>
                <w:rFonts w:ascii="Arial" w:hAnsi="Arial" w:cs="Arial"/>
                <w:b/>
                <w:sz w:val="14"/>
                <w:szCs w:val="22"/>
              </w:rPr>
            </w:pPr>
            <w:r w:rsidRPr="00051597">
              <w:rPr>
                <w:rFonts w:ascii="Arial" w:hAnsi="Arial" w:cs="Arial"/>
                <w:b/>
                <w:sz w:val="14"/>
                <w:szCs w:val="22"/>
              </w:rPr>
              <w:t>Aprobar el expediente de solicitud</w:t>
            </w:r>
          </w:p>
        </w:tc>
        <w:tc>
          <w:tcPr>
            <w:tcW w:w="1112" w:type="dxa"/>
            <w:vAlign w:val="center"/>
          </w:tcPr>
          <w:p w14:paraId="5B1C29AD" w14:textId="77777777" w:rsidR="00051597" w:rsidRPr="00782307" w:rsidRDefault="00051597" w:rsidP="00051597">
            <w:pPr>
              <w:spacing w:line="242" w:lineRule="auto"/>
              <w:ind w:left="138" w:right="136"/>
              <w:jc w:val="center"/>
              <w:rPr>
                <w:rFonts w:ascii="Arial" w:eastAsia="Arial MT" w:hAnsi="Arial" w:cs="Arial"/>
                <w:sz w:val="14"/>
                <w:lang w:val="es-ES" w:eastAsia="en-US"/>
              </w:rPr>
            </w:pPr>
            <w:r w:rsidRPr="00782307">
              <w:rPr>
                <w:rFonts w:ascii="Arial" w:eastAsia="Arial MT" w:hAnsi="Arial" w:cs="Arial"/>
                <w:sz w:val="14"/>
                <w:lang w:val="es-ES" w:eastAsia="en-US"/>
              </w:rPr>
              <w:t>Técnico</w:t>
            </w:r>
            <w:r w:rsidRPr="00782307">
              <w:rPr>
                <w:rFonts w:ascii="Arial" w:eastAsia="Arial MT" w:hAnsi="Arial" w:cs="Arial"/>
                <w:spacing w:val="-1"/>
                <w:sz w:val="14"/>
                <w:lang w:val="es-ES" w:eastAsia="en-US"/>
              </w:rPr>
              <w:t xml:space="preserve"> </w:t>
            </w:r>
            <w:r w:rsidRPr="00782307">
              <w:rPr>
                <w:rFonts w:ascii="Arial" w:eastAsia="Arial MT" w:hAnsi="Arial" w:cs="Arial"/>
                <w:sz w:val="14"/>
                <w:lang w:val="es-ES" w:eastAsia="en-US"/>
              </w:rPr>
              <w:t>de</w:t>
            </w:r>
            <w:r w:rsidRPr="00782307">
              <w:rPr>
                <w:rFonts w:ascii="Arial" w:eastAsia="Arial MT" w:hAnsi="Arial" w:cs="Arial"/>
                <w:spacing w:val="-36"/>
                <w:sz w:val="14"/>
                <w:lang w:val="es-ES" w:eastAsia="en-US"/>
              </w:rPr>
              <w:t xml:space="preserve"> </w:t>
            </w:r>
            <w:r w:rsidRPr="00782307">
              <w:rPr>
                <w:rFonts w:ascii="Arial" w:eastAsia="Arial MT" w:hAnsi="Arial" w:cs="Arial"/>
                <w:sz w:val="14"/>
                <w:lang w:val="es-ES" w:eastAsia="en-US"/>
              </w:rPr>
              <w:t>informática de DIGEACE</w:t>
            </w:r>
          </w:p>
        </w:tc>
        <w:tc>
          <w:tcPr>
            <w:tcW w:w="8559" w:type="dxa"/>
            <w:tcMar>
              <w:left w:w="85" w:type="dxa"/>
              <w:right w:w="57" w:type="dxa"/>
            </w:tcMar>
          </w:tcPr>
          <w:p w14:paraId="25F959FB" w14:textId="21A7BB20" w:rsidR="00051597" w:rsidRDefault="00051597" w:rsidP="00782307">
            <w:pPr>
              <w:pStyle w:val="TableParagraph"/>
              <w:spacing w:before="3"/>
              <w:jc w:val="both"/>
              <w:rPr>
                <w:rFonts w:ascii="Arial" w:hAnsi="Arial" w:cs="Arial"/>
                <w:spacing w:val="-1"/>
              </w:rPr>
            </w:pPr>
            <w:r w:rsidRPr="00051597">
              <w:rPr>
                <w:rFonts w:ascii="Arial" w:hAnsi="Arial" w:cs="Arial"/>
                <w:spacing w:val="-1"/>
              </w:rPr>
              <w:t xml:space="preserve">Aprueba en el Sistema de Gestión PEI Academias el expediente con </w:t>
            </w:r>
            <w:r w:rsidR="005A1A04" w:rsidRPr="005A1A04">
              <w:rPr>
                <w:rFonts w:ascii="Arial" w:hAnsi="Arial" w:cs="Arial"/>
                <w:spacing w:val="-1"/>
              </w:rPr>
              <w:t xml:space="preserve">el AYC-FOR-13 Solicitud de recertificación de academias de cursos libres, resolución de autorización de funcionamiento, resolución de revalidación y resolución de certificación. </w:t>
            </w:r>
          </w:p>
          <w:p w14:paraId="3AC27E70" w14:textId="77777777" w:rsidR="005A1A04" w:rsidRPr="00051597" w:rsidRDefault="005A1A04" w:rsidP="00782307">
            <w:pPr>
              <w:pStyle w:val="TableParagraph"/>
              <w:spacing w:before="3"/>
              <w:jc w:val="both"/>
              <w:rPr>
                <w:rFonts w:ascii="Arial" w:hAnsi="Arial" w:cs="Arial"/>
                <w:spacing w:val="-1"/>
              </w:rPr>
            </w:pPr>
          </w:p>
          <w:p w14:paraId="6AACE3CA" w14:textId="77777777" w:rsidR="005A1A04" w:rsidRPr="005A1A04" w:rsidRDefault="00051597" w:rsidP="00782307">
            <w:pPr>
              <w:pStyle w:val="Prrafodelista"/>
              <w:numPr>
                <w:ilvl w:val="0"/>
                <w:numId w:val="19"/>
              </w:numPr>
              <w:jc w:val="both"/>
              <w:rPr>
                <w:rFonts w:ascii="Arial" w:eastAsia="Arial MT" w:hAnsi="Arial" w:cs="Arial"/>
                <w:spacing w:val="-1"/>
                <w:sz w:val="22"/>
                <w:szCs w:val="22"/>
                <w:lang w:val="es-ES" w:eastAsia="en-US"/>
              </w:rPr>
            </w:pPr>
            <w:r w:rsidRPr="005A1A04">
              <w:rPr>
                <w:rFonts w:ascii="Arial" w:eastAsia="Arial MT" w:hAnsi="Arial" w:cs="Arial"/>
                <w:spacing w:val="-1"/>
                <w:sz w:val="22"/>
                <w:szCs w:val="22"/>
                <w:lang w:val="es-ES" w:eastAsia="en-US"/>
              </w:rPr>
              <w:t xml:space="preserve">Si el expediente está completo (solicitud llena, resolución de creación de la academia, resolución de certificación, resolución de revalidación vigente), aprueba la solicitud. El Sistema envía automáticamente al usuario un correo electrónico con </w:t>
            </w:r>
            <w:r w:rsidR="005A1A04" w:rsidRPr="005A1A04">
              <w:rPr>
                <w:rFonts w:ascii="Arial" w:eastAsia="Arial MT" w:hAnsi="Arial" w:cs="Arial"/>
                <w:spacing w:val="-1"/>
                <w:sz w:val="22"/>
                <w:szCs w:val="22"/>
                <w:lang w:val="es-ES" w:eastAsia="en-US"/>
              </w:rPr>
              <w:t>la Constancia de aprobación de solicitud de recertificación.</w:t>
            </w:r>
          </w:p>
          <w:p w14:paraId="43DFE986" w14:textId="77777777" w:rsidR="00051597" w:rsidRPr="00051597" w:rsidRDefault="00051597" w:rsidP="00782307">
            <w:pPr>
              <w:pStyle w:val="TableParagraph"/>
              <w:spacing w:before="3"/>
              <w:jc w:val="both"/>
              <w:rPr>
                <w:rFonts w:ascii="Arial" w:hAnsi="Arial" w:cs="Arial"/>
                <w:spacing w:val="-1"/>
              </w:rPr>
            </w:pPr>
          </w:p>
          <w:p w14:paraId="000E82F7" w14:textId="77777777" w:rsidR="00051597" w:rsidRPr="00051597" w:rsidRDefault="00051597" w:rsidP="00782307">
            <w:pPr>
              <w:pStyle w:val="TableParagraph"/>
              <w:numPr>
                <w:ilvl w:val="0"/>
                <w:numId w:val="19"/>
              </w:numPr>
              <w:spacing w:before="3"/>
              <w:jc w:val="both"/>
              <w:rPr>
                <w:rFonts w:ascii="Arial" w:hAnsi="Arial" w:cs="Arial"/>
                <w:spacing w:val="-1"/>
              </w:rPr>
            </w:pPr>
            <w:r w:rsidRPr="00051597">
              <w:rPr>
                <w:rFonts w:ascii="Arial" w:hAnsi="Arial" w:cs="Arial"/>
                <w:spacing w:val="-1"/>
              </w:rPr>
              <w:t>Si el expediente no está completo o alguno de los documentos no cumple con</w:t>
            </w:r>
            <w:r w:rsidRPr="00DA47E5">
              <w:rPr>
                <w:rFonts w:ascii="Arial" w:hAnsi="Arial" w:cs="Arial"/>
                <w:spacing w:val="-1"/>
              </w:rPr>
              <w:t xml:space="preserve"> </w:t>
            </w:r>
            <w:r w:rsidRPr="00051597">
              <w:rPr>
                <w:rFonts w:ascii="Arial" w:hAnsi="Arial" w:cs="Arial"/>
                <w:spacing w:val="-1"/>
              </w:rPr>
              <w:t>los</w:t>
            </w:r>
            <w:r w:rsidRPr="00DA47E5">
              <w:rPr>
                <w:rFonts w:ascii="Arial" w:hAnsi="Arial" w:cs="Arial"/>
                <w:spacing w:val="-1"/>
              </w:rPr>
              <w:t xml:space="preserve"> </w:t>
            </w:r>
            <w:r w:rsidRPr="00051597">
              <w:rPr>
                <w:rFonts w:ascii="Arial" w:hAnsi="Arial" w:cs="Arial"/>
                <w:spacing w:val="-1"/>
              </w:rPr>
              <w:t>requisitos, regresa</w:t>
            </w:r>
            <w:r w:rsidRPr="00DA47E5">
              <w:rPr>
                <w:rFonts w:ascii="Arial" w:hAnsi="Arial" w:cs="Arial"/>
                <w:spacing w:val="-1"/>
              </w:rPr>
              <w:t xml:space="preserve"> </w:t>
            </w:r>
            <w:r w:rsidRPr="00051597">
              <w:rPr>
                <w:rFonts w:ascii="Arial" w:hAnsi="Arial" w:cs="Arial"/>
                <w:spacing w:val="-1"/>
              </w:rPr>
              <w:t>la</w:t>
            </w:r>
            <w:r w:rsidRPr="00DA47E5">
              <w:rPr>
                <w:rFonts w:ascii="Arial" w:hAnsi="Arial" w:cs="Arial"/>
                <w:spacing w:val="-1"/>
              </w:rPr>
              <w:t xml:space="preserve"> </w:t>
            </w:r>
            <w:r w:rsidRPr="00051597">
              <w:rPr>
                <w:rFonts w:ascii="Arial" w:hAnsi="Arial" w:cs="Arial"/>
                <w:spacing w:val="-1"/>
              </w:rPr>
              <w:t>solicitud</w:t>
            </w:r>
            <w:r w:rsidRPr="00DA47E5">
              <w:rPr>
                <w:rFonts w:ascii="Arial" w:hAnsi="Arial" w:cs="Arial"/>
                <w:spacing w:val="-1"/>
              </w:rPr>
              <w:t xml:space="preserve"> </w:t>
            </w:r>
            <w:r w:rsidRPr="00051597">
              <w:rPr>
                <w:rFonts w:ascii="Arial" w:hAnsi="Arial" w:cs="Arial"/>
                <w:spacing w:val="-1"/>
              </w:rPr>
              <w:t>al usuario para su corrección.</w:t>
            </w:r>
          </w:p>
        </w:tc>
      </w:tr>
      <w:tr w:rsidR="00051597" w:rsidRPr="005732FE" w14:paraId="3C8BA314" w14:textId="77777777" w:rsidTr="00E01AF2">
        <w:trPr>
          <w:trHeight w:val="874"/>
          <w:jc w:val="right"/>
        </w:trPr>
        <w:tc>
          <w:tcPr>
            <w:tcW w:w="1159" w:type="dxa"/>
            <w:vAlign w:val="center"/>
          </w:tcPr>
          <w:p w14:paraId="1AA12778" w14:textId="77777777" w:rsidR="00051597" w:rsidRDefault="00051597" w:rsidP="00520ADB">
            <w:pPr>
              <w:pStyle w:val="Prrafodelista"/>
              <w:numPr>
                <w:ilvl w:val="0"/>
                <w:numId w:val="34"/>
              </w:numPr>
              <w:jc w:val="center"/>
              <w:rPr>
                <w:rFonts w:ascii="Arial" w:hAnsi="Arial" w:cs="Arial"/>
                <w:b/>
                <w:sz w:val="14"/>
                <w:szCs w:val="22"/>
              </w:rPr>
            </w:pPr>
          </w:p>
          <w:p w14:paraId="3373D606" w14:textId="77777777" w:rsidR="00051597" w:rsidRPr="00051597" w:rsidRDefault="00051597" w:rsidP="00051597">
            <w:pPr>
              <w:jc w:val="center"/>
              <w:rPr>
                <w:rFonts w:ascii="Arial" w:hAnsi="Arial" w:cs="Arial"/>
                <w:b/>
                <w:sz w:val="14"/>
                <w:szCs w:val="22"/>
              </w:rPr>
            </w:pPr>
            <w:r w:rsidRPr="00051597">
              <w:rPr>
                <w:rFonts w:ascii="Arial" w:hAnsi="Arial" w:cs="Arial"/>
                <w:b/>
                <w:sz w:val="14"/>
                <w:szCs w:val="22"/>
              </w:rPr>
              <w:t>Asignar técnico revisor</w:t>
            </w:r>
          </w:p>
        </w:tc>
        <w:tc>
          <w:tcPr>
            <w:tcW w:w="1112" w:type="dxa"/>
            <w:vAlign w:val="center"/>
          </w:tcPr>
          <w:p w14:paraId="7DE67D31" w14:textId="77777777" w:rsidR="00051597" w:rsidRPr="00782307" w:rsidRDefault="00051597" w:rsidP="00051597">
            <w:pPr>
              <w:spacing w:line="242" w:lineRule="auto"/>
              <w:ind w:left="138" w:right="136"/>
              <w:jc w:val="center"/>
              <w:rPr>
                <w:rFonts w:ascii="Arial" w:eastAsia="Arial MT" w:hAnsi="Arial" w:cs="Arial"/>
                <w:sz w:val="14"/>
                <w:lang w:val="es-ES" w:eastAsia="en-US"/>
              </w:rPr>
            </w:pPr>
            <w:r w:rsidRPr="00782307">
              <w:rPr>
                <w:rFonts w:ascii="Arial" w:eastAsia="Arial MT" w:hAnsi="Arial" w:cs="Arial"/>
                <w:sz w:val="14"/>
                <w:lang w:val="es-ES" w:eastAsia="en-US"/>
              </w:rPr>
              <w:t>Técnico</w:t>
            </w:r>
            <w:r w:rsidRPr="00782307">
              <w:rPr>
                <w:rFonts w:ascii="Arial" w:eastAsia="Arial MT" w:hAnsi="Arial" w:cs="Arial"/>
                <w:spacing w:val="-1"/>
                <w:sz w:val="14"/>
                <w:lang w:val="es-ES" w:eastAsia="en-US"/>
              </w:rPr>
              <w:t xml:space="preserve"> </w:t>
            </w:r>
            <w:r w:rsidRPr="00782307">
              <w:rPr>
                <w:rFonts w:ascii="Arial" w:eastAsia="Arial MT" w:hAnsi="Arial" w:cs="Arial"/>
                <w:sz w:val="14"/>
                <w:lang w:val="es-ES" w:eastAsia="en-US"/>
              </w:rPr>
              <w:t>de</w:t>
            </w:r>
            <w:r w:rsidRPr="00782307">
              <w:rPr>
                <w:rFonts w:ascii="Arial" w:eastAsia="Arial MT" w:hAnsi="Arial" w:cs="Arial"/>
                <w:spacing w:val="-36"/>
                <w:sz w:val="14"/>
                <w:lang w:val="es-ES" w:eastAsia="en-US"/>
              </w:rPr>
              <w:t xml:space="preserve"> </w:t>
            </w:r>
            <w:r w:rsidRPr="00782307">
              <w:rPr>
                <w:rFonts w:ascii="Arial" w:eastAsia="Arial MT" w:hAnsi="Arial" w:cs="Arial"/>
                <w:sz w:val="14"/>
                <w:lang w:val="es-ES" w:eastAsia="en-US"/>
              </w:rPr>
              <w:t>informática DIGEACE</w:t>
            </w:r>
          </w:p>
        </w:tc>
        <w:tc>
          <w:tcPr>
            <w:tcW w:w="8559" w:type="dxa"/>
            <w:tcMar>
              <w:left w:w="85" w:type="dxa"/>
              <w:right w:w="57" w:type="dxa"/>
            </w:tcMar>
          </w:tcPr>
          <w:p w14:paraId="0E5DB8EA" w14:textId="77777777" w:rsidR="00051597" w:rsidRPr="00DA47E5" w:rsidRDefault="00051597" w:rsidP="00051597">
            <w:pPr>
              <w:pStyle w:val="TableParagraph"/>
              <w:spacing w:before="3"/>
              <w:jc w:val="both"/>
              <w:rPr>
                <w:rFonts w:ascii="Arial" w:hAnsi="Arial" w:cs="Arial"/>
              </w:rPr>
            </w:pPr>
            <w:r w:rsidRPr="00DA47E5">
              <w:rPr>
                <w:rFonts w:ascii="Arial" w:hAnsi="Arial" w:cs="Arial"/>
              </w:rPr>
              <w:t>Asigna al técnico revisor un número de revisiones según solicitudes ingresadas a DIGEACE. El Sistema de Gestión PEI Academias envía un correo al usuario donde le informa el</w:t>
            </w:r>
            <w:r w:rsidRPr="00DA47E5">
              <w:rPr>
                <w:rFonts w:ascii="Arial" w:hAnsi="Arial" w:cs="Arial"/>
                <w:spacing w:val="-59"/>
              </w:rPr>
              <w:t xml:space="preserve">                               </w:t>
            </w:r>
            <w:r w:rsidRPr="00DA47E5">
              <w:rPr>
                <w:rFonts w:ascii="Arial" w:hAnsi="Arial" w:cs="Arial"/>
              </w:rPr>
              <w:t>nombre</w:t>
            </w:r>
            <w:r w:rsidRPr="00DA47E5">
              <w:rPr>
                <w:rFonts w:ascii="Arial" w:hAnsi="Arial" w:cs="Arial"/>
                <w:spacing w:val="-1"/>
              </w:rPr>
              <w:t xml:space="preserve"> </w:t>
            </w:r>
            <w:r w:rsidRPr="00DA47E5">
              <w:rPr>
                <w:rFonts w:ascii="Arial" w:hAnsi="Arial" w:cs="Arial"/>
              </w:rPr>
              <w:t>del</w:t>
            </w:r>
            <w:r w:rsidRPr="00DA47E5">
              <w:rPr>
                <w:rFonts w:ascii="Arial" w:hAnsi="Arial" w:cs="Arial"/>
                <w:spacing w:val="-7"/>
              </w:rPr>
              <w:t xml:space="preserve"> </w:t>
            </w:r>
            <w:r w:rsidRPr="00DA47E5">
              <w:rPr>
                <w:rFonts w:ascii="Arial" w:hAnsi="Arial" w:cs="Arial"/>
              </w:rPr>
              <w:t>técnico revisor,</w:t>
            </w:r>
            <w:r w:rsidRPr="00DA47E5">
              <w:rPr>
                <w:rFonts w:ascii="Arial" w:hAnsi="Arial" w:cs="Arial"/>
                <w:spacing w:val="-4"/>
              </w:rPr>
              <w:t xml:space="preserve"> </w:t>
            </w:r>
            <w:r w:rsidRPr="00DA47E5">
              <w:rPr>
                <w:rFonts w:ascii="Arial" w:hAnsi="Arial" w:cs="Arial"/>
              </w:rPr>
              <w:t>para</w:t>
            </w:r>
            <w:r w:rsidRPr="00DA47E5">
              <w:rPr>
                <w:rFonts w:ascii="Arial" w:hAnsi="Arial" w:cs="Arial"/>
                <w:spacing w:val="-1"/>
              </w:rPr>
              <w:t xml:space="preserve"> </w:t>
            </w:r>
            <w:r w:rsidRPr="00DA47E5">
              <w:rPr>
                <w:rFonts w:ascii="Arial" w:hAnsi="Arial" w:cs="Arial"/>
              </w:rPr>
              <w:t>darle</w:t>
            </w:r>
            <w:r w:rsidRPr="00DA47E5">
              <w:rPr>
                <w:rFonts w:ascii="Arial" w:hAnsi="Arial" w:cs="Arial"/>
                <w:spacing w:val="4"/>
              </w:rPr>
              <w:t xml:space="preserve"> </w:t>
            </w:r>
            <w:r w:rsidRPr="00DA47E5">
              <w:rPr>
                <w:rFonts w:ascii="Arial" w:hAnsi="Arial" w:cs="Arial"/>
              </w:rPr>
              <w:t>seguimiento a</w:t>
            </w:r>
            <w:r w:rsidRPr="00DA47E5">
              <w:rPr>
                <w:rFonts w:ascii="Arial" w:hAnsi="Arial" w:cs="Arial"/>
                <w:spacing w:val="-1"/>
              </w:rPr>
              <w:t xml:space="preserve"> </w:t>
            </w:r>
            <w:r w:rsidRPr="00DA47E5">
              <w:rPr>
                <w:rFonts w:ascii="Arial" w:hAnsi="Arial" w:cs="Arial"/>
              </w:rPr>
              <w:t>la</w:t>
            </w:r>
            <w:r w:rsidRPr="00DA47E5">
              <w:rPr>
                <w:rFonts w:ascii="Arial" w:hAnsi="Arial" w:cs="Arial"/>
                <w:spacing w:val="1"/>
              </w:rPr>
              <w:t xml:space="preserve"> </w:t>
            </w:r>
            <w:r w:rsidRPr="00DA47E5">
              <w:rPr>
                <w:rFonts w:ascii="Arial" w:hAnsi="Arial" w:cs="Arial"/>
              </w:rPr>
              <w:t>solicitud.</w:t>
            </w:r>
          </w:p>
        </w:tc>
      </w:tr>
      <w:tr w:rsidR="00051597" w:rsidRPr="005732FE" w14:paraId="1D5B8662" w14:textId="77777777" w:rsidTr="00E01AF2">
        <w:trPr>
          <w:trHeight w:val="874"/>
          <w:jc w:val="right"/>
        </w:trPr>
        <w:tc>
          <w:tcPr>
            <w:tcW w:w="1159" w:type="dxa"/>
            <w:vAlign w:val="center"/>
          </w:tcPr>
          <w:p w14:paraId="53FC0756" w14:textId="77777777" w:rsidR="00051597" w:rsidRDefault="00051597" w:rsidP="00520ADB">
            <w:pPr>
              <w:pStyle w:val="Prrafodelista"/>
              <w:numPr>
                <w:ilvl w:val="0"/>
                <w:numId w:val="34"/>
              </w:numPr>
              <w:jc w:val="center"/>
              <w:rPr>
                <w:rFonts w:ascii="Arial" w:hAnsi="Arial" w:cs="Arial"/>
                <w:b/>
                <w:sz w:val="14"/>
                <w:szCs w:val="22"/>
              </w:rPr>
            </w:pPr>
          </w:p>
          <w:p w14:paraId="06B25C9E" w14:textId="77777777" w:rsidR="00051597" w:rsidRPr="00051597" w:rsidRDefault="00051597" w:rsidP="00051597">
            <w:pPr>
              <w:jc w:val="center"/>
              <w:rPr>
                <w:rFonts w:ascii="Arial" w:hAnsi="Arial" w:cs="Arial"/>
                <w:b/>
                <w:sz w:val="14"/>
                <w:szCs w:val="22"/>
              </w:rPr>
            </w:pPr>
            <w:r w:rsidRPr="00051597">
              <w:rPr>
                <w:rFonts w:ascii="Arial" w:hAnsi="Arial" w:cs="Arial"/>
                <w:b/>
                <w:sz w:val="14"/>
                <w:szCs w:val="22"/>
              </w:rPr>
              <w:t>Recibir y analizar documentos</w:t>
            </w:r>
          </w:p>
        </w:tc>
        <w:tc>
          <w:tcPr>
            <w:tcW w:w="1112" w:type="dxa"/>
            <w:vAlign w:val="center"/>
          </w:tcPr>
          <w:p w14:paraId="0397BBDF" w14:textId="77777777" w:rsidR="00051597" w:rsidRPr="00782307" w:rsidRDefault="00051597" w:rsidP="00051597">
            <w:pPr>
              <w:spacing w:line="242" w:lineRule="auto"/>
              <w:ind w:left="138" w:right="136"/>
              <w:jc w:val="center"/>
              <w:rPr>
                <w:rFonts w:ascii="Arial" w:eastAsia="Arial MT" w:hAnsi="Arial" w:cs="Arial"/>
                <w:b/>
                <w:sz w:val="16"/>
                <w:lang w:val="es-ES" w:eastAsia="en-US"/>
              </w:rPr>
            </w:pPr>
            <w:r w:rsidRPr="00782307">
              <w:rPr>
                <w:rFonts w:ascii="Arial" w:eastAsia="Arial MT" w:hAnsi="Arial" w:cs="Arial"/>
                <w:sz w:val="14"/>
                <w:lang w:val="es-ES" w:eastAsia="en-US"/>
              </w:rPr>
              <w:t>Técnico</w:t>
            </w:r>
            <w:r w:rsidRPr="00782307">
              <w:rPr>
                <w:rFonts w:ascii="Arial" w:hAnsi="Arial" w:cs="Arial"/>
                <w:spacing w:val="-7"/>
                <w:sz w:val="14"/>
              </w:rPr>
              <w:t xml:space="preserve"> </w:t>
            </w:r>
            <w:r w:rsidRPr="00782307">
              <w:rPr>
                <w:rFonts w:ascii="Arial" w:hAnsi="Arial" w:cs="Arial"/>
                <w:sz w:val="14"/>
              </w:rPr>
              <w:t>revisor</w:t>
            </w:r>
          </w:p>
        </w:tc>
        <w:tc>
          <w:tcPr>
            <w:tcW w:w="8559" w:type="dxa"/>
            <w:tcMar>
              <w:left w:w="85" w:type="dxa"/>
              <w:right w:w="57" w:type="dxa"/>
            </w:tcMar>
          </w:tcPr>
          <w:p w14:paraId="2CF5E392" w14:textId="6540D601" w:rsidR="00051597" w:rsidRDefault="00520ADB" w:rsidP="00051597">
            <w:pPr>
              <w:pStyle w:val="TableParagraph"/>
              <w:spacing w:before="3"/>
              <w:jc w:val="both"/>
              <w:rPr>
                <w:rFonts w:ascii="Arial" w:hAnsi="Arial" w:cs="Arial"/>
                <w:spacing w:val="-1"/>
              </w:rPr>
            </w:pPr>
            <w:r w:rsidRPr="00520ADB">
              <w:rPr>
                <w:rFonts w:ascii="Arial" w:hAnsi="Arial" w:cs="Arial"/>
                <w:spacing w:val="-1"/>
              </w:rPr>
              <w:t>Recibe el PEI actualizado e Instrumento de autoevaluación de Recertificación de parte del usuario, procede a revisar y analizar los documentos tomando en cuenta que cumplan con las características siguientes:</w:t>
            </w:r>
          </w:p>
          <w:p w14:paraId="035EDDFA" w14:textId="77777777" w:rsidR="00520ADB" w:rsidRPr="00051597" w:rsidRDefault="00520ADB" w:rsidP="00051597">
            <w:pPr>
              <w:pStyle w:val="TableParagraph"/>
              <w:spacing w:before="3"/>
              <w:jc w:val="both"/>
              <w:rPr>
                <w:rFonts w:ascii="Arial" w:hAnsi="Arial" w:cs="Arial"/>
                <w:spacing w:val="-1"/>
              </w:rPr>
            </w:pPr>
          </w:p>
          <w:p w14:paraId="4E17788D" w14:textId="0BE2F31C" w:rsidR="00051597" w:rsidRPr="00D24C10" w:rsidRDefault="00051597" w:rsidP="00782307">
            <w:pPr>
              <w:pStyle w:val="TableParagraph"/>
              <w:numPr>
                <w:ilvl w:val="0"/>
                <w:numId w:val="38"/>
              </w:numPr>
              <w:tabs>
                <w:tab w:val="left" w:pos="777"/>
              </w:tabs>
              <w:spacing w:before="3" w:line="253" w:lineRule="exact"/>
              <w:jc w:val="both"/>
              <w:rPr>
                <w:rFonts w:ascii="Arial" w:hAnsi="Arial" w:cs="Arial"/>
                <w:spacing w:val="-1"/>
              </w:rPr>
            </w:pPr>
            <w:r w:rsidRPr="00D24C10">
              <w:rPr>
                <w:rFonts w:ascii="Arial" w:hAnsi="Arial" w:cs="Arial"/>
                <w:spacing w:val="-1"/>
              </w:rPr>
              <w:t>Que todas las áreas de la autoevaluación contengan respuestas.</w:t>
            </w:r>
          </w:p>
          <w:p w14:paraId="7578A08C" w14:textId="2F6585E2" w:rsidR="00051597" w:rsidRPr="00051597" w:rsidRDefault="00051597" w:rsidP="00782307">
            <w:pPr>
              <w:pStyle w:val="TableParagraph"/>
              <w:numPr>
                <w:ilvl w:val="0"/>
                <w:numId w:val="38"/>
              </w:numPr>
              <w:tabs>
                <w:tab w:val="left" w:pos="777"/>
              </w:tabs>
              <w:spacing w:before="3"/>
              <w:jc w:val="both"/>
              <w:rPr>
                <w:rFonts w:ascii="Arial" w:hAnsi="Arial" w:cs="Arial"/>
                <w:spacing w:val="-1"/>
              </w:rPr>
            </w:pPr>
            <w:r w:rsidRPr="00DA47E5">
              <w:rPr>
                <w:rFonts w:ascii="Arial" w:hAnsi="Arial" w:cs="Arial"/>
                <w:spacing w:val="-1"/>
              </w:rPr>
              <w:t>Que</w:t>
            </w:r>
            <w:r w:rsidRPr="00051597">
              <w:rPr>
                <w:rFonts w:ascii="Arial" w:hAnsi="Arial" w:cs="Arial"/>
                <w:spacing w:val="-1"/>
              </w:rPr>
              <w:t xml:space="preserve"> </w:t>
            </w:r>
            <w:r w:rsidRPr="00DA47E5">
              <w:rPr>
                <w:rFonts w:ascii="Arial" w:hAnsi="Arial" w:cs="Arial"/>
                <w:spacing w:val="-1"/>
              </w:rPr>
              <w:t>el</w:t>
            </w:r>
            <w:r w:rsidRPr="00051597">
              <w:rPr>
                <w:rFonts w:ascii="Arial" w:hAnsi="Arial" w:cs="Arial"/>
                <w:spacing w:val="-1"/>
              </w:rPr>
              <w:t xml:space="preserve"> </w:t>
            </w:r>
            <w:r w:rsidRPr="00DA47E5">
              <w:rPr>
                <w:rFonts w:ascii="Arial" w:hAnsi="Arial" w:cs="Arial"/>
                <w:spacing w:val="-1"/>
              </w:rPr>
              <w:t>PEI</w:t>
            </w:r>
            <w:r w:rsidRPr="00051597">
              <w:rPr>
                <w:rFonts w:ascii="Arial" w:hAnsi="Arial" w:cs="Arial"/>
                <w:spacing w:val="-1"/>
              </w:rPr>
              <w:t xml:space="preserve"> </w:t>
            </w:r>
            <w:r w:rsidRPr="00DA47E5">
              <w:rPr>
                <w:rFonts w:ascii="Arial" w:hAnsi="Arial" w:cs="Arial"/>
                <w:spacing w:val="-1"/>
              </w:rPr>
              <w:t>esté</w:t>
            </w:r>
            <w:r w:rsidRPr="00051597">
              <w:rPr>
                <w:rFonts w:ascii="Arial" w:hAnsi="Arial" w:cs="Arial"/>
                <w:spacing w:val="-1"/>
              </w:rPr>
              <w:t xml:space="preserve"> </w:t>
            </w:r>
            <w:r w:rsidRPr="00DA47E5">
              <w:rPr>
                <w:rFonts w:ascii="Arial" w:hAnsi="Arial" w:cs="Arial"/>
                <w:spacing w:val="-1"/>
              </w:rPr>
              <w:t>actualizado</w:t>
            </w:r>
            <w:r w:rsidRPr="00051597">
              <w:rPr>
                <w:rFonts w:ascii="Arial" w:hAnsi="Arial" w:cs="Arial"/>
                <w:spacing w:val="-1"/>
              </w:rPr>
              <w:t xml:space="preserve"> </w:t>
            </w:r>
            <w:r w:rsidRPr="00DA47E5">
              <w:rPr>
                <w:rFonts w:ascii="Arial" w:hAnsi="Arial" w:cs="Arial"/>
                <w:spacing w:val="-1"/>
              </w:rPr>
              <w:t>de</w:t>
            </w:r>
            <w:r w:rsidRPr="00051597">
              <w:rPr>
                <w:rFonts w:ascii="Arial" w:hAnsi="Arial" w:cs="Arial"/>
                <w:spacing w:val="-1"/>
              </w:rPr>
              <w:t xml:space="preserve"> </w:t>
            </w:r>
            <w:r w:rsidRPr="00DA47E5">
              <w:rPr>
                <w:rFonts w:ascii="Arial" w:hAnsi="Arial" w:cs="Arial"/>
                <w:spacing w:val="-1"/>
              </w:rPr>
              <w:t>conformidad</w:t>
            </w:r>
            <w:r w:rsidRPr="00051597">
              <w:rPr>
                <w:rFonts w:ascii="Arial" w:hAnsi="Arial" w:cs="Arial"/>
                <w:spacing w:val="-1"/>
              </w:rPr>
              <w:t xml:space="preserve"> con el Manual para elaboración PEI</w:t>
            </w:r>
            <w:r w:rsidR="00F143BB">
              <w:rPr>
                <w:rFonts w:ascii="Arial" w:hAnsi="Arial" w:cs="Arial"/>
                <w:spacing w:val="-1"/>
              </w:rPr>
              <w:t>.</w:t>
            </w:r>
          </w:p>
          <w:p w14:paraId="2FB40735" w14:textId="77777777" w:rsidR="00051597" w:rsidRPr="00051597" w:rsidRDefault="00051597" w:rsidP="00051597">
            <w:pPr>
              <w:pStyle w:val="TableParagraph"/>
              <w:spacing w:before="3"/>
              <w:jc w:val="both"/>
              <w:rPr>
                <w:rFonts w:ascii="Arial" w:hAnsi="Arial" w:cs="Arial"/>
                <w:spacing w:val="-1"/>
              </w:rPr>
            </w:pPr>
          </w:p>
          <w:p w14:paraId="288548E8" w14:textId="77777777" w:rsidR="00051597" w:rsidRPr="00051597" w:rsidRDefault="00051597" w:rsidP="006679FA">
            <w:pPr>
              <w:pStyle w:val="TableParagraph"/>
              <w:numPr>
                <w:ilvl w:val="0"/>
                <w:numId w:val="16"/>
              </w:numPr>
              <w:tabs>
                <w:tab w:val="left" w:pos="776"/>
                <w:tab w:val="left" w:pos="777"/>
              </w:tabs>
              <w:spacing w:before="3"/>
              <w:ind w:left="361"/>
              <w:jc w:val="both"/>
              <w:rPr>
                <w:rFonts w:ascii="Arial" w:hAnsi="Arial" w:cs="Arial"/>
                <w:spacing w:val="-1"/>
              </w:rPr>
            </w:pPr>
            <w:r w:rsidRPr="00051597">
              <w:rPr>
                <w:rFonts w:ascii="Arial" w:hAnsi="Arial" w:cs="Arial"/>
                <w:spacing w:val="-1"/>
              </w:rPr>
              <w:t>Si los documentos cumplen los requisitos procede a evaluar el PEI.</w:t>
            </w:r>
          </w:p>
          <w:p w14:paraId="1C4ABF28" w14:textId="77777777" w:rsidR="00051597" w:rsidRPr="00051597" w:rsidRDefault="00051597" w:rsidP="00051597">
            <w:pPr>
              <w:pStyle w:val="TableParagraph"/>
              <w:spacing w:before="3"/>
              <w:ind w:left="-415"/>
              <w:jc w:val="both"/>
              <w:rPr>
                <w:rFonts w:ascii="Arial" w:hAnsi="Arial" w:cs="Arial"/>
                <w:spacing w:val="-1"/>
              </w:rPr>
            </w:pPr>
          </w:p>
          <w:p w14:paraId="7A9410F5" w14:textId="77777777" w:rsidR="00051597" w:rsidRPr="00051597" w:rsidRDefault="00051597" w:rsidP="006679FA">
            <w:pPr>
              <w:pStyle w:val="Prrafodelista"/>
              <w:numPr>
                <w:ilvl w:val="0"/>
                <w:numId w:val="16"/>
              </w:numPr>
              <w:spacing w:before="3"/>
              <w:ind w:left="361"/>
              <w:jc w:val="both"/>
              <w:rPr>
                <w:rFonts w:ascii="Arial" w:eastAsia="Arial MT" w:hAnsi="Arial" w:cs="Arial"/>
                <w:spacing w:val="-1"/>
                <w:sz w:val="22"/>
                <w:szCs w:val="22"/>
                <w:lang w:val="es-ES" w:eastAsia="en-US"/>
              </w:rPr>
            </w:pPr>
            <w:r w:rsidRPr="00051597">
              <w:rPr>
                <w:rFonts w:ascii="Arial" w:eastAsia="Arial MT" w:hAnsi="Arial" w:cs="Arial"/>
                <w:spacing w:val="-1"/>
                <w:sz w:val="22"/>
                <w:szCs w:val="22"/>
                <w:lang w:val="es-ES" w:eastAsia="en-US"/>
              </w:rPr>
              <w:t>Si los documentos no cumplen los requisitos rechaza la solicitud y se notifica al usuario de la información pendiente de completar.</w:t>
            </w:r>
          </w:p>
        </w:tc>
      </w:tr>
      <w:tr w:rsidR="00051597" w:rsidRPr="005732FE" w14:paraId="5765446F" w14:textId="77777777" w:rsidTr="00E01AF2">
        <w:trPr>
          <w:trHeight w:val="874"/>
          <w:jc w:val="right"/>
        </w:trPr>
        <w:tc>
          <w:tcPr>
            <w:tcW w:w="1159" w:type="dxa"/>
            <w:vAlign w:val="center"/>
          </w:tcPr>
          <w:p w14:paraId="5B3F2F59" w14:textId="77777777" w:rsidR="00051597" w:rsidRDefault="00051597" w:rsidP="00520ADB">
            <w:pPr>
              <w:pStyle w:val="Prrafodelista"/>
              <w:numPr>
                <w:ilvl w:val="0"/>
                <w:numId w:val="34"/>
              </w:numPr>
              <w:jc w:val="center"/>
              <w:rPr>
                <w:rFonts w:ascii="Arial" w:hAnsi="Arial" w:cs="Arial"/>
                <w:b/>
                <w:sz w:val="14"/>
                <w:szCs w:val="22"/>
              </w:rPr>
            </w:pPr>
          </w:p>
          <w:p w14:paraId="220849B1" w14:textId="77777777" w:rsidR="00051597" w:rsidRPr="00051597" w:rsidRDefault="00051597" w:rsidP="00051597">
            <w:pPr>
              <w:jc w:val="center"/>
              <w:rPr>
                <w:rFonts w:ascii="Arial" w:hAnsi="Arial" w:cs="Arial"/>
                <w:b/>
                <w:sz w:val="14"/>
                <w:szCs w:val="22"/>
              </w:rPr>
            </w:pPr>
            <w:r w:rsidRPr="00051597">
              <w:rPr>
                <w:rFonts w:ascii="Arial" w:hAnsi="Arial" w:cs="Arial"/>
                <w:b/>
                <w:sz w:val="14"/>
                <w:szCs w:val="22"/>
              </w:rPr>
              <w:t>Evaluar actualización del PEI</w:t>
            </w:r>
          </w:p>
        </w:tc>
        <w:tc>
          <w:tcPr>
            <w:tcW w:w="1112" w:type="dxa"/>
            <w:vAlign w:val="center"/>
          </w:tcPr>
          <w:p w14:paraId="32FFD568" w14:textId="77777777" w:rsidR="00051597" w:rsidRPr="00782307" w:rsidRDefault="00051597" w:rsidP="00051597">
            <w:pPr>
              <w:spacing w:line="242" w:lineRule="auto"/>
              <w:ind w:left="138" w:right="136"/>
              <w:jc w:val="center"/>
              <w:rPr>
                <w:rFonts w:ascii="Arial" w:eastAsia="Arial MT" w:hAnsi="Arial" w:cs="Arial"/>
                <w:sz w:val="14"/>
                <w:lang w:val="es-ES" w:eastAsia="en-US"/>
              </w:rPr>
            </w:pPr>
            <w:r w:rsidRPr="00782307">
              <w:rPr>
                <w:rFonts w:ascii="Arial" w:eastAsia="Arial MT" w:hAnsi="Arial" w:cs="Arial"/>
                <w:sz w:val="14"/>
                <w:lang w:val="es-ES" w:eastAsia="en-US"/>
              </w:rPr>
              <w:t>Técnico revisor</w:t>
            </w:r>
          </w:p>
        </w:tc>
        <w:tc>
          <w:tcPr>
            <w:tcW w:w="8559" w:type="dxa"/>
            <w:tcMar>
              <w:left w:w="85" w:type="dxa"/>
              <w:right w:w="57" w:type="dxa"/>
            </w:tcMar>
          </w:tcPr>
          <w:p w14:paraId="01042D1B" w14:textId="3A98EE8A" w:rsidR="00051597" w:rsidRDefault="00051597" w:rsidP="00051597">
            <w:pPr>
              <w:pStyle w:val="TableParagraph"/>
              <w:spacing w:before="3"/>
              <w:jc w:val="both"/>
              <w:rPr>
                <w:rFonts w:ascii="Arial" w:hAnsi="Arial" w:cs="Arial"/>
                <w:spacing w:val="-1"/>
              </w:rPr>
            </w:pPr>
            <w:r w:rsidRPr="00051597">
              <w:rPr>
                <w:rFonts w:ascii="Arial" w:hAnsi="Arial" w:cs="Arial"/>
                <w:spacing w:val="-1"/>
              </w:rPr>
              <w:t xml:space="preserve">Evalúa la actualización del PEI utilizando el </w:t>
            </w:r>
            <w:r w:rsidR="00A852EE" w:rsidRPr="00A852EE">
              <w:rPr>
                <w:rFonts w:ascii="Arial" w:hAnsi="Arial" w:cs="Arial"/>
                <w:spacing w:val="-1"/>
              </w:rPr>
              <w:t>Instrumento de Actualización del PEI.</w:t>
            </w:r>
          </w:p>
          <w:p w14:paraId="1803F44F" w14:textId="77777777" w:rsidR="00A852EE" w:rsidRPr="00051597" w:rsidRDefault="00A852EE" w:rsidP="00051597">
            <w:pPr>
              <w:pStyle w:val="TableParagraph"/>
              <w:spacing w:before="3"/>
              <w:jc w:val="both"/>
              <w:rPr>
                <w:rFonts w:ascii="Arial" w:hAnsi="Arial" w:cs="Arial"/>
                <w:spacing w:val="-1"/>
              </w:rPr>
            </w:pPr>
          </w:p>
          <w:p w14:paraId="18430ABA" w14:textId="60F96C33" w:rsidR="00051597" w:rsidRPr="00051597" w:rsidRDefault="00051597" w:rsidP="006679FA">
            <w:pPr>
              <w:pStyle w:val="TableParagraph"/>
              <w:numPr>
                <w:ilvl w:val="0"/>
                <w:numId w:val="17"/>
              </w:numPr>
              <w:spacing w:before="3"/>
              <w:ind w:left="361"/>
              <w:jc w:val="both"/>
              <w:rPr>
                <w:rFonts w:ascii="Arial" w:hAnsi="Arial" w:cs="Arial"/>
                <w:spacing w:val="-1"/>
              </w:rPr>
            </w:pPr>
            <w:r w:rsidRPr="00051597">
              <w:rPr>
                <w:rFonts w:ascii="Arial" w:hAnsi="Arial" w:cs="Arial"/>
                <w:spacing w:val="-1"/>
              </w:rPr>
              <w:t xml:space="preserve">Si la actualización del PEI cumple con los requisitos traslada </w:t>
            </w:r>
            <w:r w:rsidR="00A852EE" w:rsidRPr="00A852EE">
              <w:rPr>
                <w:rFonts w:ascii="Arial" w:hAnsi="Arial" w:cs="Arial"/>
                <w:spacing w:val="-1"/>
              </w:rPr>
              <w:t>la Revisión de la actualización del PEI</w:t>
            </w:r>
            <w:r w:rsidRPr="00051597">
              <w:rPr>
                <w:rFonts w:ascii="Arial" w:hAnsi="Arial" w:cs="Arial"/>
                <w:spacing w:val="-1"/>
              </w:rPr>
              <w:t>, al Coordinador de Procesos Extraescolares para su aprobación en el Sistema de Gestión PEI Academias.</w:t>
            </w:r>
          </w:p>
          <w:p w14:paraId="5EFF3199" w14:textId="77777777" w:rsidR="00051597" w:rsidRPr="00051597" w:rsidRDefault="00051597" w:rsidP="00051597">
            <w:pPr>
              <w:pStyle w:val="TableParagraph"/>
              <w:tabs>
                <w:tab w:val="left" w:pos="776"/>
                <w:tab w:val="left" w:pos="777"/>
              </w:tabs>
              <w:spacing w:before="3" w:line="242" w:lineRule="auto"/>
              <w:ind w:left="361"/>
              <w:jc w:val="both"/>
              <w:rPr>
                <w:rFonts w:ascii="Arial" w:hAnsi="Arial" w:cs="Arial"/>
                <w:spacing w:val="-1"/>
              </w:rPr>
            </w:pPr>
          </w:p>
          <w:p w14:paraId="7F1EB07A" w14:textId="698F5C81" w:rsidR="00051597" w:rsidRPr="00051597" w:rsidRDefault="00051597" w:rsidP="006679FA">
            <w:pPr>
              <w:pStyle w:val="Prrafodelista"/>
              <w:widowControl w:val="0"/>
              <w:numPr>
                <w:ilvl w:val="0"/>
                <w:numId w:val="17"/>
              </w:numPr>
              <w:autoSpaceDE w:val="0"/>
              <w:autoSpaceDN w:val="0"/>
              <w:spacing w:before="3"/>
              <w:ind w:left="361"/>
              <w:jc w:val="both"/>
              <w:rPr>
                <w:rFonts w:ascii="Arial" w:eastAsia="Arial MT" w:hAnsi="Arial" w:cs="Arial"/>
                <w:spacing w:val="-1"/>
                <w:sz w:val="22"/>
                <w:szCs w:val="22"/>
                <w:lang w:val="es-ES" w:eastAsia="en-US"/>
              </w:rPr>
            </w:pPr>
            <w:r w:rsidRPr="00051597">
              <w:rPr>
                <w:rFonts w:ascii="Arial" w:eastAsia="Arial MT" w:hAnsi="Arial" w:cs="Arial"/>
                <w:spacing w:val="-1"/>
                <w:sz w:val="22"/>
                <w:szCs w:val="22"/>
                <w:lang w:val="es-ES" w:eastAsia="en-US"/>
              </w:rPr>
              <w:t xml:space="preserve">Si la actualización del PEI no cumple con los requisitos, se indican los aspectos que deben ser mejorados y se traslada </w:t>
            </w:r>
            <w:r w:rsidR="00E52935" w:rsidRPr="00E52935">
              <w:rPr>
                <w:rFonts w:ascii="Arial" w:eastAsia="Arial MT" w:hAnsi="Arial" w:cs="Arial"/>
                <w:spacing w:val="-1"/>
                <w:sz w:val="22"/>
                <w:szCs w:val="22"/>
                <w:lang w:val="es-ES" w:eastAsia="en-US"/>
              </w:rPr>
              <w:t>la Revisión de la   actualización del PEI.  al Coordinador de Procesos Extraescolares para su aprobación en el Sistema de Gestión PEI Academias.</w:t>
            </w:r>
          </w:p>
        </w:tc>
      </w:tr>
      <w:tr w:rsidR="00051597" w:rsidRPr="005732FE" w14:paraId="5B008C32" w14:textId="77777777" w:rsidTr="00E01AF2">
        <w:trPr>
          <w:trHeight w:val="874"/>
          <w:jc w:val="right"/>
        </w:trPr>
        <w:tc>
          <w:tcPr>
            <w:tcW w:w="1159" w:type="dxa"/>
            <w:vAlign w:val="center"/>
          </w:tcPr>
          <w:p w14:paraId="62FF49F0" w14:textId="77777777" w:rsidR="00051597" w:rsidRDefault="00051597" w:rsidP="00520ADB">
            <w:pPr>
              <w:pStyle w:val="Prrafodelista"/>
              <w:numPr>
                <w:ilvl w:val="0"/>
                <w:numId w:val="34"/>
              </w:numPr>
              <w:jc w:val="center"/>
              <w:rPr>
                <w:rFonts w:ascii="Arial" w:hAnsi="Arial" w:cs="Arial"/>
                <w:b/>
                <w:sz w:val="14"/>
                <w:szCs w:val="22"/>
              </w:rPr>
            </w:pPr>
          </w:p>
          <w:p w14:paraId="76C46070" w14:textId="77777777" w:rsidR="00051597" w:rsidRPr="00051597" w:rsidRDefault="00051597" w:rsidP="00051597">
            <w:pPr>
              <w:jc w:val="center"/>
              <w:rPr>
                <w:rFonts w:ascii="Arial" w:hAnsi="Arial" w:cs="Arial"/>
                <w:b/>
                <w:sz w:val="14"/>
                <w:szCs w:val="22"/>
              </w:rPr>
            </w:pPr>
            <w:r w:rsidRPr="00051597">
              <w:rPr>
                <w:rFonts w:ascii="Arial" w:hAnsi="Arial" w:cs="Arial"/>
                <w:b/>
                <w:sz w:val="14"/>
                <w:szCs w:val="22"/>
              </w:rPr>
              <w:t>Revisar y aprobar el instrumento</w:t>
            </w:r>
          </w:p>
        </w:tc>
        <w:tc>
          <w:tcPr>
            <w:tcW w:w="1112" w:type="dxa"/>
            <w:vAlign w:val="center"/>
          </w:tcPr>
          <w:p w14:paraId="66B4AA3D" w14:textId="77777777" w:rsidR="00051597" w:rsidRPr="00782307" w:rsidRDefault="00051597" w:rsidP="00051597">
            <w:pPr>
              <w:spacing w:line="242" w:lineRule="auto"/>
              <w:ind w:left="138" w:right="136"/>
              <w:jc w:val="center"/>
              <w:rPr>
                <w:rFonts w:ascii="Arial" w:eastAsia="Arial MT" w:hAnsi="Arial" w:cs="Arial"/>
                <w:sz w:val="14"/>
                <w:lang w:val="es-ES" w:eastAsia="en-US"/>
              </w:rPr>
            </w:pPr>
            <w:r w:rsidRPr="00782307">
              <w:rPr>
                <w:rFonts w:ascii="Arial" w:eastAsia="Arial MT" w:hAnsi="Arial" w:cs="Arial"/>
                <w:sz w:val="14"/>
                <w:lang w:val="es-ES" w:eastAsia="en-US"/>
              </w:rPr>
              <w:t>Coordinador de Procesos Extraescolares</w:t>
            </w:r>
          </w:p>
        </w:tc>
        <w:tc>
          <w:tcPr>
            <w:tcW w:w="8559" w:type="dxa"/>
            <w:tcMar>
              <w:left w:w="85" w:type="dxa"/>
              <w:right w:w="57" w:type="dxa"/>
            </w:tcMar>
          </w:tcPr>
          <w:p w14:paraId="3BF3C23F" w14:textId="2F8A81EA" w:rsidR="00051597" w:rsidRPr="00051597" w:rsidRDefault="00051597" w:rsidP="00051597">
            <w:pPr>
              <w:pStyle w:val="TableParagraph"/>
              <w:spacing w:before="3"/>
              <w:jc w:val="both"/>
              <w:rPr>
                <w:rFonts w:ascii="Arial" w:hAnsi="Arial" w:cs="Arial"/>
                <w:spacing w:val="-1"/>
              </w:rPr>
            </w:pPr>
            <w:r w:rsidRPr="00051597">
              <w:rPr>
                <w:rFonts w:ascii="Arial" w:hAnsi="Arial" w:cs="Arial"/>
                <w:spacing w:val="-1"/>
              </w:rPr>
              <w:t xml:space="preserve">Revisa </w:t>
            </w:r>
            <w:r w:rsidR="00E52935" w:rsidRPr="00E52935">
              <w:rPr>
                <w:rFonts w:ascii="Arial" w:hAnsi="Arial" w:cs="Arial"/>
                <w:spacing w:val="-1"/>
              </w:rPr>
              <w:t xml:space="preserve">Instrumento Actualización del PEI </w:t>
            </w:r>
            <w:r w:rsidRPr="00051597">
              <w:rPr>
                <w:rFonts w:ascii="Arial" w:hAnsi="Arial" w:cs="Arial"/>
                <w:spacing w:val="-1"/>
              </w:rPr>
              <w:t>enviado</w:t>
            </w:r>
            <w:r w:rsidRPr="00DA47E5">
              <w:rPr>
                <w:rFonts w:ascii="Arial" w:hAnsi="Arial" w:cs="Arial"/>
                <w:spacing w:val="-1"/>
              </w:rPr>
              <w:t xml:space="preserve"> </w:t>
            </w:r>
            <w:r w:rsidRPr="00051597">
              <w:rPr>
                <w:rFonts w:ascii="Arial" w:hAnsi="Arial" w:cs="Arial"/>
                <w:spacing w:val="-1"/>
              </w:rPr>
              <w:t>por el técnico revisor.</w:t>
            </w:r>
          </w:p>
          <w:p w14:paraId="116FCDCC" w14:textId="77777777" w:rsidR="00051597" w:rsidRPr="00051597" w:rsidRDefault="00051597" w:rsidP="00051597">
            <w:pPr>
              <w:pStyle w:val="TableParagraph"/>
              <w:spacing w:before="3"/>
              <w:jc w:val="both"/>
              <w:rPr>
                <w:rFonts w:ascii="Arial" w:hAnsi="Arial" w:cs="Arial"/>
                <w:spacing w:val="-1"/>
              </w:rPr>
            </w:pPr>
          </w:p>
          <w:p w14:paraId="12E161B0" w14:textId="041E1A35" w:rsidR="00051597" w:rsidRDefault="00051597" w:rsidP="00D55298">
            <w:pPr>
              <w:pStyle w:val="TableParagraph"/>
              <w:numPr>
                <w:ilvl w:val="0"/>
                <w:numId w:val="18"/>
              </w:numPr>
              <w:spacing w:before="3"/>
              <w:jc w:val="both"/>
              <w:rPr>
                <w:rFonts w:ascii="Arial" w:hAnsi="Arial" w:cs="Arial"/>
                <w:spacing w:val="-1"/>
              </w:rPr>
            </w:pPr>
            <w:r w:rsidRPr="00051597">
              <w:rPr>
                <w:rFonts w:ascii="Arial" w:hAnsi="Arial" w:cs="Arial"/>
                <w:spacing w:val="-1"/>
              </w:rPr>
              <w:t xml:space="preserve">Si cumple con los requisitos establecidos, </w:t>
            </w:r>
            <w:r w:rsidR="00D55298" w:rsidRPr="00D55298">
              <w:rPr>
                <w:rFonts w:ascii="Arial" w:hAnsi="Arial" w:cs="Arial"/>
                <w:spacing w:val="-1"/>
              </w:rPr>
              <w:t>aprueba el Instrumento Actualización del PEI y según el caso autoriza emitir Resolución de Recertificación o se envía al usuario el instrumento con los aspectos que debe mejorar y enviar de nuevo al técnico revisor para completar su proceso.</w:t>
            </w:r>
          </w:p>
          <w:p w14:paraId="11E01828" w14:textId="77777777" w:rsidR="00D55298" w:rsidRPr="00051597" w:rsidRDefault="00D55298" w:rsidP="00D55298">
            <w:pPr>
              <w:pStyle w:val="TableParagraph"/>
              <w:spacing w:before="3"/>
              <w:ind w:left="360"/>
              <w:jc w:val="both"/>
              <w:rPr>
                <w:rFonts w:ascii="Arial" w:hAnsi="Arial" w:cs="Arial"/>
                <w:spacing w:val="-1"/>
              </w:rPr>
            </w:pPr>
          </w:p>
          <w:p w14:paraId="6B6D4BC4" w14:textId="0EF36EAA" w:rsidR="00051597" w:rsidRPr="00051597" w:rsidRDefault="00051597" w:rsidP="006679FA">
            <w:pPr>
              <w:pStyle w:val="TableParagraph"/>
              <w:numPr>
                <w:ilvl w:val="0"/>
                <w:numId w:val="18"/>
              </w:numPr>
              <w:tabs>
                <w:tab w:val="left" w:pos="776"/>
                <w:tab w:val="left" w:pos="777"/>
              </w:tabs>
              <w:spacing w:before="3"/>
              <w:jc w:val="both"/>
              <w:rPr>
                <w:rFonts w:ascii="Arial" w:hAnsi="Arial" w:cs="Arial"/>
                <w:spacing w:val="-1"/>
              </w:rPr>
            </w:pPr>
            <w:r w:rsidRPr="00051597">
              <w:rPr>
                <w:rFonts w:ascii="Arial" w:hAnsi="Arial" w:cs="Arial"/>
                <w:spacing w:val="-1"/>
              </w:rPr>
              <w:t xml:space="preserve">Si no cumple con los requisitos regresa </w:t>
            </w:r>
            <w:r w:rsidR="00794CD3" w:rsidRPr="00794CD3">
              <w:rPr>
                <w:rFonts w:ascii="Arial" w:hAnsi="Arial" w:cs="Arial"/>
                <w:spacing w:val="-1"/>
              </w:rPr>
              <w:t>el Instrumento de Actualización del PEI al técnico revisor para su corrección.</w:t>
            </w:r>
          </w:p>
        </w:tc>
      </w:tr>
      <w:tr w:rsidR="00051597" w:rsidRPr="005732FE" w14:paraId="6AE17905" w14:textId="77777777" w:rsidTr="00E01AF2">
        <w:trPr>
          <w:trHeight w:val="874"/>
          <w:jc w:val="right"/>
        </w:trPr>
        <w:tc>
          <w:tcPr>
            <w:tcW w:w="1159" w:type="dxa"/>
            <w:vAlign w:val="center"/>
          </w:tcPr>
          <w:p w14:paraId="3F0F4CE1" w14:textId="77777777" w:rsidR="00051597" w:rsidRDefault="00051597" w:rsidP="00520ADB">
            <w:pPr>
              <w:pStyle w:val="Prrafodelista"/>
              <w:numPr>
                <w:ilvl w:val="0"/>
                <w:numId w:val="34"/>
              </w:numPr>
              <w:jc w:val="center"/>
              <w:rPr>
                <w:rFonts w:ascii="Arial" w:hAnsi="Arial" w:cs="Arial"/>
                <w:b/>
                <w:sz w:val="14"/>
                <w:szCs w:val="22"/>
              </w:rPr>
            </w:pPr>
          </w:p>
          <w:p w14:paraId="49053119" w14:textId="77777777" w:rsidR="00051597" w:rsidRPr="00051597" w:rsidRDefault="00051597" w:rsidP="00051597">
            <w:pPr>
              <w:jc w:val="center"/>
              <w:rPr>
                <w:rFonts w:ascii="Arial" w:hAnsi="Arial" w:cs="Arial"/>
                <w:b/>
                <w:sz w:val="14"/>
                <w:szCs w:val="22"/>
              </w:rPr>
            </w:pPr>
            <w:r w:rsidRPr="00051597">
              <w:rPr>
                <w:rFonts w:ascii="Arial" w:hAnsi="Arial" w:cs="Arial"/>
                <w:b/>
                <w:sz w:val="14"/>
                <w:szCs w:val="22"/>
              </w:rPr>
              <w:t>Generar resolución</w:t>
            </w:r>
          </w:p>
        </w:tc>
        <w:tc>
          <w:tcPr>
            <w:tcW w:w="1112" w:type="dxa"/>
            <w:vAlign w:val="center"/>
          </w:tcPr>
          <w:p w14:paraId="6739725B" w14:textId="77777777" w:rsidR="00051597" w:rsidRPr="00782307" w:rsidRDefault="00051597" w:rsidP="00051597">
            <w:pPr>
              <w:spacing w:line="242" w:lineRule="auto"/>
              <w:ind w:left="138" w:right="136"/>
              <w:jc w:val="center"/>
              <w:rPr>
                <w:rFonts w:ascii="Arial" w:eastAsia="Arial MT" w:hAnsi="Arial" w:cs="Arial"/>
                <w:sz w:val="14"/>
                <w:lang w:val="es-ES" w:eastAsia="en-US"/>
              </w:rPr>
            </w:pPr>
            <w:r w:rsidRPr="00782307">
              <w:rPr>
                <w:rFonts w:ascii="Arial" w:eastAsia="Arial MT" w:hAnsi="Arial" w:cs="Arial"/>
                <w:sz w:val="14"/>
                <w:lang w:val="es-ES" w:eastAsia="en-US"/>
              </w:rPr>
              <w:t>Técnico revisor</w:t>
            </w:r>
          </w:p>
        </w:tc>
        <w:tc>
          <w:tcPr>
            <w:tcW w:w="8559" w:type="dxa"/>
            <w:tcMar>
              <w:left w:w="85" w:type="dxa"/>
              <w:right w:w="57" w:type="dxa"/>
            </w:tcMar>
          </w:tcPr>
          <w:p w14:paraId="21E50AF1" w14:textId="151D9D8E" w:rsidR="00051597" w:rsidRPr="00051597" w:rsidRDefault="00051597" w:rsidP="00051597">
            <w:pPr>
              <w:pStyle w:val="TableParagraph"/>
              <w:spacing w:before="3"/>
              <w:jc w:val="both"/>
              <w:rPr>
                <w:rFonts w:ascii="Arial" w:hAnsi="Arial" w:cs="Arial"/>
                <w:spacing w:val="-1"/>
              </w:rPr>
            </w:pPr>
            <w:r w:rsidRPr="00051597">
              <w:rPr>
                <w:rFonts w:ascii="Arial" w:hAnsi="Arial" w:cs="Arial"/>
                <w:spacing w:val="-1"/>
              </w:rPr>
              <w:t>Genera en</w:t>
            </w:r>
            <w:r w:rsidRPr="00DA47E5">
              <w:rPr>
                <w:rFonts w:ascii="Arial" w:hAnsi="Arial" w:cs="Arial"/>
                <w:spacing w:val="-1"/>
              </w:rPr>
              <w:t xml:space="preserve"> </w:t>
            </w:r>
            <w:r w:rsidRPr="00051597">
              <w:rPr>
                <w:rFonts w:ascii="Arial" w:hAnsi="Arial" w:cs="Arial"/>
                <w:spacing w:val="-1"/>
              </w:rPr>
              <w:t>el Sistema</w:t>
            </w:r>
            <w:r w:rsidRPr="00DA47E5">
              <w:rPr>
                <w:rFonts w:ascii="Arial" w:hAnsi="Arial" w:cs="Arial"/>
                <w:spacing w:val="-1"/>
              </w:rPr>
              <w:t xml:space="preserve"> </w:t>
            </w:r>
            <w:r w:rsidRPr="00051597">
              <w:rPr>
                <w:rFonts w:ascii="Arial" w:hAnsi="Arial" w:cs="Arial"/>
                <w:spacing w:val="-1"/>
              </w:rPr>
              <w:t>de</w:t>
            </w:r>
            <w:r w:rsidRPr="00DA47E5">
              <w:rPr>
                <w:rFonts w:ascii="Arial" w:hAnsi="Arial" w:cs="Arial"/>
                <w:spacing w:val="-1"/>
              </w:rPr>
              <w:t xml:space="preserve"> </w:t>
            </w:r>
            <w:r w:rsidRPr="00051597">
              <w:rPr>
                <w:rFonts w:ascii="Arial" w:hAnsi="Arial" w:cs="Arial"/>
                <w:spacing w:val="-1"/>
              </w:rPr>
              <w:t>Control de</w:t>
            </w:r>
            <w:r w:rsidRPr="00DA47E5">
              <w:rPr>
                <w:rFonts w:ascii="Arial" w:hAnsi="Arial" w:cs="Arial"/>
                <w:spacing w:val="-1"/>
              </w:rPr>
              <w:t xml:space="preserve"> </w:t>
            </w:r>
            <w:r w:rsidRPr="00051597">
              <w:rPr>
                <w:rFonts w:ascii="Arial" w:hAnsi="Arial" w:cs="Arial"/>
                <w:spacing w:val="-1"/>
              </w:rPr>
              <w:t>Correlativos</w:t>
            </w:r>
            <w:r w:rsidRPr="00DA47E5">
              <w:rPr>
                <w:rFonts w:ascii="Arial" w:hAnsi="Arial" w:cs="Arial"/>
                <w:spacing w:val="-1"/>
              </w:rPr>
              <w:t xml:space="preserve"> </w:t>
            </w:r>
            <w:r w:rsidRPr="00051597">
              <w:rPr>
                <w:rFonts w:ascii="Arial" w:hAnsi="Arial" w:cs="Arial"/>
                <w:spacing w:val="-1"/>
              </w:rPr>
              <w:t>el número</w:t>
            </w:r>
            <w:r w:rsidRPr="00DA47E5">
              <w:rPr>
                <w:rFonts w:ascii="Arial" w:hAnsi="Arial" w:cs="Arial"/>
                <w:spacing w:val="-1"/>
              </w:rPr>
              <w:t xml:space="preserve"> </w:t>
            </w:r>
            <w:r w:rsidRPr="00051597">
              <w:rPr>
                <w:rFonts w:ascii="Arial" w:hAnsi="Arial" w:cs="Arial"/>
                <w:spacing w:val="-1"/>
              </w:rPr>
              <w:t>de</w:t>
            </w:r>
            <w:r w:rsidRPr="00DA47E5">
              <w:rPr>
                <w:rFonts w:ascii="Arial" w:hAnsi="Arial" w:cs="Arial"/>
                <w:spacing w:val="-1"/>
              </w:rPr>
              <w:t xml:space="preserve"> </w:t>
            </w:r>
            <w:r w:rsidRPr="00051597">
              <w:rPr>
                <w:rFonts w:ascii="Arial" w:hAnsi="Arial" w:cs="Arial"/>
                <w:spacing w:val="-1"/>
              </w:rPr>
              <w:t>la</w:t>
            </w:r>
            <w:r w:rsidRPr="00DA47E5">
              <w:rPr>
                <w:rFonts w:ascii="Arial" w:hAnsi="Arial" w:cs="Arial"/>
                <w:spacing w:val="-1"/>
              </w:rPr>
              <w:t xml:space="preserve"> </w:t>
            </w:r>
            <w:r w:rsidRPr="00051597">
              <w:rPr>
                <w:rFonts w:ascii="Arial" w:hAnsi="Arial" w:cs="Arial"/>
                <w:spacing w:val="-1"/>
              </w:rPr>
              <w:t>resolución</w:t>
            </w:r>
            <w:r w:rsidRPr="00DA47E5">
              <w:rPr>
                <w:rFonts w:ascii="Arial" w:hAnsi="Arial" w:cs="Arial"/>
                <w:spacing w:val="-1"/>
              </w:rPr>
              <w:t xml:space="preserve"> </w:t>
            </w:r>
            <w:r w:rsidRPr="00051597">
              <w:rPr>
                <w:rFonts w:ascii="Arial" w:hAnsi="Arial" w:cs="Arial"/>
                <w:spacing w:val="-1"/>
              </w:rPr>
              <w:t xml:space="preserve">y emite la </w:t>
            </w:r>
            <w:r w:rsidR="00794CD3" w:rsidRPr="00794CD3">
              <w:rPr>
                <w:rFonts w:ascii="Arial" w:hAnsi="Arial" w:cs="Arial"/>
                <w:spacing w:val="-1"/>
              </w:rPr>
              <w:t>Resolución de Recertificación de Academias de cursos libres</w:t>
            </w:r>
            <w:r w:rsidR="00794CD3">
              <w:rPr>
                <w:rFonts w:ascii="Arial" w:hAnsi="Arial" w:cs="Arial"/>
                <w:spacing w:val="-1"/>
              </w:rPr>
              <w:t>,</w:t>
            </w:r>
            <w:r w:rsidRPr="00051597">
              <w:rPr>
                <w:rFonts w:ascii="Arial" w:hAnsi="Arial" w:cs="Arial"/>
                <w:spacing w:val="-1"/>
              </w:rPr>
              <w:t xml:space="preserve"> en</w:t>
            </w:r>
            <w:r w:rsidRPr="00DA47E5">
              <w:rPr>
                <w:rFonts w:ascii="Arial" w:hAnsi="Arial" w:cs="Arial"/>
                <w:spacing w:val="-1"/>
              </w:rPr>
              <w:t xml:space="preserve"> </w:t>
            </w:r>
            <w:r w:rsidRPr="00051597">
              <w:rPr>
                <w:rFonts w:ascii="Arial" w:hAnsi="Arial" w:cs="Arial"/>
                <w:spacing w:val="-1"/>
              </w:rPr>
              <w:t>el Sistema de Gestión PEI Academias en el módulo de Recertificación y activa la impresión.</w:t>
            </w:r>
          </w:p>
        </w:tc>
      </w:tr>
      <w:tr w:rsidR="00051597" w:rsidRPr="005732FE" w14:paraId="7CDC1F67" w14:textId="77777777" w:rsidTr="00E01AF2">
        <w:trPr>
          <w:trHeight w:val="874"/>
          <w:jc w:val="right"/>
        </w:trPr>
        <w:tc>
          <w:tcPr>
            <w:tcW w:w="1159" w:type="dxa"/>
            <w:vAlign w:val="center"/>
          </w:tcPr>
          <w:p w14:paraId="66EC9ADE" w14:textId="77777777" w:rsidR="00051597" w:rsidRDefault="00051597" w:rsidP="00520ADB">
            <w:pPr>
              <w:pStyle w:val="Prrafodelista"/>
              <w:numPr>
                <w:ilvl w:val="0"/>
                <w:numId w:val="34"/>
              </w:numPr>
              <w:jc w:val="center"/>
              <w:rPr>
                <w:rFonts w:ascii="Arial" w:hAnsi="Arial" w:cs="Arial"/>
                <w:b/>
                <w:sz w:val="14"/>
                <w:szCs w:val="22"/>
              </w:rPr>
            </w:pPr>
          </w:p>
          <w:p w14:paraId="1DFE1FC6" w14:textId="77777777" w:rsidR="00051597" w:rsidRPr="00051597" w:rsidRDefault="00051597" w:rsidP="00051597">
            <w:pPr>
              <w:jc w:val="center"/>
              <w:rPr>
                <w:rFonts w:ascii="Arial" w:hAnsi="Arial" w:cs="Arial"/>
                <w:b/>
                <w:sz w:val="14"/>
                <w:szCs w:val="22"/>
              </w:rPr>
            </w:pPr>
            <w:r w:rsidRPr="00051597">
              <w:rPr>
                <w:rFonts w:ascii="Arial" w:hAnsi="Arial" w:cs="Arial"/>
                <w:b/>
                <w:sz w:val="14"/>
                <w:szCs w:val="22"/>
              </w:rPr>
              <w:t>Imprimir resolución</w:t>
            </w:r>
          </w:p>
        </w:tc>
        <w:tc>
          <w:tcPr>
            <w:tcW w:w="1112" w:type="dxa"/>
            <w:vAlign w:val="center"/>
          </w:tcPr>
          <w:p w14:paraId="3915C2B3" w14:textId="77777777" w:rsidR="00051597" w:rsidRPr="00782307" w:rsidRDefault="00051597" w:rsidP="00051597">
            <w:pPr>
              <w:spacing w:line="242" w:lineRule="auto"/>
              <w:ind w:left="138" w:right="136"/>
              <w:jc w:val="center"/>
              <w:rPr>
                <w:rFonts w:ascii="Arial" w:eastAsia="Arial MT" w:hAnsi="Arial" w:cs="Arial"/>
                <w:sz w:val="14"/>
                <w:lang w:val="es-ES" w:eastAsia="en-US"/>
              </w:rPr>
            </w:pPr>
            <w:r w:rsidRPr="00782307">
              <w:rPr>
                <w:rFonts w:ascii="Arial" w:eastAsia="Arial MT" w:hAnsi="Arial" w:cs="Arial"/>
                <w:sz w:val="14"/>
                <w:lang w:val="es-ES" w:eastAsia="en-US"/>
              </w:rPr>
              <w:t>Coordinador de Procesos Extraescolares</w:t>
            </w:r>
          </w:p>
        </w:tc>
        <w:tc>
          <w:tcPr>
            <w:tcW w:w="8559" w:type="dxa"/>
            <w:tcMar>
              <w:left w:w="85" w:type="dxa"/>
              <w:right w:w="57" w:type="dxa"/>
            </w:tcMar>
          </w:tcPr>
          <w:p w14:paraId="12DB29B7" w14:textId="77777777" w:rsidR="00051597" w:rsidRPr="00051597" w:rsidRDefault="00051597" w:rsidP="00051597">
            <w:pPr>
              <w:pStyle w:val="TableParagraph"/>
              <w:spacing w:before="3"/>
              <w:jc w:val="both"/>
              <w:rPr>
                <w:rFonts w:ascii="Arial" w:hAnsi="Arial" w:cs="Arial"/>
                <w:spacing w:val="-1"/>
              </w:rPr>
            </w:pPr>
            <w:r w:rsidRPr="00051597">
              <w:rPr>
                <w:rFonts w:ascii="Arial" w:hAnsi="Arial" w:cs="Arial"/>
                <w:spacing w:val="-1"/>
              </w:rPr>
              <w:t>Imprime la resolución de Recertificación y solicita aprobación, firma y sello a la Dirección</w:t>
            </w:r>
            <w:r w:rsidRPr="00DA47E5">
              <w:rPr>
                <w:rFonts w:ascii="Arial" w:hAnsi="Arial" w:cs="Arial"/>
                <w:spacing w:val="-1"/>
              </w:rPr>
              <w:t xml:space="preserve"> </w:t>
            </w:r>
            <w:r w:rsidRPr="00051597">
              <w:rPr>
                <w:rFonts w:ascii="Arial" w:hAnsi="Arial" w:cs="Arial"/>
                <w:spacing w:val="-1"/>
              </w:rPr>
              <w:t>General de DIGEACE, por medio</w:t>
            </w:r>
            <w:r w:rsidRPr="00DA47E5">
              <w:rPr>
                <w:rFonts w:ascii="Arial" w:hAnsi="Arial" w:cs="Arial"/>
                <w:spacing w:val="-1"/>
              </w:rPr>
              <w:t xml:space="preserve"> </w:t>
            </w:r>
            <w:r w:rsidRPr="00051597">
              <w:rPr>
                <w:rFonts w:ascii="Arial" w:hAnsi="Arial" w:cs="Arial"/>
                <w:spacing w:val="-1"/>
              </w:rPr>
              <w:t>de</w:t>
            </w:r>
            <w:r w:rsidRPr="00DA47E5">
              <w:rPr>
                <w:rFonts w:ascii="Arial" w:hAnsi="Arial" w:cs="Arial"/>
                <w:spacing w:val="-1"/>
              </w:rPr>
              <w:t xml:space="preserve"> </w:t>
            </w:r>
            <w:r w:rsidRPr="00051597">
              <w:rPr>
                <w:rFonts w:ascii="Arial" w:hAnsi="Arial" w:cs="Arial"/>
                <w:spacing w:val="-1"/>
              </w:rPr>
              <w:t>la</w:t>
            </w:r>
            <w:r w:rsidRPr="00DA47E5">
              <w:rPr>
                <w:rFonts w:ascii="Arial" w:hAnsi="Arial" w:cs="Arial"/>
                <w:spacing w:val="-1"/>
              </w:rPr>
              <w:t xml:space="preserve"> </w:t>
            </w:r>
            <w:r w:rsidRPr="00051597">
              <w:rPr>
                <w:rFonts w:ascii="Arial" w:hAnsi="Arial" w:cs="Arial"/>
                <w:spacing w:val="-1"/>
              </w:rPr>
              <w:t>asistente</w:t>
            </w:r>
            <w:r w:rsidRPr="00DA47E5">
              <w:rPr>
                <w:rFonts w:ascii="Arial" w:hAnsi="Arial" w:cs="Arial"/>
                <w:spacing w:val="-1"/>
              </w:rPr>
              <w:t xml:space="preserve"> </w:t>
            </w:r>
            <w:r w:rsidRPr="00051597">
              <w:rPr>
                <w:rFonts w:ascii="Arial" w:hAnsi="Arial" w:cs="Arial"/>
                <w:spacing w:val="-1"/>
              </w:rPr>
              <w:t>de</w:t>
            </w:r>
            <w:r w:rsidRPr="00DA47E5">
              <w:rPr>
                <w:rFonts w:ascii="Arial" w:hAnsi="Arial" w:cs="Arial"/>
                <w:spacing w:val="-1"/>
              </w:rPr>
              <w:t xml:space="preserve"> </w:t>
            </w:r>
            <w:r w:rsidRPr="00051597">
              <w:rPr>
                <w:rFonts w:ascii="Arial" w:hAnsi="Arial" w:cs="Arial"/>
                <w:spacing w:val="-1"/>
              </w:rPr>
              <w:t>Dirección.</w:t>
            </w:r>
          </w:p>
        </w:tc>
      </w:tr>
      <w:tr w:rsidR="00051597" w:rsidRPr="005732FE" w14:paraId="748509FF" w14:textId="77777777" w:rsidTr="00E01AF2">
        <w:trPr>
          <w:trHeight w:val="874"/>
          <w:jc w:val="right"/>
        </w:trPr>
        <w:tc>
          <w:tcPr>
            <w:tcW w:w="1159" w:type="dxa"/>
            <w:vAlign w:val="center"/>
          </w:tcPr>
          <w:p w14:paraId="23ADAF07" w14:textId="77777777" w:rsidR="00051597" w:rsidRDefault="00051597" w:rsidP="00520ADB">
            <w:pPr>
              <w:pStyle w:val="Prrafodelista"/>
              <w:numPr>
                <w:ilvl w:val="0"/>
                <w:numId w:val="34"/>
              </w:numPr>
              <w:jc w:val="center"/>
              <w:rPr>
                <w:rFonts w:ascii="Arial" w:hAnsi="Arial" w:cs="Arial"/>
                <w:b/>
                <w:sz w:val="14"/>
                <w:szCs w:val="22"/>
              </w:rPr>
            </w:pPr>
          </w:p>
          <w:p w14:paraId="592055B7" w14:textId="77777777" w:rsidR="00051597" w:rsidRPr="00051597" w:rsidRDefault="00051597" w:rsidP="00051597">
            <w:pPr>
              <w:jc w:val="center"/>
              <w:rPr>
                <w:rFonts w:ascii="Arial" w:hAnsi="Arial" w:cs="Arial"/>
                <w:b/>
                <w:sz w:val="14"/>
                <w:szCs w:val="22"/>
              </w:rPr>
            </w:pPr>
            <w:r w:rsidRPr="00051597">
              <w:rPr>
                <w:rFonts w:ascii="Arial" w:hAnsi="Arial" w:cs="Arial"/>
                <w:b/>
                <w:sz w:val="14"/>
                <w:szCs w:val="22"/>
              </w:rPr>
              <w:t>Firmar y sellar resolución</w:t>
            </w:r>
          </w:p>
        </w:tc>
        <w:tc>
          <w:tcPr>
            <w:tcW w:w="1112" w:type="dxa"/>
            <w:vAlign w:val="center"/>
          </w:tcPr>
          <w:p w14:paraId="488533D5" w14:textId="77777777" w:rsidR="00051597" w:rsidRPr="00782307" w:rsidRDefault="00051597" w:rsidP="00051597">
            <w:pPr>
              <w:spacing w:line="242" w:lineRule="auto"/>
              <w:ind w:left="138" w:right="136"/>
              <w:jc w:val="center"/>
              <w:rPr>
                <w:rFonts w:ascii="Arial" w:eastAsia="Arial MT" w:hAnsi="Arial" w:cs="Arial"/>
                <w:sz w:val="14"/>
                <w:lang w:val="es-ES" w:eastAsia="en-US"/>
              </w:rPr>
            </w:pPr>
            <w:r w:rsidRPr="00782307">
              <w:rPr>
                <w:rFonts w:ascii="Arial" w:eastAsia="Arial MT" w:hAnsi="Arial" w:cs="Arial"/>
                <w:sz w:val="14"/>
                <w:lang w:val="es-ES" w:eastAsia="en-US"/>
              </w:rPr>
              <w:t>Director General DIGEACE</w:t>
            </w:r>
          </w:p>
        </w:tc>
        <w:tc>
          <w:tcPr>
            <w:tcW w:w="8559" w:type="dxa"/>
            <w:tcMar>
              <w:left w:w="85" w:type="dxa"/>
              <w:right w:w="57" w:type="dxa"/>
            </w:tcMar>
          </w:tcPr>
          <w:p w14:paraId="392250DD" w14:textId="77777777" w:rsidR="00051597" w:rsidRPr="00051597" w:rsidRDefault="00051597" w:rsidP="00051597">
            <w:pPr>
              <w:pStyle w:val="TableParagraph"/>
              <w:spacing w:before="3"/>
              <w:jc w:val="both"/>
              <w:rPr>
                <w:rFonts w:ascii="Arial" w:hAnsi="Arial" w:cs="Arial"/>
                <w:spacing w:val="-1"/>
              </w:rPr>
            </w:pPr>
            <w:r w:rsidRPr="00051597">
              <w:rPr>
                <w:rFonts w:ascii="Arial" w:hAnsi="Arial" w:cs="Arial"/>
                <w:spacing w:val="-1"/>
              </w:rPr>
              <w:t>Revisa y aprueba resolución de Recertificación, firma, sella y traslada la misma al técnico asignado para envío a la DIDEDUC correspondiente.</w:t>
            </w:r>
          </w:p>
        </w:tc>
      </w:tr>
      <w:tr w:rsidR="00051597" w:rsidRPr="005732FE" w14:paraId="49E83E29" w14:textId="77777777" w:rsidTr="00E01AF2">
        <w:trPr>
          <w:trHeight w:val="874"/>
          <w:jc w:val="right"/>
        </w:trPr>
        <w:tc>
          <w:tcPr>
            <w:tcW w:w="1159" w:type="dxa"/>
            <w:vAlign w:val="center"/>
          </w:tcPr>
          <w:p w14:paraId="2EDD6211" w14:textId="77777777" w:rsidR="00051597" w:rsidRDefault="00051597" w:rsidP="00520ADB">
            <w:pPr>
              <w:pStyle w:val="Prrafodelista"/>
              <w:numPr>
                <w:ilvl w:val="0"/>
                <w:numId w:val="34"/>
              </w:numPr>
              <w:jc w:val="center"/>
              <w:rPr>
                <w:rFonts w:ascii="Arial" w:hAnsi="Arial" w:cs="Arial"/>
                <w:b/>
                <w:sz w:val="14"/>
                <w:szCs w:val="22"/>
              </w:rPr>
            </w:pPr>
          </w:p>
          <w:p w14:paraId="7E07E556" w14:textId="77777777" w:rsidR="00051597" w:rsidRPr="00051597" w:rsidRDefault="00051597" w:rsidP="00051597">
            <w:pPr>
              <w:jc w:val="center"/>
              <w:rPr>
                <w:rFonts w:ascii="Arial" w:hAnsi="Arial" w:cs="Arial"/>
                <w:b/>
                <w:sz w:val="14"/>
                <w:szCs w:val="22"/>
              </w:rPr>
            </w:pPr>
            <w:r w:rsidRPr="00051597">
              <w:rPr>
                <w:rFonts w:ascii="Arial" w:hAnsi="Arial" w:cs="Arial"/>
                <w:b/>
                <w:sz w:val="14"/>
                <w:szCs w:val="22"/>
              </w:rPr>
              <w:t>Trasladar resolución a DIDEDUC</w:t>
            </w:r>
          </w:p>
        </w:tc>
        <w:tc>
          <w:tcPr>
            <w:tcW w:w="1112" w:type="dxa"/>
            <w:vAlign w:val="center"/>
          </w:tcPr>
          <w:p w14:paraId="0FF6192B" w14:textId="77777777" w:rsidR="00051597" w:rsidRPr="00782307" w:rsidRDefault="00051597" w:rsidP="00051597">
            <w:pPr>
              <w:spacing w:line="242" w:lineRule="auto"/>
              <w:ind w:left="138" w:right="136"/>
              <w:jc w:val="center"/>
              <w:rPr>
                <w:rFonts w:ascii="Arial" w:eastAsia="Arial MT" w:hAnsi="Arial" w:cs="Arial"/>
                <w:sz w:val="14"/>
                <w:lang w:val="es-ES" w:eastAsia="en-US"/>
              </w:rPr>
            </w:pPr>
            <w:r w:rsidRPr="00782307">
              <w:rPr>
                <w:rFonts w:ascii="Arial" w:eastAsia="Arial MT" w:hAnsi="Arial" w:cs="Arial"/>
                <w:sz w:val="14"/>
                <w:lang w:val="es-ES" w:eastAsia="en-US"/>
              </w:rPr>
              <w:t>Técnico revisor</w:t>
            </w:r>
          </w:p>
        </w:tc>
        <w:tc>
          <w:tcPr>
            <w:tcW w:w="8559" w:type="dxa"/>
            <w:tcMar>
              <w:left w:w="85" w:type="dxa"/>
              <w:right w:w="57" w:type="dxa"/>
            </w:tcMar>
          </w:tcPr>
          <w:p w14:paraId="6F304316" w14:textId="77777777" w:rsidR="00051597" w:rsidRPr="00051597" w:rsidRDefault="00051597" w:rsidP="00051597">
            <w:pPr>
              <w:pStyle w:val="TableParagraph"/>
              <w:spacing w:before="3"/>
              <w:jc w:val="both"/>
              <w:rPr>
                <w:rFonts w:ascii="Arial" w:hAnsi="Arial" w:cs="Arial"/>
                <w:spacing w:val="-1"/>
              </w:rPr>
            </w:pPr>
            <w:r w:rsidRPr="00051597">
              <w:rPr>
                <w:rFonts w:ascii="Arial" w:hAnsi="Arial" w:cs="Arial"/>
                <w:spacing w:val="-1"/>
              </w:rPr>
              <w:t xml:space="preserve">Escanea la resolución y la publica en el Sistema de Gestión PEI Academias, procediendo a trasladarla posteriormente a la Dirección Departamental de Educación correspondiente, asignando número SIAD para el envío. </w:t>
            </w:r>
          </w:p>
          <w:p w14:paraId="298A933D" w14:textId="77777777" w:rsidR="00051597" w:rsidRPr="00051597" w:rsidRDefault="00051597" w:rsidP="00051597">
            <w:pPr>
              <w:pStyle w:val="TableParagraph"/>
              <w:spacing w:before="3"/>
              <w:jc w:val="both"/>
              <w:rPr>
                <w:rFonts w:ascii="Arial" w:hAnsi="Arial" w:cs="Arial"/>
                <w:spacing w:val="-1"/>
              </w:rPr>
            </w:pPr>
          </w:p>
          <w:p w14:paraId="443F4288" w14:textId="4F639B50" w:rsidR="00051597" w:rsidRPr="00051597" w:rsidRDefault="00051597" w:rsidP="006679FA">
            <w:pPr>
              <w:pStyle w:val="Prrafodelista"/>
              <w:widowControl w:val="0"/>
              <w:numPr>
                <w:ilvl w:val="0"/>
                <w:numId w:val="4"/>
              </w:numPr>
              <w:autoSpaceDE w:val="0"/>
              <w:autoSpaceDN w:val="0"/>
              <w:spacing w:before="3"/>
              <w:jc w:val="both"/>
              <w:rPr>
                <w:rFonts w:ascii="Arial" w:eastAsia="Arial MT" w:hAnsi="Arial" w:cs="Arial"/>
                <w:spacing w:val="-1"/>
                <w:sz w:val="22"/>
                <w:szCs w:val="22"/>
                <w:lang w:val="es-ES" w:eastAsia="en-US"/>
              </w:rPr>
            </w:pPr>
            <w:r w:rsidRPr="00051597">
              <w:rPr>
                <w:rFonts w:ascii="Arial" w:eastAsia="Arial MT" w:hAnsi="Arial" w:cs="Arial"/>
                <w:b/>
                <w:spacing w:val="-1"/>
                <w:sz w:val="22"/>
                <w:szCs w:val="22"/>
                <w:lang w:val="es-ES" w:eastAsia="en-US"/>
              </w:rPr>
              <w:t>Nota:</w:t>
            </w:r>
            <w:r w:rsidRPr="00051597">
              <w:rPr>
                <w:rFonts w:ascii="Arial" w:eastAsia="Arial MT" w:hAnsi="Arial" w:cs="Arial"/>
                <w:spacing w:val="-1"/>
                <w:sz w:val="22"/>
                <w:szCs w:val="22"/>
                <w:lang w:val="es-ES" w:eastAsia="en-US"/>
              </w:rPr>
              <w:t xml:space="preserve"> El responsable de la DIDEDUC entrega la resolución al usuario por medio de Cédula de notificación.</w:t>
            </w:r>
          </w:p>
        </w:tc>
      </w:tr>
      <w:tr w:rsidR="00051597" w:rsidRPr="005732FE" w14:paraId="27CA9E32" w14:textId="77777777" w:rsidTr="00E01AF2">
        <w:trPr>
          <w:trHeight w:val="874"/>
          <w:jc w:val="right"/>
        </w:trPr>
        <w:tc>
          <w:tcPr>
            <w:tcW w:w="1159" w:type="dxa"/>
            <w:vAlign w:val="center"/>
          </w:tcPr>
          <w:p w14:paraId="6DA5942B" w14:textId="77777777" w:rsidR="00051597" w:rsidRDefault="00051597" w:rsidP="00520ADB">
            <w:pPr>
              <w:pStyle w:val="Prrafodelista"/>
              <w:numPr>
                <w:ilvl w:val="0"/>
                <w:numId w:val="34"/>
              </w:numPr>
              <w:jc w:val="center"/>
              <w:rPr>
                <w:rFonts w:ascii="Arial" w:hAnsi="Arial" w:cs="Arial"/>
                <w:b/>
                <w:sz w:val="14"/>
                <w:szCs w:val="22"/>
              </w:rPr>
            </w:pPr>
          </w:p>
          <w:p w14:paraId="04321755" w14:textId="77777777" w:rsidR="00051597" w:rsidRPr="00051597" w:rsidRDefault="00051597" w:rsidP="00051597">
            <w:pPr>
              <w:jc w:val="center"/>
              <w:rPr>
                <w:rFonts w:ascii="Arial" w:hAnsi="Arial" w:cs="Arial"/>
                <w:b/>
                <w:sz w:val="14"/>
                <w:szCs w:val="22"/>
              </w:rPr>
            </w:pPr>
            <w:r w:rsidRPr="00051597">
              <w:rPr>
                <w:rFonts w:ascii="Arial" w:hAnsi="Arial" w:cs="Arial"/>
                <w:b/>
                <w:sz w:val="14"/>
                <w:szCs w:val="22"/>
              </w:rPr>
              <w:t>Verificar cédula de notificación</w:t>
            </w:r>
          </w:p>
        </w:tc>
        <w:tc>
          <w:tcPr>
            <w:tcW w:w="1112" w:type="dxa"/>
            <w:vAlign w:val="center"/>
          </w:tcPr>
          <w:p w14:paraId="10B5C5F7" w14:textId="77777777" w:rsidR="00051597" w:rsidRPr="00782307" w:rsidRDefault="00051597" w:rsidP="00FD3A53">
            <w:pPr>
              <w:spacing w:line="242" w:lineRule="auto"/>
              <w:jc w:val="center"/>
              <w:rPr>
                <w:rFonts w:ascii="Arial" w:eastAsia="Arial MT" w:hAnsi="Arial" w:cs="Arial"/>
                <w:sz w:val="14"/>
                <w:lang w:val="es-ES" w:eastAsia="en-US"/>
              </w:rPr>
            </w:pPr>
            <w:r w:rsidRPr="00782307">
              <w:rPr>
                <w:rFonts w:ascii="Arial" w:eastAsia="Arial MT" w:hAnsi="Arial" w:cs="Arial"/>
                <w:sz w:val="14"/>
                <w:lang w:val="es-ES" w:eastAsia="en-US"/>
              </w:rPr>
              <w:t>Técnico revisor</w:t>
            </w:r>
          </w:p>
        </w:tc>
        <w:tc>
          <w:tcPr>
            <w:tcW w:w="8559" w:type="dxa"/>
            <w:tcMar>
              <w:left w:w="85" w:type="dxa"/>
              <w:right w:w="57" w:type="dxa"/>
            </w:tcMar>
          </w:tcPr>
          <w:p w14:paraId="28783D0B" w14:textId="77777777" w:rsidR="00051597" w:rsidRPr="00051597" w:rsidRDefault="00051597" w:rsidP="00051597">
            <w:pPr>
              <w:pStyle w:val="TableParagraph"/>
              <w:spacing w:before="3"/>
              <w:jc w:val="both"/>
              <w:rPr>
                <w:rFonts w:ascii="Arial" w:hAnsi="Arial" w:cs="Arial"/>
                <w:spacing w:val="-1"/>
              </w:rPr>
            </w:pPr>
            <w:r w:rsidRPr="00051597">
              <w:rPr>
                <w:rFonts w:ascii="Arial" w:hAnsi="Arial" w:cs="Arial"/>
                <w:spacing w:val="-1"/>
              </w:rPr>
              <w:t>Verifica que en el Sistema</w:t>
            </w:r>
            <w:r w:rsidRPr="00DA47E5">
              <w:rPr>
                <w:rFonts w:ascii="Arial" w:hAnsi="Arial" w:cs="Arial"/>
                <w:spacing w:val="-1"/>
              </w:rPr>
              <w:t xml:space="preserve"> de Gestión PEI Academias </w:t>
            </w:r>
            <w:r w:rsidRPr="00051597">
              <w:rPr>
                <w:rFonts w:ascii="Arial" w:hAnsi="Arial" w:cs="Arial"/>
                <w:spacing w:val="-1"/>
              </w:rPr>
              <w:t>se encuentre publicada la cédula de notificación de entrega de resolución al usuario.</w:t>
            </w:r>
          </w:p>
        </w:tc>
      </w:tr>
    </w:tbl>
    <w:p w14:paraId="2323BDC8" w14:textId="77777777" w:rsidR="00A434FF" w:rsidRDefault="00A434FF" w:rsidP="00447006">
      <w:pPr>
        <w:pStyle w:val="Encabezado"/>
        <w:tabs>
          <w:tab w:val="clear" w:pos="4252"/>
          <w:tab w:val="clear" w:pos="8504"/>
          <w:tab w:val="left" w:pos="851"/>
        </w:tabs>
        <w:jc w:val="both"/>
        <w:rPr>
          <w:rFonts w:ascii="Arial" w:hAnsi="Arial" w:cs="Arial"/>
          <w:sz w:val="22"/>
          <w:szCs w:val="22"/>
          <w:lang w:val="es-GT"/>
        </w:rPr>
      </w:pPr>
    </w:p>
    <w:p w14:paraId="2D345E6D" w14:textId="77777777" w:rsidR="00447006" w:rsidRDefault="00447006" w:rsidP="00447006">
      <w:pPr>
        <w:pStyle w:val="Encabezado"/>
        <w:tabs>
          <w:tab w:val="clear" w:pos="4252"/>
          <w:tab w:val="clear" w:pos="8504"/>
          <w:tab w:val="left" w:pos="851"/>
        </w:tabs>
        <w:jc w:val="both"/>
        <w:rPr>
          <w:rFonts w:ascii="Arial" w:hAnsi="Arial" w:cs="Arial"/>
          <w:sz w:val="22"/>
          <w:szCs w:val="22"/>
          <w:lang w:val="es-GT"/>
        </w:rPr>
      </w:pPr>
    </w:p>
    <w:p w14:paraId="4D173AFD" w14:textId="77777777" w:rsidR="00051597" w:rsidRPr="00DA47E5" w:rsidRDefault="00051597" w:rsidP="003543E0">
      <w:pPr>
        <w:pStyle w:val="Encabezado"/>
        <w:numPr>
          <w:ilvl w:val="2"/>
          <w:numId w:val="1"/>
        </w:numPr>
        <w:tabs>
          <w:tab w:val="clear" w:pos="4252"/>
          <w:tab w:val="clear" w:pos="8504"/>
        </w:tabs>
        <w:jc w:val="both"/>
        <w:rPr>
          <w:rFonts w:ascii="Arial" w:hAnsi="Arial" w:cs="Arial"/>
          <w:b/>
          <w:sz w:val="22"/>
          <w:szCs w:val="22"/>
          <w:lang w:val="es-GT"/>
        </w:rPr>
      </w:pPr>
      <w:r w:rsidRPr="00DA47E5">
        <w:rPr>
          <w:rFonts w:ascii="Arial" w:hAnsi="Arial" w:cs="Arial"/>
          <w:b/>
          <w:sz w:val="22"/>
          <w:szCs w:val="22"/>
          <w:lang w:val="es-GT"/>
        </w:rPr>
        <w:t>Evaluación de recertificación Uno (1) (monitoreo de cumplimiento)</w:t>
      </w:r>
    </w:p>
    <w:p w14:paraId="0F3EC904" w14:textId="77777777" w:rsidR="00447006" w:rsidRDefault="00447006" w:rsidP="00447006">
      <w:pPr>
        <w:pStyle w:val="Encabezado"/>
        <w:tabs>
          <w:tab w:val="clear" w:pos="4252"/>
          <w:tab w:val="clear" w:pos="8504"/>
          <w:tab w:val="left" w:pos="851"/>
        </w:tabs>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447006" w:rsidRPr="005732FE" w14:paraId="0BD4EB98" w14:textId="77777777" w:rsidTr="00E01AF2">
        <w:trPr>
          <w:tblHeader/>
          <w:jc w:val="right"/>
        </w:trPr>
        <w:tc>
          <w:tcPr>
            <w:tcW w:w="1159" w:type="dxa"/>
            <w:shd w:val="clear" w:color="auto" w:fill="D9D9D9"/>
            <w:vAlign w:val="center"/>
          </w:tcPr>
          <w:p w14:paraId="76B24E67" w14:textId="77777777" w:rsidR="00447006" w:rsidRPr="005732FE" w:rsidRDefault="00447006" w:rsidP="00E01AF2">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3176CF36" w14:textId="77777777" w:rsidR="00447006" w:rsidRPr="005732FE" w:rsidRDefault="00447006" w:rsidP="00E01AF2">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35F825F5" w14:textId="77777777" w:rsidR="00447006" w:rsidRPr="005732FE" w:rsidRDefault="00447006" w:rsidP="00E01AF2">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E01AF2" w:rsidRPr="005732FE" w14:paraId="5C87C70B" w14:textId="77777777" w:rsidTr="00E01AF2">
        <w:trPr>
          <w:trHeight w:val="874"/>
          <w:jc w:val="right"/>
        </w:trPr>
        <w:tc>
          <w:tcPr>
            <w:tcW w:w="1159" w:type="dxa"/>
            <w:vAlign w:val="center"/>
          </w:tcPr>
          <w:p w14:paraId="025ED38E" w14:textId="77777777" w:rsidR="00FD3A53" w:rsidRDefault="00FD3A53" w:rsidP="006679FA">
            <w:pPr>
              <w:pStyle w:val="Prrafodelista"/>
              <w:numPr>
                <w:ilvl w:val="0"/>
                <w:numId w:val="20"/>
              </w:numPr>
              <w:jc w:val="center"/>
              <w:rPr>
                <w:rFonts w:ascii="Arial" w:hAnsi="Arial" w:cs="Arial"/>
                <w:b/>
                <w:sz w:val="14"/>
                <w:szCs w:val="22"/>
              </w:rPr>
            </w:pPr>
          </w:p>
          <w:p w14:paraId="0AE69DF2" w14:textId="77777777" w:rsidR="00E01AF2" w:rsidRPr="00FD3A53" w:rsidRDefault="00FD3A53" w:rsidP="00FD3A53">
            <w:pPr>
              <w:jc w:val="center"/>
              <w:rPr>
                <w:rFonts w:ascii="Arial" w:hAnsi="Arial" w:cs="Arial"/>
                <w:b/>
                <w:sz w:val="14"/>
                <w:szCs w:val="22"/>
              </w:rPr>
            </w:pPr>
            <w:r w:rsidRPr="00FD3A53">
              <w:rPr>
                <w:rFonts w:ascii="Arial" w:hAnsi="Arial" w:cs="Arial"/>
                <w:b/>
                <w:sz w:val="14"/>
                <w:szCs w:val="22"/>
              </w:rPr>
              <w:t>Elaborar base de datos</w:t>
            </w:r>
          </w:p>
        </w:tc>
        <w:tc>
          <w:tcPr>
            <w:tcW w:w="1112" w:type="dxa"/>
            <w:vAlign w:val="center"/>
          </w:tcPr>
          <w:p w14:paraId="4C45F899" w14:textId="77777777" w:rsidR="00E01AF2" w:rsidRPr="00782307" w:rsidRDefault="00E01AF2" w:rsidP="00FD3A53">
            <w:pPr>
              <w:spacing w:line="242" w:lineRule="auto"/>
              <w:jc w:val="center"/>
              <w:rPr>
                <w:rFonts w:ascii="Arial" w:eastAsia="Arial MT" w:hAnsi="Arial" w:cs="Arial"/>
                <w:sz w:val="14"/>
                <w:lang w:val="es-ES" w:eastAsia="en-US"/>
              </w:rPr>
            </w:pPr>
            <w:r w:rsidRPr="00782307">
              <w:rPr>
                <w:rFonts w:ascii="Arial" w:eastAsia="Arial MT" w:hAnsi="Arial" w:cs="Arial"/>
                <w:sz w:val="14"/>
                <w:lang w:val="es-ES" w:eastAsia="en-US"/>
              </w:rPr>
              <w:t>Coordinador de Procesos Extraescolares</w:t>
            </w:r>
          </w:p>
        </w:tc>
        <w:tc>
          <w:tcPr>
            <w:tcW w:w="8559" w:type="dxa"/>
            <w:tcMar>
              <w:left w:w="85" w:type="dxa"/>
              <w:right w:w="57" w:type="dxa"/>
            </w:tcMar>
          </w:tcPr>
          <w:p w14:paraId="335EF272" w14:textId="6AF32AE4" w:rsidR="00E01AF2" w:rsidRPr="00DA47E5" w:rsidRDefault="00E01AF2" w:rsidP="00FD3A53">
            <w:pPr>
              <w:pStyle w:val="TableParagraph"/>
              <w:spacing w:before="28"/>
              <w:ind w:right="50"/>
              <w:jc w:val="both"/>
              <w:rPr>
                <w:rFonts w:ascii="Arial" w:hAnsi="Arial" w:cs="Arial"/>
              </w:rPr>
            </w:pPr>
            <w:r w:rsidRPr="00DA47E5">
              <w:rPr>
                <w:rFonts w:ascii="Arial" w:hAnsi="Arial" w:cs="Arial"/>
              </w:rPr>
              <w:t xml:space="preserve">Elabora una base de datos, en la que se indica las instituciones a </w:t>
            </w:r>
            <w:r w:rsidRPr="00DF7CA1">
              <w:rPr>
                <w:rFonts w:ascii="Arial" w:hAnsi="Arial" w:cs="Arial"/>
              </w:rPr>
              <w:t xml:space="preserve">las que debe aplicarse </w:t>
            </w:r>
            <w:r w:rsidR="00DF7CA1" w:rsidRPr="00DF7CA1">
              <w:rPr>
                <w:rFonts w:ascii="Arial" w:hAnsi="Arial" w:cs="Arial"/>
              </w:rPr>
              <w:t xml:space="preserve">el Instrumento de evaluación externa de la Recertificación </w:t>
            </w:r>
            <w:r w:rsidR="00FD3A53" w:rsidRPr="00DF7CA1">
              <w:rPr>
                <w:rFonts w:ascii="Arial" w:hAnsi="Arial" w:cs="Arial"/>
              </w:rPr>
              <w:t>y</w:t>
            </w:r>
            <w:r w:rsidR="00FD3A53">
              <w:rPr>
                <w:rFonts w:ascii="Arial" w:hAnsi="Arial" w:cs="Arial"/>
              </w:rPr>
              <w:t xml:space="preserve"> </w:t>
            </w:r>
            <w:r w:rsidRPr="00DA47E5">
              <w:rPr>
                <w:rFonts w:ascii="Arial" w:hAnsi="Arial" w:cs="Arial"/>
              </w:rPr>
              <w:t>traslada la misma al Coordinador de la Unidad de Seguimiento y Monitoreo como enlace con DIGEMOCA para realizar dicha acción.      Para integrar la base de datos, el primer mes de cada año debe consultar en el Sistema de Gestión PEI Academias, las instituciones de cursos libres a las que ya les fue aprobado su respectivo PEI.</w:t>
            </w:r>
          </w:p>
        </w:tc>
      </w:tr>
      <w:tr w:rsidR="00E01AF2" w:rsidRPr="005732FE" w14:paraId="3CCB2FC9" w14:textId="77777777" w:rsidTr="00E01AF2">
        <w:trPr>
          <w:trHeight w:val="874"/>
          <w:jc w:val="right"/>
        </w:trPr>
        <w:tc>
          <w:tcPr>
            <w:tcW w:w="1159" w:type="dxa"/>
            <w:vAlign w:val="center"/>
          </w:tcPr>
          <w:p w14:paraId="5FEBE3B6" w14:textId="77777777" w:rsidR="00FD3A53" w:rsidRDefault="00FD3A53" w:rsidP="006679FA">
            <w:pPr>
              <w:pStyle w:val="Prrafodelista"/>
              <w:numPr>
                <w:ilvl w:val="0"/>
                <w:numId w:val="20"/>
              </w:numPr>
              <w:jc w:val="center"/>
              <w:rPr>
                <w:rFonts w:ascii="Arial" w:hAnsi="Arial" w:cs="Arial"/>
                <w:b/>
                <w:sz w:val="14"/>
                <w:szCs w:val="22"/>
              </w:rPr>
            </w:pPr>
          </w:p>
          <w:p w14:paraId="778B9A7A" w14:textId="77777777" w:rsidR="00E01AF2" w:rsidRPr="00FD3A53" w:rsidRDefault="00FD3A53" w:rsidP="00FD3A53">
            <w:pPr>
              <w:jc w:val="center"/>
              <w:rPr>
                <w:rFonts w:ascii="Arial" w:hAnsi="Arial" w:cs="Arial"/>
                <w:b/>
                <w:sz w:val="14"/>
                <w:szCs w:val="22"/>
              </w:rPr>
            </w:pPr>
            <w:r w:rsidRPr="00FD3A53">
              <w:rPr>
                <w:rFonts w:ascii="Arial" w:hAnsi="Arial" w:cs="Arial"/>
                <w:b/>
                <w:sz w:val="14"/>
                <w:szCs w:val="22"/>
              </w:rPr>
              <w:t>Continuar con el proceso</w:t>
            </w:r>
          </w:p>
        </w:tc>
        <w:tc>
          <w:tcPr>
            <w:tcW w:w="1112" w:type="dxa"/>
            <w:vAlign w:val="center"/>
          </w:tcPr>
          <w:p w14:paraId="41B22099" w14:textId="77777777" w:rsidR="00E01AF2" w:rsidRPr="00782307" w:rsidRDefault="00E01AF2" w:rsidP="00FD3A53">
            <w:pPr>
              <w:spacing w:line="242" w:lineRule="auto"/>
              <w:jc w:val="center"/>
              <w:rPr>
                <w:rFonts w:ascii="Arial" w:eastAsia="Arial MT" w:hAnsi="Arial" w:cs="Arial"/>
                <w:sz w:val="14"/>
                <w:lang w:val="es-ES" w:eastAsia="en-US"/>
              </w:rPr>
            </w:pPr>
            <w:r w:rsidRPr="00782307">
              <w:rPr>
                <w:rFonts w:ascii="Arial" w:eastAsia="Arial MT" w:hAnsi="Arial" w:cs="Arial"/>
                <w:sz w:val="14"/>
                <w:lang w:val="es-ES" w:eastAsia="en-US"/>
              </w:rPr>
              <w:t>Coordinador de Procesos Extraescolares / Coordinador de  la Unidad de Seguimiento y Monitoreo</w:t>
            </w:r>
          </w:p>
        </w:tc>
        <w:tc>
          <w:tcPr>
            <w:tcW w:w="8559" w:type="dxa"/>
            <w:tcMar>
              <w:left w:w="85" w:type="dxa"/>
              <w:right w:w="57" w:type="dxa"/>
            </w:tcMar>
          </w:tcPr>
          <w:p w14:paraId="6999652C" w14:textId="7D85328C" w:rsidR="00E01AF2" w:rsidRPr="00DA47E5" w:rsidRDefault="00E01AF2" w:rsidP="00FD3A53">
            <w:pPr>
              <w:pStyle w:val="TableParagraph"/>
              <w:spacing w:before="28"/>
              <w:ind w:right="50"/>
              <w:jc w:val="both"/>
              <w:rPr>
                <w:rFonts w:ascii="Arial" w:hAnsi="Arial" w:cs="Arial"/>
              </w:rPr>
            </w:pPr>
            <w:r w:rsidRPr="00741B0D">
              <w:rPr>
                <w:rFonts w:ascii="Arial" w:hAnsi="Arial" w:cs="Arial"/>
              </w:rPr>
              <w:t xml:space="preserve">Se realizan las acciones del apartado C.2 actividades </w:t>
            </w:r>
            <w:r w:rsidRPr="00782307">
              <w:rPr>
                <w:rFonts w:ascii="Arial" w:hAnsi="Arial" w:cs="Arial"/>
              </w:rPr>
              <w:t>No. 3 a la 7</w:t>
            </w:r>
            <w:r w:rsidR="00590831" w:rsidRPr="00782307">
              <w:rPr>
                <w:rFonts w:ascii="Arial" w:hAnsi="Arial" w:cs="Arial"/>
              </w:rPr>
              <w:t>.</w:t>
            </w:r>
            <w:r w:rsidRPr="00782307">
              <w:rPr>
                <w:rFonts w:ascii="Arial" w:hAnsi="Arial" w:cs="Arial"/>
              </w:rPr>
              <w:t xml:space="preserve"> </w:t>
            </w:r>
          </w:p>
        </w:tc>
      </w:tr>
      <w:tr w:rsidR="00E01AF2" w:rsidRPr="005732FE" w14:paraId="7E835D28" w14:textId="77777777" w:rsidTr="00E01AF2">
        <w:trPr>
          <w:trHeight w:val="874"/>
          <w:jc w:val="right"/>
        </w:trPr>
        <w:tc>
          <w:tcPr>
            <w:tcW w:w="1159" w:type="dxa"/>
            <w:vAlign w:val="center"/>
          </w:tcPr>
          <w:p w14:paraId="59F513F3" w14:textId="77777777" w:rsidR="00FD3A53" w:rsidRDefault="00FD3A53" w:rsidP="006679FA">
            <w:pPr>
              <w:pStyle w:val="Prrafodelista"/>
              <w:numPr>
                <w:ilvl w:val="0"/>
                <w:numId w:val="20"/>
              </w:numPr>
              <w:jc w:val="center"/>
              <w:rPr>
                <w:rFonts w:ascii="Arial" w:hAnsi="Arial" w:cs="Arial"/>
                <w:b/>
                <w:sz w:val="14"/>
                <w:szCs w:val="22"/>
              </w:rPr>
            </w:pPr>
          </w:p>
          <w:p w14:paraId="2A0B3AA1" w14:textId="77777777" w:rsidR="00E01AF2" w:rsidRPr="00FD3A53" w:rsidRDefault="00FD3A53" w:rsidP="00FD3A53">
            <w:pPr>
              <w:jc w:val="center"/>
              <w:rPr>
                <w:rFonts w:ascii="Arial" w:hAnsi="Arial" w:cs="Arial"/>
                <w:b/>
                <w:sz w:val="14"/>
                <w:szCs w:val="22"/>
              </w:rPr>
            </w:pPr>
            <w:r w:rsidRPr="00FD3A53">
              <w:rPr>
                <w:rFonts w:ascii="Arial" w:hAnsi="Arial" w:cs="Arial"/>
                <w:b/>
                <w:sz w:val="14"/>
                <w:szCs w:val="22"/>
              </w:rPr>
              <w:t>Elaborar informe técnico</w:t>
            </w:r>
          </w:p>
        </w:tc>
        <w:tc>
          <w:tcPr>
            <w:tcW w:w="1112" w:type="dxa"/>
            <w:vAlign w:val="center"/>
          </w:tcPr>
          <w:p w14:paraId="0BD4F4CE" w14:textId="77777777" w:rsidR="00E01AF2" w:rsidRPr="00782307" w:rsidRDefault="00E01AF2" w:rsidP="00FD3A53">
            <w:pPr>
              <w:spacing w:line="242" w:lineRule="auto"/>
              <w:jc w:val="center"/>
              <w:rPr>
                <w:rFonts w:ascii="Arial" w:hAnsi="Arial" w:cs="Arial"/>
                <w:sz w:val="14"/>
              </w:rPr>
            </w:pPr>
            <w:r w:rsidRPr="00782307">
              <w:rPr>
                <w:rFonts w:ascii="Arial" w:eastAsia="Arial MT" w:hAnsi="Arial" w:cs="Arial"/>
                <w:sz w:val="14"/>
                <w:lang w:val="es-ES" w:eastAsia="en-US"/>
              </w:rPr>
              <w:t>Técnico</w:t>
            </w:r>
            <w:r w:rsidRPr="00782307">
              <w:rPr>
                <w:rFonts w:ascii="Arial" w:hAnsi="Arial" w:cs="Arial"/>
                <w:sz w:val="14"/>
              </w:rPr>
              <w:t xml:space="preserve"> revisor</w:t>
            </w:r>
          </w:p>
        </w:tc>
        <w:tc>
          <w:tcPr>
            <w:tcW w:w="8559" w:type="dxa"/>
            <w:tcMar>
              <w:left w:w="85" w:type="dxa"/>
              <w:right w:w="57" w:type="dxa"/>
            </w:tcMar>
          </w:tcPr>
          <w:p w14:paraId="03C02CCD" w14:textId="4603A6AA" w:rsidR="00E01AF2" w:rsidRPr="00DA47E5" w:rsidRDefault="007F2DAD" w:rsidP="00791086">
            <w:pPr>
              <w:pStyle w:val="TableParagraph"/>
              <w:spacing w:before="21"/>
              <w:ind w:right="65"/>
              <w:jc w:val="both"/>
              <w:rPr>
                <w:rFonts w:ascii="Arial" w:hAnsi="Arial" w:cs="Arial"/>
              </w:rPr>
            </w:pPr>
            <w:r w:rsidRPr="007F2DAD">
              <w:rPr>
                <w:rFonts w:ascii="Arial" w:hAnsi="Arial" w:cs="Arial"/>
              </w:rPr>
              <w:t>Revisa en el Instrumento de Evaluación externa de recertificación de la Institución evaluada y elabora Informe técnico de recomendaciones.  El Sistema de Gestión PEI Academias automáticamente, lo remite al usuario y le alerta dos meses antes de que finalice el tiempo de vigencia de su resolución actual que debe presentar nuevamente la solicitud para la recertificación.</w:t>
            </w:r>
          </w:p>
        </w:tc>
      </w:tr>
    </w:tbl>
    <w:p w14:paraId="1099B993" w14:textId="77777777" w:rsidR="00447006" w:rsidRDefault="00447006" w:rsidP="00447006">
      <w:pPr>
        <w:pStyle w:val="Encabezado"/>
        <w:tabs>
          <w:tab w:val="clear" w:pos="4252"/>
          <w:tab w:val="clear" w:pos="8504"/>
          <w:tab w:val="left" w:pos="851"/>
        </w:tabs>
        <w:jc w:val="both"/>
        <w:rPr>
          <w:rFonts w:ascii="Arial" w:hAnsi="Arial" w:cs="Arial"/>
          <w:sz w:val="22"/>
          <w:szCs w:val="22"/>
          <w:lang w:val="es-GT"/>
        </w:rPr>
      </w:pPr>
    </w:p>
    <w:p w14:paraId="7471018F" w14:textId="77777777" w:rsidR="00447006" w:rsidRDefault="00447006" w:rsidP="00447006">
      <w:pPr>
        <w:pStyle w:val="Encabezado"/>
        <w:tabs>
          <w:tab w:val="clear" w:pos="4252"/>
          <w:tab w:val="clear" w:pos="8504"/>
          <w:tab w:val="left" w:pos="851"/>
        </w:tabs>
        <w:jc w:val="both"/>
        <w:rPr>
          <w:rFonts w:ascii="Arial" w:hAnsi="Arial" w:cs="Arial"/>
          <w:sz w:val="22"/>
          <w:szCs w:val="22"/>
          <w:lang w:val="es-GT"/>
        </w:rPr>
      </w:pPr>
    </w:p>
    <w:p w14:paraId="2E55BDE4" w14:textId="77777777" w:rsidR="00447006" w:rsidRPr="00243042" w:rsidRDefault="00243042" w:rsidP="003543E0">
      <w:pPr>
        <w:pStyle w:val="Encabezado"/>
        <w:numPr>
          <w:ilvl w:val="2"/>
          <w:numId w:val="1"/>
        </w:numPr>
        <w:tabs>
          <w:tab w:val="clear" w:pos="4252"/>
          <w:tab w:val="clear" w:pos="8504"/>
        </w:tabs>
        <w:jc w:val="both"/>
        <w:rPr>
          <w:rFonts w:ascii="Arial" w:hAnsi="Arial" w:cs="Arial"/>
          <w:b/>
          <w:sz w:val="22"/>
          <w:szCs w:val="22"/>
          <w:lang w:val="es-GT"/>
        </w:rPr>
      </w:pPr>
      <w:r w:rsidRPr="00243042">
        <w:rPr>
          <w:rFonts w:ascii="Arial" w:hAnsi="Arial" w:cs="Arial"/>
          <w:b/>
          <w:sz w:val="22"/>
          <w:szCs w:val="22"/>
          <w:lang w:val="es-GT"/>
        </w:rPr>
        <w:t>Rectificación dos (2)</w:t>
      </w:r>
    </w:p>
    <w:p w14:paraId="2A629FE2" w14:textId="77777777" w:rsidR="00447006" w:rsidRDefault="00447006" w:rsidP="00447006">
      <w:pPr>
        <w:pStyle w:val="Encabezado"/>
        <w:tabs>
          <w:tab w:val="clear" w:pos="4252"/>
          <w:tab w:val="clear" w:pos="8504"/>
          <w:tab w:val="left" w:pos="851"/>
        </w:tabs>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447006" w:rsidRPr="005732FE" w14:paraId="3E091869" w14:textId="77777777" w:rsidTr="00E01AF2">
        <w:trPr>
          <w:tblHeader/>
          <w:jc w:val="right"/>
        </w:trPr>
        <w:tc>
          <w:tcPr>
            <w:tcW w:w="1159" w:type="dxa"/>
            <w:shd w:val="clear" w:color="auto" w:fill="D9D9D9"/>
            <w:vAlign w:val="center"/>
          </w:tcPr>
          <w:p w14:paraId="249C6297" w14:textId="77777777" w:rsidR="00447006" w:rsidRPr="005732FE" w:rsidRDefault="00447006" w:rsidP="00E01AF2">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1E7F0B42" w14:textId="77777777" w:rsidR="00447006" w:rsidRPr="005732FE" w:rsidRDefault="00447006" w:rsidP="00E01AF2">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0ADF92A2" w14:textId="77777777" w:rsidR="00447006" w:rsidRPr="005732FE" w:rsidRDefault="00447006" w:rsidP="00E01AF2">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1D1013" w:rsidRPr="005732FE" w14:paraId="694F1B96" w14:textId="77777777" w:rsidTr="00E01AF2">
        <w:trPr>
          <w:trHeight w:val="874"/>
          <w:jc w:val="right"/>
        </w:trPr>
        <w:tc>
          <w:tcPr>
            <w:tcW w:w="1159" w:type="dxa"/>
            <w:vAlign w:val="center"/>
          </w:tcPr>
          <w:p w14:paraId="7DFA3986" w14:textId="77777777" w:rsidR="001D1013" w:rsidRDefault="001D1013" w:rsidP="006679FA">
            <w:pPr>
              <w:pStyle w:val="Prrafodelista"/>
              <w:numPr>
                <w:ilvl w:val="0"/>
                <w:numId w:val="25"/>
              </w:numPr>
              <w:jc w:val="center"/>
              <w:rPr>
                <w:rFonts w:ascii="Arial" w:hAnsi="Arial" w:cs="Arial"/>
                <w:b/>
                <w:sz w:val="14"/>
                <w:szCs w:val="22"/>
              </w:rPr>
            </w:pPr>
          </w:p>
          <w:p w14:paraId="037DD187" w14:textId="77777777" w:rsidR="001D1013" w:rsidRPr="00FD3A53" w:rsidRDefault="001D1013" w:rsidP="001D1013">
            <w:pPr>
              <w:jc w:val="center"/>
              <w:rPr>
                <w:rFonts w:ascii="Arial" w:hAnsi="Arial" w:cs="Arial"/>
                <w:b/>
                <w:sz w:val="14"/>
                <w:szCs w:val="22"/>
              </w:rPr>
            </w:pPr>
            <w:r w:rsidRPr="00FD3A53">
              <w:rPr>
                <w:rFonts w:ascii="Arial" w:hAnsi="Arial" w:cs="Arial"/>
                <w:b/>
                <w:sz w:val="14"/>
                <w:szCs w:val="22"/>
              </w:rPr>
              <w:t>Actualizar e ingresar base de datos</w:t>
            </w:r>
          </w:p>
        </w:tc>
        <w:tc>
          <w:tcPr>
            <w:tcW w:w="1112" w:type="dxa"/>
            <w:vAlign w:val="center"/>
          </w:tcPr>
          <w:p w14:paraId="0CDBE7A9" w14:textId="77777777" w:rsidR="001D1013" w:rsidRPr="00782307" w:rsidRDefault="001D1013" w:rsidP="001D1013">
            <w:pPr>
              <w:spacing w:line="242" w:lineRule="auto"/>
              <w:jc w:val="center"/>
              <w:rPr>
                <w:rFonts w:ascii="Arial" w:eastAsia="Arial MT" w:hAnsi="Arial" w:cs="Arial"/>
                <w:sz w:val="14"/>
                <w:lang w:val="es-ES" w:eastAsia="en-US"/>
              </w:rPr>
            </w:pPr>
            <w:r w:rsidRPr="00782307">
              <w:rPr>
                <w:rFonts w:ascii="Arial" w:eastAsia="Arial MT" w:hAnsi="Arial" w:cs="Arial"/>
                <w:sz w:val="14"/>
                <w:lang w:val="es-ES" w:eastAsia="en-US"/>
              </w:rPr>
              <w:t>Coordinador de Procesos Extraescolares</w:t>
            </w:r>
          </w:p>
        </w:tc>
        <w:tc>
          <w:tcPr>
            <w:tcW w:w="8559" w:type="dxa"/>
            <w:tcMar>
              <w:left w:w="85" w:type="dxa"/>
              <w:right w:w="57" w:type="dxa"/>
            </w:tcMar>
          </w:tcPr>
          <w:p w14:paraId="6B52FA09" w14:textId="77777777" w:rsidR="001D1013" w:rsidRPr="00DA47E5" w:rsidRDefault="001D1013" w:rsidP="001D1013">
            <w:pPr>
              <w:pStyle w:val="TableParagraph"/>
              <w:spacing w:before="21"/>
              <w:ind w:right="65"/>
              <w:jc w:val="both"/>
              <w:rPr>
                <w:rFonts w:ascii="Arial" w:hAnsi="Arial" w:cs="Arial"/>
              </w:rPr>
            </w:pPr>
            <w:r w:rsidRPr="00DA47E5">
              <w:rPr>
                <w:rFonts w:ascii="Arial" w:hAnsi="Arial" w:cs="Arial"/>
              </w:rPr>
              <w:t>Actualiza la base de datos de las</w:t>
            </w:r>
            <w:r w:rsidRPr="00DA47E5">
              <w:rPr>
                <w:rFonts w:ascii="Arial" w:hAnsi="Arial" w:cs="Arial"/>
                <w:spacing w:val="1"/>
              </w:rPr>
              <w:t xml:space="preserve"> </w:t>
            </w:r>
            <w:r w:rsidRPr="00DA47E5">
              <w:rPr>
                <w:rFonts w:ascii="Arial" w:hAnsi="Arial" w:cs="Arial"/>
              </w:rPr>
              <w:t>Instituciones de Cursos Libres que ya han sido</w:t>
            </w:r>
            <w:r w:rsidRPr="00DA47E5">
              <w:rPr>
                <w:rFonts w:ascii="Arial" w:hAnsi="Arial" w:cs="Arial"/>
                <w:spacing w:val="-59"/>
              </w:rPr>
              <w:t xml:space="preserve"> </w:t>
            </w:r>
            <w:r w:rsidRPr="00DA47E5">
              <w:rPr>
                <w:rFonts w:ascii="Arial" w:hAnsi="Arial" w:cs="Arial"/>
              </w:rPr>
              <w:t>certificadas</w:t>
            </w:r>
            <w:r w:rsidRPr="00DA47E5">
              <w:rPr>
                <w:rFonts w:ascii="Arial" w:hAnsi="Arial" w:cs="Arial"/>
                <w:spacing w:val="-1"/>
              </w:rPr>
              <w:t xml:space="preserve"> </w:t>
            </w:r>
            <w:r w:rsidRPr="00DA47E5">
              <w:rPr>
                <w:rFonts w:ascii="Arial" w:hAnsi="Arial" w:cs="Arial"/>
              </w:rPr>
              <w:t>e ingresa los datos</w:t>
            </w:r>
            <w:r w:rsidRPr="00DA47E5">
              <w:rPr>
                <w:rFonts w:ascii="Arial" w:hAnsi="Arial" w:cs="Arial"/>
                <w:spacing w:val="1"/>
              </w:rPr>
              <w:t xml:space="preserve"> </w:t>
            </w:r>
            <w:r w:rsidRPr="00DA47E5">
              <w:rPr>
                <w:rFonts w:ascii="Arial" w:hAnsi="Arial" w:cs="Arial"/>
              </w:rPr>
              <w:t>actualizados</w:t>
            </w:r>
            <w:r w:rsidRPr="00DA47E5">
              <w:rPr>
                <w:rFonts w:ascii="Arial" w:hAnsi="Arial" w:cs="Arial"/>
                <w:spacing w:val="-1"/>
              </w:rPr>
              <w:t xml:space="preserve"> </w:t>
            </w:r>
            <w:r w:rsidRPr="00DA47E5">
              <w:rPr>
                <w:rFonts w:ascii="Arial" w:hAnsi="Arial" w:cs="Arial"/>
              </w:rPr>
              <w:t>al</w:t>
            </w:r>
            <w:r w:rsidRPr="00DA47E5">
              <w:rPr>
                <w:rFonts w:ascii="Arial" w:hAnsi="Arial" w:cs="Arial"/>
                <w:spacing w:val="-6"/>
              </w:rPr>
              <w:t xml:space="preserve"> </w:t>
            </w:r>
            <w:r w:rsidRPr="00DA47E5">
              <w:rPr>
                <w:rFonts w:ascii="Arial" w:hAnsi="Arial" w:cs="Arial"/>
              </w:rPr>
              <w:t>módulo de Recertificación en el Sistema de Gestión PEI Academias.</w:t>
            </w:r>
          </w:p>
        </w:tc>
      </w:tr>
      <w:tr w:rsidR="001D1013" w:rsidRPr="005732FE" w14:paraId="56C65F2C" w14:textId="77777777" w:rsidTr="00E01AF2">
        <w:trPr>
          <w:trHeight w:val="874"/>
          <w:jc w:val="right"/>
        </w:trPr>
        <w:tc>
          <w:tcPr>
            <w:tcW w:w="1159" w:type="dxa"/>
            <w:vAlign w:val="center"/>
          </w:tcPr>
          <w:p w14:paraId="1AE22E20" w14:textId="77777777" w:rsidR="001D1013" w:rsidRDefault="001D1013" w:rsidP="006679FA">
            <w:pPr>
              <w:pStyle w:val="Prrafodelista"/>
              <w:numPr>
                <w:ilvl w:val="0"/>
                <w:numId w:val="25"/>
              </w:numPr>
              <w:jc w:val="center"/>
              <w:rPr>
                <w:rFonts w:ascii="Arial" w:hAnsi="Arial" w:cs="Arial"/>
                <w:b/>
                <w:sz w:val="14"/>
                <w:szCs w:val="22"/>
              </w:rPr>
            </w:pPr>
          </w:p>
          <w:p w14:paraId="721032ED" w14:textId="77777777" w:rsidR="001D1013" w:rsidRPr="00FD3A53" w:rsidRDefault="001D1013" w:rsidP="001D1013">
            <w:pPr>
              <w:jc w:val="center"/>
              <w:rPr>
                <w:rFonts w:ascii="Arial" w:hAnsi="Arial" w:cs="Arial"/>
                <w:b/>
                <w:sz w:val="14"/>
                <w:szCs w:val="22"/>
              </w:rPr>
            </w:pPr>
            <w:r w:rsidRPr="00FD3A53">
              <w:rPr>
                <w:rFonts w:ascii="Arial" w:hAnsi="Arial" w:cs="Arial"/>
                <w:b/>
                <w:sz w:val="14"/>
                <w:szCs w:val="22"/>
              </w:rPr>
              <w:t>Informar a DIDEDUC vencimiento</w:t>
            </w:r>
          </w:p>
        </w:tc>
        <w:tc>
          <w:tcPr>
            <w:tcW w:w="1112" w:type="dxa"/>
            <w:vAlign w:val="center"/>
          </w:tcPr>
          <w:p w14:paraId="727E9BDD" w14:textId="77777777" w:rsidR="001D1013" w:rsidRPr="00782307" w:rsidRDefault="001D1013" w:rsidP="001D1013">
            <w:pPr>
              <w:spacing w:line="242" w:lineRule="auto"/>
              <w:jc w:val="center"/>
              <w:rPr>
                <w:rFonts w:ascii="Arial" w:eastAsia="Arial MT" w:hAnsi="Arial" w:cs="Arial"/>
                <w:sz w:val="14"/>
                <w:lang w:val="es-ES" w:eastAsia="en-US"/>
              </w:rPr>
            </w:pPr>
            <w:r w:rsidRPr="00782307">
              <w:rPr>
                <w:rFonts w:ascii="Arial" w:eastAsia="Arial MT" w:hAnsi="Arial" w:cs="Arial"/>
                <w:sz w:val="14"/>
                <w:lang w:val="es-ES" w:eastAsia="en-US"/>
              </w:rPr>
              <w:t>Coordinador de Procesos Extraescolares</w:t>
            </w:r>
          </w:p>
        </w:tc>
        <w:tc>
          <w:tcPr>
            <w:tcW w:w="8559" w:type="dxa"/>
            <w:tcMar>
              <w:left w:w="85" w:type="dxa"/>
              <w:right w:w="57" w:type="dxa"/>
            </w:tcMar>
          </w:tcPr>
          <w:p w14:paraId="7E2E7188" w14:textId="77777777" w:rsidR="001D1013" w:rsidRPr="00DA47E5" w:rsidRDefault="001D1013" w:rsidP="00D24C10">
            <w:pPr>
              <w:pStyle w:val="TableParagraph"/>
              <w:spacing w:before="21"/>
              <w:ind w:right="65"/>
              <w:jc w:val="both"/>
              <w:rPr>
                <w:rFonts w:ascii="Arial" w:hAnsi="Arial" w:cs="Arial"/>
              </w:rPr>
            </w:pPr>
            <w:r w:rsidRPr="00DA47E5">
              <w:rPr>
                <w:rFonts w:ascii="Arial" w:hAnsi="Arial" w:cs="Arial"/>
              </w:rPr>
              <w:t>Envía por correo electrónico, la información a cada DIDEDUC de las Instituciones de</w:t>
            </w:r>
            <w:r>
              <w:rPr>
                <w:rFonts w:ascii="Arial" w:hAnsi="Arial" w:cs="Arial"/>
              </w:rPr>
              <w:t xml:space="preserve"> </w:t>
            </w:r>
            <w:r w:rsidRPr="00DA47E5">
              <w:rPr>
                <w:rFonts w:ascii="Arial" w:hAnsi="Arial" w:cs="Arial"/>
              </w:rPr>
              <w:t>Cursos Libres que deben recertificarse</w:t>
            </w:r>
            <w:r w:rsidRPr="00D24C10">
              <w:rPr>
                <w:rFonts w:ascii="Arial" w:hAnsi="Arial" w:cs="Arial"/>
              </w:rPr>
              <w:t xml:space="preserve"> </w:t>
            </w:r>
            <w:r w:rsidRPr="00DA47E5">
              <w:rPr>
                <w:rFonts w:ascii="Arial" w:hAnsi="Arial" w:cs="Arial"/>
              </w:rPr>
              <w:t>por vencimiento de resolución de</w:t>
            </w:r>
            <w:r w:rsidRPr="00D24C10">
              <w:rPr>
                <w:rFonts w:ascii="Arial" w:hAnsi="Arial" w:cs="Arial"/>
              </w:rPr>
              <w:t xml:space="preserve"> </w:t>
            </w:r>
            <w:r w:rsidRPr="00DA47E5">
              <w:rPr>
                <w:rFonts w:ascii="Arial" w:hAnsi="Arial" w:cs="Arial"/>
              </w:rPr>
              <w:t xml:space="preserve">certificación, se adjunta base de datos. </w:t>
            </w:r>
          </w:p>
        </w:tc>
      </w:tr>
      <w:tr w:rsidR="001D1013" w:rsidRPr="005732FE" w14:paraId="0DE152B7" w14:textId="77777777" w:rsidTr="00E01AF2">
        <w:trPr>
          <w:trHeight w:val="874"/>
          <w:jc w:val="right"/>
        </w:trPr>
        <w:tc>
          <w:tcPr>
            <w:tcW w:w="1159" w:type="dxa"/>
            <w:vAlign w:val="center"/>
          </w:tcPr>
          <w:p w14:paraId="133E0310" w14:textId="77777777" w:rsidR="001D1013" w:rsidRDefault="001D1013" w:rsidP="006679FA">
            <w:pPr>
              <w:pStyle w:val="Prrafodelista"/>
              <w:numPr>
                <w:ilvl w:val="0"/>
                <w:numId w:val="25"/>
              </w:numPr>
              <w:jc w:val="center"/>
              <w:rPr>
                <w:rFonts w:ascii="Arial" w:hAnsi="Arial" w:cs="Arial"/>
                <w:b/>
                <w:sz w:val="14"/>
                <w:szCs w:val="22"/>
              </w:rPr>
            </w:pPr>
          </w:p>
          <w:p w14:paraId="4D083BC0" w14:textId="77777777" w:rsidR="001D1013" w:rsidRPr="00FD3A53" w:rsidRDefault="001D1013" w:rsidP="001D1013">
            <w:pPr>
              <w:jc w:val="center"/>
              <w:rPr>
                <w:rFonts w:ascii="Arial" w:hAnsi="Arial" w:cs="Arial"/>
                <w:b/>
                <w:sz w:val="14"/>
                <w:szCs w:val="22"/>
              </w:rPr>
            </w:pPr>
            <w:r w:rsidRPr="00FD3A53">
              <w:rPr>
                <w:rFonts w:ascii="Arial" w:hAnsi="Arial" w:cs="Arial"/>
                <w:b/>
                <w:sz w:val="14"/>
                <w:szCs w:val="22"/>
              </w:rPr>
              <w:t>Aprobar expediente de solicitud</w:t>
            </w:r>
          </w:p>
        </w:tc>
        <w:tc>
          <w:tcPr>
            <w:tcW w:w="1112" w:type="dxa"/>
            <w:vAlign w:val="center"/>
          </w:tcPr>
          <w:p w14:paraId="4FE924C4" w14:textId="77777777" w:rsidR="001D1013" w:rsidRPr="00782307" w:rsidRDefault="001D1013" w:rsidP="001D1013">
            <w:pPr>
              <w:spacing w:before="1"/>
              <w:ind w:left="1"/>
              <w:jc w:val="center"/>
              <w:rPr>
                <w:rFonts w:ascii="Arial" w:eastAsia="Arial MT" w:hAnsi="Arial" w:cs="Arial"/>
                <w:sz w:val="14"/>
                <w:lang w:val="es-ES" w:eastAsia="en-US"/>
              </w:rPr>
            </w:pPr>
            <w:r w:rsidRPr="00782307">
              <w:rPr>
                <w:rFonts w:ascii="Arial" w:eastAsia="Arial MT" w:hAnsi="Arial" w:cs="Arial"/>
                <w:spacing w:val="-1"/>
                <w:sz w:val="14"/>
                <w:lang w:val="es-ES" w:eastAsia="en-US"/>
              </w:rPr>
              <w:t xml:space="preserve">Técnico </w:t>
            </w:r>
            <w:r w:rsidRPr="00782307">
              <w:rPr>
                <w:rFonts w:ascii="Arial" w:eastAsia="Arial MT" w:hAnsi="Arial" w:cs="Arial"/>
                <w:sz w:val="14"/>
                <w:lang w:val="es-ES" w:eastAsia="en-US"/>
              </w:rPr>
              <w:t>de</w:t>
            </w:r>
            <w:r w:rsidRPr="00782307">
              <w:rPr>
                <w:rFonts w:ascii="Arial" w:eastAsia="Arial MT" w:hAnsi="Arial" w:cs="Arial"/>
                <w:spacing w:val="-36"/>
                <w:sz w:val="14"/>
                <w:lang w:val="es-ES" w:eastAsia="en-US"/>
              </w:rPr>
              <w:t xml:space="preserve"> </w:t>
            </w:r>
            <w:r w:rsidRPr="00782307">
              <w:rPr>
                <w:rFonts w:ascii="Arial" w:eastAsia="Arial MT" w:hAnsi="Arial" w:cs="Arial"/>
                <w:sz w:val="14"/>
                <w:lang w:val="es-ES" w:eastAsia="en-US"/>
              </w:rPr>
              <w:t>informática de DIGEACE</w:t>
            </w:r>
          </w:p>
        </w:tc>
        <w:tc>
          <w:tcPr>
            <w:tcW w:w="8559" w:type="dxa"/>
            <w:tcMar>
              <w:left w:w="85" w:type="dxa"/>
              <w:right w:w="57" w:type="dxa"/>
            </w:tcMar>
          </w:tcPr>
          <w:p w14:paraId="3E34623F" w14:textId="64DC6B1A" w:rsidR="001D1013" w:rsidRPr="00981322" w:rsidRDefault="001D1013" w:rsidP="001D1013">
            <w:pPr>
              <w:spacing w:before="21" w:line="242" w:lineRule="auto"/>
              <w:jc w:val="both"/>
              <w:rPr>
                <w:rFonts w:ascii="Arial" w:eastAsia="Arial MT" w:hAnsi="Arial" w:cs="Arial"/>
                <w:sz w:val="22"/>
                <w:lang w:val="es-ES" w:eastAsia="en-US"/>
              </w:rPr>
            </w:pPr>
            <w:r w:rsidRPr="00981322">
              <w:rPr>
                <w:rFonts w:ascii="Arial" w:eastAsia="Arial MT" w:hAnsi="Arial" w:cs="Arial"/>
                <w:sz w:val="22"/>
                <w:lang w:val="es-ES" w:eastAsia="en-US"/>
              </w:rPr>
              <w:t xml:space="preserve">Aprueba en el Sistema de Gestión PEI Academias el expediente con </w:t>
            </w:r>
            <w:r w:rsidR="007F2DAD" w:rsidRPr="00981322">
              <w:rPr>
                <w:rFonts w:ascii="Arial" w:eastAsia="Arial MT" w:hAnsi="Arial" w:cs="Arial"/>
                <w:sz w:val="22"/>
                <w:lang w:val="es-ES" w:eastAsia="en-US"/>
              </w:rPr>
              <w:t>AYC-FOR-13 Solicitud de recertificación de academias de cursos libres, resolución de autorización de funcionamiento, resolución de revalidación y resolución de certificación.</w:t>
            </w:r>
          </w:p>
          <w:p w14:paraId="7AA9EC11" w14:textId="77777777" w:rsidR="001D1013" w:rsidRPr="00981322" w:rsidRDefault="001D1013" w:rsidP="001D1013">
            <w:pPr>
              <w:jc w:val="both"/>
              <w:rPr>
                <w:rFonts w:ascii="Arial" w:eastAsia="Arial MT" w:hAnsi="Arial" w:cs="Arial"/>
                <w:sz w:val="22"/>
                <w:lang w:val="es-ES" w:eastAsia="en-US"/>
              </w:rPr>
            </w:pPr>
          </w:p>
          <w:p w14:paraId="63D23891" w14:textId="3CF43301" w:rsidR="001D1013" w:rsidRPr="00981322" w:rsidRDefault="001D1013" w:rsidP="00D24C10">
            <w:pPr>
              <w:numPr>
                <w:ilvl w:val="0"/>
                <w:numId w:val="23"/>
              </w:numPr>
              <w:tabs>
                <w:tab w:val="left" w:pos="776"/>
                <w:tab w:val="left" w:pos="777"/>
              </w:tabs>
              <w:jc w:val="both"/>
              <w:rPr>
                <w:rFonts w:ascii="Arial" w:eastAsia="Arial MT" w:hAnsi="Arial" w:cs="Arial"/>
                <w:sz w:val="22"/>
                <w:lang w:val="es-ES" w:eastAsia="en-US"/>
              </w:rPr>
            </w:pPr>
            <w:r w:rsidRPr="00981322">
              <w:rPr>
                <w:rFonts w:ascii="Arial" w:eastAsia="Arial MT" w:hAnsi="Arial" w:cs="Arial"/>
                <w:sz w:val="22"/>
                <w:lang w:val="es-ES" w:eastAsia="en-US"/>
              </w:rPr>
              <w:t>Si</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el</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expediente</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está</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completo</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(solicitud</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llena,</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 xml:space="preserve">resolución </w:t>
            </w:r>
            <w:r w:rsidRPr="00D24C10">
              <w:rPr>
                <w:rFonts w:ascii="Arial" w:eastAsia="Arial MT" w:hAnsi="Arial" w:cs="Arial"/>
                <w:sz w:val="22"/>
                <w:lang w:val="es-ES" w:eastAsia="en-US"/>
              </w:rPr>
              <w:t>de</w:t>
            </w:r>
            <w:r w:rsidRPr="00981322">
              <w:rPr>
                <w:rFonts w:ascii="Arial" w:eastAsia="Arial MT" w:hAnsi="Arial" w:cs="Arial"/>
                <w:sz w:val="22"/>
                <w:lang w:val="es-ES" w:eastAsia="en-US"/>
              </w:rPr>
              <w:t xml:space="preserve"> creación de la academia, resolución de certificación, resolución de</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revalidación vigente), aprueba la solicitud. El Sistema</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envía</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 xml:space="preserve">automáticamente al usuario un correo electrónico con </w:t>
            </w:r>
            <w:r w:rsidR="00981322" w:rsidRPr="00981322">
              <w:rPr>
                <w:rFonts w:ascii="Arial" w:eastAsia="Arial MT" w:hAnsi="Arial" w:cs="Arial"/>
                <w:sz w:val="22"/>
                <w:lang w:val="es-ES" w:eastAsia="en-US"/>
              </w:rPr>
              <w:t>la</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Constancia</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de</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aprobación de</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solicitud</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de</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recertificación.</w:t>
            </w:r>
          </w:p>
          <w:p w14:paraId="12D0FE33" w14:textId="77777777" w:rsidR="001D1013" w:rsidRPr="00981322" w:rsidRDefault="001D1013" w:rsidP="00D24C10">
            <w:pPr>
              <w:tabs>
                <w:tab w:val="left" w:pos="776"/>
                <w:tab w:val="left" w:pos="777"/>
              </w:tabs>
              <w:ind w:left="415"/>
              <w:jc w:val="both"/>
              <w:rPr>
                <w:rFonts w:ascii="Arial" w:eastAsia="Arial MT" w:hAnsi="Arial" w:cs="Arial"/>
                <w:sz w:val="22"/>
                <w:lang w:val="es-ES" w:eastAsia="en-US"/>
              </w:rPr>
            </w:pPr>
          </w:p>
          <w:p w14:paraId="76B4B71A" w14:textId="77777777" w:rsidR="001D1013" w:rsidRPr="00981322" w:rsidRDefault="001D1013" w:rsidP="00D24C10">
            <w:pPr>
              <w:numPr>
                <w:ilvl w:val="0"/>
                <w:numId w:val="23"/>
              </w:numPr>
              <w:tabs>
                <w:tab w:val="left" w:pos="776"/>
                <w:tab w:val="left" w:pos="777"/>
              </w:tabs>
              <w:jc w:val="both"/>
              <w:rPr>
                <w:rFonts w:ascii="Arial" w:eastAsia="Arial MT" w:hAnsi="Arial" w:cs="Arial"/>
                <w:sz w:val="22"/>
                <w:lang w:val="es-ES" w:eastAsia="en-US"/>
              </w:rPr>
            </w:pPr>
            <w:r w:rsidRPr="00981322">
              <w:rPr>
                <w:rFonts w:ascii="Arial" w:eastAsia="Arial MT" w:hAnsi="Arial" w:cs="Arial"/>
                <w:sz w:val="22"/>
                <w:lang w:val="es-ES" w:eastAsia="en-US"/>
              </w:rPr>
              <w:t>Si</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el</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expediente</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no</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está</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completo</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o</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alguno</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de</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los</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documentos</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no</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cumple</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con</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los</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requisitos,</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regresa</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la</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solicitud</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al</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usuario</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para su</w:t>
            </w:r>
            <w:r w:rsidRPr="00D24C10">
              <w:rPr>
                <w:rFonts w:ascii="Arial" w:eastAsia="Arial MT" w:hAnsi="Arial" w:cs="Arial"/>
                <w:sz w:val="22"/>
                <w:lang w:val="es-ES" w:eastAsia="en-US"/>
              </w:rPr>
              <w:t xml:space="preserve"> </w:t>
            </w:r>
            <w:r w:rsidRPr="00981322">
              <w:rPr>
                <w:rFonts w:ascii="Arial" w:eastAsia="Arial MT" w:hAnsi="Arial" w:cs="Arial"/>
                <w:sz w:val="22"/>
                <w:lang w:val="es-ES" w:eastAsia="en-US"/>
              </w:rPr>
              <w:t>corrección.</w:t>
            </w:r>
          </w:p>
        </w:tc>
      </w:tr>
      <w:tr w:rsidR="001D1013" w:rsidRPr="005732FE" w14:paraId="7D249174" w14:textId="77777777" w:rsidTr="00E01AF2">
        <w:trPr>
          <w:trHeight w:val="874"/>
          <w:jc w:val="right"/>
        </w:trPr>
        <w:tc>
          <w:tcPr>
            <w:tcW w:w="1159" w:type="dxa"/>
            <w:vAlign w:val="center"/>
          </w:tcPr>
          <w:p w14:paraId="182EEA1C" w14:textId="77777777" w:rsidR="001D1013" w:rsidRDefault="001D1013" w:rsidP="006679FA">
            <w:pPr>
              <w:pStyle w:val="Prrafodelista"/>
              <w:numPr>
                <w:ilvl w:val="0"/>
                <w:numId w:val="25"/>
              </w:numPr>
              <w:jc w:val="center"/>
              <w:rPr>
                <w:rFonts w:ascii="Arial" w:hAnsi="Arial" w:cs="Arial"/>
                <w:b/>
                <w:sz w:val="14"/>
                <w:szCs w:val="22"/>
              </w:rPr>
            </w:pPr>
            <w:r>
              <w:rPr>
                <w:rFonts w:ascii="Arial" w:hAnsi="Arial" w:cs="Arial"/>
                <w:b/>
                <w:sz w:val="14"/>
                <w:szCs w:val="22"/>
              </w:rPr>
              <w:t>Asignar técnico revisor</w:t>
            </w:r>
          </w:p>
        </w:tc>
        <w:tc>
          <w:tcPr>
            <w:tcW w:w="1112" w:type="dxa"/>
            <w:vAlign w:val="center"/>
          </w:tcPr>
          <w:p w14:paraId="5AD7ED6A" w14:textId="77777777" w:rsidR="001D1013" w:rsidRPr="00782307" w:rsidRDefault="001D1013" w:rsidP="001D1013">
            <w:pPr>
              <w:spacing w:before="1"/>
              <w:ind w:left="1"/>
              <w:jc w:val="center"/>
              <w:rPr>
                <w:rFonts w:ascii="Arial" w:eastAsia="Arial MT" w:hAnsi="Arial" w:cs="Arial"/>
                <w:spacing w:val="-1"/>
                <w:sz w:val="14"/>
                <w:lang w:val="es-ES" w:eastAsia="en-US"/>
              </w:rPr>
            </w:pPr>
            <w:r w:rsidRPr="00782307">
              <w:rPr>
                <w:rFonts w:ascii="Arial" w:eastAsia="Arial MT" w:hAnsi="Arial" w:cs="Arial"/>
                <w:spacing w:val="-1"/>
                <w:sz w:val="14"/>
                <w:lang w:val="es-ES" w:eastAsia="en-US"/>
              </w:rPr>
              <w:t xml:space="preserve">Técnico </w:t>
            </w:r>
            <w:r w:rsidRPr="00782307">
              <w:rPr>
                <w:rFonts w:ascii="Arial" w:eastAsia="Arial MT" w:hAnsi="Arial" w:cs="Arial"/>
                <w:sz w:val="14"/>
                <w:lang w:val="es-ES" w:eastAsia="en-US"/>
              </w:rPr>
              <w:t>de</w:t>
            </w:r>
            <w:r w:rsidRPr="00782307">
              <w:rPr>
                <w:rFonts w:ascii="Arial" w:eastAsia="Arial MT" w:hAnsi="Arial" w:cs="Arial"/>
                <w:spacing w:val="-36"/>
                <w:sz w:val="14"/>
                <w:lang w:val="es-ES" w:eastAsia="en-US"/>
              </w:rPr>
              <w:t xml:space="preserve"> </w:t>
            </w:r>
            <w:r w:rsidRPr="00782307">
              <w:rPr>
                <w:rFonts w:ascii="Arial" w:eastAsia="Arial MT" w:hAnsi="Arial" w:cs="Arial"/>
                <w:sz w:val="14"/>
                <w:lang w:val="es-ES" w:eastAsia="en-US"/>
              </w:rPr>
              <w:t>informática de DIGEACE</w:t>
            </w:r>
          </w:p>
        </w:tc>
        <w:tc>
          <w:tcPr>
            <w:tcW w:w="8559" w:type="dxa"/>
            <w:tcMar>
              <w:left w:w="85" w:type="dxa"/>
              <w:right w:w="57" w:type="dxa"/>
            </w:tcMar>
          </w:tcPr>
          <w:p w14:paraId="28BBF305" w14:textId="77777777" w:rsidR="001D1013" w:rsidRDefault="001D1013" w:rsidP="001D1013">
            <w:pPr>
              <w:spacing w:before="21" w:line="242" w:lineRule="auto"/>
              <w:ind w:left="47"/>
              <w:jc w:val="both"/>
              <w:rPr>
                <w:rFonts w:ascii="Arial" w:eastAsia="Arial MT" w:hAnsi="Arial" w:cs="Arial"/>
                <w:sz w:val="22"/>
                <w:lang w:val="es-ES" w:eastAsia="en-US"/>
              </w:rPr>
            </w:pPr>
            <w:r w:rsidRPr="00FD3A53">
              <w:rPr>
                <w:rFonts w:ascii="Arial" w:eastAsia="Arial MT" w:hAnsi="Arial" w:cs="Arial"/>
                <w:sz w:val="22"/>
                <w:lang w:val="es-ES" w:eastAsia="en-US"/>
              </w:rPr>
              <w:t xml:space="preserve">Asigna al técnico revisor un número de revisiones según solicitudes ingresadas a DIGEACE. </w:t>
            </w:r>
            <w:r>
              <w:rPr>
                <w:rFonts w:ascii="Arial" w:eastAsia="Arial MT" w:hAnsi="Arial" w:cs="Arial"/>
                <w:sz w:val="22"/>
                <w:lang w:val="es-ES" w:eastAsia="en-US"/>
              </w:rPr>
              <w:t xml:space="preserve">  </w:t>
            </w:r>
          </w:p>
          <w:p w14:paraId="4D66D5CA" w14:textId="77777777" w:rsidR="001D1013" w:rsidRPr="00FD3A53" w:rsidRDefault="001D1013" w:rsidP="001D1013">
            <w:pPr>
              <w:spacing w:before="21" w:line="242" w:lineRule="auto"/>
              <w:ind w:left="47"/>
              <w:jc w:val="both"/>
              <w:rPr>
                <w:rFonts w:ascii="Arial" w:eastAsia="Arial MT" w:hAnsi="Arial" w:cs="Arial"/>
                <w:sz w:val="22"/>
                <w:lang w:val="es-ES" w:eastAsia="en-US"/>
              </w:rPr>
            </w:pPr>
            <w:r w:rsidRPr="00FD3A53">
              <w:rPr>
                <w:rFonts w:ascii="Arial" w:eastAsia="Arial MT" w:hAnsi="Arial" w:cs="Arial"/>
                <w:sz w:val="22"/>
                <w:lang w:val="es-ES" w:eastAsia="en-US"/>
              </w:rPr>
              <w:t xml:space="preserve">El Sistema de Gestión PEI Academias envía un correo </w:t>
            </w:r>
            <w:r>
              <w:rPr>
                <w:rFonts w:ascii="Arial" w:eastAsia="Arial MT" w:hAnsi="Arial" w:cs="Arial"/>
                <w:sz w:val="22"/>
                <w:lang w:val="es-ES" w:eastAsia="en-US"/>
              </w:rPr>
              <w:t xml:space="preserve">al usuario donde le informa el </w:t>
            </w:r>
            <w:r w:rsidRPr="00FD3A53">
              <w:rPr>
                <w:rFonts w:ascii="Arial" w:eastAsia="Arial MT" w:hAnsi="Arial" w:cs="Arial"/>
                <w:sz w:val="22"/>
                <w:lang w:val="es-ES" w:eastAsia="en-US"/>
              </w:rPr>
              <w:t>nombre del técnico revisor, para darle seguimiento a la solicitud.</w:t>
            </w:r>
          </w:p>
        </w:tc>
      </w:tr>
      <w:tr w:rsidR="001D1013" w:rsidRPr="005732FE" w14:paraId="30B7D543" w14:textId="77777777" w:rsidTr="00E01AF2">
        <w:trPr>
          <w:trHeight w:val="874"/>
          <w:jc w:val="right"/>
        </w:trPr>
        <w:tc>
          <w:tcPr>
            <w:tcW w:w="1159" w:type="dxa"/>
            <w:vAlign w:val="center"/>
          </w:tcPr>
          <w:p w14:paraId="7EECFEA1" w14:textId="77777777" w:rsidR="001D1013" w:rsidRDefault="001D1013" w:rsidP="006679FA">
            <w:pPr>
              <w:pStyle w:val="Prrafodelista"/>
              <w:numPr>
                <w:ilvl w:val="0"/>
                <w:numId w:val="25"/>
              </w:numPr>
              <w:jc w:val="center"/>
              <w:rPr>
                <w:rFonts w:ascii="Arial" w:hAnsi="Arial" w:cs="Arial"/>
                <w:b/>
                <w:sz w:val="14"/>
                <w:szCs w:val="22"/>
              </w:rPr>
            </w:pPr>
          </w:p>
          <w:p w14:paraId="64F1717A" w14:textId="77777777" w:rsidR="001D1013" w:rsidRPr="00FD3A53" w:rsidRDefault="001D1013" w:rsidP="001D1013">
            <w:pPr>
              <w:jc w:val="center"/>
              <w:rPr>
                <w:rFonts w:ascii="Arial" w:hAnsi="Arial" w:cs="Arial"/>
                <w:b/>
                <w:sz w:val="14"/>
                <w:szCs w:val="22"/>
              </w:rPr>
            </w:pPr>
            <w:r w:rsidRPr="00FD3A53">
              <w:rPr>
                <w:rFonts w:ascii="Arial" w:hAnsi="Arial" w:cs="Arial"/>
                <w:b/>
                <w:sz w:val="14"/>
                <w:szCs w:val="22"/>
              </w:rPr>
              <w:t>Recibir y analizar documentos</w:t>
            </w:r>
          </w:p>
        </w:tc>
        <w:tc>
          <w:tcPr>
            <w:tcW w:w="1112" w:type="dxa"/>
            <w:vAlign w:val="center"/>
          </w:tcPr>
          <w:p w14:paraId="1D9B536D" w14:textId="77777777" w:rsidR="001D1013" w:rsidRPr="00782307" w:rsidRDefault="001D1013" w:rsidP="001D1013">
            <w:pPr>
              <w:spacing w:before="1"/>
              <w:ind w:left="1"/>
              <w:jc w:val="center"/>
              <w:rPr>
                <w:rFonts w:ascii="Arial" w:eastAsia="Arial MT" w:hAnsi="Arial" w:cs="Arial"/>
                <w:spacing w:val="-1"/>
                <w:sz w:val="14"/>
                <w:lang w:val="es-ES" w:eastAsia="en-US"/>
              </w:rPr>
            </w:pPr>
            <w:r w:rsidRPr="00782307">
              <w:rPr>
                <w:rFonts w:ascii="Arial" w:eastAsia="Arial MT" w:hAnsi="Arial" w:cs="Arial"/>
                <w:spacing w:val="-1"/>
                <w:sz w:val="14"/>
                <w:lang w:val="es-ES" w:eastAsia="en-US"/>
              </w:rPr>
              <w:t>Técnico revisor</w:t>
            </w:r>
          </w:p>
        </w:tc>
        <w:tc>
          <w:tcPr>
            <w:tcW w:w="8559" w:type="dxa"/>
            <w:tcMar>
              <w:left w:w="85" w:type="dxa"/>
              <w:right w:w="57" w:type="dxa"/>
            </w:tcMar>
          </w:tcPr>
          <w:p w14:paraId="6ADC4AF8" w14:textId="77777777" w:rsidR="001D1013" w:rsidRPr="00FD3A53" w:rsidRDefault="001D1013" w:rsidP="001D1013">
            <w:pPr>
              <w:spacing w:before="28"/>
              <w:ind w:left="55"/>
              <w:jc w:val="both"/>
              <w:rPr>
                <w:rFonts w:ascii="Arial" w:eastAsia="Arial MT" w:hAnsi="Arial" w:cs="Arial"/>
                <w:sz w:val="22"/>
                <w:lang w:val="es-ES" w:eastAsia="en-US"/>
              </w:rPr>
            </w:pPr>
            <w:r w:rsidRPr="00FD3A53">
              <w:rPr>
                <w:rFonts w:ascii="Arial" w:eastAsia="Arial MT" w:hAnsi="Arial" w:cs="Arial"/>
                <w:sz w:val="22"/>
                <w:lang w:val="es-ES" w:eastAsia="en-US"/>
              </w:rPr>
              <w:t>Recibe el PEI actualizado y la autoevaluación de parte del usuario, procede a revisar y analizar los documentos tomando en cuenta que cumplan con las características siguientes:</w:t>
            </w:r>
          </w:p>
          <w:p w14:paraId="20350C26" w14:textId="77777777" w:rsidR="001D1013" w:rsidRPr="00FD3A53" w:rsidRDefault="001D1013" w:rsidP="001D1013">
            <w:pPr>
              <w:jc w:val="both"/>
              <w:rPr>
                <w:rFonts w:ascii="Arial" w:eastAsia="Arial MT" w:hAnsi="Arial" w:cs="Arial"/>
                <w:b/>
                <w:sz w:val="22"/>
                <w:lang w:val="es-ES" w:eastAsia="en-US"/>
              </w:rPr>
            </w:pPr>
          </w:p>
          <w:p w14:paraId="2E1FD19E" w14:textId="77777777" w:rsidR="001D1013" w:rsidRPr="00FD3A53" w:rsidRDefault="001D1013" w:rsidP="00572F88">
            <w:pPr>
              <w:numPr>
                <w:ilvl w:val="0"/>
                <w:numId w:val="37"/>
              </w:numPr>
              <w:tabs>
                <w:tab w:val="left" w:pos="777"/>
              </w:tabs>
              <w:spacing w:before="1" w:line="253" w:lineRule="exact"/>
              <w:jc w:val="both"/>
              <w:rPr>
                <w:rFonts w:ascii="Arial" w:eastAsia="Arial MT" w:hAnsi="Arial" w:cs="Arial"/>
                <w:sz w:val="22"/>
                <w:lang w:val="es-ES" w:eastAsia="en-US"/>
              </w:rPr>
            </w:pPr>
            <w:r w:rsidRPr="00FD3A53">
              <w:rPr>
                <w:rFonts w:ascii="Arial" w:eastAsia="Arial MT" w:hAnsi="Arial" w:cs="Arial"/>
                <w:sz w:val="22"/>
                <w:lang w:val="es-ES" w:eastAsia="en-US"/>
              </w:rPr>
              <w:t>Que</w:t>
            </w:r>
            <w:r w:rsidRPr="00FD3A53">
              <w:rPr>
                <w:rFonts w:ascii="Arial" w:eastAsia="Arial MT" w:hAnsi="Arial" w:cs="Arial"/>
                <w:spacing w:val="-3"/>
                <w:sz w:val="22"/>
                <w:lang w:val="es-ES" w:eastAsia="en-US"/>
              </w:rPr>
              <w:t xml:space="preserve"> </w:t>
            </w:r>
            <w:r w:rsidRPr="00FD3A53">
              <w:rPr>
                <w:rFonts w:ascii="Arial" w:eastAsia="Arial MT" w:hAnsi="Arial" w:cs="Arial"/>
                <w:sz w:val="22"/>
                <w:lang w:val="es-ES" w:eastAsia="en-US"/>
              </w:rPr>
              <w:t>todas</w:t>
            </w:r>
            <w:r w:rsidRPr="00FD3A53">
              <w:rPr>
                <w:rFonts w:ascii="Arial" w:eastAsia="Arial MT" w:hAnsi="Arial" w:cs="Arial"/>
                <w:spacing w:val="-3"/>
                <w:sz w:val="22"/>
                <w:lang w:val="es-ES" w:eastAsia="en-US"/>
              </w:rPr>
              <w:t xml:space="preserve"> </w:t>
            </w:r>
            <w:r w:rsidRPr="00FD3A53">
              <w:rPr>
                <w:rFonts w:ascii="Arial" w:eastAsia="Arial MT" w:hAnsi="Arial" w:cs="Arial"/>
                <w:sz w:val="22"/>
                <w:lang w:val="es-ES" w:eastAsia="en-US"/>
              </w:rPr>
              <w:t>las</w:t>
            </w:r>
            <w:r w:rsidRPr="00FD3A53">
              <w:rPr>
                <w:rFonts w:ascii="Arial" w:eastAsia="Arial MT" w:hAnsi="Arial" w:cs="Arial"/>
                <w:spacing w:val="-3"/>
                <w:sz w:val="22"/>
                <w:lang w:val="es-ES" w:eastAsia="en-US"/>
              </w:rPr>
              <w:t xml:space="preserve"> </w:t>
            </w:r>
            <w:r w:rsidRPr="00FD3A53">
              <w:rPr>
                <w:rFonts w:ascii="Arial" w:eastAsia="Arial MT" w:hAnsi="Arial" w:cs="Arial"/>
                <w:sz w:val="22"/>
                <w:lang w:val="es-ES" w:eastAsia="en-US"/>
              </w:rPr>
              <w:t>áreas</w:t>
            </w:r>
            <w:r w:rsidRPr="00FD3A53">
              <w:rPr>
                <w:rFonts w:ascii="Arial" w:eastAsia="Arial MT" w:hAnsi="Arial" w:cs="Arial"/>
                <w:spacing w:val="-3"/>
                <w:sz w:val="22"/>
                <w:lang w:val="es-ES" w:eastAsia="en-US"/>
              </w:rPr>
              <w:t xml:space="preserve"> </w:t>
            </w:r>
            <w:r w:rsidRPr="00FD3A53">
              <w:rPr>
                <w:rFonts w:ascii="Arial" w:eastAsia="Arial MT" w:hAnsi="Arial" w:cs="Arial"/>
                <w:sz w:val="22"/>
                <w:lang w:val="es-ES" w:eastAsia="en-US"/>
              </w:rPr>
              <w:t>de</w:t>
            </w:r>
            <w:r w:rsidRPr="00FD3A53">
              <w:rPr>
                <w:rFonts w:ascii="Arial" w:eastAsia="Arial MT" w:hAnsi="Arial" w:cs="Arial"/>
                <w:spacing w:val="-1"/>
                <w:sz w:val="22"/>
                <w:lang w:val="es-ES" w:eastAsia="en-US"/>
              </w:rPr>
              <w:t xml:space="preserve"> </w:t>
            </w:r>
            <w:r w:rsidRPr="00FD3A53">
              <w:rPr>
                <w:rFonts w:ascii="Arial" w:eastAsia="Arial MT" w:hAnsi="Arial" w:cs="Arial"/>
                <w:sz w:val="22"/>
                <w:lang w:val="es-ES" w:eastAsia="en-US"/>
              </w:rPr>
              <w:t>la</w:t>
            </w:r>
            <w:r w:rsidRPr="00FD3A53">
              <w:rPr>
                <w:rFonts w:ascii="Arial" w:eastAsia="Arial MT" w:hAnsi="Arial" w:cs="Arial"/>
                <w:spacing w:val="-3"/>
                <w:sz w:val="22"/>
                <w:lang w:val="es-ES" w:eastAsia="en-US"/>
              </w:rPr>
              <w:t xml:space="preserve"> </w:t>
            </w:r>
            <w:r w:rsidRPr="00FD3A53">
              <w:rPr>
                <w:rFonts w:ascii="Arial" w:eastAsia="Arial MT" w:hAnsi="Arial" w:cs="Arial"/>
                <w:sz w:val="22"/>
                <w:lang w:val="es-ES" w:eastAsia="en-US"/>
              </w:rPr>
              <w:t>autoevaluación</w:t>
            </w:r>
            <w:r w:rsidRPr="00FD3A53">
              <w:rPr>
                <w:rFonts w:ascii="Arial" w:eastAsia="Arial MT" w:hAnsi="Arial" w:cs="Arial"/>
                <w:spacing w:val="-4"/>
                <w:sz w:val="22"/>
                <w:lang w:val="es-ES" w:eastAsia="en-US"/>
              </w:rPr>
              <w:t xml:space="preserve"> </w:t>
            </w:r>
            <w:r w:rsidRPr="00FD3A53">
              <w:rPr>
                <w:rFonts w:ascii="Arial" w:eastAsia="Arial MT" w:hAnsi="Arial" w:cs="Arial"/>
                <w:sz w:val="22"/>
                <w:lang w:val="es-ES" w:eastAsia="en-US"/>
              </w:rPr>
              <w:t>contengan</w:t>
            </w:r>
            <w:r w:rsidRPr="00FD3A53">
              <w:rPr>
                <w:rFonts w:ascii="Arial" w:eastAsia="Arial MT" w:hAnsi="Arial" w:cs="Arial"/>
                <w:spacing w:val="-3"/>
                <w:sz w:val="22"/>
                <w:lang w:val="es-ES" w:eastAsia="en-US"/>
              </w:rPr>
              <w:t xml:space="preserve"> </w:t>
            </w:r>
            <w:r w:rsidRPr="00FD3A53">
              <w:rPr>
                <w:rFonts w:ascii="Arial" w:eastAsia="Arial MT" w:hAnsi="Arial" w:cs="Arial"/>
                <w:sz w:val="22"/>
                <w:lang w:val="es-ES" w:eastAsia="en-US"/>
              </w:rPr>
              <w:t>respuestas.</w:t>
            </w:r>
          </w:p>
          <w:p w14:paraId="15B95CA3" w14:textId="77777777" w:rsidR="001D1013" w:rsidRPr="00FD3A53" w:rsidRDefault="001D1013" w:rsidP="00572F88">
            <w:pPr>
              <w:numPr>
                <w:ilvl w:val="0"/>
                <w:numId w:val="37"/>
              </w:numPr>
              <w:tabs>
                <w:tab w:val="left" w:pos="777"/>
              </w:tabs>
              <w:jc w:val="both"/>
              <w:rPr>
                <w:rFonts w:ascii="Arial" w:eastAsia="Arial MT" w:hAnsi="Arial" w:cs="Arial"/>
                <w:sz w:val="22"/>
                <w:lang w:val="es-ES" w:eastAsia="en-US"/>
              </w:rPr>
            </w:pPr>
            <w:r w:rsidRPr="00FD3A53">
              <w:rPr>
                <w:rFonts w:ascii="Arial" w:eastAsia="Arial MT" w:hAnsi="Arial" w:cs="Arial"/>
                <w:spacing w:val="-1"/>
                <w:sz w:val="22"/>
                <w:lang w:val="es-ES" w:eastAsia="en-US"/>
              </w:rPr>
              <w:t>Que</w:t>
            </w:r>
            <w:r w:rsidRPr="00FD3A53">
              <w:rPr>
                <w:rFonts w:ascii="Arial" w:eastAsia="Arial MT" w:hAnsi="Arial" w:cs="Arial"/>
                <w:spacing w:val="-12"/>
                <w:sz w:val="22"/>
                <w:lang w:val="es-ES" w:eastAsia="en-US"/>
              </w:rPr>
              <w:t xml:space="preserve"> </w:t>
            </w:r>
            <w:r w:rsidRPr="00FD3A53">
              <w:rPr>
                <w:rFonts w:ascii="Arial" w:eastAsia="Arial MT" w:hAnsi="Arial" w:cs="Arial"/>
                <w:spacing w:val="-1"/>
                <w:sz w:val="22"/>
                <w:lang w:val="es-ES" w:eastAsia="en-US"/>
              </w:rPr>
              <w:t>el</w:t>
            </w:r>
            <w:r w:rsidRPr="00FD3A53">
              <w:rPr>
                <w:rFonts w:ascii="Arial" w:eastAsia="Arial MT" w:hAnsi="Arial" w:cs="Arial"/>
                <w:spacing w:val="-18"/>
                <w:sz w:val="22"/>
                <w:lang w:val="es-ES" w:eastAsia="en-US"/>
              </w:rPr>
              <w:t xml:space="preserve"> </w:t>
            </w:r>
            <w:r w:rsidRPr="00FD3A53">
              <w:rPr>
                <w:rFonts w:ascii="Arial" w:eastAsia="Arial MT" w:hAnsi="Arial" w:cs="Arial"/>
                <w:spacing w:val="-1"/>
                <w:sz w:val="22"/>
                <w:lang w:val="es-ES" w:eastAsia="en-US"/>
              </w:rPr>
              <w:t>PEI</w:t>
            </w:r>
            <w:r w:rsidRPr="00FD3A53">
              <w:rPr>
                <w:rFonts w:ascii="Arial" w:eastAsia="Arial MT" w:hAnsi="Arial" w:cs="Arial"/>
                <w:spacing w:val="-14"/>
                <w:sz w:val="22"/>
                <w:lang w:val="es-ES" w:eastAsia="en-US"/>
              </w:rPr>
              <w:t xml:space="preserve"> </w:t>
            </w:r>
            <w:r w:rsidRPr="00FD3A53">
              <w:rPr>
                <w:rFonts w:ascii="Arial" w:eastAsia="Arial MT" w:hAnsi="Arial" w:cs="Arial"/>
                <w:spacing w:val="-1"/>
                <w:sz w:val="22"/>
                <w:lang w:val="es-ES" w:eastAsia="en-US"/>
              </w:rPr>
              <w:t>esté</w:t>
            </w:r>
            <w:r w:rsidRPr="00FD3A53">
              <w:rPr>
                <w:rFonts w:ascii="Arial" w:eastAsia="Arial MT" w:hAnsi="Arial" w:cs="Arial"/>
                <w:spacing w:val="-15"/>
                <w:sz w:val="22"/>
                <w:lang w:val="es-ES" w:eastAsia="en-US"/>
              </w:rPr>
              <w:t xml:space="preserve"> </w:t>
            </w:r>
            <w:r w:rsidRPr="00FD3A53">
              <w:rPr>
                <w:rFonts w:ascii="Arial" w:eastAsia="Arial MT" w:hAnsi="Arial" w:cs="Arial"/>
                <w:spacing w:val="-1"/>
                <w:sz w:val="22"/>
                <w:lang w:val="es-ES" w:eastAsia="en-US"/>
              </w:rPr>
              <w:t>actualizado</w:t>
            </w:r>
            <w:r w:rsidRPr="00FD3A53">
              <w:rPr>
                <w:rFonts w:ascii="Arial" w:eastAsia="Arial MT" w:hAnsi="Arial" w:cs="Arial"/>
                <w:spacing w:val="-11"/>
                <w:sz w:val="22"/>
                <w:lang w:val="es-ES" w:eastAsia="en-US"/>
              </w:rPr>
              <w:t xml:space="preserve"> </w:t>
            </w:r>
            <w:r w:rsidRPr="00FD3A53">
              <w:rPr>
                <w:rFonts w:ascii="Arial" w:eastAsia="Arial MT" w:hAnsi="Arial" w:cs="Arial"/>
                <w:spacing w:val="-1"/>
                <w:sz w:val="22"/>
                <w:lang w:val="es-ES" w:eastAsia="en-US"/>
              </w:rPr>
              <w:t>de</w:t>
            </w:r>
            <w:r w:rsidRPr="00FD3A53">
              <w:rPr>
                <w:rFonts w:ascii="Arial" w:eastAsia="Arial MT" w:hAnsi="Arial" w:cs="Arial"/>
                <w:spacing w:val="-12"/>
                <w:sz w:val="22"/>
                <w:lang w:val="es-ES" w:eastAsia="en-US"/>
              </w:rPr>
              <w:t xml:space="preserve"> </w:t>
            </w:r>
            <w:r w:rsidRPr="00FD3A53">
              <w:rPr>
                <w:rFonts w:ascii="Arial" w:eastAsia="Arial MT" w:hAnsi="Arial" w:cs="Arial"/>
                <w:spacing w:val="-1"/>
                <w:sz w:val="22"/>
                <w:lang w:val="es-ES" w:eastAsia="en-US"/>
              </w:rPr>
              <w:t>conformidad</w:t>
            </w:r>
            <w:r w:rsidRPr="00FD3A53">
              <w:rPr>
                <w:rFonts w:ascii="Arial" w:eastAsia="Arial MT" w:hAnsi="Arial" w:cs="Arial"/>
                <w:spacing w:val="-12"/>
                <w:sz w:val="22"/>
                <w:lang w:val="es-ES" w:eastAsia="en-US"/>
              </w:rPr>
              <w:t xml:space="preserve"> </w:t>
            </w:r>
            <w:r w:rsidRPr="00FD3A53">
              <w:rPr>
                <w:rFonts w:ascii="Arial" w:eastAsia="Arial MT" w:hAnsi="Arial" w:cs="Arial"/>
                <w:sz w:val="22"/>
                <w:lang w:val="es-ES" w:eastAsia="en-US"/>
              </w:rPr>
              <w:t>con</w:t>
            </w:r>
            <w:r w:rsidRPr="00FD3A53">
              <w:rPr>
                <w:rFonts w:ascii="Arial" w:eastAsia="Arial MT" w:hAnsi="Arial" w:cs="Arial"/>
                <w:spacing w:val="-11"/>
                <w:sz w:val="22"/>
                <w:lang w:val="es-ES" w:eastAsia="en-US"/>
              </w:rPr>
              <w:t xml:space="preserve"> </w:t>
            </w:r>
            <w:r w:rsidRPr="00FD3A53">
              <w:rPr>
                <w:rFonts w:ascii="Arial" w:eastAsia="Arial MT" w:hAnsi="Arial" w:cs="Arial"/>
                <w:sz w:val="22"/>
                <w:lang w:val="es-ES" w:eastAsia="en-US"/>
              </w:rPr>
              <w:t>el Manual para elaboración PEI</w:t>
            </w:r>
          </w:p>
          <w:p w14:paraId="0323A293" w14:textId="77777777" w:rsidR="001D1013" w:rsidRPr="00FD3A53" w:rsidRDefault="001D1013" w:rsidP="001D1013">
            <w:pPr>
              <w:spacing w:before="5"/>
              <w:jc w:val="both"/>
              <w:rPr>
                <w:rFonts w:ascii="Arial" w:eastAsia="Arial MT" w:hAnsi="Arial" w:cs="Arial"/>
                <w:b/>
                <w:sz w:val="22"/>
                <w:lang w:val="es-ES" w:eastAsia="en-US"/>
              </w:rPr>
            </w:pPr>
          </w:p>
          <w:p w14:paraId="09208E37" w14:textId="77777777" w:rsidR="001D1013" w:rsidRPr="00FD3A53" w:rsidRDefault="001D1013" w:rsidP="00D24C10">
            <w:pPr>
              <w:numPr>
                <w:ilvl w:val="0"/>
                <w:numId w:val="35"/>
              </w:numPr>
              <w:tabs>
                <w:tab w:val="left" w:pos="776"/>
                <w:tab w:val="left" w:pos="777"/>
              </w:tabs>
              <w:jc w:val="both"/>
              <w:rPr>
                <w:rFonts w:ascii="Arial" w:eastAsia="Arial MT" w:hAnsi="Arial" w:cs="Arial"/>
                <w:sz w:val="22"/>
                <w:lang w:val="es-ES" w:eastAsia="en-US"/>
              </w:rPr>
            </w:pPr>
            <w:r w:rsidRPr="00FD3A53">
              <w:rPr>
                <w:rFonts w:ascii="Arial" w:eastAsia="Arial MT" w:hAnsi="Arial" w:cs="Arial"/>
                <w:sz w:val="22"/>
                <w:lang w:val="es-ES" w:eastAsia="en-US"/>
              </w:rPr>
              <w:t>Si</w:t>
            </w:r>
            <w:r w:rsidRPr="00FD3A53">
              <w:rPr>
                <w:rFonts w:ascii="Arial" w:eastAsia="Arial MT" w:hAnsi="Arial" w:cs="Arial"/>
                <w:spacing w:val="5"/>
                <w:sz w:val="22"/>
                <w:lang w:val="es-ES" w:eastAsia="en-US"/>
              </w:rPr>
              <w:t xml:space="preserve"> </w:t>
            </w:r>
            <w:r w:rsidRPr="00FD3A53">
              <w:rPr>
                <w:rFonts w:ascii="Arial" w:eastAsia="Arial MT" w:hAnsi="Arial" w:cs="Arial"/>
                <w:sz w:val="22"/>
                <w:lang w:val="es-ES" w:eastAsia="en-US"/>
              </w:rPr>
              <w:t>los</w:t>
            </w:r>
            <w:r w:rsidRPr="00FD3A53">
              <w:rPr>
                <w:rFonts w:ascii="Arial" w:eastAsia="Arial MT" w:hAnsi="Arial" w:cs="Arial"/>
                <w:spacing w:val="8"/>
                <w:sz w:val="22"/>
                <w:lang w:val="es-ES" w:eastAsia="en-US"/>
              </w:rPr>
              <w:t xml:space="preserve"> </w:t>
            </w:r>
            <w:r w:rsidRPr="00FD3A53">
              <w:rPr>
                <w:rFonts w:ascii="Arial" w:eastAsia="Arial MT" w:hAnsi="Arial" w:cs="Arial"/>
                <w:sz w:val="22"/>
                <w:lang w:val="es-ES" w:eastAsia="en-US"/>
              </w:rPr>
              <w:t>documentos</w:t>
            </w:r>
            <w:r w:rsidRPr="00FD3A53">
              <w:rPr>
                <w:rFonts w:ascii="Arial" w:eastAsia="Arial MT" w:hAnsi="Arial" w:cs="Arial"/>
                <w:spacing w:val="8"/>
                <w:sz w:val="22"/>
                <w:lang w:val="es-ES" w:eastAsia="en-US"/>
              </w:rPr>
              <w:t xml:space="preserve"> </w:t>
            </w:r>
            <w:r w:rsidRPr="00FD3A53">
              <w:rPr>
                <w:rFonts w:ascii="Arial" w:eastAsia="Arial MT" w:hAnsi="Arial" w:cs="Arial"/>
                <w:sz w:val="22"/>
                <w:lang w:val="es-ES" w:eastAsia="en-US"/>
              </w:rPr>
              <w:t>cumplen</w:t>
            </w:r>
            <w:r w:rsidRPr="00FD3A53">
              <w:rPr>
                <w:rFonts w:ascii="Arial" w:eastAsia="Arial MT" w:hAnsi="Arial" w:cs="Arial"/>
                <w:spacing w:val="7"/>
                <w:sz w:val="22"/>
                <w:lang w:val="es-ES" w:eastAsia="en-US"/>
              </w:rPr>
              <w:t xml:space="preserve"> </w:t>
            </w:r>
            <w:r w:rsidRPr="00FD3A53">
              <w:rPr>
                <w:rFonts w:ascii="Arial" w:eastAsia="Arial MT" w:hAnsi="Arial" w:cs="Arial"/>
                <w:sz w:val="22"/>
                <w:lang w:val="es-ES" w:eastAsia="en-US"/>
              </w:rPr>
              <w:t>los</w:t>
            </w:r>
            <w:r w:rsidRPr="00FD3A53">
              <w:rPr>
                <w:rFonts w:ascii="Arial" w:eastAsia="Arial MT" w:hAnsi="Arial" w:cs="Arial"/>
                <w:spacing w:val="8"/>
                <w:sz w:val="22"/>
                <w:lang w:val="es-ES" w:eastAsia="en-US"/>
              </w:rPr>
              <w:t xml:space="preserve"> </w:t>
            </w:r>
            <w:r w:rsidRPr="00FD3A53">
              <w:rPr>
                <w:rFonts w:ascii="Arial" w:eastAsia="Arial MT" w:hAnsi="Arial" w:cs="Arial"/>
                <w:sz w:val="22"/>
                <w:lang w:val="es-ES" w:eastAsia="en-US"/>
              </w:rPr>
              <w:t>requisitos</w:t>
            </w:r>
            <w:r w:rsidRPr="00FD3A53">
              <w:rPr>
                <w:rFonts w:ascii="Arial" w:eastAsia="Arial MT" w:hAnsi="Arial" w:cs="Arial"/>
                <w:spacing w:val="14"/>
                <w:sz w:val="22"/>
                <w:lang w:val="es-ES" w:eastAsia="en-US"/>
              </w:rPr>
              <w:t xml:space="preserve"> </w:t>
            </w:r>
            <w:r w:rsidRPr="00FD3A53">
              <w:rPr>
                <w:rFonts w:ascii="Arial" w:eastAsia="Arial MT" w:hAnsi="Arial" w:cs="Arial"/>
                <w:sz w:val="22"/>
                <w:lang w:val="es-ES" w:eastAsia="en-US"/>
              </w:rPr>
              <w:t>procede</w:t>
            </w:r>
            <w:r w:rsidRPr="00FD3A53">
              <w:rPr>
                <w:rFonts w:ascii="Arial" w:eastAsia="Arial MT" w:hAnsi="Arial" w:cs="Arial"/>
                <w:spacing w:val="4"/>
                <w:sz w:val="22"/>
                <w:lang w:val="es-ES" w:eastAsia="en-US"/>
              </w:rPr>
              <w:t xml:space="preserve"> </w:t>
            </w:r>
            <w:r w:rsidRPr="00FD3A53">
              <w:rPr>
                <w:rFonts w:ascii="Arial" w:eastAsia="Arial MT" w:hAnsi="Arial" w:cs="Arial"/>
                <w:sz w:val="22"/>
                <w:lang w:val="es-ES" w:eastAsia="en-US"/>
              </w:rPr>
              <w:t>a</w:t>
            </w:r>
            <w:r w:rsidRPr="00FD3A53">
              <w:rPr>
                <w:rFonts w:ascii="Arial" w:eastAsia="Arial MT" w:hAnsi="Arial" w:cs="Arial"/>
                <w:spacing w:val="8"/>
                <w:sz w:val="22"/>
                <w:lang w:val="es-ES" w:eastAsia="en-US"/>
              </w:rPr>
              <w:t xml:space="preserve"> </w:t>
            </w:r>
            <w:r w:rsidRPr="00FD3A53">
              <w:rPr>
                <w:rFonts w:ascii="Arial" w:eastAsia="Arial MT" w:hAnsi="Arial" w:cs="Arial"/>
                <w:sz w:val="22"/>
                <w:lang w:val="es-ES" w:eastAsia="en-US"/>
              </w:rPr>
              <w:t>evaluar</w:t>
            </w:r>
            <w:r w:rsidRPr="00FD3A53">
              <w:rPr>
                <w:rFonts w:ascii="Arial" w:eastAsia="Arial MT" w:hAnsi="Arial" w:cs="Arial"/>
                <w:spacing w:val="5"/>
                <w:sz w:val="22"/>
                <w:lang w:val="es-ES" w:eastAsia="en-US"/>
              </w:rPr>
              <w:t xml:space="preserve"> </w:t>
            </w:r>
            <w:r w:rsidRPr="00FD3A53">
              <w:rPr>
                <w:rFonts w:ascii="Arial" w:eastAsia="Arial MT" w:hAnsi="Arial" w:cs="Arial"/>
                <w:sz w:val="22"/>
                <w:lang w:val="es-ES" w:eastAsia="en-US"/>
              </w:rPr>
              <w:t>el</w:t>
            </w:r>
            <w:r w:rsidRPr="00FD3A53">
              <w:rPr>
                <w:rFonts w:ascii="Arial" w:eastAsia="Arial MT" w:hAnsi="Arial" w:cs="Arial"/>
                <w:spacing w:val="2"/>
                <w:sz w:val="22"/>
                <w:lang w:val="es-ES" w:eastAsia="en-US"/>
              </w:rPr>
              <w:t xml:space="preserve"> </w:t>
            </w:r>
            <w:r w:rsidRPr="00FD3A53">
              <w:rPr>
                <w:rFonts w:ascii="Arial" w:eastAsia="Arial MT" w:hAnsi="Arial" w:cs="Arial"/>
                <w:sz w:val="22"/>
                <w:lang w:val="es-ES" w:eastAsia="en-US"/>
              </w:rPr>
              <w:t>PEI</w:t>
            </w:r>
            <w:r w:rsidRPr="00FD3A53">
              <w:rPr>
                <w:rFonts w:ascii="Arial" w:eastAsia="Arial MT" w:hAnsi="Arial" w:cs="Arial"/>
                <w:spacing w:val="-59"/>
                <w:sz w:val="22"/>
                <w:lang w:val="es-ES" w:eastAsia="en-US"/>
              </w:rPr>
              <w:t>.</w:t>
            </w:r>
          </w:p>
          <w:p w14:paraId="40FC78EC" w14:textId="77777777" w:rsidR="001D1013" w:rsidRPr="00FD3A53" w:rsidRDefault="001D1013" w:rsidP="00D24C10">
            <w:pPr>
              <w:pStyle w:val="Prrafodelista"/>
              <w:numPr>
                <w:ilvl w:val="0"/>
                <w:numId w:val="35"/>
              </w:numPr>
              <w:spacing w:before="21" w:line="242" w:lineRule="auto"/>
              <w:jc w:val="both"/>
              <w:rPr>
                <w:rFonts w:ascii="Arial" w:eastAsia="Arial MT" w:hAnsi="Arial" w:cs="Arial"/>
                <w:sz w:val="22"/>
                <w:lang w:val="es-ES" w:eastAsia="en-US"/>
              </w:rPr>
            </w:pPr>
            <w:r w:rsidRPr="00FD3A53">
              <w:rPr>
                <w:rFonts w:ascii="Arial" w:eastAsia="Arial MT" w:hAnsi="Arial" w:cs="Arial"/>
                <w:sz w:val="22"/>
                <w:lang w:val="es-ES" w:eastAsia="en-US"/>
              </w:rPr>
              <w:t>Si</w:t>
            </w:r>
            <w:r w:rsidRPr="00FD3A53">
              <w:rPr>
                <w:rFonts w:ascii="Arial" w:eastAsia="Arial MT" w:hAnsi="Arial" w:cs="Arial"/>
                <w:spacing w:val="-8"/>
                <w:sz w:val="22"/>
                <w:lang w:val="es-ES" w:eastAsia="en-US"/>
              </w:rPr>
              <w:t xml:space="preserve"> </w:t>
            </w:r>
            <w:r w:rsidRPr="00FD3A53">
              <w:rPr>
                <w:rFonts w:ascii="Arial" w:eastAsia="Arial MT" w:hAnsi="Arial" w:cs="Arial"/>
                <w:sz w:val="22"/>
                <w:lang w:val="es-ES" w:eastAsia="en-US"/>
              </w:rPr>
              <w:t>los</w:t>
            </w:r>
            <w:r w:rsidRPr="00FD3A53">
              <w:rPr>
                <w:rFonts w:ascii="Arial" w:eastAsia="Arial MT" w:hAnsi="Arial" w:cs="Arial"/>
                <w:spacing w:val="-4"/>
                <w:sz w:val="22"/>
                <w:lang w:val="es-ES" w:eastAsia="en-US"/>
              </w:rPr>
              <w:t xml:space="preserve"> </w:t>
            </w:r>
            <w:r w:rsidRPr="00FD3A53">
              <w:rPr>
                <w:rFonts w:ascii="Arial" w:eastAsia="Arial MT" w:hAnsi="Arial" w:cs="Arial"/>
                <w:sz w:val="22"/>
                <w:lang w:val="es-ES" w:eastAsia="en-US"/>
              </w:rPr>
              <w:t>documentos</w:t>
            </w:r>
            <w:r w:rsidRPr="00FD3A53">
              <w:rPr>
                <w:rFonts w:ascii="Arial" w:eastAsia="Arial MT" w:hAnsi="Arial" w:cs="Arial"/>
                <w:spacing w:val="-5"/>
                <w:sz w:val="22"/>
                <w:lang w:val="es-ES" w:eastAsia="en-US"/>
              </w:rPr>
              <w:t xml:space="preserve"> </w:t>
            </w:r>
            <w:r w:rsidRPr="00FD3A53">
              <w:rPr>
                <w:rFonts w:ascii="Arial" w:eastAsia="Arial MT" w:hAnsi="Arial" w:cs="Arial"/>
                <w:sz w:val="22"/>
                <w:lang w:val="es-ES" w:eastAsia="en-US"/>
              </w:rPr>
              <w:t>no</w:t>
            </w:r>
            <w:r w:rsidRPr="00FD3A53">
              <w:rPr>
                <w:rFonts w:ascii="Arial" w:eastAsia="Arial MT" w:hAnsi="Arial" w:cs="Arial"/>
                <w:spacing w:val="-4"/>
                <w:sz w:val="22"/>
                <w:lang w:val="es-ES" w:eastAsia="en-US"/>
              </w:rPr>
              <w:t xml:space="preserve"> </w:t>
            </w:r>
            <w:r w:rsidRPr="00FD3A53">
              <w:rPr>
                <w:rFonts w:ascii="Arial" w:eastAsia="Arial MT" w:hAnsi="Arial" w:cs="Arial"/>
                <w:sz w:val="22"/>
                <w:lang w:val="es-ES" w:eastAsia="en-US"/>
              </w:rPr>
              <w:t>cumplen</w:t>
            </w:r>
            <w:r w:rsidRPr="00FD3A53">
              <w:rPr>
                <w:rFonts w:ascii="Arial" w:eastAsia="Arial MT" w:hAnsi="Arial" w:cs="Arial"/>
                <w:spacing w:val="-5"/>
                <w:sz w:val="22"/>
                <w:lang w:val="es-ES" w:eastAsia="en-US"/>
              </w:rPr>
              <w:t xml:space="preserve"> </w:t>
            </w:r>
            <w:r w:rsidRPr="00FD3A53">
              <w:rPr>
                <w:rFonts w:ascii="Arial" w:eastAsia="Arial MT" w:hAnsi="Arial" w:cs="Arial"/>
                <w:sz w:val="22"/>
                <w:lang w:val="es-ES" w:eastAsia="en-US"/>
              </w:rPr>
              <w:t>los</w:t>
            </w:r>
            <w:r w:rsidRPr="00FD3A53">
              <w:rPr>
                <w:rFonts w:ascii="Arial" w:eastAsia="Arial MT" w:hAnsi="Arial" w:cs="Arial"/>
                <w:spacing w:val="-4"/>
                <w:sz w:val="22"/>
                <w:lang w:val="es-ES" w:eastAsia="en-US"/>
              </w:rPr>
              <w:t xml:space="preserve"> </w:t>
            </w:r>
            <w:r w:rsidRPr="00FD3A53">
              <w:rPr>
                <w:rFonts w:ascii="Arial" w:eastAsia="Arial MT" w:hAnsi="Arial" w:cs="Arial"/>
                <w:sz w:val="22"/>
                <w:lang w:val="es-ES" w:eastAsia="en-US"/>
              </w:rPr>
              <w:t>requisitos rechaza</w:t>
            </w:r>
            <w:r w:rsidRPr="00FD3A53">
              <w:rPr>
                <w:rFonts w:ascii="Arial" w:eastAsia="Arial MT" w:hAnsi="Arial" w:cs="Arial"/>
                <w:spacing w:val="-5"/>
                <w:sz w:val="22"/>
                <w:lang w:val="es-ES" w:eastAsia="en-US"/>
              </w:rPr>
              <w:t xml:space="preserve"> </w:t>
            </w:r>
            <w:r w:rsidRPr="00FD3A53">
              <w:rPr>
                <w:rFonts w:ascii="Arial" w:eastAsia="Arial MT" w:hAnsi="Arial" w:cs="Arial"/>
                <w:sz w:val="22"/>
                <w:lang w:val="es-ES" w:eastAsia="en-US"/>
              </w:rPr>
              <w:t>la</w:t>
            </w:r>
            <w:r w:rsidRPr="00FD3A53">
              <w:rPr>
                <w:rFonts w:ascii="Arial" w:eastAsia="Arial MT" w:hAnsi="Arial" w:cs="Arial"/>
                <w:spacing w:val="-4"/>
                <w:sz w:val="22"/>
                <w:lang w:val="es-ES" w:eastAsia="en-US"/>
              </w:rPr>
              <w:t xml:space="preserve"> </w:t>
            </w:r>
            <w:r w:rsidRPr="00FD3A53">
              <w:rPr>
                <w:rFonts w:ascii="Arial" w:eastAsia="Arial MT" w:hAnsi="Arial" w:cs="Arial"/>
                <w:sz w:val="22"/>
                <w:lang w:val="es-ES" w:eastAsia="en-US"/>
              </w:rPr>
              <w:t>solicitud</w:t>
            </w:r>
            <w:r w:rsidRPr="00FD3A53">
              <w:rPr>
                <w:rFonts w:ascii="Arial" w:eastAsia="Arial MT" w:hAnsi="Arial" w:cs="Arial"/>
                <w:spacing w:val="-5"/>
                <w:sz w:val="22"/>
                <w:lang w:val="es-ES" w:eastAsia="en-US"/>
              </w:rPr>
              <w:t xml:space="preserve"> </w:t>
            </w:r>
            <w:r w:rsidRPr="00FD3A53">
              <w:rPr>
                <w:rFonts w:ascii="Arial" w:eastAsia="Arial MT" w:hAnsi="Arial" w:cs="Arial"/>
                <w:sz w:val="22"/>
                <w:lang w:val="es-ES" w:eastAsia="en-US"/>
              </w:rPr>
              <w:t>y se</w:t>
            </w:r>
            <w:r w:rsidRPr="00FD3A53">
              <w:rPr>
                <w:rFonts w:ascii="Arial" w:eastAsia="Arial MT" w:hAnsi="Arial" w:cs="Arial"/>
                <w:spacing w:val="-8"/>
                <w:sz w:val="22"/>
                <w:lang w:val="es-ES" w:eastAsia="en-US"/>
              </w:rPr>
              <w:t xml:space="preserve"> </w:t>
            </w:r>
            <w:r w:rsidRPr="00FD3A53">
              <w:rPr>
                <w:rFonts w:ascii="Arial" w:eastAsia="Arial MT" w:hAnsi="Arial" w:cs="Arial"/>
                <w:sz w:val="22"/>
                <w:lang w:val="es-ES" w:eastAsia="en-US"/>
              </w:rPr>
              <w:t xml:space="preserve">notifica </w:t>
            </w:r>
            <w:r w:rsidRPr="00FD3A53">
              <w:rPr>
                <w:rFonts w:ascii="Arial" w:eastAsia="Arial MT" w:hAnsi="Arial" w:cs="Arial"/>
                <w:spacing w:val="-58"/>
                <w:sz w:val="22"/>
                <w:lang w:val="es-ES" w:eastAsia="en-US"/>
              </w:rPr>
              <w:t>al</w:t>
            </w:r>
            <w:r w:rsidRPr="00FD3A53">
              <w:rPr>
                <w:rFonts w:ascii="Arial" w:eastAsia="Arial MT" w:hAnsi="Arial" w:cs="Arial"/>
                <w:spacing w:val="-8"/>
                <w:sz w:val="22"/>
                <w:lang w:val="es-ES" w:eastAsia="en-US"/>
              </w:rPr>
              <w:t xml:space="preserve"> </w:t>
            </w:r>
            <w:r w:rsidRPr="00FD3A53">
              <w:rPr>
                <w:rFonts w:ascii="Arial" w:eastAsia="Arial MT" w:hAnsi="Arial" w:cs="Arial"/>
                <w:sz w:val="22"/>
                <w:lang w:val="es-ES" w:eastAsia="en-US"/>
              </w:rPr>
              <w:t>usuario</w:t>
            </w:r>
            <w:r w:rsidRPr="00FD3A53">
              <w:rPr>
                <w:rFonts w:ascii="Arial" w:eastAsia="Arial MT" w:hAnsi="Arial" w:cs="Arial"/>
                <w:spacing w:val="-1"/>
                <w:sz w:val="22"/>
                <w:lang w:val="es-ES" w:eastAsia="en-US"/>
              </w:rPr>
              <w:t xml:space="preserve"> </w:t>
            </w:r>
            <w:r w:rsidRPr="00FD3A53">
              <w:rPr>
                <w:rFonts w:ascii="Arial" w:eastAsia="Arial MT" w:hAnsi="Arial" w:cs="Arial"/>
                <w:sz w:val="22"/>
                <w:lang w:val="es-ES" w:eastAsia="en-US"/>
              </w:rPr>
              <w:t>de</w:t>
            </w:r>
            <w:r w:rsidRPr="00FD3A53">
              <w:rPr>
                <w:rFonts w:ascii="Arial" w:eastAsia="Arial MT" w:hAnsi="Arial" w:cs="Arial"/>
                <w:spacing w:val="-2"/>
                <w:sz w:val="22"/>
                <w:lang w:val="es-ES" w:eastAsia="en-US"/>
              </w:rPr>
              <w:t xml:space="preserve"> </w:t>
            </w:r>
            <w:r w:rsidRPr="00FD3A53">
              <w:rPr>
                <w:rFonts w:ascii="Arial" w:eastAsia="Arial MT" w:hAnsi="Arial" w:cs="Arial"/>
                <w:sz w:val="22"/>
                <w:lang w:val="es-ES" w:eastAsia="en-US"/>
              </w:rPr>
              <w:t>la</w:t>
            </w:r>
            <w:r w:rsidRPr="00FD3A53">
              <w:rPr>
                <w:rFonts w:ascii="Arial" w:eastAsia="Arial MT" w:hAnsi="Arial" w:cs="Arial"/>
                <w:spacing w:val="3"/>
                <w:sz w:val="22"/>
                <w:lang w:val="es-ES" w:eastAsia="en-US"/>
              </w:rPr>
              <w:t xml:space="preserve"> </w:t>
            </w:r>
            <w:r w:rsidRPr="00FD3A53">
              <w:rPr>
                <w:rFonts w:ascii="Arial" w:eastAsia="Arial MT" w:hAnsi="Arial" w:cs="Arial"/>
                <w:sz w:val="22"/>
                <w:lang w:val="es-ES" w:eastAsia="en-US"/>
              </w:rPr>
              <w:t>información</w:t>
            </w:r>
            <w:r w:rsidRPr="00FD3A53">
              <w:rPr>
                <w:rFonts w:ascii="Arial" w:eastAsia="Arial MT" w:hAnsi="Arial" w:cs="Arial"/>
                <w:spacing w:val="-1"/>
                <w:sz w:val="22"/>
                <w:lang w:val="es-ES" w:eastAsia="en-US"/>
              </w:rPr>
              <w:t xml:space="preserve"> </w:t>
            </w:r>
            <w:r w:rsidRPr="00FD3A53">
              <w:rPr>
                <w:rFonts w:ascii="Arial" w:eastAsia="Arial MT" w:hAnsi="Arial" w:cs="Arial"/>
                <w:sz w:val="22"/>
                <w:lang w:val="es-ES" w:eastAsia="en-US"/>
              </w:rPr>
              <w:t>pendiente</w:t>
            </w:r>
            <w:r w:rsidRPr="00FD3A53">
              <w:rPr>
                <w:rFonts w:ascii="Arial" w:eastAsia="Arial MT" w:hAnsi="Arial" w:cs="Arial"/>
                <w:spacing w:val="-2"/>
                <w:sz w:val="22"/>
                <w:lang w:val="es-ES" w:eastAsia="en-US"/>
              </w:rPr>
              <w:t xml:space="preserve"> </w:t>
            </w:r>
            <w:r w:rsidRPr="00FD3A53">
              <w:rPr>
                <w:rFonts w:ascii="Arial" w:eastAsia="Arial MT" w:hAnsi="Arial" w:cs="Arial"/>
                <w:sz w:val="22"/>
                <w:lang w:val="es-ES" w:eastAsia="en-US"/>
              </w:rPr>
              <w:t>de</w:t>
            </w:r>
            <w:r w:rsidRPr="00FD3A53">
              <w:rPr>
                <w:rFonts w:ascii="Arial" w:eastAsia="Arial MT" w:hAnsi="Arial" w:cs="Arial"/>
                <w:spacing w:val="-5"/>
                <w:sz w:val="22"/>
                <w:lang w:val="es-ES" w:eastAsia="en-US"/>
              </w:rPr>
              <w:t xml:space="preserve"> </w:t>
            </w:r>
            <w:r w:rsidRPr="00FD3A53">
              <w:rPr>
                <w:rFonts w:ascii="Arial" w:eastAsia="Arial MT" w:hAnsi="Arial" w:cs="Arial"/>
                <w:sz w:val="22"/>
                <w:lang w:val="es-ES" w:eastAsia="en-US"/>
              </w:rPr>
              <w:t>completar.</w:t>
            </w:r>
          </w:p>
        </w:tc>
      </w:tr>
      <w:tr w:rsidR="001D1013" w:rsidRPr="005732FE" w14:paraId="37516751" w14:textId="77777777" w:rsidTr="00E01AF2">
        <w:trPr>
          <w:trHeight w:val="874"/>
          <w:jc w:val="right"/>
        </w:trPr>
        <w:tc>
          <w:tcPr>
            <w:tcW w:w="1159" w:type="dxa"/>
            <w:vAlign w:val="center"/>
          </w:tcPr>
          <w:p w14:paraId="177D263C" w14:textId="77777777" w:rsidR="001D1013" w:rsidRDefault="001D1013" w:rsidP="006679FA">
            <w:pPr>
              <w:pStyle w:val="Prrafodelista"/>
              <w:numPr>
                <w:ilvl w:val="0"/>
                <w:numId w:val="25"/>
              </w:numPr>
              <w:jc w:val="center"/>
              <w:rPr>
                <w:rFonts w:ascii="Arial" w:hAnsi="Arial" w:cs="Arial"/>
                <w:b/>
                <w:sz w:val="14"/>
                <w:szCs w:val="22"/>
              </w:rPr>
            </w:pPr>
          </w:p>
          <w:p w14:paraId="37309CCC" w14:textId="77777777" w:rsidR="001D1013" w:rsidRPr="00FD3A53" w:rsidRDefault="001D1013" w:rsidP="001D1013">
            <w:pPr>
              <w:jc w:val="center"/>
              <w:rPr>
                <w:rFonts w:ascii="Arial" w:hAnsi="Arial" w:cs="Arial"/>
                <w:b/>
                <w:sz w:val="14"/>
                <w:szCs w:val="22"/>
              </w:rPr>
            </w:pPr>
            <w:r w:rsidRPr="00FD3A53">
              <w:rPr>
                <w:rFonts w:ascii="Arial" w:hAnsi="Arial" w:cs="Arial"/>
                <w:b/>
                <w:sz w:val="14"/>
                <w:szCs w:val="22"/>
              </w:rPr>
              <w:t>Evaluar actualización del PEI</w:t>
            </w:r>
          </w:p>
        </w:tc>
        <w:tc>
          <w:tcPr>
            <w:tcW w:w="1112" w:type="dxa"/>
            <w:vAlign w:val="center"/>
          </w:tcPr>
          <w:p w14:paraId="5EFBFF25" w14:textId="77777777" w:rsidR="001D1013" w:rsidRPr="00782307" w:rsidRDefault="001D1013" w:rsidP="001D1013">
            <w:pPr>
              <w:spacing w:before="1"/>
              <w:ind w:left="1"/>
              <w:jc w:val="center"/>
              <w:rPr>
                <w:rFonts w:ascii="Arial" w:eastAsia="Arial MT" w:hAnsi="Arial" w:cs="Arial"/>
                <w:spacing w:val="-1"/>
                <w:sz w:val="14"/>
                <w:lang w:val="es-ES" w:eastAsia="en-US"/>
              </w:rPr>
            </w:pPr>
            <w:r w:rsidRPr="00782307">
              <w:rPr>
                <w:rFonts w:ascii="Arial" w:eastAsia="Arial MT" w:hAnsi="Arial" w:cs="Arial"/>
                <w:spacing w:val="-1"/>
                <w:sz w:val="14"/>
                <w:lang w:val="es-ES" w:eastAsia="en-US"/>
              </w:rPr>
              <w:t>Técnico revisor</w:t>
            </w:r>
          </w:p>
        </w:tc>
        <w:tc>
          <w:tcPr>
            <w:tcW w:w="8559" w:type="dxa"/>
            <w:tcMar>
              <w:left w:w="85" w:type="dxa"/>
              <w:right w:w="57" w:type="dxa"/>
            </w:tcMar>
          </w:tcPr>
          <w:p w14:paraId="0FB3D7DC" w14:textId="4CC400D2" w:rsidR="001D1013" w:rsidRDefault="001D1013" w:rsidP="001D1013">
            <w:pPr>
              <w:spacing w:before="28"/>
              <w:ind w:left="47"/>
              <w:jc w:val="both"/>
              <w:rPr>
                <w:rFonts w:ascii="Arial" w:eastAsia="Arial MT" w:hAnsi="Arial" w:cs="Arial"/>
                <w:sz w:val="22"/>
                <w:lang w:val="es-ES" w:eastAsia="en-US"/>
              </w:rPr>
            </w:pPr>
            <w:r w:rsidRPr="00FD3A53">
              <w:rPr>
                <w:rFonts w:ascii="Arial" w:eastAsia="Arial MT" w:hAnsi="Arial" w:cs="Arial"/>
                <w:sz w:val="22"/>
                <w:lang w:val="es-ES" w:eastAsia="en-US"/>
              </w:rPr>
              <w:t xml:space="preserve">Evalúa la actualización del PEI utilizando </w:t>
            </w:r>
            <w:r w:rsidR="00B16C3F" w:rsidRPr="00B16C3F">
              <w:rPr>
                <w:rFonts w:ascii="Arial" w:eastAsia="Arial MT" w:hAnsi="Arial" w:cs="Arial"/>
                <w:sz w:val="22"/>
                <w:lang w:val="es-ES" w:eastAsia="en-US"/>
              </w:rPr>
              <w:t>Instrumento de revisión de la                             Actualización del PEI.</w:t>
            </w:r>
          </w:p>
          <w:p w14:paraId="1660646A" w14:textId="77777777" w:rsidR="00B16C3F" w:rsidRPr="00FD3A53" w:rsidRDefault="00B16C3F" w:rsidP="001D1013">
            <w:pPr>
              <w:spacing w:before="28"/>
              <w:ind w:left="47"/>
              <w:jc w:val="both"/>
              <w:rPr>
                <w:rFonts w:ascii="Arial" w:eastAsia="Arial MT" w:hAnsi="Arial" w:cs="Arial"/>
                <w:sz w:val="22"/>
                <w:lang w:val="es-ES" w:eastAsia="en-US"/>
              </w:rPr>
            </w:pPr>
          </w:p>
          <w:p w14:paraId="016CD83C" w14:textId="29BA9E84" w:rsidR="001D1013" w:rsidRPr="00F06890" w:rsidRDefault="001D1013" w:rsidP="00F06890">
            <w:pPr>
              <w:pStyle w:val="Prrafodelista"/>
              <w:numPr>
                <w:ilvl w:val="0"/>
                <w:numId w:val="30"/>
              </w:numPr>
              <w:rPr>
                <w:rFonts w:ascii="Arial" w:eastAsia="Arial MT" w:hAnsi="Arial" w:cs="Arial"/>
                <w:sz w:val="22"/>
                <w:lang w:val="es-ES" w:eastAsia="en-US"/>
              </w:rPr>
            </w:pPr>
            <w:r w:rsidRPr="00F06890">
              <w:rPr>
                <w:rFonts w:ascii="Arial" w:eastAsia="Arial MT" w:hAnsi="Arial" w:cs="Arial"/>
                <w:sz w:val="22"/>
                <w:lang w:val="es-ES" w:eastAsia="en-US"/>
              </w:rPr>
              <w:t xml:space="preserve">Si la actualización del PEI cumple con los requisitos traslada </w:t>
            </w:r>
            <w:r w:rsidR="00F06890" w:rsidRPr="00F06890">
              <w:rPr>
                <w:rFonts w:ascii="Arial" w:eastAsia="Arial MT" w:hAnsi="Arial" w:cs="Arial"/>
                <w:sz w:val="22"/>
                <w:lang w:val="es-ES" w:eastAsia="en-US"/>
              </w:rPr>
              <w:t>el Instrumento de revisión de la Actualización del PEI</w:t>
            </w:r>
            <w:r w:rsidR="00F06890">
              <w:rPr>
                <w:rFonts w:ascii="Arial" w:eastAsia="Arial MT" w:hAnsi="Arial" w:cs="Arial"/>
                <w:sz w:val="22"/>
                <w:lang w:val="es-ES" w:eastAsia="en-US"/>
              </w:rPr>
              <w:t xml:space="preserve"> </w:t>
            </w:r>
            <w:r w:rsidRPr="00F06890">
              <w:rPr>
                <w:rFonts w:ascii="Arial" w:eastAsia="Arial MT" w:hAnsi="Arial" w:cs="Arial"/>
                <w:sz w:val="22"/>
                <w:lang w:val="es-ES" w:eastAsia="en-US"/>
              </w:rPr>
              <w:t>al Coordinador de Procesos Extraescolares para su aprobación en el Sistema de Gestión PEI Academias.</w:t>
            </w:r>
          </w:p>
          <w:p w14:paraId="47B029F2" w14:textId="77777777" w:rsidR="001D1013" w:rsidRPr="00FD3A53" w:rsidRDefault="001D1013" w:rsidP="001D1013">
            <w:pPr>
              <w:tabs>
                <w:tab w:val="left" w:pos="776"/>
                <w:tab w:val="left" w:pos="777"/>
              </w:tabs>
              <w:spacing w:before="28" w:line="242" w:lineRule="auto"/>
              <w:ind w:left="47"/>
              <w:jc w:val="both"/>
              <w:rPr>
                <w:rFonts w:ascii="Arial" w:eastAsia="Arial MT" w:hAnsi="Arial" w:cs="Arial"/>
                <w:sz w:val="22"/>
                <w:lang w:val="es-ES" w:eastAsia="en-US"/>
              </w:rPr>
            </w:pPr>
          </w:p>
          <w:p w14:paraId="4C4612F0" w14:textId="14BE151A" w:rsidR="001D1013" w:rsidRPr="00FD3A53" w:rsidRDefault="001D1013" w:rsidP="006679FA">
            <w:pPr>
              <w:numPr>
                <w:ilvl w:val="0"/>
                <w:numId w:val="30"/>
              </w:numPr>
              <w:tabs>
                <w:tab w:val="left" w:pos="776"/>
                <w:tab w:val="left" w:pos="777"/>
              </w:tabs>
              <w:jc w:val="both"/>
              <w:rPr>
                <w:rFonts w:ascii="Arial" w:eastAsia="Arial MT" w:hAnsi="Arial" w:cs="Arial"/>
                <w:sz w:val="22"/>
                <w:lang w:val="es-ES" w:eastAsia="en-US"/>
              </w:rPr>
            </w:pPr>
            <w:r w:rsidRPr="00FD3A53">
              <w:rPr>
                <w:rFonts w:ascii="Arial" w:eastAsia="Arial MT" w:hAnsi="Arial" w:cs="Arial"/>
                <w:sz w:val="22"/>
                <w:lang w:val="es-ES" w:eastAsia="en-US"/>
              </w:rPr>
              <w:t xml:space="preserve">Si la actualización del PEI no cumple con los requisitos, se indican los aspectos que deben ser mejorados y se traslada el </w:t>
            </w:r>
            <w:r w:rsidR="00F06890" w:rsidRPr="00F06890">
              <w:rPr>
                <w:rFonts w:ascii="Arial" w:eastAsia="Arial MT" w:hAnsi="Arial" w:cs="Arial"/>
                <w:sz w:val="22"/>
                <w:lang w:val="es-ES" w:eastAsia="en-US"/>
              </w:rPr>
              <w:t>Instrumento de revisión de la                             Actualización del PEI,</w:t>
            </w:r>
            <w:r w:rsidRPr="00FD3A53">
              <w:rPr>
                <w:rFonts w:ascii="Arial" w:eastAsia="Arial MT" w:hAnsi="Arial" w:cs="Arial"/>
                <w:sz w:val="22"/>
                <w:lang w:val="es-ES" w:eastAsia="en-US"/>
              </w:rPr>
              <w:t xml:space="preserve"> al Coordinador de Procesos Extraescolares para su aprobación en el Sistema de Gestión PEI Academias.</w:t>
            </w:r>
          </w:p>
        </w:tc>
      </w:tr>
      <w:tr w:rsidR="001D1013" w:rsidRPr="005732FE" w14:paraId="3BE0C46E" w14:textId="77777777" w:rsidTr="00E01AF2">
        <w:trPr>
          <w:trHeight w:val="874"/>
          <w:jc w:val="right"/>
        </w:trPr>
        <w:tc>
          <w:tcPr>
            <w:tcW w:w="1159" w:type="dxa"/>
            <w:vAlign w:val="center"/>
          </w:tcPr>
          <w:p w14:paraId="48F55801" w14:textId="77777777" w:rsidR="001D1013" w:rsidRDefault="001D1013" w:rsidP="006679FA">
            <w:pPr>
              <w:pStyle w:val="Prrafodelista"/>
              <w:numPr>
                <w:ilvl w:val="0"/>
                <w:numId w:val="25"/>
              </w:numPr>
              <w:jc w:val="center"/>
              <w:rPr>
                <w:rFonts w:ascii="Arial" w:hAnsi="Arial" w:cs="Arial"/>
                <w:b/>
                <w:sz w:val="14"/>
                <w:szCs w:val="22"/>
              </w:rPr>
            </w:pPr>
          </w:p>
          <w:p w14:paraId="073E0671" w14:textId="77777777" w:rsidR="001D1013" w:rsidRPr="00325733" w:rsidRDefault="001D1013" w:rsidP="001D1013">
            <w:pPr>
              <w:jc w:val="center"/>
              <w:rPr>
                <w:rFonts w:ascii="Arial" w:hAnsi="Arial" w:cs="Arial"/>
                <w:b/>
                <w:sz w:val="14"/>
                <w:szCs w:val="22"/>
              </w:rPr>
            </w:pPr>
            <w:r w:rsidRPr="00325733">
              <w:rPr>
                <w:rFonts w:ascii="Arial" w:hAnsi="Arial" w:cs="Arial"/>
                <w:b/>
                <w:sz w:val="14"/>
                <w:szCs w:val="22"/>
              </w:rPr>
              <w:t>Revisar y aprobar documento</w:t>
            </w:r>
          </w:p>
        </w:tc>
        <w:tc>
          <w:tcPr>
            <w:tcW w:w="1112" w:type="dxa"/>
            <w:vAlign w:val="center"/>
          </w:tcPr>
          <w:p w14:paraId="7189DBFD" w14:textId="77777777" w:rsidR="001D1013" w:rsidRPr="00782307" w:rsidRDefault="001D1013" w:rsidP="001D1013">
            <w:pPr>
              <w:jc w:val="center"/>
              <w:rPr>
                <w:rFonts w:ascii="Arial" w:eastAsia="Arial MT" w:hAnsi="Arial" w:cs="Arial"/>
                <w:sz w:val="14"/>
                <w:lang w:val="es-ES" w:eastAsia="en-US"/>
              </w:rPr>
            </w:pPr>
            <w:r w:rsidRPr="00782307">
              <w:rPr>
                <w:rFonts w:ascii="Arial" w:eastAsia="Arial MT" w:hAnsi="Arial" w:cs="Arial"/>
                <w:sz w:val="14"/>
                <w:lang w:val="es-ES" w:eastAsia="en-US"/>
              </w:rPr>
              <w:t>Coordinador de</w:t>
            </w:r>
            <w:r w:rsidRPr="00782307">
              <w:rPr>
                <w:rFonts w:ascii="Arial" w:eastAsia="Arial MT" w:hAnsi="Arial" w:cs="Arial"/>
                <w:spacing w:val="-37"/>
                <w:sz w:val="14"/>
                <w:lang w:val="es-ES" w:eastAsia="en-US"/>
              </w:rPr>
              <w:t xml:space="preserve"> </w:t>
            </w:r>
            <w:r w:rsidRPr="00782307">
              <w:rPr>
                <w:rFonts w:ascii="Arial" w:eastAsia="Arial MT" w:hAnsi="Arial" w:cs="Arial"/>
                <w:sz w:val="14"/>
                <w:lang w:val="es-ES" w:eastAsia="en-US"/>
              </w:rPr>
              <w:t>Procesos</w:t>
            </w:r>
            <w:r w:rsidRPr="00782307">
              <w:rPr>
                <w:rFonts w:ascii="Arial" w:eastAsia="Arial MT" w:hAnsi="Arial" w:cs="Arial"/>
                <w:spacing w:val="1"/>
                <w:sz w:val="14"/>
                <w:lang w:val="es-ES" w:eastAsia="en-US"/>
              </w:rPr>
              <w:t xml:space="preserve"> </w:t>
            </w:r>
            <w:r w:rsidRPr="00782307">
              <w:rPr>
                <w:rFonts w:ascii="Arial" w:eastAsia="Arial MT" w:hAnsi="Arial" w:cs="Arial"/>
                <w:sz w:val="14"/>
                <w:lang w:val="es-ES" w:eastAsia="en-US"/>
              </w:rPr>
              <w:t>Extraescolares</w:t>
            </w:r>
          </w:p>
        </w:tc>
        <w:tc>
          <w:tcPr>
            <w:tcW w:w="8559" w:type="dxa"/>
            <w:tcMar>
              <w:left w:w="85" w:type="dxa"/>
              <w:right w:w="57" w:type="dxa"/>
            </w:tcMar>
          </w:tcPr>
          <w:p w14:paraId="59CB3B37" w14:textId="3C7F015F" w:rsidR="001D1013" w:rsidRPr="00FF0062" w:rsidRDefault="00164C10" w:rsidP="00164C10">
            <w:pPr>
              <w:spacing w:before="24" w:line="242" w:lineRule="auto"/>
              <w:ind w:right="29"/>
              <w:jc w:val="both"/>
              <w:rPr>
                <w:rFonts w:ascii="Arial" w:eastAsia="Arial MT" w:hAnsi="Arial" w:cs="Arial"/>
                <w:sz w:val="22"/>
                <w:szCs w:val="22"/>
                <w:lang w:val="es-ES" w:eastAsia="en-US"/>
              </w:rPr>
            </w:pPr>
            <w:r w:rsidRPr="00164C10">
              <w:rPr>
                <w:rFonts w:ascii="Arial" w:eastAsia="Arial MT" w:hAnsi="Arial" w:cs="Arial"/>
                <w:sz w:val="22"/>
                <w:szCs w:val="22"/>
                <w:lang w:val="es-ES" w:eastAsia="en-US"/>
              </w:rPr>
              <w:t>Revisa el Instrumento de revisión de la Actualización del PEI</w:t>
            </w:r>
            <w:r>
              <w:rPr>
                <w:rFonts w:ascii="Arial" w:eastAsia="Arial MT" w:hAnsi="Arial" w:cs="Arial"/>
                <w:sz w:val="22"/>
                <w:szCs w:val="22"/>
                <w:lang w:val="es-ES" w:eastAsia="en-US"/>
              </w:rPr>
              <w:t xml:space="preserve"> </w:t>
            </w:r>
            <w:r w:rsidRPr="00164C10">
              <w:rPr>
                <w:rFonts w:ascii="Arial" w:eastAsia="Arial MT" w:hAnsi="Arial" w:cs="Arial"/>
                <w:sz w:val="22"/>
                <w:szCs w:val="22"/>
                <w:lang w:val="es-ES" w:eastAsia="en-US"/>
              </w:rPr>
              <w:t>enviado por el técnico revisor.</w:t>
            </w:r>
          </w:p>
          <w:p w14:paraId="3AC049AD" w14:textId="77777777" w:rsidR="00164C10" w:rsidRPr="00FF0062" w:rsidRDefault="00164C10" w:rsidP="00164C10">
            <w:pPr>
              <w:spacing w:before="1"/>
              <w:ind w:right="29"/>
              <w:jc w:val="both"/>
              <w:rPr>
                <w:rFonts w:ascii="Arial" w:eastAsia="Arial MT" w:hAnsi="Arial" w:cs="Arial"/>
                <w:sz w:val="22"/>
                <w:szCs w:val="22"/>
                <w:lang w:val="es-ES" w:eastAsia="en-US"/>
              </w:rPr>
            </w:pPr>
          </w:p>
          <w:p w14:paraId="64AB9521" w14:textId="69373742" w:rsidR="001D1013" w:rsidRPr="00FF0062" w:rsidRDefault="001D1013" w:rsidP="006679FA">
            <w:pPr>
              <w:numPr>
                <w:ilvl w:val="0"/>
                <w:numId w:val="31"/>
              </w:numPr>
              <w:tabs>
                <w:tab w:val="left" w:pos="776"/>
                <w:tab w:val="left" w:pos="777"/>
              </w:tabs>
              <w:jc w:val="both"/>
              <w:rPr>
                <w:rFonts w:ascii="Arial" w:eastAsia="Arial MT" w:hAnsi="Arial" w:cs="Arial"/>
                <w:sz w:val="22"/>
                <w:szCs w:val="22"/>
                <w:lang w:val="es-ES" w:eastAsia="en-US"/>
              </w:rPr>
            </w:pPr>
            <w:r w:rsidRPr="00FF0062">
              <w:rPr>
                <w:rFonts w:ascii="Arial" w:eastAsia="Arial MT" w:hAnsi="Arial" w:cs="Arial"/>
                <w:sz w:val="22"/>
                <w:szCs w:val="22"/>
                <w:lang w:val="es-ES" w:eastAsia="en-US"/>
              </w:rPr>
              <w:t xml:space="preserve">Si cumple con los requisitos establecidos, aprueba </w:t>
            </w:r>
            <w:r w:rsidR="00164C10" w:rsidRPr="00FF0062">
              <w:rPr>
                <w:rFonts w:ascii="Arial" w:eastAsia="Arial MT" w:hAnsi="Arial" w:cs="Arial"/>
                <w:sz w:val="22"/>
                <w:szCs w:val="22"/>
                <w:lang w:val="es-ES" w:eastAsia="en-US"/>
              </w:rPr>
              <w:t xml:space="preserve">Instrumento de revisión de la Actualización del PEI </w:t>
            </w:r>
            <w:r w:rsidRPr="00FF0062">
              <w:rPr>
                <w:rFonts w:ascii="Arial" w:eastAsia="Arial MT" w:hAnsi="Arial" w:cs="Arial"/>
                <w:sz w:val="22"/>
                <w:szCs w:val="22"/>
                <w:lang w:val="es-ES" w:eastAsia="en-US"/>
              </w:rPr>
              <w:t>y</w:t>
            </w:r>
            <w:r w:rsidRPr="00FF0062">
              <w:rPr>
                <w:rFonts w:ascii="Arial" w:eastAsia="Arial MT" w:hAnsi="Arial" w:cs="Arial"/>
                <w:spacing w:val="1"/>
                <w:sz w:val="22"/>
                <w:szCs w:val="22"/>
                <w:lang w:val="es-ES" w:eastAsia="en-US"/>
              </w:rPr>
              <w:t xml:space="preserve"> </w:t>
            </w:r>
            <w:r w:rsidRPr="00FF0062">
              <w:rPr>
                <w:rFonts w:ascii="Arial" w:eastAsia="Arial MT" w:hAnsi="Arial" w:cs="Arial"/>
                <w:sz w:val="22"/>
                <w:szCs w:val="22"/>
                <w:lang w:val="es-ES" w:eastAsia="en-US"/>
              </w:rPr>
              <w:t xml:space="preserve">según el caso autoriza emitir </w:t>
            </w:r>
            <w:r w:rsidR="00164C10" w:rsidRPr="00FF0062">
              <w:rPr>
                <w:rFonts w:ascii="Arial" w:eastAsia="Arial MT" w:hAnsi="Arial" w:cs="Arial"/>
                <w:sz w:val="22"/>
                <w:szCs w:val="22"/>
                <w:lang w:val="es-ES" w:eastAsia="en-US"/>
              </w:rPr>
              <w:t xml:space="preserve">la </w:t>
            </w:r>
            <w:r w:rsidRPr="00FF0062">
              <w:rPr>
                <w:rFonts w:ascii="Arial" w:eastAsia="Arial MT" w:hAnsi="Arial" w:cs="Arial"/>
                <w:sz w:val="22"/>
                <w:szCs w:val="22"/>
                <w:lang w:val="es-ES" w:eastAsia="en-US"/>
              </w:rPr>
              <w:t>Resolución de Recertificación o se envía al</w:t>
            </w:r>
            <w:r w:rsidRPr="00FF0062">
              <w:rPr>
                <w:rFonts w:ascii="Arial" w:eastAsia="Arial MT" w:hAnsi="Arial" w:cs="Arial"/>
                <w:spacing w:val="1"/>
                <w:sz w:val="22"/>
                <w:szCs w:val="22"/>
                <w:lang w:val="es-ES" w:eastAsia="en-US"/>
              </w:rPr>
              <w:t xml:space="preserve"> </w:t>
            </w:r>
            <w:r w:rsidRPr="00FF0062">
              <w:rPr>
                <w:rFonts w:ascii="Arial" w:eastAsia="Arial MT" w:hAnsi="Arial" w:cs="Arial"/>
                <w:sz w:val="22"/>
                <w:szCs w:val="22"/>
                <w:lang w:val="es-ES" w:eastAsia="en-US"/>
              </w:rPr>
              <w:t>usuario</w:t>
            </w:r>
            <w:r w:rsidRPr="00FF0062">
              <w:rPr>
                <w:rFonts w:ascii="Arial" w:eastAsia="Arial MT" w:hAnsi="Arial" w:cs="Arial"/>
                <w:spacing w:val="-3"/>
                <w:sz w:val="22"/>
                <w:szCs w:val="22"/>
                <w:lang w:val="es-ES" w:eastAsia="en-US"/>
              </w:rPr>
              <w:t xml:space="preserve"> </w:t>
            </w:r>
            <w:r w:rsidRPr="00FF0062">
              <w:rPr>
                <w:rFonts w:ascii="Arial" w:eastAsia="Arial MT" w:hAnsi="Arial" w:cs="Arial"/>
                <w:sz w:val="22"/>
                <w:szCs w:val="22"/>
                <w:lang w:val="es-ES" w:eastAsia="en-US"/>
              </w:rPr>
              <w:t>el</w:t>
            </w:r>
            <w:r w:rsidRPr="00FF0062">
              <w:rPr>
                <w:rFonts w:ascii="Arial" w:eastAsia="Arial MT" w:hAnsi="Arial" w:cs="Arial"/>
                <w:spacing w:val="-1"/>
                <w:sz w:val="22"/>
                <w:szCs w:val="22"/>
                <w:lang w:val="es-ES" w:eastAsia="en-US"/>
              </w:rPr>
              <w:t xml:space="preserve"> </w:t>
            </w:r>
            <w:r w:rsidRPr="00FF0062">
              <w:rPr>
                <w:rFonts w:ascii="Arial" w:eastAsia="Arial MT" w:hAnsi="Arial" w:cs="Arial"/>
                <w:sz w:val="22"/>
                <w:szCs w:val="22"/>
                <w:lang w:val="es-ES" w:eastAsia="en-US"/>
              </w:rPr>
              <w:t>instrumento</w:t>
            </w:r>
            <w:r w:rsidRPr="00FF0062">
              <w:rPr>
                <w:rFonts w:ascii="Arial" w:eastAsia="Arial MT" w:hAnsi="Arial" w:cs="Arial"/>
                <w:spacing w:val="-2"/>
                <w:sz w:val="22"/>
                <w:szCs w:val="22"/>
                <w:lang w:val="es-ES" w:eastAsia="en-US"/>
              </w:rPr>
              <w:t xml:space="preserve"> </w:t>
            </w:r>
            <w:r w:rsidRPr="00FF0062">
              <w:rPr>
                <w:rFonts w:ascii="Arial" w:eastAsia="Arial MT" w:hAnsi="Arial" w:cs="Arial"/>
                <w:sz w:val="22"/>
                <w:szCs w:val="22"/>
                <w:lang w:val="es-ES" w:eastAsia="en-US"/>
              </w:rPr>
              <w:t>con</w:t>
            </w:r>
            <w:r w:rsidRPr="00FF0062">
              <w:rPr>
                <w:rFonts w:ascii="Arial" w:eastAsia="Arial MT" w:hAnsi="Arial" w:cs="Arial"/>
                <w:spacing w:val="-2"/>
                <w:sz w:val="22"/>
                <w:szCs w:val="22"/>
                <w:lang w:val="es-ES" w:eastAsia="en-US"/>
              </w:rPr>
              <w:t xml:space="preserve"> </w:t>
            </w:r>
            <w:r w:rsidRPr="00FF0062">
              <w:rPr>
                <w:rFonts w:ascii="Arial" w:eastAsia="Arial MT" w:hAnsi="Arial" w:cs="Arial"/>
                <w:sz w:val="22"/>
                <w:szCs w:val="22"/>
                <w:lang w:val="es-ES" w:eastAsia="en-US"/>
              </w:rPr>
              <w:t>los</w:t>
            </w:r>
            <w:r w:rsidRPr="00FF0062">
              <w:rPr>
                <w:rFonts w:ascii="Arial" w:eastAsia="Arial MT" w:hAnsi="Arial" w:cs="Arial"/>
                <w:spacing w:val="-2"/>
                <w:sz w:val="22"/>
                <w:szCs w:val="22"/>
                <w:lang w:val="es-ES" w:eastAsia="en-US"/>
              </w:rPr>
              <w:t xml:space="preserve"> </w:t>
            </w:r>
            <w:r w:rsidRPr="00FF0062">
              <w:rPr>
                <w:rFonts w:ascii="Arial" w:eastAsia="Arial MT" w:hAnsi="Arial" w:cs="Arial"/>
                <w:sz w:val="22"/>
                <w:szCs w:val="22"/>
                <w:lang w:val="es-ES" w:eastAsia="en-US"/>
              </w:rPr>
              <w:t>aspectos</w:t>
            </w:r>
            <w:r w:rsidRPr="00FF0062">
              <w:rPr>
                <w:rFonts w:ascii="Arial" w:eastAsia="Arial MT" w:hAnsi="Arial" w:cs="Arial"/>
                <w:spacing w:val="-2"/>
                <w:sz w:val="22"/>
                <w:szCs w:val="22"/>
                <w:lang w:val="es-ES" w:eastAsia="en-US"/>
              </w:rPr>
              <w:t xml:space="preserve"> </w:t>
            </w:r>
            <w:r w:rsidRPr="00FF0062">
              <w:rPr>
                <w:rFonts w:ascii="Arial" w:eastAsia="Arial MT" w:hAnsi="Arial" w:cs="Arial"/>
                <w:sz w:val="22"/>
                <w:szCs w:val="22"/>
                <w:lang w:val="es-ES" w:eastAsia="en-US"/>
              </w:rPr>
              <w:t>que</w:t>
            </w:r>
            <w:r w:rsidRPr="00FF0062">
              <w:rPr>
                <w:rFonts w:ascii="Arial" w:eastAsia="Arial MT" w:hAnsi="Arial" w:cs="Arial"/>
                <w:spacing w:val="-2"/>
                <w:sz w:val="22"/>
                <w:szCs w:val="22"/>
                <w:lang w:val="es-ES" w:eastAsia="en-US"/>
              </w:rPr>
              <w:t xml:space="preserve"> </w:t>
            </w:r>
            <w:r w:rsidRPr="00FF0062">
              <w:rPr>
                <w:rFonts w:ascii="Arial" w:eastAsia="Arial MT" w:hAnsi="Arial" w:cs="Arial"/>
                <w:sz w:val="22"/>
                <w:szCs w:val="22"/>
                <w:lang w:val="es-ES" w:eastAsia="en-US"/>
              </w:rPr>
              <w:t>debe</w:t>
            </w:r>
            <w:r w:rsidRPr="00FF0062">
              <w:rPr>
                <w:rFonts w:ascii="Arial" w:eastAsia="Arial MT" w:hAnsi="Arial" w:cs="Arial"/>
                <w:spacing w:val="-6"/>
                <w:sz w:val="22"/>
                <w:szCs w:val="22"/>
                <w:lang w:val="es-ES" w:eastAsia="en-US"/>
              </w:rPr>
              <w:t xml:space="preserve"> </w:t>
            </w:r>
            <w:r w:rsidRPr="00FF0062">
              <w:rPr>
                <w:rFonts w:ascii="Arial" w:eastAsia="Arial MT" w:hAnsi="Arial" w:cs="Arial"/>
                <w:sz w:val="22"/>
                <w:szCs w:val="22"/>
                <w:lang w:val="es-ES" w:eastAsia="en-US"/>
              </w:rPr>
              <w:t>mejorar</w:t>
            </w:r>
            <w:r w:rsidRPr="00FF0062">
              <w:rPr>
                <w:rFonts w:ascii="Arial" w:eastAsia="Arial MT" w:hAnsi="Arial" w:cs="Arial"/>
                <w:spacing w:val="-5"/>
                <w:sz w:val="22"/>
                <w:szCs w:val="22"/>
                <w:lang w:val="es-ES" w:eastAsia="en-US"/>
              </w:rPr>
              <w:t xml:space="preserve"> </w:t>
            </w:r>
            <w:r w:rsidRPr="00FF0062">
              <w:rPr>
                <w:rFonts w:ascii="Arial" w:eastAsia="Arial MT" w:hAnsi="Arial" w:cs="Arial"/>
                <w:sz w:val="22"/>
                <w:szCs w:val="22"/>
                <w:lang w:val="es-ES" w:eastAsia="en-US"/>
              </w:rPr>
              <w:t>y</w:t>
            </w:r>
            <w:r w:rsidRPr="00FF0062">
              <w:rPr>
                <w:rFonts w:ascii="Arial" w:eastAsia="Arial MT" w:hAnsi="Arial" w:cs="Arial"/>
                <w:spacing w:val="-6"/>
                <w:sz w:val="22"/>
                <w:szCs w:val="22"/>
                <w:lang w:val="es-ES" w:eastAsia="en-US"/>
              </w:rPr>
              <w:t xml:space="preserve"> </w:t>
            </w:r>
            <w:r w:rsidRPr="00FF0062">
              <w:rPr>
                <w:rFonts w:ascii="Arial" w:eastAsia="Arial MT" w:hAnsi="Arial" w:cs="Arial"/>
                <w:sz w:val="22"/>
                <w:szCs w:val="22"/>
                <w:lang w:val="es-ES" w:eastAsia="en-US"/>
              </w:rPr>
              <w:t>enviar</w:t>
            </w:r>
            <w:r w:rsidRPr="00FF0062">
              <w:rPr>
                <w:rFonts w:ascii="Arial" w:eastAsia="Arial MT" w:hAnsi="Arial" w:cs="Arial"/>
                <w:spacing w:val="-5"/>
                <w:sz w:val="22"/>
                <w:szCs w:val="22"/>
                <w:lang w:val="es-ES" w:eastAsia="en-US"/>
              </w:rPr>
              <w:t xml:space="preserve"> </w:t>
            </w:r>
            <w:r w:rsidRPr="00FF0062">
              <w:rPr>
                <w:rFonts w:ascii="Arial" w:eastAsia="Arial MT" w:hAnsi="Arial" w:cs="Arial"/>
                <w:sz w:val="22"/>
                <w:szCs w:val="22"/>
                <w:lang w:val="es-ES" w:eastAsia="en-US"/>
              </w:rPr>
              <w:t>de</w:t>
            </w:r>
            <w:r w:rsidRPr="00FF0062">
              <w:rPr>
                <w:rFonts w:ascii="Arial" w:eastAsia="Arial MT" w:hAnsi="Arial" w:cs="Arial"/>
                <w:spacing w:val="-2"/>
                <w:sz w:val="22"/>
                <w:szCs w:val="22"/>
                <w:lang w:val="es-ES" w:eastAsia="en-US"/>
              </w:rPr>
              <w:t xml:space="preserve"> </w:t>
            </w:r>
            <w:r w:rsidRPr="00FF0062">
              <w:rPr>
                <w:rFonts w:ascii="Arial" w:eastAsia="Arial MT" w:hAnsi="Arial" w:cs="Arial"/>
                <w:sz w:val="22"/>
                <w:szCs w:val="22"/>
                <w:lang w:val="es-ES" w:eastAsia="en-US"/>
              </w:rPr>
              <w:t>nuevo al técnico revisor para completar su proceso.</w:t>
            </w:r>
          </w:p>
          <w:p w14:paraId="2584FF43" w14:textId="77777777" w:rsidR="001D1013" w:rsidRPr="00FF0062" w:rsidRDefault="001D1013" w:rsidP="001D1013">
            <w:pPr>
              <w:ind w:right="29"/>
              <w:jc w:val="both"/>
              <w:rPr>
                <w:rFonts w:ascii="Arial" w:eastAsia="Arial MT" w:hAnsi="Arial" w:cs="Arial"/>
                <w:sz w:val="22"/>
                <w:szCs w:val="22"/>
                <w:lang w:val="es-ES" w:eastAsia="en-US"/>
              </w:rPr>
            </w:pPr>
          </w:p>
          <w:p w14:paraId="7A4172DF" w14:textId="40D9467E" w:rsidR="001D1013" w:rsidRPr="00DB340F" w:rsidRDefault="001D1013" w:rsidP="006679FA">
            <w:pPr>
              <w:numPr>
                <w:ilvl w:val="0"/>
                <w:numId w:val="31"/>
              </w:numPr>
              <w:tabs>
                <w:tab w:val="left" w:pos="776"/>
                <w:tab w:val="left" w:pos="777"/>
              </w:tabs>
              <w:jc w:val="both"/>
              <w:rPr>
                <w:rFonts w:ascii="Arial" w:eastAsia="Arial MT" w:hAnsi="Arial" w:cs="Arial"/>
                <w:sz w:val="22"/>
                <w:szCs w:val="22"/>
                <w:lang w:val="es-ES" w:eastAsia="en-US"/>
              </w:rPr>
            </w:pPr>
            <w:r w:rsidRPr="00FF0062">
              <w:rPr>
                <w:rFonts w:ascii="Arial" w:eastAsia="Arial MT" w:hAnsi="Arial" w:cs="Arial"/>
                <w:sz w:val="22"/>
                <w:szCs w:val="22"/>
                <w:lang w:val="es-ES" w:eastAsia="en-US"/>
              </w:rPr>
              <w:t>Si</w:t>
            </w:r>
            <w:r w:rsidRPr="003D45DD">
              <w:rPr>
                <w:rFonts w:ascii="Arial" w:eastAsia="Arial MT" w:hAnsi="Arial" w:cs="Arial"/>
                <w:sz w:val="22"/>
                <w:szCs w:val="22"/>
                <w:lang w:val="es-ES" w:eastAsia="en-US"/>
              </w:rPr>
              <w:t xml:space="preserve"> </w:t>
            </w:r>
            <w:r w:rsidRPr="00FF0062">
              <w:rPr>
                <w:rFonts w:ascii="Arial" w:eastAsia="Arial MT" w:hAnsi="Arial" w:cs="Arial"/>
                <w:sz w:val="22"/>
                <w:szCs w:val="22"/>
                <w:lang w:val="es-ES" w:eastAsia="en-US"/>
              </w:rPr>
              <w:t>no</w:t>
            </w:r>
            <w:r w:rsidRPr="003D45DD">
              <w:rPr>
                <w:rFonts w:ascii="Arial" w:eastAsia="Arial MT" w:hAnsi="Arial" w:cs="Arial"/>
                <w:sz w:val="22"/>
                <w:szCs w:val="22"/>
                <w:lang w:val="es-ES" w:eastAsia="en-US"/>
              </w:rPr>
              <w:t xml:space="preserve"> </w:t>
            </w:r>
            <w:r w:rsidRPr="00FF0062">
              <w:rPr>
                <w:rFonts w:ascii="Arial" w:eastAsia="Arial MT" w:hAnsi="Arial" w:cs="Arial"/>
                <w:sz w:val="22"/>
                <w:szCs w:val="22"/>
                <w:lang w:val="es-ES" w:eastAsia="en-US"/>
              </w:rPr>
              <w:t>cumple</w:t>
            </w:r>
            <w:r w:rsidRPr="003D45DD">
              <w:rPr>
                <w:rFonts w:ascii="Arial" w:eastAsia="Arial MT" w:hAnsi="Arial" w:cs="Arial"/>
                <w:sz w:val="22"/>
                <w:szCs w:val="22"/>
                <w:lang w:val="es-ES" w:eastAsia="en-US"/>
              </w:rPr>
              <w:t xml:space="preserve"> </w:t>
            </w:r>
            <w:r w:rsidRPr="00FF0062">
              <w:rPr>
                <w:rFonts w:ascii="Arial" w:eastAsia="Arial MT" w:hAnsi="Arial" w:cs="Arial"/>
                <w:sz w:val="22"/>
                <w:szCs w:val="22"/>
                <w:lang w:val="es-ES" w:eastAsia="en-US"/>
              </w:rPr>
              <w:t>con</w:t>
            </w:r>
            <w:r w:rsidRPr="003D45DD">
              <w:rPr>
                <w:rFonts w:ascii="Arial" w:eastAsia="Arial MT" w:hAnsi="Arial" w:cs="Arial"/>
                <w:sz w:val="22"/>
                <w:szCs w:val="22"/>
                <w:lang w:val="es-ES" w:eastAsia="en-US"/>
              </w:rPr>
              <w:t xml:space="preserve"> </w:t>
            </w:r>
            <w:r w:rsidRPr="00FF0062">
              <w:rPr>
                <w:rFonts w:ascii="Arial" w:eastAsia="Arial MT" w:hAnsi="Arial" w:cs="Arial"/>
                <w:sz w:val="22"/>
                <w:szCs w:val="22"/>
                <w:lang w:val="es-ES" w:eastAsia="en-US"/>
              </w:rPr>
              <w:t>los</w:t>
            </w:r>
            <w:r w:rsidRPr="003D45DD">
              <w:rPr>
                <w:rFonts w:ascii="Arial" w:eastAsia="Arial MT" w:hAnsi="Arial" w:cs="Arial"/>
                <w:sz w:val="22"/>
                <w:szCs w:val="22"/>
                <w:lang w:val="es-ES" w:eastAsia="en-US"/>
              </w:rPr>
              <w:t xml:space="preserve"> </w:t>
            </w:r>
            <w:r w:rsidRPr="00FF0062">
              <w:rPr>
                <w:rFonts w:ascii="Arial" w:eastAsia="Arial MT" w:hAnsi="Arial" w:cs="Arial"/>
                <w:sz w:val="22"/>
                <w:szCs w:val="22"/>
                <w:lang w:val="es-ES" w:eastAsia="en-US"/>
              </w:rPr>
              <w:t>requisitos</w:t>
            </w:r>
            <w:r w:rsidRPr="003D45DD">
              <w:rPr>
                <w:rFonts w:ascii="Arial" w:eastAsia="Arial MT" w:hAnsi="Arial" w:cs="Arial"/>
                <w:sz w:val="22"/>
                <w:szCs w:val="22"/>
                <w:lang w:val="es-ES" w:eastAsia="en-US"/>
              </w:rPr>
              <w:t xml:space="preserve"> </w:t>
            </w:r>
            <w:r w:rsidRPr="00DB340F">
              <w:rPr>
                <w:rFonts w:ascii="Arial" w:eastAsia="Arial MT" w:hAnsi="Arial" w:cs="Arial"/>
                <w:sz w:val="22"/>
                <w:szCs w:val="22"/>
                <w:lang w:val="es-ES" w:eastAsia="en-US"/>
              </w:rPr>
              <w:t>regresa</w:t>
            </w:r>
            <w:r w:rsidRPr="003D45DD">
              <w:rPr>
                <w:rFonts w:ascii="Arial" w:eastAsia="Arial MT" w:hAnsi="Arial" w:cs="Arial"/>
                <w:sz w:val="22"/>
                <w:szCs w:val="22"/>
                <w:lang w:val="es-ES" w:eastAsia="en-US"/>
              </w:rPr>
              <w:t xml:space="preserve"> </w:t>
            </w:r>
            <w:r w:rsidRPr="00DB340F">
              <w:rPr>
                <w:rFonts w:ascii="Arial" w:eastAsia="Arial MT" w:hAnsi="Arial" w:cs="Arial"/>
                <w:sz w:val="22"/>
                <w:szCs w:val="22"/>
                <w:lang w:val="es-ES" w:eastAsia="en-US"/>
              </w:rPr>
              <w:t>el</w:t>
            </w:r>
            <w:r w:rsidRPr="003D45DD">
              <w:rPr>
                <w:rFonts w:ascii="Arial" w:eastAsia="Arial MT" w:hAnsi="Arial" w:cs="Arial"/>
                <w:sz w:val="22"/>
                <w:szCs w:val="22"/>
                <w:lang w:val="es-ES" w:eastAsia="en-US"/>
              </w:rPr>
              <w:t xml:space="preserve"> </w:t>
            </w:r>
            <w:r w:rsidR="00164C10" w:rsidRPr="00164C10">
              <w:rPr>
                <w:rFonts w:ascii="Arial" w:eastAsia="Arial MT" w:hAnsi="Arial" w:cs="Arial"/>
                <w:sz w:val="22"/>
                <w:szCs w:val="22"/>
                <w:lang w:val="es-ES" w:eastAsia="en-US"/>
              </w:rPr>
              <w:t>Instrumento de revisión de la Actualización del PEI</w:t>
            </w:r>
            <w:r w:rsidRPr="003D45DD">
              <w:rPr>
                <w:rFonts w:ascii="Arial" w:eastAsia="Arial MT" w:hAnsi="Arial" w:cs="Arial"/>
                <w:sz w:val="22"/>
                <w:szCs w:val="22"/>
                <w:lang w:val="es-ES" w:eastAsia="en-US"/>
              </w:rPr>
              <w:t xml:space="preserve"> </w:t>
            </w:r>
            <w:r w:rsidRPr="00DB340F">
              <w:rPr>
                <w:rFonts w:ascii="Arial" w:eastAsia="Arial MT" w:hAnsi="Arial" w:cs="Arial"/>
                <w:sz w:val="22"/>
                <w:szCs w:val="22"/>
                <w:lang w:val="es-ES" w:eastAsia="en-US"/>
              </w:rPr>
              <w:t>al</w:t>
            </w:r>
            <w:r w:rsidRPr="003D45DD">
              <w:rPr>
                <w:rFonts w:ascii="Arial" w:eastAsia="Arial MT" w:hAnsi="Arial" w:cs="Arial"/>
                <w:sz w:val="22"/>
                <w:szCs w:val="22"/>
                <w:lang w:val="es-ES" w:eastAsia="en-US"/>
              </w:rPr>
              <w:t xml:space="preserve"> </w:t>
            </w:r>
            <w:r w:rsidRPr="00DB340F">
              <w:rPr>
                <w:rFonts w:ascii="Arial" w:eastAsia="Arial MT" w:hAnsi="Arial" w:cs="Arial"/>
                <w:sz w:val="22"/>
                <w:szCs w:val="22"/>
                <w:lang w:val="es-ES" w:eastAsia="en-US"/>
              </w:rPr>
              <w:t>técnico</w:t>
            </w:r>
            <w:r w:rsidRPr="003D45DD">
              <w:rPr>
                <w:rFonts w:ascii="Arial" w:eastAsia="Arial MT" w:hAnsi="Arial" w:cs="Arial"/>
                <w:sz w:val="22"/>
                <w:szCs w:val="22"/>
                <w:lang w:val="es-ES" w:eastAsia="en-US"/>
              </w:rPr>
              <w:t xml:space="preserve"> </w:t>
            </w:r>
            <w:r w:rsidRPr="00DB340F">
              <w:rPr>
                <w:rFonts w:ascii="Arial" w:eastAsia="Arial MT" w:hAnsi="Arial" w:cs="Arial"/>
                <w:sz w:val="22"/>
                <w:szCs w:val="22"/>
                <w:lang w:val="es-ES" w:eastAsia="en-US"/>
              </w:rPr>
              <w:t>revisor</w:t>
            </w:r>
            <w:r w:rsidRPr="003D45DD">
              <w:rPr>
                <w:rFonts w:ascii="Arial" w:eastAsia="Arial MT" w:hAnsi="Arial" w:cs="Arial"/>
                <w:sz w:val="22"/>
                <w:szCs w:val="22"/>
                <w:lang w:val="es-ES" w:eastAsia="en-US"/>
              </w:rPr>
              <w:t xml:space="preserve"> </w:t>
            </w:r>
            <w:r w:rsidRPr="00DB340F">
              <w:rPr>
                <w:rFonts w:ascii="Arial" w:eastAsia="Arial MT" w:hAnsi="Arial" w:cs="Arial"/>
                <w:sz w:val="22"/>
                <w:szCs w:val="22"/>
                <w:lang w:val="es-ES" w:eastAsia="en-US"/>
              </w:rPr>
              <w:t>para</w:t>
            </w:r>
            <w:r w:rsidRPr="003D45DD">
              <w:rPr>
                <w:rFonts w:ascii="Arial" w:eastAsia="Arial MT" w:hAnsi="Arial" w:cs="Arial"/>
                <w:sz w:val="22"/>
                <w:szCs w:val="22"/>
                <w:lang w:val="es-ES" w:eastAsia="en-US"/>
              </w:rPr>
              <w:t xml:space="preserve"> </w:t>
            </w:r>
            <w:r w:rsidRPr="00DB340F">
              <w:rPr>
                <w:rFonts w:ascii="Arial" w:eastAsia="Arial MT" w:hAnsi="Arial" w:cs="Arial"/>
                <w:sz w:val="22"/>
                <w:szCs w:val="22"/>
                <w:lang w:val="es-ES" w:eastAsia="en-US"/>
              </w:rPr>
              <w:t>su corrección.</w:t>
            </w:r>
          </w:p>
        </w:tc>
      </w:tr>
      <w:tr w:rsidR="001D1013" w:rsidRPr="005732FE" w14:paraId="789E179E" w14:textId="77777777" w:rsidTr="00E01AF2">
        <w:trPr>
          <w:trHeight w:val="874"/>
          <w:jc w:val="right"/>
        </w:trPr>
        <w:tc>
          <w:tcPr>
            <w:tcW w:w="1159" w:type="dxa"/>
            <w:vAlign w:val="center"/>
          </w:tcPr>
          <w:p w14:paraId="38DC8DB2" w14:textId="77777777" w:rsidR="001D1013" w:rsidRDefault="001D1013" w:rsidP="006679FA">
            <w:pPr>
              <w:pStyle w:val="Prrafodelista"/>
              <w:numPr>
                <w:ilvl w:val="0"/>
                <w:numId w:val="25"/>
              </w:numPr>
              <w:jc w:val="center"/>
              <w:rPr>
                <w:rFonts w:ascii="Arial" w:hAnsi="Arial" w:cs="Arial"/>
                <w:b/>
                <w:sz w:val="14"/>
                <w:szCs w:val="22"/>
              </w:rPr>
            </w:pPr>
          </w:p>
          <w:p w14:paraId="0034C86C" w14:textId="77777777" w:rsidR="001D1013" w:rsidRPr="00325733" w:rsidRDefault="001D1013" w:rsidP="001D1013">
            <w:pPr>
              <w:jc w:val="center"/>
              <w:rPr>
                <w:rFonts w:ascii="Arial" w:hAnsi="Arial" w:cs="Arial"/>
                <w:b/>
                <w:sz w:val="14"/>
                <w:szCs w:val="22"/>
              </w:rPr>
            </w:pPr>
            <w:r w:rsidRPr="00325733">
              <w:rPr>
                <w:rFonts w:ascii="Arial" w:hAnsi="Arial" w:cs="Arial"/>
                <w:b/>
                <w:sz w:val="14"/>
                <w:szCs w:val="22"/>
              </w:rPr>
              <w:t>Generar resolución</w:t>
            </w:r>
          </w:p>
        </w:tc>
        <w:tc>
          <w:tcPr>
            <w:tcW w:w="1112" w:type="dxa"/>
            <w:vAlign w:val="center"/>
          </w:tcPr>
          <w:p w14:paraId="03F99A26" w14:textId="77777777" w:rsidR="001D1013" w:rsidRPr="00782307" w:rsidRDefault="001D1013" w:rsidP="001D1013">
            <w:pPr>
              <w:jc w:val="center"/>
              <w:rPr>
                <w:rFonts w:ascii="Arial" w:eastAsia="Arial MT" w:hAnsi="Arial" w:cs="Arial"/>
                <w:sz w:val="14"/>
                <w:szCs w:val="14"/>
                <w:lang w:val="es-ES" w:eastAsia="en-US"/>
              </w:rPr>
            </w:pPr>
            <w:r w:rsidRPr="00782307">
              <w:rPr>
                <w:rFonts w:ascii="Arial" w:eastAsia="Arial MT" w:hAnsi="Arial" w:cs="Arial"/>
                <w:sz w:val="14"/>
                <w:szCs w:val="14"/>
                <w:lang w:val="es-ES" w:eastAsia="en-US"/>
              </w:rPr>
              <w:t>Técnico</w:t>
            </w:r>
            <w:r w:rsidRPr="00782307">
              <w:rPr>
                <w:rFonts w:ascii="Arial" w:eastAsia="Arial MT" w:hAnsi="Arial" w:cs="Arial"/>
                <w:spacing w:val="-7"/>
                <w:sz w:val="14"/>
                <w:szCs w:val="14"/>
                <w:lang w:val="es-ES" w:eastAsia="en-US"/>
              </w:rPr>
              <w:t xml:space="preserve"> </w:t>
            </w:r>
            <w:r w:rsidRPr="00782307">
              <w:rPr>
                <w:rFonts w:ascii="Arial" w:eastAsia="Arial MT" w:hAnsi="Arial" w:cs="Arial"/>
                <w:sz w:val="14"/>
                <w:szCs w:val="14"/>
                <w:lang w:val="es-ES" w:eastAsia="en-US"/>
              </w:rPr>
              <w:t>revisor</w:t>
            </w:r>
          </w:p>
        </w:tc>
        <w:tc>
          <w:tcPr>
            <w:tcW w:w="8559" w:type="dxa"/>
            <w:tcMar>
              <w:left w:w="85" w:type="dxa"/>
              <w:right w:w="57" w:type="dxa"/>
            </w:tcMar>
          </w:tcPr>
          <w:p w14:paraId="199B5F27" w14:textId="0E8CBED3" w:rsidR="001D1013" w:rsidRPr="00DB340F" w:rsidRDefault="00FF0062" w:rsidP="001D1013">
            <w:pPr>
              <w:spacing w:before="28"/>
              <w:ind w:right="29"/>
              <w:jc w:val="both"/>
              <w:rPr>
                <w:rFonts w:ascii="Arial" w:eastAsia="Arial MT" w:hAnsi="Arial" w:cs="Arial"/>
                <w:sz w:val="22"/>
                <w:szCs w:val="22"/>
                <w:lang w:val="es-ES" w:eastAsia="en-US"/>
              </w:rPr>
            </w:pPr>
            <w:r w:rsidRPr="00FF0062">
              <w:rPr>
                <w:rFonts w:ascii="Arial" w:eastAsia="Arial MT" w:hAnsi="Arial" w:cs="Arial"/>
                <w:sz w:val="22"/>
                <w:szCs w:val="22"/>
                <w:lang w:val="es-ES" w:eastAsia="en-US"/>
              </w:rPr>
              <w:t>Genera en el Sistema de Control de Correlativos el número de la resolución y emite la Resolución de Recertificación de Academias de cursos libres en el Sistema de Gestión PEI Academias en el módulo de Recertificación y activa la impresión.</w:t>
            </w:r>
          </w:p>
        </w:tc>
      </w:tr>
      <w:tr w:rsidR="001D1013" w:rsidRPr="005732FE" w14:paraId="17BE4C47" w14:textId="77777777" w:rsidTr="00E01AF2">
        <w:trPr>
          <w:trHeight w:val="874"/>
          <w:jc w:val="right"/>
        </w:trPr>
        <w:tc>
          <w:tcPr>
            <w:tcW w:w="1159" w:type="dxa"/>
            <w:vAlign w:val="center"/>
          </w:tcPr>
          <w:p w14:paraId="1D7C7C3C" w14:textId="77777777" w:rsidR="00782307" w:rsidRDefault="00782307" w:rsidP="006679FA">
            <w:pPr>
              <w:pStyle w:val="Prrafodelista"/>
              <w:numPr>
                <w:ilvl w:val="0"/>
                <w:numId w:val="25"/>
              </w:numPr>
              <w:jc w:val="center"/>
              <w:rPr>
                <w:rFonts w:ascii="Arial" w:hAnsi="Arial" w:cs="Arial"/>
                <w:b/>
                <w:sz w:val="14"/>
                <w:szCs w:val="22"/>
              </w:rPr>
            </w:pPr>
          </w:p>
          <w:p w14:paraId="63FD081D" w14:textId="288F5354" w:rsidR="001D1013" w:rsidRPr="00782307" w:rsidRDefault="001D1013" w:rsidP="00782307">
            <w:pPr>
              <w:jc w:val="center"/>
              <w:rPr>
                <w:rFonts w:ascii="Arial" w:hAnsi="Arial" w:cs="Arial"/>
                <w:b/>
                <w:sz w:val="14"/>
                <w:szCs w:val="22"/>
              </w:rPr>
            </w:pPr>
            <w:r w:rsidRPr="00782307">
              <w:rPr>
                <w:rFonts w:ascii="Arial" w:hAnsi="Arial" w:cs="Arial"/>
                <w:b/>
                <w:sz w:val="14"/>
                <w:szCs w:val="22"/>
              </w:rPr>
              <w:t xml:space="preserve">Imprimir resolución </w:t>
            </w:r>
          </w:p>
        </w:tc>
        <w:tc>
          <w:tcPr>
            <w:tcW w:w="1112" w:type="dxa"/>
            <w:vAlign w:val="center"/>
          </w:tcPr>
          <w:p w14:paraId="7D2D1E91" w14:textId="77777777" w:rsidR="001D1013" w:rsidRPr="00782307" w:rsidRDefault="001D1013" w:rsidP="001D1013">
            <w:pPr>
              <w:jc w:val="center"/>
              <w:rPr>
                <w:rFonts w:ascii="Arial" w:eastAsia="Arial MT" w:hAnsi="Arial" w:cs="Arial"/>
                <w:sz w:val="14"/>
                <w:szCs w:val="14"/>
                <w:lang w:val="es-ES" w:eastAsia="en-US"/>
              </w:rPr>
            </w:pPr>
            <w:r w:rsidRPr="00782307">
              <w:rPr>
                <w:rFonts w:ascii="Arial" w:eastAsia="Arial MT" w:hAnsi="Arial" w:cs="Arial"/>
                <w:sz w:val="14"/>
                <w:szCs w:val="14"/>
                <w:lang w:val="es-ES" w:eastAsia="en-US"/>
              </w:rPr>
              <w:t>Coordinador de Procesos Extraescolares</w:t>
            </w:r>
          </w:p>
        </w:tc>
        <w:tc>
          <w:tcPr>
            <w:tcW w:w="8559" w:type="dxa"/>
            <w:tcMar>
              <w:left w:w="85" w:type="dxa"/>
              <w:right w:w="57" w:type="dxa"/>
            </w:tcMar>
          </w:tcPr>
          <w:p w14:paraId="46FA9F4E" w14:textId="77777777" w:rsidR="001D1013" w:rsidRPr="00DB340F" w:rsidRDefault="001D1013" w:rsidP="001D1013">
            <w:pPr>
              <w:spacing w:before="28"/>
              <w:ind w:right="29"/>
              <w:jc w:val="both"/>
              <w:rPr>
                <w:rFonts w:ascii="Arial" w:eastAsia="Arial MT" w:hAnsi="Arial" w:cs="Arial"/>
                <w:sz w:val="22"/>
                <w:szCs w:val="22"/>
                <w:lang w:val="es-ES" w:eastAsia="en-US"/>
              </w:rPr>
            </w:pPr>
            <w:r w:rsidRPr="00DB340F">
              <w:rPr>
                <w:rFonts w:ascii="Arial" w:eastAsia="Arial MT" w:hAnsi="Arial" w:cs="Arial"/>
                <w:sz w:val="22"/>
                <w:szCs w:val="22"/>
                <w:lang w:val="es-ES" w:eastAsia="en-US"/>
              </w:rPr>
              <w:t>Imprime</w:t>
            </w:r>
            <w:r w:rsidRPr="00DB340F">
              <w:rPr>
                <w:rFonts w:ascii="Arial" w:eastAsia="Arial MT" w:hAnsi="Arial" w:cs="Arial"/>
                <w:spacing w:val="-4"/>
                <w:sz w:val="22"/>
                <w:szCs w:val="22"/>
                <w:lang w:val="es-ES" w:eastAsia="en-US"/>
              </w:rPr>
              <w:t xml:space="preserve"> </w:t>
            </w:r>
            <w:r w:rsidRPr="00DB340F">
              <w:rPr>
                <w:rFonts w:ascii="Arial" w:eastAsia="Arial MT" w:hAnsi="Arial" w:cs="Arial"/>
                <w:sz w:val="22"/>
                <w:szCs w:val="22"/>
                <w:lang w:val="es-ES" w:eastAsia="en-US"/>
              </w:rPr>
              <w:t>la</w:t>
            </w:r>
            <w:r w:rsidRPr="00DB340F">
              <w:rPr>
                <w:rFonts w:ascii="Arial" w:eastAsia="Arial MT" w:hAnsi="Arial" w:cs="Arial"/>
                <w:spacing w:val="-3"/>
                <w:sz w:val="22"/>
                <w:szCs w:val="22"/>
                <w:lang w:val="es-ES" w:eastAsia="en-US"/>
              </w:rPr>
              <w:t xml:space="preserve"> </w:t>
            </w:r>
            <w:r w:rsidRPr="00DB340F">
              <w:rPr>
                <w:rFonts w:ascii="Arial" w:eastAsia="Arial MT" w:hAnsi="Arial" w:cs="Arial"/>
                <w:sz w:val="22"/>
                <w:szCs w:val="22"/>
                <w:lang w:val="es-ES" w:eastAsia="en-US"/>
              </w:rPr>
              <w:t>resolución</w:t>
            </w:r>
            <w:r w:rsidRPr="00DB340F">
              <w:rPr>
                <w:rFonts w:ascii="Arial" w:eastAsia="Arial MT" w:hAnsi="Arial" w:cs="Arial"/>
                <w:spacing w:val="-3"/>
                <w:sz w:val="22"/>
                <w:szCs w:val="22"/>
                <w:lang w:val="es-ES" w:eastAsia="en-US"/>
              </w:rPr>
              <w:t xml:space="preserve"> </w:t>
            </w:r>
            <w:r w:rsidRPr="00DB340F">
              <w:rPr>
                <w:rFonts w:ascii="Arial" w:eastAsia="Arial MT" w:hAnsi="Arial" w:cs="Arial"/>
                <w:sz w:val="22"/>
                <w:szCs w:val="22"/>
                <w:lang w:val="es-ES" w:eastAsia="en-US"/>
              </w:rPr>
              <w:t>de Recertificación</w:t>
            </w:r>
            <w:r w:rsidRPr="00DB340F">
              <w:rPr>
                <w:rFonts w:ascii="Arial" w:eastAsia="Arial MT" w:hAnsi="Arial" w:cs="Arial"/>
                <w:spacing w:val="-3"/>
                <w:sz w:val="22"/>
                <w:szCs w:val="22"/>
                <w:lang w:val="es-ES" w:eastAsia="en-US"/>
              </w:rPr>
              <w:t xml:space="preserve"> </w:t>
            </w:r>
            <w:r w:rsidRPr="00DB340F">
              <w:rPr>
                <w:rFonts w:ascii="Arial" w:eastAsia="Arial MT" w:hAnsi="Arial" w:cs="Arial"/>
                <w:sz w:val="22"/>
                <w:szCs w:val="22"/>
                <w:lang w:val="es-ES" w:eastAsia="en-US"/>
              </w:rPr>
              <w:t>y</w:t>
            </w:r>
            <w:r w:rsidRPr="00DB340F">
              <w:rPr>
                <w:rFonts w:ascii="Arial" w:eastAsia="Arial MT" w:hAnsi="Arial" w:cs="Arial"/>
                <w:spacing w:val="-3"/>
                <w:sz w:val="22"/>
                <w:szCs w:val="22"/>
                <w:lang w:val="es-ES" w:eastAsia="en-US"/>
              </w:rPr>
              <w:t xml:space="preserve"> </w:t>
            </w:r>
            <w:r w:rsidRPr="00DB340F">
              <w:rPr>
                <w:rFonts w:ascii="Arial" w:eastAsia="Arial MT" w:hAnsi="Arial" w:cs="Arial"/>
                <w:sz w:val="22"/>
                <w:szCs w:val="22"/>
                <w:lang w:val="es-ES" w:eastAsia="en-US"/>
              </w:rPr>
              <w:t>solicita</w:t>
            </w:r>
            <w:r w:rsidRPr="00DB340F">
              <w:rPr>
                <w:rFonts w:ascii="Arial" w:eastAsia="Arial MT" w:hAnsi="Arial" w:cs="Arial"/>
                <w:spacing w:val="-3"/>
                <w:sz w:val="22"/>
                <w:szCs w:val="22"/>
                <w:lang w:val="es-ES" w:eastAsia="en-US"/>
              </w:rPr>
              <w:t xml:space="preserve"> </w:t>
            </w:r>
            <w:r w:rsidRPr="00DB340F">
              <w:rPr>
                <w:rFonts w:ascii="Arial" w:eastAsia="Arial MT" w:hAnsi="Arial" w:cs="Arial"/>
                <w:sz w:val="22"/>
                <w:szCs w:val="22"/>
                <w:lang w:val="es-ES" w:eastAsia="en-US"/>
              </w:rPr>
              <w:t>aprobación,</w:t>
            </w:r>
            <w:r w:rsidRPr="00DB340F">
              <w:rPr>
                <w:rFonts w:ascii="Arial" w:eastAsia="Arial MT" w:hAnsi="Arial" w:cs="Arial"/>
                <w:spacing w:val="-6"/>
                <w:sz w:val="22"/>
                <w:szCs w:val="22"/>
                <w:lang w:val="es-ES" w:eastAsia="en-US"/>
              </w:rPr>
              <w:t xml:space="preserve"> </w:t>
            </w:r>
            <w:r w:rsidRPr="00DB340F">
              <w:rPr>
                <w:rFonts w:ascii="Arial" w:eastAsia="Arial MT" w:hAnsi="Arial" w:cs="Arial"/>
                <w:sz w:val="22"/>
                <w:szCs w:val="22"/>
                <w:lang w:val="es-ES" w:eastAsia="en-US"/>
              </w:rPr>
              <w:t>firma</w:t>
            </w:r>
            <w:r w:rsidRPr="00DB340F">
              <w:rPr>
                <w:rFonts w:ascii="Arial" w:eastAsia="Arial MT" w:hAnsi="Arial" w:cs="Arial"/>
                <w:spacing w:val="-3"/>
                <w:sz w:val="22"/>
                <w:szCs w:val="22"/>
                <w:lang w:val="es-ES" w:eastAsia="en-US"/>
              </w:rPr>
              <w:t xml:space="preserve"> </w:t>
            </w:r>
            <w:r w:rsidRPr="00DB340F">
              <w:rPr>
                <w:rFonts w:ascii="Arial" w:eastAsia="Arial MT" w:hAnsi="Arial" w:cs="Arial"/>
                <w:sz w:val="22"/>
                <w:szCs w:val="22"/>
                <w:lang w:val="es-ES" w:eastAsia="en-US"/>
              </w:rPr>
              <w:t>y</w:t>
            </w:r>
            <w:r w:rsidRPr="00DB340F">
              <w:rPr>
                <w:rFonts w:ascii="Arial" w:eastAsia="Arial MT" w:hAnsi="Arial" w:cs="Arial"/>
                <w:spacing w:val="-7"/>
                <w:sz w:val="22"/>
                <w:szCs w:val="22"/>
                <w:lang w:val="es-ES" w:eastAsia="en-US"/>
              </w:rPr>
              <w:t xml:space="preserve"> </w:t>
            </w:r>
            <w:r w:rsidRPr="00DB340F">
              <w:rPr>
                <w:rFonts w:ascii="Arial" w:eastAsia="Arial MT" w:hAnsi="Arial" w:cs="Arial"/>
                <w:sz w:val="22"/>
                <w:szCs w:val="22"/>
                <w:lang w:val="es-ES" w:eastAsia="en-US"/>
              </w:rPr>
              <w:t>sello a la Director General de la DIGEACE,</w:t>
            </w:r>
            <w:r w:rsidRPr="00DB340F">
              <w:rPr>
                <w:rFonts w:ascii="Arial" w:eastAsia="Arial MT" w:hAnsi="Arial" w:cs="Arial"/>
                <w:spacing w:val="-4"/>
                <w:sz w:val="22"/>
                <w:szCs w:val="22"/>
                <w:lang w:val="es-ES" w:eastAsia="en-US"/>
              </w:rPr>
              <w:t xml:space="preserve"> </w:t>
            </w:r>
            <w:r w:rsidRPr="00DB340F">
              <w:rPr>
                <w:rFonts w:ascii="Arial" w:eastAsia="Arial MT" w:hAnsi="Arial" w:cs="Arial"/>
                <w:sz w:val="22"/>
                <w:szCs w:val="22"/>
                <w:lang w:val="es-ES" w:eastAsia="en-US"/>
              </w:rPr>
              <w:t>por</w:t>
            </w:r>
            <w:r w:rsidRPr="00DB340F">
              <w:rPr>
                <w:rFonts w:ascii="Arial" w:eastAsia="Arial MT" w:hAnsi="Arial" w:cs="Arial"/>
                <w:spacing w:val="-4"/>
                <w:sz w:val="22"/>
                <w:szCs w:val="22"/>
                <w:lang w:val="es-ES" w:eastAsia="en-US"/>
              </w:rPr>
              <w:t xml:space="preserve"> </w:t>
            </w:r>
            <w:r w:rsidRPr="00DB340F">
              <w:rPr>
                <w:rFonts w:ascii="Arial" w:eastAsia="Arial MT" w:hAnsi="Arial" w:cs="Arial"/>
                <w:sz w:val="22"/>
                <w:szCs w:val="22"/>
                <w:lang w:val="es-ES" w:eastAsia="en-US"/>
              </w:rPr>
              <w:t>medio</w:t>
            </w:r>
            <w:r w:rsidRPr="00DB340F">
              <w:rPr>
                <w:rFonts w:ascii="Arial" w:eastAsia="Arial MT" w:hAnsi="Arial" w:cs="Arial"/>
                <w:spacing w:val="-1"/>
                <w:sz w:val="22"/>
                <w:szCs w:val="22"/>
                <w:lang w:val="es-ES" w:eastAsia="en-US"/>
              </w:rPr>
              <w:t xml:space="preserve"> </w:t>
            </w:r>
            <w:r w:rsidRPr="00DB340F">
              <w:rPr>
                <w:rFonts w:ascii="Arial" w:eastAsia="Arial MT" w:hAnsi="Arial" w:cs="Arial"/>
                <w:sz w:val="22"/>
                <w:szCs w:val="22"/>
                <w:lang w:val="es-ES" w:eastAsia="en-US"/>
              </w:rPr>
              <w:t>de</w:t>
            </w:r>
            <w:r w:rsidRPr="00DB340F">
              <w:rPr>
                <w:rFonts w:ascii="Arial" w:eastAsia="Arial MT" w:hAnsi="Arial" w:cs="Arial"/>
                <w:spacing w:val="-1"/>
                <w:sz w:val="22"/>
                <w:szCs w:val="22"/>
                <w:lang w:val="es-ES" w:eastAsia="en-US"/>
              </w:rPr>
              <w:t xml:space="preserve"> </w:t>
            </w:r>
            <w:r w:rsidRPr="00DB340F">
              <w:rPr>
                <w:rFonts w:ascii="Arial" w:eastAsia="Arial MT" w:hAnsi="Arial" w:cs="Arial"/>
                <w:sz w:val="22"/>
                <w:szCs w:val="22"/>
                <w:lang w:val="es-ES" w:eastAsia="en-US"/>
              </w:rPr>
              <w:t>la</w:t>
            </w:r>
            <w:r w:rsidRPr="00DB340F">
              <w:rPr>
                <w:rFonts w:ascii="Arial" w:eastAsia="Arial MT" w:hAnsi="Arial" w:cs="Arial"/>
                <w:spacing w:val="-1"/>
                <w:sz w:val="22"/>
                <w:szCs w:val="22"/>
                <w:lang w:val="es-ES" w:eastAsia="en-US"/>
              </w:rPr>
              <w:t xml:space="preserve"> </w:t>
            </w:r>
            <w:r w:rsidRPr="00DB340F">
              <w:rPr>
                <w:rFonts w:ascii="Arial" w:eastAsia="Arial MT" w:hAnsi="Arial" w:cs="Arial"/>
                <w:sz w:val="22"/>
                <w:szCs w:val="22"/>
                <w:lang w:val="es-ES" w:eastAsia="en-US"/>
              </w:rPr>
              <w:t>asistente</w:t>
            </w:r>
            <w:r w:rsidRPr="00DB340F">
              <w:rPr>
                <w:rFonts w:ascii="Arial" w:eastAsia="Arial MT" w:hAnsi="Arial" w:cs="Arial"/>
                <w:spacing w:val="-1"/>
                <w:sz w:val="22"/>
                <w:szCs w:val="22"/>
                <w:lang w:val="es-ES" w:eastAsia="en-US"/>
              </w:rPr>
              <w:t xml:space="preserve"> </w:t>
            </w:r>
            <w:r w:rsidRPr="00DB340F">
              <w:rPr>
                <w:rFonts w:ascii="Arial" w:eastAsia="Arial MT" w:hAnsi="Arial" w:cs="Arial"/>
                <w:sz w:val="22"/>
                <w:szCs w:val="22"/>
                <w:lang w:val="es-ES" w:eastAsia="en-US"/>
              </w:rPr>
              <w:t>de</w:t>
            </w:r>
            <w:r w:rsidRPr="00DB340F">
              <w:rPr>
                <w:rFonts w:ascii="Arial" w:eastAsia="Arial MT" w:hAnsi="Arial" w:cs="Arial"/>
                <w:spacing w:val="-1"/>
                <w:sz w:val="22"/>
                <w:szCs w:val="22"/>
                <w:lang w:val="es-ES" w:eastAsia="en-US"/>
              </w:rPr>
              <w:t xml:space="preserve"> </w:t>
            </w:r>
            <w:r w:rsidRPr="00DB340F">
              <w:rPr>
                <w:rFonts w:ascii="Arial" w:eastAsia="Arial MT" w:hAnsi="Arial" w:cs="Arial"/>
                <w:sz w:val="22"/>
                <w:szCs w:val="22"/>
                <w:lang w:val="es-ES" w:eastAsia="en-US"/>
              </w:rPr>
              <w:t>Dirección.</w:t>
            </w:r>
          </w:p>
        </w:tc>
      </w:tr>
      <w:tr w:rsidR="001D1013" w:rsidRPr="005732FE" w14:paraId="385732E1" w14:textId="77777777" w:rsidTr="00E01AF2">
        <w:trPr>
          <w:trHeight w:val="874"/>
          <w:jc w:val="right"/>
        </w:trPr>
        <w:tc>
          <w:tcPr>
            <w:tcW w:w="1159" w:type="dxa"/>
            <w:vAlign w:val="center"/>
          </w:tcPr>
          <w:p w14:paraId="7147A3A9" w14:textId="77777777" w:rsidR="00782307" w:rsidRDefault="00782307" w:rsidP="006679FA">
            <w:pPr>
              <w:pStyle w:val="Prrafodelista"/>
              <w:numPr>
                <w:ilvl w:val="0"/>
                <w:numId w:val="25"/>
              </w:numPr>
              <w:jc w:val="center"/>
              <w:rPr>
                <w:rFonts w:ascii="Arial" w:hAnsi="Arial" w:cs="Arial"/>
                <w:b/>
                <w:sz w:val="14"/>
                <w:szCs w:val="22"/>
              </w:rPr>
            </w:pPr>
          </w:p>
          <w:p w14:paraId="7A810A91" w14:textId="37FFF430" w:rsidR="001D1013" w:rsidRPr="00782307" w:rsidRDefault="001D1013" w:rsidP="00782307">
            <w:pPr>
              <w:jc w:val="center"/>
              <w:rPr>
                <w:rFonts w:ascii="Arial" w:hAnsi="Arial" w:cs="Arial"/>
                <w:b/>
                <w:sz w:val="14"/>
                <w:szCs w:val="22"/>
              </w:rPr>
            </w:pPr>
            <w:r w:rsidRPr="00782307">
              <w:rPr>
                <w:rFonts w:ascii="Arial" w:hAnsi="Arial" w:cs="Arial"/>
                <w:b/>
                <w:sz w:val="14"/>
                <w:szCs w:val="22"/>
              </w:rPr>
              <w:t>Firmar y sellar resolución</w:t>
            </w:r>
          </w:p>
        </w:tc>
        <w:tc>
          <w:tcPr>
            <w:tcW w:w="1112" w:type="dxa"/>
            <w:vAlign w:val="center"/>
          </w:tcPr>
          <w:p w14:paraId="437F6785" w14:textId="77777777" w:rsidR="001D1013" w:rsidRPr="00782307" w:rsidRDefault="001D1013" w:rsidP="001D1013">
            <w:pPr>
              <w:spacing w:before="10"/>
              <w:jc w:val="center"/>
              <w:rPr>
                <w:rFonts w:ascii="Arial" w:eastAsia="Arial MT" w:hAnsi="Arial" w:cs="Arial"/>
                <w:b/>
                <w:sz w:val="14"/>
                <w:szCs w:val="14"/>
                <w:lang w:val="es-ES" w:eastAsia="en-US"/>
              </w:rPr>
            </w:pPr>
            <w:r w:rsidRPr="00782307">
              <w:rPr>
                <w:rFonts w:ascii="Arial" w:eastAsia="Arial MT" w:hAnsi="Arial" w:cs="Arial"/>
                <w:sz w:val="14"/>
                <w:szCs w:val="14"/>
                <w:lang w:val="es-ES" w:eastAsia="en-US"/>
              </w:rPr>
              <w:t>Director General de  DIGEACE</w:t>
            </w:r>
          </w:p>
        </w:tc>
        <w:tc>
          <w:tcPr>
            <w:tcW w:w="8559" w:type="dxa"/>
            <w:tcMar>
              <w:left w:w="85" w:type="dxa"/>
              <w:right w:w="57" w:type="dxa"/>
            </w:tcMar>
          </w:tcPr>
          <w:p w14:paraId="09B32320" w14:textId="77777777" w:rsidR="001D1013" w:rsidRPr="00DB340F" w:rsidRDefault="001D1013" w:rsidP="001D1013">
            <w:pPr>
              <w:spacing w:before="28"/>
              <w:ind w:right="29"/>
              <w:jc w:val="both"/>
              <w:rPr>
                <w:rFonts w:ascii="Arial" w:eastAsia="Arial MT" w:hAnsi="Arial" w:cs="Arial"/>
                <w:sz w:val="22"/>
                <w:szCs w:val="22"/>
                <w:lang w:val="es-ES" w:eastAsia="en-US"/>
              </w:rPr>
            </w:pPr>
            <w:r w:rsidRPr="00DB340F">
              <w:rPr>
                <w:rFonts w:ascii="Arial" w:eastAsia="Arial MT" w:hAnsi="Arial" w:cs="Arial"/>
                <w:sz w:val="22"/>
                <w:szCs w:val="22"/>
                <w:lang w:val="es-ES" w:eastAsia="en-US"/>
              </w:rPr>
              <w:t>Revisa y aprueba resolución de Recertificación, firma, sella y traslada la</w:t>
            </w:r>
            <w:r w:rsidRPr="00DB340F">
              <w:rPr>
                <w:rFonts w:ascii="Arial" w:eastAsia="Arial MT" w:hAnsi="Arial" w:cs="Arial"/>
                <w:spacing w:val="1"/>
                <w:sz w:val="22"/>
                <w:szCs w:val="22"/>
                <w:lang w:val="es-ES" w:eastAsia="en-US"/>
              </w:rPr>
              <w:t xml:space="preserve"> misma </w:t>
            </w:r>
            <w:r w:rsidRPr="00DB340F">
              <w:rPr>
                <w:rFonts w:ascii="Arial" w:eastAsia="Arial MT" w:hAnsi="Arial" w:cs="Arial"/>
                <w:sz w:val="22"/>
                <w:szCs w:val="22"/>
                <w:lang w:val="es-ES" w:eastAsia="en-US"/>
              </w:rPr>
              <w:t>al técnico asignado para envío a la DIDEDUC correspondiente.</w:t>
            </w:r>
          </w:p>
        </w:tc>
      </w:tr>
      <w:tr w:rsidR="001D1013" w:rsidRPr="005732FE" w14:paraId="2F522A25" w14:textId="77777777" w:rsidTr="00E01AF2">
        <w:trPr>
          <w:trHeight w:val="874"/>
          <w:jc w:val="right"/>
        </w:trPr>
        <w:tc>
          <w:tcPr>
            <w:tcW w:w="1159" w:type="dxa"/>
            <w:vAlign w:val="center"/>
          </w:tcPr>
          <w:p w14:paraId="1FF226CC" w14:textId="77777777" w:rsidR="00782307" w:rsidRDefault="00782307" w:rsidP="006679FA">
            <w:pPr>
              <w:pStyle w:val="Prrafodelista"/>
              <w:numPr>
                <w:ilvl w:val="0"/>
                <w:numId w:val="25"/>
              </w:numPr>
              <w:jc w:val="center"/>
              <w:rPr>
                <w:rFonts w:ascii="Arial" w:hAnsi="Arial" w:cs="Arial"/>
                <w:b/>
                <w:sz w:val="14"/>
                <w:szCs w:val="22"/>
              </w:rPr>
            </w:pPr>
          </w:p>
          <w:p w14:paraId="0447BAAF" w14:textId="3E13FD88" w:rsidR="001D1013" w:rsidRPr="00782307" w:rsidRDefault="001D1013" w:rsidP="00782307">
            <w:pPr>
              <w:jc w:val="center"/>
              <w:rPr>
                <w:rFonts w:ascii="Arial" w:hAnsi="Arial" w:cs="Arial"/>
                <w:b/>
                <w:sz w:val="14"/>
                <w:szCs w:val="22"/>
              </w:rPr>
            </w:pPr>
            <w:r w:rsidRPr="00782307">
              <w:rPr>
                <w:rFonts w:ascii="Arial" w:hAnsi="Arial" w:cs="Arial"/>
                <w:b/>
                <w:sz w:val="14"/>
                <w:szCs w:val="22"/>
              </w:rPr>
              <w:t>Trasladar resolución a DIDEDUC</w:t>
            </w:r>
          </w:p>
        </w:tc>
        <w:tc>
          <w:tcPr>
            <w:tcW w:w="1112" w:type="dxa"/>
            <w:vAlign w:val="center"/>
          </w:tcPr>
          <w:p w14:paraId="4ED16FFD" w14:textId="77777777" w:rsidR="001D1013" w:rsidRPr="00782307" w:rsidRDefault="001D1013" w:rsidP="001D1013">
            <w:pPr>
              <w:spacing w:before="10"/>
              <w:jc w:val="center"/>
              <w:rPr>
                <w:rFonts w:ascii="Arial" w:eastAsia="Arial MT" w:hAnsi="Arial" w:cs="Arial"/>
                <w:b/>
                <w:sz w:val="14"/>
                <w:szCs w:val="14"/>
                <w:lang w:val="es-ES" w:eastAsia="en-US"/>
              </w:rPr>
            </w:pPr>
            <w:r w:rsidRPr="00782307">
              <w:rPr>
                <w:rFonts w:ascii="Arial" w:eastAsia="Arial MT" w:hAnsi="Arial" w:cs="Arial"/>
                <w:sz w:val="14"/>
                <w:szCs w:val="14"/>
                <w:lang w:val="es-ES" w:eastAsia="en-US"/>
              </w:rPr>
              <w:t>Técnico revisor</w:t>
            </w:r>
          </w:p>
        </w:tc>
        <w:tc>
          <w:tcPr>
            <w:tcW w:w="8559" w:type="dxa"/>
            <w:tcMar>
              <w:left w:w="85" w:type="dxa"/>
              <w:right w:w="57" w:type="dxa"/>
            </w:tcMar>
          </w:tcPr>
          <w:p w14:paraId="53C22163" w14:textId="77777777" w:rsidR="001D1013" w:rsidRPr="00DB340F" w:rsidRDefault="001D1013" w:rsidP="001D1013">
            <w:pPr>
              <w:spacing w:before="28"/>
              <w:ind w:right="29"/>
              <w:jc w:val="both"/>
              <w:rPr>
                <w:rFonts w:ascii="Arial" w:eastAsia="Arial MT" w:hAnsi="Arial" w:cs="Arial"/>
                <w:sz w:val="22"/>
                <w:szCs w:val="22"/>
                <w:lang w:val="es-ES" w:eastAsia="en-US"/>
              </w:rPr>
            </w:pPr>
            <w:r w:rsidRPr="00DB340F">
              <w:rPr>
                <w:rFonts w:ascii="Arial" w:eastAsia="Arial MT" w:hAnsi="Arial" w:cs="Arial"/>
                <w:sz w:val="22"/>
                <w:szCs w:val="22"/>
                <w:lang w:val="es-ES" w:eastAsia="en-US"/>
              </w:rPr>
              <w:t xml:space="preserve">Escanea la resolución y la publica en el Sistema de Gestión PEI Academias, procediendo a trasladarla posteriormente a la Dirección Departamental de Educación correspondiente, asignando número SIAD para su envío. </w:t>
            </w:r>
          </w:p>
          <w:p w14:paraId="5987C30E" w14:textId="77777777" w:rsidR="001D1013" w:rsidRPr="00DB340F" w:rsidRDefault="001D1013" w:rsidP="001D1013">
            <w:pPr>
              <w:spacing w:before="8"/>
              <w:ind w:right="29"/>
              <w:jc w:val="both"/>
              <w:rPr>
                <w:rFonts w:ascii="Arial" w:eastAsia="Arial MT" w:hAnsi="Arial" w:cs="Arial"/>
                <w:b/>
                <w:sz w:val="22"/>
                <w:szCs w:val="22"/>
                <w:lang w:val="es-ES" w:eastAsia="en-US"/>
              </w:rPr>
            </w:pPr>
          </w:p>
          <w:p w14:paraId="4852E619" w14:textId="351D5FC6" w:rsidR="001D1013" w:rsidRPr="00DB340F" w:rsidRDefault="001D1013" w:rsidP="00572F88">
            <w:pPr>
              <w:pStyle w:val="Prrafodelista"/>
              <w:widowControl w:val="0"/>
              <w:numPr>
                <w:ilvl w:val="0"/>
                <w:numId w:val="4"/>
              </w:numPr>
              <w:autoSpaceDE w:val="0"/>
              <w:autoSpaceDN w:val="0"/>
              <w:spacing w:before="3"/>
              <w:jc w:val="both"/>
              <w:rPr>
                <w:rFonts w:ascii="Arial" w:eastAsia="Arial MT" w:hAnsi="Arial" w:cs="Arial"/>
                <w:sz w:val="22"/>
                <w:szCs w:val="22"/>
                <w:lang w:val="es-ES" w:eastAsia="en-US"/>
              </w:rPr>
            </w:pPr>
            <w:r w:rsidRPr="00572F88">
              <w:rPr>
                <w:rFonts w:ascii="Arial" w:eastAsia="Arial MT" w:hAnsi="Arial" w:cs="Arial"/>
                <w:b/>
                <w:spacing w:val="-1"/>
                <w:sz w:val="22"/>
                <w:szCs w:val="22"/>
                <w:lang w:val="es-ES" w:eastAsia="en-US"/>
              </w:rPr>
              <w:t xml:space="preserve">Nota: </w:t>
            </w:r>
            <w:r w:rsidRPr="00572F88">
              <w:rPr>
                <w:rFonts w:ascii="Arial" w:eastAsia="Arial MT" w:hAnsi="Arial" w:cs="Arial"/>
                <w:spacing w:val="-1"/>
                <w:sz w:val="22"/>
                <w:szCs w:val="22"/>
                <w:lang w:val="es-ES" w:eastAsia="en-US"/>
              </w:rPr>
              <w:t xml:space="preserve">El responsable de la DIDEDUC entrega la resolución al usuario por medio de </w:t>
            </w:r>
            <w:r w:rsidR="00FA02C8" w:rsidRPr="00572F88">
              <w:rPr>
                <w:rFonts w:ascii="Arial" w:eastAsia="Arial MT" w:hAnsi="Arial" w:cs="Arial"/>
                <w:spacing w:val="-1"/>
                <w:sz w:val="22"/>
                <w:szCs w:val="22"/>
                <w:lang w:val="es-ES" w:eastAsia="en-US"/>
              </w:rPr>
              <w:t>la</w:t>
            </w:r>
            <w:r w:rsidRPr="00572F88">
              <w:rPr>
                <w:rFonts w:ascii="Arial" w:eastAsia="Arial MT" w:hAnsi="Arial" w:cs="Arial"/>
                <w:spacing w:val="-1"/>
                <w:sz w:val="22"/>
                <w:szCs w:val="22"/>
                <w:lang w:val="es-ES" w:eastAsia="en-US"/>
              </w:rPr>
              <w:t xml:space="preserve"> Cédula de Notificación</w:t>
            </w:r>
            <w:r w:rsidR="00572F88">
              <w:rPr>
                <w:rFonts w:ascii="Arial" w:eastAsia="Arial MT" w:hAnsi="Arial" w:cs="Arial"/>
                <w:spacing w:val="-1"/>
                <w:sz w:val="22"/>
                <w:szCs w:val="22"/>
                <w:lang w:val="es-ES" w:eastAsia="en-US"/>
              </w:rPr>
              <w:t>.</w:t>
            </w:r>
          </w:p>
        </w:tc>
      </w:tr>
      <w:tr w:rsidR="001D1013" w:rsidRPr="005732FE" w14:paraId="0A948A78" w14:textId="77777777" w:rsidTr="00E01AF2">
        <w:trPr>
          <w:trHeight w:val="874"/>
          <w:jc w:val="right"/>
        </w:trPr>
        <w:tc>
          <w:tcPr>
            <w:tcW w:w="1159" w:type="dxa"/>
            <w:vAlign w:val="center"/>
          </w:tcPr>
          <w:p w14:paraId="7E2797D7" w14:textId="77777777" w:rsidR="001D1013" w:rsidRDefault="001D1013" w:rsidP="006679FA">
            <w:pPr>
              <w:pStyle w:val="Prrafodelista"/>
              <w:numPr>
                <w:ilvl w:val="0"/>
                <w:numId w:val="25"/>
              </w:numPr>
              <w:jc w:val="center"/>
              <w:rPr>
                <w:rFonts w:ascii="Arial" w:hAnsi="Arial" w:cs="Arial"/>
                <w:b/>
                <w:sz w:val="14"/>
                <w:szCs w:val="22"/>
              </w:rPr>
            </w:pPr>
          </w:p>
          <w:p w14:paraId="4FF92178" w14:textId="77777777" w:rsidR="001D1013" w:rsidRPr="00325733" w:rsidRDefault="001D1013" w:rsidP="001D1013">
            <w:pPr>
              <w:jc w:val="center"/>
              <w:rPr>
                <w:rFonts w:ascii="Arial" w:hAnsi="Arial" w:cs="Arial"/>
                <w:b/>
                <w:sz w:val="14"/>
                <w:szCs w:val="22"/>
              </w:rPr>
            </w:pPr>
            <w:r w:rsidRPr="00325733">
              <w:rPr>
                <w:rFonts w:ascii="Arial" w:hAnsi="Arial" w:cs="Arial"/>
                <w:b/>
                <w:sz w:val="14"/>
                <w:szCs w:val="22"/>
              </w:rPr>
              <w:t>Verificar cédula de notificación</w:t>
            </w:r>
          </w:p>
        </w:tc>
        <w:tc>
          <w:tcPr>
            <w:tcW w:w="1112" w:type="dxa"/>
            <w:vAlign w:val="center"/>
          </w:tcPr>
          <w:p w14:paraId="2385D6EE" w14:textId="77777777" w:rsidR="001D1013" w:rsidRPr="00782307" w:rsidRDefault="001D1013" w:rsidP="001D1013">
            <w:pPr>
              <w:spacing w:before="10"/>
              <w:jc w:val="center"/>
              <w:rPr>
                <w:rFonts w:ascii="Arial" w:eastAsia="Arial MT" w:hAnsi="Arial" w:cs="Arial"/>
                <w:b/>
                <w:sz w:val="21"/>
                <w:lang w:val="es-ES" w:eastAsia="en-US"/>
              </w:rPr>
            </w:pPr>
            <w:r w:rsidRPr="00782307">
              <w:rPr>
                <w:rFonts w:ascii="Arial" w:eastAsia="Arial MT" w:hAnsi="Arial" w:cs="Arial"/>
                <w:sz w:val="14"/>
                <w:lang w:val="es-ES" w:eastAsia="en-US"/>
              </w:rPr>
              <w:t>Técnico revisor</w:t>
            </w:r>
          </w:p>
        </w:tc>
        <w:tc>
          <w:tcPr>
            <w:tcW w:w="8559" w:type="dxa"/>
            <w:tcMar>
              <w:left w:w="85" w:type="dxa"/>
              <w:right w:w="57" w:type="dxa"/>
            </w:tcMar>
          </w:tcPr>
          <w:p w14:paraId="6093363C" w14:textId="77777777" w:rsidR="001D1013" w:rsidRPr="00DB340F" w:rsidRDefault="001D1013" w:rsidP="001D1013">
            <w:pPr>
              <w:spacing w:before="28"/>
              <w:ind w:right="29"/>
              <w:jc w:val="both"/>
              <w:rPr>
                <w:rFonts w:ascii="Arial" w:eastAsia="Arial MT" w:hAnsi="Arial" w:cs="Arial"/>
                <w:sz w:val="22"/>
                <w:szCs w:val="22"/>
                <w:lang w:val="es-ES" w:eastAsia="en-US"/>
              </w:rPr>
            </w:pPr>
            <w:r w:rsidRPr="00DB340F">
              <w:rPr>
                <w:rFonts w:ascii="Arial" w:eastAsia="Arial MT" w:hAnsi="Arial" w:cs="Arial"/>
                <w:sz w:val="22"/>
                <w:szCs w:val="22"/>
                <w:lang w:val="es-ES" w:eastAsia="en-US"/>
              </w:rPr>
              <w:t>Verifica</w:t>
            </w:r>
            <w:r w:rsidRPr="00DB340F">
              <w:rPr>
                <w:rFonts w:ascii="Arial" w:eastAsia="Arial MT" w:hAnsi="Arial" w:cs="Arial"/>
                <w:spacing w:val="-3"/>
                <w:sz w:val="22"/>
                <w:szCs w:val="22"/>
                <w:lang w:val="es-ES" w:eastAsia="en-US"/>
              </w:rPr>
              <w:t xml:space="preserve"> </w:t>
            </w:r>
            <w:r w:rsidRPr="00DB340F">
              <w:rPr>
                <w:rFonts w:ascii="Arial" w:eastAsia="Arial MT" w:hAnsi="Arial" w:cs="Arial"/>
                <w:sz w:val="22"/>
                <w:szCs w:val="22"/>
                <w:lang w:val="es-ES" w:eastAsia="en-US"/>
              </w:rPr>
              <w:t>que</w:t>
            </w:r>
            <w:r w:rsidRPr="00DB340F">
              <w:rPr>
                <w:rFonts w:ascii="Arial" w:eastAsia="Arial MT" w:hAnsi="Arial" w:cs="Arial"/>
                <w:spacing w:val="-2"/>
                <w:sz w:val="22"/>
                <w:szCs w:val="22"/>
                <w:lang w:val="es-ES" w:eastAsia="en-US"/>
              </w:rPr>
              <w:t xml:space="preserve"> </w:t>
            </w:r>
            <w:r w:rsidRPr="00DB340F">
              <w:rPr>
                <w:rFonts w:ascii="Arial" w:eastAsia="Arial MT" w:hAnsi="Arial" w:cs="Arial"/>
                <w:sz w:val="22"/>
                <w:szCs w:val="22"/>
                <w:lang w:val="es-ES" w:eastAsia="en-US"/>
              </w:rPr>
              <w:t>en</w:t>
            </w:r>
            <w:r w:rsidRPr="00DB340F">
              <w:rPr>
                <w:rFonts w:ascii="Arial" w:eastAsia="Arial MT" w:hAnsi="Arial" w:cs="Arial"/>
                <w:spacing w:val="-2"/>
                <w:sz w:val="22"/>
                <w:szCs w:val="22"/>
                <w:lang w:val="es-ES" w:eastAsia="en-US"/>
              </w:rPr>
              <w:t xml:space="preserve"> </w:t>
            </w:r>
            <w:r w:rsidRPr="00DB340F">
              <w:rPr>
                <w:rFonts w:ascii="Arial" w:eastAsia="Arial MT" w:hAnsi="Arial" w:cs="Arial"/>
                <w:sz w:val="22"/>
                <w:szCs w:val="22"/>
                <w:lang w:val="es-ES" w:eastAsia="en-US"/>
              </w:rPr>
              <w:t>el</w:t>
            </w:r>
            <w:r w:rsidRPr="00DB340F">
              <w:rPr>
                <w:rFonts w:ascii="Arial" w:eastAsia="Arial MT" w:hAnsi="Arial" w:cs="Arial"/>
                <w:spacing w:val="-6"/>
                <w:sz w:val="22"/>
                <w:szCs w:val="22"/>
                <w:lang w:val="es-ES" w:eastAsia="en-US"/>
              </w:rPr>
              <w:t xml:space="preserve"> S</w:t>
            </w:r>
            <w:r w:rsidRPr="00DB340F">
              <w:rPr>
                <w:rFonts w:ascii="Arial" w:eastAsia="Arial MT" w:hAnsi="Arial" w:cs="Arial"/>
                <w:sz w:val="22"/>
                <w:szCs w:val="22"/>
                <w:lang w:val="es-ES" w:eastAsia="en-US"/>
              </w:rPr>
              <w:t>istema</w:t>
            </w:r>
            <w:r w:rsidRPr="00DB340F">
              <w:rPr>
                <w:rFonts w:ascii="Arial" w:eastAsia="Arial MT" w:hAnsi="Arial" w:cs="Arial"/>
                <w:spacing w:val="-1"/>
                <w:sz w:val="22"/>
                <w:szCs w:val="22"/>
                <w:lang w:val="es-ES" w:eastAsia="en-US"/>
              </w:rPr>
              <w:t xml:space="preserve"> de Gestión PEI Academias </w:t>
            </w:r>
            <w:r w:rsidRPr="00DB340F">
              <w:rPr>
                <w:rFonts w:ascii="Arial" w:eastAsia="Arial MT" w:hAnsi="Arial" w:cs="Arial"/>
                <w:sz w:val="22"/>
                <w:szCs w:val="22"/>
                <w:lang w:val="es-ES" w:eastAsia="en-US"/>
              </w:rPr>
              <w:t>se</w:t>
            </w:r>
            <w:r w:rsidRPr="00DB340F">
              <w:rPr>
                <w:rFonts w:ascii="Arial" w:eastAsia="Arial MT" w:hAnsi="Arial" w:cs="Arial"/>
                <w:spacing w:val="-2"/>
                <w:sz w:val="22"/>
                <w:szCs w:val="22"/>
                <w:lang w:val="es-ES" w:eastAsia="en-US"/>
              </w:rPr>
              <w:t xml:space="preserve"> </w:t>
            </w:r>
            <w:r w:rsidRPr="00DB340F">
              <w:rPr>
                <w:rFonts w:ascii="Arial" w:eastAsia="Arial MT" w:hAnsi="Arial" w:cs="Arial"/>
                <w:sz w:val="22"/>
                <w:szCs w:val="22"/>
                <w:lang w:val="es-ES" w:eastAsia="en-US"/>
              </w:rPr>
              <w:t>encuentre</w:t>
            </w:r>
            <w:r w:rsidRPr="00DB340F">
              <w:rPr>
                <w:rFonts w:ascii="Arial" w:eastAsia="Arial MT" w:hAnsi="Arial" w:cs="Arial"/>
                <w:spacing w:val="-2"/>
                <w:sz w:val="22"/>
                <w:szCs w:val="22"/>
                <w:lang w:val="es-ES" w:eastAsia="en-US"/>
              </w:rPr>
              <w:t xml:space="preserve"> </w:t>
            </w:r>
            <w:r w:rsidRPr="00DB340F">
              <w:rPr>
                <w:rFonts w:ascii="Arial" w:eastAsia="Arial MT" w:hAnsi="Arial" w:cs="Arial"/>
                <w:sz w:val="22"/>
                <w:szCs w:val="22"/>
                <w:lang w:val="es-ES" w:eastAsia="en-US"/>
              </w:rPr>
              <w:t>publicada</w:t>
            </w:r>
            <w:r w:rsidRPr="00DB340F">
              <w:rPr>
                <w:rFonts w:ascii="Arial" w:eastAsia="Arial MT" w:hAnsi="Arial" w:cs="Arial"/>
                <w:spacing w:val="-2"/>
                <w:sz w:val="22"/>
                <w:szCs w:val="22"/>
                <w:lang w:val="es-ES" w:eastAsia="en-US"/>
              </w:rPr>
              <w:t xml:space="preserve"> </w:t>
            </w:r>
            <w:r w:rsidRPr="00DB340F">
              <w:rPr>
                <w:rFonts w:ascii="Arial" w:eastAsia="Arial MT" w:hAnsi="Arial" w:cs="Arial"/>
                <w:sz w:val="22"/>
                <w:szCs w:val="22"/>
                <w:lang w:val="es-ES" w:eastAsia="en-US"/>
              </w:rPr>
              <w:t>la</w:t>
            </w:r>
            <w:r w:rsidRPr="00DB340F">
              <w:rPr>
                <w:rFonts w:ascii="Arial" w:eastAsia="Arial MT" w:hAnsi="Arial" w:cs="Arial"/>
                <w:spacing w:val="-2"/>
                <w:sz w:val="22"/>
                <w:szCs w:val="22"/>
                <w:lang w:val="es-ES" w:eastAsia="en-US"/>
              </w:rPr>
              <w:t xml:space="preserve"> </w:t>
            </w:r>
            <w:r w:rsidRPr="00DB340F">
              <w:rPr>
                <w:rFonts w:ascii="Arial" w:eastAsia="Arial MT" w:hAnsi="Arial" w:cs="Arial"/>
                <w:sz w:val="22"/>
                <w:szCs w:val="22"/>
                <w:lang w:val="es-ES" w:eastAsia="en-US"/>
              </w:rPr>
              <w:t>cédula</w:t>
            </w:r>
            <w:r w:rsidRPr="00DB340F">
              <w:rPr>
                <w:rFonts w:ascii="Arial" w:eastAsia="Arial MT" w:hAnsi="Arial" w:cs="Arial"/>
                <w:spacing w:val="-3"/>
                <w:sz w:val="22"/>
                <w:szCs w:val="22"/>
                <w:lang w:val="es-ES" w:eastAsia="en-US"/>
              </w:rPr>
              <w:t xml:space="preserve"> </w:t>
            </w:r>
            <w:r w:rsidRPr="00DB340F">
              <w:rPr>
                <w:rFonts w:ascii="Arial" w:eastAsia="Arial MT" w:hAnsi="Arial" w:cs="Arial"/>
                <w:sz w:val="22"/>
                <w:szCs w:val="22"/>
                <w:lang w:val="es-ES" w:eastAsia="en-US"/>
              </w:rPr>
              <w:t>de</w:t>
            </w:r>
            <w:r w:rsidRPr="00DB340F">
              <w:rPr>
                <w:rFonts w:ascii="Arial" w:eastAsia="Arial MT" w:hAnsi="Arial" w:cs="Arial"/>
                <w:spacing w:val="-2"/>
                <w:sz w:val="22"/>
                <w:szCs w:val="22"/>
                <w:lang w:val="es-ES" w:eastAsia="en-US"/>
              </w:rPr>
              <w:t xml:space="preserve"> </w:t>
            </w:r>
            <w:r w:rsidRPr="00DB340F">
              <w:rPr>
                <w:rFonts w:ascii="Arial" w:eastAsia="Arial MT" w:hAnsi="Arial" w:cs="Arial"/>
                <w:sz w:val="22"/>
                <w:szCs w:val="22"/>
                <w:lang w:val="es-ES" w:eastAsia="en-US"/>
              </w:rPr>
              <w:t>notificación</w:t>
            </w:r>
            <w:r w:rsidRPr="00DB340F">
              <w:rPr>
                <w:rFonts w:ascii="Arial" w:eastAsia="Arial MT" w:hAnsi="Arial" w:cs="Arial"/>
                <w:spacing w:val="-2"/>
                <w:sz w:val="22"/>
                <w:szCs w:val="22"/>
                <w:lang w:val="es-ES" w:eastAsia="en-US"/>
              </w:rPr>
              <w:t xml:space="preserve"> </w:t>
            </w:r>
            <w:r w:rsidRPr="00DB340F">
              <w:rPr>
                <w:rFonts w:ascii="Arial" w:eastAsia="Arial MT" w:hAnsi="Arial" w:cs="Arial"/>
                <w:sz w:val="22"/>
                <w:szCs w:val="22"/>
                <w:lang w:val="es-ES" w:eastAsia="en-US"/>
              </w:rPr>
              <w:t>de</w:t>
            </w:r>
            <w:r w:rsidRPr="00DB340F">
              <w:rPr>
                <w:rFonts w:ascii="Arial" w:eastAsia="Arial MT" w:hAnsi="Arial" w:cs="Arial"/>
                <w:spacing w:val="-58"/>
                <w:sz w:val="22"/>
                <w:szCs w:val="22"/>
                <w:lang w:val="es-ES" w:eastAsia="en-US"/>
              </w:rPr>
              <w:t xml:space="preserve">               </w:t>
            </w:r>
            <w:r w:rsidRPr="00DB340F">
              <w:rPr>
                <w:rFonts w:ascii="Arial" w:eastAsia="Arial MT" w:hAnsi="Arial" w:cs="Arial"/>
                <w:sz w:val="22"/>
                <w:szCs w:val="22"/>
                <w:lang w:val="es-ES" w:eastAsia="en-US"/>
              </w:rPr>
              <w:t>entrega</w:t>
            </w:r>
            <w:r w:rsidRPr="00DB340F">
              <w:rPr>
                <w:rFonts w:ascii="Arial" w:eastAsia="Arial MT" w:hAnsi="Arial" w:cs="Arial"/>
                <w:spacing w:val="-5"/>
                <w:sz w:val="22"/>
                <w:szCs w:val="22"/>
                <w:lang w:val="es-ES" w:eastAsia="en-US"/>
              </w:rPr>
              <w:t xml:space="preserve"> </w:t>
            </w:r>
            <w:r w:rsidRPr="00DB340F">
              <w:rPr>
                <w:rFonts w:ascii="Arial" w:eastAsia="Arial MT" w:hAnsi="Arial" w:cs="Arial"/>
                <w:sz w:val="22"/>
                <w:szCs w:val="22"/>
                <w:lang w:val="es-ES" w:eastAsia="en-US"/>
              </w:rPr>
              <w:t>de resolución al</w:t>
            </w:r>
            <w:r w:rsidRPr="00DB340F">
              <w:rPr>
                <w:rFonts w:ascii="Arial" w:eastAsia="Arial MT" w:hAnsi="Arial" w:cs="Arial"/>
                <w:spacing w:val="-6"/>
                <w:sz w:val="22"/>
                <w:szCs w:val="22"/>
                <w:lang w:val="es-ES" w:eastAsia="en-US"/>
              </w:rPr>
              <w:t xml:space="preserve"> </w:t>
            </w:r>
            <w:r w:rsidRPr="00DB340F">
              <w:rPr>
                <w:rFonts w:ascii="Arial" w:eastAsia="Arial MT" w:hAnsi="Arial" w:cs="Arial"/>
                <w:sz w:val="22"/>
                <w:szCs w:val="22"/>
                <w:lang w:val="es-ES" w:eastAsia="en-US"/>
              </w:rPr>
              <w:t>usuario.</w:t>
            </w:r>
          </w:p>
        </w:tc>
      </w:tr>
    </w:tbl>
    <w:p w14:paraId="7F90DBEE" w14:textId="77777777" w:rsidR="00447006" w:rsidRDefault="00447006" w:rsidP="00447006">
      <w:pPr>
        <w:pStyle w:val="Encabezado"/>
        <w:tabs>
          <w:tab w:val="clear" w:pos="4252"/>
          <w:tab w:val="clear" w:pos="8504"/>
          <w:tab w:val="left" w:pos="851"/>
        </w:tabs>
        <w:jc w:val="both"/>
        <w:rPr>
          <w:rFonts w:ascii="Arial" w:hAnsi="Arial" w:cs="Arial"/>
          <w:sz w:val="22"/>
          <w:szCs w:val="22"/>
          <w:lang w:val="es-GT"/>
        </w:rPr>
      </w:pPr>
    </w:p>
    <w:p w14:paraId="73523E75" w14:textId="77777777" w:rsidR="00447006" w:rsidRDefault="00447006" w:rsidP="00447006">
      <w:pPr>
        <w:pStyle w:val="Encabezado"/>
        <w:tabs>
          <w:tab w:val="clear" w:pos="4252"/>
          <w:tab w:val="clear" w:pos="8504"/>
          <w:tab w:val="left" w:pos="851"/>
        </w:tabs>
        <w:jc w:val="both"/>
        <w:rPr>
          <w:rFonts w:ascii="Arial" w:hAnsi="Arial" w:cs="Arial"/>
          <w:sz w:val="22"/>
          <w:szCs w:val="22"/>
          <w:lang w:val="es-GT"/>
        </w:rPr>
      </w:pPr>
    </w:p>
    <w:p w14:paraId="3532F83B" w14:textId="77777777" w:rsidR="00447006" w:rsidRPr="00243042" w:rsidRDefault="00243042" w:rsidP="003543E0">
      <w:pPr>
        <w:pStyle w:val="Encabezado"/>
        <w:numPr>
          <w:ilvl w:val="2"/>
          <w:numId w:val="1"/>
        </w:numPr>
        <w:tabs>
          <w:tab w:val="clear" w:pos="4252"/>
          <w:tab w:val="clear" w:pos="8504"/>
        </w:tabs>
        <w:jc w:val="both"/>
        <w:rPr>
          <w:rFonts w:ascii="Arial" w:hAnsi="Arial" w:cs="Arial"/>
          <w:b/>
          <w:sz w:val="22"/>
          <w:szCs w:val="22"/>
          <w:lang w:val="es-GT"/>
        </w:rPr>
      </w:pPr>
      <w:r w:rsidRPr="00243042">
        <w:rPr>
          <w:rFonts w:ascii="Arial" w:hAnsi="Arial" w:cs="Arial"/>
          <w:b/>
          <w:sz w:val="22"/>
          <w:szCs w:val="22"/>
          <w:lang w:val="es-GT"/>
        </w:rPr>
        <w:t>Evaluación de rectificación dos (2) (monitoreo de cumplimiento</w:t>
      </w:r>
    </w:p>
    <w:p w14:paraId="7F69AE4B" w14:textId="77777777" w:rsidR="00447006" w:rsidRDefault="00447006" w:rsidP="00447006">
      <w:pPr>
        <w:pStyle w:val="Encabezado"/>
        <w:tabs>
          <w:tab w:val="clear" w:pos="4252"/>
          <w:tab w:val="clear" w:pos="8504"/>
          <w:tab w:val="left" w:pos="851"/>
        </w:tabs>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447006" w:rsidRPr="005732FE" w14:paraId="1BCAC1F1" w14:textId="77777777" w:rsidTr="00E01AF2">
        <w:trPr>
          <w:tblHeader/>
          <w:jc w:val="right"/>
        </w:trPr>
        <w:tc>
          <w:tcPr>
            <w:tcW w:w="1159" w:type="dxa"/>
            <w:shd w:val="clear" w:color="auto" w:fill="D9D9D9"/>
            <w:vAlign w:val="center"/>
          </w:tcPr>
          <w:p w14:paraId="145082A9" w14:textId="77777777" w:rsidR="00447006" w:rsidRPr="005732FE" w:rsidRDefault="00447006" w:rsidP="00E01AF2">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6FB15A58" w14:textId="77777777" w:rsidR="00447006" w:rsidRPr="005732FE" w:rsidRDefault="00447006" w:rsidP="00E01AF2">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01E3D0B8" w14:textId="77777777" w:rsidR="00447006" w:rsidRPr="005732FE" w:rsidRDefault="00447006" w:rsidP="00E01AF2">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243042" w:rsidRPr="005732FE" w14:paraId="43F46DB6" w14:textId="77777777" w:rsidTr="00E01AF2">
        <w:trPr>
          <w:trHeight w:val="874"/>
          <w:jc w:val="right"/>
        </w:trPr>
        <w:tc>
          <w:tcPr>
            <w:tcW w:w="1159" w:type="dxa"/>
            <w:vAlign w:val="center"/>
          </w:tcPr>
          <w:p w14:paraId="1FB15AA8" w14:textId="77777777" w:rsidR="0050095E" w:rsidRDefault="0050095E" w:rsidP="006679FA">
            <w:pPr>
              <w:pStyle w:val="Prrafodelista"/>
              <w:numPr>
                <w:ilvl w:val="0"/>
                <w:numId w:val="24"/>
              </w:numPr>
              <w:jc w:val="center"/>
              <w:rPr>
                <w:rFonts w:ascii="Arial" w:hAnsi="Arial" w:cs="Arial"/>
                <w:b/>
                <w:sz w:val="14"/>
                <w:szCs w:val="22"/>
              </w:rPr>
            </w:pPr>
          </w:p>
          <w:p w14:paraId="4C7EFCA4" w14:textId="5A44E27A" w:rsidR="00243042" w:rsidRPr="0050095E" w:rsidRDefault="00243042" w:rsidP="0050095E">
            <w:pPr>
              <w:jc w:val="center"/>
              <w:rPr>
                <w:rFonts w:ascii="Arial" w:hAnsi="Arial" w:cs="Arial"/>
                <w:b/>
                <w:sz w:val="14"/>
                <w:szCs w:val="22"/>
              </w:rPr>
            </w:pPr>
            <w:r w:rsidRPr="0050095E">
              <w:rPr>
                <w:rFonts w:ascii="Arial" w:hAnsi="Arial" w:cs="Arial"/>
                <w:b/>
                <w:sz w:val="14"/>
                <w:szCs w:val="22"/>
              </w:rPr>
              <w:t xml:space="preserve">Elaborar base de datos y trasladar </w:t>
            </w:r>
          </w:p>
        </w:tc>
        <w:tc>
          <w:tcPr>
            <w:tcW w:w="1112" w:type="dxa"/>
            <w:vAlign w:val="center"/>
          </w:tcPr>
          <w:p w14:paraId="3EAEF200" w14:textId="77777777" w:rsidR="00243042" w:rsidRPr="00782307" w:rsidRDefault="00243042" w:rsidP="00243042">
            <w:pPr>
              <w:jc w:val="center"/>
              <w:rPr>
                <w:rFonts w:ascii="Arial" w:eastAsia="Arial MT" w:hAnsi="Arial" w:cs="Arial"/>
                <w:sz w:val="14"/>
                <w:lang w:val="es-ES" w:eastAsia="en-US"/>
              </w:rPr>
            </w:pPr>
            <w:r w:rsidRPr="00782307">
              <w:rPr>
                <w:rFonts w:ascii="Arial" w:eastAsia="Arial MT" w:hAnsi="Arial" w:cs="Arial"/>
                <w:spacing w:val="-1"/>
                <w:sz w:val="14"/>
                <w:lang w:val="es-ES" w:eastAsia="en-US"/>
              </w:rPr>
              <w:t xml:space="preserve">Coordinador </w:t>
            </w:r>
            <w:r w:rsidRPr="00782307">
              <w:rPr>
                <w:rFonts w:ascii="Arial" w:eastAsia="Arial MT" w:hAnsi="Arial" w:cs="Arial"/>
                <w:sz w:val="14"/>
                <w:lang w:val="es-ES" w:eastAsia="en-US"/>
              </w:rPr>
              <w:t>de Procesos</w:t>
            </w:r>
            <w:r w:rsidRPr="00782307">
              <w:rPr>
                <w:rFonts w:ascii="Arial" w:eastAsia="Arial MT" w:hAnsi="Arial" w:cs="Arial"/>
                <w:spacing w:val="1"/>
                <w:sz w:val="14"/>
                <w:lang w:val="es-ES" w:eastAsia="en-US"/>
              </w:rPr>
              <w:t xml:space="preserve"> </w:t>
            </w:r>
            <w:r w:rsidRPr="00782307">
              <w:rPr>
                <w:rFonts w:ascii="Arial" w:eastAsia="Arial MT" w:hAnsi="Arial" w:cs="Arial"/>
                <w:sz w:val="14"/>
                <w:lang w:val="es-ES" w:eastAsia="en-US"/>
              </w:rPr>
              <w:t>Extraescolares</w:t>
            </w:r>
          </w:p>
        </w:tc>
        <w:tc>
          <w:tcPr>
            <w:tcW w:w="8559" w:type="dxa"/>
            <w:tcMar>
              <w:left w:w="85" w:type="dxa"/>
              <w:right w:w="57" w:type="dxa"/>
            </w:tcMar>
          </w:tcPr>
          <w:p w14:paraId="5886BC58" w14:textId="77777777" w:rsidR="00243042" w:rsidRPr="00243042" w:rsidRDefault="00243042" w:rsidP="00243042">
            <w:pPr>
              <w:spacing w:before="28"/>
              <w:ind w:left="82" w:right="50"/>
              <w:jc w:val="both"/>
              <w:rPr>
                <w:rFonts w:ascii="Arial" w:eastAsia="Arial MT" w:hAnsi="Arial" w:cs="Arial"/>
                <w:sz w:val="22"/>
                <w:lang w:val="es-ES" w:eastAsia="en-US"/>
              </w:rPr>
            </w:pPr>
            <w:r w:rsidRPr="00243042">
              <w:rPr>
                <w:rFonts w:ascii="Arial" w:eastAsia="Arial MT" w:hAnsi="Arial" w:cs="Arial"/>
                <w:sz w:val="22"/>
                <w:lang w:val="es-ES" w:eastAsia="en-US"/>
              </w:rPr>
              <w:t xml:space="preserve">Elabora una base de datos, en la que se indica las instituciones a las que </w:t>
            </w:r>
            <w:r w:rsidRPr="003D45DD">
              <w:rPr>
                <w:rFonts w:ascii="Arial" w:eastAsia="Arial MT" w:hAnsi="Arial" w:cs="Arial"/>
                <w:sz w:val="22"/>
                <w:lang w:val="es-ES" w:eastAsia="en-US"/>
              </w:rPr>
              <w:t>debe aplicarse la evaluación externa y traslada la misma al Coordinador de la Unidad de Seguimiento y Monitoreo como enlace con DIGEMOCA para realizar dicha acción. Para integrar la base de datos, el primer mes de cada año debe consultar en el Sistema de Gestión PEI Academias, las instituciones de cursos libres a las que ya</w:t>
            </w:r>
            <w:r w:rsidRPr="00243042">
              <w:rPr>
                <w:rFonts w:ascii="Arial" w:eastAsia="Arial MT" w:hAnsi="Arial" w:cs="Arial"/>
                <w:sz w:val="22"/>
                <w:lang w:val="es-ES" w:eastAsia="en-US"/>
              </w:rPr>
              <w:t xml:space="preserve"> les fue aprobado su respectivo PEI.</w:t>
            </w:r>
          </w:p>
        </w:tc>
      </w:tr>
      <w:tr w:rsidR="00243042" w:rsidRPr="005732FE" w14:paraId="35210468" w14:textId="77777777" w:rsidTr="00E01AF2">
        <w:trPr>
          <w:trHeight w:val="874"/>
          <w:jc w:val="right"/>
        </w:trPr>
        <w:tc>
          <w:tcPr>
            <w:tcW w:w="1159" w:type="dxa"/>
            <w:vAlign w:val="center"/>
          </w:tcPr>
          <w:p w14:paraId="59A9E195" w14:textId="77777777" w:rsidR="0050095E" w:rsidRDefault="0050095E" w:rsidP="006679FA">
            <w:pPr>
              <w:pStyle w:val="Prrafodelista"/>
              <w:numPr>
                <w:ilvl w:val="0"/>
                <w:numId w:val="24"/>
              </w:numPr>
              <w:jc w:val="center"/>
              <w:rPr>
                <w:rFonts w:ascii="Arial" w:hAnsi="Arial" w:cs="Arial"/>
                <w:b/>
                <w:sz w:val="14"/>
                <w:szCs w:val="22"/>
              </w:rPr>
            </w:pPr>
          </w:p>
          <w:p w14:paraId="1321AE9F" w14:textId="109C5D09" w:rsidR="00243042" w:rsidRPr="0050095E" w:rsidRDefault="00243042" w:rsidP="0050095E">
            <w:pPr>
              <w:jc w:val="center"/>
              <w:rPr>
                <w:rFonts w:ascii="Arial" w:hAnsi="Arial" w:cs="Arial"/>
                <w:b/>
                <w:sz w:val="14"/>
                <w:szCs w:val="22"/>
              </w:rPr>
            </w:pPr>
            <w:r w:rsidRPr="0050095E">
              <w:rPr>
                <w:rFonts w:ascii="Arial" w:hAnsi="Arial" w:cs="Arial"/>
                <w:b/>
                <w:sz w:val="14"/>
                <w:szCs w:val="22"/>
              </w:rPr>
              <w:t>Continuar con proceso</w:t>
            </w:r>
          </w:p>
        </w:tc>
        <w:tc>
          <w:tcPr>
            <w:tcW w:w="1112" w:type="dxa"/>
            <w:vAlign w:val="center"/>
          </w:tcPr>
          <w:p w14:paraId="0E34B287" w14:textId="77777777" w:rsidR="00243042" w:rsidRPr="00782307" w:rsidRDefault="00243042" w:rsidP="00243042">
            <w:pPr>
              <w:jc w:val="center"/>
              <w:rPr>
                <w:rFonts w:ascii="Arial" w:eastAsia="Arial MT" w:hAnsi="Arial" w:cs="Arial"/>
                <w:sz w:val="14"/>
                <w:lang w:val="es-ES" w:eastAsia="en-US"/>
              </w:rPr>
            </w:pPr>
            <w:r w:rsidRPr="00782307">
              <w:rPr>
                <w:rFonts w:ascii="Arial" w:eastAsia="Arial MT" w:hAnsi="Arial" w:cs="Arial"/>
                <w:sz w:val="14"/>
                <w:lang w:val="es-ES" w:eastAsia="en-US"/>
              </w:rPr>
              <w:t>Coordinador de</w:t>
            </w:r>
            <w:r w:rsidRPr="00782307">
              <w:rPr>
                <w:rFonts w:ascii="Arial" w:eastAsia="Arial MT" w:hAnsi="Arial" w:cs="Arial"/>
                <w:spacing w:val="-36"/>
                <w:sz w:val="14"/>
                <w:lang w:val="es-ES" w:eastAsia="en-US"/>
              </w:rPr>
              <w:t xml:space="preserve"> </w:t>
            </w:r>
            <w:r w:rsidRPr="00782307">
              <w:rPr>
                <w:rFonts w:ascii="Arial" w:eastAsia="Arial MT" w:hAnsi="Arial" w:cs="Arial"/>
                <w:sz w:val="14"/>
                <w:lang w:val="es-ES" w:eastAsia="en-US"/>
              </w:rPr>
              <w:t>Procesos</w:t>
            </w:r>
            <w:r w:rsidRPr="00782307">
              <w:rPr>
                <w:rFonts w:ascii="Arial" w:eastAsia="Arial MT" w:hAnsi="Arial" w:cs="Arial"/>
                <w:spacing w:val="1"/>
                <w:sz w:val="14"/>
                <w:lang w:val="es-ES" w:eastAsia="en-US"/>
              </w:rPr>
              <w:t xml:space="preserve"> </w:t>
            </w:r>
            <w:r w:rsidRPr="00782307">
              <w:rPr>
                <w:rFonts w:ascii="Arial" w:eastAsia="Arial MT" w:hAnsi="Arial" w:cs="Arial"/>
                <w:sz w:val="14"/>
                <w:lang w:val="es-ES" w:eastAsia="en-US"/>
              </w:rPr>
              <w:t>Extraescolares/</w:t>
            </w:r>
            <w:r w:rsidRPr="00782307">
              <w:rPr>
                <w:rFonts w:ascii="Arial" w:eastAsia="Arial MT" w:hAnsi="Arial" w:cs="Arial"/>
                <w:spacing w:val="1"/>
                <w:sz w:val="14"/>
                <w:lang w:val="es-ES" w:eastAsia="en-US"/>
              </w:rPr>
              <w:t xml:space="preserve"> </w:t>
            </w:r>
            <w:r w:rsidRPr="00782307">
              <w:rPr>
                <w:rFonts w:ascii="Arial" w:eastAsia="Arial MT" w:hAnsi="Arial" w:cs="Arial"/>
                <w:sz w:val="14"/>
                <w:lang w:val="es-ES" w:eastAsia="en-US"/>
              </w:rPr>
              <w:t>Coordinador de</w:t>
            </w:r>
            <w:r w:rsidRPr="00782307">
              <w:rPr>
                <w:rFonts w:ascii="Arial" w:eastAsia="Arial MT" w:hAnsi="Arial" w:cs="Arial"/>
                <w:spacing w:val="-36"/>
                <w:sz w:val="14"/>
                <w:lang w:val="es-ES" w:eastAsia="en-US"/>
              </w:rPr>
              <w:t xml:space="preserve"> </w:t>
            </w:r>
            <w:r w:rsidRPr="00782307">
              <w:rPr>
                <w:rFonts w:ascii="Arial" w:eastAsia="Arial MT" w:hAnsi="Arial" w:cs="Arial"/>
                <w:sz w:val="14"/>
                <w:lang w:val="es-ES" w:eastAsia="en-US"/>
              </w:rPr>
              <w:t>la Unidad de</w:t>
            </w:r>
            <w:r w:rsidRPr="00782307">
              <w:rPr>
                <w:rFonts w:ascii="Arial" w:eastAsia="Arial MT" w:hAnsi="Arial" w:cs="Arial"/>
                <w:spacing w:val="1"/>
                <w:sz w:val="14"/>
                <w:lang w:val="es-ES" w:eastAsia="en-US"/>
              </w:rPr>
              <w:t xml:space="preserve"> </w:t>
            </w:r>
            <w:r w:rsidRPr="00782307">
              <w:rPr>
                <w:rFonts w:ascii="Arial" w:eastAsia="Arial MT" w:hAnsi="Arial" w:cs="Arial"/>
                <w:sz w:val="14"/>
                <w:lang w:val="es-ES" w:eastAsia="en-US"/>
              </w:rPr>
              <w:t>Seguimiento y</w:t>
            </w:r>
            <w:r w:rsidRPr="00782307">
              <w:rPr>
                <w:rFonts w:ascii="Arial" w:eastAsia="Arial MT" w:hAnsi="Arial" w:cs="Arial"/>
                <w:spacing w:val="1"/>
                <w:sz w:val="14"/>
                <w:lang w:val="es-ES" w:eastAsia="en-US"/>
              </w:rPr>
              <w:t xml:space="preserve"> </w:t>
            </w:r>
            <w:r w:rsidRPr="00782307">
              <w:rPr>
                <w:rFonts w:ascii="Arial" w:eastAsia="Arial MT" w:hAnsi="Arial" w:cs="Arial"/>
                <w:sz w:val="14"/>
                <w:lang w:val="es-ES" w:eastAsia="en-US"/>
              </w:rPr>
              <w:t>Monitoreo</w:t>
            </w:r>
          </w:p>
        </w:tc>
        <w:tc>
          <w:tcPr>
            <w:tcW w:w="8559" w:type="dxa"/>
            <w:tcMar>
              <w:left w:w="85" w:type="dxa"/>
              <w:right w:w="57" w:type="dxa"/>
            </w:tcMar>
          </w:tcPr>
          <w:p w14:paraId="16B19154" w14:textId="79F1104E" w:rsidR="00243042" w:rsidRPr="00243042" w:rsidRDefault="00243042" w:rsidP="00243042">
            <w:pPr>
              <w:spacing w:before="181"/>
              <w:ind w:left="58"/>
              <w:jc w:val="both"/>
              <w:rPr>
                <w:rFonts w:ascii="Arial" w:eastAsia="Arial MT" w:hAnsi="Arial" w:cs="Arial"/>
                <w:b/>
                <w:sz w:val="22"/>
                <w:lang w:val="es-ES" w:eastAsia="en-US"/>
              </w:rPr>
            </w:pPr>
            <w:r w:rsidRPr="00243042">
              <w:rPr>
                <w:rFonts w:ascii="Arial" w:eastAsia="Arial MT" w:hAnsi="Arial" w:cs="Arial"/>
                <w:sz w:val="22"/>
                <w:lang w:val="es-ES" w:eastAsia="en-US"/>
              </w:rPr>
              <w:t>Se</w:t>
            </w:r>
            <w:r w:rsidRPr="00243042">
              <w:rPr>
                <w:rFonts w:ascii="Arial" w:eastAsia="Arial MT" w:hAnsi="Arial" w:cs="Arial"/>
                <w:spacing w:val="-2"/>
                <w:sz w:val="22"/>
                <w:lang w:val="es-ES" w:eastAsia="en-US"/>
              </w:rPr>
              <w:t xml:space="preserve"> </w:t>
            </w:r>
            <w:r w:rsidRPr="00243042">
              <w:rPr>
                <w:rFonts w:ascii="Arial" w:eastAsia="Arial MT" w:hAnsi="Arial" w:cs="Arial"/>
                <w:sz w:val="22"/>
                <w:lang w:val="es-ES" w:eastAsia="en-US"/>
              </w:rPr>
              <w:t>realizan</w:t>
            </w:r>
            <w:r w:rsidRPr="00243042">
              <w:rPr>
                <w:rFonts w:ascii="Arial" w:eastAsia="Arial MT" w:hAnsi="Arial" w:cs="Arial"/>
                <w:spacing w:val="2"/>
                <w:sz w:val="22"/>
                <w:lang w:val="es-ES" w:eastAsia="en-US"/>
              </w:rPr>
              <w:t xml:space="preserve"> </w:t>
            </w:r>
            <w:r w:rsidRPr="00243042">
              <w:rPr>
                <w:rFonts w:ascii="Arial" w:eastAsia="Arial MT" w:hAnsi="Arial" w:cs="Arial"/>
                <w:sz w:val="22"/>
                <w:lang w:val="es-ES" w:eastAsia="en-US"/>
              </w:rPr>
              <w:t>las</w:t>
            </w:r>
            <w:r w:rsidRPr="00243042">
              <w:rPr>
                <w:rFonts w:ascii="Arial" w:eastAsia="Arial MT" w:hAnsi="Arial" w:cs="Arial"/>
                <w:spacing w:val="-2"/>
                <w:sz w:val="22"/>
                <w:lang w:val="es-ES" w:eastAsia="en-US"/>
              </w:rPr>
              <w:t xml:space="preserve"> </w:t>
            </w:r>
            <w:r w:rsidRPr="00243042">
              <w:rPr>
                <w:rFonts w:ascii="Arial" w:eastAsia="Arial MT" w:hAnsi="Arial" w:cs="Arial"/>
                <w:sz w:val="22"/>
                <w:lang w:val="es-ES" w:eastAsia="en-US"/>
              </w:rPr>
              <w:t>acciones</w:t>
            </w:r>
            <w:r w:rsidRPr="00243042">
              <w:rPr>
                <w:rFonts w:ascii="Arial" w:eastAsia="Arial MT" w:hAnsi="Arial" w:cs="Arial"/>
                <w:spacing w:val="-2"/>
                <w:sz w:val="22"/>
                <w:lang w:val="es-ES" w:eastAsia="en-US"/>
              </w:rPr>
              <w:t xml:space="preserve"> </w:t>
            </w:r>
            <w:r w:rsidRPr="00243042">
              <w:rPr>
                <w:rFonts w:ascii="Arial" w:eastAsia="Arial MT" w:hAnsi="Arial" w:cs="Arial"/>
                <w:sz w:val="22"/>
                <w:lang w:val="es-ES" w:eastAsia="en-US"/>
              </w:rPr>
              <w:t>de</w:t>
            </w:r>
            <w:r w:rsidRPr="00243042">
              <w:rPr>
                <w:rFonts w:ascii="Arial" w:eastAsia="Arial MT" w:hAnsi="Arial" w:cs="Arial"/>
                <w:spacing w:val="-2"/>
                <w:sz w:val="22"/>
                <w:lang w:val="es-ES" w:eastAsia="en-US"/>
              </w:rPr>
              <w:t>l</w:t>
            </w:r>
            <w:r w:rsidRPr="00243042">
              <w:rPr>
                <w:rFonts w:ascii="Arial" w:eastAsia="Arial MT" w:hAnsi="Arial" w:cs="Arial"/>
                <w:spacing w:val="2"/>
                <w:sz w:val="22"/>
                <w:lang w:val="es-ES" w:eastAsia="en-US"/>
              </w:rPr>
              <w:t xml:space="preserve"> </w:t>
            </w:r>
            <w:r w:rsidRPr="00F7504B">
              <w:rPr>
                <w:rFonts w:ascii="Arial" w:eastAsia="Arial MT" w:hAnsi="Arial" w:cs="Arial"/>
                <w:sz w:val="22"/>
                <w:lang w:val="es-ES" w:eastAsia="en-US"/>
              </w:rPr>
              <w:t>apartado</w:t>
            </w:r>
            <w:r w:rsidRPr="00F7504B">
              <w:rPr>
                <w:rFonts w:ascii="Arial" w:eastAsia="Arial MT" w:hAnsi="Arial" w:cs="Arial"/>
                <w:spacing w:val="-1"/>
                <w:sz w:val="22"/>
                <w:lang w:val="es-ES" w:eastAsia="en-US"/>
              </w:rPr>
              <w:t xml:space="preserve"> </w:t>
            </w:r>
            <w:r w:rsidRPr="00F7504B">
              <w:rPr>
                <w:rFonts w:ascii="Arial" w:eastAsia="Arial MT" w:hAnsi="Arial" w:cs="Arial"/>
                <w:sz w:val="22"/>
                <w:lang w:val="es-ES" w:eastAsia="en-US"/>
              </w:rPr>
              <w:t>C.</w:t>
            </w:r>
            <w:r w:rsidRPr="00782307">
              <w:rPr>
                <w:rFonts w:ascii="Arial" w:eastAsia="Arial MT" w:hAnsi="Arial" w:cs="Arial"/>
                <w:sz w:val="22"/>
                <w:lang w:val="es-ES" w:eastAsia="en-US"/>
              </w:rPr>
              <w:t>2 actividades</w:t>
            </w:r>
            <w:r w:rsidRPr="00782307">
              <w:rPr>
                <w:rFonts w:ascii="Arial" w:eastAsia="Arial MT" w:hAnsi="Arial" w:cs="Arial"/>
                <w:spacing w:val="-2"/>
                <w:sz w:val="22"/>
                <w:lang w:val="es-ES" w:eastAsia="en-US"/>
              </w:rPr>
              <w:t xml:space="preserve"> </w:t>
            </w:r>
            <w:r w:rsidRPr="00782307">
              <w:rPr>
                <w:rFonts w:ascii="Arial" w:eastAsia="Arial MT" w:hAnsi="Arial" w:cs="Arial"/>
                <w:sz w:val="22"/>
                <w:lang w:val="es-ES" w:eastAsia="en-US"/>
              </w:rPr>
              <w:t>No.</w:t>
            </w:r>
            <w:r w:rsidRPr="00782307">
              <w:rPr>
                <w:rFonts w:ascii="Arial" w:eastAsia="Arial MT" w:hAnsi="Arial" w:cs="Arial"/>
                <w:spacing w:val="-4"/>
                <w:sz w:val="22"/>
                <w:lang w:val="es-ES" w:eastAsia="en-US"/>
              </w:rPr>
              <w:t xml:space="preserve"> </w:t>
            </w:r>
            <w:r w:rsidRPr="00782307">
              <w:rPr>
                <w:rFonts w:ascii="Arial" w:eastAsia="Arial MT" w:hAnsi="Arial" w:cs="Arial"/>
                <w:sz w:val="22"/>
                <w:lang w:val="es-ES" w:eastAsia="en-US"/>
              </w:rPr>
              <w:t>3</w:t>
            </w:r>
            <w:r w:rsidRPr="00782307">
              <w:rPr>
                <w:rFonts w:ascii="Arial" w:eastAsia="Arial MT" w:hAnsi="Arial" w:cs="Arial"/>
                <w:spacing w:val="-1"/>
                <w:sz w:val="22"/>
                <w:lang w:val="es-ES" w:eastAsia="en-US"/>
              </w:rPr>
              <w:t xml:space="preserve"> </w:t>
            </w:r>
            <w:r w:rsidRPr="00782307">
              <w:rPr>
                <w:rFonts w:ascii="Arial" w:eastAsia="Arial MT" w:hAnsi="Arial" w:cs="Arial"/>
                <w:sz w:val="22"/>
                <w:lang w:val="es-ES" w:eastAsia="en-US"/>
              </w:rPr>
              <w:t>a</w:t>
            </w:r>
            <w:r w:rsidRPr="00782307">
              <w:rPr>
                <w:rFonts w:ascii="Arial" w:eastAsia="Arial MT" w:hAnsi="Arial" w:cs="Arial"/>
                <w:spacing w:val="-2"/>
                <w:sz w:val="22"/>
                <w:lang w:val="es-ES" w:eastAsia="en-US"/>
              </w:rPr>
              <w:t xml:space="preserve"> </w:t>
            </w:r>
            <w:r w:rsidRPr="00782307">
              <w:rPr>
                <w:rFonts w:ascii="Arial" w:eastAsia="Arial MT" w:hAnsi="Arial" w:cs="Arial"/>
                <w:sz w:val="22"/>
                <w:lang w:val="es-ES" w:eastAsia="en-US"/>
              </w:rPr>
              <w:t>la</w:t>
            </w:r>
            <w:r w:rsidRPr="00782307">
              <w:rPr>
                <w:rFonts w:ascii="Arial" w:eastAsia="Arial MT" w:hAnsi="Arial" w:cs="Arial"/>
                <w:spacing w:val="-1"/>
                <w:sz w:val="22"/>
                <w:lang w:val="es-ES" w:eastAsia="en-US"/>
              </w:rPr>
              <w:t xml:space="preserve"> </w:t>
            </w:r>
            <w:r w:rsidRPr="00782307">
              <w:rPr>
                <w:rFonts w:ascii="Arial" w:eastAsia="Arial MT" w:hAnsi="Arial" w:cs="Arial"/>
                <w:sz w:val="22"/>
                <w:lang w:val="es-ES" w:eastAsia="en-US"/>
              </w:rPr>
              <w:t>7</w:t>
            </w:r>
            <w:r w:rsidR="00590831" w:rsidRPr="00782307">
              <w:rPr>
                <w:rFonts w:ascii="Arial" w:eastAsia="Arial MT" w:hAnsi="Arial" w:cs="Arial"/>
                <w:sz w:val="22"/>
                <w:lang w:val="es-ES" w:eastAsia="en-US"/>
              </w:rPr>
              <w:t>.</w:t>
            </w:r>
            <w:r w:rsidRPr="00782307">
              <w:rPr>
                <w:rFonts w:ascii="Arial" w:eastAsia="Arial MT" w:hAnsi="Arial" w:cs="Arial"/>
                <w:b/>
                <w:spacing w:val="-2"/>
                <w:sz w:val="22"/>
                <w:lang w:val="es-ES" w:eastAsia="en-US"/>
              </w:rPr>
              <w:t xml:space="preserve"> </w:t>
            </w:r>
          </w:p>
        </w:tc>
      </w:tr>
      <w:tr w:rsidR="00243042" w:rsidRPr="005732FE" w14:paraId="6E31E2B2" w14:textId="77777777" w:rsidTr="00E01AF2">
        <w:trPr>
          <w:trHeight w:val="874"/>
          <w:jc w:val="right"/>
        </w:trPr>
        <w:tc>
          <w:tcPr>
            <w:tcW w:w="1159" w:type="dxa"/>
            <w:vAlign w:val="center"/>
          </w:tcPr>
          <w:p w14:paraId="153C48D8" w14:textId="77777777" w:rsidR="0050095E" w:rsidRDefault="0050095E" w:rsidP="006679FA">
            <w:pPr>
              <w:pStyle w:val="Prrafodelista"/>
              <w:numPr>
                <w:ilvl w:val="0"/>
                <w:numId w:val="24"/>
              </w:numPr>
              <w:jc w:val="center"/>
              <w:rPr>
                <w:rFonts w:ascii="Arial" w:hAnsi="Arial" w:cs="Arial"/>
                <w:b/>
                <w:sz w:val="14"/>
                <w:szCs w:val="22"/>
              </w:rPr>
            </w:pPr>
          </w:p>
          <w:p w14:paraId="4EB2C8CC" w14:textId="3067B29F" w:rsidR="00243042" w:rsidRPr="0050095E" w:rsidRDefault="00243042" w:rsidP="0050095E">
            <w:pPr>
              <w:jc w:val="center"/>
              <w:rPr>
                <w:rFonts w:ascii="Arial" w:hAnsi="Arial" w:cs="Arial"/>
                <w:b/>
                <w:sz w:val="14"/>
                <w:szCs w:val="22"/>
              </w:rPr>
            </w:pPr>
            <w:r w:rsidRPr="0050095E">
              <w:rPr>
                <w:rFonts w:ascii="Arial" w:hAnsi="Arial" w:cs="Arial"/>
                <w:b/>
                <w:sz w:val="14"/>
                <w:szCs w:val="22"/>
              </w:rPr>
              <w:t>Elaborar informe técnico</w:t>
            </w:r>
          </w:p>
        </w:tc>
        <w:tc>
          <w:tcPr>
            <w:tcW w:w="1112" w:type="dxa"/>
            <w:vAlign w:val="center"/>
          </w:tcPr>
          <w:p w14:paraId="3BCE0ABC" w14:textId="77777777" w:rsidR="00243042" w:rsidRPr="00782307" w:rsidRDefault="00243042" w:rsidP="00243042">
            <w:pPr>
              <w:jc w:val="center"/>
              <w:rPr>
                <w:rFonts w:ascii="Arial" w:eastAsia="Arial MT" w:hAnsi="Arial" w:cs="Arial"/>
                <w:sz w:val="14"/>
                <w:lang w:val="es-ES" w:eastAsia="en-US"/>
              </w:rPr>
            </w:pPr>
            <w:r w:rsidRPr="00782307">
              <w:rPr>
                <w:rFonts w:ascii="Arial" w:eastAsia="Arial MT" w:hAnsi="Arial" w:cs="Arial"/>
                <w:sz w:val="14"/>
                <w:lang w:val="es-ES" w:eastAsia="en-US"/>
              </w:rPr>
              <w:t>Técnico</w:t>
            </w:r>
            <w:r w:rsidRPr="00782307">
              <w:rPr>
                <w:rFonts w:ascii="Arial" w:eastAsia="Arial MT" w:hAnsi="Arial" w:cs="Arial"/>
                <w:spacing w:val="-8"/>
                <w:sz w:val="14"/>
                <w:lang w:val="es-ES" w:eastAsia="en-US"/>
              </w:rPr>
              <w:t xml:space="preserve"> </w:t>
            </w:r>
            <w:r w:rsidRPr="00782307">
              <w:rPr>
                <w:rFonts w:ascii="Arial" w:eastAsia="Arial MT" w:hAnsi="Arial" w:cs="Arial"/>
                <w:sz w:val="14"/>
                <w:lang w:val="es-ES" w:eastAsia="en-US"/>
              </w:rPr>
              <w:t>revisor</w:t>
            </w:r>
          </w:p>
        </w:tc>
        <w:tc>
          <w:tcPr>
            <w:tcW w:w="8559" w:type="dxa"/>
            <w:tcMar>
              <w:left w:w="85" w:type="dxa"/>
              <w:right w:w="57" w:type="dxa"/>
            </w:tcMar>
          </w:tcPr>
          <w:p w14:paraId="46F86A81" w14:textId="0E43C326" w:rsidR="00FA02C8" w:rsidRDefault="003D45DD" w:rsidP="00243042">
            <w:pPr>
              <w:spacing w:before="21"/>
              <w:ind w:left="58" w:right="65"/>
              <w:jc w:val="both"/>
              <w:rPr>
                <w:rFonts w:ascii="Arial" w:eastAsia="Arial MT" w:hAnsi="Arial" w:cs="Arial"/>
                <w:sz w:val="22"/>
                <w:lang w:val="es-ES" w:eastAsia="en-US"/>
              </w:rPr>
            </w:pPr>
            <w:r w:rsidRPr="003D45DD">
              <w:rPr>
                <w:rFonts w:ascii="Arial" w:eastAsia="Arial MT" w:hAnsi="Arial" w:cs="Arial"/>
                <w:sz w:val="22"/>
                <w:lang w:val="es-ES" w:eastAsia="en-US"/>
              </w:rPr>
              <w:t xml:space="preserve">Revisa en el Sistema de Gestión PEI Academias el Instrumento de Evaluación externa de recertificación de academias de cursos libres de la Institución evaluada y elabora el Informe técnico de recomendaciones.  </w:t>
            </w:r>
          </w:p>
          <w:p w14:paraId="58A23935" w14:textId="77777777" w:rsidR="003D45DD" w:rsidRPr="00243042" w:rsidRDefault="003D45DD" w:rsidP="00243042">
            <w:pPr>
              <w:spacing w:before="21"/>
              <w:ind w:left="58" w:right="65"/>
              <w:jc w:val="both"/>
              <w:rPr>
                <w:rFonts w:ascii="Arial" w:eastAsia="Arial MT" w:hAnsi="Arial" w:cs="Arial"/>
                <w:b/>
                <w:sz w:val="22"/>
                <w:lang w:val="es-ES" w:eastAsia="en-US"/>
              </w:rPr>
            </w:pPr>
          </w:p>
          <w:p w14:paraId="4067EE68" w14:textId="77777777" w:rsidR="00243042" w:rsidRPr="00243042" w:rsidRDefault="00243042" w:rsidP="00243042">
            <w:pPr>
              <w:spacing w:before="21"/>
              <w:ind w:left="58" w:right="65"/>
              <w:jc w:val="both"/>
              <w:rPr>
                <w:rFonts w:ascii="Arial" w:eastAsia="Arial MT" w:hAnsi="Arial" w:cs="Arial"/>
                <w:sz w:val="22"/>
                <w:lang w:val="es-ES" w:eastAsia="en-US"/>
              </w:rPr>
            </w:pPr>
            <w:r w:rsidRPr="00243042">
              <w:rPr>
                <w:rFonts w:ascii="Arial" w:eastAsia="Arial MT" w:hAnsi="Arial" w:cs="Arial"/>
                <w:sz w:val="22"/>
                <w:lang w:val="es-ES" w:eastAsia="en-US"/>
              </w:rPr>
              <w:t>El Sistema de Gestión PEI Academias automáticamente,</w:t>
            </w:r>
            <w:r w:rsidRPr="00243042">
              <w:rPr>
                <w:rFonts w:ascii="Arial" w:eastAsia="Arial MT" w:hAnsi="Arial" w:cs="Arial"/>
                <w:spacing w:val="1"/>
                <w:sz w:val="22"/>
                <w:lang w:val="es-ES" w:eastAsia="en-US"/>
              </w:rPr>
              <w:t xml:space="preserve"> </w:t>
            </w:r>
            <w:r w:rsidRPr="00243042">
              <w:rPr>
                <w:rFonts w:ascii="Arial" w:eastAsia="Arial MT" w:hAnsi="Arial" w:cs="Arial"/>
                <w:sz w:val="22"/>
                <w:lang w:val="es-ES" w:eastAsia="en-US"/>
              </w:rPr>
              <w:t>lo remite al usuario y le alerta dos meses antes de que finalice el tiempo de</w:t>
            </w:r>
            <w:r w:rsidRPr="00243042">
              <w:rPr>
                <w:rFonts w:ascii="Arial" w:eastAsia="Arial MT" w:hAnsi="Arial" w:cs="Arial"/>
                <w:spacing w:val="1"/>
                <w:sz w:val="22"/>
                <w:lang w:val="es-ES" w:eastAsia="en-US"/>
              </w:rPr>
              <w:t xml:space="preserve"> </w:t>
            </w:r>
            <w:r w:rsidRPr="00243042">
              <w:rPr>
                <w:rFonts w:ascii="Arial" w:eastAsia="Arial MT" w:hAnsi="Arial" w:cs="Arial"/>
                <w:sz w:val="22"/>
                <w:lang w:val="es-ES" w:eastAsia="en-US"/>
              </w:rPr>
              <w:t>vigencia de su resolución actual que debe presentar nuevamente la solicitud para la recertificación.</w:t>
            </w:r>
          </w:p>
        </w:tc>
      </w:tr>
    </w:tbl>
    <w:p w14:paraId="0AD2BB7B" w14:textId="77777777" w:rsidR="00447006" w:rsidRDefault="00447006" w:rsidP="00447006">
      <w:pPr>
        <w:pStyle w:val="Encabezado"/>
        <w:tabs>
          <w:tab w:val="clear" w:pos="4252"/>
          <w:tab w:val="clear" w:pos="8504"/>
          <w:tab w:val="left" w:pos="851"/>
        </w:tabs>
        <w:jc w:val="both"/>
        <w:rPr>
          <w:rFonts w:ascii="Arial" w:hAnsi="Arial" w:cs="Arial"/>
          <w:sz w:val="22"/>
          <w:szCs w:val="22"/>
          <w:lang w:val="es-GT"/>
        </w:rPr>
      </w:pPr>
    </w:p>
    <w:p w14:paraId="516F180D" w14:textId="77777777" w:rsidR="00447006" w:rsidRDefault="00447006" w:rsidP="00447006">
      <w:pPr>
        <w:pStyle w:val="Encabezado"/>
        <w:tabs>
          <w:tab w:val="clear" w:pos="4252"/>
          <w:tab w:val="clear" w:pos="8504"/>
          <w:tab w:val="left" w:pos="851"/>
        </w:tabs>
        <w:jc w:val="both"/>
        <w:rPr>
          <w:rFonts w:ascii="Arial" w:hAnsi="Arial" w:cs="Arial"/>
          <w:sz w:val="22"/>
          <w:szCs w:val="22"/>
          <w:lang w:val="es-GT"/>
        </w:rPr>
      </w:pPr>
    </w:p>
    <w:p w14:paraId="2DFA97AB" w14:textId="77777777" w:rsidR="00447006" w:rsidRDefault="00447006" w:rsidP="00447006">
      <w:pPr>
        <w:pStyle w:val="Encabezado"/>
        <w:tabs>
          <w:tab w:val="clear" w:pos="4252"/>
          <w:tab w:val="clear" w:pos="8504"/>
          <w:tab w:val="left" w:pos="851"/>
        </w:tabs>
        <w:jc w:val="both"/>
        <w:rPr>
          <w:rFonts w:ascii="Arial" w:hAnsi="Arial" w:cs="Arial"/>
          <w:sz w:val="22"/>
          <w:szCs w:val="22"/>
          <w:lang w:val="es-GT"/>
        </w:rPr>
      </w:pPr>
    </w:p>
    <w:sectPr w:rsidR="00447006" w:rsidSect="00FC66E1">
      <w:headerReference w:type="default" r:id="rId8"/>
      <w:footerReference w:type="default" r:id="rId9"/>
      <w:headerReference w:type="first" r:id="rId10"/>
      <w:footerReference w:type="first" r:id="rId11"/>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1F9DE" w14:textId="77777777" w:rsidR="00F57B96" w:rsidRDefault="00F57B96" w:rsidP="003D767C">
      <w:r>
        <w:separator/>
      </w:r>
    </w:p>
  </w:endnote>
  <w:endnote w:type="continuationSeparator" w:id="0">
    <w:p w14:paraId="6CDA1953" w14:textId="77777777" w:rsidR="00F57B96" w:rsidRDefault="00F57B96"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Century Gothic">
    <w:altName w:val="Segoe UI"/>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9B72B" w14:textId="77777777" w:rsidR="00A852EE" w:rsidRPr="00165CB0" w:rsidRDefault="00A852EE"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w:t>
    </w:r>
    <w:r>
      <w:rPr>
        <w:rFonts w:ascii="Arial Narrow" w:hAnsi="Arial Narrow"/>
        <w:color w:val="333399"/>
        <w:sz w:val="16"/>
      </w:rPr>
      <w:t xml:space="preserve"> Web del Sistema de Gestión de </w:t>
    </w:r>
    <w:r w:rsidRPr="0070071D">
      <w:rPr>
        <w:rFonts w:ascii="Arial Narrow" w:hAnsi="Arial Narrow"/>
        <w:color w:val="333399"/>
        <w:sz w:val="16"/>
      </w:rPr>
      <w:t>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8D59A" w14:textId="77777777" w:rsidR="00A852EE" w:rsidRPr="00165CB0" w:rsidRDefault="00A852EE"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33366" w14:textId="77777777" w:rsidR="00F57B96" w:rsidRDefault="00F57B96" w:rsidP="003D767C">
      <w:r>
        <w:separator/>
      </w:r>
    </w:p>
  </w:footnote>
  <w:footnote w:type="continuationSeparator" w:id="0">
    <w:p w14:paraId="49662DA0" w14:textId="77777777" w:rsidR="00F57B96" w:rsidRDefault="00F57B96"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46313" w14:textId="77777777" w:rsidR="00A852EE" w:rsidRPr="00823A74" w:rsidRDefault="00A852EE"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A852EE" w14:paraId="03A31DCB" w14:textId="77777777" w:rsidTr="00834360">
      <w:trPr>
        <w:cantSplit/>
        <w:trHeight w:val="82"/>
      </w:trPr>
      <w:tc>
        <w:tcPr>
          <w:tcW w:w="856" w:type="dxa"/>
          <w:vMerge w:val="restart"/>
          <w:tcBorders>
            <w:right w:val="single" w:sz="4" w:space="0" w:color="auto"/>
          </w:tcBorders>
          <w:tcMar>
            <w:left w:w="0" w:type="dxa"/>
            <w:right w:w="0" w:type="dxa"/>
          </w:tcMar>
        </w:tcPr>
        <w:p w14:paraId="41199091" w14:textId="77777777" w:rsidR="00A852EE" w:rsidRPr="006908E6" w:rsidRDefault="00A852EE" w:rsidP="003F26D0">
          <w:pPr>
            <w:ind w:left="5"/>
            <w:jc w:val="center"/>
          </w:pPr>
          <w:r w:rsidRPr="007979D2">
            <w:rPr>
              <w:noProof/>
              <w:lang w:val="es-GT" w:eastAsia="es-GT"/>
            </w:rPr>
            <w:drawing>
              <wp:inline distT="0" distB="0" distL="0" distR="0" wp14:anchorId="58FA6983" wp14:editId="19AEAD78">
                <wp:extent cx="518795" cy="42291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42291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0CCBDB27" w14:textId="77777777" w:rsidR="00A852EE" w:rsidRPr="0095660D" w:rsidRDefault="00A852EE" w:rsidP="00834360">
          <w:pPr>
            <w:jc w:val="center"/>
            <w:rPr>
              <w:rFonts w:ascii="Arial" w:hAnsi="Arial" w:cs="Arial"/>
              <w:spacing w:val="20"/>
              <w:sz w:val="16"/>
            </w:rPr>
          </w:pPr>
          <w:r w:rsidRPr="0095660D">
            <w:rPr>
              <w:rFonts w:ascii="Arial" w:hAnsi="Arial" w:cs="Arial"/>
              <w:spacing w:val="20"/>
              <w:sz w:val="16"/>
            </w:rPr>
            <w:t>INSTRUCTIVO</w:t>
          </w:r>
        </w:p>
      </w:tc>
    </w:tr>
    <w:tr w:rsidR="00A852EE" w14:paraId="11B1D158" w14:textId="77777777" w:rsidTr="00823A74">
      <w:trPr>
        <w:cantSplit/>
        <w:trHeight w:val="294"/>
      </w:trPr>
      <w:tc>
        <w:tcPr>
          <w:tcW w:w="856" w:type="dxa"/>
          <w:vMerge/>
          <w:tcBorders>
            <w:right w:val="single" w:sz="4" w:space="0" w:color="auto"/>
          </w:tcBorders>
        </w:tcPr>
        <w:p w14:paraId="23BAB82F" w14:textId="77777777" w:rsidR="00A852EE" w:rsidRDefault="00A852EE"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4D38A8D5" w14:textId="38D91C00" w:rsidR="00A852EE" w:rsidRPr="00823A74" w:rsidRDefault="00A852EE" w:rsidP="002929A9">
          <w:pPr>
            <w:jc w:val="center"/>
            <w:rPr>
              <w:rFonts w:ascii="Arial" w:hAnsi="Arial" w:cs="Arial"/>
              <w:b/>
              <w:sz w:val="24"/>
            </w:rPr>
          </w:pPr>
          <w:r>
            <w:rPr>
              <w:rFonts w:ascii="Arial" w:hAnsi="Arial" w:cs="Arial"/>
              <w:b/>
              <w:sz w:val="24"/>
            </w:rPr>
            <w:t>ACREDITACIÓN Y CERTIFICACIÓN DE PROCESOS EXTRAESCOLARES</w:t>
          </w:r>
        </w:p>
      </w:tc>
    </w:tr>
    <w:tr w:rsidR="00A852EE" w14:paraId="0C7ADB37" w14:textId="77777777" w:rsidTr="004305F6">
      <w:trPr>
        <w:cantSplit/>
        <w:trHeight w:val="60"/>
      </w:trPr>
      <w:tc>
        <w:tcPr>
          <w:tcW w:w="856" w:type="dxa"/>
          <w:vMerge/>
        </w:tcPr>
        <w:p w14:paraId="6DB8C7E6" w14:textId="77777777" w:rsidR="00A852EE" w:rsidRDefault="00A852EE" w:rsidP="003F26D0">
          <w:pPr>
            <w:rPr>
              <w:rFonts w:ascii="Arial" w:hAnsi="Arial" w:cs="Arial"/>
            </w:rPr>
          </w:pPr>
        </w:p>
      </w:tc>
      <w:tc>
        <w:tcPr>
          <w:tcW w:w="4536" w:type="dxa"/>
          <w:tcBorders>
            <w:top w:val="single" w:sz="4" w:space="0" w:color="auto"/>
          </w:tcBorders>
          <w:tcMar>
            <w:bottom w:w="28" w:type="dxa"/>
          </w:tcMar>
          <w:vAlign w:val="center"/>
        </w:tcPr>
        <w:p w14:paraId="64D9C5D4" w14:textId="2705BCB8" w:rsidR="00A852EE" w:rsidRPr="00504819" w:rsidRDefault="00A852EE" w:rsidP="00371013">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Acreditación y Certificación</w:t>
          </w:r>
        </w:p>
      </w:tc>
      <w:tc>
        <w:tcPr>
          <w:tcW w:w="2410" w:type="dxa"/>
          <w:tcBorders>
            <w:top w:val="single" w:sz="4" w:space="0" w:color="auto"/>
          </w:tcBorders>
          <w:tcMar>
            <w:bottom w:w="28" w:type="dxa"/>
          </w:tcMar>
          <w:vAlign w:val="center"/>
        </w:tcPr>
        <w:p w14:paraId="118738D9" w14:textId="6F7008A6" w:rsidR="00A852EE" w:rsidRPr="008A404F" w:rsidRDefault="00A852EE" w:rsidP="003C1DC3">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AYC-INS-02</w:t>
          </w:r>
        </w:p>
      </w:tc>
      <w:tc>
        <w:tcPr>
          <w:tcW w:w="1559" w:type="dxa"/>
          <w:tcBorders>
            <w:top w:val="single" w:sz="4" w:space="0" w:color="auto"/>
          </w:tcBorders>
          <w:tcMar>
            <w:bottom w:w="28" w:type="dxa"/>
          </w:tcMar>
          <w:vAlign w:val="center"/>
        </w:tcPr>
        <w:p w14:paraId="0B9CA6B7" w14:textId="77777777" w:rsidR="00A852EE" w:rsidRPr="00504819" w:rsidRDefault="00A852EE"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1</w:t>
          </w:r>
        </w:p>
      </w:tc>
      <w:tc>
        <w:tcPr>
          <w:tcW w:w="1843" w:type="dxa"/>
          <w:tcBorders>
            <w:top w:val="single" w:sz="4" w:space="0" w:color="auto"/>
          </w:tcBorders>
          <w:tcMar>
            <w:bottom w:w="28" w:type="dxa"/>
          </w:tcMar>
          <w:vAlign w:val="center"/>
        </w:tcPr>
        <w:p w14:paraId="13B471B5" w14:textId="13D16076" w:rsidR="00A852EE" w:rsidRPr="00051689" w:rsidRDefault="00A852EE"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0A226B">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0A226B">
            <w:rPr>
              <w:rFonts w:ascii="Arial" w:hAnsi="Arial" w:cs="Arial"/>
              <w:noProof/>
              <w:sz w:val="16"/>
            </w:rPr>
            <w:t>9</w:t>
          </w:r>
          <w:r w:rsidRPr="00051689">
            <w:rPr>
              <w:rFonts w:ascii="Arial" w:hAnsi="Arial" w:cs="Arial"/>
              <w:sz w:val="16"/>
            </w:rPr>
            <w:fldChar w:fldCharType="end"/>
          </w:r>
        </w:p>
      </w:tc>
    </w:tr>
  </w:tbl>
  <w:p w14:paraId="603871C5" w14:textId="77777777" w:rsidR="00A852EE" w:rsidRPr="00217FA1" w:rsidRDefault="00A852EE">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23CC5" w14:textId="77777777" w:rsidR="00A852EE" w:rsidRPr="0067323E" w:rsidRDefault="00A852EE"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7600"/>
    <w:multiLevelType w:val="hybridMultilevel"/>
    <w:tmpl w:val="7EC84624"/>
    <w:lvl w:ilvl="0" w:tplc="100A000F">
      <w:start w:val="1"/>
      <w:numFmt w:val="decimal"/>
      <w:lvlText w:val="%1."/>
      <w:lvlJc w:val="left"/>
      <w:pPr>
        <w:ind w:left="415" w:hanging="360"/>
      </w:pPr>
    </w:lvl>
    <w:lvl w:ilvl="1" w:tplc="100A0019" w:tentative="1">
      <w:start w:val="1"/>
      <w:numFmt w:val="lowerLetter"/>
      <w:lvlText w:val="%2."/>
      <w:lvlJc w:val="left"/>
      <w:pPr>
        <w:ind w:left="1135" w:hanging="360"/>
      </w:pPr>
    </w:lvl>
    <w:lvl w:ilvl="2" w:tplc="100A001B" w:tentative="1">
      <w:start w:val="1"/>
      <w:numFmt w:val="lowerRoman"/>
      <w:lvlText w:val="%3."/>
      <w:lvlJc w:val="right"/>
      <w:pPr>
        <w:ind w:left="1855" w:hanging="180"/>
      </w:pPr>
    </w:lvl>
    <w:lvl w:ilvl="3" w:tplc="100A000F" w:tentative="1">
      <w:start w:val="1"/>
      <w:numFmt w:val="decimal"/>
      <w:lvlText w:val="%4."/>
      <w:lvlJc w:val="left"/>
      <w:pPr>
        <w:ind w:left="2575" w:hanging="360"/>
      </w:pPr>
    </w:lvl>
    <w:lvl w:ilvl="4" w:tplc="100A0019" w:tentative="1">
      <w:start w:val="1"/>
      <w:numFmt w:val="lowerLetter"/>
      <w:lvlText w:val="%5."/>
      <w:lvlJc w:val="left"/>
      <w:pPr>
        <w:ind w:left="3295" w:hanging="360"/>
      </w:pPr>
    </w:lvl>
    <w:lvl w:ilvl="5" w:tplc="100A001B" w:tentative="1">
      <w:start w:val="1"/>
      <w:numFmt w:val="lowerRoman"/>
      <w:lvlText w:val="%6."/>
      <w:lvlJc w:val="right"/>
      <w:pPr>
        <w:ind w:left="4015" w:hanging="180"/>
      </w:pPr>
    </w:lvl>
    <w:lvl w:ilvl="6" w:tplc="100A000F" w:tentative="1">
      <w:start w:val="1"/>
      <w:numFmt w:val="decimal"/>
      <w:lvlText w:val="%7."/>
      <w:lvlJc w:val="left"/>
      <w:pPr>
        <w:ind w:left="4735" w:hanging="360"/>
      </w:pPr>
    </w:lvl>
    <w:lvl w:ilvl="7" w:tplc="100A0019" w:tentative="1">
      <w:start w:val="1"/>
      <w:numFmt w:val="lowerLetter"/>
      <w:lvlText w:val="%8."/>
      <w:lvlJc w:val="left"/>
      <w:pPr>
        <w:ind w:left="5455" w:hanging="360"/>
      </w:pPr>
    </w:lvl>
    <w:lvl w:ilvl="8" w:tplc="100A001B" w:tentative="1">
      <w:start w:val="1"/>
      <w:numFmt w:val="lowerRoman"/>
      <w:lvlText w:val="%9."/>
      <w:lvlJc w:val="right"/>
      <w:pPr>
        <w:ind w:left="6175" w:hanging="180"/>
      </w:pPr>
    </w:lvl>
  </w:abstractNum>
  <w:abstractNum w:abstractNumId="1" w15:restartNumberingAfterBreak="0">
    <w:nsid w:val="0211653D"/>
    <w:multiLevelType w:val="hybridMultilevel"/>
    <w:tmpl w:val="3ECED5CE"/>
    <w:lvl w:ilvl="0" w:tplc="A8541154">
      <w:start w:val="1"/>
      <w:numFmt w:val="decimal"/>
      <w:lvlText w:val="%1."/>
      <w:lvlJc w:val="left"/>
      <w:pPr>
        <w:ind w:left="803" w:hanging="361"/>
      </w:pPr>
      <w:rPr>
        <w:rFonts w:hint="default"/>
        <w:b w:val="0"/>
        <w:w w:val="100"/>
        <w:sz w:val="22"/>
        <w:szCs w:val="22"/>
        <w:lang w:val="es-ES" w:eastAsia="en-US" w:bidi="ar-SA"/>
      </w:rPr>
    </w:lvl>
    <w:lvl w:ilvl="1" w:tplc="791A3652">
      <w:numFmt w:val="bullet"/>
      <w:lvlText w:val="•"/>
      <w:lvlJc w:val="left"/>
      <w:pPr>
        <w:ind w:left="1575" w:hanging="361"/>
      </w:pPr>
      <w:rPr>
        <w:rFonts w:hint="default"/>
        <w:lang w:val="es-ES" w:eastAsia="en-US" w:bidi="ar-SA"/>
      </w:rPr>
    </w:lvl>
    <w:lvl w:ilvl="2" w:tplc="60EA8A48">
      <w:numFmt w:val="bullet"/>
      <w:lvlText w:val="•"/>
      <w:lvlJc w:val="left"/>
      <w:pPr>
        <w:ind w:left="2350" w:hanging="361"/>
      </w:pPr>
      <w:rPr>
        <w:rFonts w:hint="default"/>
        <w:lang w:val="es-ES" w:eastAsia="en-US" w:bidi="ar-SA"/>
      </w:rPr>
    </w:lvl>
    <w:lvl w:ilvl="3" w:tplc="4DD68B7C">
      <w:numFmt w:val="bullet"/>
      <w:lvlText w:val="•"/>
      <w:lvlJc w:val="left"/>
      <w:pPr>
        <w:ind w:left="3125" w:hanging="361"/>
      </w:pPr>
      <w:rPr>
        <w:rFonts w:hint="default"/>
        <w:lang w:val="es-ES" w:eastAsia="en-US" w:bidi="ar-SA"/>
      </w:rPr>
    </w:lvl>
    <w:lvl w:ilvl="4" w:tplc="76C8725E">
      <w:numFmt w:val="bullet"/>
      <w:lvlText w:val="•"/>
      <w:lvlJc w:val="left"/>
      <w:pPr>
        <w:ind w:left="3900" w:hanging="361"/>
      </w:pPr>
      <w:rPr>
        <w:rFonts w:hint="default"/>
        <w:lang w:val="es-ES" w:eastAsia="en-US" w:bidi="ar-SA"/>
      </w:rPr>
    </w:lvl>
    <w:lvl w:ilvl="5" w:tplc="ED28D0A0">
      <w:numFmt w:val="bullet"/>
      <w:lvlText w:val="•"/>
      <w:lvlJc w:val="left"/>
      <w:pPr>
        <w:ind w:left="4676" w:hanging="361"/>
      </w:pPr>
      <w:rPr>
        <w:rFonts w:hint="default"/>
        <w:lang w:val="es-ES" w:eastAsia="en-US" w:bidi="ar-SA"/>
      </w:rPr>
    </w:lvl>
    <w:lvl w:ilvl="6" w:tplc="163AFB64">
      <w:numFmt w:val="bullet"/>
      <w:lvlText w:val="•"/>
      <w:lvlJc w:val="left"/>
      <w:pPr>
        <w:ind w:left="5451" w:hanging="361"/>
      </w:pPr>
      <w:rPr>
        <w:rFonts w:hint="default"/>
        <w:lang w:val="es-ES" w:eastAsia="en-US" w:bidi="ar-SA"/>
      </w:rPr>
    </w:lvl>
    <w:lvl w:ilvl="7" w:tplc="EFD8F1EA">
      <w:numFmt w:val="bullet"/>
      <w:lvlText w:val="•"/>
      <w:lvlJc w:val="left"/>
      <w:pPr>
        <w:ind w:left="6226" w:hanging="361"/>
      </w:pPr>
      <w:rPr>
        <w:rFonts w:hint="default"/>
        <w:lang w:val="es-ES" w:eastAsia="en-US" w:bidi="ar-SA"/>
      </w:rPr>
    </w:lvl>
    <w:lvl w:ilvl="8" w:tplc="4D8093DC">
      <w:numFmt w:val="bullet"/>
      <w:lvlText w:val="•"/>
      <w:lvlJc w:val="left"/>
      <w:pPr>
        <w:ind w:left="7001" w:hanging="361"/>
      </w:pPr>
      <w:rPr>
        <w:rFonts w:hint="default"/>
        <w:lang w:val="es-ES" w:eastAsia="en-US" w:bidi="ar-SA"/>
      </w:rPr>
    </w:lvl>
  </w:abstractNum>
  <w:abstractNum w:abstractNumId="2" w15:restartNumberingAfterBreak="0">
    <w:nsid w:val="02466949"/>
    <w:multiLevelType w:val="hybridMultilevel"/>
    <w:tmpl w:val="E4DA0A12"/>
    <w:lvl w:ilvl="0" w:tplc="100A000B">
      <w:start w:val="1"/>
      <w:numFmt w:val="bullet"/>
      <w:lvlText w:val=""/>
      <w:lvlJc w:val="left"/>
      <w:pPr>
        <w:ind w:left="360" w:hanging="360"/>
      </w:pPr>
      <w:rPr>
        <w:rFonts w:ascii="Wingdings" w:hAnsi="Wingdings" w:hint="default"/>
      </w:rPr>
    </w:lvl>
    <w:lvl w:ilvl="1" w:tplc="100A0003">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05682975"/>
    <w:multiLevelType w:val="hybridMultilevel"/>
    <w:tmpl w:val="FC18B536"/>
    <w:lvl w:ilvl="0" w:tplc="100A000F">
      <w:start w:val="1"/>
      <w:numFmt w:val="decimal"/>
      <w:lvlText w:val="%1."/>
      <w:lvlJc w:val="left"/>
      <w:pPr>
        <w:ind w:left="776" w:hanging="361"/>
      </w:pPr>
      <w:rPr>
        <w:rFonts w:hint="default"/>
        <w:spacing w:val="0"/>
        <w:w w:val="100"/>
        <w:sz w:val="22"/>
        <w:szCs w:val="22"/>
        <w:lang w:val="es-ES" w:eastAsia="en-US" w:bidi="ar-SA"/>
      </w:rPr>
    </w:lvl>
    <w:lvl w:ilvl="1" w:tplc="F860151A">
      <w:numFmt w:val="bullet"/>
      <w:lvlText w:val="•"/>
      <w:lvlJc w:val="left"/>
      <w:pPr>
        <w:ind w:left="1540" w:hanging="361"/>
      </w:pPr>
      <w:rPr>
        <w:rFonts w:hint="default"/>
        <w:lang w:val="es-ES" w:eastAsia="en-US" w:bidi="ar-SA"/>
      </w:rPr>
    </w:lvl>
    <w:lvl w:ilvl="2" w:tplc="E9CCFC3C">
      <w:numFmt w:val="bullet"/>
      <w:lvlText w:val="•"/>
      <w:lvlJc w:val="left"/>
      <w:pPr>
        <w:ind w:left="2300" w:hanging="361"/>
      </w:pPr>
      <w:rPr>
        <w:rFonts w:hint="default"/>
        <w:lang w:val="es-ES" w:eastAsia="en-US" w:bidi="ar-SA"/>
      </w:rPr>
    </w:lvl>
    <w:lvl w:ilvl="3" w:tplc="5400E8EE">
      <w:numFmt w:val="bullet"/>
      <w:lvlText w:val="•"/>
      <w:lvlJc w:val="left"/>
      <w:pPr>
        <w:ind w:left="3061" w:hanging="361"/>
      </w:pPr>
      <w:rPr>
        <w:rFonts w:hint="default"/>
        <w:lang w:val="es-ES" w:eastAsia="en-US" w:bidi="ar-SA"/>
      </w:rPr>
    </w:lvl>
    <w:lvl w:ilvl="4" w:tplc="B7BE8C02">
      <w:numFmt w:val="bullet"/>
      <w:lvlText w:val="•"/>
      <w:lvlJc w:val="left"/>
      <w:pPr>
        <w:ind w:left="3821" w:hanging="361"/>
      </w:pPr>
      <w:rPr>
        <w:rFonts w:hint="default"/>
        <w:lang w:val="es-ES" w:eastAsia="en-US" w:bidi="ar-SA"/>
      </w:rPr>
    </w:lvl>
    <w:lvl w:ilvl="5" w:tplc="BC70BEC2">
      <w:numFmt w:val="bullet"/>
      <w:lvlText w:val="•"/>
      <w:lvlJc w:val="left"/>
      <w:pPr>
        <w:ind w:left="4582" w:hanging="361"/>
      </w:pPr>
      <w:rPr>
        <w:rFonts w:hint="default"/>
        <w:lang w:val="es-ES" w:eastAsia="en-US" w:bidi="ar-SA"/>
      </w:rPr>
    </w:lvl>
    <w:lvl w:ilvl="6" w:tplc="885A8554">
      <w:numFmt w:val="bullet"/>
      <w:lvlText w:val="•"/>
      <w:lvlJc w:val="left"/>
      <w:pPr>
        <w:ind w:left="5342" w:hanging="361"/>
      </w:pPr>
      <w:rPr>
        <w:rFonts w:hint="default"/>
        <w:lang w:val="es-ES" w:eastAsia="en-US" w:bidi="ar-SA"/>
      </w:rPr>
    </w:lvl>
    <w:lvl w:ilvl="7" w:tplc="5F48CD2C">
      <w:numFmt w:val="bullet"/>
      <w:lvlText w:val="•"/>
      <w:lvlJc w:val="left"/>
      <w:pPr>
        <w:ind w:left="6102" w:hanging="361"/>
      </w:pPr>
      <w:rPr>
        <w:rFonts w:hint="default"/>
        <w:lang w:val="es-ES" w:eastAsia="en-US" w:bidi="ar-SA"/>
      </w:rPr>
    </w:lvl>
    <w:lvl w:ilvl="8" w:tplc="9A460D14">
      <w:numFmt w:val="bullet"/>
      <w:lvlText w:val="•"/>
      <w:lvlJc w:val="left"/>
      <w:pPr>
        <w:ind w:left="6863" w:hanging="361"/>
      </w:pPr>
      <w:rPr>
        <w:rFonts w:hint="default"/>
        <w:lang w:val="es-ES" w:eastAsia="en-US" w:bidi="ar-SA"/>
      </w:rPr>
    </w:lvl>
  </w:abstractNum>
  <w:abstractNum w:abstractNumId="4" w15:restartNumberingAfterBreak="0">
    <w:nsid w:val="06E069A4"/>
    <w:multiLevelType w:val="hybridMultilevel"/>
    <w:tmpl w:val="05E47D48"/>
    <w:lvl w:ilvl="0" w:tplc="77CEC05C">
      <w:start w:val="1"/>
      <w:numFmt w:val="decimal"/>
      <w:lvlText w:val="%1."/>
      <w:lvlJc w:val="left"/>
      <w:pPr>
        <w:ind w:left="416" w:hanging="361"/>
      </w:pPr>
      <w:rPr>
        <w:rFonts w:hint="default"/>
        <w:spacing w:val="0"/>
        <w:w w:val="100"/>
        <w:sz w:val="22"/>
        <w:szCs w:val="22"/>
        <w:lang w:val="es-ES" w:eastAsia="en-US" w:bidi="ar-SA"/>
      </w:rPr>
    </w:lvl>
    <w:lvl w:ilvl="1" w:tplc="F860151A">
      <w:numFmt w:val="bullet"/>
      <w:lvlText w:val="•"/>
      <w:lvlJc w:val="left"/>
      <w:pPr>
        <w:ind w:left="1180" w:hanging="361"/>
      </w:pPr>
      <w:rPr>
        <w:rFonts w:hint="default"/>
        <w:lang w:val="es-ES" w:eastAsia="en-US" w:bidi="ar-SA"/>
      </w:rPr>
    </w:lvl>
    <w:lvl w:ilvl="2" w:tplc="E9CCFC3C">
      <w:numFmt w:val="bullet"/>
      <w:lvlText w:val="•"/>
      <w:lvlJc w:val="left"/>
      <w:pPr>
        <w:ind w:left="1940" w:hanging="361"/>
      </w:pPr>
      <w:rPr>
        <w:rFonts w:hint="default"/>
        <w:lang w:val="es-ES" w:eastAsia="en-US" w:bidi="ar-SA"/>
      </w:rPr>
    </w:lvl>
    <w:lvl w:ilvl="3" w:tplc="5400E8EE">
      <w:numFmt w:val="bullet"/>
      <w:lvlText w:val="•"/>
      <w:lvlJc w:val="left"/>
      <w:pPr>
        <w:ind w:left="2701" w:hanging="361"/>
      </w:pPr>
      <w:rPr>
        <w:rFonts w:hint="default"/>
        <w:lang w:val="es-ES" w:eastAsia="en-US" w:bidi="ar-SA"/>
      </w:rPr>
    </w:lvl>
    <w:lvl w:ilvl="4" w:tplc="B7BE8C02">
      <w:numFmt w:val="bullet"/>
      <w:lvlText w:val="•"/>
      <w:lvlJc w:val="left"/>
      <w:pPr>
        <w:ind w:left="3461" w:hanging="361"/>
      </w:pPr>
      <w:rPr>
        <w:rFonts w:hint="default"/>
        <w:lang w:val="es-ES" w:eastAsia="en-US" w:bidi="ar-SA"/>
      </w:rPr>
    </w:lvl>
    <w:lvl w:ilvl="5" w:tplc="BC70BEC2">
      <w:numFmt w:val="bullet"/>
      <w:lvlText w:val="•"/>
      <w:lvlJc w:val="left"/>
      <w:pPr>
        <w:ind w:left="4222" w:hanging="361"/>
      </w:pPr>
      <w:rPr>
        <w:rFonts w:hint="default"/>
        <w:lang w:val="es-ES" w:eastAsia="en-US" w:bidi="ar-SA"/>
      </w:rPr>
    </w:lvl>
    <w:lvl w:ilvl="6" w:tplc="885A8554">
      <w:numFmt w:val="bullet"/>
      <w:lvlText w:val="•"/>
      <w:lvlJc w:val="left"/>
      <w:pPr>
        <w:ind w:left="4982" w:hanging="361"/>
      </w:pPr>
      <w:rPr>
        <w:rFonts w:hint="default"/>
        <w:lang w:val="es-ES" w:eastAsia="en-US" w:bidi="ar-SA"/>
      </w:rPr>
    </w:lvl>
    <w:lvl w:ilvl="7" w:tplc="5F48CD2C">
      <w:numFmt w:val="bullet"/>
      <w:lvlText w:val="•"/>
      <w:lvlJc w:val="left"/>
      <w:pPr>
        <w:ind w:left="5742" w:hanging="361"/>
      </w:pPr>
      <w:rPr>
        <w:rFonts w:hint="default"/>
        <w:lang w:val="es-ES" w:eastAsia="en-US" w:bidi="ar-SA"/>
      </w:rPr>
    </w:lvl>
    <w:lvl w:ilvl="8" w:tplc="9A460D14">
      <w:numFmt w:val="bullet"/>
      <w:lvlText w:val="•"/>
      <w:lvlJc w:val="left"/>
      <w:pPr>
        <w:ind w:left="6503" w:hanging="361"/>
      </w:pPr>
      <w:rPr>
        <w:rFonts w:hint="default"/>
        <w:lang w:val="es-ES" w:eastAsia="en-US" w:bidi="ar-SA"/>
      </w:rPr>
    </w:lvl>
  </w:abstractNum>
  <w:abstractNum w:abstractNumId="5" w15:restartNumberingAfterBreak="0">
    <w:nsid w:val="093D1343"/>
    <w:multiLevelType w:val="hybridMultilevel"/>
    <w:tmpl w:val="724687D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0B6F4FCC"/>
    <w:multiLevelType w:val="hybridMultilevel"/>
    <w:tmpl w:val="968280E0"/>
    <w:lvl w:ilvl="0" w:tplc="78CCB400">
      <w:start w:val="1"/>
      <w:numFmt w:val="decimal"/>
      <w:lvlText w:val="%1."/>
      <w:lvlJc w:val="left"/>
      <w:pPr>
        <w:ind w:left="776" w:hanging="361"/>
      </w:pPr>
      <w:rPr>
        <w:rFonts w:hint="default"/>
        <w:w w:val="100"/>
        <w:sz w:val="22"/>
        <w:szCs w:val="22"/>
      </w:rPr>
    </w:lvl>
    <w:lvl w:ilvl="1" w:tplc="100A0019" w:tentative="1">
      <w:start w:val="1"/>
      <w:numFmt w:val="lowerLetter"/>
      <w:lvlText w:val="%2."/>
      <w:lvlJc w:val="left"/>
      <w:pPr>
        <w:ind w:left="1773" w:hanging="360"/>
      </w:pPr>
    </w:lvl>
    <w:lvl w:ilvl="2" w:tplc="100A001B" w:tentative="1">
      <w:start w:val="1"/>
      <w:numFmt w:val="lowerRoman"/>
      <w:lvlText w:val="%3."/>
      <w:lvlJc w:val="right"/>
      <w:pPr>
        <w:ind w:left="2493" w:hanging="180"/>
      </w:pPr>
    </w:lvl>
    <w:lvl w:ilvl="3" w:tplc="100A000F" w:tentative="1">
      <w:start w:val="1"/>
      <w:numFmt w:val="decimal"/>
      <w:lvlText w:val="%4."/>
      <w:lvlJc w:val="left"/>
      <w:pPr>
        <w:ind w:left="3213" w:hanging="360"/>
      </w:pPr>
    </w:lvl>
    <w:lvl w:ilvl="4" w:tplc="100A0019" w:tentative="1">
      <w:start w:val="1"/>
      <w:numFmt w:val="lowerLetter"/>
      <w:lvlText w:val="%5."/>
      <w:lvlJc w:val="left"/>
      <w:pPr>
        <w:ind w:left="3933" w:hanging="360"/>
      </w:pPr>
    </w:lvl>
    <w:lvl w:ilvl="5" w:tplc="100A001B" w:tentative="1">
      <w:start w:val="1"/>
      <w:numFmt w:val="lowerRoman"/>
      <w:lvlText w:val="%6."/>
      <w:lvlJc w:val="right"/>
      <w:pPr>
        <w:ind w:left="4653" w:hanging="180"/>
      </w:pPr>
    </w:lvl>
    <w:lvl w:ilvl="6" w:tplc="100A000F" w:tentative="1">
      <w:start w:val="1"/>
      <w:numFmt w:val="decimal"/>
      <w:lvlText w:val="%7."/>
      <w:lvlJc w:val="left"/>
      <w:pPr>
        <w:ind w:left="5373" w:hanging="360"/>
      </w:pPr>
    </w:lvl>
    <w:lvl w:ilvl="7" w:tplc="100A0019" w:tentative="1">
      <w:start w:val="1"/>
      <w:numFmt w:val="lowerLetter"/>
      <w:lvlText w:val="%8."/>
      <w:lvlJc w:val="left"/>
      <w:pPr>
        <w:ind w:left="6093" w:hanging="360"/>
      </w:pPr>
    </w:lvl>
    <w:lvl w:ilvl="8" w:tplc="100A001B" w:tentative="1">
      <w:start w:val="1"/>
      <w:numFmt w:val="lowerRoman"/>
      <w:lvlText w:val="%9."/>
      <w:lvlJc w:val="right"/>
      <w:pPr>
        <w:ind w:left="6813" w:hanging="180"/>
      </w:pPr>
    </w:lvl>
  </w:abstractNum>
  <w:abstractNum w:abstractNumId="7" w15:restartNumberingAfterBreak="0">
    <w:nsid w:val="0F931FDA"/>
    <w:multiLevelType w:val="hybridMultilevel"/>
    <w:tmpl w:val="52D65A0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 w15:restartNumberingAfterBreak="0">
    <w:nsid w:val="18C02285"/>
    <w:multiLevelType w:val="hybridMultilevel"/>
    <w:tmpl w:val="7EC84624"/>
    <w:lvl w:ilvl="0" w:tplc="100A000F">
      <w:start w:val="1"/>
      <w:numFmt w:val="decimal"/>
      <w:lvlText w:val="%1."/>
      <w:lvlJc w:val="left"/>
      <w:pPr>
        <w:ind w:left="415" w:hanging="360"/>
      </w:pPr>
    </w:lvl>
    <w:lvl w:ilvl="1" w:tplc="100A0019" w:tentative="1">
      <w:start w:val="1"/>
      <w:numFmt w:val="lowerLetter"/>
      <w:lvlText w:val="%2."/>
      <w:lvlJc w:val="left"/>
      <w:pPr>
        <w:ind w:left="1135" w:hanging="360"/>
      </w:pPr>
    </w:lvl>
    <w:lvl w:ilvl="2" w:tplc="100A001B" w:tentative="1">
      <w:start w:val="1"/>
      <w:numFmt w:val="lowerRoman"/>
      <w:lvlText w:val="%3."/>
      <w:lvlJc w:val="right"/>
      <w:pPr>
        <w:ind w:left="1855" w:hanging="180"/>
      </w:pPr>
    </w:lvl>
    <w:lvl w:ilvl="3" w:tplc="100A000F" w:tentative="1">
      <w:start w:val="1"/>
      <w:numFmt w:val="decimal"/>
      <w:lvlText w:val="%4."/>
      <w:lvlJc w:val="left"/>
      <w:pPr>
        <w:ind w:left="2575" w:hanging="360"/>
      </w:pPr>
    </w:lvl>
    <w:lvl w:ilvl="4" w:tplc="100A0019" w:tentative="1">
      <w:start w:val="1"/>
      <w:numFmt w:val="lowerLetter"/>
      <w:lvlText w:val="%5."/>
      <w:lvlJc w:val="left"/>
      <w:pPr>
        <w:ind w:left="3295" w:hanging="360"/>
      </w:pPr>
    </w:lvl>
    <w:lvl w:ilvl="5" w:tplc="100A001B" w:tentative="1">
      <w:start w:val="1"/>
      <w:numFmt w:val="lowerRoman"/>
      <w:lvlText w:val="%6."/>
      <w:lvlJc w:val="right"/>
      <w:pPr>
        <w:ind w:left="4015" w:hanging="180"/>
      </w:pPr>
    </w:lvl>
    <w:lvl w:ilvl="6" w:tplc="100A000F" w:tentative="1">
      <w:start w:val="1"/>
      <w:numFmt w:val="decimal"/>
      <w:lvlText w:val="%7."/>
      <w:lvlJc w:val="left"/>
      <w:pPr>
        <w:ind w:left="4735" w:hanging="360"/>
      </w:pPr>
    </w:lvl>
    <w:lvl w:ilvl="7" w:tplc="100A0019" w:tentative="1">
      <w:start w:val="1"/>
      <w:numFmt w:val="lowerLetter"/>
      <w:lvlText w:val="%8."/>
      <w:lvlJc w:val="left"/>
      <w:pPr>
        <w:ind w:left="5455" w:hanging="360"/>
      </w:pPr>
    </w:lvl>
    <w:lvl w:ilvl="8" w:tplc="100A001B" w:tentative="1">
      <w:start w:val="1"/>
      <w:numFmt w:val="lowerRoman"/>
      <w:lvlText w:val="%9."/>
      <w:lvlJc w:val="right"/>
      <w:pPr>
        <w:ind w:left="6175" w:hanging="180"/>
      </w:pPr>
    </w:lvl>
  </w:abstractNum>
  <w:abstractNum w:abstractNumId="9" w15:restartNumberingAfterBreak="0">
    <w:nsid w:val="1BFD7B2F"/>
    <w:multiLevelType w:val="hybridMultilevel"/>
    <w:tmpl w:val="F9C0FC16"/>
    <w:lvl w:ilvl="0" w:tplc="27A656AC">
      <w:start w:val="1"/>
      <w:numFmt w:val="decimal"/>
      <w:lvlText w:val="%1."/>
      <w:lvlJc w:val="left"/>
      <w:pPr>
        <w:ind w:left="361" w:hanging="361"/>
      </w:pPr>
      <w:rPr>
        <w:rFonts w:hint="default"/>
        <w:b w:val="0"/>
        <w:w w:val="100"/>
        <w:sz w:val="22"/>
        <w:szCs w:val="22"/>
        <w:lang w:val="es-ES" w:eastAsia="en-US" w:bidi="ar-SA"/>
      </w:rPr>
    </w:lvl>
    <w:lvl w:ilvl="1" w:tplc="9B0A63C6">
      <w:numFmt w:val="bullet"/>
      <w:lvlText w:val="•"/>
      <w:lvlJc w:val="left"/>
      <w:pPr>
        <w:ind w:left="1134" w:hanging="361"/>
      </w:pPr>
      <w:rPr>
        <w:rFonts w:hint="default"/>
        <w:lang w:val="es-ES" w:eastAsia="en-US" w:bidi="ar-SA"/>
      </w:rPr>
    </w:lvl>
    <w:lvl w:ilvl="2" w:tplc="06564FD4">
      <w:numFmt w:val="bullet"/>
      <w:lvlText w:val="•"/>
      <w:lvlJc w:val="left"/>
      <w:pPr>
        <w:ind w:left="1909" w:hanging="361"/>
      </w:pPr>
      <w:rPr>
        <w:rFonts w:hint="default"/>
        <w:lang w:val="es-ES" w:eastAsia="en-US" w:bidi="ar-SA"/>
      </w:rPr>
    </w:lvl>
    <w:lvl w:ilvl="3" w:tplc="0E043428">
      <w:numFmt w:val="bullet"/>
      <w:lvlText w:val="•"/>
      <w:lvlJc w:val="left"/>
      <w:pPr>
        <w:ind w:left="2684" w:hanging="361"/>
      </w:pPr>
      <w:rPr>
        <w:rFonts w:hint="default"/>
        <w:lang w:val="es-ES" w:eastAsia="en-US" w:bidi="ar-SA"/>
      </w:rPr>
    </w:lvl>
    <w:lvl w:ilvl="4" w:tplc="62D04E88">
      <w:numFmt w:val="bullet"/>
      <w:lvlText w:val="•"/>
      <w:lvlJc w:val="left"/>
      <w:pPr>
        <w:ind w:left="3460" w:hanging="361"/>
      </w:pPr>
      <w:rPr>
        <w:rFonts w:hint="default"/>
        <w:lang w:val="es-ES" w:eastAsia="en-US" w:bidi="ar-SA"/>
      </w:rPr>
    </w:lvl>
    <w:lvl w:ilvl="5" w:tplc="3454D7EA">
      <w:numFmt w:val="bullet"/>
      <w:lvlText w:val="•"/>
      <w:lvlJc w:val="left"/>
      <w:pPr>
        <w:ind w:left="4235" w:hanging="361"/>
      </w:pPr>
      <w:rPr>
        <w:rFonts w:hint="default"/>
        <w:lang w:val="es-ES" w:eastAsia="en-US" w:bidi="ar-SA"/>
      </w:rPr>
    </w:lvl>
    <w:lvl w:ilvl="6" w:tplc="EE969F22">
      <w:numFmt w:val="bullet"/>
      <w:lvlText w:val="•"/>
      <w:lvlJc w:val="left"/>
      <w:pPr>
        <w:ind w:left="5010" w:hanging="361"/>
      </w:pPr>
      <w:rPr>
        <w:rFonts w:hint="default"/>
        <w:lang w:val="es-ES" w:eastAsia="en-US" w:bidi="ar-SA"/>
      </w:rPr>
    </w:lvl>
    <w:lvl w:ilvl="7" w:tplc="4D46CA1E">
      <w:numFmt w:val="bullet"/>
      <w:lvlText w:val="•"/>
      <w:lvlJc w:val="left"/>
      <w:pPr>
        <w:ind w:left="5786" w:hanging="361"/>
      </w:pPr>
      <w:rPr>
        <w:rFonts w:hint="default"/>
        <w:lang w:val="es-ES" w:eastAsia="en-US" w:bidi="ar-SA"/>
      </w:rPr>
    </w:lvl>
    <w:lvl w:ilvl="8" w:tplc="63CC18A8">
      <w:numFmt w:val="bullet"/>
      <w:lvlText w:val="•"/>
      <w:lvlJc w:val="left"/>
      <w:pPr>
        <w:ind w:left="6561" w:hanging="361"/>
      </w:pPr>
      <w:rPr>
        <w:rFonts w:hint="default"/>
        <w:lang w:val="es-ES" w:eastAsia="en-US" w:bidi="ar-SA"/>
      </w:rPr>
    </w:lvl>
  </w:abstractNum>
  <w:abstractNum w:abstractNumId="10" w15:restartNumberingAfterBreak="0">
    <w:nsid w:val="24410126"/>
    <w:multiLevelType w:val="hybridMultilevel"/>
    <w:tmpl w:val="B6264B8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28C24ED0"/>
    <w:multiLevelType w:val="hybridMultilevel"/>
    <w:tmpl w:val="7EC84624"/>
    <w:lvl w:ilvl="0" w:tplc="100A000F">
      <w:start w:val="1"/>
      <w:numFmt w:val="decimal"/>
      <w:lvlText w:val="%1."/>
      <w:lvlJc w:val="left"/>
      <w:pPr>
        <w:ind w:left="415" w:hanging="360"/>
      </w:pPr>
    </w:lvl>
    <w:lvl w:ilvl="1" w:tplc="100A0019" w:tentative="1">
      <w:start w:val="1"/>
      <w:numFmt w:val="lowerLetter"/>
      <w:lvlText w:val="%2."/>
      <w:lvlJc w:val="left"/>
      <w:pPr>
        <w:ind w:left="1135" w:hanging="360"/>
      </w:pPr>
    </w:lvl>
    <w:lvl w:ilvl="2" w:tplc="100A001B" w:tentative="1">
      <w:start w:val="1"/>
      <w:numFmt w:val="lowerRoman"/>
      <w:lvlText w:val="%3."/>
      <w:lvlJc w:val="right"/>
      <w:pPr>
        <w:ind w:left="1855" w:hanging="180"/>
      </w:pPr>
    </w:lvl>
    <w:lvl w:ilvl="3" w:tplc="100A000F" w:tentative="1">
      <w:start w:val="1"/>
      <w:numFmt w:val="decimal"/>
      <w:lvlText w:val="%4."/>
      <w:lvlJc w:val="left"/>
      <w:pPr>
        <w:ind w:left="2575" w:hanging="360"/>
      </w:pPr>
    </w:lvl>
    <w:lvl w:ilvl="4" w:tplc="100A0019" w:tentative="1">
      <w:start w:val="1"/>
      <w:numFmt w:val="lowerLetter"/>
      <w:lvlText w:val="%5."/>
      <w:lvlJc w:val="left"/>
      <w:pPr>
        <w:ind w:left="3295" w:hanging="360"/>
      </w:pPr>
    </w:lvl>
    <w:lvl w:ilvl="5" w:tplc="100A001B" w:tentative="1">
      <w:start w:val="1"/>
      <w:numFmt w:val="lowerRoman"/>
      <w:lvlText w:val="%6."/>
      <w:lvlJc w:val="right"/>
      <w:pPr>
        <w:ind w:left="4015" w:hanging="180"/>
      </w:pPr>
    </w:lvl>
    <w:lvl w:ilvl="6" w:tplc="100A000F" w:tentative="1">
      <w:start w:val="1"/>
      <w:numFmt w:val="decimal"/>
      <w:lvlText w:val="%7."/>
      <w:lvlJc w:val="left"/>
      <w:pPr>
        <w:ind w:left="4735" w:hanging="360"/>
      </w:pPr>
    </w:lvl>
    <w:lvl w:ilvl="7" w:tplc="100A0019" w:tentative="1">
      <w:start w:val="1"/>
      <w:numFmt w:val="lowerLetter"/>
      <w:lvlText w:val="%8."/>
      <w:lvlJc w:val="left"/>
      <w:pPr>
        <w:ind w:left="5455" w:hanging="360"/>
      </w:pPr>
    </w:lvl>
    <w:lvl w:ilvl="8" w:tplc="100A001B" w:tentative="1">
      <w:start w:val="1"/>
      <w:numFmt w:val="lowerRoman"/>
      <w:lvlText w:val="%9."/>
      <w:lvlJc w:val="right"/>
      <w:pPr>
        <w:ind w:left="6175" w:hanging="180"/>
      </w:pPr>
    </w:lvl>
  </w:abstractNum>
  <w:abstractNum w:abstractNumId="12" w15:restartNumberingAfterBreak="0">
    <w:nsid w:val="2A803A24"/>
    <w:multiLevelType w:val="hybridMultilevel"/>
    <w:tmpl w:val="7526A9E2"/>
    <w:lvl w:ilvl="0" w:tplc="100A0005">
      <w:start w:val="1"/>
      <w:numFmt w:val="bullet"/>
      <w:lvlText w:val=""/>
      <w:lvlJc w:val="left"/>
      <w:pPr>
        <w:ind w:left="776" w:hanging="361"/>
      </w:pPr>
      <w:rPr>
        <w:rFonts w:ascii="Wingdings" w:hAnsi="Wingdings" w:hint="default"/>
        <w:spacing w:val="0"/>
        <w:w w:val="100"/>
        <w:sz w:val="22"/>
        <w:szCs w:val="22"/>
        <w:lang w:val="es-ES" w:eastAsia="en-US" w:bidi="ar-SA"/>
      </w:rPr>
    </w:lvl>
    <w:lvl w:ilvl="1" w:tplc="F860151A">
      <w:numFmt w:val="bullet"/>
      <w:lvlText w:val="•"/>
      <w:lvlJc w:val="left"/>
      <w:pPr>
        <w:ind w:left="1540" w:hanging="361"/>
      </w:pPr>
      <w:rPr>
        <w:rFonts w:hint="default"/>
        <w:lang w:val="es-ES" w:eastAsia="en-US" w:bidi="ar-SA"/>
      </w:rPr>
    </w:lvl>
    <w:lvl w:ilvl="2" w:tplc="E9CCFC3C">
      <w:numFmt w:val="bullet"/>
      <w:lvlText w:val="•"/>
      <w:lvlJc w:val="left"/>
      <w:pPr>
        <w:ind w:left="2300" w:hanging="361"/>
      </w:pPr>
      <w:rPr>
        <w:rFonts w:hint="default"/>
        <w:lang w:val="es-ES" w:eastAsia="en-US" w:bidi="ar-SA"/>
      </w:rPr>
    </w:lvl>
    <w:lvl w:ilvl="3" w:tplc="5400E8EE">
      <w:numFmt w:val="bullet"/>
      <w:lvlText w:val="•"/>
      <w:lvlJc w:val="left"/>
      <w:pPr>
        <w:ind w:left="3061" w:hanging="361"/>
      </w:pPr>
      <w:rPr>
        <w:rFonts w:hint="default"/>
        <w:lang w:val="es-ES" w:eastAsia="en-US" w:bidi="ar-SA"/>
      </w:rPr>
    </w:lvl>
    <w:lvl w:ilvl="4" w:tplc="B7BE8C02">
      <w:numFmt w:val="bullet"/>
      <w:lvlText w:val="•"/>
      <w:lvlJc w:val="left"/>
      <w:pPr>
        <w:ind w:left="3821" w:hanging="361"/>
      </w:pPr>
      <w:rPr>
        <w:rFonts w:hint="default"/>
        <w:lang w:val="es-ES" w:eastAsia="en-US" w:bidi="ar-SA"/>
      </w:rPr>
    </w:lvl>
    <w:lvl w:ilvl="5" w:tplc="BC70BEC2">
      <w:numFmt w:val="bullet"/>
      <w:lvlText w:val="•"/>
      <w:lvlJc w:val="left"/>
      <w:pPr>
        <w:ind w:left="4582" w:hanging="361"/>
      </w:pPr>
      <w:rPr>
        <w:rFonts w:hint="default"/>
        <w:lang w:val="es-ES" w:eastAsia="en-US" w:bidi="ar-SA"/>
      </w:rPr>
    </w:lvl>
    <w:lvl w:ilvl="6" w:tplc="885A8554">
      <w:numFmt w:val="bullet"/>
      <w:lvlText w:val="•"/>
      <w:lvlJc w:val="left"/>
      <w:pPr>
        <w:ind w:left="5342" w:hanging="361"/>
      </w:pPr>
      <w:rPr>
        <w:rFonts w:hint="default"/>
        <w:lang w:val="es-ES" w:eastAsia="en-US" w:bidi="ar-SA"/>
      </w:rPr>
    </w:lvl>
    <w:lvl w:ilvl="7" w:tplc="5F48CD2C">
      <w:numFmt w:val="bullet"/>
      <w:lvlText w:val="•"/>
      <w:lvlJc w:val="left"/>
      <w:pPr>
        <w:ind w:left="6102" w:hanging="361"/>
      </w:pPr>
      <w:rPr>
        <w:rFonts w:hint="default"/>
        <w:lang w:val="es-ES" w:eastAsia="en-US" w:bidi="ar-SA"/>
      </w:rPr>
    </w:lvl>
    <w:lvl w:ilvl="8" w:tplc="9A460D14">
      <w:numFmt w:val="bullet"/>
      <w:lvlText w:val="•"/>
      <w:lvlJc w:val="left"/>
      <w:pPr>
        <w:ind w:left="6863" w:hanging="361"/>
      </w:pPr>
      <w:rPr>
        <w:rFonts w:hint="default"/>
        <w:lang w:val="es-ES" w:eastAsia="en-US" w:bidi="ar-SA"/>
      </w:rPr>
    </w:lvl>
  </w:abstractNum>
  <w:abstractNum w:abstractNumId="13" w15:restartNumberingAfterBreak="0">
    <w:nsid w:val="2C654DCE"/>
    <w:multiLevelType w:val="hybridMultilevel"/>
    <w:tmpl w:val="E2F8DE28"/>
    <w:lvl w:ilvl="0" w:tplc="100A000F">
      <w:start w:val="1"/>
      <w:numFmt w:val="decimal"/>
      <w:lvlText w:val="%1."/>
      <w:lvlJc w:val="left"/>
      <w:pPr>
        <w:ind w:left="443" w:hanging="361"/>
      </w:pPr>
      <w:rPr>
        <w:rFonts w:hint="default"/>
        <w:w w:val="100"/>
        <w:sz w:val="22"/>
        <w:szCs w:val="22"/>
        <w:lang w:val="es-ES" w:eastAsia="en-US" w:bidi="ar-SA"/>
      </w:rPr>
    </w:lvl>
    <w:lvl w:ilvl="1" w:tplc="43046228">
      <w:numFmt w:val="bullet"/>
      <w:lvlText w:val="•"/>
      <w:lvlJc w:val="left"/>
      <w:pPr>
        <w:ind w:left="1216" w:hanging="361"/>
      </w:pPr>
      <w:rPr>
        <w:rFonts w:hint="default"/>
        <w:lang w:val="es-ES" w:eastAsia="en-US" w:bidi="ar-SA"/>
      </w:rPr>
    </w:lvl>
    <w:lvl w:ilvl="2" w:tplc="F6466FB8">
      <w:numFmt w:val="bullet"/>
      <w:lvlText w:val="•"/>
      <w:lvlJc w:val="left"/>
      <w:pPr>
        <w:ind w:left="1991" w:hanging="361"/>
      </w:pPr>
      <w:rPr>
        <w:rFonts w:hint="default"/>
        <w:lang w:val="es-ES" w:eastAsia="en-US" w:bidi="ar-SA"/>
      </w:rPr>
    </w:lvl>
    <w:lvl w:ilvl="3" w:tplc="6C045EF2">
      <w:numFmt w:val="bullet"/>
      <w:lvlText w:val="•"/>
      <w:lvlJc w:val="left"/>
      <w:pPr>
        <w:ind w:left="2766" w:hanging="361"/>
      </w:pPr>
      <w:rPr>
        <w:rFonts w:hint="default"/>
        <w:lang w:val="es-ES" w:eastAsia="en-US" w:bidi="ar-SA"/>
      </w:rPr>
    </w:lvl>
    <w:lvl w:ilvl="4" w:tplc="ED9040F4">
      <w:numFmt w:val="bullet"/>
      <w:lvlText w:val="•"/>
      <w:lvlJc w:val="left"/>
      <w:pPr>
        <w:ind w:left="3542" w:hanging="361"/>
      </w:pPr>
      <w:rPr>
        <w:rFonts w:hint="default"/>
        <w:lang w:val="es-ES" w:eastAsia="en-US" w:bidi="ar-SA"/>
      </w:rPr>
    </w:lvl>
    <w:lvl w:ilvl="5" w:tplc="55B0B9C6">
      <w:numFmt w:val="bullet"/>
      <w:lvlText w:val="•"/>
      <w:lvlJc w:val="left"/>
      <w:pPr>
        <w:ind w:left="4317" w:hanging="361"/>
      </w:pPr>
      <w:rPr>
        <w:rFonts w:hint="default"/>
        <w:lang w:val="es-ES" w:eastAsia="en-US" w:bidi="ar-SA"/>
      </w:rPr>
    </w:lvl>
    <w:lvl w:ilvl="6" w:tplc="84A6494E">
      <w:numFmt w:val="bullet"/>
      <w:lvlText w:val="•"/>
      <w:lvlJc w:val="left"/>
      <w:pPr>
        <w:ind w:left="5092" w:hanging="361"/>
      </w:pPr>
      <w:rPr>
        <w:rFonts w:hint="default"/>
        <w:lang w:val="es-ES" w:eastAsia="en-US" w:bidi="ar-SA"/>
      </w:rPr>
    </w:lvl>
    <w:lvl w:ilvl="7" w:tplc="B8BC74C0">
      <w:numFmt w:val="bullet"/>
      <w:lvlText w:val="•"/>
      <w:lvlJc w:val="left"/>
      <w:pPr>
        <w:ind w:left="5868" w:hanging="361"/>
      </w:pPr>
      <w:rPr>
        <w:rFonts w:hint="default"/>
        <w:lang w:val="es-ES" w:eastAsia="en-US" w:bidi="ar-SA"/>
      </w:rPr>
    </w:lvl>
    <w:lvl w:ilvl="8" w:tplc="83C6A1C4">
      <w:numFmt w:val="bullet"/>
      <w:lvlText w:val="•"/>
      <w:lvlJc w:val="left"/>
      <w:pPr>
        <w:ind w:left="6643" w:hanging="361"/>
      </w:pPr>
      <w:rPr>
        <w:rFonts w:hint="default"/>
        <w:lang w:val="es-ES" w:eastAsia="en-US" w:bidi="ar-SA"/>
      </w:rPr>
    </w:lvl>
  </w:abstractNum>
  <w:abstractNum w:abstractNumId="14" w15:restartNumberingAfterBreak="0">
    <w:nsid w:val="2E385B01"/>
    <w:multiLevelType w:val="hybridMultilevel"/>
    <w:tmpl w:val="C44C528C"/>
    <w:lvl w:ilvl="0" w:tplc="100A000B">
      <w:start w:val="1"/>
      <w:numFmt w:val="bullet"/>
      <w:lvlText w:val=""/>
      <w:lvlJc w:val="left"/>
      <w:pPr>
        <w:ind w:left="1887" w:hanging="361"/>
      </w:pPr>
      <w:rPr>
        <w:rFonts w:ascii="Wingdings" w:hAnsi="Wingdings" w:hint="default"/>
        <w:w w:val="100"/>
        <w:sz w:val="22"/>
        <w:szCs w:val="22"/>
        <w:lang w:val="es-ES" w:eastAsia="en-US" w:bidi="ar-SA"/>
      </w:rPr>
    </w:lvl>
    <w:lvl w:ilvl="1" w:tplc="4C96947E">
      <w:numFmt w:val="bullet"/>
      <w:lvlText w:val="•"/>
      <w:lvlJc w:val="left"/>
      <w:pPr>
        <w:ind w:left="2660" w:hanging="361"/>
      </w:pPr>
      <w:rPr>
        <w:rFonts w:hint="default"/>
        <w:lang w:val="es-ES" w:eastAsia="en-US" w:bidi="ar-SA"/>
      </w:rPr>
    </w:lvl>
    <w:lvl w:ilvl="2" w:tplc="10EED3CE">
      <w:numFmt w:val="bullet"/>
      <w:lvlText w:val="•"/>
      <w:lvlJc w:val="left"/>
      <w:pPr>
        <w:ind w:left="3435" w:hanging="361"/>
      </w:pPr>
      <w:rPr>
        <w:rFonts w:hint="default"/>
        <w:lang w:val="es-ES" w:eastAsia="en-US" w:bidi="ar-SA"/>
      </w:rPr>
    </w:lvl>
    <w:lvl w:ilvl="3" w:tplc="0F3CEBDE">
      <w:numFmt w:val="bullet"/>
      <w:lvlText w:val="•"/>
      <w:lvlJc w:val="left"/>
      <w:pPr>
        <w:ind w:left="4210" w:hanging="361"/>
      </w:pPr>
      <w:rPr>
        <w:rFonts w:hint="default"/>
        <w:lang w:val="es-ES" w:eastAsia="en-US" w:bidi="ar-SA"/>
      </w:rPr>
    </w:lvl>
    <w:lvl w:ilvl="4" w:tplc="5FF21A5A">
      <w:numFmt w:val="bullet"/>
      <w:lvlText w:val="•"/>
      <w:lvlJc w:val="left"/>
      <w:pPr>
        <w:ind w:left="4986" w:hanging="361"/>
      </w:pPr>
      <w:rPr>
        <w:rFonts w:hint="default"/>
        <w:lang w:val="es-ES" w:eastAsia="en-US" w:bidi="ar-SA"/>
      </w:rPr>
    </w:lvl>
    <w:lvl w:ilvl="5" w:tplc="4D94AFF2">
      <w:numFmt w:val="bullet"/>
      <w:lvlText w:val="•"/>
      <w:lvlJc w:val="left"/>
      <w:pPr>
        <w:ind w:left="5761" w:hanging="361"/>
      </w:pPr>
      <w:rPr>
        <w:rFonts w:hint="default"/>
        <w:lang w:val="es-ES" w:eastAsia="en-US" w:bidi="ar-SA"/>
      </w:rPr>
    </w:lvl>
    <w:lvl w:ilvl="6" w:tplc="67080252">
      <w:numFmt w:val="bullet"/>
      <w:lvlText w:val="•"/>
      <w:lvlJc w:val="left"/>
      <w:pPr>
        <w:ind w:left="6536" w:hanging="361"/>
      </w:pPr>
      <w:rPr>
        <w:rFonts w:hint="default"/>
        <w:lang w:val="es-ES" w:eastAsia="en-US" w:bidi="ar-SA"/>
      </w:rPr>
    </w:lvl>
    <w:lvl w:ilvl="7" w:tplc="62641942">
      <w:numFmt w:val="bullet"/>
      <w:lvlText w:val="•"/>
      <w:lvlJc w:val="left"/>
      <w:pPr>
        <w:ind w:left="7312" w:hanging="361"/>
      </w:pPr>
      <w:rPr>
        <w:rFonts w:hint="default"/>
        <w:lang w:val="es-ES" w:eastAsia="en-US" w:bidi="ar-SA"/>
      </w:rPr>
    </w:lvl>
    <w:lvl w:ilvl="8" w:tplc="77F0CE60">
      <w:numFmt w:val="bullet"/>
      <w:lvlText w:val="•"/>
      <w:lvlJc w:val="left"/>
      <w:pPr>
        <w:ind w:left="8087" w:hanging="361"/>
      </w:pPr>
      <w:rPr>
        <w:rFonts w:hint="default"/>
        <w:lang w:val="es-ES" w:eastAsia="en-US" w:bidi="ar-SA"/>
      </w:rPr>
    </w:lvl>
  </w:abstractNum>
  <w:abstractNum w:abstractNumId="15" w15:restartNumberingAfterBreak="0">
    <w:nsid w:val="333A6980"/>
    <w:multiLevelType w:val="hybridMultilevel"/>
    <w:tmpl w:val="40E63B9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39716F61"/>
    <w:multiLevelType w:val="hybridMultilevel"/>
    <w:tmpl w:val="7076E0E8"/>
    <w:lvl w:ilvl="0" w:tplc="100A0005">
      <w:start w:val="1"/>
      <w:numFmt w:val="bullet"/>
      <w:lvlText w:val=""/>
      <w:lvlJc w:val="left"/>
      <w:pPr>
        <w:ind w:left="416" w:hanging="361"/>
      </w:pPr>
      <w:rPr>
        <w:rFonts w:ascii="Wingdings" w:hAnsi="Wingdings" w:hint="default"/>
        <w:spacing w:val="0"/>
        <w:w w:val="100"/>
        <w:sz w:val="22"/>
        <w:szCs w:val="22"/>
        <w:lang w:val="es-ES" w:eastAsia="en-US" w:bidi="ar-SA"/>
      </w:rPr>
    </w:lvl>
    <w:lvl w:ilvl="1" w:tplc="F860151A">
      <w:numFmt w:val="bullet"/>
      <w:lvlText w:val="•"/>
      <w:lvlJc w:val="left"/>
      <w:pPr>
        <w:ind w:left="1180" w:hanging="361"/>
      </w:pPr>
      <w:rPr>
        <w:rFonts w:hint="default"/>
        <w:lang w:val="es-ES" w:eastAsia="en-US" w:bidi="ar-SA"/>
      </w:rPr>
    </w:lvl>
    <w:lvl w:ilvl="2" w:tplc="E9CCFC3C">
      <w:numFmt w:val="bullet"/>
      <w:lvlText w:val="•"/>
      <w:lvlJc w:val="left"/>
      <w:pPr>
        <w:ind w:left="1940" w:hanging="361"/>
      </w:pPr>
      <w:rPr>
        <w:rFonts w:hint="default"/>
        <w:lang w:val="es-ES" w:eastAsia="en-US" w:bidi="ar-SA"/>
      </w:rPr>
    </w:lvl>
    <w:lvl w:ilvl="3" w:tplc="5400E8EE">
      <w:numFmt w:val="bullet"/>
      <w:lvlText w:val="•"/>
      <w:lvlJc w:val="left"/>
      <w:pPr>
        <w:ind w:left="2701" w:hanging="361"/>
      </w:pPr>
      <w:rPr>
        <w:rFonts w:hint="default"/>
        <w:lang w:val="es-ES" w:eastAsia="en-US" w:bidi="ar-SA"/>
      </w:rPr>
    </w:lvl>
    <w:lvl w:ilvl="4" w:tplc="B7BE8C02">
      <w:numFmt w:val="bullet"/>
      <w:lvlText w:val="•"/>
      <w:lvlJc w:val="left"/>
      <w:pPr>
        <w:ind w:left="3461" w:hanging="361"/>
      </w:pPr>
      <w:rPr>
        <w:rFonts w:hint="default"/>
        <w:lang w:val="es-ES" w:eastAsia="en-US" w:bidi="ar-SA"/>
      </w:rPr>
    </w:lvl>
    <w:lvl w:ilvl="5" w:tplc="BC70BEC2">
      <w:numFmt w:val="bullet"/>
      <w:lvlText w:val="•"/>
      <w:lvlJc w:val="left"/>
      <w:pPr>
        <w:ind w:left="4222" w:hanging="361"/>
      </w:pPr>
      <w:rPr>
        <w:rFonts w:hint="default"/>
        <w:lang w:val="es-ES" w:eastAsia="en-US" w:bidi="ar-SA"/>
      </w:rPr>
    </w:lvl>
    <w:lvl w:ilvl="6" w:tplc="885A8554">
      <w:numFmt w:val="bullet"/>
      <w:lvlText w:val="•"/>
      <w:lvlJc w:val="left"/>
      <w:pPr>
        <w:ind w:left="4982" w:hanging="361"/>
      </w:pPr>
      <w:rPr>
        <w:rFonts w:hint="default"/>
        <w:lang w:val="es-ES" w:eastAsia="en-US" w:bidi="ar-SA"/>
      </w:rPr>
    </w:lvl>
    <w:lvl w:ilvl="7" w:tplc="5F48CD2C">
      <w:numFmt w:val="bullet"/>
      <w:lvlText w:val="•"/>
      <w:lvlJc w:val="left"/>
      <w:pPr>
        <w:ind w:left="5742" w:hanging="361"/>
      </w:pPr>
      <w:rPr>
        <w:rFonts w:hint="default"/>
        <w:lang w:val="es-ES" w:eastAsia="en-US" w:bidi="ar-SA"/>
      </w:rPr>
    </w:lvl>
    <w:lvl w:ilvl="8" w:tplc="9A460D14">
      <w:numFmt w:val="bullet"/>
      <w:lvlText w:val="•"/>
      <w:lvlJc w:val="left"/>
      <w:pPr>
        <w:ind w:left="6503" w:hanging="361"/>
      </w:pPr>
      <w:rPr>
        <w:rFonts w:hint="default"/>
        <w:lang w:val="es-ES" w:eastAsia="en-US" w:bidi="ar-SA"/>
      </w:rPr>
    </w:lvl>
  </w:abstractNum>
  <w:abstractNum w:abstractNumId="18" w15:restartNumberingAfterBreak="0">
    <w:nsid w:val="3993776C"/>
    <w:multiLevelType w:val="hybridMultilevel"/>
    <w:tmpl w:val="8B68A48E"/>
    <w:lvl w:ilvl="0" w:tplc="6308C1F6">
      <w:start w:val="4"/>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39AD72C2"/>
    <w:multiLevelType w:val="hybridMultilevel"/>
    <w:tmpl w:val="7EC84624"/>
    <w:lvl w:ilvl="0" w:tplc="100A000F">
      <w:start w:val="1"/>
      <w:numFmt w:val="decimal"/>
      <w:lvlText w:val="%1."/>
      <w:lvlJc w:val="left"/>
      <w:pPr>
        <w:ind w:left="415" w:hanging="360"/>
      </w:pPr>
    </w:lvl>
    <w:lvl w:ilvl="1" w:tplc="100A0019" w:tentative="1">
      <w:start w:val="1"/>
      <w:numFmt w:val="lowerLetter"/>
      <w:lvlText w:val="%2."/>
      <w:lvlJc w:val="left"/>
      <w:pPr>
        <w:ind w:left="1135" w:hanging="360"/>
      </w:pPr>
    </w:lvl>
    <w:lvl w:ilvl="2" w:tplc="100A001B" w:tentative="1">
      <w:start w:val="1"/>
      <w:numFmt w:val="lowerRoman"/>
      <w:lvlText w:val="%3."/>
      <w:lvlJc w:val="right"/>
      <w:pPr>
        <w:ind w:left="1855" w:hanging="180"/>
      </w:pPr>
    </w:lvl>
    <w:lvl w:ilvl="3" w:tplc="100A000F" w:tentative="1">
      <w:start w:val="1"/>
      <w:numFmt w:val="decimal"/>
      <w:lvlText w:val="%4."/>
      <w:lvlJc w:val="left"/>
      <w:pPr>
        <w:ind w:left="2575" w:hanging="360"/>
      </w:pPr>
    </w:lvl>
    <w:lvl w:ilvl="4" w:tplc="100A0019" w:tentative="1">
      <w:start w:val="1"/>
      <w:numFmt w:val="lowerLetter"/>
      <w:lvlText w:val="%5."/>
      <w:lvlJc w:val="left"/>
      <w:pPr>
        <w:ind w:left="3295" w:hanging="360"/>
      </w:pPr>
    </w:lvl>
    <w:lvl w:ilvl="5" w:tplc="100A001B" w:tentative="1">
      <w:start w:val="1"/>
      <w:numFmt w:val="lowerRoman"/>
      <w:lvlText w:val="%6."/>
      <w:lvlJc w:val="right"/>
      <w:pPr>
        <w:ind w:left="4015" w:hanging="180"/>
      </w:pPr>
    </w:lvl>
    <w:lvl w:ilvl="6" w:tplc="100A000F" w:tentative="1">
      <w:start w:val="1"/>
      <w:numFmt w:val="decimal"/>
      <w:lvlText w:val="%7."/>
      <w:lvlJc w:val="left"/>
      <w:pPr>
        <w:ind w:left="4735" w:hanging="360"/>
      </w:pPr>
    </w:lvl>
    <w:lvl w:ilvl="7" w:tplc="100A0019" w:tentative="1">
      <w:start w:val="1"/>
      <w:numFmt w:val="lowerLetter"/>
      <w:lvlText w:val="%8."/>
      <w:lvlJc w:val="left"/>
      <w:pPr>
        <w:ind w:left="5455" w:hanging="360"/>
      </w:pPr>
    </w:lvl>
    <w:lvl w:ilvl="8" w:tplc="100A001B" w:tentative="1">
      <w:start w:val="1"/>
      <w:numFmt w:val="lowerRoman"/>
      <w:lvlText w:val="%9."/>
      <w:lvlJc w:val="right"/>
      <w:pPr>
        <w:ind w:left="6175" w:hanging="180"/>
      </w:pPr>
    </w:lvl>
  </w:abstractNum>
  <w:abstractNum w:abstractNumId="20" w15:restartNumberingAfterBreak="0">
    <w:nsid w:val="3CD57CF0"/>
    <w:multiLevelType w:val="hybridMultilevel"/>
    <w:tmpl w:val="5C3A810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1" w15:restartNumberingAfterBreak="0">
    <w:nsid w:val="42050385"/>
    <w:multiLevelType w:val="hybridMultilevel"/>
    <w:tmpl w:val="22B865C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2" w15:restartNumberingAfterBreak="0">
    <w:nsid w:val="42410B18"/>
    <w:multiLevelType w:val="hybridMultilevel"/>
    <w:tmpl w:val="F9C0FC16"/>
    <w:lvl w:ilvl="0" w:tplc="27A656AC">
      <w:start w:val="1"/>
      <w:numFmt w:val="decimal"/>
      <w:lvlText w:val="%1."/>
      <w:lvlJc w:val="left"/>
      <w:pPr>
        <w:ind w:left="361" w:hanging="361"/>
      </w:pPr>
      <w:rPr>
        <w:rFonts w:hint="default"/>
        <w:b w:val="0"/>
        <w:w w:val="100"/>
        <w:sz w:val="22"/>
        <w:szCs w:val="22"/>
        <w:lang w:val="es-ES" w:eastAsia="en-US" w:bidi="ar-SA"/>
      </w:rPr>
    </w:lvl>
    <w:lvl w:ilvl="1" w:tplc="9B0A63C6">
      <w:numFmt w:val="bullet"/>
      <w:lvlText w:val="•"/>
      <w:lvlJc w:val="left"/>
      <w:pPr>
        <w:ind w:left="1134" w:hanging="361"/>
      </w:pPr>
      <w:rPr>
        <w:rFonts w:hint="default"/>
        <w:lang w:val="es-ES" w:eastAsia="en-US" w:bidi="ar-SA"/>
      </w:rPr>
    </w:lvl>
    <w:lvl w:ilvl="2" w:tplc="06564FD4">
      <w:numFmt w:val="bullet"/>
      <w:lvlText w:val="•"/>
      <w:lvlJc w:val="left"/>
      <w:pPr>
        <w:ind w:left="1909" w:hanging="361"/>
      </w:pPr>
      <w:rPr>
        <w:rFonts w:hint="default"/>
        <w:lang w:val="es-ES" w:eastAsia="en-US" w:bidi="ar-SA"/>
      </w:rPr>
    </w:lvl>
    <w:lvl w:ilvl="3" w:tplc="0E043428">
      <w:numFmt w:val="bullet"/>
      <w:lvlText w:val="•"/>
      <w:lvlJc w:val="left"/>
      <w:pPr>
        <w:ind w:left="2684" w:hanging="361"/>
      </w:pPr>
      <w:rPr>
        <w:rFonts w:hint="default"/>
        <w:lang w:val="es-ES" w:eastAsia="en-US" w:bidi="ar-SA"/>
      </w:rPr>
    </w:lvl>
    <w:lvl w:ilvl="4" w:tplc="62D04E88">
      <w:numFmt w:val="bullet"/>
      <w:lvlText w:val="•"/>
      <w:lvlJc w:val="left"/>
      <w:pPr>
        <w:ind w:left="3460" w:hanging="361"/>
      </w:pPr>
      <w:rPr>
        <w:rFonts w:hint="default"/>
        <w:lang w:val="es-ES" w:eastAsia="en-US" w:bidi="ar-SA"/>
      </w:rPr>
    </w:lvl>
    <w:lvl w:ilvl="5" w:tplc="3454D7EA">
      <w:numFmt w:val="bullet"/>
      <w:lvlText w:val="•"/>
      <w:lvlJc w:val="left"/>
      <w:pPr>
        <w:ind w:left="4235" w:hanging="361"/>
      </w:pPr>
      <w:rPr>
        <w:rFonts w:hint="default"/>
        <w:lang w:val="es-ES" w:eastAsia="en-US" w:bidi="ar-SA"/>
      </w:rPr>
    </w:lvl>
    <w:lvl w:ilvl="6" w:tplc="EE969F22">
      <w:numFmt w:val="bullet"/>
      <w:lvlText w:val="•"/>
      <w:lvlJc w:val="left"/>
      <w:pPr>
        <w:ind w:left="5010" w:hanging="361"/>
      </w:pPr>
      <w:rPr>
        <w:rFonts w:hint="default"/>
        <w:lang w:val="es-ES" w:eastAsia="en-US" w:bidi="ar-SA"/>
      </w:rPr>
    </w:lvl>
    <w:lvl w:ilvl="7" w:tplc="4D46CA1E">
      <w:numFmt w:val="bullet"/>
      <w:lvlText w:val="•"/>
      <w:lvlJc w:val="left"/>
      <w:pPr>
        <w:ind w:left="5786" w:hanging="361"/>
      </w:pPr>
      <w:rPr>
        <w:rFonts w:hint="default"/>
        <w:lang w:val="es-ES" w:eastAsia="en-US" w:bidi="ar-SA"/>
      </w:rPr>
    </w:lvl>
    <w:lvl w:ilvl="8" w:tplc="63CC18A8">
      <w:numFmt w:val="bullet"/>
      <w:lvlText w:val="•"/>
      <w:lvlJc w:val="left"/>
      <w:pPr>
        <w:ind w:left="6561" w:hanging="361"/>
      </w:pPr>
      <w:rPr>
        <w:rFonts w:hint="default"/>
        <w:lang w:val="es-ES" w:eastAsia="en-US" w:bidi="ar-SA"/>
      </w:rPr>
    </w:lvl>
  </w:abstractNum>
  <w:abstractNum w:abstractNumId="23" w15:restartNumberingAfterBreak="0">
    <w:nsid w:val="467833AC"/>
    <w:multiLevelType w:val="hybridMultilevel"/>
    <w:tmpl w:val="F9C0FC16"/>
    <w:lvl w:ilvl="0" w:tplc="27A656AC">
      <w:start w:val="1"/>
      <w:numFmt w:val="decimal"/>
      <w:lvlText w:val="%1."/>
      <w:lvlJc w:val="left"/>
      <w:pPr>
        <w:ind w:left="1524" w:hanging="361"/>
      </w:pPr>
      <w:rPr>
        <w:rFonts w:hint="default"/>
        <w:b w:val="0"/>
        <w:w w:val="100"/>
        <w:sz w:val="22"/>
        <w:szCs w:val="22"/>
        <w:lang w:val="es-ES" w:eastAsia="en-US" w:bidi="ar-SA"/>
      </w:rPr>
    </w:lvl>
    <w:lvl w:ilvl="1" w:tplc="9B0A63C6">
      <w:numFmt w:val="bullet"/>
      <w:lvlText w:val="•"/>
      <w:lvlJc w:val="left"/>
      <w:pPr>
        <w:ind w:left="2297" w:hanging="361"/>
      </w:pPr>
      <w:rPr>
        <w:rFonts w:hint="default"/>
        <w:lang w:val="es-ES" w:eastAsia="en-US" w:bidi="ar-SA"/>
      </w:rPr>
    </w:lvl>
    <w:lvl w:ilvl="2" w:tplc="06564FD4">
      <w:numFmt w:val="bullet"/>
      <w:lvlText w:val="•"/>
      <w:lvlJc w:val="left"/>
      <w:pPr>
        <w:ind w:left="3072" w:hanging="361"/>
      </w:pPr>
      <w:rPr>
        <w:rFonts w:hint="default"/>
        <w:lang w:val="es-ES" w:eastAsia="en-US" w:bidi="ar-SA"/>
      </w:rPr>
    </w:lvl>
    <w:lvl w:ilvl="3" w:tplc="0E043428">
      <w:numFmt w:val="bullet"/>
      <w:lvlText w:val="•"/>
      <w:lvlJc w:val="left"/>
      <w:pPr>
        <w:ind w:left="3847" w:hanging="361"/>
      </w:pPr>
      <w:rPr>
        <w:rFonts w:hint="default"/>
        <w:lang w:val="es-ES" w:eastAsia="en-US" w:bidi="ar-SA"/>
      </w:rPr>
    </w:lvl>
    <w:lvl w:ilvl="4" w:tplc="62D04E88">
      <w:numFmt w:val="bullet"/>
      <w:lvlText w:val="•"/>
      <w:lvlJc w:val="left"/>
      <w:pPr>
        <w:ind w:left="4623" w:hanging="361"/>
      </w:pPr>
      <w:rPr>
        <w:rFonts w:hint="default"/>
        <w:lang w:val="es-ES" w:eastAsia="en-US" w:bidi="ar-SA"/>
      </w:rPr>
    </w:lvl>
    <w:lvl w:ilvl="5" w:tplc="3454D7EA">
      <w:numFmt w:val="bullet"/>
      <w:lvlText w:val="•"/>
      <w:lvlJc w:val="left"/>
      <w:pPr>
        <w:ind w:left="5398" w:hanging="361"/>
      </w:pPr>
      <w:rPr>
        <w:rFonts w:hint="default"/>
        <w:lang w:val="es-ES" w:eastAsia="en-US" w:bidi="ar-SA"/>
      </w:rPr>
    </w:lvl>
    <w:lvl w:ilvl="6" w:tplc="EE969F22">
      <w:numFmt w:val="bullet"/>
      <w:lvlText w:val="•"/>
      <w:lvlJc w:val="left"/>
      <w:pPr>
        <w:ind w:left="6173" w:hanging="361"/>
      </w:pPr>
      <w:rPr>
        <w:rFonts w:hint="default"/>
        <w:lang w:val="es-ES" w:eastAsia="en-US" w:bidi="ar-SA"/>
      </w:rPr>
    </w:lvl>
    <w:lvl w:ilvl="7" w:tplc="4D46CA1E">
      <w:numFmt w:val="bullet"/>
      <w:lvlText w:val="•"/>
      <w:lvlJc w:val="left"/>
      <w:pPr>
        <w:ind w:left="6949" w:hanging="361"/>
      </w:pPr>
      <w:rPr>
        <w:rFonts w:hint="default"/>
        <w:lang w:val="es-ES" w:eastAsia="en-US" w:bidi="ar-SA"/>
      </w:rPr>
    </w:lvl>
    <w:lvl w:ilvl="8" w:tplc="63CC18A8">
      <w:numFmt w:val="bullet"/>
      <w:lvlText w:val="•"/>
      <w:lvlJc w:val="left"/>
      <w:pPr>
        <w:ind w:left="7724" w:hanging="361"/>
      </w:pPr>
      <w:rPr>
        <w:rFonts w:hint="default"/>
        <w:lang w:val="es-ES" w:eastAsia="en-US" w:bidi="ar-SA"/>
      </w:rPr>
    </w:lvl>
  </w:abstractNum>
  <w:abstractNum w:abstractNumId="24" w15:restartNumberingAfterBreak="0">
    <w:nsid w:val="47234272"/>
    <w:multiLevelType w:val="hybridMultilevel"/>
    <w:tmpl w:val="37B80C8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5" w15:restartNumberingAfterBreak="0">
    <w:nsid w:val="4DE64639"/>
    <w:multiLevelType w:val="hybridMultilevel"/>
    <w:tmpl w:val="5C3A810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6" w15:restartNumberingAfterBreak="0">
    <w:nsid w:val="547309C6"/>
    <w:multiLevelType w:val="hybridMultilevel"/>
    <w:tmpl w:val="44AE5152"/>
    <w:lvl w:ilvl="0" w:tplc="A8541154">
      <w:start w:val="1"/>
      <w:numFmt w:val="decimal"/>
      <w:lvlText w:val="%1."/>
      <w:lvlJc w:val="left"/>
      <w:pPr>
        <w:ind w:left="803" w:hanging="361"/>
      </w:pPr>
      <w:rPr>
        <w:rFonts w:hint="default"/>
        <w:b w:val="0"/>
        <w:w w:val="100"/>
        <w:sz w:val="22"/>
        <w:szCs w:val="22"/>
        <w:lang w:val="es-ES" w:eastAsia="en-US" w:bidi="ar-SA"/>
      </w:rPr>
    </w:lvl>
    <w:lvl w:ilvl="1" w:tplc="FFD8CD0A">
      <w:numFmt w:val="bullet"/>
      <w:lvlText w:val="•"/>
      <w:lvlJc w:val="left"/>
      <w:pPr>
        <w:ind w:left="1575" w:hanging="361"/>
      </w:pPr>
      <w:rPr>
        <w:rFonts w:hint="default"/>
        <w:lang w:val="es-ES" w:eastAsia="en-US" w:bidi="ar-SA"/>
      </w:rPr>
    </w:lvl>
    <w:lvl w:ilvl="2" w:tplc="A46077B8">
      <w:numFmt w:val="bullet"/>
      <w:lvlText w:val="•"/>
      <w:lvlJc w:val="left"/>
      <w:pPr>
        <w:ind w:left="2350" w:hanging="361"/>
      </w:pPr>
      <w:rPr>
        <w:rFonts w:hint="default"/>
        <w:lang w:val="es-ES" w:eastAsia="en-US" w:bidi="ar-SA"/>
      </w:rPr>
    </w:lvl>
    <w:lvl w:ilvl="3" w:tplc="5BB484CC">
      <w:numFmt w:val="bullet"/>
      <w:lvlText w:val="•"/>
      <w:lvlJc w:val="left"/>
      <w:pPr>
        <w:ind w:left="3125" w:hanging="361"/>
      </w:pPr>
      <w:rPr>
        <w:rFonts w:hint="default"/>
        <w:lang w:val="es-ES" w:eastAsia="en-US" w:bidi="ar-SA"/>
      </w:rPr>
    </w:lvl>
    <w:lvl w:ilvl="4" w:tplc="033EB6EE">
      <w:numFmt w:val="bullet"/>
      <w:lvlText w:val="•"/>
      <w:lvlJc w:val="left"/>
      <w:pPr>
        <w:ind w:left="3900" w:hanging="361"/>
      </w:pPr>
      <w:rPr>
        <w:rFonts w:hint="default"/>
        <w:lang w:val="es-ES" w:eastAsia="en-US" w:bidi="ar-SA"/>
      </w:rPr>
    </w:lvl>
    <w:lvl w:ilvl="5" w:tplc="44500270">
      <w:numFmt w:val="bullet"/>
      <w:lvlText w:val="•"/>
      <w:lvlJc w:val="left"/>
      <w:pPr>
        <w:ind w:left="4676" w:hanging="361"/>
      </w:pPr>
      <w:rPr>
        <w:rFonts w:hint="default"/>
        <w:lang w:val="es-ES" w:eastAsia="en-US" w:bidi="ar-SA"/>
      </w:rPr>
    </w:lvl>
    <w:lvl w:ilvl="6" w:tplc="FA98506A">
      <w:numFmt w:val="bullet"/>
      <w:lvlText w:val="•"/>
      <w:lvlJc w:val="left"/>
      <w:pPr>
        <w:ind w:left="5451" w:hanging="361"/>
      </w:pPr>
      <w:rPr>
        <w:rFonts w:hint="default"/>
        <w:lang w:val="es-ES" w:eastAsia="en-US" w:bidi="ar-SA"/>
      </w:rPr>
    </w:lvl>
    <w:lvl w:ilvl="7" w:tplc="8A7062D4">
      <w:numFmt w:val="bullet"/>
      <w:lvlText w:val="•"/>
      <w:lvlJc w:val="left"/>
      <w:pPr>
        <w:ind w:left="6226" w:hanging="361"/>
      </w:pPr>
      <w:rPr>
        <w:rFonts w:hint="default"/>
        <w:lang w:val="es-ES" w:eastAsia="en-US" w:bidi="ar-SA"/>
      </w:rPr>
    </w:lvl>
    <w:lvl w:ilvl="8" w:tplc="F23C81FC">
      <w:numFmt w:val="bullet"/>
      <w:lvlText w:val="•"/>
      <w:lvlJc w:val="left"/>
      <w:pPr>
        <w:ind w:left="7001" w:hanging="361"/>
      </w:pPr>
      <w:rPr>
        <w:rFonts w:hint="default"/>
        <w:lang w:val="es-ES" w:eastAsia="en-US" w:bidi="ar-SA"/>
      </w:rPr>
    </w:lvl>
  </w:abstractNum>
  <w:abstractNum w:abstractNumId="27" w15:restartNumberingAfterBreak="0">
    <w:nsid w:val="54E519E7"/>
    <w:multiLevelType w:val="hybridMultilevel"/>
    <w:tmpl w:val="EA42714C"/>
    <w:lvl w:ilvl="0" w:tplc="A8541154">
      <w:start w:val="1"/>
      <w:numFmt w:val="decimal"/>
      <w:lvlText w:val="%1."/>
      <w:lvlJc w:val="left"/>
      <w:pPr>
        <w:ind w:left="803" w:hanging="361"/>
      </w:pPr>
      <w:rPr>
        <w:rFonts w:hint="default"/>
        <w:b w:val="0"/>
        <w:w w:val="100"/>
        <w:sz w:val="22"/>
        <w:szCs w:val="22"/>
        <w:lang w:val="es-ES" w:eastAsia="en-US" w:bidi="ar-SA"/>
      </w:rPr>
    </w:lvl>
    <w:lvl w:ilvl="1" w:tplc="62D4B56E">
      <w:numFmt w:val="bullet"/>
      <w:lvlText w:val="•"/>
      <w:lvlJc w:val="left"/>
      <w:pPr>
        <w:ind w:left="1575" w:hanging="361"/>
      </w:pPr>
      <w:rPr>
        <w:rFonts w:hint="default"/>
        <w:lang w:val="es-ES" w:eastAsia="en-US" w:bidi="ar-SA"/>
      </w:rPr>
    </w:lvl>
    <w:lvl w:ilvl="2" w:tplc="F2A43BF2">
      <w:numFmt w:val="bullet"/>
      <w:lvlText w:val="•"/>
      <w:lvlJc w:val="left"/>
      <w:pPr>
        <w:ind w:left="2350" w:hanging="361"/>
      </w:pPr>
      <w:rPr>
        <w:rFonts w:hint="default"/>
        <w:lang w:val="es-ES" w:eastAsia="en-US" w:bidi="ar-SA"/>
      </w:rPr>
    </w:lvl>
    <w:lvl w:ilvl="3" w:tplc="0928A61C">
      <w:numFmt w:val="bullet"/>
      <w:lvlText w:val="•"/>
      <w:lvlJc w:val="left"/>
      <w:pPr>
        <w:ind w:left="3125" w:hanging="361"/>
      </w:pPr>
      <w:rPr>
        <w:rFonts w:hint="default"/>
        <w:lang w:val="es-ES" w:eastAsia="en-US" w:bidi="ar-SA"/>
      </w:rPr>
    </w:lvl>
    <w:lvl w:ilvl="4" w:tplc="F8D244EE">
      <w:numFmt w:val="bullet"/>
      <w:lvlText w:val="•"/>
      <w:lvlJc w:val="left"/>
      <w:pPr>
        <w:ind w:left="3900" w:hanging="361"/>
      </w:pPr>
      <w:rPr>
        <w:rFonts w:hint="default"/>
        <w:lang w:val="es-ES" w:eastAsia="en-US" w:bidi="ar-SA"/>
      </w:rPr>
    </w:lvl>
    <w:lvl w:ilvl="5" w:tplc="BA0270D4">
      <w:numFmt w:val="bullet"/>
      <w:lvlText w:val="•"/>
      <w:lvlJc w:val="left"/>
      <w:pPr>
        <w:ind w:left="4676" w:hanging="361"/>
      </w:pPr>
      <w:rPr>
        <w:rFonts w:hint="default"/>
        <w:lang w:val="es-ES" w:eastAsia="en-US" w:bidi="ar-SA"/>
      </w:rPr>
    </w:lvl>
    <w:lvl w:ilvl="6" w:tplc="12824252">
      <w:numFmt w:val="bullet"/>
      <w:lvlText w:val="•"/>
      <w:lvlJc w:val="left"/>
      <w:pPr>
        <w:ind w:left="5451" w:hanging="361"/>
      </w:pPr>
      <w:rPr>
        <w:rFonts w:hint="default"/>
        <w:lang w:val="es-ES" w:eastAsia="en-US" w:bidi="ar-SA"/>
      </w:rPr>
    </w:lvl>
    <w:lvl w:ilvl="7" w:tplc="BDAAB4B6">
      <w:numFmt w:val="bullet"/>
      <w:lvlText w:val="•"/>
      <w:lvlJc w:val="left"/>
      <w:pPr>
        <w:ind w:left="6226" w:hanging="361"/>
      </w:pPr>
      <w:rPr>
        <w:rFonts w:hint="default"/>
        <w:lang w:val="es-ES" w:eastAsia="en-US" w:bidi="ar-SA"/>
      </w:rPr>
    </w:lvl>
    <w:lvl w:ilvl="8" w:tplc="56242A5C">
      <w:numFmt w:val="bullet"/>
      <w:lvlText w:val="•"/>
      <w:lvlJc w:val="left"/>
      <w:pPr>
        <w:ind w:left="7001" w:hanging="361"/>
      </w:pPr>
      <w:rPr>
        <w:rFonts w:hint="default"/>
        <w:lang w:val="es-ES" w:eastAsia="en-US" w:bidi="ar-SA"/>
      </w:rPr>
    </w:lvl>
  </w:abstractNum>
  <w:abstractNum w:abstractNumId="28" w15:restartNumberingAfterBreak="0">
    <w:nsid w:val="557B113A"/>
    <w:multiLevelType w:val="hybridMultilevel"/>
    <w:tmpl w:val="724687D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9" w15:restartNumberingAfterBreak="0">
    <w:nsid w:val="5A78722E"/>
    <w:multiLevelType w:val="hybridMultilevel"/>
    <w:tmpl w:val="3ECED5CE"/>
    <w:lvl w:ilvl="0" w:tplc="A8541154">
      <w:start w:val="1"/>
      <w:numFmt w:val="decimal"/>
      <w:lvlText w:val="%1."/>
      <w:lvlJc w:val="left"/>
      <w:pPr>
        <w:ind w:left="803" w:hanging="361"/>
      </w:pPr>
      <w:rPr>
        <w:rFonts w:hint="default"/>
        <w:b w:val="0"/>
        <w:w w:val="100"/>
        <w:sz w:val="22"/>
        <w:szCs w:val="22"/>
        <w:lang w:val="es-ES" w:eastAsia="en-US" w:bidi="ar-SA"/>
      </w:rPr>
    </w:lvl>
    <w:lvl w:ilvl="1" w:tplc="791A3652">
      <w:numFmt w:val="bullet"/>
      <w:lvlText w:val="•"/>
      <w:lvlJc w:val="left"/>
      <w:pPr>
        <w:ind w:left="1575" w:hanging="361"/>
      </w:pPr>
      <w:rPr>
        <w:rFonts w:hint="default"/>
        <w:lang w:val="es-ES" w:eastAsia="en-US" w:bidi="ar-SA"/>
      </w:rPr>
    </w:lvl>
    <w:lvl w:ilvl="2" w:tplc="60EA8A48">
      <w:numFmt w:val="bullet"/>
      <w:lvlText w:val="•"/>
      <w:lvlJc w:val="left"/>
      <w:pPr>
        <w:ind w:left="2350" w:hanging="361"/>
      </w:pPr>
      <w:rPr>
        <w:rFonts w:hint="default"/>
        <w:lang w:val="es-ES" w:eastAsia="en-US" w:bidi="ar-SA"/>
      </w:rPr>
    </w:lvl>
    <w:lvl w:ilvl="3" w:tplc="4DD68B7C">
      <w:numFmt w:val="bullet"/>
      <w:lvlText w:val="•"/>
      <w:lvlJc w:val="left"/>
      <w:pPr>
        <w:ind w:left="3125" w:hanging="361"/>
      </w:pPr>
      <w:rPr>
        <w:rFonts w:hint="default"/>
        <w:lang w:val="es-ES" w:eastAsia="en-US" w:bidi="ar-SA"/>
      </w:rPr>
    </w:lvl>
    <w:lvl w:ilvl="4" w:tplc="76C8725E">
      <w:numFmt w:val="bullet"/>
      <w:lvlText w:val="•"/>
      <w:lvlJc w:val="left"/>
      <w:pPr>
        <w:ind w:left="3900" w:hanging="361"/>
      </w:pPr>
      <w:rPr>
        <w:rFonts w:hint="default"/>
        <w:lang w:val="es-ES" w:eastAsia="en-US" w:bidi="ar-SA"/>
      </w:rPr>
    </w:lvl>
    <w:lvl w:ilvl="5" w:tplc="ED28D0A0">
      <w:numFmt w:val="bullet"/>
      <w:lvlText w:val="•"/>
      <w:lvlJc w:val="left"/>
      <w:pPr>
        <w:ind w:left="4676" w:hanging="361"/>
      </w:pPr>
      <w:rPr>
        <w:rFonts w:hint="default"/>
        <w:lang w:val="es-ES" w:eastAsia="en-US" w:bidi="ar-SA"/>
      </w:rPr>
    </w:lvl>
    <w:lvl w:ilvl="6" w:tplc="163AFB64">
      <w:numFmt w:val="bullet"/>
      <w:lvlText w:val="•"/>
      <w:lvlJc w:val="left"/>
      <w:pPr>
        <w:ind w:left="5451" w:hanging="361"/>
      </w:pPr>
      <w:rPr>
        <w:rFonts w:hint="default"/>
        <w:lang w:val="es-ES" w:eastAsia="en-US" w:bidi="ar-SA"/>
      </w:rPr>
    </w:lvl>
    <w:lvl w:ilvl="7" w:tplc="EFD8F1EA">
      <w:numFmt w:val="bullet"/>
      <w:lvlText w:val="•"/>
      <w:lvlJc w:val="left"/>
      <w:pPr>
        <w:ind w:left="6226" w:hanging="361"/>
      </w:pPr>
      <w:rPr>
        <w:rFonts w:hint="default"/>
        <w:lang w:val="es-ES" w:eastAsia="en-US" w:bidi="ar-SA"/>
      </w:rPr>
    </w:lvl>
    <w:lvl w:ilvl="8" w:tplc="4D8093DC">
      <w:numFmt w:val="bullet"/>
      <w:lvlText w:val="•"/>
      <w:lvlJc w:val="left"/>
      <w:pPr>
        <w:ind w:left="7001" w:hanging="361"/>
      </w:pPr>
      <w:rPr>
        <w:rFonts w:hint="default"/>
        <w:lang w:val="es-ES" w:eastAsia="en-US" w:bidi="ar-SA"/>
      </w:rPr>
    </w:lvl>
  </w:abstractNum>
  <w:abstractNum w:abstractNumId="30"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1" w15:restartNumberingAfterBreak="0">
    <w:nsid w:val="664119EC"/>
    <w:multiLevelType w:val="multilevel"/>
    <w:tmpl w:val="EE3E63A0"/>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4"/>
      </w:rPr>
    </w:lvl>
    <w:lvl w:ilvl="2">
      <w:start w:val="1"/>
      <w:numFmt w:val="decimal"/>
      <w:lvlText w:val="%1.%2.%3."/>
      <w:lvlJc w:val="left"/>
      <w:pPr>
        <w:tabs>
          <w:tab w:val="num" w:pos="2160"/>
        </w:tabs>
        <w:ind w:left="2160" w:hanging="360"/>
      </w:pPr>
      <w:rPr>
        <w:rFonts w:hint="default"/>
        <w:b/>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89C0871"/>
    <w:multiLevelType w:val="hybridMultilevel"/>
    <w:tmpl w:val="1638C0F4"/>
    <w:lvl w:ilvl="0" w:tplc="91501B0A">
      <w:start w:val="2"/>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6EFD2E28"/>
    <w:multiLevelType w:val="hybridMultilevel"/>
    <w:tmpl w:val="22B865C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4" w15:restartNumberingAfterBreak="0">
    <w:nsid w:val="70925C1D"/>
    <w:multiLevelType w:val="hybridMultilevel"/>
    <w:tmpl w:val="22B865C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5" w15:restartNumberingAfterBreak="0">
    <w:nsid w:val="716F01F7"/>
    <w:multiLevelType w:val="hybridMultilevel"/>
    <w:tmpl w:val="E8CED042"/>
    <w:lvl w:ilvl="0" w:tplc="2660727E">
      <w:start w:val="1"/>
      <w:numFmt w:val="decimal"/>
      <w:lvlText w:val="%1."/>
      <w:lvlJc w:val="left"/>
      <w:pPr>
        <w:ind w:left="361" w:hanging="361"/>
      </w:pPr>
      <w:rPr>
        <w:rFonts w:hint="default"/>
        <w:b w:val="0"/>
        <w:spacing w:val="0"/>
        <w:w w:val="100"/>
        <w:sz w:val="22"/>
        <w:szCs w:val="22"/>
        <w:lang w:val="es-ES" w:eastAsia="en-US" w:bidi="ar-SA"/>
      </w:rPr>
    </w:lvl>
    <w:lvl w:ilvl="1" w:tplc="F860151A">
      <w:numFmt w:val="bullet"/>
      <w:lvlText w:val="•"/>
      <w:lvlJc w:val="left"/>
      <w:pPr>
        <w:ind w:left="1125" w:hanging="361"/>
      </w:pPr>
      <w:rPr>
        <w:rFonts w:hint="default"/>
        <w:lang w:val="es-ES" w:eastAsia="en-US" w:bidi="ar-SA"/>
      </w:rPr>
    </w:lvl>
    <w:lvl w:ilvl="2" w:tplc="E9CCFC3C">
      <w:numFmt w:val="bullet"/>
      <w:lvlText w:val="•"/>
      <w:lvlJc w:val="left"/>
      <w:pPr>
        <w:ind w:left="1885" w:hanging="361"/>
      </w:pPr>
      <w:rPr>
        <w:rFonts w:hint="default"/>
        <w:lang w:val="es-ES" w:eastAsia="en-US" w:bidi="ar-SA"/>
      </w:rPr>
    </w:lvl>
    <w:lvl w:ilvl="3" w:tplc="5400E8EE">
      <w:numFmt w:val="bullet"/>
      <w:lvlText w:val="•"/>
      <w:lvlJc w:val="left"/>
      <w:pPr>
        <w:ind w:left="2646" w:hanging="361"/>
      </w:pPr>
      <w:rPr>
        <w:rFonts w:hint="default"/>
        <w:lang w:val="es-ES" w:eastAsia="en-US" w:bidi="ar-SA"/>
      </w:rPr>
    </w:lvl>
    <w:lvl w:ilvl="4" w:tplc="B7BE8C02">
      <w:numFmt w:val="bullet"/>
      <w:lvlText w:val="•"/>
      <w:lvlJc w:val="left"/>
      <w:pPr>
        <w:ind w:left="3406" w:hanging="361"/>
      </w:pPr>
      <w:rPr>
        <w:rFonts w:hint="default"/>
        <w:lang w:val="es-ES" w:eastAsia="en-US" w:bidi="ar-SA"/>
      </w:rPr>
    </w:lvl>
    <w:lvl w:ilvl="5" w:tplc="BC70BEC2">
      <w:numFmt w:val="bullet"/>
      <w:lvlText w:val="•"/>
      <w:lvlJc w:val="left"/>
      <w:pPr>
        <w:ind w:left="4167" w:hanging="361"/>
      </w:pPr>
      <w:rPr>
        <w:rFonts w:hint="default"/>
        <w:lang w:val="es-ES" w:eastAsia="en-US" w:bidi="ar-SA"/>
      </w:rPr>
    </w:lvl>
    <w:lvl w:ilvl="6" w:tplc="885A8554">
      <w:numFmt w:val="bullet"/>
      <w:lvlText w:val="•"/>
      <w:lvlJc w:val="left"/>
      <w:pPr>
        <w:ind w:left="4927" w:hanging="361"/>
      </w:pPr>
      <w:rPr>
        <w:rFonts w:hint="default"/>
        <w:lang w:val="es-ES" w:eastAsia="en-US" w:bidi="ar-SA"/>
      </w:rPr>
    </w:lvl>
    <w:lvl w:ilvl="7" w:tplc="5F48CD2C">
      <w:numFmt w:val="bullet"/>
      <w:lvlText w:val="•"/>
      <w:lvlJc w:val="left"/>
      <w:pPr>
        <w:ind w:left="5687" w:hanging="361"/>
      </w:pPr>
      <w:rPr>
        <w:rFonts w:hint="default"/>
        <w:lang w:val="es-ES" w:eastAsia="en-US" w:bidi="ar-SA"/>
      </w:rPr>
    </w:lvl>
    <w:lvl w:ilvl="8" w:tplc="9A460D14">
      <w:numFmt w:val="bullet"/>
      <w:lvlText w:val="•"/>
      <w:lvlJc w:val="left"/>
      <w:pPr>
        <w:ind w:left="6448" w:hanging="361"/>
      </w:pPr>
      <w:rPr>
        <w:rFonts w:hint="default"/>
        <w:lang w:val="es-ES" w:eastAsia="en-US" w:bidi="ar-SA"/>
      </w:rPr>
    </w:lvl>
  </w:abstractNum>
  <w:abstractNum w:abstractNumId="36" w15:restartNumberingAfterBreak="0">
    <w:nsid w:val="731D5F55"/>
    <w:multiLevelType w:val="hybridMultilevel"/>
    <w:tmpl w:val="3758A52A"/>
    <w:lvl w:ilvl="0" w:tplc="100A000B">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37" w15:restartNumberingAfterBreak="0">
    <w:nsid w:val="79BA2C1E"/>
    <w:multiLevelType w:val="hybridMultilevel"/>
    <w:tmpl w:val="F9C0FC16"/>
    <w:lvl w:ilvl="0" w:tplc="27A656AC">
      <w:start w:val="1"/>
      <w:numFmt w:val="decimal"/>
      <w:lvlText w:val="%1."/>
      <w:lvlJc w:val="left"/>
      <w:pPr>
        <w:ind w:left="361" w:hanging="361"/>
      </w:pPr>
      <w:rPr>
        <w:rFonts w:hint="default"/>
        <w:b w:val="0"/>
        <w:w w:val="100"/>
        <w:sz w:val="22"/>
        <w:szCs w:val="22"/>
        <w:lang w:val="es-ES" w:eastAsia="en-US" w:bidi="ar-SA"/>
      </w:rPr>
    </w:lvl>
    <w:lvl w:ilvl="1" w:tplc="9B0A63C6">
      <w:numFmt w:val="bullet"/>
      <w:lvlText w:val="•"/>
      <w:lvlJc w:val="left"/>
      <w:pPr>
        <w:ind w:left="1134" w:hanging="361"/>
      </w:pPr>
      <w:rPr>
        <w:rFonts w:hint="default"/>
        <w:lang w:val="es-ES" w:eastAsia="en-US" w:bidi="ar-SA"/>
      </w:rPr>
    </w:lvl>
    <w:lvl w:ilvl="2" w:tplc="06564FD4">
      <w:numFmt w:val="bullet"/>
      <w:lvlText w:val="•"/>
      <w:lvlJc w:val="left"/>
      <w:pPr>
        <w:ind w:left="1909" w:hanging="361"/>
      </w:pPr>
      <w:rPr>
        <w:rFonts w:hint="default"/>
        <w:lang w:val="es-ES" w:eastAsia="en-US" w:bidi="ar-SA"/>
      </w:rPr>
    </w:lvl>
    <w:lvl w:ilvl="3" w:tplc="0E043428">
      <w:numFmt w:val="bullet"/>
      <w:lvlText w:val="•"/>
      <w:lvlJc w:val="left"/>
      <w:pPr>
        <w:ind w:left="2684" w:hanging="361"/>
      </w:pPr>
      <w:rPr>
        <w:rFonts w:hint="default"/>
        <w:lang w:val="es-ES" w:eastAsia="en-US" w:bidi="ar-SA"/>
      </w:rPr>
    </w:lvl>
    <w:lvl w:ilvl="4" w:tplc="62D04E88">
      <w:numFmt w:val="bullet"/>
      <w:lvlText w:val="•"/>
      <w:lvlJc w:val="left"/>
      <w:pPr>
        <w:ind w:left="3460" w:hanging="361"/>
      </w:pPr>
      <w:rPr>
        <w:rFonts w:hint="default"/>
        <w:lang w:val="es-ES" w:eastAsia="en-US" w:bidi="ar-SA"/>
      </w:rPr>
    </w:lvl>
    <w:lvl w:ilvl="5" w:tplc="3454D7EA">
      <w:numFmt w:val="bullet"/>
      <w:lvlText w:val="•"/>
      <w:lvlJc w:val="left"/>
      <w:pPr>
        <w:ind w:left="4235" w:hanging="361"/>
      </w:pPr>
      <w:rPr>
        <w:rFonts w:hint="default"/>
        <w:lang w:val="es-ES" w:eastAsia="en-US" w:bidi="ar-SA"/>
      </w:rPr>
    </w:lvl>
    <w:lvl w:ilvl="6" w:tplc="EE969F22">
      <w:numFmt w:val="bullet"/>
      <w:lvlText w:val="•"/>
      <w:lvlJc w:val="left"/>
      <w:pPr>
        <w:ind w:left="5010" w:hanging="361"/>
      </w:pPr>
      <w:rPr>
        <w:rFonts w:hint="default"/>
        <w:lang w:val="es-ES" w:eastAsia="en-US" w:bidi="ar-SA"/>
      </w:rPr>
    </w:lvl>
    <w:lvl w:ilvl="7" w:tplc="4D46CA1E">
      <w:numFmt w:val="bullet"/>
      <w:lvlText w:val="•"/>
      <w:lvlJc w:val="left"/>
      <w:pPr>
        <w:ind w:left="5786" w:hanging="361"/>
      </w:pPr>
      <w:rPr>
        <w:rFonts w:hint="default"/>
        <w:lang w:val="es-ES" w:eastAsia="en-US" w:bidi="ar-SA"/>
      </w:rPr>
    </w:lvl>
    <w:lvl w:ilvl="8" w:tplc="63CC18A8">
      <w:numFmt w:val="bullet"/>
      <w:lvlText w:val="•"/>
      <w:lvlJc w:val="left"/>
      <w:pPr>
        <w:ind w:left="6561" w:hanging="361"/>
      </w:pPr>
      <w:rPr>
        <w:rFonts w:hint="default"/>
        <w:lang w:val="es-ES" w:eastAsia="en-US" w:bidi="ar-SA"/>
      </w:rPr>
    </w:lvl>
  </w:abstractNum>
  <w:abstractNum w:abstractNumId="38" w15:restartNumberingAfterBreak="0">
    <w:nsid w:val="7BC74B0A"/>
    <w:multiLevelType w:val="hybridMultilevel"/>
    <w:tmpl w:val="04E89CD6"/>
    <w:lvl w:ilvl="0" w:tplc="78CCB400">
      <w:start w:val="1"/>
      <w:numFmt w:val="decimal"/>
      <w:lvlText w:val="%1."/>
      <w:lvlJc w:val="left"/>
      <w:pPr>
        <w:ind w:left="776" w:hanging="361"/>
      </w:pPr>
      <w:rPr>
        <w:rFonts w:hint="default"/>
        <w:w w:val="100"/>
        <w:sz w:val="22"/>
        <w:szCs w:val="22"/>
        <w:lang w:val="es-ES" w:eastAsia="en-US" w:bidi="ar-SA"/>
      </w:rPr>
    </w:lvl>
    <w:lvl w:ilvl="1" w:tplc="134EE7FC">
      <w:numFmt w:val="bullet"/>
      <w:lvlText w:val="•"/>
      <w:lvlJc w:val="left"/>
      <w:pPr>
        <w:ind w:left="1540" w:hanging="361"/>
      </w:pPr>
      <w:rPr>
        <w:rFonts w:hint="default"/>
        <w:lang w:val="es-ES" w:eastAsia="en-US" w:bidi="ar-SA"/>
      </w:rPr>
    </w:lvl>
    <w:lvl w:ilvl="2" w:tplc="5C26A9A2">
      <w:numFmt w:val="bullet"/>
      <w:lvlText w:val="•"/>
      <w:lvlJc w:val="left"/>
      <w:pPr>
        <w:ind w:left="2300" w:hanging="361"/>
      </w:pPr>
      <w:rPr>
        <w:rFonts w:hint="default"/>
        <w:lang w:val="es-ES" w:eastAsia="en-US" w:bidi="ar-SA"/>
      </w:rPr>
    </w:lvl>
    <w:lvl w:ilvl="3" w:tplc="37205120">
      <w:numFmt w:val="bullet"/>
      <w:lvlText w:val="•"/>
      <w:lvlJc w:val="left"/>
      <w:pPr>
        <w:ind w:left="3061" w:hanging="361"/>
      </w:pPr>
      <w:rPr>
        <w:rFonts w:hint="default"/>
        <w:lang w:val="es-ES" w:eastAsia="en-US" w:bidi="ar-SA"/>
      </w:rPr>
    </w:lvl>
    <w:lvl w:ilvl="4" w:tplc="D18EB480">
      <w:numFmt w:val="bullet"/>
      <w:lvlText w:val="•"/>
      <w:lvlJc w:val="left"/>
      <w:pPr>
        <w:ind w:left="3821" w:hanging="361"/>
      </w:pPr>
      <w:rPr>
        <w:rFonts w:hint="default"/>
        <w:lang w:val="es-ES" w:eastAsia="en-US" w:bidi="ar-SA"/>
      </w:rPr>
    </w:lvl>
    <w:lvl w:ilvl="5" w:tplc="277884F8">
      <w:numFmt w:val="bullet"/>
      <w:lvlText w:val="•"/>
      <w:lvlJc w:val="left"/>
      <w:pPr>
        <w:ind w:left="4582" w:hanging="361"/>
      </w:pPr>
      <w:rPr>
        <w:rFonts w:hint="default"/>
        <w:lang w:val="es-ES" w:eastAsia="en-US" w:bidi="ar-SA"/>
      </w:rPr>
    </w:lvl>
    <w:lvl w:ilvl="6" w:tplc="9328D09C">
      <w:numFmt w:val="bullet"/>
      <w:lvlText w:val="•"/>
      <w:lvlJc w:val="left"/>
      <w:pPr>
        <w:ind w:left="5342" w:hanging="361"/>
      </w:pPr>
      <w:rPr>
        <w:rFonts w:hint="default"/>
        <w:lang w:val="es-ES" w:eastAsia="en-US" w:bidi="ar-SA"/>
      </w:rPr>
    </w:lvl>
    <w:lvl w:ilvl="7" w:tplc="86A622E8">
      <w:numFmt w:val="bullet"/>
      <w:lvlText w:val="•"/>
      <w:lvlJc w:val="left"/>
      <w:pPr>
        <w:ind w:left="6102" w:hanging="361"/>
      </w:pPr>
      <w:rPr>
        <w:rFonts w:hint="default"/>
        <w:lang w:val="es-ES" w:eastAsia="en-US" w:bidi="ar-SA"/>
      </w:rPr>
    </w:lvl>
    <w:lvl w:ilvl="8" w:tplc="76B69002">
      <w:numFmt w:val="bullet"/>
      <w:lvlText w:val="•"/>
      <w:lvlJc w:val="left"/>
      <w:pPr>
        <w:ind w:left="6863" w:hanging="361"/>
      </w:pPr>
      <w:rPr>
        <w:rFonts w:hint="default"/>
        <w:lang w:val="es-ES" w:eastAsia="en-US" w:bidi="ar-SA"/>
      </w:rPr>
    </w:lvl>
  </w:abstractNum>
  <w:num w:numId="1">
    <w:abstractNumId w:val="31"/>
  </w:num>
  <w:num w:numId="2">
    <w:abstractNumId w:val="30"/>
  </w:num>
  <w:num w:numId="3">
    <w:abstractNumId w:val="16"/>
  </w:num>
  <w:num w:numId="4">
    <w:abstractNumId w:val="2"/>
  </w:num>
  <w:num w:numId="5">
    <w:abstractNumId w:val="24"/>
  </w:num>
  <w:num w:numId="6">
    <w:abstractNumId w:val="25"/>
  </w:num>
  <w:num w:numId="7">
    <w:abstractNumId w:val="14"/>
  </w:num>
  <w:num w:numId="8">
    <w:abstractNumId w:val="13"/>
  </w:num>
  <w:num w:numId="9">
    <w:abstractNumId w:val="23"/>
  </w:num>
  <w:num w:numId="10">
    <w:abstractNumId w:val="10"/>
  </w:num>
  <w:num w:numId="11">
    <w:abstractNumId w:val="26"/>
  </w:num>
  <w:num w:numId="12">
    <w:abstractNumId w:val="36"/>
  </w:num>
  <w:num w:numId="13">
    <w:abstractNumId w:val="1"/>
  </w:num>
  <w:num w:numId="14">
    <w:abstractNumId w:val="27"/>
  </w:num>
  <w:num w:numId="15">
    <w:abstractNumId w:val="5"/>
  </w:num>
  <w:num w:numId="16">
    <w:abstractNumId w:val="3"/>
  </w:num>
  <w:num w:numId="17">
    <w:abstractNumId w:val="6"/>
  </w:num>
  <w:num w:numId="18">
    <w:abstractNumId w:val="15"/>
  </w:num>
  <w:num w:numId="19">
    <w:abstractNumId w:val="28"/>
  </w:num>
  <w:num w:numId="20">
    <w:abstractNumId w:val="34"/>
  </w:num>
  <w:num w:numId="21">
    <w:abstractNumId w:val="38"/>
  </w:num>
  <w:num w:numId="22">
    <w:abstractNumId w:val="4"/>
  </w:num>
  <w:num w:numId="23">
    <w:abstractNumId w:val="0"/>
  </w:num>
  <w:num w:numId="24">
    <w:abstractNumId w:val="33"/>
  </w:num>
  <w:num w:numId="25">
    <w:abstractNumId w:val="21"/>
  </w:num>
  <w:num w:numId="26">
    <w:abstractNumId w:val="20"/>
  </w:num>
  <w:num w:numId="27">
    <w:abstractNumId w:val="37"/>
  </w:num>
  <w:num w:numId="28">
    <w:abstractNumId w:val="9"/>
  </w:num>
  <w:num w:numId="29">
    <w:abstractNumId w:val="22"/>
  </w:num>
  <w:num w:numId="30">
    <w:abstractNumId w:val="11"/>
  </w:num>
  <w:num w:numId="31">
    <w:abstractNumId w:val="8"/>
  </w:num>
  <w:num w:numId="32">
    <w:abstractNumId w:val="32"/>
  </w:num>
  <w:num w:numId="33">
    <w:abstractNumId w:val="29"/>
  </w:num>
  <w:num w:numId="34">
    <w:abstractNumId w:val="18"/>
  </w:num>
  <w:num w:numId="35">
    <w:abstractNumId w:val="19"/>
  </w:num>
  <w:num w:numId="36">
    <w:abstractNumId w:val="12"/>
  </w:num>
  <w:num w:numId="37">
    <w:abstractNumId w:val="17"/>
  </w:num>
  <w:num w:numId="38">
    <w:abstractNumId w:val="35"/>
  </w:num>
  <w:num w:numId="39">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5D"/>
    <w:rsid w:val="00051597"/>
    <w:rsid w:val="00051689"/>
    <w:rsid w:val="00063A1B"/>
    <w:rsid w:val="0006777F"/>
    <w:rsid w:val="000A226B"/>
    <w:rsid w:val="000A4B3F"/>
    <w:rsid w:val="000C4360"/>
    <w:rsid w:val="000D479A"/>
    <w:rsid w:val="000E2596"/>
    <w:rsid w:val="0016240D"/>
    <w:rsid w:val="00164C10"/>
    <w:rsid w:val="001829D2"/>
    <w:rsid w:val="00182CB0"/>
    <w:rsid w:val="001A71DB"/>
    <w:rsid w:val="001A7FB7"/>
    <w:rsid w:val="001B195D"/>
    <w:rsid w:val="001D1013"/>
    <w:rsid w:val="001E0E0B"/>
    <w:rsid w:val="00216D31"/>
    <w:rsid w:val="002216A8"/>
    <w:rsid w:val="00243042"/>
    <w:rsid w:val="002573D6"/>
    <w:rsid w:val="0027035D"/>
    <w:rsid w:val="002929A9"/>
    <w:rsid w:val="0029731D"/>
    <w:rsid w:val="002D4871"/>
    <w:rsid w:val="002D7971"/>
    <w:rsid w:val="00304CDD"/>
    <w:rsid w:val="00325733"/>
    <w:rsid w:val="0033518A"/>
    <w:rsid w:val="00335CBF"/>
    <w:rsid w:val="00335EBD"/>
    <w:rsid w:val="00341D44"/>
    <w:rsid w:val="00346403"/>
    <w:rsid w:val="00350DB4"/>
    <w:rsid w:val="003543E0"/>
    <w:rsid w:val="0035708F"/>
    <w:rsid w:val="00362EED"/>
    <w:rsid w:val="00370138"/>
    <w:rsid w:val="00371013"/>
    <w:rsid w:val="00383A4A"/>
    <w:rsid w:val="00390FC2"/>
    <w:rsid w:val="003C15AA"/>
    <w:rsid w:val="003C1DC3"/>
    <w:rsid w:val="003D45DD"/>
    <w:rsid w:val="003D767C"/>
    <w:rsid w:val="003F26D0"/>
    <w:rsid w:val="00420F00"/>
    <w:rsid w:val="00426D8D"/>
    <w:rsid w:val="004305F6"/>
    <w:rsid w:val="00447006"/>
    <w:rsid w:val="00485FAF"/>
    <w:rsid w:val="004E2A63"/>
    <w:rsid w:val="004E7021"/>
    <w:rsid w:val="0050095E"/>
    <w:rsid w:val="005130E2"/>
    <w:rsid w:val="00520ADB"/>
    <w:rsid w:val="00544E6F"/>
    <w:rsid w:val="00572F88"/>
    <w:rsid w:val="00590831"/>
    <w:rsid w:val="00593A16"/>
    <w:rsid w:val="005A1A04"/>
    <w:rsid w:val="005F6DD1"/>
    <w:rsid w:val="0065110B"/>
    <w:rsid w:val="00651503"/>
    <w:rsid w:val="0066615A"/>
    <w:rsid w:val="006679FA"/>
    <w:rsid w:val="0067323E"/>
    <w:rsid w:val="006B0823"/>
    <w:rsid w:val="006C1ABA"/>
    <w:rsid w:val="006E622B"/>
    <w:rsid w:val="0070071D"/>
    <w:rsid w:val="00716CFD"/>
    <w:rsid w:val="007174E8"/>
    <w:rsid w:val="00727F16"/>
    <w:rsid w:val="00732A74"/>
    <w:rsid w:val="007343BA"/>
    <w:rsid w:val="007379D5"/>
    <w:rsid w:val="00782307"/>
    <w:rsid w:val="00786110"/>
    <w:rsid w:val="00791086"/>
    <w:rsid w:val="00794C22"/>
    <w:rsid w:val="00794CD3"/>
    <w:rsid w:val="007979D2"/>
    <w:rsid w:val="007C2A60"/>
    <w:rsid w:val="007C5234"/>
    <w:rsid w:val="007E31EC"/>
    <w:rsid w:val="007E77A3"/>
    <w:rsid w:val="007F2DAD"/>
    <w:rsid w:val="00800721"/>
    <w:rsid w:val="00817218"/>
    <w:rsid w:val="00821EA2"/>
    <w:rsid w:val="00823A74"/>
    <w:rsid w:val="00834360"/>
    <w:rsid w:val="0084009C"/>
    <w:rsid w:val="008457CA"/>
    <w:rsid w:val="00850D26"/>
    <w:rsid w:val="00851892"/>
    <w:rsid w:val="00852188"/>
    <w:rsid w:val="00866B41"/>
    <w:rsid w:val="00880B9E"/>
    <w:rsid w:val="00887B4A"/>
    <w:rsid w:val="008A404F"/>
    <w:rsid w:val="008A786E"/>
    <w:rsid w:val="008C5FEC"/>
    <w:rsid w:val="008D248A"/>
    <w:rsid w:val="008D7D99"/>
    <w:rsid w:val="008E25B6"/>
    <w:rsid w:val="009100E2"/>
    <w:rsid w:val="00911141"/>
    <w:rsid w:val="00911E16"/>
    <w:rsid w:val="009209F0"/>
    <w:rsid w:val="009235BE"/>
    <w:rsid w:val="009525BE"/>
    <w:rsid w:val="00953D18"/>
    <w:rsid w:val="0095660D"/>
    <w:rsid w:val="00967D84"/>
    <w:rsid w:val="00971C28"/>
    <w:rsid w:val="00974E63"/>
    <w:rsid w:val="00981322"/>
    <w:rsid w:val="009873AB"/>
    <w:rsid w:val="009A4EBD"/>
    <w:rsid w:val="009B37F3"/>
    <w:rsid w:val="009C7C00"/>
    <w:rsid w:val="009E3088"/>
    <w:rsid w:val="00A03CD2"/>
    <w:rsid w:val="00A05B36"/>
    <w:rsid w:val="00A21CB5"/>
    <w:rsid w:val="00A41D2A"/>
    <w:rsid w:val="00A434FF"/>
    <w:rsid w:val="00A6054D"/>
    <w:rsid w:val="00A6732B"/>
    <w:rsid w:val="00A852EE"/>
    <w:rsid w:val="00AA71EC"/>
    <w:rsid w:val="00AC7B4C"/>
    <w:rsid w:val="00B16C3F"/>
    <w:rsid w:val="00B21CE2"/>
    <w:rsid w:val="00B338E8"/>
    <w:rsid w:val="00B34783"/>
    <w:rsid w:val="00B470C7"/>
    <w:rsid w:val="00B75256"/>
    <w:rsid w:val="00B77BB0"/>
    <w:rsid w:val="00BA0BD5"/>
    <w:rsid w:val="00BC3750"/>
    <w:rsid w:val="00BC47C8"/>
    <w:rsid w:val="00C136BE"/>
    <w:rsid w:val="00C24B62"/>
    <w:rsid w:val="00C4320E"/>
    <w:rsid w:val="00C43D70"/>
    <w:rsid w:val="00C66713"/>
    <w:rsid w:val="00C73F5F"/>
    <w:rsid w:val="00CC1034"/>
    <w:rsid w:val="00CC5125"/>
    <w:rsid w:val="00CE52BD"/>
    <w:rsid w:val="00D005E1"/>
    <w:rsid w:val="00D21666"/>
    <w:rsid w:val="00D24C10"/>
    <w:rsid w:val="00D344C4"/>
    <w:rsid w:val="00D55298"/>
    <w:rsid w:val="00D644F4"/>
    <w:rsid w:val="00DA0498"/>
    <w:rsid w:val="00DA1796"/>
    <w:rsid w:val="00DB2952"/>
    <w:rsid w:val="00DD77A7"/>
    <w:rsid w:val="00DE6609"/>
    <w:rsid w:val="00DF7CA1"/>
    <w:rsid w:val="00E01AF2"/>
    <w:rsid w:val="00E4041F"/>
    <w:rsid w:val="00E52935"/>
    <w:rsid w:val="00E7582F"/>
    <w:rsid w:val="00E97F48"/>
    <w:rsid w:val="00ED7B2B"/>
    <w:rsid w:val="00EE4741"/>
    <w:rsid w:val="00F06890"/>
    <w:rsid w:val="00F143BB"/>
    <w:rsid w:val="00F23E49"/>
    <w:rsid w:val="00F4021F"/>
    <w:rsid w:val="00F419E5"/>
    <w:rsid w:val="00F47C4E"/>
    <w:rsid w:val="00F57B96"/>
    <w:rsid w:val="00F7504B"/>
    <w:rsid w:val="00FA02C8"/>
    <w:rsid w:val="00FA184B"/>
    <w:rsid w:val="00FB2C06"/>
    <w:rsid w:val="00FC66E1"/>
    <w:rsid w:val="00FD3A53"/>
    <w:rsid w:val="00FD56CB"/>
    <w:rsid w:val="00FD62E7"/>
    <w:rsid w:val="00FE5403"/>
    <w:rsid w:val="00FE57D2"/>
    <w:rsid w:val="00FE78D3"/>
    <w:rsid w:val="00FF0062"/>
    <w:rsid w:val="00FF1E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419721"/>
  <w15:chartTrackingRefBased/>
  <w15:docId w15:val="{8CB3FF69-3DB7-4941-BA5A-3927B425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link w:val="PrrafodelistaCar"/>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link w:val="Prrafodelista"/>
    <w:uiPriority w:val="34"/>
    <w:locked/>
    <w:rsid w:val="003C1DC3"/>
    <w:rPr>
      <w:rFonts w:ascii="Times New Roman" w:eastAsia="Times New Roman" w:hAnsi="Times New Roman"/>
      <w:lang w:val="es-ES_tradnl" w:eastAsia="es-ES"/>
    </w:rPr>
  </w:style>
  <w:style w:type="paragraph" w:customStyle="1" w:styleId="TableParagraph">
    <w:name w:val="Table Paragraph"/>
    <w:basedOn w:val="Normal"/>
    <w:uiPriority w:val="1"/>
    <w:qFormat/>
    <w:rsid w:val="003C1DC3"/>
    <w:pPr>
      <w:widowControl w:val="0"/>
      <w:autoSpaceDE w:val="0"/>
      <w:autoSpaceDN w:val="0"/>
    </w:pPr>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arios\Downloads\pla-plt-05instructivo%20(4).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pla-plt-05instructivo (4)</Template>
  <TotalTime>0</TotalTime>
  <Pages>9</Pages>
  <Words>3768</Words>
  <Characters>20728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llarios</dc:creator>
  <cp:keywords/>
  <cp:lastModifiedBy>Wendy Lorena Ramirez Alvarez</cp:lastModifiedBy>
  <cp:revision>2</cp:revision>
  <cp:lastPrinted>2011-08-22T15:21:00Z</cp:lastPrinted>
  <dcterms:created xsi:type="dcterms:W3CDTF">2021-09-08T19:37:00Z</dcterms:created>
  <dcterms:modified xsi:type="dcterms:W3CDTF">2021-09-08T19:37:00Z</dcterms:modified>
</cp:coreProperties>
</file>