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A613C">
        <w:rPr>
          <w:rFonts w:ascii="Arial" w:hAnsi="Arial" w:cs="Arial"/>
          <w:b/>
        </w:rPr>
        <w:t>Ministerio de Educación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ACUERDO MINISTERIAL NÚMERO </w:t>
      </w:r>
      <w:r w:rsidR="00B7454E">
        <w:rPr>
          <w:rFonts w:ascii="Arial" w:hAnsi="Arial" w:cs="Arial"/>
          <w:b/>
        </w:rPr>
        <w:t>1745-2010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Guatemala, </w:t>
      </w:r>
      <w:r w:rsidR="00B7454E">
        <w:rPr>
          <w:rFonts w:ascii="Arial" w:hAnsi="Arial" w:cs="Arial"/>
          <w:b/>
        </w:rPr>
        <w:t>07 SET 2010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LA MINISTRA DE EDUCACIÓN</w:t>
      </w:r>
    </w:p>
    <w:p w:rsidR="00B943DE" w:rsidRDefault="00BA613C" w:rsidP="00B7454E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</w:p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</w:rPr>
        <w:t>Que el Acuerdo Gubernativo número 225-2008 de fecha 12 de septiembre de 2008, Reglamento Orgánico Interno del Ministerio de Educación, establece las funciones de la Dirección General de Monitoreo y Verificación de la Calidad, y determina que este Ministerio debe dictar las acciones administrativas correspondientes, para implementar la nueva estructura orgánica interna de sus dependencias.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CONSIDERANDO:</w:t>
      </w:r>
    </w:p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</w:rPr>
        <w:t>Que para dar cumplimiento al fundamento legal citado, es necesario emitir el Reglamento Interno de la Dirección General de Monitoreo y Verificación de la Calidad -DIGEMOCA- que responda a las funciones sustantivas que están asignadas en el actual Reglamento Orgánico Interno del Ministerio de Educación, y así responder al nuevo modelo de gestión que impulsa el Ministerio de Educación a fin de dar cumplimiento con los lineamientos y objetivos de la política educativa nacional.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POR TANTO:</w:t>
      </w:r>
    </w:p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</w:rPr>
        <w:t>En el uso de las facultades que le confiere el artículo 194, literal a) de la Constitución Política de la República de Guatemala; Articulo 27 literales d), f) y m) del Decreto Número 114-97 del Congreso de la República de Guatemala, "Ley del Organismo Ejecutivo" y, Artículo 37 del Acuerdo Gubernativo Número 225-2008 "Reglamento Orgánico. Interno del Ministerio de Educación".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ACUERDA: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Emitir el siguiente,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REGLAMENTO INTERNO DE LA DIRECCIÓN GENERAL DE MONITOREO Y VERIFICACION DE LA CALIDAD (DIGEMOCA)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CAPITULO I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NATURALEZA Y OBJETIVO</w:t>
      </w:r>
    </w:p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  <w:b/>
        </w:rPr>
        <w:t>Artículo 1°. NATURALEZA</w:t>
      </w:r>
      <w:r w:rsidRPr="00B7454E">
        <w:rPr>
          <w:rFonts w:ascii="Arial" w:hAnsi="Arial" w:cs="Arial"/>
        </w:rPr>
        <w:t>: La Dirección General de Monitoreo y Verificación de la Calidad, es la dependencia del Ministerio de Educación encargada de verificar la calidad en el proceso educativo de manera sistemática y permanente.</w:t>
      </w:r>
    </w:p>
    <w:p w:rsid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  <w:b/>
        </w:rPr>
        <w:t>Artículo 2°. OBJETIVO:</w:t>
      </w:r>
      <w:r w:rsidRPr="00B7454E">
        <w:rPr>
          <w:rFonts w:ascii="Arial" w:hAnsi="Arial" w:cs="Arial"/>
        </w:rPr>
        <w:t xml:space="preserve"> La Dirección General de Monitoreo y Verificación de la Calidad tiene como objetivo esencial realizar el monitoreo en el proceso educativo en el aula y verificar la calidad educativa a nivel de la República.</w:t>
      </w:r>
    </w:p>
    <w:p w:rsidR="00B7454E" w:rsidRDefault="00B7454E" w:rsidP="00B7454E">
      <w:pPr>
        <w:jc w:val="both"/>
        <w:rPr>
          <w:rFonts w:ascii="Arial" w:hAnsi="Arial" w:cs="Arial"/>
        </w:rPr>
      </w:pPr>
    </w:p>
    <w:p w:rsidR="00B7454E" w:rsidRDefault="00B7454E" w:rsidP="00B7454E">
      <w:pPr>
        <w:jc w:val="both"/>
        <w:rPr>
          <w:rFonts w:ascii="Arial" w:hAnsi="Arial" w:cs="Arial"/>
        </w:rPr>
      </w:pP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lastRenderedPageBreak/>
        <w:t>CAPÍTULO II</w:t>
      </w:r>
    </w:p>
    <w:p w:rsidR="00B7454E" w:rsidRPr="00B7454E" w:rsidRDefault="00B7454E" w:rsidP="00B7454E">
      <w:pPr>
        <w:jc w:val="center"/>
        <w:rPr>
          <w:rFonts w:ascii="Arial" w:hAnsi="Arial" w:cs="Arial"/>
          <w:b/>
        </w:rPr>
      </w:pPr>
      <w:r w:rsidRPr="00B7454E">
        <w:rPr>
          <w:rFonts w:ascii="Arial" w:hAnsi="Arial" w:cs="Arial"/>
          <w:b/>
        </w:rPr>
        <w:t>DISPOSICIONES GENERALES</w:t>
      </w:r>
    </w:p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  <w:b/>
        </w:rPr>
        <w:t>Artículo 3°. Objeto</w:t>
      </w:r>
      <w:r w:rsidRPr="00B7454E">
        <w:rPr>
          <w:rFonts w:ascii="Arial" w:hAnsi="Arial" w:cs="Arial"/>
        </w:rPr>
        <w:t>. El presente Reglamento tiene por objeto establecer la estructura funcional y organizacional de la Dirección General de Monitoreo y Verificación de la Calidad, así como las atribuciones que corresponden desempeñar a la Dirección, Subdirecciones y a cada uno de los Departamentos y/o Unidades que la integran.</w:t>
      </w:r>
    </w:p>
    <w:p w:rsid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  <w:b/>
        </w:rPr>
        <w:t>Artículo 4°. Estructura Organizativa</w:t>
      </w:r>
      <w:r w:rsidRPr="00B7454E">
        <w:rPr>
          <w:rFonts w:ascii="Arial" w:hAnsi="Arial" w:cs="Arial"/>
        </w:rPr>
        <w:t>. Para la consecución de sus objetivos contará con la estructura organizativa siguiente:</w:t>
      </w:r>
    </w:p>
    <w:p w:rsidR="00B7454E" w:rsidRDefault="00B7454E" w:rsidP="00B74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 ORGANOS DIRECTIVOS:</w:t>
      </w:r>
    </w:p>
    <w:p w:rsidR="00B7454E" w:rsidRPr="00B7454E" w:rsidRDefault="00B7454E" w:rsidP="00B7454E">
      <w:pPr>
        <w:pStyle w:val="Style1"/>
        <w:numPr>
          <w:ilvl w:val="0"/>
          <w:numId w:val="2"/>
        </w:numPr>
        <w:tabs>
          <w:tab w:val="num" w:pos="1260"/>
        </w:tabs>
        <w:kinsoku w:val="0"/>
        <w:autoSpaceDE/>
        <w:autoSpaceDN/>
        <w:adjustRightInd/>
        <w:spacing w:before="180" w:line="194" w:lineRule="auto"/>
        <w:rPr>
          <w:rStyle w:val="CharacterStyle1"/>
          <w:rFonts w:ascii="Arial" w:hAnsi="Arial" w:cs="Arial"/>
          <w:spacing w:val="16"/>
          <w:sz w:val="22"/>
          <w:szCs w:val="22"/>
          <w:lang w:val="es-ES" w:eastAsia="es-ES"/>
        </w:rPr>
      </w:pPr>
      <w:r w:rsidRPr="00B7454E">
        <w:rPr>
          <w:rStyle w:val="CharacterStyle1"/>
          <w:rFonts w:ascii="Arial" w:hAnsi="Arial" w:cs="Arial"/>
          <w:spacing w:val="16"/>
          <w:sz w:val="22"/>
          <w:szCs w:val="22"/>
          <w:lang w:val="es-ES" w:eastAsia="es-ES"/>
        </w:rPr>
        <w:t>Dirección General</w:t>
      </w:r>
    </w:p>
    <w:p w:rsidR="00B7454E" w:rsidRPr="00B7454E" w:rsidRDefault="00B7454E" w:rsidP="00B7454E">
      <w:pPr>
        <w:pStyle w:val="Style1"/>
        <w:numPr>
          <w:ilvl w:val="0"/>
          <w:numId w:val="2"/>
        </w:numPr>
        <w:tabs>
          <w:tab w:val="num" w:pos="1260"/>
        </w:tabs>
        <w:kinsoku w:val="0"/>
        <w:autoSpaceDE/>
        <w:autoSpaceDN/>
        <w:adjustRightInd/>
        <w:spacing w:before="72"/>
        <w:rPr>
          <w:rStyle w:val="CharacterStyle1"/>
          <w:rFonts w:ascii="Arial" w:hAnsi="Arial" w:cs="Arial"/>
          <w:spacing w:val="11"/>
          <w:sz w:val="22"/>
          <w:szCs w:val="22"/>
          <w:lang w:val="es-ES" w:eastAsia="es-ES"/>
        </w:rPr>
      </w:pPr>
      <w:r w:rsidRPr="00B7454E">
        <w:rPr>
          <w:rStyle w:val="CharacterStyle1"/>
          <w:rFonts w:ascii="Arial" w:hAnsi="Arial" w:cs="Arial"/>
          <w:spacing w:val="11"/>
          <w:sz w:val="22"/>
          <w:szCs w:val="22"/>
          <w:lang w:val="es-ES" w:eastAsia="es-ES"/>
        </w:rPr>
        <w:t>Subdirección de Coordinación de Monitoreo y Verificación</w:t>
      </w:r>
    </w:p>
    <w:p w:rsidR="00B7454E" w:rsidRDefault="00B7454E" w:rsidP="00B7454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7454E">
        <w:rPr>
          <w:rStyle w:val="CharacterStyle1"/>
          <w:rFonts w:ascii="Arial" w:hAnsi="Arial" w:cs="Arial"/>
          <w:spacing w:val="11"/>
          <w:sz w:val="22"/>
          <w:szCs w:val="22"/>
          <w:lang w:val="es-ES" w:eastAsia="es-ES"/>
        </w:rPr>
        <w:t>Subdirección Técnica de Diseño, Recolección y Análisis</w:t>
      </w:r>
    </w:p>
    <w:p w:rsidR="00B7454E" w:rsidRDefault="00B7454E" w:rsidP="00B7454E"/>
    <w:p w:rsidR="00B7454E" w:rsidRPr="00B7454E" w:rsidRDefault="00B7454E" w:rsidP="00B7454E">
      <w:pPr>
        <w:jc w:val="both"/>
        <w:rPr>
          <w:rFonts w:ascii="Arial" w:hAnsi="Arial" w:cs="Arial"/>
        </w:rPr>
      </w:pPr>
      <w:r w:rsidRPr="00B7454E">
        <w:rPr>
          <w:rFonts w:ascii="Arial" w:hAnsi="Arial" w:cs="Arial"/>
        </w:rPr>
        <w:t>B. ORGANOS TÉCNICOS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Capital Guatemala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Municipios Guatemala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Monitores Región II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Chimaltenango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Sacatepéquez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El Progreso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III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Jalapa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Jutiapa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Santa Rosa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IV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Alta Verapaz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Baja Verapaz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V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Zacapa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Chiquimula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Izabal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VI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Quetzaltenango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San Marcos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Totonicapán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VII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Sololá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Huehuetenango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Quiché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VIII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lastRenderedPageBreak/>
        <w:t>Unidad de Monitores de Educación Departamental de Escuintla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Suchitepéquez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Retalhuleu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Regional de Monitoreo Región IX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Unidad de Monitores de Educación Departamental de Petén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de Logística Computacional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de Métodos Estadísticos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de Análisis de Sistemas y Aplicaciones</w:t>
      </w:r>
    </w:p>
    <w:p w:rsidR="00B7454E" w:rsidRPr="00B7454E" w:rsidRDefault="00B7454E" w:rsidP="00B745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de Desarrollo de Sistemas y Aplicaciones</w:t>
      </w:r>
    </w:p>
    <w:p w:rsidR="00187275" w:rsidRPr="00187275" w:rsidRDefault="00B7454E" w:rsidP="0018727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7454E">
        <w:rPr>
          <w:rFonts w:ascii="Arial" w:hAnsi="Arial" w:cs="Arial"/>
        </w:rPr>
        <w:t>Departamento de Sistemas de Información</w:t>
      </w:r>
    </w:p>
    <w:p w:rsidR="00187275" w:rsidRPr="00187275" w:rsidRDefault="00187275" w:rsidP="00187275">
      <w:pPr>
        <w:jc w:val="center"/>
        <w:rPr>
          <w:rFonts w:ascii="Arial" w:hAnsi="Arial" w:cs="Arial"/>
          <w:b/>
        </w:rPr>
      </w:pPr>
      <w:r w:rsidRPr="00187275">
        <w:rPr>
          <w:rFonts w:ascii="Arial" w:hAnsi="Arial" w:cs="Arial"/>
          <w:b/>
        </w:rPr>
        <w:t>CAPÍTULO III</w:t>
      </w:r>
    </w:p>
    <w:p w:rsidR="00187275" w:rsidRPr="00187275" w:rsidRDefault="00187275" w:rsidP="00187275">
      <w:pPr>
        <w:jc w:val="center"/>
        <w:rPr>
          <w:rFonts w:ascii="Arial" w:hAnsi="Arial" w:cs="Arial"/>
          <w:b/>
        </w:rPr>
      </w:pPr>
      <w:r w:rsidRPr="00187275">
        <w:rPr>
          <w:rFonts w:ascii="Arial" w:hAnsi="Arial" w:cs="Arial"/>
          <w:b/>
        </w:rPr>
        <w:t>FUNCIONES DE ORGANOS DIRECTIVOS</w:t>
      </w:r>
    </w:p>
    <w:p w:rsidR="00187275" w:rsidRDefault="00187275" w:rsidP="00187275">
      <w:pPr>
        <w:jc w:val="both"/>
        <w:rPr>
          <w:rFonts w:ascii="Arial" w:hAnsi="Arial" w:cs="Arial"/>
        </w:rPr>
      </w:pPr>
      <w:r w:rsidRPr="00187275">
        <w:rPr>
          <w:rFonts w:ascii="Arial" w:hAnsi="Arial" w:cs="Arial"/>
          <w:b/>
        </w:rPr>
        <w:t>Artículo 5°. Dirección General de Monitoreo y Verificación de la Calidad</w:t>
      </w:r>
      <w:r w:rsidRPr="00187275">
        <w:rPr>
          <w:rFonts w:ascii="Arial" w:hAnsi="Arial" w:cs="Arial"/>
        </w:rPr>
        <w:t>. La Dirección General de Monitoreo y Verificación de la Calidad estará a cargo de un Director y dos Subdirectores. Al Director le corresponde originalmente la representación, trámite y resolución de lo -a untos de la competencia de la misma.</w:t>
      </w:r>
    </w:p>
    <w:p w:rsidR="00B7454E" w:rsidRDefault="00187275" w:rsidP="00187275">
      <w:pPr>
        <w:jc w:val="both"/>
        <w:rPr>
          <w:rFonts w:ascii="Arial" w:hAnsi="Arial" w:cs="Arial"/>
        </w:rPr>
      </w:pPr>
      <w:r w:rsidRPr="00187275">
        <w:rPr>
          <w:rFonts w:ascii="Arial" w:hAnsi="Arial" w:cs="Arial"/>
          <w:b/>
        </w:rPr>
        <w:t>Artículo 6°. Ausencia del Director.</w:t>
      </w:r>
      <w:r w:rsidRPr="00187275">
        <w:rPr>
          <w:rFonts w:ascii="Arial" w:hAnsi="Arial" w:cs="Arial"/>
        </w:rPr>
        <w:t xml:space="preserve"> En caso de ausencia temporal d</w:t>
      </w:r>
      <w:r>
        <w:rPr>
          <w:rFonts w:ascii="Arial" w:hAnsi="Arial" w:cs="Arial"/>
        </w:rPr>
        <w:t>el Director General de Mo</w:t>
      </w:r>
      <w:r w:rsidRPr="00187275">
        <w:rPr>
          <w:rFonts w:ascii="Arial" w:hAnsi="Arial" w:cs="Arial"/>
        </w:rPr>
        <w:t>nitoreo y Verificación de la Calidad lo sustituirá el Subdirector de Coordinación de Monitoreo y verificación en primera instancia, y en segunda instancia el Subdirector Técnico de Diseño, Recolección y Análisis.</w:t>
      </w:r>
    </w:p>
    <w:p w:rsidR="00187275" w:rsidRPr="00187275" w:rsidRDefault="00944CEA" w:rsidP="00187275">
      <w:pPr>
        <w:jc w:val="both"/>
        <w:rPr>
          <w:rFonts w:ascii="Arial" w:hAnsi="Arial" w:cs="Arial"/>
        </w:rPr>
      </w:pPr>
      <w:r w:rsidRPr="00944CEA">
        <w:rPr>
          <w:rFonts w:ascii="Arial" w:hAnsi="Arial" w:cs="Arial"/>
          <w:b/>
        </w:rPr>
        <w:t xml:space="preserve">Artículo 7° </w:t>
      </w:r>
      <w:r w:rsidR="00187275" w:rsidRPr="00944CEA">
        <w:rPr>
          <w:rFonts w:ascii="Arial" w:hAnsi="Arial" w:cs="Arial"/>
          <w:b/>
        </w:rPr>
        <w:t>Dirección General.</w:t>
      </w:r>
      <w:r w:rsidR="00187275" w:rsidRPr="00187275">
        <w:rPr>
          <w:rFonts w:ascii="Arial" w:hAnsi="Arial" w:cs="Arial"/>
        </w:rPr>
        <w:t xml:space="preserve"> Las funciones específicas de la Dirección General de Monitoreo y Verificación de la Calidad, son las siguientes: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Dictar los lineamientos técnicos administrativos con base en las políticas que sean emanadas por el Despacho Ministerial.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Planificar, programar y evaluar las actividades concernientes a la Dirección General.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Dirigir y evaluar el desempeño del personal que forma parte de la estructura.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Organizar los recursos para la eficiente y eficaz realización de los distintos proyectos de Monitoreo y Verificación.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Establecer coordinación interinstitucional para el logro de las metas del Ministerio de Educación.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Dirigir los procesos de Monitoreo y Verificación de la Calidad Educativa.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 xml:space="preserve">Preparar informes de los estudios realizados y presentarlos ante el Despacho Superior y </w:t>
      </w:r>
      <w:proofErr w:type="spellStart"/>
      <w:r w:rsidRPr="00944CEA">
        <w:rPr>
          <w:rFonts w:ascii="Arial" w:hAnsi="Arial" w:cs="Arial"/>
        </w:rPr>
        <w:t>Vicedespacho</w:t>
      </w:r>
      <w:proofErr w:type="spellEnd"/>
      <w:r w:rsidRPr="00944CEA">
        <w:rPr>
          <w:rFonts w:ascii="Arial" w:hAnsi="Arial" w:cs="Arial"/>
        </w:rPr>
        <w:t xml:space="preserve"> de Diseño y Verificación del Ministerio de Educación.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Establecer control sobre las ejecuciones presupuestarias.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Coordinar la evaluación de las diferentes actividades.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 xml:space="preserve">Atender los requerimientos del Despacho Superior y </w:t>
      </w:r>
      <w:proofErr w:type="spellStart"/>
      <w:r w:rsidRPr="00944CEA">
        <w:rPr>
          <w:rFonts w:ascii="Arial" w:hAnsi="Arial" w:cs="Arial"/>
        </w:rPr>
        <w:t>Vicedespacho</w:t>
      </w:r>
      <w:proofErr w:type="spellEnd"/>
      <w:r w:rsidRPr="00944CEA">
        <w:rPr>
          <w:rFonts w:ascii="Arial" w:hAnsi="Arial" w:cs="Arial"/>
        </w:rPr>
        <w:t xml:space="preserve"> de Diseño y Verificación en lo que a las funciones de la Dirección compete.</w:t>
      </w:r>
    </w:p>
    <w:p w:rsidR="00187275" w:rsidRPr="00944CEA" w:rsidRDefault="00187275" w:rsidP="00944CE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otras tareas afines que pertenezcan al cargo.</w:t>
      </w:r>
    </w:p>
    <w:p w:rsidR="00944CEA" w:rsidRPr="00944CEA" w:rsidRDefault="00944CEA" w:rsidP="00944CEA">
      <w:pPr>
        <w:jc w:val="both"/>
        <w:rPr>
          <w:rFonts w:ascii="Arial" w:hAnsi="Arial" w:cs="Arial"/>
        </w:rPr>
      </w:pPr>
      <w:r w:rsidRPr="00944CEA">
        <w:rPr>
          <w:rFonts w:ascii="Arial" w:hAnsi="Arial" w:cs="Arial"/>
          <w:b/>
        </w:rPr>
        <w:t>Artículo 8°. Subdirección de Coordinación de Monitoreo y Verificación</w:t>
      </w:r>
      <w:r w:rsidRPr="00944CEA">
        <w:rPr>
          <w:rFonts w:ascii="Arial" w:hAnsi="Arial" w:cs="Arial"/>
        </w:rPr>
        <w:t>. Las funciones específicas de la Subdirección de Coordinación de Monitoreo y Verificación, son las siguientes: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lastRenderedPageBreak/>
        <w:t>Planificar, organizar y dirigir los asuntos relacionados con el monitoreo y verificación en los establecimientos educativos.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Comunicar al personal regional y departamental las disposiciones emanadas de la Dirección General, y velar por su cumplimiento.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Planificar, formular, ejecutar y evaluar las actividades concernientes al presupuesto.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Proporcionar asistencia al Director General y elaborar los documentos requeridos.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Coordinar y supervisar los procesos administrativos, de contratación, compra y adquisición de bienes y servicios.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Retroalimentar con información a la Subdirección Técnica de Diseño, Recolección y Análisis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 y dirigir la logística de las actividades administrativas-financieras de las Subdirecciones y Departamentos que integran la DIGEMOCA.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Coordinar, solicitar, controlar y distribuir los equipos y materiales de oficina.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Supervisar los envíos de materiales, paquetería y correspondencia nacional e internacional.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Resguardar la información que genere la Subdirección, tanto en forma documental como en medio electrónico, de los eventos realizados.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Resguardar la información considerada como confidencial.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Asegurar una buena comunicación e información entre el personal a su cargo.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Evaluar las acciones realizadas en la Subdirección y dar a conocer los resultados a través de informes circunstanciados a la autoridad inmediata superior.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Participar en reuniones que sean designadas por el Director General.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Sustituir al Director General en caso de ausencia temporal.</w:t>
      </w:r>
    </w:p>
    <w:p w:rsidR="00944CEA" w:rsidRPr="00944CEA" w:rsidRDefault="00944CEA" w:rsidP="00944CE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otras tareas afines que requiera el cargo o asignadas por el Director General.</w:t>
      </w:r>
    </w:p>
    <w:p w:rsidR="00944CEA" w:rsidRPr="00944CEA" w:rsidRDefault="00944CEA" w:rsidP="00944CEA">
      <w:pPr>
        <w:jc w:val="both"/>
        <w:rPr>
          <w:rFonts w:ascii="Arial" w:hAnsi="Arial" w:cs="Arial"/>
        </w:rPr>
      </w:pPr>
      <w:r w:rsidRPr="00944CEA">
        <w:rPr>
          <w:rFonts w:ascii="Arial" w:hAnsi="Arial" w:cs="Arial"/>
          <w:b/>
        </w:rPr>
        <w:t>Artículo 9°. Subdirección Técnica de Diseño, Recolección y Análisis.</w:t>
      </w:r>
      <w:r w:rsidRPr="00944CEA">
        <w:rPr>
          <w:rFonts w:ascii="Arial" w:hAnsi="Arial" w:cs="Arial"/>
        </w:rPr>
        <w:t xml:space="preserve"> Las funciones específicas de la Subdirección Técnica de Diseño, Recolección y Análisis, son las siguientes: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Coordinar el desarrollo de las aplicaciones informáticas, el diseño de los instrumentos de recolección de datos, para monitorear y verificar la calidad de la educación en el aula.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Planificar, organizar, coordinar y evaluar las capacitaciones sobre los temas, instrumentos y herramientas de monitoreo y verificación.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Elaborar los reportes e informes de los estudios a través del análisis de las bases de datos creados.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Asesorar a las dependencias del Ministerio de Educación en el análisis y diseño de estudios de base, mapeos y otros relacionados.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Programar y ejecutar procesos de supervisión de verificación del trabajo de campo.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 xml:space="preserve">Organizar y desarrollar las actividades de procesamiento, análisis e interpretación de la formación registrada, y preparar los reportes e informes a las dependencias usuarias. 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los estudios necesarios y proponer las especificaciones técnicas de los recursos informáticos requeridos para la implementación de los sistemas de información.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Promover adecuados canales de comunicación e información entre el personal responsable de ejecutar el trabajo de campo y el gabinete.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lastRenderedPageBreak/>
        <w:t>Evaluar las acciones realizadas en la Subdirección y dar a conocer los resultados a través de informes circunstanciados a la autoridad inmediata superior.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Participar en reuniones que sean designadas por el Director General.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Elaborar las estadísticas que le sean requeridas y presentarlas ante la Dirección General o Autoridad Superior.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Participar en la elaboración del plan estratégico y dar cumplimiento a los indicadores de gestión.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Sustituir al Director General en caso de ausencia temporal.</w:t>
      </w:r>
    </w:p>
    <w:p w:rsidR="00944CEA" w:rsidRPr="00944CEA" w:rsidRDefault="00944CEA" w:rsidP="00944CE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otras tareas afines que requiera el cargo o asignadas por el Director General.</w:t>
      </w:r>
    </w:p>
    <w:p w:rsidR="00944CEA" w:rsidRPr="00944CEA" w:rsidRDefault="00944CEA" w:rsidP="00944CEA">
      <w:pPr>
        <w:jc w:val="center"/>
        <w:rPr>
          <w:rFonts w:ascii="Arial" w:hAnsi="Arial" w:cs="Arial"/>
          <w:b/>
        </w:rPr>
      </w:pPr>
      <w:r w:rsidRPr="00944CEA">
        <w:rPr>
          <w:rFonts w:ascii="Arial" w:hAnsi="Arial" w:cs="Arial"/>
          <w:b/>
        </w:rPr>
        <w:t>CAPÍTULO IV</w:t>
      </w:r>
    </w:p>
    <w:p w:rsidR="00944CEA" w:rsidRPr="00944CEA" w:rsidRDefault="00944CEA" w:rsidP="00944CEA">
      <w:pPr>
        <w:jc w:val="center"/>
        <w:rPr>
          <w:rFonts w:ascii="Arial" w:hAnsi="Arial" w:cs="Arial"/>
          <w:b/>
        </w:rPr>
      </w:pPr>
      <w:r w:rsidRPr="00944CEA">
        <w:rPr>
          <w:rFonts w:ascii="Arial" w:hAnsi="Arial" w:cs="Arial"/>
          <w:b/>
        </w:rPr>
        <w:t>FUNCIONES DE LOS ÓRGANOS TÉCNICOS</w:t>
      </w:r>
    </w:p>
    <w:p w:rsidR="00944CEA" w:rsidRPr="00944CEA" w:rsidRDefault="00944CEA" w:rsidP="00944CEA">
      <w:pPr>
        <w:jc w:val="both"/>
        <w:rPr>
          <w:rFonts w:ascii="Arial" w:hAnsi="Arial" w:cs="Arial"/>
        </w:rPr>
      </w:pPr>
      <w:r w:rsidRPr="00944CEA">
        <w:rPr>
          <w:rFonts w:ascii="Arial" w:hAnsi="Arial" w:cs="Arial"/>
          <w:b/>
        </w:rPr>
        <w:t>Artículo 10°. Departamento Regional de Monitoreo.</w:t>
      </w:r>
      <w:r>
        <w:rPr>
          <w:rFonts w:ascii="Arial" w:hAnsi="Arial" w:cs="Arial"/>
        </w:rPr>
        <w:t xml:space="preserve"> Las funciones específicas del </w:t>
      </w:r>
      <w:r w:rsidRPr="00944CEA">
        <w:rPr>
          <w:rFonts w:ascii="Arial" w:hAnsi="Arial" w:cs="Arial"/>
        </w:rPr>
        <w:t>Departamento Regional de Monitoreo, son las siguientes: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Planificar, programar, ejecutar, supervisar y evaluar las acciones de monitoreo y verificación de la calidad en los establecimientos educativos de su jurisdicción y de otras que le sean asignadas por la autoridad correspondiente.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Dirigir y evaluar el desempeño del personal que realiza las funciones de coordinación de monitores de educación en los departamentos que conforman la región.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Capacitar y retroalimentar al personal que se encuentra en su jurisdicción.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Organizar los insumos para las labores de monitoreo y verificación de los establecimientos educativos.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Visitar establecimientos educativos para monitorear y dar seguimiento al monitoreo y verificación.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Participar en los procesos administrativos, financieros y de reclutamiento para la contratación del personal.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Preparar y presentar informes circunstanciados a la autoridad inmediata superior.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Comunicar e informar al personal sobre las disposiciones emanadas de la Dirección General.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Supervisar los envíos de materiales, paquetería y correspondencia.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Aplicar las pruebas elaboradas para estudiantes y docentes.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Asistir por delegación a todas aquellas reuniones que se programen.</w:t>
      </w:r>
    </w:p>
    <w:p w:rsidR="00944CEA" w:rsidRPr="00944CEA" w:rsidRDefault="00944CEA" w:rsidP="00944CE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otras tareas afines que requiera la Subdirección y/o la Dirección General.</w:t>
      </w:r>
    </w:p>
    <w:p w:rsidR="00944CEA" w:rsidRPr="00944CEA" w:rsidRDefault="00944CEA" w:rsidP="00944CEA">
      <w:pPr>
        <w:jc w:val="both"/>
        <w:rPr>
          <w:rFonts w:ascii="Arial" w:hAnsi="Arial" w:cs="Arial"/>
        </w:rPr>
      </w:pPr>
      <w:r w:rsidRPr="00944CEA">
        <w:rPr>
          <w:rFonts w:ascii="Arial" w:hAnsi="Arial" w:cs="Arial"/>
          <w:b/>
        </w:rPr>
        <w:t>Artículo 11°. Unidad de Monitores de Educación Departamental.</w:t>
      </w:r>
      <w:r w:rsidRPr="00944CEA">
        <w:rPr>
          <w:rFonts w:ascii="Arial" w:hAnsi="Arial" w:cs="Arial"/>
        </w:rPr>
        <w:t xml:space="preserve"> Las funciones de la Unidad de Monitores de Educación Departamental, son las siguientes: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Planificar, programar, ejecutar, supervisar y evaluar las acciones de monitoreo y verificación de la calidad en los establecimientos educativos de su jurisdicción y de otras que le sean asignadas por la autoridad correspondiente.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Dirigir y evaluar el desempeño de los encargados jurisdiccionales de equipos y monitores de educación asignados en el departamento.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Capacitar y retroalimentar al personal que se encuentra en su jurisdicción.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Organizar los insumos para las labores de monitoreo y verificación de los establecimientos educativos.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lastRenderedPageBreak/>
        <w:t>Visitar establecimientos educativos para monitorear y dar seguimiento a los monitores de educación.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Participar en los procesos administrativos, financieros y de reclutamiento para la contratación del personal.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Preparar y presentar informes circunstanciados a la autoridad inmediata superior.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Comunicar e informar al personal sobre las disposiciones emanadas de la Dirección General.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Supervisar los envíos de materiales, paquetería y correspondencia.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Aplicar las pruebas elaboradas para estudiantes y docentes.</w:t>
      </w:r>
    </w:p>
    <w:p w:rsidR="00944CEA" w:rsidRPr="00944CEA" w:rsidRDefault="00944CEA" w:rsidP="00944CE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Asistir por delegación a todas aquellas reuniones que se programen.</w:t>
      </w:r>
    </w:p>
    <w:p w:rsidR="00944CEA" w:rsidRPr="00F04003" w:rsidRDefault="00944CEA" w:rsidP="002C4BF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44CEA">
        <w:rPr>
          <w:rFonts w:ascii="Arial" w:hAnsi="Arial" w:cs="Arial"/>
        </w:rPr>
        <w:t>Realizar otras tareas afines que requiera la Subdirección y/o la Dirección General.</w:t>
      </w:r>
    </w:p>
    <w:p w:rsidR="00944CEA" w:rsidRPr="00944CEA" w:rsidRDefault="00944CEA" w:rsidP="002C4BFB">
      <w:pPr>
        <w:jc w:val="both"/>
        <w:rPr>
          <w:rFonts w:ascii="Arial" w:hAnsi="Arial" w:cs="Arial"/>
        </w:rPr>
      </w:pPr>
      <w:r w:rsidRPr="00F04003">
        <w:rPr>
          <w:rFonts w:ascii="Arial" w:hAnsi="Arial" w:cs="Arial"/>
          <w:b/>
        </w:rPr>
        <w:t>Artículo 12°. Departamento de Logística Computacional</w:t>
      </w:r>
      <w:r w:rsidRPr="00944CEA">
        <w:rPr>
          <w:rFonts w:ascii="Arial" w:hAnsi="Arial" w:cs="Arial"/>
        </w:rPr>
        <w:t>. Las funciones específicas del Departamento de Logística Computacional, son las siguientes:</w:t>
      </w:r>
    </w:p>
    <w:p w:rsidR="00944CEA" w:rsidRPr="00F04003" w:rsidRDefault="00F04003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C</w:t>
      </w:r>
      <w:r w:rsidR="00944CEA" w:rsidRPr="00F04003">
        <w:rPr>
          <w:rFonts w:ascii="Arial" w:hAnsi="Arial" w:cs="Arial"/>
        </w:rPr>
        <w:t>onstruir plataformas tecnológicas computacionales para es</w:t>
      </w:r>
      <w:r w:rsidRPr="00F04003">
        <w:rPr>
          <w:rFonts w:ascii="Arial" w:hAnsi="Arial" w:cs="Arial"/>
        </w:rPr>
        <w:t>tablecer un sistema uniforme de M</w:t>
      </w:r>
      <w:r w:rsidR="00944CEA" w:rsidRPr="00F04003">
        <w:rPr>
          <w:rFonts w:ascii="Arial" w:hAnsi="Arial" w:cs="Arial"/>
        </w:rPr>
        <w:t>onitoreo, seguimiento y evaluación.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Construir un sistema de logística de rutas de visitas de los 22 departamentos, previendo la atención del universo de establecimientos educativos, según modalidades de entrega.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Elaborar las programaciones de visitas de campo con la información de la ubicación de los establecimientos educativos, apoyando en la estimación de los costos y las características de los medios de transporte a emplear.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 xml:space="preserve">Capacitar a los usuarios </w:t>
      </w:r>
      <w:r w:rsidR="00F04003" w:rsidRPr="00F04003">
        <w:rPr>
          <w:rFonts w:ascii="Arial" w:hAnsi="Arial" w:cs="Arial"/>
        </w:rPr>
        <w:t>finales</w:t>
      </w:r>
      <w:r w:rsidRPr="00F04003">
        <w:rPr>
          <w:rFonts w:ascii="Arial" w:hAnsi="Arial" w:cs="Arial"/>
        </w:rPr>
        <w:t xml:space="preserve"> sobre la logística de las rutas de monitoreo.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Crear los controles para el monitoreo y verificación de las visitas de campo.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 xml:space="preserve">Elaborar informes </w:t>
      </w:r>
      <w:proofErr w:type="spellStart"/>
      <w:r w:rsidRPr="00F04003">
        <w:rPr>
          <w:rFonts w:ascii="Arial" w:hAnsi="Arial" w:cs="Arial"/>
        </w:rPr>
        <w:t>alertivos</w:t>
      </w:r>
      <w:proofErr w:type="spellEnd"/>
      <w:r w:rsidRPr="00F04003">
        <w:rPr>
          <w:rFonts w:ascii="Arial" w:hAnsi="Arial" w:cs="Arial"/>
        </w:rPr>
        <w:t xml:space="preserve"> sobre hallazgos detectados en la ejecución del trabajo de campo.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Asistir por delegación a todas aquellas reuniones de coordinación fuera de la institución relacionados con los procesos de su competencia.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 xml:space="preserve">Realizar otras tareas afines al Departamento, que requiera la Subdirección y/o la </w:t>
      </w:r>
      <w:r w:rsidR="00F04003" w:rsidRPr="00F04003">
        <w:rPr>
          <w:rFonts w:ascii="Arial" w:hAnsi="Arial" w:cs="Arial"/>
        </w:rPr>
        <w:t>Dirección</w:t>
      </w:r>
      <w:r w:rsidRPr="00F04003">
        <w:rPr>
          <w:rFonts w:ascii="Arial" w:hAnsi="Arial" w:cs="Arial"/>
        </w:rPr>
        <w:t xml:space="preserve"> General.</w:t>
      </w:r>
    </w:p>
    <w:p w:rsidR="00944CEA" w:rsidRPr="00F04003" w:rsidRDefault="00944CEA" w:rsidP="002C4BF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04003">
        <w:rPr>
          <w:rFonts w:ascii="Arial" w:hAnsi="Arial" w:cs="Arial"/>
        </w:rPr>
        <w:t>Elaborar informes del desarrollo de sus actividades.</w:t>
      </w:r>
    </w:p>
    <w:p w:rsidR="00F04003" w:rsidRDefault="00F04003" w:rsidP="002C4BFB">
      <w:pPr>
        <w:jc w:val="both"/>
      </w:pPr>
    </w:p>
    <w:p w:rsidR="00F04003" w:rsidRPr="00D301D5" w:rsidRDefault="00D301D5" w:rsidP="002C4BFB">
      <w:pPr>
        <w:jc w:val="both"/>
        <w:rPr>
          <w:rFonts w:ascii="Arial" w:hAnsi="Arial" w:cs="Arial"/>
        </w:rPr>
      </w:pPr>
      <w:r w:rsidRPr="00D301D5">
        <w:rPr>
          <w:rFonts w:ascii="Arial" w:hAnsi="Arial" w:cs="Arial"/>
          <w:b/>
        </w:rPr>
        <w:t xml:space="preserve">Artículo 13° </w:t>
      </w:r>
      <w:r w:rsidR="00F04003" w:rsidRPr="00D301D5">
        <w:rPr>
          <w:rFonts w:ascii="Arial" w:hAnsi="Arial" w:cs="Arial"/>
          <w:b/>
        </w:rPr>
        <w:t>Depart</w:t>
      </w:r>
      <w:r w:rsidRPr="00D301D5">
        <w:rPr>
          <w:rFonts w:ascii="Arial" w:hAnsi="Arial" w:cs="Arial"/>
          <w:b/>
        </w:rPr>
        <w:t>amento de Métodos Estadísticos</w:t>
      </w:r>
      <w:r>
        <w:rPr>
          <w:rFonts w:ascii="Arial" w:hAnsi="Arial" w:cs="Arial"/>
        </w:rPr>
        <w:t>.</w:t>
      </w:r>
      <w:r w:rsidRPr="00D301D5">
        <w:rPr>
          <w:rFonts w:ascii="Arial" w:hAnsi="Arial" w:cs="Arial"/>
        </w:rPr>
        <w:t xml:space="preserve"> Las</w:t>
      </w:r>
      <w:r w:rsidR="00F04003" w:rsidRPr="00D301D5">
        <w:rPr>
          <w:rFonts w:ascii="Arial" w:hAnsi="Arial" w:cs="Arial"/>
        </w:rPr>
        <w:t xml:space="preserve"> funci</w:t>
      </w:r>
      <w:r>
        <w:rPr>
          <w:rFonts w:ascii="Arial" w:hAnsi="Arial" w:cs="Arial"/>
        </w:rPr>
        <w:t xml:space="preserve">ones específicas del </w:t>
      </w:r>
      <w:r w:rsidR="00F04003" w:rsidRPr="00D301D5">
        <w:rPr>
          <w:rFonts w:ascii="Arial" w:hAnsi="Arial" w:cs="Arial"/>
        </w:rPr>
        <w:t>Departamento de Métodos Estadísticos son las siguientes: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Desarrollar las propuestas técnicas y metodológicas de muestreo o de población de establecimientos educativos, docentes, estudiantes, modalidades educativas, niveles y áreas, que deberán ser contenidos en los estudios respectivos.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Elaborar los planes y programas de ejecución de los estudios de monitoreo y verificación en los establecimientos educativos oficiales.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Analizar las muestras y los estudios de los universos con métodos estadísticos descriptivos y estadística inferencial.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Interpretar los resultados de los estudios y contribuir a la elaboración de los respectivos informes parciales y finales.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Capacitar a los usuarios finales sobre los procesos de recolección de datos, tomando en consideración los métodos estadísticos establecidos.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lastRenderedPageBreak/>
        <w:t>Asesorar y asistir metodológicamente a las dependencias del Ministerio de Educación, sobre las técnicas y métodos de muestreo y otros que convengan a los estudios.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Asistir por delegación a todas aquellas reuniones de coordinación fuera de la institución relacionados con el procesos de monitoreo y verificación de la calidad.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 xml:space="preserve">Preparar informes </w:t>
      </w:r>
      <w:proofErr w:type="spellStart"/>
      <w:r w:rsidRPr="00D301D5">
        <w:rPr>
          <w:rFonts w:ascii="Arial" w:hAnsi="Arial" w:cs="Arial"/>
        </w:rPr>
        <w:t>alertivos</w:t>
      </w:r>
      <w:proofErr w:type="spellEnd"/>
      <w:r w:rsidRPr="00D301D5">
        <w:rPr>
          <w:rFonts w:ascii="Arial" w:hAnsi="Arial" w:cs="Arial"/>
        </w:rPr>
        <w:t xml:space="preserve"> sobre hallazgos detectados en los análisis de la información.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Realizar otras tareas afines al Departamento, que requiera la Subdirección y/o la Dirección General.</w:t>
      </w:r>
    </w:p>
    <w:p w:rsidR="00F04003" w:rsidRPr="00D301D5" w:rsidRDefault="00F04003" w:rsidP="002C4BFB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Elaborar informes del desarrollo de sus actividades.</w:t>
      </w:r>
    </w:p>
    <w:p w:rsidR="00F04003" w:rsidRPr="00D301D5" w:rsidRDefault="00F04003" w:rsidP="00F04003">
      <w:pPr>
        <w:rPr>
          <w:rFonts w:ascii="Arial" w:hAnsi="Arial" w:cs="Arial"/>
        </w:rPr>
      </w:pPr>
      <w:r w:rsidRPr="00D301D5">
        <w:rPr>
          <w:rFonts w:ascii="Arial" w:hAnsi="Arial" w:cs="Arial"/>
          <w:b/>
        </w:rPr>
        <w:t>Artículo 14°. Departamento de Análisis de Sistemas y Aplicaciones</w:t>
      </w:r>
      <w:r w:rsidRPr="00D301D5">
        <w:rPr>
          <w:rFonts w:ascii="Arial" w:hAnsi="Arial" w:cs="Arial"/>
        </w:rPr>
        <w:t>. Las funciones específicas del Departamento de Análisis de Sistemas y Aplicaciones, son las siguientes: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Analizar sistemas y aplicaciones de monitoreo y verificación.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Analizar los diagramas entidad relación, descripción de tablas y programación, búsquedas y reportes, aplicaciones de la plataforma tecnológica (WEB) y la documentación de sistemas de información.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Coordinar con la Dirección de Informática la compatibilidad tecnológica y los lineamientos emanados del estándar tecnológico adoptado por el Ministerio de Educación.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Aportar insumos para la generación de los reportes e informes de los estudios.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Coordinar el desarrollo de sistemas y aplicaciones sobre el uso de las mismas.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Asistir por delegación a todas aquellas reuniones de coordinación con contrapartes e instituciones relacionadas con el proceso de desarrollo de aplicaciones.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Realizar otras tareas afines al Departamento, que requiera la Subdirección y/o la Dirección General.</w:t>
      </w:r>
    </w:p>
    <w:p w:rsidR="00F04003" w:rsidRPr="00D301D5" w:rsidRDefault="00F04003" w:rsidP="002C4B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Elaborar informes del desarrollo de sus actividades.</w:t>
      </w:r>
    </w:p>
    <w:p w:rsidR="00D301D5" w:rsidRPr="00D301D5" w:rsidRDefault="00D301D5" w:rsidP="00D301D5">
      <w:pPr>
        <w:jc w:val="both"/>
        <w:rPr>
          <w:rFonts w:ascii="Arial" w:hAnsi="Arial" w:cs="Arial"/>
        </w:rPr>
      </w:pPr>
      <w:r w:rsidRPr="00D301D5">
        <w:rPr>
          <w:rFonts w:ascii="Arial" w:hAnsi="Arial" w:cs="Arial"/>
          <w:b/>
        </w:rPr>
        <w:t>Artículo 15°. Departamento de Desarrollo de Sistemas y Aplicaciones</w:t>
      </w:r>
      <w:r w:rsidRPr="00D301D5">
        <w:rPr>
          <w:rFonts w:ascii="Arial" w:hAnsi="Arial" w:cs="Arial"/>
        </w:rPr>
        <w:t>. Las funciones específicas del Departamento de Desarrollo de Sistemas y Aplicaciones, son las siguientes: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Desarrollar sistemas y aplicaciones de monitoreo y verificación.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Desarrollar los diagramas entidad relación, descripción de tablas y programación, búsquedas y reportes, aplicaciones de la plataforma tecnológica (WEB) y la documentación de sistemas de información.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 xml:space="preserve">Programar en la plataforma tecnológica, las bases de datos estándar del Ministerio de Educación y los sistemas de reportes en una </w:t>
      </w:r>
      <w:proofErr w:type="spellStart"/>
      <w:r w:rsidRPr="00D301D5">
        <w:rPr>
          <w:rFonts w:ascii="Arial" w:hAnsi="Arial" w:cs="Arial"/>
        </w:rPr>
        <w:t>interfase</w:t>
      </w:r>
      <w:proofErr w:type="spellEnd"/>
      <w:r w:rsidRPr="00D301D5">
        <w:rPr>
          <w:rFonts w:ascii="Arial" w:hAnsi="Arial" w:cs="Arial"/>
        </w:rPr>
        <w:t xml:space="preserve"> gráfica amigable al usuario para análisis y versión final de la WEB.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Proveer a la Dirección General, los sistemas y aplicaciones que faciliten la producción de los reportes e informes derivados de los estudios.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Capacitar a los usuarios finales sobre el uso de las aplicaciones, y los sistemas de información.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Asistir por delegación a todas aquellas reuniones de coordinación con contrapartes e instituciones relacionadas con el proceso de desarrollo de aplicaciones.</w:t>
      </w:r>
    </w:p>
    <w:p w:rsidR="00D301D5" w:rsidRPr="00D301D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Realizar otras tareas afines al Departamento, que requiera la Subdirección y/o la Dirección General.</w:t>
      </w:r>
    </w:p>
    <w:p w:rsidR="00187275" w:rsidRDefault="00D301D5" w:rsidP="00D301D5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01D5">
        <w:rPr>
          <w:rFonts w:ascii="Arial" w:hAnsi="Arial" w:cs="Arial"/>
        </w:rPr>
        <w:t>Elaborar informes del desarrollo de sus actividades.</w:t>
      </w:r>
    </w:p>
    <w:p w:rsidR="00D301D5" w:rsidRDefault="00D301D5" w:rsidP="00D301D5">
      <w:pPr>
        <w:jc w:val="both"/>
        <w:rPr>
          <w:rFonts w:ascii="Arial" w:hAnsi="Arial" w:cs="Arial"/>
        </w:rPr>
      </w:pPr>
      <w:r w:rsidRPr="00D301D5">
        <w:rPr>
          <w:rFonts w:ascii="Arial" w:hAnsi="Arial" w:cs="Arial"/>
          <w:b/>
        </w:rPr>
        <w:lastRenderedPageBreak/>
        <w:t>Artículo 16°. Departamento de Sistemas de Información</w:t>
      </w:r>
      <w:r>
        <w:rPr>
          <w:rFonts w:ascii="Arial" w:hAnsi="Arial" w:cs="Arial"/>
        </w:rPr>
        <w:t xml:space="preserve">. Las funciones específicas del </w:t>
      </w:r>
      <w:r w:rsidRPr="00D301D5">
        <w:rPr>
          <w:rFonts w:ascii="Arial" w:hAnsi="Arial" w:cs="Arial"/>
        </w:rPr>
        <w:t>Departamento de Sistemas de Información, son las siguientes:</w:t>
      </w:r>
      <w:r w:rsidRPr="00D301D5">
        <w:rPr>
          <w:rFonts w:ascii="Arial" w:hAnsi="Arial" w:cs="Arial"/>
        </w:rPr>
        <w:tab/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Planificar, organizar y desarrollar en la plataforma tecnológica automatizada, la marcha e implantación de sistemas de información: "gerenciales, toma de decisiones y apoyo a la gerencia",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Desarrollar aplicaciones de la plataforma tecnológica (WEB).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Apoyar la elaboración de los reportes e informes de los estudios y contribuir a la socialización de los resultados.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Capacitar a los usuarios finales sobre el uso de los sistemas de información.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Asesorar y asistir metodológicamente a las dependencias del Ministerio de Educación, en el diseño metodológico e instrumental de sistemas de información gerenciales y toma de decisiones.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Evaluar las acciones técnicas, administrativas y preparar informes circunstanciados a la Subdirección respectiva.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Asistir por delegación a todas aquellas reuniones de coordinación fuera de la institución relacionadas con el proceso de sistemas de información de la educación.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 xml:space="preserve">Preparar informes </w:t>
      </w:r>
      <w:proofErr w:type="spellStart"/>
      <w:r w:rsidRPr="00D301D5">
        <w:rPr>
          <w:rFonts w:ascii="Arial" w:hAnsi="Arial" w:cs="Arial"/>
        </w:rPr>
        <w:t>alertivos</w:t>
      </w:r>
      <w:proofErr w:type="spellEnd"/>
      <w:r w:rsidRPr="00D301D5">
        <w:rPr>
          <w:rFonts w:ascii="Arial" w:hAnsi="Arial" w:cs="Arial"/>
        </w:rPr>
        <w:t xml:space="preserve"> sobre hallazgos detectados en el análisis de la información de los sistemas de información.</w:t>
      </w:r>
    </w:p>
    <w:p w:rsidR="00D301D5" w:rsidRPr="00D301D5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Realizar otras tareas afines al Departamento que requiera la Subdirección y/o la Dirección General.</w:t>
      </w:r>
    </w:p>
    <w:p w:rsidR="00D301D5" w:rsidRPr="002C4BFB" w:rsidRDefault="00D301D5" w:rsidP="00D301D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D301D5">
        <w:rPr>
          <w:rFonts w:ascii="Arial" w:hAnsi="Arial" w:cs="Arial"/>
        </w:rPr>
        <w:t>Elaborar informes del desarrollo de sus actividades.</w:t>
      </w:r>
    </w:p>
    <w:p w:rsidR="00D301D5" w:rsidRPr="002C4BFB" w:rsidRDefault="00D301D5" w:rsidP="002C4BFB">
      <w:pPr>
        <w:jc w:val="center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CAPITULO V</w:t>
      </w:r>
    </w:p>
    <w:p w:rsidR="00D301D5" w:rsidRPr="002C4BFB" w:rsidRDefault="00D301D5" w:rsidP="002C4BFB">
      <w:pPr>
        <w:jc w:val="center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DISPOSICIONES TRANSITORIAS Y FINALES</w:t>
      </w:r>
    </w:p>
    <w:p w:rsidR="00D301D5" w:rsidRPr="002C4BFB" w:rsidRDefault="00D301D5" w:rsidP="002C4BFB">
      <w:pPr>
        <w:jc w:val="both"/>
        <w:rPr>
          <w:rFonts w:ascii="Arial" w:hAnsi="Arial" w:cs="Arial"/>
        </w:rPr>
      </w:pPr>
      <w:r w:rsidRPr="002C4BFB">
        <w:rPr>
          <w:rFonts w:ascii="Arial" w:hAnsi="Arial" w:cs="Arial"/>
          <w:b/>
        </w:rPr>
        <w:t>Artículo 17°. Aplicación del presente reglamento</w:t>
      </w:r>
      <w:r w:rsidRPr="002C4BFB">
        <w:rPr>
          <w:rFonts w:ascii="Arial" w:hAnsi="Arial" w:cs="Arial"/>
        </w:rPr>
        <w:t>: La estructura orgánica y las funciones establecidas en el presente Reglamento deben hacerse efectivas, sin perjuicio de las disposiciones legales y reglamentarias correspondientes, por lo que tiene carácter general y no limitativo. A cada Departamento, Subdirección y, así como a la Dirección le corresponden las funciones aquí señaladas y las que en el futuro sea necesario adicionar, por cambios en la normativa legal y reglamentaria aplicable en la estructura funcional de la DIGEMOCA, para mejorar el trabajo que se realiza</w:t>
      </w:r>
    </w:p>
    <w:p w:rsidR="00D301D5" w:rsidRDefault="00D301D5" w:rsidP="002C4BFB">
      <w:pPr>
        <w:jc w:val="both"/>
        <w:rPr>
          <w:rFonts w:ascii="Arial" w:hAnsi="Arial" w:cs="Arial"/>
        </w:rPr>
      </w:pPr>
      <w:r w:rsidRPr="002C4BFB">
        <w:rPr>
          <w:rFonts w:ascii="Arial" w:hAnsi="Arial" w:cs="Arial"/>
          <w:b/>
        </w:rPr>
        <w:t>Artículo 18°. Vigencia.</w:t>
      </w:r>
      <w:r w:rsidRPr="002C4BFB">
        <w:rPr>
          <w:rFonts w:ascii="Arial" w:hAnsi="Arial" w:cs="Arial"/>
        </w:rPr>
        <w:t xml:space="preserve"> El presente Acuerdo entra en </w:t>
      </w:r>
      <w:r w:rsidR="002C4BFB" w:rsidRPr="002C4BFB">
        <w:rPr>
          <w:rFonts w:ascii="Arial" w:hAnsi="Arial" w:cs="Arial"/>
        </w:rPr>
        <w:t>vigencia</w:t>
      </w:r>
      <w:r w:rsidRPr="002C4BFB">
        <w:rPr>
          <w:rFonts w:ascii="Arial" w:hAnsi="Arial" w:cs="Arial"/>
        </w:rPr>
        <w:t xml:space="preserve"> inmediatamente</w:t>
      </w:r>
      <w:r w:rsidR="002C4BFB">
        <w:rPr>
          <w:rFonts w:ascii="Arial" w:hAnsi="Arial" w:cs="Arial"/>
        </w:rPr>
        <w:t>.</w:t>
      </w:r>
    </w:p>
    <w:p w:rsidR="002C4BFB" w:rsidRDefault="002C4BFB" w:rsidP="002C4BFB">
      <w:pPr>
        <w:jc w:val="both"/>
        <w:rPr>
          <w:rFonts w:ascii="Arial" w:hAnsi="Arial" w:cs="Arial"/>
        </w:rPr>
      </w:pPr>
    </w:p>
    <w:p w:rsidR="002C4BFB" w:rsidRPr="002C4BFB" w:rsidRDefault="002C4BFB" w:rsidP="002C4BFB">
      <w:pPr>
        <w:jc w:val="center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COMUNÍQUESE</w:t>
      </w:r>
    </w:p>
    <w:p w:rsidR="002C4BFB" w:rsidRPr="002C4BFB" w:rsidRDefault="002C4BFB" w:rsidP="002C4BFB">
      <w:pPr>
        <w:jc w:val="center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DENNIS ALONZO MAZARIEGOS</w:t>
      </w:r>
    </w:p>
    <w:p w:rsidR="002C4BFB" w:rsidRDefault="002C4BFB" w:rsidP="002C4BFB">
      <w:pPr>
        <w:jc w:val="both"/>
        <w:rPr>
          <w:rFonts w:ascii="Arial" w:hAnsi="Arial" w:cs="Arial"/>
        </w:rPr>
      </w:pPr>
    </w:p>
    <w:p w:rsidR="002C4BFB" w:rsidRPr="002C4BFB" w:rsidRDefault="002C4BFB" w:rsidP="002C4BFB">
      <w:pPr>
        <w:jc w:val="both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EL VICEMINISTRO DE EDUCACIÓN</w:t>
      </w:r>
    </w:p>
    <w:p w:rsidR="002C4BFB" w:rsidRPr="002C4BFB" w:rsidRDefault="002C4BFB" w:rsidP="002C4BFB">
      <w:pPr>
        <w:jc w:val="both"/>
        <w:rPr>
          <w:rFonts w:ascii="Arial" w:hAnsi="Arial" w:cs="Arial"/>
          <w:b/>
        </w:rPr>
      </w:pPr>
      <w:r w:rsidRPr="002C4BFB">
        <w:rPr>
          <w:rFonts w:ascii="Arial" w:hAnsi="Arial" w:cs="Arial"/>
          <w:b/>
        </w:rPr>
        <w:t>JAIME ROBERTO MONROY RIVAS</w:t>
      </w:r>
    </w:p>
    <w:sectPr w:rsidR="002C4BFB" w:rsidRPr="002C4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A307"/>
    <w:multiLevelType w:val="singleLevel"/>
    <w:tmpl w:val="2612DA8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20654A"/>
    <w:multiLevelType w:val="hybridMultilevel"/>
    <w:tmpl w:val="32E017B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A6A"/>
    <w:multiLevelType w:val="hybridMultilevel"/>
    <w:tmpl w:val="B0AA16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53D9"/>
    <w:multiLevelType w:val="hybridMultilevel"/>
    <w:tmpl w:val="F766A70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A2057"/>
    <w:multiLevelType w:val="hybridMultilevel"/>
    <w:tmpl w:val="DB42FC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0003"/>
    <w:multiLevelType w:val="hybridMultilevel"/>
    <w:tmpl w:val="224E8D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A2177"/>
    <w:multiLevelType w:val="hybridMultilevel"/>
    <w:tmpl w:val="11B49AD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1AA2"/>
    <w:multiLevelType w:val="hybridMultilevel"/>
    <w:tmpl w:val="BFB03D6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2F24"/>
    <w:multiLevelType w:val="hybridMultilevel"/>
    <w:tmpl w:val="7E18CD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4F45"/>
    <w:multiLevelType w:val="hybridMultilevel"/>
    <w:tmpl w:val="9F9A554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673"/>
    <w:multiLevelType w:val="hybridMultilevel"/>
    <w:tmpl w:val="EAE61AF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A0583"/>
    <w:multiLevelType w:val="hybridMultilevel"/>
    <w:tmpl w:val="60ECD5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B6BB9"/>
    <w:multiLevelType w:val="hybridMultilevel"/>
    <w:tmpl w:val="C4A2029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E"/>
    <w:rsid w:val="00187275"/>
    <w:rsid w:val="002C4BFB"/>
    <w:rsid w:val="00802231"/>
    <w:rsid w:val="00944CEA"/>
    <w:rsid w:val="00B7454E"/>
    <w:rsid w:val="00B943DE"/>
    <w:rsid w:val="00BA613C"/>
    <w:rsid w:val="00D301D5"/>
    <w:rsid w:val="00F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C86C26-2664-47FF-A9D8-8428487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B7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GT"/>
    </w:rPr>
  </w:style>
  <w:style w:type="character" w:customStyle="1" w:styleId="CharacterStyle1">
    <w:name w:val="Character Style 1"/>
    <w:uiPriority w:val="99"/>
    <w:rsid w:val="00B7454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B7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Reglamento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Reglamento interno</Template>
  <TotalTime>1</TotalTime>
  <Pages>8</Pages>
  <Words>3080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2</cp:revision>
  <dcterms:created xsi:type="dcterms:W3CDTF">2021-01-21T16:05:00Z</dcterms:created>
  <dcterms:modified xsi:type="dcterms:W3CDTF">2021-01-21T16:05:00Z</dcterms:modified>
</cp:coreProperties>
</file>