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B18" w14:textId="77777777" w:rsidR="001C26CF" w:rsidRPr="001E596B" w:rsidRDefault="001C26CF" w:rsidP="00747340">
      <w:pPr>
        <w:spacing w:before="0" w:after="0" w:line="240" w:lineRule="auto"/>
        <w:rPr>
          <w:rFonts w:ascii="Arial" w:hAnsi="Arial" w:cs="Arial"/>
          <w:b/>
          <w:bCs/>
        </w:rPr>
      </w:pPr>
      <w:bookmarkStart w:id="0" w:name="_GoBack"/>
      <w:bookmarkEnd w:id="0"/>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FF0DE0" w:rsidRDefault="00B73CA8" w:rsidP="00B73CA8">
      <w:pPr>
        <w:spacing w:before="0" w:after="0" w:line="240" w:lineRule="auto"/>
        <w:jc w:val="center"/>
        <w:rPr>
          <w:rFonts w:ascii="Arial" w:hAnsi="Arial" w:cs="Arial"/>
          <w:b/>
          <w:bCs/>
          <w:color w:val="0070C0"/>
          <w:sz w:val="36"/>
          <w:szCs w:val="36"/>
        </w:rPr>
      </w:pPr>
      <w:r w:rsidRPr="00FF0DE0">
        <w:rPr>
          <w:rFonts w:ascii="Arial" w:hAnsi="Arial" w:cs="Arial"/>
          <w:b/>
          <w:bCs/>
          <w:color w:val="0070C0"/>
          <w:sz w:val="36"/>
          <w:szCs w:val="36"/>
        </w:rPr>
        <w:t xml:space="preserve">INFORME DE AVANCE </w:t>
      </w:r>
    </w:p>
    <w:p w14:paraId="7FE9075F" w14:textId="77777777" w:rsidR="00B73CA8" w:rsidRPr="00FF0DE0" w:rsidRDefault="00B73CA8" w:rsidP="00B73CA8">
      <w:pPr>
        <w:spacing w:before="0" w:after="0" w:line="240" w:lineRule="auto"/>
        <w:jc w:val="center"/>
        <w:rPr>
          <w:rFonts w:ascii="Arial" w:hAnsi="Arial" w:cs="Arial"/>
          <w:b/>
          <w:bCs/>
          <w:color w:val="0070C0"/>
          <w:sz w:val="36"/>
          <w:szCs w:val="36"/>
        </w:rPr>
      </w:pPr>
      <w:r w:rsidRPr="00FF0DE0">
        <w:rPr>
          <w:rFonts w:ascii="Arial" w:hAnsi="Arial" w:cs="Arial"/>
          <w:b/>
          <w:bCs/>
          <w:color w:val="0070C0"/>
          <w:sz w:val="36"/>
          <w:szCs w:val="36"/>
        </w:rPr>
        <w:t>PLAN OPERATIVO ANUAL 2022</w:t>
      </w:r>
    </w:p>
    <w:p w14:paraId="29CCC76A" w14:textId="77777777" w:rsidR="00B73CA8" w:rsidRPr="00FF0DE0" w:rsidRDefault="00B73CA8" w:rsidP="00B73CA8">
      <w:pPr>
        <w:spacing w:before="0" w:after="0" w:line="240" w:lineRule="auto"/>
        <w:jc w:val="center"/>
        <w:rPr>
          <w:rFonts w:ascii="Arial" w:hAnsi="Arial" w:cs="Arial"/>
          <w:b/>
          <w:bCs/>
          <w:color w:val="0070C0"/>
          <w:sz w:val="36"/>
          <w:szCs w:val="36"/>
        </w:rPr>
      </w:pPr>
      <w:r w:rsidRPr="00FF0DE0">
        <w:rPr>
          <w:rFonts w:ascii="Arial" w:hAnsi="Arial" w:cs="Arial"/>
          <w:b/>
          <w:bCs/>
          <w:color w:val="0070C0"/>
          <w:sz w:val="36"/>
          <w:szCs w:val="36"/>
        </w:rPr>
        <w:t xml:space="preserve"> MINISTERIO DE EDUCACION </w:t>
      </w:r>
    </w:p>
    <w:p w14:paraId="300B09BF" w14:textId="1BF9F923" w:rsidR="00B73CA8" w:rsidRPr="00FF0DE0"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FF0DE0">
        <w:rPr>
          <w:rFonts w:ascii="Arial" w:hAnsi="Arial" w:cs="Arial"/>
          <w:b/>
          <w:bCs/>
          <w:color w:val="0070C0"/>
          <w:sz w:val="32"/>
          <w:szCs w:val="36"/>
        </w:rPr>
        <w:t xml:space="preserve">CORRESPONDIENTE AL MES DE </w:t>
      </w:r>
      <w:r w:rsidR="00EE69BD" w:rsidRPr="00FF0DE0">
        <w:rPr>
          <w:rFonts w:ascii="Arial" w:hAnsi="Arial" w:cs="Arial"/>
          <w:b/>
          <w:bCs/>
          <w:color w:val="0070C0"/>
          <w:sz w:val="32"/>
          <w:szCs w:val="36"/>
        </w:rPr>
        <w:t>OCTUBRE</w:t>
      </w:r>
      <w:r w:rsidRPr="00FF0DE0">
        <w:rPr>
          <w:rFonts w:ascii="Arial" w:hAnsi="Arial" w:cs="Arial"/>
          <w:b/>
          <w:bCs/>
          <w:color w:val="0070C0"/>
          <w:sz w:val="32"/>
          <w:szCs w:val="36"/>
        </w:rPr>
        <w:t xml:space="preserve"> DEL 2022</w:t>
      </w:r>
    </w:p>
    <w:p w14:paraId="3281AEDE" w14:textId="77777777" w:rsidR="00B73CA8" w:rsidRPr="00FF0DE0" w:rsidRDefault="00B73CA8" w:rsidP="00B73CA8">
      <w:pPr>
        <w:spacing w:before="0" w:after="0" w:line="240" w:lineRule="auto"/>
        <w:rPr>
          <w:rFonts w:ascii="Arial" w:hAnsi="Arial" w:cs="Arial"/>
          <w:b/>
          <w:bCs/>
        </w:rPr>
      </w:pPr>
      <w:r w:rsidRPr="00FF0DE0">
        <w:rPr>
          <w:rFonts w:ascii="Arial" w:hAnsi="Arial" w:cs="Arial"/>
          <w:b/>
          <w:bCs/>
        </w:rPr>
        <w:t>Articulo 10 numeral 5 Decreto 57-2008 “Ley de Acceso a la Información Pública”</w:t>
      </w:r>
    </w:p>
    <w:p w14:paraId="7FE03B1D" w14:textId="6DF47767" w:rsidR="6B07FC89" w:rsidRPr="00FF0DE0" w:rsidRDefault="6B07FC89" w:rsidP="00747340">
      <w:pPr>
        <w:spacing w:before="0" w:after="0" w:line="240" w:lineRule="auto"/>
        <w:rPr>
          <w:rFonts w:ascii="Arial" w:hAnsi="Arial" w:cs="Arial"/>
          <w:b/>
          <w:bCs/>
        </w:rPr>
      </w:pPr>
    </w:p>
    <w:p w14:paraId="23BBF692" w14:textId="5D01439E" w:rsidR="6B07FC89" w:rsidRPr="00FF0DE0" w:rsidRDefault="6B07FC89" w:rsidP="00747340">
      <w:pPr>
        <w:spacing w:before="0" w:after="0" w:line="240" w:lineRule="auto"/>
        <w:rPr>
          <w:rFonts w:ascii="Arial" w:hAnsi="Arial" w:cs="Arial"/>
          <w:b/>
          <w:bCs/>
        </w:rPr>
      </w:pPr>
    </w:p>
    <w:p w14:paraId="719FAB38" w14:textId="491F82B9" w:rsidR="6B07FC89" w:rsidRPr="00FF0DE0" w:rsidRDefault="6B07FC89" w:rsidP="00747340">
      <w:pPr>
        <w:spacing w:before="0" w:after="0" w:line="240" w:lineRule="auto"/>
        <w:rPr>
          <w:rFonts w:ascii="Arial" w:hAnsi="Arial" w:cs="Arial"/>
          <w:b/>
          <w:bCs/>
        </w:rPr>
      </w:pPr>
    </w:p>
    <w:p w14:paraId="27C7CBCA" w14:textId="3237BD13" w:rsidR="6B07FC89" w:rsidRPr="00FF0DE0" w:rsidRDefault="6B07FC89" w:rsidP="00747340">
      <w:pPr>
        <w:spacing w:before="0" w:after="0" w:line="240" w:lineRule="auto"/>
        <w:rPr>
          <w:rFonts w:ascii="Arial" w:hAnsi="Arial" w:cs="Arial"/>
          <w:b/>
          <w:bCs/>
        </w:rPr>
      </w:pPr>
    </w:p>
    <w:p w14:paraId="5C85DFFB" w14:textId="1555506C" w:rsidR="6B07FC89" w:rsidRPr="00FF0DE0" w:rsidRDefault="6B07FC89" w:rsidP="00747340">
      <w:pPr>
        <w:spacing w:before="0" w:after="0" w:line="240" w:lineRule="auto"/>
        <w:rPr>
          <w:rFonts w:ascii="Arial" w:hAnsi="Arial" w:cs="Arial"/>
          <w:b/>
          <w:bCs/>
        </w:rPr>
      </w:pPr>
    </w:p>
    <w:p w14:paraId="13BA0006" w14:textId="2F7403FF" w:rsidR="6B07FC89" w:rsidRPr="00FF0DE0" w:rsidRDefault="6B07FC89" w:rsidP="00747340">
      <w:pPr>
        <w:spacing w:before="0" w:after="0" w:line="240" w:lineRule="auto"/>
        <w:rPr>
          <w:rFonts w:ascii="Arial" w:hAnsi="Arial" w:cs="Arial"/>
          <w:b/>
          <w:bCs/>
        </w:rPr>
      </w:pPr>
    </w:p>
    <w:p w14:paraId="03FA06EF" w14:textId="7F90172A" w:rsidR="6B07FC89" w:rsidRPr="00FF0DE0" w:rsidRDefault="6B07FC89" w:rsidP="00747340">
      <w:pPr>
        <w:spacing w:before="0" w:after="0" w:line="240" w:lineRule="auto"/>
        <w:rPr>
          <w:rFonts w:ascii="Arial" w:hAnsi="Arial" w:cs="Arial"/>
          <w:b/>
          <w:bCs/>
        </w:rPr>
      </w:pPr>
    </w:p>
    <w:p w14:paraId="4B25FA4A" w14:textId="4A990947" w:rsidR="6B07FC89" w:rsidRPr="00FF0DE0" w:rsidRDefault="6B07FC89" w:rsidP="00747340">
      <w:pPr>
        <w:spacing w:before="0" w:after="0" w:line="240" w:lineRule="auto"/>
        <w:rPr>
          <w:rFonts w:ascii="Arial" w:hAnsi="Arial" w:cs="Arial"/>
          <w:b/>
          <w:bCs/>
        </w:rPr>
      </w:pPr>
    </w:p>
    <w:p w14:paraId="6C05CC85" w14:textId="35840174" w:rsidR="00361057" w:rsidRPr="00FF0DE0" w:rsidRDefault="00361057" w:rsidP="00747340">
      <w:pPr>
        <w:spacing w:before="0" w:after="0" w:line="240" w:lineRule="auto"/>
        <w:rPr>
          <w:rFonts w:ascii="Arial" w:hAnsi="Arial" w:cs="Arial"/>
          <w:b/>
          <w:bCs/>
        </w:rPr>
      </w:pPr>
    </w:p>
    <w:p w14:paraId="243891CA" w14:textId="293DB346" w:rsidR="00361057" w:rsidRPr="00FF0DE0" w:rsidRDefault="00361057" w:rsidP="00747340">
      <w:pPr>
        <w:spacing w:before="0" w:after="0" w:line="240" w:lineRule="auto"/>
        <w:rPr>
          <w:rFonts w:ascii="Arial" w:hAnsi="Arial" w:cs="Arial"/>
          <w:b/>
          <w:bCs/>
        </w:rPr>
      </w:pPr>
    </w:p>
    <w:p w14:paraId="3F134372" w14:textId="610F3D09" w:rsidR="00361057" w:rsidRPr="00FF0DE0" w:rsidRDefault="00361057" w:rsidP="00747340">
      <w:pPr>
        <w:spacing w:before="0" w:after="0" w:line="240" w:lineRule="auto"/>
        <w:rPr>
          <w:rFonts w:ascii="Arial" w:hAnsi="Arial" w:cs="Arial"/>
          <w:b/>
          <w:bCs/>
        </w:rPr>
      </w:pPr>
    </w:p>
    <w:p w14:paraId="20A56D32" w14:textId="055AD25C" w:rsidR="00361057" w:rsidRPr="00FF0DE0" w:rsidRDefault="00361057" w:rsidP="00747340">
      <w:pPr>
        <w:spacing w:before="0" w:after="0" w:line="240" w:lineRule="auto"/>
        <w:rPr>
          <w:rFonts w:ascii="Arial" w:hAnsi="Arial" w:cs="Arial"/>
          <w:b/>
          <w:bCs/>
        </w:rPr>
      </w:pPr>
    </w:p>
    <w:p w14:paraId="0844D9EF" w14:textId="54695660" w:rsidR="00361057" w:rsidRPr="00FF0DE0" w:rsidRDefault="00361057" w:rsidP="00747340">
      <w:pPr>
        <w:spacing w:before="0" w:after="0" w:line="240" w:lineRule="auto"/>
        <w:rPr>
          <w:rFonts w:ascii="Arial" w:hAnsi="Arial" w:cs="Arial"/>
          <w:b/>
          <w:bCs/>
        </w:rPr>
      </w:pPr>
    </w:p>
    <w:p w14:paraId="682395B0" w14:textId="38326199" w:rsidR="00361057" w:rsidRPr="00FF0DE0" w:rsidRDefault="00361057" w:rsidP="00747340">
      <w:pPr>
        <w:spacing w:before="0" w:after="0" w:line="240" w:lineRule="auto"/>
        <w:rPr>
          <w:rFonts w:ascii="Arial" w:hAnsi="Arial" w:cs="Arial"/>
          <w:b/>
          <w:bCs/>
        </w:rPr>
      </w:pPr>
    </w:p>
    <w:p w14:paraId="03830AD2" w14:textId="77777777" w:rsidR="00361057" w:rsidRPr="00FF0DE0" w:rsidRDefault="00361057" w:rsidP="00747340">
      <w:pPr>
        <w:spacing w:before="0" w:after="0" w:line="240" w:lineRule="auto"/>
        <w:rPr>
          <w:rFonts w:ascii="Arial" w:hAnsi="Arial" w:cs="Arial"/>
          <w:b/>
          <w:bCs/>
        </w:rPr>
        <w:sectPr w:rsidR="00361057" w:rsidRPr="00FF0DE0"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FF0DE0" w:rsidRDefault="00F71C66" w:rsidP="00F71C66">
          <w:pPr>
            <w:pStyle w:val="TtulodeTDC"/>
            <w:tabs>
              <w:tab w:val="left" w:pos="3494"/>
              <w:tab w:val="center" w:pos="4419"/>
              <w:tab w:val="left" w:pos="6950"/>
            </w:tabs>
            <w:rPr>
              <w:rFonts w:ascii="Arial" w:hAnsi="Arial" w:cs="Arial"/>
              <w:b w:val="0"/>
              <w:bCs w:val="0"/>
              <w:color w:val="auto"/>
              <w:sz w:val="24"/>
              <w:szCs w:val="24"/>
            </w:rPr>
          </w:pPr>
          <w:r w:rsidRPr="00FF0DE0">
            <w:rPr>
              <w:rFonts w:ascii="Arial" w:hAnsi="Arial" w:cs="Arial"/>
              <w:b w:val="0"/>
              <w:color w:val="auto"/>
              <w:sz w:val="24"/>
              <w:szCs w:val="24"/>
              <w:lang w:val="es-ES"/>
            </w:rPr>
            <w:tab/>
          </w:r>
          <w:bookmarkStart w:id="1" w:name="_Toc103346864"/>
          <w:bookmarkStart w:id="2" w:name="_Toc110416625"/>
          <w:bookmarkStart w:id="3" w:name="_Toc110416678"/>
          <w:r w:rsidRPr="00FF0DE0">
            <w:rPr>
              <w:rFonts w:ascii="Arial" w:hAnsi="Arial" w:cs="Arial"/>
              <w:b w:val="0"/>
              <w:color w:val="auto"/>
              <w:sz w:val="24"/>
              <w:szCs w:val="24"/>
              <w:lang w:val="es-ES"/>
            </w:rPr>
            <w:tab/>
          </w:r>
          <w:r w:rsidR="2557E918" w:rsidRPr="00FF0DE0">
            <w:rPr>
              <w:rStyle w:val="Estilo1Car"/>
              <w:rFonts w:eastAsia="Arial" w:cs="Arial"/>
              <w:b w:val="0"/>
              <w:caps w:val="0"/>
              <w:color w:val="002060"/>
              <w:sz w:val="24"/>
              <w:szCs w:val="24"/>
            </w:rPr>
            <w:t>CONTENIDO</w:t>
          </w:r>
          <w:bookmarkEnd w:id="1"/>
          <w:bookmarkEnd w:id="2"/>
          <w:bookmarkEnd w:id="3"/>
          <w:r w:rsidRPr="00FF0DE0">
            <w:rPr>
              <w:rFonts w:ascii="Arial" w:hAnsi="Arial" w:cs="Arial"/>
              <w:b w:val="0"/>
              <w:color w:val="auto"/>
              <w:sz w:val="24"/>
              <w:szCs w:val="24"/>
              <w:lang w:val="es-ES"/>
            </w:rPr>
            <w:tab/>
          </w:r>
        </w:p>
        <w:p w14:paraId="6048262E" w14:textId="498EAAD9" w:rsidR="00F95F8F" w:rsidRPr="00FF0DE0" w:rsidRDefault="00AD2C09" w:rsidP="00F95F8F">
          <w:pPr>
            <w:pStyle w:val="TDC1"/>
            <w:tabs>
              <w:tab w:val="right" w:leader="dot" w:pos="8828"/>
            </w:tabs>
            <w:spacing w:before="0" w:after="0" w:line="360" w:lineRule="auto"/>
            <w:rPr>
              <w:rFonts w:ascii="Arial" w:eastAsiaTheme="minorEastAsia" w:hAnsi="Arial" w:cs="Arial"/>
              <w:noProof/>
              <w:sz w:val="24"/>
              <w:szCs w:val="24"/>
              <w:lang w:eastAsia="es-GT"/>
            </w:rPr>
          </w:pPr>
          <w:r w:rsidRPr="00FF0DE0">
            <w:rPr>
              <w:rFonts w:ascii="Arial" w:hAnsi="Arial" w:cs="Arial"/>
              <w:sz w:val="24"/>
              <w:szCs w:val="24"/>
            </w:rPr>
            <w:fldChar w:fldCharType="begin"/>
          </w:r>
          <w:r w:rsidRPr="00FF0DE0">
            <w:rPr>
              <w:rFonts w:ascii="Arial" w:hAnsi="Arial" w:cs="Arial"/>
              <w:sz w:val="24"/>
              <w:szCs w:val="24"/>
            </w:rPr>
            <w:instrText xml:space="preserve"> TOC \o "1-3" \h \z \u </w:instrText>
          </w:r>
          <w:r w:rsidRPr="00FF0DE0">
            <w:rPr>
              <w:rFonts w:ascii="Arial" w:hAnsi="Arial" w:cs="Arial"/>
              <w:sz w:val="24"/>
              <w:szCs w:val="24"/>
            </w:rPr>
            <w:fldChar w:fldCharType="separate"/>
          </w:r>
          <w:hyperlink w:anchor="_Toc110416680" w:history="1">
            <w:r w:rsidR="00F95F8F" w:rsidRPr="00FF0DE0">
              <w:rPr>
                <w:rStyle w:val="Hipervnculo"/>
                <w:rFonts w:ascii="Arial" w:eastAsia="Arial" w:hAnsi="Arial" w:cs="Arial"/>
                <w:noProof/>
                <w:sz w:val="24"/>
                <w:szCs w:val="24"/>
              </w:rPr>
              <w:t>PRESENTACIÓN</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_Toc110416680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v</w:t>
            </w:r>
            <w:r w:rsidR="00F95F8F" w:rsidRPr="00FF0DE0">
              <w:rPr>
                <w:rFonts w:ascii="Arial" w:hAnsi="Arial" w:cs="Arial"/>
                <w:noProof/>
                <w:webHidden/>
                <w:sz w:val="24"/>
                <w:szCs w:val="24"/>
              </w:rPr>
              <w:fldChar w:fldCharType="end"/>
            </w:r>
          </w:hyperlink>
        </w:p>
        <w:p w14:paraId="4AED9757" w14:textId="4F9A3F08" w:rsidR="00F95F8F" w:rsidRPr="00FF0DE0" w:rsidRDefault="005D4108"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81" w:history="1">
            <w:r w:rsidR="00F95F8F" w:rsidRPr="00FF0DE0">
              <w:rPr>
                <w:rStyle w:val="Hipervnculo"/>
                <w:rFonts w:ascii="Arial" w:hAnsi="Arial" w:cs="Arial"/>
                <w:bCs/>
                <w:noProof/>
                <w:sz w:val="24"/>
                <w:szCs w:val="24"/>
              </w:rPr>
              <w:t>I.</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 xml:space="preserve">Informe de avance del Plan Operativo Anual 2022 vinculado a las </w:t>
            </w:r>
            <w:r w:rsidR="00F95F8F" w:rsidRPr="00FF0DE0">
              <w:rPr>
                <w:rStyle w:val="Hipervnculo"/>
                <w:rFonts w:ascii="Arial" w:eastAsia="Arial" w:hAnsi="Arial" w:cs="Arial"/>
                <w:noProof/>
                <w:sz w:val="24"/>
                <w:szCs w:val="24"/>
              </w:rPr>
              <w:t>líneas</w:t>
            </w:r>
            <w:r w:rsidR="00F95F8F" w:rsidRPr="00FF0DE0">
              <w:rPr>
                <w:rStyle w:val="Hipervnculo"/>
                <w:rFonts w:ascii="Arial" w:eastAsia="Arial" w:hAnsi="Arial" w:cs="Arial"/>
                <w:bCs/>
                <w:noProof/>
                <w:sz w:val="24"/>
                <w:szCs w:val="24"/>
              </w:rPr>
              <w:t xml:space="preserve"> estratégicas Institucionales</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_Toc110416681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w:t>
            </w:r>
            <w:r w:rsidR="00F95F8F" w:rsidRPr="00FF0DE0">
              <w:rPr>
                <w:rFonts w:ascii="Arial" w:hAnsi="Arial" w:cs="Arial"/>
                <w:noProof/>
                <w:webHidden/>
                <w:sz w:val="24"/>
                <w:szCs w:val="24"/>
              </w:rPr>
              <w:fldChar w:fldCharType="end"/>
            </w:r>
          </w:hyperlink>
        </w:p>
        <w:p w14:paraId="17D3C7BD" w14:textId="383DE9A6" w:rsidR="00F95F8F" w:rsidRPr="00FF0DE0" w:rsidRDefault="005D4108"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82" w:history="1">
            <w:r w:rsidR="00F95F8F" w:rsidRPr="00FF0DE0">
              <w:rPr>
                <w:rStyle w:val="Hipervnculo"/>
                <w:rFonts w:ascii="Arial" w:eastAsia="Arial" w:hAnsi="Arial" w:cs="Arial"/>
                <w:bCs/>
                <w:noProof/>
                <w:sz w:val="24"/>
                <w:szCs w:val="24"/>
              </w:rPr>
              <w:t>1</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Ampliación de cobertura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_Toc110416682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2</w:t>
            </w:r>
            <w:r w:rsidR="00F95F8F" w:rsidRPr="00FF0DE0">
              <w:rPr>
                <w:rFonts w:ascii="Arial" w:hAnsi="Arial" w:cs="Arial"/>
                <w:noProof/>
                <w:webHidden/>
                <w:sz w:val="24"/>
                <w:szCs w:val="24"/>
              </w:rPr>
              <w:fldChar w:fldCharType="end"/>
            </w:r>
          </w:hyperlink>
        </w:p>
        <w:p w14:paraId="32A25D0D" w14:textId="6AF02816"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83" w:history="1">
            <w:r w:rsidR="00F95F8F" w:rsidRPr="00FF0DE0">
              <w:rPr>
                <w:rStyle w:val="Hipervnculo"/>
                <w:rFonts w:ascii="Arial" w:eastAsia="Arial" w:hAnsi="Arial" w:cs="Arial"/>
                <w:bCs/>
                <w:noProof/>
                <w:sz w:val="24"/>
                <w:szCs w:val="24"/>
              </w:rPr>
              <w:t>1.1</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Cobertura educativa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_Toc110416683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2</w:t>
            </w:r>
            <w:r w:rsidR="00F95F8F" w:rsidRPr="00FF0DE0">
              <w:rPr>
                <w:rFonts w:ascii="Arial" w:hAnsi="Arial" w:cs="Arial"/>
                <w:noProof/>
                <w:webHidden/>
                <w:sz w:val="24"/>
                <w:szCs w:val="24"/>
              </w:rPr>
              <w:fldChar w:fldCharType="end"/>
            </w:r>
          </w:hyperlink>
        </w:p>
        <w:p w14:paraId="19D888D4" w14:textId="763953CE"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84" w:history="1">
            <w:r w:rsidR="00F95F8F" w:rsidRPr="00FF0DE0">
              <w:rPr>
                <w:rStyle w:val="Hipervnculo"/>
                <w:rFonts w:ascii="Arial" w:eastAsia="Arial" w:hAnsi="Arial" w:cs="Arial"/>
                <w:bCs/>
                <w:noProof/>
                <w:sz w:val="24"/>
                <w:szCs w:val="24"/>
              </w:rPr>
              <w:t>1.1.1</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Estrategia de padres de familia como primeros formadores en la educación de sus hijos y acompañamiento en el Programa de Alimentación Escolar</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_Toc110416684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3</w:t>
            </w:r>
            <w:r w:rsidR="00F95F8F" w:rsidRPr="00FF0DE0">
              <w:rPr>
                <w:rFonts w:ascii="Arial" w:hAnsi="Arial" w:cs="Arial"/>
                <w:noProof/>
                <w:webHidden/>
                <w:sz w:val="24"/>
                <w:szCs w:val="24"/>
              </w:rPr>
              <w:fldChar w:fldCharType="end"/>
            </w:r>
          </w:hyperlink>
        </w:p>
        <w:p w14:paraId="2305DCF9" w14:textId="5E41FC65"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85" w:history="1">
            <w:r w:rsidR="00F95F8F" w:rsidRPr="00FF0DE0">
              <w:rPr>
                <w:rStyle w:val="Hipervnculo"/>
                <w:rFonts w:ascii="Arial" w:eastAsia="Arial" w:hAnsi="Arial" w:cs="Arial"/>
                <w:bCs/>
                <w:noProof/>
                <w:sz w:val="24"/>
                <w:szCs w:val="24"/>
              </w:rPr>
              <w:t>1.1.2</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Gratuidad de la Educación (preprimaria y primaria)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_Toc110416685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3</w:t>
            </w:r>
            <w:r w:rsidR="00F95F8F" w:rsidRPr="00FF0DE0">
              <w:rPr>
                <w:rFonts w:ascii="Arial" w:hAnsi="Arial" w:cs="Arial"/>
                <w:noProof/>
                <w:webHidden/>
                <w:sz w:val="24"/>
                <w:szCs w:val="24"/>
              </w:rPr>
              <w:fldChar w:fldCharType="end"/>
            </w:r>
          </w:hyperlink>
        </w:p>
        <w:p w14:paraId="32FAF986" w14:textId="32D399B0"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86" w:history="1">
            <w:r w:rsidR="00F95F8F" w:rsidRPr="00FF0DE0">
              <w:rPr>
                <w:rStyle w:val="Hipervnculo"/>
                <w:rFonts w:ascii="Arial" w:eastAsia="Arial" w:hAnsi="Arial" w:cs="Arial"/>
                <w:bCs/>
                <w:noProof/>
                <w:sz w:val="24"/>
                <w:szCs w:val="24"/>
              </w:rPr>
              <w:t>1.1.3</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Útiles Escolares</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_Toc110416686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3</w:t>
            </w:r>
            <w:r w:rsidR="00F95F8F" w:rsidRPr="00FF0DE0">
              <w:rPr>
                <w:rFonts w:ascii="Arial" w:hAnsi="Arial" w:cs="Arial"/>
                <w:noProof/>
                <w:webHidden/>
                <w:sz w:val="24"/>
                <w:szCs w:val="24"/>
              </w:rPr>
              <w:fldChar w:fldCharType="end"/>
            </w:r>
          </w:hyperlink>
        </w:p>
        <w:p w14:paraId="614364F1" w14:textId="048AEF4E"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87" w:history="1">
            <w:r w:rsidR="00F95F8F" w:rsidRPr="00FF0DE0">
              <w:rPr>
                <w:rStyle w:val="Hipervnculo"/>
                <w:rFonts w:ascii="Arial" w:eastAsia="Arial" w:hAnsi="Arial" w:cs="Arial"/>
                <w:bCs/>
                <w:noProof/>
                <w:sz w:val="24"/>
                <w:szCs w:val="24"/>
              </w:rPr>
              <w:t>1.1.4</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Subvención a Centros Educativos Privados gratuitos</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_Toc110416687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4</w:t>
            </w:r>
            <w:r w:rsidR="00F95F8F" w:rsidRPr="00FF0DE0">
              <w:rPr>
                <w:rFonts w:ascii="Arial" w:hAnsi="Arial" w:cs="Arial"/>
                <w:noProof/>
                <w:webHidden/>
                <w:sz w:val="24"/>
                <w:szCs w:val="24"/>
              </w:rPr>
              <w:fldChar w:fldCharType="end"/>
            </w:r>
          </w:hyperlink>
        </w:p>
        <w:p w14:paraId="71845487" w14:textId="1CABDA86"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88" w:history="1">
            <w:r w:rsidR="00F95F8F" w:rsidRPr="00FF0DE0">
              <w:rPr>
                <w:rStyle w:val="Hipervnculo"/>
                <w:rFonts w:ascii="Arial" w:eastAsia="Arial" w:hAnsi="Arial" w:cs="Arial"/>
                <w:noProof/>
                <w:sz w:val="24"/>
                <w:szCs w:val="24"/>
                <w:lang w:eastAsia="es-ES"/>
              </w:rPr>
              <w:t>1.1.5</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Institutos por Cooperativa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_Toc110416688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4</w:t>
            </w:r>
            <w:r w:rsidR="00F95F8F" w:rsidRPr="00FF0DE0">
              <w:rPr>
                <w:rFonts w:ascii="Arial" w:hAnsi="Arial" w:cs="Arial"/>
                <w:noProof/>
                <w:webHidden/>
                <w:sz w:val="24"/>
                <w:szCs w:val="24"/>
              </w:rPr>
              <w:fldChar w:fldCharType="end"/>
            </w:r>
          </w:hyperlink>
        </w:p>
        <w:p w14:paraId="7CABBD38" w14:textId="5C4D1EDF"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89" w:history="1">
            <w:r w:rsidR="00F95F8F" w:rsidRPr="00FF0DE0">
              <w:rPr>
                <w:rStyle w:val="Hipervnculo"/>
                <w:rFonts w:ascii="Arial" w:eastAsia="Arial" w:hAnsi="Arial" w:cs="Arial"/>
                <w:noProof/>
                <w:sz w:val="24"/>
                <w:szCs w:val="24"/>
                <w:lang w:eastAsia="es-ES"/>
              </w:rPr>
              <w:t>1.1.6</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Educación Artística nivel primario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_Toc110416689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4</w:t>
            </w:r>
            <w:r w:rsidR="00F95F8F" w:rsidRPr="00FF0DE0">
              <w:rPr>
                <w:rFonts w:ascii="Arial" w:hAnsi="Arial" w:cs="Arial"/>
                <w:noProof/>
                <w:webHidden/>
                <w:sz w:val="24"/>
                <w:szCs w:val="24"/>
              </w:rPr>
              <w:fldChar w:fldCharType="end"/>
            </w:r>
          </w:hyperlink>
        </w:p>
        <w:p w14:paraId="6387090C" w14:textId="1003F1F8"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90" w:history="1">
            <w:r w:rsidR="00F95F8F" w:rsidRPr="00FF0DE0">
              <w:rPr>
                <w:rStyle w:val="Hipervnculo"/>
                <w:rFonts w:ascii="Arial" w:eastAsia="Arial" w:hAnsi="Arial" w:cs="Arial"/>
                <w:bCs/>
                <w:noProof/>
                <w:sz w:val="24"/>
                <w:szCs w:val="24"/>
              </w:rPr>
              <w:t>1.1.7</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Educación Física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_Toc110416690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4</w:t>
            </w:r>
            <w:r w:rsidR="00F95F8F" w:rsidRPr="00FF0DE0">
              <w:rPr>
                <w:rFonts w:ascii="Arial" w:hAnsi="Arial" w:cs="Arial"/>
                <w:noProof/>
                <w:webHidden/>
                <w:sz w:val="24"/>
                <w:szCs w:val="24"/>
              </w:rPr>
              <w:fldChar w:fldCharType="end"/>
            </w:r>
          </w:hyperlink>
        </w:p>
        <w:p w14:paraId="4E730D5D" w14:textId="7C8E2412"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91" w:history="1">
            <w:r w:rsidR="00F95F8F" w:rsidRPr="00FF0DE0">
              <w:rPr>
                <w:rStyle w:val="Hipervnculo"/>
                <w:rFonts w:ascii="Arial" w:eastAsia="Arial" w:hAnsi="Arial" w:cs="Arial"/>
                <w:bCs/>
                <w:noProof/>
                <w:sz w:val="24"/>
                <w:szCs w:val="24"/>
              </w:rPr>
              <w:t>1.1.8</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Bono del transporte</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_Toc110416691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5</w:t>
            </w:r>
            <w:r w:rsidR="00F95F8F" w:rsidRPr="00FF0DE0">
              <w:rPr>
                <w:rFonts w:ascii="Arial" w:hAnsi="Arial" w:cs="Arial"/>
                <w:noProof/>
                <w:webHidden/>
                <w:sz w:val="24"/>
                <w:szCs w:val="24"/>
              </w:rPr>
              <w:fldChar w:fldCharType="end"/>
            </w:r>
          </w:hyperlink>
        </w:p>
        <w:p w14:paraId="2ED49A3A" w14:textId="47497830"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692" w:history="1">
            <w:r w:rsidR="00F95F8F" w:rsidRPr="00FF0DE0">
              <w:rPr>
                <w:rStyle w:val="Hipervnculo"/>
                <w:rFonts w:ascii="Arial" w:eastAsia="Arial" w:hAnsi="Arial" w:cs="Arial"/>
                <w:bCs/>
                <w:noProof/>
                <w:sz w:val="24"/>
                <w:szCs w:val="24"/>
              </w:rPr>
              <w:t>1.1.9</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Otras intervenciones que contribuyen a la cobertura educativa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_Toc110416692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5</w:t>
            </w:r>
            <w:r w:rsidR="00F95F8F" w:rsidRPr="00FF0DE0">
              <w:rPr>
                <w:rFonts w:ascii="Arial" w:hAnsi="Arial" w:cs="Arial"/>
                <w:noProof/>
                <w:webHidden/>
                <w:sz w:val="24"/>
                <w:szCs w:val="24"/>
              </w:rPr>
              <w:fldChar w:fldCharType="end"/>
            </w:r>
          </w:hyperlink>
        </w:p>
        <w:p w14:paraId="2D2D7D10" w14:textId="6A5D6858"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3" w:history="1">
            <w:r w:rsidR="00F95F8F" w:rsidRPr="00FF0DE0">
              <w:rPr>
                <w:rStyle w:val="Hipervnculo"/>
                <w:rFonts w:ascii="Arial" w:eastAsia="Arial" w:hAnsi="Arial" w:cs="Arial"/>
                <w:bCs/>
                <w:noProof/>
                <w:sz w:val="24"/>
                <w:szCs w:val="24"/>
                <w:lang w:eastAsia="es-ES"/>
              </w:rPr>
              <w:t>1.2</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Educación Inicial</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_Toc110416693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5</w:t>
            </w:r>
            <w:r w:rsidR="00F95F8F" w:rsidRPr="00FF0DE0">
              <w:rPr>
                <w:rFonts w:ascii="Arial" w:hAnsi="Arial" w:cs="Arial"/>
                <w:noProof/>
                <w:webHidden/>
                <w:sz w:val="24"/>
                <w:szCs w:val="24"/>
              </w:rPr>
              <w:fldChar w:fldCharType="end"/>
            </w:r>
          </w:hyperlink>
        </w:p>
        <w:p w14:paraId="4523880F" w14:textId="79728B09"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4" w:history="1">
            <w:r w:rsidR="00F95F8F" w:rsidRPr="00FF0DE0">
              <w:rPr>
                <w:rStyle w:val="Hipervnculo"/>
                <w:rFonts w:ascii="Arial" w:eastAsia="Arial" w:hAnsi="Arial" w:cs="Arial"/>
                <w:bCs/>
                <w:noProof/>
                <w:sz w:val="24"/>
                <w:szCs w:val="24"/>
                <w:lang w:eastAsia="es-ES"/>
              </w:rPr>
              <w:t>1.3</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Educación Extraescolar</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_Toc110416694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6</w:t>
            </w:r>
            <w:r w:rsidR="00F95F8F" w:rsidRPr="00FF0DE0">
              <w:rPr>
                <w:rFonts w:ascii="Arial" w:hAnsi="Arial" w:cs="Arial"/>
                <w:noProof/>
                <w:webHidden/>
                <w:sz w:val="24"/>
                <w:szCs w:val="24"/>
              </w:rPr>
              <w:fldChar w:fldCharType="end"/>
            </w:r>
          </w:hyperlink>
        </w:p>
        <w:p w14:paraId="7F277898" w14:textId="533991F2"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5" w:history="1">
            <w:r w:rsidR="00F95F8F" w:rsidRPr="00FF0DE0">
              <w:rPr>
                <w:rStyle w:val="Hipervnculo"/>
                <w:rFonts w:ascii="Arial" w:eastAsia="Arial" w:hAnsi="Arial" w:cs="Arial"/>
                <w:bCs/>
                <w:noProof/>
                <w:sz w:val="24"/>
                <w:szCs w:val="24"/>
                <w:lang w:eastAsia="es-ES"/>
              </w:rPr>
              <w:t>1.4</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Alimentación escolar</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_Toc110416695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7</w:t>
            </w:r>
            <w:r w:rsidR="00F95F8F" w:rsidRPr="00FF0DE0">
              <w:rPr>
                <w:rFonts w:ascii="Arial" w:hAnsi="Arial" w:cs="Arial"/>
                <w:noProof/>
                <w:webHidden/>
                <w:sz w:val="24"/>
                <w:szCs w:val="24"/>
              </w:rPr>
              <w:fldChar w:fldCharType="end"/>
            </w:r>
          </w:hyperlink>
        </w:p>
        <w:p w14:paraId="284A548F" w14:textId="746E13C3"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6" w:history="1">
            <w:r w:rsidR="00F95F8F" w:rsidRPr="00FF0DE0">
              <w:rPr>
                <w:rStyle w:val="Hipervnculo"/>
                <w:rFonts w:ascii="Arial" w:eastAsia="Arial" w:hAnsi="Arial" w:cs="Arial"/>
                <w:bCs/>
                <w:noProof/>
                <w:sz w:val="24"/>
                <w:szCs w:val="24"/>
                <w:lang w:eastAsia="es-ES"/>
              </w:rPr>
              <w:t>1.5</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Seguro médico escolar</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_Toc110416696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7</w:t>
            </w:r>
            <w:r w:rsidR="00F95F8F" w:rsidRPr="00FF0DE0">
              <w:rPr>
                <w:rFonts w:ascii="Arial" w:hAnsi="Arial" w:cs="Arial"/>
                <w:noProof/>
                <w:webHidden/>
                <w:sz w:val="24"/>
                <w:szCs w:val="24"/>
              </w:rPr>
              <w:fldChar w:fldCharType="end"/>
            </w:r>
          </w:hyperlink>
        </w:p>
        <w:p w14:paraId="469AB6CF" w14:textId="438A58EC"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7" w:history="1">
            <w:r w:rsidR="00F95F8F" w:rsidRPr="00FF0DE0">
              <w:rPr>
                <w:rStyle w:val="Hipervnculo"/>
                <w:rFonts w:ascii="Arial" w:eastAsia="Arial" w:hAnsi="Arial" w:cs="Arial"/>
                <w:bCs/>
                <w:noProof/>
                <w:sz w:val="24"/>
                <w:szCs w:val="24"/>
                <w:lang w:eastAsia="es-ES"/>
              </w:rPr>
              <w:t>1.6</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Becas y bolsas de estudio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_Toc110416697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7</w:t>
            </w:r>
            <w:r w:rsidR="00F95F8F" w:rsidRPr="00FF0DE0">
              <w:rPr>
                <w:rFonts w:ascii="Arial" w:hAnsi="Arial" w:cs="Arial"/>
                <w:noProof/>
                <w:webHidden/>
                <w:sz w:val="24"/>
                <w:szCs w:val="24"/>
              </w:rPr>
              <w:fldChar w:fldCharType="end"/>
            </w:r>
          </w:hyperlink>
        </w:p>
        <w:p w14:paraId="3863FA44" w14:textId="0FE470A3"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8" w:history="1">
            <w:r w:rsidR="00F95F8F" w:rsidRPr="00FF0DE0">
              <w:rPr>
                <w:rStyle w:val="Hipervnculo"/>
                <w:rFonts w:ascii="Arial" w:eastAsia="Arial" w:hAnsi="Arial" w:cs="Arial"/>
                <w:bCs/>
                <w:noProof/>
                <w:sz w:val="24"/>
                <w:szCs w:val="24"/>
                <w:lang w:eastAsia="es-ES"/>
              </w:rPr>
              <w:t>1.7</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Infraestructura Escolar (Construcción, mantenimiento, ampliación, remozamiento, mobiliario y equipamiento)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_Toc110416698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8</w:t>
            </w:r>
            <w:r w:rsidR="00F95F8F" w:rsidRPr="00FF0DE0">
              <w:rPr>
                <w:rFonts w:ascii="Arial" w:hAnsi="Arial" w:cs="Arial"/>
                <w:noProof/>
                <w:webHidden/>
                <w:sz w:val="24"/>
                <w:szCs w:val="24"/>
              </w:rPr>
              <w:fldChar w:fldCharType="end"/>
            </w:r>
          </w:hyperlink>
        </w:p>
        <w:p w14:paraId="6E84DF16" w14:textId="49D73569" w:rsidR="00F95F8F" w:rsidRPr="00FF0DE0" w:rsidRDefault="005D4108"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99" w:history="1">
            <w:r w:rsidR="00F95F8F" w:rsidRPr="00FF0DE0">
              <w:rPr>
                <w:rStyle w:val="Hipervnculo"/>
                <w:rFonts w:ascii="Arial" w:eastAsia="Arial" w:hAnsi="Arial" w:cs="Arial"/>
                <w:bCs/>
                <w:noProof/>
                <w:sz w:val="24"/>
                <w:szCs w:val="24"/>
                <w:lang w:eastAsia="es-ES"/>
              </w:rPr>
              <w:t>2.</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Calidad educativa en el aula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_Toc110416699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9</w:t>
            </w:r>
            <w:r w:rsidR="00F95F8F" w:rsidRPr="00FF0DE0">
              <w:rPr>
                <w:rFonts w:ascii="Arial" w:hAnsi="Arial" w:cs="Arial"/>
                <w:noProof/>
                <w:webHidden/>
                <w:sz w:val="24"/>
                <w:szCs w:val="24"/>
              </w:rPr>
              <w:fldChar w:fldCharType="end"/>
            </w:r>
          </w:hyperlink>
        </w:p>
        <w:p w14:paraId="7A6F4DC5" w14:textId="7F83EA81"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0" w:history="1">
            <w:r w:rsidR="00F95F8F" w:rsidRPr="00FF0DE0">
              <w:rPr>
                <w:rStyle w:val="Hipervnculo"/>
                <w:rFonts w:ascii="Arial" w:eastAsia="Arial" w:hAnsi="Arial" w:cs="Arial"/>
                <w:bCs/>
                <w:noProof/>
                <w:sz w:val="24"/>
                <w:szCs w:val="24"/>
                <w:lang w:eastAsia="es-ES"/>
              </w:rPr>
              <w:t>2.1</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Calidad Educativa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_Toc110416700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10</w:t>
            </w:r>
            <w:r w:rsidR="00F95F8F" w:rsidRPr="00FF0DE0">
              <w:rPr>
                <w:rFonts w:ascii="Arial" w:hAnsi="Arial" w:cs="Arial"/>
                <w:noProof/>
                <w:webHidden/>
                <w:sz w:val="24"/>
                <w:szCs w:val="24"/>
              </w:rPr>
              <w:fldChar w:fldCharType="end"/>
            </w:r>
          </w:hyperlink>
        </w:p>
        <w:p w14:paraId="1B07654C" w14:textId="4E3D45DE"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01" w:history="1">
            <w:r w:rsidR="00F95F8F" w:rsidRPr="00FF0DE0">
              <w:rPr>
                <w:rStyle w:val="Hipervnculo"/>
                <w:rFonts w:ascii="Arial" w:eastAsia="Arial" w:hAnsi="Arial" w:cs="Arial"/>
                <w:bCs/>
                <w:noProof/>
                <w:sz w:val="24"/>
                <w:szCs w:val="24"/>
                <w:lang w:eastAsia="es-ES"/>
              </w:rPr>
              <w:t>2.1.1</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Textos escolares nivel Preprimario y Primario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_Toc110416701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10</w:t>
            </w:r>
            <w:r w:rsidR="00F95F8F" w:rsidRPr="00FF0DE0">
              <w:rPr>
                <w:rFonts w:ascii="Arial" w:hAnsi="Arial" w:cs="Arial"/>
                <w:noProof/>
                <w:webHidden/>
                <w:sz w:val="24"/>
                <w:szCs w:val="24"/>
              </w:rPr>
              <w:fldChar w:fldCharType="end"/>
            </w:r>
          </w:hyperlink>
        </w:p>
        <w:p w14:paraId="05C5C94A" w14:textId="7EEE7D4E"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02" w:history="1">
            <w:r w:rsidR="00F95F8F" w:rsidRPr="00FF0DE0">
              <w:rPr>
                <w:rStyle w:val="Hipervnculo"/>
                <w:rFonts w:ascii="Arial" w:eastAsia="Arial" w:hAnsi="Arial" w:cs="Arial"/>
                <w:bCs/>
                <w:noProof/>
                <w:sz w:val="24"/>
                <w:szCs w:val="24"/>
                <w:lang w:eastAsia="es-ES"/>
              </w:rPr>
              <w:t>2.1.2</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Valijas Didácticas</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_Toc110416702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10</w:t>
            </w:r>
            <w:r w:rsidR="00F95F8F" w:rsidRPr="00FF0DE0">
              <w:rPr>
                <w:rFonts w:ascii="Arial" w:hAnsi="Arial" w:cs="Arial"/>
                <w:noProof/>
                <w:webHidden/>
                <w:sz w:val="24"/>
                <w:szCs w:val="24"/>
              </w:rPr>
              <w:fldChar w:fldCharType="end"/>
            </w:r>
          </w:hyperlink>
        </w:p>
        <w:p w14:paraId="0FC7C399" w14:textId="7CF1A689"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03" w:history="1">
            <w:r w:rsidR="00F95F8F" w:rsidRPr="00FF0DE0">
              <w:rPr>
                <w:rStyle w:val="Hipervnculo"/>
                <w:rFonts w:ascii="Arial" w:eastAsia="Arial" w:hAnsi="Arial" w:cs="Arial"/>
                <w:bCs/>
                <w:noProof/>
                <w:sz w:val="24"/>
                <w:szCs w:val="24"/>
                <w:lang w:eastAsia="es-ES"/>
              </w:rPr>
              <w:t>2.1.3</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Educación Física: Recreación y Deporte</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_Toc110416703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10</w:t>
            </w:r>
            <w:r w:rsidR="00F95F8F" w:rsidRPr="00FF0DE0">
              <w:rPr>
                <w:rFonts w:ascii="Arial" w:hAnsi="Arial" w:cs="Arial"/>
                <w:noProof/>
                <w:webHidden/>
                <w:sz w:val="24"/>
                <w:szCs w:val="24"/>
              </w:rPr>
              <w:fldChar w:fldCharType="end"/>
            </w:r>
          </w:hyperlink>
        </w:p>
        <w:p w14:paraId="7DA78265" w14:textId="50AF1166"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04" w:history="1">
            <w:r w:rsidR="00F95F8F" w:rsidRPr="00FF0DE0">
              <w:rPr>
                <w:rStyle w:val="Hipervnculo"/>
                <w:rFonts w:ascii="Arial" w:eastAsia="Arial" w:hAnsi="Arial" w:cs="Arial"/>
                <w:bCs/>
                <w:noProof/>
                <w:sz w:val="24"/>
                <w:szCs w:val="24"/>
                <w:lang w:eastAsia="es-ES"/>
              </w:rPr>
              <w:t>2.1.4</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Evaluación Educativa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_Toc110416704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11</w:t>
            </w:r>
            <w:r w:rsidR="00F95F8F" w:rsidRPr="00FF0DE0">
              <w:rPr>
                <w:rFonts w:ascii="Arial" w:hAnsi="Arial" w:cs="Arial"/>
                <w:noProof/>
                <w:webHidden/>
                <w:sz w:val="24"/>
                <w:szCs w:val="24"/>
              </w:rPr>
              <w:fldChar w:fldCharType="end"/>
            </w:r>
          </w:hyperlink>
        </w:p>
        <w:p w14:paraId="1E425747" w14:textId="35DB1770"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05" w:history="1">
            <w:r w:rsidR="00F95F8F" w:rsidRPr="00FF0DE0">
              <w:rPr>
                <w:rStyle w:val="Hipervnculo"/>
                <w:rFonts w:ascii="Arial" w:eastAsia="Arial" w:hAnsi="Arial" w:cs="Arial"/>
                <w:bCs/>
                <w:noProof/>
                <w:sz w:val="24"/>
                <w:szCs w:val="24"/>
                <w:lang w:eastAsia="es-ES"/>
              </w:rPr>
              <w:t>2.1.5</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Monitoreo del proceso y supervisión educativo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_Toc110416705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11</w:t>
            </w:r>
            <w:r w:rsidR="00F95F8F" w:rsidRPr="00FF0DE0">
              <w:rPr>
                <w:rFonts w:ascii="Arial" w:hAnsi="Arial" w:cs="Arial"/>
                <w:noProof/>
                <w:webHidden/>
                <w:sz w:val="24"/>
                <w:szCs w:val="24"/>
              </w:rPr>
              <w:fldChar w:fldCharType="end"/>
            </w:r>
          </w:hyperlink>
        </w:p>
        <w:p w14:paraId="721AF88F" w14:textId="584CF575"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06" w:history="1">
            <w:r w:rsidR="00F95F8F" w:rsidRPr="00FF0DE0">
              <w:rPr>
                <w:rStyle w:val="Hipervnculo"/>
                <w:rFonts w:ascii="Arial" w:eastAsia="Arial" w:hAnsi="Arial" w:cs="Arial"/>
                <w:bCs/>
                <w:noProof/>
                <w:sz w:val="24"/>
                <w:szCs w:val="24"/>
                <w:lang w:eastAsia="es-ES"/>
              </w:rPr>
              <w:t>2.1.6</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Educación Bilingüe e Intercultural</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_Toc110416706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11</w:t>
            </w:r>
            <w:r w:rsidR="00F95F8F" w:rsidRPr="00FF0DE0">
              <w:rPr>
                <w:rFonts w:ascii="Arial" w:hAnsi="Arial" w:cs="Arial"/>
                <w:noProof/>
                <w:webHidden/>
                <w:sz w:val="24"/>
                <w:szCs w:val="24"/>
              </w:rPr>
              <w:fldChar w:fldCharType="end"/>
            </w:r>
          </w:hyperlink>
        </w:p>
        <w:p w14:paraId="0FBE87E1" w14:textId="1E1560E4"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07" w:history="1">
            <w:r w:rsidR="00F95F8F" w:rsidRPr="00FF0DE0">
              <w:rPr>
                <w:rStyle w:val="Hipervnculo"/>
                <w:rFonts w:ascii="Arial" w:eastAsia="Arial" w:hAnsi="Arial" w:cs="Arial"/>
                <w:bCs/>
                <w:noProof/>
                <w:sz w:val="24"/>
                <w:szCs w:val="24"/>
                <w:lang w:eastAsia="es-ES"/>
              </w:rPr>
              <w:t>2.1.7</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Otras intervenciones que contribuyen a la calidad educativa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_Toc110416707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12</w:t>
            </w:r>
            <w:r w:rsidR="00F95F8F" w:rsidRPr="00FF0DE0">
              <w:rPr>
                <w:rFonts w:ascii="Arial" w:hAnsi="Arial" w:cs="Arial"/>
                <w:noProof/>
                <w:webHidden/>
                <w:sz w:val="24"/>
                <w:szCs w:val="24"/>
              </w:rPr>
              <w:fldChar w:fldCharType="end"/>
            </w:r>
          </w:hyperlink>
        </w:p>
        <w:p w14:paraId="1B6F7505" w14:textId="47B084B2"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8" w:history="1">
            <w:r w:rsidR="00F95F8F" w:rsidRPr="00FF0DE0">
              <w:rPr>
                <w:rStyle w:val="Hipervnculo"/>
                <w:rFonts w:ascii="Arial" w:eastAsia="Arial" w:hAnsi="Arial" w:cs="Arial"/>
                <w:bCs/>
                <w:noProof/>
                <w:sz w:val="24"/>
                <w:szCs w:val="24"/>
                <w:lang w:eastAsia="es-ES"/>
              </w:rPr>
              <w:t>2.2</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Transformación Curricular</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_Toc110416708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12</w:t>
            </w:r>
            <w:r w:rsidR="00F95F8F" w:rsidRPr="00FF0DE0">
              <w:rPr>
                <w:rFonts w:ascii="Arial" w:hAnsi="Arial" w:cs="Arial"/>
                <w:noProof/>
                <w:webHidden/>
                <w:sz w:val="24"/>
                <w:szCs w:val="24"/>
              </w:rPr>
              <w:fldChar w:fldCharType="end"/>
            </w:r>
          </w:hyperlink>
        </w:p>
        <w:p w14:paraId="1DE8EFB9" w14:textId="4AEFF6D1"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9" w:history="1">
            <w:r w:rsidR="00F95F8F" w:rsidRPr="00FF0DE0">
              <w:rPr>
                <w:rStyle w:val="Hipervnculo"/>
                <w:rFonts w:ascii="Arial" w:eastAsia="Arial" w:hAnsi="Arial" w:cs="Arial"/>
                <w:bCs/>
                <w:noProof/>
                <w:sz w:val="24"/>
                <w:szCs w:val="24"/>
                <w:lang w:eastAsia="es-ES"/>
              </w:rPr>
              <w:t>2.3</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Educación Inclusiva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_Toc110416709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12</w:t>
            </w:r>
            <w:r w:rsidR="00F95F8F" w:rsidRPr="00FF0DE0">
              <w:rPr>
                <w:rFonts w:ascii="Arial" w:hAnsi="Arial" w:cs="Arial"/>
                <w:noProof/>
                <w:webHidden/>
                <w:sz w:val="24"/>
                <w:szCs w:val="24"/>
              </w:rPr>
              <w:fldChar w:fldCharType="end"/>
            </w:r>
          </w:hyperlink>
        </w:p>
        <w:p w14:paraId="0C415ACF" w14:textId="0956AD0C"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0" w:history="1">
            <w:r w:rsidR="00F95F8F" w:rsidRPr="00FF0DE0">
              <w:rPr>
                <w:rStyle w:val="Hipervnculo"/>
                <w:rFonts w:ascii="Arial" w:eastAsia="Arial" w:hAnsi="Arial" w:cs="Arial"/>
                <w:bCs/>
                <w:noProof/>
                <w:sz w:val="24"/>
                <w:szCs w:val="24"/>
                <w:lang w:eastAsia="es-ES"/>
              </w:rPr>
              <w:t>2.4</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Fortalecimiento del Nivel Medio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_Toc110416710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13</w:t>
            </w:r>
            <w:r w:rsidR="00F95F8F" w:rsidRPr="00FF0DE0">
              <w:rPr>
                <w:rFonts w:ascii="Arial" w:hAnsi="Arial" w:cs="Arial"/>
                <w:noProof/>
                <w:webHidden/>
                <w:sz w:val="24"/>
                <w:szCs w:val="24"/>
              </w:rPr>
              <w:fldChar w:fldCharType="end"/>
            </w:r>
          </w:hyperlink>
        </w:p>
        <w:p w14:paraId="42457F6E" w14:textId="0CD79B25"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11" w:history="1">
            <w:r w:rsidR="00F95F8F" w:rsidRPr="00FF0DE0">
              <w:rPr>
                <w:rStyle w:val="Hipervnculo"/>
                <w:rFonts w:ascii="Arial" w:eastAsia="Arial" w:hAnsi="Arial" w:cs="Arial"/>
                <w:bCs/>
                <w:noProof/>
                <w:sz w:val="24"/>
                <w:szCs w:val="24"/>
                <w:lang w:eastAsia="es-ES"/>
              </w:rPr>
              <w:t>2.4.1</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Gratuidad de la Educación</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_Toc110416711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13</w:t>
            </w:r>
            <w:r w:rsidR="00F95F8F" w:rsidRPr="00FF0DE0">
              <w:rPr>
                <w:rFonts w:ascii="Arial" w:hAnsi="Arial" w:cs="Arial"/>
                <w:noProof/>
                <w:webHidden/>
                <w:sz w:val="24"/>
                <w:szCs w:val="24"/>
              </w:rPr>
              <w:fldChar w:fldCharType="end"/>
            </w:r>
          </w:hyperlink>
        </w:p>
        <w:p w14:paraId="7F367CB1" w14:textId="47A25D81"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12" w:history="1">
            <w:r w:rsidR="00F95F8F" w:rsidRPr="00FF0DE0">
              <w:rPr>
                <w:rStyle w:val="Hipervnculo"/>
                <w:rFonts w:ascii="Arial" w:eastAsia="Arial" w:hAnsi="Arial" w:cs="Arial"/>
                <w:bCs/>
                <w:noProof/>
                <w:sz w:val="24"/>
                <w:szCs w:val="24"/>
                <w:lang w:eastAsia="es-ES"/>
              </w:rPr>
              <w:t>2.4.2</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Textos escolares ciclo básico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_Toc110416712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14</w:t>
            </w:r>
            <w:r w:rsidR="00F95F8F" w:rsidRPr="00FF0DE0">
              <w:rPr>
                <w:rFonts w:ascii="Arial" w:hAnsi="Arial" w:cs="Arial"/>
                <w:noProof/>
                <w:webHidden/>
                <w:sz w:val="24"/>
                <w:szCs w:val="24"/>
              </w:rPr>
              <w:fldChar w:fldCharType="end"/>
            </w:r>
          </w:hyperlink>
        </w:p>
        <w:p w14:paraId="685A9B6B" w14:textId="2EACD4C8"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13" w:history="1">
            <w:r w:rsidR="00F95F8F" w:rsidRPr="00FF0DE0">
              <w:rPr>
                <w:rStyle w:val="Hipervnculo"/>
                <w:rFonts w:ascii="Arial" w:eastAsia="Arial" w:hAnsi="Arial" w:cs="Arial"/>
                <w:bCs/>
                <w:noProof/>
                <w:sz w:val="24"/>
                <w:szCs w:val="24"/>
                <w:lang w:eastAsia="es-ES"/>
              </w:rPr>
              <w:t>2.4.3</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Bono del transporte</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_Toc110416713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14</w:t>
            </w:r>
            <w:r w:rsidR="00F95F8F" w:rsidRPr="00FF0DE0">
              <w:rPr>
                <w:rFonts w:ascii="Arial" w:hAnsi="Arial" w:cs="Arial"/>
                <w:noProof/>
                <w:webHidden/>
                <w:sz w:val="24"/>
                <w:szCs w:val="24"/>
              </w:rPr>
              <w:fldChar w:fldCharType="end"/>
            </w:r>
          </w:hyperlink>
        </w:p>
        <w:p w14:paraId="7709414B" w14:textId="5DD7226A"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14" w:history="1">
            <w:r w:rsidR="00F95F8F" w:rsidRPr="00FF0DE0">
              <w:rPr>
                <w:rStyle w:val="Hipervnculo"/>
                <w:rFonts w:ascii="Arial" w:eastAsia="Arial" w:hAnsi="Arial" w:cs="Arial"/>
                <w:bCs/>
                <w:noProof/>
                <w:sz w:val="24"/>
                <w:szCs w:val="24"/>
                <w:lang w:eastAsia="es-ES"/>
              </w:rPr>
              <w:t>2.4.4</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Otras intervenciones para fortalecimientos del nivel medio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_Toc110416714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14</w:t>
            </w:r>
            <w:r w:rsidR="00F95F8F" w:rsidRPr="00FF0DE0">
              <w:rPr>
                <w:rFonts w:ascii="Arial" w:hAnsi="Arial" w:cs="Arial"/>
                <w:noProof/>
                <w:webHidden/>
                <w:sz w:val="24"/>
                <w:szCs w:val="24"/>
              </w:rPr>
              <w:fldChar w:fldCharType="end"/>
            </w:r>
          </w:hyperlink>
        </w:p>
        <w:p w14:paraId="391AC9E4" w14:textId="7341A4EF"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5" w:history="1">
            <w:r w:rsidR="00F95F8F" w:rsidRPr="00FF0DE0">
              <w:rPr>
                <w:rStyle w:val="Hipervnculo"/>
                <w:rFonts w:ascii="Arial" w:eastAsia="Arial" w:hAnsi="Arial" w:cs="Arial"/>
                <w:bCs/>
                <w:noProof/>
                <w:sz w:val="24"/>
                <w:szCs w:val="24"/>
                <w:lang w:eastAsia="es-ES"/>
              </w:rPr>
              <w:t>2.5</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Innovación Tecnológica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_Toc110416715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15</w:t>
            </w:r>
            <w:r w:rsidR="00F95F8F" w:rsidRPr="00FF0DE0">
              <w:rPr>
                <w:rFonts w:ascii="Arial" w:hAnsi="Arial" w:cs="Arial"/>
                <w:noProof/>
                <w:webHidden/>
                <w:sz w:val="24"/>
                <w:szCs w:val="24"/>
              </w:rPr>
              <w:fldChar w:fldCharType="end"/>
            </w:r>
          </w:hyperlink>
        </w:p>
        <w:p w14:paraId="53BFFC2E" w14:textId="3439A90F" w:rsidR="00F95F8F" w:rsidRPr="00FF0DE0" w:rsidRDefault="005D4108"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6" w:history="1">
            <w:r w:rsidR="00F95F8F" w:rsidRPr="00FF0DE0">
              <w:rPr>
                <w:rStyle w:val="Hipervnculo"/>
                <w:rFonts w:ascii="Arial" w:eastAsia="Arial" w:hAnsi="Arial" w:cs="Arial"/>
                <w:bCs/>
                <w:noProof/>
                <w:sz w:val="24"/>
                <w:szCs w:val="24"/>
                <w:lang w:eastAsia="es-ES"/>
              </w:rPr>
              <w:t>2.6</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Formación docente</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_Toc110416716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15</w:t>
            </w:r>
            <w:r w:rsidR="00F95F8F" w:rsidRPr="00FF0DE0">
              <w:rPr>
                <w:rFonts w:ascii="Arial" w:hAnsi="Arial" w:cs="Arial"/>
                <w:noProof/>
                <w:webHidden/>
                <w:sz w:val="24"/>
                <w:szCs w:val="24"/>
              </w:rPr>
              <w:fldChar w:fldCharType="end"/>
            </w:r>
          </w:hyperlink>
        </w:p>
        <w:p w14:paraId="073A4E13" w14:textId="4FA86BFF"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17" w:history="1">
            <w:r w:rsidR="00F95F8F" w:rsidRPr="00FF0DE0">
              <w:rPr>
                <w:rStyle w:val="Hipervnculo"/>
                <w:rFonts w:ascii="Arial" w:eastAsia="Arial" w:hAnsi="Arial" w:cs="Arial"/>
                <w:bCs/>
                <w:noProof/>
                <w:sz w:val="24"/>
                <w:szCs w:val="24"/>
                <w:lang w:eastAsia="es-ES"/>
              </w:rPr>
              <w:t>2.6.1</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PADEP nivel Preprimario, Primario a nivel Profesorado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_Toc110416717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15</w:t>
            </w:r>
            <w:r w:rsidR="00F95F8F" w:rsidRPr="00FF0DE0">
              <w:rPr>
                <w:rFonts w:ascii="Arial" w:hAnsi="Arial" w:cs="Arial"/>
                <w:noProof/>
                <w:webHidden/>
                <w:sz w:val="24"/>
                <w:szCs w:val="24"/>
              </w:rPr>
              <w:fldChar w:fldCharType="end"/>
            </w:r>
          </w:hyperlink>
        </w:p>
        <w:p w14:paraId="62D1EED0" w14:textId="528349C4"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18" w:history="1">
            <w:r w:rsidR="00F95F8F" w:rsidRPr="00FF0DE0">
              <w:rPr>
                <w:rStyle w:val="Hipervnculo"/>
                <w:rFonts w:ascii="Arial" w:eastAsia="Arial" w:hAnsi="Arial" w:cs="Arial"/>
                <w:bCs/>
                <w:noProof/>
                <w:sz w:val="24"/>
                <w:szCs w:val="24"/>
                <w:lang w:eastAsia="es-ES"/>
              </w:rPr>
              <w:t>2.6.2</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PADEP nivel preprimaria, Primaria a nivel de Licenciatura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_Toc110416718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15</w:t>
            </w:r>
            <w:r w:rsidR="00F95F8F" w:rsidRPr="00FF0DE0">
              <w:rPr>
                <w:rFonts w:ascii="Arial" w:hAnsi="Arial" w:cs="Arial"/>
                <w:noProof/>
                <w:webHidden/>
                <w:sz w:val="24"/>
                <w:szCs w:val="24"/>
              </w:rPr>
              <w:fldChar w:fldCharType="end"/>
            </w:r>
          </w:hyperlink>
        </w:p>
        <w:p w14:paraId="2AC39F72" w14:textId="72828A04"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19" w:history="1">
            <w:r w:rsidR="00F95F8F" w:rsidRPr="00FF0DE0">
              <w:rPr>
                <w:rStyle w:val="Hipervnculo"/>
                <w:rFonts w:ascii="Arial" w:eastAsia="Arial" w:hAnsi="Arial" w:cs="Arial"/>
                <w:bCs/>
                <w:noProof/>
                <w:sz w:val="24"/>
                <w:szCs w:val="24"/>
                <w:lang w:eastAsia="es-ES"/>
              </w:rPr>
              <w:t>2.6.3</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PADEP nivel preprimaria, primaria a nivel de maestría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_Toc110416719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16</w:t>
            </w:r>
            <w:r w:rsidR="00F95F8F" w:rsidRPr="00FF0DE0">
              <w:rPr>
                <w:rFonts w:ascii="Arial" w:hAnsi="Arial" w:cs="Arial"/>
                <w:noProof/>
                <w:webHidden/>
                <w:sz w:val="24"/>
                <w:szCs w:val="24"/>
              </w:rPr>
              <w:fldChar w:fldCharType="end"/>
            </w:r>
          </w:hyperlink>
        </w:p>
        <w:p w14:paraId="2DC891E3" w14:textId="04B6CDFF"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20" w:history="1">
            <w:r w:rsidR="00F95F8F" w:rsidRPr="00FF0DE0">
              <w:rPr>
                <w:rStyle w:val="Hipervnculo"/>
                <w:rFonts w:ascii="Arial" w:eastAsia="Arial" w:hAnsi="Arial" w:cs="Arial"/>
                <w:bCs/>
                <w:noProof/>
                <w:sz w:val="24"/>
                <w:szCs w:val="24"/>
                <w:lang w:eastAsia="es-ES"/>
              </w:rPr>
              <w:t>2.6.4</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PADEP Ciclo Básico</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_Toc110416720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16</w:t>
            </w:r>
            <w:r w:rsidR="00F95F8F" w:rsidRPr="00FF0DE0">
              <w:rPr>
                <w:rFonts w:ascii="Arial" w:hAnsi="Arial" w:cs="Arial"/>
                <w:noProof/>
                <w:webHidden/>
                <w:sz w:val="24"/>
                <w:szCs w:val="24"/>
              </w:rPr>
              <w:fldChar w:fldCharType="end"/>
            </w:r>
          </w:hyperlink>
        </w:p>
        <w:p w14:paraId="02917128" w14:textId="0E4FBE7C"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21" w:history="1">
            <w:r w:rsidR="00F95F8F" w:rsidRPr="00FF0DE0">
              <w:rPr>
                <w:rStyle w:val="Hipervnculo"/>
                <w:rFonts w:ascii="Arial" w:eastAsia="Arial" w:hAnsi="Arial" w:cs="Arial"/>
                <w:bCs/>
                <w:noProof/>
                <w:sz w:val="24"/>
                <w:szCs w:val="24"/>
                <w:lang w:eastAsia="es-ES"/>
              </w:rPr>
              <w:t>2.6.5</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Formación Inicial Docente -FID-</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_Toc110416721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16</w:t>
            </w:r>
            <w:r w:rsidR="00F95F8F" w:rsidRPr="00FF0DE0">
              <w:rPr>
                <w:rFonts w:ascii="Arial" w:hAnsi="Arial" w:cs="Arial"/>
                <w:noProof/>
                <w:webHidden/>
                <w:sz w:val="24"/>
                <w:szCs w:val="24"/>
              </w:rPr>
              <w:fldChar w:fldCharType="end"/>
            </w:r>
          </w:hyperlink>
        </w:p>
        <w:p w14:paraId="20AECE25" w14:textId="54EFC622" w:rsidR="00F95F8F" w:rsidRPr="00FF0DE0" w:rsidRDefault="005D4108" w:rsidP="00F95F8F">
          <w:pPr>
            <w:pStyle w:val="TDC3"/>
            <w:spacing w:before="0" w:after="0" w:line="360" w:lineRule="auto"/>
            <w:rPr>
              <w:rFonts w:ascii="Arial" w:eastAsiaTheme="minorEastAsia" w:hAnsi="Arial" w:cs="Arial"/>
              <w:noProof/>
              <w:sz w:val="24"/>
              <w:szCs w:val="24"/>
              <w:lang w:eastAsia="es-GT"/>
            </w:rPr>
          </w:pPr>
          <w:hyperlink w:anchor="_Toc110416722" w:history="1">
            <w:r w:rsidR="00F95F8F" w:rsidRPr="00FF0DE0">
              <w:rPr>
                <w:rStyle w:val="Hipervnculo"/>
                <w:rFonts w:ascii="Arial" w:eastAsia="Arial" w:hAnsi="Arial" w:cs="Arial"/>
                <w:bCs/>
                <w:noProof/>
                <w:sz w:val="24"/>
                <w:szCs w:val="24"/>
                <w:lang w:eastAsia="es-ES"/>
              </w:rPr>
              <w:t>2.6.6</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Otras intervenciones en el marco de Educación Integral</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_Toc110416722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17</w:t>
            </w:r>
            <w:r w:rsidR="00F95F8F" w:rsidRPr="00FF0DE0">
              <w:rPr>
                <w:rFonts w:ascii="Arial" w:hAnsi="Arial" w:cs="Arial"/>
                <w:noProof/>
                <w:webHidden/>
                <w:sz w:val="24"/>
                <w:szCs w:val="24"/>
              </w:rPr>
              <w:fldChar w:fldCharType="end"/>
            </w:r>
          </w:hyperlink>
        </w:p>
        <w:p w14:paraId="6D272746" w14:textId="662BD78B" w:rsidR="00F95F8F" w:rsidRPr="00FF0DE0" w:rsidRDefault="005D4108"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723" w:history="1">
            <w:r w:rsidR="00F95F8F" w:rsidRPr="00FF0DE0">
              <w:rPr>
                <w:rStyle w:val="Hipervnculo"/>
                <w:rFonts w:ascii="Arial" w:eastAsia="Arial" w:hAnsi="Arial" w:cs="Arial"/>
                <w:bCs/>
                <w:noProof/>
                <w:sz w:val="24"/>
                <w:szCs w:val="24"/>
                <w:lang w:eastAsia="es-ES"/>
              </w:rPr>
              <w:t>3</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Alfabetización</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_Toc110416723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17</w:t>
            </w:r>
            <w:r w:rsidR="00F95F8F" w:rsidRPr="00FF0DE0">
              <w:rPr>
                <w:rFonts w:ascii="Arial" w:hAnsi="Arial" w:cs="Arial"/>
                <w:noProof/>
                <w:webHidden/>
                <w:sz w:val="24"/>
                <w:szCs w:val="24"/>
              </w:rPr>
              <w:fldChar w:fldCharType="end"/>
            </w:r>
          </w:hyperlink>
        </w:p>
        <w:p w14:paraId="121AA45D" w14:textId="7B43E64C" w:rsidR="00F95F8F" w:rsidRPr="00FF0DE0" w:rsidRDefault="005D4108"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724" w:history="1">
            <w:r w:rsidR="00F95F8F" w:rsidRPr="00FF0DE0">
              <w:rPr>
                <w:rStyle w:val="Hipervnculo"/>
                <w:rFonts w:ascii="Arial" w:eastAsia="Arial" w:hAnsi="Arial" w:cs="Arial"/>
                <w:bCs/>
                <w:noProof/>
                <w:sz w:val="24"/>
                <w:szCs w:val="24"/>
                <w:lang w:eastAsia="es-ES"/>
              </w:rPr>
              <w:t>4</w:t>
            </w:r>
            <w:r w:rsidR="00F95F8F" w:rsidRPr="00FF0DE0">
              <w:rPr>
                <w:rFonts w:ascii="Arial" w:eastAsiaTheme="minorEastAsia" w:hAnsi="Arial" w:cs="Arial"/>
                <w:noProof/>
                <w:sz w:val="24"/>
                <w:szCs w:val="24"/>
                <w:lang w:eastAsia="es-GT"/>
              </w:rPr>
              <w:tab/>
            </w:r>
            <w:r w:rsidR="00F95F8F" w:rsidRPr="00FF0DE0">
              <w:rPr>
                <w:rStyle w:val="Hipervnculo"/>
                <w:rFonts w:ascii="Arial" w:eastAsia="Arial" w:hAnsi="Arial" w:cs="Arial"/>
                <w:bCs/>
                <w:noProof/>
                <w:sz w:val="24"/>
                <w:szCs w:val="24"/>
              </w:rPr>
              <w:t>Gestión Educativa</w:t>
            </w:r>
            <w:r w:rsidR="00F95F8F" w:rsidRPr="00FF0DE0">
              <w:rPr>
                <w:rFonts w:ascii="Arial" w:hAnsi="Arial" w:cs="Arial"/>
                <w:noProof/>
                <w:webHidden/>
                <w:sz w:val="24"/>
                <w:szCs w:val="24"/>
              </w:rPr>
              <w:tab/>
            </w:r>
            <w:r w:rsidR="00F95F8F" w:rsidRPr="00FF0DE0">
              <w:rPr>
                <w:rFonts w:ascii="Arial" w:hAnsi="Arial" w:cs="Arial"/>
                <w:noProof/>
                <w:webHidden/>
                <w:sz w:val="24"/>
                <w:szCs w:val="24"/>
              </w:rPr>
              <w:fldChar w:fldCharType="begin"/>
            </w:r>
            <w:r w:rsidR="00F95F8F" w:rsidRPr="00FF0DE0">
              <w:rPr>
                <w:rFonts w:ascii="Arial" w:hAnsi="Arial" w:cs="Arial"/>
                <w:noProof/>
                <w:webHidden/>
                <w:sz w:val="24"/>
                <w:szCs w:val="24"/>
              </w:rPr>
              <w:instrText xml:space="preserve"> PAGEREF _Toc110416724 \h </w:instrText>
            </w:r>
            <w:r w:rsidR="00F95F8F" w:rsidRPr="00FF0DE0">
              <w:rPr>
                <w:rFonts w:ascii="Arial" w:hAnsi="Arial" w:cs="Arial"/>
                <w:noProof/>
                <w:webHidden/>
                <w:sz w:val="24"/>
                <w:szCs w:val="24"/>
              </w:rPr>
            </w:r>
            <w:r w:rsidR="00F95F8F" w:rsidRPr="00FF0DE0">
              <w:rPr>
                <w:rFonts w:ascii="Arial" w:hAnsi="Arial" w:cs="Arial"/>
                <w:noProof/>
                <w:webHidden/>
                <w:sz w:val="24"/>
                <w:szCs w:val="24"/>
              </w:rPr>
              <w:fldChar w:fldCharType="separate"/>
            </w:r>
            <w:r w:rsidR="00836D97" w:rsidRPr="00FF0DE0">
              <w:rPr>
                <w:rFonts w:ascii="Arial" w:hAnsi="Arial" w:cs="Arial"/>
                <w:noProof/>
                <w:webHidden/>
                <w:sz w:val="24"/>
                <w:szCs w:val="24"/>
              </w:rPr>
              <w:t>17</w:t>
            </w:r>
            <w:r w:rsidR="00F95F8F" w:rsidRPr="00FF0DE0">
              <w:rPr>
                <w:rFonts w:ascii="Arial" w:hAnsi="Arial" w:cs="Arial"/>
                <w:noProof/>
                <w:webHidden/>
                <w:sz w:val="24"/>
                <w:szCs w:val="24"/>
              </w:rPr>
              <w:fldChar w:fldCharType="end"/>
            </w:r>
          </w:hyperlink>
        </w:p>
        <w:p w14:paraId="4DBADED0" w14:textId="438DCE21" w:rsidR="00AD2C09" w:rsidRPr="00FF0DE0" w:rsidRDefault="00AD2C09" w:rsidP="00F95F8F">
          <w:pPr>
            <w:pStyle w:val="TDC2"/>
            <w:tabs>
              <w:tab w:val="left" w:pos="880"/>
              <w:tab w:val="right" w:leader="dot" w:pos="8828"/>
            </w:tabs>
            <w:spacing w:before="0" w:after="0" w:line="360" w:lineRule="auto"/>
            <w:rPr>
              <w:sz w:val="20"/>
              <w:szCs w:val="20"/>
              <w:lang w:val="es-ES"/>
            </w:rPr>
          </w:pPr>
          <w:r w:rsidRPr="00FF0DE0">
            <w:rPr>
              <w:rFonts w:ascii="Arial" w:hAnsi="Arial" w:cs="Arial"/>
              <w:sz w:val="24"/>
              <w:szCs w:val="24"/>
              <w:lang w:val="es-ES"/>
            </w:rPr>
            <w:fldChar w:fldCharType="end"/>
          </w:r>
        </w:p>
      </w:sdtContent>
    </w:sdt>
    <w:p w14:paraId="0729E62B" w14:textId="77777777" w:rsidR="00AF593F" w:rsidRPr="00FF0DE0"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4" w:name="_Toc101874301"/>
      <w:bookmarkStart w:id="5" w:name="_Toc102139490"/>
      <w:bookmarkStart w:id="6" w:name="_Toc101258531"/>
      <w:bookmarkStart w:id="7" w:name="_Toc101263677"/>
    </w:p>
    <w:p w14:paraId="73B1DB2C" w14:textId="77777777" w:rsidR="00AF593F" w:rsidRPr="00FF0DE0" w:rsidRDefault="00AF593F" w:rsidP="00FA08C8">
      <w:pPr>
        <w:pStyle w:val="Prrafodelista"/>
        <w:spacing w:before="0" w:after="160"/>
        <w:ind w:left="284"/>
        <w:jc w:val="center"/>
        <w:outlineLvl w:val="0"/>
        <w:rPr>
          <w:rStyle w:val="Estilo1Car"/>
          <w:rFonts w:eastAsia="Arial" w:cs="Arial"/>
          <w:b/>
          <w:bCs/>
          <w:color w:val="002060"/>
          <w:sz w:val="24"/>
          <w:szCs w:val="24"/>
        </w:rPr>
      </w:pPr>
    </w:p>
    <w:p w14:paraId="5FC65FD8" w14:textId="1E94C1CB" w:rsidR="00AF593F" w:rsidRPr="00FF0DE0"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BDB4BA8" w14:textId="0EE57A7D"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1498B640" w14:textId="41946880"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7579D9A1" w14:textId="5E9EDB3D"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0F4DA6C7" w14:textId="77777777"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48E68AA1" w14:textId="77777777" w:rsidR="00191042" w:rsidRPr="00FF0DE0"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FF0DE0"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8" w:name="_Toc102480601"/>
      <w:bookmarkStart w:id="9" w:name="_Toc103346865"/>
      <w:bookmarkStart w:id="10" w:name="_Toc110416626"/>
      <w:bookmarkStart w:id="11" w:name="_Toc110416679"/>
      <w:r w:rsidRPr="00FF0DE0">
        <w:rPr>
          <w:rStyle w:val="Estilo1Car"/>
          <w:rFonts w:eastAsia="Arial" w:cs="Arial"/>
          <w:b/>
          <w:bCs/>
          <w:color w:val="002060"/>
          <w:sz w:val="24"/>
          <w:szCs w:val="24"/>
        </w:rPr>
        <w:lastRenderedPageBreak/>
        <w:t>ÍNDICE DE TABLAS</w:t>
      </w:r>
      <w:bookmarkEnd w:id="4"/>
      <w:bookmarkEnd w:id="5"/>
      <w:bookmarkEnd w:id="8"/>
      <w:bookmarkEnd w:id="9"/>
      <w:bookmarkEnd w:id="10"/>
      <w:bookmarkEnd w:id="11"/>
    </w:p>
    <w:p w14:paraId="289F6B13" w14:textId="06DB905C" w:rsidR="002A4C1B" w:rsidRPr="00FF0DE0" w:rsidRDefault="002A4C1B" w:rsidP="002A4C1B">
      <w:pPr>
        <w:pStyle w:val="Prrafodelista"/>
        <w:spacing w:before="0" w:after="160"/>
        <w:ind w:left="284"/>
        <w:outlineLvl w:val="0"/>
        <w:rPr>
          <w:rStyle w:val="Estilo1Car"/>
          <w:rFonts w:eastAsia="Arial" w:cs="Arial"/>
          <w:b/>
          <w:bCs/>
          <w:color w:val="002060"/>
          <w:sz w:val="24"/>
          <w:szCs w:val="24"/>
        </w:rPr>
      </w:pPr>
    </w:p>
    <w:p w14:paraId="64F8951A" w14:textId="7CC71A50" w:rsidR="00040033" w:rsidRPr="00FF0DE0" w:rsidRDefault="002A4C1B">
      <w:pPr>
        <w:pStyle w:val="Tabladeilustraciones"/>
        <w:tabs>
          <w:tab w:val="right" w:leader="dot" w:pos="8828"/>
        </w:tabs>
        <w:rPr>
          <w:rFonts w:eastAsiaTheme="minorEastAsia"/>
          <w:noProof/>
          <w:lang w:eastAsia="es-GT"/>
        </w:rPr>
      </w:pPr>
      <w:r w:rsidRPr="00FF0DE0">
        <w:rPr>
          <w:rStyle w:val="Estilo1Car"/>
          <w:rFonts w:eastAsia="Arial" w:cs="Arial"/>
          <w:b/>
          <w:bCs/>
          <w:color w:val="002060"/>
        </w:rPr>
        <w:fldChar w:fldCharType="begin"/>
      </w:r>
      <w:r w:rsidRPr="00FF0DE0">
        <w:rPr>
          <w:rStyle w:val="Estilo1Car"/>
          <w:rFonts w:eastAsia="Arial" w:cs="Arial"/>
          <w:b/>
          <w:bCs/>
          <w:color w:val="002060"/>
        </w:rPr>
        <w:instrText xml:space="preserve"> TOC \h \z \c "Tabla" </w:instrText>
      </w:r>
      <w:r w:rsidRPr="00FF0DE0">
        <w:rPr>
          <w:rStyle w:val="Estilo1Car"/>
          <w:rFonts w:eastAsia="Arial" w:cs="Arial"/>
          <w:b/>
          <w:bCs/>
          <w:color w:val="002060"/>
        </w:rPr>
        <w:fldChar w:fldCharType="separate"/>
      </w:r>
      <w:hyperlink w:anchor="_Toc110416516"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w:t>
        </w:r>
        <w:r w:rsidR="00040033" w:rsidRPr="00FF0DE0">
          <w:rPr>
            <w:rStyle w:val="Hipervnculo"/>
            <w:rFonts w:ascii="Arial" w:eastAsia="Arial" w:hAnsi="Arial" w:cs="Arial"/>
            <w:noProof/>
          </w:rPr>
          <w:t xml:space="preserve"> Avance físico “Ampliación de cobertura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_Toc110416516 \h </w:instrText>
        </w:r>
        <w:r w:rsidR="00040033" w:rsidRPr="00FF0DE0">
          <w:rPr>
            <w:noProof/>
            <w:webHidden/>
          </w:rPr>
        </w:r>
        <w:r w:rsidR="00040033" w:rsidRPr="00FF0DE0">
          <w:rPr>
            <w:noProof/>
            <w:webHidden/>
          </w:rPr>
          <w:fldChar w:fldCharType="separate"/>
        </w:r>
        <w:r w:rsidR="00836D97" w:rsidRPr="00FF0DE0">
          <w:rPr>
            <w:noProof/>
            <w:webHidden/>
          </w:rPr>
          <w:t>2</w:t>
        </w:r>
        <w:r w:rsidR="00040033" w:rsidRPr="00FF0DE0">
          <w:rPr>
            <w:noProof/>
            <w:webHidden/>
          </w:rPr>
          <w:fldChar w:fldCharType="end"/>
        </w:r>
      </w:hyperlink>
    </w:p>
    <w:p w14:paraId="2F7CF411" w14:textId="7E8385D0" w:rsidR="00040033" w:rsidRPr="00FF0DE0" w:rsidRDefault="005D4108">
      <w:pPr>
        <w:pStyle w:val="Tabladeilustraciones"/>
        <w:tabs>
          <w:tab w:val="right" w:leader="dot" w:pos="8828"/>
        </w:tabs>
        <w:rPr>
          <w:rFonts w:eastAsiaTheme="minorEastAsia"/>
          <w:noProof/>
          <w:lang w:eastAsia="es-GT"/>
        </w:rPr>
      </w:pPr>
      <w:hyperlink w:anchor="_Toc110416517"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w:t>
        </w:r>
        <w:r w:rsidR="00040033" w:rsidRPr="00FF0DE0">
          <w:rPr>
            <w:rStyle w:val="Hipervnculo"/>
            <w:rFonts w:ascii="Arial" w:eastAsia="Arial" w:hAnsi="Arial" w:cs="Arial"/>
            <w:noProof/>
          </w:rPr>
          <w:t xml:space="preserve"> Intervención en el marco de la Sentencia en Santa Catarina Ixtlahuacán, Sololá</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_Toc110416517 \h </w:instrText>
        </w:r>
        <w:r w:rsidR="00040033" w:rsidRPr="00FF0DE0">
          <w:rPr>
            <w:noProof/>
            <w:webHidden/>
          </w:rPr>
        </w:r>
        <w:r w:rsidR="00040033" w:rsidRPr="00FF0DE0">
          <w:rPr>
            <w:noProof/>
            <w:webHidden/>
          </w:rPr>
          <w:fldChar w:fldCharType="separate"/>
        </w:r>
        <w:r w:rsidR="00836D97" w:rsidRPr="00FF0DE0">
          <w:rPr>
            <w:noProof/>
            <w:webHidden/>
          </w:rPr>
          <w:t>3</w:t>
        </w:r>
        <w:r w:rsidR="00040033" w:rsidRPr="00FF0DE0">
          <w:rPr>
            <w:noProof/>
            <w:webHidden/>
          </w:rPr>
          <w:fldChar w:fldCharType="end"/>
        </w:r>
      </w:hyperlink>
    </w:p>
    <w:p w14:paraId="67AC000C" w14:textId="2ADD1CFB" w:rsidR="00040033" w:rsidRPr="00FF0DE0" w:rsidRDefault="005D4108">
      <w:pPr>
        <w:pStyle w:val="Tabladeilustraciones"/>
        <w:tabs>
          <w:tab w:val="right" w:leader="dot" w:pos="8828"/>
        </w:tabs>
        <w:rPr>
          <w:rFonts w:eastAsiaTheme="minorEastAsia"/>
          <w:noProof/>
          <w:lang w:eastAsia="es-GT"/>
        </w:rPr>
      </w:pPr>
      <w:hyperlink w:anchor="_Toc110416518"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w:t>
        </w:r>
        <w:r w:rsidR="00040033" w:rsidRPr="00FF0DE0">
          <w:rPr>
            <w:rStyle w:val="Hipervnculo"/>
            <w:rFonts w:ascii="Arial" w:eastAsia="Arial" w:hAnsi="Arial" w:cs="Arial"/>
            <w:noProof/>
          </w:rPr>
          <w:t xml:space="preserve"> Estrategia de padres de familia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_Toc110416518 \h </w:instrText>
        </w:r>
        <w:r w:rsidR="00040033" w:rsidRPr="00FF0DE0">
          <w:rPr>
            <w:noProof/>
            <w:webHidden/>
          </w:rPr>
        </w:r>
        <w:r w:rsidR="00040033" w:rsidRPr="00FF0DE0">
          <w:rPr>
            <w:noProof/>
            <w:webHidden/>
          </w:rPr>
          <w:fldChar w:fldCharType="separate"/>
        </w:r>
        <w:r w:rsidR="00836D97" w:rsidRPr="00FF0DE0">
          <w:rPr>
            <w:noProof/>
            <w:webHidden/>
          </w:rPr>
          <w:t>3</w:t>
        </w:r>
        <w:r w:rsidR="00040033" w:rsidRPr="00FF0DE0">
          <w:rPr>
            <w:noProof/>
            <w:webHidden/>
          </w:rPr>
          <w:fldChar w:fldCharType="end"/>
        </w:r>
      </w:hyperlink>
    </w:p>
    <w:p w14:paraId="4C8ABE53" w14:textId="572275FB" w:rsidR="00040033" w:rsidRPr="00FF0DE0" w:rsidRDefault="005D4108">
      <w:pPr>
        <w:pStyle w:val="Tabladeilustraciones"/>
        <w:tabs>
          <w:tab w:val="right" w:leader="dot" w:pos="8828"/>
        </w:tabs>
        <w:rPr>
          <w:rFonts w:eastAsiaTheme="minorEastAsia"/>
          <w:noProof/>
          <w:lang w:eastAsia="es-GT"/>
        </w:rPr>
      </w:pPr>
      <w:hyperlink w:anchor="_Toc110416519"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4</w:t>
        </w:r>
        <w:r w:rsidR="00040033" w:rsidRPr="00FF0DE0">
          <w:rPr>
            <w:rStyle w:val="Hipervnculo"/>
            <w:rFonts w:ascii="Arial" w:eastAsia="Arial" w:hAnsi="Arial" w:cs="Arial"/>
            <w:noProof/>
          </w:rPr>
          <w:t xml:space="preserve"> Programa de Gratuidad para los niveles Preprimario y Primario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_Toc110416519 \h </w:instrText>
        </w:r>
        <w:r w:rsidR="00040033" w:rsidRPr="00FF0DE0">
          <w:rPr>
            <w:noProof/>
            <w:webHidden/>
          </w:rPr>
        </w:r>
        <w:r w:rsidR="00040033" w:rsidRPr="00FF0DE0">
          <w:rPr>
            <w:noProof/>
            <w:webHidden/>
          </w:rPr>
          <w:fldChar w:fldCharType="separate"/>
        </w:r>
        <w:r w:rsidR="00836D97" w:rsidRPr="00FF0DE0">
          <w:rPr>
            <w:noProof/>
            <w:webHidden/>
          </w:rPr>
          <w:t>3</w:t>
        </w:r>
        <w:r w:rsidR="00040033" w:rsidRPr="00FF0DE0">
          <w:rPr>
            <w:noProof/>
            <w:webHidden/>
          </w:rPr>
          <w:fldChar w:fldCharType="end"/>
        </w:r>
      </w:hyperlink>
    </w:p>
    <w:p w14:paraId="01B45A8F" w14:textId="636C5B94" w:rsidR="00040033" w:rsidRPr="00FF0DE0" w:rsidRDefault="005D4108">
      <w:pPr>
        <w:pStyle w:val="Tabladeilustraciones"/>
        <w:tabs>
          <w:tab w:val="right" w:leader="dot" w:pos="8828"/>
        </w:tabs>
        <w:rPr>
          <w:rFonts w:eastAsiaTheme="minorEastAsia"/>
          <w:noProof/>
          <w:lang w:eastAsia="es-GT"/>
        </w:rPr>
      </w:pPr>
      <w:hyperlink w:anchor="_Toc110416520"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5</w:t>
        </w:r>
        <w:r w:rsidR="00040033" w:rsidRPr="00FF0DE0">
          <w:rPr>
            <w:rStyle w:val="Hipervnculo"/>
            <w:rFonts w:ascii="Arial" w:eastAsia="Arial" w:hAnsi="Arial" w:cs="Arial"/>
            <w:noProof/>
          </w:rPr>
          <w:t xml:space="preserve"> Estudiantes atendidos con el Programa de Útiles Escolares</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_Toc110416520 \h </w:instrText>
        </w:r>
        <w:r w:rsidR="00040033" w:rsidRPr="00FF0DE0">
          <w:rPr>
            <w:noProof/>
            <w:webHidden/>
          </w:rPr>
        </w:r>
        <w:r w:rsidR="00040033" w:rsidRPr="00FF0DE0">
          <w:rPr>
            <w:noProof/>
            <w:webHidden/>
          </w:rPr>
          <w:fldChar w:fldCharType="separate"/>
        </w:r>
        <w:r w:rsidR="00836D97" w:rsidRPr="00FF0DE0">
          <w:rPr>
            <w:noProof/>
            <w:webHidden/>
          </w:rPr>
          <w:t>3</w:t>
        </w:r>
        <w:r w:rsidR="00040033" w:rsidRPr="00FF0DE0">
          <w:rPr>
            <w:noProof/>
            <w:webHidden/>
          </w:rPr>
          <w:fldChar w:fldCharType="end"/>
        </w:r>
      </w:hyperlink>
    </w:p>
    <w:p w14:paraId="7F02E2B5" w14:textId="45394276" w:rsidR="00040033" w:rsidRPr="00FF0DE0" w:rsidRDefault="005D4108">
      <w:pPr>
        <w:pStyle w:val="Tabladeilustraciones"/>
        <w:tabs>
          <w:tab w:val="right" w:leader="dot" w:pos="8828"/>
        </w:tabs>
        <w:rPr>
          <w:rFonts w:eastAsiaTheme="minorEastAsia"/>
          <w:noProof/>
          <w:lang w:eastAsia="es-GT"/>
        </w:rPr>
      </w:pPr>
      <w:hyperlink w:anchor="_Toc110416521"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6</w:t>
        </w:r>
        <w:r w:rsidR="00040033" w:rsidRPr="00FF0DE0">
          <w:rPr>
            <w:rStyle w:val="Hipervnculo"/>
            <w:rFonts w:ascii="Arial" w:eastAsia="Arial" w:hAnsi="Arial" w:cs="Arial"/>
            <w:noProof/>
          </w:rPr>
          <w:t xml:space="preserve"> Centros Educativos Privados Gratuitos subvencionados</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_Toc110416521 \h </w:instrText>
        </w:r>
        <w:r w:rsidR="00040033" w:rsidRPr="00FF0DE0">
          <w:rPr>
            <w:noProof/>
            <w:webHidden/>
          </w:rPr>
        </w:r>
        <w:r w:rsidR="00040033" w:rsidRPr="00FF0DE0">
          <w:rPr>
            <w:noProof/>
            <w:webHidden/>
          </w:rPr>
          <w:fldChar w:fldCharType="separate"/>
        </w:r>
        <w:r w:rsidR="00836D97" w:rsidRPr="00FF0DE0">
          <w:rPr>
            <w:noProof/>
            <w:webHidden/>
          </w:rPr>
          <w:t>4</w:t>
        </w:r>
        <w:r w:rsidR="00040033" w:rsidRPr="00FF0DE0">
          <w:rPr>
            <w:noProof/>
            <w:webHidden/>
          </w:rPr>
          <w:fldChar w:fldCharType="end"/>
        </w:r>
      </w:hyperlink>
    </w:p>
    <w:p w14:paraId="2CC033E4" w14:textId="1970FB53" w:rsidR="00040033" w:rsidRPr="00FF0DE0" w:rsidRDefault="005D4108">
      <w:pPr>
        <w:pStyle w:val="Tabladeilustraciones"/>
        <w:tabs>
          <w:tab w:val="right" w:leader="dot" w:pos="8828"/>
        </w:tabs>
        <w:rPr>
          <w:rFonts w:eastAsiaTheme="minorEastAsia"/>
          <w:noProof/>
          <w:lang w:eastAsia="es-GT"/>
        </w:rPr>
      </w:pPr>
      <w:hyperlink w:anchor="_Toc110416522"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7</w:t>
        </w:r>
        <w:r w:rsidR="00040033" w:rsidRPr="00FF0DE0">
          <w:rPr>
            <w:rStyle w:val="Hipervnculo"/>
            <w:rFonts w:ascii="Arial" w:eastAsia="Arial" w:hAnsi="Arial" w:cs="Arial"/>
            <w:noProof/>
          </w:rPr>
          <w:t xml:space="preserve"> Aporte a Institutos por cooperativa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_Toc110416522 \h </w:instrText>
        </w:r>
        <w:r w:rsidR="00040033" w:rsidRPr="00FF0DE0">
          <w:rPr>
            <w:noProof/>
            <w:webHidden/>
          </w:rPr>
        </w:r>
        <w:r w:rsidR="00040033" w:rsidRPr="00FF0DE0">
          <w:rPr>
            <w:noProof/>
            <w:webHidden/>
          </w:rPr>
          <w:fldChar w:fldCharType="separate"/>
        </w:r>
        <w:r w:rsidR="00836D97" w:rsidRPr="00FF0DE0">
          <w:rPr>
            <w:noProof/>
            <w:webHidden/>
          </w:rPr>
          <w:t>4</w:t>
        </w:r>
        <w:r w:rsidR="00040033" w:rsidRPr="00FF0DE0">
          <w:rPr>
            <w:noProof/>
            <w:webHidden/>
          </w:rPr>
          <w:fldChar w:fldCharType="end"/>
        </w:r>
      </w:hyperlink>
    </w:p>
    <w:p w14:paraId="64937F3A" w14:textId="4AC247E3" w:rsidR="00040033" w:rsidRPr="00FF0DE0" w:rsidRDefault="005D4108">
      <w:pPr>
        <w:pStyle w:val="Tabladeilustraciones"/>
        <w:tabs>
          <w:tab w:val="right" w:leader="dot" w:pos="8828"/>
        </w:tabs>
        <w:rPr>
          <w:rFonts w:eastAsiaTheme="minorEastAsia"/>
          <w:noProof/>
          <w:lang w:eastAsia="es-GT"/>
        </w:rPr>
      </w:pPr>
      <w:hyperlink w:anchor="_Toc110416523"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8</w:t>
        </w:r>
        <w:r w:rsidR="00040033" w:rsidRPr="00FF0DE0">
          <w:rPr>
            <w:rStyle w:val="Hipervnculo"/>
            <w:rFonts w:ascii="Arial" w:eastAsia="Arial" w:hAnsi="Arial" w:cs="Arial"/>
            <w:noProof/>
          </w:rPr>
          <w:t xml:space="preserve"> Educación Artística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_Toc110416523 \h </w:instrText>
        </w:r>
        <w:r w:rsidR="00040033" w:rsidRPr="00FF0DE0">
          <w:rPr>
            <w:noProof/>
            <w:webHidden/>
          </w:rPr>
        </w:r>
        <w:r w:rsidR="00040033" w:rsidRPr="00FF0DE0">
          <w:rPr>
            <w:noProof/>
            <w:webHidden/>
          </w:rPr>
          <w:fldChar w:fldCharType="separate"/>
        </w:r>
        <w:r w:rsidR="00836D97" w:rsidRPr="00FF0DE0">
          <w:rPr>
            <w:noProof/>
            <w:webHidden/>
          </w:rPr>
          <w:t>4</w:t>
        </w:r>
        <w:r w:rsidR="00040033" w:rsidRPr="00FF0DE0">
          <w:rPr>
            <w:noProof/>
            <w:webHidden/>
          </w:rPr>
          <w:fldChar w:fldCharType="end"/>
        </w:r>
      </w:hyperlink>
    </w:p>
    <w:p w14:paraId="0984C644" w14:textId="503F580C" w:rsidR="00040033" w:rsidRPr="00FF0DE0" w:rsidRDefault="005D4108">
      <w:pPr>
        <w:pStyle w:val="Tabladeilustraciones"/>
        <w:tabs>
          <w:tab w:val="right" w:leader="dot" w:pos="8828"/>
        </w:tabs>
        <w:rPr>
          <w:rFonts w:eastAsiaTheme="minorEastAsia"/>
          <w:noProof/>
          <w:lang w:eastAsia="es-GT"/>
        </w:rPr>
      </w:pPr>
      <w:hyperlink w:anchor="_Toc110416524"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9</w:t>
        </w:r>
        <w:r w:rsidR="00040033" w:rsidRPr="00FF0DE0">
          <w:rPr>
            <w:rStyle w:val="Hipervnculo"/>
            <w:rFonts w:ascii="Arial" w:eastAsia="Arial" w:hAnsi="Arial" w:cs="Arial"/>
            <w:noProof/>
          </w:rPr>
          <w:t xml:space="preserve"> Educación Física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_Toc110416524 \h </w:instrText>
        </w:r>
        <w:r w:rsidR="00040033" w:rsidRPr="00FF0DE0">
          <w:rPr>
            <w:noProof/>
            <w:webHidden/>
          </w:rPr>
        </w:r>
        <w:r w:rsidR="00040033" w:rsidRPr="00FF0DE0">
          <w:rPr>
            <w:noProof/>
            <w:webHidden/>
          </w:rPr>
          <w:fldChar w:fldCharType="separate"/>
        </w:r>
        <w:r w:rsidR="00836D97" w:rsidRPr="00FF0DE0">
          <w:rPr>
            <w:noProof/>
            <w:webHidden/>
          </w:rPr>
          <w:t>4</w:t>
        </w:r>
        <w:r w:rsidR="00040033" w:rsidRPr="00FF0DE0">
          <w:rPr>
            <w:noProof/>
            <w:webHidden/>
          </w:rPr>
          <w:fldChar w:fldCharType="end"/>
        </w:r>
      </w:hyperlink>
    </w:p>
    <w:p w14:paraId="45B6CB49" w14:textId="0FF71F7A" w:rsidR="00040033" w:rsidRPr="00FF0DE0" w:rsidRDefault="005D4108">
      <w:pPr>
        <w:pStyle w:val="Tabladeilustraciones"/>
        <w:tabs>
          <w:tab w:val="right" w:leader="dot" w:pos="8828"/>
        </w:tabs>
        <w:rPr>
          <w:rFonts w:eastAsiaTheme="minorEastAsia"/>
          <w:noProof/>
          <w:lang w:eastAsia="es-GT"/>
        </w:rPr>
      </w:pPr>
      <w:hyperlink w:anchor="_Toc110416525" w:history="1">
        <w:r w:rsidR="00040033" w:rsidRPr="00FF0DE0">
          <w:rPr>
            <w:rStyle w:val="Hipervnculo"/>
            <w:noProof/>
          </w:rPr>
          <w:t>Tabla 10 Bono del transporte nivel primario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_Toc110416525 \h </w:instrText>
        </w:r>
        <w:r w:rsidR="00040033" w:rsidRPr="00FF0DE0">
          <w:rPr>
            <w:noProof/>
            <w:webHidden/>
          </w:rPr>
        </w:r>
        <w:r w:rsidR="00040033" w:rsidRPr="00FF0DE0">
          <w:rPr>
            <w:noProof/>
            <w:webHidden/>
          </w:rPr>
          <w:fldChar w:fldCharType="separate"/>
        </w:r>
        <w:r w:rsidR="00836D97" w:rsidRPr="00FF0DE0">
          <w:rPr>
            <w:noProof/>
            <w:webHidden/>
          </w:rPr>
          <w:t>5</w:t>
        </w:r>
        <w:r w:rsidR="00040033" w:rsidRPr="00FF0DE0">
          <w:rPr>
            <w:noProof/>
            <w:webHidden/>
          </w:rPr>
          <w:fldChar w:fldCharType="end"/>
        </w:r>
      </w:hyperlink>
    </w:p>
    <w:p w14:paraId="10A18C49" w14:textId="09CA75D3" w:rsidR="00040033" w:rsidRPr="00FF0DE0" w:rsidRDefault="005D4108">
      <w:pPr>
        <w:pStyle w:val="Tabladeilustraciones"/>
        <w:tabs>
          <w:tab w:val="right" w:leader="dot" w:pos="8828"/>
        </w:tabs>
        <w:rPr>
          <w:rFonts w:eastAsiaTheme="minorEastAsia"/>
          <w:noProof/>
          <w:lang w:eastAsia="es-GT"/>
        </w:rPr>
      </w:pPr>
      <w:hyperlink w:anchor="_Toc110416526"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11</w:t>
        </w:r>
        <w:r w:rsidR="00040033" w:rsidRPr="00FF0DE0">
          <w:rPr>
            <w:rStyle w:val="Hipervnculo"/>
            <w:rFonts w:ascii="Arial" w:eastAsia="Arial" w:hAnsi="Arial" w:cs="Arial"/>
            <w:noProof/>
          </w:rPr>
          <w:t xml:space="preserve">   intervenciones que contribuyen a la cobertura educativa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_Toc110416526 \h </w:instrText>
        </w:r>
        <w:r w:rsidR="00040033" w:rsidRPr="00FF0DE0">
          <w:rPr>
            <w:noProof/>
            <w:webHidden/>
          </w:rPr>
        </w:r>
        <w:r w:rsidR="00040033" w:rsidRPr="00FF0DE0">
          <w:rPr>
            <w:noProof/>
            <w:webHidden/>
          </w:rPr>
          <w:fldChar w:fldCharType="separate"/>
        </w:r>
        <w:r w:rsidR="00836D97" w:rsidRPr="00FF0DE0">
          <w:rPr>
            <w:noProof/>
            <w:webHidden/>
          </w:rPr>
          <w:t>5</w:t>
        </w:r>
        <w:r w:rsidR="00040033" w:rsidRPr="00FF0DE0">
          <w:rPr>
            <w:noProof/>
            <w:webHidden/>
          </w:rPr>
          <w:fldChar w:fldCharType="end"/>
        </w:r>
      </w:hyperlink>
    </w:p>
    <w:p w14:paraId="208F7B0D" w14:textId="0965FB92" w:rsidR="00040033" w:rsidRPr="00FF0DE0" w:rsidRDefault="005D4108">
      <w:pPr>
        <w:pStyle w:val="Tabladeilustraciones"/>
        <w:tabs>
          <w:tab w:val="right" w:leader="dot" w:pos="8828"/>
        </w:tabs>
        <w:rPr>
          <w:rFonts w:eastAsiaTheme="minorEastAsia"/>
          <w:noProof/>
          <w:lang w:eastAsia="es-GT"/>
        </w:rPr>
      </w:pPr>
      <w:hyperlink w:anchor="_Toc110416527"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12</w:t>
        </w:r>
        <w:r w:rsidR="00040033" w:rsidRPr="00FF0DE0">
          <w:rPr>
            <w:rStyle w:val="Hipervnculo"/>
            <w:rFonts w:ascii="Arial" w:eastAsia="Arial" w:hAnsi="Arial" w:cs="Arial"/>
            <w:noProof/>
          </w:rPr>
          <w:t xml:space="preserve"> Avance físico "Educación Inicial"</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_Toc110416527 \h </w:instrText>
        </w:r>
        <w:r w:rsidR="00040033" w:rsidRPr="00FF0DE0">
          <w:rPr>
            <w:noProof/>
            <w:webHidden/>
          </w:rPr>
        </w:r>
        <w:r w:rsidR="00040033" w:rsidRPr="00FF0DE0">
          <w:rPr>
            <w:noProof/>
            <w:webHidden/>
          </w:rPr>
          <w:fldChar w:fldCharType="separate"/>
        </w:r>
        <w:r w:rsidR="00836D97" w:rsidRPr="00FF0DE0">
          <w:rPr>
            <w:noProof/>
            <w:webHidden/>
          </w:rPr>
          <w:t>6</w:t>
        </w:r>
        <w:r w:rsidR="00040033" w:rsidRPr="00FF0DE0">
          <w:rPr>
            <w:noProof/>
            <w:webHidden/>
          </w:rPr>
          <w:fldChar w:fldCharType="end"/>
        </w:r>
      </w:hyperlink>
    </w:p>
    <w:p w14:paraId="3B7073D8" w14:textId="2FC702B4" w:rsidR="00040033" w:rsidRPr="00FF0DE0" w:rsidRDefault="005D4108">
      <w:pPr>
        <w:pStyle w:val="Tabladeilustraciones"/>
        <w:tabs>
          <w:tab w:val="right" w:leader="dot" w:pos="8828"/>
        </w:tabs>
        <w:rPr>
          <w:rFonts w:eastAsiaTheme="minorEastAsia"/>
          <w:noProof/>
          <w:lang w:eastAsia="es-GT"/>
        </w:rPr>
      </w:pPr>
      <w:hyperlink w:anchor="_Toc110416528"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13</w:t>
        </w:r>
        <w:r w:rsidR="00040033" w:rsidRPr="00FF0DE0">
          <w:rPr>
            <w:rStyle w:val="Hipervnculo"/>
            <w:rFonts w:ascii="Arial" w:eastAsia="Arial" w:hAnsi="Arial" w:cs="Arial"/>
            <w:noProof/>
          </w:rPr>
          <w:t xml:space="preserve"> Avance físico de Educación Extraescolar</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_Toc110416528 \h </w:instrText>
        </w:r>
        <w:r w:rsidR="00040033" w:rsidRPr="00FF0DE0">
          <w:rPr>
            <w:noProof/>
            <w:webHidden/>
          </w:rPr>
        </w:r>
        <w:r w:rsidR="00040033" w:rsidRPr="00FF0DE0">
          <w:rPr>
            <w:noProof/>
            <w:webHidden/>
          </w:rPr>
          <w:fldChar w:fldCharType="separate"/>
        </w:r>
        <w:r w:rsidR="00836D97" w:rsidRPr="00FF0DE0">
          <w:rPr>
            <w:noProof/>
            <w:webHidden/>
          </w:rPr>
          <w:t>6</w:t>
        </w:r>
        <w:r w:rsidR="00040033" w:rsidRPr="00FF0DE0">
          <w:rPr>
            <w:noProof/>
            <w:webHidden/>
          </w:rPr>
          <w:fldChar w:fldCharType="end"/>
        </w:r>
      </w:hyperlink>
    </w:p>
    <w:p w14:paraId="6419024E" w14:textId="656D5838" w:rsidR="00040033" w:rsidRPr="00FF0DE0" w:rsidRDefault="005D4108">
      <w:pPr>
        <w:pStyle w:val="Tabladeilustraciones"/>
        <w:tabs>
          <w:tab w:val="right" w:leader="dot" w:pos="8828"/>
        </w:tabs>
        <w:rPr>
          <w:rFonts w:eastAsiaTheme="minorEastAsia"/>
          <w:noProof/>
          <w:lang w:eastAsia="es-GT"/>
        </w:rPr>
      </w:pPr>
      <w:hyperlink w:anchor="_Toc110416529" w:history="1">
        <w:r w:rsidR="00040033" w:rsidRPr="00FF0DE0">
          <w:rPr>
            <w:rStyle w:val="Hipervnculo"/>
            <w:noProof/>
          </w:rPr>
          <w:t>Tabla 14</w:t>
        </w:r>
        <w:r w:rsidR="00040033" w:rsidRPr="00FF0DE0">
          <w:rPr>
            <w:rStyle w:val="Hipervnculo"/>
            <w:rFonts w:ascii="Arial" w:eastAsia="Arial" w:hAnsi="Arial" w:cs="Arial"/>
            <w:noProof/>
          </w:rPr>
          <w:t xml:space="preserve"> Avance físico “Alimentación Escolar”</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_Toc110416529 \h </w:instrText>
        </w:r>
        <w:r w:rsidR="00040033" w:rsidRPr="00FF0DE0">
          <w:rPr>
            <w:noProof/>
            <w:webHidden/>
          </w:rPr>
        </w:r>
        <w:r w:rsidR="00040033" w:rsidRPr="00FF0DE0">
          <w:rPr>
            <w:noProof/>
            <w:webHidden/>
          </w:rPr>
          <w:fldChar w:fldCharType="separate"/>
        </w:r>
        <w:r w:rsidR="00836D97" w:rsidRPr="00FF0DE0">
          <w:rPr>
            <w:noProof/>
            <w:webHidden/>
          </w:rPr>
          <w:t>7</w:t>
        </w:r>
        <w:r w:rsidR="00040033" w:rsidRPr="00FF0DE0">
          <w:rPr>
            <w:noProof/>
            <w:webHidden/>
          </w:rPr>
          <w:fldChar w:fldCharType="end"/>
        </w:r>
      </w:hyperlink>
    </w:p>
    <w:p w14:paraId="2E7A4633" w14:textId="1757B114" w:rsidR="00040033" w:rsidRPr="00FF0DE0" w:rsidRDefault="005D4108">
      <w:pPr>
        <w:pStyle w:val="Tabladeilustraciones"/>
        <w:tabs>
          <w:tab w:val="right" w:leader="dot" w:pos="8828"/>
        </w:tabs>
        <w:rPr>
          <w:rFonts w:eastAsiaTheme="minorEastAsia"/>
          <w:noProof/>
          <w:lang w:eastAsia="es-GT"/>
        </w:rPr>
      </w:pPr>
      <w:hyperlink w:anchor="_Toc110416530"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15</w:t>
        </w:r>
        <w:r w:rsidR="00040033" w:rsidRPr="00FF0DE0">
          <w:rPr>
            <w:rStyle w:val="Hipervnculo"/>
            <w:rFonts w:ascii="Arial" w:eastAsia="Arial" w:hAnsi="Arial" w:cs="Arial"/>
            <w:noProof/>
          </w:rPr>
          <w:t xml:space="preserve"> Avance físico "Seguro médico escolar"</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_Toc110416530 \h </w:instrText>
        </w:r>
        <w:r w:rsidR="00040033" w:rsidRPr="00FF0DE0">
          <w:rPr>
            <w:noProof/>
            <w:webHidden/>
          </w:rPr>
        </w:r>
        <w:r w:rsidR="00040033" w:rsidRPr="00FF0DE0">
          <w:rPr>
            <w:noProof/>
            <w:webHidden/>
          </w:rPr>
          <w:fldChar w:fldCharType="separate"/>
        </w:r>
        <w:r w:rsidR="00836D97" w:rsidRPr="00FF0DE0">
          <w:rPr>
            <w:noProof/>
            <w:webHidden/>
          </w:rPr>
          <w:t>7</w:t>
        </w:r>
        <w:r w:rsidR="00040033" w:rsidRPr="00FF0DE0">
          <w:rPr>
            <w:noProof/>
            <w:webHidden/>
          </w:rPr>
          <w:fldChar w:fldCharType="end"/>
        </w:r>
      </w:hyperlink>
    </w:p>
    <w:p w14:paraId="23E3E088" w14:textId="6AC9E168" w:rsidR="00040033" w:rsidRPr="00FF0DE0" w:rsidRDefault="005D4108">
      <w:pPr>
        <w:pStyle w:val="Tabladeilustraciones"/>
        <w:tabs>
          <w:tab w:val="right" w:leader="dot" w:pos="8828"/>
        </w:tabs>
        <w:rPr>
          <w:rFonts w:eastAsiaTheme="minorEastAsia"/>
          <w:noProof/>
          <w:lang w:eastAsia="es-GT"/>
        </w:rPr>
      </w:pPr>
      <w:hyperlink w:anchor="_Toc110416531"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16</w:t>
        </w:r>
        <w:r w:rsidR="00040033" w:rsidRPr="00FF0DE0">
          <w:rPr>
            <w:rStyle w:val="Hipervnculo"/>
            <w:rFonts w:ascii="Arial" w:eastAsia="Arial" w:hAnsi="Arial" w:cs="Arial"/>
            <w:noProof/>
          </w:rPr>
          <w:t xml:space="preserve"> Avance físico “Becas y bolsas de estudio”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_Toc110416531 \h </w:instrText>
        </w:r>
        <w:r w:rsidR="00040033" w:rsidRPr="00FF0DE0">
          <w:rPr>
            <w:noProof/>
            <w:webHidden/>
          </w:rPr>
        </w:r>
        <w:r w:rsidR="00040033" w:rsidRPr="00FF0DE0">
          <w:rPr>
            <w:noProof/>
            <w:webHidden/>
          </w:rPr>
          <w:fldChar w:fldCharType="separate"/>
        </w:r>
        <w:r w:rsidR="00836D97" w:rsidRPr="00FF0DE0">
          <w:rPr>
            <w:noProof/>
            <w:webHidden/>
          </w:rPr>
          <w:t>8</w:t>
        </w:r>
        <w:r w:rsidR="00040033" w:rsidRPr="00FF0DE0">
          <w:rPr>
            <w:noProof/>
            <w:webHidden/>
          </w:rPr>
          <w:fldChar w:fldCharType="end"/>
        </w:r>
      </w:hyperlink>
    </w:p>
    <w:p w14:paraId="78297840" w14:textId="348B9759" w:rsidR="00040033" w:rsidRPr="00FF0DE0" w:rsidRDefault="005D4108">
      <w:pPr>
        <w:pStyle w:val="Tabladeilustraciones"/>
        <w:tabs>
          <w:tab w:val="right" w:leader="dot" w:pos="8828"/>
        </w:tabs>
        <w:rPr>
          <w:rFonts w:eastAsiaTheme="minorEastAsia"/>
          <w:noProof/>
          <w:lang w:eastAsia="es-GT"/>
        </w:rPr>
      </w:pPr>
      <w:hyperlink w:anchor="_Toc110416532"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17</w:t>
        </w:r>
        <w:r w:rsidR="00040033" w:rsidRPr="00FF0DE0">
          <w:rPr>
            <w:rStyle w:val="Hipervnculo"/>
            <w:rFonts w:ascii="Arial" w:eastAsia="Arial" w:hAnsi="Arial" w:cs="Arial"/>
            <w:noProof/>
          </w:rPr>
          <w:t xml:space="preserve"> Avance físico "Infraestructura Escolar"</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_Toc110416532 \h </w:instrText>
        </w:r>
        <w:r w:rsidR="00040033" w:rsidRPr="00FF0DE0">
          <w:rPr>
            <w:noProof/>
            <w:webHidden/>
          </w:rPr>
        </w:r>
        <w:r w:rsidR="00040033" w:rsidRPr="00FF0DE0">
          <w:rPr>
            <w:noProof/>
            <w:webHidden/>
          </w:rPr>
          <w:fldChar w:fldCharType="separate"/>
        </w:r>
        <w:r w:rsidR="00836D97" w:rsidRPr="00FF0DE0">
          <w:rPr>
            <w:noProof/>
            <w:webHidden/>
          </w:rPr>
          <w:t>8</w:t>
        </w:r>
        <w:r w:rsidR="00040033" w:rsidRPr="00FF0DE0">
          <w:rPr>
            <w:noProof/>
            <w:webHidden/>
          </w:rPr>
          <w:fldChar w:fldCharType="end"/>
        </w:r>
      </w:hyperlink>
    </w:p>
    <w:p w14:paraId="69F72DF4" w14:textId="4BDE26E9" w:rsidR="00040033" w:rsidRPr="00FF0DE0" w:rsidRDefault="005D4108">
      <w:pPr>
        <w:pStyle w:val="Tabladeilustraciones"/>
        <w:tabs>
          <w:tab w:val="right" w:leader="dot" w:pos="8828"/>
        </w:tabs>
        <w:rPr>
          <w:rFonts w:eastAsiaTheme="minorEastAsia"/>
          <w:noProof/>
          <w:lang w:eastAsia="es-GT"/>
        </w:rPr>
      </w:pPr>
      <w:hyperlink w:anchor="_Toc110416533"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18</w:t>
        </w:r>
        <w:r w:rsidR="00040033" w:rsidRPr="00FF0DE0">
          <w:rPr>
            <w:rStyle w:val="Hipervnculo"/>
            <w:rFonts w:ascii="Arial" w:eastAsia="Arial" w:hAnsi="Arial" w:cs="Arial"/>
            <w:noProof/>
          </w:rPr>
          <w:t xml:space="preserve"> Áreas deportivas</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_Toc110416533 \h </w:instrText>
        </w:r>
        <w:r w:rsidR="00040033" w:rsidRPr="00FF0DE0">
          <w:rPr>
            <w:noProof/>
            <w:webHidden/>
          </w:rPr>
        </w:r>
        <w:r w:rsidR="00040033" w:rsidRPr="00FF0DE0">
          <w:rPr>
            <w:noProof/>
            <w:webHidden/>
          </w:rPr>
          <w:fldChar w:fldCharType="separate"/>
        </w:r>
        <w:r w:rsidR="00836D97" w:rsidRPr="00FF0DE0">
          <w:rPr>
            <w:noProof/>
            <w:webHidden/>
          </w:rPr>
          <w:t>9</w:t>
        </w:r>
        <w:r w:rsidR="00040033" w:rsidRPr="00FF0DE0">
          <w:rPr>
            <w:noProof/>
            <w:webHidden/>
          </w:rPr>
          <w:fldChar w:fldCharType="end"/>
        </w:r>
      </w:hyperlink>
    </w:p>
    <w:p w14:paraId="4AAAC979" w14:textId="3FBA11B2" w:rsidR="00040033" w:rsidRPr="00FF0DE0" w:rsidRDefault="005D4108">
      <w:pPr>
        <w:pStyle w:val="Tabladeilustraciones"/>
        <w:tabs>
          <w:tab w:val="right" w:leader="dot" w:pos="8828"/>
        </w:tabs>
        <w:rPr>
          <w:rFonts w:eastAsiaTheme="minorEastAsia"/>
          <w:noProof/>
          <w:lang w:eastAsia="es-GT"/>
        </w:rPr>
      </w:pPr>
      <w:hyperlink w:anchor="_Toc110416534"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19</w:t>
        </w:r>
        <w:r w:rsidR="00040033" w:rsidRPr="00FF0DE0">
          <w:rPr>
            <w:rStyle w:val="Hipervnculo"/>
            <w:rFonts w:ascii="Arial" w:eastAsia="Arial" w:hAnsi="Arial" w:cs="Arial"/>
            <w:noProof/>
          </w:rPr>
          <w:t xml:space="preserve"> Mobiliario escolar</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_Toc110416534 \h </w:instrText>
        </w:r>
        <w:r w:rsidR="00040033" w:rsidRPr="00FF0DE0">
          <w:rPr>
            <w:noProof/>
            <w:webHidden/>
          </w:rPr>
        </w:r>
        <w:r w:rsidR="00040033" w:rsidRPr="00FF0DE0">
          <w:rPr>
            <w:noProof/>
            <w:webHidden/>
          </w:rPr>
          <w:fldChar w:fldCharType="separate"/>
        </w:r>
        <w:r w:rsidR="00836D97" w:rsidRPr="00FF0DE0">
          <w:rPr>
            <w:noProof/>
            <w:webHidden/>
          </w:rPr>
          <w:t>9</w:t>
        </w:r>
        <w:r w:rsidR="00040033" w:rsidRPr="00FF0DE0">
          <w:rPr>
            <w:noProof/>
            <w:webHidden/>
          </w:rPr>
          <w:fldChar w:fldCharType="end"/>
        </w:r>
      </w:hyperlink>
    </w:p>
    <w:p w14:paraId="15000D03" w14:textId="1E6E50AF" w:rsidR="00040033" w:rsidRPr="00FF0DE0" w:rsidRDefault="005D4108">
      <w:pPr>
        <w:pStyle w:val="Tabladeilustraciones"/>
        <w:tabs>
          <w:tab w:val="right" w:leader="dot" w:pos="8828"/>
        </w:tabs>
        <w:rPr>
          <w:rFonts w:eastAsiaTheme="minorEastAsia"/>
          <w:noProof/>
          <w:lang w:eastAsia="es-GT"/>
        </w:rPr>
      </w:pPr>
      <w:hyperlink w:anchor="_Toc110416535"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20</w:t>
        </w:r>
        <w:r w:rsidR="00040033" w:rsidRPr="00FF0DE0">
          <w:rPr>
            <w:rStyle w:val="Hipervnculo"/>
            <w:rFonts w:ascii="Arial" w:eastAsia="Arial" w:hAnsi="Arial" w:cs="Arial"/>
            <w:noProof/>
          </w:rPr>
          <w:t xml:space="preserve"> Textos escolares nivel preprimario y primaria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_Toc110416535 \h </w:instrText>
        </w:r>
        <w:r w:rsidR="00040033" w:rsidRPr="00FF0DE0">
          <w:rPr>
            <w:noProof/>
            <w:webHidden/>
          </w:rPr>
        </w:r>
        <w:r w:rsidR="00040033" w:rsidRPr="00FF0DE0">
          <w:rPr>
            <w:noProof/>
            <w:webHidden/>
          </w:rPr>
          <w:fldChar w:fldCharType="separate"/>
        </w:r>
        <w:r w:rsidR="00836D97" w:rsidRPr="00FF0DE0">
          <w:rPr>
            <w:noProof/>
            <w:webHidden/>
          </w:rPr>
          <w:t>10</w:t>
        </w:r>
        <w:r w:rsidR="00040033" w:rsidRPr="00FF0DE0">
          <w:rPr>
            <w:noProof/>
            <w:webHidden/>
          </w:rPr>
          <w:fldChar w:fldCharType="end"/>
        </w:r>
      </w:hyperlink>
    </w:p>
    <w:p w14:paraId="3DFFEEB4" w14:textId="6227E7B4" w:rsidR="00040033" w:rsidRPr="00FF0DE0" w:rsidRDefault="005D4108">
      <w:pPr>
        <w:pStyle w:val="Tabladeilustraciones"/>
        <w:tabs>
          <w:tab w:val="right" w:leader="dot" w:pos="8828"/>
        </w:tabs>
        <w:rPr>
          <w:rFonts w:eastAsiaTheme="minorEastAsia"/>
          <w:noProof/>
          <w:lang w:eastAsia="es-GT"/>
        </w:rPr>
      </w:pPr>
      <w:hyperlink w:anchor="_Toc110416536"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21</w:t>
        </w:r>
        <w:r w:rsidR="00040033" w:rsidRPr="00FF0DE0">
          <w:rPr>
            <w:rStyle w:val="Hipervnculo"/>
            <w:rFonts w:ascii="Arial" w:eastAsia="Arial" w:hAnsi="Arial" w:cs="Arial"/>
            <w:noProof/>
          </w:rPr>
          <w:t xml:space="preserve"> Valijas didácticas del nivel preprimario y primario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_Toc110416536 \h </w:instrText>
        </w:r>
        <w:r w:rsidR="00040033" w:rsidRPr="00FF0DE0">
          <w:rPr>
            <w:noProof/>
            <w:webHidden/>
          </w:rPr>
        </w:r>
        <w:r w:rsidR="00040033" w:rsidRPr="00FF0DE0">
          <w:rPr>
            <w:noProof/>
            <w:webHidden/>
          </w:rPr>
          <w:fldChar w:fldCharType="separate"/>
        </w:r>
        <w:r w:rsidR="00836D97" w:rsidRPr="00FF0DE0">
          <w:rPr>
            <w:noProof/>
            <w:webHidden/>
          </w:rPr>
          <w:t>10</w:t>
        </w:r>
        <w:r w:rsidR="00040033" w:rsidRPr="00FF0DE0">
          <w:rPr>
            <w:noProof/>
            <w:webHidden/>
          </w:rPr>
          <w:fldChar w:fldCharType="end"/>
        </w:r>
      </w:hyperlink>
    </w:p>
    <w:p w14:paraId="1E75353A" w14:textId="62808049" w:rsidR="00040033" w:rsidRPr="00FF0DE0" w:rsidRDefault="005D4108">
      <w:pPr>
        <w:pStyle w:val="Tabladeilustraciones"/>
        <w:tabs>
          <w:tab w:val="right" w:leader="dot" w:pos="8828"/>
        </w:tabs>
        <w:rPr>
          <w:rFonts w:eastAsiaTheme="minorEastAsia"/>
          <w:noProof/>
          <w:lang w:eastAsia="es-GT"/>
        </w:rPr>
      </w:pPr>
      <w:hyperlink w:anchor="_Toc110416537"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22</w:t>
        </w:r>
        <w:r w:rsidR="00040033" w:rsidRPr="00FF0DE0">
          <w:rPr>
            <w:rStyle w:val="Hipervnculo"/>
            <w:rFonts w:ascii="Arial" w:eastAsia="Arial" w:hAnsi="Arial" w:cs="Arial"/>
            <w:noProof/>
          </w:rPr>
          <w:t xml:space="preserve"> Educación Física, Recreación y Deporte</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_Toc110416537 \h </w:instrText>
        </w:r>
        <w:r w:rsidR="00040033" w:rsidRPr="00FF0DE0">
          <w:rPr>
            <w:noProof/>
            <w:webHidden/>
          </w:rPr>
        </w:r>
        <w:r w:rsidR="00040033" w:rsidRPr="00FF0DE0">
          <w:rPr>
            <w:noProof/>
            <w:webHidden/>
          </w:rPr>
          <w:fldChar w:fldCharType="separate"/>
        </w:r>
        <w:r w:rsidR="00836D97" w:rsidRPr="00FF0DE0">
          <w:rPr>
            <w:noProof/>
            <w:webHidden/>
          </w:rPr>
          <w:t>10</w:t>
        </w:r>
        <w:r w:rsidR="00040033" w:rsidRPr="00FF0DE0">
          <w:rPr>
            <w:noProof/>
            <w:webHidden/>
          </w:rPr>
          <w:fldChar w:fldCharType="end"/>
        </w:r>
      </w:hyperlink>
    </w:p>
    <w:p w14:paraId="1187B0A3" w14:textId="58B55673" w:rsidR="00040033" w:rsidRPr="00FF0DE0" w:rsidRDefault="005D4108">
      <w:pPr>
        <w:pStyle w:val="Tabladeilustraciones"/>
        <w:tabs>
          <w:tab w:val="right" w:leader="dot" w:pos="8828"/>
        </w:tabs>
        <w:rPr>
          <w:rFonts w:eastAsiaTheme="minorEastAsia"/>
          <w:noProof/>
          <w:lang w:eastAsia="es-GT"/>
        </w:rPr>
      </w:pPr>
      <w:hyperlink w:anchor="_Toc110416538"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23</w:t>
        </w:r>
        <w:r w:rsidR="00040033" w:rsidRPr="00FF0DE0">
          <w:rPr>
            <w:rStyle w:val="Hipervnculo"/>
            <w:rFonts w:ascii="Arial" w:eastAsia="Arial" w:hAnsi="Arial" w:cs="Arial"/>
            <w:noProof/>
          </w:rPr>
          <w:t xml:space="preserve"> Evaluación Educativa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_Toc110416538 \h </w:instrText>
        </w:r>
        <w:r w:rsidR="00040033" w:rsidRPr="00FF0DE0">
          <w:rPr>
            <w:noProof/>
            <w:webHidden/>
          </w:rPr>
        </w:r>
        <w:r w:rsidR="00040033" w:rsidRPr="00FF0DE0">
          <w:rPr>
            <w:noProof/>
            <w:webHidden/>
          </w:rPr>
          <w:fldChar w:fldCharType="separate"/>
        </w:r>
        <w:r w:rsidR="00836D97" w:rsidRPr="00FF0DE0">
          <w:rPr>
            <w:noProof/>
            <w:webHidden/>
          </w:rPr>
          <w:t>11</w:t>
        </w:r>
        <w:r w:rsidR="00040033" w:rsidRPr="00FF0DE0">
          <w:rPr>
            <w:noProof/>
            <w:webHidden/>
          </w:rPr>
          <w:fldChar w:fldCharType="end"/>
        </w:r>
      </w:hyperlink>
    </w:p>
    <w:p w14:paraId="1D902A65" w14:textId="0A77ED9E" w:rsidR="00040033" w:rsidRPr="00FF0DE0" w:rsidRDefault="005D4108">
      <w:pPr>
        <w:pStyle w:val="Tabladeilustraciones"/>
        <w:tabs>
          <w:tab w:val="right" w:leader="dot" w:pos="8828"/>
        </w:tabs>
        <w:rPr>
          <w:rFonts w:eastAsiaTheme="minorEastAsia"/>
          <w:noProof/>
          <w:lang w:eastAsia="es-GT"/>
        </w:rPr>
      </w:pPr>
      <w:hyperlink w:anchor="_Toc110416539"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24</w:t>
        </w:r>
        <w:r w:rsidR="00040033" w:rsidRPr="00FF0DE0">
          <w:rPr>
            <w:rStyle w:val="Hipervnculo"/>
            <w:rFonts w:ascii="Arial" w:eastAsia="Arial" w:hAnsi="Arial" w:cs="Arial"/>
            <w:noProof/>
          </w:rPr>
          <w:t xml:space="preserve"> Monitoreo y supervisión educativa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_Toc110416539 \h </w:instrText>
        </w:r>
        <w:r w:rsidR="00040033" w:rsidRPr="00FF0DE0">
          <w:rPr>
            <w:noProof/>
            <w:webHidden/>
          </w:rPr>
        </w:r>
        <w:r w:rsidR="00040033" w:rsidRPr="00FF0DE0">
          <w:rPr>
            <w:noProof/>
            <w:webHidden/>
          </w:rPr>
          <w:fldChar w:fldCharType="separate"/>
        </w:r>
        <w:r w:rsidR="00836D97" w:rsidRPr="00FF0DE0">
          <w:rPr>
            <w:noProof/>
            <w:webHidden/>
          </w:rPr>
          <w:t>11</w:t>
        </w:r>
        <w:r w:rsidR="00040033" w:rsidRPr="00FF0DE0">
          <w:rPr>
            <w:noProof/>
            <w:webHidden/>
          </w:rPr>
          <w:fldChar w:fldCharType="end"/>
        </w:r>
      </w:hyperlink>
    </w:p>
    <w:p w14:paraId="3EB71B9D" w14:textId="7FA68B11" w:rsidR="00040033" w:rsidRPr="00FF0DE0" w:rsidRDefault="005D4108">
      <w:pPr>
        <w:pStyle w:val="Tabladeilustraciones"/>
        <w:tabs>
          <w:tab w:val="right" w:leader="dot" w:pos="8828"/>
        </w:tabs>
        <w:rPr>
          <w:rFonts w:eastAsiaTheme="minorEastAsia"/>
          <w:noProof/>
          <w:lang w:eastAsia="es-GT"/>
        </w:rPr>
      </w:pPr>
      <w:hyperlink w:anchor="_Toc110416540"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25</w:t>
        </w:r>
        <w:r w:rsidR="00040033" w:rsidRPr="00FF0DE0">
          <w:rPr>
            <w:rStyle w:val="Hipervnculo"/>
            <w:rFonts w:ascii="Arial" w:eastAsia="Arial" w:hAnsi="Arial" w:cs="Arial"/>
            <w:noProof/>
          </w:rPr>
          <w:t xml:space="preserve"> Educación Bilingüe e Intercultural</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_Toc110416540 \h </w:instrText>
        </w:r>
        <w:r w:rsidR="00040033" w:rsidRPr="00FF0DE0">
          <w:rPr>
            <w:noProof/>
            <w:webHidden/>
          </w:rPr>
        </w:r>
        <w:r w:rsidR="00040033" w:rsidRPr="00FF0DE0">
          <w:rPr>
            <w:noProof/>
            <w:webHidden/>
          </w:rPr>
          <w:fldChar w:fldCharType="separate"/>
        </w:r>
        <w:r w:rsidR="00836D97" w:rsidRPr="00FF0DE0">
          <w:rPr>
            <w:noProof/>
            <w:webHidden/>
          </w:rPr>
          <w:t>11</w:t>
        </w:r>
        <w:r w:rsidR="00040033" w:rsidRPr="00FF0DE0">
          <w:rPr>
            <w:noProof/>
            <w:webHidden/>
          </w:rPr>
          <w:fldChar w:fldCharType="end"/>
        </w:r>
      </w:hyperlink>
    </w:p>
    <w:p w14:paraId="11AB3559" w14:textId="7475584F" w:rsidR="00040033" w:rsidRPr="00FF0DE0" w:rsidRDefault="005D4108">
      <w:pPr>
        <w:pStyle w:val="Tabladeilustraciones"/>
        <w:tabs>
          <w:tab w:val="right" w:leader="dot" w:pos="8828"/>
        </w:tabs>
        <w:rPr>
          <w:rFonts w:eastAsiaTheme="minorEastAsia"/>
          <w:noProof/>
          <w:lang w:eastAsia="es-GT"/>
        </w:rPr>
      </w:pPr>
      <w:hyperlink w:anchor="_Toc110416541"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26</w:t>
        </w:r>
        <w:r w:rsidR="00040033" w:rsidRPr="00FF0DE0">
          <w:rPr>
            <w:rStyle w:val="Hipervnculo"/>
            <w:rFonts w:ascii="Arial" w:eastAsia="Arial" w:hAnsi="Arial" w:cs="Arial"/>
            <w:noProof/>
          </w:rPr>
          <w:t xml:space="preserve"> Otras intervenciones que contribuyen a la calidad educativa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_Toc110416541 \h </w:instrText>
        </w:r>
        <w:r w:rsidR="00040033" w:rsidRPr="00FF0DE0">
          <w:rPr>
            <w:noProof/>
            <w:webHidden/>
          </w:rPr>
        </w:r>
        <w:r w:rsidR="00040033" w:rsidRPr="00FF0DE0">
          <w:rPr>
            <w:noProof/>
            <w:webHidden/>
          </w:rPr>
          <w:fldChar w:fldCharType="separate"/>
        </w:r>
        <w:r w:rsidR="00836D97" w:rsidRPr="00FF0DE0">
          <w:rPr>
            <w:noProof/>
            <w:webHidden/>
          </w:rPr>
          <w:t>12</w:t>
        </w:r>
        <w:r w:rsidR="00040033" w:rsidRPr="00FF0DE0">
          <w:rPr>
            <w:noProof/>
            <w:webHidden/>
          </w:rPr>
          <w:fldChar w:fldCharType="end"/>
        </w:r>
      </w:hyperlink>
    </w:p>
    <w:p w14:paraId="702A4C9A" w14:textId="47646B1E" w:rsidR="00040033" w:rsidRPr="00FF0DE0" w:rsidRDefault="005D4108">
      <w:pPr>
        <w:pStyle w:val="Tabladeilustraciones"/>
        <w:tabs>
          <w:tab w:val="right" w:leader="dot" w:pos="8828"/>
        </w:tabs>
        <w:rPr>
          <w:rFonts w:eastAsiaTheme="minorEastAsia"/>
          <w:noProof/>
          <w:lang w:eastAsia="es-GT"/>
        </w:rPr>
      </w:pPr>
      <w:hyperlink w:anchor="_Toc110416542"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27</w:t>
        </w:r>
        <w:r w:rsidR="00040033" w:rsidRPr="00FF0DE0">
          <w:rPr>
            <w:rStyle w:val="Hipervnculo"/>
            <w:rFonts w:ascii="Arial" w:eastAsia="Arial" w:hAnsi="Arial" w:cs="Arial"/>
            <w:noProof/>
          </w:rPr>
          <w:t xml:space="preserve"> Avance físico "Transformación Curricular"</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_Toc110416542 \h </w:instrText>
        </w:r>
        <w:r w:rsidR="00040033" w:rsidRPr="00FF0DE0">
          <w:rPr>
            <w:noProof/>
            <w:webHidden/>
          </w:rPr>
        </w:r>
        <w:r w:rsidR="00040033" w:rsidRPr="00FF0DE0">
          <w:rPr>
            <w:noProof/>
            <w:webHidden/>
          </w:rPr>
          <w:fldChar w:fldCharType="separate"/>
        </w:r>
        <w:r w:rsidR="00836D97" w:rsidRPr="00FF0DE0">
          <w:rPr>
            <w:noProof/>
            <w:webHidden/>
          </w:rPr>
          <w:t>12</w:t>
        </w:r>
        <w:r w:rsidR="00040033" w:rsidRPr="00FF0DE0">
          <w:rPr>
            <w:noProof/>
            <w:webHidden/>
          </w:rPr>
          <w:fldChar w:fldCharType="end"/>
        </w:r>
      </w:hyperlink>
    </w:p>
    <w:p w14:paraId="21C9B5C5" w14:textId="5EC4FC3A" w:rsidR="00040033" w:rsidRPr="00FF0DE0" w:rsidRDefault="005D4108">
      <w:pPr>
        <w:pStyle w:val="Tabladeilustraciones"/>
        <w:tabs>
          <w:tab w:val="right" w:leader="dot" w:pos="8828"/>
        </w:tabs>
        <w:rPr>
          <w:rFonts w:eastAsiaTheme="minorEastAsia"/>
          <w:noProof/>
          <w:lang w:eastAsia="es-GT"/>
        </w:rPr>
      </w:pPr>
      <w:hyperlink w:anchor="_Toc110416543"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28</w:t>
        </w:r>
        <w:r w:rsidR="00040033" w:rsidRPr="00FF0DE0">
          <w:rPr>
            <w:rStyle w:val="Hipervnculo"/>
            <w:rFonts w:ascii="Arial" w:eastAsia="Arial" w:hAnsi="Arial" w:cs="Arial"/>
            <w:noProof/>
          </w:rPr>
          <w:t xml:space="preserve"> Avance físico "Educación inclusiva"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_Toc110416543 \h </w:instrText>
        </w:r>
        <w:r w:rsidR="00040033" w:rsidRPr="00FF0DE0">
          <w:rPr>
            <w:noProof/>
            <w:webHidden/>
          </w:rPr>
        </w:r>
        <w:r w:rsidR="00040033" w:rsidRPr="00FF0DE0">
          <w:rPr>
            <w:noProof/>
            <w:webHidden/>
          </w:rPr>
          <w:fldChar w:fldCharType="separate"/>
        </w:r>
        <w:r w:rsidR="00836D97" w:rsidRPr="00FF0DE0">
          <w:rPr>
            <w:noProof/>
            <w:webHidden/>
          </w:rPr>
          <w:t>13</w:t>
        </w:r>
        <w:r w:rsidR="00040033" w:rsidRPr="00FF0DE0">
          <w:rPr>
            <w:noProof/>
            <w:webHidden/>
          </w:rPr>
          <w:fldChar w:fldCharType="end"/>
        </w:r>
      </w:hyperlink>
    </w:p>
    <w:p w14:paraId="524F09ED" w14:textId="39E778A0" w:rsidR="00040033" w:rsidRPr="00FF0DE0" w:rsidRDefault="005D4108">
      <w:pPr>
        <w:pStyle w:val="Tabladeilustraciones"/>
        <w:tabs>
          <w:tab w:val="right" w:leader="dot" w:pos="8828"/>
        </w:tabs>
        <w:rPr>
          <w:rFonts w:eastAsiaTheme="minorEastAsia"/>
          <w:noProof/>
          <w:lang w:eastAsia="es-GT"/>
        </w:rPr>
      </w:pPr>
      <w:hyperlink w:anchor="_Toc110416544"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29</w:t>
        </w:r>
        <w:r w:rsidR="00040033" w:rsidRPr="00FF0DE0">
          <w:rPr>
            <w:rStyle w:val="Hipervnculo"/>
            <w:rFonts w:ascii="Arial" w:eastAsia="Arial" w:hAnsi="Arial" w:cs="Arial"/>
            <w:noProof/>
          </w:rPr>
          <w:t xml:space="preserve"> Gratuidad de la Educación del nivel medio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_Toc110416544 \h </w:instrText>
        </w:r>
        <w:r w:rsidR="00040033" w:rsidRPr="00FF0DE0">
          <w:rPr>
            <w:noProof/>
            <w:webHidden/>
          </w:rPr>
        </w:r>
        <w:r w:rsidR="00040033" w:rsidRPr="00FF0DE0">
          <w:rPr>
            <w:noProof/>
            <w:webHidden/>
          </w:rPr>
          <w:fldChar w:fldCharType="separate"/>
        </w:r>
        <w:r w:rsidR="00836D97" w:rsidRPr="00FF0DE0">
          <w:rPr>
            <w:noProof/>
            <w:webHidden/>
          </w:rPr>
          <w:t>13</w:t>
        </w:r>
        <w:r w:rsidR="00040033" w:rsidRPr="00FF0DE0">
          <w:rPr>
            <w:noProof/>
            <w:webHidden/>
          </w:rPr>
          <w:fldChar w:fldCharType="end"/>
        </w:r>
      </w:hyperlink>
    </w:p>
    <w:p w14:paraId="3D3CAE40" w14:textId="2F56410B" w:rsidR="00040033" w:rsidRPr="00FF0DE0" w:rsidRDefault="005D4108">
      <w:pPr>
        <w:pStyle w:val="Tabladeilustraciones"/>
        <w:tabs>
          <w:tab w:val="right" w:leader="dot" w:pos="8828"/>
        </w:tabs>
        <w:rPr>
          <w:rFonts w:eastAsiaTheme="minorEastAsia"/>
          <w:noProof/>
          <w:lang w:eastAsia="es-GT"/>
        </w:rPr>
      </w:pPr>
      <w:hyperlink w:anchor="_Toc110416545"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30</w:t>
        </w:r>
        <w:r w:rsidR="00040033" w:rsidRPr="00FF0DE0">
          <w:rPr>
            <w:rStyle w:val="Hipervnculo"/>
            <w:rFonts w:ascii="Arial" w:eastAsia="Arial" w:hAnsi="Arial" w:cs="Arial"/>
            <w:noProof/>
          </w:rPr>
          <w:t xml:space="preserve"> Textos escolares del ciclo básico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_Toc110416545 \h </w:instrText>
        </w:r>
        <w:r w:rsidR="00040033" w:rsidRPr="00FF0DE0">
          <w:rPr>
            <w:noProof/>
            <w:webHidden/>
          </w:rPr>
        </w:r>
        <w:r w:rsidR="00040033" w:rsidRPr="00FF0DE0">
          <w:rPr>
            <w:noProof/>
            <w:webHidden/>
          </w:rPr>
          <w:fldChar w:fldCharType="separate"/>
        </w:r>
        <w:r w:rsidR="00836D97" w:rsidRPr="00FF0DE0">
          <w:rPr>
            <w:noProof/>
            <w:webHidden/>
          </w:rPr>
          <w:t>14</w:t>
        </w:r>
        <w:r w:rsidR="00040033" w:rsidRPr="00FF0DE0">
          <w:rPr>
            <w:noProof/>
            <w:webHidden/>
          </w:rPr>
          <w:fldChar w:fldCharType="end"/>
        </w:r>
      </w:hyperlink>
    </w:p>
    <w:p w14:paraId="5BF5AF54" w14:textId="0EAA726D" w:rsidR="00040033" w:rsidRPr="00FF0DE0" w:rsidRDefault="005D4108">
      <w:pPr>
        <w:pStyle w:val="Tabladeilustraciones"/>
        <w:tabs>
          <w:tab w:val="right" w:leader="dot" w:pos="8828"/>
        </w:tabs>
        <w:rPr>
          <w:rFonts w:eastAsiaTheme="minorEastAsia"/>
          <w:noProof/>
          <w:lang w:eastAsia="es-GT"/>
        </w:rPr>
      </w:pPr>
      <w:hyperlink w:anchor="_Toc110416546"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31</w:t>
        </w:r>
        <w:r w:rsidR="00040033" w:rsidRPr="00FF0DE0">
          <w:rPr>
            <w:rStyle w:val="Hipervnculo"/>
            <w:rFonts w:ascii="Arial" w:eastAsia="Arial" w:hAnsi="Arial" w:cs="Arial"/>
            <w:noProof/>
          </w:rPr>
          <w:t xml:space="preserve"> Estudiantes atendidos con bono del transporte del nivel medio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_Toc110416546 \h </w:instrText>
        </w:r>
        <w:r w:rsidR="00040033" w:rsidRPr="00FF0DE0">
          <w:rPr>
            <w:noProof/>
            <w:webHidden/>
          </w:rPr>
        </w:r>
        <w:r w:rsidR="00040033" w:rsidRPr="00FF0DE0">
          <w:rPr>
            <w:noProof/>
            <w:webHidden/>
          </w:rPr>
          <w:fldChar w:fldCharType="separate"/>
        </w:r>
        <w:r w:rsidR="00836D97" w:rsidRPr="00FF0DE0">
          <w:rPr>
            <w:noProof/>
            <w:webHidden/>
          </w:rPr>
          <w:t>14</w:t>
        </w:r>
        <w:r w:rsidR="00040033" w:rsidRPr="00FF0DE0">
          <w:rPr>
            <w:noProof/>
            <w:webHidden/>
          </w:rPr>
          <w:fldChar w:fldCharType="end"/>
        </w:r>
      </w:hyperlink>
    </w:p>
    <w:p w14:paraId="7B5420CC" w14:textId="07E71C4D" w:rsidR="00040033" w:rsidRPr="00FF0DE0" w:rsidRDefault="005D4108">
      <w:pPr>
        <w:pStyle w:val="Tabladeilustraciones"/>
        <w:tabs>
          <w:tab w:val="right" w:leader="dot" w:pos="8828"/>
        </w:tabs>
        <w:rPr>
          <w:rFonts w:eastAsiaTheme="minorEastAsia"/>
          <w:noProof/>
          <w:lang w:eastAsia="es-GT"/>
        </w:rPr>
      </w:pPr>
      <w:hyperlink w:anchor="_Toc110416547"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32</w:t>
        </w:r>
        <w:r w:rsidR="00040033" w:rsidRPr="00FF0DE0">
          <w:rPr>
            <w:rStyle w:val="Hipervnculo"/>
            <w:rFonts w:ascii="Arial" w:eastAsia="Arial" w:hAnsi="Arial" w:cs="Arial"/>
            <w:noProof/>
          </w:rPr>
          <w:t xml:space="preserve"> Otras intervenciones para fortalecimientos del nivel medio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_Toc110416547 \h </w:instrText>
        </w:r>
        <w:r w:rsidR="00040033" w:rsidRPr="00FF0DE0">
          <w:rPr>
            <w:noProof/>
            <w:webHidden/>
          </w:rPr>
        </w:r>
        <w:r w:rsidR="00040033" w:rsidRPr="00FF0DE0">
          <w:rPr>
            <w:noProof/>
            <w:webHidden/>
          </w:rPr>
          <w:fldChar w:fldCharType="separate"/>
        </w:r>
        <w:r w:rsidR="00836D97" w:rsidRPr="00FF0DE0">
          <w:rPr>
            <w:noProof/>
            <w:webHidden/>
          </w:rPr>
          <w:t>14</w:t>
        </w:r>
        <w:r w:rsidR="00040033" w:rsidRPr="00FF0DE0">
          <w:rPr>
            <w:noProof/>
            <w:webHidden/>
          </w:rPr>
          <w:fldChar w:fldCharType="end"/>
        </w:r>
      </w:hyperlink>
    </w:p>
    <w:p w14:paraId="657B38E7" w14:textId="2D0042A0" w:rsidR="00040033" w:rsidRPr="00FF0DE0" w:rsidRDefault="005D4108">
      <w:pPr>
        <w:pStyle w:val="Tabladeilustraciones"/>
        <w:tabs>
          <w:tab w:val="right" w:leader="dot" w:pos="8828"/>
        </w:tabs>
        <w:rPr>
          <w:rFonts w:eastAsiaTheme="minorEastAsia"/>
          <w:noProof/>
          <w:lang w:eastAsia="es-GT"/>
        </w:rPr>
      </w:pPr>
      <w:hyperlink w:anchor="_Toc110416548"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33</w:t>
        </w:r>
        <w:r w:rsidR="00040033" w:rsidRPr="00FF0DE0">
          <w:rPr>
            <w:rStyle w:val="Hipervnculo"/>
            <w:rFonts w:ascii="Arial" w:eastAsia="Arial" w:hAnsi="Arial" w:cs="Arial"/>
            <w:noProof/>
          </w:rPr>
          <w:t xml:space="preserve"> Avance físico "Innovación tecnológica"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_Toc110416548 \h </w:instrText>
        </w:r>
        <w:r w:rsidR="00040033" w:rsidRPr="00FF0DE0">
          <w:rPr>
            <w:noProof/>
            <w:webHidden/>
          </w:rPr>
        </w:r>
        <w:r w:rsidR="00040033" w:rsidRPr="00FF0DE0">
          <w:rPr>
            <w:noProof/>
            <w:webHidden/>
          </w:rPr>
          <w:fldChar w:fldCharType="separate"/>
        </w:r>
        <w:r w:rsidR="00836D97" w:rsidRPr="00FF0DE0">
          <w:rPr>
            <w:noProof/>
            <w:webHidden/>
          </w:rPr>
          <w:t>15</w:t>
        </w:r>
        <w:r w:rsidR="00040033" w:rsidRPr="00FF0DE0">
          <w:rPr>
            <w:noProof/>
            <w:webHidden/>
          </w:rPr>
          <w:fldChar w:fldCharType="end"/>
        </w:r>
      </w:hyperlink>
    </w:p>
    <w:p w14:paraId="4342ED6E" w14:textId="6C89CB06" w:rsidR="00040033" w:rsidRPr="00FF0DE0" w:rsidRDefault="005D4108">
      <w:pPr>
        <w:pStyle w:val="Tabladeilustraciones"/>
        <w:tabs>
          <w:tab w:val="right" w:leader="dot" w:pos="8828"/>
        </w:tabs>
        <w:rPr>
          <w:rFonts w:eastAsiaTheme="minorEastAsia"/>
          <w:noProof/>
          <w:lang w:eastAsia="es-GT"/>
        </w:rPr>
      </w:pPr>
      <w:hyperlink w:anchor="_Toc110416549"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34</w:t>
        </w:r>
        <w:r w:rsidR="00040033" w:rsidRPr="00FF0DE0">
          <w:rPr>
            <w:rStyle w:val="Hipervnculo"/>
            <w:rFonts w:ascii="Arial" w:eastAsia="Arial" w:hAnsi="Arial" w:cs="Arial"/>
            <w:noProof/>
          </w:rPr>
          <w:t xml:space="preserve"> PADEP a nivel de Profesorado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_Toc110416549 \h </w:instrText>
        </w:r>
        <w:r w:rsidR="00040033" w:rsidRPr="00FF0DE0">
          <w:rPr>
            <w:noProof/>
            <w:webHidden/>
          </w:rPr>
        </w:r>
        <w:r w:rsidR="00040033" w:rsidRPr="00FF0DE0">
          <w:rPr>
            <w:noProof/>
            <w:webHidden/>
          </w:rPr>
          <w:fldChar w:fldCharType="separate"/>
        </w:r>
        <w:r w:rsidR="00836D97" w:rsidRPr="00FF0DE0">
          <w:rPr>
            <w:noProof/>
            <w:webHidden/>
          </w:rPr>
          <w:t>15</w:t>
        </w:r>
        <w:r w:rsidR="00040033" w:rsidRPr="00FF0DE0">
          <w:rPr>
            <w:noProof/>
            <w:webHidden/>
          </w:rPr>
          <w:fldChar w:fldCharType="end"/>
        </w:r>
      </w:hyperlink>
    </w:p>
    <w:p w14:paraId="799B63EF" w14:textId="26DF40AE" w:rsidR="00040033" w:rsidRPr="00FF0DE0" w:rsidRDefault="005D4108">
      <w:pPr>
        <w:pStyle w:val="Tabladeilustraciones"/>
        <w:tabs>
          <w:tab w:val="right" w:leader="dot" w:pos="8828"/>
        </w:tabs>
        <w:rPr>
          <w:rFonts w:eastAsiaTheme="minorEastAsia"/>
          <w:noProof/>
          <w:lang w:eastAsia="es-GT"/>
        </w:rPr>
      </w:pPr>
      <w:hyperlink w:anchor="_Toc110416550"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35</w:t>
        </w:r>
        <w:r w:rsidR="00040033" w:rsidRPr="00FF0DE0">
          <w:rPr>
            <w:rStyle w:val="Hipervnculo"/>
            <w:rFonts w:ascii="Arial" w:eastAsia="Arial" w:hAnsi="Arial" w:cs="Arial"/>
            <w:noProof/>
          </w:rPr>
          <w:t xml:space="preserve"> PADEP a nivel de Licenciatura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_Toc110416550 \h </w:instrText>
        </w:r>
        <w:r w:rsidR="00040033" w:rsidRPr="00FF0DE0">
          <w:rPr>
            <w:noProof/>
            <w:webHidden/>
          </w:rPr>
        </w:r>
        <w:r w:rsidR="00040033" w:rsidRPr="00FF0DE0">
          <w:rPr>
            <w:noProof/>
            <w:webHidden/>
          </w:rPr>
          <w:fldChar w:fldCharType="separate"/>
        </w:r>
        <w:r w:rsidR="00836D97" w:rsidRPr="00FF0DE0">
          <w:rPr>
            <w:noProof/>
            <w:webHidden/>
          </w:rPr>
          <w:t>15</w:t>
        </w:r>
        <w:r w:rsidR="00040033" w:rsidRPr="00FF0DE0">
          <w:rPr>
            <w:noProof/>
            <w:webHidden/>
          </w:rPr>
          <w:fldChar w:fldCharType="end"/>
        </w:r>
      </w:hyperlink>
    </w:p>
    <w:p w14:paraId="5955B2E5" w14:textId="030FE81D" w:rsidR="00040033" w:rsidRPr="00FF0DE0" w:rsidRDefault="005D4108">
      <w:pPr>
        <w:pStyle w:val="Tabladeilustraciones"/>
        <w:tabs>
          <w:tab w:val="right" w:leader="dot" w:pos="8828"/>
        </w:tabs>
        <w:rPr>
          <w:rFonts w:eastAsiaTheme="minorEastAsia"/>
          <w:noProof/>
          <w:lang w:eastAsia="es-GT"/>
        </w:rPr>
      </w:pPr>
      <w:hyperlink w:anchor="_Toc110416551"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35</w:t>
        </w:r>
        <w:r w:rsidR="00040033" w:rsidRPr="00FF0DE0">
          <w:rPr>
            <w:rStyle w:val="Hipervnculo"/>
            <w:rFonts w:ascii="Arial" w:eastAsia="Arial" w:hAnsi="Arial" w:cs="Arial"/>
            <w:noProof/>
          </w:rPr>
          <w:t xml:space="preserve"> PADEP a nivel de Licenciatura</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_Toc110416551 \h </w:instrText>
        </w:r>
        <w:r w:rsidR="00040033" w:rsidRPr="00FF0DE0">
          <w:rPr>
            <w:noProof/>
            <w:webHidden/>
          </w:rPr>
        </w:r>
        <w:r w:rsidR="00040033" w:rsidRPr="00FF0DE0">
          <w:rPr>
            <w:noProof/>
            <w:webHidden/>
          </w:rPr>
          <w:fldChar w:fldCharType="separate"/>
        </w:r>
        <w:r w:rsidR="00836D97" w:rsidRPr="00FF0DE0">
          <w:rPr>
            <w:noProof/>
            <w:webHidden/>
          </w:rPr>
          <w:t>16</w:t>
        </w:r>
        <w:r w:rsidR="00040033" w:rsidRPr="00FF0DE0">
          <w:rPr>
            <w:noProof/>
            <w:webHidden/>
          </w:rPr>
          <w:fldChar w:fldCharType="end"/>
        </w:r>
      </w:hyperlink>
    </w:p>
    <w:p w14:paraId="47BCEAC2" w14:textId="48618B6B" w:rsidR="00040033" w:rsidRPr="00FF0DE0" w:rsidRDefault="005D4108">
      <w:pPr>
        <w:pStyle w:val="Tabladeilustraciones"/>
        <w:tabs>
          <w:tab w:val="right" w:leader="dot" w:pos="8828"/>
        </w:tabs>
        <w:rPr>
          <w:rFonts w:eastAsiaTheme="minorEastAsia"/>
          <w:noProof/>
          <w:lang w:eastAsia="es-GT"/>
        </w:rPr>
      </w:pPr>
      <w:hyperlink w:anchor="_Toc110416552"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36</w:t>
        </w:r>
        <w:r w:rsidR="00040033" w:rsidRPr="00FF0DE0">
          <w:rPr>
            <w:rStyle w:val="Hipervnculo"/>
            <w:rFonts w:ascii="Arial" w:eastAsia="Arial" w:hAnsi="Arial" w:cs="Arial"/>
            <w:noProof/>
          </w:rPr>
          <w:t xml:space="preserve">  PADEP Ciclo Básico</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_Toc110416552 \h </w:instrText>
        </w:r>
        <w:r w:rsidR="00040033" w:rsidRPr="00FF0DE0">
          <w:rPr>
            <w:noProof/>
            <w:webHidden/>
          </w:rPr>
        </w:r>
        <w:r w:rsidR="00040033" w:rsidRPr="00FF0DE0">
          <w:rPr>
            <w:noProof/>
            <w:webHidden/>
          </w:rPr>
          <w:fldChar w:fldCharType="separate"/>
        </w:r>
        <w:r w:rsidR="00836D97" w:rsidRPr="00FF0DE0">
          <w:rPr>
            <w:noProof/>
            <w:webHidden/>
          </w:rPr>
          <w:t>16</w:t>
        </w:r>
        <w:r w:rsidR="00040033" w:rsidRPr="00FF0DE0">
          <w:rPr>
            <w:noProof/>
            <w:webHidden/>
          </w:rPr>
          <w:fldChar w:fldCharType="end"/>
        </w:r>
      </w:hyperlink>
    </w:p>
    <w:p w14:paraId="35870013" w14:textId="6B94E3E6" w:rsidR="00040033" w:rsidRPr="00FF0DE0" w:rsidRDefault="005D4108">
      <w:pPr>
        <w:pStyle w:val="Tabladeilustraciones"/>
        <w:tabs>
          <w:tab w:val="right" w:leader="dot" w:pos="8828"/>
        </w:tabs>
        <w:rPr>
          <w:rFonts w:eastAsiaTheme="minorEastAsia"/>
          <w:noProof/>
          <w:lang w:eastAsia="es-GT"/>
        </w:rPr>
      </w:pPr>
      <w:hyperlink w:anchor="_Toc110416553"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37</w:t>
        </w:r>
        <w:r w:rsidR="00040033" w:rsidRPr="00FF0DE0">
          <w:rPr>
            <w:rStyle w:val="Hipervnculo"/>
            <w:rFonts w:ascii="Arial" w:eastAsia="Arial" w:hAnsi="Arial" w:cs="Arial"/>
            <w:noProof/>
          </w:rPr>
          <w:t xml:space="preserve"> Avance físico Formación Inicial Docente</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_Toc110416553 \h </w:instrText>
        </w:r>
        <w:r w:rsidR="00040033" w:rsidRPr="00FF0DE0">
          <w:rPr>
            <w:noProof/>
            <w:webHidden/>
          </w:rPr>
        </w:r>
        <w:r w:rsidR="00040033" w:rsidRPr="00FF0DE0">
          <w:rPr>
            <w:noProof/>
            <w:webHidden/>
          </w:rPr>
          <w:fldChar w:fldCharType="separate"/>
        </w:r>
        <w:r w:rsidR="00836D97" w:rsidRPr="00FF0DE0">
          <w:rPr>
            <w:noProof/>
            <w:webHidden/>
          </w:rPr>
          <w:t>16</w:t>
        </w:r>
        <w:r w:rsidR="00040033" w:rsidRPr="00FF0DE0">
          <w:rPr>
            <w:noProof/>
            <w:webHidden/>
          </w:rPr>
          <w:fldChar w:fldCharType="end"/>
        </w:r>
      </w:hyperlink>
    </w:p>
    <w:p w14:paraId="171AAC73" w14:textId="7B159DC5" w:rsidR="00040033" w:rsidRPr="00FF0DE0" w:rsidRDefault="005D4108">
      <w:pPr>
        <w:pStyle w:val="Tabladeilustraciones"/>
        <w:tabs>
          <w:tab w:val="right" w:leader="dot" w:pos="8828"/>
        </w:tabs>
        <w:rPr>
          <w:rFonts w:eastAsiaTheme="minorEastAsia"/>
          <w:noProof/>
          <w:lang w:eastAsia="es-GT"/>
        </w:rPr>
      </w:pPr>
      <w:hyperlink w:anchor="_Toc110416554"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38</w:t>
        </w:r>
        <w:r w:rsidR="00040033" w:rsidRPr="00FF0DE0">
          <w:rPr>
            <w:rStyle w:val="Hipervnculo"/>
            <w:rFonts w:ascii="Arial" w:eastAsia="Arial" w:hAnsi="Arial" w:cs="Arial"/>
            <w:noProof/>
          </w:rPr>
          <w:t xml:space="preserve"> Otras intervenciones en el marco de Educación Integral</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_Toc110416554 \h </w:instrText>
        </w:r>
        <w:r w:rsidR="00040033" w:rsidRPr="00FF0DE0">
          <w:rPr>
            <w:noProof/>
            <w:webHidden/>
          </w:rPr>
        </w:r>
        <w:r w:rsidR="00040033" w:rsidRPr="00FF0DE0">
          <w:rPr>
            <w:noProof/>
            <w:webHidden/>
          </w:rPr>
          <w:fldChar w:fldCharType="separate"/>
        </w:r>
        <w:r w:rsidR="00836D97" w:rsidRPr="00FF0DE0">
          <w:rPr>
            <w:noProof/>
            <w:webHidden/>
          </w:rPr>
          <w:t>17</w:t>
        </w:r>
        <w:r w:rsidR="00040033" w:rsidRPr="00FF0DE0">
          <w:rPr>
            <w:noProof/>
            <w:webHidden/>
          </w:rPr>
          <w:fldChar w:fldCharType="end"/>
        </w:r>
      </w:hyperlink>
    </w:p>
    <w:p w14:paraId="75567F8E" w14:textId="224ABC43" w:rsidR="00040033" w:rsidRPr="00FF0DE0" w:rsidRDefault="005D4108">
      <w:pPr>
        <w:pStyle w:val="Tabladeilustraciones"/>
        <w:tabs>
          <w:tab w:val="right" w:leader="dot" w:pos="8828"/>
        </w:tabs>
        <w:rPr>
          <w:rFonts w:eastAsiaTheme="minorEastAsia"/>
          <w:noProof/>
          <w:lang w:eastAsia="es-GT"/>
        </w:rPr>
      </w:pPr>
      <w:hyperlink w:anchor="_Toc110416555" w:history="1">
        <w:r w:rsidR="00040033" w:rsidRPr="00FF0DE0">
          <w:rPr>
            <w:rStyle w:val="Hipervnculo"/>
            <w:rFonts w:ascii="Arial" w:eastAsia="Arial" w:hAnsi="Arial" w:cs="Arial"/>
            <w:noProof/>
          </w:rPr>
          <w:t xml:space="preserve">Tabla </w:t>
        </w:r>
        <w:r w:rsidR="00040033" w:rsidRPr="00FF0DE0">
          <w:rPr>
            <w:rStyle w:val="Hipervnculo"/>
            <w:rFonts w:ascii="Arial" w:hAnsi="Arial" w:cs="Arial"/>
            <w:noProof/>
          </w:rPr>
          <w:t>39</w:t>
        </w:r>
        <w:r w:rsidR="00040033" w:rsidRPr="00FF0DE0">
          <w:rPr>
            <w:rStyle w:val="Hipervnculo"/>
            <w:rFonts w:ascii="Arial" w:eastAsia="Arial" w:hAnsi="Arial" w:cs="Arial"/>
            <w:noProof/>
          </w:rPr>
          <w:t xml:space="preserve"> Avance físico "Alfabetización"</w:t>
        </w:r>
        <w:r w:rsidR="00040033" w:rsidRPr="00FF0DE0">
          <w:rPr>
            <w:noProof/>
            <w:webHidden/>
          </w:rPr>
          <w:tab/>
        </w:r>
        <w:r w:rsidR="00040033" w:rsidRPr="00FF0DE0">
          <w:rPr>
            <w:noProof/>
            <w:webHidden/>
          </w:rPr>
          <w:fldChar w:fldCharType="begin"/>
        </w:r>
        <w:r w:rsidR="00040033" w:rsidRPr="00FF0DE0">
          <w:rPr>
            <w:noProof/>
            <w:webHidden/>
          </w:rPr>
          <w:instrText xml:space="preserve"> PAGEREF _Toc110416555 \h </w:instrText>
        </w:r>
        <w:r w:rsidR="00040033" w:rsidRPr="00FF0DE0">
          <w:rPr>
            <w:noProof/>
            <w:webHidden/>
          </w:rPr>
        </w:r>
        <w:r w:rsidR="00040033" w:rsidRPr="00FF0DE0">
          <w:rPr>
            <w:noProof/>
            <w:webHidden/>
          </w:rPr>
          <w:fldChar w:fldCharType="separate"/>
        </w:r>
        <w:r w:rsidR="00836D97" w:rsidRPr="00FF0DE0">
          <w:rPr>
            <w:noProof/>
            <w:webHidden/>
          </w:rPr>
          <w:t>17</w:t>
        </w:r>
        <w:r w:rsidR="00040033" w:rsidRPr="00FF0DE0">
          <w:rPr>
            <w:noProof/>
            <w:webHidden/>
          </w:rPr>
          <w:fldChar w:fldCharType="end"/>
        </w:r>
      </w:hyperlink>
    </w:p>
    <w:p w14:paraId="303DCA17" w14:textId="4A421A52" w:rsidR="002A4C1B" w:rsidRPr="00FF0DE0" w:rsidRDefault="002A4C1B" w:rsidP="002A4C1B">
      <w:pPr>
        <w:pStyle w:val="Prrafodelista"/>
        <w:spacing w:before="0" w:after="160"/>
        <w:ind w:left="284"/>
        <w:outlineLvl w:val="0"/>
        <w:rPr>
          <w:rStyle w:val="Estilo1Car"/>
          <w:rFonts w:eastAsia="Arial" w:cs="Arial"/>
          <w:b/>
          <w:bCs/>
          <w:color w:val="002060"/>
        </w:rPr>
      </w:pPr>
      <w:r w:rsidRPr="00FF0DE0">
        <w:rPr>
          <w:rStyle w:val="Estilo1Car"/>
          <w:rFonts w:eastAsia="Arial" w:cs="Arial"/>
          <w:b/>
          <w:bCs/>
          <w:color w:val="002060"/>
        </w:rPr>
        <w:fldChar w:fldCharType="end"/>
      </w:r>
    </w:p>
    <w:p w14:paraId="097FB016" w14:textId="7F88E439"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FF0DE0"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FF0DE0"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FF0DE0"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FF0DE0"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FF0DE0"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FF0DE0"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5925B021" w14:textId="509B1216" w:rsidR="00BA5EDC" w:rsidRPr="00FF0DE0" w:rsidRDefault="6B486030" w:rsidP="00670FBE">
      <w:pPr>
        <w:pStyle w:val="Ttulo1"/>
        <w:jc w:val="center"/>
        <w:rPr>
          <w:rStyle w:val="Estilo1Car"/>
          <w:rFonts w:eastAsia="Arial"/>
          <w:color w:val="002060"/>
          <w:sz w:val="24"/>
          <w:szCs w:val="24"/>
        </w:rPr>
      </w:pPr>
      <w:bookmarkStart w:id="12" w:name="_Toc102480602"/>
      <w:bookmarkStart w:id="13" w:name="_Toc110416680"/>
      <w:r w:rsidRPr="00FF0DE0">
        <w:rPr>
          <w:rStyle w:val="Estilo1Car"/>
          <w:rFonts w:eastAsia="Arial"/>
          <w:color w:val="002060"/>
          <w:sz w:val="24"/>
          <w:szCs w:val="24"/>
        </w:rPr>
        <w:lastRenderedPageBreak/>
        <w:t>PRESENTACIÓN</w:t>
      </w:r>
      <w:bookmarkEnd w:id="12"/>
      <w:bookmarkEnd w:id="13"/>
    </w:p>
    <w:p w14:paraId="15E2BB61" w14:textId="77777777" w:rsidR="00BA5EDC" w:rsidRPr="00FF0DE0"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FF0DE0"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77777777" w:rsidR="00BA5EDC" w:rsidRPr="00FF0DE0" w:rsidRDefault="6B486030" w:rsidP="401B39F0">
      <w:pPr>
        <w:spacing w:before="0" w:after="0"/>
        <w:jc w:val="both"/>
        <w:rPr>
          <w:rFonts w:ascii="Arial" w:eastAsia="Arial" w:hAnsi="Arial" w:cs="Arial"/>
          <w:b/>
          <w:bCs/>
          <w:i/>
          <w:iCs/>
          <w:sz w:val="20"/>
          <w:szCs w:val="20"/>
        </w:rPr>
      </w:pPr>
      <w:r w:rsidRPr="00FF0DE0">
        <w:rPr>
          <w:rFonts w:ascii="Arial" w:eastAsia="Arial" w:hAnsi="Arial" w:cs="Arial"/>
          <w:sz w:val="20"/>
          <w:szCs w:val="20"/>
        </w:rPr>
        <w:t xml:space="preserve">La Planificación del Ministerio de Educación para el año 2022, está orientada al cumplimiento de las metas estratégicas establecidas en la Política General de Gobierno 2020-2024 y las metas físicas de productos y subproductos planteadas en el Plan Operativo Anual 2022, mismas que responden al valor y objetivo general </w:t>
      </w:r>
      <w:r w:rsidRPr="00FF0DE0">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FF0DE0">
        <w:rPr>
          <w:rFonts w:ascii="Arial" w:eastAsia="Arial" w:hAnsi="Arial" w:cs="Arial"/>
          <w:sz w:val="20"/>
          <w:szCs w:val="20"/>
        </w:rPr>
        <w:t xml:space="preserve">, al Objetivo Estratégico </w:t>
      </w:r>
      <w:r w:rsidRPr="00FF0DE0">
        <w:rPr>
          <w:rFonts w:ascii="Arial" w:eastAsia="Arial" w:hAnsi="Arial" w:cs="Arial"/>
          <w:b/>
          <w:bCs/>
          <w:i/>
          <w:iCs/>
          <w:sz w:val="20"/>
          <w:szCs w:val="20"/>
        </w:rPr>
        <w:t>“Reforma educativa en el aula con enfoque inclusivo y pertinencia cultural y lingüística”</w:t>
      </w:r>
      <w:r w:rsidRPr="00FF0DE0">
        <w:rPr>
          <w:rFonts w:ascii="Arial" w:eastAsia="Arial" w:hAnsi="Arial" w:cs="Arial"/>
          <w:i/>
          <w:iCs/>
          <w:sz w:val="20"/>
          <w:szCs w:val="20"/>
        </w:rPr>
        <w:t xml:space="preserve"> y a</w:t>
      </w:r>
      <w:r w:rsidRPr="00FF0DE0">
        <w:rPr>
          <w:rFonts w:ascii="Arial" w:eastAsia="Arial" w:hAnsi="Arial" w:cs="Arial"/>
          <w:sz w:val="20"/>
          <w:szCs w:val="20"/>
        </w:rPr>
        <w:t xml:space="preserve"> 15 líneas estratégicas, las cuales se enumeran a continuación: </w:t>
      </w:r>
      <w:r w:rsidRPr="00FF0DE0">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FF0DE0" w:rsidRDefault="00BA5EDC" w:rsidP="00BA5EDC">
      <w:pPr>
        <w:spacing w:before="0" w:after="0"/>
        <w:jc w:val="both"/>
        <w:rPr>
          <w:rFonts w:ascii="Arial" w:hAnsi="Arial" w:cs="Arial"/>
          <w:sz w:val="20"/>
          <w:szCs w:val="20"/>
        </w:rPr>
      </w:pPr>
    </w:p>
    <w:p w14:paraId="54BCE690" w14:textId="65D84075" w:rsidR="00BA5EDC" w:rsidRPr="00FF0DE0" w:rsidRDefault="6B486030" w:rsidP="00BA5EDC">
      <w:pPr>
        <w:spacing w:before="0" w:after="0"/>
        <w:jc w:val="both"/>
        <w:rPr>
          <w:rFonts w:ascii="Arial" w:eastAsia="Arial" w:hAnsi="Arial" w:cs="Arial"/>
          <w:sz w:val="20"/>
          <w:szCs w:val="20"/>
        </w:rPr>
      </w:pPr>
      <w:r w:rsidRPr="00FF0DE0">
        <w:rPr>
          <w:rFonts w:ascii="Arial" w:eastAsia="Arial" w:hAnsi="Arial" w:cs="Arial"/>
          <w:sz w:val="20"/>
          <w:szCs w:val="20"/>
        </w:rPr>
        <w:t xml:space="preserve">Derivado de lo anterior y tomando en consideración el Acuerdo Gubernativo Número 225-2008, Art. 32, inciso j) y k), se presenta el informe de avance del Plan Operativo Anual 2022, correspondiente al mes de </w:t>
      </w:r>
      <w:r w:rsidR="00EE69BD" w:rsidRPr="00FF0DE0">
        <w:rPr>
          <w:rFonts w:ascii="Arial" w:eastAsia="Arial" w:hAnsi="Arial" w:cs="Arial"/>
          <w:sz w:val="20"/>
          <w:szCs w:val="20"/>
        </w:rPr>
        <w:t>octubre</w:t>
      </w:r>
      <w:r w:rsidRPr="00FF0DE0">
        <w:rPr>
          <w:rFonts w:ascii="Arial" w:eastAsia="Arial" w:hAnsi="Arial" w:cs="Arial"/>
          <w:sz w:val="20"/>
          <w:szCs w:val="20"/>
        </w:rPr>
        <w:t xml:space="preserve"> de 2022,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FF0DE0" w:rsidRDefault="00BA5EDC" w:rsidP="00BA5EDC">
      <w:pPr>
        <w:spacing w:before="0" w:after="0"/>
        <w:jc w:val="both"/>
        <w:rPr>
          <w:rFonts w:ascii="Arial" w:eastAsia="Arial" w:hAnsi="Arial" w:cs="Arial"/>
          <w:sz w:val="20"/>
          <w:szCs w:val="20"/>
        </w:rPr>
      </w:pPr>
    </w:p>
    <w:p w14:paraId="2A3B1F06" w14:textId="560D37E4" w:rsidR="00BA5EDC" w:rsidRPr="00FF0DE0" w:rsidRDefault="6B486030" w:rsidP="00BA5EDC">
      <w:pPr>
        <w:spacing w:before="0" w:after="0"/>
        <w:jc w:val="both"/>
        <w:rPr>
          <w:rFonts w:ascii="Arial" w:eastAsia="Arial" w:hAnsi="Arial" w:cs="Arial"/>
          <w:sz w:val="20"/>
          <w:szCs w:val="20"/>
        </w:rPr>
      </w:pPr>
      <w:r w:rsidRPr="00FF0DE0">
        <w:rPr>
          <w:rFonts w:ascii="Arial" w:eastAsia="Arial" w:hAnsi="Arial" w:cs="Arial"/>
          <w:sz w:val="20"/>
          <w:szCs w:val="20"/>
        </w:rPr>
        <w:t>Los datos cuantitativos que se presentan corresponden a las metas físicas vigentes y ejecutadas según registros del Sistema Informático de Gestión -SIGES- al 3</w:t>
      </w:r>
      <w:r w:rsidR="00461313" w:rsidRPr="00FF0DE0">
        <w:rPr>
          <w:rFonts w:ascii="Arial" w:eastAsia="Arial" w:hAnsi="Arial" w:cs="Arial"/>
          <w:sz w:val="20"/>
          <w:szCs w:val="20"/>
        </w:rPr>
        <w:t>0</w:t>
      </w:r>
      <w:r w:rsidRPr="00FF0DE0">
        <w:rPr>
          <w:rFonts w:ascii="Arial" w:eastAsia="Arial" w:hAnsi="Arial" w:cs="Arial"/>
          <w:sz w:val="20"/>
          <w:szCs w:val="20"/>
        </w:rPr>
        <w:t xml:space="preserve"> de </w:t>
      </w:r>
      <w:r w:rsidR="00EE69BD" w:rsidRPr="00FF0DE0">
        <w:rPr>
          <w:rFonts w:ascii="Arial" w:eastAsia="Arial" w:hAnsi="Arial" w:cs="Arial"/>
          <w:sz w:val="20"/>
          <w:szCs w:val="20"/>
        </w:rPr>
        <w:t>octubre</w:t>
      </w:r>
      <w:r w:rsidR="00461313" w:rsidRPr="00FF0DE0">
        <w:rPr>
          <w:rFonts w:ascii="Arial" w:eastAsia="Arial" w:hAnsi="Arial" w:cs="Arial"/>
          <w:sz w:val="20"/>
          <w:szCs w:val="20"/>
        </w:rPr>
        <w:t xml:space="preserve"> </w:t>
      </w:r>
      <w:r w:rsidRPr="00FF0DE0">
        <w:rPr>
          <w:rFonts w:ascii="Arial" w:eastAsia="Arial" w:hAnsi="Arial" w:cs="Arial"/>
          <w:sz w:val="20"/>
          <w:szCs w:val="20"/>
        </w:rPr>
        <w:t>del presente año, Sistema de Contabilidad Integrada Gubernamental -SICOIN- y Sistema interno WEBPOA.</w:t>
      </w:r>
    </w:p>
    <w:p w14:paraId="3921F455" w14:textId="77777777" w:rsidR="00BA5EDC" w:rsidRPr="00FF0DE0" w:rsidRDefault="00BA5EDC" w:rsidP="00BA5EDC">
      <w:pPr>
        <w:spacing w:before="0" w:after="0"/>
        <w:jc w:val="both"/>
        <w:rPr>
          <w:rFonts w:ascii="Arial" w:eastAsia="Arial" w:hAnsi="Arial" w:cs="Arial"/>
          <w:sz w:val="20"/>
          <w:szCs w:val="20"/>
        </w:rPr>
      </w:pPr>
    </w:p>
    <w:p w14:paraId="66A741D6" w14:textId="77777777" w:rsidR="00BA5EDC" w:rsidRPr="00FF0DE0" w:rsidRDefault="6B486030" w:rsidP="00BA5EDC">
      <w:pPr>
        <w:spacing w:before="0" w:after="0"/>
        <w:jc w:val="both"/>
        <w:rPr>
          <w:rFonts w:ascii="Arial" w:eastAsia="Arial" w:hAnsi="Arial" w:cs="Arial"/>
          <w:sz w:val="20"/>
          <w:szCs w:val="20"/>
        </w:rPr>
      </w:pPr>
      <w:r w:rsidRPr="00FF0DE0">
        <w:rPr>
          <w:rFonts w:ascii="Arial" w:eastAsia="Arial" w:hAnsi="Arial" w:cs="Arial"/>
          <w:sz w:val="20"/>
          <w:szCs w:val="20"/>
        </w:rPr>
        <w:t xml:space="preserve">Es importante indicar que, el nivel de avance de las metas físicas responde a una calendarización anual, por lo que la ejecución se verá reflejada en la medida que se cumplan las fechas programadas en el POA 2022. </w:t>
      </w:r>
    </w:p>
    <w:p w14:paraId="39958A3B" w14:textId="77777777" w:rsidR="00BA5EDC" w:rsidRPr="00FF0DE0" w:rsidRDefault="00BA5EDC" w:rsidP="00BA5EDC">
      <w:pPr>
        <w:spacing w:before="0" w:after="0" w:line="240" w:lineRule="auto"/>
        <w:rPr>
          <w:rFonts w:ascii="Arial" w:eastAsia="Arial" w:hAnsi="Arial" w:cs="Arial"/>
          <w:sz w:val="20"/>
          <w:szCs w:val="20"/>
        </w:rPr>
      </w:pPr>
      <w:r w:rsidRPr="00FF0DE0">
        <w:br/>
      </w:r>
    </w:p>
    <w:p w14:paraId="38E4CAF5" w14:textId="77777777" w:rsidR="00BA5EDC" w:rsidRPr="00FF0DE0" w:rsidRDefault="00BA5EDC" w:rsidP="00BA5EDC">
      <w:pPr>
        <w:spacing w:before="0" w:after="0" w:line="240" w:lineRule="auto"/>
        <w:rPr>
          <w:rFonts w:ascii="Arial" w:eastAsia="Arial" w:hAnsi="Arial" w:cs="Arial"/>
          <w:sz w:val="20"/>
          <w:szCs w:val="20"/>
        </w:rPr>
      </w:pPr>
    </w:p>
    <w:p w14:paraId="3C4AE475" w14:textId="77777777" w:rsidR="00BA5EDC" w:rsidRPr="00FF0DE0" w:rsidRDefault="00BA5EDC" w:rsidP="00BA5EDC">
      <w:pPr>
        <w:spacing w:before="0" w:after="0" w:line="240" w:lineRule="auto"/>
        <w:rPr>
          <w:rFonts w:ascii="Arial" w:eastAsia="Arial" w:hAnsi="Arial" w:cs="Arial"/>
          <w:sz w:val="20"/>
          <w:szCs w:val="20"/>
        </w:rPr>
      </w:pPr>
    </w:p>
    <w:p w14:paraId="7BA13232" w14:textId="720FA91D" w:rsidR="00BA5EDC" w:rsidRPr="00FF0DE0"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FF0DE0" w:rsidRDefault="00BA5EDC" w:rsidP="00BA5EDC">
      <w:pPr>
        <w:pStyle w:val="Prrafodelista"/>
        <w:spacing w:before="0" w:after="160"/>
        <w:ind w:left="284"/>
        <w:outlineLvl w:val="0"/>
        <w:rPr>
          <w:rStyle w:val="Estilo1Car"/>
          <w:rFonts w:eastAsia="Arial" w:cs="Arial"/>
          <w:b/>
          <w:bCs/>
          <w:color w:val="002060"/>
          <w:sz w:val="24"/>
          <w:szCs w:val="24"/>
        </w:rPr>
        <w:sectPr w:rsidR="00BA5EDC" w:rsidRPr="00FF0DE0"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B64EB8A" w:rsidR="00246152" w:rsidRPr="00FF0DE0" w:rsidRDefault="749AF973" w:rsidP="001E596B">
      <w:pPr>
        <w:pStyle w:val="Prrafodelista"/>
        <w:numPr>
          <w:ilvl w:val="0"/>
          <w:numId w:val="8"/>
        </w:numPr>
        <w:spacing w:before="0" w:after="160"/>
        <w:ind w:left="284" w:hanging="284"/>
        <w:outlineLvl w:val="0"/>
        <w:rPr>
          <w:rStyle w:val="Estilo1Car"/>
          <w:rFonts w:eastAsia="Arial" w:cs="Arial"/>
          <w:b/>
          <w:bCs/>
          <w:color w:val="002060"/>
          <w:sz w:val="24"/>
          <w:szCs w:val="24"/>
        </w:rPr>
      </w:pPr>
      <w:bookmarkStart w:id="14" w:name="_Toc102480603"/>
      <w:bookmarkStart w:id="15" w:name="_Toc110416681"/>
      <w:r w:rsidRPr="00FF0DE0">
        <w:rPr>
          <w:rStyle w:val="Estilo1Car"/>
          <w:rFonts w:eastAsia="Arial" w:cs="Arial"/>
          <w:b/>
          <w:bCs/>
          <w:color w:val="002060"/>
          <w:sz w:val="24"/>
          <w:szCs w:val="24"/>
        </w:rPr>
        <w:lastRenderedPageBreak/>
        <w:t>Informe de avance del Plan Operativo Anual 202</w:t>
      </w:r>
      <w:r w:rsidR="446B7076" w:rsidRPr="00FF0DE0">
        <w:rPr>
          <w:rStyle w:val="Estilo1Car"/>
          <w:rFonts w:eastAsia="Arial" w:cs="Arial"/>
          <w:b/>
          <w:bCs/>
          <w:color w:val="002060"/>
          <w:sz w:val="24"/>
          <w:szCs w:val="24"/>
        </w:rPr>
        <w:t>2</w:t>
      </w:r>
      <w:r w:rsidRPr="00FF0DE0">
        <w:rPr>
          <w:rStyle w:val="Estilo1Car"/>
          <w:rFonts w:eastAsia="Arial" w:cs="Arial"/>
          <w:b/>
          <w:bCs/>
          <w:color w:val="002060"/>
          <w:sz w:val="24"/>
          <w:szCs w:val="24"/>
        </w:rPr>
        <w:t xml:space="preserve"> vinculado a las </w:t>
      </w:r>
      <w:r w:rsidRPr="00FF0DE0">
        <w:rPr>
          <w:rStyle w:val="Estilo1Car"/>
          <w:rFonts w:eastAsia="Arial" w:cs="Arial"/>
          <w:color w:val="002060"/>
          <w:sz w:val="24"/>
          <w:szCs w:val="24"/>
        </w:rPr>
        <w:t>l</w:t>
      </w:r>
      <w:r w:rsidR="07B41FA6" w:rsidRPr="00FF0DE0">
        <w:rPr>
          <w:rStyle w:val="Estilo1Car"/>
          <w:rFonts w:eastAsia="Arial" w:cs="Arial"/>
          <w:color w:val="002060"/>
          <w:sz w:val="24"/>
          <w:szCs w:val="24"/>
        </w:rPr>
        <w:t>íneas</w:t>
      </w:r>
      <w:r w:rsidR="07B41FA6" w:rsidRPr="00FF0DE0">
        <w:rPr>
          <w:rStyle w:val="Estilo1Car"/>
          <w:rFonts w:eastAsia="Arial" w:cs="Arial"/>
          <w:b/>
          <w:bCs/>
          <w:color w:val="002060"/>
          <w:sz w:val="24"/>
          <w:szCs w:val="24"/>
        </w:rPr>
        <w:t xml:space="preserve"> estratégicas</w:t>
      </w:r>
      <w:r w:rsidR="07B41FA6" w:rsidRPr="00FF0DE0">
        <w:rPr>
          <w:rFonts w:ascii="Arial" w:eastAsia="Arial" w:hAnsi="Arial" w:cs="Arial"/>
          <w:b/>
          <w:bCs/>
          <w:color w:val="002060"/>
          <w:sz w:val="24"/>
          <w:szCs w:val="24"/>
        </w:rPr>
        <w:t xml:space="preserve"> </w:t>
      </w:r>
      <w:r w:rsidR="07B41FA6" w:rsidRPr="00FF0DE0">
        <w:rPr>
          <w:rStyle w:val="Estilo1Car"/>
          <w:rFonts w:eastAsia="Arial" w:cs="Arial"/>
          <w:b/>
          <w:bCs/>
          <w:color w:val="002060"/>
          <w:sz w:val="24"/>
          <w:szCs w:val="24"/>
        </w:rPr>
        <w:t>Institucionales</w:t>
      </w:r>
      <w:r w:rsidR="008F04EB" w:rsidRPr="00FF0DE0">
        <w:rPr>
          <w:rStyle w:val="Estilo1Car"/>
          <w:rFonts w:eastAsia="Arial" w:cs="Arial"/>
          <w:b/>
          <w:bCs/>
          <w:color w:val="002060"/>
          <w:sz w:val="24"/>
          <w:szCs w:val="24"/>
          <w:vertAlign w:val="superscript"/>
        </w:rPr>
        <w:footnoteReference w:id="1"/>
      </w:r>
      <w:bookmarkEnd w:id="6"/>
      <w:bookmarkEnd w:id="7"/>
      <w:bookmarkEnd w:id="14"/>
      <w:bookmarkEnd w:id="15"/>
    </w:p>
    <w:p w14:paraId="4EE6A9CF" w14:textId="5F6028D6" w:rsidR="00246152" w:rsidRPr="00FF0DE0" w:rsidRDefault="07B41FA6" w:rsidP="0ABFF3C1">
      <w:pPr>
        <w:pStyle w:val="Default"/>
        <w:jc w:val="both"/>
        <w:rPr>
          <w:rFonts w:ascii="Arial" w:eastAsia="Arial" w:hAnsi="Arial" w:cs="Arial"/>
          <w:color w:val="auto"/>
          <w:sz w:val="20"/>
          <w:szCs w:val="20"/>
          <w:lang w:eastAsia="es-ES"/>
        </w:rPr>
      </w:pPr>
      <w:r w:rsidRPr="00FF0DE0">
        <w:rPr>
          <w:rFonts w:ascii="Arial" w:eastAsia="Arial" w:hAnsi="Arial" w:cs="Arial"/>
          <w:color w:val="auto"/>
          <w:sz w:val="20"/>
          <w:szCs w:val="20"/>
        </w:rPr>
        <w:t xml:space="preserve">El </w:t>
      </w:r>
      <w:r w:rsidR="7E27D709" w:rsidRPr="00FF0DE0">
        <w:rPr>
          <w:rFonts w:ascii="Arial" w:eastAsia="Arial" w:hAnsi="Arial" w:cs="Arial"/>
          <w:color w:val="auto"/>
          <w:sz w:val="20"/>
          <w:szCs w:val="20"/>
        </w:rPr>
        <w:t>MINEDUC</w:t>
      </w:r>
      <w:r w:rsidRPr="00FF0DE0">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15 líneas estratégicas que permiten organizar las metas y los resultados (de desarrollo e institucionales) con las intervenciones estratégicas que el Ministerio debe prestar a la población.</w:t>
      </w:r>
    </w:p>
    <w:p w14:paraId="0562CB0E" w14:textId="77777777" w:rsidR="00246152" w:rsidRPr="00FF0DE0" w:rsidRDefault="00246152" w:rsidP="0ABFF3C1">
      <w:pPr>
        <w:pStyle w:val="Default"/>
        <w:jc w:val="both"/>
        <w:rPr>
          <w:rFonts w:ascii="Arial" w:eastAsia="Arial" w:hAnsi="Arial" w:cs="Arial"/>
          <w:color w:val="auto"/>
          <w:sz w:val="20"/>
          <w:szCs w:val="20"/>
          <w:lang w:eastAsia="es-ES"/>
        </w:rPr>
      </w:pPr>
    </w:p>
    <w:p w14:paraId="40A7FE91" w14:textId="7AEB2CDF" w:rsidR="00246152" w:rsidRPr="00FF0DE0" w:rsidRDefault="07B41FA6" w:rsidP="0ABFF3C1">
      <w:pPr>
        <w:pStyle w:val="Default"/>
        <w:jc w:val="both"/>
        <w:rPr>
          <w:rFonts w:ascii="Arial" w:eastAsia="Arial" w:hAnsi="Arial" w:cs="Arial"/>
          <w:color w:val="auto"/>
          <w:sz w:val="20"/>
          <w:szCs w:val="20"/>
          <w:lang w:eastAsia="es-ES"/>
        </w:rPr>
      </w:pPr>
      <w:r w:rsidRPr="00FF0DE0">
        <w:rPr>
          <w:rFonts w:ascii="Arial" w:eastAsia="Arial" w:hAnsi="Arial" w:cs="Arial"/>
          <w:color w:val="auto"/>
          <w:sz w:val="20"/>
          <w:szCs w:val="20"/>
        </w:rPr>
        <w:t xml:space="preserve">En la siguiente gráfica, se observa la correlación entre las 15 líneas estratégicas definidas por el </w:t>
      </w:r>
      <w:r w:rsidR="7E27D709" w:rsidRPr="00FF0DE0">
        <w:rPr>
          <w:rFonts w:ascii="Arial" w:eastAsia="Arial" w:hAnsi="Arial" w:cs="Arial"/>
          <w:color w:val="auto"/>
          <w:sz w:val="20"/>
          <w:szCs w:val="20"/>
        </w:rPr>
        <w:t>MINEDUC</w:t>
      </w:r>
      <w:r w:rsidRPr="00FF0DE0">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FF0DE0" w:rsidRDefault="006B22C2" w:rsidP="0ABFF3C1">
      <w:pPr>
        <w:pStyle w:val="Default"/>
        <w:jc w:val="center"/>
        <w:rPr>
          <w:rFonts w:ascii="Arial" w:eastAsia="Arial" w:hAnsi="Arial" w:cs="Arial"/>
          <w:color w:val="auto"/>
          <w:sz w:val="22"/>
          <w:szCs w:val="22"/>
          <w:lang w:eastAsia="es-ES"/>
        </w:rPr>
      </w:pPr>
    </w:p>
    <w:p w14:paraId="628B2288" w14:textId="77777777" w:rsidR="00246152" w:rsidRPr="00FF0DE0" w:rsidRDefault="07B41FA6" w:rsidP="0ABFF3C1">
      <w:pPr>
        <w:pStyle w:val="Descripcin"/>
        <w:spacing w:before="0" w:after="0" w:line="240" w:lineRule="auto"/>
        <w:jc w:val="center"/>
        <w:rPr>
          <w:rFonts w:ascii="Arial" w:eastAsia="Arial" w:hAnsi="Arial" w:cs="Arial"/>
          <w:sz w:val="22"/>
          <w:szCs w:val="22"/>
        </w:rPr>
      </w:pPr>
      <w:r w:rsidRPr="00FF0DE0">
        <w:rPr>
          <w:rFonts w:ascii="Arial" w:eastAsia="Arial" w:hAnsi="Arial" w:cs="Arial"/>
          <w:sz w:val="22"/>
          <w:szCs w:val="22"/>
        </w:rPr>
        <w:t>Ilustración 1</w:t>
      </w:r>
    </w:p>
    <w:p w14:paraId="2D56D834" w14:textId="77777777" w:rsidR="00246152" w:rsidRPr="00FF0DE0" w:rsidRDefault="07B41FA6" w:rsidP="0ABFF3C1">
      <w:pPr>
        <w:pStyle w:val="Descripcin"/>
        <w:spacing w:before="0" w:after="0" w:line="240" w:lineRule="auto"/>
        <w:jc w:val="center"/>
        <w:rPr>
          <w:rFonts w:ascii="Arial" w:eastAsia="Arial" w:hAnsi="Arial" w:cs="Arial"/>
          <w:sz w:val="22"/>
          <w:szCs w:val="22"/>
        </w:rPr>
      </w:pPr>
      <w:r w:rsidRPr="00FF0DE0">
        <w:rPr>
          <w:rFonts w:ascii="Arial" w:eastAsia="Arial" w:hAnsi="Arial" w:cs="Arial"/>
          <w:sz w:val="22"/>
          <w:szCs w:val="22"/>
        </w:rPr>
        <w:t>Correlación entre líneas estratégicas</w:t>
      </w:r>
    </w:p>
    <w:p w14:paraId="738610EB" w14:textId="4EE2B0E3" w:rsidR="00246152" w:rsidRPr="00FF0DE0" w:rsidRDefault="00246152" w:rsidP="0ABFF3C1">
      <w:pPr>
        <w:pStyle w:val="Default"/>
        <w:jc w:val="center"/>
        <w:rPr>
          <w:rFonts w:ascii="Arial" w:eastAsia="Arial" w:hAnsi="Arial" w:cs="Arial"/>
          <w:color w:val="auto"/>
          <w:sz w:val="22"/>
          <w:szCs w:val="22"/>
          <w:lang w:eastAsia="es-ES"/>
        </w:rPr>
      </w:pPr>
      <w:r w:rsidRPr="00FF0DE0">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FF0DE0" w:rsidRDefault="446B7076" w:rsidP="0ABFF3C1">
      <w:pPr>
        <w:spacing w:before="0" w:after="0" w:line="240" w:lineRule="auto"/>
        <w:rPr>
          <w:rFonts w:ascii="Arial" w:eastAsia="Arial" w:hAnsi="Arial" w:cs="Arial"/>
          <w:sz w:val="16"/>
          <w:szCs w:val="16"/>
        </w:rPr>
      </w:pPr>
      <w:r w:rsidRPr="00FF0DE0">
        <w:rPr>
          <w:rFonts w:ascii="Arial" w:eastAsia="Arial" w:hAnsi="Arial" w:cs="Arial"/>
          <w:b/>
          <w:bCs/>
          <w:sz w:val="16"/>
          <w:szCs w:val="16"/>
        </w:rPr>
        <w:t>Fuente</w:t>
      </w:r>
      <w:r w:rsidRPr="00FF0DE0">
        <w:rPr>
          <w:rFonts w:ascii="Arial" w:eastAsia="Arial" w:hAnsi="Arial" w:cs="Arial"/>
          <w:sz w:val="16"/>
          <w:szCs w:val="16"/>
        </w:rPr>
        <w:t>: Plan Estratégico Institucional -PEI- 2020-2024 del Ministerio de Educación.</w:t>
      </w:r>
    </w:p>
    <w:p w14:paraId="463F29E8" w14:textId="77777777" w:rsidR="00246152" w:rsidRPr="00FF0DE0" w:rsidRDefault="00246152" w:rsidP="0ABFF3C1">
      <w:pPr>
        <w:spacing w:before="0" w:after="0" w:line="240" w:lineRule="auto"/>
        <w:jc w:val="both"/>
        <w:rPr>
          <w:rFonts w:ascii="Arial" w:eastAsia="Arial" w:hAnsi="Arial" w:cs="Arial"/>
          <w:lang w:eastAsia="es-ES"/>
        </w:rPr>
      </w:pPr>
    </w:p>
    <w:p w14:paraId="0A9E7DDE" w14:textId="766C7393" w:rsidR="00246152" w:rsidRPr="00FF0DE0" w:rsidRDefault="07B41FA6" w:rsidP="0ABFF3C1">
      <w:pPr>
        <w:spacing w:before="0" w:after="0" w:line="240" w:lineRule="auto"/>
        <w:jc w:val="both"/>
        <w:rPr>
          <w:rFonts w:ascii="Arial" w:eastAsia="Arial" w:hAnsi="Arial" w:cs="Arial"/>
          <w:sz w:val="20"/>
          <w:szCs w:val="20"/>
          <w:lang w:eastAsia="es-ES"/>
        </w:rPr>
      </w:pPr>
      <w:r w:rsidRPr="00FF0DE0">
        <w:rPr>
          <w:rFonts w:ascii="Arial" w:eastAsia="Arial" w:hAnsi="Arial" w:cs="Arial"/>
          <w:sz w:val="20"/>
          <w:szCs w:val="20"/>
        </w:rPr>
        <w:t xml:space="preserve">A continuación, se detalla </w:t>
      </w:r>
      <w:r w:rsidR="024E72AD" w:rsidRPr="00FF0DE0">
        <w:rPr>
          <w:rFonts w:ascii="Arial" w:eastAsia="Arial" w:hAnsi="Arial" w:cs="Arial"/>
          <w:sz w:val="20"/>
          <w:szCs w:val="20"/>
        </w:rPr>
        <w:t>el avance</w:t>
      </w:r>
      <w:r w:rsidRPr="00FF0DE0">
        <w:rPr>
          <w:rFonts w:ascii="Arial" w:eastAsia="Arial" w:hAnsi="Arial" w:cs="Arial"/>
          <w:sz w:val="20"/>
          <w:szCs w:val="20"/>
        </w:rPr>
        <w:t xml:space="preserve"> de la producción</w:t>
      </w:r>
      <w:r w:rsidR="652FB648" w:rsidRPr="00FF0DE0">
        <w:rPr>
          <w:rFonts w:ascii="Arial" w:eastAsia="Arial" w:hAnsi="Arial" w:cs="Arial"/>
          <w:sz w:val="20"/>
          <w:szCs w:val="20"/>
        </w:rPr>
        <w:t xml:space="preserve"> más relevante</w:t>
      </w:r>
      <w:r w:rsidRPr="00FF0DE0">
        <w:rPr>
          <w:rFonts w:ascii="Arial" w:eastAsia="Arial" w:hAnsi="Arial" w:cs="Arial"/>
          <w:sz w:val="20"/>
          <w:szCs w:val="20"/>
        </w:rPr>
        <w:t xml:space="preserve"> incluida en el POA 202</w:t>
      </w:r>
      <w:r w:rsidR="446B7076" w:rsidRPr="00FF0DE0">
        <w:rPr>
          <w:rFonts w:ascii="Arial" w:eastAsia="Arial" w:hAnsi="Arial" w:cs="Arial"/>
          <w:sz w:val="20"/>
          <w:szCs w:val="20"/>
        </w:rPr>
        <w:t>2</w:t>
      </w:r>
      <w:r w:rsidRPr="00FF0DE0">
        <w:rPr>
          <w:rFonts w:ascii="Arial" w:eastAsia="Arial" w:hAnsi="Arial" w:cs="Arial"/>
          <w:sz w:val="20"/>
          <w:szCs w:val="20"/>
        </w:rPr>
        <w:t xml:space="preserve"> por línea estratégica</w:t>
      </w:r>
      <w:r w:rsidR="7CDBC8FF" w:rsidRPr="00FF0DE0">
        <w:rPr>
          <w:rFonts w:ascii="Arial" w:eastAsia="Arial" w:hAnsi="Arial" w:cs="Arial"/>
          <w:sz w:val="20"/>
          <w:szCs w:val="20"/>
        </w:rPr>
        <w:t xml:space="preserve">, según datos registrados en el Sistema Informático de </w:t>
      </w:r>
      <w:r w:rsidR="7E0FCAE6" w:rsidRPr="00FF0DE0">
        <w:rPr>
          <w:rFonts w:ascii="Arial" w:eastAsia="Arial" w:hAnsi="Arial" w:cs="Arial"/>
          <w:sz w:val="20"/>
          <w:szCs w:val="20"/>
        </w:rPr>
        <w:t>Gestión -</w:t>
      </w:r>
      <w:r w:rsidR="7CDBC8FF" w:rsidRPr="00FF0DE0">
        <w:rPr>
          <w:rFonts w:ascii="Arial" w:eastAsia="Arial" w:hAnsi="Arial" w:cs="Arial"/>
          <w:sz w:val="20"/>
          <w:szCs w:val="20"/>
        </w:rPr>
        <w:t>SIGES-</w:t>
      </w:r>
      <w:r w:rsidR="15B3F3FE" w:rsidRPr="00FF0DE0">
        <w:rPr>
          <w:rFonts w:ascii="Arial" w:eastAsia="Arial" w:hAnsi="Arial" w:cs="Arial"/>
          <w:sz w:val="20"/>
          <w:szCs w:val="20"/>
        </w:rPr>
        <w:t>, Sistema de Contabilidad Integrada Gubernamental -SICO</w:t>
      </w:r>
      <w:r w:rsidR="002E0D65" w:rsidRPr="00FF0DE0">
        <w:rPr>
          <w:rFonts w:ascii="Arial" w:eastAsia="Arial" w:hAnsi="Arial" w:cs="Arial"/>
          <w:sz w:val="20"/>
          <w:szCs w:val="20"/>
        </w:rPr>
        <w:t>I</w:t>
      </w:r>
      <w:r w:rsidR="15B3F3FE" w:rsidRPr="00FF0DE0">
        <w:rPr>
          <w:rFonts w:ascii="Arial" w:eastAsia="Arial" w:hAnsi="Arial" w:cs="Arial"/>
          <w:sz w:val="20"/>
          <w:szCs w:val="20"/>
        </w:rPr>
        <w:t>N- y Sistema interno WEBPOA</w:t>
      </w:r>
      <w:r w:rsidR="32A341C6" w:rsidRPr="00FF0DE0">
        <w:rPr>
          <w:rFonts w:ascii="Arial" w:eastAsia="Arial" w:hAnsi="Arial" w:cs="Arial"/>
          <w:sz w:val="20"/>
          <w:szCs w:val="20"/>
        </w:rPr>
        <w:t xml:space="preserve"> al mes de </w:t>
      </w:r>
      <w:r w:rsidR="00EE69BD" w:rsidRPr="00FF0DE0">
        <w:rPr>
          <w:rFonts w:ascii="Arial" w:eastAsia="Arial" w:hAnsi="Arial" w:cs="Arial"/>
          <w:sz w:val="20"/>
          <w:szCs w:val="20"/>
        </w:rPr>
        <w:t>octubre</w:t>
      </w:r>
      <w:r w:rsidR="007449D5" w:rsidRPr="00FF0DE0">
        <w:rPr>
          <w:rFonts w:ascii="Arial" w:eastAsia="Arial" w:hAnsi="Arial" w:cs="Arial"/>
          <w:sz w:val="20"/>
          <w:szCs w:val="20"/>
        </w:rPr>
        <w:t xml:space="preserve"> </w:t>
      </w:r>
      <w:r w:rsidR="32A341C6" w:rsidRPr="00FF0DE0">
        <w:rPr>
          <w:rFonts w:ascii="Arial" w:eastAsia="Arial" w:hAnsi="Arial" w:cs="Arial"/>
          <w:sz w:val="20"/>
          <w:szCs w:val="20"/>
        </w:rPr>
        <w:t>de 202</w:t>
      </w:r>
      <w:r w:rsidR="446B7076" w:rsidRPr="00FF0DE0">
        <w:rPr>
          <w:rFonts w:ascii="Arial" w:eastAsia="Arial" w:hAnsi="Arial" w:cs="Arial"/>
          <w:sz w:val="20"/>
          <w:szCs w:val="20"/>
        </w:rPr>
        <w:t>2</w:t>
      </w:r>
      <w:r w:rsidRPr="00FF0DE0">
        <w:rPr>
          <w:rFonts w:ascii="Arial" w:eastAsia="Arial" w:hAnsi="Arial" w:cs="Arial"/>
          <w:sz w:val="20"/>
          <w:szCs w:val="20"/>
        </w:rPr>
        <w:t>:</w:t>
      </w:r>
    </w:p>
    <w:p w14:paraId="30E5268C" w14:textId="62049B6E" w:rsidR="002267C2" w:rsidRPr="00FF0DE0" w:rsidRDefault="002267C2" w:rsidP="0ABFF3C1">
      <w:pPr>
        <w:spacing w:before="0" w:after="0" w:line="240" w:lineRule="auto"/>
        <w:jc w:val="both"/>
        <w:rPr>
          <w:rFonts w:ascii="Arial" w:eastAsia="Arial" w:hAnsi="Arial" w:cs="Arial"/>
          <w:sz w:val="20"/>
          <w:szCs w:val="20"/>
          <w:lang w:eastAsia="es-ES"/>
        </w:rPr>
      </w:pPr>
    </w:p>
    <w:p w14:paraId="65CBAB3E" w14:textId="78818D0A" w:rsidR="002267C2" w:rsidRPr="00FF0DE0"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FF0DE0"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FF0DE0" w:rsidRDefault="24872F77" w:rsidP="001E596B">
      <w:pPr>
        <w:pStyle w:val="Estilo1"/>
        <w:numPr>
          <w:ilvl w:val="0"/>
          <w:numId w:val="6"/>
        </w:numPr>
        <w:jc w:val="both"/>
        <w:outlineLvl w:val="0"/>
        <w:rPr>
          <w:rStyle w:val="Textoennegrita"/>
          <w:rFonts w:eastAsia="Arial" w:cs="Arial"/>
          <w:sz w:val="24"/>
          <w:szCs w:val="24"/>
        </w:rPr>
      </w:pPr>
      <w:bookmarkStart w:id="16" w:name="_Toc101258532"/>
      <w:bookmarkStart w:id="17" w:name="_Toc101263678"/>
      <w:bookmarkStart w:id="18" w:name="_Toc102480604"/>
      <w:bookmarkStart w:id="19" w:name="_Toc110416682"/>
      <w:r w:rsidRPr="00FF0DE0">
        <w:rPr>
          <w:rStyle w:val="Textoennegrita"/>
          <w:rFonts w:eastAsia="Arial" w:cs="Arial"/>
          <w:sz w:val="24"/>
          <w:szCs w:val="24"/>
        </w:rPr>
        <w:lastRenderedPageBreak/>
        <w:t>Ampliación de cobertura</w:t>
      </w:r>
      <w:bookmarkEnd w:id="16"/>
      <w:bookmarkEnd w:id="17"/>
      <w:bookmarkEnd w:id="18"/>
      <w:bookmarkEnd w:id="19"/>
    </w:p>
    <w:p w14:paraId="77C62284" w14:textId="1C09A141" w:rsidR="008650E7" w:rsidRPr="00FF0DE0" w:rsidRDefault="2BBC9868" w:rsidP="00654312">
      <w:pPr>
        <w:pStyle w:val="Sinespaciado"/>
        <w:jc w:val="both"/>
        <w:rPr>
          <w:rFonts w:ascii="Arial" w:eastAsia="Arial" w:hAnsi="Arial" w:cs="Arial"/>
          <w:sz w:val="20"/>
          <w:szCs w:val="20"/>
          <w:lang w:eastAsia="es-ES"/>
        </w:rPr>
      </w:pPr>
      <w:r w:rsidRPr="00FF0DE0">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387C0BFC" w14:textId="77777777" w:rsidR="00654312" w:rsidRPr="00FF0DE0" w:rsidRDefault="00654312" w:rsidP="00654312">
      <w:pPr>
        <w:pStyle w:val="Sinespaciado"/>
        <w:jc w:val="both"/>
        <w:rPr>
          <w:rFonts w:ascii="Arial" w:eastAsia="Arial" w:hAnsi="Arial" w:cs="Arial"/>
          <w:sz w:val="20"/>
          <w:szCs w:val="20"/>
          <w:lang w:eastAsia="es-ES"/>
        </w:rPr>
      </w:pPr>
    </w:p>
    <w:p w14:paraId="003FADC6" w14:textId="0E151E8A" w:rsidR="008650E7" w:rsidRPr="00FF0DE0" w:rsidRDefault="3EACA628" w:rsidP="001E596B">
      <w:pPr>
        <w:pStyle w:val="Estilo1"/>
        <w:numPr>
          <w:ilvl w:val="1"/>
          <w:numId w:val="6"/>
        </w:numPr>
        <w:jc w:val="both"/>
        <w:outlineLvl w:val="1"/>
        <w:rPr>
          <w:rStyle w:val="Textoennegrita"/>
          <w:rFonts w:eastAsia="Arial" w:cs="Arial"/>
          <w:sz w:val="20"/>
          <w:szCs w:val="20"/>
        </w:rPr>
      </w:pPr>
      <w:bookmarkStart w:id="20" w:name="_Toc101258533"/>
      <w:bookmarkStart w:id="21" w:name="_Toc101263679"/>
      <w:bookmarkStart w:id="22" w:name="_Toc102480605"/>
      <w:bookmarkStart w:id="23" w:name="_Toc110416683"/>
      <w:r w:rsidRPr="00FF0DE0">
        <w:rPr>
          <w:rStyle w:val="Textoennegrita"/>
          <w:rFonts w:eastAsia="Arial" w:cs="Arial"/>
          <w:sz w:val="20"/>
          <w:szCs w:val="20"/>
        </w:rPr>
        <w:t>Cobertura educativa</w:t>
      </w:r>
      <w:bookmarkEnd w:id="20"/>
      <w:bookmarkEnd w:id="21"/>
      <w:bookmarkEnd w:id="22"/>
      <w:bookmarkEnd w:id="23"/>
      <w:r w:rsidRPr="00FF0DE0">
        <w:rPr>
          <w:rStyle w:val="Textoennegrita"/>
          <w:rFonts w:eastAsia="Arial" w:cs="Arial"/>
          <w:sz w:val="20"/>
          <w:szCs w:val="20"/>
        </w:rPr>
        <w:t xml:space="preserve"> </w:t>
      </w:r>
    </w:p>
    <w:p w14:paraId="50DA6A6A" w14:textId="77777777" w:rsidR="00777A5E" w:rsidRPr="00FF0DE0" w:rsidRDefault="00777A5E" w:rsidP="0ABFF3C1">
      <w:pPr>
        <w:pStyle w:val="Sinespaciado"/>
        <w:jc w:val="both"/>
        <w:rPr>
          <w:rFonts w:ascii="Arial" w:eastAsia="Arial" w:hAnsi="Arial" w:cs="Arial"/>
          <w:sz w:val="12"/>
          <w:szCs w:val="12"/>
          <w:lang w:eastAsia="es-ES"/>
        </w:rPr>
      </w:pPr>
    </w:p>
    <w:p w14:paraId="71DB2C99" w14:textId="5FDD9FAB" w:rsidR="5CEA02B7" w:rsidRPr="00FF0DE0" w:rsidRDefault="5CEA02B7" w:rsidP="4F12F7CF">
      <w:pPr>
        <w:pStyle w:val="Descripcin"/>
        <w:spacing w:before="0" w:after="0" w:line="240" w:lineRule="auto"/>
        <w:jc w:val="center"/>
        <w:rPr>
          <w:rFonts w:ascii="Arial" w:eastAsia="Arial" w:hAnsi="Arial" w:cs="Arial"/>
        </w:rPr>
      </w:pPr>
      <w:bookmarkStart w:id="24" w:name="_Toc102480674"/>
      <w:bookmarkStart w:id="25" w:name="_Toc110416516"/>
      <w:r w:rsidRPr="00FF0DE0">
        <w:rPr>
          <w:rFonts w:ascii="Arial" w:eastAsia="Arial" w:hAnsi="Arial" w:cs="Arial"/>
        </w:rPr>
        <w:t xml:space="preserve">Tabla </w:t>
      </w:r>
      <w:r w:rsidRPr="00FF0DE0">
        <w:rPr>
          <w:rFonts w:ascii="Arial" w:hAnsi="Arial" w:cs="Arial"/>
        </w:rPr>
        <w:fldChar w:fldCharType="begin"/>
      </w:r>
      <w:r w:rsidRPr="00FF0DE0">
        <w:rPr>
          <w:rFonts w:ascii="Arial" w:hAnsi="Arial" w:cs="Arial"/>
        </w:rPr>
        <w:instrText xml:space="preserve"> SEQ Tabla \* ARABIC </w:instrText>
      </w:r>
      <w:r w:rsidRPr="00FF0DE0">
        <w:rPr>
          <w:rFonts w:ascii="Arial" w:hAnsi="Arial" w:cs="Arial"/>
        </w:rPr>
        <w:fldChar w:fldCharType="separate"/>
      </w:r>
      <w:r w:rsidR="00BD0832" w:rsidRPr="00FF0DE0">
        <w:rPr>
          <w:rFonts w:ascii="Arial" w:hAnsi="Arial" w:cs="Arial"/>
          <w:noProof/>
        </w:rPr>
        <w:t>1</w:t>
      </w:r>
      <w:r w:rsidRPr="00FF0DE0">
        <w:rPr>
          <w:rFonts w:ascii="Arial" w:hAnsi="Arial" w:cs="Arial"/>
        </w:rPr>
        <w:fldChar w:fldCharType="end"/>
      </w:r>
      <w:r w:rsidRPr="00FF0DE0">
        <w:rPr>
          <w:rFonts w:ascii="Arial" w:eastAsia="Arial" w:hAnsi="Arial" w:cs="Arial"/>
        </w:rPr>
        <w:t xml:space="preserve"> Avance físico “Ampliación de cobertura</w:t>
      </w:r>
      <w:bookmarkEnd w:id="24"/>
      <w:bookmarkEnd w:id="25"/>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FF0DE0" w14:paraId="1F7D4A09" w14:textId="77777777" w:rsidTr="004C1F70">
        <w:trPr>
          <w:trHeight w:val="284"/>
          <w:tblHeader/>
        </w:trPr>
        <w:tc>
          <w:tcPr>
            <w:tcW w:w="1488" w:type="dxa"/>
            <w:shd w:val="clear" w:color="auto" w:fill="8DB4E2"/>
            <w:vAlign w:val="center"/>
          </w:tcPr>
          <w:p w14:paraId="107AECA2"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7449D5" w:rsidRPr="00FF0DE0" w14:paraId="1C9E1D48" w14:textId="77777777" w:rsidTr="004C1F70">
        <w:trPr>
          <w:trHeight w:val="269"/>
        </w:trPr>
        <w:tc>
          <w:tcPr>
            <w:tcW w:w="1488" w:type="dxa"/>
            <w:vMerge w:val="restart"/>
            <w:vAlign w:val="center"/>
          </w:tcPr>
          <w:p w14:paraId="248E0587"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Preprimario</w:t>
            </w:r>
          </w:p>
        </w:tc>
        <w:tc>
          <w:tcPr>
            <w:tcW w:w="2902" w:type="dxa"/>
            <w:vAlign w:val="center"/>
          </w:tcPr>
          <w:p w14:paraId="7776BFBE"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preprimario atendidos en el sistema escolar.</w:t>
            </w:r>
          </w:p>
        </w:tc>
        <w:tc>
          <w:tcPr>
            <w:tcW w:w="1392" w:type="dxa"/>
            <w:vAlign w:val="center"/>
          </w:tcPr>
          <w:p w14:paraId="21A6C29A" w14:textId="3F79EFA6"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475</w:t>
            </w:r>
            <w:r w:rsidR="005E44C0" w:rsidRPr="00FF0DE0">
              <w:rPr>
                <w:rFonts w:ascii="Arial" w:eastAsia="Arial" w:hAnsi="Arial" w:cs="Arial"/>
                <w:sz w:val="16"/>
                <w:szCs w:val="16"/>
              </w:rPr>
              <w:t>,</w:t>
            </w:r>
            <w:r w:rsidRPr="00FF0DE0">
              <w:rPr>
                <w:rFonts w:ascii="Arial" w:eastAsia="Arial" w:hAnsi="Arial" w:cs="Arial"/>
                <w:sz w:val="16"/>
                <w:szCs w:val="16"/>
              </w:rPr>
              <w:t>535</w:t>
            </w:r>
          </w:p>
        </w:tc>
        <w:tc>
          <w:tcPr>
            <w:tcW w:w="1689" w:type="dxa"/>
            <w:vAlign w:val="center"/>
          </w:tcPr>
          <w:p w14:paraId="15845B0D" w14:textId="74962798"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473</w:t>
            </w:r>
            <w:r w:rsidR="005E44C0" w:rsidRPr="00FF0DE0">
              <w:rPr>
                <w:rFonts w:ascii="Arial" w:eastAsia="Arial" w:hAnsi="Arial" w:cs="Arial"/>
                <w:sz w:val="16"/>
                <w:szCs w:val="16"/>
              </w:rPr>
              <w:t>,</w:t>
            </w:r>
            <w:r w:rsidRPr="00FF0DE0">
              <w:rPr>
                <w:rFonts w:ascii="Arial" w:eastAsia="Arial" w:hAnsi="Arial" w:cs="Arial"/>
                <w:sz w:val="16"/>
                <w:szCs w:val="16"/>
              </w:rPr>
              <w:t>871</w:t>
            </w:r>
          </w:p>
        </w:tc>
        <w:tc>
          <w:tcPr>
            <w:tcW w:w="1437" w:type="dxa"/>
            <w:vMerge w:val="restart"/>
            <w:vAlign w:val="center"/>
          </w:tcPr>
          <w:p w14:paraId="11A5B1AE"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7449D5" w:rsidRPr="00FF0DE0" w14:paraId="6F5E5867" w14:textId="77777777" w:rsidTr="004C1F70">
        <w:trPr>
          <w:trHeight w:val="269"/>
        </w:trPr>
        <w:tc>
          <w:tcPr>
            <w:tcW w:w="1488" w:type="dxa"/>
            <w:vMerge/>
            <w:vAlign w:val="center"/>
          </w:tcPr>
          <w:p w14:paraId="78D6080D"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preprimario bilingüe atendidos en el sistema escolar.</w:t>
            </w:r>
          </w:p>
        </w:tc>
        <w:tc>
          <w:tcPr>
            <w:tcW w:w="1392" w:type="dxa"/>
            <w:vAlign w:val="center"/>
          </w:tcPr>
          <w:p w14:paraId="04DD3812" w14:textId="47D1E1F1"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115</w:t>
            </w:r>
            <w:r w:rsidR="005E44C0" w:rsidRPr="00FF0DE0">
              <w:rPr>
                <w:rFonts w:ascii="Arial" w:eastAsia="Arial" w:hAnsi="Arial" w:cs="Arial"/>
                <w:sz w:val="16"/>
                <w:szCs w:val="16"/>
              </w:rPr>
              <w:t>,</w:t>
            </w:r>
            <w:r w:rsidRPr="00FF0DE0">
              <w:rPr>
                <w:rFonts w:ascii="Arial" w:eastAsia="Arial" w:hAnsi="Arial" w:cs="Arial"/>
                <w:sz w:val="16"/>
                <w:szCs w:val="16"/>
              </w:rPr>
              <w:t>307</w:t>
            </w:r>
          </w:p>
        </w:tc>
        <w:tc>
          <w:tcPr>
            <w:tcW w:w="1689" w:type="dxa"/>
            <w:vAlign w:val="center"/>
          </w:tcPr>
          <w:p w14:paraId="35BCC07D" w14:textId="59D5A7E0"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114</w:t>
            </w:r>
            <w:r w:rsidR="005E44C0" w:rsidRPr="00FF0DE0">
              <w:rPr>
                <w:rFonts w:ascii="Arial" w:eastAsia="Arial" w:hAnsi="Arial" w:cs="Arial"/>
                <w:sz w:val="16"/>
                <w:szCs w:val="16"/>
              </w:rPr>
              <w:t>,</w:t>
            </w:r>
            <w:r w:rsidRPr="00FF0DE0">
              <w:rPr>
                <w:rFonts w:ascii="Arial" w:eastAsia="Arial" w:hAnsi="Arial" w:cs="Arial"/>
                <w:sz w:val="16"/>
                <w:szCs w:val="16"/>
              </w:rPr>
              <w:t>307</w:t>
            </w:r>
          </w:p>
        </w:tc>
        <w:tc>
          <w:tcPr>
            <w:tcW w:w="1437" w:type="dxa"/>
            <w:vMerge/>
            <w:vAlign w:val="center"/>
          </w:tcPr>
          <w:p w14:paraId="25314CDC" w14:textId="77777777" w:rsidR="007449D5" w:rsidRPr="00FF0DE0" w:rsidRDefault="007449D5" w:rsidP="007449D5">
            <w:pPr>
              <w:spacing w:before="0" w:after="0" w:line="240" w:lineRule="auto"/>
              <w:rPr>
                <w:rFonts w:ascii="Arial" w:hAnsi="Arial" w:cs="Arial"/>
                <w:sz w:val="16"/>
                <w:szCs w:val="16"/>
              </w:rPr>
            </w:pPr>
          </w:p>
        </w:tc>
      </w:tr>
      <w:tr w:rsidR="007449D5" w:rsidRPr="00FF0DE0" w14:paraId="30101BCA" w14:textId="77777777" w:rsidTr="004C1F70">
        <w:trPr>
          <w:trHeight w:val="284"/>
        </w:trPr>
        <w:tc>
          <w:tcPr>
            <w:tcW w:w="1488" w:type="dxa"/>
            <w:vMerge w:val="restart"/>
            <w:vAlign w:val="center"/>
          </w:tcPr>
          <w:p w14:paraId="1172685F"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Primario</w:t>
            </w:r>
          </w:p>
        </w:tc>
        <w:tc>
          <w:tcPr>
            <w:tcW w:w="2902" w:type="dxa"/>
            <w:vAlign w:val="center"/>
          </w:tcPr>
          <w:p w14:paraId="6D1ACF36"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primaria monolingüe urbana atendidos en el sistema escolar.</w:t>
            </w:r>
          </w:p>
        </w:tc>
        <w:tc>
          <w:tcPr>
            <w:tcW w:w="1392" w:type="dxa"/>
            <w:vAlign w:val="center"/>
          </w:tcPr>
          <w:p w14:paraId="388C4E7E" w14:textId="05E89CBE"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380</w:t>
            </w:r>
            <w:r w:rsidR="005E44C0" w:rsidRPr="00FF0DE0">
              <w:rPr>
                <w:rFonts w:ascii="Arial" w:eastAsia="Arial" w:hAnsi="Arial" w:cs="Arial"/>
                <w:sz w:val="16"/>
                <w:szCs w:val="16"/>
              </w:rPr>
              <w:t>,</w:t>
            </w:r>
            <w:r w:rsidRPr="00FF0DE0">
              <w:rPr>
                <w:rFonts w:ascii="Arial" w:eastAsia="Arial" w:hAnsi="Arial" w:cs="Arial"/>
                <w:sz w:val="16"/>
                <w:szCs w:val="16"/>
              </w:rPr>
              <w:t>563</w:t>
            </w:r>
          </w:p>
        </w:tc>
        <w:tc>
          <w:tcPr>
            <w:tcW w:w="1689" w:type="dxa"/>
            <w:vAlign w:val="center"/>
          </w:tcPr>
          <w:p w14:paraId="79AC059F" w14:textId="21383F7F"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377</w:t>
            </w:r>
            <w:r w:rsidR="005E44C0" w:rsidRPr="00FF0DE0">
              <w:rPr>
                <w:rFonts w:ascii="Arial" w:eastAsia="Arial" w:hAnsi="Arial" w:cs="Arial"/>
                <w:sz w:val="16"/>
                <w:szCs w:val="16"/>
              </w:rPr>
              <w:t>,</w:t>
            </w:r>
            <w:r w:rsidRPr="00FF0DE0">
              <w:rPr>
                <w:rFonts w:ascii="Arial" w:eastAsia="Arial" w:hAnsi="Arial" w:cs="Arial"/>
                <w:sz w:val="16"/>
                <w:szCs w:val="16"/>
              </w:rPr>
              <w:t>538</w:t>
            </w:r>
          </w:p>
        </w:tc>
        <w:tc>
          <w:tcPr>
            <w:tcW w:w="1437" w:type="dxa"/>
            <w:vMerge/>
            <w:vAlign w:val="center"/>
          </w:tcPr>
          <w:p w14:paraId="57609A66" w14:textId="77777777" w:rsidR="007449D5" w:rsidRPr="00FF0DE0" w:rsidRDefault="007449D5" w:rsidP="007449D5">
            <w:pPr>
              <w:spacing w:before="0" w:after="0" w:line="240" w:lineRule="auto"/>
              <w:rPr>
                <w:rFonts w:ascii="Arial" w:hAnsi="Arial" w:cs="Arial"/>
                <w:sz w:val="16"/>
                <w:szCs w:val="16"/>
              </w:rPr>
            </w:pPr>
          </w:p>
        </w:tc>
      </w:tr>
      <w:tr w:rsidR="007449D5" w:rsidRPr="00FF0DE0" w14:paraId="04198107" w14:textId="77777777" w:rsidTr="004C1F70">
        <w:trPr>
          <w:trHeight w:val="269"/>
        </w:trPr>
        <w:tc>
          <w:tcPr>
            <w:tcW w:w="1488" w:type="dxa"/>
            <w:vMerge/>
            <w:vAlign w:val="center"/>
          </w:tcPr>
          <w:p w14:paraId="7506DAF6" w14:textId="77777777" w:rsidR="007449D5" w:rsidRPr="00FF0DE0"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primaria monolingüe rural atendidos en el sistema escolar.</w:t>
            </w:r>
          </w:p>
        </w:tc>
        <w:tc>
          <w:tcPr>
            <w:tcW w:w="1392" w:type="dxa"/>
            <w:vAlign w:val="center"/>
          </w:tcPr>
          <w:p w14:paraId="7AFC5ECD" w14:textId="6362EAB8"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850</w:t>
            </w:r>
            <w:r w:rsidR="005E44C0" w:rsidRPr="00FF0DE0">
              <w:rPr>
                <w:rFonts w:ascii="Arial" w:eastAsia="Arial" w:hAnsi="Arial" w:cs="Arial"/>
                <w:sz w:val="16"/>
                <w:szCs w:val="16"/>
              </w:rPr>
              <w:t>,</w:t>
            </w:r>
            <w:r w:rsidRPr="00FF0DE0">
              <w:rPr>
                <w:rFonts w:ascii="Arial" w:eastAsia="Arial" w:hAnsi="Arial" w:cs="Arial"/>
                <w:sz w:val="16"/>
                <w:szCs w:val="16"/>
              </w:rPr>
              <w:t>815</w:t>
            </w:r>
          </w:p>
        </w:tc>
        <w:tc>
          <w:tcPr>
            <w:tcW w:w="1689" w:type="dxa"/>
            <w:vAlign w:val="center"/>
          </w:tcPr>
          <w:p w14:paraId="3ECDC679" w14:textId="64D3823D" w:rsidR="007449D5" w:rsidRPr="00FF0DE0" w:rsidRDefault="00EE69BD"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840</w:t>
            </w:r>
            <w:r w:rsidR="005E44C0" w:rsidRPr="00FF0DE0">
              <w:rPr>
                <w:rFonts w:ascii="Arial" w:eastAsia="Arial" w:hAnsi="Arial" w:cs="Arial"/>
                <w:sz w:val="16"/>
                <w:szCs w:val="16"/>
              </w:rPr>
              <w:t>,</w:t>
            </w:r>
            <w:r w:rsidRPr="00FF0DE0">
              <w:rPr>
                <w:rFonts w:ascii="Arial" w:eastAsia="Arial" w:hAnsi="Arial" w:cs="Arial"/>
                <w:sz w:val="16"/>
                <w:szCs w:val="16"/>
              </w:rPr>
              <w:t>853</w:t>
            </w:r>
          </w:p>
        </w:tc>
        <w:tc>
          <w:tcPr>
            <w:tcW w:w="1437" w:type="dxa"/>
            <w:vMerge/>
            <w:vAlign w:val="center"/>
          </w:tcPr>
          <w:p w14:paraId="7743EE4A" w14:textId="77777777" w:rsidR="007449D5" w:rsidRPr="00FF0DE0" w:rsidRDefault="007449D5" w:rsidP="007449D5">
            <w:pPr>
              <w:spacing w:before="0" w:after="0" w:line="240" w:lineRule="auto"/>
              <w:rPr>
                <w:rFonts w:ascii="Arial" w:hAnsi="Arial" w:cs="Arial"/>
                <w:sz w:val="16"/>
                <w:szCs w:val="16"/>
              </w:rPr>
            </w:pPr>
          </w:p>
        </w:tc>
      </w:tr>
      <w:tr w:rsidR="007449D5" w:rsidRPr="00FF0DE0" w14:paraId="52215C57" w14:textId="77777777" w:rsidTr="004C1F70">
        <w:trPr>
          <w:trHeight w:val="162"/>
        </w:trPr>
        <w:tc>
          <w:tcPr>
            <w:tcW w:w="1488" w:type="dxa"/>
            <w:vMerge/>
            <w:vAlign w:val="center"/>
          </w:tcPr>
          <w:p w14:paraId="61778BA2" w14:textId="77777777" w:rsidR="007449D5" w:rsidRPr="00FF0DE0"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primario bilingüe atendidos en el sistema escolar.</w:t>
            </w:r>
          </w:p>
        </w:tc>
        <w:tc>
          <w:tcPr>
            <w:tcW w:w="1392" w:type="dxa"/>
            <w:vAlign w:val="center"/>
          </w:tcPr>
          <w:p w14:paraId="7B96902A" w14:textId="224F9DBC"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920</w:t>
            </w:r>
            <w:r w:rsidR="005E44C0" w:rsidRPr="00FF0DE0">
              <w:rPr>
                <w:rFonts w:ascii="Arial" w:eastAsia="Arial" w:hAnsi="Arial" w:cs="Arial"/>
                <w:sz w:val="16"/>
                <w:szCs w:val="16"/>
              </w:rPr>
              <w:t>,</w:t>
            </w:r>
            <w:r w:rsidRPr="00FF0DE0">
              <w:rPr>
                <w:rFonts w:ascii="Arial" w:eastAsia="Arial" w:hAnsi="Arial" w:cs="Arial"/>
                <w:sz w:val="16"/>
                <w:szCs w:val="16"/>
              </w:rPr>
              <w:t>437</w:t>
            </w:r>
          </w:p>
        </w:tc>
        <w:tc>
          <w:tcPr>
            <w:tcW w:w="1689" w:type="dxa"/>
            <w:vAlign w:val="center"/>
          </w:tcPr>
          <w:p w14:paraId="5A2585A8" w14:textId="38835B3A"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909</w:t>
            </w:r>
            <w:r w:rsidR="005E44C0" w:rsidRPr="00FF0DE0">
              <w:rPr>
                <w:rFonts w:ascii="Arial" w:eastAsia="Arial" w:hAnsi="Arial" w:cs="Arial"/>
                <w:sz w:val="16"/>
                <w:szCs w:val="16"/>
              </w:rPr>
              <w:t>,</w:t>
            </w:r>
            <w:r w:rsidRPr="00FF0DE0">
              <w:rPr>
                <w:rFonts w:ascii="Arial" w:eastAsia="Arial" w:hAnsi="Arial" w:cs="Arial"/>
                <w:sz w:val="16"/>
                <w:szCs w:val="16"/>
              </w:rPr>
              <w:t>251</w:t>
            </w:r>
          </w:p>
        </w:tc>
        <w:tc>
          <w:tcPr>
            <w:tcW w:w="1437" w:type="dxa"/>
            <w:vMerge/>
            <w:vAlign w:val="center"/>
          </w:tcPr>
          <w:p w14:paraId="6C85552C" w14:textId="77777777" w:rsidR="007449D5" w:rsidRPr="00FF0DE0" w:rsidRDefault="007449D5" w:rsidP="007449D5">
            <w:pPr>
              <w:spacing w:before="0" w:after="0" w:line="240" w:lineRule="auto"/>
              <w:rPr>
                <w:rFonts w:ascii="Arial" w:hAnsi="Arial" w:cs="Arial"/>
                <w:sz w:val="16"/>
                <w:szCs w:val="16"/>
              </w:rPr>
            </w:pPr>
          </w:p>
        </w:tc>
      </w:tr>
      <w:tr w:rsidR="007449D5" w:rsidRPr="00FF0DE0" w14:paraId="1016685C" w14:textId="77777777" w:rsidTr="004C1F70">
        <w:trPr>
          <w:trHeight w:val="269"/>
        </w:trPr>
        <w:tc>
          <w:tcPr>
            <w:tcW w:w="1488" w:type="dxa"/>
            <w:vAlign w:val="center"/>
          </w:tcPr>
          <w:p w14:paraId="64E04A0C"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Primario de Adultos</w:t>
            </w:r>
          </w:p>
        </w:tc>
        <w:tc>
          <w:tcPr>
            <w:tcW w:w="2902" w:type="dxa"/>
            <w:vAlign w:val="center"/>
          </w:tcPr>
          <w:p w14:paraId="0B85A367"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primario de adultos atendidos en el sistema escolar.</w:t>
            </w:r>
          </w:p>
        </w:tc>
        <w:tc>
          <w:tcPr>
            <w:tcW w:w="1392" w:type="dxa"/>
            <w:vAlign w:val="center"/>
          </w:tcPr>
          <w:p w14:paraId="20DA4F42" w14:textId="561A55AE"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5</w:t>
            </w:r>
            <w:r w:rsidR="005E44C0" w:rsidRPr="00FF0DE0">
              <w:rPr>
                <w:rFonts w:ascii="Arial" w:eastAsia="Arial" w:hAnsi="Arial" w:cs="Arial"/>
                <w:sz w:val="16"/>
                <w:szCs w:val="16"/>
              </w:rPr>
              <w:t>,</w:t>
            </w:r>
            <w:r w:rsidRPr="00FF0DE0">
              <w:rPr>
                <w:rFonts w:ascii="Arial" w:eastAsia="Arial" w:hAnsi="Arial" w:cs="Arial"/>
                <w:sz w:val="16"/>
                <w:szCs w:val="16"/>
              </w:rPr>
              <w:t>358</w:t>
            </w:r>
          </w:p>
        </w:tc>
        <w:tc>
          <w:tcPr>
            <w:tcW w:w="1689" w:type="dxa"/>
            <w:vAlign w:val="center"/>
          </w:tcPr>
          <w:p w14:paraId="721F4A3A" w14:textId="4B55E01B"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4</w:t>
            </w:r>
            <w:r w:rsidR="005E44C0" w:rsidRPr="00FF0DE0">
              <w:rPr>
                <w:rFonts w:ascii="Arial" w:eastAsia="Arial" w:hAnsi="Arial" w:cs="Arial"/>
                <w:sz w:val="16"/>
                <w:szCs w:val="16"/>
              </w:rPr>
              <w:t>,</w:t>
            </w:r>
            <w:r w:rsidRPr="00FF0DE0">
              <w:rPr>
                <w:rFonts w:ascii="Arial" w:eastAsia="Arial" w:hAnsi="Arial" w:cs="Arial"/>
                <w:sz w:val="16"/>
                <w:szCs w:val="16"/>
              </w:rPr>
              <w:t>657</w:t>
            </w:r>
          </w:p>
        </w:tc>
        <w:tc>
          <w:tcPr>
            <w:tcW w:w="1437" w:type="dxa"/>
            <w:vMerge/>
            <w:vAlign w:val="center"/>
          </w:tcPr>
          <w:p w14:paraId="356F7634" w14:textId="77777777" w:rsidR="007449D5" w:rsidRPr="00FF0DE0" w:rsidRDefault="007449D5" w:rsidP="007449D5">
            <w:pPr>
              <w:spacing w:before="0" w:after="0" w:line="240" w:lineRule="auto"/>
              <w:rPr>
                <w:rFonts w:ascii="Arial" w:hAnsi="Arial" w:cs="Arial"/>
                <w:sz w:val="16"/>
                <w:szCs w:val="16"/>
              </w:rPr>
            </w:pPr>
          </w:p>
        </w:tc>
      </w:tr>
      <w:tr w:rsidR="007449D5" w:rsidRPr="00FF0DE0" w14:paraId="3ADC864A" w14:textId="77777777" w:rsidTr="004C1F70">
        <w:trPr>
          <w:trHeight w:val="284"/>
        </w:trPr>
        <w:tc>
          <w:tcPr>
            <w:tcW w:w="1488" w:type="dxa"/>
            <w:vMerge w:val="restart"/>
            <w:vAlign w:val="center"/>
          </w:tcPr>
          <w:p w14:paraId="46AE3F21"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Básico</w:t>
            </w:r>
          </w:p>
        </w:tc>
        <w:tc>
          <w:tcPr>
            <w:tcW w:w="2902" w:type="dxa"/>
            <w:vAlign w:val="center"/>
          </w:tcPr>
          <w:p w14:paraId="25B8A730"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ciclo básico atendidos en el sistema escolar.</w:t>
            </w:r>
          </w:p>
        </w:tc>
        <w:tc>
          <w:tcPr>
            <w:tcW w:w="1392" w:type="dxa"/>
            <w:vAlign w:val="center"/>
          </w:tcPr>
          <w:p w14:paraId="37F299E1" w14:textId="481E867D"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182</w:t>
            </w:r>
            <w:r w:rsidR="005E44C0" w:rsidRPr="00FF0DE0">
              <w:rPr>
                <w:rFonts w:ascii="Arial" w:eastAsia="Arial" w:hAnsi="Arial" w:cs="Arial"/>
                <w:sz w:val="16"/>
                <w:szCs w:val="16"/>
              </w:rPr>
              <w:t>,</w:t>
            </w:r>
            <w:r w:rsidRPr="00FF0DE0">
              <w:rPr>
                <w:rFonts w:ascii="Arial" w:eastAsia="Arial" w:hAnsi="Arial" w:cs="Arial"/>
                <w:sz w:val="16"/>
                <w:szCs w:val="16"/>
              </w:rPr>
              <w:t>169</w:t>
            </w:r>
          </w:p>
        </w:tc>
        <w:tc>
          <w:tcPr>
            <w:tcW w:w="1689" w:type="dxa"/>
            <w:vAlign w:val="center"/>
          </w:tcPr>
          <w:p w14:paraId="7106247A" w14:textId="3704A444"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178</w:t>
            </w:r>
            <w:r w:rsidR="005E44C0" w:rsidRPr="00FF0DE0">
              <w:rPr>
                <w:rFonts w:ascii="Arial" w:eastAsia="Arial" w:hAnsi="Arial" w:cs="Arial"/>
                <w:sz w:val="16"/>
                <w:szCs w:val="16"/>
              </w:rPr>
              <w:t>,</w:t>
            </w:r>
            <w:r w:rsidRPr="00FF0DE0">
              <w:rPr>
                <w:rFonts w:ascii="Arial" w:eastAsia="Arial" w:hAnsi="Arial" w:cs="Arial"/>
                <w:sz w:val="16"/>
                <w:szCs w:val="16"/>
              </w:rPr>
              <w:t>259</w:t>
            </w:r>
          </w:p>
        </w:tc>
        <w:tc>
          <w:tcPr>
            <w:tcW w:w="1437" w:type="dxa"/>
            <w:vMerge w:val="restart"/>
            <w:vAlign w:val="center"/>
          </w:tcPr>
          <w:p w14:paraId="13B25110"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7449D5" w:rsidRPr="00FF0DE0" w14:paraId="54ED2558" w14:textId="77777777" w:rsidTr="004C1F70">
        <w:trPr>
          <w:trHeight w:val="416"/>
        </w:trPr>
        <w:tc>
          <w:tcPr>
            <w:tcW w:w="1488" w:type="dxa"/>
            <w:vMerge/>
            <w:vAlign w:val="center"/>
          </w:tcPr>
          <w:p w14:paraId="3918968E"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ciclo básico Telesecundaria atendidos en el sistema escolar.</w:t>
            </w:r>
          </w:p>
        </w:tc>
        <w:tc>
          <w:tcPr>
            <w:tcW w:w="1392" w:type="dxa"/>
            <w:vAlign w:val="center"/>
          </w:tcPr>
          <w:p w14:paraId="6C63AB0B" w14:textId="10E58399"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93</w:t>
            </w:r>
            <w:r w:rsidR="005E44C0" w:rsidRPr="00FF0DE0">
              <w:rPr>
                <w:rFonts w:ascii="Arial" w:eastAsia="Arial" w:hAnsi="Arial" w:cs="Arial"/>
                <w:sz w:val="16"/>
                <w:szCs w:val="16"/>
              </w:rPr>
              <w:t>,</w:t>
            </w:r>
            <w:r w:rsidRPr="00FF0DE0">
              <w:rPr>
                <w:rFonts w:ascii="Arial" w:eastAsia="Arial" w:hAnsi="Arial" w:cs="Arial"/>
                <w:sz w:val="16"/>
                <w:szCs w:val="16"/>
              </w:rPr>
              <w:t>609</w:t>
            </w:r>
          </w:p>
        </w:tc>
        <w:tc>
          <w:tcPr>
            <w:tcW w:w="1689" w:type="dxa"/>
            <w:vAlign w:val="center"/>
          </w:tcPr>
          <w:p w14:paraId="46A5B71D" w14:textId="4FF64D69" w:rsidR="007449D5" w:rsidRPr="00FF0DE0" w:rsidRDefault="00303D1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91</w:t>
            </w:r>
            <w:r w:rsidR="005E44C0" w:rsidRPr="00FF0DE0">
              <w:rPr>
                <w:rFonts w:ascii="Arial" w:eastAsia="Arial" w:hAnsi="Arial" w:cs="Arial"/>
                <w:sz w:val="16"/>
                <w:szCs w:val="16"/>
              </w:rPr>
              <w:t>,</w:t>
            </w:r>
            <w:r w:rsidRPr="00FF0DE0">
              <w:rPr>
                <w:rFonts w:ascii="Arial" w:eastAsia="Arial" w:hAnsi="Arial" w:cs="Arial"/>
                <w:sz w:val="16"/>
                <w:szCs w:val="16"/>
              </w:rPr>
              <w:t>562</w:t>
            </w:r>
          </w:p>
        </w:tc>
        <w:tc>
          <w:tcPr>
            <w:tcW w:w="1437" w:type="dxa"/>
            <w:vMerge/>
            <w:vAlign w:val="center"/>
          </w:tcPr>
          <w:p w14:paraId="5E6E9F96" w14:textId="77777777" w:rsidR="007449D5" w:rsidRPr="00FF0DE0" w:rsidRDefault="007449D5" w:rsidP="007449D5">
            <w:pPr>
              <w:spacing w:before="0" w:after="0" w:line="240" w:lineRule="auto"/>
              <w:rPr>
                <w:rFonts w:ascii="Arial" w:hAnsi="Arial" w:cs="Arial"/>
                <w:sz w:val="16"/>
                <w:szCs w:val="16"/>
              </w:rPr>
            </w:pPr>
          </w:p>
        </w:tc>
      </w:tr>
      <w:tr w:rsidR="007449D5" w:rsidRPr="00FF0DE0" w14:paraId="5D40BC6E" w14:textId="77777777" w:rsidTr="004C1F70">
        <w:trPr>
          <w:trHeight w:val="416"/>
        </w:trPr>
        <w:tc>
          <w:tcPr>
            <w:tcW w:w="1488" w:type="dxa"/>
            <w:vMerge/>
            <w:vAlign w:val="center"/>
          </w:tcPr>
          <w:p w14:paraId="28BE715E"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3713E283" w:rsidR="007449D5" w:rsidRPr="00FF0DE0" w:rsidRDefault="003827F1"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24</w:t>
            </w:r>
            <w:r w:rsidR="005E44C0" w:rsidRPr="00FF0DE0">
              <w:rPr>
                <w:rFonts w:ascii="Arial" w:eastAsia="Arial" w:hAnsi="Arial" w:cs="Arial"/>
                <w:sz w:val="16"/>
                <w:szCs w:val="16"/>
              </w:rPr>
              <w:t>,</w:t>
            </w:r>
            <w:r w:rsidRPr="00FF0DE0">
              <w:rPr>
                <w:rFonts w:ascii="Arial" w:eastAsia="Arial" w:hAnsi="Arial" w:cs="Arial"/>
                <w:sz w:val="16"/>
                <w:szCs w:val="16"/>
              </w:rPr>
              <w:t>101</w:t>
            </w:r>
          </w:p>
        </w:tc>
        <w:tc>
          <w:tcPr>
            <w:tcW w:w="1689" w:type="dxa"/>
            <w:vAlign w:val="center"/>
          </w:tcPr>
          <w:p w14:paraId="3EE4E018" w14:textId="6D176F40" w:rsidR="007449D5" w:rsidRPr="00FF0DE0" w:rsidRDefault="003827F1"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23</w:t>
            </w:r>
            <w:r w:rsidR="005E44C0" w:rsidRPr="00FF0DE0">
              <w:rPr>
                <w:rFonts w:ascii="Arial" w:eastAsia="Arial" w:hAnsi="Arial" w:cs="Arial"/>
                <w:sz w:val="16"/>
                <w:szCs w:val="16"/>
              </w:rPr>
              <w:t>,</w:t>
            </w:r>
            <w:r w:rsidRPr="00FF0DE0">
              <w:rPr>
                <w:rFonts w:ascii="Arial" w:eastAsia="Arial" w:hAnsi="Arial" w:cs="Arial"/>
                <w:sz w:val="16"/>
                <w:szCs w:val="16"/>
              </w:rPr>
              <w:t>574</w:t>
            </w:r>
          </w:p>
        </w:tc>
        <w:tc>
          <w:tcPr>
            <w:tcW w:w="1437" w:type="dxa"/>
            <w:vMerge/>
            <w:vAlign w:val="center"/>
          </w:tcPr>
          <w:p w14:paraId="6D75DA33" w14:textId="77777777" w:rsidR="007449D5" w:rsidRPr="00FF0DE0" w:rsidRDefault="007449D5" w:rsidP="007449D5">
            <w:pPr>
              <w:spacing w:before="0" w:after="0" w:line="240" w:lineRule="auto"/>
              <w:rPr>
                <w:rFonts w:ascii="Arial" w:hAnsi="Arial" w:cs="Arial"/>
                <w:sz w:val="16"/>
                <w:szCs w:val="16"/>
              </w:rPr>
            </w:pPr>
          </w:p>
        </w:tc>
      </w:tr>
      <w:tr w:rsidR="007449D5" w:rsidRPr="00FF0DE0" w14:paraId="47537A5E" w14:textId="77777777" w:rsidTr="004C1F70">
        <w:trPr>
          <w:trHeight w:val="269"/>
        </w:trPr>
        <w:tc>
          <w:tcPr>
            <w:tcW w:w="1488" w:type="dxa"/>
            <w:vMerge w:val="restart"/>
            <w:vAlign w:val="center"/>
          </w:tcPr>
          <w:p w14:paraId="1789A300"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Diversificado</w:t>
            </w:r>
          </w:p>
        </w:tc>
        <w:tc>
          <w:tcPr>
            <w:tcW w:w="2902" w:type="dxa"/>
            <w:vAlign w:val="center"/>
          </w:tcPr>
          <w:p w14:paraId="163F0514"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para Maestros atendidos en el sistema escolar.</w:t>
            </w:r>
          </w:p>
        </w:tc>
        <w:tc>
          <w:tcPr>
            <w:tcW w:w="1392" w:type="dxa"/>
            <w:vAlign w:val="center"/>
          </w:tcPr>
          <w:p w14:paraId="0AB28E16" w14:textId="37367F7B" w:rsidR="007449D5" w:rsidRPr="00FF0DE0" w:rsidRDefault="0015279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13</w:t>
            </w:r>
            <w:r w:rsidR="005E44C0" w:rsidRPr="00FF0DE0">
              <w:rPr>
                <w:rFonts w:ascii="Arial" w:eastAsia="Arial" w:hAnsi="Arial" w:cs="Arial"/>
                <w:sz w:val="16"/>
                <w:szCs w:val="16"/>
              </w:rPr>
              <w:t>,</w:t>
            </w:r>
            <w:r w:rsidRPr="00FF0DE0">
              <w:rPr>
                <w:rFonts w:ascii="Arial" w:eastAsia="Arial" w:hAnsi="Arial" w:cs="Arial"/>
                <w:sz w:val="16"/>
                <w:szCs w:val="16"/>
              </w:rPr>
              <w:t>352</w:t>
            </w:r>
          </w:p>
        </w:tc>
        <w:tc>
          <w:tcPr>
            <w:tcW w:w="1689" w:type="dxa"/>
            <w:vAlign w:val="center"/>
          </w:tcPr>
          <w:p w14:paraId="7F018FD8" w14:textId="40C5533F" w:rsidR="007449D5" w:rsidRPr="00FF0DE0" w:rsidRDefault="0015279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11</w:t>
            </w:r>
            <w:r w:rsidR="005E44C0" w:rsidRPr="00FF0DE0">
              <w:rPr>
                <w:rFonts w:ascii="Arial" w:eastAsia="Arial" w:hAnsi="Arial" w:cs="Arial"/>
                <w:sz w:val="16"/>
                <w:szCs w:val="16"/>
              </w:rPr>
              <w:t>,</w:t>
            </w:r>
            <w:r w:rsidRPr="00FF0DE0">
              <w:rPr>
                <w:rFonts w:ascii="Arial" w:eastAsia="Arial" w:hAnsi="Arial" w:cs="Arial"/>
                <w:sz w:val="16"/>
                <w:szCs w:val="16"/>
              </w:rPr>
              <w:t>969</w:t>
            </w:r>
          </w:p>
        </w:tc>
        <w:tc>
          <w:tcPr>
            <w:tcW w:w="1437" w:type="dxa"/>
            <w:vMerge w:val="restart"/>
            <w:vAlign w:val="center"/>
          </w:tcPr>
          <w:p w14:paraId="79F857F6"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7449D5" w:rsidRPr="00FF0DE0" w14:paraId="4322B51E" w14:textId="77777777" w:rsidTr="004C1F70">
        <w:trPr>
          <w:trHeight w:val="416"/>
        </w:trPr>
        <w:tc>
          <w:tcPr>
            <w:tcW w:w="1488" w:type="dxa"/>
            <w:vMerge/>
            <w:vAlign w:val="center"/>
          </w:tcPr>
          <w:p w14:paraId="688A47AE"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7D9AD050" w:rsidR="007449D5" w:rsidRPr="00FF0DE0" w:rsidRDefault="0015279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5E44C0" w:rsidRPr="00FF0DE0">
              <w:rPr>
                <w:rFonts w:ascii="Arial" w:eastAsia="Arial" w:hAnsi="Arial" w:cs="Arial"/>
                <w:sz w:val="16"/>
                <w:szCs w:val="16"/>
              </w:rPr>
              <w:t>,</w:t>
            </w:r>
            <w:r w:rsidRPr="00FF0DE0">
              <w:rPr>
                <w:rFonts w:ascii="Arial" w:eastAsia="Arial" w:hAnsi="Arial" w:cs="Arial"/>
                <w:sz w:val="16"/>
                <w:szCs w:val="16"/>
              </w:rPr>
              <w:t>748</w:t>
            </w:r>
          </w:p>
        </w:tc>
        <w:tc>
          <w:tcPr>
            <w:tcW w:w="1689" w:type="dxa"/>
            <w:vAlign w:val="center"/>
          </w:tcPr>
          <w:p w14:paraId="1E9CFCF4" w14:textId="2B79084D" w:rsidR="007449D5" w:rsidRPr="00FF0DE0" w:rsidRDefault="00C91164"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1,560</w:t>
            </w:r>
          </w:p>
        </w:tc>
        <w:tc>
          <w:tcPr>
            <w:tcW w:w="1437" w:type="dxa"/>
            <w:vMerge/>
            <w:vAlign w:val="center"/>
          </w:tcPr>
          <w:p w14:paraId="07A0E94C" w14:textId="77777777" w:rsidR="007449D5" w:rsidRPr="00FF0DE0" w:rsidRDefault="007449D5" w:rsidP="007449D5">
            <w:pPr>
              <w:spacing w:before="0" w:after="0" w:line="240" w:lineRule="auto"/>
              <w:rPr>
                <w:rFonts w:ascii="Arial" w:hAnsi="Arial" w:cs="Arial"/>
                <w:sz w:val="16"/>
                <w:szCs w:val="16"/>
              </w:rPr>
            </w:pPr>
          </w:p>
        </w:tc>
      </w:tr>
      <w:tr w:rsidR="007449D5" w:rsidRPr="00FF0DE0" w14:paraId="7BED7807" w14:textId="77777777" w:rsidTr="004C1F70">
        <w:trPr>
          <w:trHeight w:val="269"/>
        </w:trPr>
        <w:tc>
          <w:tcPr>
            <w:tcW w:w="1488" w:type="dxa"/>
            <w:vMerge/>
            <w:vAlign w:val="center"/>
          </w:tcPr>
          <w:p w14:paraId="258B15B1"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3E74F0A3" w:rsidR="007449D5" w:rsidRPr="00FF0DE0" w:rsidRDefault="007449D5"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1,499</w:t>
            </w:r>
          </w:p>
        </w:tc>
        <w:tc>
          <w:tcPr>
            <w:tcW w:w="1689" w:type="dxa"/>
            <w:shd w:val="clear" w:color="auto" w:fill="FFFFFF" w:themeFill="background1"/>
            <w:vAlign w:val="center"/>
          </w:tcPr>
          <w:p w14:paraId="1EAE7958" w14:textId="7B40BCE0" w:rsidR="007449D5" w:rsidRPr="00FF0DE0" w:rsidRDefault="00B511CE"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5E44C0" w:rsidRPr="00FF0DE0">
              <w:rPr>
                <w:rFonts w:ascii="Arial" w:eastAsia="Arial" w:hAnsi="Arial" w:cs="Arial"/>
                <w:sz w:val="16"/>
                <w:szCs w:val="16"/>
              </w:rPr>
              <w:t>,</w:t>
            </w:r>
            <w:r w:rsidRPr="00FF0DE0">
              <w:rPr>
                <w:rFonts w:ascii="Arial" w:eastAsia="Arial" w:hAnsi="Arial" w:cs="Arial"/>
                <w:sz w:val="16"/>
                <w:szCs w:val="16"/>
              </w:rPr>
              <w:t>059</w:t>
            </w:r>
          </w:p>
        </w:tc>
        <w:tc>
          <w:tcPr>
            <w:tcW w:w="1437" w:type="dxa"/>
            <w:vMerge/>
            <w:vAlign w:val="center"/>
          </w:tcPr>
          <w:p w14:paraId="2671EF13" w14:textId="77777777" w:rsidR="007449D5" w:rsidRPr="00FF0DE0" w:rsidRDefault="007449D5" w:rsidP="007449D5">
            <w:pPr>
              <w:spacing w:before="0" w:after="0" w:line="240" w:lineRule="auto"/>
              <w:rPr>
                <w:rFonts w:ascii="Arial" w:hAnsi="Arial" w:cs="Arial"/>
                <w:sz w:val="16"/>
                <w:szCs w:val="16"/>
              </w:rPr>
            </w:pPr>
          </w:p>
        </w:tc>
      </w:tr>
      <w:tr w:rsidR="007449D5" w:rsidRPr="00FF0DE0" w14:paraId="3130F2E8" w14:textId="77777777" w:rsidTr="004C1F70">
        <w:trPr>
          <w:trHeight w:val="269"/>
        </w:trPr>
        <w:tc>
          <w:tcPr>
            <w:tcW w:w="1488" w:type="dxa"/>
            <w:vMerge/>
            <w:vAlign w:val="center"/>
          </w:tcPr>
          <w:p w14:paraId="6022935C"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1917B64A" w:rsidR="007449D5" w:rsidRPr="00FF0DE0" w:rsidRDefault="00B511CE"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35</w:t>
            </w:r>
            <w:r w:rsidR="005E44C0" w:rsidRPr="00FF0DE0">
              <w:rPr>
                <w:rFonts w:ascii="Arial" w:eastAsia="Arial" w:hAnsi="Arial" w:cs="Arial"/>
                <w:sz w:val="16"/>
                <w:szCs w:val="16"/>
              </w:rPr>
              <w:t>,</w:t>
            </w:r>
            <w:r w:rsidRPr="00FF0DE0">
              <w:rPr>
                <w:rFonts w:ascii="Arial" w:eastAsia="Arial" w:hAnsi="Arial" w:cs="Arial"/>
                <w:sz w:val="16"/>
                <w:szCs w:val="16"/>
              </w:rPr>
              <w:t>301</w:t>
            </w:r>
          </w:p>
        </w:tc>
        <w:tc>
          <w:tcPr>
            <w:tcW w:w="1689" w:type="dxa"/>
            <w:shd w:val="clear" w:color="auto" w:fill="FFFFFF" w:themeFill="background1"/>
            <w:vAlign w:val="center"/>
          </w:tcPr>
          <w:p w14:paraId="761A662D" w14:textId="3DB8F2A0" w:rsidR="007449D5" w:rsidRPr="00FF0DE0" w:rsidRDefault="00B511CE"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31</w:t>
            </w:r>
            <w:r w:rsidR="005E44C0" w:rsidRPr="00FF0DE0">
              <w:rPr>
                <w:rFonts w:ascii="Arial" w:eastAsia="Arial" w:hAnsi="Arial" w:cs="Arial"/>
                <w:sz w:val="16"/>
                <w:szCs w:val="16"/>
              </w:rPr>
              <w:t>,</w:t>
            </w:r>
            <w:r w:rsidRPr="00FF0DE0">
              <w:rPr>
                <w:rFonts w:ascii="Arial" w:eastAsia="Arial" w:hAnsi="Arial" w:cs="Arial"/>
                <w:sz w:val="16"/>
                <w:szCs w:val="16"/>
              </w:rPr>
              <w:t>698</w:t>
            </w:r>
          </w:p>
        </w:tc>
        <w:tc>
          <w:tcPr>
            <w:tcW w:w="1437" w:type="dxa"/>
            <w:vMerge/>
            <w:vAlign w:val="center"/>
          </w:tcPr>
          <w:p w14:paraId="6DCECA3A" w14:textId="77777777" w:rsidR="007449D5" w:rsidRPr="00FF0DE0" w:rsidRDefault="007449D5" w:rsidP="007449D5">
            <w:pPr>
              <w:spacing w:before="0" w:after="0" w:line="240" w:lineRule="auto"/>
              <w:rPr>
                <w:rFonts w:ascii="Arial" w:hAnsi="Arial" w:cs="Arial"/>
                <w:sz w:val="16"/>
                <w:szCs w:val="16"/>
              </w:rPr>
            </w:pPr>
          </w:p>
        </w:tc>
      </w:tr>
      <w:tr w:rsidR="007449D5" w:rsidRPr="00FF0DE0" w14:paraId="3A06CA57" w14:textId="77777777" w:rsidTr="004C1F70">
        <w:trPr>
          <w:trHeight w:val="269"/>
        </w:trPr>
        <w:tc>
          <w:tcPr>
            <w:tcW w:w="1488" w:type="dxa"/>
            <w:vMerge/>
            <w:vAlign w:val="center"/>
          </w:tcPr>
          <w:p w14:paraId="3DE36E0C"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de Perito atendidos en el sistema escolar.</w:t>
            </w:r>
          </w:p>
        </w:tc>
        <w:tc>
          <w:tcPr>
            <w:tcW w:w="1392" w:type="dxa"/>
            <w:vAlign w:val="center"/>
          </w:tcPr>
          <w:p w14:paraId="2B625E44" w14:textId="0132E8C0" w:rsidR="007449D5" w:rsidRPr="00FF0DE0" w:rsidRDefault="00B511CE"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28</w:t>
            </w:r>
            <w:r w:rsidR="005E44C0" w:rsidRPr="00FF0DE0">
              <w:rPr>
                <w:rFonts w:ascii="Arial" w:eastAsia="Arial" w:hAnsi="Arial" w:cs="Arial"/>
                <w:sz w:val="16"/>
                <w:szCs w:val="16"/>
              </w:rPr>
              <w:t>,</w:t>
            </w:r>
            <w:r w:rsidRPr="00FF0DE0">
              <w:rPr>
                <w:rFonts w:ascii="Arial" w:eastAsia="Arial" w:hAnsi="Arial" w:cs="Arial"/>
                <w:sz w:val="16"/>
                <w:szCs w:val="16"/>
              </w:rPr>
              <w:t>964</w:t>
            </w:r>
          </w:p>
        </w:tc>
        <w:tc>
          <w:tcPr>
            <w:tcW w:w="1689" w:type="dxa"/>
            <w:vAlign w:val="center"/>
          </w:tcPr>
          <w:p w14:paraId="77C715A4" w14:textId="5A22B97D" w:rsidR="007449D5" w:rsidRPr="00FF0DE0" w:rsidRDefault="00B511CE"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26</w:t>
            </w:r>
            <w:r w:rsidR="005E44C0" w:rsidRPr="00FF0DE0">
              <w:rPr>
                <w:rFonts w:ascii="Arial" w:eastAsia="Arial" w:hAnsi="Arial" w:cs="Arial"/>
                <w:sz w:val="16"/>
                <w:szCs w:val="16"/>
              </w:rPr>
              <w:t>,</w:t>
            </w:r>
            <w:r w:rsidRPr="00FF0DE0">
              <w:rPr>
                <w:rFonts w:ascii="Arial" w:eastAsia="Arial" w:hAnsi="Arial" w:cs="Arial"/>
                <w:sz w:val="16"/>
                <w:szCs w:val="16"/>
              </w:rPr>
              <w:t>803</w:t>
            </w:r>
          </w:p>
        </w:tc>
        <w:tc>
          <w:tcPr>
            <w:tcW w:w="1437" w:type="dxa"/>
            <w:vMerge/>
            <w:vAlign w:val="center"/>
          </w:tcPr>
          <w:p w14:paraId="2B962499" w14:textId="77777777" w:rsidR="007449D5" w:rsidRPr="00FF0DE0" w:rsidRDefault="007449D5" w:rsidP="007449D5">
            <w:pPr>
              <w:spacing w:before="0" w:after="0" w:line="240" w:lineRule="auto"/>
              <w:rPr>
                <w:rFonts w:ascii="Arial" w:hAnsi="Arial" w:cs="Arial"/>
                <w:sz w:val="16"/>
                <w:szCs w:val="16"/>
              </w:rPr>
            </w:pPr>
          </w:p>
        </w:tc>
      </w:tr>
      <w:tr w:rsidR="007449D5" w:rsidRPr="00FF0DE0" w14:paraId="59671293" w14:textId="77777777" w:rsidTr="004C1F70">
        <w:trPr>
          <w:trHeight w:val="269"/>
        </w:trPr>
        <w:tc>
          <w:tcPr>
            <w:tcW w:w="1488" w:type="dxa"/>
            <w:vMerge/>
            <w:vAlign w:val="center"/>
          </w:tcPr>
          <w:p w14:paraId="318D2D65"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Técnico Industrial atendidos en el sistema escolar.</w:t>
            </w:r>
          </w:p>
        </w:tc>
        <w:tc>
          <w:tcPr>
            <w:tcW w:w="1392" w:type="dxa"/>
            <w:vAlign w:val="center"/>
          </w:tcPr>
          <w:p w14:paraId="4DC8767A" w14:textId="37925FC6" w:rsidR="007449D5" w:rsidRPr="00FF0DE0" w:rsidRDefault="001C752F"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4</w:t>
            </w:r>
            <w:r w:rsidR="005E44C0" w:rsidRPr="00FF0DE0">
              <w:rPr>
                <w:rFonts w:ascii="Arial" w:eastAsia="Arial" w:hAnsi="Arial" w:cs="Arial"/>
                <w:sz w:val="16"/>
                <w:szCs w:val="16"/>
              </w:rPr>
              <w:t>,</w:t>
            </w:r>
            <w:r w:rsidRPr="00FF0DE0">
              <w:rPr>
                <w:rFonts w:ascii="Arial" w:eastAsia="Arial" w:hAnsi="Arial" w:cs="Arial"/>
                <w:sz w:val="16"/>
                <w:szCs w:val="16"/>
              </w:rPr>
              <w:t>127</w:t>
            </w:r>
          </w:p>
        </w:tc>
        <w:tc>
          <w:tcPr>
            <w:tcW w:w="1689" w:type="dxa"/>
            <w:vAlign w:val="center"/>
          </w:tcPr>
          <w:p w14:paraId="1E7615BE" w14:textId="0570F990" w:rsidR="007449D5" w:rsidRPr="00FF0DE0" w:rsidRDefault="001C752F" w:rsidP="00C91164">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r w:rsidR="005E44C0" w:rsidRPr="00FF0DE0">
              <w:rPr>
                <w:rFonts w:ascii="Arial" w:eastAsia="Arial" w:hAnsi="Arial" w:cs="Arial"/>
                <w:sz w:val="16"/>
                <w:szCs w:val="16"/>
              </w:rPr>
              <w:t>,</w:t>
            </w:r>
            <w:r w:rsidRPr="00FF0DE0">
              <w:rPr>
                <w:rFonts w:ascii="Arial" w:eastAsia="Arial" w:hAnsi="Arial" w:cs="Arial"/>
                <w:sz w:val="16"/>
                <w:szCs w:val="16"/>
              </w:rPr>
              <w:t>789</w:t>
            </w:r>
          </w:p>
        </w:tc>
        <w:tc>
          <w:tcPr>
            <w:tcW w:w="1437" w:type="dxa"/>
            <w:vMerge/>
            <w:vAlign w:val="center"/>
          </w:tcPr>
          <w:p w14:paraId="332CD152" w14:textId="77777777" w:rsidR="007449D5" w:rsidRPr="00FF0DE0" w:rsidRDefault="007449D5" w:rsidP="007449D5">
            <w:pPr>
              <w:spacing w:before="0" w:after="0" w:line="240" w:lineRule="auto"/>
              <w:rPr>
                <w:rFonts w:ascii="Arial" w:hAnsi="Arial" w:cs="Arial"/>
                <w:sz w:val="16"/>
                <w:szCs w:val="16"/>
              </w:rPr>
            </w:pPr>
          </w:p>
        </w:tc>
      </w:tr>
      <w:tr w:rsidR="007449D5" w:rsidRPr="00FF0DE0" w14:paraId="1426FBFD" w14:textId="77777777" w:rsidTr="004C1F70">
        <w:trPr>
          <w:trHeight w:val="162"/>
        </w:trPr>
        <w:tc>
          <w:tcPr>
            <w:tcW w:w="1488" w:type="dxa"/>
            <w:vMerge/>
            <w:vAlign w:val="center"/>
          </w:tcPr>
          <w:p w14:paraId="62407ECC"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Secretarial atendidas en el sistema escolar.</w:t>
            </w:r>
          </w:p>
        </w:tc>
        <w:tc>
          <w:tcPr>
            <w:tcW w:w="1392" w:type="dxa"/>
            <w:vAlign w:val="center"/>
          </w:tcPr>
          <w:p w14:paraId="30A17C05" w14:textId="53D6308A" w:rsidR="007449D5" w:rsidRPr="00FF0DE0" w:rsidRDefault="001C752F"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r w:rsidR="005E44C0" w:rsidRPr="00FF0DE0">
              <w:rPr>
                <w:rFonts w:ascii="Arial" w:eastAsia="Arial" w:hAnsi="Arial" w:cs="Arial"/>
                <w:sz w:val="16"/>
                <w:szCs w:val="16"/>
              </w:rPr>
              <w:t>,</w:t>
            </w:r>
            <w:r w:rsidRPr="00FF0DE0">
              <w:rPr>
                <w:rFonts w:ascii="Arial" w:eastAsia="Arial" w:hAnsi="Arial" w:cs="Arial"/>
                <w:sz w:val="16"/>
                <w:szCs w:val="16"/>
              </w:rPr>
              <w:t>688</w:t>
            </w:r>
          </w:p>
        </w:tc>
        <w:tc>
          <w:tcPr>
            <w:tcW w:w="1689" w:type="dxa"/>
            <w:vAlign w:val="center"/>
          </w:tcPr>
          <w:p w14:paraId="3E1F88BC" w14:textId="5B1108FB" w:rsidR="007449D5" w:rsidRPr="00FF0DE0" w:rsidRDefault="001C752F" w:rsidP="007449D5">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r w:rsidR="005E44C0" w:rsidRPr="00FF0DE0">
              <w:rPr>
                <w:rFonts w:ascii="Arial" w:eastAsia="Arial" w:hAnsi="Arial" w:cs="Arial"/>
                <w:sz w:val="16"/>
                <w:szCs w:val="16"/>
              </w:rPr>
              <w:t>,</w:t>
            </w:r>
            <w:r w:rsidRPr="00FF0DE0">
              <w:rPr>
                <w:rFonts w:ascii="Arial" w:eastAsia="Arial" w:hAnsi="Arial" w:cs="Arial"/>
                <w:sz w:val="16"/>
                <w:szCs w:val="16"/>
              </w:rPr>
              <w:t>363</w:t>
            </w:r>
          </w:p>
        </w:tc>
        <w:tc>
          <w:tcPr>
            <w:tcW w:w="1437" w:type="dxa"/>
            <w:vMerge/>
            <w:vAlign w:val="center"/>
          </w:tcPr>
          <w:p w14:paraId="5ACD619F" w14:textId="77777777" w:rsidR="007449D5" w:rsidRPr="00FF0DE0" w:rsidRDefault="007449D5" w:rsidP="007449D5">
            <w:pPr>
              <w:spacing w:before="0" w:after="0" w:line="240" w:lineRule="auto"/>
              <w:rPr>
                <w:rFonts w:ascii="Arial" w:hAnsi="Arial" w:cs="Arial"/>
                <w:sz w:val="16"/>
                <w:szCs w:val="16"/>
              </w:rPr>
            </w:pPr>
          </w:p>
        </w:tc>
      </w:tr>
    </w:tbl>
    <w:p w14:paraId="1AEA3352" w14:textId="7EFB4FD5" w:rsidR="001F3E05" w:rsidRPr="00FF0DE0" w:rsidRDefault="4A04CF1F"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63DAAB32" w:rsidRPr="00FF0DE0">
        <w:tab/>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Pr="00FF0DE0">
        <w:rPr>
          <w:rFonts w:ascii="Arial" w:eastAsia="Arial" w:hAnsi="Arial" w:cs="Arial"/>
          <w:sz w:val="14"/>
          <w:szCs w:val="14"/>
        </w:rPr>
        <w:t>2022.</w:t>
      </w:r>
    </w:p>
    <w:p w14:paraId="153D7B69" w14:textId="77777777" w:rsidR="00B73CA8" w:rsidRPr="00FF0DE0" w:rsidRDefault="00B73CA8" w:rsidP="0ABFF3C1">
      <w:pPr>
        <w:pStyle w:val="Descripcin"/>
        <w:jc w:val="center"/>
        <w:rPr>
          <w:rFonts w:ascii="Arial" w:eastAsia="Arial" w:hAnsi="Arial" w:cs="Arial"/>
        </w:rPr>
      </w:pPr>
      <w:bookmarkStart w:id="26" w:name="_Toc102480675"/>
    </w:p>
    <w:p w14:paraId="0191DC40" w14:textId="77777777" w:rsidR="00B73CA8" w:rsidRPr="00FF0DE0" w:rsidRDefault="00B73CA8" w:rsidP="0ABFF3C1">
      <w:pPr>
        <w:pStyle w:val="Descripcin"/>
        <w:jc w:val="center"/>
        <w:rPr>
          <w:rFonts w:ascii="Arial" w:eastAsia="Arial" w:hAnsi="Arial" w:cs="Arial"/>
        </w:rPr>
      </w:pPr>
    </w:p>
    <w:p w14:paraId="4FEA5259" w14:textId="77777777" w:rsidR="00B73CA8" w:rsidRPr="00FF0DE0" w:rsidRDefault="00B73CA8" w:rsidP="0ABFF3C1">
      <w:pPr>
        <w:pStyle w:val="Descripcin"/>
        <w:jc w:val="center"/>
        <w:rPr>
          <w:rFonts w:ascii="Arial" w:eastAsia="Arial" w:hAnsi="Arial" w:cs="Arial"/>
        </w:rPr>
      </w:pPr>
    </w:p>
    <w:p w14:paraId="4EA91AF9" w14:textId="53BB34ED" w:rsidR="001F3E05" w:rsidRPr="00FF0DE0" w:rsidRDefault="387FAC1D" w:rsidP="0ABFF3C1">
      <w:pPr>
        <w:pStyle w:val="Descripcin"/>
        <w:jc w:val="center"/>
        <w:rPr>
          <w:rFonts w:ascii="Arial" w:eastAsia="Arial" w:hAnsi="Arial" w:cs="Arial"/>
        </w:rPr>
      </w:pPr>
      <w:bookmarkStart w:id="27" w:name="_Toc110416517"/>
      <w:r w:rsidRPr="00FF0DE0">
        <w:rPr>
          <w:rFonts w:ascii="Arial" w:eastAsia="Arial" w:hAnsi="Arial" w:cs="Arial"/>
        </w:rPr>
        <w:lastRenderedPageBreak/>
        <w:t xml:space="preserve">Tabla </w:t>
      </w:r>
      <w:r w:rsidR="2C419027" w:rsidRPr="00FF0DE0">
        <w:rPr>
          <w:rFonts w:ascii="Arial" w:hAnsi="Arial" w:cs="Arial"/>
        </w:rPr>
        <w:fldChar w:fldCharType="begin"/>
      </w:r>
      <w:r w:rsidR="2C419027" w:rsidRPr="00FF0DE0">
        <w:rPr>
          <w:rFonts w:ascii="Arial" w:hAnsi="Arial" w:cs="Arial"/>
        </w:rPr>
        <w:instrText xml:space="preserve"> SEQ Tabla \* ARABIC </w:instrText>
      </w:r>
      <w:r w:rsidR="2C419027" w:rsidRPr="00FF0DE0">
        <w:rPr>
          <w:rFonts w:ascii="Arial" w:hAnsi="Arial" w:cs="Arial"/>
        </w:rPr>
        <w:fldChar w:fldCharType="separate"/>
      </w:r>
      <w:r w:rsidR="00BD0832" w:rsidRPr="00FF0DE0">
        <w:rPr>
          <w:rFonts w:ascii="Arial" w:hAnsi="Arial" w:cs="Arial"/>
          <w:noProof/>
        </w:rPr>
        <w:t>2</w:t>
      </w:r>
      <w:r w:rsidR="2C419027" w:rsidRPr="00FF0DE0">
        <w:rPr>
          <w:rFonts w:ascii="Arial" w:hAnsi="Arial" w:cs="Arial"/>
          <w:noProof/>
        </w:rPr>
        <w:fldChar w:fldCharType="end"/>
      </w:r>
      <w:r w:rsidRPr="00FF0DE0">
        <w:rPr>
          <w:rFonts w:ascii="Arial" w:eastAsia="Arial" w:hAnsi="Arial" w:cs="Arial"/>
        </w:rPr>
        <w:t xml:space="preserve"> Intervención en el marco de la Sentencia en Santa Catarina </w:t>
      </w:r>
      <w:r w:rsidR="2DB6EB9C" w:rsidRPr="00FF0DE0">
        <w:rPr>
          <w:rFonts w:ascii="Arial" w:eastAsia="Arial" w:hAnsi="Arial" w:cs="Arial"/>
        </w:rPr>
        <w:t>Ixtlahuacán</w:t>
      </w:r>
      <w:r w:rsidRPr="00FF0DE0">
        <w:rPr>
          <w:rFonts w:ascii="Arial" w:eastAsia="Arial" w:hAnsi="Arial" w:cs="Arial"/>
        </w:rPr>
        <w:t>, Sololá</w:t>
      </w:r>
      <w:bookmarkEnd w:id="26"/>
      <w:bookmarkEnd w:id="27"/>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FF0DE0" w14:paraId="7209ED28" w14:textId="77777777" w:rsidTr="5CEA02B7">
        <w:trPr>
          <w:trHeight w:val="310"/>
          <w:tblHeader/>
        </w:trPr>
        <w:tc>
          <w:tcPr>
            <w:tcW w:w="3141" w:type="dxa"/>
            <w:shd w:val="clear" w:color="auto" w:fill="8DB4E2"/>
            <w:vAlign w:val="center"/>
          </w:tcPr>
          <w:p w14:paraId="575ECFF1"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7B46843D" w14:textId="77777777" w:rsidTr="5CEA02B7">
        <w:trPr>
          <w:trHeight w:val="310"/>
          <w:tblHeader/>
        </w:trPr>
        <w:tc>
          <w:tcPr>
            <w:tcW w:w="3141" w:type="dxa"/>
            <w:shd w:val="clear" w:color="auto" w:fill="auto"/>
            <w:vAlign w:val="center"/>
          </w:tcPr>
          <w:p w14:paraId="01DBFA37" w14:textId="77777777" w:rsidR="0014094C" w:rsidRPr="00FF0DE0" w:rsidRDefault="0014094C" w:rsidP="0014094C">
            <w:pPr>
              <w:spacing w:before="0" w:after="0" w:line="240" w:lineRule="auto"/>
              <w:jc w:val="both"/>
              <w:rPr>
                <w:rFonts w:ascii="Arial" w:eastAsia="Arial" w:hAnsi="Arial" w:cs="Arial"/>
                <w:b/>
                <w:bCs/>
                <w:sz w:val="16"/>
                <w:szCs w:val="16"/>
              </w:rPr>
            </w:pPr>
            <w:r w:rsidRPr="00FF0DE0">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61D2BC90" w:rsidR="0014094C" w:rsidRPr="00FF0DE0" w:rsidRDefault="00C91164" w:rsidP="0014094C">
            <w:pPr>
              <w:spacing w:before="0" w:after="0" w:line="240" w:lineRule="auto"/>
              <w:jc w:val="center"/>
              <w:rPr>
                <w:rFonts w:ascii="Arial" w:eastAsia="Arial" w:hAnsi="Arial" w:cs="Arial"/>
                <w:b/>
                <w:bCs/>
                <w:sz w:val="16"/>
                <w:szCs w:val="16"/>
              </w:rPr>
            </w:pPr>
            <w:r w:rsidRPr="00FF0DE0">
              <w:rPr>
                <w:rFonts w:ascii="Arial" w:eastAsia="Arial" w:hAnsi="Arial" w:cs="Arial"/>
                <w:sz w:val="16"/>
                <w:szCs w:val="16"/>
              </w:rPr>
              <w:t>749</w:t>
            </w:r>
          </w:p>
        </w:tc>
        <w:tc>
          <w:tcPr>
            <w:tcW w:w="2014" w:type="dxa"/>
            <w:shd w:val="clear" w:color="auto" w:fill="auto"/>
            <w:vAlign w:val="center"/>
          </w:tcPr>
          <w:p w14:paraId="7210E26F" w14:textId="7CF29D15" w:rsidR="0014094C" w:rsidRPr="00FF0DE0" w:rsidRDefault="00EF6326" w:rsidP="0014094C">
            <w:pPr>
              <w:spacing w:before="0" w:after="0" w:line="240" w:lineRule="auto"/>
              <w:jc w:val="center"/>
              <w:rPr>
                <w:rFonts w:ascii="Arial" w:eastAsia="Arial" w:hAnsi="Arial" w:cs="Arial"/>
                <w:b/>
                <w:bCs/>
                <w:sz w:val="16"/>
                <w:szCs w:val="16"/>
              </w:rPr>
            </w:pPr>
            <w:r w:rsidRPr="00FF0DE0">
              <w:rPr>
                <w:rFonts w:ascii="Arial" w:eastAsia="Arial" w:hAnsi="Arial" w:cs="Arial"/>
                <w:sz w:val="16"/>
                <w:szCs w:val="16"/>
              </w:rPr>
              <w:t>724</w:t>
            </w:r>
          </w:p>
        </w:tc>
        <w:tc>
          <w:tcPr>
            <w:tcW w:w="1714" w:type="dxa"/>
            <w:shd w:val="clear" w:color="auto" w:fill="auto"/>
            <w:vAlign w:val="center"/>
          </w:tcPr>
          <w:p w14:paraId="0CCBA35B" w14:textId="77777777" w:rsidR="0014094C" w:rsidRPr="00FF0DE0" w:rsidRDefault="0014094C" w:rsidP="0014094C">
            <w:pPr>
              <w:spacing w:before="0" w:after="0" w:line="240" w:lineRule="auto"/>
              <w:jc w:val="center"/>
              <w:rPr>
                <w:rFonts w:ascii="Arial" w:eastAsia="Arial" w:hAnsi="Arial" w:cs="Arial"/>
                <w:b/>
                <w:bCs/>
                <w:sz w:val="16"/>
                <w:szCs w:val="16"/>
              </w:rPr>
            </w:pPr>
            <w:r w:rsidRPr="00FF0DE0">
              <w:rPr>
                <w:rFonts w:ascii="Arial" w:eastAsia="Arial" w:hAnsi="Arial" w:cs="Arial"/>
                <w:sz w:val="16"/>
                <w:szCs w:val="16"/>
              </w:rPr>
              <w:t>DIDEDUC SOLOLÁ/DIGEBI</w:t>
            </w:r>
          </w:p>
        </w:tc>
      </w:tr>
    </w:tbl>
    <w:p w14:paraId="1EB0FA7C" w14:textId="541CDEBD" w:rsidR="0054762D" w:rsidRPr="00FF0DE0" w:rsidRDefault="5CEA02B7"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2DB6EB9C" w:rsidRPr="00FF0DE0">
        <w:tab/>
      </w:r>
      <w:r w:rsidR="00EE69BD" w:rsidRPr="00FF0DE0">
        <w:rPr>
          <w:rFonts w:ascii="Arial" w:eastAsia="Arial" w:hAnsi="Arial" w:cs="Arial"/>
          <w:sz w:val="14"/>
          <w:szCs w:val="14"/>
        </w:rPr>
        <w:t>octubre</w:t>
      </w:r>
      <w:r w:rsidRPr="00FF0DE0">
        <w:rPr>
          <w:rFonts w:ascii="Arial" w:eastAsia="Arial" w:hAnsi="Arial" w:cs="Arial"/>
          <w:sz w:val="14"/>
          <w:szCs w:val="14"/>
        </w:rPr>
        <w:t xml:space="preserve"> de 2022.</w:t>
      </w:r>
    </w:p>
    <w:p w14:paraId="4614FDA9" w14:textId="2D031BB8" w:rsidR="002348E5" w:rsidRPr="00FF0DE0" w:rsidRDefault="002348E5" w:rsidP="005E2278">
      <w:pPr>
        <w:pStyle w:val="Estilo1"/>
        <w:numPr>
          <w:ilvl w:val="0"/>
          <w:numId w:val="0"/>
        </w:numPr>
        <w:jc w:val="both"/>
        <w:outlineLvl w:val="2"/>
        <w:rPr>
          <w:rStyle w:val="Textoennegrita"/>
          <w:rFonts w:eastAsia="Arial" w:cs="Arial"/>
          <w:sz w:val="20"/>
          <w:szCs w:val="20"/>
        </w:rPr>
      </w:pPr>
      <w:bookmarkStart w:id="28" w:name="_Toc101258534"/>
      <w:bookmarkStart w:id="29" w:name="_Toc101263680"/>
    </w:p>
    <w:p w14:paraId="6B4B1A30" w14:textId="3B38940E" w:rsidR="005E2278" w:rsidRPr="00FF0DE0"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FF0DE0" w:rsidRDefault="4EC88D04" w:rsidP="001E596B">
      <w:pPr>
        <w:pStyle w:val="Estilo1"/>
        <w:numPr>
          <w:ilvl w:val="2"/>
          <w:numId w:val="6"/>
        </w:numPr>
        <w:jc w:val="both"/>
        <w:outlineLvl w:val="2"/>
        <w:rPr>
          <w:rStyle w:val="Textoennegrita"/>
          <w:rFonts w:eastAsia="Arial" w:cs="Arial"/>
          <w:sz w:val="20"/>
          <w:szCs w:val="20"/>
        </w:rPr>
      </w:pPr>
      <w:bookmarkStart w:id="30" w:name="_Toc102480606"/>
      <w:bookmarkStart w:id="31" w:name="_Toc110416684"/>
      <w:r w:rsidRPr="00FF0DE0">
        <w:rPr>
          <w:rStyle w:val="Textoennegrita"/>
          <w:rFonts w:eastAsia="Arial" w:cs="Arial"/>
          <w:sz w:val="20"/>
          <w:szCs w:val="20"/>
        </w:rPr>
        <w:t>Estrategia de padres de familia como primeros formadores en la educación de sus hijos y acompañamiento en el Programa de Alimentación Escolar</w:t>
      </w:r>
      <w:bookmarkEnd w:id="28"/>
      <w:bookmarkEnd w:id="29"/>
      <w:bookmarkEnd w:id="30"/>
      <w:bookmarkEnd w:id="31"/>
    </w:p>
    <w:p w14:paraId="41F6FDDB" w14:textId="77777777" w:rsidR="00597BE8" w:rsidRPr="00FF0DE0" w:rsidRDefault="00597BE8" w:rsidP="00597BE8">
      <w:pPr>
        <w:pStyle w:val="Estilo1"/>
        <w:numPr>
          <w:ilvl w:val="0"/>
          <w:numId w:val="0"/>
        </w:numPr>
        <w:ind w:left="720"/>
        <w:jc w:val="both"/>
        <w:outlineLvl w:val="2"/>
        <w:rPr>
          <w:rStyle w:val="Textoennegrita"/>
          <w:rFonts w:eastAsia="Arial" w:cs="Arial"/>
          <w:sz w:val="20"/>
          <w:szCs w:val="20"/>
        </w:rPr>
      </w:pPr>
    </w:p>
    <w:p w14:paraId="55233625" w14:textId="7EE55D5B" w:rsidR="00031506" w:rsidRPr="00FF0DE0" w:rsidRDefault="4EC88D04" w:rsidP="0ABFF3C1">
      <w:pPr>
        <w:pStyle w:val="Descripcin"/>
        <w:jc w:val="center"/>
        <w:rPr>
          <w:rStyle w:val="Textoennegrita"/>
          <w:rFonts w:ascii="Arial" w:eastAsia="Arial" w:hAnsi="Arial" w:cs="Arial"/>
        </w:rPr>
      </w:pPr>
      <w:bookmarkStart w:id="32" w:name="_Toc102480676"/>
      <w:bookmarkStart w:id="33" w:name="_Toc110416518"/>
      <w:r w:rsidRPr="00FF0DE0">
        <w:rPr>
          <w:rFonts w:ascii="Arial" w:eastAsia="Arial" w:hAnsi="Arial" w:cs="Arial"/>
        </w:rPr>
        <w:t xml:space="preserve">Tabla </w:t>
      </w:r>
      <w:r w:rsidR="2E923467" w:rsidRPr="00FF0DE0">
        <w:rPr>
          <w:rFonts w:ascii="Arial" w:hAnsi="Arial" w:cs="Arial"/>
        </w:rPr>
        <w:fldChar w:fldCharType="begin"/>
      </w:r>
      <w:r w:rsidR="2E923467" w:rsidRPr="00FF0DE0">
        <w:rPr>
          <w:rFonts w:ascii="Arial" w:hAnsi="Arial" w:cs="Arial"/>
        </w:rPr>
        <w:instrText xml:space="preserve"> SEQ Tabla \* ARABIC </w:instrText>
      </w:r>
      <w:r w:rsidR="2E923467" w:rsidRPr="00FF0DE0">
        <w:rPr>
          <w:rFonts w:ascii="Arial" w:hAnsi="Arial" w:cs="Arial"/>
        </w:rPr>
        <w:fldChar w:fldCharType="separate"/>
      </w:r>
      <w:r w:rsidR="00BD0832" w:rsidRPr="00FF0DE0">
        <w:rPr>
          <w:rFonts w:ascii="Arial" w:hAnsi="Arial" w:cs="Arial"/>
          <w:noProof/>
        </w:rPr>
        <w:t>3</w:t>
      </w:r>
      <w:r w:rsidR="2E923467" w:rsidRPr="00FF0DE0">
        <w:rPr>
          <w:rFonts w:ascii="Arial" w:hAnsi="Arial" w:cs="Arial"/>
        </w:rPr>
        <w:fldChar w:fldCharType="end"/>
      </w:r>
      <w:r w:rsidRPr="00FF0DE0">
        <w:rPr>
          <w:rFonts w:ascii="Arial" w:eastAsia="Arial" w:hAnsi="Arial" w:cs="Arial"/>
        </w:rPr>
        <w:t xml:space="preserve"> </w:t>
      </w:r>
      <w:r w:rsidR="21E84613" w:rsidRPr="00FF0DE0">
        <w:rPr>
          <w:rFonts w:ascii="Arial" w:eastAsia="Arial" w:hAnsi="Arial" w:cs="Arial"/>
        </w:rPr>
        <w:t xml:space="preserve">Estrategia de padres de </w:t>
      </w:r>
      <w:r w:rsidR="0F549BDA" w:rsidRPr="00FF0DE0">
        <w:rPr>
          <w:rFonts w:ascii="Arial" w:eastAsia="Arial" w:hAnsi="Arial" w:cs="Arial"/>
        </w:rPr>
        <w:t>familia</w:t>
      </w:r>
      <w:bookmarkEnd w:id="32"/>
      <w:bookmarkEnd w:id="33"/>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FF0DE0" w14:paraId="434BD4C7" w14:textId="77777777" w:rsidTr="5CEA02B7">
        <w:trPr>
          <w:trHeight w:val="281"/>
          <w:tblHeader/>
        </w:trPr>
        <w:tc>
          <w:tcPr>
            <w:tcW w:w="3043" w:type="dxa"/>
            <w:shd w:val="clear" w:color="auto" w:fill="8DB4E2"/>
            <w:vAlign w:val="center"/>
          </w:tcPr>
          <w:p w14:paraId="66C33C90"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0394E4A1" w14:textId="77777777" w:rsidTr="5CEA02B7">
        <w:trPr>
          <w:trHeight w:val="508"/>
        </w:trPr>
        <w:tc>
          <w:tcPr>
            <w:tcW w:w="3043" w:type="dxa"/>
            <w:shd w:val="clear" w:color="auto" w:fill="auto"/>
            <w:vAlign w:val="center"/>
          </w:tcPr>
          <w:p w14:paraId="4F2EAAE3"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77777777" w:rsidR="0014094C" w:rsidRPr="00FF0DE0" w:rsidRDefault="0014094C"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7,000</w:t>
            </w:r>
          </w:p>
        </w:tc>
        <w:tc>
          <w:tcPr>
            <w:tcW w:w="1952" w:type="dxa"/>
            <w:vAlign w:val="center"/>
          </w:tcPr>
          <w:p w14:paraId="65A2FD39" w14:textId="45CD80F9" w:rsidR="0014094C" w:rsidRPr="00FF0DE0" w:rsidRDefault="00C91164"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4,</w:t>
            </w:r>
            <w:r w:rsidR="000A3A26" w:rsidRPr="00FF0DE0">
              <w:rPr>
                <w:rFonts w:ascii="Arial" w:eastAsia="Arial" w:hAnsi="Arial" w:cs="Arial"/>
                <w:sz w:val="16"/>
                <w:szCs w:val="16"/>
              </w:rPr>
              <w:t>875</w:t>
            </w:r>
          </w:p>
        </w:tc>
        <w:tc>
          <w:tcPr>
            <w:tcW w:w="2010" w:type="dxa"/>
            <w:vAlign w:val="center"/>
          </w:tcPr>
          <w:p w14:paraId="38D94E12"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DIGEFOCE</w:t>
            </w:r>
          </w:p>
        </w:tc>
      </w:tr>
      <w:tr w:rsidR="0014094C" w:rsidRPr="00FF0DE0" w14:paraId="02CD144D" w14:textId="77777777" w:rsidTr="5CEA02B7">
        <w:trPr>
          <w:trHeight w:val="508"/>
        </w:trPr>
        <w:tc>
          <w:tcPr>
            <w:tcW w:w="3043" w:type="dxa"/>
            <w:vAlign w:val="center"/>
          </w:tcPr>
          <w:p w14:paraId="0213B109"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0DE7FE3E"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40,201</w:t>
            </w:r>
          </w:p>
        </w:tc>
        <w:tc>
          <w:tcPr>
            <w:tcW w:w="1952" w:type="dxa"/>
            <w:vAlign w:val="center"/>
          </w:tcPr>
          <w:p w14:paraId="3DD5D595" w14:textId="1999770B" w:rsidR="0014094C" w:rsidRPr="00FF0DE0" w:rsidRDefault="00C91164" w:rsidP="00C91164">
            <w:pPr>
              <w:spacing w:before="0" w:after="0" w:line="240" w:lineRule="auto"/>
              <w:jc w:val="right"/>
            </w:pPr>
            <w:r w:rsidRPr="00FF0DE0">
              <w:rPr>
                <w:rFonts w:ascii="Arial" w:eastAsia="Arial" w:hAnsi="Arial" w:cs="Arial"/>
                <w:sz w:val="16"/>
                <w:szCs w:val="16"/>
              </w:rPr>
              <w:t>24</w:t>
            </w:r>
            <w:r w:rsidR="000A3A26" w:rsidRPr="00FF0DE0">
              <w:rPr>
                <w:rFonts w:ascii="Arial" w:eastAsia="Arial" w:hAnsi="Arial" w:cs="Arial"/>
                <w:sz w:val="16"/>
                <w:szCs w:val="16"/>
              </w:rPr>
              <w:t>,600</w:t>
            </w:r>
          </w:p>
        </w:tc>
        <w:tc>
          <w:tcPr>
            <w:tcW w:w="2010" w:type="dxa"/>
            <w:vAlign w:val="center"/>
          </w:tcPr>
          <w:p w14:paraId="4F6F7AF6"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DIGEFOCE</w:t>
            </w:r>
          </w:p>
        </w:tc>
      </w:tr>
    </w:tbl>
    <w:p w14:paraId="57E58303" w14:textId="12F960FE" w:rsidR="004F1BFE" w:rsidRPr="00FF0DE0" w:rsidRDefault="5CEA02B7" w:rsidP="0ABFF3C1">
      <w:pPr>
        <w:pStyle w:val="Sinespaciado"/>
        <w:ind w:left="-284" w:firstLine="284"/>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346A737F" w:rsidRPr="00FF0DE0">
        <w:tab/>
      </w:r>
      <w:r w:rsidR="00EE69BD" w:rsidRPr="00FF0DE0">
        <w:rPr>
          <w:rFonts w:ascii="Arial" w:eastAsia="Arial" w:hAnsi="Arial" w:cs="Arial"/>
          <w:sz w:val="14"/>
          <w:szCs w:val="14"/>
        </w:rPr>
        <w:t>octubre</w:t>
      </w:r>
      <w:r w:rsidRPr="00FF0DE0">
        <w:rPr>
          <w:rFonts w:ascii="Arial" w:eastAsia="Arial" w:hAnsi="Arial" w:cs="Arial"/>
          <w:sz w:val="14"/>
          <w:szCs w:val="14"/>
        </w:rPr>
        <w:t xml:space="preserve"> de 2022.</w:t>
      </w:r>
    </w:p>
    <w:p w14:paraId="3EF737FD" w14:textId="2D2BC44C" w:rsidR="00B73CA8" w:rsidRPr="00FF0DE0" w:rsidRDefault="00B73CA8" w:rsidP="00B73CA8">
      <w:pPr>
        <w:pStyle w:val="Estilo1"/>
        <w:numPr>
          <w:ilvl w:val="0"/>
          <w:numId w:val="0"/>
        </w:numPr>
        <w:ind w:left="720"/>
        <w:jc w:val="both"/>
        <w:outlineLvl w:val="2"/>
        <w:rPr>
          <w:rStyle w:val="Textoennegrita"/>
          <w:rFonts w:eastAsia="Arial" w:cs="Arial"/>
          <w:sz w:val="20"/>
          <w:szCs w:val="20"/>
        </w:rPr>
      </w:pPr>
      <w:bookmarkStart w:id="34" w:name="_Toc101258535"/>
      <w:bookmarkStart w:id="35" w:name="_Toc101263681"/>
      <w:bookmarkStart w:id="36" w:name="_Toc102480607"/>
    </w:p>
    <w:p w14:paraId="031653DB" w14:textId="77777777" w:rsidR="00B73CA8" w:rsidRPr="00FF0DE0" w:rsidRDefault="00B73CA8" w:rsidP="00B73CA8">
      <w:pPr>
        <w:pStyle w:val="Estilo1"/>
        <w:numPr>
          <w:ilvl w:val="0"/>
          <w:numId w:val="0"/>
        </w:numPr>
        <w:ind w:left="720"/>
        <w:jc w:val="both"/>
        <w:outlineLvl w:val="2"/>
        <w:rPr>
          <w:rStyle w:val="Textoennegrita"/>
          <w:rFonts w:eastAsia="Arial" w:cs="Arial"/>
          <w:sz w:val="20"/>
          <w:szCs w:val="20"/>
        </w:rPr>
      </w:pPr>
    </w:p>
    <w:p w14:paraId="425A5B11" w14:textId="66F42333" w:rsidR="00C52ECC" w:rsidRPr="00FF0DE0" w:rsidRDefault="06DC76C7" w:rsidP="001E596B">
      <w:pPr>
        <w:pStyle w:val="Estilo1"/>
        <w:numPr>
          <w:ilvl w:val="2"/>
          <w:numId w:val="6"/>
        </w:numPr>
        <w:jc w:val="both"/>
        <w:outlineLvl w:val="2"/>
        <w:rPr>
          <w:rStyle w:val="Textoennegrita"/>
          <w:rFonts w:eastAsia="Arial" w:cs="Arial"/>
          <w:sz w:val="20"/>
          <w:szCs w:val="20"/>
        </w:rPr>
      </w:pPr>
      <w:bookmarkStart w:id="37" w:name="_Toc110416685"/>
      <w:r w:rsidRPr="00FF0DE0">
        <w:rPr>
          <w:rStyle w:val="Textoennegrita"/>
          <w:rFonts w:eastAsia="Arial" w:cs="Arial"/>
          <w:sz w:val="20"/>
          <w:szCs w:val="20"/>
        </w:rPr>
        <w:t>Gratuidad de la Educación (preprimaria y primaria)</w:t>
      </w:r>
      <w:bookmarkEnd w:id="34"/>
      <w:bookmarkEnd w:id="35"/>
      <w:bookmarkEnd w:id="36"/>
      <w:bookmarkEnd w:id="37"/>
    </w:p>
    <w:p w14:paraId="48BE4C13" w14:textId="1D9D3B5D" w:rsidR="00DC5DC0" w:rsidRPr="00FF0DE0" w:rsidRDefault="21E84613" w:rsidP="0ABFF3C1">
      <w:pPr>
        <w:pStyle w:val="Descripcin"/>
        <w:jc w:val="center"/>
        <w:rPr>
          <w:rStyle w:val="Textoennegrita"/>
          <w:rFonts w:ascii="Arial" w:eastAsia="Arial" w:hAnsi="Arial" w:cs="Arial"/>
        </w:rPr>
      </w:pPr>
      <w:bookmarkStart w:id="38" w:name="_Toc102480677"/>
      <w:bookmarkStart w:id="39" w:name="_Toc110416519"/>
      <w:r w:rsidRPr="00FF0DE0">
        <w:rPr>
          <w:rFonts w:ascii="Arial" w:eastAsia="Arial" w:hAnsi="Arial" w:cs="Arial"/>
        </w:rPr>
        <w:t xml:space="preserve">Tabla </w:t>
      </w:r>
      <w:r w:rsidR="672A7AFB" w:rsidRPr="00FF0DE0">
        <w:rPr>
          <w:rFonts w:ascii="Arial" w:hAnsi="Arial" w:cs="Arial"/>
        </w:rPr>
        <w:fldChar w:fldCharType="begin"/>
      </w:r>
      <w:r w:rsidR="672A7AFB" w:rsidRPr="00FF0DE0">
        <w:rPr>
          <w:rFonts w:ascii="Arial" w:hAnsi="Arial" w:cs="Arial"/>
        </w:rPr>
        <w:instrText xml:space="preserve"> SEQ Tabla \* ARABIC </w:instrText>
      </w:r>
      <w:r w:rsidR="672A7AFB" w:rsidRPr="00FF0DE0">
        <w:rPr>
          <w:rFonts w:ascii="Arial" w:hAnsi="Arial" w:cs="Arial"/>
        </w:rPr>
        <w:fldChar w:fldCharType="separate"/>
      </w:r>
      <w:r w:rsidR="00BD0832" w:rsidRPr="00FF0DE0">
        <w:rPr>
          <w:rFonts w:ascii="Arial" w:hAnsi="Arial" w:cs="Arial"/>
          <w:noProof/>
        </w:rPr>
        <w:t>4</w:t>
      </w:r>
      <w:r w:rsidR="672A7AFB" w:rsidRPr="00FF0DE0">
        <w:rPr>
          <w:rFonts w:ascii="Arial" w:hAnsi="Arial" w:cs="Arial"/>
        </w:rPr>
        <w:fldChar w:fldCharType="end"/>
      </w:r>
      <w:r w:rsidR="3AE0ABDF" w:rsidRPr="00FF0DE0">
        <w:rPr>
          <w:rFonts w:ascii="Arial" w:eastAsia="Arial" w:hAnsi="Arial" w:cs="Arial"/>
        </w:rPr>
        <w:t xml:space="preserve"> Programa de Gratuidad para los niveles Preprimario y Primario</w:t>
      </w:r>
      <w:bookmarkEnd w:id="38"/>
      <w:bookmarkEnd w:id="39"/>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FF0DE0" w14:paraId="04790876" w14:textId="77777777" w:rsidTr="0014094C">
        <w:trPr>
          <w:trHeight w:val="400"/>
          <w:tblHeader/>
        </w:trPr>
        <w:tc>
          <w:tcPr>
            <w:tcW w:w="3040" w:type="dxa"/>
            <w:shd w:val="clear" w:color="auto" w:fill="8DB4E2"/>
            <w:vAlign w:val="center"/>
          </w:tcPr>
          <w:p w14:paraId="35F210B8"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679A5D11" w14:textId="77777777" w:rsidTr="004C1F70">
        <w:trPr>
          <w:trHeight w:val="261"/>
        </w:trPr>
        <w:tc>
          <w:tcPr>
            <w:tcW w:w="3040" w:type="dxa"/>
            <w:shd w:val="clear" w:color="auto" w:fill="auto"/>
            <w:vAlign w:val="center"/>
          </w:tcPr>
          <w:p w14:paraId="3246580E"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nivel preprimario atendidos con gratuidad.</w:t>
            </w:r>
          </w:p>
        </w:tc>
        <w:tc>
          <w:tcPr>
            <w:tcW w:w="1917" w:type="dxa"/>
            <w:vAlign w:val="center"/>
          </w:tcPr>
          <w:p w14:paraId="4FACEBF9" w14:textId="1A712264" w:rsidR="0014094C" w:rsidRPr="00FF0DE0" w:rsidRDefault="001B1E0D" w:rsidP="008441B3">
            <w:pPr>
              <w:spacing w:before="0" w:after="0" w:line="240" w:lineRule="auto"/>
              <w:jc w:val="right"/>
              <w:rPr>
                <w:rFonts w:ascii="Arial" w:eastAsia="Arial" w:hAnsi="Arial" w:cs="Arial"/>
                <w:sz w:val="16"/>
                <w:szCs w:val="16"/>
              </w:rPr>
            </w:pPr>
            <w:r w:rsidRPr="00FF0DE0">
              <w:rPr>
                <w:rFonts w:ascii="Arial" w:eastAsia="Arial" w:hAnsi="Arial" w:cs="Arial"/>
                <w:sz w:val="16"/>
                <w:szCs w:val="16"/>
              </w:rPr>
              <w:t>13</w:t>
            </w:r>
            <w:r w:rsidR="005E44C0" w:rsidRPr="00FF0DE0">
              <w:rPr>
                <w:rFonts w:ascii="Arial" w:eastAsia="Arial" w:hAnsi="Arial" w:cs="Arial"/>
                <w:sz w:val="16"/>
                <w:szCs w:val="16"/>
              </w:rPr>
              <w:t>,</w:t>
            </w:r>
            <w:r w:rsidRPr="00FF0DE0">
              <w:rPr>
                <w:rFonts w:ascii="Arial" w:eastAsia="Arial" w:hAnsi="Arial" w:cs="Arial"/>
                <w:sz w:val="16"/>
                <w:szCs w:val="16"/>
              </w:rPr>
              <w:t>557</w:t>
            </w:r>
          </w:p>
        </w:tc>
        <w:tc>
          <w:tcPr>
            <w:tcW w:w="1949" w:type="dxa"/>
            <w:vAlign w:val="center"/>
          </w:tcPr>
          <w:p w14:paraId="37E595F6" w14:textId="37FF4B8D" w:rsidR="0014094C" w:rsidRPr="00FF0DE0" w:rsidRDefault="001B1E0D" w:rsidP="008441B3">
            <w:pPr>
              <w:spacing w:before="0" w:after="0" w:line="240" w:lineRule="auto"/>
              <w:jc w:val="right"/>
              <w:rPr>
                <w:rFonts w:ascii="Arial" w:eastAsia="Arial" w:hAnsi="Arial" w:cs="Arial"/>
                <w:sz w:val="16"/>
                <w:szCs w:val="16"/>
              </w:rPr>
            </w:pPr>
            <w:r w:rsidRPr="00FF0DE0">
              <w:rPr>
                <w:rFonts w:ascii="Arial" w:eastAsia="Arial" w:hAnsi="Arial" w:cs="Arial"/>
                <w:sz w:val="16"/>
                <w:szCs w:val="16"/>
              </w:rPr>
              <w:t>13</w:t>
            </w:r>
            <w:r w:rsidR="005E44C0" w:rsidRPr="00FF0DE0">
              <w:rPr>
                <w:rFonts w:ascii="Arial" w:eastAsia="Arial" w:hAnsi="Arial" w:cs="Arial"/>
                <w:sz w:val="16"/>
                <w:szCs w:val="16"/>
              </w:rPr>
              <w:t>,</w:t>
            </w:r>
            <w:r w:rsidRPr="00FF0DE0">
              <w:rPr>
                <w:rFonts w:ascii="Arial" w:eastAsia="Arial" w:hAnsi="Arial" w:cs="Arial"/>
                <w:sz w:val="16"/>
                <w:szCs w:val="16"/>
              </w:rPr>
              <w:t>376</w:t>
            </w:r>
          </w:p>
        </w:tc>
        <w:tc>
          <w:tcPr>
            <w:tcW w:w="2070" w:type="dxa"/>
            <w:vMerge w:val="restart"/>
            <w:vAlign w:val="center"/>
          </w:tcPr>
          <w:p w14:paraId="7DB6C46C"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14094C" w:rsidRPr="00FF0DE0" w14:paraId="31C09B54" w14:textId="77777777" w:rsidTr="004C1F70">
        <w:trPr>
          <w:trHeight w:val="322"/>
        </w:trPr>
        <w:tc>
          <w:tcPr>
            <w:tcW w:w="3040" w:type="dxa"/>
            <w:shd w:val="clear" w:color="auto" w:fill="auto"/>
            <w:vAlign w:val="center"/>
          </w:tcPr>
          <w:p w14:paraId="27F13C81"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nivel primario atendidos con gratuidad.</w:t>
            </w:r>
          </w:p>
        </w:tc>
        <w:tc>
          <w:tcPr>
            <w:tcW w:w="1917" w:type="dxa"/>
            <w:vAlign w:val="center"/>
          </w:tcPr>
          <w:p w14:paraId="6CAAE6D8" w14:textId="01410F94"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16</w:t>
            </w:r>
            <w:r w:rsidR="005E44C0" w:rsidRPr="00FF0DE0">
              <w:rPr>
                <w:rFonts w:ascii="Arial" w:eastAsia="Arial" w:hAnsi="Arial" w:cs="Arial"/>
                <w:sz w:val="16"/>
                <w:szCs w:val="16"/>
              </w:rPr>
              <w:t>,</w:t>
            </w:r>
            <w:r w:rsidRPr="00FF0DE0">
              <w:rPr>
                <w:rFonts w:ascii="Arial" w:eastAsia="Arial" w:hAnsi="Arial" w:cs="Arial"/>
                <w:sz w:val="16"/>
                <w:szCs w:val="16"/>
              </w:rPr>
              <w:t>618</w:t>
            </w:r>
          </w:p>
        </w:tc>
        <w:tc>
          <w:tcPr>
            <w:tcW w:w="1949" w:type="dxa"/>
            <w:vAlign w:val="center"/>
          </w:tcPr>
          <w:p w14:paraId="7366DF55" w14:textId="58022F32"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16</w:t>
            </w:r>
            <w:r w:rsidR="005E44C0" w:rsidRPr="00FF0DE0">
              <w:rPr>
                <w:rFonts w:ascii="Arial" w:eastAsia="Arial" w:hAnsi="Arial" w:cs="Arial"/>
                <w:sz w:val="16"/>
                <w:szCs w:val="16"/>
              </w:rPr>
              <w:t>,</w:t>
            </w:r>
            <w:r w:rsidRPr="00FF0DE0">
              <w:rPr>
                <w:rFonts w:ascii="Arial" w:eastAsia="Arial" w:hAnsi="Arial" w:cs="Arial"/>
                <w:sz w:val="16"/>
                <w:szCs w:val="16"/>
              </w:rPr>
              <w:t>516</w:t>
            </w:r>
          </w:p>
        </w:tc>
        <w:tc>
          <w:tcPr>
            <w:tcW w:w="2070" w:type="dxa"/>
            <w:vMerge/>
            <w:vAlign w:val="center"/>
          </w:tcPr>
          <w:p w14:paraId="4C92AB40" w14:textId="77777777" w:rsidR="0014094C" w:rsidRPr="00FF0DE0" w:rsidRDefault="0014094C" w:rsidP="0014094C">
            <w:pPr>
              <w:spacing w:before="0" w:after="0" w:line="240" w:lineRule="auto"/>
              <w:rPr>
                <w:rFonts w:ascii="Arial" w:hAnsi="Arial" w:cs="Arial"/>
                <w:sz w:val="16"/>
                <w:szCs w:val="16"/>
              </w:rPr>
            </w:pPr>
          </w:p>
        </w:tc>
      </w:tr>
    </w:tbl>
    <w:p w14:paraId="48811954" w14:textId="294F765E" w:rsidR="000A137D" w:rsidRPr="00FF0DE0" w:rsidRDefault="4A341424"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7617A0D7" w:rsidRPr="00FF0DE0">
        <w:tab/>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1BB59850" w14:textId="59E708BE" w:rsidR="000A137D" w:rsidRPr="00FF0DE0"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FF0DE0"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FF0DE0" w:rsidRDefault="3AB0014D" w:rsidP="001E596B">
      <w:pPr>
        <w:pStyle w:val="Estilo1"/>
        <w:numPr>
          <w:ilvl w:val="2"/>
          <w:numId w:val="6"/>
        </w:numPr>
        <w:jc w:val="both"/>
        <w:outlineLvl w:val="2"/>
        <w:rPr>
          <w:rStyle w:val="Textoennegrita"/>
          <w:rFonts w:eastAsia="Arial" w:cs="Arial"/>
          <w:sz w:val="20"/>
          <w:szCs w:val="20"/>
        </w:rPr>
      </w:pPr>
      <w:bookmarkStart w:id="40" w:name="_Toc101258536"/>
      <w:bookmarkStart w:id="41" w:name="_Toc101263682"/>
      <w:bookmarkStart w:id="42" w:name="_Toc102480608"/>
      <w:bookmarkStart w:id="43" w:name="_Toc110416686"/>
      <w:r w:rsidRPr="00FF0DE0">
        <w:rPr>
          <w:rStyle w:val="Textoennegrita"/>
          <w:rFonts w:eastAsia="Arial" w:cs="Arial"/>
          <w:sz w:val="20"/>
          <w:szCs w:val="20"/>
        </w:rPr>
        <w:t>Útiles Escolares</w:t>
      </w:r>
      <w:bookmarkEnd w:id="40"/>
      <w:bookmarkEnd w:id="41"/>
      <w:bookmarkEnd w:id="42"/>
      <w:bookmarkEnd w:id="43"/>
      <w:r w:rsidRPr="00FF0DE0">
        <w:rPr>
          <w:rStyle w:val="Textoennegrita"/>
          <w:rFonts w:eastAsia="Arial" w:cs="Arial"/>
          <w:sz w:val="20"/>
          <w:szCs w:val="20"/>
        </w:rPr>
        <w:t xml:space="preserve"> </w:t>
      </w:r>
    </w:p>
    <w:p w14:paraId="20A10503" w14:textId="738111C8" w:rsidR="000A137D" w:rsidRPr="00FF0DE0" w:rsidRDefault="3AB0014D" w:rsidP="0ABFF3C1">
      <w:pPr>
        <w:pStyle w:val="Descripcin"/>
        <w:jc w:val="center"/>
        <w:rPr>
          <w:rFonts w:ascii="Arial" w:eastAsia="Arial" w:hAnsi="Arial" w:cs="Arial"/>
          <w:lang w:eastAsia="es-ES"/>
        </w:rPr>
      </w:pPr>
      <w:bookmarkStart w:id="44" w:name="_Toc102480678"/>
      <w:bookmarkStart w:id="45" w:name="_Toc110416520"/>
      <w:r w:rsidRPr="00FF0DE0">
        <w:rPr>
          <w:rFonts w:ascii="Arial" w:eastAsia="Arial" w:hAnsi="Arial" w:cs="Arial"/>
        </w:rPr>
        <w:t xml:space="preserve">Tabla </w:t>
      </w:r>
      <w:r w:rsidR="2EC6E12B" w:rsidRPr="00FF0DE0">
        <w:rPr>
          <w:rFonts w:ascii="Arial" w:hAnsi="Arial" w:cs="Arial"/>
        </w:rPr>
        <w:fldChar w:fldCharType="begin"/>
      </w:r>
      <w:r w:rsidR="2EC6E12B" w:rsidRPr="00FF0DE0">
        <w:rPr>
          <w:rFonts w:ascii="Arial" w:hAnsi="Arial" w:cs="Arial"/>
        </w:rPr>
        <w:instrText xml:space="preserve"> SEQ Tabla \* ARABIC </w:instrText>
      </w:r>
      <w:r w:rsidR="2EC6E12B" w:rsidRPr="00FF0DE0">
        <w:rPr>
          <w:rFonts w:ascii="Arial" w:hAnsi="Arial" w:cs="Arial"/>
        </w:rPr>
        <w:fldChar w:fldCharType="separate"/>
      </w:r>
      <w:r w:rsidR="00BD0832" w:rsidRPr="00FF0DE0">
        <w:rPr>
          <w:rFonts w:ascii="Arial" w:hAnsi="Arial" w:cs="Arial"/>
          <w:noProof/>
        </w:rPr>
        <w:t>5</w:t>
      </w:r>
      <w:r w:rsidR="2EC6E12B" w:rsidRPr="00FF0DE0">
        <w:rPr>
          <w:rFonts w:ascii="Arial" w:hAnsi="Arial" w:cs="Arial"/>
          <w:noProof/>
        </w:rPr>
        <w:fldChar w:fldCharType="end"/>
      </w:r>
      <w:r w:rsidRPr="00FF0DE0">
        <w:rPr>
          <w:rFonts w:ascii="Arial" w:eastAsia="Arial" w:hAnsi="Arial" w:cs="Arial"/>
        </w:rPr>
        <w:t xml:space="preserve"> Estudiantes atendidos con el Programa de Útiles Escolares</w:t>
      </w:r>
      <w:bookmarkEnd w:id="44"/>
      <w:bookmarkEnd w:id="45"/>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673"/>
      </w:tblGrid>
      <w:tr w:rsidR="008C08D1" w:rsidRPr="00FF0DE0" w14:paraId="17D18415" w14:textId="77777777" w:rsidTr="004C1F70">
        <w:trPr>
          <w:trHeight w:val="313"/>
          <w:tblHeader/>
        </w:trPr>
        <w:tc>
          <w:tcPr>
            <w:tcW w:w="3065" w:type="dxa"/>
            <w:shd w:val="clear" w:color="auto" w:fill="8DB4E2"/>
            <w:vAlign w:val="center"/>
          </w:tcPr>
          <w:p w14:paraId="14B92A9F"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33" w:type="dxa"/>
            <w:shd w:val="clear" w:color="auto" w:fill="8DB4E2"/>
            <w:vAlign w:val="center"/>
          </w:tcPr>
          <w:p w14:paraId="1EA4DBD2"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66" w:type="dxa"/>
            <w:shd w:val="clear" w:color="auto" w:fill="8DB4E2"/>
            <w:vAlign w:val="center"/>
          </w:tcPr>
          <w:p w14:paraId="3591DAC3"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673" w:type="dxa"/>
            <w:shd w:val="clear" w:color="auto" w:fill="8DB4E2"/>
            <w:vAlign w:val="center"/>
          </w:tcPr>
          <w:p w14:paraId="37822BA7"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30AC69A6" w14:textId="77777777" w:rsidTr="004C1F70">
        <w:trPr>
          <w:trHeight w:val="313"/>
        </w:trPr>
        <w:tc>
          <w:tcPr>
            <w:tcW w:w="3065" w:type="dxa"/>
            <w:shd w:val="clear" w:color="auto" w:fill="auto"/>
            <w:vAlign w:val="center"/>
          </w:tcPr>
          <w:p w14:paraId="5BC4C802"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preprimario beneficiados con útiles escolares.</w:t>
            </w:r>
          </w:p>
        </w:tc>
        <w:tc>
          <w:tcPr>
            <w:tcW w:w="1933" w:type="dxa"/>
            <w:vAlign w:val="center"/>
          </w:tcPr>
          <w:p w14:paraId="2739DF47" w14:textId="66D987B3"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567</w:t>
            </w:r>
            <w:r w:rsidR="005E44C0" w:rsidRPr="00FF0DE0">
              <w:rPr>
                <w:rFonts w:ascii="Arial" w:eastAsia="Arial" w:hAnsi="Arial" w:cs="Arial"/>
                <w:sz w:val="16"/>
                <w:szCs w:val="16"/>
              </w:rPr>
              <w:t>,</w:t>
            </w:r>
            <w:r w:rsidRPr="00FF0DE0">
              <w:rPr>
                <w:rFonts w:ascii="Arial" w:eastAsia="Arial" w:hAnsi="Arial" w:cs="Arial"/>
                <w:sz w:val="16"/>
                <w:szCs w:val="16"/>
              </w:rPr>
              <w:t>620</w:t>
            </w:r>
          </w:p>
        </w:tc>
        <w:tc>
          <w:tcPr>
            <w:tcW w:w="1966" w:type="dxa"/>
            <w:vAlign w:val="center"/>
          </w:tcPr>
          <w:p w14:paraId="72376581" w14:textId="61041847"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542</w:t>
            </w:r>
            <w:r w:rsidR="005E44C0" w:rsidRPr="00FF0DE0">
              <w:rPr>
                <w:rFonts w:ascii="Arial" w:eastAsia="Arial" w:hAnsi="Arial" w:cs="Arial"/>
                <w:sz w:val="16"/>
                <w:szCs w:val="16"/>
              </w:rPr>
              <w:t>,</w:t>
            </w:r>
            <w:r w:rsidRPr="00FF0DE0">
              <w:rPr>
                <w:rFonts w:ascii="Arial" w:eastAsia="Arial" w:hAnsi="Arial" w:cs="Arial"/>
                <w:sz w:val="16"/>
                <w:szCs w:val="16"/>
              </w:rPr>
              <w:t>117</w:t>
            </w:r>
          </w:p>
        </w:tc>
        <w:tc>
          <w:tcPr>
            <w:tcW w:w="1673" w:type="dxa"/>
            <w:vMerge w:val="restart"/>
            <w:vAlign w:val="center"/>
          </w:tcPr>
          <w:p w14:paraId="523E0757"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14094C" w:rsidRPr="00FF0DE0" w14:paraId="78053287" w14:textId="77777777" w:rsidTr="004C1F70">
        <w:trPr>
          <w:trHeight w:val="296"/>
        </w:trPr>
        <w:tc>
          <w:tcPr>
            <w:tcW w:w="3065" w:type="dxa"/>
            <w:vAlign w:val="center"/>
          </w:tcPr>
          <w:p w14:paraId="615DE55C"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6A34F560" w14:textId="70A0B9C8"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2</w:t>
            </w:r>
            <w:r w:rsidR="005E44C0" w:rsidRPr="00FF0DE0">
              <w:rPr>
                <w:rFonts w:ascii="Arial" w:eastAsia="Arial" w:hAnsi="Arial" w:cs="Arial"/>
                <w:sz w:val="16"/>
                <w:szCs w:val="16"/>
              </w:rPr>
              <w:t>,</w:t>
            </w:r>
            <w:r w:rsidRPr="00FF0DE0">
              <w:rPr>
                <w:rFonts w:ascii="Arial" w:eastAsia="Arial" w:hAnsi="Arial" w:cs="Arial"/>
                <w:sz w:val="16"/>
                <w:szCs w:val="16"/>
              </w:rPr>
              <w:t>158</w:t>
            </w:r>
            <w:r w:rsidR="005E44C0" w:rsidRPr="00FF0DE0">
              <w:rPr>
                <w:rFonts w:ascii="Arial" w:eastAsia="Arial" w:hAnsi="Arial" w:cs="Arial"/>
                <w:sz w:val="16"/>
                <w:szCs w:val="16"/>
              </w:rPr>
              <w:t>,</w:t>
            </w:r>
            <w:r w:rsidRPr="00FF0DE0">
              <w:rPr>
                <w:rFonts w:ascii="Arial" w:eastAsia="Arial" w:hAnsi="Arial" w:cs="Arial"/>
                <w:sz w:val="16"/>
                <w:szCs w:val="16"/>
              </w:rPr>
              <w:t>699</w:t>
            </w:r>
          </w:p>
        </w:tc>
        <w:tc>
          <w:tcPr>
            <w:tcW w:w="1966" w:type="dxa"/>
            <w:vAlign w:val="center"/>
          </w:tcPr>
          <w:p w14:paraId="0CB666DA" w14:textId="0BE7B9F9"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2</w:t>
            </w:r>
            <w:r w:rsidR="005E44C0" w:rsidRPr="00FF0DE0">
              <w:rPr>
                <w:rFonts w:ascii="Arial" w:eastAsia="Arial" w:hAnsi="Arial" w:cs="Arial"/>
                <w:sz w:val="16"/>
                <w:szCs w:val="16"/>
              </w:rPr>
              <w:t>,</w:t>
            </w:r>
            <w:r w:rsidRPr="00FF0DE0">
              <w:rPr>
                <w:rFonts w:ascii="Arial" w:eastAsia="Arial" w:hAnsi="Arial" w:cs="Arial"/>
                <w:sz w:val="16"/>
                <w:szCs w:val="16"/>
              </w:rPr>
              <w:t>129</w:t>
            </w:r>
            <w:r w:rsidR="005E44C0" w:rsidRPr="00FF0DE0">
              <w:rPr>
                <w:rFonts w:ascii="Arial" w:eastAsia="Arial" w:hAnsi="Arial" w:cs="Arial"/>
                <w:sz w:val="16"/>
                <w:szCs w:val="16"/>
              </w:rPr>
              <w:t>,</w:t>
            </w:r>
            <w:r w:rsidRPr="00FF0DE0">
              <w:rPr>
                <w:rFonts w:ascii="Arial" w:eastAsia="Arial" w:hAnsi="Arial" w:cs="Arial"/>
                <w:sz w:val="16"/>
                <w:szCs w:val="16"/>
              </w:rPr>
              <w:t>522</w:t>
            </w:r>
          </w:p>
        </w:tc>
        <w:tc>
          <w:tcPr>
            <w:tcW w:w="1673" w:type="dxa"/>
            <w:vMerge/>
            <w:vAlign w:val="center"/>
          </w:tcPr>
          <w:p w14:paraId="4C948027" w14:textId="77777777" w:rsidR="0014094C" w:rsidRPr="00FF0DE0" w:rsidRDefault="0014094C" w:rsidP="0014094C">
            <w:pPr>
              <w:spacing w:before="0" w:after="0" w:line="240" w:lineRule="auto"/>
              <w:rPr>
                <w:rFonts w:ascii="Arial" w:hAnsi="Arial" w:cs="Arial"/>
                <w:sz w:val="16"/>
                <w:szCs w:val="16"/>
              </w:rPr>
            </w:pPr>
          </w:p>
        </w:tc>
      </w:tr>
    </w:tbl>
    <w:p w14:paraId="7FF8D518" w14:textId="1702B411" w:rsidR="000A137D" w:rsidRPr="00FF0DE0" w:rsidRDefault="4A341424"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7617A0D7" w:rsidRPr="00FF0DE0">
        <w:tab/>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3315F617" w14:textId="7118DCD9" w:rsidR="000A137D" w:rsidRPr="00FF0DE0" w:rsidRDefault="000A137D" w:rsidP="0ABFF3C1">
      <w:pPr>
        <w:spacing w:before="0" w:after="0" w:line="240" w:lineRule="auto"/>
        <w:jc w:val="both"/>
        <w:rPr>
          <w:rFonts w:ascii="Arial" w:eastAsia="Arial" w:hAnsi="Arial" w:cs="Arial"/>
          <w:sz w:val="16"/>
          <w:szCs w:val="16"/>
          <w:lang w:eastAsia="es-ES"/>
        </w:rPr>
      </w:pPr>
    </w:p>
    <w:p w14:paraId="61DD5EE6" w14:textId="77777777" w:rsidR="00200B4B" w:rsidRPr="00FF0DE0"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FF0DE0" w:rsidRDefault="00597BE8" w:rsidP="5CEA02B7">
      <w:pPr>
        <w:spacing w:before="0" w:after="0" w:line="240" w:lineRule="auto"/>
        <w:jc w:val="both"/>
        <w:rPr>
          <w:rFonts w:ascii="Arial" w:eastAsia="Arial" w:hAnsi="Arial" w:cs="Arial"/>
          <w:lang w:eastAsia="es-ES"/>
        </w:rPr>
      </w:pPr>
    </w:p>
    <w:p w14:paraId="033C3400" w14:textId="2719A446" w:rsidR="00094912" w:rsidRPr="00FF0DE0" w:rsidRDefault="159DCD15" w:rsidP="001E596B">
      <w:pPr>
        <w:pStyle w:val="Estilo1"/>
        <w:numPr>
          <w:ilvl w:val="2"/>
          <w:numId w:val="6"/>
        </w:numPr>
        <w:jc w:val="both"/>
        <w:outlineLvl w:val="2"/>
        <w:rPr>
          <w:rStyle w:val="Textoennegrita"/>
          <w:rFonts w:eastAsia="Arial" w:cs="Arial"/>
          <w:sz w:val="20"/>
          <w:szCs w:val="20"/>
        </w:rPr>
      </w:pPr>
      <w:bookmarkStart w:id="46" w:name="_Toc101258537"/>
      <w:bookmarkStart w:id="47" w:name="_Toc101263683"/>
      <w:bookmarkStart w:id="48" w:name="_Toc102480609"/>
      <w:bookmarkStart w:id="49" w:name="_Toc110416687"/>
      <w:r w:rsidRPr="00FF0DE0">
        <w:rPr>
          <w:rStyle w:val="Textoennegrita"/>
          <w:rFonts w:eastAsia="Arial" w:cs="Arial"/>
          <w:sz w:val="20"/>
          <w:szCs w:val="20"/>
        </w:rPr>
        <w:lastRenderedPageBreak/>
        <w:t>Subvención a Centros Educativos Privados gratuitos</w:t>
      </w:r>
      <w:bookmarkEnd w:id="46"/>
      <w:bookmarkEnd w:id="47"/>
      <w:bookmarkEnd w:id="48"/>
      <w:bookmarkEnd w:id="49"/>
    </w:p>
    <w:p w14:paraId="652948B7" w14:textId="1EC5E84E" w:rsidR="00094912" w:rsidRPr="00FF0DE0" w:rsidRDefault="159DCD15" w:rsidP="0ABFF3C1">
      <w:pPr>
        <w:pStyle w:val="Descripcin"/>
        <w:jc w:val="center"/>
        <w:rPr>
          <w:rFonts w:ascii="Arial" w:eastAsia="Arial" w:hAnsi="Arial" w:cs="Arial"/>
          <w:lang w:eastAsia="es-ES"/>
        </w:rPr>
      </w:pPr>
      <w:bookmarkStart w:id="50" w:name="_Toc102480679"/>
      <w:bookmarkStart w:id="51" w:name="_Toc110416521"/>
      <w:r w:rsidRPr="00FF0DE0">
        <w:rPr>
          <w:rFonts w:ascii="Arial" w:eastAsia="Arial" w:hAnsi="Arial" w:cs="Arial"/>
        </w:rPr>
        <w:t xml:space="preserve">Tabla </w:t>
      </w:r>
      <w:r w:rsidR="1CFC3740" w:rsidRPr="00FF0DE0">
        <w:rPr>
          <w:rFonts w:ascii="Arial" w:hAnsi="Arial" w:cs="Arial"/>
        </w:rPr>
        <w:fldChar w:fldCharType="begin"/>
      </w:r>
      <w:r w:rsidR="1CFC3740" w:rsidRPr="00FF0DE0">
        <w:rPr>
          <w:rFonts w:ascii="Arial" w:hAnsi="Arial" w:cs="Arial"/>
        </w:rPr>
        <w:instrText xml:space="preserve"> SEQ Tabla \* ARABIC </w:instrText>
      </w:r>
      <w:r w:rsidR="1CFC3740" w:rsidRPr="00FF0DE0">
        <w:rPr>
          <w:rFonts w:ascii="Arial" w:hAnsi="Arial" w:cs="Arial"/>
        </w:rPr>
        <w:fldChar w:fldCharType="separate"/>
      </w:r>
      <w:r w:rsidR="00BD0832" w:rsidRPr="00FF0DE0">
        <w:rPr>
          <w:rFonts w:ascii="Arial" w:hAnsi="Arial" w:cs="Arial"/>
          <w:noProof/>
        </w:rPr>
        <w:t>6</w:t>
      </w:r>
      <w:r w:rsidR="1CFC3740" w:rsidRPr="00FF0DE0">
        <w:rPr>
          <w:rFonts w:ascii="Arial" w:hAnsi="Arial" w:cs="Arial"/>
          <w:noProof/>
        </w:rPr>
        <w:fldChar w:fldCharType="end"/>
      </w:r>
      <w:r w:rsidRPr="00FF0DE0">
        <w:rPr>
          <w:rFonts w:ascii="Arial" w:eastAsia="Arial" w:hAnsi="Arial" w:cs="Arial"/>
        </w:rPr>
        <w:t xml:space="preserve"> Centros Educativos Privados Gratuitos subvencionados</w:t>
      </w:r>
      <w:bookmarkEnd w:id="50"/>
      <w:bookmarkEnd w:id="51"/>
      <w:r w:rsidRPr="00FF0DE0">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903"/>
        <w:gridCol w:w="1936"/>
        <w:gridCol w:w="1926"/>
      </w:tblGrid>
      <w:tr w:rsidR="00094912" w:rsidRPr="00FF0DE0" w14:paraId="04419B83" w14:textId="77777777" w:rsidTr="00FA44C8">
        <w:trPr>
          <w:trHeight w:val="330"/>
          <w:tblHeader/>
        </w:trPr>
        <w:tc>
          <w:tcPr>
            <w:tcW w:w="3019" w:type="dxa"/>
            <w:shd w:val="clear" w:color="auto" w:fill="8DB4E2"/>
            <w:vAlign w:val="center"/>
          </w:tcPr>
          <w:p w14:paraId="39242BFD"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03" w:type="dxa"/>
            <w:shd w:val="clear" w:color="auto" w:fill="8DB4E2"/>
            <w:vAlign w:val="center"/>
          </w:tcPr>
          <w:p w14:paraId="3BB84BE6"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36" w:type="dxa"/>
            <w:shd w:val="clear" w:color="auto" w:fill="8DB4E2"/>
            <w:vAlign w:val="center"/>
          </w:tcPr>
          <w:p w14:paraId="284478DE"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926" w:type="dxa"/>
            <w:shd w:val="clear" w:color="auto" w:fill="8DB4E2"/>
            <w:vAlign w:val="center"/>
          </w:tcPr>
          <w:p w14:paraId="65DDACF8"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8C08D1" w:rsidRPr="00FF0DE0" w14:paraId="057F25B5" w14:textId="77777777" w:rsidTr="00FA44C8">
        <w:trPr>
          <w:trHeight w:val="368"/>
        </w:trPr>
        <w:tc>
          <w:tcPr>
            <w:tcW w:w="3019" w:type="dxa"/>
            <w:vAlign w:val="center"/>
          </w:tcPr>
          <w:p w14:paraId="5BEC9270" w14:textId="2522E5BD" w:rsidR="008C08D1" w:rsidRPr="00FF0DE0" w:rsidRDefault="008C08D1" w:rsidP="008C08D1">
            <w:pPr>
              <w:spacing w:before="0" w:after="0" w:line="240" w:lineRule="auto"/>
              <w:rPr>
                <w:rFonts w:ascii="Arial" w:eastAsia="Arial" w:hAnsi="Arial" w:cs="Arial"/>
                <w:sz w:val="16"/>
                <w:szCs w:val="16"/>
              </w:rPr>
            </w:pPr>
            <w:r w:rsidRPr="00FF0DE0">
              <w:rPr>
                <w:rFonts w:ascii="Arial" w:eastAsia="Arial" w:hAnsi="Arial" w:cs="Arial"/>
                <w:sz w:val="16"/>
                <w:szCs w:val="16"/>
              </w:rPr>
              <w:t>Subvención a centros educativos privados gratuitos.</w:t>
            </w:r>
          </w:p>
        </w:tc>
        <w:tc>
          <w:tcPr>
            <w:tcW w:w="1903" w:type="dxa"/>
            <w:vAlign w:val="center"/>
          </w:tcPr>
          <w:p w14:paraId="1DBAB3B9" w14:textId="596A87D2" w:rsidR="008C08D1" w:rsidRPr="00FF0DE0" w:rsidRDefault="008C08D1" w:rsidP="008C08D1">
            <w:pPr>
              <w:spacing w:before="0" w:after="0" w:line="240" w:lineRule="auto"/>
              <w:jc w:val="right"/>
              <w:rPr>
                <w:rFonts w:ascii="Arial" w:eastAsia="Arial" w:hAnsi="Arial" w:cs="Arial"/>
                <w:sz w:val="16"/>
                <w:szCs w:val="16"/>
              </w:rPr>
            </w:pPr>
            <w:r w:rsidRPr="00FF0DE0">
              <w:rPr>
                <w:rFonts w:ascii="Arial" w:eastAsia="Arial" w:hAnsi="Arial" w:cs="Arial"/>
                <w:sz w:val="16"/>
                <w:szCs w:val="16"/>
              </w:rPr>
              <w:t>16</w:t>
            </w:r>
          </w:p>
        </w:tc>
        <w:tc>
          <w:tcPr>
            <w:tcW w:w="1936" w:type="dxa"/>
            <w:vAlign w:val="center"/>
          </w:tcPr>
          <w:p w14:paraId="1E8D7C4D" w14:textId="2B692B58" w:rsidR="008C08D1" w:rsidRPr="00FF0DE0" w:rsidRDefault="008C08D1" w:rsidP="001B1E0D">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1B1E0D" w:rsidRPr="00FF0DE0">
              <w:rPr>
                <w:rFonts w:ascii="Arial" w:eastAsia="Arial" w:hAnsi="Arial" w:cs="Arial"/>
                <w:sz w:val="16"/>
                <w:szCs w:val="16"/>
              </w:rPr>
              <w:t>6</w:t>
            </w:r>
          </w:p>
        </w:tc>
        <w:tc>
          <w:tcPr>
            <w:tcW w:w="1926" w:type="dxa"/>
            <w:vAlign w:val="center"/>
          </w:tcPr>
          <w:p w14:paraId="34E66360" w14:textId="6AF493AD" w:rsidR="008C08D1" w:rsidRPr="00FF0DE0" w:rsidRDefault="008C08D1" w:rsidP="008C08D1">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bl>
    <w:p w14:paraId="7B69DADD" w14:textId="12432A5B" w:rsidR="000A137D" w:rsidRPr="00FF0DE0" w:rsidRDefault="4A341424"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7617A0D7" w:rsidRPr="00FF0DE0">
        <w:tab/>
      </w:r>
      <w:r w:rsidR="00EE69BD" w:rsidRPr="00FF0DE0">
        <w:rPr>
          <w:rFonts w:ascii="Arial" w:eastAsia="Arial" w:hAnsi="Arial" w:cs="Arial"/>
          <w:color w:val="FF0000"/>
          <w:sz w:val="14"/>
          <w:szCs w:val="14"/>
        </w:rPr>
        <w:t>octubre</w:t>
      </w:r>
      <w:r w:rsidR="456465A3" w:rsidRPr="00FF0DE0">
        <w:rPr>
          <w:rFonts w:ascii="Arial" w:eastAsia="Arial" w:hAnsi="Arial" w:cs="Arial"/>
          <w:color w:val="FF0000"/>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26FE3B82" w14:textId="5885F995" w:rsidR="000A137D" w:rsidRPr="00FF0DE0" w:rsidRDefault="000A137D" w:rsidP="0ABFF3C1">
      <w:pPr>
        <w:spacing w:before="0" w:after="0" w:line="240" w:lineRule="auto"/>
        <w:jc w:val="both"/>
        <w:rPr>
          <w:rFonts w:ascii="Arial" w:eastAsia="Arial" w:hAnsi="Arial" w:cs="Arial"/>
          <w:sz w:val="16"/>
          <w:szCs w:val="16"/>
          <w:lang w:eastAsia="es-ES"/>
        </w:rPr>
      </w:pPr>
    </w:p>
    <w:p w14:paraId="4356A523" w14:textId="77777777" w:rsidR="005E2278" w:rsidRPr="00FF0DE0" w:rsidRDefault="005E2278" w:rsidP="0ABFF3C1">
      <w:pPr>
        <w:spacing w:before="0" w:after="0" w:line="240" w:lineRule="auto"/>
        <w:jc w:val="both"/>
        <w:rPr>
          <w:rFonts w:ascii="Arial" w:eastAsia="Arial" w:hAnsi="Arial" w:cs="Arial"/>
          <w:sz w:val="16"/>
          <w:szCs w:val="16"/>
          <w:lang w:eastAsia="es-ES"/>
        </w:rPr>
      </w:pPr>
    </w:p>
    <w:p w14:paraId="7124888B" w14:textId="05690CB1" w:rsidR="000A137D" w:rsidRPr="00FF0DE0"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FF0DE0" w:rsidRDefault="159DCD15" w:rsidP="001E596B">
      <w:pPr>
        <w:pStyle w:val="Estilo1"/>
        <w:numPr>
          <w:ilvl w:val="2"/>
          <w:numId w:val="6"/>
        </w:numPr>
        <w:jc w:val="both"/>
        <w:outlineLvl w:val="2"/>
        <w:rPr>
          <w:rFonts w:eastAsia="Arial" w:cs="Arial"/>
          <w:sz w:val="20"/>
          <w:szCs w:val="20"/>
          <w:lang w:eastAsia="es-ES"/>
        </w:rPr>
      </w:pPr>
      <w:bookmarkStart w:id="52" w:name="_Toc101258538"/>
      <w:bookmarkStart w:id="53" w:name="_Toc101263684"/>
      <w:bookmarkStart w:id="54" w:name="_Toc102480610"/>
      <w:bookmarkStart w:id="55" w:name="_Toc110416688"/>
      <w:r w:rsidRPr="00FF0DE0">
        <w:rPr>
          <w:rStyle w:val="Textoennegrita"/>
          <w:rFonts w:eastAsia="Arial" w:cs="Arial"/>
          <w:sz w:val="20"/>
          <w:szCs w:val="20"/>
        </w:rPr>
        <w:t>Institutos por Cooperativa</w:t>
      </w:r>
      <w:bookmarkEnd w:id="52"/>
      <w:bookmarkEnd w:id="53"/>
      <w:bookmarkEnd w:id="54"/>
      <w:bookmarkEnd w:id="55"/>
    </w:p>
    <w:p w14:paraId="3AEC2D58" w14:textId="17E81FA7" w:rsidR="00094912" w:rsidRPr="00FF0DE0" w:rsidRDefault="159DCD15" w:rsidP="0ABFF3C1">
      <w:pPr>
        <w:pStyle w:val="Descripcin"/>
        <w:jc w:val="center"/>
        <w:rPr>
          <w:rFonts w:ascii="Arial" w:eastAsia="Arial" w:hAnsi="Arial" w:cs="Arial"/>
          <w:lang w:eastAsia="es-ES"/>
        </w:rPr>
      </w:pPr>
      <w:bookmarkStart w:id="56" w:name="_Toc102480680"/>
      <w:bookmarkStart w:id="57" w:name="_Toc110416522"/>
      <w:r w:rsidRPr="00FF0DE0">
        <w:rPr>
          <w:rFonts w:ascii="Arial" w:eastAsia="Arial" w:hAnsi="Arial" w:cs="Arial"/>
        </w:rPr>
        <w:t xml:space="preserve">Tabla </w:t>
      </w:r>
      <w:r w:rsidR="1CFC3740" w:rsidRPr="00FF0DE0">
        <w:rPr>
          <w:rFonts w:ascii="Arial" w:hAnsi="Arial" w:cs="Arial"/>
        </w:rPr>
        <w:fldChar w:fldCharType="begin"/>
      </w:r>
      <w:r w:rsidR="1CFC3740" w:rsidRPr="00FF0DE0">
        <w:rPr>
          <w:rFonts w:ascii="Arial" w:hAnsi="Arial" w:cs="Arial"/>
        </w:rPr>
        <w:instrText xml:space="preserve"> SEQ Tabla \* ARABIC </w:instrText>
      </w:r>
      <w:r w:rsidR="1CFC3740" w:rsidRPr="00FF0DE0">
        <w:rPr>
          <w:rFonts w:ascii="Arial" w:hAnsi="Arial" w:cs="Arial"/>
        </w:rPr>
        <w:fldChar w:fldCharType="separate"/>
      </w:r>
      <w:r w:rsidR="00BD0832" w:rsidRPr="00FF0DE0">
        <w:rPr>
          <w:rFonts w:ascii="Arial" w:hAnsi="Arial" w:cs="Arial"/>
          <w:noProof/>
        </w:rPr>
        <w:t>7</w:t>
      </w:r>
      <w:r w:rsidR="1CFC3740" w:rsidRPr="00FF0DE0">
        <w:rPr>
          <w:rFonts w:ascii="Arial" w:hAnsi="Arial" w:cs="Arial"/>
          <w:noProof/>
        </w:rPr>
        <w:fldChar w:fldCharType="end"/>
      </w:r>
      <w:r w:rsidRPr="00FF0DE0">
        <w:rPr>
          <w:rFonts w:ascii="Arial" w:eastAsia="Arial" w:hAnsi="Arial" w:cs="Arial"/>
        </w:rPr>
        <w:t xml:space="preserve"> Aporte a Institutos por cooperativa</w:t>
      </w:r>
      <w:bookmarkEnd w:id="56"/>
      <w:bookmarkEnd w:id="57"/>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15"/>
        <w:gridCol w:w="1947"/>
        <w:gridCol w:w="1657"/>
      </w:tblGrid>
      <w:tr w:rsidR="00094912" w:rsidRPr="00FF0DE0" w14:paraId="4C8600A5" w14:textId="77777777" w:rsidTr="401B39F0">
        <w:trPr>
          <w:trHeight w:val="267"/>
          <w:tblHeader/>
        </w:trPr>
        <w:tc>
          <w:tcPr>
            <w:tcW w:w="3037" w:type="dxa"/>
            <w:shd w:val="clear" w:color="auto" w:fill="8DB4E2"/>
            <w:vAlign w:val="center"/>
          </w:tcPr>
          <w:p w14:paraId="4425D748"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5" w:type="dxa"/>
            <w:shd w:val="clear" w:color="auto" w:fill="8DB4E2"/>
            <w:vAlign w:val="center"/>
          </w:tcPr>
          <w:p w14:paraId="7AC0B3FA"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47" w:type="dxa"/>
            <w:shd w:val="clear" w:color="auto" w:fill="8DB4E2"/>
            <w:vAlign w:val="center"/>
          </w:tcPr>
          <w:p w14:paraId="4DC58152"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657" w:type="dxa"/>
            <w:shd w:val="clear" w:color="auto" w:fill="8DB4E2"/>
            <w:vAlign w:val="center"/>
          </w:tcPr>
          <w:p w14:paraId="2CFEF83D"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74A95DB5" w14:textId="77777777" w:rsidTr="401B39F0">
        <w:trPr>
          <w:trHeight w:val="267"/>
        </w:trPr>
        <w:tc>
          <w:tcPr>
            <w:tcW w:w="3037" w:type="dxa"/>
            <w:vAlign w:val="center"/>
          </w:tcPr>
          <w:p w14:paraId="58A3E806"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Institutos por cooperativa del ciclo básico beneficiados con aporte financiero.</w:t>
            </w:r>
          </w:p>
        </w:tc>
        <w:tc>
          <w:tcPr>
            <w:tcW w:w="1915" w:type="dxa"/>
            <w:vAlign w:val="center"/>
          </w:tcPr>
          <w:p w14:paraId="23091F49" w14:textId="5CA3A905"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B329BD" w:rsidRPr="00FF0DE0">
              <w:rPr>
                <w:rFonts w:ascii="Arial" w:eastAsia="Arial" w:hAnsi="Arial" w:cs="Arial"/>
                <w:sz w:val="16"/>
                <w:szCs w:val="16"/>
              </w:rPr>
              <w:t>,</w:t>
            </w:r>
            <w:r w:rsidRPr="00FF0DE0">
              <w:rPr>
                <w:rFonts w:ascii="Arial" w:eastAsia="Arial" w:hAnsi="Arial" w:cs="Arial"/>
                <w:sz w:val="16"/>
                <w:szCs w:val="16"/>
              </w:rPr>
              <w:t>053</w:t>
            </w:r>
          </w:p>
        </w:tc>
        <w:tc>
          <w:tcPr>
            <w:tcW w:w="1947" w:type="dxa"/>
            <w:vAlign w:val="center"/>
          </w:tcPr>
          <w:p w14:paraId="3002014C" w14:textId="0D981A15"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B329BD" w:rsidRPr="00FF0DE0">
              <w:rPr>
                <w:rFonts w:ascii="Arial" w:eastAsia="Arial" w:hAnsi="Arial" w:cs="Arial"/>
                <w:sz w:val="16"/>
                <w:szCs w:val="16"/>
              </w:rPr>
              <w:t>,</w:t>
            </w:r>
            <w:r w:rsidRPr="00FF0DE0">
              <w:rPr>
                <w:rFonts w:ascii="Arial" w:eastAsia="Arial" w:hAnsi="Arial" w:cs="Arial"/>
                <w:sz w:val="16"/>
                <w:szCs w:val="16"/>
              </w:rPr>
              <w:t>044</w:t>
            </w:r>
          </w:p>
        </w:tc>
        <w:tc>
          <w:tcPr>
            <w:tcW w:w="1657" w:type="dxa"/>
            <w:vMerge w:val="restart"/>
            <w:vAlign w:val="center"/>
          </w:tcPr>
          <w:p w14:paraId="57F888EA"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14094C" w:rsidRPr="00FF0DE0" w14:paraId="3457F0FC" w14:textId="77777777" w:rsidTr="401B39F0">
        <w:trPr>
          <w:trHeight w:val="391"/>
        </w:trPr>
        <w:tc>
          <w:tcPr>
            <w:tcW w:w="3037" w:type="dxa"/>
            <w:vAlign w:val="center"/>
          </w:tcPr>
          <w:p w14:paraId="73B9C879"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Institutos por Cooperativa del ciclo diversificado beneficiados con aporte financiero.</w:t>
            </w:r>
          </w:p>
        </w:tc>
        <w:tc>
          <w:tcPr>
            <w:tcW w:w="1915" w:type="dxa"/>
            <w:vAlign w:val="center"/>
          </w:tcPr>
          <w:p w14:paraId="394CAF1C" w14:textId="26286A2A" w:rsidR="0014094C" w:rsidRPr="00FF0DE0" w:rsidRDefault="001B1E0D"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193</w:t>
            </w:r>
          </w:p>
        </w:tc>
        <w:tc>
          <w:tcPr>
            <w:tcW w:w="1947" w:type="dxa"/>
            <w:vAlign w:val="center"/>
          </w:tcPr>
          <w:p w14:paraId="4DE6A767" w14:textId="30082E80" w:rsidR="0014094C" w:rsidRPr="00FF0DE0" w:rsidRDefault="001B1E0D" w:rsidP="009B2D30">
            <w:pPr>
              <w:spacing w:before="0" w:after="0" w:line="240" w:lineRule="auto"/>
              <w:jc w:val="right"/>
              <w:rPr>
                <w:rFonts w:ascii="Arial" w:eastAsia="Arial" w:hAnsi="Arial" w:cs="Arial"/>
                <w:sz w:val="16"/>
                <w:szCs w:val="16"/>
              </w:rPr>
            </w:pPr>
            <w:r w:rsidRPr="00FF0DE0">
              <w:rPr>
                <w:rFonts w:ascii="Arial" w:eastAsia="Arial" w:hAnsi="Arial" w:cs="Arial"/>
                <w:sz w:val="16"/>
                <w:szCs w:val="16"/>
              </w:rPr>
              <w:t>189</w:t>
            </w:r>
          </w:p>
        </w:tc>
        <w:tc>
          <w:tcPr>
            <w:tcW w:w="1657" w:type="dxa"/>
            <w:vMerge/>
            <w:vAlign w:val="center"/>
          </w:tcPr>
          <w:p w14:paraId="24B0F947" w14:textId="77777777" w:rsidR="0014094C" w:rsidRPr="00FF0DE0" w:rsidRDefault="0014094C" w:rsidP="0014094C">
            <w:pPr>
              <w:spacing w:before="0" w:after="0" w:line="240" w:lineRule="auto"/>
              <w:rPr>
                <w:rFonts w:ascii="Arial" w:hAnsi="Arial" w:cs="Arial"/>
                <w:sz w:val="16"/>
                <w:szCs w:val="16"/>
              </w:rPr>
            </w:pPr>
          </w:p>
        </w:tc>
      </w:tr>
    </w:tbl>
    <w:p w14:paraId="2CB89552" w14:textId="20BB7FDB" w:rsidR="000A137D" w:rsidRPr="00FF0DE0" w:rsidRDefault="4A341424" w:rsidP="008767F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480279D8" w14:textId="77777777" w:rsidR="002267C2" w:rsidRPr="00FF0DE0"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FF0DE0"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58" w:name="_Toc101258539"/>
      <w:bookmarkStart w:id="59" w:name="_Toc101263685"/>
      <w:bookmarkStart w:id="60" w:name="_Toc102480611"/>
      <w:bookmarkStart w:id="61" w:name="_Toc110416689"/>
      <w:r w:rsidRPr="00FF0DE0">
        <w:rPr>
          <w:rStyle w:val="Textoennegrita"/>
          <w:rFonts w:eastAsia="Arial" w:cs="Arial"/>
          <w:sz w:val="20"/>
          <w:szCs w:val="20"/>
        </w:rPr>
        <w:t>Educación Artística nivel primario</w:t>
      </w:r>
      <w:bookmarkEnd w:id="58"/>
      <w:bookmarkEnd w:id="59"/>
      <w:bookmarkEnd w:id="60"/>
      <w:bookmarkEnd w:id="61"/>
    </w:p>
    <w:p w14:paraId="3B361933" w14:textId="75FF7E02" w:rsidR="00094912" w:rsidRPr="00FF0DE0" w:rsidRDefault="10973A40" w:rsidP="0ABFF3C1">
      <w:pPr>
        <w:pStyle w:val="Descripcin"/>
        <w:jc w:val="center"/>
        <w:rPr>
          <w:rStyle w:val="Textoennegrita"/>
          <w:rFonts w:ascii="Arial" w:eastAsia="Arial" w:hAnsi="Arial" w:cs="Arial"/>
          <w:b/>
          <w:bCs/>
          <w:lang w:eastAsia="es-ES"/>
        </w:rPr>
      </w:pPr>
      <w:bookmarkStart w:id="62" w:name="_Toc102480681"/>
      <w:bookmarkStart w:id="63" w:name="_Toc110416523"/>
      <w:r w:rsidRPr="00FF0DE0">
        <w:rPr>
          <w:rFonts w:ascii="Arial" w:eastAsia="Arial" w:hAnsi="Arial" w:cs="Arial"/>
        </w:rPr>
        <w:t xml:space="preserve">Tabla </w:t>
      </w:r>
      <w:r w:rsidR="11BD526A" w:rsidRPr="00FF0DE0">
        <w:rPr>
          <w:rFonts w:ascii="Arial" w:hAnsi="Arial" w:cs="Arial"/>
        </w:rPr>
        <w:fldChar w:fldCharType="begin"/>
      </w:r>
      <w:r w:rsidR="11BD526A" w:rsidRPr="00FF0DE0">
        <w:rPr>
          <w:rFonts w:ascii="Arial" w:hAnsi="Arial" w:cs="Arial"/>
        </w:rPr>
        <w:instrText xml:space="preserve"> SEQ Tabla \* ARABIC </w:instrText>
      </w:r>
      <w:r w:rsidR="11BD526A" w:rsidRPr="00FF0DE0">
        <w:rPr>
          <w:rFonts w:ascii="Arial" w:hAnsi="Arial" w:cs="Arial"/>
        </w:rPr>
        <w:fldChar w:fldCharType="separate"/>
      </w:r>
      <w:r w:rsidR="00BD0832" w:rsidRPr="00FF0DE0">
        <w:rPr>
          <w:rFonts w:ascii="Arial" w:hAnsi="Arial" w:cs="Arial"/>
          <w:noProof/>
        </w:rPr>
        <w:t>8</w:t>
      </w:r>
      <w:r w:rsidR="11BD526A" w:rsidRPr="00FF0DE0">
        <w:rPr>
          <w:rFonts w:ascii="Arial" w:hAnsi="Arial" w:cs="Arial"/>
          <w:noProof/>
        </w:rPr>
        <w:fldChar w:fldCharType="end"/>
      </w:r>
      <w:r w:rsidRPr="00FF0DE0">
        <w:rPr>
          <w:rFonts w:ascii="Arial" w:eastAsia="Arial" w:hAnsi="Arial" w:cs="Arial"/>
        </w:rPr>
        <w:t xml:space="preserve"> Educación </w:t>
      </w:r>
      <w:r w:rsidR="1F2A2870" w:rsidRPr="00FF0DE0">
        <w:rPr>
          <w:rFonts w:ascii="Arial" w:eastAsia="Arial" w:hAnsi="Arial" w:cs="Arial"/>
        </w:rPr>
        <w:t>Artística</w:t>
      </w:r>
      <w:bookmarkEnd w:id="62"/>
      <w:bookmarkEnd w:id="6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1878"/>
      </w:tblGrid>
      <w:tr w:rsidR="00094912" w:rsidRPr="00FF0DE0" w14:paraId="46E37D43" w14:textId="77777777" w:rsidTr="401B39F0">
        <w:trPr>
          <w:trHeight w:val="291"/>
          <w:tblHeader/>
          <w:jc w:val="center"/>
        </w:trPr>
        <w:tc>
          <w:tcPr>
            <w:tcW w:w="3040" w:type="dxa"/>
            <w:shd w:val="clear" w:color="auto" w:fill="8DB4E2"/>
            <w:vAlign w:val="center"/>
          </w:tcPr>
          <w:p w14:paraId="0AAD42C1"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7" w:type="dxa"/>
            <w:shd w:val="clear" w:color="auto" w:fill="8DB4E2"/>
            <w:vAlign w:val="center"/>
          </w:tcPr>
          <w:p w14:paraId="33E69744"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49" w:type="dxa"/>
            <w:shd w:val="clear" w:color="auto" w:fill="8DB4E2"/>
            <w:vAlign w:val="center"/>
          </w:tcPr>
          <w:p w14:paraId="3045EB8A"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878" w:type="dxa"/>
            <w:shd w:val="clear" w:color="auto" w:fill="8DB4E2"/>
            <w:vAlign w:val="center"/>
          </w:tcPr>
          <w:p w14:paraId="0569CCD3"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5EE7F0A8" w14:textId="77777777" w:rsidTr="401B39F0">
        <w:trPr>
          <w:trHeight w:val="291"/>
          <w:jc w:val="center"/>
        </w:trPr>
        <w:tc>
          <w:tcPr>
            <w:tcW w:w="3040" w:type="dxa"/>
            <w:vAlign w:val="center"/>
          </w:tcPr>
          <w:p w14:paraId="20495F8A" w14:textId="3C59E041"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Estudiantes Formados en Educación Artística nivel primario</w:t>
            </w:r>
          </w:p>
        </w:tc>
        <w:tc>
          <w:tcPr>
            <w:tcW w:w="1917" w:type="dxa"/>
            <w:vAlign w:val="center"/>
          </w:tcPr>
          <w:p w14:paraId="39E2EFB3" w14:textId="0D87B4BF" w:rsidR="0014094C" w:rsidRPr="00FF0DE0" w:rsidRDefault="0014094C"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127,</w:t>
            </w:r>
            <w:r w:rsidR="00DF5866" w:rsidRPr="00FF0DE0">
              <w:rPr>
                <w:rFonts w:ascii="Arial" w:eastAsia="Arial" w:hAnsi="Arial" w:cs="Arial"/>
                <w:sz w:val="16"/>
                <w:szCs w:val="16"/>
              </w:rPr>
              <w:t>927</w:t>
            </w:r>
          </w:p>
        </w:tc>
        <w:tc>
          <w:tcPr>
            <w:tcW w:w="1949" w:type="dxa"/>
            <w:vAlign w:val="center"/>
          </w:tcPr>
          <w:p w14:paraId="52127334" w14:textId="4CF4AC10" w:rsidR="0014094C" w:rsidRPr="00FF0DE0" w:rsidRDefault="002B49AA"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125,634</w:t>
            </w:r>
          </w:p>
        </w:tc>
        <w:tc>
          <w:tcPr>
            <w:tcW w:w="1878" w:type="dxa"/>
            <w:vAlign w:val="center"/>
          </w:tcPr>
          <w:p w14:paraId="28DA6F2E"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bl>
    <w:p w14:paraId="57F22854" w14:textId="1F7CD9DB" w:rsidR="00094912" w:rsidRPr="00FF0DE0" w:rsidRDefault="24872F77" w:rsidP="0078133F">
      <w:pPr>
        <w:pStyle w:val="Sinespaciado"/>
        <w:ind w:left="-1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4F0E4E9" w:rsidRPr="00FF0DE0">
        <w:rPr>
          <w:rFonts w:ascii="Arial" w:eastAsia="Arial" w:hAnsi="Arial" w:cs="Arial"/>
          <w:sz w:val="14"/>
          <w:szCs w:val="14"/>
        </w:rPr>
        <w:t>2</w:t>
      </w:r>
      <w:r w:rsidRPr="00FF0DE0">
        <w:rPr>
          <w:rFonts w:ascii="Arial" w:eastAsia="Arial" w:hAnsi="Arial" w:cs="Arial"/>
          <w:sz w:val="14"/>
          <w:szCs w:val="14"/>
        </w:rPr>
        <w:t xml:space="preserve"> reprogramado, según</w:t>
      </w:r>
      <w:r w:rsidR="009B2D30" w:rsidRPr="00FF0DE0">
        <w:rPr>
          <w:rFonts w:ascii="Arial" w:eastAsia="Arial" w:hAnsi="Arial" w:cs="Arial"/>
          <w:sz w:val="14"/>
          <w:szCs w:val="14"/>
        </w:rPr>
        <w:t xml:space="preserve"> Sistema WEBPOA</w:t>
      </w:r>
      <w:r w:rsidRPr="00FF0DE0">
        <w:rPr>
          <w:rFonts w:ascii="Arial" w:eastAsia="Arial" w:hAnsi="Arial" w:cs="Arial"/>
          <w:sz w:val="14"/>
          <w:szCs w:val="14"/>
        </w:rPr>
        <w:t xml:space="preserve">,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de</w:t>
      </w:r>
      <w:r w:rsidR="25C39A82" w:rsidRPr="00FF0DE0">
        <w:rPr>
          <w:rFonts w:ascii="Arial" w:eastAsia="Arial" w:hAnsi="Arial" w:cs="Arial"/>
          <w:sz w:val="14"/>
          <w:szCs w:val="14"/>
        </w:rPr>
        <w:t xml:space="preserve"> </w:t>
      </w:r>
      <w:r w:rsidR="16ADB2B4" w:rsidRPr="00FF0DE0">
        <w:rPr>
          <w:rFonts w:ascii="Arial" w:eastAsia="Arial" w:hAnsi="Arial" w:cs="Arial"/>
          <w:sz w:val="14"/>
          <w:szCs w:val="14"/>
        </w:rPr>
        <w:t>2022.</w:t>
      </w:r>
    </w:p>
    <w:p w14:paraId="17D4E4C0" w14:textId="77777777" w:rsidR="00B73CA8" w:rsidRPr="00FF0DE0" w:rsidRDefault="00B73CA8" w:rsidP="00040033">
      <w:pPr>
        <w:pStyle w:val="Estilo1"/>
        <w:numPr>
          <w:ilvl w:val="0"/>
          <w:numId w:val="0"/>
        </w:numPr>
        <w:ind w:left="705" w:hanging="705"/>
        <w:jc w:val="both"/>
        <w:outlineLvl w:val="2"/>
        <w:rPr>
          <w:rStyle w:val="Textoennegrita"/>
          <w:rFonts w:eastAsia="Arial" w:cs="Arial"/>
          <w:sz w:val="20"/>
          <w:szCs w:val="20"/>
        </w:rPr>
      </w:pPr>
      <w:bookmarkStart w:id="64" w:name="_Toc101258540"/>
      <w:bookmarkStart w:id="65" w:name="_Toc101263686"/>
      <w:bookmarkStart w:id="66" w:name="_Toc102480612"/>
    </w:p>
    <w:p w14:paraId="2C3CB978" w14:textId="5DA82D0B" w:rsidR="00094912" w:rsidRPr="00FF0DE0" w:rsidRDefault="159DCD15" w:rsidP="001E596B">
      <w:pPr>
        <w:pStyle w:val="Estilo1"/>
        <w:numPr>
          <w:ilvl w:val="2"/>
          <w:numId w:val="6"/>
        </w:numPr>
        <w:jc w:val="both"/>
        <w:outlineLvl w:val="2"/>
        <w:rPr>
          <w:rStyle w:val="Textoennegrita"/>
          <w:rFonts w:eastAsia="Arial" w:cs="Arial"/>
          <w:sz w:val="20"/>
          <w:szCs w:val="20"/>
        </w:rPr>
      </w:pPr>
      <w:bookmarkStart w:id="67" w:name="_Toc110416690"/>
      <w:r w:rsidRPr="00FF0DE0">
        <w:rPr>
          <w:rStyle w:val="Textoennegrita"/>
          <w:rFonts w:eastAsia="Arial" w:cs="Arial"/>
          <w:sz w:val="20"/>
          <w:szCs w:val="20"/>
        </w:rPr>
        <w:t>Educación Física</w:t>
      </w:r>
      <w:bookmarkEnd w:id="64"/>
      <w:bookmarkEnd w:id="65"/>
      <w:bookmarkEnd w:id="66"/>
      <w:bookmarkEnd w:id="67"/>
      <w:r w:rsidRPr="00FF0DE0">
        <w:rPr>
          <w:rStyle w:val="Textoennegrita"/>
          <w:rFonts w:eastAsia="Arial" w:cs="Arial"/>
          <w:sz w:val="20"/>
          <w:szCs w:val="20"/>
        </w:rPr>
        <w:t xml:space="preserve"> </w:t>
      </w:r>
    </w:p>
    <w:p w14:paraId="69F6B200" w14:textId="3C005973" w:rsidR="005D3A24" w:rsidRPr="00FF0DE0" w:rsidRDefault="10973A40" w:rsidP="0ABFF3C1">
      <w:pPr>
        <w:pStyle w:val="Descripcin"/>
        <w:jc w:val="center"/>
        <w:rPr>
          <w:rStyle w:val="Textoennegrita"/>
          <w:rFonts w:ascii="Arial" w:eastAsia="Arial" w:hAnsi="Arial" w:cs="Arial"/>
        </w:rPr>
      </w:pPr>
      <w:bookmarkStart w:id="68" w:name="_Toc102480682"/>
      <w:bookmarkStart w:id="69" w:name="_Toc110416524"/>
      <w:r w:rsidRPr="00FF0DE0">
        <w:rPr>
          <w:rFonts w:ascii="Arial" w:eastAsia="Arial" w:hAnsi="Arial" w:cs="Arial"/>
        </w:rPr>
        <w:t xml:space="preserve">Tabla </w:t>
      </w:r>
      <w:r w:rsidR="11BD526A" w:rsidRPr="00FF0DE0">
        <w:rPr>
          <w:rFonts w:ascii="Arial" w:hAnsi="Arial" w:cs="Arial"/>
        </w:rPr>
        <w:fldChar w:fldCharType="begin"/>
      </w:r>
      <w:r w:rsidR="11BD526A" w:rsidRPr="00FF0DE0">
        <w:rPr>
          <w:rFonts w:ascii="Arial" w:hAnsi="Arial" w:cs="Arial"/>
        </w:rPr>
        <w:instrText xml:space="preserve"> SEQ Tabla \* ARABIC </w:instrText>
      </w:r>
      <w:r w:rsidR="11BD526A" w:rsidRPr="00FF0DE0">
        <w:rPr>
          <w:rFonts w:ascii="Arial" w:hAnsi="Arial" w:cs="Arial"/>
        </w:rPr>
        <w:fldChar w:fldCharType="separate"/>
      </w:r>
      <w:r w:rsidR="00BD0832" w:rsidRPr="00FF0DE0">
        <w:rPr>
          <w:rFonts w:ascii="Arial" w:hAnsi="Arial" w:cs="Arial"/>
          <w:noProof/>
        </w:rPr>
        <w:t>9</w:t>
      </w:r>
      <w:r w:rsidR="11BD526A" w:rsidRPr="00FF0DE0">
        <w:rPr>
          <w:rFonts w:ascii="Arial" w:hAnsi="Arial" w:cs="Arial"/>
          <w:noProof/>
        </w:rPr>
        <w:fldChar w:fldCharType="end"/>
      </w:r>
      <w:r w:rsidRPr="00FF0DE0">
        <w:rPr>
          <w:rFonts w:ascii="Arial" w:eastAsia="Arial" w:hAnsi="Arial" w:cs="Arial"/>
        </w:rPr>
        <w:t xml:space="preserve"> Educación Física</w:t>
      </w:r>
      <w:bookmarkEnd w:id="68"/>
      <w:bookmarkEnd w:id="69"/>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1925"/>
        <w:gridCol w:w="1957"/>
        <w:gridCol w:w="1666"/>
      </w:tblGrid>
      <w:tr w:rsidR="00094912" w:rsidRPr="00FF0DE0" w14:paraId="2A082264" w14:textId="77777777" w:rsidTr="401B39F0">
        <w:trPr>
          <w:trHeight w:val="284"/>
          <w:tblHeader/>
        </w:trPr>
        <w:tc>
          <w:tcPr>
            <w:tcW w:w="3053" w:type="dxa"/>
            <w:shd w:val="clear" w:color="auto" w:fill="8DB4E2"/>
            <w:vAlign w:val="center"/>
          </w:tcPr>
          <w:p w14:paraId="26DBC7A5"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25" w:type="dxa"/>
            <w:shd w:val="clear" w:color="auto" w:fill="8DB4E2"/>
            <w:vAlign w:val="center"/>
          </w:tcPr>
          <w:p w14:paraId="5886C5FA"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57" w:type="dxa"/>
            <w:shd w:val="clear" w:color="auto" w:fill="8DB4E2"/>
            <w:vAlign w:val="center"/>
          </w:tcPr>
          <w:p w14:paraId="4565FB23"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666" w:type="dxa"/>
            <w:shd w:val="clear" w:color="auto" w:fill="8DB4E2"/>
            <w:vAlign w:val="center"/>
          </w:tcPr>
          <w:p w14:paraId="74603618"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18E4385E" w14:textId="77777777" w:rsidTr="401B39F0">
        <w:trPr>
          <w:trHeight w:val="284"/>
        </w:trPr>
        <w:tc>
          <w:tcPr>
            <w:tcW w:w="3053" w:type="dxa"/>
            <w:vAlign w:val="center"/>
          </w:tcPr>
          <w:p w14:paraId="151C30EB" w14:textId="339BB4F1" w:rsidR="0014094C" w:rsidRPr="00FF0DE0" w:rsidRDefault="0014094C" w:rsidP="0014094C">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 preprimaria, primaria y nivel medio con la clase de educación física atendidos</w:t>
            </w:r>
          </w:p>
        </w:tc>
        <w:tc>
          <w:tcPr>
            <w:tcW w:w="1925" w:type="dxa"/>
            <w:vAlign w:val="center"/>
          </w:tcPr>
          <w:p w14:paraId="758D71FF" w14:textId="4CE5DB1F" w:rsidR="0014094C" w:rsidRPr="00FF0DE0" w:rsidRDefault="0014094C" w:rsidP="0014094C">
            <w:pPr>
              <w:spacing w:before="0" w:after="0" w:line="240" w:lineRule="auto"/>
              <w:jc w:val="right"/>
              <w:rPr>
                <w:rFonts w:ascii="Arial" w:eastAsia="Arial" w:hAnsi="Arial" w:cs="Arial"/>
                <w:sz w:val="16"/>
                <w:szCs w:val="16"/>
              </w:rPr>
            </w:pPr>
            <w:r w:rsidRPr="00FF0DE0">
              <w:rPr>
                <w:rFonts w:ascii="Arial" w:eastAsia="Arial" w:hAnsi="Arial" w:cs="Arial"/>
                <w:sz w:val="16"/>
                <w:szCs w:val="16"/>
              </w:rPr>
              <w:t>1,313,</w:t>
            </w:r>
            <w:r w:rsidR="00DF5866" w:rsidRPr="00FF0DE0">
              <w:rPr>
                <w:rFonts w:ascii="Arial" w:eastAsia="Arial" w:hAnsi="Arial" w:cs="Arial"/>
                <w:sz w:val="16"/>
                <w:szCs w:val="16"/>
              </w:rPr>
              <w:t>861</w:t>
            </w:r>
          </w:p>
        </w:tc>
        <w:tc>
          <w:tcPr>
            <w:tcW w:w="1957" w:type="dxa"/>
            <w:vAlign w:val="center"/>
          </w:tcPr>
          <w:p w14:paraId="4E5B408B" w14:textId="7C53644C" w:rsidR="0014094C" w:rsidRPr="00FF0DE0" w:rsidRDefault="00AF5064" w:rsidP="00AF5064">
            <w:pPr>
              <w:spacing w:before="0" w:after="0" w:line="240" w:lineRule="auto"/>
              <w:jc w:val="right"/>
              <w:rPr>
                <w:rFonts w:ascii="Arial" w:eastAsia="Arial" w:hAnsi="Arial" w:cs="Arial"/>
                <w:sz w:val="16"/>
                <w:szCs w:val="16"/>
              </w:rPr>
            </w:pPr>
            <w:r w:rsidRPr="00FF0DE0">
              <w:rPr>
                <w:rFonts w:ascii="Arial" w:eastAsia="Arial" w:hAnsi="Arial" w:cs="Arial"/>
                <w:sz w:val="16"/>
                <w:szCs w:val="16"/>
              </w:rPr>
              <w:t>1,313,861</w:t>
            </w:r>
          </w:p>
        </w:tc>
        <w:tc>
          <w:tcPr>
            <w:tcW w:w="1666" w:type="dxa"/>
            <w:vAlign w:val="center"/>
          </w:tcPr>
          <w:p w14:paraId="1DC7E68C" w14:textId="7CAEE6E0"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 (Retalhuleu, San Marcos, Huehuetenango, Baja V, Petén y Chiquimula)</w:t>
            </w:r>
          </w:p>
        </w:tc>
      </w:tr>
    </w:tbl>
    <w:p w14:paraId="05390DF9" w14:textId="096B531E" w:rsidR="0061024E" w:rsidRPr="00FF0DE0" w:rsidRDefault="3FEC61E7" w:rsidP="0061024E">
      <w:pPr>
        <w:pStyle w:val="Sinespaciado"/>
        <w:ind w:left="-284"/>
        <w:jc w:val="both"/>
        <w:rPr>
          <w:rFonts w:ascii="Arial" w:eastAsia="Arial" w:hAnsi="Arial" w:cs="Arial"/>
          <w:sz w:val="14"/>
          <w:szCs w:val="14"/>
          <w:lang w:eastAsia="es-ES"/>
        </w:rPr>
      </w:pPr>
      <w:r w:rsidRPr="00FF0DE0">
        <w:rPr>
          <w:rFonts w:ascii="Arial" w:eastAsia="Arial" w:hAnsi="Arial" w:cs="Arial"/>
          <w:b/>
          <w:bCs/>
          <w:sz w:val="14"/>
          <w:szCs w:val="14"/>
        </w:rPr>
        <w:t xml:space="preserve">       Fuente:</w:t>
      </w:r>
      <w:r w:rsidRPr="00FF0DE0">
        <w:rPr>
          <w:rFonts w:ascii="Arial" w:eastAsia="Arial" w:hAnsi="Arial" w:cs="Arial"/>
          <w:sz w:val="14"/>
          <w:szCs w:val="14"/>
        </w:rPr>
        <w:t xml:space="preserve"> Elaboración propia con base al Plan Operativo Anual 2022 reprogramado, según Sistema WEB</w:t>
      </w:r>
      <w:r w:rsidR="25C39A82" w:rsidRPr="00FF0DE0">
        <w:rPr>
          <w:rFonts w:ascii="Arial" w:eastAsia="Arial" w:hAnsi="Arial" w:cs="Arial"/>
          <w:sz w:val="14"/>
          <w:szCs w:val="14"/>
        </w:rPr>
        <w:t>P</w:t>
      </w:r>
      <w:r w:rsidRPr="00FF0DE0">
        <w:rPr>
          <w:rFonts w:ascii="Arial" w:eastAsia="Arial" w:hAnsi="Arial" w:cs="Arial"/>
          <w:sz w:val="14"/>
          <w:szCs w:val="14"/>
        </w:rPr>
        <w:t xml:space="preserve">OA, </w:t>
      </w:r>
      <w:r w:rsidR="00EE69BD" w:rsidRPr="00FF0DE0">
        <w:rPr>
          <w:rFonts w:ascii="Arial" w:eastAsia="Arial" w:hAnsi="Arial" w:cs="Arial"/>
          <w:sz w:val="14"/>
          <w:szCs w:val="14"/>
        </w:rPr>
        <w:t>octubre</w:t>
      </w:r>
      <w:r w:rsidR="615B4C9B" w:rsidRPr="00FF0DE0">
        <w:rPr>
          <w:rFonts w:ascii="Arial" w:eastAsia="Arial" w:hAnsi="Arial" w:cs="Arial"/>
          <w:sz w:val="14"/>
          <w:szCs w:val="14"/>
        </w:rPr>
        <w:t xml:space="preserve"> </w:t>
      </w:r>
      <w:r w:rsidRPr="00FF0DE0">
        <w:rPr>
          <w:rFonts w:ascii="Arial" w:eastAsia="Arial" w:hAnsi="Arial" w:cs="Arial"/>
          <w:sz w:val="14"/>
          <w:szCs w:val="14"/>
        </w:rPr>
        <w:t>de</w:t>
      </w:r>
      <w:r w:rsidRPr="00FF0DE0">
        <w:rPr>
          <w:rFonts w:ascii="Arial" w:eastAsia="Arial" w:hAnsi="Arial" w:cs="Arial"/>
          <w:b/>
          <w:bCs/>
          <w:sz w:val="14"/>
          <w:szCs w:val="14"/>
        </w:rPr>
        <w:t xml:space="preserve"> </w:t>
      </w:r>
      <w:r w:rsidRPr="00FF0DE0">
        <w:rPr>
          <w:rFonts w:ascii="Arial" w:eastAsia="Arial" w:hAnsi="Arial" w:cs="Arial"/>
          <w:sz w:val="14"/>
          <w:szCs w:val="14"/>
        </w:rPr>
        <w:t>2022.</w:t>
      </w:r>
    </w:p>
    <w:p w14:paraId="121BB0AE" w14:textId="7113A7CE" w:rsidR="00F743BD" w:rsidRPr="00FF0DE0" w:rsidRDefault="00F743BD" w:rsidP="0ABFF3C1">
      <w:pPr>
        <w:spacing w:before="0" w:after="0" w:line="240" w:lineRule="auto"/>
        <w:jc w:val="both"/>
        <w:rPr>
          <w:rFonts w:ascii="Arial" w:eastAsia="Arial" w:hAnsi="Arial" w:cs="Arial"/>
          <w:sz w:val="16"/>
          <w:szCs w:val="16"/>
          <w:lang w:eastAsia="es-ES"/>
        </w:rPr>
      </w:pPr>
    </w:p>
    <w:p w14:paraId="344FE2C7" w14:textId="6174263C" w:rsidR="00200B4B" w:rsidRPr="00FF0DE0" w:rsidRDefault="00200B4B" w:rsidP="0ABFF3C1">
      <w:pPr>
        <w:spacing w:before="0" w:after="0" w:line="240" w:lineRule="auto"/>
        <w:jc w:val="both"/>
        <w:rPr>
          <w:rFonts w:ascii="Arial" w:eastAsia="Arial" w:hAnsi="Arial" w:cs="Arial"/>
          <w:color w:val="FF0000"/>
          <w:sz w:val="16"/>
          <w:szCs w:val="16"/>
          <w:lang w:eastAsia="es-ES"/>
        </w:rPr>
      </w:pPr>
    </w:p>
    <w:p w14:paraId="3FEBBEAA" w14:textId="51FE44B1"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229E1857" w14:textId="26187382"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13141B05" w14:textId="055D4BA9"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672C58C0" w14:textId="2B55AD18"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10DE486A" w14:textId="3A8CC40E"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454A13BE" w14:textId="45E444E0"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613331F2" w14:textId="77777777"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289A106D" w14:textId="77777777" w:rsidR="00200B4B" w:rsidRPr="00FF0DE0"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FF0DE0" w:rsidRDefault="38C7D07E" w:rsidP="001E596B">
      <w:pPr>
        <w:pStyle w:val="Estilo1"/>
        <w:numPr>
          <w:ilvl w:val="2"/>
          <w:numId w:val="6"/>
        </w:numPr>
        <w:jc w:val="both"/>
        <w:outlineLvl w:val="2"/>
        <w:rPr>
          <w:rStyle w:val="Textoennegrita"/>
          <w:rFonts w:eastAsia="Arial" w:cs="Arial"/>
        </w:rPr>
      </w:pPr>
      <w:bookmarkStart w:id="70" w:name="_Toc102480613"/>
      <w:bookmarkStart w:id="71" w:name="_Toc110416691"/>
      <w:bookmarkStart w:id="72" w:name="_Toc101258541"/>
      <w:bookmarkStart w:id="73" w:name="_Toc101263687"/>
      <w:r w:rsidRPr="00FF0DE0">
        <w:rPr>
          <w:rStyle w:val="Textoennegrita"/>
          <w:rFonts w:eastAsia="Arial" w:cs="Arial"/>
        </w:rPr>
        <w:lastRenderedPageBreak/>
        <w:t>Bono del transporte</w:t>
      </w:r>
      <w:bookmarkEnd w:id="70"/>
      <w:bookmarkEnd w:id="71"/>
    </w:p>
    <w:p w14:paraId="1BBB5FC1" w14:textId="6067A087" w:rsidR="00DD3066" w:rsidRPr="00FF0DE0" w:rsidRDefault="38C7D07E" w:rsidP="00DD3066">
      <w:pPr>
        <w:pStyle w:val="Descripcin"/>
        <w:jc w:val="center"/>
        <w:rPr>
          <w:rStyle w:val="Textoennegrita"/>
          <w:rFonts w:eastAsia="Arial" w:cs="Arial"/>
        </w:rPr>
      </w:pPr>
      <w:bookmarkStart w:id="74" w:name="_Toc102480683"/>
      <w:bookmarkStart w:id="75" w:name="_Toc110416525"/>
      <w:r w:rsidRPr="00FF0DE0">
        <w:t xml:space="preserve">Tabla </w:t>
      </w:r>
      <w:r w:rsidRPr="00FF0DE0">
        <w:fldChar w:fldCharType="begin"/>
      </w:r>
      <w:r w:rsidRPr="00FF0DE0">
        <w:instrText>SEQ Tabla \* ARABIC</w:instrText>
      </w:r>
      <w:r w:rsidRPr="00FF0DE0">
        <w:fldChar w:fldCharType="separate"/>
      </w:r>
      <w:r w:rsidR="00BD0832" w:rsidRPr="00FF0DE0">
        <w:rPr>
          <w:noProof/>
        </w:rPr>
        <w:t>10</w:t>
      </w:r>
      <w:r w:rsidRPr="00FF0DE0">
        <w:fldChar w:fldCharType="end"/>
      </w:r>
      <w:r w:rsidRPr="00FF0DE0">
        <w:t xml:space="preserve"> Bono </w:t>
      </w:r>
      <w:r w:rsidR="71A3E4DA" w:rsidRPr="00FF0DE0">
        <w:t>del transporte</w:t>
      </w:r>
      <w:r w:rsidRPr="00FF0DE0">
        <w:t xml:space="preserve"> nivel primario</w:t>
      </w:r>
      <w:bookmarkEnd w:id="74"/>
      <w:bookmarkEnd w:id="7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12"/>
        <w:gridCol w:w="1013"/>
        <w:gridCol w:w="1866"/>
      </w:tblGrid>
      <w:tr w:rsidR="00DD3066" w:rsidRPr="00FF0DE0" w14:paraId="53C7E56D" w14:textId="77777777" w:rsidTr="401B39F0">
        <w:trPr>
          <w:trHeight w:val="301"/>
          <w:tblHeader/>
        </w:trPr>
        <w:tc>
          <w:tcPr>
            <w:tcW w:w="4393" w:type="dxa"/>
            <w:shd w:val="clear" w:color="auto" w:fill="8DB4E2"/>
            <w:vAlign w:val="center"/>
          </w:tcPr>
          <w:p w14:paraId="3986C4D9" w14:textId="77777777" w:rsidR="00DD3066" w:rsidRPr="00FF0DE0" w:rsidRDefault="38C7D07E" w:rsidP="00E02632">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Producto</w:t>
            </w:r>
          </w:p>
        </w:tc>
        <w:tc>
          <w:tcPr>
            <w:tcW w:w="1512" w:type="dxa"/>
            <w:shd w:val="clear" w:color="auto" w:fill="8DB4E2"/>
            <w:vAlign w:val="center"/>
          </w:tcPr>
          <w:p w14:paraId="023A7874" w14:textId="77777777" w:rsidR="00DD3066" w:rsidRPr="00FF0DE0" w:rsidRDefault="38C7D07E" w:rsidP="00E02632">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vigente</w:t>
            </w:r>
          </w:p>
        </w:tc>
        <w:tc>
          <w:tcPr>
            <w:tcW w:w="1013" w:type="dxa"/>
            <w:shd w:val="clear" w:color="auto" w:fill="8DB4E2"/>
            <w:vAlign w:val="center"/>
          </w:tcPr>
          <w:p w14:paraId="182BA66D" w14:textId="77777777" w:rsidR="00DD3066" w:rsidRPr="00FF0DE0" w:rsidRDefault="38C7D07E" w:rsidP="00E02632">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ejecutada</w:t>
            </w:r>
          </w:p>
        </w:tc>
        <w:tc>
          <w:tcPr>
            <w:tcW w:w="1866" w:type="dxa"/>
            <w:shd w:val="clear" w:color="auto" w:fill="8DB4E2"/>
            <w:vAlign w:val="center"/>
          </w:tcPr>
          <w:p w14:paraId="5D9C647D" w14:textId="77777777" w:rsidR="00DD3066" w:rsidRPr="00FF0DE0" w:rsidRDefault="38C7D07E" w:rsidP="00E02632">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Unidad Responsable</w:t>
            </w:r>
          </w:p>
        </w:tc>
      </w:tr>
      <w:tr w:rsidR="0014094C" w:rsidRPr="00FF0DE0" w14:paraId="36971807" w14:textId="77777777" w:rsidTr="401B39F0">
        <w:trPr>
          <w:trHeight w:val="301"/>
          <w:tblHeader/>
        </w:trPr>
        <w:tc>
          <w:tcPr>
            <w:tcW w:w="4393" w:type="dxa"/>
            <w:shd w:val="clear" w:color="auto" w:fill="auto"/>
            <w:vAlign w:val="center"/>
          </w:tcPr>
          <w:p w14:paraId="6B579420" w14:textId="794E3865" w:rsidR="0014094C" w:rsidRPr="00FF0DE0" w:rsidRDefault="0014094C" w:rsidP="0014094C">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del Nivel Primario beneficiados con Bono de Transporte</w:t>
            </w:r>
          </w:p>
        </w:tc>
        <w:tc>
          <w:tcPr>
            <w:tcW w:w="1512" w:type="dxa"/>
            <w:shd w:val="clear" w:color="auto" w:fill="auto"/>
            <w:vAlign w:val="center"/>
          </w:tcPr>
          <w:p w14:paraId="19DA9107" w14:textId="3CC14C39" w:rsidR="0014094C" w:rsidRPr="00FF0DE0" w:rsidRDefault="000A3A26"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3,101</w:t>
            </w:r>
          </w:p>
        </w:tc>
        <w:tc>
          <w:tcPr>
            <w:tcW w:w="1013" w:type="dxa"/>
            <w:shd w:val="clear" w:color="auto" w:fill="auto"/>
            <w:vAlign w:val="center"/>
          </w:tcPr>
          <w:p w14:paraId="70FA87B1" w14:textId="00C21F07" w:rsidR="0014094C" w:rsidRPr="00FF0DE0" w:rsidRDefault="00226069"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991</w:t>
            </w:r>
          </w:p>
        </w:tc>
        <w:tc>
          <w:tcPr>
            <w:tcW w:w="1866" w:type="dxa"/>
            <w:shd w:val="clear" w:color="auto" w:fill="auto"/>
            <w:vAlign w:val="center"/>
          </w:tcPr>
          <w:p w14:paraId="56347C72" w14:textId="1BA97558" w:rsidR="0014094C" w:rsidRPr="00FF0DE0" w:rsidRDefault="0014094C" w:rsidP="0014094C">
            <w:pPr>
              <w:spacing w:before="0" w:after="0" w:line="240" w:lineRule="auto"/>
              <w:rPr>
                <w:rFonts w:ascii="Arial" w:eastAsia="Arial" w:hAnsi="Arial" w:cs="Arial"/>
                <w:sz w:val="14"/>
                <w:szCs w:val="14"/>
              </w:rPr>
            </w:pPr>
            <w:r w:rsidRPr="00FF0DE0">
              <w:rPr>
                <w:rFonts w:ascii="Arial" w:eastAsia="Arial" w:hAnsi="Arial" w:cs="Arial"/>
                <w:sz w:val="14"/>
                <w:szCs w:val="14"/>
              </w:rPr>
              <w:t xml:space="preserve">DIDEDUC Guatemala Norte, Guatemala Sur, Guatemala Oriente y Guatemala Occidente </w:t>
            </w:r>
          </w:p>
        </w:tc>
      </w:tr>
      <w:tr w:rsidR="0014094C" w:rsidRPr="00FF0DE0" w14:paraId="0082A4DB" w14:textId="77777777" w:rsidTr="401B39F0">
        <w:trPr>
          <w:trHeight w:val="301"/>
          <w:tblHeader/>
        </w:trPr>
        <w:tc>
          <w:tcPr>
            <w:tcW w:w="4393" w:type="dxa"/>
            <w:shd w:val="clear" w:color="auto" w:fill="auto"/>
            <w:vAlign w:val="center"/>
          </w:tcPr>
          <w:p w14:paraId="15CDAE88" w14:textId="18125B67" w:rsidR="0014094C" w:rsidRPr="00FF0DE0" w:rsidRDefault="0014094C" w:rsidP="0014094C">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del Nivel Primario de Adultos beneficiados con Bono de Trasporte</w:t>
            </w:r>
          </w:p>
        </w:tc>
        <w:tc>
          <w:tcPr>
            <w:tcW w:w="1512" w:type="dxa"/>
            <w:shd w:val="clear" w:color="auto" w:fill="auto"/>
            <w:vAlign w:val="center"/>
          </w:tcPr>
          <w:p w14:paraId="0EAD4BEF" w14:textId="046947D4" w:rsidR="0014094C" w:rsidRPr="00FF0DE0" w:rsidRDefault="000A3A26"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679</w:t>
            </w:r>
          </w:p>
        </w:tc>
        <w:tc>
          <w:tcPr>
            <w:tcW w:w="1013" w:type="dxa"/>
            <w:shd w:val="clear" w:color="auto" w:fill="auto"/>
            <w:vAlign w:val="center"/>
          </w:tcPr>
          <w:p w14:paraId="2946CFF7" w14:textId="3FFC26CB" w:rsidR="0014094C" w:rsidRPr="00FF0DE0" w:rsidRDefault="00226069"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64</w:t>
            </w:r>
          </w:p>
        </w:tc>
        <w:tc>
          <w:tcPr>
            <w:tcW w:w="1866" w:type="dxa"/>
            <w:shd w:val="clear" w:color="auto" w:fill="auto"/>
            <w:vAlign w:val="center"/>
          </w:tcPr>
          <w:p w14:paraId="1CA4FCCA" w14:textId="3D0199BD" w:rsidR="0014094C" w:rsidRPr="00FF0DE0" w:rsidRDefault="0014094C" w:rsidP="0014094C">
            <w:pPr>
              <w:spacing w:before="0" w:after="0" w:line="240" w:lineRule="auto"/>
              <w:rPr>
                <w:rFonts w:ascii="Arial" w:eastAsia="Arial" w:hAnsi="Arial" w:cs="Arial"/>
                <w:sz w:val="14"/>
                <w:szCs w:val="14"/>
              </w:rPr>
            </w:pPr>
            <w:r w:rsidRPr="00FF0DE0">
              <w:rPr>
                <w:rFonts w:ascii="Arial" w:eastAsia="Arial" w:hAnsi="Arial" w:cs="Arial"/>
                <w:sz w:val="14"/>
                <w:szCs w:val="14"/>
              </w:rPr>
              <w:t>DIDEDUC Guatemala Norte, Guatemala Sur, Guatemala Oriente y Guatemala Occidente</w:t>
            </w:r>
          </w:p>
        </w:tc>
      </w:tr>
    </w:tbl>
    <w:p w14:paraId="48C52B46" w14:textId="0B4ED531" w:rsidR="0066044C" w:rsidRPr="00FF0DE0" w:rsidRDefault="71A3E4DA" w:rsidP="0078133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6CCF972E" w14:textId="5C74501A" w:rsidR="401B39F0" w:rsidRPr="00FF0DE0" w:rsidRDefault="401B39F0" w:rsidP="401B39F0">
      <w:pPr>
        <w:pStyle w:val="Estilo1"/>
        <w:numPr>
          <w:ilvl w:val="0"/>
          <w:numId w:val="0"/>
        </w:numPr>
        <w:jc w:val="both"/>
        <w:outlineLvl w:val="2"/>
        <w:rPr>
          <w:rFonts w:eastAsia="Arial" w:cs="Arial"/>
          <w:color w:val="auto"/>
          <w:sz w:val="20"/>
          <w:szCs w:val="20"/>
        </w:rPr>
      </w:pPr>
    </w:p>
    <w:p w14:paraId="7531E04A" w14:textId="77777777" w:rsidR="00040033" w:rsidRPr="00FF0DE0" w:rsidRDefault="00040033" w:rsidP="401B39F0">
      <w:pPr>
        <w:pStyle w:val="Estilo1"/>
        <w:numPr>
          <w:ilvl w:val="0"/>
          <w:numId w:val="0"/>
        </w:numPr>
        <w:jc w:val="both"/>
        <w:outlineLvl w:val="2"/>
        <w:rPr>
          <w:rFonts w:eastAsia="Arial" w:cs="Arial"/>
          <w:color w:val="auto"/>
          <w:sz w:val="20"/>
          <w:szCs w:val="20"/>
        </w:rPr>
      </w:pPr>
    </w:p>
    <w:p w14:paraId="263E5370" w14:textId="077080C6" w:rsidR="005D3A24" w:rsidRPr="00FF0DE0" w:rsidRDefault="10973A40" w:rsidP="001E596B">
      <w:pPr>
        <w:pStyle w:val="Estilo1"/>
        <w:numPr>
          <w:ilvl w:val="2"/>
          <w:numId w:val="6"/>
        </w:numPr>
        <w:jc w:val="both"/>
        <w:outlineLvl w:val="2"/>
        <w:rPr>
          <w:rStyle w:val="Textoennegrita"/>
          <w:rFonts w:eastAsia="Arial" w:cs="Arial"/>
        </w:rPr>
      </w:pPr>
      <w:bookmarkStart w:id="76" w:name="_Toc102480614"/>
      <w:bookmarkStart w:id="77" w:name="_Toc110416692"/>
      <w:r w:rsidRPr="00FF0DE0">
        <w:rPr>
          <w:rStyle w:val="Textoennegrita"/>
          <w:rFonts w:eastAsia="Arial" w:cs="Arial"/>
        </w:rPr>
        <w:t xml:space="preserve">Otras </w:t>
      </w:r>
      <w:bookmarkStart w:id="78" w:name="_Hlk101260559"/>
      <w:bookmarkEnd w:id="72"/>
      <w:r w:rsidR="2DB6EB9C" w:rsidRPr="00FF0DE0">
        <w:rPr>
          <w:rStyle w:val="Textoennegrita"/>
          <w:rFonts w:eastAsia="Arial" w:cs="Arial"/>
        </w:rPr>
        <w:t>intervenciones que contribuyen a la cobertura educativa</w:t>
      </w:r>
      <w:bookmarkEnd w:id="73"/>
      <w:bookmarkEnd w:id="76"/>
      <w:bookmarkEnd w:id="77"/>
    </w:p>
    <w:bookmarkEnd w:id="78"/>
    <w:p w14:paraId="11E47C99" w14:textId="2F472037" w:rsidR="007F536F" w:rsidRPr="00FF0DE0" w:rsidRDefault="007F536F" w:rsidP="0ABFF3C1">
      <w:pPr>
        <w:spacing w:before="0" w:after="0" w:line="240" w:lineRule="auto"/>
        <w:jc w:val="both"/>
        <w:rPr>
          <w:rFonts w:ascii="Arial" w:eastAsia="Arial" w:hAnsi="Arial" w:cs="Arial"/>
          <w:sz w:val="16"/>
          <w:szCs w:val="16"/>
          <w:lang w:eastAsia="es-ES"/>
        </w:rPr>
      </w:pPr>
    </w:p>
    <w:p w14:paraId="7218388C" w14:textId="6B1B9080" w:rsidR="005D3A24" w:rsidRPr="00FF0DE0" w:rsidRDefault="40588691" w:rsidP="002267C2">
      <w:pPr>
        <w:pStyle w:val="Descripcin"/>
        <w:jc w:val="center"/>
        <w:rPr>
          <w:rFonts w:ascii="Arial" w:eastAsia="Arial" w:hAnsi="Arial" w:cs="Arial"/>
          <w:lang w:eastAsia="es-ES"/>
        </w:rPr>
      </w:pPr>
      <w:bookmarkStart w:id="79" w:name="_Toc102480684"/>
      <w:bookmarkStart w:id="80" w:name="_Toc110416526"/>
      <w:r w:rsidRPr="00FF0DE0">
        <w:rPr>
          <w:rFonts w:ascii="Arial" w:eastAsia="Arial" w:hAnsi="Arial" w:cs="Arial"/>
        </w:rPr>
        <w:t xml:space="preserve">Tabla </w:t>
      </w:r>
      <w:r w:rsidR="1ABC1BE7" w:rsidRPr="00FF0DE0">
        <w:rPr>
          <w:rFonts w:ascii="Arial" w:hAnsi="Arial" w:cs="Arial"/>
        </w:rPr>
        <w:fldChar w:fldCharType="begin"/>
      </w:r>
      <w:r w:rsidR="1ABC1BE7" w:rsidRPr="00FF0DE0">
        <w:rPr>
          <w:rFonts w:ascii="Arial" w:hAnsi="Arial" w:cs="Arial"/>
        </w:rPr>
        <w:instrText xml:space="preserve"> SEQ Tabla \* ARABIC </w:instrText>
      </w:r>
      <w:r w:rsidR="1ABC1BE7" w:rsidRPr="00FF0DE0">
        <w:rPr>
          <w:rFonts w:ascii="Arial" w:hAnsi="Arial" w:cs="Arial"/>
        </w:rPr>
        <w:fldChar w:fldCharType="separate"/>
      </w:r>
      <w:r w:rsidR="00BD0832" w:rsidRPr="00FF0DE0">
        <w:rPr>
          <w:rFonts w:ascii="Arial" w:hAnsi="Arial" w:cs="Arial"/>
          <w:noProof/>
        </w:rPr>
        <w:t>11</w:t>
      </w:r>
      <w:r w:rsidR="1ABC1BE7" w:rsidRPr="00FF0DE0">
        <w:rPr>
          <w:rFonts w:ascii="Arial" w:hAnsi="Arial" w:cs="Arial"/>
          <w:noProof/>
        </w:rPr>
        <w:fldChar w:fldCharType="end"/>
      </w:r>
      <w:r w:rsidRPr="00FF0DE0">
        <w:rPr>
          <w:rFonts w:ascii="Arial" w:eastAsia="Arial" w:hAnsi="Arial" w:cs="Arial"/>
        </w:rPr>
        <w:t xml:space="preserve">   </w:t>
      </w:r>
      <w:r w:rsidR="2DB6EB9C" w:rsidRPr="00FF0DE0">
        <w:rPr>
          <w:rFonts w:ascii="Arial" w:eastAsia="Arial" w:hAnsi="Arial" w:cs="Arial"/>
        </w:rPr>
        <w:t>intervenciones que contribuyen a la cobertura educativa</w:t>
      </w:r>
      <w:bookmarkEnd w:id="79"/>
      <w:bookmarkEnd w:id="80"/>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FF0DE0" w14:paraId="1E0705DF" w14:textId="77777777" w:rsidTr="433BBA8C">
        <w:trPr>
          <w:trHeight w:val="242"/>
          <w:tblHeader/>
          <w:jc w:val="center"/>
        </w:trPr>
        <w:tc>
          <w:tcPr>
            <w:tcW w:w="5648" w:type="dxa"/>
            <w:shd w:val="clear" w:color="auto" w:fill="8DB4E2"/>
            <w:vAlign w:val="center"/>
          </w:tcPr>
          <w:p w14:paraId="3B2C1E5C" w14:textId="77777777" w:rsidR="007F536F" w:rsidRPr="00FF0DE0" w:rsidRDefault="3981523D" w:rsidP="0045397A">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FF0DE0" w:rsidRDefault="3981523D" w:rsidP="0ABFF3C1">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FF0DE0" w:rsidRDefault="3981523D" w:rsidP="0ABFF3C1">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FF0DE0" w:rsidRDefault="3981523D" w:rsidP="0045397A">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Unidad Responsable</w:t>
            </w:r>
          </w:p>
        </w:tc>
      </w:tr>
      <w:tr w:rsidR="0014094C" w:rsidRPr="00FF0DE0" w14:paraId="700D901B" w14:textId="77777777" w:rsidTr="433BBA8C">
        <w:trPr>
          <w:trHeight w:val="242"/>
          <w:tblHeader/>
          <w:jc w:val="center"/>
        </w:trPr>
        <w:tc>
          <w:tcPr>
            <w:tcW w:w="5648" w:type="dxa"/>
            <w:shd w:val="clear" w:color="auto" w:fill="auto"/>
            <w:vAlign w:val="center"/>
          </w:tcPr>
          <w:p w14:paraId="0C4684D7" w14:textId="65951908"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1</w:t>
            </w:r>
          </w:p>
        </w:tc>
        <w:tc>
          <w:tcPr>
            <w:tcW w:w="1014" w:type="dxa"/>
            <w:shd w:val="clear" w:color="auto" w:fill="auto"/>
            <w:vAlign w:val="center"/>
          </w:tcPr>
          <w:p w14:paraId="54F71F7D" w14:textId="59131B93"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0</w:t>
            </w:r>
          </w:p>
        </w:tc>
        <w:tc>
          <w:tcPr>
            <w:tcW w:w="1158" w:type="dxa"/>
            <w:shd w:val="clear" w:color="auto" w:fill="auto"/>
            <w:vAlign w:val="center"/>
          </w:tcPr>
          <w:p w14:paraId="277FE1FE" w14:textId="557E5C07"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JNO</w:t>
            </w:r>
          </w:p>
        </w:tc>
      </w:tr>
      <w:tr w:rsidR="0014094C" w:rsidRPr="00FF0DE0" w14:paraId="02495DB5" w14:textId="77777777" w:rsidTr="433BBA8C">
        <w:trPr>
          <w:trHeight w:val="242"/>
          <w:tblHeader/>
          <w:jc w:val="center"/>
        </w:trPr>
        <w:tc>
          <w:tcPr>
            <w:tcW w:w="5648" w:type="dxa"/>
            <w:shd w:val="clear" w:color="auto" w:fill="auto"/>
            <w:vAlign w:val="center"/>
          </w:tcPr>
          <w:p w14:paraId="4D271723" w14:textId="10A74629"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6FAF6DDB" w14:textId="09F33195"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2,500</w:t>
            </w:r>
          </w:p>
        </w:tc>
        <w:tc>
          <w:tcPr>
            <w:tcW w:w="1014" w:type="dxa"/>
            <w:shd w:val="clear" w:color="auto" w:fill="auto"/>
            <w:vAlign w:val="center"/>
          </w:tcPr>
          <w:p w14:paraId="38166A16" w14:textId="7FCCFFDE"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1,79</w:t>
            </w:r>
            <w:r w:rsidR="00DF5866" w:rsidRPr="00FF0DE0">
              <w:rPr>
                <w:rFonts w:ascii="Arial" w:eastAsia="Arial" w:hAnsi="Arial" w:cs="Arial"/>
                <w:sz w:val="14"/>
                <w:szCs w:val="14"/>
              </w:rPr>
              <w:t>8</w:t>
            </w:r>
          </w:p>
        </w:tc>
        <w:tc>
          <w:tcPr>
            <w:tcW w:w="1158" w:type="dxa"/>
            <w:shd w:val="clear" w:color="auto" w:fill="auto"/>
            <w:vAlign w:val="center"/>
          </w:tcPr>
          <w:p w14:paraId="4EF0ADD3" w14:textId="0C3D4D49"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JNO</w:t>
            </w:r>
          </w:p>
        </w:tc>
      </w:tr>
      <w:tr w:rsidR="0014094C" w:rsidRPr="00FF0DE0" w14:paraId="1F5EB80E" w14:textId="77777777" w:rsidTr="433BBA8C">
        <w:trPr>
          <w:trHeight w:val="242"/>
          <w:tblHeader/>
          <w:jc w:val="center"/>
        </w:trPr>
        <w:tc>
          <w:tcPr>
            <w:tcW w:w="5648" w:type="dxa"/>
            <w:shd w:val="clear" w:color="auto" w:fill="auto"/>
            <w:vAlign w:val="center"/>
          </w:tcPr>
          <w:p w14:paraId="73EFA615" w14:textId="4709A7E5"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4BC3612C" w14:textId="7994980B"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8,000</w:t>
            </w:r>
          </w:p>
        </w:tc>
        <w:tc>
          <w:tcPr>
            <w:tcW w:w="1014" w:type="dxa"/>
            <w:shd w:val="clear" w:color="auto" w:fill="auto"/>
            <w:vAlign w:val="center"/>
          </w:tcPr>
          <w:p w14:paraId="2173C468" w14:textId="2CE5A82C"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0</w:t>
            </w:r>
          </w:p>
        </w:tc>
        <w:tc>
          <w:tcPr>
            <w:tcW w:w="1158" w:type="dxa"/>
            <w:shd w:val="clear" w:color="auto" w:fill="auto"/>
            <w:vAlign w:val="center"/>
          </w:tcPr>
          <w:p w14:paraId="71428113" w14:textId="79A901D4"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JNO</w:t>
            </w:r>
          </w:p>
        </w:tc>
      </w:tr>
      <w:tr w:rsidR="0014094C" w:rsidRPr="00FF0DE0" w14:paraId="53922B74" w14:textId="77777777" w:rsidTr="433BBA8C">
        <w:trPr>
          <w:trHeight w:val="242"/>
          <w:tblHeader/>
          <w:jc w:val="center"/>
        </w:trPr>
        <w:tc>
          <w:tcPr>
            <w:tcW w:w="5648" w:type="dxa"/>
            <w:shd w:val="clear" w:color="auto" w:fill="auto"/>
            <w:vAlign w:val="center"/>
          </w:tcPr>
          <w:p w14:paraId="18385721" w14:textId="675DE0BE" w:rsidR="0014094C" w:rsidRPr="00FF0DE0" w:rsidRDefault="0014094C" w:rsidP="433BBA8C">
            <w:pPr>
              <w:spacing w:before="0" w:after="0" w:line="240" w:lineRule="auto"/>
              <w:jc w:val="center"/>
              <w:rPr>
                <w:rStyle w:val="fontstyle01"/>
                <w:rFonts w:eastAsia="Arial"/>
                <w:color w:val="auto"/>
              </w:rPr>
            </w:pPr>
            <w:r w:rsidRPr="00FF0DE0">
              <w:rPr>
                <w:rStyle w:val="fontstyle01"/>
                <w:rFonts w:eastAsia="Arial"/>
              </w:rPr>
              <w:t>Comunidad educativa de las escuelas bilingües interculturales impulsan la educación bilingüe y la permanencia en primaria</w:t>
            </w:r>
            <w:r w:rsidR="00E200A7" w:rsidRPr="00FF0DE0">
              <w:rPr>
                <w:rStyle w:val="fontstyle01"/>
                <w:rFonts w:eastAsia="Arial"/>
              </w:rPr>
              <w:t>*</w:t>
            </w:r>
          </w:p>
        </w:tc>
        <w:tc>
          <w:tcPr>
            <w:tcW w:w="1014" w:type="dxa"/>
            <w:shd w:val="clear" w:color="auto" w:fill="auto"/>
            <w:vAlign w:val="center"/>
          </w:tcPr>
          <w:p w14:paraId="4473543F" w14:textId="626F72FB"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116</w:t>
            </w:r>
          </w:p>
        </w:tc>
        <w:tc>
          <w:tcPr>
            <w:tcW w:w="1014" w:type="dxa"/>
            <w:shd w:val="clear" w:color="auto" w:fill="auto"/>
            <w:vAlign w:val="center"/>
          </w:tcPr>
          <w:p w14:paraId="1773C4C3" w14:textId="24A0AD3F" w:rsidR="0014094C" w:rsidRPr="00FF0DE0" w:rsidRDefault="00256FE7"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22</w:t>
            </w:r>
          </w:p>
        </w:tc>
        <w:tc>
          <w:tcPr>
            <w:tcW w:w="1158" w:type="dxa"/>
            <w:shd w:val="clear" w:color="auto" w:fill="auto"/>
            <w:vAlign w:val="center"/>
          </w:tcPr>
          <w:p w14:paraId="4F503871" w14:textId="1F179939"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DIGEBI</w:t>
            </w:r>
          </w:p>
        </w:tc>
      </w:tr>
      <w:tr w:rsidR="0014094C" w:rsidRPr="00FF0DE0" w14:paraId="370C1575" w14:textId="77777777" w:rsidTr="433BBA8C">
        <w:trPr>
          <w:trHeight w:val="242"/>
          <w:tblHeader/>
          <w:jc w:val="center"/>
        </w:trPr>
        <w:tc>
          <w:tcPr>
            <w:tcW w:w="5648" w:type="dxa"/>
            <w:shd w:val="clear" w:color="auto" w:fill="auto"/>
            <w:vAlign w:val="center"/>
          </w:tcPr>
          <w:p w14:paraId="5D5E87AB" w14:textId="1783CC57" w:rsidR="0014094C" w:rsidRPr="00FF0DE0" w:rsidRDefault="0014094C" w:rsidP="433BBA8C">
            <w:pPr>
              <w:spacing w:before="0" w:after="0" w:line="240" w:lineRule="auto"/>
              <w:jc w:val="center"/>
              <w:rPr>
                <w:rStyle w:val="fontstyle01"/>
                <w:rFonts w:eastAsia="Arial"/>
                <w:color w:val="auto"/>
              </w:rPr>
            </w:pPr>
            <w:r w:rsidRPr="00FF0DE0">
              <w:rPr>
                <w:rStyle w:val="fontstyle01"/>
                <w:rFonts w:eastAsia="Arial"/>
              </w:rPr>
              <w:t>Docentes Bilingües del Nivel Primario actualizados en la aplicación de materiales educativos para la Concreción de la educación Bilingüe Intercultural en el aula</w:t>
            </w:r>
            <w:r w:rsidR="00E200A7" w:rsidRPr="00FF0DE0">
              <w:rPr>
                <w:rStyle w:val="fontstyle01"/>
                <w:rFonts w:eastAsia="Arial"/>
              </w:rPr>
              <w:t>*</w:t>
            </w:r>
          </w:p>
        </w:tc>
        <w:tc>
          <w:tcPr>
            <w:tcW w:w="1014" w:type="dxa"/>
            <w:shd w:val="clear" w:color="auto" w:fill="auto"/>
            <w:vAlign w:val="center"/>
          </w:tcPr>
          <w:p w14:paraId="0E87912D" w14:textId="144483AC"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1,108</w:t>
            </w:r>
          </w:p>
        </w:tc>
        <w:tc>
          <w:tcPr>
            <w:tcW w:w="1014" w:type="dxa"/>
            <w:shd w:val="clear" w:color="auto" w:fill="auto"/>
            <w:vAlign w:val="center"/>
          </w:tcPr>
          <w:p w14:paraId="01D92DF7" w14:textId="6F692F56" w:rsidR="0014094C" w:rsidRPr="00FF0DE0" w:rsidRDefault="006B33B9" w:rsidP="0014094C">
            <w:pPr>
              <w:spacing w:before="0" w:after="0" w:line="240" w:lineRule="auto"/>
              <w:jc w:val="center"/>
              <w:rPr>
                <w:rFonts w:ascii="Arial" w:eastAsia="Arial" w:hAnsi="Arial" w:cs="Arial"/>
                <w:sz w:val="14"/>
                <w:szCs w:val="14"/>
              </w:rPr>
            </w:pPr>
            <w:r w:rsidRPr="00FF0DE0">
              <w:rPr>
                <w:rFonts w:ascii="Arial" w:hAnsi="Arial" w:cs="Arial"/>
                <w:sz w:val="14"/>
                <w:szCs w:val="14"/>
              </w:rPr>
              <w:t>882</w:t>
            </w:r>
          </w:p>
        </w:tc>
        <w:tc>
          <w:tcPr>
            <w:tcW w:w="1158" w:type="dxa"/>
            <w:shd w:val="clear" w:color="auto" w:fill="auto"/>
            <w:vAlign w:val="center"/>
          </w:tcPr>
          <w:p w14:paraId="03C4FC34" w14:textId="5F451F2B"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DIGEBI</w:t>
            </w:r>
          </w:p>
        </w:tc>
      </w:tr>
    </w:tbl>
    <w:p w14:paraId="47CCA36C" w14:textId="17495BD2" w:rsidR="0061024E" w:rsidRPr="00FF0DE0" w:rsidRDefault="3FEC61E7" w:rsidP="401B39F0">
      <w:pPr>
        <w:pStyle w:val="Sinespaciado"/>
        <w:ind w:left="-284"/>
        <w:jc w:val="both"/>
        <w:rPr>
          <w:rFonts w:ascii="Arial" w:eastAsia="Arial" w:hAnsi="Arial" w:cs="Arial"/>
          <w:sz w:val="14"/>
          <w:szCs w:val="14"/>
          <w:lang w:eastAsia="es-ES"/>
        </w:rPr>
      </w:pPr>
      <w:r w:rsidRPr="00FF0DE0">
        <w:rPr>
          <w:rFonts w:ascii="Arial" w:eastAsia="Arial" w:hAnsi="Arial" w:cs="Arial"/>
          <w:b/>
          <w:bCs/>
          <w:sz w:val="14"/>
          <w:szCs w:val="14"/>
        </w:rPr>
        <w:t xml:space="preserve">       Fuente:</w:t>
      </w:r>
      <w:r w:rsidRPr="00FF0DE0">
        <w:rPr>
          <w:rFonts w:ascii="Arial" w:eastAsia="Arial" w:hAnsi="Arial" w:cs="Arial"/>
          <w:sz w:val="14"/>
          <w:szCs w:val="14"/>
        </w:rPr>
        <w:t xml:space="preserve"> Elaboración propia con base al Plan Operativo Anual 2022 reprogramado, según Sistema WEBOA</w:t>
      </w:r>
      <w:r w:rsidR="00E200A7" w:rsidRPr="00FF0DE0">
        <w:rPr>
          <w:rFonts w:ascii="Arial" w:eastAsia="Arial" w:hAnsi="Arial" w:cs="Arial"/>
          <w:sz w:val="14"/>
          <w:szCs w:val="14"/>
        </w:rPr>
        <w:t xml:space="preserve"> y *Sistema Informático de Gestión      -SIGES-</w:t>
      </w:r>
      <w:r w:rsidRPr="00FF0DE0">
        <w:rPr>
          <w:rFonts w:ascii="Arial" w:eastAsia="Arial" w:hAnsi="Arial" w:cs="Arial"/>
          <w:sz w:val="14"/>
          <w:szCs w:val="14"/>
        </w:rPr>
        <w:t xml:space="preserve">, </w:t>
      </w:r>
      <w:r w:rsidR="00EE69BD" w:rsidRPr="00FF0DE0">
        <w:rPr>
          <w:rFonts w:ascii="Arial" w:eastAsia="Arial" w:hAnsi="Arial" w:cs="Arial"/>
          <w:sz w:val="14"/>
          <w:szCs w:val="14"/>
        </w:rPr>
        <w:t>octubre</w:t>
      </w:r>
      <w:r w:rsidRPr="00FF0DE0">
        <w:rPr>
          <w:rFonts w:ascii="Arial" w:eastAsia="Arial" w:hAnsi="Arial" w:cs="Arial"/>
          <w:sz w:val="14"/>
          <w:szCs w:val="14"/>
        </w:rPr>
        <w:t xml:space="preserve"> de</w:t>
      </w:r>
      <w:r w:rsidRPr="00FF0DE0">
        <w:rPr>
          <w:rFonts w:ascii="Arial" w:eastAsia="Arial" w:hAnsi="Arial" w:cs="Arial"/>
          <w:b/>
          <w:bCs/>
          <w:sz w:val="14"/>
          <w:szCs w:val="14"/>
        </w:rPr>
        <w:t xml:space="preserve"> </w:t>
      </w:r>
      <w:r w:rsidRPr="00FF0DE0">
        <w:rPr>
          <w:rFonts w:ascii="Arial" w:eastAsia="Arial" w:hAnsi="Arial" w:cs="Arial"/>
          <w:sz w:val="14"/>
          <w:szCs w:val="14"/>
        </w:rPr>
        <w:t>2022.</w:t>
      </w:r>
    </w:p>
    <w:p w14:paraId="1ECF47DB" w14:textId="10CC6B15" w:rsidR="401B39F0" w:rsidRPr="00FF0DE0" w:rsidRDefault="401B39F0" w:rsidP="401B39F0">
      <w:pPr>
        <w:pStyle w:val="Sinespaciado"/>
        <w:jc w:val="both"/>
        <w:rPr>
          <w:rFonts w:ascii="Arial" w:eastAsia="Arial" w:hAnsi="Arial" w:cs="Arial"/>
          <w:sz w:val="20"/>
          <w:szCs w:val="20"/>
        </w:rPr>
      </w:pPr>
    </w:p>
    <w:p w14:paraId="013C8599" w14:textId="3BA3C3B2" w:rsidR="007F536F" w:rsidRPr="00FF0DE0" w:rsidRDefault="5CEA02B7" w:rsidP="433BBA8C">
      <w:pPr>
        <w:spacing w:before="0" w:after="0" w:line="240" w:lineRule="auto"/>
        <w:jc w:val="both"/>
        <w:rPr>
          <w:rFonts w:ascii="Arial" w:eastAsia="Arial" w:hAnsi="Arial" w:cs="Arial"/>
          <w:sz w:val="20"/>
          <w:szCs w:val="20"/>
        </w:rPr>
      </w:pPr>
      <w:r w:rsidRPr="00FF0DE0">
        <w:rPr>
          <w:color w:val="FF0000"/>
        </w:rPr>
        <w:tab/>
      </w:r>
      <w:r w:rsidRPr="00FF0DE0">
        <w:tab/>
      </w:r>
    </w:p>
    <w:p w14:paraId="1646E244" w14:textId="541D0F37" w:rsidR="001F3E05" w:rsidRPr="00FF0DE0" w:rsidRDefault="001F3E05" w:rsidP="433BBA8C">
      <w:pPr>
        <w:spacing w:before="0" w:after="0" w:line="240" w:lineRule="auto"/>
        <w:jc w:val="both"/>
        <w:rPr>
          <w:rFonts w:ascii="Arial" w:eastAsia="Arial" w:hAnsi="Arial" w:cs="Arial"/>
          <w:sz w:val="20"/>
          <w:szCs w:val="20"/>
          <w:lang w:eastAsia="es-ES"/>
        </w:rPr>
      </w:pPr>
    </w:p>
    <w:p w14:paraId="37CD3913" w14:textId="67DA2506" w:rsidR="00FE3ADC" w:rsidRPr="00FF0DE0" w:rsidRDefault="5CEA02B7" w:rsidP="001E596B">
      <w:pPr>
        <w:pStyle w:val="Estilo1"/>
        <w:numPr>
          <w:ilvl w:val="1"/>
          <w:numId w:val="6"/>
        </w:numPr>
        <w:outlineLvl w:val="1"/>
        <w:rPr>
          <w:rFonts w:eastAsia="Arial" w:cs="Arial"/>
          <w:b/>
          <w:bCs/>
          <w:sz w:val="20"/>
          <w:szCs w:val="20"/>
          <w:lang w:eastAsia="es-ES"/>
        </w:rPr>
      </w:pPr>
      <w:bookmarkStart w:id="81" w:name="_Toc101258542"/>
      <w:bookmarkStart w:id="82" w:name="_Toc101263688"/>
      <w:bookmarkStart w:id="83" w:name="_Toc102480615"/>
      <w:bookmarkStart w:id="84" w:name="_Toc110416693"/>
      <w:r w:rsidRPr="00FF0DE0">
        <w:rPr>
          <w:rFonts w:eastAsia="Arial" w:cs="Arial"/>
          <w:b/>
          <w:bCs/>
          <w:sz w:val="20"/>
          <w:szCs w:val="20"/>
        </w:rPr>
        <w:t>Educación Inicial</w:t>
      </w:r>
      <w:bookmarkEnd w:id="81"/>
      <w:bookmarkEnd w:id="82"/>
      <w:bookmarkEnd w:id="83"/>
      <w:bookmarkEnd w:id="84"/>
    </w:p>
    <w:p w14:paraId="66CC20B4" w14:textId="34A0C0E0" w:rsidR="5CEA02B7" w:rsidRPr="00FF0DE0" w:rsidRDefault="5CEA02B7" w:rsidP="5CEA02B7">
      <w:pPr>
        <w:pStyle w:val="Estilo1"/>
        <w:numPr>
          <w:ilvl w:val="0"/>
          <w:numId w:val="0"/>
        </w:numPr>
        <w:outlineLvl w:val="1"/>
        <w:rPr>
          <w:rFonts w:eastAsia="Arial" w:cs="Arial"/>
          <w:b/>
          <w:bCs/>
          <w:sz w:val="20"/>
          <w:szCs w:val="20"/>
          <w:lang w:eastAsia="es-ES"/>
        </w:rPr>
      </w:pPr>
    </w:p>
    <w:p w14:paraId="5713621F" w14:textId="6033AA06" w:rsidR="00FE3ADC" w:rsidRPr="00FF0DE0" w:rsidRDefault="5CEA02B7"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Atención integral a la niñez de 0 a 4 años con acciones en el área de salud, nutrición, apoyo a padres y estimulación temprana, para facilitar su acceso a la educación formal; así como, el proceso de socialización para aprender a convivir.</w:t>
      </w:r>
    </w:p>
    <w:p w14:paraId="1D4D811D" w14:textId="77777777" w:rsidR="00747340" w:rsidRPr="00FF0DE0" w:rsidRDefault="00747340" w:rsidP="0ABFF3C1">
      <w:pPr>
        <w:spacing w:before="0" w:after="0" w:line="240" w:lineRule="auto"/>
        <w:jc w:val="both"/>
        <w:rPr>
          <w:rFonts w:ascii="Arial" w:eastAsia="Arial" w:hAnsi="Arial" w:cs="Arial"/>
          <w:sz w:val="20"/>
          <w:szCs w:val="20"/>
        </w:rPr>
      </w:pPr>
    </w:p>
    <w:p w14:paraId="55C94141" w14:textId="7DB210CC" w:rsidR="00FE3ADC" w:rsidRPr="00FF0DE0" w:rsidRDefault="5CEA02B7" w:rsidP="00747340">
      <w:pPr>
        <w:spacing w:before="0" w:after="0" w:line="240" w:lineRule="auto"/>
        <w:jc w:val="both"/>
        <w:rPr>
          <w:rStyle w:val="Hipervnculo"/>
          <w:rFonts w:ascii="Arial" w:eastAsia="Arial" w:hAnsi="Arial" w:cs="Arial"/>
          <w:sz w:val="20"/>
          <w:szCs w:val="20"/>
          <w:vertAlign w:val="superscript"/>
        </w:rPr>
      </w:pPr>
      <w:r w:rsidRPr="00FF0DE0">
        <w:rPr>
          <w:rFonts w:ascii="Arial" w:eastAsia="Arial" w:hAnsi="Arial" w:cs="Arial"/>
          <w:sz w:val="20"/>
          <w:szCs w:val="20"/>
        </w:rPr>
        <w:t xml:space="preserve">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w:t>
      </w:r>
      <w:r w:rsidR="66AB42EF" w:rsidRPr="00FF0DE0">
        <w:rPr>
          <w:rFonts w:ascii="Arial" w:eastAsia="Arial" w:hAnsi="Arial" w:cs="Arial"/>
          <w:sz w:val="20"/>
          <w:szCs w:val="20"/>
        </w:rPr>
        <w:t>escolaridad</w:t>
      </w:r>
      <w:r w:rsidR="24872F77" w:rsidRPr="00FF0DE0">
        <w:rPr>
          <w:rFonts w:ascii="Arial" w:eastAsia="Arial" w:hAnsi="Arial" w:cs="Arial"/>
          <w:sz w:val="20"/>
          <w:szCs w:val="20"/>
        </w:rPr>
        <w:t>.</w:t>
      </w:r>
      <w:r w:rsidR="00A02A2A" w:rsidRPr="00FF0DE0">
        <w:rPr>
          <w:rStyle w:val="Refdenotaalpie"/>
          <w:rFonts w:ascii="Arial" w:eastAsia="Arial" w:hAnsi="Arial" w:cs="Arial"/>
          <w:sz w:val="20"/>
          <w:szCs w:val="20"/>
        </w:rPr>
        <w:footnoteReference w:id="2"/>
      </w:r>
    </w:p>
    <w:p w14:paraId="4F532DAC" w14:textId="373D3182" w:rsidR="5CEA02B7" w:rsidRPr="00FF0DE0" w:rsidRDefault="5CEA02B7" w:rsidP="5CEA02B7">
      <w:pPr>
        <w:pStyle w:val="Descripcin"/>
        <w:spacing w:before="0" w:after="0" w:line="240" w:lineRule="auto"/>
        <w:jc w:val="center"/>
        <w:rPr>
          <w:rFonts w:ascii="Arial" w:eastAsia="Arial" w:hAnsi="Arial" w:cs="Arial"/>
        </w:rPr>
      </w:pPr>
    </w:p>
    <w:p w14:paraId="24D9331B" w14:textId="37A17579" w:rsidR="00FE3ADC" w:rsidRPr="00FF0DE0" w:rsidRDefault="24872F77" w:rsidP="0ABFF3C1">
      <w:pPr>
        <w:pStyle w:val="Descripcin"/>
        <w:spacing w:before="0" w:after="0" w:line="240" w:lineRule="auto"/>
        <w:jc w:val="center"/>
        <w:rPr>
          <w:rFonts w:ascii="Arial" w:eastAsia="Arial" w:hAnsi="Arial" w:cs="Arial"/>
        </w:rPr>
      </w:pPr>
      <w:bookmarkStart w:id="85" w:name="_Toc102480685"/>
      <w:bookmarkStart w:id="86" w:name="_Toc110416527"/>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BD0832" w:rsidRPr="00FF0DE0">
        <w:rPr>
          <w:rFonts w:ascii="Arial" w:hAnsi="Arial" w:cs="Arial"/>
          <w:noProof/>
        </w:rPr>
        <w:t>12</w:t>
      </w:r>
      <w:r w:rsidR="09740B9C" w:rsidRPr="00FF0DE0">
        <w:rPr>
          <w:rFonts w:ascii="Arial" w:hAnsi="Arial" w:cs="Arial"/>
        </w:rPr>
        <w:fldChar w:fldCharType="end"/>
      </w:r>
      <w:r w:rsidRPr="00FF0DE0">
        <w:rPr>
          <w:rFonts w:ascii="Arial" w:eastAsia="Arial" w:hAnsi="Arial" w:cs="Arial"/>
        </w:rPr>
        <w:t xml:space="preserve"> Avance físico "Educación Inicial"</w:t>
      </w:r>
      <w:bookmarkEnd w:id="85"/>
      <w:bookmarkEnd w:id="86"/>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FF0DE0" w14:paraId="4875E4CB" w14:textId="77777777" w:rsidTr="5CEA02B7">
        <w:trPr>
          <w:trHeight w:val="375"/>
          <w:tblHeader/>
          <w:jc w:val="center"/>
        </w:trPr>
        <w:tc>
          <w:tcPr>
            <w:tcW w:w="5029" w:type="dxa"/>
            <w:shd w:val="clear" w:color="auto" w:fill="8DB4E2"/>
            <w:vAlign w:val="center"/>
          </w:tcPr>
          <w:p w14:paraId="45B0EDEC"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C843A8" w:rsidRPr="00FF0DE0" w14:paraId="6B86C58E" w14:textId="77777777" w:rsidTr="5CEA02B7">
        <w:trPr>
          <w:trHeight w:val="201"/>
          <w:jc w:val="center"/>
        </w:trPr>
        <w:tc>
          <w:tcPr>
            <w:tcW w:w="5029" w:type="dxa"/>
            <w:vAlign w:val="center"/>
          </w:tcPr>
          <w:p w14:paraId="50DF4FB5" w14:textId="09D33087" w:rsidR="00C843A8" w:rsidRPr="00FF0DE0" w:rsidRDefault="00C843A8" w:rsidP="00C843A8">
            <w:pPr>
              <w:spacing w:before="0" w:after="0" w:line="240" w:lineRule="auto"/>
              <w:rPr>
                <w:rFonts w:ascii="Arial" w:eastAsia="Arial" w:hAnsi="Arial" w:cs="Arial"/>
                <w:sz w:val="16"/>
                <w:szCs w:val="16"/>
              </w:rPr>
            </w:pPr>
            <w:r w:rsidRPr="00FF0DE0">
              <w:rPr>
                <w:rFonts w:ascii="Arial" w:eastAsia="Arial" w:hAnsi="Arial" w:cs="Arial"/>
                <w:sz w:val="16"/>
                <w:szCs w:val="16"/>
              </w:rPr>
              <w:t>Niños de Primera Infancia atendidos en Aprendizaje Temprano</w:t>
            </w:r>
          </w:p>
        </w:tc>
        <w:tc>
          <w:tcPr>
            <w:tcW w:w="1118" w:type="dxa"/>
            <w:vAlign w:val="center"/>
          </w:tcPr>
          <w:p w14:paraId="2201BC7B" w14:textId="665DA211" w:rsidR="00C843A8" w:rsidRPr="00FF0DE0" w:rsidRDefault="005F469C"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26</w:t>
            </w:r>
            <w:r w:rsidR="005E44C0" w:rsidRPr="00FF0DE0">
              <w:rPr>
                <w:rFonts w:ascii="Arial" w:eastAsia="Arial" w:hAnsi="Arial" w:cs="Arial"/>
                <w:sz w:val="16"/>
                <w:szCs w:val="16"/>
              </w:rPr>
              <w:t>,</w:t>
            </w:r>
            <w:r w:rsidRPr="00FF0DE0">
              <w:rPr>
                <w:rFonts w:ascii="Arial" w:eastAsia="Arial" w:hAnsi="Arial" w:cs="Arial"/>
                <w:sz w:val="16"/>
                <w:szCs w:val="16"/>
              </w:rPr>
              <w:t>362</w:t>
            </w:r>
          </w:p>
        </w:tc>
        <w:tc>
          <w:tcPr>
            <w:tcW w:w="1118" w:type="dxa"/>
            <w:vAlign w:val="center"/>
          </w:tcPr>
          <w:p w14:paraId="37A87979" w14:textId="311F579E" w:rsidR="00C843A8" w:rsidRPr="00FF0DE0" w:rsidRDefault="005F469C"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22</w:t>
            </w:r>
            <w:r w:rsidR="005E44C0" w:rsidRPr="00FF0DE0">
              <w:rPr>
                <w:rFonts w:ascii="Arial" w:eastAsia="Arial" w:hAnsi="Arial" w:cs="Arial"/>
                <w:sz w:val="16"/>
                <w:szCs w:val="16"/>
              </w:rPr>
              <w:t>,</w:t>
            </w:r>
            <w:r w:rsidRPr="00FF0DE0">
              <w:rPr>
                <w:rFonts w:ascii="Arial" w:eastAsia="Arial" w:hAnsi="Arial" w:cs="Arial"/>
                <w:sz w:val="16"/>
                <w:szCs w:val="16"/>
              </w:rPr>
              <w:t>663</w:t>
            </w:r>
          </w:p>
        </w:tc>
        <w:tc>
          <w:tcPr>
            <w:tcW w:w="1503" w:type="dxa"/>
            <w:vAlign w:val="center"/>
          </w:tcPr>
          <w:p w14:paraId="5548F90A" w14:textId="26253FC8"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C843A8" w:rsidRPr="00FF0DE0" w14:paraId="3A6705BB" w14:textId="77777777" w:rsidTr="5CEA02B7">
        <w:trPr>
          <w:trHeight w:val="201"/>
          <w:jc w:val="center"/>
        </w:trPr>
        <w:tc>
          <w:tcPr>
            <w:tcW w:w="5029" w:type="dxa"/>
            <w:vAlign w:val="center"/>
          </w:tcPr>
          <w:p w14:paraId="70B2847A" w14:textId="48341F77" w:rsidR="00C843A8" w:rsidRPr="00FF0DE0" w:rsidRDefault="00C843A8" w:rsidP="00C843A8">
            <w:pPr>
              <w:spacing w:before="0" w:after="0" w:line="240" w:lineRule="auto"/>
              <w:rPr>
                <w:rFonts w:ascii="Arial" w:eastAsia="Arial" w:hAnsi="Arial" w:cs="Arial"/>
                <w:sz w:val="16"/>
                <w:szCs w:val="16"/>
              </w:rPr>
            </w:pPr>
            <w:r w:rsidRPr="00FF0DE0">
              <w:rPr>
                <w:rFonts w:ascii="Arial" w:eastAsia="Arial" w:hAnsi="Arial" w:cs="Arial"/>
                <w:sz w:val="16"/>
                <w:szCs w:val="16"/>
              </w:rPr>
              <w:t>Madres capacitadas en el aprendizaje temprano de los niños.</w:t>
            </w:r>
          </w:p>
        </w:tc>
        <w:tc>
          <w:tcPr>
            <w:tcW w:w="1118" w:type="dxa"/>
            <w:vAlign w:val="center"/>
          </w:tcPr>
          <w:p w14:paraId="0B913D20" w14:textId="4F2F7786"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7,801</w:t>
            </w:r>
          </w:p>
        </w:tc>
        <w:tc>
          <w:tcPr>
            <w:tcW w:w="1118" w:type="dxa"/>
            <w:vAlign w:val="center"/>
          </w:tcPr>
          <w:p w14:paraId="5DE2B164" w14:textId="57F2775A"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5,381</w:t>
            </w:r>
          </w:p>
        </w:tc>
        <w:tc>
          <w:tcPr>
            <w:tcW w:w="1503" w:type="dxa"/>
            <w:vAlign w:val="center"/>
          </w:tcPr>
          <w:p w14:paraId="5CBC2F14" w14:textId="36157668"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C843A8" w:rsidRPr="00FF0DE0" w14:paraId="1B75BBB6" w14:textId="77777777" w:rsidTr="5CEA02B7">
        <w:trPr>
          <w:trHeight w:val="329"/>
          <w:jc w:val="center"/>
        </w:trPr>
        <w:tc>
          <w:tcPr>
            <w:tcW w:w="5029" w:type="dxa"/>
            <w:vAlign w:val="center"/>
          </w:tcPr>
          <w:p w14:paraId="2E2A53AE" w14:textId="0401F46C" w:rsidR="00C843A8" w:rsidRPr="00FF0DE0" w:rsidRDefault="00C843A8" w:rsidP="00C843A8">
            <w:pPr>
              <w:spacing w:before="0" w:after="0" w:line="240" w:lineRule="auto"/>
              <w:rPr>
                <w:rFonts w:ascii="Arial" w:eastAsia="Arial" w:hAnsi="Arial" w:cs="Arial"/>
                <w:sz w:val="16"/>
                <w:szCs w:val="16"/>
              </w:rPr>
            </w:pPr>
            <w:r w:rsidRPr="00FF0DE0">
              <w:rPr>
                <w:rFonts w:ascii="Arial" w:eastAsia="Arial" w:hAnsi="Arial" w:cs="Arial"/>
                <w:sz w:val="16"/>
                <w:szCs w:val="16"/>
              </w:rPr>
              <w:t>Gestores educativos itinerantes capacitados para la atención la Primera Infancia</w:t>
            </w:r>
          </w:p>
        </w:tc>
        <w:tc>
          <w:tcPr>
            <w:tcW w:w="1118" w:type="dxa"/>
            <w:vAlign w:val="center"/>
          </w:tcPr>
          <w:p w14:paraId="28D9157A" w14:textId="624EB53C"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265</w:t>
            </w:r>
          </w:p>
        </w:tc>
        <w:tc>
          <w:tcPr>
            <w:tcW w:w="1118" w:type="dxa"/>
            <w:vAlign w:val="center"/>
          </w:tcPr>
          <w:p w14:paraId="2B19A5F0" w14:textId="1AB8188A" w:rsidR="00C843A8" w:rsidRPr="00FF0DE0" w:rsidRDefault="00C843A8" w:rsidP="005F469C">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5B3DAC" w:rsidRPr="00FF0DE0">
              <w:rPr>
                <w:rFonts w:ascii="Arial" w:eastAsia="Arial" w:hAnsi="Arial" w:cs="Arial"/>
                <w:sz w:val="16"/>
                <w:szCs w:val="16"/>
              </w:rPr>
              <w:t>3</w:t>
            </w:r>
            <w:r w:rsidR="005F469C" w:rsidRPr="00FF0DE0">
              <w:rPr>
                <w:rFonts w:ascii="Arial" w:eastAsia="Arial" w:hAnsi="Arial" w:cs="Arial"/>
                <w:sz w:val="16"/>
                <w:szCs w:val="16"/>
              </w:rPr>
              <w:t>6</w:t>
            </w:r>
          </w:p>
        </w:tc>
        <w:tc>
          <w:tcPr>
            <w:tcW w:w="1503" w:type="dxa"/>
            <w:vAlign w:val="center"/>
          </w:tcPr>
          <w:p w14:paraId="11FFC002" w14:textId="6CDDD30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 Y DIDEDUC Grupo Gasto 000</w:t>
            </w:r>
          </w:p>
        </w:tc>
      </w:tr>
    </w:tbl>
    <w:p w14:paraId="166D47B3" w14:textId="5F6D76B7" w:rsidR="00FE345F" w:rsidRPr="00FF0DE0" w:rsidRDefault="24872F77" w:rsidP="0061024E">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4F0E4E9" w:rsidRPr="00FF0DE0">
        <w:rPr>
          <w:rFonts w:ascii="Arial" w:eastAsia="Arial" w:hAnsi="Arial" w:cs="Arial"/>
          <w:sz w:val="14"/>
          <w:szCs w:val="14"/>
        </w:rPr>
        <w:t>2</w:t>
      </w:r>
      <w:r w:rsidRPr="00FF0DE0">
        <w:rPr>
          <w:rFonts w:ascii="Arial" w:eastAsia="Arial" w:hAnsi="Arial" w:cs="Arial"/>
          <w:sz w:val="14"/>
          <w:szCs w:val="14"/>
        </w:rPr>
        <w:t xml:space="preserve"> reprogramado, según Sistema Informático de Gestión </w:t>
      </w:r>
      <w:r w:rsidR="7A6FC7F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50806F63" w14:textId="69040F9A" w:rsidR="00A741DB" w:rsidRPr="00FF0DE0" w:rsidRDefault="00A741DB" w:rsidP="0061024E">
      <w:pPr>
        <w:pStyle w:val="Sinespaciado"/>
        <w:jc w:val="both"/>
        <w:rPr>
          <w:rFonts w:ascii="Arial" w:eastAsia="Arial" w:hAnsi="Arial" w:cs="Arial"/>
          <w:sz w:val="14"/>
          <w:szCs w:val="14"/>
          <w:lang w:eastAsia="es-ES"/>
        </w:rPr>
      </w:pPr>
    </w:p>
    <w:p w14:paraId="39E69697" w14:textId="77777777" w:rsidR="005E2278" w:rsidRPr="00FF0DE0" w:rsidRDefault="005E2278" w:rsidP="0061024E">
      <w:pPr>
        <w:pStyle w:val="Sinespaciado"/>
        <w:jc w:val="both"/>
        <w:rPr>
          <w:rFonts w:ascii="Arial" w:eastAsia="Arial" w:hAnsi="Arial" w:cs="Arial"/>
          <w:sz w:val="14"/>
          <w:szCs w:val="14"/>
          <w:lang w:eastAsia="es-ES"/>
        </w:rPr>
      </w:pPr>
    </w:p>
    <w:p w14:paraId="4C903F7E" w14:textId="502C2B21" w:rsidR="00FE3ADC" w:rsidRPr="00FF0DE0" w:rsidRDefault="5CEA02B7" w:rsidP="001E596B">
      <w:pPr>
        <w:pStyle w:val="Estilo1"/>
        <w:numPr>
          <w:ilvl w:val="1"/>
          <w:numId w:val="6"/>
        </w:numPr>
        <w:outlineLvl w:val="1"/>
        <w:rPr>
          <w:rFonts w:eastAsia="Arial" w:cs="Arial"/>
          <w:b/>
          <w:bCs/>
          <w:sz w:val="20"/>
          <w:szCs w:val="20"/>
          <w:lang w:eastAsia="es-ES"/>
        </w:rPr>
      </w:pPr>
      <w:bookmarkStart w:id="87" w:name="_Toc101263689"/>
      <w:bookmarkStart w:id="88" w:name="_Toc102480616"/>
      <w:bookmarkStart w:id="89" w:name="_Toc110416694"/>
      <w:r w:rsidRPr="00FF0DE0">
        <w:rPr>
          <w:rFonts w:eastAsia="Arial" w:cs="Arial"/>
          <w:b/>
          <w:bCs/>
          <w:sz w:val="20"/>
          <w:szCs w:val="20"/>
        </w:rPr>
        <w:t>Educación Extraescolar</w:t>
      </w:r>
      <w:bookmarkEnd w:id="87"/>
      <w:bookmarkEnd w:id="88"/>
      <w:bookmarkEnd w:id="89"/>
    </w:p>
    <w:p w14:paraId="46FF06F6" w14:textId="2D71D09E" w:rsidR="00716369" w:rsidRPr="00FF0DE0" w:rsidRDefault="0FC6261F" w:rsidP="00B4685D">
      <w:pPr>
        <w:spacing w:before="0" w:after="0" w:line="240" w:lineRule="auto"/>
        <w:jc w:val="both"/>
        <w:rPr>
          <w:rFonts w:ascii="Arial" w:eastAsia="Arial" w:hAnsi="Arial" w:cs="Arial"/>
        </w:rPr>
      </w:pPr>
      <w:r w:rsidRPr="00FF0DE0">
        <w:rPr>
          <w:rFonts w:ascii="Arial" w:eastAsia="Arial" w:hAnsi="Arial" w:cs="Arial"/>
          <w:sz w:val="20"/>
          <w:szCs w:val="20"/>
        </w:rPr>
        <w:t xml:space="preserve">Es el proceso educativo que </w:t>
      </w:r>
      <w:r w:rsidR="340AFBC7" w:rsidRPr="00FF0DE0">
        <w:rPr>
          <w:rFonts w:ascii="Arial" w:eastAsia="Arial" w:hAnsi="Arial" w:cs="Arial"/>
          <w:sz w:val="20"/>
          <w:szCs w:val="20"/>
        </w:rPr>
        <w:t>brinda</w:t>
      </w:r>
      <w:r w:rsidRPr="00FF0DE0">
        <w:rPr>
          <w:rFonts w:ascii="Arial" w:eastAsia="Arial" w:hAnsi="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2BBC9868" w:rsidRPr="00FF0DE0">
        <w:rPr>
          <w:rFonts w:ascii="Arial" w:eastAsia="Arial" w:hAnsi="Arial" w:cs="Arial"/>
          <w:sz w:val="20"/>
          <w:szCs w:val="20"/>
        </w:rPr>
        <w:t>.</w:t>
      </w:r>
    </w:p>
    <w:p w14:paraId="5C63FB14" w14:textId="170B2B9C" w:rsidR="00D016A8" w:rsidRPr="00FF0DE0" w:rsidRDefault="00D016A8" w:rsidP="00747340">
      <w:pPr>
        <w:spacing w:before="0" w:after="0" w:line="240" w:lineRule="auto"/>
        <w:jc w:val="both"/>
        <w:rPr>
          <w:rFonts w:ascii="Arial" w:eastAsia="Arial" w:hAnsi="Arial" w:cs="Arial"/>
        </w:rPr>
      </w:pPr>
    </w:p>
    <w:p w14:paraId="49C70C79" w14:textId="20FE8B69" w:rsidR="00FE3ADC" w:rsidRPr="00FF0DE0" w:rsidRDefault="24872F77" w:rsidP="0ABFF3C1">
      <w:pPr>
        <w:pStyle w:val="Descripcin"/>
        <w:spacing w:before="0" w:after="0" w:line="240" w:lineRule="auto"/>
        <w:jc w:val="center"/>
        <w:rPr>
          <w:rFonts w:ascii="Arial" w:eastAsia="Arial" w:hAnsi="Arial" w:cs="Arial"/>
        </w:rPr>
      </w:pPr>
      <w:bookmarkStart w:id="90" w:name="_Toc102480686"/>
      <w:bookmarkStart w:id="91" w:name="_Toc110416528"/>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BD0832" w:rsidRPr="00FF0DE0">
        <w:rPr>
          <w:rFonts w:ascii="Arial" w:hAnsi="Arial" w:cs="Arial"/>
          <w:noProof/>
        </w:rPr>
        <w:t>13</w:t>
      </w:r>
      <w:r w:rsidR="09740B9C" w:rsidRPr="00FF0DE0">
        <w:rPr>
          <w:rFonts w:ascii="Arial" w:hAnsi="Arial" w:cs="Arial"/>
        </w:rPr>
        <w:fldChar w:fldCharType="end"/>
      </w:r>
      <w:r w:rsidRPr="00FF0DE0">
        <w:rPr>
          <w:rFonts w:ascii="Arial" w:eastAsia="Arial" w:hAnsi="Arial" w:cs="Arial"/>
        </w:rPr>
        <w:t xml:space="preserve"> </w:t>
      </w:r>
      <w:r w:rsidR="439899FC" w:rsidRPr="00FF0DE0">
        <w:rPr>
          <w:rFonts w:ascii="Arial" w:eastAsia="Arial" w:hAnsi="Arial" w:cs="Arial"/>
        </w:rPr>
        <w:t xml:space="preserve">Avance físico </w:t>
      </w:r>
      <w:r w:rsidR="25E3FA8D" w:rsidRPr="00FF0DE0">
        <w:rPr>
          <w:rFonts w:ascii="Arial" w:eastAsia="Arial" w:hAnsi="Arial" w:cs="Arial"/>
        </w:rPr>
        <w:t xml:space="preserve">de Educación </w:t>
      </w:r>
      <w:r w:rsidR="28DBA07E" w:rsidRPr="00FF0DE0">
        <w:rPr>
          <w:rFonts w:ascii="Arial" w:eastAsia="Arial" w:hAnsi="Arial" w:cs="Arial"/>
        </w:rPr>
        <w:t>Extraescolar</w:t>
      </w:r>
      <w:bookmarkEnd w:id="90"/>
      <w:bookmarkEnd w:id="91"/>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850"/>
        <w:gridCol w:w="1152"/>
        <w:gridCol w:w="1258"/>
      </w:tblGrid>
      <w:tr w:rsidR="00ED3CA7" w:rsidRPr="00FF0DE0" w14:paraId="4BE54145" w14:textId="77777777" w:rsidTr="4F12F7CF">
        <w:trPr>
          <w:trHeight w:val="217"/>
          <w:tblHeader/>
          <w:jc w:val="center"/>
        </w:trPr>
        <w:tc>
          <w:tcPr>
            <w:tcW w:w="1413" w:type="dxa"/>
            <w:shd w:val="clear" w:color="auto" w:fill="8DB4E2"/>
          </w:tcPr>
          <w:p w14:paraId="66419E5C" w14:textId="11FA4FA7" w:rsidR="00ED3CA7" w:rsidRPr="00FF0DE0" w:rsidRDefault="25E3FA8D" w:rsidP="0045397A">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 xml:space="preserve">Programa </w:t>
            </w:r>
          </w:p>
        </w:tc>
        <w:tc>
          <w:tcPr>
            <w:tcW w:w="4111" w:type="dxa"/>
            <w:shd w:val="clear" w:color="auto" w:fill="8DB4E2"/>
            <w:vAlign w:val="center"/>
          </w:tcPr>
          <w:p w14:paraId="279D193C" w14:textId="12D73CBB"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850" w:type="dxa"/>
            <w:shd w:val="clear" w:color="auto" w:fill="8DB4E2"/>
            <w:vAlign w:val="center"/>
          </w:tcPr>
          <w:p w14:paraId="50DDCE84" w14:textId="77777777"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C843A8" w:rsidRPr="00FF0DE0" w14:paraId="101B50E5" w14:textId="77777777" w:rsidTr="4F12F7CF">
        <w:trPr>
          <w:trHeight w:val="268"/>
          <w:jc w:val="center"/>
        </w:trPr>
        <w:tc>
          <w:tcPr>
            <w:tcW w:w="1413" w:type="dxa"/>
            <w:vMerge w:val="restart"/>
            <w:vAlign w:val="center"/>
          </w:tcPr>
          <w:p w14:paraId="515D5E09" w14:textId="300F236F"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Programa de Educación Primaria a Adultos por Correspondencia (PEAC</w:t>
            </w:r>
          </w:p>
        </w:tc>
        <w:tc>
          <w:tcPr>
            <w:tcW w:w="4111" w:type="dxa"/>
          </w:tcPr>
          <w:p w14:paraId="3DCCAB85" w14:textId="5852A1CE"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3513E73C" w:rsidR="00C843A8" w:rsidRPr="00FF0DE0" w:rsidRDefault="00F05A9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10</w:t>
            </w:r>
            <w:r w:rsidR="005E44C0" w:rsidRPr="00FF0DE0">
              <w:rPr>
                <w:rFonts w:ascii="Arial" w:eastAsia="Arial" w:hAnsi="Arial" w:cs="Arial"/>
                <w:sz w:val="16"/>
                <w:szCs w:val="16"/>
              </w:rPr>
              <w:t>,</w:t>
            </w:r>
            <w:r w:rsidRPr="00FF0DE0">
              <w:rPr>
                <w:rFonts w:ascii="Arial" w:eastAsia="Arial" w:hAnsi="Arial" w:cs="Arial"/>
                <w:sz w:val="16"/>
                <w:szCs w:val="16"/>
              </w:rPr>
              <w:t>254</w:t>
            </w:r>
          </w:p>
        </w:tc>
        <w:tc>
          <w:tcPr>
            <w:tcW w:w="1152" w:type="dxa"/>
            <w:shd w:val="clear" w:color="auto" w:fill="FFFFFF" w:themeFill="background1"/>
            <w:vAlign w:val="center"/>
          </w:tcPr>
          <w:p w14:paraId="060D58B1" w14:textId="579ABD51" w:rsidR="00C843A8" w:rsidRPr="00FF0DE0" w:rsidRDefault="00F05A98" w:rsidP="002E2C4E">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5</w:t>
            </w:r>
            <w:r w:rsidR="005E44C0" w:rsidRPr="00FF0DE0">
              <w:rPr>
                <w:rFonts w:ascii="Arial" w:eastAsia="Arial" w:hAnsi="Arial" w:cs="Arial"/>
                <w:sz w:val="16"/>
                <w:szCs w:val="16"/>
              </w:rPr>
              <w:t>,</w:t>
            </w:r>
            <w:r w:rsidRPr="00FF0DE0">
              <w:rPr>
                <w:rFonts w:ascii="Arial" w:eastAsia="Arial" w:hAnsi="Arial" w:cs="Arial"/>
                <w:sz w:val="16"/>
                <w:szCs w:val="16"/>
              </w:rPr>
              <w:t>464</w:t>
            </w:r>
          </w:p>
        </w:tc>
        <w:tc>
          <w:tcPr>
            <w:tcW w:w="1258" w:type="dxa"/>
            <w:vAlign w:val="center"/>
          </w:tcPr>
          <w:p w14:paraId="4910445C" w14:textId="5C2706B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C843A8" w:rsidRPr="00FF0DE0" w14:paraId="0FC40CF8" w14:textId="77777777" w:rsidTr="4F12F7CF">
        <w:trPr>
          <w:trHeight w:val="113"/>
          <w:jc w:val="center"/>
        </w:trPr>
        <w:tc>
          <w:tcPr>
            <w:tcW w:w="1413" w:type="dxa"/>
            <w:vMerge/>
            <w:vAlign w:val="center"/>
          </w:tcPr>
          <w:p w14:paraId="5FF4B3F3"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77545EC5" w14:textId="0CAAD8A5"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F710336"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100</w:t>
            </w:r>
          </w:p>
        </w:tc>
        <w:tc>
          <w:tcPr>
            <w:tcW w:w="1152" w:type="dxa"/>
            <w:shd w:val="clear" w:color="auto" w:fill="FFFFFF" w:themeFill="background1"/>
            <w:vAlign w:val="center"/>
          </w:tcPr>
          <w:p w14:paraId="653B1609" w14:textId="650E4CC9" w:rsidR="00C843A8" w:rsidRPr="00FF0DE0" w:rsidRDefault="00F05A9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100</w:t>
            </w:r>
          </w:p>
        </w:tc>
        <w:tc>
          <w:tcPr>
            <w:tcW w:w="1258" w:type="dxa"/>
            <w:vAlign w:val="center"/>
          </w:tcPr>
          <w:p w14:paraId="26C9335C" w14:textId="082EF90F"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694E26D7" w14:textId="77777777" w:rsidTr="4F12F7CF">
        <w:trPr>
          <w:trHeight w:val="347"/>
          <w:jc w:val="center"/>
        </w:trPr>
        <w:tc>
          <w:tcPr>
            <w:tcW w:w="1413" w:type="dxa"/>
            <w:vMerge/>
            <w:vAlign w:val="center"/>
          </w:tcPr>
          <w:p w14:paraId="180F507A"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737E773A" w14:textId="0A0FB776"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0296F9D5"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6,500</w:t>
            </w:r>
          </w:p>
        </w:tc>
        <w:tc>
          <w:tcPr>
            <w:tcW w:w="1152" w:type="dxa"/>
            <w:shd w:val="clear" w:color="auto" w:fill="FFFFFF" w:themeFill="background1"/>
            <w:vAlign w:val="center"/>
          </w:tcPr>
          <w:p w14:paraId="7EB892EF" w14:textId="5F5808AE" w:rsidR="00C843A8" w:rsidRPr="00FF0DE0" w:rsidRDefault="00C843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0</w:t>
            </w:r>
          </w:p>
        </w:tc>
        <w:tc>
          <w:tcPr>
            <w:tcW w:w="1258" w:type="dxa"/>
            <w:vAlign w:val="center"/>
          </w:tcPr>
          <w:p w14:paraId="09E9CC45" w14:textId="1321D17B"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3195920C" w14:textId="77777777" w:rsidTr="4F12F7CF">
        <w:trPr>
          <w:trHeight w:val="347"/>
          <w:jc w:val="center"/>
        </w:trPr>
        <w:tc>
          <w:tcPr>
            <w:tcW w:w="1413" w:type="dxa"/>
            <w:vMerge/>
            <w:vAlign w:val="center"/>
          </w:tcPr>
          <w:p w14:paraId="3A2F1A02" w14:textId="77777777" w:rsidR="00C843A8" w:rsidRPr="00FF0DE0" w:rsidRDefault="00C843A8" w:rsidP="00C843A8">
            <w:pPr>
              <w:spacing w:before="0" w:after="0" w:line="240" w:lineRule="auto"/>
              <w:jc w:val="center"/>
              <w:rPr>
                <w:rFonts w:ascii="Arial" w:eastAsia="Arial" w:hAnsi="Arial" w:cs="Arial"/>
                <w:sz w:val="16"/>
                <w:szCs w:val="16"/>
              </w:rPr>
            </w:pPr>
          </w:p>
        </w:tc>
        <w:tc>
          <w:tcPr>
            <w:tcW w:w="4111" w:type="dxa"/>
          </w:tcPr>
          <w:p w14:paraId="3C05A24F" w14:textId="6CF63F83"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Producción, promoción y transmisión de Programas Educativos por medio radial a nivel nacional</w:t>
            </w:r>
            <w:r w:rsidR="002E2C4E" w:rsidRPr="00FF0DE0">
              <w:rPr>
                <w:rFonts w:ascii="Arial" w:eastAsia="Arial" w:hAnsi="Arial" w:cs="Arial"/>
                <w:sz w:val="16"/>
                <w:szCs w:val="16"/>
              </w:rPr>
              <w:t>*</w:t>
            </w:r>
          </w:p>
        </w:tc>
        <w:tc>
          <w:tcPr>
            <w:tcW w:w="850" w:type="dxa"/>
            <w:vAlign w:val="center"/>
          </w:tcPr>
          <w:p w14:paraId="3F307389" w14:textId="53162F4B" w:rsidR="00C843A8" w:rsidRPr="00FF0DE0" w:rsidRDefault="002A59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p>
        </w:tc>
        <w:tc>
          <w:tcPr>
            <w:tcW w:w="1152" w:type="dxa"/>
            <w:shd w:val="clear" w:color="auto" w:fill="FFFFFF" w:themeFill="background1"/>
            <w:vAlign w:val="center"/>
          </w:tcPr>
          <w:p w14:paraId="40CD2982" w14:textId="344A0050" w:rsidR="00C843A8" w:rsidRPr="00FF0DE0" w:rsidRDefault="002A59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3</w:t>
            </w:r>
          </w:p>
        </w:tc>
        <w:tc>
          <w:tcPr>
            <w:tcW w:w="1258" w:type="dxa"/>
            <w:vAlign w:val="center"/>
          </w:tcPr>
          <w:p w14:paraId="19BE38CB" w14:textId="5CA2235B"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101C2A7C" w14:textId="77777777" w:rsidTr="4F12F7CF">
        <w:trPr>
          <w:trHeight w:val="347"/>
          <w:jc w:val="center"/>
        </w:trPr>
        <w:tc>
          <w:tcPr>
            <w:tcW w:w="1413" w:type="dxa"/>
            <w:vMerge w:val="restart"/>
            <w:vAlign w:val="center"/>
          </w:tcPr>
          <w:p w14:paraId="53333F49" w14:textId="77777777"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Programa de Centros Municipales de Capacitación y Formación Humana (CEMUCAF)</w:t>
            </w:r>
          </w:p>
          <w:p w14:paraId="700FBC91" w14:textId="77777777" w:rsidR="00C843A8" w:rsidRPr="00FF0DE0" w:rsidRDefault="00C843A8" w:rsidP="00C843A8">
            <w:pPr>
              <w:spacing w:before="0" w:after="0" w:line="240" w:lineRule="auto"/>
              <w:jc w:val="center"/>
              <w:rPr>
                <w:rFonts w:ascii="Arial" w:eastAsia="Arial" w:hAnsi="Arial" w:cs="Arial"/>
                <w:sz w:val="16"/>
                <w:szCs w:val="16"/>
              </w:rPr>
            </w:pPr>
          </w:p>
          <w:p w14:paraId="4B517D2C" w14:textId="05DAD387" w:rsidR="00C843A8" w:rsidRPr="00FF0DE0" w:rsidRDefault="00C843A8" w:rsidP="00C843A8">
            <w:pPr>
              <w:spacing w:before="0" w:after="0" w:line="240" w:lineRule="auto"/>
              <w:jc w:val="center"/>
              <w:rPr>
                <w:rFonts w:ascii="Arial" w:eastAsia="Arial" w:hAnsi="Arial" w:cs="Arial"/>
                <w:sz w:val="16"/>
                <w:szCs w:val="16"/>
              </w:rPr>
            </w:pPr>
          </w:p>
        </w:tc>
        <w:tc>
          <w:tcPr>
            <w:tcW w:w="4111" w:type="dxa"/>
          </w:tcPr>
          <w:p w14:paraId="103BCC84" w14:textId="7A9A8DFC"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5058AD04" w:rsidR="00C843A8" w:rsidRPr="00FF0DE0" w:rsidRDefault="007F5177" w:rsidP="002A59A8">
            <w:pPr>
              <w:spacing w:before="0" w:after="0" w:line="240" w:lineRule="auto"/>
              <w:jc w:val="right"/>
              <w:rPr>
                <w:rFonts w:ascii="Arial" w:eastAsia="Arial" w:hAnsi="Arial" w:cs="Arial"/>
                <w:sz w:val="16"/>
                <w:szCs w:val="16"/>
              </w:rPr>
            </w:pPr>
            <w:r w:rsidRPr="00FF0DE0">
              <w:rPr>
                <w:rFonts w:ascii="Arial" w:eastAsia="Arial" w:hAnsi="Arial" w:cs="Arial"/>
                <w:sz w:val="16"/>
                <w:szCs w:val="16"/>
              </w:rPr>
              <w:t>22,7</w:t>
            </w:r>
            <w:r w:rsidR="002A59A8" w:rsidRPr="00FF0DE0">
              <w:rPr>
                <w:rFonts w:ascii="Arial" w:eastAsia="Arial" w:hAnsi="Arial" w:cs="Arial"/>
                <w:sz w:val="16"/>
                <w:szCs w:val="16"/>
              </w:rPr>
              <w:t>96</w:t>
            </w:r>
          </w:p>
        </w:tc>
        <w:tc>
          <w:tcPr>
            <w:tcW w:w="1152" w:type="dxa"/>
            <w:shd w:val="clear" w:color="auto" w:fill="FFFFFF" w:themeFill="background1"/>
            <w:vAlign w:val="center"/>
          </w:tcPr>
          <w:p w14:paraId="6145226C" w14:textId="7BE36A24" w:rsidR="00C843A8" w:rsidRPr="00FF0DE0" w:rsidRDefault="002A59A8" w:rsidP="002A59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18</w:t>
            </w:r>
            <w:r w:rsidR="007F5177" w:rsidRPr="00FF0DE0">
              <w:rPr>
                <w:rFonts w:ascii="Arial" w:eastAsia="Arial" w:hAnsi="Arial" w:cs="Arial"/>
                <w:sz w:val="16"/>
                <w:szCs w:val="16"/>
              </w:rPr>
              <w:t>,9</w:t>
            </w:r>
            <w:r w:rsidRPr="00FF0DE0">
              <w:rPr>
                <w:rFonts w:ascii="Arial" w:eastAsia="Arial" w:hAnsi="Arial" w:cs="Arial"/>
                <w:sz w:val="16"/>
                <w:szCs w:val="16"/>
              </w:rPr>
              <w:t>01</w:t>
            </w:r>
          </w:p>
        </w:tc>
        <w:tc>
          <w:tcPr>
            <w:tcW w:w="1258" w:type="dxa"/>
            <w:vAlign w:val="center"/>
          </w:tcPr>
          <w:p w14:paraId="344682FE" w14:textId="57E7646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C843A8" w:rsidRPr="00FF0DE0" w14:paraId="732B05A2" w14:textId="77777777" w:rsidTr="4F12F7CF">
        <w:trPr>
          <w:trHeight w:val="347"/>
          <w:jc w:val="center"/>
        </w:trPr>
        <w:tc>
          <w:tcPr>
            <w:tcW w:w="1413" w:type="dxa"/>
            <w:vMerge/>
            <w:vAlign w:val="center"/>
          </w:tcPr>
          <w:p w14:paraId="21ACD0AE" w14:textId="548416C7" w:rsidR="00C843A8" w:rsidRPr="00FF0DE0" w:rsidRDefault="00C843A8" w:rsidP="00C843A8">
            <w:pPr>
              <w:spacing w:before="0" w:after="0" w:line="240" w:lineRule="auto"/>
              <w:rPr>
                <w:rFonts w:ascii="Arial" w:eastAsia="Arial" w:hAnsi="Arial" w:cs="Arial"/>
                <w:sz w:val="16"/>
                <w:szCs w:val="16"/>
              </w:rPr>
            </w:pPr>
          </w:p>
        </w:tc>
        <w:tc>
          <w:tcPr>
            <w:tcW w:w="4111" w:type="dxa"/>
          </w:tcPr>
          <w:p w14:paraId="7DCE5C3A" w14:textId="1554339E"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56A708AC"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2,040</w:t>
            </w:r>
          </w:p>
        </w:tc>
        <w:tc>
          <w:tcPr>
            <w:tcW w:w="1152" w:type="dxa"/>
            <w:shd w:val="clear" w:color="auto" w:fill="FFFFFF" w:themeFill="background1"/>
            <w:vAlign w:val="center"/>
          </w:tcPr>
          <w:p w14:paraId="708128F8" w14:textId="3255F1E4" w:rsidR="00C843A8" w:rsidRPr="00FF0DE0" w:rsidRDefault="002A59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2,040</w:t>
            </w:r>
          </w:p>
        </w:tc>
        <w:tc>
          <w:tcPr>
            <w:tcW w:w="1258" w:type="dxa"/>
            <w:vAlign w:val="center"/>
          </w:tcPr>
          <w:p w14:paraId="260D9C1F" w14:textId="2688A758"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3F393B4F" w14:textId="77777777" w:rsidTr="4F12F7CF">
        <w:trPr>
          <w:trHeight w:val="347"/>
          <w:jc w:val="center"/>
        </w:trPr>
        <w:tc>
          <w:tcPr>
            <w:tcW w:w="1413" w:type="dxa"/>
            <w:vMerge/>
            <w:vAlign w:val="center"/>
          </w:tcPr>
          <w:p w14:paraId="063426F8" w14:textId="77777777" w:rsidR="00C843A8" w:rsidRPr="00FF0DE0" w:rsidRDefault="00C843A8" w:rsidP="00C843A8">
            <w:pPr>
              <w:spacing w:before="0" w:after="0" w:line="240" w:lineRule="auto"/>
              <w:rPr>
                <w:rFonts w:ascii="Arial" w:eastAsia="Arial" w:hAnsi="Arial" w:cs="Arial"/>
                <w:sz w:val="16"/>
                <w:szCs w:val="16"/>
              </w:rPr>
            </w:pPr>
          </w:p>
        </w:tc>
        <w:tc>
          <w:tcPr>
            <w:tcW w:w="4111" w:type="dxa"/>
            <w:vAlign w:val="center"/>
          </w:tcPr>
          <w:p w14:paraId="19C7AB0C" w14:textId="0A7F8990"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291A6272"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197</w:t>
            </w:r>
          </w:p>
        </w:tc>
        <w:tc>
          <w:tcPr>
            <w:tcW w:w="1152" w:type="dxa"/>
            <w:shd w:val="clear" w:color="auto" w:fill="FFFFFF" w:themeFill="background1"/>
            <w:vAlign w:val="center"/>
          </w:tcPr>
          <w:p w14:paraId="55462745" w14:textId="3E4B3282" w:rsidR="00C843A8" w:rsidRPr="00FF0DE0" w:rsidRDefault="002A59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197</w:t>
            </w:r>
          </w:p>
        </w:tc>
        <w:tc>
          <w:tcPr>
            <w:tcW w:w="1258" w:type="dxa"/>
            <w:vAlign w:val="center"/>
          </w:tcPr>
          <w:p w14:paraId="7F5D7407" w14:textId="695AEA04"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7CE5E66E" w14:textId="77777777" w:rsidTr="4F12F7CF">
        <w:trPr>
          <w:trHeight w:val="347"/>
          <w:jc w:val="center"/>
        </w:trPr>
        <w:tc>
          <w:tcPr>
            <w:tcW w:w="1413" w:type="dxa"/>
            <w:vMerge w:val="restart"/>
            <w:vAlign w:val="center"/>
          </w:tcPr>
          <w:p w14:paraId="402BA952" w14:textId="5CB77E54"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Programa Nacional de Educación Alternativa -Pronea-</w:t>
            </w:r>
          </w:p>
        </w:tc>
        <w:tc>
          <w:tcPr>
            <w:tcW w:w="4111" w:type="dxa"/>
            <w:vAlign w:val="center"/>
          </w:tcPr>
          <w:p w14:paraId="660B8CBF" w14:textId="023DB9A5"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Nacional de Educación Alternativa, PRONEA, atendidos.</w:t>
            </w:r>
          </w:p>
        </w:tc>
        <w:tc>
          <w:tcPr>
            <w:tcW w:w="850" w:type="dxa"/>
            <w:vAlign w:val="center"/>
          </w:tcPr>
          <w:p w14:paraId="6423730C" w14:textId="649DD983" w:rsidR="00C843A8" w:rsidRPr="00FF0DE0" w:rsidRDefault="005B3DAC"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6,</w:t>
            </w:r>
            <w:r w:rsidR="007F5177" w:rsidRPr="00FF0DE0">
              <w:rPr>
                <w:rFonts w:ascii="Arial" w:eastAsia="Arial" w:hAnsi="Arial" w:cs="Arial"/>
                <w:sz w:val="16"/>
                <w:szCs w:val="16"/>
              </w:rPr>
              <w:t>919</w:t>
            </w:r>
          </w:p>
        </w:tc>
        <w:tc>
          <w:tcPr>
            <w:tcW w:w="1152" w:type="dxa"/>
            <w:shd w:val="clear" w:color="auto" w:fill="FFFFFF" w:themeFill="background1"/>
            <w:vAlign w:val="center"/>
          </w:tcPr>
          <w:p w14:paraId="3F017045" w14:textId="7B7EE50E" w:rsidR="00C843A8" w:rsidRPr="00FF0DE0" w:rsidRDefault="002A59A8" w:rsidP="002A59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6</w:t>
            </w:r>
            <w:r w:rsidR="007F5177" w:rsidRPr="00FF0DE0">
              <w:rPr>
                <w:rFonts w:ascii="Arial" w:eastAsia="Arial" w:hAnsi="Arial" w:cs="Arial"/>
                <w:sz w:val="16"/>
                <w:szCs w:val="16"/>
              </w:rPr>
              <w:t>,</w:t>
            </w:r>
            <w:r w:rsidRPr="00FF0DE0">
              <w:rPr>
                <w:rFonts w:ascii="Arial" w:eastAsia="Arial" w:hAnsi="Arial" w:cs="Arial"/>
                <w:sz w:val="16"/>
                <w:szCs w:val="16"/>
              </w:rPr>
              <w:t>056</w:t>
            </w:r>
          </w:p>
        </w:tc>
        <w:tc>
          <w:tcPr>
            <w:tcW w:w="1258" w:type="dxa"/>
            <w:vAlign w:val="center"/>
          </w:tcPr>
          <w:p w14:paraId="353CE9E6" w14:textId="7350D112"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DIGEEX/DIDEDUC</w:t>
            </w:r>
          </w:p>
        </w:tc>
      </w:tr>
      <w:tr w:rsidR="00C843A8" w:rsidRPr="00FF0DE0" w14:paraId="4E6C62A6" w14:textId="77777777" w:rsidTr="4F12F7CF">
        <w:trPr>
          <w:trHeight w:val="347"/>
          <w:jc w:val="center"/>
        </w:trPr>
        <w:tc>
          <w:tcPr>
            <w:tcW w:w="1413" w:type="dxa"/>
            <w:vMerge/>
            <w:vAlign w:val="center"/>
          </w:tcPr>
          <w:p w14:paraId="197499FF"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29447A18" w14:textId="65C567E4"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50</w:t>
            </w:r>
          </w:p>
        </w:tc>
        <w:tc>
          <w:tcPr>
            <w:tcW w:w="1152" w:type="dxa"/>
            <w:shd w:val="clear" w:color="auto" w:fill="FFFFFF" w:themeFill="background1"/>
            <w:vAlign w:val="center"/>
          </w:tcPr>
          <w:p w14:paraId="59AA0CF8" w14:textId="4E264FE8" w:rsidR="00C843A8" w:rsidRPr="00FF0DE0" w:rsidRDefault="002A59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5</w:t>
            </w:r>
            <w:r w:rsidR="00C843A8" w:rsidRPr="00FF0DE0">
              <w:rPr>
                <w:rFonts w:ascii="Arial" w:eastAsia="Arial" w:hAnsi="Arial" w:cs="Arial"/>
                <w:sz w:val="16"/>
                <w:szCs w:val="16"/>
              </w:rPr>
              <w:t>0</w:t>
            </w:r>
          </w:p>
        </w:tc>
        <w:tc>
          <w:tcPr>
            <w:tcW w:w="1258" w:type="dxa"/>
            <w:vAlign w:val="center"/>
          </w:tcPr>
          <w:p w14:paraId="6BC06194" w14:textId="0DF3C45A"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49669C1A" w14:textId="77777777" w:rsidTr="4F12F7CF">
        <w:trPr>
          <w:trHeight w:val="347"/>
          <w:jc w:val="center"/>
        </w:trPr>
        <w:tc>
          <w:tcPr>
            <w:tcW w:w="1413" w:type="dxa"/>
            <w:vMerge/>
            <w:vAlign w:val="center"/>
          </w:tcPr>
          <w:p w14:paraId="3AB49603"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3CEBC370" w14:textId="1807898B"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Evento de dotación de materiales educativos a estudiantes de Programa Nacional de Educación Alternativa PRONEA, para la actualización de la meta física y acciones en el sistema</w:t>
            </w:r>
          </w:p>
        </w:tc>
        <w:tc>
          <w:tcPr>
            <w:tcW w:w="850" w:type="dxa"/>
            <w:vAlign w:val="center"/>
          </w:tcPr>
          <w:p w14:paraId="3BB56B11" w14:textId="2F3042BF"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24</w:t>
            </w:r>
          </w:p>
        </w:tc>
        <w:tc>
          <w:tcPr>
            <w:tcW w:w="1152" w:type="dxa"/>
            <w:shd w:val="clear" w:color="auto" w:fill="FFFFFF" w:themeFill="background1"/>
            <w:vAlign w:val="center"/>
          </w:tcPr>
          <w:p w14:paraId="39D93AAD" w14:textId="0D0DA5FF" w:rsidR="00C843A8" w:rsidRPr="00FF0DE0" w:rsidRDefault="00C843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0</w:t>
            </w:r>
          </w:p>
        </w:tc>
        <w:tc>
          <w:tcPr>
            <w:tcW w:w="1258" w:type="dxa"/>
            <w:vAlign w:val="center"/>
          </w:tcPr>
          <w:p w14:paraId="5DACCDF8" w14:textId="7818E19C"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638F30CA" w14:textId="77777777" w:rsidTr="4F12F7CF">
        <w:trPr>
          <w:trHeight w:val="347"/>
          <w:jc w:val="center"/>
        </w:trPr>
        <w:tc>
          <w:tcPr>
            <w:tcW w:w="1413" w:type="dxa"/>
            <w:vMerge w:val="restart"/>
            <w:vAlign w:val="center"/>
          </w:tcPr>
          <w:p w14:paraId="6D941CBF" w14:textId="77777777" w:rsidR="00C843A8" w:rsidRPr="00FF0DE0" w:rsidRDefault="00C843A8" w:rsidP="00C843A8">
            <w:pPr>
              <w:pStyle w:val="Estilo1"/>
              <w:numPr>
                <w:ilvl w:val="0"/>
                <w:numId w:val="0"/>
              </w:numPr>
              <w:jc w:val="center"/>
              <w:rPr>
                <w:rFonts w:eastAsia="Arial" w:cs="Arial"/>
                <w:color w:val="auto"/>
                <w:sz w:val="16"/>
                <w:szCs w:val="16"/>
              </w:rPr>
            </w:pPr>
            <w:r w:rsidRPr="00FF0DE0">
              <w:rPr>
                <w:rFonts w:eastAsia="Arial" w:cs="Arial"/>
                <w:color w:val="auto"/>
                <w:sz w:val="16"/>
                <w:szCs w:val="16"/>
              </w:rPr>
              <w:t>Modalidades Flexibles</w:t>
            </w:r>
          </w:p>
          <w:p w14:paraId="3F01C0EA" w14:textId="77777777" w:rsidR="00C843A8" w:rsidRPr="00FF0DE0" w:rsidRDefault="00C843A8" w:rsidP="00C843A8">
            <w:pPr>
              <w:spacing w:before="0" w:after="0" w:line="240" w:lineRule="auto"/>
              <w:jc w:val="center"/>
              <w:rPr>
                <w:rFonts w:ascii="Arial" w:eastAsia="Arial" w:hAnsi="Arial" w:cs="Arial"/>
                <w:sz w:val="16"/>
                <w:szCs w:val="16"/>
              </w:rPr>
            </w:pPr>
          </w:p>
        </w:tc>
        <w:tc>
          <w:tcPr>
            <w:tcW w:w="4111" w:type="dxa"/>
            <w:vAlign w:val="center"/>
          </w:tcPr>
          <w:p w14:paraId="4152A24E" w14:textId="6D2E2D76"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Modalidades Flexibles atendidos</w:t>
            </w:r>
          </w:p>
        </w:tc>
        <w:tc>
          <w:tcPr>
            <w:tcW w:w="850" w:type="dxa"/>
            <w:vAlign w:val="center"/>
          </w:tcPr>
          <w:p w14:paraId="1A296740" w14:textId="2211CAC7" w:rsidR="00C843A8" w:rsidRPr="00FF0DE0" w:rsidRDefault="007F5177"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13,485</w:t>
            </w:r>
          </w:p>
        </w:tc>
        <w:tc>
          <w:tcPr>
            <w:tcW w:w="1152" w:type="dxa"/>
            <w:shd w:val="clear" w:color="auto" w:fill="FFFFFF" w:themeFill="background1"/>
            <w:vAlign w:val="center"/>
          </w:tcPr>
          <w:p w14:paraId="416ABEB8" w14:textId="2B727432" w:rsidR="00C843A8" w:rsidRPr="00FF0DE0" w:rsidRDefault="002A59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9242</w:t>
            </w:r>
          </w:p>
        </w:tc>
        <w:tc>
          <w:tcPr>
            <w:tcW w:w="1258" w:type="dxa"/>
            <w:vAlign w:val="center"/>
          </w:tcPr>
          <w:p w14:paraId="372362B9" w14:textId="6F2B8639"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C843A8" w:rsidRPr="00FF0DE0" w14:paraId="2C31136F" w14:textId="77777777" w:rsidTr="4F12F7CF">
        <w:trPr>
          <w:trHeight w:val="347"/>
          <w:jc w:val="center"/>
        </w:trPr>
        <w:tc>
          <w:tcPr>
            <w:tcW w:w="1413" w:type="dxa"/>
            <w:vMerge/>
            <w:vAlign w:val="center"/>
          </w:tcPr>
          <w:p w14:paraId="150F6ED3" w14:textId="77777777" w:rsidR="00C843A8" w:rsidRPr="00FF0DE0" w:rsidRDefault="00C843A8" w:rsidP="00C843A8">
            <w:pPr>
              <w:pStyle w:val="Estilo1"/>
              <w:numPr>
                <w:ilvl w:val="0"/>
                <w:numId w:val="0"/>
              </w:numPr>
              <w:jc w:val="both"/>
              <w:rPr>
                <w:rFonts w:eastAsia="Arial" w:cs="Arial"/>
                <w:color w:val="auto"/>
                <w:sz w:val="16"/>
                <w:szCs w:val="16"/>
              </w:rPr>
            </w:pPr>
          </w:p>
        </w:tc>
        <w:tc>
          <w:tcPr>
            <w:tcW w:w="4111" w:type="dxa"/>
            <w:vAlign w:val="center"/>
          </w:tcPr>
          <w:p w14:paraId="0C1B4F66" w14:textId="06435AE1"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Modalidades Flexibles, dotados con materiales educativos</w:t>
            </w:r>
          </w:p>
        </w:tc>
        <w:tc>
          <w:tcPr>
            <w:tcW w:w="850" w:type="dxa"/>
            <w:vAlign w:val="center"/>
          </w:tcPr>
          <w:p w14:paraId="0EC1BF1E" w14:textId="2AA30795"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10,500</w:t>
            </w:r>
          </w:p>
        </w:tc>
        <w:tc>
          <w:tcPr>
            <w:tcW w:w="1152" w:type="dxa"/>
            <w:shd w:val="clear" w:color="auto" w:fill="FFFFFF" w:themeFill="background1"/>
            <w:vAlign w:val="center"/>
          </w:tcPr>
          <w:p w14:paraId="39CDAB2E" w14:textId="3DB92071" w:rsidR="00C843A8" w:rsidRPr="00FF0DE0" w:rsidRDefault="00C843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0</w:t>
            </w:r>
          </w:p>
        </w:tc>
        <w:tc>
          <w:tcPr>
            <w:tcW w:w="1258" w:type="dxa"/>
            <w:vAlign w:val="center"/>
          </w:tcPr>
          <w:p w14:paraId="222CCFEA" w14:textId="60E1E492"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488FAEA6" w14:textId="77777777" w:rsidTr="4F12F7CF">
        <w:trPr>
          <w:trHeight w:val="347"/>
          <w:jc w:val="center"/>
        </w:trPr>
        <w:tc>
          <w:tcPr>
            <w:tcW w:w="1413" w:type="dxa"/>
            <w:vMerge/>
            <w:vAlign w:val="center"/>
          </w:tcPr>
          <w:p w14:paraId="0E10D84B" w14:textId="77777777" w:rsidR="00C843A8" w:rsidRPr="00FF0DE0" w:rsidRDefault="00C843A8" w:rsidP="00C843A8">
            <w:pPr>
              <w:pStyle w:val="Estilo1"/>
              <w:numPr>
                <w:ilvl w:val="0"/>
                <w:numId w:val="0"/>
              </w:numPr>
              <w:jc w:val="both"/>
              <w:rPr>
                <w:rFonts w:eastAsia="Arial" w:cs="Arial"/>
                <w:color w:val="auto"/>
                <w:sz w:val="16"/>
                <w:szCs w:val="16"/>
              </w:rPr>
            </w:pPr>
          </w:p>
        </w:tc>
        <w:tc>
          <w:tcPr>
            <w:tcW w:w="4111" w:type="dxa"/>
            <w:vAlign w:val="center"/>
          </w:tcPr>
          <w:p w14:paraId="37466B58" w14:textId="14B5CCC6"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2390EE5B" w14:textId="72E2ABB7"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50</w:t>
            </w:r>
          </w:p>
        </w:tc>
        <w:tc>
          <w:tcPr>
            <w:tcW w:w="1152" w:type="dxa"/>
            <w:shd w:val="clear" w:color="auto" w:fill="FFFFFF" w:themeFill="background1"/>
            <w:vAlign w:val="center"/>
          </w:tcPr>
          <w:p w14:paraId="0A14D54E" w14:textId="1A7FE577" w:rsidR="00C843A8" w:rsidRPr="00FF0DE0" w:rsidRDefault="00C843A8" w:rsidP="00C843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0</w:t>
            </w:r>
          </w:p>
        </w:tc>
        <w:tc>
          <w:tcPr>
            <w:tcW w:w="1258" w:type="dxa"/>
            <w:vAlign w:val="center"/>
          </w:tcPr>
          <w:p w14:paraId="5C47C64F" w14:textId="1302256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503826C7" w14:textId="77777777" w:rsidTr="4F12F7CF">
        <w:trPr>
          <w:trHeight w:val="347"/>
          <w:jc w:val="center"/>
        </w:trPr>
        <w:tc>
          <w:tcPr>
            <w:tcW w:w="1413" w:type="dxa"/>
          </w:tcPr>
          <w:p w14:paraId="5293D20A" w14:textId="33B1C5C2" w:rsidR="00C843A8" w:rsidRPr="00FF0DE0" w:rsidRDefault="00C843A8" w:rsidP="00C843A8">
            <w:pPr>
              <w:pStyle w:val="Estilo1"/>
              <w:numPr>
                <w:ilvl w:val="0"/>
                <w:numId w:val="0"/>
              </w:numPr>
              <w:jc w:val="center"/>
              <w:rPr>
                <w:rFonts w:eastAsia="Arial" w:cs="Arial"/>
                <w:color w:val="auto"/>
                <w:sz w:val="16"/>
                <w:szCs w:val="16"/>
              </w:rPr>
            </w:pPr>
            <w:r w:rsidRPr="00FF0DE0">
              <w:rPr>
                <w:rFonts w:eastAsia="Arial" w:cs="Arial"/>
                <w:color w:val="auto"/>
                <w:sz w:val="16"/>
                <w:szCs w:val="16"/>
              </w:rPr>
              <w:t xml:space="preserve">Población Migrante en los programas </w:t>
            </w:r>
            <w:r w:rsidRPr="00FF0DE0">
              <w:rPr>
                <w:rFonts w:eastAsia="Arial" w:cs="Arial"/>
                <w:color w:val="auto"/>
                <w:sz w:val="16"/>
                <w:szCs w:val="16"/>
              </w:rPr>
              <w:lastRenderedPageBreak/>
              <w:t>educativos extraescolares</w:t>
            </w:r>
          </w:p>
        </w:tc>
        <w:tc>
          <w:tcPr>
            <w:tcW w:w="4111" w:type="dxa"/>
            <w:vAlign w:val="center"/>
          </w:tcPr>
          <w:p w14:paraId="0BEDABA4" w14:textId="01CAE4D4"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lastRenderedPageBreak/>
              <w:t>Migrantes retornados, certificados en áreas Ocupacionales.</w:t>
            </w:r>
          </w:p>
        </w:tc>
        <w:tc>
          <w:tcPr>
            <w:tcW w:w="850" w:type="dxa"/>
            <w:vAlign w:val="center"/>
          </w:tcPr>
          <w:p w14:paraId="37DE7C88" w14:textId="6045ABA4" w:rsidR="00C843A8" w:rsidRPr="00FF0DE0" w:rsidRDefault="00C843A8" w:rsidP="00C843A8">
            <w:pPr>
              <w:spacing w:before="0" w:after="0" w:line="240" w:lineRule="auto"/>
              <w:jc w:val="right"/>
              <w:rPr>
                <w:rFonts w:ascii="Arial" w:eastAsia="Arial" w:hAnsi="Arial" w:cs="Arial"/>
                <w:sz w:val="16"/>
                <w:szCs w:val="16"/>
              </w:rPr>
            </w:pPr>
            <w:r w:rsidRPr="00FF0DE0">
              <w:rPr>
                <w:rFonts w:ascii="Arial" w:eastAsia="Arial" w:hAnsi="Arial" w:cs="Arial"/>
                <w:sz w:val="16"/>
                <w:szCs w:val="16"/>
              </w:rPr>
              <w:t>1,200</w:t>
            </w:r>
          </w:p>
        </w:tc>
        <w:tc>
          <w:tcPr>
            <w:tcW w:w="1152" w:type="dxa"/>
            <w:shd w:val="clear" w:color="auto" w:fill="FFFFFF" w:themeFill="background1"/>
            <w:vAlign w:val="center"/>
          </w:tcPr>
          <w:p w14:paraId="6D5C51F5" w14:textId="65DE99A5" w:rsidR="00C843A8" w:rsidRPr="00FF0DE0" w:rsidRDefault="002A59A8" w:rsidP="002A59A8">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1,200</w:t>
            </w:r>
          </w:p>
        </w:tc>
        <w:tc>
          <w:tcPr>
            <w:tcW w:w="1258" w:type="dxa"/>
            <w:vAlign w:val="center"/>
          </w:tcPr>
          <w:p w14:paraId="09C11B12" w14:textId="592A622B"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77592FA7" w14:textId="77777777" w:rsidTr="002E2C4E">
        <w:trPr>
          <w:trHeight w:val="347"/>
          <w:jc w:val="center"/>
        </w:trPr>
        <w:tc>
          <w:tcPr>
            <w:tcW w:w="1413" w:type="dxa"/>
            <w:vAlign w:val="center"/>
          </w:tcPr>
          <w:p w14:paraId="1C5CBF93" w14:textId="3A53A0FC" w:rsidR="00C843A8" w:rsidRPr="00FF0DE0" w:rsidRDefault="00C843A8" w:rsidP="005B3DAC">
            <w:pPr>
              <w:pStyle w:val="Estilo1"/>
              <w:numPr>
                <w:ilvl w:val="0"/>
                <w:numId w:val="0"/>
              </w:numPr>
              <w:jc w:val="center"/>
              <w:rPr>
                <w:rFonts w:eastAsia="Arial" w:cs="Arial"/>
                <w:color w:val="auto"/>
                <w:sz w:val="16"/>
                <w:szCs w:val="16"/>
              </w:rPr>
            </w:pPr>
            <w:r w:rsidRPr="00FF0DE0">
              <w:rPr>
                <w:rFonts w:eastAsia="Arial" w:cs="Arial"/>
                <w:color w:val="auto"/>
                <w:sz w:val="16"/>
                <w:szCs w:val="16"/>
              </w:rPr>
              <w:t>Otras intervenciones</w:t>
            </w:r>
          </w:p>
        </w:tc>
        <w:tc>
          <w:tcPr>
            <w:tcW w:w="4111" w:type="dxa"/>
          </w:tcPr>
          <w:p w14:paraId="2D2E39C1" w14:textId="69F400DB" w:rsidR="00C843A8" w:rsidRPr="00FF0DE0" w:rsidRDefault="00C843A8" w:rsidP="005B3DAC">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0AD7650" w:rsidR="00C843A8" w:rsidRPr="00FF0DE0" w:rsidRDefault="005B3DAC" w:rsidP="002E2C4E">
            <w:pPr>
              <w:spacing w:before="0" w:after="0" w:line="240" w:lineRule="auto"/>
              <w:jc w:val="right"/>
              <w:rPr>
                <w:rFonts w:ascii="Arial" w:eastAsia="Arial" w:hAnsi="Arial" w:cs="Arial"/>
                <w:sz w:val="16"/>
                <w:szCs w:val="16"/>
              </w:rPr>
            </w:pPr>
            <w:r w:rsidRPr="00FF0DE0">
              <w:rPr>
                <w:rFonts w:ascii="Arial" w:eastAsia="Arial" w:hAnsi="Arial" w:cs="Arial"/>
                <w:sz w:val="16"/>
                <w:szCs w:val="16"/>
              </w:rPr>
              <w:t>50</w:t>
            </w:r>
          </w:p>
        </w:tc>
        <w:tc>
          <w:tcPr>
            <w:tcW w:w="1152" w:type="dxa"/>
            <w:shd w:val="clear" w:color="auto" w:fill="auto"/>
            <w:vAlign w:val="center"/>
          </w:tcPr>
          <w:p w14:paraId="4949FEDC" w14:textId="64A6B2DA" w:rsidR="00C843A8" w:rsidRPr="00FF0DE0" w:rsidRDefault="002A59A8" w:rsidP="002E2C4E">
            <w:pPr>
              <w:spacing w:before="0" w:after="0" w:line="240" w:lineRule="auto"/>
              <w:ind w:left="708" w:hanging="708"/>
              <w:jc w:val="right"/>
              <w:rPr>
                <w:rFonts w:ascii="Arial" w:eastAsia="Arial" w:hAnsi="Arial" w:cs="Arial"/>
                <w:sz w:val="16"/>
                <w:szCs w:val="16"/>
              </w:rPr>
            </w:pPr>
            <w:r w:rsidRPr="00FF0DE0">
              <w:rPr>
                <w:rFonts w:ascii="Arial" w:eastAsia="Arial" w:hAnsi="Arial" w:cs="Arial"/>
                <w:sz w:val="16"/>
                <w:szCs w:val="16"/>
              </w:rPr>
              <w:t>5</w:t>
            </w:r>
            <w:r w:rsidR="00C843A8" w:rsidRPr="00FF0DE0">
              <w:rPr>
                <w:rFonts w:ascii="Arial" w:eastAsia="Arial" w:hAnsi="Arial" w:cs="Arial"/>
                <w:sz w:val="16"/>
                <w:szCs w:val="16"/>
              </w:rPr>
              <w:t>0</w:t>
            </w:r>
          </w:p>
        </w:tc>
        <w:tc>
          <w:tcPr>
            <w:tcW w:w="1258" w:type="dxa"/>
            <w:vAlign w:val="center"/>
          </w:tcPr>
          <w:p w14:paraId="36C3246D" w14:textId="6338AC25" w:rsidR="00C843A8" w:rsidRPr="00FF0DE0" w:rsidRDefault="00C843A8" w:rsidP="002E2C4E">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bl>
    <w:p w14:paraId="5171F6A0" w14:textId="3F4CF47D" w:rsidR="004E2D10" w:rsidRPr="00FF0DE0" w:rsidRDefault="4ED75EF1" w:rsidP="005B3DAC">
      <w:pPr>
        <w:spacing w:before="0" w:after="0" w:line="240" w:lineRule="auto"/>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00C843A8"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2CA53999" w14:textId="77777777" w:rsidR="00040033" w:rsidRPr="00FF0DE0" w:rsidRDefault="00040033" w:rsidP="00040033">
      <w:pPr>
        <w:pStyle w:val="Estilo1"/>
        <w:numPr>
          <w:ilvl w:val="0"/>
          <w:numId w:val="0"/>
        </w:numPr>
        <w:ind w:left="360"/>
        <w:outlineLvl w:val="1"/>
        <w:rPr>
          <w:rFonts w:eastAsia="Arial" w:cs="Arial"/>
          <w:b/>
          <w:bCs/>
          <w:sz w:val="20"/>
          <w:szCs w:val="20"/>
          <w:lang w:eastAsia="es-ES"/>
        </w:rPr>
      </w:pPr>
      <w:bookmarkStart w:id="92" w:name="_Toc101263690"/>
      <w:bookmarkStart w:id="93" w:name="_Toc102480617"/>
    </w:p>
    <w:p w14:paraId="1806EFA3" w14:textId="3D34C638" w:rsidR="00246152" w:rsidRPr="00FF0DE0" w:rsidRDefault="5CEA02B7" w:rsidP="00B50202">
      <w:pPr>
        <w:pStyle w:val="Estilo1"/>
        <w:numPr>
          <w:ilvl w:val="1"/>
          <w:numId w:val="6"/>
        </w:numPr>
        <w:outlineLvl w:val="1"/>
        <w:rPr>
          <w:rFonts w:eastAsia="Arial" w:cs="Arial"/>
          <w:b/>
          <w:bCs/>
          <w:sz w:val="20"/>
          <w:szCs w:val="20"/>
          <w:lang w:eastAsia="es-ES"/>
        </w:rPr>
      </w:pPr>
      <w:bookmarkStart w:id="94" w:name="_Toc110416695"/>
      <w:r w:rsidRPr="00FF0DE0">
        <w:rPr>
          <w:rFonts w:eastAsia="Arial" w:cs="Arial"/>
          <w:b/>
          <w:bCs/>
          <w:sz w:val="20"/>
          <w:szCs w:val="20"/>
        </w:rPr>
        <w:t>Alimentación escolar</w:t>
      </w:r>
      <w:bookmarkEnd w:id="92"/>
      <w:bookmarkEnd w:id="93"/>
      <w:bookmarkEnd w:id="94"/>
    </w:p>
    <w:p w14:paraId="57C9DEEA" w14:textId="6FE34284" w:rsidR="00246152" w:rsidRPr="00FF0DE0" w:rsidRDefault="07B41FA6" w:rsidP="0ABFF3C1">
      <w:pPr>
        <w:pStyle w:val="Sinespaciado"/>
        <w:jc w:val="both"/>
        <w:rPr>
          <w:rFonts w:ascii="Arial" w:eastAsia="Arial" w:hAnsi="Arial" w:cs="Arial"/>
          <w:sz w:val="20"/>
          <w:szCs w:val="20"/>
          <w:lang w:eastAsia="es-ES"/>
        </w:rPr>
      </w:pPr>
      <w:r w:rsidRPr="00FF0DE0">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un complemento alimen</w:t>
      </w:r>
      <w:r w:rsidR="75A2E371" w:rsidRPr="00FF0DE0">
        <w:rPr>
          <w:rFonts w:ascii="Arial" w:eastAsia="Arial" w:hAnsi="Arial" w:cs="Arial"/>
          <w:sz w:val="20"/>
          <w:szCs w:val="20"/>
        </w:rPr>
        <w:t>tic</w:t>
      </w:r>
      <w:r w:rsidRPr="00FF0DE0">
        <w:rPr>
          <w:rFonts w:ascii="Arial" w:eastAsia="Arial" w:hAnsi="Arial" w:cs="Arial"/>
          <w:sz w:val="20"/>
          <w:szCs w:val="20"/>
        </w:rPr>
        <w:t xml:space="preserve">io, con la finalidad de </w:t>
      </w:r>
      <w:r w:rsidR="340AFBC7" w:rsidRPr="00FF0DE0">
        <w:rPr>
          <w:rFonts w:ascii="Arial" w:eastAsia="Arial" w:hAnsi="Arial" w:cs="Arial"/>
          <w:sz w:val="20"/>
          <w:szCs w:val="20"/>
        </w:rPr>
        <w:t xml:space="preserve">brindar </w:t>
      </w:r>
      <w:r w:rsidRPr="00FF0DE0">
        <w:rPr>
          <w:rFonts w:ascii="Arial" w:eastAsia="Arial" w:hAnsi="Arial" w:cs="Arial"/>
          <w:sz w:val="20"/>
          <w:szCs w:val="20"/>
        </w:rPr>
        <w:t>la atención integral de los beneficiarios del sistema educativo.</w:t>
      </w:r>
    </w:p>
    <w:p w14:paraId="3C4232FA" w14:textId="67A2E9E5" w:rsidR="0093724E" w:rsidRPr="00FF0DE0" w:rsidRDefault="65CBD992" w:rsidP="00D06E02">
      <w:pPr>
        <w:pStyle w:val="Descripcin"/>
        <w:jc w:val="center"/>
        <w:rPr>
          <w:rFonts w:ascii="Arial" w:eastAsia="Arial" w:hAnsi="Arial" w:cs="Arial"/>
        </w:rPr>
      </w:pPr>
      <w:bookmarkStart w:id="95" w:name="_Toc102480687"/>
      <w:bookmarkStart w:id="96" w:name="_Toc110416529"/>
      <w:r w:rsidRPr="00FF0DE0">
        <w:t xml:space="preserve">Tabla </w:t>
      </w:r>
      <w:r w:rsidRPr="00FF0DE0">
        <w:fldChar w:fldCharType="begin"/>
      </w:r>
      <w:r w:rsidRPr="00FF0DE0">
        <w:instrText>SEQ Tabla \* ARABIC</w:instrText>
      </w:r>
      <w:r w:rsidRPr="00FF0DE0">
        <w:fldChar w:fldCharType="separate"/>
      </w:r>
      <w:r w:rsidR="00BD0832" w:rsidRPr="00FF0DE0">
        <w:rPr>
          <w:noProof/>
        </w:rPr>
        <w:t>14</w:t>
      </w:r>
      <w:r w:rsidRPr="00FF0DE0">
        <w:fldChar w:fldCharType="end"/>
      </w:r>
      <w:r w:rsidR="6ED33B2F" w:rsidRPr="00FF0DE0">
        <w:rPr>
          <w:rFonts w:ascii="Arial" w:eastAsia="Arial" w:hAnsi="Arial" w:cs="Arial"/>
        </w:rPr>
        <w:t xml:space="preserve"> Avance físico “Alimentación Escolar”</w:t>
      </w:r>
      <w:bookmarkEnd w:id="95"/>
      <w:bookmarkEnd w:id="96"/>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FF0DE0" w14:paraId="6E03537D" w14:textId="77777777" w:rsidTr="5CEA02B7">
        <w:trPr>
          <w:trHeight w:val="308"/>
          <w:tblHeader/>
        </w:trPr>
        <w:tc>
          <w:tcPr>
            <w:tcW w:w="4884" w:type="dxa"/>
            <w:shd w:val="clear" w:color="auto" w:fill="8DB4E2"/>
            <w:vAlign w:val="center"/>
            <w:hideMark/>
          </w:tcPr>
          <w:p w14:paraId="4697ECF2"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A51D7F" w:rsidRPr="00FF0DE0" w14:paraId="16AE9ED7" w14:textId="77777777" w:rsidTr="00A51D7F">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1F2D555F" w:rsidR="00A51D7F" w:rsidRPr="00FF0DE0" w:rsidRDefault="00031608" w:rsidP="00E779B1">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lang w:eastAsia="es-GT"/>
              </w:rPr>
              <w:t>581</w:t>
            </w:r>
            <w:r w:rsidR="00B329BD" w:rsidRPr="00FF0DE0">
              <w:rPr>
                <w:rFonts w:ascii="Arial" w:eastAsia="Arial" w:hAnsi="Arial" w:cs="Arial"/>
                <w:sz w:val="16"/>
                <w:szCs w:val="16"/>
                <w:lang w:eastAsia="es-GT"/>
              </w:rPr>
              <w:t>,</w:t>
            </w:r>
            <w:r w:rsidRPr="00FF0DE0">
              <w:rPr>
                <w:rFonts w:ascii="Arial" w:eastAsia="Arial" w:hAnsi="Arial" w:cs="Arial"/>
                <w:sz w:val="16"/>
                <w:szCs w:val="16"/>
                <w:lang w:eastAsia="es-GT"/>
              </w:rPr>
              <w:t>393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751EE8CE" w:rsidR="00A51D7F" w:rsidRPr="00FF0DE0" w:rsidRDefault="00031608" w:rsidP="005E44C0">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rPr>
              <w:t>557,763</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6F9A8A0A" w14:textId="77777777" w:rsidR="00A51D7F" w:rsidRPr="00FF0DE0" w:rsidRDefault="00A51D7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A51D7F" w:rsidRPr="00FF0DE0" w14:paraId="27FB533C"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6172AB4A" w:rsidR="00A51D7F" w:rsidRPr="00FF0DE0" w:rsidRDefault="00031608" w:rsidP="00031608">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rPr>
              <w:t>2,172,201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6427667D" w:rsidR="00A51D7F" w:rsidRPr="00FF0DE0" w:rsidRDefault="00031608" w:rsidP="00031608">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rPr>
              <w:t>2,150,695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E31DB" w14:textId="77777777" w:rsidR="00A51D7F" w:rsidRPr="00FF0DE0" w:rsidRDefault="00A51D7F">
            <w:pPr>
              <w:spacing w:before="0" w:after="0"/>
              <w:rPr>
                <w:rFonts w:ascii="Arial" w:eastAsia="Arial" w:hAnsi="Arial" w:cs="Arial"/>
                <w:sz w:val="16"/>
                <w:szCs w:val="16"/>
                <w:lang w:eastAsia="es-GT"/>
              </w:rPr>
            </w:pPr>
          </w:p>
        </w:tc>
      </w:tr>
      <w:tr w:rsidR="00A51D7F" w:rsidRPr="00FF0DE0"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346431DD" w:rsidR="00A51D7F" w:rsidRPr="00FF0DE0" w:rsidRDefault="00031608" w:rsidP="005E44C0">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32623E72" w:rsidR="00A51D7F" w:rsidRPr="00FF0DE0" w:rsidRDefault="00031608" w:rsidP="00031608">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lang w:eastAsia="es-GT"/>
              </w:rPr>
              <w:t>4,875</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FF0DE0" w:rsidRDefault="00A51D7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DIGEFOCE</w:t>
            </w:r>
          </w:p>
        </w:tc>
      </w:tr>
      <w:tr w:rsidR="00A51D7F" w:rsidRPr="00FF0DE0"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FF0DE0" w:rsidRDefault="00A51D7F">
            <w:pPr>
              <w:autoSpaceDE w:val="0"/>
              <w:autoSpaceDN w:val="0"/>
              <w:adjustRightInd w:val="0"/>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FF0DE0">
              <w:rPr>
                <w:rFonts w:ascii="Arial" w:eastAsia="Arial" w:hAnsi="Arial" w:cs="Arial"/>
                <w:sz w:val="16"/>
                <w:szCs w:val="16"/>
              </w:rPr>
              <w:t>d</w:t>
            </w:r>
            <w:r w:rsidRPr="00FF0DE0">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02D9B5C5" w:rsidR="00A51D7F" w:rsidRPr="00FF0DE0" w:rsidRDefault="00031608" w:rsidP="005E44C0">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rPr>
              <w:t>107,940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1C2A42ED" w:rsidR="00A51D7F" w:rsidRPr="00FF0DE0" w:rsidRDefault="00031608" w:rsidP="00031608">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rPr>
              <w:t>78,135</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FF0DE0" w:rsidRDefault="00A51D7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DIGEFOCE</w:t>
            </w:r>
          </w:p>
        </w:tc>
      </w:tr>
      <w:tr w:rsidR="00A51D7F" w:rsidRPr="00FF0DE0"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77777777" w:rsidR="00A51D7F" w:rsidRPr="00FF0DE0" w:rsidRDefault="00A51D7F">
            <w:pPr>
              <w:pStyle w:val="Prrafodelista"/>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E288479" w:rsidR="00A51D7F" w:rsidRPr="00FF0DE0" w:rsidRDefault="007F5177">
            <w:pPr>
              <w:spacing w:before="0" w:after="0" w:line="240" w:lineRule="auto"/>
              <w:jc w:val="right"/>
              <w:rPr>
                <w:rFonts w:ascii="Arial" w:eastAsia="Arial" w:hAnsi="Arial" w:cs="Arial"/>
                <w:sz w:val="16"/>
                <w:szCs w:val="16"/>
                <w:lang w:eastAsia="es-GT"/>
              </w:rPr>
            </w:pPr>
            <w:r w:rsidRPr="00FF0DE0">
              <w:rPr>
                <w:rFonts w:ascii="Arial" w:eastAsia="Arial" w:hAnsi="Arial" w:cs="Arial"/>
                <w:sz w:val="16"/>
                <w:szCs w:val="16"/>
              </w:rPr>
              <w:t>4,875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FF0DE0" w:rsidRDefault="00A51D7F">
            <w:pPr>
              <w:spacing w:before="0" w:after="0"/>
              <w:rPr>
                <w:rFonts w:ascii="Arial" w:eastAsia="Arial" w:hAnsi="Arial" w:cs="Arial"/>
                <w:sz w:val="16"/>
                <w:szCs w:val="16"/>
                <w:lang w:eastAsia="es-GT"/>
              </w:rPr>
            </w:pPr>
          </w:p>
        </w:tc>
      </w:tr>
    </w:tbl>
    <w:p w14:paraId="6424B8DB" w14:textId="3542DDAA" w:rsidR="00A51D7F" w:rsidRPr="00FF0DE0" w:rsidRDefault="00A51D7F" w:rsidP="00A51D7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00EE69BD" w:rsidRPr="00FF0DE0">
        <w:rPr>
          <w:rFonts w:ascii="Arial" w:eastAsia="Arial" w:hAnsi="Arial" w:cs="Arial"/>
          <w:sz w:val="14"/>
          <w:szCs w:val="14"/>
        </w:rPr>
        <w:t>octubre</w:t>
      </w:r>
      <w:r w:rsidRPr="00FF0DE0">
        <w:rPr>
          <w:rFonts w:ascii="Arial" w:eastAsia="Arial" w:hAnsi="Arial" w:cs="Arial"/>
          <w:sz w:val="14"/>
          <w:szCs w:val="14"/>
        </w:rPr>
        <w:t xml:space="preserve"> de 2022.</w:t>
      </w:r>
    </w:p>
    <w:p w14:paraId="6FD48545" w14:textId="77777777" w:rsidR="00A51D7F" w:rsidRPr="00FF0DE0" w:rsidRDefault="00A51D7F" w:rsidP="00A51D7F">
      <w:pPr>
        <w:pStyle w:val="Sinespaciado"/>
        <w:ind w:left="-284" w:firstLine="284"/>
        <w:jc w:val="both"/>
        <w:rPr>
          <w:rFonts w:ascii="Arial" w:eastAsia="Arial" w:hAnsi="Arial" w:cs="Arial"/>
          <w:lang w:eastAsia="es-ES"/>
        </w:rPr>
      </w:pPr>
    </w:p>
    <w:p w14:paraId="4EAF9047" w14:textId="66482D15" w:rsidR="00FE3ADC" w:rsidRPr="00FF0DE0" w:rsidRDefault="5CEA02B7" w:rsidP="00B50202">
      <w:pPr>
        <w:pStyle w:val="Estilo1"/>
        <w:numPr>
          <w:ilvl w:val="1"/>
          <w:numId w:val="6"/>
        </w:numPr>
        <w:outlineLvl w:val="1"/>
        <w:rPr>
          <w:rFonts w:eastAsia="Arial" w:cs="Arial"/>
          <w:b/>
          <w:bCs/>
          <w:sz w:val="20"/>
          <w:szCs w:val="20"/>
          <w:lang w:eastAsia="es-ES"/>
        </w:rPr>
      </w:pPr>
      <w:bookmarkStart w:id="97" w:name="_Toc101263691"/>
      <w:bookmarkStart w:id="98" w:name="_Toc102480618"/>
      <w:bookmarkStart w:id="99" w:name="_Toc110416696"/>
      <w:r w:rsidRPr="00FF0DE0">
        <w:rPr>
          <w:rFonts w:eastAsia="Arial" w:cs="Arial"/>
          <w:b/>
          <w:bCs/>
          <w:sz w:val="20"/>
          <w:szCs w:val="20"/>
        </w:rPr>
        <w:t>Seguro médico escolar</w:t>
      </w:r>
      <w:bookmarkEnd w:id="97"/>
      <w:bookmarkEnd w:id="98"/>
      <w:bookmarkEnd w:id="99"/>
      <w:r w:rsidRPr="00FF0DE0">
        <w:rPr>
          <w:rFonts w:eastAsia="Arial" w:cs="Arial"/>
          <w:b/>
          <w:bCs/>
          <w:sz w:val="20"/>
          <w:szCs w:val="20"/>
        </w:rPr>
        <w:t xml:space="preserve">  </w:t>
      </w:r>
    </w:p>
    <w:p w14:paraId="403EC564" w14:textId="6B71E4BB" w:rsidR="00FE3ADC" w:rsidRPr="00FF0DE0" w:rsidRDefault="24872F77" w:rsidP="00747340">
      <w:pPr>
        <w:spacing w:before="0" w:after="0" w:line="240" w:lineRule="auto"/>
        <w:jc w:val="both"/>
        <w:rPr>
          <w:rFonts w:ascii="Arial" w:eastAsia="Arial" w:hAnsi="Arial" w:cs="Arial"/>
        </w:rPr>
      </w:pPr>
      <w:r w:rsidRPr="00FF0DE0">
        <w:rPr>
          <w:rFonts w:ascii="Arial" w:eastAsia="Arial" w:hAnsi="Arial" w:cs="Arial"/>
          <w:sz w:val="20"/>
          <w:szCs w:val="20"/>
        </w:rPr>
        <w:t xml:space="preserve">Es un programa para estudiantes </w:t>
      </w:r>
      <w:r w:rsidR="064987FE" w:rsidRPr="00FF0DE0">
        <w:rPr>
          <w:rFonts w:ascii="Arial" w:eastAsia="Arial" w:hAnsi="Arial" w:cs="Arial"/>
          <w:sz w:val="20"/>
          <w:szCs w:val="20"/>
        </w:rPr>
        <w:t xml:space="preserve">de </w:t>
      </w:r>
      <w:r w:rsidR="65CBD992" w:rsidRPr="00FF0DE0">
        <w:rPr>
          <w:rFonts w:ascii="Arial" w:eastAsia="Arial" w:hAnsi="Arial" w:cs="Arial"/>
          <w:sz w:val="20"/>
          <w:szCs w:val="20"/>
        </w:rPr>
        <w:t xml:space="preserve">los </w:t>
      </w:r>
      <w:r w:rsidRPr="00FF0DE0">
        <w:rPr>
          <w:rFonts w:ascii="Arial" w:eastAsia="Arial" w:hAnsi="Arial" w:cs="Arial"/>
          <w:sz w:val="20"/>
          <w:szCs w:val="20"/>
        </w:rPr>
        <w:t>nivel</w:t>
      </w:r>
      <w:r w:rsidR="65CBD992" w:rsidRPr="00FF0DE0">
        <w:rPr>
          <w:rFonts w:ascii="Arial" w:eastAsia="Arial" w:hAnsi="Arial" w:cs="Arial"/>
          <w:sz w:val="20"/>
          <w:szCs w:val="20"/>
        </w:rPr>
        <w:t>es</w:t>
      </w:r>
      <w:r w:rsidRPr="00FF0DE0">
        <w:rPr>
          <w:rFonts w:ascii="Arial" w:eastAsia="Arial" w:hAnsi="Arial" w:cs="Arial"/>
          <w:sz w:val="20"/>
          <w:szCs w:val="20"/>
        </w:rPr>
        <w:t xml:space="preserve"> preprimaria y primaria </w:t>
      </w:r>
      <w:r w:rsidR="65CBD992" w:rsidRPr="00FF0DE0">
        <w:rPr>
          <w:rFonts w:ascii="Arial" w:eastAsia="Arial" w:hAnsi="Arial" w:cs="Arial"/>
          <w:sz w:val="20"/>
          <w:szCs w:val="20"/>
        </w:rPr>
        <w:t>para los</w:t>
      </w:r>
      <w:r w:rsidRPr="00FF0DE0">
        <w:rPr>
          <w:rFonts w:ascii="Arial" w:eastAsia="Arial" w:hAnsi="Arial" w:cs="Arial"/>
          <w:sz w:val="20"/>
          <w:szCs w:val="20"/>
        </w:rPr>
        <w:t xml:space="preserve"> centros educativos públicos, que se tiene establecido ampliar en cobertura de atención y que contempla</w:t>
      </w:r>
      <w:r w:rsidR="66AB42EF" w:rsidRPr="00FF0DE0">
        <w:rPr>
          <w:rFonts w:ascii="Arial" w:eastAsia="Arial" w:hAnsi="Arial" w:cs="Arial"/>
          <w:sz w:val="20"/>
          <w:szCs w:val="20"/>
        </w:rPr>
        <w:t>,</w:t>
      </w:r>
      <w:r w:rsidRPr="00FF0DE0">
        <w:rPr>
          <w:rFonts w:ascii="Arial" w:eastAsia="Arial" w:hAnsi="Arial" w:cs="Arial"/>
          <w:sz w:val="20"/>
          <w:szCs w:val="20"/>
        </w:rPr>
        <w:t xml:space="preserve"> gastos médicos por accidente, atención médica por enfermedad común, suministro de medicamentos y asistencias de gastos funerarios. El objetivo es garantizar la permanencia de los estudiantes en el </w:t>
      </w:r>
      <w:r w:rsidR="064987FE" w:rsidRPr="00FF0DE0">
        <w:rPr>
          <w:rFonts w:ascii="Arial" w:eastAsia="Arial" w:hAnsi="Arial" w:cs="Arial"/>
          <w:sz w:val="20"/>
          <w:szCs w:val="20"/>
        </w:rPr>
        <w:t>sistema</w:t>
      </w:r>
      <w:r w:rsidRPr="00FF0DE0">
        <w:rPr>
          <w:rFonts w:ascii="Arial" w:eastAsia="Arial" w:hAnsi="Arial" w:cs="Arial"/>
          <w:sz w:val="20"/>
          <w:szCs w:val="20"/>
        </w:rPr>
        <w:t xml:space="preserve"> educativo</w:t>
      </w:r>
      <w:r w:rsidRPr="00FF0DE0">
        <w:rPr>
          <w:rFonts w:ascii="Arial" w:eastAsia="Arial" w:hAnsi="Arial" w:cs="Arial"/>
        </w:rPr>
        <w:t>.</w:t>
      </w:r>
    </w:p>
    <w:p w14:paraId="5778C14B" w14:textId="13F7827B" w:rsidR="00597BE8" w:rsidRPr="00FF0DE0" w:rsidRDefault="00597BE8" w:rsidP="433BBA8C">
      <w:pPr>
        <w:spacing w:before="0" w:after="0" w:line="240" w:lineRule="auto"/>
        <w:jc w:val="both"/>
        <w:rPr>
          <w:rFonts w:ascii="Arial" w:eastAsia="Arial" w:hAnsi="Arial" w:cs="Arial"/>
        </w:rPr>
      </w:pPr>
    </w:p>
    <w:p w14:paraId="43275FC0" w14:textId="2DA52C3D" w:rsidR="00FE3ADC" w:rsidRPr="00FF0DE0" w:rsidRDefault="24872F77" w:rsidP="00747340">
      <w:pPr>
        <w:pStyle w:val="Descripcin"/>
        <w:spacing w:before="0" w:after="0" w:line="240" w:lineRule="auto"/>
        <w:jc w:val="center"/>
        <w:rPr>
          <w:rFonts w:ascii="Arial" w:eastAsia="Arial" w:hAnsi="Arial" w:cs="Arial"/>
        </w:rPr>
      </w:pPr>
      <w:bookmarkStart w:id="100" w:name="_Toc102480688"/>
      <w:bookmarkStart w:id="101" w:name="_Toc110416530"/>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BD0832" w:rsidRPr="00FF0DE0">
        <w:rPr>
          <w:rFonts w:ascii="Arial" w:hAnsi="Arial" w:cs="Arial"/>
          <w:noProof/>
        </w:rPr>
        <w:t>15</w:t>
      </w:r>
      <w:r w:rsidR="09740B9C" w:rsidRPr="00FF0DE0">
        <w:rPr>
          <w:rFonts w:ascii="Arial" w:hAnsi="Arial" w:cs="Arial"/>
        </w:rPr>
        <w:fldChar w:fldCharType="end"/>
      </w:r>
      <w:r w:rsidRPr="00FF0DE0">
        <w:rPr>
          <w:rFonts w:ascii="Arial" w:eastAsia="Arial" w:hAnsi="Arial" w:cs="Arial"/>
        </w:rPr>
        <w:t xml:space="preserve"> Avance físico "Seguro médico escolar"</w:t>
      </w:r>
      <w:bookmarkEnd w:id="100"/>
      <w:bookmarkEnd w:id="101"/>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264"/>
        <w:gridCol w:w="1751"/>
      </w:tblGrid>
      <w:tr w:rsidR="00A13A4B" w:rsidRPr="00FF0DE0" w14:paraId="02CFBC28" w14:textId="77777777" w:rsidTr="401B39F0">
        <w:trPr>
          <w:trHeight w:val="72"/>
          <w:jc w:val="center"/>
        </w:trPr>
        <w:tc>
          <w:tcPr>
            <w:tcW w:w="4106" w:type="dxa"/>
            <w:shd w:val="clear" w:color="auto" w:fill="8DB4E2"/>
            <w:vAlign w:val="center"/>
          </w:tcPr>
          <w:p w14:paraId="51C95976"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Producto</w:t>
            </w:r>
          </w:p>
        </w:tc>
        <w:tc>
          <w:tcPr>
            <w:tcW w:w="1701" w:type="dxa"/>
            <w:shd w:val="clear" w:color="auto" w:fill="8DB4E2"/>
            <w:vAlign w:val="center"/>
          </w:tcPr>
          <w:p w14:paraId="3479D35E"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Meta Física Vigente</w:t>
            </w:r>
          </w:p>
        </w:tc>
        <w:tc>
          <w:tcPr>
            <w:tcW w:w="1264" w:type="dxa"/>
            <w:shd w:val="clear" w:color="auto" w:fill="8DB4E2"/>
            <w:vAlign w:val="center"/>
          </w:tcPr>
          <w:p w14:paraId="40AE8C46"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Meta Física Ejecutada</w:t>
            </w:r>
          </w:p>
        </w:tc>
        <w:tc>
          <w:tcPr>
            <w:tcW w:w="1751" w:type="dxa"/>
            <w:shd w:val="clear" w:color="auto" w:fill="8DB4E2"/>
            <w:vAlign w:val="center"/>
          </w:tcPr>
          <w:p w14:paraId="03482C14"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Unidad Responsable</w:t>
            </w:r>
          </w:p>
        </w:tc>
      </w:tr>
      <w:tr w:rsidR="00520FFF" w:rsidRPr="00FF0DE0" w14:paraId="7D740E6E" w14:textId="77777777" w:rsidTr="401B39F0">
        <w:trPr>
          <w:trHeight w:val="72"/>
          <w:jc w:val="center"/>
        </w:trPr>
        <w:tc>
          <w:tcPr>
            <w:tcW w:w="4106" w:type="dxa"/>
            <w:vAlign w:val="center"/>
          </w:tcPr>
          <w:p w14:paraId="0FE5277C" w14:textId="0C05FCD8" w:rsidR="00520FFF" w:rsidRPr="00FF0DE0" w:rsidRDefault="00520FFF" w:rsidP="00520FFF">
            <w:pPr>
              <w:spacing w:before="0" w:after="0" w:line="240" w:lineRule="auto"/>
              <w:jc w:val="both"/>
              <w:rPr>
                <w:rFonts w:ascii="Arial" w:eastAsia="Arial" w:hAnsi="Arial" w:cs="Arial"/>
              </w:rPr>
            </w:pPr>
            <w:r w:rsidRPr="00FF0DE0">
              <w:rPr>
                <w:rFonts w:ascii="Arial" w:eastAsia="Arial" w:hAnsi="Arial" w:cs="Arial"/>
                <w:sz w:val="14"/>
                <w:szCs w:val="14"/>
              </w:rPr>
              <w:t>Estudiantes del nivel Preprimaria con cobertura de seguro médico escolar</w:t>
            </w:r>
          </w:p>
        </w:tc>
        <w:tc>
          <w:tcPr>
            <w:tcW w:w="1701" w:type="dxa"/>
            <w:vAlign w:val="center"/>
          </w:tcPr>
          <w:p w14:paraId="652873F8" w14:textId="0CA6C9A3" w:rsidR="00520FFF" w:rsidRPr="00FF0DE0" w:rsidRDefault="00520FFF" w:rsidP="00520FFF">
            <w:pPr>
              <w:spacing w:before="0" w:after="0" w:line="240" w:lineRule="auto"/>
              <w:jc w:val="right"/>
              <w:rPr>
                <w:rFonts w:ascii="Arial" w:eastAsia="Arial" w:hAnsi="Arial" w:cs="Arial"/>
                <w:sz w:val="14"/>
                <w:szCs w:val="14"/>
              </w:rPr>
            </w:pPr>
            <w:r w:rsidRPr="00FF0DE0">
              <w:rPr>
                <w:rFonts w:ascii="Arial" w:eastAsia="Arial" w:hAnsi="Arial" w:cs="Arial"/>
                <w:sz w:val="14"/>
                <w:szCs w:val="14"/>
              </w:rPr>
              <w:t>594,000</w:t>
            </w:r>
          </w:p>
        </w:tc>
        <w:tc>
          <w:tcPr>
            <w:tcW w:w="1264" w:type="dxa"/>
            <w:vAlign w:val="center"/>
          </w:tcPr>
          <w:p w14:paraId="5BF5EC93" w14:textId="5661558C" w:rsidR="00520FFF" w:rsidRPr="00FF0DE0" w:rsidRDefault="00031608" w:rsidP="00031608">
            <w:pPr>
              <w:spacing w:before="0" w:after="0" w:line="240" w:lineRule="auto"/>
              <w:jc w:val="right"/>
              <w:rPr>
                <w:rFonts w:ascii="Arial" w:eastAsia="Arial" w:hAnsi="Arial" w:cs="Arial"/>
                <w:sz w:val="14"/>
                <w:szCs w:val="14"/>
              </w:rPr>
            </w:pPr>
            <w:r w:rsidRPr="00FF0DE0">
              <w:rPr>
                <w:rFonts w:ascii="Arial" w:eastAsia="Arial" w:hAnsi="Arial" w:cs="Arial"/>
                <w:sz w:val="14"/>
                <w:szCs w:val="14"/>
              </w:rPr>
              <w:t>562,990</w:t>
            </w:r>
          </w:p>
        </w:tc>
        <w:tc>
          <w:tcPr>
            <w:tcW w:w="1751" w:type="dxa"/>
            <w:vAlign w:val="center"/>
          </w:tcPr>
          <w:p w14:paraId="0481AA6F" w14:textId="09D0FCA2" w:rsidR="00520FFF" w:rsidRPr="00FF0DE0" w:rsidRDefault="00520FFF" w:rsidP="00520FFF">
            <w:pPr>
              <w:spacing w:before="0" w:after="0" w:line="240" w:lineRule="auto"/>
              <w:jc w:val="center"/>
              <w:rPr>
                <w:rFonts w:ascii="Arial" w:eastAsia="Arial" w:hAnsi="Arial" w:cs="Arial"/>
              </w:rPr>
            </w:pPr>
            <w:r w:rsidRPr="00FF0DE0">
              <w:rPr>
                <w:rFonts w:ascii="Arial" w:eastAsia="Arial" w:hAnsi="Arial" w:cs="Arial"/>
                <w:sz w:val="14"/>
                <w:szCs w:val="14"/>
              </w:rPr>
              <w:t xml:space="preserve">DIGEPSA </w:t>
            </w:r>
          </w:p>
        </w:tc>
      </w:tr>
      <w:tr w:rsidR="00520FFF" w:rsidRPr="00FF0DE0" w14:paraId="667FEF53" w14:textId="77777777" w:rsidTr="401B39F0">
        <w:trPr>
          <w:trHeight w:val="72"/>
          <w:jc w:val="center"/>
        </w:trPr>
        <w:tc>
          <w:tcPr>
            <w:tcW w:w="4106" w:type="dxa"/>
            <w:vAlign w:val="center"/>
          </w:tcPr>
          <w:p w14:paraId="761EE192" w14:textId="7713DE34" w:rsidR="00520FFF" w:rsidRPr="00FF0DE0" w:rsidRDefault="00520FFF" w:rsidP="00520FFF">
            <w:pPr>
              <w:spacing w:before="0" w:after="0" w:line="240" w:lineRule="auto"/>
              <w:jc w:val="both"/>
              <w:rPr>
                <w:rFonts w:ascii="Arial" w:eastAsia="Arial" w:hAnsi="Arial" w:cs="Arial"/>
              </w:rPr>
            </w:pPr>
            <w:r w:rsidRPr="00FF0DE0">
              <w:rPr>
                <w:rFonts w:ascii="Arial" w:eastAsia="Arial" w:hAnsi="Arial" w:cs="Arial"/>
                <w:sz w:val="14"/>
                <w:szCs w:val="14"/>
              </w:rPr>
              <w:t>Estudiantes del nivel Primaria con cobertura de seguro médico escolar.</w:t>
            </w:r>
          </w:p>
        </w:tc>
        <w:tc>
          <w:tcPr>
            <w:tcW w:w="1701" w:type="dxa"/>
            <w:vAlign w:val="center"/>
          </w:tcPr>
          <w:p w14:paraId="19C09122" w14:textId="513A0EBE" w:rsidR="00520FFF" w:rsidRPr="00FF0DE0" w:rsidRDefault="00520FFF" w:rsidP="00520FFF">
            <w:pPr>
              <w:spacing w:before="0" w:after="0" w:line="240" w:lineRule="auto"/>
              <w:jc w:val="right"/>
              <w:rPr>
                <w:rFonts w:ascii="Arial" w:eastAsia="Arial" w:hAnsi="Arial" w:cs="Arial"/>
                <w:sz w:val="14"/>
                <w:szCs w:val="14"/>
              </w:rPr>
            </w:pPr>
            <w:r w:rsidRPr="00FF0DE0">
              <w:rPr>
                <w:rFonts w:ascii="Arial" w:eastAsia="Arial" w:hAnsi="Arial" w:cs="Arial"/>
                <w:sz w:val="14"/>
                <w:szCs w:val="14"/>
              </w:rPr>
              <w:t>2,106,000</w:t>
            </w:r>
          </w:p>
        </w:tc>
        <w:tc>
          <w:tcPr>
            <w:tcW w:w="1264" w:type="dxa"/>
            <w:vAlign w:val="center"/>
          </w:tcPr>
          <w:p w14:paraId="0B8C78D5" w14:textId="6F1BCB33" w:rsidR="00520FFF" w:rsidRPr="00FF0DE0" w:rsidRDefault="00031608" w:rsidP="00031608">
            <w:pPr>
              <w:spacing w:before="0" w:after="0" w:line="240" w:lineRule="auto"/>
              <w:jc w:val="right"/>
              <w:rPr>
                <w:rFonts w:ascii="Arial" w:eastAsia="Arial" w:hAnsi="Arial" w:cs="Arial"/>
                <w:sz w:val="14"/>
                <w:szCs w:val="14"/>
              </w:rPr>
            </w:pPr>
            <w:r w:rsidRPr="00FF0DE0">
              <w:rPr>
                <w:rFonts w:ascii="Arial" w:eastAsia="Arial" w:hAnsi="Arial" w:cs="Arial"/>
                <w:sz w:val="14"/>
                <w:szCs w:val="14"/>
              </w:rPr>
              <w:t>1,990,917</w:t>
            </w:r>
          </w:p>
        </w:tc>
        <w:tc>
          <w:tcPr>
            <w:tcW w:w="1751" w:type="dxa"/>
            <w:vAlign w:val="center"/>
          </w:tcPr>
          <w:p w14:paraId="27042EB0" w14:textId="111C1470" w:rsidR="00520FFF" w:rsidRPr="00FF0DE0" w:rsidRDefault="00520FFF" w:rsidP="00520FFF">
            <w:pPr>
              <w:spacing w:before="0" w:after="0" w:line="240" w:lineRule="auto"/>
              <w:jc w:val="center"/>
              <w:rPr>
                <w:rFonts w:ascii="Arial" w:eastAsia="Arial" w:hAnsi="Arial" w:cs="Arial"/>
              </w:rPr>
            </w:pPr>
            <w:r w:rsidRPr="00FF0DE0">
              <w:rPr>
                <w:rFonts w:ascii="Arial" w:eastAsia="Arial" w:hAnsi="Arial" w:cs="Arial"/>
                <w:sz w:val="14"/>
                <w:szCs w:val="14"/>
              </w:rPr>
              <w:t>DIGEPSA</w:t>
            </w:r>
          </w:p>
        </w:tc>
      </w:tr>
    </w:tbl>
    <w:p w14:paraId="464ECEF4" w14:textId="38BCFA42" w:rsidR="00FE345F" w:rsidRPr="00FF0DE0" w:rsidRDefault="24872F77" w:rsidP="003827E6">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4F0E4E9" w:rsidRPr="00FF0DE0">
        <w:rPr>
          <w:rFonts w:ascii="Arial" w:eastAsia="Arial" w:hAnsi="Arial" w:cs="Arial"/>
          <w:sz w:val="14"/>
          <w:szCs w:val="14"/>
        </w:rPr>
        <w:t>2</w:t>
      </w:r>
      <w:r w:rsidRPr="00FF0DE0">
        <w:rPr>
          <w:rFonts w:ascii="Arial" w:eastAsia="Arial" w:hAnsi="Arial" w:cs="Arial"/>
          <w:sz w:val="14"/>
          <w:szCs w:val="14"/>
        </w:rPr>
        <w:t xml:space="preserve"> reprogramado, Sistema Informático de Gestión </w:t>
      </w:r>
      <w:r w:rsidR="7A6FC7F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283A3CE5" w14:textId="511730FA" w:rsidR="433BBA8C" w:rsidRPr="00FF0DE0"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FF0DE0" w:rsidRDefault="5CEA02B7" w:rsidP="00B50202">
      <w:pPr>
        <w:pStyle w:val="Estilo1"/>
        <w:numPr>
          <w:ilvl w:val="1"/>
          <w:numId w:val="6"/>
        </w:numPr>
        <w:outlineLvl w:val="1"/>
        <w:rPr>
          <w:rFonts w:eastAsia="Arial" w:cs="Arial"/>
          <w:b/>
          <w:bCs/>
          <w:sz w:val="20"/>
          <w:szCs w:val="20"/>
          <w:lang w:eastAsia="es-ES"/>
        </w:rPr>
      </w:pPr>
      <w:bookmarkStart w:id="102" w:name="_Toc101263692"/>
      <w:bookmarkStart w:id="103" w:name="_Toc102480619"/>
      <w:bookmarkStart w:id="104" w:name="_Toc110416697"/>
      <w:r w:rsidRPr="00FF0DE0">
        <w:rPr>
          <w:rFonts w:eastAsia="Arial" w:cs="Arial"/>
          <w:b/>
          <w:bCs/>
          <w:sz w:val="20"/>
          <w:szCs w:val="20"/>
        </w:rPr>
        <w:t>Becas y bolsas de estudio</w:t>
      </w:r>
      <w:bookmarkEnd w:id="102"/>
      <w:bookmarkEnd w:id="103"/>
      <w:bookmarkEnd w:id="104"/>
    </w:p>
    <w:p w14:paraId="717AAFBA" w14:textId="6589D666" w:rsidR="00246152" w:rsidRPr="00FF0DE0" w:rsidRDefault="3E58087F" w:rsidP="0ABFF3C1">
      <w:pPr>
        <w:pStyle w:val="Sinespaciado"/>
        <w:jc w:val="both"/>
        <w:rPr>
          <w:rFonts w:ascii="Arial" w:eastAsia="Arial" w:hAnsi="Arial" w:cs="Arial"/>
          <w:sz w:val="20"/>
          <w:szCs w:val="20"/>
        </w:rPr>
      </w:pPr>
      <w:r w:rsidRPr="00FF0DE0">
        <w:rPr>
          <w:rFonts w:ascii="Arial" w:eastAsia="Arial" w:hAnsi="Arial" w:cs="Arial"/>
          <w:sz w:val="20"/>
          <w:szCs w:val="20"/>
        </w:rPr>
        <w:t>Los programas de becas tienen la función primordial de brindar oportunidades a los jóvenes que por cualquier circunstancia, no pueden continuar sus estudios.</w:t>
      </w:r>
    </w:p>
    <w:p w14:paraId="73F30741" w14:textId="77777777" w:rsidR="00200B4B" w:rsidRPr="00FF0DE0" w:rsidRDefault="00200B4B" w:rsidP="0ABFF3C1">
      <w:pPr>
        <w:pStyle w:val="Sinespaciado"/>
        <w:jc w:val="both"/>
        <w:rPr>
          <w:rFonts w:ascii="Arial" w:eastAsia="Arial" w:hAnsi="Arial" w:cs="Arial"/>
          <w:sz w:val="20"/>
          <w:szCs w:val="20"/>
          <w:lang w:eastAsia="es-ES"/>
        </w:rPr>
      </w:pPr>
    </w:p>
    <w:p w14:paraId="73217489" w14:textId="77777777" w:rsidR="00A741DB" w:rsidRPr="00FF0DE0" w:rsidRDefault="00A741DB" w:rsidP="0ABFF3C1">
      <w:pPr>
        <w:pStyle w:val="Sinespaciado"/>
        <w:jc w:val="both"/>
        <w:rPr>
          <w:rFonts w:ascii="Arial" w:eastAsia="Arial" w:hAnsi="Arial" w:cs="Arial"/>
          <w:sz w:val="20"/>
          <w:szCs w:val="20"/>
          <w:lang w:eastAsia="es-ES"/>
        </w:rPr>
      </w:pPr>
    </w:p>
    <w:p w14:paraId="6EB77EC1" w14:textId="2065AC11" w:rsidR="0093724E" w:rsidRPr="00FF0DE0" w:rsidRDefault="6ED33B2F" w:rsidP="0ABFF3C1">
      <w:pPr>
        <w:pStyle w:val="Descripcin"/>
        <w:spacing w:before="0" w:after="0" w:line="240" w:lineRule="auto"/>
        <w:jc w:val="center"/>
        <w:rPr>
          <w:rFonts w:ascii="Arial" w:eastAsia="Arial" w:hAnsi="Arial" w:cs="Arial"/>
        </w:rPr>
      </w:pPr>
      <w:bookmarkStart w:id="105" w:name="_Toc102480689"/>
      <w:bookmarkStart w:id="106" w:name="_Toc110416531"/>
      <w:r w:rsidRPr="00FF0DE0">
        <w:rPr>
          <w:rFonts w:ascii="Arial" w:eastAsia="Arial" w:hAnsi="Arial" w:cs="Arial"/>
        </w:rPr>
        <w:t xml:space="preserve">Tabla </w:t>
      </w:r>
      <w:r w:rsidR="784416F0" w:rsidRPr="00FF0DE0">
        <w:rPr>
          <w:rFonts w:ascii="Arial" w:hAnsi="Arial" w:cs="Arial"/>
        </w:rPr>
        <w:fldChar w:fldCharType="begin"/>
      </w:r>
      <w:r w:rsidR="784416F0" w:rsidRPr="00FF0DE0">
        <w:rPr>
          <w:rFonts w:ascii="Arial" w:hAnsi="Arial" w:cs="Arial"/>
        </w:rPr>
        <w:instrText xml:space="preserve"> SEQ Tabla \* ARABIC </w:instrText>
      </w:r>
      <w:r w:rsidR="784416F0" w:rsidRPr="00FF0DE0">
        <w:rPr>
          <w:rFonts w:ascii="Arial" w:hAnsi="Arial" w:cs="Arial"/>
        </w:rPr>
        <w:fldChar w:fldCharType="separate"/>
      </w:r>
      <w:r w:rsidR="00BD0832" w:rsidRPr="00FF0DE0">
        <w:rPr>
          <w:rFonts w:ascii="Arial" w:hAnsi="Arial" w:cs="Arial"/>
          <w:noProof/>
        </w:rPr>
        <w:t>16</w:t>
      </w:r>
      <w:r w:rsidR="784416F0" w:rsidRPr="00FF0DE0">
        <w:rPr>
          <w:rFonts w:ascii="Arial" w:hAnsi="Arial" w:cs="Arial"/>
        </w:rPr>
        <w:fldChar w:fldCharType="end"/>
      </w:r>
      <w:r w:rsidRPr="00FF0DE0">
        <w:rPr>
          <w:rFonts w:ascii="Arial" w:eastAsia="Arial" w:hAnsi="Arial" w:cs="Arial"/>
        </w:rPr>
        <w:t xml:space="preserve"> Avance físico “Becas y bolsas de estudio”</w:t>
      </w:r>
      <w:bookmarkEnd w:id="105"/>
      <w:bookmarkEnd w:id="106"/>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993"/>
        <w:gridCol w:w="1284"/>
        <w:gridCol w:w="1282"/>
      </w:tblGrid>
      <w:tr w:rsidR="0074288F" w:rsidRPr="00FF0DE0" w14:paraId="67EC9FD7" w14:textId="77777777" w:rsidTr="401B39F0">
        <w:trPr>
          <w:trHeight w:val="323"/>
          <w:tblHeader/>
        </w:trPr>
        <w:tc>
          <w:tcPr>
            <w:tcW w:w="1452" w:type="dxa"/>
            <w:shd w:val="clear" w:color="auto" w:fill="8DB4E2"/>
            <w:vAlign w:val="center"/>
            <w:hideMark/>
          </w:tcPr>
          <w:p w14:paraId="5407143B" w14:textId="77777777" w:rsidR="00246152" w:rsidRPr="00FF0DE0" w:rsidRDefault="07B41FA6"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FF0DE0" w:rsidRDefault="07B41FA6"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993" w:type="dxa"/>
            <w:shd w:val="clear" w:color="auto" w:fill="8DB4E2"/>
            <w:vAlign w:val="center"/>
            <w:hideMark/>
          </w:tcPr>
          <w:p w14:paraId="65E47F9B" w14:textId="1974399D" w:rsidR="00246152" w:rsidRPr="00FF0DE0" w:rsidRDefault="22D39F8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84" w:type="dxa"/>
            <w:shd w:val="clear" w:color="auto" w:fill="8DB4E2"/>
            <w:vAlign w:val="center"/>
            <w:hideMark/>
          </w:tcPr>
          <w:p w14:paraId="29B17834" w14:textId="2F460F82" w:rsidR="00246152" w:rsidRPr="00FF0DE0" w:rsidRDefault="22D39F89"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Ejecutada</w:t>
            </w:r>
          </w:p>
        </w:tc>
        <w:tc>
          <w:tcPr>
            <w:tcW w:w="1282" w:type="dxa"/>
            <w:shd w:val="clear" w:color="auto" w:fill="8DB4E2"/>
            <w:vAlign w:val="center"/>
            <w:hideMark/>
          </w:tcPr>
          <w:p w14:paraId="7A025717" w14:textId="77777777" w:rsidR="00246152" w:rsidRPr="00FF0DE0" w:rsidRDefault="07B41FA6"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520FFF" w:rsidRPr="00FF0DE0" w14:paraId="553294C5" w14:textId="77777777" w:rsidTr="401B39F0">
        <w:trPr>
          <w:trHeight w:val="341"/>
        </w:trPr>
        <w:tc>
          <w:tcPr>
            <w:tcW w:w="1452" w:type="dxa"/>
            <w:vMerge w:val="restart"/>
            <w:shd w:val="clear" w:color="auto" w:fill="auto"/>
            <w:vAlign w:val="center"/>
          </w:tcPr>
          <w:p w14:paraId="7130B716" w14:textId="3C785119"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Becas </w:t>
            </w:r>
          </w:p>
        </w:tc>
        <w:tc>
          <w:tcPr>
            <w:tcW w:w="3646" w:type="dxa"/>
            <w:shd w:val="clear" w:color="auto" w:fill="auto"/>
          </w:tcPr>
          <w:p w14:paraId="74ECB283" w14:textId="21E9D8FB"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 xml:space="preserve">Becas de estudio para niñas y adolescentes afectadas en el Hogar Seguro, Virgen </w:t>
            </w:r>
            <w:r w:rsidRPr="00FF0DE0">
              <w:rPr>
                <w:sz w:val="16"/>
                <w:szCs w:val="16"/>
              </w:rPr>
              <w:t>d</w:t>
            </w:r>
            <w:r w:rsidRPr="00FF0DE0">
              <w:rPr>
                <w:rFonts w:ascii="Arial" w:eastAsia="Arial" w:hAnsi="Arial" w:cs="Arial"/>
                <w:sz w:val="16"/>
                <w:szCs w:val="16"/>
              </w:rPr>
              <w:t>e la Asunción</w:t>
            </w:r>
          </w:p>
        </w:tc>
        <w:tc>
          <w:tcPr>
            <w:tcW w:w="993" w:type="dxa"/>
            <w:shd w:val="clear" w:color="auto" w:fill="auto"/>
            <w:noWrap/>
            <w:vAlign w:val="center"/>
          </w:tcPr>
          <w:p w14:paraId="37893E9B" w14:textId="63AA32AF"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14</w:t>
            </w:r>
          </w:p>
        </w:tc>
        <w:tc>
          <w:tcPr>
            <w:tcW w:w="1284" w:type="dxa"/>
            <w:shd w:val="clear" w:color="auto" w:fill="auto"/>
            <w:noWrap/>
            <w:vAlign w:val="center"/>
          </w:tcPr>
          <w:p w14:paraId="27339342" w14:textId="7B191843"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82" w:type="dxa"/>
            <w:shd w:val="clear" w:color="auto" w:fill="auto"/>
            <w:vAlign w:val="center"/>
          </w:tcPr>
          <w:p w14:paraId="00A50161" w14:textId="72DE2673"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6C37BF53" w14:textId="77777777" w:rsidTr="401B39F0">
        <w:trPr>
          <w:trHeight w:val="341"/>
        </w:trPr>
        <w:tc>
          <w:tcPr>
            <w:tcW w:w="1452" w:type="dxa"/>
            <w:vMerge/>
            <w:vAlign w:val="center"/>
          </w:tcPr>
          <w:p w14:paraId="1F9E1016" w14:textId="7F4D13EF" w:rsidR="00520FFF" w:rsidRPr="00FF0DE0" w:rsidRDefault="00520FFF" w:rsidP="00520FFF">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7A8A009F"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Becas de estudio para niños, niñas y adolescentes de población Sepur Zarco</w:t>
            </w:r>
          </w:p>
        </w:tc>
        <w:tc>
          <w:tcPr>
            <w:tcW w:w="993" w:type="dxa"/>
            <w:shd w:val="clear" w:color="auto" w:fill="auto"/>
            <w:noWrap/>
            <w:vAlign w:val="center"/>
          </w:tcPr>
          <w:p w14:paraId="46456E29" w14:textId="03DD437C"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916</w:t>
            </w:r>
          </w:p>
        </w:tc>
        <w:tc>
          <w:tcPr>
            <w:tcW w:w="1284" w:type="dxa"/>
            <w:shd w:val="clear" w:color="auto" w:fill="auto"/>
            <w:noWrap/>
            <w:vAlign w:val="center"/>
          </w:tcPr>
          <w:p w14:paraId="709FF2C8" w14:textId="63557D66" w:rsidR="00520FFF" w:rsidRPr="00FF0DE0" w:rsidRDefault="00164E80"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814</w:t>
            </w:r>
          </w:p>
        </w:tc>
        <w:tc>
          <w:tcPr>
            <w:tcW w:w="1282" w:type="dxa"/>
            <w:shd w:val="clear" w:color="auto" w:fill="auto"/>
            <w:vAlign w:val="center"/>
          </w:tcPr>
          <w:p w14:paraId="4331E555" w14:textId="577E9892"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3A112B1D" w14:textId="77777777" w:rsidTr="401B39F0">
        <w:trPr>
          <w:trHeight w:val="341"/>
        </w:trPr>
        <w:tc>
          <w:tcPr>
            <w:tcW w:w="1452" w:type="dxa"/>
            <w:vMerge w:val="restart"/>
            <w:shd w:val="clear" w:color="auto" w:fill="auto"/>
            <w:vAlign w:val="center"/>
            <w:hideMark/>
          </w:tcPr>
          <w:p w14:paraId="29CB7918" w14:textId="3163F820"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Bolsas de Estudio</w:t>
            </w:r>
          </w:p>
        </w:tc>
        <w:tc>
          <w:tcPr>
            <w:tcW w:w="3646" w:type="dxa"/>
            <w:shd w:val="clear" w:color="auto" w:fill="auto"/>
          </w:tcPr>
          <w:p w14:paraId="36716E21" w14:textId="28B5DCC8"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básico del sector oficial, beneficiados con bolsas de estudio.</w:t>
            </w:r>
          </w:p>
        </w:tc>
        <w:tc>
          <w:tcPr>
            <w:tcW w:w="993" w:type="dxa"/>
            <w:shd w:val="clear" w:color="auto" w:fill="auto"/>
            <w:noWrap/>
            <w:vAlign w:val="center"/>
          </w:tcPr>
          <w:p w14:paraId="44ED53B0" w14:textId="2930EAC4" w:rsidR="00520FFF" w:rsidRPr="00FF0DE0" w:rsidRDefault="00164E80" w:rsidP="00E779B1">
            <w:pPr>
              <w:spacing w:before="0" w:after="0" w:line="240" w:lineRule="auto"/>
              <w:jc w:val="right"/>
              <w:rPr>
                <w:rFonts w:ascii="Arial" w:eastAsia="Arial" w:hAnsi="Arial" w:cs="Arial"/>
                <w:sz w:val="16"/>
                <w:szCs w:val="16"/>
              </w:rPr>
            </w:pPr>
            <w:r w:rsidRPr="00FF0DE0">
              <w:rPr>
                <w:rFonts w:ascii="Arial" w:eastAsia="Arial" w:hAnsi="Arial" w:cs="Arial"/>
                <w:sz w:val="16"/>
                <w:szCs w:val="16"/>
              </w:rPr>
              <w:t>21</w:t>
            </w:r>
            <w:r w:rsidR="00B329BD" w:rsidRPr="00FF0DE0">
              <w:rPr>
                <w:rFonts w:ascii="Arial" w:eastAsia="Arial" w:hAnsi="Arial" w:cs="Arial"/>
                <w:sz w:val="16"/>
                <w:szCs w:val="16"/>
              </w:rPr>
              <w:t>,</w:t>
            </w:r>
            <w:r w:rsidRPr="00FF0DE0">
              <w:rPr>
                <w:rFonts w:ascii="Arial" w:eastAsia="Arial" w:hAnsi="Arial" w:cs="Arial"/>
                <w:sz w:val="16"/>
                <w:szCs w:val="16"/>
              </w:rPr>
              <w:t>068</w:t>
            </w:r>
          </w:p>
        </w:tc>
        <w:tc>
          <w:tcPr>
            <w:tcW w:w="1284" w:type="dxa"/>
            <w:shd w:val="clear" w:color="auto" w:fill="auto"/>
            <w:noWrap/>
            <w:vAlign w:val="center"/>
          </w:tcPr>
          <w:p w14:paraId="63AE6905" w14:textId="54AB1F18" w:rsidR="00520FFF" w:rsidRPr="00FF0DE0" w:rsidRDefault="00164E80"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19</w:t>
            </w:r>
            <w:r w:rsidR="00B329BD" w:rsidRPr="00FF0DE0">
              <w:rPr>
                <w:rFonts w:ascii="Arial" w:eastAsia="Arial" w:hAnsi="Arial" w:cs="Arial"/>
                <w:sz w:val="16"/>
                <w:szCs w:val="16"/>
              </w:rPr>
              <w:t>,</w:t>
            </w:r>
            <w:r w:rsidRPr="00FF0DE0">
              <w:rPr>
                <w:rFonts w:ascii="Arial" w:eastAsia="Arial" w:hAnsi="Arial" w:cs="Arial"/>
                <w:sz w:val="16"/>
                <w:szCs w:val="16"/>
              </w:rPr>
              <w:t>681</w:t>
            </w:r>
          </w:p>
        </w:tc>
        <w:tc>
          <w:tcPr>
            <w:tcW w:w="1282" w:type="dxa"/>
            <w:vMerge w:val="restart"/>
            <w:shd w:val="clear" w:color="auto" w:fill="auto"/>
            <w:vAlign w:val="center"/>
            <w:hideMark/>
          </w:tcPr>
          <w:p w14:paraId="4443B4E1" w14:textId="31D20CDA"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544C9316" w14:textId="77777777" w:rsidTr="401B39F0">
        <w:trPr>
          <w:trHeight w:val="460"/>
        </w:trPr>
        <w:tc>
          <w:tcPr>
            <w:tcW w:w="1452" w:type="dxa"/>
            <w:vMerge/>
            <w:vAlign w:val="center"/>
            <w:hideMark/>
          </w:tcPr>
          <w:p w14:paraId="56EE48EE"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5FD256D0"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básico del sector por cooperativa, beneficiados con bolsas de estudio.</w:t>
            </w:r>
          </w:p>
        </w:tc>
        <w:tc>
          <w:tcPr>
            <w:tcW w:w="993" w:type="dxa"/>
            <w:shd w:val="clear" w:color="auto" w:fill="auto"/>
            <w:noWrap/>
            <w:vAlign w:val="center"/>
          </w:tcPr>
          <w:p w14:paraId="72E0382A" w14:textId="43D4B6E8" w:rsidR="00520FFF" w:rsidRPr="00FF0DE0" w:rsidRDefault="00164E80" w:rsidP="00E779B1">
            <w:pPr>
              <w:spacing w:before="0" w:after="0" w:line="240" w:lineRule="auto"/>
              <w:jc w:val="right"/>
              <w:rPr>
                <w:rFonts w:ascii="Arial" w:eastAsia="Arial" w:hAnsi="Arial" w:cs="Arial"/>
                <w:sz w:val="16"/>
                <w:szCs w:val="16"/>
              </w:rPr>
            </w:pPr>
            <w:r w:rsidRPr="00FF0DE0">
              <w:rPr>
                <w:rFonts w:ascii="Arial" w:eastAsia="Arial" w:hAnsi="Arial" w:cs="Arial"/>
                <w:sz w:val="16"/>
                <w:szCs w:val="16"/>
              </w:rPr>
              <w:t>12</w:t>
            </w:r>
            <w:r w:rsidR="00B329BD" w:rsidRPr="00FF0DE0">
              <w:rPr>
                <w:rFonts w:ascii="Arial" w:eastAsia="Arial" w:hAnsi="Arial" w:cs="Arial"/>
                <w:sz w:val="16"/>
                <w:szCs w:val="16"/>
              </w:rPr>
              <w:t>,</w:t>
            </w:r>
            <w:r w:rsidRPr="00FF0DE0">
              <w:rPr>
                <w:rFonts w:ascii="Arial" w:eastAsia="Arial" w:hAnsi="Arial" w:cs="Arial"/>
                <w:sz w:val="16"/>
                <w:szCs w:val="16"/>
              </w:rPr>
              <w:t>513</w:t>
            </w:r>
          </w:p>
        </w:tc>
        <w:tc>
          <w:tcPr>
            <w:tcW w:w="1284" w:type="dxa"/>
            <w:shd w:val="clear" w:color="auto" w:fill="auto"/>
            <w:noWrap/>
            <w:vAlign w:val="center"/>
          </w:tcPr>
          <w:p w14:paraId="0DC5781A" w14:textId="5279BE4B" w:rsidR="00520FFF" w:rsidRPr="00FF0DE0" w:rsidRDefault="00164E80"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12</w:t>
            </w:r>
            <w:r w:rsidR="00B329BD" w:rsidRPr="00FF0DE0">
              <w:rPr>
                <w:rFonts w:ascii="Arial" w:eastAsia="Arial" w:hAnsi="Arial" w:cs="Arial"/>
                <w:sz w:val="16"/>
                <w:szCs w:val="16"/>
              </w:rPr>
              <w:t>,</w:t>
            </w:r>
            <w:r w:rsidRPr="00FF0DE0">
              <w:rPr>
                <w:rFonts w:ascii="Arial" w:eastAsia="Arial" w:hAnsi="Arial" w:cs="Arial"/>
                <w:sz w:val="16"/>
                <w:szCs w:val="16"/>
              </w:rPr>
              <w:t>129</w:t>
            </w:r>
          </w:p>
        </w:tc>
        <w:tc>
          <w:tcPr>
            <w:tcW w:w="1282" w:type="dxa"/>
            <w:vMerge/>
            <w:vAlign w:val="center"/>
            <w:hideMark/>
          </w:tcPr>
          <w:p w14:paraId="2908EB2C"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52C6A29E" w14:textId="77777777" w:rsidTr="401B39F0">
        <w:trPr>
          <w:trHeight w:val="460"/>
        </w:trPr>
        <w:tc>
          <w:tcPr>
            <w:tcW w:w="1452" w:type="dxa"/>
            <w:vMerge/>
            <w:vAlign w:val="center"/>
          </w:tcPr>
          <w:p w14:paraId="60632D8B"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1968BBFD"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del Sector por Cooperativa Beneficiados con Bolsas de Estudio</w:t>
            </w:r>
          </w:p>
        </w:tc>
        <w:tc>
          <w:tcPr>
            <w:tcW w:w="993" w:type="dxa"/>
            <w:shd w:val="clear" w:color="auto" w:fill="auto"/>
            <w:noWrap/>
            <w:vAlign w:val="center"/>
          </w:tcPr>
          <w:p w14:paraId="734C115B" w14:textId="17F49145" w:rsidR="00520FFF" w:rsidRPr="00FF0DE0" w:rsidRDefault="001A1039" w:rsidP="001A1039">
            <w:pPr>
              <w:spacing w:before="0" w:after="0" w:line="240" w:lineRule="auto"/>
              <w:jc w:val="right"/>
              <w:rPr>
                <w:rFonts w:ascii="Arial" w:eastAsia="Arial" w:hAnsi="Arial" w:cs="Arial"/>
                <w:sz w:val="16"/>
                <w:szCs w:val="16"/>
              </w:rPr>
            </w:pPr>
            <w:r w:rsidRPr="00FF0DE0">
              <w:rPr>
                <w:rFonts w:ascii="Arial" w:eastAsia="Arial" w:hAnsi="Arial" w:cs="Arial"/>
                <w:sz w:val="16"/>
                <w:szCs w:val="16"/>
              </w:rPr>
              <w:t>3,581</w:t>
            </w:r>
          </w:p>
        </w:tc>
        <w:tc>
          <w:tcPr>
            <w:tcW w:w="1284" w:type="dxa"/>
            <w:shd w:val="clear" w:color="auto" w:fill="auto"/>
            <w:noWrap/>
            <w:vAlign w:val="center"/>
          </w:tcPr>
          <w:p w14:paraId="4842B609" w14:textId="63556847" w:rsidR="00520FFF" w:rsidRPr="00FF0DE0" w:rsidRDefault="001A1039" w:rsidP="001A1039">
            <w:pPr>
              <w:spacing w:before="0" w:after="0" w:line="240" w:lineRule="auto"/>
              <w:jc w:val="right"/>
              <w:rPr>
                <w:rFonts w:ascii="Arial" w:eastAsia="Arial" w:hAnsi="Arial" w:cs="Arial"/>
                <w:sz w:val="16"/>
                <w:szCs w:val="16"/>
              </w:rPr>
            </w:pPr>
            <w:r w:rsidRPr="00FF0DE0">
              <w:rPr>
                <w:rFonts w:ascii="Arial" w:eastAsia="Arial" w:hAnsi="Arial" w:cs="Arial"/>
                <w:sz w:val="16"/>
                <w:szCs w:val="16"/>
              </w:rPr>
              <w:t>3,201</w:t>
            </w:r>
          </w:p>
        </w:tc>
        <w:tc>
          <w:tcPr>
            <w:tcW w:w="1282" w:type="dxa"/>
            <w:vMerge/>
            <w:vAlign w:val="center"/>
          </w:tcPr>
          <w:p w14:paraId="424E595A"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5F3C3562" w14:textId="77777777" w:rsidTr="401B39F0">
        <w:trPr>
          <w:trHeight w:val="177"/>
        </w:trPr>
        <w:tc>
          <w:tcPr>
            <w:tcW w:w="1452" w:type="dxa"/>
            <w:vMerge/>
            <w:vAlign w:val="center"/>
          </w:tcPr>
          <w:p w14:paraId="121FD38A"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0A401CC3"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del Sector Oficial, beneficiados con Bolsas De Estudio</w:t>
            </w:r>
          </w:p>
        </w:tc>
        <w:tc>
          <w:tcPr>
            <w:tcW w:w="993" w:type="dxa"/>
            <w:shd w:val="clear" w:color="auto" w:fill="auto"/>
            <w:noWrap/>
            <w:vAlign w:val="center"/>
          </w:tcPr>
          <w:p w14:paraId="13A5A4E6" w14:textId="7C318053" w:rsidR="00520FFF" w:rsidRPr="00FF0DE0" w:rsidRDefault="001A1039" w:rsidP="001A1039">
            <w:pPr>
              <w:spacing w:before="0" w:after="0" w:line="240" w:lineRule="auto"/>
              <w:jc w:val="right"/>
              <w:rPr>
                <w:rFonts w:ascii="Arial" w:eastAsia="Arial" w:hAnsi="Arial" w:cs="Arial"/>
                <w:sz w:val="16"/>
                <w:szCs w:val="16"/>
              </w:rPr>
            </w:pPr>
            <w:r w:rsidRPr="00FF0DE0">
              <w:rPr>
                <w:rFonts w:ascii="Arial" w:eastAsia="Arial" w:hAnsi="Arial" w:cs="Arial"/>
                <w:sz w:val="16"/>
                <w:szCs w:val="16"/>
              </w:rPr>
              <w:t>11,083</w:t>
            </w:r>
          </w:p>
        </w:tc>
        <w:tc>
          <w:tcPr>
            <w:tcW w:w="1284" w:type="dxa"/>
            <w:shd w:val="clear" w:color="auto" w:fill="auto"/>
            <w:noWrap/>
            <w:vAlign w:val="center"/>
          </w:tcPr>
          <w:p w14:paraId="35B05498" w14:textId="46D889F6" w:rsidR="00520FFF" w:rsidRPr="00FF0DE0" w:rsidRDefault="001A1039" w:rsidP="001A1039">
            <w:pPr>
              <w:spacing w:before="0" w:after="0" w:line="240" w:lineRule="auto"/>
              <w:jc w:val="right"/>
              <w:rPr>
                <w:rFonts w:ascii="Arial" w:eastAsia="Arial" w:hAnsi="Arial" w:cs="Arial"/>
                <w:sz w:val="16"/>
                <w:szCs w:val="16"/>
              </w:rPr>
            </w:pPr>
            <w:r w:rsidRPr="00FF0DE0">
              <w:rPr>
                <w:rFonts w:ascii="Arial" w:eastAsia="Arial" w:hAnsi="Arial" w:cs="Arial"/>
                <w:sz w:val="16"/>
                <w:szCs w:val="16"/>
              </w:rPr>
              <w:t>10,060</w:t>
            </w:r>
          </w:p>
        </w:tc>
        <w:tc>
          <w:tcPr>
            <w:tcW w:w="1282" w:type="dxa"/>
            <w:vMerge/>
            <w:vAlign w:val="center"/>
          </w:tcPr>
          <w:p w14:paraId="1FE2DD96"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6D95C7B3" w14:textId="77777777" w:rsidTr="401B39F0">
        <w:trPr>
          <w:trHeight w:val="508"/>
        </w:trPr>
        <w:tc>
          <w:tcPr>
            <w:tcW w:w="1452" w:type="dxa"/>
            <w:shd w:val="clear" w:color="auto" w:fill="auto"/>
            <w:vAlign w:val="center"/>
          </w:tcPr>
          <w:p w14:paraId="27357532" w14:textId="08DF0227"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Becas de Alimentos</w:t>
            </w:r>
          </w:p>
        </w:tc>
        <w:tc>
          <w:tcPr>
            <w:tcW w:w="3646" w:type="dxa"/>
            <w:shd w:val="clear" w:color="auto" w:fill="auto"/>
          </w:tcPr>
          <w:p w14:paraId="2978D894" w14:textId="4DBA1E39"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del Sector Oficial, beneficiados con Becas be Alimentos</w:t>
            </w:r>
          </w:p>
        </w:tc>
        <w:tc>
          <w:tcPr>
            <w:tcW w:w="993" w:type="dxa"/>
            <w:shd w:val="clear" w:color="auto" w:fill="auto"/>
            <w:noWrap/>
            <w:vAlign w:val="center"/>
          </w:tcPr>
          <w:p w14:paraId="0E871F0F" w14:textId="6E90FF57"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1,714</w:t>
            </w:r>
          </w:p>
        </w:tc>
        <w:tc>
          <w:tcPr>
            <w:tcW w:w="1284" w:type="dxa"/>
            <w:shd w:val="clear" w:color="auto" w:fill="auto"/>
            <w:noWrap/>
            <w:vAlign w:val="center"/>
          </w:tcPr>
          <w:p w14:paraId="107057F0" w14:textId="3092E0A7" w:rsidR="00520FFF" w:rsidRPr="00FF0DE0" w:rsidRDefault="002723AC"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8</w:t>
            </w:r>
            <w:r w:rsidR="00520FFF" w:rsidRPr="00FF0DE0">
              <w:rPr>
                <w:rFonts w:ascii="Arial" w:eastAsia="Arial" w:hAnsi="Arial" w:cs="Arial"/>
                <w:sz w:val="16"/>
                <w:szCs w:val="16"/>
              </w:rPr>
              <w:t>4</w:t>
            </w:r>
            <w:r w:rsidRPr="00FF0DE0">
              <w:rPr>
                <w:rFonts w:ascii="Arial" w:eastAsia="Arial" w:hAnsi="Arial" w:cs="Arial"/>
                <w:sz w:val="16"/>
                <w:szCs w:val="16"/>
              </w:rPr>
              <w:t>0</w:t>
            </w:r>
          </w:p>
        </w:tc>
        <w:tc>
          <w:tcPr>
            <w:tcW w:w="1282" w:type="dxa"/>
            <w:vMerge/>
            <w:vAlign w:val="center"/>
          </w:tcPr>
          <w:p w14:paraId="07F023C8"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7C584E58" w14:textId="77777777" w:rsidTr="401B39F0">
        <w:trPr>
          <w:trHeight w:val="369"/>
        </w:trPr>
        <w:tc>
          <w:tcPr>
            <w:tcW w:w="1452" w:type="dxa"/>
            <w:vMerge w:val="restart"/>
            <w:shd w:val="clear" w:color="auto" w:fill="auto"/>
            <w:vAlign w:val="center"/>
            <w:hideMark/>
          </w:tcPr>
          <w:p w14:paraId="4BDB5498" w14:textId="190E38D2"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Becas de inglés</w:t>
            </w:r>
          </w:p>
        </w:tc>
        <w:tc>
          <w:tcPr>
            <w:tcW w:w="3646" w:type="dxa"/>
            <w:shd w:val="clear" w:color="auto" w:fill="auto"/>
          </w:tcPr>
          <w:p w14:paraId="3B4AE5BA" w14:textId="7D5039E8"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con becas escolares para el aprendizaje de idioma extranjero</w:t>
            </w:r>
          </w:p>
        </w:tc>
        <w:tc>
          <w:tcPr>
            <w:tcW w:w="993" w:type="dxa"/>
            <w:shd w:val="clear" w:color="auto" w:fill="auto"/>
            <w:noWrap/>
            <w:vAlign w:val="center"/>
          </w:tcPr>
          <w:p w14:paraId="7886361A" w14:textId="1413DA69" w:rsidR="00520FFF" w:rsidRPr="00FF0DE0" w:rsidRDefault="00520FFF" w:rsidP="00136332">
            <w:pPr>
              <w:spacing w:before="0" w:after="0" w:line="240" w:lineRule="auto"/>
              <w:jc w:val="right"/>
              <w:rPr>
                <w:rFonts w:ascii="Arial" w:eastAsia="Arial" w:hAnsi="Arial" w:cs="Arial"/>
                <w:sz w:val="16"/>
                <w:szCs w:val="16"/>
              </w:rPr>
            </w:pPr>
            <w:r w:rsidRPr="00FF0DE0">
              <w:rPr>
                <w:rFonts w:ascii="Arial" w:eastAsia="Arial" w:hAnsi="Arial" w:cs="Arial"/>
                <w:sz w:val="16"/>
                <w:szCs w:val="16"/>
              </w:rPr>
              <w:t>5,</w:t>
            </w:r>
            <w:r w:rsidR="00136332" w:rsidRPr="00FF0DE0">
              <w:rPr>
                <w:rFonts w:ascii="Arial" w:eastAsia="Arial" w:hAnsi="Arial" w:cs="Arial"/>
                <w:sz w:val="16"/>
                <w:szCs w:val="16"/>
              </w:rPr>
              <w:t>883</w:t>
            </w:r>
          </w:p>
        </w:tc>
        <w:tc>
          <w:tcPr>
            <w:tcW w:w="1284" w:type="dxa"/>
            <w:shd w:val="clear" w:color="auto" w:fill="auto"/>
            <w:noWrap/>
            <w:vAlign w:val="center"/>
          </w:tcPr>
          <w:p w14:paraId="0BCD1AA5" w14:textId="28F0F279" w:rsidR="00520FFF" w:rsidRPr="00FF0DE0" w:rsidRDefault="00136332"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5,883</w:t>
            </w:r>
          </w:p>
        </w:tc>
        <w:tc>
          <w:tcPr>
            <w:tcW w:w="1282" w:type="dxa"/>
            <w:shd w:val="clear" w:color="auto" w:fill="auto"/>
            <w:vAlign w:val="center"/>
            <w:hideMark/>
          </w:tcPr>
          <w:p w14:paraId="2916C19D" w14:textId="6680438C"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r w:rsidR="00520FFF" w:rsidRPr="00FF0DE0" w14:paraId="12646F40" w14:textId="77777777" w:rsidTr="401B39F0">
        <w:trPr>
          <w:trHeight w:val="369"/>
        </w:trPr>
        <w:tc>
          <w:tcPr>
            <w:tcW w:w="1452" w:type="dxa"/>
            <w:vMerge/>
            <w:vAlign w:val="center"/>
          </w:tcPr>
          <w:p w14:paraId="4B2A6E3D"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26E40EE1"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14:paraId="21BFB918" w14:textId="22366F6D" w:rsidR="00520FFF" w:rsidRPr="00FF0DE0" w:rsidRDefault="00136332"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170</w:t>
            </w:r>
          </w:p>
        </w:tc>
        <w:tc>
          <w:tcPr>
            <w:tcW w:w="1284" w:type="dxa"/>
            <w:shd w:val="clear" w:color="auto" w:fill="auto"/>
            <w:noWrap/>
            <w:vAlign w:val="center"/>
          </w:tcPr>
          <w:p w14:paraId="532C8AB6" w14:textId="68D1F1A7"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170</w:t>
            </w:r>
          </w:p>
        </w:tc>
        <w:tc>
          <w:tcPr>
            <w:tcW w:w="1282" w:type="dxa"/>
            <w:shd w:val="clear" w:color="auto" w:fill="auto"/>
            <w:vAlign w:val="center"/>
          </w:tcPr>
          <w:p w14:paraId="6ED23C69" w14:textId="37E7C0B6"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bl>
    <w:p w14:paraId="2A9C90C6" w14:textId="66447B11" w:rsidR="00FE345F" w:rsidRPr="00FF0DE0" w:rsidRDefault="5CEA02B7" w:rsidP="0078133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00EE69BD" w:rsidRPr="00FF0DE0">
        <w:rPr>
          <w:rFonts w:ascii="Arial" w:eastAsia="Arial" w:hAnsi="Arial" w:cs="Arial"/>
          <w:sz w:val="14"/>
          <w:szCs w:val="14"/>
        </w:rPr>
        <w:t>octubre</w:t>
      </w:r>
      <w:r w:rsidRPr="00FF0DE0">
        <w:rPr>
          <w:rFonts w:ascii="Arial" w:eastAsia="Arial" w:hAnsi="Arial" w:cs="Arial"/>
          <w:sz w:val="14"/>
          <w:szCs w:val="14"/>
        </w:rPr>
        <w:t xml:space="preserve"> de 2022.</w:t>
      </w:r>
    </w:p>
    <w:p w14:paraId="335E0C7A" w14:textId="77777777" w:rsidR="00040033" w:rsidRPr="00FF0DE0" w:rsidRDefault="00040033" w:rsidP="00040033">
      <w:pPr>
        <w:pStyle w:val="Estilo1"/>
        <w:numPr>
          <w:ilvl w:val="0"/>
          <w:numId w:val="0"/>
        </w:numPr>
        <w:ind w:left="360"/>
        <w:jc w:val="both"/>
        <w:outlineLvl w:val="1"/>
        <w:rPr>
          <w:rFonts w:eastAsia="Arial" w:cs="Arial"/>
          <w:b/>
          <w:bCs/>
          <w:sz w:val="20"/>
          <w:szCs w:val="20"/>
          <w:lang w:eastAsia="es-ES"/>
        </w:rPr>
      </w:pPr>
      <w:bookmarkStart w:id="107" w:name="_Toc101263693"/>
      <w:bookmarkStart w:id="108" w:name="_Toc102480620"/>
    </w:p>
    <w:p w14:paraId="37E11193" w14:textId="539FC539" w:rsidR="00FE3ADC" w:rsidRPr="00FF0DE0" w:rsidRDefault="5CEA02B7" w:rsidP="433BBA8C">
      <w:pPr>
        <w:pStyle w:val="Estilo1"/>
        <w:numPr>
          <w:ilvl w:val="1"/>
          <w:numId w:val="6"/>
        </w:numPr>
        <w:jc w:val="both"/>
        <w:outlineLvl w:val="1"/>
        <w:rPr>
          <w:rFonts w:eastAsia="Arial" w:cs="Arial"/>
          <w:b/>
          <w:bCs/>
          <w:sz w:val="20"/>
          <w:szCs w:val="20"/>
          <w:lang w:eastAsia="es-ES"/>
        </w:rPr>
      </w:pPr>
      <w:bookmarkStart w:id="109" w:name="_Toc110416698"/>
      <w:r w:rsidRPr="00FF0DE0">
        <w:rPr>
          <w:rFonts w:eastAsia="Arial" w:cs="Arial"/>
          <w:b/>
          <w:bCs/>
          <w:sz w:val="20"/>
          <w:szCs w:val="20"/>
        </w:rPr>
        <w:t>Infraestructura Escolar (Construcción, mantenimiento, ampliación, remozamiento, mobiliario y equipamiento)</w:t>
      </w:r>
      <w:bookmarkEnd w:id="107"/>
      <w:bookmarkEnd w:id="108"/>
      <w:bookmarkEnd w:id="109"/>
    </w:p>
    <w:p w14:paraId="331BBAB1" w14:textId="77777777" w:rsidR="00FA44C8" w:rsidRPr="00FF0DE0" w:rsidRDefault="00FA44C8" w:rsidP="00FA44C8">
      <w:pPr>
        <w:pStyle w:val="Estilo1"/>
        <w:numPr>
          <w:ilvl w:val="0"/>
          <w:numId w:val="0"/>
        </w:numPr>
        <w:ind w:left="360"/>
        <w:jc w:val="both"/>
        <w:outlineLvl w:val="1"/>
        <w:rPr>
          <w:rFonts w:eastAsia="Arial" w:cs="Arial"/>
          <w:b/>
          <w:bCs/>
          <w:sz w:val="12"/>
          <w:szCs w:val="20"/>
          <w:lang w:eastAsia="es-ES"/>
        </w:rPr>
      </w:pPr>
    </w:p>
    <w:p w14:paraId="506BFBCF" w14:textId="77777777" w:rsidR="00FE3ADC" w:rsidRPr="00FF0DE0" w:rsidRDefault="24872F77"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FF0DE0" w:rsidRDefault="007C083F" w:rsidP="0ABFF3C1">
      <w:pPr>
        <w:spacing w:before="0" w:after="0" w:line="240" w:lineRule="auto"/>
        <w:jc w:val="both"/>
        <w:rPr>
          <w:rFonts w:ascii="Arial" w:eastAsia="Arial" w:hAnsi="Arial" w:cs="Arial"/>
          <w:sz w:val="18"/>
          <w:szCs w:val="18"/>
        </w:rPr>
      </w:pPr>
    </w:p>
    <w:p w14:paraId="59A81202" w14:textId="11C6B649" w:rsidR="00FE3ADC" w:rsidRPr="00FF0DE0" w:rsidRDefault="24872F77" w:rsidP="0ABFF3C1">
      <w:pPr>
        <w:pStyle w:val="Descripcin"/>
        <w:spacing w:before="0" w:after="0" w:line="240" w:lineRule="auto"/>
        <w:jc w:val="center"/>
        <w:rPr>
          <w:rFonts w:ascii="Arial" w:eastAsia="Arial" w:hAnsi="Arial" w:cs="Arial"/>
        </w:rPr>
      </w:pPr>
      <w:bookmarkStart w:id="110" w:name="_Toc102480690"/>
      <w:bookmarkStart w:id="111" w:name="_Toc110416532"/>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BD0832" w:rsidRPr="00FF0DE0">
        <w:rPr>
          <w:rFonts w:ascii="Arial" w:hAnsi="Arial" w:cs="Arial"/>
          <w:noProof/>
        </w:rPr>
        <w:t>17</w:t>
      </w:r>
      <w:r w:rsidR="09740B9C" w:rsidRPr="00FF0DE0">
        <w:rPr>
          <w:rFonts w:ascii="Arial" w:hAnsi="Arial" w:cs="Arial"/>
        </w:rPr>
        <w:fldChar w:fldCharType="end"/>
      </w:r>
      <w:r w:rsidRPr="00FF0DE0">
        <w:rPr>
          <w:rFonts w:ascii="Arial" w:eastAsia="Arial" w:hAnsi="Arial" w:cs="Arial"/>
        </w:rPr>
        <w:t xml:space="preserve"> Avance físico "Infraestructura Escolar"</w:t>
      </w:r>
      <w:bookmarkEnd w:id="110"/>
      <w:bookmarkEnd w:id="11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FF0DE0" w14:paraId="37224F69" w14:textId="77777777" w:rsidTr="00136AC8">
        <w:trPr>
          <w:trHeight w:val="133"/>
          <w:tblHeader/>
        </w:trPr>
        <w:tc>
          <w:tcPr>
            <w:tcW w:w="1515" w:type="dxa"/>
            <w:shd w:val="clear" w:color="auto" w:fill="8DB4E2"/>
            <w:vAlign w:val="center"/>
          </w:tcPr>
          <w:p w14:paraId="1FC7C074"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2723AC" w:rsidRPr="00FF0DE0" w14:paraId="6CED988E" w14:textId="77777777" w:rsidTr="00136AC8">
        <w:trPr>
          <w:trHeight w:val="133"/>
        </w:trPr>
        <w:tc>
          <w:tcPr>
            <w:tcW w:w="1515" w:type="dxa"/>
            <w:vMerge w:val="restart"/>
            <w:vAlign w:val="center"/>
          </w:tcPr>
          <w:p w14:paraId="5F115CE9" w14:textId="117EF546" w:rsidR="002723AC" w:rsidRPr="00FF0DE0" w:rsidRDefault="002723AC" w:rsidP="00520FFF">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Remozamiento</w:t>
            </w:r>
          </w:p>
        </w:tc>
        <w:tc>
          <w:tcPr>
            <w:tcW w:w="3678" w:type="dxa"/>
            <w:vAlign w:val="center"/>
          </w:tcPr>
          <w:p w14:paraId="38264B02" w14:textId="26D83C9E"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preprimario reparados y remozados</w:t>
            </w:r>
          </w:p>
        </w:tc>
        <w:tc>
          <w:tcPr>
            <w:tcW w:w="1094" w:type="dxa"/>
            <w:vAlign w:val="center"/>
          </w:tcPr>
          <w:p w14:paraId="301868F0" w14:textId="771A5F24" w:rsidR="002723AC" w:rsidRPr="00FF0DE0" w:rsidRDefault="00136AC8"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158</w:t>
            </w:r>
          </w:p>
        </w:tc>
        <w:tc>
          <w:tcPr>
            <w:tcW w:w="1079" w:type="dxa"/>
            <w:vAlign w:val="center"/>
          </w:tcPr>
          <w:p w14:paraId="337E9787" w14:textId="0D6639E4" w:rsidR="002723AC" w:rsidRPr="00FF0DE0" w:rsidRDefault="00F72C9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14</w:t>
            </w:r>
          </w:p>
        </w:tc>
        <w:tc>
          <w:tcPr>
            <w:tcW w:w="1418" w:type="dxa"/>
            <w:vAlign w:val="center"/>
          </w:tcPr>
          <w:p w14:paraId="1A87F5CE" w14:textId="017EF6AC"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30F12CD4" w14:textId="77777777" w:rsidTr="00136AC8">
        <w:trPr>
          <w:trHeight w:val="133"/>
        </w:trPr>
        <w:tc>
          <w:tcPr>
            <w:tcW w:w="1515" w:type="dxa"/>
            <w:vMerge/>
            <w:vAlign w:val="center"/>
          </w:tcPr>
          <w:p w14:paraId="4E55AE5B" w14:textId="4A404613" w:rsidR="002723AC" w:rsidRPr="00FF0DE0"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primario reparados y remozados.</w:t>
            </w:r>
          </w:p>
        </w:tc>
        <w:tc>
          <w:tcPr>
            <w:tcW w:w="1094" w:type="dxa"/>
            <w:vAlign w:val="center"/>
          </w:tcPr>
          <w:p w14:paraId="7A646B85" w14:textId="49F726DB" w:rsidR="002723AC" w:rsidRPr="00FF0DE0" w:rsidRDefault="63C8E7B4" w:rsidP="00F72C91">
            <w:pPr>
              <w:spacing w:before="0" w:after="0" w:line="240" w:lineRule="auto"/>
              <w:jc w:val="right"/>
              <w:rPr>
                <w:rFonts w:ascii="Arial" w:eastAsia="Arial" w:hAnsi="Arial" w:cs="Arial"/>
                <w:sz w:val="16"/>
                <w:szCs w:val="16"/>
              </w:rPr>
            </w:pPr>
            <w:r w:rsidRPr="00FF0DE0">
              <w:rPr>
                <w:rFonts w:ascii="Arial" w:eastAsia="Arial" w:hAnsi="Arial" w:cs="Arial"/>
                <w:sz w:val="16"/>
                <w:szCs w:val="16"/>
              </w:rPr>
              <w:t>2,5</w:t>
            </w:r>
            <w:r w:rsidR="00136AC8" w:rsidRPr="00FF0DE0">
              <w:rPr>
                <w:rFonts w:ascii="Arial" w:eastAsia="Arial" w:hAnsi="Arial" w:cs="Arial"/>
                <w:sz w:val="16"/>
                <w:szCs w:val="16"/>
              </w:rPr>
              <w:t>7</w:t>
            </w:r>
            <w:r w:rsidR="00F72C91" w:rsidRPr="00FF0DE0">
              <w:rPr>
                <w:rFonts w:ascii="Arial" w:eastAsia="Arial" w:hAnsi="Arial" w:cs="Arial"/>
                <w:sz w:val="16"/>
                <w:szCs w:val="16"/>
              </w:rPr>
              <w:t>1</w:t>
            </w:r>
          </w:p>
        </w:tc>
        <w:tc>
          <w:tcPr>
            <w:tcW w:w="1079" w:type="dxa"/>
            <w:vAlign w:val="center"/>
          </w:tcPr>
          <w:p w14:paraId="797DCDE4" w14:textId="29212DD8" w:rsidR="002723AC" w:rsidRPr="00FF0DE0" w:rsidRDefault="00F72C9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57</w:t>
            </w:r>
          </w:p>
        </w:tc>
        <w:tc>
          <w:tcPr>
            <w:tcW w:w="1418" w:type="dxa"/>
            <w:vAlign w:val="center"/>
          </w:tcPr>
          <w:p w14:paraId="6A509857" w14:textId="20DF229E"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268BDF0B" w14:textId="77777777" w:rsidTr="00136AC8">
        <w:trPr>
          <w:trHeight w:val="127"/>
        </w:trPr>
        <w:tc>
          <w:tcPr>
            <w:tcW w:w="1515" w:type="dxa"/>
            <w:vMerge/>
            <w:vAlign w:val="center"/>
          </w:tcPr>
          <w:p w14:paraId="482C9318" w14:textId="77777777" w:rsidR="002723AC" w:rsidRPr="00FF0DE0"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Medio Ciclo Básico reparados y remozados</w:t>
            </w:r>
          </w:p>
        </w:tc>
        <w:tc>
          <w:tcPr>
            <w:tcW w:w="1094" w:type="dxa"/>
            <w:vAlign w:val="center"/>
          </w:tcPr>
          <w:p w14:paraId="20072636" w14:textId="50BBF6C6" w:rsidR="002723AC" w:rsidRPr="00FF0DE0" w:rsidRDefault="00F72C9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58</w:t>
            </w:r>
          </w:p>
        </w:tc>
        <w:tc>
          <w:tcPr>
            <w:tcW w:w="1079" w:type="dxa"/>
            <w:vAlign w:val="center"/>
          </w:tcPr>
          <w:p w14:paraId="4D51B02C" w14:textId="176DCA5C" w:rsidR="002723AC" w:rsidRPr="00FF0DE0" w:rsidRDefault="00F72C9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7</w:t>
            </w:r>
          </w:p>
        </w:tc>
        <w:tc>
          <w:tcPr>
            <w:tcW w:w="1418" w:type="dxa"/>
            <w:vAlign w:val="center"/>
          </w:tcPr>
          <w:p w14:paraId="51E0578F" w14:textId="38634D7B"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35231257" w14:textId="77777777" w:rsidTr="00136AC8">
        <w:trPr>
          <w:trHeight w:val="127"/>
        </w:trPr>
        <w:tc>
          <w:tcPr>
            <w:tcW w:w="1515" w:type="dxa"/>
            <w:vMerge/>
            <w:vAlign w:val="center"/>
          </w:tcPr>
          <w:p w14:paraId="27B07FAC" w14:textId="77777777" w:rsidR="002723AC" w:rsidRPr="00FF0DE0"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0C355FB8" w:rsidR="002723AC" w:rsidRPr="00FF0DE0" w:rsidRDefault="00F72C9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11</w:t>
            </w:r>
          </w:p>
        </w:tc>
        <w:tc>
          <w:tcPr>
            <w:tcW w:w="1079" w:type="dxa"/>
            <w:shd w:val="clear" w:color="auto" w:fill="FFFFFF" w:themeFill="background1"/>
            <w:vAlign w:val="center"/>
          </w:tcPr>
          <w:p w14:paraId="0A2EA7EE" w14:textId="548779AA" w:rsidR="002723AC" w:rsidRPr="00FF0DE0" w:rsidRDefault="00F72C9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p>
        </w:tc>
        <w:tc>
          <w:tcPr>
            <w:tcW w:w="1418" w:type="dxa"/>
            <w:vAlign w:val="center"/>
          </w:tcPr>
          <w:p w14:paraId="3AED1A9F" w14:textId="64EB46C8"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2D2E5E2C" w14:textId="77777777" w:rsidTr="00136AC8">
        <w:trPr>
          <w:trHeight w:val="127"/>
        </w:trPr>
        <w:tc>
          <w:tcPr>
            <w:tcW w:w="1515" w:type="dxa"/>
            <w:vMerge/>
            <w:vAlign w:val="center"/>
          </w:tcPr>
          <w:p w14:paraId="422BE903" w14:textId="77777777" w:rsidR="002723AC" w:rsidRPr="00FF0DE0"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2996DEAD" w14:textId="24198645" w:rsidR="002723AC" w:rsidRPr="00FF0DE0" w:rsidRDefault="002723AC" w:rsidP="00F72C91">
            <w:pPr>
              <w:spacing w:before="0" w:after="0" w:line="240" w:lineRule="auto"/>
              <w:jc w:val="center"/>
              <w:rPr>
                <w:rFonts w:ascii="Arial" w:eastAsia="Arial" w:hAnsi="Arial" w:cs="Arial"/>
                <w:sz w:val="16"/>
                <w:szCs w:val="16"/>
              </w:rPr>
            </w:pPr>
            <w:r w:rsidRPr="00FF0DE0">
              <w:rPr>
                <w:rFonts w:ascii="Arial" w:eastAsia="Arial" w:hAnsi="Arial" w:cs="Arial"/>
                <w:sz w:val="16"/>
                <w:szCs w:val="16"/>
              </w:rPr>
              <w:t xml:space="preserve">Establecimientos de las Escuelas Normales </w:t>
            </w:r>
            <w:r w:rsidR="00F72C91" w:rsidRPr="00FF0DE0">
              <w:rPr>
                <w:rFonts w:ascii="Arial" w:eastAsia="Arial" w:hAnsi="Arial" w:cs="Arial"/>
                <w:sz w:val="16"/>
                <w:szCs w:val="16"/>
              </w:rPr>
              <w:t>de Educación Física remozado</w:t>
            </w:r>
            <w:r w:rsidRPr="00FF0DE0">
              <w:rPr>
                <w:rFonts w:ascii="Arial" w:eastAsia="Arial" w:hAnsi="Arial" w:cs="Arial"/>
                <w:sz w:val="16"/>
                <w:szCs w:val="16"/>
              </w:rPr>
              <w:t>s</w:t>
            </w:r>
          </w:p>
        </w:tc>
        <w:tc>
          <w:tcPr>
            <w:tcW w:w="1094" w:type="dxa"/>
            <w:shd w:val="clear" w:color="auto" w:fill="FFFFFF" w:themeFill="background1"/>
            <w:vAlign w:val="center"/>
          </w:tcPr>
          <w:p w14:paraId="1BE94A5F" w14:textId="6BE32ACC" w:rsidR="002723AC" w:rsidRPr="00FF0DE0" w:rsidRDefault="002723AC"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20</w:t>
            </w:r>
          </w:p>
        </w:tc>
        <w:tc>
          <w:tcPr>
            <w:tcW w:w="1079" w:type="dxa"/>
            <w:shd w:val="clear" w:color="auto" w:fill="FFFFFF" w:themeFill="background1"/>
            <w:vAlign w:val="center"/>
          </w:tcPr>
          <w:p w14:paraId="5FD6E8D7" w14:textId="09BD899C" w:rsidR="002723AC" w:rsidRPr="00FF0DE0" w:rsidRDefault="00F72C91"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20</w:t>
            </w:r>
          </w:p>
        </w:tc>
        <w:tc>
          <w:tcPr>
            <w:tcW w:w="1418" w:type="dxa"/>
            <w:vAlign w:val="center"/>
          </w:tcPr>
          <w:p w14:paraId="52AF6123" w14:textId="677737DA"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A86C80" w:rsidRPr="00FF0DE0" w14:paraId="1EBA98CD" w14:textId="77777777" w:rsidTr="00136AC8">
        <w:trPr>
          <w:trHeight w:val="195"/>
        </w:trPr>
        <w:tc>
          <w:tcPr>
            <w:tcW w:w="1515" w:type="dxa"/>
            <w:vMerge/>
            <w:vAlign w:val="center"/>
          </w:tcPr>
          <w:p w14:paraId="29AFDA89" w14:textId="77777777" w:rsidR="00A86C80" w:rsidRPr="00FF0DE0" w:rsidRDefault="00A86C80" w:rsidP="00520FFF">
            <w:pPr>
              <w:spacing w:before="0" w:after="0" w:line="240" w:lineRule="auto"/>
              <w:jc w:val="center"/>
              <w:rPr>
                <w:rFonts w:ascii="Arial" w:eastAsia="Arial" w:hAnsi="Arial" w:cs="Arial"/>
                <w:b/>
                <w:bCs/>
                <w:sz w:val="16"/>
                <w:szCs w:val="16"/>
              </w:rPr>
            </w:pPr>
          </w:p>
        </w:tc>
        <w:tc>
          <w:tcPr>
            <w:tcW w:w="3678" w:type="dxa"/>
            <w:vAlign w:val="center"/>
          </w:tcPr>
          <w:p w14:paraId="5A5F8D77" w14:textId="014F0996" w:rsidR="00A86C80" w:rsidRPr="00FF0DE0" w:rsidRDefault="00A86C80"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Intervenciones Realizadas Para La Atención De La Emergencia Por Época Lluviosa, Temporada Ciclónica Y Sistema De Baja Presión</w:t>
            </w:r>
          </w:p>
        </w:tc>
        <w:tc>
          <w:tcPr>
            <w:tcW w:w="1094" w:type="dxa"/>
            <w:shd w:val="clear" w:color="auto" w:fill="FFFFFF" w:themeFill="background1"/>
            <w:vAlign w:val="center"/>
          </w:tcPr>
          <w:p w14:paraId="1EC2E3F3" w14:textId="446DC2FC" w:rsidR="00A86C80"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122</w:t>
            </w:r>
          </w:p>
        </w:tc>
        <w:tc>
          <w:tcPr>
            <w:tcW w:w="1079" w:type="dxa"/>
            <w:shd w:val="clear" w:color="auto" w:fill="FFFFFF" w:themeFill="background1"/>
            <w:vAlign w:val="center"/>
          </w:tcPr>
          <w:p w14:paraId="35AFB353" w14:textId="5C718B0F" w:rsidR="00A86C80" w:rsidRPr="00FF0DE0" w:rsidRDefault="00136AC8" w:rsidP="00F72C91">
            <w:pPr>
              <w:spacing w:before="0" w:after="0" w:line="240" w:lineRule="auto"/>
              <w:jc w:val="right"/>
              <w:rPr>
                <w:rFonts w:ascii="Arial" w:eastAsia="Arial" w:hAnsi="Arial" w:cs="Arial"/>
                <w:sz w:val="16"/>
                <w:szCs w:val="16"/>
              </w:rPr>
            </w:pPr>
            <w:r w:rsidRPr="00FF0DE0">
              <w:rPr>
                <w:rFonts w:ascii="Arial" w:eastAsia="Arial" w:hAnsi="Arial" w:cs="Arial"/>
                <w:sz w:val="16"/>
                <w:szCs w:val="16"/>
              </w:rPr>
              <w:t>7</w:t>
            </w:r>
            <w:r w:rsidR="00F72C91" w:rsidRPr="00FF0DE0">
              <w:rPr>
                <w:rFonts w:ascii="Arial" w:eastAsia="Arial" w:hAnsi="Arial" w:cs="Arial"/>
                <w:sz w:val="16"/>
                <w:szCs w:val="16"/>
              </w:rPr>
              <w:t>7</w:t>
            </w:r>
          </w:p>
        </w:tc>
        <w:tc>
          <w:tcPr>
            <w:tcW w:w="1418" w:type="dxa"/>
            <w:vAlign w:val="center"/>
          </w:tcPr>
          <w:p w14:paraId="307F4D05" w14:textId="74BDFC43" w:rsidR="00A86C80" w:rsidRPr="00FF0DE0" w:rsidRDefault="00A86C80"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2723AC" w:rsidRPr="00FF0DE0" w14:paraId="2BACD022" w14:textId="77777777" w:rsidTr="00136AC8">
        <w:trPr>
          <w:trHeight w:val="195"/>
        </w:trPr>
        <w:tc>
          <w:tcPr>
            <w:tcW w:w="1515" w:type="dxa"/>
            <w:vMerge/>
            <w:vAlign w:val="center"/>
          </w:tcPr>
          <w:p w14:paraId="1AF050B7" w14:textId="77777777" w:rsidR="002723AC" w:rsidRPr="00FF0DE0"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7B76BFB7" w:rsidR="002723AC" w:rsidRPr="00FF0DE0" w:rsidRDefault="63C8E7B4" w:rsidP="00F72C91">
            <w:pPr>
              <w:spacing w:before="0" w:after="0" w:line="240" w:lineRule="auto"/>
              <w:jc w:val="right"/>
              <w:rPr>
                <w:rFonts w:ascii="Arial" w:eastAsia="Arial" w:hAnsi="Arial" w:cs="Arial"/>
                <w:sz w:val="16"/>
                <w:szCs w:val="16"/>
              </w:rPr>
            </w:pPr>
            <w:r w:rsidRPr="00FF0DE0">
              <w:rPr>
                <w:rFonts w:ascii="Arial" w:eastAsia="Arial" w:hAnsi="Arial" w:cs="Arial"/>
                <w:sz w:val="16"/>
                <w:szCs w:val="16"/>
              </w:rPr>
              <w:t>53</w:t>
            </w:r>
            <w:r w:rsidR="00F72C91" w:rsidRPr="00FF0DE0">
              <w:rPr>
                <w:rFonts w:ascii="Arial" w:eastAsia="Arial" w:hAnsi="Arial" w:cs="Arial"/>
                <w:sz w:val="16"/>
                <w:szCs w:val="16"/>
              </w:rPr>
              <w:t>2</w:t>
            </w:r>
          </w:p>
        </w:tc>
        <w:tc>
          <w:tcPr>
            <w:tcW w:w="1079" w:type="dxa"/>
            <w:shd w:val="clear" w:color="auto" w:fill="FFFFFF" w:themeFill="background1"/>
            <w:vAlign w:val="center"/>
          </w:tcPr>
          <w:p w14:paraId="4917EED1" w14:textId="13992FB5" w:rsidR="002723AC"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r w:rsidR="00F72C91" w:rsidRPr="00FF0DE0">
              <w:rPr>
                <w:rFonts w:ascii="Arial" w:eastAsia="Arial" w:hAnsi="Arial" w:cs="Arial"/>
                <w:sz w:val="16"/>
                <w:szCs w:val="16"/>
              </w:rPr>
              <w:t>95</w:t>
            </w:r>
          </w:p>
        </w:tc>
        <w:tc>
          <w:tcPr>
            <w:tcW w:w="1418" w:type="dxa"/>
            <w:vAlign w:val="center"/>
          </w:tcPr>
          <w:p w14:paraId="3631B300" w14:textId="2C32F435"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520FFF" w:rsidRPr="00FF0DE0" w14:paraId="38487920" w14:textId="77777777" w:rsidTr="00136AC8">
        <w:trPr>
          <w:trHeight w:val="195"/>
        </w:trPr>
        <w:tc>
          <w:tcPr>
            <w:tcW w:w="1515" w:type="dxa"/>
            <w:vMerge w:val="restart"/>
            <w:vAlign w:val="center"/>
          </w:tcPr>
          <w:p w14:paraId="7218E7D0" w14:textId="0905C2DB" w:rsidR="00520FFF" w:rsidRPr="00FF0DE0" w:rsidRDefault="00520FFF" w:rsidP="00520FFF">
            <w:pPr>
              <w:spacing w:before="0" w:after="0" w:line="240" w:lineRule="auto"/>
              <w:jc w:val="center"/>
              <w:rPr>
                <w:rFonts w:ascii="Arial" w:eastAsia="Arial" w:hAnsi="Arial" w:cs="Arial"/>
                <w:b/>
                <w:bCs/>
                <w:color w:val="C45911" w:themeColor="accent2" w:themeShade="BF"/>
                <w:sz w:val="16"/>
                <w:szCs w:val="16"/>
              </w:rPr>
            </w:pPr>
            <w:r w:rsidRPr="00FF0DE0">
              <w:rPr>
                <w:rFonts w:ascii="Arial" w:eastAsia="Arial" w:hAnsi="Arial" w:cs="Arial"/>
                <w:b/>
                <w:bCs/>
                <w:sz w:val="16"/>
                <w:szCs w:val="16"/>
              </w:rPr>
              <w:t>Módulos Educativos</w:t>
            </w:r>
          </w:p>
        </w:tc>
        <w:tc>
          <w:tcPr>
            <w:tcW w:w="3678" w:type="dxa"/>
            <w:vAlign w:val="center"/>
          </w:tcPr>
          <w:p w14:paraId="4081FB31" w14:textId="4E48E2A2" w:rsidR="00520FFF" w:rsidRPr="00FF0DE0" w:rsidRDefault="00520FFF"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Módulos Educativos instalados y equipados para el nivel preprimario</w:t>
            </w:r>
          </w:p>
        </w:tc>
        <w:tc>
          <w:tcPr>
            <w:tcW w:w="1094" w:type="dxa"/>
            <w:vAlign w:val="center"/>
          </w:tcPr>
          <w:p w14:paraId="558E5E8A" w14:textId="38CA1640"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295</w:t>
            </w:r>
          </w:p>
        </w:tc>
        <w:tc>
          <w:tcPr>
            <w:tcW w:w="1079" w:type="dxa"/>
            <w:vAlign w:val="center"/>
          </w:tcPr>
          <w:p w14:paraId="51CDC8DF" w14:textId="39D0B2D5" w:rsidR="00520FFF" w:rsidRPr="00FF0DE0" w:rsidRDefault="00F72C9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100</w:t>
            </w:r>
          </w:p>
        </w:tc>
        <w:tc>
          <w:tcPr>
            <w:tcW w:w="1418" w:type="dxa"/>
            <w:vAlign w:val="center"/>
          </w:tcPr>
          <w:p w14:paraId="5E9FECB3" w14:textId="26C28C31"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1158C349" w14:textId="77777777" w:rsidTr="00136AC8">
        <w:trPr>
          <w:trHeight w:val="292"/>
        </w:trPr>
        <w:tc>
          <w:tcPr>
            <w:tcW w:w="1515" w:type="dxa"/>
            <w:vMerge/>
            <w:vAlign w:val="center"/>
          </w:tcPr>
          <w:p w14:paraId="38068771" w14:textId="77777777" w:rsidR="00520FFF" w:rsidRPr="00FF0DE0"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FF0DE0" w:rsidRDefault="00520FFF"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Módulos Educativos instalados y equipados para el nivel preprimario bilingüe</w:t>
            </w:r>
          </w:p>
        </w:tc>
        <w:tc>
          <w:tcPr>
            <w:tcW w:w="1094" w:type="dxa"/>
            <w:vAlign w:val="center"/>
          </w:tcPr>
          <w:p w14:paraId="69FCD22B" w14:textId="5A610FD2"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170</w:t>
            </w:r>
          </w:p>
        </w:tc>
        <w:tc>
          <w:tcPr>
            <w:tcW w:w="1079" w:type="dxa"/>
            <w:vAlign w:val="center"/>
          </w:tcPr>
          <w:p w14:paraId="2317AC3E" w14:textId="1BAE4540"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4</w:t>
            </w:r>
            <w:r w:rsidR="00136AC8" w:rsidRPr="00FF0DE0">
              <w:rPr>
                <w:rFonts w:ascii="Arial" w:eastAsia="Arial" w:hAnsi="Arial" w:cs="Arial"/>
                <w:sz w:val="16"/>
                <w:szCs w:val="16"/>
              </w:rPr>
              <w:t>1</w:t>
            </w:r>
          </w:p>
        </w:tc>
        <w:tc>
          <w:tcPr>
            <w:tcW w:w="1418" w:type="dxa"/>
            <w:vAlign w:val="center"/>
          </w:tcPr>
          <w:p w14:paraId="5E377A39" w14:textId="78A14489"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152F5E6D" w14:textId="77777777" w:rsidTr="00136AC8">
        <w:trPr>
          <w:trHeight w:val="209"/>
        </w:trPr>
        <w:tc>
          <w:tcPr>
            <w:tcW w:w="1515" w:type="dxa"/>
            <w:vMerge w:val="restart"/>
            <w:vAlign w:val="center"/>
          </w:tcPr>
          <w:p w14:paraId="1E0FFE8A" w14:textId="72F1A921"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Construcción, Mejoramiento y Equipamiento </w:t>
            </w:r>
          </w:p>
        </w:tc>
        <w:tc>
          <w:tcPr>
            <w:tcW w:w="3678" w:type="dxa"/>
            <w:vAlign w:val="center"/>
          </w:tcPr>
          <w:p w14:paraId="58653ED2" w14:textId="3F2F2B79" w:rsidR="00520FFF" w:rsidRPr="00FF0DE0" w:rsidRDefault="433BBA8C"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San Pedro Pinula Jalapa (SNIP 0225120)</w:t>
            </w:r>
          </w:p>
        </w:tc>
        <w:tc>
          <w:tcPr>
            <w:tcW w:w="1094" w:type="dxa"/>
            <w:vAlign w:val="center"/>
          </w:tcPr>
          <w:p w14:paraId="3F27F08E" w14:textId="1D785027"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2,180</w:t>
            </w:r>
          </w:p>
        </w:tc>
        <w:tc>
          <w:tcPr>
            <w:tcW w:w="1079" w:type="dxa"/>
            <w:vAlign w:val="center"/>
          </w:tcPr>
          <w:p w14:paraId="7A44517F" w14:textId="7DC8BF4E" w:rsidR="00520FFF" w:rsidRPr="00FF0DE0" w:rsidRDefault="00A86620"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396.04</w:t>
            </w:r>
          </w:p>
        </w:tc>
        <w:tc>
          <w:tcPr>
            <w:tcW w:w="1418" w:type="dxa"/>
            <w:vAlign w:val="center"/>
          </w:tcPr>
          <w:p w14:paraId="29F77424" w14:textId="0158131E"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0D0C97EE" w14:textId="77777777" w:rsidTr="00136AC8">
        <w:trPr>
          <w:trHeight w:val="209"/>
        </w:trPr>
        <w:tc>
          <w:tcPr>
            <w:tcW w:w="1515" w:type="dxa"/>
            <w:vMerge/>
            <w:vAlign w:val="center"/>
          </w:tcPr>
          <w:p w14:paraId="55462ACD" w14:textId="77777777" w:rsidR="00520FFF" w:rsidRPr="00FF0DE0" w:rsidRDefault="00520FFF" w:rsidP="00520FFF">
            <w:pPr>
              <w:spacing w:before="0" w:after="0" w:line="240" w:lineRule="auto"/>
              <w:rPr>
                <w:rFonts w:ascii="Arial" w:hAnsi="Arial" w:cs="Arial"/>
                <w:sz w:val="16"/>
                <w:szCs w:val="16"/>
              </w:rPr>
            </w:pPr>
          </w:p>
        </w:tc>
        <w:tc>
          <w:tcPr>
            <w:tcW w:w="3678" w:type="dxa"/>
            <w:vAlign w:val="center"/>
          </w:tcPr>
          <w:p w14:paraId="7FE4E4F1" w14:textId="1F931B51" w:rsidR="00520FFF" w:rsidRPr="00FF0DE0" w:rsidRDefault="433BBA8C"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Nebaj Quiche (SNIP 022512)</w:t>
            </w:r>
          </w:p>
        </w:tc>
        <w:tc>
          <w:tcPr>
            <w:tcW w:w="1094" w:type="dxa"/>
            <w:vAlign w:val="center"/>
          </w:tcPr>
          <w:p w14:paraId="0B2FF607" w14:textId="35AB5642"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759</w:t>
            </w:r>
          </w:p>
        </w:tc>
        <w:tc>
          <w:tcPr>
            <w:tcW w:w="1079" w:type="dxa"/>
            <w:vAlign w:val="center"/>
          </w:tcPr>
          <w:p w14:paraId="49FE236A" w14:textId="1B28B924" w:rsidR="00520FFF" w:rsidRPr="00FF0DE0" w:rsidRDefault="00520FFF" w:rsidP="433BBA8C">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418" w:type="dxa"/>
            <w:vAlign w:val="center"/>
          </w:tcPr>
          <w:p w14:paraId="35A16E2E" w14:textId="0AD31243"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31CE7759" w14:textId="77777777" w:rsidTr="00136AC8">
        <w:trPr>
          <w:trHeight w:val="209"/>
        </w:trPr>
        <w:tc>
          <w:tcPr>
            <w:tcW w:w="1515" w:type="dxa"/>
            <w:vMerge/>
            <w:vAlign w:val="center"/>
          </w:tcPr>
          <w:p w14:paraId="372D484C" w14:textId="77777777" w:rsidR="00520FFF" w:rsidRPr="00FF0DE0" w:rsidRDefault="00520FFF" w:rsidP="00520FFF">
            <w:pPr>
              <w:spacing w:before="0" w:after="0" w:line="240" w:lineRule="auto"/>
              <w:rPr>
                <w:rFonts w:ascii="Arial" w:hAnsi="Arial" w:cs="Arial"/>
                <w:sz w:val="16"/>
                <w:szCs w:val="16"/>
              </w:rPr>
            </w:pPr>
          </w:p>
        </w:tc>
        <w:tc>
          <w:tcPr>
            <w:tcW w:w="3678" w:type="dxa"/>
            <w:vAlign w:val="center"/>
          </w:tcPr>
          <w:p w14:paraId="04D23CE7" w14:textId="3610B37C" w:rsidR="00520FFF" w:rsidRPr="00FF0DE0" w:rsidRDefault="433BBA8C"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Jacaltenango Huehuetenango SNIP 0225122)</w:t>
            </w:r>
          </w:p>
        </w:tc>
        <w:tc>
          <w:tcPr>
            <w:tcW w:w="1094" w:type="dxa"/>
            <w:vAlign w:val="center"/>
          </w:tcPr>
          <w:p w14:paraId="107711DC" w14:textId="4FF30977" w:rsidR="00520FFF" w:rsidRPr="00FF0DE0" w:rsidRDefault="00520FFF" w:rsidP="433BBA8C">
            <w:pPr>
              <w:spacing w:before="0" w:after="0" w:line="240" w:lineRule="auto"/>
              <w:jc w:val="right"/>
              <w:rPr>
                <w:rFonts w:ascii="Arial" w:eastAsia="Arial" w:hAnsi="Arial" w:cs="Arial"/>
                <w:sz w:val="16"/>
                <w:szCs w:val="16"/>
              </w:rPr>
            </w:pPr>
            <w:r w:rsidRPr="00FF0DE0">
              <w:rPr>
                <w:rFonts w:ascii="Arial" w:eastAsia="Arial" w:hAnsi="Arial" w:cs="Arial"/>
                <w:sz w:val="16"/>
                <w:szCs w:val="16"/>
              </w:rPr>
              <w:t>1,558</w:t>
            </w:r>
          </w:p>
        </w:tc>
        <w:tc>
          <w:tcPr>
            <w:tcW w:w="1079" w:type="dxa"/>
            <w:vAlign w:val="center"/>
          </w:tcPr>
          <w:p w14:paraId="42F4D148" w14:textId="578846CC" w:rsidR="00520FFF" w:rsidRPr="00FF0DE0" w:rsidRDefault="0043231C" w:rsidP="433BBA8C">
            <w:pPr>
              <w:spacing w:before="0" w:after="0" w:line="240" w:lineRule="auto"/>
              <w:jc w:val="right"/>
              <w:rPr>
                <w:rFonts w:ascii="Arial" w:eastAsia="Arial" w:hAnsi="Arial" w:cs="Arial"/>
                <w:sz w:val="16"/>
                <w:szCs w:val="16"/>
              </w:rPr>
            </w:pPr>
            <w:r w:rsidRPr="00FF0DE0">
              <w:rPr>
                <w:rFonts w:ascii="Arial" w:eastAsia="Arial" w:hAnsi="Arial" w:cs="Arial"/>
                <w:sz w:val="16"/>
                <w:szCs w:val="16"/>
              </w:rPr>
              <w:t>491.94</w:t>
            </w:r>
          </w:p>
        </w:tc>
        <w:tc>
          <w:tcPr>
            <w:tcW w:w="1418" w:type="dxa"/>
            <w:vAlign w:val="center"/>
          </w:tcPr>
          <w:p w14:paraId="450D7F03" w14:textId="650A237E"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4079AD51" w14:textId="77777777" w:rsidTr="00136AC8">
        <w:trPr>
          <w:trHeight w:val="209"/>
        </w:trPr>
        <w:tc>
          <w:tcPr>
            <w:tcW w:w="1515" w:type="dxa"/>
            <w:vMerge/>
            <w:vAlign w:val="center"/>
          </w:tcPr>
          <w:p w14:paraId="58C56254" w14:textId="77777777" w:rsidR="00520FFF" w:rsidRPr="00FF0DE0" w:rsidRDefault="00520FFF" w:rsidP="00520FFF">
            <w:pPr>
              <w:spacing w:before="0" w:after="0" w:line="240" w:lineRule="auto"/>
              <w:rPr>
                <w:rFonts w:ascii="Arial" w:hAnsi="Arial" w:cs="Arial"/>
                <w:sz w:val="16"/>
                <w:szCs w:val="16"/>
              </w:rPr>
            </w:pPr>
          </w:p>
        </w:tc>
        <w:tc>
          <w:tcPr>
            <w:tcW w:w="3678" w:type="dxa"/>
            <w:vAlign w:val="center"/>
          </w:tcPr>
          <w:p w14:paraId="46545F53" w14:textId="4BF22494" w:rsidR="00520FFF" w:rsidRPr="00FF0DE0" w:rsidRDefault="433BBA8C"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Chisec Alta Verapaz SNIP 0225123)</w:t>
            </w:r>
          </w:p>
        </w:tc>
        <w:tc>
          <w:tcPr>
            <w:tcW w:w="1094" w:type="dxa"/>
            <w:vAlign w:val="center"/>
          </w:tcPr>
          <w:p w14:paraId="2DD9BB89" w14:textId="1EB9C113" w:rsidR="00520FFF" w:rsidRPr="00FF0DE0" w:rsidRDefault="00520FFF" w:rsidP="433BBA8C">
            <w:pPr>
              <w:spacing w:before="0" w:after="0" w:line="240" w:lineRule="auto"/>
              <w:jc w:val="right"/>
              <w:rPr>
                <w:rFonts w:ascii="Arial" w:eastAsia="Arial" w:hAnsi="Arial" w:cs="Arial"/>
                <w:sz w:val="16"/>
                <w:szCs w:val="16"/>
              </w:rPr>
            </w:pPr>
            <w:r w:rsidRPr="00FF0DE0">
              <w:rPr>
                <w:rFonts w:ascii="Arial" w:eastAsia="Arial" w:hAnsi="Arial" w:cs="Arial"/>
                <w:sz w:val="16"/>
                <w:szCs w:val="16"/>
              </w:rPr>
              <w:t>248</w:t>
            </w:r>
          </w:p>
        </w:tc>
        <w:tc>
          <w:tcPr>
            <w:tcW w:w="1079" w:type="dxa"/>
            <w:vAlign w:val="center"/>
          </w:tcPr>
          <w:p w14:paraId="14FC3C15" w14:textId="0373E22B" w:rsidR="00520FFF" w:rsidRPr="00FF0DE0" w:rsidRDefault="00520FFF" w:rsidP="433BBA8C">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418" w:type="dxa"/>
            <w:vAlign w:val="center"/>
          </w:tcPr>
          <w:p w14:paraId="2B99A5C8" w14:textId="2BF76122"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71E7E079" w14:textId="77777777" w:rsidTr="00136AC8">
        <w:trPr>
          <w:trHeight w:val="420"/>
        </w:trPr>
        <w:tc>
          <w:tcPr>
            <w:tcW w:w="1515" w:type="dxa"/>
            <w:vMerge/>
            <w:vAlign w:val="center"/>
          </w:tcPr>
          <w:p w14:paraId="16FAD718" w14:textId="77777777" w:rsidR="00520FFF" w:rsidRPr="00FF0DE0" w:rsidRDefault="00520FFF" w:rsidP="00520FFF">
            <w:pPr>
              <w:spacing w:before="0" w:after="0" w:line="240" w:lineRule="auto"/>
              <w:rPr>
                <w:rFonts w:ascii="Arial" w:hAnsi="Arial" w:cs="Arial"/>
                <w:sz w:val="16"/>
                <w:szCs w:val="16"/>
              </w:rPr>
            </w:pPr>
          </w:p>
        </w:tc>
        <w:tc>
          <w:tcPr>
            <w:tcW w:w="3678" w:type="dxa"/>
            <w:vAlign w:val="center"/>
          </w:tcPr>
          <w:p w14:paraId="7EB9890F" w14:textId="4C1BAEB5" w:rsidR="00520FFF" w:rsidRPr="00FF0DE0" w:rsidRDefault="433BBA8C"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Rabinal Baja Verapaz (SNIP 0225124)</w:t>
            </w:r>
          </w:p>
        </w:tc>
        <w:tc>
          <w:tcPr>
            <w:tcW w:w="1094" w:type="dxa"/>
            <w:vAlign w:val="center"/>
          </w:tcPr>
          <w:p w14:paraId="2ECBFD29" w14:textId="2EC85DAE" w:rsidR="00520FFF" w:rsidRPr="00FF0DE0" w:rsidRDefault="00520FFF" w:rsidP="433BBA8C">
            <w:pPr>
              <w:spacing w:before="0" w:after="0" w:line="240" w:lineRule="auto"/>
              <w:jc w:val="right"/>
              <w:rPr>
                <w:rFonts w:ascii="Arial" w:eastAsia="Arial" w:hAnsi="Arial" w:cs="Arial"/>
                <w:sz w:val="16"/>
                <w:szCs w:val="16"/>
              </w:rPr>
            </w:pPr>
            <w:r w:rsidRPr="00FF0DE0">
              <w:rPr>
                <w:rFonts w:ascii="Arial" w:eastAsia="Arial" w:hAnsi="Arial" w:cs="Arial"/>
                <w:sz w:val="16"/>
                <w:szCs w:val="16"/>
              </w:rPr>
              <w:t>28</w:t>
            </w:r>
          </w:p>
        </w:tc>
        <w:tc>
          <w:tcPr>
            <w:tcW w:w="1079" w:type="dxa"/>
            <w:vAlign w:val="center"/>
          </w:tcPr>
          <w:p w14:paraId="62BBD958" w14:textId="45D75662" w:rsidR="00520FFF" w:rsidRPr="00FF0DE0" w:rsidRDefault="00520FFF" w:rsidP="433BBA8C">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418" w:type="dxa"/>
            <w:vAlign w:val="center"/>
          </w:tcPr>
          <w:p w14:paraId="5B8E01CC" w14:textId="06020059"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206DC87A" w14:textId="77777777" w:rsidTr="00136AC8">
        <w:trPr>
          <w:trHeight w:val="209"/>
        </w:trPr>
        <w:tc>
          <w:tcPr>
            <w:tcW w:w="1515" w:type="dxa"/>
            <w:vMerge/>
            <w:vAlign w:val="center"/>
          </w:tcPr>
          <w:p w14:paraId="679B7B57" w14:textId="77777777" w:rsidR="00520FFF" w:rsidRPr="00FF0DE0" w:rsidRDefault="00520FFF" w:rsidP="00520FFF">
            <w:pPr>
              <w:spacing w:before="0" w:after="0" w:line="240" w:lineRule="auto"/>
              <w:rPr>
                <w:rFonts w:ascii="Arial" w:hAnsi="Arial" w:cs="Arial"/>
                <w:sz w:val="16"/>
                <w:szCs w:val="16"/>
              </w:rPr>
            </w:pPr>
          </w:p>
        </w:tc>
        <w:tc>
          <w:tcPr>
            <w:tcW w:w="3678" w:type="dxa"/>
            <w:vAlign w:val="center"/>
          </w:tcPr>
          <w:p w14:paraId="52D79C56" w14:textId="72E12026" w:rsidR="00520FFF" w:rsidRPr="00FF0DE0" w:rsidRDefault="00520FFF"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Institutos Tecnológicos dotados con equipamiento y mobiliario escolar.</w:t>
            </w:r>
          </w:p>
        </w:tc>
        <w:tc>
          <w:tcPr>
            <w:tcW w:w="1094" w:type="dxa"/>
            <w:vAlign w:val="center"/>
          </w:tcPr>
          <w:p w14:paraId="34956004" w14:textId="2A3E34DE"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12</w:t>
            </w:r>
          </w:p>
        </w:tc>
        <w:tc>
          <w:tcPr>
            <w:tcW w:w="1079" w:type="dxa"/>
            <w:vAlign w:val="center"/>
          </w:tcPr>
          <w:p w14:paraId="61914BF3" w14:textId="338FC99D"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418" w:type="dxa"/>
            <w:vAlign w:val="center"/>
          </w:tcPr>
          <w:p w14:paraId="1E1B8298" w14:textId="760949E6"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bl>
    <w:p w14:paraId="5B7F0B47" w14:textId="59FAF980" w:rsidR="005E2278" w:rsidRPr="00FF0DE0" w:rsidRDefault="24872F77" w:rsidP="0078133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0EEC4ECF" w:rsidRPr="00FF0DE0">
        <w:rPr>
          <w:rFonts w:ascii="Arial" w:eastAsia="Arial" w:hAnsi="Arial" w:cs="Arial"/>
          <w:sz w:val="14"/>
          <w:szCs w:val="14"/>
        </w:rPr>
        <w:t>2</w:t>
      </w:r>
      <w:r w:rsidRPr="00FF0DE0">
        <w:rPr>
          <w:rFonts w:ascii="Arial" w:eastAsia="Arial" w:hAnsi="Arial" w:cs="Arial"/>
          <w:sz w:val="14"/>
          <w:szCs w:val="14"/>
        </w:rPr>
        <w:t xml:space="preserve"> reprogramado, según Sistema Informático de Gestión </w:t>
      </w:r>
      <w:r w:rsidR="7A6FC7F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de</w:t>
      </w:r>
      <w:r w:rsidR="25C39A82" w:rsidRPr="00FF0DE0">
        <w:rPr>
          <w:rFonts w:ascii="Arial" w:eastAsia="Arial" w:hAnsi="Arial" w:cs="Arial"/>
          <w:sz w:val="14"/>
          <w:szCs w:val="14"/>
        </w:rPr>
        <w:t xml:space="preserve"> </w:t>
      </w:r>
      <w:r w:rsidR="16ADB2B4" w:rsidRPr="00FF0DE0">
        <w:rPr>
          <w:rFonts w:ascii="Arial" w:eastAsia="Arial" w:hAnsi="Arial" w:cs="Arial"/>
          <w:sz w:val="14"/>
          <w:szCs w:val="14"/>
        </w:rPr>
        <w:t>2022.</w:t>
      </w:r>
    </w:p>
    <w:p w14:paraId="2F448CB8" w14:textId="4E65FDBB" w:rsidR="005E2278" w:rsidRPr="00FF0DE0" w:rsidRDefault="005E2278" w:rsidP="401B39F0">
      <w:pPr>
        <w:pStyle w:val="Sinespaciado"/>
        <w:jc w:val="both"/>
        <w:rPr>
          <w:rFonts w:ascii="Arial" w:eastAsia="Arial" w:hAnsi="Arial" w:cs="Arial"/>
          <w:sz w:val="20"/>
          <w:szCs w:val="20"/>
        </w:rPr>
      </w:pPr>
    </w:p>
    <w:p w14:paraId="5C997040" w14:textId="3D83735A" w:rsidR="00444DAF" w:rsidRPr="00FF0DE0" w:rsidRDefault="3A6DEE05" w:rsidP="009137C6">
      <w:pPr>
        <w:pStyle w:val="Descripcin"/>
        <w:jc w:val="center"/>
        <w:rPr>
          <w:rFonts w:ascii="Arial" w:eastAsia="Arial" w:hAnsi="Arial" w:cs="Arial"/>
        </w:rPr>
      </w:pPr>
      <w:bookmarkStart w:id="112" w:name="_Toc102480691"/>
      <w:bookmarkStart w:id="113" w:name="_Toc110416533"/>
      <w:r w:rsidRPr="00FF0DE0">
        <w:rPr>
          <w:rFonts w:ascii="Arial" w:eastAsia="Arial" w:hAnsi="Arial" w:cs="Arial"/>
        </w:rPr>
        <w:t xml:space="preserve">Tabla </w:t>
      </w:r>
      <w:r w:rsidRPr="00FF0DE0">
        <w:rPr>
          <w:rFonts w:ascii="Arial" w:hAnsi="Arial" w:cs="Arial"/>
        </w:rPr>
        <w:fldChar w:fldCharType="begin"/>
      </w:r>
      <w:r w:rsidRPr="00FF0DE0">
        <w:rPr>
          <w:rFonts w:ascii="Arial" w:hAnsi="Arial" w:cs="Arial"/>
        </w:rPr>
        <w:instrText xml:space="preserve"> SEQ Tabla \* ARABIC </w:instrText>
      </w:r>
      <w:r w:rsidRPr="00FF0DE0">
        <w:rPr>
          <w:rFonts w:ascii="Arial" w:hAnsi="Arial" w:cs="Arial"/>
        </w:rPr>
        <w:fldChar w:fldCharType="separate"/>
      </w:r>
      <w:r w:rsidR="00BD0832" w:rsidRPr="00FF0DE0">
        <w:rPr>
          <w:rFonts w:ascii="Arial" w:hAnsi="Arial" w:cs="Arial"/>
          <w:noProof/>
        </w:rPr>
        <w:t>18</w:t>
      </w:r>
      <w:r w:rsidRPr="00FF0DE0">
        <w:rPr>
          <w:rFonts w:ascii="Arial" w:hAnsi="Arial" w:cs="Arial"/>
          <w:noProof/>
        </w:rPr>
        <w:fldChar w:fldCharType="end"/>
      </w:r>
      <w:r w:rsidRPr="00FF0DE0">
        <w:rPr>
          <w:rFonts w:ascii="Arial" w:eastAsia="Arial" w:hAnsi="Arial" w:cs="Arial"/>
          <w:b w:val="0"/>
          <w:bCs w:val="0"/>
        </w:rPr>
        <w:t xml:space="preserve"> Áreas deportivas</w:t>
      </w:r>
      <w:bookmarkEnd w:id="112"/>
      <w:bookmarkEnd w:id="113"/>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FF0DE0" w14:paraId="478996E3" w14:textId="77777777" w:rsidTr="00DF5866">
        <w:trPr>
          <w:trHeight w:val="233"/>
          <w:tblHeader/>
        </w:trPr>
        <w:tc>
          <w:tcPr>
            <w:tcW w:w="5240" w:type="dxa"/>
            <w:shd w:val="clear" w:color="auto" w:fill="8DB4E2"/>
            <w:vAlign w:val="center"/>
          </w:tcPr>
          <w:p w14:paraId="67045D7C"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520FFF" w:rsidRPr="00FF0DE0" w14:paraId="205419C0" w14:textId="77777777" w:rsidTr="00DF5866">
        <w:trPr>
          <w:trHeight w:val="233"/>
        </w:trPr>
        <w:tc>
          <w:tcPr>
            <w:tcW w:w="5240" w:type="dxa"/>
            <w:shd w:val="clear" w:color="auto" w:fill="FFFFFF" w:themeFill="background1"/>
          </w:tcPr>
          <w:p w14:paraId="191FCAC7" w14:textId="6D33CEA4"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Áreas deportivas escolares, remozadas</w:t>
            </w:r>
          </w:p>
        </w:tc>
        <w:tc>
          <w:tcPr>
            <w:tcW w:w="1134" w:type="dxa"/>
            <w:shd w:val="clear" w:color="auto" w:fill="FFFFFF" w:themeFill="background1"/>
            <w:vAlign w:val="center"/>
          </w:tcPr>
          <w:p w14:paraId="73B2F361" w14:textId="395A9B82"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268</w:t>
            </w:r>
          </w:p>
        </w:tc>
        <w:tc>
          <w:tcPr>
            <w:tcW w:w="1134" w:type="dxa"/>
            <w:shd w:val="clear" w:color="auto" w:fill="FFFFFF" w:themeFill="background1"/>
            <w:vAlign w:val="center"/>
          </w:tcPr>
          <w:p w14:paraId="332FCE32" w14:textId="50391D4D"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1350" w:type="dxa"/>
            <w:shd w:val="clear" w:color="auto" w:fill="FFFFFF" w:themeFill="background1"/>
            <w:vAlign w:val="center"/>
          </w:tcPr>
          <w:p w14:paraId="4C0614AD" w14:textId="5C7373CD"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520FFF" w:rsidRPr="00FF0DE0" w14:paraId="0D71F27B" w14:textId="77777777" w:rsidTr="00DF5866">
        <w:trPr>
          <w:trHeight w:val="233"/>
        </w:trPr>
        <w:tc>
          <w:tcPr>
            <w:tcW w:w="5240" w:type="dxa"/>
            <w:shd w:val="clear" w:color="auto" w:fill="FFFFFF" w:themeFill="background1"/>
          </w:tcPr>
          <w:p w14:paraId="424E0516" w14:textId="13E2842F"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4625E9CB" w14:textId="3287EBA4"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336</w:t>
            </w:r>
          </w:p>
        </w:tc>
        <w:tc>
          <w:tcPr>
            <w:tcW w:w="1134" w:type="dxa"/>
            <w:shd w:val="clear" w:color="auto" w:fill="FFFFFF" w:themeFill="background1"/>
            <w:vAlign w:val="center"/>
          </w:tcPr>
          <w:p w14:paraId="3786F18E" w14:textId="5BB3293D"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350" w:type="dxa"/>
            <w:shd w:val="clear" w:color="auto" w:fill="FFFFFF" w:themeFill="background1"/>
            <w:vAlign w:val="center"/>
          </w:tcPr>
          <w:p w14:paraId="4EEDA223" w14:textId="123E0235"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43231C" w:rsidRPr="00FF0DE0" w14:paraId="6A6935AD" w14:textId="77777777" w:rsidTr="00DF5866">
        <w:trPr>
          <w:trHeight w:val="233"/>
        </w:trPr>
        <w:tc>
          <w:tcPr>
            <w:tcW w:w="5240" w:type="dxa"/>
            <w:shd w:val="clear" w:color="auto" w:fill="FFFFFF" w:themeFill="background1"/>
          </w:tcPr>
          <w:p w14:paraId="3C973428" w14:textId="06A7D403" w:rsidR="0043231C" w:rsidRPr="00FF0DE0" w:rsidRDefault="0043231C"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Ampliación instalaciones deportivas y recreativas educativas construcción</w:t>
            </w:r>
            <w:r w:rsidR="0025267A" w:rsidRPr="00FF0DE0">
              <w:rPr>
                <w:rFonts w:ascii="Arial" w:eastAsia="Arial" w:hAnsi="Arial" w:cs="Arial"/>
                <w:sz w:val="16"/>
                <w:szCs w:val="16"/>
              </w:rPr>
              <w:t xml:space="preserve"> </w:t>
            </w:r>
            <w:r w:rsidRPr="00FF0DE0">
              <w:rPr>
                <w:rFonts w:ascii="Arial" w:eastAsia="Arial" w:hAnsi="Arial" w:cs="Arial"/>
                <w:sz w:val="16"/>
                <w:szCs w:val="16"/>
              </w:rPr>
              <w:t xml:space="preserve">Cancha de futbol y pista de atletismo </w:t>
            </w:r>
            <w:r w:rsidR="00D130C9" w:rsidRPr="00FF0DE0">
              <w:rPr>
                <w:rFonts w:ascii="Arial" w:eastAsia="Arial" w:hAnsi="Arial" w:cs="Arial"/>
                <w:sz w:val="16"/>
                <w:szCs w:val="16"/>
              </w:rPr>
              <w:t>I</w:t>
            </w:r>
            <w:r w:rsidRPr="00FF0DE0">
              <w:rPr>
                <w:rFonts w:ascii="Arial" w:eastAsia="Arial" w:hAnsi="Arial" w:cs="Arial"/>
                <w:sz w:val="16"/>
                <w:szCs w:val="16"/>
              </w:rPr>
              <w:t xml:space="preserve">nstituto de la </w:t>
            </w:r>
            <w:r w:rsidR="00D130C9" w:rsidRPr="00FF0DE0">
              <w:rPr>
                <w:rFonts w:ascii="Arial" w:eastAsia="Arial" w:hAnsi="Arial" w:cs="Arial"/>
                <w:sz w:val="16"/>
                <w:szCs w:val="16"/>
              </w:rPr>
              <w:t>J</w:t>
            </w:r>
            <w:r w:rsidRPr="00FF0DE0">
              <w:rPr>
                <w:rFonts w:ascii="Arial" w:eastAsia="Arial" w:hAnsi="Arial" w:cs="Arial"/>
                <w:sz w:val="16"/>
                <w:szCs w:val="16"/>
              </w:rPr>
              <w:t xml:space="preserve">uventud y el </w:t>
            </w:r>
            <w:r w:rsidR="00D130C9" w:rsidRPr="00FF0DE0">
              <w:rPr>
                <w:rFonts w:ascii="Arial" w:eastAsia="Arial" w:hAnsi="Arial" w:cs="Arial"/>
                <w:sz w:val="16"/>
                <w:szCs w:val="16"/>
              </w:rPr>
              <w:t>D</w:t>
            </w:r>
            <w:r w:rsidRPr="00FF0DE0">
              <w:rPr>
                <w:rFonts w:ascii="Arial" w:eastAsia="Arial" w:hAnsi="Arial" w:cs="Arial"/>
                <w:sz w:val="16"/>
                <w:szCs w:val="16"/>
              </w:rPr>
              <w:t>eporte 32</w:t>
            </w:r>
            <w:r w:rsidR="0025267A" w:rsidRPr="00FF0DE0">
              <w:rPr>
                <w:rFonts w:ascii="Arial" w:eastAsia="Arial" w:hAnsi="Arial" w:cs="Arial"/>
                <w:sz w:val="16"/>
                <w:szCs w:val="16"/>
              </w:rPr>
              <w:t xml:space="preserve"> </w:t>
            </w:r>
            <w:r w:rsidRPr="00FF0DE0">
              <w:rPr>
                <w:rFonts w:ascii="Arial" w:eastAsia="Arial" w:hAnsi="Arial" w:cs="Arial"/>
                <w:sz w:val="16"/>
                <w:szCs w:val="16"/>
              </w:rPr>
              <w:t xml:space="preserve">Calle 9-10 zona 11 </w:t>
            </w:r>
            <w:r w:rsidR="00D130C9" w:rsidRPr="00FF0DE0">
              <w:rPr>
                <w:rFonts w:ascii="Arial" w:eastAsia="Arial" w:hAnsi="Arial" w:cs="Arial"/>
                <w:sz w:val="16"/>
                <w:szCs w:val="16"/>
              </w:rPr>
              <w:t>C</w:t>
            </w:r>
            <w:r w:rsidRPr="00FF0DE0">
              <w:rPr>
                <w:rFonts w:ascii="Arial" w:eastAsia="Arial" w:hAnsi="Arial" w:cs="Arial"/>
                <w:sz w:val="16"/>
                <w:szCs w:val="16"/>
              </w:rPr>
              <w:t xml:space="preserve">olonia </w:t>
            </w:r>
            <w:r w:rsidR="00D130C9" w:rsidRPr="00FF0DE0">
              <w:rPr>
                <w:rFonts w:ascii="Arial" w:eastAsia="Arial" w:hAnsi="Arial" w:cs="Arial"/>
                <w:sz w:val="16"/>
                <w:szCs w:val="16"/>
              </w:rPr>
              <w:t>G</w:t>
            </w:r>
            <w:r w:rsidRPr="00FF0DE0">
              <w:rPr>
                <w:rFonts w:ascii="Arial" w:eastAsia="Arial" w:hAnsi="Arial" w:cs="Arial"/>
                <w:sz w:val="16"/>
                <w:szCs w:val="16"/>
              </w:rPr>
              <w:t xml:space="preserve">ranai </w:t>
            </w:r>
            <w:r w:rsidR="00D130C9" w:rsidRPr="00FF0DE0">
              <w:rPr>
                <w:rFonts w:ascii="Arial" w:eastAsia="Arial" w:hAnsi="Arial" w:cs="Arial"/>
                <w:sz w:val="16"/>
                <w:szCs w:val="16"/>
              </w:rPr>
              <w:t>I</w:t>
            </w:r>
            <w:r w:rsidRPr="00FF0DE0">
              <w:rPr>
                <w:rFonts w:ascii="Arial" w:eastAsia="Arial" w:hAnsi="Arial" w:cs="Arial"/>
                <w:sz w:val="16"/>
                <w:szCs w:val="16"/>
              </w:rPr>
              <w:t xml:space="preserve"> municipio y departamento de </w:t>
            </w:r>
            <w:r w:rsidR="00D130C9" w:rsidRPr="00FF0DE0">
              <w:rPr>
                <w:rFonts w:ascii="Arial" w:eastAsia="Arial" w:hAnsi="Arial" w:cs="Arial"/>
                <w:sz w:val="16"/>
                <w:szCs w:val="16"/>
              </w:rPr>
              <w:t>G</w:t>
            </w:r>
            <w:r w:rsidRPr="00FF0DE0">
              <w:rPr>
                <w:rFonts w:ascii="Arial" w:eastAsia="Arial" w:hAnsi="Arial" w:cs="Arial"/>
                <w:sz w:val="16"/>
                <w:szCs w:val="16"/>
              </w:rPr>
              <w:t>uatemala</w:t>
            </w:r>
            <w:r w:rsidR="00FE49C6" w:rsidRPr="00FF0DE0">
              <w:rPr>
                <w:rFonts w:ascii="Arial" w:eastAsia="Arial" w:hAnsi="Arial" w:cs="Arial"/>
                <w:sz w:val="16"/>
                <w:szCs w:val="16"/>
              </w:rPr>
              <w:t>*</w:t>
            </w:r>
          </w:p>
        </w:tc>
        <w:tc>
          <w:tcPr>
            <w:tcW w:w="1134" w:type="dxa"/>
            <w:shd w:val="clear" w:color="auto" w:fill="FFFFFF" w:themeFill="background1"/>
            <w:vAlign w:val="center"/>
          </w:tcPr>
          <w:p w14:paraId="0FB8B21C" w14:textId="66AA5294" w:rsidR="0043231C" w:rsidRPr="00FF0DE0" w:rsidRDefault="00F24653"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8,979</w:t>
            </w:r>
          </w:p>
        </w:tc>
        <w:tc>
          <w:tcPr>
            <w:tcW w:w="1134" w:type="dxa"/>
            <w:shd w:val="clear" w:color="auto" w:fill="FFFFFF" w:themeFill="background1"/>
            <w:vAlign w:val="center"/>
          </w:tcPr>
          <w:p w14:paraId="3B958BE7" w14:textId="5EAF1D93" w:rsidR="0043231C" w:rsidRPr="00FF0DE0" w:rsidRDefault="00D130C9"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350" w:type="dxa"/>
            <w:shd w:val="clear" w:color="auto" w:fill="FFFFFF" w:themeFill="background1"/>
            <w:vAlign w:val="center"/>
          </w:tcPr>
          <w:p w14:paraId="7324EB71" w14:textId="67173DCE" w:rsidR="0043231C" w:rsidRPr="00FF0DE0" w:rsidRDefault="00D130C9"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43231C" w:rsidRPr="00FF0DE0" w14:paraId="2651268E" w14:textId="77777777" w:rsidTr="00DF5866">
        <w:trPr>
          <w:trHeight w:val="233"/>
        </w:trPr>
        <w:tc>
          <w:tcPr>
            <w:tcW w:w="5240" w:type="dxa"/>
            <w:shd w:val="clear" w:color="auto" w:fill="FFFFFF" w:themeFill="background1"/>
          </w:tcPr>
          <w:p w14:paraId="2B1D212F" w14:textId="6F7D3BDF" w:rsidR="0043231C" w:rsidRPr="00FF0DE0" w:rsidRDefault="00D130C9"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Construcción Instituto Diversificado Escuela de Educación Física ENEF, kilómetro 54 antigua carretera al pacifico municipio de Escuintla departamento de Escuintla</w:t>
            </w:r>
            <w:r w:rsidR="00FE49C6" w:rsidRPr="00FF0DE0">
              <w:rPr>
                <w:rFonts w:ascii="Arial" w:eastAsia="Arial" w:hAnsi="Arial" w:cs="Arial"/>
                <w:sz w:val="16"/>
                <w:szCs w:val="16"/>
              </w:rPr>
              <w:t>*</w:t>
            </w:r>
          </w:p>
        </w:tc>
        <w:tc>
          <w:tcPr>
            <w:tcW w:w="1134" w:type="dxa"/>
            <w:shd w:val="clear" w:color="auto" w:fill="FFFFFF" w:themeFill="background1"/>
            <w:vAlign w:val="center"/>
          </w:tcPr>
          <w:p w14:paraId="178ED69A" w14:textId="1624A395" w:rsidR="0043231C" w:rsidRPr="00FF0DE0" w:rsidRDefault="00D130C9"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50</w:t>
            </w:r>
          </w:p>
        </w:tc>
        <w:tc>
          <w:tcPr>
            <w:tcW w:w="1134" w:type="dxa"/>
            <w:shd w:val="clear" w:color="auto" w:fill="FFFFFF" w:themeFill="background1"/>
            <w:vAlign w:val="center"/>
          </w:tcPr>
          <w:p w14:paraId="5DCB9335" w14:textId="315F2AD2" w:rsidR="0043231C" w:rsidRPr="00FF0DE0" w:rsidRDefault="00D130C9"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350" w:type="dxa"/>
            <w:shd w:val="clear" w:color="auto" w:fill="FFFFFF" w:themeFill="background1"/>
            <w:vAlign w:val="center"/>
          </w:tcPr>
          <w:p w14:paraId="65DB3A1C" w14:textId="7057A98C" w:rsidR="0043231C" w:rsidRPr="00FF0DE0" w:rsidRDefault="00D130C9"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bl>
    <w:p w14:paraId="30A4C2C1" w14:textId="28429725" w:rsidR="00444DAF" w:rsidRPr="00FF0DE0" w:rsidRDefault="3A6DEE05" w:rsidP="00FE49C6">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w:t>
      </w:r>
      <w:r w:rsidR="6192D14D" w:rsidRPr="00FF0DE0">
        <w:rPr>
          <w:rFonts w:ascii="Arial" w:eastAsia="Arial" w:hAnsi="Arial" w:cs="Arial"/>
          <w:sz w:val="14"/>
          <w:szCs w:val="14"/>
        </w:rPr>
        <w:t xml:space="preserve">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r w:rsidR="00FE49C6" w:rsidRPr="00FF0DE0">
        <w:rPr>
          <w:rFonts w:ascii="Arial" w:eastAsia="Arial" w:hAnsi="Arial" w:cs="Arial"/>
          <w:sz w:val="14"/>
          <w:szCs w:val="14"/>
        </w:rPr>
        <w:t xml:space="preserve"> *SICOIN</w:t>
      </w:r>
    </w:p>
    <w:p w14:paraId="43DF40A5" w14:textId="51272373" w:rsidR="00444DAF" w:rsidRPr="00FF0DE0" w:rsidRDefault="3A6DEE05" w:rsidP="0ABFF3C1">
      <w:pPr>
        <w:pStyle w:val="Descripcin"/>
        <w:jc w:val="center"/>
        <w:rPr>
          <w:rFonts w:ascii="Arial" w:eastAsia="Arial" w:hAnsi="Arial" w:cs="Arial"/>
        </w:rPr>
      </w:pPr>
      <w:bookmarkStart w:id="114" w:name="_Toc102480692"/>
      <w:bookmarkStart w:id="115" w:name="_Toc110416534"/>
      <w:r w:rsidRPr="00FF0DE0">
        <w:rPr>
          <w:rFonts w:ascii="Arial" w:eastAsia="Arial" w:hAnsi="Arial" w:cs="Arial"/>
        </w:rPr>
        <w:t xml:space="preserve">Tabla </w:t>
      </w:r>
      <w:r w:rsidR="564747C8" w:rsidRPr="00FF0DE0">
        <w:rPr>
          <w:rFonts w:ascii="Arial" w:hAnsi="Arial" w:cs="Arial"/>
        </w:rPr>
        <w:fldChar w:fldCharType="begin"/>
      </w:r>
      <w:r w:rsidR="564747C8" w:rsidRPr="00FF0DE0">
        <w:rPr>
          <w:rFonts w:ascii="Arial" w:hAnsi="Arial" w:cs="Arial"/>
        </w:rPr>
        <w:instrText xml:space="preserve"> SEQ Tabla \* ARABIC </w:instrText>
      </w:r>
      <w:r w:rsidR="564747C8" w:rsidRPr="00FF0DE0">
        <w:rPr>
          <w:rFonts w:ascii="Arial" w:hAnsi="Arial" w:cs="Arial"/>
        </w:rPr>
        <w:fldChar w:fldCharType="separate"/>
      </w:r>
      <w:r w:rsidR="00BD0832" w:rsidRPr="00FF0DE0">
        <w:rPr>
          <w:rFonts w:ascii="Arial" w:hAnsi="Arial" w:cs="Arial"/>
          <w:noProof/>
        </w:rPr>
        <w:t>19</w:t>
      </w:r>
      <w:r w:rsidR="564747C8" w:rsidRPr="00FF0DE0">
        <w:rPr>
          <w:rFonts w:ascii="Arial" w:hAnsi="Arial" w:cs="Arial"/>
          <w:noProof/>
        </w:rPr>
        <w:fldChar w:fldCharType="end"/>
      </w:r>
      <w:r w:rsidRPr="00FF0DE0">
        <w:rPr>
          <w:rFonts w:ascii="Arial" w:eastAsia="Arial" w:hAnsi="Arial" w:cs="Arial"/>
        </w:rPr>
        <w:t xml:space="preserve"> </w:t>
      </w:r>
      <w:r w:rsidRPr="00FF0DE0">
        <w:rPr>
          <w:rFonts w:ascii="Arial" w:eastAsia="Arial" w:hAnsi="Arial" w:cs="Arial"/>
          <w:b w:val="0"/>
          <w:bCs w:val="0"/>
        </w:rPr>
        <w:t>Mobiliario escolar</w:t>
      </w:r>
      <w:bookmarkEnd w:id="114"/>
      <w:bookmarkEnd w:id="115"/>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FF0DE0" w14:paraId="0AFBAC7D" w14:textId="77777777" w:rsidTr="0025267A">
        <w:trPr>
          <w:trHeight w:val="240"/>
          <w:tblHeader/>
        </w:trPr>
        <w:tc>
          <w:tcPr>
            <w:tcW w:w="5240" w:type="dxa"/>
            <w:shd w:val="clear" w:color="auto" w:fill="8DB4E2"/>
            <w:vAlign w:val="center"/>
          </w:tcPr>
          <w:p w14:paraId="66BFCA56"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520FFF" w:rsidRPr="00FF0DE0" w14:paraId="7F374378" w14:textId="77777777" w:rsidTr="0025267A">
        <w:trPr>
          <w:trHeight w:val="240"/>
        </w:trPr>
        <w:tc>
          <w:tcPr>
            <w:tcW w:w="5240" w:type="dxa"/>
          </w:tcPr>
          <w:p w14:paraId="7414F6F2" w14:textId="40F093F4"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Centros escolares de todos los niveles educativos dotados de mobiliario escolar</w:t>
            </w:r>
          </w:p>
        </w:tc>
        <w:tc>
          <w:tcPr>
            <w:tcW w:w="1134" w:type="dxa"/>
            <w:vAlign w:val="center"/>
          </w:tcPr>
          <w:p w14:paraId="6352A350" w14:textId="179B1479"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30</w:t>
            </w:r>
          </w:p>
        </w:tc>
        <w:tc>
          <w:tcPr>
            <w:tcW w:w="1134" w:type="dxa"/>
            <w:vAlign w:val="center"/>
          </w:tcPr>
          <w:p w14:paraId="74502893" w14:textId="2A61DC22" w:rsidR="00520FFF" w:rsidRPr="00FF0DE0" w:rsidRDefault="00FE49C6"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63C8E7B4" w:rsidRPr="00FF0DE0">
              <w:rPr>
                <w:rFonts w:ascii="Arial" w:eastAsia="Arial" w:hAnsi="Arial" w:cs="Arial"/>
                <w:sz w:val="16"/>
                <w:szCs w:val="16"/>
              </w:rPr>
              <w:t>3</w:t>
            </w:r>
          </w:p>
        </w:tc>
        <w:tc>
          <w:tcPr>
            <w:tcW w:w="1291" w:type="dxa"/>
            <w:vAlign w:val="center"/>
          </w:tcPr>
          <w:p w14:paraId="42317A8D" w14:textId="0EDDD806" w:rsidR="00520FFF" w:rsidRPr="00FF0DE0" w:rsidRDefault="00520FFF"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127DCB6F" w14:textId="77777777" w:rsidTr="0025267A">
        <w:trPr>
          <w:trHeight w:val="240"/>
        </w:trPr>
        <w:tc>
          <w:tcPr>
            <w:tcW w:w="5240" w:type="dxa"/>
          </w:tcPr>
          <w:p w14:paraId="570AA1EF" w14:textId="13502ABA"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Centros escolares de todos los niveles reparados y equipados por daños provocados por eventos naturales.</w:t>
            </w:r>
          </w:p>
        </w:tc>
        <w:tc>
          <w:tcPr>
            <w:tcW w:w="1134" w:type="dxa"/>
            <w:vAlign w:val="center"/>
          </w:tcPr>
          <w:p w14:paraId="4DF32544" w14:textId="2C189A2E" w:rsidR="00520FFF" w:rsidRPr="00FF0DE0" w:rsidRDefault="00FE49C6"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73</w:t>
            </w:r>
          </w:p>
        </w:tc>
        <w:tc>
          <w:tcPr>
            <w:tcW w:w="1134" w:type="dxa"/>
            <w:vAlign w:val="center"/>
          </w:tcPr>
          <w:p w14:paraId="03E97A92" w14:textId="0E0C2854" w:rsidR="00520FFF" w:rsidRPr="00FF0DE0" w:rsidRDefault="00FE49C6"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25</w:t>
            </w:r>
          </w:p>
        </w:tc>
        <w:tc>
          <w:tcPr>
            <w:tcW w:w="1291" w:type="dxa"/>
            <w:vAlign w:val="center"/>
          </w:tcPr>
          <w:p w14:paraId="2F0FF6DA" w14:textId="2D46BA3A"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bl>
    <w:p w14:paraId="28F49E9B" w14:textId="5BFE9CB7" w:rsidR="00444DAF" w:rsidRPr="00FF0DE0" w:rsidRDefault="3A6DEE05"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w:t>
      </w:r>
      <w:r w:rsidR="7C976FEB" w:rsidRPr="00FF0DE0">
        <w:rPr>
          <w:rFonts w:ascii="Arial" w:eastAsia="Arial" w:hAnsi="Arial" w:cs="Arial"/>
          <w:sz w:val="14"/>
          <w:szCs w:val="14"/>
        </w:rPr>
        <w:t xml:space="preserve">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de</w:t>
      </w:r>
      <w:r w:rsidRPr="00FF0DE0">
        <w:rPr>
          <w:rFonts w:ascii="Arial" w:eastAsia="Arial" w:hAnsi="Arial" w:cs="Arial"/>
          <w:sz w:val="14"/>
          <w:szCs w:val="14"/>
        </w:rPr>
        <w:t xml:space="preserve"> 2022.</w:t>
      </w:r>
    </w:p>
    <w:p w14:paraId="51084114" w14:textId="70C90A46" w:rsidR="00444DAF" w:rsidRPr="00FF0DE0" w:rsidRDefault="00444DAF" w:rsidP="0ABFF3C1">
      <w:pPr>
        <w:spacing w:before="0" w:after="0" w:line="240" w:lineRule="auto"/>
        <w:jc w:val="both"/>
        <w:rPr>
          <w:rFonts w:ascii="Arial" w:eastAsia="Arial" w:hAnsi="Arial" w:cs="Arial"/>
          <w:b/>
          <w:bCs/>
          <w:lang w:eastAsia="es-ES"/>
        </w:rPr>
      </w:pPr>
    </w:p>
    <w:p w14:paraId="113F3756" w14:textId="3CEC236D" w:rsidR="5CEA02B7" w:rsidRPr="00FF0DE0" w:rsidRDefault="5CEA02B7" w:rsidP="3F275515">
      <w:pPr>
        <w:spacing w:before="0" w:after="0" w:line="240" w:lineRule="auto"/>
        <w:jc w:val="both"/>
        <w:rPr>
          <w:rFonts w:ascii="Arial" w:eastAsia="Arial" w:hAnsi="Arial" w:cs="Arial"/>
          <w:b/>
          <w:bCs/>
          <w:lang w:eastAsia="es-ES"/>
        </w:rPr>
      </w:pPr>
    </w:p>
    <w:p w14:paraId="4C9D9F6E" w14:textId="7D95868A" w:rsidR="67B53EC5" w:rsidRPr="00FF0DE0" w:rsidRDefault="23C2F839" w:rsidP="00B50202">
      <w:pPr>
        <w:pStyle w:val="Estilo1"/>
        <w:numPr>
          <w:ilvl w:val="0"/>
          <w:numId w:val="15"/>
        </w:numPr>
        <w:outlineLvl w:val="0"/>
        <w:rPr>
          <w:rFonts w:eastAsia="Arial" w:cs="Arial"/>
          <w:b/>
          <w:bCs/>
          <w:sz w:val="20"/>
          <w:szCs w:val="20"/>
          <w:lang w:eastAsia="es-ES"/>
        </w:rPr>
      </w:pPr>
      <w:bookmarkStart w:id="116" w:name="_Toc101258543"/>
      <w:bookmarkStart w:id="117" w:name="_Toc101263694"/>
      <w:bookmarkStart w:id="118" w:name="_Toc102480621"/>
      <w:bookmarkStart w:id="119" w:name="_Toc110416699"/>
      <w:r w:rsidRPr="00FF0DE0">
        <w:rPr>
          <w:rFonts w:eastAsia="Arial" w:cs="Arial"/>
          <w:b/>
          <w:bCs/>
          <w:sz w:val="20"/>
          <w:szCs w:val="20"/>
        </w:rPr>
        <w:t>Calidad educativa en el aula</w:t>
      </w:r>
      <w:bookmarkEnd w:id="116"/>
      <w:bookmarkEnd w:id="117"/>
      <w:bookmarkEnd w:id="118"/>
      <w:bookmarkEnd w:id="119"/>
    </w:p>
    <w:p w14:paraId="2E13F47A" w14:textId="327ABBDD" w:rsidR="67B53EC5" w:rsidRPr="00FF0DE0" w:rsidRDefault="23C2F839" w:rsidP="005E2278">
      <w:pPr>
        <w:pStyle w:val="Sinespaciado"/>
        <w:jc w:val="both"/>
        <w:rPr>
          <w:rFonts w:ascii="Arial" w:eastAsia="Arial" w:hAnsi="Arial" w:cs="Arial"/>
          <w:sz w:val="20"/>
          <w:szCs w:val="20"/>
          <w:lang w:eastAsia="es-ES"/>
        </w:rPr>
      </w:pPr>
      <w:r w:rsidRPr="00FF0DE0">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5BB9BD3D" w14:textId="040FF253" w:rsidR="00AD5EB2" w:rsidRPr="00FF0DE0" w:rsidRDefault="00AD5EB2" w:rsidP="0ABFF3C1">
      <w:pPr>
        <w:pStyle w:val="Sinespaciado"/>
        <w:jc w:val="both"/>
        <w:rPr>
          <w:rFonts w:ascii="Arial" w:eastAsia="Arial" w:hAnsi="Arial" w:cs="Arial"/>
          <w:sz w:val="20"/>
          <w:szCs w:val="20"/>
          <w:lang w:eastAsia="es-ES"/>
        </w:rPr>
      </w:pPr>
    </w:p>
    <w:p w14:paraId="72D012B8" w14:textId="336B225E" w:rsidR="00440220" w:rsidRPr="00FF0DE0" w:rsidRDefault="00440220" w:rsidP="0ABFF3C1">
      <w:pPr>
        <w:pStyle w:val="Sinespaciado"/>
        <w:jc w:val="both"/>
        <w:rPr>
          <w:rFonts w:ascii="Arial" w:eastAsia="Arial" w:hAnsi="Arial" w:cs="Arial"/>
          <w:sz w:val="20"/>
          <w:szCs w:val="20"/>
          <w:lang w:eastAsia="es-ES"/>
        </w:rPr>
      </w:pPr>
    </w:p>
    <w:p w14:paraId="30123E00" w14:textId="46E15546" w:rsidR="00440220" w:rsidRPr="00FF0DE0" w:rsidRDefault="00440220" w:rsidP="0ABFF3C1">
      <w:pPr>
        <w:pStyle w:val="Sinespaciado"/>
        <w:jc w:val="both"/>
        <w:rPr>
          <w:rFonts w:ascii="Arial" w:eastAsia="Arial" w:hAnsi="Arial" w:cs="Arial"/>
          <w:sz w:val="20"/>
          <w:szCs w:val="20"/>
          <w:lang w:eastAsia="es-ES"/>
        </w:rPr>
      </w:pPr>
    </w:p>
    <w:p w14:paraId="4D913F03" w14:textId="77777777" w:rsidR="00440220" w:rsidRPr="00FF0DE0" w:rsidRDefault="00440220" w:rsidP="0ABFF3C1">
      <w:pPr>
        <w:pStyle w:val="Sinespaciado"/>
        <w:jc w:val="both"/>
        <w:rPr>
          <w:rFonts w:ascii="Arial" w:eastAsia="Arial" w:hAnsi="Arial" w:cs="Arial"/>
          <w:sz w:val="20"/>
          <w:szCs w:val="20"/>
          <w:lang w:eastAsia="es-ES"/>
        </w:rPr>
      </w:pPr>
    </w:p>
    <w:p w14:paraId="76B8D74F" w14:textId="77777777" w:rsidR="00FE49C6" w:rsidRPr="00FF0DE0" w:rsidRDefault="00FE49C6" w:rsidP="0ABFF3C1">
      <w:pPr>
        <w:pStyle w:val="Sinespaciado"/>
        <w:jc w:val="both"/>
        <w:rPr>
          <w:rFonts w:ascii="Arial" w:eastAsia="Arial" w:hAnsi="Arial" w:cs="Arial"/>
          <w:sz w:val="20"/>
          <w:szCs w:val="20"/>
          <w:lang w:eastAsia="es-ES"/>
        </w:rPr>
      </w:pPr>
    </w:p>
    <w:p w14:paraId="40C3A22E" w14:textId="77777777" w:rsidR="009202DF" w:rsidRPr="00FF0DE0" w:rsidRDefault="009202DF" w:rsidP="0ABFF3C1">
      <w:pPr>
        <w:pStyle w:val="Sinespaciado"/>
        <w:jc w:val="both"/>
        <w:rPr>
          <w:rFonts w:ascii="Arial" w:eastAsia="Arial" w:hAnsi="Arial" w:cs="Arial"/>
          <w:sz w:val="20"/>
          <w:szCs w:val="20"/>
          <w:lang w:eastAsia="es-ES"/>
        </w:rPr>
      </w:pPr>
    </w:p>
    <w:p w14:paraId="1227BE9D" w14:textId="144C9AB5" w:rsidR="00AD2C09" w:rsidRPr="00FF0DE0" w:rsidRDefault="2B98690D" w:rsidP="001E596B">
      <w:pPr>
        <w:pStyle w:val="Estilo1"/>
        <w:numPr>
          <w:ilvl w:val="1"/>
          <w:numId w:val="9"/>
        </w:numPr>
        <w:outlineLvl w:val="1"/>
        <w:rPr>
          <w:rFonts w:eastAsia="Arial" w:cs="Arial"/>
          <w:b/>
          <w:bCs/>
          <w:sz w:val="20"/>
          <w:szCs w:val="20"/>
          <w:lang w:eastAsia="es-ES"/>
        </w:rPr>
      </w:pPr>
      <w:bookmarkStart w:id="120" w:name="_Toc101263695"/>
      <w:bookmarkStart w:id="121" w:name="_Toc102480622"/>
      <w:bookmarkStart w:id="122" w:name="_Toc110416700"/>
      <w:bookmarkStart w:id="123" w:name="_Toc101258544"/>
      <w:r w:rsidRPr="00FF0DE0">
        <w:rPr>
          <w:rFonts w:eastAsia="Arial" w:cs="Arial"/>
          <w:b/>
          <w:bCs/>
          <w:sz w:val="20"/>
          <w:szCs w:val="20"/>
        </w:rPr>
        <w:lastRenderedPageBreak/>
        <w:t>Calidad Educativa</w:t>
      </w:r>
      <w:bookmarkEnd w:id="120"/>
      <w:bookmarkEnd w:id="121"/>
      <w:bookmarkEnd w:id="122"/>
    </w:p>
    <w:p w14:paraId="15E8DFCB" w14:textId="1F8E6B3A" w:rsidR="00AD5EB2" w:rsidRPr="00FF0DE0" w:rsidRDefault="210ACF42" w:rsidP="001E596B">
      <w:pPr>
        <w:pStyle w:val="Estilo1"/>
        <w:numPr>
          <w:ilvl w:val="2"/>
          <w:numId w:val="9"/>
        </w:numPr>
        <w:outlineLvl w:val="2"/>
        <w:rPr>
          <w:rFonts w:eastAsia="Arial" w:cs="Arial"/>
          <w:b/>
          <w:bCs/>
          <w:sz w:val="20"/>
          <w:szCs w:val="20"/>
          <w:lang w:eastAsia="es-ES"/>
        </w:rPr>
      </w:pPr>
      <w:bookmarkStart w:id="124" w:name="_Toc101263696"/>
      <w:bookmarkStart w:id="125" w:name="_Toc102480623"/>
      <w:bookmarkStart w:id="126" w:name="_Toc110416701"/>
      <w:r w:rsidRPr="00FF0DE0">
        <w:rPr>
          <w:rFonts w:eastAsia="Arial" w:cs="Arial"/>
          <w:b/>
          <w:bCs/>
          <w:sz w:val="20"/>
          <w:szCs w:val="20"/>
        </w:rPr>
        <w:t>Textos escolares nivel Preprimario y Primario</w:t>
      </w:r>
      <w:bookmarkEnd w:id="123"/>
      <w:bookmarkEnd w:id="124"/>
      <w:bookmarkEnd w:id="125"/>
      <w:bookmarkEnd w:id="126"/>
    </w:p>
    <w:p w14:paraId="0CBB3087" w14:textId="3BC2BA0A" w:rsidR="005D3FE9" w:rsidRPr="00FF0DE0" w:rsidRDefault="1D4D224D" w:rsidP="0ABFF3C1">
      <w:pPr>
        <w:pStyle w:val="Descripcin"/>
        <w:jc w:val="center"/>
        <w:rPr>
          <w:rFonts w:ascii="Arial" w:eastAsia="Arial" w:hAnsi="Arial" w:cs="Arial"/>
          <w:b w:val="0"/>
          <w:bCs w:val="0"/>
          <w:lang w:eastAsia="es-ES"/>
        </w:rPr>
      </w:pPr>
      <w:bookmarkStart w:id="127" w:name="_Toc102480693"/>
      <w:bookmarkStart w:id="128" w:name="_Toc110416535"/>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BD0832" w:rsidRPr="00FF0DE0">
        <w:rPr>
          <w:rFonts w:ascii="Arial" w:hAnsi="Arial" w:cs="Arial"/>
          <w:noProof/>
        </w:rPr>
        <w:t>20</w:t>
      </w:r>
      <w:r w:rsidR="3AA64DF8" w:rsidRPr="00FF0DE0">
        <w:rPr>
          <w:rFonts w:ascii="Arial" w:hAnsi="Arial" w:cs="Arial"/>
          <w:noProof/>
        </w:rPr>
        <w:fldChar w:fldCharType="end"/>
      </w:r>
      <w:r w:rsidRPr="00FF0DE0">
        <w:rPr>
          <w:rFonts w:ascii="Arial" w:eastAsia="Arial" w:hAnsi="Arial" w:cs="Arial"/>
        </w:rPr>
        <w:t xml:space="preserve"> Textos escolares nivel preprimario y primaria</w:t>
      </w:r>
      <w:bookmarkEnd w:id="127"/>
      <w:bookmarkEnd w:id="128"/>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8"/>
        <w:gridCol w:w="1242"/>
        <w:gridCol w:w="965"/>
        <w:gridCol w:w="1696"/>
      </w:tblGrid>
      <w:tr w:rsidR="00520FFF" w:rsidRPr="00FF0DE0" w14:paraId="2973EC1A" w14:textId="77777777" w:rsidTr="63C8E7B4">
        <w:trPr>
          <w:trHeight w:val="283"/>
          <w:tblHeader/>
          <w:jc w:val="center"/>
        </w:trPr>
        <w:tc>
          <w:tcPr>
            <w:tcW w:w="4968"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124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965"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696"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520FFF" w:rsidRPr="00FF0DE0" w14:paraId="25428CA3" w14:textId="77777777" w:rsidTr="63C8E7B4">
        <w:trPr>
          <w:trHeight w:val="21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Cuadernos de trabajo impresos para estudiantes del nivel preprimario.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1B9A59BA" w:rsidR="00520FFF" w:rsidRPr="00FF0DE0" w:rsidRDefault="00136AC8"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1,142,508</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7777777"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535,672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DIGECADE</w:t>
            </w:r>
          </w:p>
        </w:tc>
      </w:tr>
      <w:tr w:rsidR="00520FFF" w:rsidRPr="00FF0DE0" w14:paraId="541E0CD6" w14:textId="77777777" w:rsidTr="63C8E7B4">
        <w:trPr>
          <w:trHeight w:val="26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Textos escolares impresos para estudiantes del nivel preprimario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2FCA510B"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91,350</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r w:rsidR="00520FFF" w:rsidRPr="00FF0DE0" w14:paraId="7B372101" w14:textId="77777777" w:rsidTr="63C8E7B4">
        <w:trPr>
          <w:trHeight w:val="300"/>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Textos impresos para estudiantes del nivel 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70154189"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8,474,126</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7777777"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17,250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DIGECADE</w:t>
            </w:r>
          </w:p>
        </w:tc>
      </w:tr>
      <w:tr w:rsidR="00520FFF" w:rsidRPr="00FF0DE0" w14:paraId="3EF8C5F2" w14:textId="77777777" w:rsidTr="63C8E7B4">
        <w:trPr>
          <w:trHeight w:val="237"/>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Textos escolares impresos de primaria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77777777"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1,761,497</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77777777"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bl>
    <w:p w14:paraId="6313E749" w14:textId="0C6C575E" w:rsidR="00AD5EB2" w:rsidRPr="00FF0DE0" w:rsidRDefault="210ACF42" w:rsidP="0ABFF3C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 xml:space="preserve">2022 </w:t>
      </w:r>
    </w:p>
    <w:p w14:paraId="0966C638" w14:textId="1D81F962" w:rsidR="00AD5EB2" w:rsidRPr="00FF0DE0" w:rsidRDefault="00AD5EB2" w:rsidP="401B39F0">
      <w:pPr>
        <w:pStyle w:val="Estilo1"/>
        <w:numPr>
          <w:ilvl w:val="0"/>
          <w:numId w:val="0"/>
        </w:numPr>
        <w:rPr>
          <w:rFonts w:eastAsia="Arial" w:cs="Arial"/>
          <w:b/>
          <w:bCs/>
          <w:color w:val="auto"/>
          <w:sz w:val="20"/>
          <w:szCs w:val="20"/>
          <w:lang w:eastAsia="es-ES"/>
        </w:rPr>
      </w:pPr>
    </w:p>
    <w:p w14:paraId="7B348876" w14:textId="77777777" w:rsidR="009202DF" w:rsidRPr="00FF0DE0" w:rsidRDefault="009202DF" w:rsidP="401B39F0">
      <w:pPr>
        <w:pStyle w:val="Estilo1"/>
        <w:numPr>
          <w:ilvl w:val="0"/>
          <w:numId w:val="0"/>
        </w:numPr>
        <w:rPr>
          <w:rFonts w:eastAsia="Arial" w:cs="Arial"/>
          <w:b/>
          <w:bCs/>
          <w:color w:val="auto"/>
          <w:sz w:val="20"/>
          <w:szCs w:val="20"/>
          <w:lang w:eastAsia="es-ES"/>
        </w:rPr>
      </w:pPr>
    </w:p>
    <w:p w14:paraId="0C650E0D" w14:textId="6B2A1909" w:rsidR="00AD5EB2" w:rsidRPr="00FF0DE0" w:rsidRDefault="30D18BF5" w:rsidP="001E596B">
      <w:pPr>
        <w:pStyle w:val="Estilo1"/>
        <w:numPr>
          <w:ilvl w:val="2"/>
          <w:numId w:val="9"/>
        </w:numPr>
        <w:outlineLvl w:val="2"/>
        <w:rPr>
          <w:rFonts w:eastAsia="Arial" w:cs="Arial"/>
          <w:b/>
          <w:bCs/>
          <w:sz w:val="20"/>
          <w:szCs w:val="20"/>
          <w:lang w:eastAsia="es-ES"/>
        </w:rPr>
      </w:pPr>
      <w:bookmarkStart w:id="129" w:name="_Toc101258545"/>
      <w:bookmarkStart w:id="130" w:name="_Toc101263697"/>
      <w:bookmarkStart w:id="131" w:name="_Toc102480624"/>
      <w:bookmarkStart w:id="132" w:name="_Toc110416702"/>
      <w:r w:rsidRPr="00FF0DE0">
        <w:rPr>
          <w:rFonts w:eastAsia="Arial" w:cs="Arial"/>
          <w:b/>
          <w:bCs/>
          <w:sz w:val="20"/>
          <w:szCs w:val="20"/>
        </w:rPr>
        <w:t>Valijas Didácticas</w:t>
      </w:r>
      <w:bookmarkEnd w:id="129"/>
      <w:bookmarkEnd w:id="130"/>
      <w:bookmarkEnd w:id="131"/>
      <w:bookmarkEnd w:id="132"/>
    </w:p>
    <w:p w14:paraId="49003ABE" w14:textId="5627AB8A" w:rsidR="00F91C60" w:rsidRPr="00FF0DE0" w:rsidRDefault="30D18BF5" w:rsidP="0ABFF3C1">
      <w:pPr>
        <w:pStyle w:val="Descripcin"/>
        <w:jc w:val="center"/>
        <w:rPr>
          <w:rFonts w:ascii="Arial" w:eastAsia="Arial" w:hAnsi="Arial" w:cs="Arial"/>
          <w:b w:val="0"/>
          <w:bCs w:val="0"/>
          <w:lang w:eastAsia="es-ES"/>
        </w:rPr>
      </w:pPr>
      <w:bookmarkStart w:id="133" w:name="_Toc102480694"/>
      <w:bookmarkStart w:id="134" w:name="_Toc110416536"/>
      <w:r w:rsidRPr="00FF0DE0">
        <w:rPr>
          <w:rFonts w:ascii="Arial" w:eastAsia="Arial" w:hAnsi="Arial" w:cs="Arial"/>
        </w:rPr>
        <w:t xml:space="preserve">Tabla </w:t>
      </w:r>
      <w:r w:rsidR="02B4C632" w:rsidRPr="00FF0DE0">
        <w:rPr>
          <w:rFonts w:ascii="Arial" w:hAnsi="Arial" w:cs="Arial"/>
        </w:rPr>
        <w:fldChar w:fldCharType="begin"/>
      </w:r>
      <w:r w:rsidR="02B4C632" w:rsidRPr="00FF0DE0">
        <w:rPr>
          <w:rFonts w:ascii="Arial" w:hAnsi="Arial" w:cs="Arial"/>
        </w:rPr>
        <w:instrText xml:space="preserve"> SEQ Tabla \* ARABIC </w:instrText>
      </w:r>
      <w:r w:rsidR="02B4C632" w:rsidRPr="00FF0DE0">
        <w:rPr>
          <w:rFonts w:ascii="Arial" w:hAnsi="Arial" w:cs="Arial"/>
        </w:rPr>
        <w:fldChar w:fldCharType="separate"/>
      </w:r>
      <w:r w:rsidR="00BD0832" w:rsidRPr="00FF0DE0">
        <w:rPr>
          <w:rFonts w:ascii="Arial" w:hAnsi="Arial" w:cs="Arial"/>
          <w:noProof/>
        </w:rPr>
        <w:t>21</w:t>
      </w:r>
      <w:r w:rsidR="02B4C632" w:rsidRPr="00FF0DE0">
        <w:rPr>
          <w:rFonts w:ascii="Arial" w:hAnsi="Arial" w:cs="Arial"/>
          <w:noProof/>
        </w:rPr>
        <w:fldChar w:fldCharType="end"/>
      </w:r>
      <w:r w:rsidRPr="00FF0DE0">
        <w:rPr>
          <w:rFonts w:ascii="Arial" w:eastAsia="Arial" w:hAnsi="Arial" w:cs="Arial"/>
        </w:rPr>
        <w:t xml:space="preserve"> Valijas didácticas del nivel preprimario y primario</w:t>
      </w:r>
      <w:bookmarkEnd w:id="133"/>
      <w:bookmarkEnd w:id="134"/>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709"/>
        <w:gridCol w:w="1134"/>
        <w:gridCol w:w="1353"/>
      </w:tblGrid>
      <w:tr w:rsidR="00F91C60" w:rsidRPr="00FF0DE0" w14:paraId="6E4BF1DE" w14:textId="77777777" w:rsidTr="63C8E7B4">
        <w:trPr>
          <w:trHeight w:val="741"/>
          <w:tblHeader/>
          <w:jc w:val="center"/>
        </w:trPr>
        <w:tc>
          <w:tcPr>
            <w:tcW w:w="5665" w:type="dxa"/>
            <w:shd w:val="clear" w:color="auto" w:fill="8DB4E2"/>
            <w:vAlign w:val="center"/>
            <w:hideMark/>
          </w:tcPr>
          <w:p w14:paraId="3886BD8F"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Producto</w:t>
            </w:r>
          </w:p>
        </w:tc>
        <w:tc>
          <w:tcPr>
            <w:tcW w:w="709" w:type="dxa"/>
            <w:shd w:val="clear" w:color="auto" w:fill="8DB4E2"/>
            <w:vAlign w:val="center"/>
            <w:hideMark/>
          </w:tcPr>
          <w:p w14:paraId="2422F789"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Unidad Responsable</w:t>
            </w:r>
          </w:p>
        </w:tc>
      </w:tr>
      <w:tr w:rsidR="00520FFF" w:rsidRPr="00FF0DE0" w14:paraId="234238EF" w14:textId="77777777" w:rsidTr="63C8E7B4">
        <w:trPr>
          <w:trHeight w:val="205"/>
          <w:jc w:val="center"/>
        </w:trPr>
        <w:tc>
          <w:tcPr>
            <w:tcW w:w="5665" w:type="dxa"/>
            <w:shd w:val="clear" w:color="auto" w:fill="auto"/>
            <w:vAlign w:val="center"/>
            <w:hideMark/>
          </w:tcPr>
          <w:p w14:paraId="500F27A2" w14:textId="11B042C7" w:rsidR="00520FFF" w:rsidRPr="00FF0DE0" w:rsidRDefault="63C8E7B4" w:rsidP="63C8E7B4">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Docentes del nivel preprimario beneficiados con valija didáctica.</w:t>
            </w:r>
          </w:p>
        </w:tc>
        <w:tc>
          <w:tcPr>
            <w:tcW w:w="709" w:type="dxa"/>
            <w:shd w:val="clear" w:color="auto" w:fill="auto"/>
            <w:noWrap/>
            <w:vAlign w:val="center"/>
            <w:hideMark/>
          </w:tcPr>
          <w:p w14:paraId="707049E4" w14:textId="2AF2A7BD" w:rsidR="00520FFF" w:rsidRPr="00FF0DE0" w:rsidRDefault="009B085E" w:rsidP="009B085E">
            <w:pPr>
              <w:spacing w:before="0" w:after="0" w:line="240" w:lineRule="auto"/>
              <w:jc w:val="right"/>
              <w:rPr>
                <w:rFonts w:ascii="Arial" w:eastAsia="Arial" w:hAnsi="Arial" w:cs="Arial"/>
                <w:sz w:val="16"/>
                <w:szCs w:val="16"/>
              </w:rPr>
            </w:pPr>
            <w:r w:rsidRPr="00FF0DE0">
              <w:rPr>
                <w:rFonts w:ascii="Arial" w:eastAsia="Arial" w:hAnsi="Arial" w:cs="Arial"/>
                <w:sz w:val="16"/>
                <w:szCs w:val="16"/>
              </w:rPr>
              <w:t>21,581</w:t>
            </w:r>
          </w:p>
        </w:tc>
        <w:tc>
          <w:tcPr>
            <w:tcW w:w="1134" w:type="dxa"/>
            <w:shd w:val="clear" w:color="auto" w:fill="FFFFFF" w:themeFill="background1"/>
            <w:noWrap/>
            <w:vAlign w:val="center"/>
            <w:hideMark/>
          </w:tcPr>
          <w:p w14:paraId="1ECF9A14" w14:textId="39147578" w:rsidR="00520FFF" w:rsidRPr="00FF0DE0" w:rsidRDefault="009B085E" w:rsidP="009B085E">
            <w:pPr>
              <w:spacing w:before="0" w:after="0" w:line="240" w:lineRule="auto"/>
              <w:jc w:val="right"/>
              <w:rPr>
                <w:rFonts w:ascii="Arial" w:eastAsia="Arial" w:hAnsi="Arial" w:cs="Arial"/>
                <w:sz w:val="16"/>
                <w:szCs w:val="16"/>
              </w:rPr>
            </w:pPr>
            <w:r w:rsidRPr="00FF0DE0">
              <w:rPr>
                <w:rFonts w:ascii="Arial" w:eastAsia="Arial" w:hAnsi="Arial" w:cs="Arial"/>
                <w:sz w:val="16"/>
                <w:szCs w:val="16"/>
              </w:rPr>
              <w:t>20,587</w:t>
            </w:r>
          </w:p>
        </w:tc>
        <w:tc>
          <w:tcPr>
            <w:tcW w:w="1353" w:type="dxa"/>
            <w:shd w:val="clear" w:color="auto" w:fill="auto"/>
            <w:vAlign w:val="center"/>
            <w:hideMark/>
          </w:tcPr>
          <w:p w14:paraId="1D56BA9F" w14:textId="45019B63" w:rsidR="00520FFF" w:rsidRPr="00FF0DE0" w:rsidRDefault="63C8E7B4" w:rsidP="63C8E7B4">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69C3909C" w14:textId="77777777" w:rsidTr="63C8E7B4">
        <w:trPr>
          <w:trHeight w:val="287"/>
          <w:jc w:val="center"/>
        </w:trPr>
        <w:tc>
          <w:tcPr>
            <w:tcW w:w="5665" w:type="dxa"/>
            <w:shd w:val="clear" w:color="auto" w:fill="auto"/>
            <w:vAlign w:val="center"/>
            <w:hideMark/>
          </w:tcPr>
          <w:p w14:paraId="0D385E86" w14:textId="1036F56B" w:rsidR="00520FFF" w:rsidRPr="00FF0DE0" w:rsidRDefault="63C8E7B4" w:rsidP="63C8E7B4">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Docentes del nivel primario beneficiados con valija didáctica.</w:t>
            </w:r>
          </w:p>
        </w:tc>
        <w:tc>
          <w:tcPr>
            <w:tcW w:w="709" w:type="dxa"/>
            <w:shd w:val="clear" w:color="auto" w:fill="auto"/>
            <w:noWrap/>
            <w:vAlign w:val="center"/>
            <w:hideMark/>
          </w:tcPr>
          <w:p w14:paraId="468EE790" w14:textId="134F3C15" w:rsidR="00520FFF" w:rsidRPr="00FF0DE0" w:rsidRDefault="009B085E" w:rsidP="009B085E">
            <w:pPr>
              <w:spacing w:before="0" w:after="0" w:line="240" w:lineRule="auto"/>
              <w:jc w:val="right"/>
              <w:rPr>
                <w:rFonts w:ascii="Arial" w:eastAsia="Arial" w:hAnsi="Arial" w:cs="Arial"/>
                <w:sz w:val="16"/>
                <w:szCs w:val="16"/>
              </w:rPr>
            </w:pPr>
            <w:r w:rsidRPr="00FF0DE0">
              <w:rPr>
                <w:rFonts w:ascii="Arial" w:eastAsia="Arial" w:hAnsi="Arial" w:cs="Arial"/>
                <w:sz w:val="16"/>
                <w:szCs w:val="16"/>
              </w:rPr>
              <w:t>88,267</w:t>
            </w:r>
          </w:p>
        </w:tc>
        <w:tc>
          <w:tcPr>
            <w:tcW w:w="1134" w:type="dxa"/>
            <w:shd w:val="clear" w:color="auto" w:fill="FFFFFF" w:themeFill="background1"/>
            <w:noWrap/>
            <w:vAlign w:val="center"/>
            <w:hideMark/>
          </w:tcPr>
          <w:p w14:paraId="73565195" w14:textId="392B7038" w:rsidR="00520FFF" w:rsidRPr="00FF0DE0" w:rsidRDefault="009B085E" w:rsidP="009B085E">
            <w:pPr>
              <w:spacing w:before="0" w:after="0" w:line="240" w:lineRule="auto"/>
              <w:jc w:val="right"/>
              <w:rPr>
                <w:rFonts w:ascii="Arial" w:eastAsia="Arial" w:hAnsi="Arial" w:cs="Arial"/>
                <w:sz w:val="16"/>
                <w:szCs w:val="16"/>
              </w:rPr>
            </w:pPr>
            <w:r w:rsidRPr="00FF0DE0">
              <w:rPr>
                <w:rFonts w:ascii="Arial" w:eastAsia="Arial" w:hAnsi="Arial" w:cs="Arial"/>
                <w:sz w:val="16"/>
                <w:szCs w:val="16"/>
              </w:rPr>
              <w:t>84,088</w:t>
            </w:r>
          </w:p>
        </w:tc>
        <w:tc>
          <w:tcPr>
            <w:tcW w:w="1353" w:type="dxa"/>
            <w:shd w:val="clear" w:color="auto" w:fill="auto"/>
            <w:vAlign w:val="center"/>
            <w:hideMark/>
          </w:tcPr>
          <w:p w14:paraId="5184ABE7" w14:textId="139E35B0" w:rsidR="00520FFF" w:rsidRPr="00FF0DE0" w:rsidRDefault="63C8E7B4" w:rsidP="63C8E7B4">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bl>
    <w:p w14:paraId="5C012803" w14:textId="159C2D4E" w:rsidR="00F91C60" w:rsidRPr="00FF0DE0" w:rsidRDefault="30D18BF5" w:rsidP="0ABFF3C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w:t>
      </w:r>
    </w:p>
    <w:p w14:paraId="26EDE557" w14:textId="77777777" w:rsidR="002348E5" w:rsidRPr="00FF0DE0" w:rsidRDefault="002348E5" w:rsidP="002348E5">
      <w:pPr>
        <w:pStyle w:val="Estilo1"/>
        <w:numPr>
          <w:ilvl w:val="0"/>
          <w:numId w:val="0"/>
        </w:numPr>
        <w:ind w:left="720"/>
        <w:outlineLvl w:val="2"/>
        <w:rPr>
          <w:rFonts w:eastAsia="Arial" w:cs="Arial"/>
          <w:b/>
          <w:bCs/>
          <w:sz w:val="20"/>
          <w:szCs w:val="20"/>
          <w:lang w:eastAsia="es-ES"/>
        </w:rPr>
      </w:pPr>
      <w:bookmarkStart w:id="135" w:name="_Toc101258547"/>
      <w:bookmarkStart w:id="136" w:name="_Toc101263698"/>
    </w:p>
    <w:p w14:paraId="28F9295B" w14:textId="39552F06" w:rsidR="007773B1" w:rsidRPr="00FF0DE0" w:rsidRDefault="7631E8F4" w:rsidP="001E596B">
      <w:pPr>
        <w:pStyle w:val="Estilo1"/>
        <w:numPr>
          <w:ilvl w:val="2"/>
          <w:numId w:val="9"/>
        </w:numPr>
        <w:outlineLvl w:val="2"/>
        <w:rPr>
          <w:rFonts w:eastAsia="Arial" w:cs="Arial"/>
          <w:b/>
          <w:bCs/>
          <w:sz w:val="20"/>
          <w:szCs w:val="20"/>
          <w:lang w:eastAsia="es-ES"/>
        </w:rPr>
      </w:pPr>
      <w:bookmarkStart w:id="137" w:name="_Toc102480625"/>
      <w:bookmarkStart w:id="138" w:name="_Toc110416703"/>
      <w:r w:rsidRPr="00FF0DE0">
        <w:rPr>
          <w:rFonts w:eastAsia="Arial" w:cs="Arial"/>
          <w:b/>
          <w:bCs/>
          <w:sz w:val="20"/>
          <w:szCs w:val="20"/>
        </w:rPr>
        <w:t>Educación Física: Recreación y Deporte</w:t>
      </w:r>
      <w:bookmarkEnd w:id="135"/>
      <w:bookmarkEnd w:id="136"/>
      <w:bookmarkEnd w:id="137"/>
      <w:bookmarkEnd w:id="138"/>
    </w:p>
    <w:p w14:paraId="36D61191" w14:textId="34F2A0EF" w:rsidR="005D3FE9" w:rsidRPr="00FF0DE0" w:rsidRDefault="1D4D224D" w:rsidP="0ABFF3C1">
      <w:pPr>
        <w:pStyle w:val="Descripcin"/>
        <w:jc w:val="center"/>
        <w:rPr>
          <w:rFonts w:ascii="Arial" w:eastAsia="Arial" w:hAnsi="Arial" w:cs="Arial"/>
          <w:b w:val="0"/>
          <w:bCs w:val="0"/>
          <w:lang w:eastAsia="es-ES"/>
        </w:rPr>
      </w:pPr>
      <w:bookmarkStart w:id="139" w:name="_Toc102480695"/>
      <w:bookmarkStart w:id="140" w:name="_Toc110416537"/>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BD0832" w:rsidRPr="00FF0DE0">
        <w:rPr>
          <w:rFonts w:ascii="Arial" w:hAnsi="Arial" w:cs="Arial"/>
          <w:noProof/>
        </w:rPr>
        <w:t>22</w:t>
      </w:r>
      <w:r w:rsidR="3AA64DF8" w:rsidRPr="00FF0DE0">
        <w:rPr>
          <w:rFonts w:ascii="Arial" w:hAnsi="Arial" w:cs="Arial"/>
          <w:noProof/>
        </w:rPr>
        <w:fldChar w:fldCharType="end"/>
      </w:r>
      <w:r w:rsidRPr="00FF0DE0">
        <w:rPr>
          <w:rFonts w:ascii="Arial" w:eastAsia="Arial" w:hAnsi="Arial" w:cs="Arial"/>
        </w:rPr>
        <w:t xml:space="preserve"> Educación Física, Recreación y Deporte</w:t>
      </w:r>
      <w:bookmarkEnd w:id="139"/>
      <w:bookmarkEnd w:id="140"/>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FF0DE0" w14:paraId="2810ADD7" w14:textId="77777777" w:rsidTr="00440220">
        <w:trPr>
          <w:trHeight w:val="174"/>
          <w:tblHeader/>
        </w:trPr>
        <w:tc>
          <w:tcPr>
            <w:tcW w:w="5735" w:type="dxa"/>
            <w:shd w:val="clear" w:color="auto" w:fill="8DB4E2"/>
            <w:vAlign w:val="center"/>
          </w:tcPr>
          <w:p w14:paraId="08CA2615"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520FFF" w:rsidRPr="00FF0DE0" w14:paraId="249AB3F2" w14:textId="77777777" w:rsidTr="00440220">
        <w:trPr>
          <w:trHeight w:val="81"/>
        </w:trPr>
        <w:tc>
          <w:tcPr>
            <w:tcW w:w="5735" w:type="dxa"/>
            <w:shd w:val="clear" w:color="auto" w:fill="auto"/>
            <w:vAlign w:val="center"/>
          </w:tcPr>
          <w:p w14:paraId="7F2CC285" w14:textId="64E8EEF4"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14:paraId="732F5B2E" w14:textId="1BEDE0BB"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15,000</w:t>
            </w:r>
          </w:p>
        </w:tc>
        <w:tc>
          <w:tcPr>
            <w:tcW w:w="892" w:type="dxa"/>
            <w:shd w:val="clear" w:color="auto" w:fill="FFFFFF" w:themeFill="background1"/>
            <w:noWrap/>
            <w:vAlign w:val="center"/>
          </w:tcPr>
          <w:p w14:paraId="7AC9DF14" w14:textId="4E851DA0" w:rsidR="00520FFF" w:rsidRPr="00FF0DE0" w:rsidRDefault="00902106" w:rsidP="009B085E">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9B085E" w:rsidRPr="00FF0DE0">
              <w:rPr>
                <w:rFonts w:ascii="Arial" w:eastAsia="Arial" w:hAnsi="Arial" w:cs="Arial"/>
                <w:sz w:val="16"/>
                <w:szCs w:val="16"/>
              </w:rPr>
              <w:t>5</w:t>
            </w:r>
            <w:r w:rsidR="00637B4D" w:rsidRPr="00FF0DE0">
              <w:rPr>
                <w:rFonts w:ascii="Arial" w:eastAsia="Arial" w:hAnsi="Arial" w:cs="Arial"/>
                <w:sz w:val="16"/>
                <w:szCs w:val="16"/>
              </w:rPr>
              <w:t>,000</w:t>
            </w:r>
          </w:p>
        </w:tc>
        <w:tc>
          <w:tcPr>
            <w:tcW w:w="1153" w:type="dxa"/>
            <w:vMerge w:val="restart"/>
            <w:shd w:val="clear" w:color="auto" w:fill="auto"/>
            <w:vAlign w:val="center"/>
          </w:tcPr>
          <w:p w14:paraId="2BECEC2D" w14:textId="77777777"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DIGEF</w:t>
            </w:r>
          </w:p>
          <w:p w14:paraId="2D800DB5" w14:textId="6C69A7D4" w:rsidR="00520FFF" w:rsidRPr="00FF0DE0" w:rsidRDefault="00520FFF" w:rsidP="00520FFF">
            <w:pPr>
              <w:spacing w:before="0" w:after="0" w:line="240" w:lineRule="auto"/>
              <w:jc w:val="center"/>
              <w:rPr>
                <w:rFonts w:ascii="Arial" w:eastAsia="Arial" w:hAnsi="Arial" w:cs="Arial"/>
                <w:sz w:val="16"/>
                <w:szCs w:val="16"/>
                <w:lang w:eastAsia="es-GT"/>
              </w:rPr>
            </w:pPr>
          </w:p>
        </w:tc>
      </w:tr>
      <w:tr w:rsidR="00520FFF" w:rsidRPr="00FF0DE0" w14:paraId="007A5BBF" w14:textId="77777777" w:rsidTr="00440220">
        <w:trPr>
          <w:trHeight w:val="110"/>
        </w:trPr>
        <w:tc>
          <w:tcPr>
            <w:tcW w:w="5735" w:type="dxa"/>
            <w:shd w:val="clear" w:color="auto" w:fill="auto"/>
            <w:vAlign w:val="center"/>
          </w:tcPr>
          <w:p w14:paraId="41807040" w14:textId="558FB0D8"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atendidos en eventos de deporte juvenil.</w:t>
            </w:r>
          </w:p>
        </w:tc>
        <w:tc>
          <w:tcPr>
            <w:tcW w:w="1077" w:type="dxa"/>
            <w:shd w:val="clear" w:color="auto" w:fill="auto"/>
            <w:noWrap/>
            <w:vAlign w:val="center"/>
          </w:tcPr>
          <w:p w14:paraId="775F1C37" w14:textId="44C7E2AA"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19,800</w:t>
            </w:r>
          </w:p>
        </w:tc>
        <w:tc>
          <w:tcPr>
            <w:tcW w:w="892" w:type="dxa"/>
            <w:shd w:val="clear" w:color="auto" w:fill="FFFFFF" w:themeFill="background1"/>
            <w:noWrap/>
            <w:vAlign w:val="center"/>
          </w:tcPr>
          <w:p w14:paraId="16CA6970" w14:textId="538ED57E" w:rsidR="00520FFF" w:rsidRPr="00FF0DE0" w:rsidRDefault="009B085E" w:rsidP="009B085E">
            <w:pPr>
              <w:spacing w:before="0" w:after="0" w:line="240" w:lineRule="auto"/>
              <w:jc w:val="right"/>
              <w:rPr>
                <w:rFonts w:ascii="Arial" w:eastAsia="Arial" w:hAnsi="Arial" w:cs="Arial"/>
                <w:sz w:val="16"/>
                <w:szCs w:val="16"/>
              </w:rPr>
            </w:pPr>
            <w:r w:rsidRPr="00FF0DE0">
              <w:rPr>
                <w:rFonts w:ascii="Arial" w:eastAsia="Arial" w:hAnsi="Arial" w:cs="Arial"/>
                <w:sz w:val="16"/>
                <w:szCs w:val="16"/>
              </w:rPr>
              <w:t>19</w:t>
            </w:r>
            <w:r w:rsidR="00042904" w:rsidRPr="00FF0DE0">
              <w:rPr>
                <w:rFonts w:ascii="Arial" w:eastAsia="Arial" w:hAnsi="Arial" w:cs="Arial"/>
                <w:sz w:val="16"/>
                <w:szCs w:val="16"/>
              </w:rPr>
              <w:t>,</w:t>
            </w:r>
            <w:r w:rsidRPr="00FF0DE0">
              <w:rPr>
                <w:rFonts w:ascii="Arial" w:eastAsia="Arial" w:hAnsi="Arial" w:cs="Arial"/>
                <w:sz w:val="16"/>
                <w:szCs w:val="16"/>
              </w:rPr>
              <w:t>800</w:t>
            </w:r>
          </w:p>
        </w:tc>
        <w:tc>
          <w:tcPr>
            <w:tcW w:w="1153" w:type="dxa"/>
            <w:vMerge/>
            <w:vAlign w:val="center"/>
          </w:tcPr>
          <w:p w14:paraId="6E3BA01D" w14:textId="60FA5BCF"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7B9D263A" w14:textId="77777777" w:rsidTr="00440220">
        <w:trPr>
          <w:trHeight w:val="168"/>
        </w:trPr>
        <w:tc>
          <w:tcPr>
            <w:tcW w:w="5735" w:type="dxa"/>
            <w:shd w:val="clear" w:color="auto" w:fill="auto"/>
            <w:vAlign w:val="center"/>
          </w:tcPr>
          <w:p w14:paraId="32B1CE96" w14:textId="14A4FE3A"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Maestros de Educación Física y maestros de grado actualizados en temas de educación física.</w:t>
            </w:r>
          </w:p>
        </w:tc>
        <w:tc>
          <w:tcPr>
            <w:tcW w:w="1077" w:type="dxa"/>
            <w:shd w:val="clear" w:color="auto" w:fill="auto"/>
            <w:noWrap/>
            <w:vAlign w:val="center"/>
          </w:tcPr>
          <w:p w14:paraId="6A4F0C5C" w14:textId="27E176BD"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2,991</w:t>
            </w:r>
          </w:p>
        </w:tc>
        <w:tc>
          <w:tcPr>
            <w:tcW w:w="892" w:type="dxa"/>
            <w:shd w:val="clear" w:color="auto" w:fill="FFFFFF" w:themeFill="background1"/>
            <w:noWrap/>
            <w:vAlign w:val="center"/>
          </w:tcPr>
          <w:p w14:paraId="759A0447" w14:textId="28F5551E" w:rsidR="00520FFF" w:rsidRPr="00FF0DE0" w:rsidRDefault="009B085E"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2,526</w:t>
            </w:r>
          </w:p>
        </w:tc>
        <w:tc>
          <w:tcPr>
            <w:tcW w:w="1153" w:type="dxa"/>
            <w:vMerge/>
            <w:vAlign w:val="center"/>
          </w:tcPr>
          <w:p w14:paraId="30A31659" w14:textId="04D4A603"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09F4BA2C" w14:textId="77777777" w:rsidTr="00440220">
        <w:trPr>
          <w:trHeight w:val="99"/>
        </w:trPr>
        <w:tc>
          <w:tcPr>
            <w:tcW w:w="5735" w:type="dxa"/>
            <w:shd w:val="clear" w:color="auto" w:fill="auto"/>
            <w:vAlign w:val="center"/>
          </w:tcPr>
          <w:p w14:paraId="15007103" w14:textId="1B25BF67"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atendidos en Recreación Escolar.</w:t>
            </w:r>
          </w:p>
        </w:tc>
        <w:tc>
          <w:tcPr>
            <w:tcW w:w="1077" w:type="dxa"/>
            <w:shd w:val="clear" w:color="auto" w:fill="auto"/>
            <w:noWrap/>
            <w:vAlign w:val="center"/>
          </w:tcPr>
          <w:p w14:paraId="4CFC4CF7" w14:textId="5216687B"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41,000</w:t>
            </w:r>
          </w:p>
        </w:tc>
        <w:tc>
          <w:tcPr>
            <w:tcW w:w="892" w:type="dxa"/>
            <w:shd w:val="clear" w:color="auto" w:fill="FFFFFF" w:themeFill="background1"/>
            <w:noWrap/>
            <w:vAlign w:val="center"/>
          </w:tcPr>
          <w:p w14:paraId="06218783" w14:textId="4781FA89" w:rsidR="00520FFF" w:rsidRPr="00FF0DE0" w:rsidRDefault="00A5486B"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32,454</w:t>
            </w:r>
          </w:p>
        </w:tc>
        <w:tc>
          <w:tcPr>
            <w:tcW w:w="1153" w:type="dxa"/>
            <w:vMerge/>
            <w:vAlign w:val="center"/>
          </w:tcPr>
          <w:p w14:paraId="4F584FA8" w14:textId="04A10ABB"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2CEF3F83" w14:textId="77777777" w:rsidTr="00440220">
        <w:trPr>
          <w:trHeight w:val="168"/>
        </w:trPr>
        <w:tc>
          <w:tcPr>
            <w:tcW w:w="5735" w:type="dxa"/>
            <w:shd w:val="clear" w:color="auto" w:fill="auto"/>
            <w:vAlign w:val="center"/>
          </w:tcPr>
          <w:p w14:paraId="15AEC787" w14:textId="6CB515C6"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convencionales y con discapacidad atendidos en juegos de deportivos escolares regionales y nacionales.</w:t>
            </w:r>
          </w:p>
        </w:tc>
        <w:tc>
          <w:tcPr>
            <w:tcW w:w="1077" w:type="dxa"/>
            <w:shd w:val="clear" w:color="auto" w:fill="auto"/>
            <w:noWrap/>
            <w:vAlign w:val="center"/>
          </w:tcPr>
          <w:p w14:paraId="6D2955C4" w14:textId="01CC4581"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6,000</w:t>
            </w:r>
          </w:p>
        </w:tc>
        <w:tc>
          <w:tcPr>
            <w:tcW w:w="892" w:type="dxa"/>
            <w:shd w:val="clear" w:color="auto" w:fill="FFFFFF" w:themeFill="background1"/>
            <w:noWrap/>
            <w:vAlign w:val="center"/>
          </w:tcPr>
          <w:p w14:paraId="65CC243B" w14:textId="110B035D" w:rsidR="00520FFF" w:rsidRPr="00FF0DE0" w:rsidRDefault="00A5486B"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5,440</w:t>
            </w:r>
          </w:p>
        </w:tc>
        <w:tc>
          <w:tcPr>
            <w:tcW w:w="1153" w:type="dxa"/>
            <w:vMerge/>
            <w:vAlign w:val="center"/>
          </w:tcPr>
          <w:p w14:paraId="6396D827" w14:textId="569375FB"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48A2EE83" w14:textId="77777777" w:rsidTr="00440220">
        <w:trPr>
          <w:trHeight w:val="103"/>
        </w:trPr>
        <w:tc>
          <w:tcPr>
            <w:tcW w:w="5735" w:type="dxa"/>
            <w:shd w:val="clear" w:color="auto" w:fill="auto"/>
            <w:vAlign w:val="center"/>
          </w:tcPr>
          <w:p w14:paraId="320EB911" w14:textId="763F703C"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Maestros de Educación Física y maestros de grado actualizados en temas de deporte escolar.</w:t>
            </w:r>
          </w:p>
        </w:tc>
        <w:tc>
          <w:tcPr>
            <w:tcW w:w="1077" w:type="dxa"/>
            <w:shd w:val="clear" w:color="auto" w:fill="auto"/>
            <w:noWrap/>
            <w:vAlign w:val="center"/>
          </w:tcPr>
          <w:p w14:paraId="79DE87D4" w14:textId="70DE82F5"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4,000</w:t>
            </w:r>
          </w:p>
        </w:tc>
        <w:tc>
          <w:tcPr>
            <w:tcW w:w="892" w:type="dxa"/>
            <w:shd w:val="clear" w:color="auto" w:fill="FFFFFF" w:themeFill="background1"/>
            <w:noWrap/>
            <w:vAlign w:val="center"/>
          </w:tcPr>
          <w:p w14:paraId="690DDB3B" w14:textId="59E9FF6B" w:rsidR="00520FFF" w:rsidRPr="00FF0DE0" w:rsidRDefault="00042904"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4,000</w:t>
            </w:r>
          </w:p>
        </w:tc>
        <w:tc>
          <w:tcPr>
            <w:tcW w:w="1153" w:type="dxa"/>
            <w:vMerge/>
            <w:vAlign w:val="center"/>
          </w:tcPr>
          <w:p w14:paraId="53A05327" w14:textId="600E349A"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665945C5" w14:textId="77777777" w:rsidTr="00440220">
        <w:trPr>
          <w:trHeight w:val="221"/>
        </w:trPr>
        <w:tc>
          <w:tcPr>
            <w:tcW w:w="5735" w:type="dxa"/>
            <w:shd w:val="clear" w:color="auto" w:fill="auto"/>
            <w:vAlign w:val="center"/>
          </w:tcPr>
          <w:p w14:paraId="2B562011" w14:textId="47BB9FD7"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Establecimientos atendidos con suministro de implementación didáctico-deportiva y recreacional.</w:t>
            </w:r>
          </w:p>
        </w:tc>
        <w:tc>
          <w:tcPr>
            <w:tcW w:w="1077" w:type="dxa"/>
            <w:shd w:val="clear" w:color="auto" w:fill="auto"/>
            <w:noWrap/>
            <w:vAlign w:val="center"/>
          </w:tcPr>
          <w:p w14:paraId="2218F2D6" w14:textId="21A3E6C8"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33,553</w:t>
            </w:r>
          </w:p>
        </w:tc>
        <w:tc>
          <w:tcPr>
            <w:tcW w:w="892" w:type="dxa"/>
            <w:shd w:val="clear" w:color="auto" w:fill="FFFFFF" w:themeFill="background1"/>
            <w:noWrap/>
            <w:vAlign w:val="center"/>
          </w:tcPr>
          <w:p w14:paraId="3228BA3C" w14:textId="00F89A9F" w:rsidR="00520FFF" w:rsidRPr="00FF0DE0" w:rsidRDefault="00042904"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520FFF" w:rsidRPr="00FF0DE0">
              <w:rPr>
                <w:rFonts w:ascii="Arial" w:eastAsia="Arial" w:hAnsi="Arial" w:cs="Arial"/>
                <w:sz w:val="16"/>
                <w:szCs w:val="16"/>
              </w:rPr>
              <w:t>5,094</w:t>
            </w:r>
          </w:p>
        </w:tc>
        <w:tc>
          <w:tcPr>
            <w:tcW w:w="1153" w:type="dxa"/>
            <w:vMerge/>
            <w:vAlign w:val="center"/>
          </w:tcPr>
          <w:p w14:paraId="5F7D5601" w14:textId="6AF8036B"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353FCF3D" w14:textId="77777777" w:rsidTr="00440220">
        <w:trPr>
          <w:trHeight w:val="221"/>
        </w:trPr>
        <w:tc>
          <w:tcPr>
            <w:tcW w:w="5735" w:type="dxa"/>
            <w:shd w:val="clear" w:color="auto" w:fill="auto"/>
            <w:vAlign w:val="center"/>
          </w:tcPr>
          <w:p w14:paraId="65BB78E8" w14:textId="78832895"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atendidos con actividades de desarrollo motriz como parte del programa de la clase de Educación Física.</w:t>
            </w:r>
          </w:p>
        </w:tc>
        <w:tc>
          <w:tcPr>
            <w:tcW w:w="1077" w:type="dxa"/>
            <w:shd w:val="clear" w:color="auto" w:fill="auto"/>
            <w:noWrap/>
            <w:vAlign w:val="center"/>
          </w:tcPr>
          <w:p w14:paraId="641A4CAC" w14:textId="02146D2E"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826,246</w:t>
            </w:r>
          </w:p>
        </w:tc>
        <w:tc>
          <w:tcPr>
            <w:tcW w:w="892" w:type="dxa"/>
            <w:shd w:val="clear" w:color="auto" w:fill="FFFFFF" w:themeFill="background1"/>
            <w:noWrap/>
            <w:vAlign w:val="center"/>
          </w:tcPr>
          <w:p w14:paraId="5FFC4E01" w14:textId="2CDD9AAB" w:rsidR="00520FFF" w:rsidRPr="00FF0DE0" w:rsidRDefault="00042904"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360,210</w:t>
            </w:r>
          </w:p>
        </w:tc>
        <w:tc>
          <w:tcPr>
            <w:tcW w:w="1153" w:type="dxa"/>
            <w:vMerge/>
            <w:vAlign w:val="center"/>
          </w:tcPr>
          <w:p w14:paraId="6D496F4D" w14:textId="77777777"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2F4DF042" w14:textId="77777777" w:rsidTr="00440220">
        <w:trPr>
          <w:trHeight w:val="221"/>
        </w:trPr>
        <w:tc>
          <w:tcPr>
            <w:tcW w:w="5735" w:type="dxa"/>
            <w:shd w:val="clear" w:color="auto" w:fill="auto"/>
            <w:vAlign w:val="center"/>
          </w:tcPr>
          <w:p w14:paraId="1705A236" w14:textId="66B2D9A1"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atendidos en iniciación Deportiva Escolar.</w:t>
            </w:r>
          </w:p>
        </w:tc>
        <w:tc>
          <w:tcPr>
            <w:tcW w:w="1077" w:type="dxa"/>
            <w:shd w:val="clear" w:color="auto" w:fill="auto"/>
            <w:noWrap/>
            <w:vAlign w:val="center"/>
          </w:tcPr>
          <w:p w14:paraId="4E2CB50D" w14:textId="0C956988"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20,996</w:t>
            </w:r>
          </w:p>
        </w:tc>
        <w:tc>
          <w:tcPr>
            <w:tcW w:w="892" w:type="dxa"/>
            <w:shd w:val="clear" w:color="auto" w:fill="FFFFFF" w:themeFill="background1"/>
            <w:noWrap/>
            <w:vAlign w:val="center"/>
          </w:tcPr>
          <w:p w14:paraId="242A9FD9" w14:textId="6483F5D8"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20,459</w:t>
            </w:r>
          </w:p>
        </w:tc>
        <w:tc>
          <w:tcPr>
            <w:tcW w:w="1153" w:type="dxa"/>
            <w:vMerge/>
            <w:vAlign w:val="center"/>
          </w:tcPr>
          <w:p w14:paraId="1242FF6F" w14:textId="77777777"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10B0955F" w14:textId="77777777" w:rsidTr="00440220">
        <w:trPr>
          <w:trHeight w:val="221"/>
        </w:trPr>
        <w:tc>
          <w:tcPr>
            <w:tcW w:w="5735" w:type="dxa"/>
            <w:shd w:val="clear" w:color="auto" w:fill="auto"/>
            <w:vAlign w:val="center"/>
          </w:tcPr>
          <w:p w14:paraId="4BE16E3C" w14:textId="54499240"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Maestros de Educación Física y maestros de grado actualizados en temas de recreación escolar.</w:t>
            </w:r>
          </w:p>
        </w:tc>
        <w:tc>
          <w:tcPr>
            <w:tcW w:w="1077" w:type="dxa"/>
            <w:shd w:val="clear" w:color="auto" w:fill="auto"/>
            <w:noWrap/>
            <w:vAlign w:val="center"/>
          </w:tcPr>
          <w:p w14:paraId="224ED2A9" w14:textId="321B0395"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3,800</w:t>
            </w:r>
          </w:p>
        </w:tc>
        <w:tc>
          <w:tcPr>
            <w:tcW w:w="892" w:type="dxa"/>
            <w:shd w:val="clear" w:color="auto" w:fill="FFFFFF" w:themeFill="background1"/>
            <w:noWrap/>
            <w:vAlign w:val="center"/>
          </w:tcPr>
          <w:p w14:paraId="44F44F39" w14:textId="3CE23E6F" w:rsidR="00520FFF" w:rsidRPr="00FF0DE0" w:rsidRDefault="00042904"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3,783</w:t>
            </w:r>
          </w:p>
        </w:tc>
        <w:tc>
          <w:tcPr>
            <w:tcW w:w="1153" w:type="dxa"/>
            <w:vMerge/>
            <w:vAlign w:val="center"/>
          </w:tcPr>
          <w:p w14:paraId="6B900F87" w14:textId="77777777" w:rsidR="00520FFF" w:rsidRPr="00FF0DE0" w:rsidRDefault="00520FFF" w:rsidP="00520FFF">
            <w:pPr>
              <w:spacing w:before="0" w:after="0" w:line="240" w:lineRule="auto"/>
              <w:jc w:val="center"/>
              <w:rPr>
                <w:rFonts w:ascii="Arial" w:eastAsia="Times New Roman" w:hAnsi="Arial" w:cs="Arial"/>
                <w:sz w:val="14"/>
                <w:szCs w:val="14"/>
                <w:lang w:eastAsia="es-GT"/>
              </w:rPr>
            </w:pPr>
          </w:p>
        </w:tc>
      </w:tr>
    </w:tbl>
    <w:p w14:paraId="3F1C5DE0" w14:textId="6D2CFFB8" w:rsidR="00C14E88" w:rsidRPr="00FF0DE0" w:rsidRDefault="1E4C7F0B" w:rsidP="00440220">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WEB-POA MINEDUC,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2022.</w:t>
      </w:r>
    </w:p>
    <w:p w14:paraId="20DE1FA9" w14:textId="77777777" w:rsidR="008D03F9" w:rsidRPr="00FF0DE0" w:rsidRDefault="008D03F9" w:rsidP="0ABFF3C1">
      <w:pPr>
        <w:pStyle w:val="Estilo1"/>
        <w:numPr>
          <w:ilvl w:val="0"/>
          <w:numId w:val="0"/>
        </w:numPr>
        <w:rPr>
          <w:rFonts w:eastAsia="Arial" w:cs="Arial"/>
          <w:b/>
          <w:bCs/>
          <w:sz w:val="20"/>
          <w:szCs w:val="20"/>
          <w:lang w:eastAsia="es-ES"/>
        </w:rPr>
      </w:pPr>
    </w:p>
    <w:p w14:paraId="527CE87D" w14:textId="77777777" w:rsidR="009B085E" w:rsidRPr="00FF0DE0" w:rsidRDefault="009B085E" w:rsidP="0ABFF3C1">
      <w:pPr>
        <w:pStyle w:val="Estilo1"/>
        <w:numPr>
          <w:ilvl w:val="0"/>
          <w:numId w:val="0"/>
        </w:numPr>
        <w:rPr>
          <w:rFonts w:eastAsia="Arial" w:cs="Arial"/>
          <w:b/>
          <w:bCs/>
          <w:sz w:val="20"/>
          <w:szCs w:val="20"/>
          <w:lang w:eastAsia="es-ES"/>
        </w:rPr>
      </w:pPr>
    </w:p>
    <w:p w14:paraId="23F0B2D1" w14:textId="24B64A61" w:rsidR="007773B1" w:rsidRPr="00FF0DE0" w:rsidRDefault="355E68AE" w:rsidP="001E596B">
      <w:pPr>
        <w:pStyle w:val="Estilo1"/>
        <w:numPr>
          <w:ilvl w:val="2"/>
          <w:numId w:val="9"/>
        </w:numPr>
        <w:outlineLvl w:val="2"/>
        <w:rPr>
          <w:rFonts w:eastAsia="Arial" w:cs="Arial"/>
          <w:b/>
          <w:bCs/>
          <w:sz w:val="20"/>
          <w:szCs w:val="20"/>
          <w:lang w:eastAsia="es-ES"/>
        </w:rPr>
      </w:pPr>
      <w:bookmarkStart w:id="141" w:name="_Toc101258548"/>
      <w:bookmarkStart w:id="142" w:name="_Toc101263699"/>
      <w:bookmarkStart w:id="143" w:name="_Toc102480626"/>
      <w:bookmarkStart w:id="144" w:name="_Toc110416704"/>
      <w:r w:rsidRPr="00FF0DE0">
        <w:rPr>
          <w:rFonts w:eastAsia="Arial" w:cs="Arial"/>
          <w:b/>
          <w:bCs/>
          <w:sz w:val="20"/>
          <w:szCs w:val="20"/>
        </w:rPr>
        <w:lastRenderedPageBreak/>
        <w:t>Evaluación Educativa</w:t>
      </w:r>
      <w:bookmarkEnd w:id="141"/>
      <w:bookmarkEnd w:id="142"/>
      <w:bookmarkEnd w:id="143"/>
      <w:bookmarkEnd w:id="144"/>
    </w:p>
    <w:p w14:paraId="02B07F31" w14:textId="75AA8BEF" w:rsidR="005D3FE9" w:rsidRPr="00FF0DE0" w:rsidRDefault="1D4D224D" w:rsidP="009137C6">
      <w:pPr>
        <w:pStyle w:val="Descripcin"/>
        <w:jc w:val="center"/>
        <w:rPr>
          <w:rFonts w:ascii="Arial" w:eastAsia="Arial" w:hAnsi="Arial" w:cs="Arial"/>
          <w:b w:val="0"/>
          <w:bCs w:val="0"/>
          <w:lang w:eastAsia="es-ES"/>
        </w:rPr>
      </w:pPr>
      <w:bookmarkStart w:id="145" w:name="_Toc102480696"/>
      <w:bookmarkStart w:id="146" w:name="_Toc110416538"/>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BD0832" w:rsidRPr="00FF0DE0">
        <w:rPr>
          <w:rFonts w:ascii="Arial" w:hAnsi="Arial" w:cs="Arial"/>
          <w:noProof/>
        </w:rPr>
        <w:t>23</w:t>
      </w:r>
      <w:r w:rsidR="3AA64DF8" w:rsidRPr="00FF0DE0">
        <w:rPr>
          <w:rFonts w:ascii="Arial" w:hAnsi="Arial" w:cs="Arial"/>
          <w:noProof/>
        </w:rPr>
        <w:fldChar w:fldCharType="end"/>
      </w:r>
      <w:r w:rsidRPr="00FF0DE0">
        <w:rPr>
          <w:rFonts w:ascii="Arial" w:eastAsia="Arial" w:hAnsi="Arial" w:cs="Arial"/>
        </w:rPr>
        <w:t xml:space="preserve"> Evaluación Educativa</w:t>
      </w:r>
      <w:bookmarkEnd w:id="145"/>
      <w:bookmarkEnd w:id="146"/>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FF0DE0" w14:paraId="02B6FF88" w14:textId="77777777" w:rsidTr="00440220">
        <w:trPr>
          <w:trHeight w:val="288"/>
          <w:tblHeader/>
          <w:jc w:val="center"/>
        </w:trPr>
        <w:tc>
          <w:tcPr>
            <w:tcW w:w="5598" w:type="dxa"/>
            <w:shd w:val="clear" w:color="auto" w:fill="8DB4E2"/>
            <w:vAlign w:val="center"/>
          </w:tcPr>
          <w:p w14:paraId="51C33929"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bookmarkStart w:id="147" w:name="_Int_1RSePaLo"/>
            <w:r w:rsidRPr="00FF0DE0">
              <w:rPr>
                <w:rFonts w:ascii="Arial" w:eastAsia="Arial" w:hAnsi="Arial" w:cs="Arial"/>
                <w:b/>
                <w:bCs/>
                <w:sz w:val="14"/>
                <w:szCs w:val="14"/>
              </w:rPr>
              <w:t>Meta física</w:t>
            </w:r>
            <w:bookmarkEnd w:id="147"/>
            <w:r w:rsidRPr="00FF0DE0">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Unidad Responsable</w:t>
            </w:r>
          </w:p>
        </w:tc>
      </w:tr>
      <w:tr w:rsidR="00520FFF" w:rsidRPr="00FF0DE0" w14:paraId="2638E3D7" w14:textId="77777777" w:rsidTr="00440220">
        <w:trPr>
          <w:trHeight w:val="134"/>
          <w:jc w:val="center"/>
        </w:trPr>
        <w:tc>
          <w:tcPr>
            <w:tcW w:w="5598" w:type="dxa"/>
            <w:shd w:val="clear" w:color="auto" w:fill="auto"/>
            <w:vAlign w:val="center"/>
          </w:tcPr>
          <w:p w14:paraId="59AF46B5" w14:textId="300494F6"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Evaluación Programa Educación Inicial.</w:t>
            </w:r>
          </w:p>
        </w:tc>
        <w:tc>
          <w:tcPr>
            <w:tcW w:w="1152" w:type="dxa"/>
            <w:shd w:val="clear" w:color="auto" w:fill="auto"/>
            <w:noWrap/>
            <w:vAlign w:val="center"/>
          </w:tcPr>
          <w:p w14:paraId="343885F1" w14:textId="5EA32C7E"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851" w:type="dxa"/>
            <w:shd w:val="clear" w:color="auto" w:fill="auto"/>
            <w:noWrap/>
            <w:vAlign w:val="center"/>
          </w:tcPr>
          <w:p w14:paraId="77772F83" w14:textId="47C43427"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3266A0F0" w14:textId="356CEB24"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6B03DBAE" w14:textId="77777777" w:rsidTr="00440220">
        <w:trPr>
          <w:trHeight w:val="134"/>
          <w:jc w:val="center"/>
        </w:trPr>
        <w:tc>
          <w:tcPr>
            <w:tcW w:w="5598" w:type="dxa"/>
            <w:shd w:val="clear" w:color="auto" w:fill="auto"/>
            <w:vAlign w:val="center"/>
          </w:tcPr>
          <w:p w14:paraId="232DA1E2" w14:textId="58610286"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8A82ECC" w14:textId="5A9F8185"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851" w:type="dxa"/>
            <w:shd w:val="clear" w:color="auto" w:fill="auto"/>
            <w:noWrap/>
            <w:vAlign w:val="center"/>
          </w:tcPr>
          <w:p w14:paraId="57181DD4" w14:textId="7FB11855"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533D2010" w14:textId="2E7AB588"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DIGEMOCA</w:t>
            </w:r>
          </w:p>
        </w:tc>
      </w:tr>
      <w:tr w:rsidR="00520FFF" w:rsidRPr="00FF0DE0" w14:paraId="0976853F" w14:textId="77777777" w:rsidTr="00440220">
        <w:trPr>
          <w:trHeight w:val="134"/>
          <w:jc w:val="center"/>
        </w:trPr>
        <w:tc>
          <w:tcPr>
            <w:tcW w:w="5598" w:type="dxa"/>
            <w:shd w:val="clear" w:color="auto" w:fill="auto"/>
            <w:vAlign w:val="center"/>
          </w:tcPr>
          <w:p w14:paraId="7C741342" w14:textId="04C73B5E"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Informes de resultados de evaluaciones e investigaciones nacionales publicados.</w:t>
            </w:r>
          </w:p>
        </w:tc>
        <w:tc>
          <w:tcPr>
            <w:tcW w:w="1152" w:type="dxa"/>
            <w:shd w:val="clear" w:color="auto" w:fill="auto"/>
            <w:noWrap/>
            <w:vAlign w:val="center"/>
          </w:tcPr>
          <w:p w14:paraId="0C13BC59" w14:textId="47875CC2"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851" w:type="dxa"/>
            <w:shd w:val="clear" w:color="auto" w:fill="auto"/>
            <w:noWrap/>
            <w:vAlign w:val="center"/>
          </w:tcPr>
          <w:p w14:paraId="6C2D4F10" w14:textId="6CF3DF97"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213F0383" w14:textId="35467056"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4E409580" w14:textId="77777777" w:rsidTr="00440220">
        <w:trPr>
          <w:trHeight w:val="134"/>
          <w:jc w:val="center"/>
        </w:trPr>
        <w:tc>
          <w:tcPr>
            <w:tcW w:w="5598" w:type="dxa"/>
            <w:shd w:val="clear" w:color="auto" w:fill="auto"/>
            <w:vAlign w:val="center"/>
          </w:tcPr>
          <w:p w14:paraId="2AEA58FA" w14:textId="2B2AA828"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7B643F5D" w14:textId="730E81C8"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851" w:type="dxa"/>
            <w:shd w:val="clear" w:color="auto" w:fill="auto"/>
            <w:noWrap/>
            <w:vAlign w:val="center"/>
          </w:tcPr>
          <w:p w14:paraId="4FDFDD1A" w14:textId="245CD4B4"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5A321446" w14:textId="211AFD11"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582AD4B9" w14:textId="77777777" w:rsidTr="00440220">
        <w:trPr>
          <w:trHeight w:val="134"/>
          <w:jc w:val="center"/>
        </w:trPr>
        <w:tc>
          <w:tcPr>
            <w:tcW w:w="5598" w:type="dxa"/>
            <w:shd w:val="clear" w:color="auto" w:fill="auto"/>
            <w:vAlign w:val="center"/>
          </w:tcPr>
          <w:p w14:paraId="73B03CA7" w14:textId="6528109E"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del Nivel Preprimario Evaluados</w:t>
            </w:r>
          </w:p>
        </w:tc>
        <w:tc>
          <w:tcPr>
            <w:tcW w:w="1152" w:type="dxa"/>
            <w:shd w:val="clear" w:color="auto" w:fill="auto"/>
            <w:noWrap/>
            <w:vAlign w:val="center"/>
          </w:tcPr>
          <w:p w14:paraId="4B13D27F" w14:textId="55AC19AF"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5,000</w:t>
            </w:r>
          </w:p>
        </w:tc>
        <w:tc>
          <w:tcPr>
            <w:tcW w:w="851" w:type="dxa"/>
            <w:shd w:val="clear" w:color="auto" w:fill="auto"/>
            <w:noWrap/>
            <w:vAlign w:val="center"/>
          </w:tcPr>
          <w:p w14:paraId="527F277B" w14:textId="3D53AC16"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731A6F40" w14:textId="175E4CBC"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5CE37705" w14:textId="77777777" w:rsidTr="00440220">
        <w:trPr>
          <w:trHeight w:val="182"/>
          <w:jc w:val="center"/>
        </w:trPr>
        <w:tc>
          <w:tcPr>
            <w:tcW w:w="5598" w:type="dxa"/>
            <w:shd w:val="clear" w:color="auto" w:fill="auto"/>
            <w:vAlign w:val="center"/>
          </w:tcPr>
          <w:p w14:paraId="094C299E" w14:textId="34D311A5"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del nivel primario Evaluados</w:t>
            </w:r>
          </w:p>
        </w:tc>
        <w:tc>
          <w:tcPr>
            <w:tcW w:w="1152" w:type="dxa"/>
            <w:shd w:val="clear" w:color="auto" w:fill="auto"/>
            <w:noWrap/>
            <w:vAlign w:val="center"/>
          </w:tcPr>
          <w:p w14:paraId="49E54520" w14:textId="08EE1E90"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50,000</w:t>
            </w:r>
          </w:p>
        </w:tc>
        <w:tc>
          <w:tcPr>
            <w:tcW w:w="851" w:type="dxa"/>
            <w:shd w:val="clear" w:color="auto" w:fill="auto"/>
            <w:noWrap/>
            <w:vAlign w:val="center"/>
          </w:tcPr>
          <w:p w14:paraId="7B99B556" w14:textId="3F7DC1F5"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52CEA6D7" w14:textId="096316A7"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41AD3674" w14:textId="77777777" w:rsidTr="00440220">
        <w:trPr>
          <w:trHeight w:val="280"/>
          <w:jc w:val="center"/>
        </w:trPr>
        <w:tc>
          <w:tcPr>
            <w:tcW w:w="5598" w:type="dxa"/>
            <w:shd w:val="clear" w:color="auto" w:fill="auto"/>
            <w:vAlign w:val="center"/>
          </w:tcPr>
          <w:p w14:paraId="1E75F235" w14:textId="7F482DD0"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Informes de resultados del nivel primario publicados</w:t>
            </w:r>
          </w:p>
        </w:tc>
        <w:tc>
          <w:tcPr>
            <w:tcW w:w="1152" w:type="dxa"/>
            <w:shd w:val="clear" w:color="auto" w:fill="auto"/>
            <w:noWrap/>
            <w:vAlign w:val="center"/>
          </w:tcPr>
          <w:p w14:paraId="2DD9A9C8" w14:textId="51A4E5BE"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851" w:type="dxa"/>
            <w:shd w:val="clear" w:color="auto" w:fill="auto"/>
            <w:noWrap/>
            <w:vAlign w:val="center"/>
          </w:tcPr>
          <w:p w14:paraId="12531EEC" w14:textId="50F083E9"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19D5FF3B" w14:textId="6C6A5DDD"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2054659C" w14:textId="77777777" w:rsidTr="00440220">
        <w:trPr>
          <w:trHeight w:val="165"/>
          <w:jc w:val="center"/>
        </w:trPr>
        <w:tc>
          <w:tcPr>
            <w:tcW w:w="5598" w:type="dxa"/>
            <w:shd w:val="clear" w:color="auto" w:fill="auto"/>
            <w:vAlign w:val="center"/>
          </w:tcPr>
          <w:p w14:paraId="2AE4C55A" w14:textId="5B192865"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del Ciclo Básico Evaluados</w:t>
            </w:r>
          </w:p>
        </w:tc>
        <w:tc>
          <w:tcPr>
            <w:tcW w:w="1152" w:type="dxa"/>
            <w:shd w:val="clear" w:color="auto" w:fill="auto"/>
            <w:noWrap/>
            <w:vAlign w:val="center"/>
          </w:tcPr>
          <w:p w14:paraId="2573E045" w14:textId="1177137B"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6,000</w:t>
            </w:r>
          </w:p>
        </w:tc>
        <w:tc>
          <w:tcPr>
            <w:tcW w:w="851" w:type="dxa"/>
            <w:shd w:val="clear" w:color="auto" w:fill="auto"/>
            <w:noWrap/>
            <w:vAlign w:val="center"/>
          </w:tcPr>
          <w:p w14:paraId="696F70FC" w14:textId="61B0F307" w:rsidR="00520FFF" w:rsidRPr="00FF0DE0" w:rsidRDefault="00520FFF"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734E5D0B" w14:textId="28CC1EC9"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15F08371" w14:textId="77777777" w:rsidTr="00440220">
        <w:trPr>
          <w:trHeight w:val="280"/>
          <w:jc w:val="center"/>
        </w:trPr>
        <w:tc>
          <w:tcPr>
            <w:tcW w:w="5598" w:type="dxa"/>
            <w:shd w:val="clear" w:color="auto" w:fill="auto"/>
            <w:vAlign w:val="center"/>
          </w:tcPr>
          <w:p w14:paraId="611370C8" w14:textId="7490CBC9"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41DA8F88" w14:textId="3D7E29C5"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851" w:type="dxa"/>
            <w:shd w:val="clear" w:color="auto" w:fill="auto"/>
            <w:noWrap/>
            <w:vAlign w:val="center"/>
          </w:tcPr>
          <w:p w14:paraId="78C13D4D" w14:textId="45F126D5"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2859BE91" w14:textId="6F853FC9"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2F7A2F91" w14:textId="77777777" w:rsidTr="00440220">
        <w:trPr>
          <w:trHeight w:val="172"/>
          <w:jc w:val="center"/>
        </w:trPr>
        <w:tc>
          <w:tcPr>
            <w:tcW w:w="5598" w:type="dxa"/>
            <w:shd w:val="clear" w:color="auto" w:fill="auto"/>
            <w:vAlign w:val="center"/>
            <w:hideMark/>
          </w:tcPr>
          <w:p w14:paraId="6195EC30" w14:textId="4ED1A998"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04ADDA99"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170,000</w:t>
            </w:r>
          </w:p>
        </w:tc>
        <w:tc>
          <w:tcPr>
            <w:tcW w:w="851" w:type="dxa"/>
            <w:shd w:val="clear" w:color="auto" w:fill="auto"/>
            <w:noWrap/>
            <w:vAlign w:val="center"/>
            <w:hideMark/>
          </w:tcPr>
          <w:p w14:paraId="50EA72D0" w14:textId="6EA908FD"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hideMark/>
          </w:tcPr>
          <w:p w14:paraId="4D437206" w14:textId="2D95BAC5"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41455AB6" w14:textId="77777777" w:rsidTr="00440220">
        <w:trPr>
          <w:trHeight w:val="366"/>
          <w:jc w:val="center"/>
        </w:trPr>
        <w:tc>
          <w:tcPr>
            <w:tcW w:w="5598" w:type="dxa"/>
            <w:shd w:val="clear" w:color="auto" w:fill="auto"/>
            <w:vAlign w:val="center"/>
          </w:tcPr>
          <w:p w14:paraId="44FC4986" w14:textId="5A34C5BA"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1D9D8162" w14:textId="47C1D561" w:rsidR="00520FFF"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851" w:type="dxa"/>
            <w:shd w:val="clear" w:color="auto" w:fill="auto"/>
            <w:noWrap/>
            <w:vAlign w:val="center"/>
          </w:tcPr>
          <w:p w14:paraId="3E794F10" w14:textId="5EE43EEE" w:rsidR="00520FFF" w:rsidRPr="00FF0DE0" w:rsidRDefault="63C8E7B4"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79" w:type="dxa"/>
            <w:shd w:val="clear" w:color="auto" w:fill="auto"/>
            <w:vAlign w:val="center"/>
          </w:tcPr>
          <w:p w14:paraId="4EDAF712" w14:textId="77A3971A"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042904" w:rsidRPr="00FF0DE0" w14:paraId="0419EBAF" w14:textId="77777777" w:rsidTr="00440220">
        <w:trPr>
          <w:trHeight w:val="366"/>
          <w:jc w:val="center"/>
        </w:trPr>
        <w:tc>
          <w:tcPr>
            <w:tcW w:w="5598" w:type="dxa"/>
            <w:shd w:val="clear" w:color="auto" w:fill="auto"/>
            <w:vAlign w:val="center"/>
          </w:tcPr>
          <w:p w14:paraId="63DB6DFA" w14:textId="7780474A" w:rsidR="00042904" w:rsidRPr="00FF0DE0" w:rsidRDefault="00042904"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Servicios de aplicaciones de evaluaciones educativas.</w:t>
            </w:r>
          </w:p>
        </w:tc>
        <w:tc>
          <w:tcPr>
            <w:tcW w:w="1152" w:type="dxa"/>
            <w:shd w:val="clear" w:color="auto" w:fill="auto"/>
            <w:noWrap/>
            <w:vAlign w:val="center"/>
          </w:tcPr>
          <w:p w14:paraId="7416EC94" w14:textId="0F3BD9FF" w:rsidR="00042904" w:rsidRPr="00FF0DE0" w:rsidRDefault="0004290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4</w:t>
            </w:r>
          </w:p>
        </w:tc>
        <w:tc>
          <w:tcPr>
            <w:tcW w:w="851" w:type="dxa"/>
            <w:shd w:val="clear" w:color="auto" w:fill="auto"/>
            <w:noWrap/>
            <w:vAlign w:val="center"/>
          </w:tcPr>
          <w:p w14:paraId="2E7EE506" w14:textId="0626C5B6" w:rsidR="00042904" w:rsidRPr="00FF0DE0" w:rsidRDefault="00042904" w:rsidP="00520FFF">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p>
        </w:tc>
        <w:tc>
          <w:tcPr>
            <w:tcW w:w="1279" w:type="dxa"/>
            <w:shd w:val="clear" w:color="auto" w:fill="auto"/>
            <w:vAlign w:val="center"/>
          </w:tcPr>
          <w:p w14:paraId="5524E960" w14:textId="0F9A0BFA" w:rsidR="00042904" w:rsidRPr="00FF0DE0" w:rsidRDefault="00042904"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DIGEMOCA</w:t>
            </w:r>
          </w:p>
        </w:tc>
      </w:tr>
    </w:tbl>
    <w:p w14:paraId="7C8AD23F" w14:textId="0A371A31" w:rsidR="00C14E88" w:rsidRPr="00FF0DE0" w:rsidRDefault="1E4C7F0B" w:rsidP="009137C6">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00694F38"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2022.</w:t>
      </w:r>
    </w:p>
    <w:p w14:paraId="3D1A00D6" w14:textId="642D1FE6" w:rsidR="009448BA" w:rsidRPr="00FF0DE0" w:rsidRDefault="009448BA" w:rsidP="0ABFF3C1">
      <w:pPr>
        <w:pStyle w:val="Estilo1"/>
        <w:numPr>
          <w:ilvl w:val="0"/>
          <w:numId w:val="0"/>
        </w:numPr>
        <w:rPr>
          <w:rFonts w:eastAsia="Arial" w:cs="Arial"/>
          <w:b/>
          <w:bCs/>
          <w:sz w:val="20"/>
          <w:szCs w:val="20"/>
          <w:lang w:eastAsia="es-ES"/>
        </w:rPr>
      </w:pPr>
    </w:p>
    <w:p w14:paraId="469AB363" w14:textId="77777777" w:rsidR="008E0C9A" w:rsidRPr="00FF0DE0" w:rsidRDefault="008E0C9A" w:rsidP="0ABFF3C1">
      <w:pPr>
        <w:pStyle w:val="Estilo1"/>
        <w:numPr>
          <w:ilvl w:val="0"/>
          <w:numId w:val="0"/>
        </w:numPr>
        <w:rPr>
          <w:rFonts w:eastAsia="Arial" w:cs="Arial"/>
          <w:b/>
          <w:bCs/>
          <w:sz w:val="20"/>
          <w:szCs w:val="20"/>
          <w:lang w:eastAsia="es-ES"/>
        </w:rPr>
      </w:pPr>
    </w:p>
    <w:p w14:paraId="6B17F607" w14:textId="53F7D3B6" w:rsidR="007773B1" w:rsidRPr="00FF0DE0" w:rsidRDefault="355E68AE" w:rsidP="001E596B">
      <w:pPr>
        <w:pStyle w:val="Estilo1"/>
        <w:numPr>
          <w:ilvl w:val="2"/>
          <w:numId w:val="9"/>
        </w:numPr>
        <w:outlineLvl w:val="2"/>
        <w:rPr>
          <w:rFonts w:eastAsia="Arial" w:cs="Arial"/>
          <w:b/>
          <w:bCs/>
          <w:sz w:val="20"/>
          <w:szCs w:val="20"/>
          <w:lang w:eastAsia="es-ES"/>
        </w:rPr>
      </w:pPr>
      <w:bookmarkStart w:id="148" w:name="_Toc101258549"/>
      <w:bookmarkStart w:id="149" w:name="_Toc101263700"/>
      <w:bookmarkStart w:id="150" w:name="_Toc102480627"/>
      <w:bookmarkStart w:id="151" w:name="_Toc110416705"/>
      <w:r w:rsidRPr="00FF0DE0">
        <w:rPr>
          <w:rFonts w:eastAsia="Arial" w:cs="Arial"/>
          <w:b/>
          <w:bCs/>
          <w:sz w:val="20"/>
          <w:szCs w:val="20"/>
        </w:rPr>
        <w:t>Monit</w:t>
      </w:r>
      <w:r w:rsidR="1F2A2870" w:rsidRPr="00FF0DE0">
        <w:rPr>
          <w:rFonts w:eastAsia="Arial" w:cs="Arial"/>
          <w:b/>
          <w:bCs/>
          <w:sz w:val="20"/>
          <w:szCs w:val="20"/>
        </w:rPr>
        <w:t>o</w:t>
      </w:r>
      <w:r w:rsidRPr="00FF0DE0">
        <w:rPr>
          <w:rFonts w:eastAsia="Arial" w:cs="Arial"/>
          <w:b/>
          <w:bCs/>
          <w:sz w:val="20"/>
          <w:szCs w:val="20"/>
        </w:rPr>
        <w:t>reo del proceso y supervisión educativo</w:t>
      </w:r>
      <w:bookmarkEnd w:id="148"/>
      <w:bookmarkEnd w:id="149"/>
      <w:bookmarkEnd w:id="150"/>
      <w:bookmarkEnd w:id="151"/>
    </w:p>
    <w:p w14:paraId="554DDAB9" w14:textId="1F20A0F3" w:rsidR="005D3FE9" w:rsidRPr="00FF0DE0" w:rsidRDefault="1D4D224D" w:rsidP="0ABFF3C1">
      <w:pPr>
        <w:pStyle w:val="Descripcin"/>
        <w:jc w:val="center"/>
        <w:rPr>
          <w:rFonts w:ascii="Arial" w:eastAsia="Arial" w:hAnsi="Arial" w:cs="Arial"/>
          <w:b w:val="0"/>
          <w:bCs w:val="0"/>
          <w:lang w:eastAsia="es-ES"/>
        </w:rPr>
      </w:pPr>
      <w:bookmarkStart w:id="152" w:name="_Toc102480697"/>
      <w:bookmarkStart w:id="153" w:name="_Toc110416539"/>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BD0832" w:rsidRPr="00FF0DE0">
        <w:rPr>
          <w:rFonts w:ascii="Arial" w:hAnsi="Arial" w:cs="Arial"/>
          <w:noProof/>
        </w:rPr>
        <w:t>24</w:t>
      </w:r>
      <w:r w:rsidR="3AA64DF8" w:rsidRPr="00FF0DE0">
        <w:rPr>
          <w:rFonts w:ascii="Arial" w:hAnsi="Arial" w:cs="Arial"/>
          <w:noProof/>
        </w:rPr>
        <w:fldChar w:fldCharType="end"/>
      </w:r>
      <w:r w:rsidRPr="00FF0DE0">
        <w:rPr>
          <w:rFonts w:ascii="Arial" w:eastAsia="Arial" w:hAnsi="Arial" w:cs="Arial"/>
        </w:rPr>
        <w:t xml:space="preserve"> Monitoreo y supervisión educativa</w:t>
      </w:r>
      <w:bookmarkEnd w:id="152"/>
      <w:bookmarkEnd w:id="153"/>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418"/>
        <w:gridCol w:w="1706"/>
      </w:tblGrid>
      <w:tr w:rsidR="00AB044F" w:rsidRPr="00FF0DE0" w14:paraId="001565CE" w14:textId="77777777" w:rsidTr="63C8E7B4">
        <w:trPr>
          <w:trHeight w:val="165"/>
          <w:tblHeader/>
          <w:jc w:val="center"/>
        </w:trPr>
        <w:tc>
          <w:tcPr>
            <w:tcW w:w="4531" w:type="dxa"/>
            <w:shd w:val="clear" w:color="auto" w:fill="8DB4E2"/>
            <w:vAlign w:val="center"/>
            <w:hideMark/>
          </w:tcPr>
          <w:p w14:paraId="141C691D" w14:textId="5772ACA3" w:rsidR="00AB044F" w:rsidRPr="00FF0DE0" w:rsidRDefault="008776B2"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37</w:t>
            </w:r>
          </w:p>
        </w:tc>
        <w:tc>
          <w:tcPr>
            <w:tcW w:w="1134" w:type="dxa"/>
            <w:shd w:val="clear" w:color="auto" w:fill="8DB4E2"/>
            <w:vAlign w:val="center"/>
            <w:hideMark/>
          </w:tcPr>
          <w:p w14:paraId="20F92A0B"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418" w:type="dxa"/>
            <w:shd w:val="clear" w:color="auto" w:fill="8DB4E2"/>
            <w:vAlign w:val="center"/>
            <w:hideMark/>
          </w:tcPr>
          <w:p w14:paraId="11CEBDCB"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DA1735" w:rsidRPr="00FF0DE0" w14:paraId="5F77EC37" w14:textId="77777777" w:rsidTr="63C8E7B4">
        <w:trPr>
          <w:trHeight w:val="179"/>
          <w:jc w:val="center"/>
        </w:trPr>
        <w:tc>
          <w:tcPr>
            <w:tcW w:w="4531" w:type="dxa"/>
            <w:shd w:val="clear" w:color="auto" w:fill="auto"/>
            <w:vAlign w:val="center"/>
          </w:tcPr>
          <w:p w14:paraId="4FEF49D4" w14:textId="0F27A891"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Acompañantes Educativos capacitados. *</w:t>
            </w:r>
          </w:p>
        </w:tc>
        <w:tc>
          <w:tcPr>
            <w:tcW w:w="1134" w:type="dxa"/>
            <w:shd w:val="clear" w:color="auto" w:fill="auto"/>
            <w:noWrap/>
            <w:vAlign w:val="center"/>
          </w:tcPr>
          <w:p w14:paraId="29F03A7C" w14:textId="1713B35A" w:rsidR="00DA1735" w:rsidRPr="00FF0DE0" w:rsidRDefault="00DA1735" w:rsidP="00DA1735">
            <w:pPr>
              <w:spacing w:before="0" w:after="0" w:line="240" w:lineRule="auto"/>
              <w:jc w:val="right"/>
              <w:rPr>
                <w:rFonts w:ascii="Arial" w:eastAsia="Arial" w:hAnsi="Arial" w:cs="Arial"/>
                <w:sz w:val="16"/>
                <w:szCs w:val="16"/>
              </w:rPr>
            </w:pPr>
            <w:r w:rsidRPr="00FF0DE0">
              <w:rPr>
                <w:rFonts w:ascii="Arial" w:eastAsia="Arial" w:hAnsi="Arial" w:cs="Arial"/>
                <w:sz w:val="16"/>
                <w:szCs w:val="16"/>
              </w:rPr>
              <w:t>601</w:t>
            </w:r>
          </w:p>
        </w:tc>
        <w:tc>
          <w:tcPr>
            <w:tcW w:w="1418" w:type="dxa"/>
            <w:shd w:val="clear" w:color="auto" w:fill="FFFFFF" w:themeFill="background1"/>
            <w:noWrap/>
            <w:vAlign w:val="center"/>
          </w:tcPr>
          <w:p w14:paraId="000080D1" w14:textId="10800031" w:rsidR="00DA1735" w:rsidRPr="00FF0DE0" w:rsidRDefault="00DA1735" w:rsidP="00DA1735">
            <w:pPr>
              <w:spacing w:before="0" w:after="0" w:line="240" w:lineRule="auto"/>
              <w:jc w:val="right"/>
              <w:rPr>
                <w:rFonts w:ascii="Arial" w:eastAsia="Arial" w:hAnsi="Arial" w:cs="Arial"/>
                <w:sz w:val="16"/>
                <w:szCs w:val="16"/>
              </w:rPr>
            </w:pPr>
            <w:r w:rsidRPr="00FF0DE0">
              <w:rPr>
                <w:rFonts w:ascii="Arial" w:eastAsia="Arial" w:hAnsi="Arial" w:cs="Arial"/>
                <w:sz w:val="16"/>
                <w:szCs w:val="16"/>
              </w:rPr>
              <w:t>601</w:t>
            </w:r>
          </w:p>
        </w:tc>
        <w:tc>
          <w:tcPr>
            <w:tcW w:w="1706" w:type="dxa"/>
            <w:shd w:val="clear" w:color="auto" w:fill="auto"/>
            <w:vAlign w:val="center"/>
          </w:tcPr>
          <w:p w14:paraId="2E5A7644" w14:textId="5DC108A3" w:rsidR="00DA1735" w:rsidRPr="00FF0DE0" w:rsidRDefault="00DA1735" w:rsidP="00DA1735">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DIGEMOCA</w:t>
            </w:r>
          </w:p>
        </w:tc>
      </w:tr>
      <w:tr w:rsidR="00DA1735" w:rsidRPr="00FF0DE0" w14:paraId="46CBEC00" w14:textId="77777777" w:rsidTr="63C8E7B4">
        <w:trPr>
          <w:trHeight w:val="179"/>
          <w:jc w:val="center"/>
        </w:trPr>
        <w:tc>
          <w:tcPr>
            <w:tcW w:w="4531" w:type="dxa"/>
            <w:shd w:val="clear" w:color="auto" w:fill="auto"/>
            <w:vAlign w:val="center"/>
          </w:tcPr>
          <w:p w14:paraId="31CB6C94" w14:textId="1BE50C5C"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Centros educativos monitoreados y verificados en el proceso educativo en el aula. *</w:t>
            </w:r>
          </w:p>
        </w:tc>
        <w:tc>
          <w:tcPr>
            <w:tcW w:w="1134" w:type="dxa"/>
            <w:shd w:val="clear" w:color="auto" w:fill="auto"/>
            <w:noWrap/>
            <w:vAlign w:val="center"/>
          </w:tcPr>
          <w:p w14:paraId="2C0D61DF" w14:textId="6FAE0B84" w:rsidR="00042904" w:rsidRPr="00FF0DE0" w:rsidRDefault="00042904" w:rsidP="00042904">
            <w:pPr>
              <w:spacing w:before="0" w:after="0" w:line="240" w:lineRule="auto"/>
              <w:jc w:val="right"/>
              <w:rPr>
                <w:rFonts w:ascii="Arial" w:eastAsia="Arial" w:hAnsi="Arial" w:cs="Arial"/>
                <w:sz w:val="16"/>
                <w:szCs w:val="16"/>
              </w:rPr>
            </w:pPr>
            <w:r w:rsidRPr="00FF0DE0">
              <w:rPr>
                <w:rFonts w:ascii="Arial" w:eastAsia="Arial" w:hAnsi="Arial" w:cs="Arial"/>
                <w:sz w:val="16"/>
                <w:szCs w:val="16"/>
              </w:rPr>
              <w:t>16,444</w:t>
            </w:r>
          </w:p>
        </w:tc>
        <w:tc>
          <w:tcPr>
            <w:tcW w:w="1418" w:type="dxa"/>
            <w:shd w:val="clear" w:color="auto" w:fill="FFFFFF" w:themeFill="background1"/>
            <w:noWrap/>
            <w:vAlign w:val="center"/>
          </w:tcPr>
          <w:p w14:paraId="4F615E26" w14:textId="7FF4AF72" w:rsidR="00DA1735" w:rsidRPr="00FF0DE0" w:rsidRDefault="00042904" w:rsidP="00DA1735">
            <w:pPr>
              <w:spacing w:before="0" w:after="0" w:line="240" w:lineRule="auto"/>
              <w:jc w:val="right"/>
              <w:rPr>
                <w:rFonts w:ascii="Arial" w:eastAsia="Arial" w:hAnsi="Arial" w:cs="Arial"/>
                <w:sz w:val="16"/>
                <w:szCs w:val="16"/>
              </w:rPr>
            </w:pPr>
            <w:r w:rsidRPr="00FF0DE0">
              <w:rPr>
                <w:rFonts w:ascii="Arial" w:eastAsia="Arial" w:hAnsi="Arial" w:cs="Arial"/>
                <w:sz w:val="16"/>
                <w:szCs w:val="16"/>
              </w:rPr>
              <w:t>16,444</w:t>
            </w:r>
          </w:p>
        </w:tc>
        <w:tc>
          <w:tcPr>
            <w:tcW w:w="1706" w:type="dxa"/>
            <w:shd w:val="clear" w:color="auto" w:fill="auto"/>
            <w:vAlign w:val="center"/>
          </w:tcPr>
          <w:p w14:paraId="6CBF8002" w14:textId="7876642D" w:rsidR="00DA1735" w:rsidRPr="00FF0DE0" w:rsidRDefault="00DA1735" w:rsidP="00DA1735">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DIGEMOCA</w:t>
            </w:r>
          </w:p>
        </w:tc>
      </w:tr>
      <w:tr w:rsidR="00DA1735" w:rsidRPr="00FF0DE0" w14:paraId="201880F1" w14:textId="77777777" w:rsidTr="63C8E7B4">
        <w:trPr>
          <w:trHeight w:val="179"/>
          <w:jc w:val="center"/>
        </w:trPr>
        <w:tc>
          <w:tcPr>
            <w:tcW w:w="4531" w:type="dxa"/>
            <w:shd w:val="clear" w:color="auto" w:fill="auto"/>
            <w:vAlign w:val="center"/>
          </w:tcPr>
          <w:p w14:paraId="6B300BFA" w14:textId="785BBC31"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Docentes del nivel primario acompañados en procesos pedagógicos. *</w:t>
            </w:r>
          </w:p>
        </w:tc>
        <w:tc>
          <w:tcPr>
            <w:tcW w:w="1134" w:type="dxa"/>
            <w:shd w:val="clear" w:color="auto" w:fill="auto"/>
            <w:noWrap/>
            <w:vAlign w:val="center"/>
          </w:tcPr>
          <w:p w14:paraId="6A29BE4C" w14:textId="4F4C896E" w:rsidR="00DA1735" w:rsidRPr="00FF0DE0" w:rsidRDefault="00042904" w:rsidP="00DA1735">
            <w:pPr>
              <w:spacing w:before="0" w:after="0" w:line="240" w:lineRule="auto"/>
              <w:jc w:val="right"/>
              <w:rPr>
                <w:rFonts w:ascii="Arial" w:eastAsia="Arial" w:hAnsi="Arial" w:cs="Arial"/>
                <w:sz w:val="16"/>
                <w:szCs w:val="16"/>
              </w:rPr>
            </w:pPr>
            <w:r w:rsidRPr="00FF0DE0">
              <w:rPr>
                <w:rFonts w:ascii="Arial" w:eastAsia="Arial" w:hAnsi="Arial" w:cs="Arial"/>
                <w:sz w:val="16"/>
                <w:szCs w:val="16"/>
              </w:rPr>
              <w:t>14,514</w:t>
            </w:r>
          </w:p>
        </w:tc>
        <w:tc>
          <w:tcPr>
            <w:tcW w:w="1418" w:type="dxa"/>
            <w:shd w:val="clear" w:color="auto" w:fill="FFFFFF" w:themeFill="background1"/>
            <w:noWrap/>
            <w:vAlign w:val="center"/>
          </w:tcPr>
          <w:p w14:paraId="7918F0D1" w14:textId="70B1DB66" w:rsidR="00DA1735" w:rsidRPr="00FF0DE0" w:rsidRDefault="004B124B" w:rsidP="00DA1735">
            <w:pPr>
              <w:spacing w:before="0" w:after="0" w:line="240" w:lineRule="auto"/>
              <w:jc w:val="right"/>
              <w:rPr>
                <w:rFonts w:ascii="Arial" w:eastAsia="Arial" w:hAnsi="Arial" w:cs="Arial"/>
                <w:sz w:val="16"/>
                <w:szCs w:val="16"/>
              </w:rPr>
            </w:pPr>
            <w:r w:rsidRPr="00FF0DE0">
              <w:rPr>
                <w:rFonts w:ascii="Arial" w:eastAsia="Arial" w:hAnsi="Arial" w:cs="Arial"/>
                <w:sz w:val="16"/>
                <w:szCs w:val="16"/>
              </w:rPr>
              <w:t>7,970</w:t>
            </w:r>
          </w:p>
        </w:tc>
        <w:tc>
          <w:tcPr>
            <w:tcW w:w="1706" w:type="dxa"/>
            <w:shd w:val="clear" w:color="auto" w:fill="auto"/>
            <w:vAlign w:val="center"/>
          </w:tcPr>
          <w:p w14:paraId="19DAD564" w14:textId="6EBDD808" w:rsidR="00DA1735" w:rsidRPr="00FF0DE0" w:rsidRDefault="00DA1735" w:rsidP="00DA1735">
            <w:pPr>
              <w:spacing w:before="0" w:after="0" w:line="240" w:lineRule="auto"/>
              <w:jc w:val="center"/>
              <w:rPr>
                <w:rFonts w:ascii="Arial" w:eastAsia="Arial" w:hAnsi="Arial" w:cs="Arial"/>
                <w:sz w:val="14"/>
                <w:szCs w:val="14"/>
                <w:lang w:eastAsia="es-GT"/>
              </w:rPr>
            </w:pPr>
            <w:r w:rsidRPr="00FF0DE0">
              <w:rPr>
                <w:rFonts w:ascii="Arial" w:eastAsia="Arial" w:hAnsi="Arial" w:cs="Arial"/>
                <w:sz w:val="14"/>
                <w:szCs w:val="14"/>
              </w:rPr>
              <w:t xml:space="preserve">DIDEDUC Sololá, Totonicapán, Quetzaltenango, San Marcos, Huehuetenango y Alta Verapaz </w:t>
            </w:r>
          </w:p>
        </w:tc>
      </w:tr>
      <w:tr w:rsidR="00DA1735" w:rsidRPr="00FF0DE0" w14:paraId="1285603D" w14:textId="77777777" w:rsidTr="63C8E7B4">
        <w:trPr>
          <w:trHeight w:val="179"/>
          <w:jc w:val="center"/>
        </w:trPr>
        <w:tc>
          <w:tcPr>
            <w:tcW w:w="4531" w:type="dxa"/>
            <w:shd w:val="clear" w:color="auto" w:fill="auto"/>
            <w:vAlign w:val="center"/>
          </w:tcPr>
          <w:p w14:paraId="3982B9FD" w14:textId="4CDF53AD"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Establecimientos educativos supervisados.</w:t>
            </w:r>
          </w:p>
        </w:tc>
        <w:tc>
          <w:tcPr>
            <w:tcW w:w="1134" w:type="dxa"/>
            <w:shd w:val="clear" w:color="auto" w:fill="auto"/>
            <w:noWrap/>
            <w:vAlign w:val="center"/>
          </w:tcPr>
          <w:p w14:paraId="6725F035" w14:textId="0418765C" w:rsidR="00DA1735" w:rsidRPr="00FF0DE0" w:rsidRDefault="004B124B"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50,153</w:t>
            </w:r>
          </w:p>
        </w:tc>
        <w:tc>
          <w:tcPr>
            <w:tcW w:w="1418" w:type="dxa"/>
            <w:shd w:val="clear" w:color="auto" w:fill="FFFFFF" w:themeFill="background1"/>
            <w:noWrap/>
            <w:vAlign w:val="center"/>
          </w:tcPr>
          <w:p w14:paraId="357CFE2A" w14:textId="63490A2E" w:rsidR="00DA1735" w:rsidRPr="00FF0DE0" w:rsidRDefault="004B124B"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42,676</w:t>
            </w:r>
          </w:p>
        </w:tc>
        <w:tc>
          <w:tcPr>
            <w:tcW w:w="1706" w:type="dxa"/>
            <w:shd w:val="clear" w:color="auto" w:fill="auto"/>
            <w:vAlign w:val="center"/>
          </w:tcPr>
          <w:p w14:paraId="172F7417" w14:textId="0CCB17CE" w:rsidR="00DA1735" w:rsidRPr="00FF0DE0" w:rsidRDefault="00DA1735" w:rsidP="00DA1735">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bl>
    <w:p w14:paraId="26FE0BB2" w14:textId="632B2E10" w:rsidR="00C14E88" w:rsidRPr="00FF0DE0" w:rsidRDefault="1E4C7F0B" w:rsidP="009137C6">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de</w:t>
      </w:r>
      <w:r w:rsidRPr="00FF0DE0">
        <w:rPr>
          <w:rFonts w:ascii="Arial" w:eastAsia="Arial" w:hAnsi="Arial" w:cs="Arial"/>
          <w:sz w:val="14"/>
          <w:szCs w:val="14"/>
        </w:rPr>
        <w:t xml:space="preserve"> 2022.</w:t>
      </w:r>
    </w:p>
    <w:p w14:paraId="3A9D21DA" w14:textId="77777777" w:rsidR="002D24C2" w:rsidRPr="00FF0DE0" w:rsidRDefault="002D24C2" w:rsidP="009137C6">
      <w:pPr>
        <w:pStyle w:val="Sinespaciado"/>
        <w:jc w:val="both"/>
        <w:rPr>
          <w:rFonts w:ascii="Arial" w:eastAsia="Arial" w:hAnsi="Arial" w:cs="Arial"/>
          <w:sz w:val="14"/>
          <w:szCs w:val="14"/>
        </w:rPr>
      </w:pPr>
    </w:p>
    <w:p w14:paraId="7DFC8853" w14:textId="5222CF00" w:rsidR="008E0C9A" w:rsidRPr="00FF0DE0" w:rsidRDefault="008E0C9A" w:rsidP="5CEA02B7">
      <w:pPr>
        <w:pStyle w:val="Estilo1"/>
        <w:numPr>
          <w:ilvl w:val="0"/>
          <w:numId w:val="0"/>
        </w:numPr>
        <w:ind w:left="705" w:hanging="705"/>
        <w:outlineLvl w:val="2"/>
        <w:rPr>
          <w:rFonts w:eastAsia="Arial" w:cs="Arial"/>
          <w:b/>
          <w:bCs/>
          <w:color w:val="auto"/>
          <w:sz w:val="20"/>
          <w:szCs w:val="20"/>
          <w:lang w:eastAsia="es-ES"/>
        </w:rPr>
      </w:pPr>
      <w:bookmarkStart w:id="154" w:name="_Toc101258550"/>
      <w:bookmarkStart w:id="155" w:name="_Toc101263701"/>
    </w:p>
    <w:p w14:paraId="7E2C79F9" w14:textId="0406C7E4" w:rsidR="007773B1" w:rsidRPr="00FF0DE0" w:rsidRDefault="09AAF3CD" w:rsidP="001E596B">
      <w:pPr>
        <w:pStyle w:val="Estilo1"/>
        <w:numPr>
          <w:ilvl w:val="2"/>
          <w:numId w:val="9"/>
        </w:numPr>
        <w:outlineLvl w:val="2"/>
        <w:rPr>
          <w:rFonts w:eastAsia="Arial" w:cs="Arial"/>
          <w:b/>
          <w:bCs/>
          <w:sz w:val="20"/>
          <w:szCs w:val="20"/>
          <w:lang w:eastAsia="es-ES"/>
        </w:rPr>
      </w:pPr>
      <w:bookmarkStart w:id="156" w:name="_Toc102480628"/>
      <w:bookmarkStart w:id="157" w:name="_Toc110416706"/>
      <w:r w:rsidRPr="00FF0DE0">
        <w:rPr>
          <w:rFonts w:eastAsia="Arial" w:cs="Arial"/>
          <w:b/>
          <w:bCs/>
          <w:sz w:val="20"/>
          <w:szCs w:val="20"/>
        </w:rPr>
        <w:t>Educación Bilingüe e Intercultural</w:t>
      </w:r>
      <w:bookmarkEnd w:id="154"/>
      <w:bookmarkEnd w:id="155"/>
      <w:bookmarkEnd w:id="156"/>
      <w:bookmarkEnd w:id="157"/>
      <w:r w:rsidRPr="00FF0DE0">
        <w:rPr>
          <w:rFonts w:eastAsia="Arial" w:cs="Arial"/>
          <w:b/>
          <w:bCs/>
          <w:sz w:val="20"/>
          <w:szCs w:val="20"/>
        </w:rPr>
        <w:t xml:space="preserve"> </w:t>
      </w:r>
    </w:p>
    <w:p w14:paraId="62D3C65A" w14:textId="716D6619" w:rsidR="00AD5EB2" w:rsidRPr="00FF0DE0" w:rsidRDefault="00AD5EB2" w:rsidP="0ABFF3C1">
      <w:pPr>
        <w:pStyle w:val="Sinespaciado"/>
        <w:ind w:left="-284"/>
        <w:jc w:val="both"/>
        <w:rPr>
          <w:rFonts w:ascii="Arial" w:eastAsia="Arial" w:hAnsi="Arial" w:cs="Arial"/>
          <w:sz w:val="2"/>
          <w:szCs w:val="2"/>
          <w:lang w:eastAsia="es-ES"/>
        </w:rPr>
      </w:pPr>
    </w:p>
    <w:p w14:paraId="5F77DC4C" w14:textId="7BFA5C8E" w:rsidR="005D3FE9" w:rsidRPr="00FF0DE0" w:rsidRDefault="1D4D224D" w:rsidP="00B5095C">
      <w:pPr>
        <w:pStyle w:val="Descripcin"/>
        <w:jc w:val="center"/>
        <w:rPr>
          <w:rFonts w:ascii="Arial" w:eastAsia="Arial" w:hAnsi="Arial" w:cs="Arial"/>
          <w:lang w:eastAsia="es-ES"/>
        </w:rPr>
      </w:pPr>
      <w:bookmarkStart w:id="158" w:name="_Toc102480698"/>
      <w:bookmarkStart w:id="159" w:name="_Toc110416540"/>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BD0832" w:rsidRPr="00FF0DE0">
        <w:rPr>
          <w:rFonts w:ascii="Arial" w:hAnsi="Arial" w:cs="Arial"/>
          <w:noProof/>
        </w:rPr>
        <w:t>25</w:t>
      </w:r>
      <w:r w:rsidR="3AA64DF8" w:rsidRPr="00FF0DE0">
        <w:rPr>
          <w:rFonts w:ascii="Arial" w:hAnsi="Arial" w:cs="Arial"/>
          <w:noProof/>
        </w:rPr>
        <w:fldChar w:fldCharType="end"/>
      </w:r>
      <w:r w:rsidRPr="00FF0DE0">
        <w:rPr>
          <w:rFonts w:ascii="Arial" w:eastAsia="Arial" w:hAnsi="Arial" w:cs="Arial"/>
        </w:rPr>
        <w:t xml:space="preserve"> Educación Bilingüe e Intercultural</w:t>
      </w:r>
      <w:bookmarkEnd w:id="158"/>
      <w:bookmarkEnd w:id="159"/>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2"/>
        <w:gridCol w:w="1276"/>
        <w:gridCol w:w="1369"/>
      </w:tblGrid>
      <w:tr w:rsidR="00AB044F" w:rsidRPr="00FF0DE0" w14:paraId="56FAE075" w14:textId="77777777" w:rsidTr="63C8E7B4">
        <w:trPr>
          <w:trHeight w:val="378"/>
          <w:tblHeader/>
          <w:jc w:val="center"/>
        </w:trPr>
        <w:tc>
          <w:tcPr>
            <w:tcW w:w="5240" w:type="dxa"/>
            <w:shd w:val="clear" w:color="auto" w:fill="8DB4E2"/>
            <w:vAlign w:val="center"/>
            <w:hideMark/>
          </w:tcPr>
          <w:p w14:paraId="18B500A4"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992" w:type="dxa"/>
            <w:shd w:val="clear" w:color="auto" w:fill="8DB4E2"/>
            <w:vAlign w:val="center"/>
            <w:hideMark/>
          </w:tcPr>
          <w:p w14:paraId="72E64DA5"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276" w:type="dxa"/>
            <w:shd w:val="clear" w:color="auto" w:fill="8DB4E2"/>
            <w:vAlign w:val="center"/>
            <w:hideMark/>
          </w:tcPr>
          <w:p w14:paraId="083DAA61"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369" w:type="dxa"/>
            <w:shd w:val="clear" w:color="auto" w:fill="8DB4E2"/>
            <w:vAlign w:val="center"/>
            <w:hideMark/>
          </w:tcPr>
          <w:p w14:paraId="40BE1365"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941FFD" w:rsidRPr="00FF0DE0" w14:paraId="2730D69C" w14:textId="77777777" w:rsidTr="63C8E7B4">
        <w:trPr>
          <w:trHeight w:val="810"/>
          <w:jc w:val="center"/>
        </w:trPr>
        <w:tc>
          <w:tcPr>
            <w:tcW w:w="5240" w:type="dxa"/>
            <w:shd w:val="clear" w:color="auto" w:fill="auto"/>
            <w:vAlign w:val="center"/>
          </w:tcPr>
          <w:p w14:paraId="1F29476E" w14:textId="02541EB4" w:rsidR="00941FFD" w:rsidRPr="00FF0DE0" w:rsidRDefault="00941FFD" w:rsidP="00941FFD">
            <w:pPr>
              <w:spacing w:line="240" w:lineRule="auto"/>
              <w:jc w:val="both"/>
              <w:rPr>
                <w:rFonts w:ascii="Arial" w:eastAsia="Arial" w:hAnsi="Arial" w:cs="Arial"/>
                <w:sz w:val="16"/>
                <w:szCs w:val="16"/>
                <w:lang w:eastAsia="es-GT"/>
              </w:rPr>
            </w:pPr>
            <w:r w:rsidRPr="00FF0DE0">
              <w:rPr>
                <w:rFonts w:ascii="Arial" w:eastAsia="Arial" w:hAnsi="Arial" w:cs="Arial"/>
                <w:sz w:val="16"/>
                <w:szCs w:val="16"/>
              </w:rPr>
              <w:t>Herramientas metodológicas y curriculares impresas para docentes del Nivel Primario Bilingüe.</w:t>
            </w:r>
          </w:p>
        </w:tc>
        <w:tc>
          <w:tcPr>
            <w:tcW w:w="992" w:type="dxa"/>
            <w:shd w:val="clear" w:color="auto" w:fill="auto"/>
            <w:noWrap/>
            <w:vAlign w:val="center"/>
          </w:tcPr>
          <w:p w14:paraId="58F31DF4" w14:textId="2D56B48E" w:rsidR="00941FFD" w:rsidRPr="00FF0DE0" w:rsidRDefault="63C8E7B4" w:rsidP="63C8E7B4">
            <w:pPr>
              <w:spacing w:line="240" w:lineRule="auto"/>
              <w:jc w:val="right"/>
              <w:rPr>
                <w:rFonts w:ascii="Arial" w:eastAsia="Arial" w:hAnsi="Arial" w:cs="Arial"/>
                <w:sz w:val="16"/>
                <w:szCs w:val="16"/>
              </w:rPr>
            </w:pPr>
            <w:r w:rsidRPr="00FF0DE0">
              <w:rPr>
                <w:rFonts w:ascii="Arial" w:eastAsia="Arial" w:hAnsi="Arial" w:cs="Arial"/>
                <w:sz w:val="16"/>
                <w:szCs w:val="16"/>
              </w:rPr>
              <w:t>117,806</w:t>
            </w:r>
          </w:p>
        </w:tc>
        <w:tc>
          <w:tcPr>
            <w:tcW w:w="1276" w:type="dxa"/>
            <w:shd w:val="clear" w:color="auto" w:fill="FFFFFF" w:themeFill="background1"/>
            <w:noWrap/>
            <w:vAlign w:val="center"/>
          </w:tcPr>
          <w:p w14:paraId="460463C4" w14:textId="6E4C84AF" w:rsidR="00941FFD" w:rsidRPr="00FF0DE0" w:rsidRDefault="63C8E7B4" w:rsidP="63C8E7B4">
            <w:pPr>
              <w:spacing w:line="240" w:lineRule="auto"/>
              <w:jc w:val="right"/>
              <w:rPr>
                <w:rFonts w:ascii="Arial" w:eastAsia="Arial" w:hAnsi="Arial" w:cs="Arial"/>
                <w:sz w:val="16"/>
                <w:szCs w:val="16"/>
              </w:rPr>
            </w:pPr>
            <w:r w:rsidRPr="00FF0DE0">
              <w:rPr>
                <w:rFonts w:ascii="Arial" w:eastAsia="Arial" w:hAnsi="Arial" w:cs="Arial"/>
                <w:sz w:val="16"/>
                <w:szCs w:val="16"/>
              </w:rPr>
              <w:t>7,200</w:t>
            </w:r>
          </w:p>
        </w:tc>
        <w:tc>
          <w:tcPr>
            <w:tcW w:w="1369" w:type="dxa"/>
            <w:shd w:val="clear" w:color="auto" w:fill="auto"/>
            <w:vAlign w:val="center"/>
          </w:tcPr>
          <w:p w14:paraId="6ACD240E" w14:textId="5A68AB14" w:rsidR="00941FFD" w:rsidRPr="00FF0DE0" w:rsidRDefault="00941FFD" w:rsidP="00941FFD">
            <w:pPr>
              <w:spacing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1957B4DC" w14:textId="4345590F" w:rsidR="00AD5EB2" w:rsidRPr="00FF0DE0" w:rsidRDefault="1E4C7F0B" w:rsidP="003B395E">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w:t>
      </w:r>
      <w:r w:rsidR="22A200EC" w:rsidRPr="00FF0DE0">
        <w:rPr>
          <w:rFonts w:ascii="Arial" w:eastAsia="Arial" w:hAnsi="Arial" w:cs="Arial"/>
          <w:sz w:val="14"/>
          <w:szCs w:val="14"/>
        </w:rPr>
        <w:t xml:space="preserve"> al mes de </w:t>
      </w:r>
      <w:r w:rsidR="00EE69BD" w:rsidRPr="00FF0DE0">
        <w:rPr>
          <w:rFonts w:ascii="Arial" w:eastAsia="Arial" w:hAnsi="Arial" w:cs="Arial"/>
          <w:sz w:val="14"/>
          <w:szCs w:val="14"/>
        </w:rPr>
        <w:t>octubre</w:t>
      </w:r>
      <w:r w:rsidR="00941FFD" w:rsidRPr="00FF0DE0">
        <w:rPr>
          <w:rFonts w:ascii="Arial" w:eastAsia="Arial" w:hAnsi="Arial" w:cs="Arial"/>
          <w:sz w:val="14"/>
          <w:szCs w:val="14"/>
        </w:rPr>
        <w:t xml:space="preserve"> </w:t>
      </w:r>
      <w:r w:rsidR="22A200EC" w:rsidRPr="00FF0DE0">
        <w:rPr>
          <w:rFonts w:ascii="Arial" w:eastAsia="Arial" w:hAnsi="Arial" w:cs="Arial"/>
          <w:sz w:val="14"/>
          <w:szCs w:val="14"/>
        </w:rPr>
        <w:t>de 2022.</w:t>
      </w:r>
    </w:p>
    <w:p w14:paraId="697608E3" w14:textId="0E8C6D84" w:rsidR="00B5095C" w:rsidRPr="00FF0DE0" w:rsidRDefault="00B5095C" w:rsidP="008E0C9A">
      <w:pPr>
        <w:pStyle w:val="Estilo1"/>
        <w:numPr>
          <w:ilvl w:val="0"/>
          <w:numId w:val="0"/>
        </w:numPr>
        <w:ind w:left="705" w:hanging="705"/>
        <w:outlineLvl w:val="2"/>
        <w:rPr>
          <w:rFonts w:eastAsia="Arial" w:cs="Arial"/>
          <w:b/>
          <w:bCs/>
          <w:sz w:val="20"/>
          <w:szCs w:val="20"/>
          <w:lang w:eastAsia="es-ES"/>
        </w:rPr>
      </w:pPr>
      <w:bookmarkStart w:id="160" w:name="_Toc101258551"/>
      <w:bookmarkStart w:id="161" w:name="_Toc101263702"/>
    </w:p>
    <w:p w14:paraId="3C521A80" w14:textId="34CF6729" w:rsidR="008E0C9A" w:rsidRPr="00FF0DE0" w:rsidRDefault="008E0C9A" w:rsidP="008E0C9A">
      <w:pPr>
        <w:pStyle w:val="Estilo1"/>
        <w:numPr>
          <w:ilvl w:val="0"/>
          <w:numId w:val="0"/>
        </w:numPr>
        <w:ind w:left="705" w:hanging="705"/>
        <w:outlineLvl w:val="2"/>
        <w:rPr>
          <w:rFonts w:eastAsia="Arial" w:cs="Arial"/>
          <w:b/>
          <w:bCs/>
          <w:color w:val="FF0000"/>
          <w:sz w:val="20"/>
          <w:szCs w:val="20"/>
          <w:lang w:eastAsia="es-ES"/>
        </w:rPr>
      </w:pPr>
    </w:p>
    <w:p w14:paraId="1BC68BB9" w14:textId="1C3D8B0C" w:rsidR="005D3FE9" w:rsidRPr="00FF0DE0" w:rsidRDefault="1D4D224D" w:rsidP="001E596B">
      <w:pPr>
        <w:pStyle w:val="Estilo1"/>
        <w:numPr>
          <w:ilvl w:val="2"/>
          <w:numId w:val="9"/>
        </w:numPr>
        <w:outlineLvl w:val="2"/>
        <w:rPr>
          <w:rFonts w:eastAsia="Arial" w:cs="Arial"/>
          <w:b/>
          <w:bCs/>
          <w:sz w:val="20"/>
          <w:szCs w:val="20"/>
          <w:lang w:eastAsia="es-ES"/>
        </w:rPr>
      </w:pPr>
      <w:bookmarkStart w:id="162" w:name="_Toc102480629"/>
      <w:bookmarkStart w:id="163" w:name="_Toc110416707"/>
      <w:r w:rsidRPr="00FF0DE0">
        <w:rPr>
          <w:rFonts w:eastAsia="Arial" w:cs="Arial"/>
          <w:b/>
          <w:bCs/>
          <w:sz w:val="20"/>
          <w:szCs w:val="20"/>
        </w:rPr>
        <w:t xml:space="preserve">Otras </w:t>
      </w:r>
      <w:bookmarkEnd w:id="160"/>
      <w:r w:rsidR="522379C4" w:rsidRPr="00FF0DE0">
        <w:rPr>
          <w:rFonts w:eastAsia="Arial" w:cs="Arial"/>
          <w:b/>
          <w:bCs/>
          <w:sz w:val="20"/>
          <w:szCs w:val="20"/>
        </w:rPr>
        <w:t>intervenciones que contribuyen a la calidad educativ</w:t>
      </w:r>
      <w:r w:rsidR="3BF72087" w:rsidRPr="00FF0DE0">
        <w:rPr>
          <w:rFonts w:eastAsia="Arial" w:cs="Arial"/>
          <w:b/>
          <w:bCs/>
          <w:sz w:val="20"/>
          <w:szCs w:val="20"/>
        </w:rPr>
        <w:t>a</w:t>
      </w:r>
      <w:bookmarkEnd w:id="161"/>
      <w:bookmarkEnd w:id="162"/>
      <w:bookmarkEnd w:id="163"/>
    </w:p>
    <w:p w14:paraId="4A40F332" w14:textId="71BA2BA1" w:rsidR="00B5095C" w:rsidRPr="00FF0DE0" w:rsidRDefault="1D4D224D" w:rsidP="00B5095C">
      <w:pPr>
        <w:pStyle w:val="Descripcin"/>
        <w:jc w:val="center"/>
        <w:rPr>
          <w:rFonts w:ascii="Arial" w:eastAsia="Arial" w:hAnsi="Arial" w:cs="Arial"/>
        </w:rPr>
      </w:pPr>
      <w:bookmarkStart w:id="164" w:name="_Toc102480699"/>
      <w:bookmarkStart w:id="165" w:name="_Toc110416541"/>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BD0832" w:rsidRPr="00FF0DE0">
        <w:rPr>
          <w:rFonts w:ascii="Arial" w:hAnsi="Arial" w:cs="Arial"/>
          <w:noProof/>
        </w:rPr>
        <w:t>26</w:t>
      </w:r>
      <w:r w:rsidR="3AA64DF8" w:rsidRPr="00FF0DE0">
        <w:rPr>
          <w:rFonts w:ascii="Arial" w:hAnsi="Arial" w:cs="Arial"/>
          <w:noProof/>
        </w:rPr>
        <w:fldChar w:fldCharType="end"/>
      </w:r>
      <w:r w:rsidRPr="00FF0DE0">
        <w:rPr>
          <w:rFonts w:ascii="Arial" w:eastAsia="Arial" w:hAnsi="Arial" w:cs="Arial"/>
        </w:rPr>
        <w:t xml:space="preserve"> </w:t>
      </w:r>
      <w:r w:rsidR="5A392DD8" w:rsidRPr="00FF0DE0">
        <w:rPr>
          <w:rFonts w:ascii="Arial" w:eastAsia="Arial" w:hAnsi="Arial" w:cs="Arial"/>
        </w:rPr>
        <w:t>Otras intervenciones que contribuyen a la calidad educativa</w:t>
      </w:r>
      <w:bookmarkEnd w:id="164"/>
      <w:bookmarkEnd w:id="165"/>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992"/>
        <w:gridCol w:w="1418"/>
        <w:gridCol w:w="1789"/>
      </w:tblGrid>
      <w:tr w:rsidR="005D3FE9" w:rsidRPr="00FF0DE0" w14:paraId="5739998A" w14:textId="77777777" w:rsidTr="63C8E7B4">
        <w:trPr>
          <w:trHeight w:val="378"/>
          <w:tblHeader/>
          <w:jc w:val="center"/>
        </w:trPr>
        <w:tc>
          <w:tcPr>
            <w:tcW w:w="4815" w:type="dxa"/>
            <w:shd w:val="clear" w:color="auto" w:fill="8DB4E2"/>
            <w:vAlign w:val="center"/>
            <w:hideMark/>
          </w:tcPr>
          <w:p w14:paraId="5878E60C"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992" w:type="dxa"/>
            <w:shd w:val="clear" w:color="auto" w:fill="8DB4E2"/>
            <w:vAlign w:val="center"/>
            <w:hideMark/>
          </w:tcPr>
          <w:p w14:paraId="311E2E94"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418" w:type="dxa"/>
            <w:shd w:val="clear" w:color="auto" w:fill="8DB4E2"/>
            <w:vAlign w:val="center"/>
            <w:hideMark/>
          </w:tcPr>
          <w:p w14:paraId="6DEDC3E5"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789" w:type="dxa"/>
            <w:shd w:val="clear" w:color="auto" w:fill="8DB4E2"/>
            <w:vAlign w:val="center"/>
            <w:hideMark/>
          </w:tcPr>
          <w:p w14:paraId="55812A1E"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941FFD" w:rsidRPr="00FF0DE0" w14:paraId="3D681228" w14:textId="77777777" w:rsidTr="63C8E7B4">
        <w:trPr>
          <w:trHeight w:val="412"/>
          <w:jc w:val="center"/>
        </w:trPr>
        <w:tc>
          <w:tcPr>
            <w:tcW w:w="4815" w:type="dxa"/>
            <w:shd w:val="clear" w:color="auto" w:fill="auto"/>
            <w:vAlign w:val="center"/>
          </w:tcPr>
          <w:p w14:paraId="40FC8810" w14:textId="33C7214C" w:rsidR="00941FFD" w:rsidRPr="00FF0DE0" w:rsidRDefault="00941FFD" w:rsidP="00941FFD">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Docentes de los niveles preprimario, primario y medio capacitados en técnicas de Educación Artística y dotados con insumos para su desarrollo</w:t>
            </w:r>
          </w:p>
        </w:tc>
        <w:tc>
          <w:tcPr>
            <w:tcW w:w="992" w:type="dxa"/>
            <w:shd w:val="clear" w:color="auto" w:fill="auto"/>
            <w:noWrap/>
            <w:vAlign w:val="center"/>
          </w:tcPr>
          <w:p w14:paraId="32FCA4CE" w14:textId="65AB7CA7"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3</w:t>
            </w:r>
            <w:r w:rsidR="00021911" w:rsidRPr="00FF0DE0">
              <w:rPr>
                <w:rFonts w:ascii="Arial" w:eastAsia="Arial" w:hAnsi="Arial" w:cs="Arial"/>
                <w:sz w:val="16"/>
                <w:szCs w:val="16"/>
              </w:rPr>
              <w:t>,</w:t>
            </w:r>
            <w:r w:rsidRPr="00FF0DE0">
              <w:rPr>
                <w:rFonts w:ascii="Arial" w:eastAsia="Arial" w:hAnsi="Arial" w:cs="Arial"/>
                <w:sz w:val="16"/>
                <w:szCs w:val="16"/>
              </w:rPr>
              <w:t>000</w:t>
            </w:r>
          </w:p>
        </w:tc>
        <w:tc>
          <w:tcPr>
            <w:tcW w:w="1418" w:type="dxa"/>
            <w:shd w:val="clear" w:color="auto" w:fill="FFFFFF" w:themeFill="background1"/>
            <w:noWrap/>
            <w:vAlign w:val="center"/>
          </w:tcPr>
          <w:p w14:paraId="214B4842" w14:textId="6B58895B"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789" w:type="dxa"/>
            <w:shd w:val="clear" w:color="auto" w:fill="auto"/>
            <w:vAlign w:val="center"/>
          </w:tcPr>
          <w:p w14:paraId="601FC226" w14:textId="40DE8F48" w:rsidR="00941FFD" w:rsidRPr="00FF0DE0" w:rsidRDefault="00941FFD" w:rsidP="00941FFD">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DIGECADE</w:t>
            </w:r>
          </w:p>
        </w:tc>
      </w:tr>
      <w:tr w:rsidR="00AF5064" w:rsidRPr="00FF0DE0" w14:paraId="3B94ADB2" w14:textId="77777777" w:rsidTr="00A70D67">
        <w:trPr>
          <w:trHeight w:val="359"/>
          <w:jc w:val="center"/>
        </w:trPr>
        <w:tc>
          <w:tcPr>
            <w:tcW w:w="4815" w:type="dxa"/>
            <w:shd w:val="clear" w:color="auto" w:fill="auto"/>
            <w:vAlign w:val="center"/>
          </w:tcPr>
          <w:p w14:paraId="7CE53539" w14:textId="50BEA46C" w:rsidR="00AF5064" w:rsidRPr="00FF0DE0" w:rsidRDefault="00AF5064"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Docentes Bilingües Del Nivel Preprimario Actualizados En La Aplicación De Materiales Educativos Para La Concreción De La Educación Bilingüe Intercultural En El Aula.</w:t>
            </w:r>
          </w:p>
        </w:tc>
        <w:tc>
          <w:tcPr>
            <w:tcW w:w="992" w:type="dxa"/>
            <w:shd w:val="clear" w:color="auto" w:fill="auto"/>
            <w:noWrap/>
            <w:vAlign w:val="center"/>
          </w:tcPr>
          <w:p w14:paraId="0037C851" w14:textId="468C1E5D" w:rsidR="00AF5064"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20</w:t>
            </w:r>
          </w:p>
        </w:tc>
        <w:tc>
          <w:tcPr>
            <w:tcW w:w="1418" w:type="dxa"/>
            <w:shd w:val="clear" w:color="auto" w:fill="FFFFFF" w:themeFill="background1"/>
            <w:noWrap/>
            <w:vAlign w:val="center"/>
          </w:tcPr>
          <w:p w14:paraId="770C8199" w14:textId="0875BDDD" w:rsidR="00AF5064"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789" w:type="dxa"/>
            <w:shd w:val="clear" w:color="auto" w:fill="auto"/>
            <w:vAlign w:val="center"/>
          </w:tcPr>
          <w:p w14:paraId="35D4B0F0" w14:textId="7BC154E4" w:rsidR="00AF5064" w:rsidRPr="00FF0DE0" w:rsidRDefault="00AF5064"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A70D67" w:rsidRPr="00FF0DE0" w14:paraId="052DDE0A" w14:textId="77777777" w:rsidTr="00A70D67">
        <w:trPr>
          <w:trHeight w:val="359"/>
          <w:jc w:val="center"/>
        </w:trPr>
        <w:tc>
          <w:tcPr>
            <w:tcW w:w="4815" w:type="dxa"/>
            <w:shd w:val="clear" w:color="auto" w:fill="auto"/>
            <w:vAlign w:val="center"/>
          </w:tcPr>
          <w:p w14:paraId="4ECC1C96" w14:textId="12DA0F37" w:rsidR="00A70D67" w:rsidRPr="00FF0DE0" w:rsidRDefault="00A70D67"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Fortalecidos Con Material Metodológico</w:t>
            </w:r>
          </w:p>
        </w:tc>
        <w:tc>
          <w:tcPr>
            <w:tcW w:w="992" w:type="dxa"/>
            <w:shd w:val="clear" w:color="auto" w:fill="auto"/>
            <w:noWrap/>
            <w:vAlign w:val="center"/>
          </w:tcPr>
          <w:p w14:paraId="07719551" w14:textId="113B5146" w:rsidR="00A70D67" w:rsidRPr="00FF0DE0" w:rsidRDefault="00021911"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10,000</w:t>
            </w:r>
          </w:p>
        </w:tc>
        <w:tc>
          <w:tcPr>
            <w:tcW w:w="1418" w:type="dxa"/>
            <w:shd w:val="clear" w:color="auto" w:fill="FFFFFF" w:themeFill="background1"/>
            <w:noWrap/>
            <w:vAlign w:val="center"/>
          </w:tcPr>
          <w:p w14:paraId="2B79EA57" w14:textId="7B92F81A" w:rsidR="00A70D67" w:rsidRPr="00FF0DE0" w:rsidRDefault="00A70D67"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789" w:type="dxa"/>
            <w:shd w:val="clear" w:color="auto" w:fill="auto"/>
            <w:vAlign w:val="center"/>
          </w:tcPr>
          <w:p w14:paraId="7F1FE1FF" w14:textId="49BC3BD0" w:rsidR="00A70D67" w:rsidRPr="00FF0DE0" w:rsidRDefault="00A70D67"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62D705F7" w14:textId="7BF78B65" w:rsidR="00C14E88" w:rsidRPr="00FF0DE0" w:rsidRDefault="1E4C7F0B" w:rsidP="009137C6">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de</w:t>
      </w:r>
      <w:r w:rsidRPr="00FF0DE0">
        <w:rPr>
          <w:rFonts w:ascii="Arial" w:eastAsia="Arial" w:hAnsi="Arial" w:cs="Arial"/>
          <w:sz w:val="14"/>
          <w:szCs w:val="14"/>
        </w:rPr>
        <w:t xml:space="preserve"> 2022.</w:t>
      </w:r>
    </w:p>
    <w:p w14:paraId="56FB9FAB" w14:textId="0E294D4D" w:rsidR="00AB044F" w:rsidRPr="00FF0DE0" w:rsidRDefault="00AB044F" w:rsidP="0ABFF3C1">
      <w:pPr>
        <w:pStyle w:val="Sinespaciado"/>
        <w:ind w:left="-284"/>
        <w:jc w:val="both"/>
        <w:rPr>
          <w:rFonts w:ascii="Arial" w:eastAsia="Arial" w:hAnsi="Arial" w:cs="Arial"/>
          <w:sz w:val="14"/>
          <w:szCs w:val="14"/>
          <w:lang w:eastAsia="es-ES"/>
        </w:rPr>
      </w:pPr>
    </w:p>
    <w:p w14:paraId="2E128C61" w14:textId="77777777" w:rsidR="008E0C9A" w:rsidRPr="00FF0DE0" w:rsidRDefault="008E0C9A" w:rsidP="0ABFF3C1">
      <w:pPr>
        <w:pStyle w:val="Sinespaciado"/>
        <w:ind w:left="-284"/>
        <w:jc w:val="both"/>
        <w:rPr>
          <w:rFonts w:ascii="Arial" w:eastAsia="Arial" w:hAnsi="Arial" w:cs="Arial"/>
          <w:sz w:val="20"/>
          <w:szCs w:val="20"/>
          <w:lang w:eastAsia="es-ES"/>
        </w:rPr>
      </w:pPr>
    </w:p>
    <w:p w14:paraId="35591E58" w14:textId="0F51FACE" w:rsidR="0022384A" w:rsidRPr="00FF0DE0" w:rsidRDefault="6732DCFE" w:rsidP="001E596B">
      <w:pPr>
        <w:pStyle w:val="Estilo1"/>
        <w:numPr>
          <w:ilvl w:val="1"/>
          <w:numId w:val="9"/>
        </w:numPr>
        <w:outlineLvl w:val="1"/>
        <w:rPr>
          <w:rFonts w:eastAsia="Arial" w:cs="Arial"/>
          <w:b/>
          <w:bCs/>
          <w:sz w:val="20"/>
          <w:szCs w:val="20"/>
          <w:lang w:eastAsia="es-ES"/>
        </w:rPr>
      </w:pPr>
      <w:bookmarkStart w:id="166" w:name="_Toc101258552"/>
      <w:bookmarkStart w:id="167" w:name="_Toc101263703"/>
      <w:bookmarkStart w:id="168" w:name="_Toc102480630"/>
      <w:bookmarkStart w:id="169" w:name="_Toc110416708"/>
      <w:r w:rsidRPr="00FF0DE0">
        <w:rPr>
          <w:rFonts w:eastAsia="Arial" w:cs="Arial"/>
          <w:b/>
          <w:bCs/>
          <w:sz w:val="20"/>
          <w:szCs w:val="20"/>
        </w:rPr>
        <w:t>Transformación Curricular</w:t>
      </w:r>
      <w:bookmarkEnd w:id="166"/>
      <w:bookmarkEnd w:id="167"/>
      <w:bookmarkEnd w:id="168"/>
      <w:bookmarkEnd w:id="169"/>
    </w:p>
    <w:p w14:paraId="36EDE5C5" w14:textId="3AF8597A" w:rsidR="0022384A" w:rsidRPr="00FF0DE0" w:rsidRDefault="6732DCFE"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Desarrollo curricular por medio de estrategias de aprendizaje en el aula, que responden a los contextos culturales - étnico, cultural y lingüístico- con un enfoque inclusivo.</w:t>
      </w:r>
    </w:p>
    <w:p w14:paraId="648D658D" w14:textId="6DC5F7C0" w:rsidR="005165A1" w:rsidRPr="00FF0DE0" w:rsidRDefault="005165A1" w:rsidP="00747340">
      <w:pPr>
        <w:spacing w:before="0" w:after="0" w:line="240" w:lineRule="auto"/>
        <w:jc w:val="both"/>
        <w:rPr>
          <w:rFonts w:ascii="Arial" w:eastAsia="Arial" w:hAnsi="Arial" w:cs="Arial"/>
          <w:sz w:val="20"/>
          <w:szCs w:val="20"/>
        </w:rPr>
      </w:pPr>
    </w:p>
    <w:p w14:paraId="786D2D76" w14:textId="77777777" w:rsidR="00AA64AE" w:rsidRPr="00FF0DE0" w:rsidRDefault="00AA64AE" w:rsidP="0ABFF3C1">
      <w:pPr>
        <w:pStyle w:val="Descripcin"/>
        <w:spacing w:before="0" w:after="0" w:line="240" w:lineRule="auto"/>
        <w:jc w:val="center"/>
        <w:rPr>
          <w:rFonts w:ascii="Arial" w:eastAsia="Arial" w:hAnsi="Arial" w:cs="Arial"/>
        </w:rPr>
      </w:pPr>
      <w:bookmarkStart w:id="170" w:name="_Toc102480700"/>
    </w:p>
    <w:p w14:paraId="0F760D9E" w14:textId="77777777" w:rsidR="00AA64AE" w:rsidRPr="00FF0DE0" w:rsidRDefault="00AA64AE" w:rsidP="0ABFF3C1">
      <w:pPr>
        <w:pStyle w:val="Descripcin"/>
        <w:spacing w:before="0" w:after="0" w:line="240" w:lineRule="auto"/>
        <w:jc w:val="center"/>
        <w:rPr>
          <w:rFonts w:ascii="Arial" w:eastAsia="Arial" w:hAnsi="Arial" w:cs="Arial"/>
        </w:rPr>
      </w:pPr>
    </w:p>
    <w:p w14:paraId="3EF522B7" w14:textId="4DDF986F" w:rsidR="00AA64AE" w:rsidRPr="00FF0DE0" w:rsidRDefault="00A70D67" w:rsidP="0ABFF3C1">
      <w:pPr>
        <w:pStyle w:val="Descripcin"/>
        <w:spacing w:before="0" w:after="0" w:line="240" w:lineRule="auto"/>
        <w:jc w:val="center"/>
        <w:rPr>
          <w:rFonts w:ascii="Arial" w:eastAsia="Arial" w:hAnsi="Arial" w:cs="Arial"/>
        </w:rPr>
      </w:pPr>
      <w:r w:rsidRPr="00FF0DE0">
        <w:rPr>
          <w:rFonts w:ascii="Arial" w:eastAsia="Arial" w:hAnsi="Arial" w:cs="Arial"/>
        </w:rPr>
        <w:t>bdis</w:t>
      </w:r>
    </w:p>
    <w:p w14:paraId="5F947B33" w14:textId="3E32CDE4" w:rsidR="0022384A" w:rsidRPr="00FF0DE0" w:rsidRDefault="6732DCFE" w:rsidP="0ABFF3C1">
      <w:pPr>
        <w:pStyle w:val="Descripcin"/>
        <w:spacing w:before="0" w:after="0" w:line="240" w:lineRule="auto"/>
        <w:jc w:val="center"/>
        <w:rPr>
          <w:rFonts w:ascii="Arial" w:eastAsia="Arial" w:hAnsi="Arial" w:cs="Arial"/>
        </w:rPr>
      </w:pPr>
      <w:bookmarkStart w:id="171" w:name="_Toc110416542"/>
      <w:r w:rsidRPr="00FF0DE0">
        <w:rPr>
          <w:rFonts w:ascii="Arial" w:eastAsia="Arial" w:hAnsi="Arial" w:cs="Arial"/>
        </w:rPr>
        <w:t xml:space="preserve">Tabla </w:t>
      </w:r>
      <w:r w:rsidR="1E95049B" w:rsidRPr="00FF0DE0">
        <w:rPr>
          <w:rFonts w:ascii="Arial" w:hAnsi="Arial" w:cs="Arial"/>
        </w:rPr>
        <w:fldChar w:fldCharType="begin"/>
      </w:r>
      <w:r w:rsidR="1E95049B" w:rsidRPr="00FF0DE0">
        <w:rPr>
          <w:rFonts w:ascii="Arial" w:hAnsi="Arial" w:cs="Arial"/>
        </w:rPr>
        <w:instrText xml:space="preserve"> SEQ Tabla \* ARABIC </w:instrText>
      </w:r>
      <w:r w:rsidR="1E95049B" w:rsidRPr="00FF0DE0">
        <w:rPr>
          <w:rFonts w:ascii="Arial" w:hAnsi="Arial" w:cs="Arial"/>
        </w:rPr>
        <w:fldChar w:fldCharType="separate"/>
      </w:r>
      <w:r w:rsidR="00BD0832" w:rsidRPr="00FF0DE0">
        <w:rPr>
          <w:rFonts w:ascii="Arial" w:hAnsi="Arial" w:cs="Arial"/>
          <w:noProof/>
        </w:rPr>
        <w:t>27</w:t>
      </w:r>
      <w:r w:rsidR="1E95049B" w:rsidRPr="00FF0DE0">
        <w:rPr>
          <w:rFonts w:ascii="Arial" w:hAnsi="Arial" w:cs="Arial"/>
        </w:rPr>
        <w:fldChar w:fldCharType="end"/>
      </w:r>
      <w:r w:rsidRPr="00FF0DE0">
        <w:rPr>
          <w:rFonts w:ascii="Arial" w:eastAsia="Arial" w:hAnsi="Arial" w:cs="Arial"/>
        </w:rPr>
        <w:t xml:space="preserve"> Avance físico "Transformación Curricular"</w:t>
      </w:r>
      <w:bookmarkEnd w:id="170"/>
      <w:bookmarkEnd w:id="171"/>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FF0DE0" w14:paraId="52FAA776" w14:textId="77777777" w:rsidTr="401B39F0">
        <w:trPr>
          <w:trHeight w:val="335"/>
          <w:tblHeader/>
          <w:jc w:val="center"/>
        </w:trPr>
        <w:tc>
          <w:tcPr>
            <w:tcW w:w="5659" w:type="dxa"/>
            <w:shd w:val="clear" w:color="auto" w:fill="8DB4E2"/>
            <w:vAlign w:val="center"/>
          </w:tcPr>
          <w:p w14:paraId="16AA9A85" w14:textId="0299E263"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Producto</w:t>
            </w:r>
            <w:r w:rsidRPr="00FF0DE0">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Meta Física Vigente</w:t>
            </w:r>
            <w:r w:rsidRPr="00FF0DE0">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32731C83" w14:textId="77777777" w:rsidTr="002E0D65">
        <w:trPr>
          <w:trHeight w:val="105"/>
          <w:jc w:val="center"/>
        </w:trPr>
        <w:tc>
          <w:tcPr>
            <w:tcW w:w="5659" w:type="dxa"/>
            <w:shd w:val="clear" w:color="auto" w:fill="FFFFFF" w:themeFill="background1"/>
            <w:vAlign w:val="center"/>
          </w:tcPr>
          <w:p w14:paraId="45BEE1C4" w14:textId="3DF90EC0"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Lineamientos de evaluación de los aprendizajes para los niveles educativos de Preprimaria, Primarla y Media.</w:t>
            </w:r>
          </w:p>
        </w:tc>
        <w:tc>
          <w:tcPr>
            <w:tcW w:w="998" w:type="dxa"/>
            <w:shd w:val="clear" w:color="auto" w:fill="FFFFFF" w:themeFill="background1"/>
            <w:vAlign w:val="center"/>
          </w:tcPr>
          <w:p w14:paraId="44D7B7D1" w14:textId="22B53CE6" w:rsidR="00941FFD" w:rsidRPr="00FF0DE0" w:rsidRDefault="00941FFD" w:rsidP="00941FFD">
            <w:pPr>
              <w:spacing w:before="0" w:after="0"/>
              <w:jc w:val="right"/>
              <w:rPr>
                <w:rFonts w:ascii="Arial" w:eastAsia="Arial" w:hAnsi="Arial" w:cs="Arial"/>
                <w:sz w:val="16"/>
                <w:szCs w:val="16"/>
              </w:rPr>
            </w:pPr>
            <w:r w:rsidRPr="00FF0DE0">
              <w:rPr>
                <w:rFonts w:ascii="Arial" w:eastAsia="Arial" w:hAnsi="Arial" w:cs="Arial"/>
                <w:sz w:val="16"/>
                <w:szCs w:val="16"/>
              </w:rPr>
              <w:t>1</w:t>
            </w:r>
          </w:p>
        </w:tc>
        <w:tc>
          <w:tcPr>
            <w:tcW w:w="984" w:type="dxa"/>
            <w:shd w:val="clear" w:color="auto" w:fill="FFFFFF" w:themeFill="background1"/>
            <w:vAlign w:val="center"/>
          </w:tcPr>
          <w:p w14:paraId="3E81DB1A" w14:textId="08194C1A" w:rsidR="00941FFD" w:rsidRPr="00FF0DE0" w:rsidRDefault="00711F38" w:rsidP="00941FFD">
            <w:pPr>
              <w:spacing w:before="0" w:after="0"/>
              <w:jc w:val="center"/>
              <w:rPr>
                <w:rFonts w:ascii="Arial" w:eastAsia="Arial" w:hAnsi="Arial" w:cs="Arial"/>
                <w:sz w:val="16"/>
                <w:szCs w:val="16"/>
              </w:rPr>
            </w:pPr>
            <w:r w:rsidRPr="00FF0DE0">
              <w:rPr>
                <w:rFonts w:ascii="Arial" w:eastAsia="Arial" w:hAnsi="Arial" w:cs="Arial"/>
                <w:sz w:val="16"/>
                <w:szCs w:val="16"/>
              </w:rPr>
              <w:t>1</w:t>
            </w:r>
          </w:p>
        </w:tc>
        <w:tc>
          <w:tcPr>
            <w:tcW w:w="1271" w:type="dxa"/>
            <w:vAlign w:val="center"/>
          </w:tcPr>
          <w:p w14:paraId="6ABBB430" w14:textId="1053B26E"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7B9DA213" w14:textId="77777777" w:rsidTr="002E0D65">
        <w:trPr>
          <w:trHeight w:val="105"/>
          <w:jc w:val="center"/>
        </w:trPr>
        <w:tc>
          <w:tcPr>
            <w:tcW w:w="5659" w:type="dxa"/>
            <w:shd w:val="clear" w:color="auto" w:fill="FFFFFF" w:themeFill="background1"/>
            <w:vAlign w:val="center"/>
          </w:tcPr>
          <w:p w14:paraId="67EEE503" w14:textId="3242E156"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Nacional Base del Nivel Medio, Ciclo Básico, socializado.</w:t>
            </w:r>
          </w:p>
        </w:tc>
        <w:tc>
          <w:tcPr>
            <w:tcW w:w="998" w:type="dxa"/>
            <w:shd w:val="clear" w:color="auto" w:fill="FFFFFF" w:themeFill="background1"/>
            <w:vAlign w:val="center"/>
          </w:tcPr>
          <w:p w14:paraId="52D48426" w14:textId="5DB3B2DB" w:rsidR="00941FFD" w:rsidRPr="00FF0DE0" w:rsidRDefault="00AE2707" w:rsidP="00941FFD">
            <w:pPr>
              <w:spacing w:before="0" w:after="0"/>
              <w:jc w:val="right"/>
              <w:rPr>
                <w:rFonts w:ascii="Arial" w:eastAsia="Arial" w:hAnsi="Arial" w:cs="Arial"/>
                <w:sz w:val="16"/>
                <w:szCs w:val="16"/>
              </w:rPr>
            </w:pPr>
            <w:r w:rsidRPr="00FF0DE0">
              <w:rPr>
                <w:rFonts w:ascii="Arial" w:eastAsia="Arial" w:hAnsi="Arial" w:cs="Arial"/>
                <w:sz w:val="16"/>
                <w:szCs w:val="16"/>
              </w:rPr>
              <w:t>1</w:t>
            </w:r>
          </w:p>
        </w:tc>
        <w:tc>
          <w:tcPr>
            <w:tcW w:w="984" w:type="dxa"/>
            <w:shd w:val="clear" w:color="auto" w:fill="FFFFFF" w:themeFill="background1"/>
            <w:vAlign w:val="center"/>
          </w:tcPr>
          <w:p w14:paraId="3DDE7A66" w14:textId="4DD7ED3E" w:rsidR="00941FFD" w:rsidRPr="00FF0DE0" w:rsidRDefault="00AE2707" w:rsidP="00941FFD">
            <w:pPr>
              <w:spacing w:before="0" w:after="0"/>
              <w:jc w:val="center"/>
              <w:rPr>
                <w:rFonts w:ascii="Arial" w:eastAsia="Arial" w:hAnsi="Arial" w:cs="Arial"/>
                <w:sz w:val="16"/>
                <w:szCs w:val="16"/>
              </w:rPr>
            </w:pPr>
            <w:r w:rsidRPr="00FF0DE0">
              <w:rPr>
                <w:rFonts w:ascii="Arial" w:eastAsia="Arial" w:hAnsi="Arial" w:cs="Arial"/>
                <w:sz w:val="16"/>
                <w:szCs w:val="16"/>
              </w:rPr>
              <w:t>1</w:t>
            </w:r>
          </w:p>
        </w:tc>
        <w:tc>
          <w:tcPr>
            <w:tcW w:w="1271" w:type="dxa"/>
            <w:vAlign w:val="center"/>
          </w:tcPr>
          <w:p w14:paraId="1B0A77AB" w14:textId="76F55C13"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0B170156" w14:textId="77777777" w:rsidTr="002E0D65">
        <w:trPr>
          <w:trHeight w:val="76"/>
          <w:jc w:val="center"/>
        </w:trPr>
        <w:tc>
          <w:tcPr>
            <w:tcW w:w="5659" w:type="dxa"/>
            <w:shd w:val="clear" w:color="auto" w:fill="FFFFFF" w:themeFill="background1"/>
            <w:vAlign w:val="center"/>
          </w:tcPr>
          <w:p w14:paraId="2DC49AE3" w14:textId="7AFB7EB8" w:rsidR="00941FFD" w:rsidRPr="00FF0DE0" w:rsidRDefault="00941FFD" w:rsidP="00941FFD">
            <w:pPr>
              <w:spacing w:before="0" w:after="0"/>
              <w:jc w:val="both"/>
              <w:rPr>
                <w:rFonts w:ascii="Arial" w:eastAsia="Arial" w:hAnsi="Arial" w:cs="Arial"/>
                <w:sz w:val="16"/>
                <w:szCs w:val="16"/>
              </w:rPr>
            </w:pPr>
            <w:r w:rsidRPr="00FF0DE0">
              <w:rPr>
                <w:rFonts w:ascii="Arial" w:eastAsia="Arial" w:hAnsi="Arial" w:cs="Arial"/>
                <w:sz w:val="16"/>
                <w:szCs w:val="16"/>
              </w:rPr>
              <w:t>Currículo Nacional Base del Nivel de Educación Preprimaria, revisado.</w:t>
            </w:r>
          </w:p>
        </w:tc>
        <w:tc>
          <w:tcPr>
            <w:tcW w:w="998" w:type="dxa"/>
            <w:shd w:val="clear" w:color="auto" w:fill="FFFFFF" w:themeFill="background1"/>
            <w:vAlign w:val="center"/>
          </w:tcPr>
          <w:p w14:paraId="7DABCC7C" w14:textId="3CE60A00" w:rsidR="00941FFD" w:rsidRPr="00FF0DE0" w:rsidRDefault="00941FFD" w:rsidP="00941FFD">
            <w:pPr>
              <w:spacing w:before="0" w:after="0"/>
              <w:jc w:val="right"/>
              <w:rPr>
                <w:rFonts w:ascii="Arial" w:eastAsia="Arial" w:hAnsi="Arial" w:cs="Arial"/>
                <w:sz w:val="16"/>
                <w:szCs w:val="16"/>
              </w:rPr>
            </w:pPr>
            <w:r w:rsidRPr="00FF0DE0">
              <w:rPr>
                <w:rFonts w:ascii="Arial" w:eastAsia="Arial" w:hAnsi="Arial" w:cs="Arial"/>
                <w:sz w:val="16"/>
                <w:szCs w:val="16"/>
              </w:rPr>
              <w:t>7</w:t>
            </w:r>
          </w:p>
        </w:tc>
        <w:tc>
          <w:tcPr>
            <w:tcW w:w="984" w:type="dxa"/>
            <w:shd w:val="clear" w:color="auto" w:fill="FFFFFF" w:themeFill="background1"/>
            <w:vAlign w:val="center"/>
          </w:tcPr>
          <w:p w14:paraId="76484450" w14:textId="71786B02" w:rsidR="00941FFD" w:rsidRPr="00FF0DE0" w:rsidRDefault="00941FFD" w:rsidP="00941FFD">
            <w:pPr>
              <w:spacing w:before="0" w:after="0"/>
              <w:jc w:val="center"/>
              <w:rPr>
                <w:rFonts w:ascii="Arial" w:eastAsia="Arial" w:hAnsi="Arial" w:cs="Arial"/>
                <w:sz w:val="16"/>
                <w:szCs w:val="16"/>
              </w:rPr>
            </w:pPr>
            <w:r w:rsidRPr="00FF0DE0">
              <w:rPr>
                <w:rFonts w:ascii="Arial" w:eastAsia="Arial" w:hAnsi="Arial" w:cs="Arial"/>
                <w:sz w:val="16"/>
                <w:szCs w:val="16"/>
              </w:rPr>
              <w:t>7</w:t>
            </w:r>
          </w:p>
        </w:tc>
        <w:tc>
          <w:tcPr>
            <w:tcW w:w="1271" w:type="dxa"/>
            <w:vAlign w:val="center"/>
          </w:tcPr>
          <w:p w14:paraId="2A39DEE9" w14:textId="3C9E7236"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0542FD7F" w14:textId="77777777" w:rsidTr="002E0D65">
        <w:trPr>
          <w:trHeight w:val="76"/>
          <w:jc w:val="center"/>
        </w:trPr>
        <w:tc>
          <w:tcPr>
            <w:tcW w:w="5659" w:type="dxa"/>
            <w:shd w:val="clear" w:color="auto" w:fill="FFFFFF" w:themeFill="background1"/>
            <w:vAlign w:val="center"/>
          </w:tcPr>
          <w:p w14:paraId="3B4D0584" w14:textId="2BA1A53E" w:rsidR="00941FFD" w:rsidRPr="00FF0DE0" w:rsidRDefault="00941FFD" w:rsidP="00941FFD">
            <w:pPr>
              <w:spacing w:before="0" w:after="0"/>
              <w:jc w:val="both"/>
              <w:rPr>
                <w:rFonts w:ascii="Arial" w:eastAsia="Arial" w:hAnsi="Arial" w:cs="Arial"/>
                <w:sz w:val="16"/>
                <w:szCs w:val="16"/>
              </w:rPr>
            </w:pPr>
            <w:r w:rsidRPr="00FF0DE0">
              <w:rPr>
                <w:rFonts w:ascii="Arial" w:eastAsia="Arial" w:hAnsi="Arial" w:cs="Arial"/>
                <w:sz w:val="16"/>
                <w:szCs w:val="16"/>
              </w:rPr>
              <w:t>Currículo Nacional Base del Nivel de Educación Primaria, revisado.</w:t>
            </w:r>
            <w:r w:rsidRPr="00FF0DE0">
              <w:tab/>
            </w:r>
          </w:p>
        </w:tc>
        <w:tc>
          <w:tcPr>
            <w:tcW w:w="998" w:type="dxa"/>
            <w:shd w:val="clear" w:color="auto" w:fill="FFFFFF" w:themeFill="background1"/>
            <w:vAlign w:val="center"/>
          </w:tcPr>
          <w:p w14:paraId="14D97D0F" w14:textId="6B3170E2" w:rsidR="00941FFD" w:rsidRPr="00FF0DE0" w:rsidRDefault="00941FFD" w:rsidP="00941FFD">
            <w:pPr>
              <w:spacing w:before="0" w:after="0"/>
              <w:jc w:val="right"/>
              <w:rPr>
                <w:rFonts w:ascii="Arial" w:eastAsia="Arial" w:hAnsi="Arial" w:cs="Arial"/>
                <w:sz w:val="16"/>
                <w:szCs w:val="16"/>
              </w:rPr>
            </w:pPr>
            <w:r w:rsidRPr="00FF0DE0">
              <w:rPr>
                <w:rFonts w:ascii="Arial" w:eastAsia="Arial" w:hAnsi="Arial" w:cs="Arial"/>
                <w:sz w:val="16"/>
                <w:szCs w:val="16"/>
              </w:rPr>
              <w:t>15</w:t>
            </w:r>
          </w:p>
        </w:tc>
        <w:tc>
          <w:tcPr>
            <w:tcW w:w="984" w:type="dxa"/>
            <w:shd w:val="clear" w:color="auto" w:fill="FFFFFF" w:themeFill="background1"/>
            <w:vAlign w:val="center"/>
          </w:tcPr>
          <w:p w14:paraId="769F75B3" w14:textId="2704B592" w:rsidR="00941FFD" w:rsidRPr="00FF0DE0" w:rsidRDefault="00941FFD" w:rsidP="00941FFD">
            <w:pPr>
              <w:spacing w:before="0" w:after="0"/>
              <w:jc w:val="center"/>
              <w:rPr>
                <w:rFonts w:ascii="Arial" w:eastAsia="Arial" w:hAnsi="Arial" w:cs="Arial"/>
                <w:sz w:val="16"/>
                <w:szCs w:val="16"/>
              </w:rPr>
            </w:pPr>
            <w:r w:rsidRPr="00FF0DE0">
              <w:rPr>
                <w:rFonts w:ascii="Arial" w:eastAsia="Arial" w:hAnsi="Arial" w:cs="Arial"/>
                <w:sz w:val="16"/>
                <w:szCs w:val="16"/>
              </w:rPr>
              <w:t>0</w:t>
            </w:r>
          </w:p>
        </w:tc>
        <w:tc>
          <w:tcPr>
            <w:tcW w:w="1271" w:type="dxa"/>
            <w:vAlign w:val="center"/>
          </w:tcPr>
          <w:p w14:paraId="5E733848" w14:textId="43C9EEC9"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52E8F307" w14:textId="77777777" w:rsidTr="002E0D65">
        <w:trPr>
          <w:trHeight w:val="76"/>
          <w:jc w:val="center"/>
        </w:trPr>
        <w:tc>
          <w:tcPr>
            <w:tcW w:w="5659" w:type="dxa"/>
            <w:shd w:val="clear" w:color="auto" w:fill="FFFFFF" w:themeFill="background1"/>
            <w:vAlign w:val="center"/>
          </w:tcPr>
          <w:p w14:paraId="0F11FDD7" w14:textId="38691BCA"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FFFFFF" w:themeFill="background1"/>
            <w:vAlign w:val="center"/>
          </w:tcPr>
          <w:p w14:paraId="4043D7BA" w14:textId="6564F9B1" w:rsidR="00941FFD" w:rsidRPr="00FF0DE0" w:rsidRDefault="00941FFD" w:rsidP="00941FFD">
            <w:pPr>
              <w:spacing w:before="0" w:after="0"/>
              <w:jc w:val="right"/>
              <w:rPr>
                <w:rFonts w:ascii="Arial" w:eastAsia="Arial" w:hAnsi="Arial" w:cs="Arial"/>
                <w:sz w:val="16"/>
                <w:szCs w:val="16"/>
              </w:rPr>
            </w:pPr>
            <w:r w:rsidRPr="00FF0DE0">
              <w:rPr>
                <w:rFonts w:ascii="Arial" w:eastAsia="Arial" w:hAnsi="Arial" w:cs="Arial"/>
                <w:sz w:val="16"/>
                <w:szCs w:val="16"/>
              </w:rPr>
              <w:t>4,131</w:t>
            </w:r>
          </w:p>
        </w:tc>
        <w:tc>
          <w:tcPr>
            <w:tcW w:w="984" w:type="dxa"/>
            <w:shd w:val="clear" w:color="auto" w:fill="FFFFFF" w:themeFill="background1"/>
            <w:vAlign w:val="center"/>
          </w:tcPr>
          <w:p w14:paraId="05B7E45F" w14:textId="43712D13" w:rsidR="00941FFD" w:rsidRPr="00FF0DE0" w:rsidRDefault="00941FFD" w:rsidP="00941FFD">
            <w:pPr>
              <w:spacing w:before="0" w:after="0"/>
              <w:jc w:val="center"/>
              <w:rPr>
                <w:rFonts w:ascii="Arial" w:eastAsia="Arial" w:hAnsi="Arial" w:cs="Arial"/>
                <w:sz w:val="16"/>
                <w:szCs w:val="16"/>
              </w:rPr>
            </w:pPr>
            <w:r w:rsidRPr="00FF0DE0">
              <w:rPr>
                <w:rFonts w:ascii="Arial" w:eastAsia="Arial" w:hAnsi="Arial" w:cs="Arial"/>
                <w:sz w:val="16"/>
                <w:szCs w:val="16"/>
              </w:rPr>
              <w:t>0</w:t>
            </w:r>
          </w:p>
        </w:tc>
        <w:tc>
          <w:tcPr>
            <w:tcW w:w="1271" w:type="dxa"/>
            <w:vAlign w:val="center"/>
          </w:tcPr>
          <w:p w14:paraId="7AC0D644" w14:textId="56B7E837"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1C84DA59" w14:textId="77777777" w:rsidTr="002E0D65">
        <w:trPr>
          <w:trHeight w:val="76"/>
          <w:jc w:val="center"/>
        </w:trPr>
        <w:tc>
          <w:tcPr>
            <w:tcW w:w="5659" w:type="dxa"/>
            <w:shd w:val="clear" w:color="auto" w:fill="FFFFFF" w:themeFill="background1"/>
            <w:vAlign w:val="center"/>
          </w:tcPr>
          <w:p w14:paraId="31B4C39C" w14:textId="5520C8F0"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Personal técnico formado en temas Curriculares.</w:t>
            </w:r>
          </w:p>
        </w:tc>
        <w:tc>
          <w:tcPr>
            <w:tcW w:w="998" w:type="dxa"/>
            <w:shd w:val="clear" w:color="auto" w:fill="FFFFFF" w:themeFill="background1"/>
            <w:vAlign w:val="center"/>
          </w:tcPr>
          <w:p w14:paraId="7EC0F99B" w14:textId="7EDB0430" w:rsidR="00941FFD" w:rsidRPr="00FF0DE0" w:rsidRDefault="00941FFD" w:rsidP="00941FFD">
            <w:pPr>
              <w:spacing w:before="0" w:after="0"/>
              <w:jc w:val="right"/>
              <w:rPr>
                <w:rFonts w:ascii="Arial" w:eastAsia="Arial" w:hAnsi="Arial" w:cs="Arial"/>
                <w:sz w:val="16"/>
                <w:szCs w:val="16"/>
              </w:rPr>
            </w:pPr>
            <w:r w:rsidRPr="00FF0DE0">
              <w:rPr>
                <w:rFonts w:ascii="Arial" w:eastAsia="Arial" w:hAnsi="Arial" w:cs="Arial"/>
                <w:sz w:val="16"/>
                <w:szCs w:val="16"/>
              </w:rPr>
              <w:t>90</w:t>
            </w:r>
          </w:p>
        </w:tc>
        <w:tc>
          <w:tcPr>
            <w:tcW w:w="984" w:type="dxa"/>
            <w:shd w:val="clear" w:color="auto" w:fill="FFFFFF" w:themeFill="background1"/>
            <w:vAlign w:val="center"/>
          </w:tcPr>
          <w:p w14:paraId="4C34A984" w14:textId="397D2CCF" w:rsidR="00941FFD" w:rsidRPr="00FF0DE0" w:rsidRDefault="00941FFD" w:rsidP="00941FFD">
            <w:pPr>
              <w:spacing w:before="0" w:after="0"/>
              <w:jc w:val="center"/>
              <w:rPr>
                <w:rFonts w:ascii="Arial" w:eastAsia="Arial" w:hAnsi="Arial" w:cs="Arial"/>
                <w:sz w:val="16"/>
                <w:szCs w:val="16"/>
              </w:rPr>
            </w:pPr>
            <w:r w:rsidRPr="00FF0DE0">
              <w:rPr>
                <w:rFonts w:ascii="Arial" w:eastAsia="Arial" w:hAnsi="Arial" w:cs="Arial"/>
                <w:sz w:val="16"/>
                <w:szCs w:val="16"/>
              </w:rPr>
              <w:t>0</w:t>
            </w:r>
          </w:p>
        </w:tc>
        <w:tc>
          <w:tcPr>
            <w:tcW w:w="1271" w:type="dxa"/>
            <w:vAlign w:val="center"/>
          </w:tcPr>
          <w:p w14:paraId="1B5810AF" w14:textId="5EB3769B"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2BA6BD69" w14:textId="77777777" w:rsidTr="002E0D65">
        <w:trPr>
          <w:trHeight w:val="76"/>
          <w:jc w:val="center"/>
        </w:trPr>
        <w:tc>
          <w:tcPr>
            <w:tcW w:w="5659" w:type="dxa"/>
            <w:shd w:val="clear" w:color="auto" w:fill="FFFFFF" w:themeFill="background1"/>
            <w:vAlign w:val="center"/>
          </w:tcPr>
          <w:p w14:paraId="11C0279D" w14:textId="34C6D201"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Nacional Base del Nivel Medio, Ciclo Básico por madurez, actualizado.</w:t>
            </w:r>
          </w:p>
        </w:tc>
        <w:tc>
          <w:tcPr>
            <w:tcW w:w="998" w:type="dxa"/>
            <w:shd w:val="clear" w:color="auto" w:fill="FFFFFF" w:themeFill="background1"/>
            <w:vAlign w:val="center"/>
          </w:tcPr>
          <w:p w14:paraId="13BC7C84" w14:textId="16C0AD4E" w:rsidR="00941FFD" w:rsidRPr="00FF0DE0" w:rsidRDefault="00941FFD" w:rsidP="00941FFD">
            <w:pPr>
              <w:spacing w:before="0" w:after="0"/>
              <w:jc w:val="right"/>
              <w:rPr>
                <w:rFonts w:ascii="Arial" w:eastAsia="Arial" w:hAnsi="Arial" w:cs="Arial"/>
                <w:sz w:val="16"/>
                <w:szCs w:val="16"/>
              </w:rPr>
            </w:pPr>
            <w:r w:rsidRPr="00FF0DE0">
              <w:rPr>
                <w:rFonts w:ascii="Arial" w:eastAsia="Arial" w:hAnsi="Arial" w:cs="Arial"/>
                <w:sz w:val="16"/>
                <w:szCs w:val="16"/>
              </w:rPr>
              <w:t>1</w:t>
            </w:r>
            <w:r w:rsidR="00AE2707" w:rsidRPr="00FF0DE0">
              <w:rPr>
                <w:rFonts w:ascii="Arial" w:eastAsia="Arial" w:hAnsi="Arial" w:cs="Arial"/>
                <w:sz w:val="16"/>
                <w:szCs w:val="16"/>
              </w:rPr>
              <w:t>0</w:t>
            </w:r>
          </w:p>
        </w:tc>
        <w:tc>
          <w:tcPr>
            <w:tcW w:w="984" w:type="dxa"/>
            <w:shd w:val="clear" w:color="auto" w:fill="FFFFFF" w:themeFill="background1"/>
            <w:vAlign w:val="center"/>
          </w:tcPr>
          <w:p w14:paraId="41019C8F" w14:textId="4BCDE475" w:rsidR="00941FFD" w:rsidRPr="00FF0DE0" w:rsidRDefault="00941FFD" w:rsidP="00941FFD">
            <w:pPr>
              <w:spacing w:before="0" w:after="0"/>
              <w:jc w:val="center"/>
              <w:rPr>
                <w:rFonts w:ascii="Arial" w:eastAsia="Arial" w:hAnsi="Arial" w:cs="Arial"/>
                <w:sz w:val="16"/>
                <w:szCs w:val="16"/>
              </w:rPr>
            </w:pPr>
            <w:r w:rsidRPr="00FF0DE0">
              <w:rPr>
                <w:rFonts w:ascii="Arial" w:eastAsia="Arial" w:hAnsi="Arial" w:cs="Arial"/>
                <w:sz w:val="16"/>
                <w:szCs w:val="16"/>
              </w:rPr>
              <w:t>0</w:t>
            </w:r>
          </w:p>
        </w:tc>
        <w:tc>
          <w:tcPr>
            <w:tcW w:w="1271" w:type="dxa"/>
            <w:vAlign w:val="center"/>
          </w:tcPr>
          <w:p w14:paraId="75DFF429" w14:textId="1C662038"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35FD274B" w14:textId="77777777" w:rsidTr="401B39F0">
        <w:trPr>
          <w:trHeight w:val="76"/>
          <w:jc w:val="center"/>
        </w:trPr>
        <w:tc>
          <w:tcPr>
            <w:tcW w:w="5659" w:type="dxa"/>
            <w:vAlign w:val="center"/>
          </w:tcPr>
          <w:p w14:paraId="635083B8" w14:textId="24652C98"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Nacional Base del Nivel Medio, Ciclo Diversificado revisado</w:t>
            </w:r>
          </w:p>
        </w:tc>
        <w:tc>
          <w:tcPr>
            <w:tcW w:w="998" w:type="dxa"/>
            <w:vAlign w:val="center"/>
          </w:tcPr>
          <w:p w14:paraId="22DA15E4" w14:textId="30D353E6" w:rsidR="00941FFD" w:rsidRPr="00FF0DE0" w:rsidRDefault="00021911" w:rsidP="00941FFD">
            <w:pPr>
              <w:spacing w:before="0" w:after="0"/>
              <w:jc w:val="right"/>
              <w:rPr>
                <w:rFonts w:ascii="Arial" w:eastAsia="Arial" w:hAnsi="Arial" w:cs="Arial"/>
                <w:sz w:val="16"/>
                <w:szCs w:val="16"/>
              </w:rPr>
            </w:pPr>
            <w:r w:rsidRPr="00FF0DE0">
              <w:rPr>
                <w:rFonts w:ascii="Arial" w:eastAsia="Arial" w:hAnsi="Arial" w:cs="Arial"/>
                <w:sz w:val="16"/>
                <w:szCs w:val="16"/>
              </w:rPr>
              <w:t>2</w:t>
            </w:r>
          </w:p>
        </w:tc>
        <w:tc>
          <w:tcPr>
            <w:tcW w:w="984" w:type="dxa"/>
            <w:vAlign w:val="center"/>
          </w:tcPr>
          <w:p w14:paraId="2386A2D2" w14:textId="47073D90" w:rsidR="00941FFD" w:rsidRPr="00FF0DE0" w:rsidRDefault="00021911" w:rsidP="00941FFD">
            <w:pPr>
              <w:spacing w:before="0" w:after="0"/>
              <w:jc w:val="center"/>
              <w:rPr>
                <w:rFonts w:ascii="Arial" w:eastAsia="Arial" w:hAnsi="Arial" w:cs="Arial"/>
                <w:sz w:val="16"/>
                <w:szCs w:val="16"/>
              </w:rPr>
            </w:pPr>
            <w:r w:rsidRPr="00FF0DE0">
              <w:rPr>
                <w:rFonts w:ascii="Arial" w:eastAsia="Arial" w:hAnsi="Arial" w:cs="Arial"/>
                <w:sz w:val="16"/>
                <w:szCs w:val="16"/>
              </w:rPr>
              <w:t>1</w:t>
            </w:r>
          </w:p>
        </w:tc>
        <w:tc>
          <w:tcPr>
            <w:tcW w:w="1271" w:type="dxa"/>
            <w:vAlign w:val="center"/>
          </w:tcPr>
          <w:p w14:paraId="7F2127B4" w14:textId="7AA2352B"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68A3D78B" w14:textId="77777777" w:rsidTr="401B39F0">
        <w:trPr>
          <w:trHeight w:val="76"/>
          <w:jc w:val="center"/>
        </w:trPr>
        <w:tc>
          <w:tcPr>
            <w:tcW w:w="5659" w:type="dxa"/>
          </w:tcPr>
          <w:p w14:paraId="5AB2C9A8" w14:textId="65B0A62A"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de Formación Laboral del Nivel Medio, Ciclo Diversificado, diseñado.</w:t>
            </w:r>
          </w:p>
        </w:tc>
        <w:tc>
          <w:tcPr>
            <w:tcW w:w="998" w:type="dxa"/>
          </w:tcPr>
          <w:p w14:paraId="17EF26B3" w14:textId="286AA2F9" w:rsidR="00941FFD" w:rsidRPr="00FF0DE0" w:rsidRDefault="00AE2707" w:rsidP="00941FFD">
            <w:pPr>
              <w:spacing w:before="0" w:after="0"/>
              <w:jc w:val="right"/>
              <w:rPr>
                <w:rFonts w:ascii="Arial" w:eastAsia="Arial" w:hAnsi="Arial" w:cs="Arial"/>
                <w:sz w:val="16"/>
                <w:szCs w:val="16"/>
              </w:rPr>
            </w:pPr>
            <w:r w:rsidRPr="00FF0DE0">
              <w:rPr>
                <w:rFonts w:ascii="Arial" w:eastAsia="Arial" w:hAnsi="Arial" w:cs="Arial"/>
                <w:sz w:val="16"/>
                <w:szCs w:val="16"/>
              </w:rPr>
              <w:t>11</w:t>
            </w:r>
          </w:p>
        </w:tc>
        <w:tc>
          <w:tcPr>
            <w:tcW w:w="984" w:type="dxa"/>
          </w:tcPr>
          <w:p w14:paraId="4CAC4D62" w14:textId="1EC47D08" w:rsidR="00941FFD" w:rsidRPr="00FF0DE0" w:rsidRDefault="00AE2707" w:rsidP="00941FFD">
            <w:pPr>
              <w:spacing w:before="0" w:after="0"/>
              <w:jc w:val="center"/>
              <w:rPr>
                <w:rFonts w:ascii="Arial" w:eastAsia="Arial" w:hAnsi="Arial" w:cs="Arial"/>
                <w:sz w:val="16"/>
                <w:szCs w:val="16"/>
              </w:rPr>
            </w:pPr>
            <w:r w:rsidRPr="00FF0DE0">
              <w:rPr>
                <w:rFonts w:ascii="Arial" w:eastAsia="Arial" w:hAnsi="Arial" w:cs="Arial"/>
                <w:sz w:val="16"/>
                <w:szCs w:val="16"/>
              </w:rPr>
              <w:t>11</w:t>
            </w:r>
          </w:p>
        </w:tc>
        <w:tc>
          <w:tcPr>
            <w:tcW w:w="1271" w:type="dxa"/>
          </w:tcPr>
          <w:p w14:paraId="092196D3" w14:textId="4B21F8C8"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bl>
    <w:p w14:paraId="422E7888" w14:textId="69C86A0B" w:rsidR="00FE345F" w:rsidRPr="00FF0DE0" w:rsidRDefault="6732DCFE" w:rsidP="006B3F52">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DD196B4" w:rsidRPr="00FF0DE0">
        <w:rPr>
          <w:rFonts w:ascii="Arial" w:eastAsia="Arial" w:hAnsi="Arial" w:cs="Arial"/>
          <w:sz w:val="14"/>
          <w:szCs w:val="14"/>
        </w:rPr>
        <w:t>2</w:t>
      </w:r>
      <w:r w:rsidRPr="00FF0DE0">
        <w:rPr>
          <w:rFonts w:ascii="Arial" w:eastAsia="Arial" w:hAnsi="Arial" w:cs="Arial"/>
          <w:sz w:val="14"/>
          <w:szCs w:val="14"/>
        </w:rPr>
        <w:t xml:space="preserve"> reprogramado, </w:t>
      </w:r>
      <w:r w:rsidR="7839C6D5" w:rsidRPr="00FF0DE0">
        <w:rPr>
          <w:rFonts w:ascii="Arial" w:eastAsia="Arial" w:hAnsi="Arial" w:cs="Arial"/>
          <w:sz w:val="14"/>
          <w:szCs w:val="14"/>
        </w:rPr>
        <w:t>Sistema WEB-POA MINEDUC</w:t>
      </w:r>
      <w:r w:rsidRPr="00FF0DE0">
        <w:rPr>
          <w:rFonts w:ascii="Arial" w:eastAsia="Arial" w:hAnsi="Arial" w:cs="Arial"/>
          <w:sz w:val="14"/>
          <w:szCs w:val="14"/>
        </w:rPr>
        <w:t xml:space="preserve">,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413C9A81" w14:textId="10B5E8BB" w:rsidR="008E0C9A" w:rsidRPr="00FF0DE0" w:rsidRDefault="008E0C9A" w:rsidP="0ABFF3C1">
      <w:pPr>
        <w:pStyle w:val="Sinespaciado"/>
        <w:ind w:left="-284" w:firstLine="284"/>
        <w:jc w:val="both"/>
        <w:rPr>
          <w:rFonts w:ascii="Arial" w:eastAsia="Arial" w:hAnsi="Arial" w:cs="Arial"/>
          <w:sz w:val="14"/>
          <w:szCs w:val="14"/>
          <w:lang w:eastAsia="es-ES"/>
        </w:rPr>
      </w:pPr>
    </w:p>
    <w:p w14:paraId="48AE5D83" w14:textId="77777777" w:rsidR="00040033" w:rsidRPr="00FF0DE0" w:rsidRDefault="00040033" w:rsidP="00040033">
      <w:pPr>
        <w:pStyle w:val="Estilo1"/>
        <w:numPr>
          <w:ilvl w:val="0"/>
          <w:numId w:val="0"/>
        </w:numPr>
        <w:ind w:left="360"/>
        <w:outlineLvl w:val="1"/>
        <w:rPr>
          <w:rFonts w:eastAsia="Arial" w:cs="Arial"/>
          <w:b/>
          <w:bCs/>
          <w:sz w:val="20"/>
          <w:szCs w:val="20"/>
          <w:lang w:eastAsia="es-ES"/>
        </w:rPr>
      </w:pPr>
      <w:bookmarkStart w:id="172" w:name="_Toc101258553"/>
      <w:bookmarkStart w:id="173" w:name="_Toc101263704"/>
      <w:bookmarkStart w:id="174" w:name="_Toc102480631"/>
    </w:p>
    <w:p w14:paraId="5883F437" w14:textId="19AE242C" w:rsidR="363FBCF1" w:rsidRPr="00FF0DE0" w:rsidRDefault="550D6742" w:rsidP="001E596B">
      <w:pPr>
        <w:pStyle w:val="Estilo1"/>
        <w:numPr>
          <w:ilvl w:val="1"/>
          <w:numId w:val="9"/>
        </w:numPr>
        <w:outlineLvl w:val="1"/>
        <w:rPr>
          <w:rFonts w:eastAsia="Arial" w:cs="Arial"/>
          <w:b/>
          <w:bCs/>
          <w:sz w:val="20"/>
          <w:szCs w:val="20"/>
          <w:lang w:eastAsia="es-ES"/>
        </w:rPr>
      </w:pPr>
      <w:bookmarkStart w:id="175" w:name="_Toc110416709"/>
      <w:r w:rsidRPr="00FF0DE0">
        <w:rPr>
          <w:rFonts w:eastAsia="Arial" w:cs="Arial"/>
          <w:b/>
          <w:bCs/>
          <w:sz w:val="20"/>
          <w:szCs w:val="20"/>
        </w:rPr>
        <w:t>Educación Inclusiva</w:t>
      </w:r>
      <w:bookmarkEnd w:id="172"/>
      <w:bookmarkEnd w:id="173"/>
      <w:bookmarkEnd w:id="174"/>
      <w:bookmarkEnd w:id="175"/>
    </w:p>
    <w:p w14:paraId="4A6B51B8" w14:textId="77777777" w:rsidR="00A35E88" w:rsidRPr="00FF0DE0" w:rsidRDefault="00A35E88" w:rsidP="00A35E88">
      <w:pPr>
        <w:pStyle w:val="Estilo1"/>
        <w:numPr>
          <w:ilvl w:val="0"/>
          <w:numId w:val="0"/>
        </w:numPr>
        <w:ind w:left="360"/>
        <w:outlineLvl w:val="1"/>
        <w:rPr>
          <w:rFonts w:eastAsia="Arial" w:cs="Arial"/>
          <w:b/>
          <w:bCs/>
          <w:sz w:val="20"/>
          <w:szCs w:val="20"/>
          <w:lang w:eastAsia="es-ES"/>
        </w:rPr>
      </w:pPr>
    </w:p>
    <w:p w14:paraId="4EB02192" w14:textId="23009F32" w:rsidR="363FBCF1" w:rsidRPr="00FF0DE0" w:rsidRDefault="550D6742"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Modelo de abordaje, a partir de la Reforma Educativa, con estrategias de aprendizaje en el aula, para dar atención con calidad y pertinencia cultural.</w:t>
      </w:r>
    </w:p>
    <w:p w14:paraId="69E805DF" w14:textId="68913170" w:rsidR="00200B4B" w:rsidRPr="00FF0DE0" w:rsidRDefault="00200B4B" w:rsidP="00747340">
      <w:pPr>
        <w:spacing w:before="0" w:after="0" w:line="240" w:lineRule="auto"/>
        <w:jc w:val="both"/>
        <w:rPr>
          <w:rFonts w:ascii="Arial" w:eastAsia="Arial" w:hAnsi="Arial" w:cs="Arial"/>
          <w:sz w:val="20"/>
          <w:szCs w:val="20"/>
        </w:rPr>
      </w:pPr>
    </w:p>
    <w:p w14:paraId="25228376" w14:textId="3819FD51" w:rsidR="00200B4B" w:rsidRPr="00FF0DE0" w:rsidRDefault="00200B4B" w:rsidP="00747340">
      <w:pPr>
        <w:spacing w:before="0" w:after="0" w:line="240" w:lineRule="auto"/>
        <w:jc w:val="both"/>
        <w:rPr>
          <w:rFonts w:ascii="Arial" w:eastAsia="Arial" w:hAnsi="Arial" w:cs="Arial"/>
          <w:sz w:val="20"/>
          <w:szCs w:val="20"/>
        </w:rPr>
      </w:pPr>
    </w:p>
    <w:p w14:paraId="5817CFC9" w14:textId="248B372D" w:rsidR="00200B4B" w:rsidRPr="00FF0DE0" w:rsidRDefault="00200B4B" w:rsidP="00747340">
      <w:pPr>
        <w:spacing w:before="0" w:after="0" w:line="240" w:lineRule="auto"/>
        <w:jc w:val="both"/>
        <w:rPr>
          <w:rFonts w:ascii="Arial" w:eastAsia="Arial" w:hAnsi="Arial" w:cs="Arial"/>
          <w:sz w:val="20"/>
          <w:szCs w:val="20"/>
        </w:rPr>
      </w:pPr>
    </w:p>
    <w:p w14:paraId="0BD07512" w14:textId="77777777" w:rsidR="00200B4B" w:rsidRPr="00FF0DE0" w:rsidRDefault="00200B4B" w:rsidP="00747340">
      <w:pPr>
        <w:spacing w:before="0" w:after="0" w:line="240" w:lineRule="auto"/>
        <w:jc w:val="both"/>
        <w:rPr>
          <w:rFonts w:ascii="Arial" w:eastAsia="Arial" w:hAnsi="Arial" w:cs="Arial"/>
          <w:sz w:val="20"/>
          <w:szCs w:val="20"/>
        </w:rPr>
      </w:pPr>
    </w:p>
    <w:p w14:paraId="740A4DE7" w14:textId="77777777" w:rsidR="00747340" w:rsidRPr="00FF0DE0" w:rsidRDefault="00747340" w:rsidP="00747340">
      <w:pPr>
        <w:spacing w:before="0" w:after="0" w:line="240" w:lineRule="auto"/>
        <w:jc w:val="both"/>
        <w:rPr>
          <w:rFonts w:ascii="Arial" w:eastAsia="Arial" w:hAnsi="Arial" w:cs="Arial"/>
          <w:sz w:val="20"/>
          <w:szCs w:val="20"/>
        </w:rPr>
      </w:pPr>
    </w:p>
    <w:p w14:paraId="1E032A5F" w14:textId="7A844595" w:rsidR="0093724E" w:rsidRPr="00FF0DE0" w:rsidRDefault="0B61DFF5" w:rsidP="0ABFF3C1">
      <w:pPr>
        <w:pStyle w:val="Descripcin"/>
        <w:spacing w:before="0" w:after="0" w:line="240" w:lineRule="auto"/>
        <w:jc w:val="center"/>
        <w:rPr>
          <w:rFonts w:ascii="Arial" w:eastAsia="Arial" w:hAnsi="Arial" w:cs="Arial"/>
        </w:rPr>
      </w:pPr>
      <w:bookmarkStart w:id="176" w:name="_Toc102480701"/>
      <w:bookmarkStart w:id="177" w:name="_Toc110416543"/>
      <w:r w:rsidRPr="00FF0DE0">
        <w:rPr>
          <w:rFonts w:ascii="Arial" w:eastAsia="Arial" w:hAnsi="Arial" w:cs="Arial"/>
        </w:rPr>
        <w:t xml:space="preserve">Tabla </w:t>
      </w:r>
      <w:r w:rsidR="3989CE15" w:rsidRPr="00FF0DE0">
        <w:rPr>
          <w:rFonts w:ascii="Arial" w:hAnsi="Arial" w:cs="Arial"/>
        </w:rPr>
        <w:fldChar w:fldCharType="begin"/>
      </w:r>
      <w:r w:rsidR="3989CE15" w:rsidRPr="00FF0DE0">
        <w:rPr>
          <w:rFonts w:ascii="Arial" w:hAnsi="Arial" w:cs="Arial"/>
        </w:rPr>
        <w:instrText xml:space="preserve"> SEQ Tabla \* ARABIC </w:instrText>
      </w:r>
      <w:r w:rsidR="3989CE15" w:rsidRPr="00FF0DE0">
        <w:rPr>
          <w:rFonts w:ascii="Arial" w:hAnsi="Arial" w:cs="Arial"/>
        </w:rPr>
        <w:fldChar w:fldCharType="separate"/>
      </w:r>
      <w:r w:rsidR="00BD0832" w:rsidRPr="00FF0DE0">
        <w:rPr>
          <w:rFonts w:ascii="Arial" w:hAnsi="Arial" w:cs="Arial"/>
          <w:noProof/>
        </w:rPr>
        <w:t>28</w:t>
      </w:r>
      <w:r w:rsidR="3989CE15" w:rsidRPr="00FF0DE0">
        <w:rPr>
          <w:rFonts w:ascii="Arial" w:hAnsi="Arial" w:cs="Arial"/>
        </w:rPr>
        <w:fldChar w:fldCharType="end"/>
      </w:r>
      <w:r w:rsidRPr="00FF0DE0">
        <w:rPr>
          <w:rFonts w:ascii="Arial" w:eastAsia="Arial" w:hAnsi="Arial" w:cs="Arial"/>
        </w:rPr>
        <w:t xml:space="preserve"> Avance físico "Educación inclusiva"</w:t>
      </w:r>
      <w:bookmarkEnd w:id="176"/>
      <w:bookmarkEnd w:id="177"/>
      <w:r w:rsidR="6ED33B2F" w:rsidRPr="00FF0DE0">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992"/>
        <w:gridCol w:w="1323"/>
        <w:gridCol w:w="1354"/>
      </w:tblGrid>
      <w:tr w:rsidR="6B07FC89" w:rsidRPr="00FF0DE0" w14:paraId="7F1B41E9" w14:textId="77777777" w:rsidTr="63C8E7B4">
        <w:trPr>
          <w:trHeight w:val="218"/>
          <w:tblHeader/>
        </w:trPr>
        <w:tc>
          <w:tcPr>
            <w:tcW w:w="1413" w:type="dxa"/>
            <w:shd w:val="clear" w:color="auto" w:fill="8DB4E2"/>
            <w:vAlign w:val="center"/>
          </w:tcPr>
          <w:p w14:paraId="6BC4F0CA" w14:textId="2A90ADAD"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Tema Educativo</w:t>
            </w:r>
          </w:p>
        </w:tc>
        <w:tc>
          <w:tcPr>
            <w:tcW w:w="3544" w:type="dxa"/>
            <w:shd w:val="clear" w:color="auto" w:fill="8DB4E2"/>
            <w:vAlign w:val="center"/>
          </w:tcPr>
          <w:p w14:paraId="51E3B8ED" w14:textId="22F25B11"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92" w:type="dxa"/>
            <w:shd w:val="clear" w:color="auto" w:fill="8DB4E2"/>
            <w:vAlign w:val="center"/>
          </w:tcPr>
          <w:p w14:paraId="451C0CFB" w14:textId="746DF338"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323" w:type="dxa"/>
            <w:shd w:val="clear" w:color="auto" w:fill="8DB4E2"/>
            <w:vAlign w:val="center"/>
          </w:tcPr>
          <w:p w14:paraId="1D6253C7" w14:textId="023FFE2A"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354" w:type="dxa"/>
            <w:shd w:val="clear" w:color="auto" w:fill="8DB4E2"/>
            <w:vAlign w:val="center"/>
          </w:tcPr>
          <w:p w14:paraId="3E6F993D" w14:textId="05269766"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09FBCAA9" w14:textId="77777777" w:rsidTr="63C8E7B4">
        <w:trPr>
          <w:trHeight w:val="218"/>
          <w:tblHeader/>
        </w:trPr>
        <w:tc>
          <w:tcPr>
            <w:tcW w:w="1413" w:type="dxa"/>
            <w:shd w:val="clear" w:color="auto" w:fill="FFFFFF" w:themeFill="background1"/>
            <w:vAlign w:val="center"/>
          </w:tcPr>
          <w:p w14:paraId="5EF48132" w14:textId="7B8DD865" w:rsidR="00941FFD" w:rsidRPr="00FF0DE0" w:rsidRDefault="00941FFD" w:rsidP="00941FFD">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 xml:space="preserve">Cobertura </w:t>
            </w:r>
          </w:p>
        </w:tc>
        <w:tc>
          <w:tcPr>
            <w:tcW w:w="3544" w:type="dxa"/>
            <w:shd w:val="clear" w:color="auto" w:fill="FFFFFF" w:themeFill="background1"/>
            <w:vAlign w:val="center"/>
          </w:tcPr>
          <w:p w14:paraId="650D3334" w14:textId="00AC7E96"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con necesidades educativas asociados o no a discapacidad atendidos.</w:t>
            </w:r>
          </w:p>
        </w:tc>
        <w:tc>
          <w:tcPr>
            <w:tcW w:w="992" w:type="dxa"/>
            <w:shd w:val="clear" w:color="auto" w:fill="auto"/>
            <w:vAlign w:val="center"/>
          </w:tcPr>
          <w:p w14:paraId="46723C24" w14:textId="6D47A78D"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12,</w:t>
            </w:r>
            <w:r w:rsidR="00810AFC" w:rsidRPr="00FF0DE0">
              <w:rPr>
                <w:rFonts w:ascii="Arial" w:eastAsia="Arial" w:hAnsi="Arial" w:cs="Arial"/>
                <w:sz w:val="16"/>
                <w:szCs w:val="16"/>
              </w:rPr>
              <w:t>310</w:t>
            </w:r>
          </w:p>
        </w:tc>
        <w:tc>
          <w:tcPr>
            <w:tcW w:w="1323" w:type="dxa"/>
            <w:shd w:val="clear" w:color="auto" w:fill="auto"/>
            <w:vAlign w:val="center"/>
          </w:tcPr>
          <w:p w14:paraId="2779FA49" w14:textId="22CE83A6" w:rsidR="00941FFD" w:rsidRPr="00FF0DE0" w:rsidRDefault="00445657" w:rsidP="00941FFD">
            <w:pPr>
              <w:spacing w:before="0" w:after="0" w:line="240" w:lineRule="auto"/>
              <w:jc w:val="right"/>
              <w:rPr>
                <w:rFonts w:ascii="Arial" w:eastAsia="Arial" w:hAnsi="Arial" w:cs="Arial"/>
                <w:sz w:val="16"/>
                <w:szCs w:val="16"/>
              </w:rPr>
            </w:pPr>
            <w:r w:rsidRPr="00FF0DE0">
              <w:rPr>
                <w:rFonts w:ascii="Arial" w:hAnsi="Arial" w:cs="Arial"/>
                <w:sz w:val="14"/>
                <w:szCs w:val="14"/>
              </w:rPr>
              <w:t>11,273</w:t>
            </w:r>
          </w:p>
        </w:tc>
        <w:tc>
          <w:tcPr>
            <w:tcW w:w="1354" w:type="dxa"/>
            <w:shd w:val="clear" w:color="auto" w:fill="FFFFFF" w:themeFill="background1"/>
            <w:vAlign w:val="center"/>
          </w:tcPr>
          <w:p w14:paraId="0D8387C2" w14:textId="6C8A5B9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43850ADA" w14:textId="77777777" w:rsidTr="63C8E7B4">
        <w:trPr>
          <w:trHeight w:val="324"/>
        </w:trPr>
        <w:tc>
          <w:tcPr>
            <w:tcW w:w="1413" w:type="dxa"/>
            <w:vAlign w:val="center"/>
          </w:tcPr>
          <w:p w14:paraId="02596A73" w14:textId="1B796F8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Becas</w:t>
            </w:r>
          </w:p>
        </w:tc>
        <w:tc>
          <w:tcPr>
            <w:tcW w:w="3544" w:type="dxa"/>
            <w:vAlign w:val="center"/>
          </w:tcPr>
          <w:p w14:paraId="00EC1AB2" w14:textId="7FAEBAD5"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Niños, Niñas y Adolescentes con Discapacidad Beneficiados con Becas Escolares</w:t>
            </w:r>
          </w:p>
        </w:tc>
        <w:tc>
          <w:tcPr>
            <w:tcW w:w="992" w:type="dxa"/>
            <w:shd w:val="clear" w:color="auto" w:fill="auto"/>
            <w:vAlign w:val="center"/>
          </w:tcPr>
          <w:p w14:paraId="1907E1F1" w14:textId="473E967D" w:rsidR="00941FFD" w:rsidRPr="00FF0DE0" w:rsidRDefault="00445657"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7</w:t>
            </w:r>
            <w:r w:rsidR="005E44C0" w:rsidRPr="00FF0DE0">
              <w:rPr>
                <w:rFonts w:ascii="Arial" w:eastAsia="Arial" w:hAnsi="Arial" w:cs="Arial"/>
                <w:sz w:val="16"/>
                <w:szCs w:val="16"/>
              </w:rPr>
              <w:t>,</w:t>
            </w:r>
            <w:r w:rsidRPr="00FF0DE0">
              <w:rPr>
                <w:rFonts w:ascii="Arial" w:eastAsia="Arial" w:hAnsi="Arial" w:cs="Arial"/>
                <w:sz w:val="16"/>
                <w:szCs w:val="16"/>
              </w:rPr>
              <w:t>110</w:t>
            </w:r>
          </w:p>
        </w:tc>
        <w:tc>
          <w:tcPr>
            <w:tcW w:w="1323" w:type="dxa"/>
            <w:shd w:val="clear" w:color="auto" w:fill="auto"/>
            <w:vAlign w:val="center"/>
          </w:tcPr>
          <w:p w14:paraId="70B28D95" w14:textId="47201220" w:rsidR="00941FFD" w:rsidRPr="00FF0DE0" w:rsidRDefault="00445657"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w:t>
            </w:r>
            <w:r w:rsidR="005E44C0" w:rsidRPr="00FF0DE0">
              <w:rPr>
                <w:rFonts w:ascii="Arial" w:eastAsia="Arial" w:hAnsi="Arial" w:cs="Arial"/>
                <w:sz w:val="16"/>
                <w:szCs w:val="16"/>
              </w:rPr>
              <w:t>,</w:t>
            </w:r>
            <w:r w:rsidRPr="00FF0DE0">
              <w:rPr>
                <w:rFonts w:ascii="Arial" w:eastAsia="Arial" w:hAnsi="Arial" w:cs="Arial"/>
                <w:sz w:val="16"/>
                <w:szCs w:val="16"/>
              </w:rPr>
              <w:t>798</w:t>
            </w:r>
          </w:p>
        </w:tc>
        <w:tc>
          <w:tcPr>
            <w:tcW w:w="1354" w:type="dxa"/>
            <w:vAlign w:val="center"/>
          </w:tcPr>
          <w:p w14:paraId="490AC1DF" w14:textId="059987F9"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5463C500" w14:textId="77777777" w:rsidTr="63C8E7B4">
        <w:trPr>
          <w:trHeight w:val="235"/>
        </w:trPr>
        <w:tc>
          <w:tcPr>
            <w:tcW w:w="1413" w:type="dxa"/>
            <w:vAlign w:val="center"/>
          </w:tcPr>
          <w:p w14:paraId="4BEDBCAC" w14:textId="609931C5" w:rsidR="00941FFD" w:rsidRPr="00FF0DE0" w:rsidRDefault="00941FFD" w:rsidP="00941FFD">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Gratuidad</w:t>
            </w:r>
          </w:p>
        </w:tc>
        <w:tc>
          <w:tcPr>
            <w:tcW w:w="3544" w:type="dxa"/>
            <w:vAlign w:val="center"/>
          </w:tcPr>
          <w:p w14:paraId="7A6BFD41" w14:textId="4665488E"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Establecimientos de Educación Especial Atendidos con Gratuidad</w:t>
            </w:r>
          </w:p>
        </w:tc>
        <w:tc>
          <w:tcPr>
            <w:tcW w:w="992" w:type="dxa"/>
            <w:shd w:val="clear" w:color="auto" w:fill="auto"/>
            <w:vAlign w:val="center"/>
          </w:tcPr>
          <w:p w14:paraId="1BDFA099" w14:textId="6298D792" w:rsidR="00941FFD" w:rsidRPr="00FF0DE0" w:rsidRDefault="00445657"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66</w:t>
            </w:r>
          </w:p>
        </w:tc>
        <w:tc>
          <w:tcPr>
            <w:tcW w:w="1323" w:type="dxa"/>
            <w:shd w:val="clear" w:color="auto" w:fill="auto"/>
            <w:vAlign w:val="center"/>
          </w:tcPr>
          <w:p w14:paraId="6D20DC54" w14:textId="4CB5D5C6" w:rsidR="00941FFD" w:rsidRPr="00FF0DE0" w:rsidRDefault="63C8E7B4" w:rsidP="00445657">
            <w:pPr>
              <w:spacing w:before="0" w:after="0" w:line="240" w:lineRule="auto"/>
              <w:jc w:val="right"/>
              <w:rPr>
                <w:rFonts w:ascii="Arial" w:eastAsia="Arial" w:hAnsi="Arial" w:cs="Arial"/>
                <w:sz w:val="16"/>
                <w:szCs w:val="16"/>
              </w:rPr>
            </w:pPr>
            <w:r w:rsidRPr="00FF0DE0">
              <w:rPr>
                <w:rFonts w:ascii="Arial" w:eastAsia="Arial" w:hAnsi="Arial" w:cs="Arial"/>
                <w:sz w:val="16"/>
                <w:szCs w:val="16"/>
              </w:rPr>
              <w:t>4</w:t>
            </w:r>
            <w:r w:rsidR="00445657" w:rsidRPr="00FF0DE0">
              <w:rPr>
                <w:rFonts w:ascii="Arial" w:eastAsia="Arial" w:hAnsi="Arial" w:cs="Arial"/>
                <w:sz w:val="16"/>
                <w:szCs w:val="16"/>
              </w:rPr>
              <w:t>3</w:t>
            </w:r>
          </w:p>
        </w:tc>
        <w:tc>
          <w:tcPr>
            <w:tcW w:w="1354" w:type="dxa"/>
            <w:vAlign w:val="center"/>
          </w:tcPr>
          <w:p w14:paraId="20B17F0C" w14:textId="1C13EFC2"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754DDD6A" w14:textId="77777777" w:rsidTr="63C8E7B4">
        <w:trPr>
          <w:trHeight w:val="235"/>
        </w:trPr>
        <w:tc>
          <w:tcPr>
            <w:tcW w:w="1413" w:type="dxa"/>
            <w:vMerge w:val="restart"/>
            <w:vAlign w:val="center"/>
          </w:tcPr>
          <w:p w14:paraId="59E39CB3" w14:textId="42FFFFEE" w:rsidR="00941FFD" w:rsidRPr="00FF0DE0" w:rsidRDefault="00941FFD" w:rsidP="00941FFD">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Otras intervenciones</w:t>
            </w:r>
          </w:p>
        </w:tc>
        <w:tc>
          <w:tcPr>
            <w:tcW w:w="3544" w:type="dxa"/>
            <w:vAlign w:val="center"/>
          </w:tcPr>
          <w:p w14:paraId="0BFF672E" w14:textId="0AFFC1BC"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Coordinaciones de educación especial orientadas y asistidas.</w:t>
            </w:r>
          </w:p>
        </w:tc>
        <w:tc>
          <w:tcPr>
            <w:tcW w:w="992" w:type="dxa"/>
            <w:shd w:val="clear" w:color="auto" w:fill="auto"/>
            <w:vAlign w:val="center"/>
          </w:tcPr>
          <w:p w14:paraId="6026159E" w14:textId="7CDF0FCE"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26</w:t>
            </w:r>
          </w:p>
        </w:tc>
        <w:tc>
          <w:tcPr>
            <w:tcW w:w="1323" w:type="dxa"/>
            <w:shd w:val="clear" w:color="auto" w:fill="auto"/>
            <w:vAlign w:val="center"/>
          </w:tcPr>
          <w:p w14:paraId="30183A4C" w14:textId="6822D1CF"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26</w:t>
            </w:r>
          </w:p>
        </w:tc>
        <w:tc>
          <w:tcPr>
            <w:tcW w:w="1354" w:type="dxa"/>
            <w:vAlign w:val="center"/>
          </w:tcPr>
          <w:p w14:paraId="2C813EAA" w14:textId="65003EB0"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7198C91A" w14:textId="77777777" w:rsidTr="63C8E7B4">
        <w:trPr>
          <w:trHeight w:val="235"/>
        </w:trPr>
        <w:tc>
          <w:tcPr>
            <w:tcW w:w="1413" w:type="dxa"/>
            <w:vMerge/>
            <w:vAlign w:val="center"/>
          </w:tcPr>
          <w:p w14:paraId="4DBBCE1B"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8DEBA00" w14:textId="0CB96EB6"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Escuelas de educación especial fortalecidas.</w:t>
            </w:r>
          </w:p>
        </w:tc>
        <w:tc>
          <w:tcPr>
            <w:tcW w:w="992" w:type="dxa"/>
            <w:shd w:val="clear" w:color="auto" w:fill="auto"/>
            <w:vAlign w:val="center"/>
          </w:tcPr>
          <w:p w14:paraId="539263D2" w14:textId="5EEABAB0"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67</w:t>
            </w:r>
          </w:p>
        </w:tc>
        <w:tc>
          <w:tcPr>
            <w:tcW w:w="1323" w:type="dxa"/>
            <w:shd w:val="clear" w:color="auto" w:fill="auto"/>
            <w:vAlign w:val="center"/>
          </w:tcPr>
          <w:p w14:paraId="320C569E" w14:textId="66865489"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67</w:t>
            </w:r>
          </w:p>
        </w:tc>
        <w:tc>
          <w:tcPr>
            <w:tcW w:w="1354" w:type="dxa"/>
            <w:vAlign w:val="center"/>
          </w:tcPr>
          <w:p w14:paraId="1E63B162" w14:textId="4499072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2ACC9DFE" w14:textId="77777777" w:rsidTr="63C8E7B4">
        <w:trPr>
          <w:trHeight w:val="235"/>
        </w:trPr>
        <w:tc>
          <w:tcPr>
            <w:tcW w:w="1413" w:type="dxa"/>
            <w:vMerge/>
            <w:vAlign w:val="center"/>
          </w:tcPr>
          <w:p w14:paraId="48245254"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4772BDB" w14:textId="441CE3DA"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Escuelas Inclusivas empoderadas.</w:t>
            </w:r>
          </w:p>
        </w:tc>
        <w:tc>
          <w:tcPr>
            <w:tcW w:w="992" w:type="dxa"/>
            <w:shd w:val="clear" w:color="auto" w:fill="auto"/>
            <w:vAlign w:val="center"/>
          </w:tcPr>
          <w:p w14:paraId="5ADA4FB7" w14:textId="656D1007"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2,085</w:t>
            </w:r>
          </w:p>
        </w:tc>
        <w:tc>
          <w:tcPr>
            <w:tcW w:w="1323" w:type="dxa"/>
            <w:shd w:val="clear" w:color="auto" w:fill="auto"/>
            <w:vAlign w:val="center"/>
          </w:tcPr>
          <w:p w14:paraId="0431138C" w14:textId="1B806871"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1,980</w:t>
            </w:r>
          </w:p>
        </w:tc>
        <w:tc>
          <w:tcPr>
            <w:tcW w:w="1354" w:type="dxa"/>
            <w:vAlign w:val="center"/>
          </w:tcPr>
          <w:p w14:paraId="69C7A332" w14:textId="5A14317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0C445C55" w14:textId="77777777" w:rsidTr="63C8E7B4">
        <w:trPr>
          <w:trHeight w:val="235"/>
        </w:trPr>
        <w:tc>
          <w:tcPr>
            <w:tcW w:w="1413" w:type="dxa"/>
            <w:vMerge/>
            <w:vAlign w:val="center"/>
          </w:tcPr>
          <w:p w14:paraId="579FCA2A"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81B8F44" w14:textId="550B9610"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Centros de recursos para la educación inclusiva organizados</w:t>
            </w:r>
          </w:p>
        </w:tc>
        <w:tc>
          <w:tcPr>
            <w:tcW w:w="992" w:type="dxa"/>
            <w:shd w:val="clear" w:color="auto" w:fill="auto"/>
            <w:vAlign w:val="center"/>
          </w:tcPr>
          <w:p w14:paraId="4453EDA8" w14:textId="7039C8D7"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98</w:t>
            </w:r>
          </w:p>
        </w:tc>
        <w:tc>
          <w:tcPr>
            <w:tcW w:w="1323" w:type="dxa"/>
            <w:shd w:val="clear" w:color="auto" w:fill="auto"/>
            <w:vAlign w:val="center"/>
          </w:tcPr>
          <w:p w14:paraId="62D12A95" w14:textId="2A5E3C2E"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98</w:t>
            </w:r>
          </w:p>
        </w:tc>
        <w:tc>
          <w:tcPr>
            <w:tcW w:w="1354" w:type="dxa"/>
            <w:vAlign w:val="center"/>
          </w:tcPr>
          <w:p w14:paraId="0D5B8D32" w14:textId="74DA4DC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66594221" w14:textId="77777777" w:rsidTr="63C8E7B4">
        <w:trPr>
          <w:trHeight w:val="235"/>
        </w:trPr>
        <w:tc>
          <w:tcPr>
            <w:tcW w:w="1413" w:type="dxa"/>
            <w:vMerge/>
            <w:vAlign w:val="center"/>
          </w:tcPr>
          <w:p w14:paraId="63A0E25A"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E1870E9" w14:textId="4A93FEF4"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 de recursos educativos para personas con discapacidad visual reforzado.</w:t>
            </w:r>
          </w:p>
        </w:tc>
        <w:tc>
          <w:tcPr>
            <w:tcW w:w="992" w:type="dxa"/>
            <w:shd w:val="clear" w:color="auto" w:fill="auto"/>
            <w:vAlign w:val="center"/>
          </w:tcPr>
          <w:p w14:paraId="7AB068CB" w14:textId="247BB0E0"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1323" w:type="dxa"/>
            <w:shd w:val="clear" w:color="auto" w:fill="auto"/>
            <w:vAlign w:val="center"/>
          </w:tcPr>
          <w:p w14:paraId="5CB11EE4" w14:textId="21888532"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1354" w:type="dxa"/>
            <w:vAlign w:val="center"/>
          </w:tcPr>
          <w:p w14:paraId="11FB0771" w14:textId="4A229F40"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0DF39F22" w14:textId="77777777" w:rsidTr="63C8E7B4">
        <w:trPr>
          <w:trHeight w:val="235"/>
        </w:trPr>
        <w:tc>
          <w:tcPr>
            <w:tcW w:w="1413" w:type="dxa"/>
            <w:vMerge/>
            <w:vAlign w:val="center"/>
          </w:tcPr>
          <w:p w14:paraId="1E173B63"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7C4E0925" w14:textId="2C7DE8CE"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Comunidad educativa preparada para la detección y atención educativa de los estudiantes con superdotación y talento alto.</w:t>
            </w:r>
          </w:p>
        </w:tc>
        <w:tc>
          <w:tcPr>
            <w:tcW w:w="992" w:type="dxa"/>
            <w:shd w:val="clear" w:color="auto" w:fill="auto"/>
            <w:vAlign w:val="center"/>
          </w:tcPr>
          <w:p w14:paraId="58C1DBE2" w14:textId="705F56D5"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178</w:t>
            </w:r>
          </w:p>
        </w:tc>
        <w:tc>
          <w:tcPr>
            <w:tcW w:w="1323" w:type="dxa"/>
            <w:shd w:val="clear" w:color="auto" w:fill="auto"/>
            <w:vAlign w:val="center"/>
          </w:tcPr>
          <w:p w14:paraId="201D484B" w14:textId="0DF370D4" w:rsidR="00941FFD" w:rsidRPr="00FF0DE0" w:rsidRDefault="00810AFC"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178</w:t>
            </w:r>
          </w:p>
        </w:tc>
        <w:tc>
          <w:tcPr>
            <w:tcW w:w="1354" w:type="dxa"/>
            <w:vAlign w:val="center"/>
          </w:tcPr>
          <w:p w14:paraId="1E6B1AE6" w14:textId="099C890E"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28D61117" w14:textId="77777777" w:rsidTr="63C8E7B4">
        <w:trPr>
          <w:trHeight w:val="235"/>
        </w:trPr>
        <w:tc>
          <w:tcPr>
            <w:tcW w:w="1413" w:type="dxa"/>
            <w:vMerge/>
            <w:vAlign w:val="center"/>
          </w:tcPr>
          <w:p w14:paraId="2BAE926B"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6333D315" w14:textId="74DCFE3C"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Comunidad educativa formada y apoyada en el marco de la implementación de la Ley de Lengua de Señas de Guatemala.</w:t>
            </w:r>
          </w:p>
        </w:tc>
        <w:tc>
          <w:tcPr>
            <w:tcW w:w="992" w:type="dxa"/>
            <w:vAlign w:val="center"/>
          </w:tcPr>
          <w:p w14:paraId="5635C004" w14:textId="1CF351ED"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2,500</w:t>
            </w:r>
          </w:p>
        </w:tc>
        <w:tc>
          <w:tcPr>
            <w:tcW w:w="1323" w:type="dxa"/>
            <w:vAlign w:val="center"/>
          </w:tcPr>
          <w:p w14:paraId="67144F2A" w14:textId="1B5F6AD5" w:rsidR="00941FFD" w:rsidRPr="00FF0DE0" w:rsidRDefault="00810AFC" w:rsidP="00810AFC">
            <w:pPr>
              <w:spacing w:before="0" w:after="0" w:line="240" w:lineRule="auto"/>
              <w:jc w:val="right"/>
              <w:rPr>
                <w:rFonts w:ascii="Arial" w:eastAsia="Arial" w:hAnsi="Arial" w:cs="Arial"/>
                <w:sz w:val="16"/>
                <w:szCs w:val="16"/>
              </w:rPr>
            </w:pPr>
            <w:r w:rsidRPr="00FF0DE0">
              <w:rPr>
                <w:rFonts w:ascii="Arial" w:eastAsia="Arial" w:hAnsi="Arial" w:cs="Arial"/>
                <w:sz w:val="16"/>
                <w:szCs w:val="16"/>
              </w:rPr>
              <w:t>2,500</w:t>
            </w:r>
          </w:p>
        </w:tc>
        <w:tc>
          <w:tcPr>
            <w:tcW w:w="1354" w:type="dxa"/>
            <w:vAlign w:val="center"/>
          </w:tcPr>
          <w:p w14:paraId="112DE5D0" w14:textId="463F78A5"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0D4EC534" w14:textId="77777777" w:rsidTr="63C8E7B4">
        <w:trPr>
          <w:trHeight w:val="235"/>
        </w:trPr>
        <w:tc>
          <w:tcPr>
            <w:tcW w:w="1413" w:type="dxa"/>
            <w:vMerge/>
            <w:vAlign w:val="center"/>
          </w:tcPr>
          <w:p w14:paraId="101CC90D"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B59AE6C" w14:textId="19B3EAF0"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Diplomados para la educación inclusiva implementados</w:t>
            </w:r>
          </w:p>
        </w:tc>
        <w:tc>
          <w:tcPr>
            <w:tcW w:w="992" w:type="dxa"/>
            <w:vAlign w:val="center"/>
          </w:tcPr>
          <w:p w14:paraId="7A852FA3" w14:textId="515BF628"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5</w:t>
            </w:r>
          </w:p>
        </w:tc>
        <w:tc>
          <w:tcPr>
            <w:tcW w:w="1323" w:type="dxa"/>
            <w:vAlign w:val="center"/>
          </w:tcPr>
          <w:p w14:paraId="62816837" w14:textId="0D2EC82E"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p>
        </w:tc>
        <w:tc>
          <w:tcPr>
            <w:tcW w:w="1354" w:type="dxa"/>
            <w:vAlign w:val="center"/>
          </w:tcPr>
          <w:p w14:paraId="1987E451" w14:textId="732E39BD"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114326C6" w14:textId="77777777" w:rsidTr="63C8E7B4">
        <w:trPr>
          <w:trHeight w:val="235"/>
        </w:trPr>
        <w:tc>
          <w:tcPr>
            <w:tcW w:w="1413" w:type="dxa"/>
            <w:vMerge/>
            <w:vAlign w:val="center"/>
          </w:tcPr>
          <w:p w14:paraId="37C154ED"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0EE3DEB8" w14:textId="30832934"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Miembros de Comités de becas para estudiantes con discapacidad acompañados.</w:t>
            </w:r>
          </w:p>
        </w:tc>
        <w:tc>
          <w:tcPr>
            <w:tcW w:w="992" w:type="dxa"/>
            <w:vAlign w:val="center"/>
          </w:tcPr>
          <w:p w14:paraId="56E3EB6B" w14:textId="0599B89A"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78</w:t>
            </w:r>
          </w:p>
        </w:tc>
        <w:tc>
          <w:tcPr>
            <w:tcW w:w="1323" w:type="dxa"/>
            <w:vAlign w:val="center"/>
          </w:tcPr>
          <w:p w14:paraId="00CB5904" w14:textId="6F38BA89"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354" w:type="dxa"/>
            <w:vAlign w:val="center"/>
          </w:tcPr>
          <w:p w14:paraId="1422AC92" w14:textId="6A0FC52B"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14C6AFA0" w14:textId="77777777" w:rsidTr="63C8E7B4">
        <w:trPr>
          <w:trHeight w:val="235"/>
        </w:trPr>
        <w:tc>
          <w:tcPr>
            <w:tcW w:w="1413" w:type="dxa"/>
            <w:vMerge/>
            <w:vAlign w:val="center"/>
          </w:tcPr>
          <w:p w14:paraId="7F32CF7E"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5B4F168C" w14:textId="02FDB9A5"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 xml:space="preserve">Apoyo psicosocial y sensibilización para la protección de la niñez y adolescencia con </w:t>
            </w:r>
            <w:r w:rsidR="00993307" w:rsidRPr="00FF0DE0">
              <w:rPr>
                <w:rFonts w:ascii="Arial" w:eastAsia="Arial" w:hAnsi="Arial" w:cs="Arial"/>
                <w:sz w:val="16"/>
                <w:szCs w:val="16"/>
              </w:rPr>
              <w:t>necesidades educativas especiales asociadas o no a discapacidad, transversalizados con la línea de educación inclusiva.</w:t>
            </w:r>
          </w:p>
        </w:tc>
        <w:tc>
          <w:tcPr>
            <w:tcW w:w="992" w:type="dxa"/>
            <w:vAlign w:val="center"/>
          </w:tcPr>
          <w:p w14:paraId="0420E9C8" w14:textId="53F889F1"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5</w:t>
            </w:r>
          </w:p>
        </w:tc>
        <w:tc>
          <w:tcPr>
            <w:tcW w:w="1323" w:type="dxa"/>
            <w:vAlign w:val="center"/>
          </w:tcPr>
          <w:p w14:paraId="7DB546DD" w14:textId="6339D59A"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354" w:type="dxa"/>
            <w:vAlign w:val="center"/>
          </w:tcPr>
          <w:p w14:paraId="2E6C88BE" w14:textId="53FDBBE9"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bl>
    <w:p w14:paraId="11DA893B" w14:textId="1339C028" w:rsidR="00D3038D" w:rsidRPr="00FF0DE0" w:rsidRDefault="550D6742" w:rsidP="0052188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3353E0D3" w:rsidRPr="00FF0DE0">
        <w:rPr>
          <w:rFonts w:ascii="Arial" w:eastAsia="Arial" w:hAnsi="Arial" w:cs="Arial"/>
          <w:sz w:val="14"/>
          <w:szCs w:val="14"/>
        </w:rPr>
        <w:t>2</w:t>
      </w:r>
      <w:r w:rsidRPr="00FF0DE0">
        <w:rPr>
          <w:rFonts w:ascii="Arial" w:eastAsia="Arial" w:hAnsi="Arial" w:cs="Arial"/>
          <w:sz w:val="14"/>
          <w:szCs w:val="14"/>
        </w:rPr>
        <w:t xml:space="preserve"> reprogramado, según </w:t>
      </w:r>
      <w:r w:rsidR="7A6FC7FE" w:rsidRPr="00FF0DE0">
        <w:rPr>
          <w:rFonts w:ascii="Arial" w:eastAsia="Arial" w:hAnsi="Arial" w:cs="Arial"/>
          <w:sz w:val="14"/>
          <w:szCs w:val="14"/>
        </w:rPr>
        <w:t>Sistema Informático de Gestión -</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16ADB2B4"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 xml:space="preserve">2022 </w:t>
      </w:r>
      <w:r w:rsidR="5D8E97D3" w:rsidRPr="00FF0DE0">
        <w:rPr>
          <w:rFonts w:ascii="Arial" w:eastAsia="Arial" w:hAnsi="Arial" w:cs="Arial"/>
          <w:sz w:val="14"/>
          <w:szCs w:val="14"/>
        </w:rPr>
        <w:t xml:space="preserve">y *Reporte 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5D8E97D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5D8E97D3" w:rsidRPr="00FF0DE0">
        <w:rPr>
          <w:rFonts w:ascii="Arial" w:eastAsia="Arial" w:hAnsi="Arial" w:cs="Arial"/>
          <w:sz w:val="14"/>
          <w:szCs w:val="14"/>
        </w:rPr>
        <w:t>2022.</w:t>
      </w:r>
    </w:p>
    <w:p w14:paraId="7A98CA54" w14:textId="43448904" w:rsidR="008E0C9A" w:rsidRPr="00FF0DE0" w:rsidRDefault="008E0C9A" w:rsidP="008E0C9A">
      <w:pPr>
        <w:pStyle w:val="Estilo1"/>
        <w:numPr>
          <w:ilvl w:val="0"/>
          <w:numId w:val="0"/>
        </w:numPr>
        <w:ind w:left="705" w:hanging="705"/>
        <w:outlineLvl w:val="1"/>
        <w:rPr>
          <w:rFonts w:eastAsia="Arial" w:cs="Arial"/>
          <w:b/>
          <w:bCs/>
          <w:sz w:val="20"/>
          <w:szCs w:val="20"/>
          <w:lang w:eastAsia="es-ES"/>
        </w:rPr>
      </w:pPr>
      <w:bookmarkStart w:id="178" w:name="_Toc101258554"/>
      <w:bookmarkStart w:id="179" w:name="_Toc101263705"/>
    </w:p>
    <w:p w14:paraId="3F384DE4" w14:textId="354D42B7" w:rsidR="363FBCF1" w:rsidRPr="00FF0DE0" w:rsidRDefault="550D6742" w:rsidP="001E596B">
      <w:pPr>
        <w:pStyle w:val="Estilo1"/>
        <w:numPr>
          <w:ilvl w:val="1"/>
          <w:numId w:val="9"/>
        </w:numPr>
        <w:outlineLvl w:val="1"/>
        <w:rPr>
          <w:rFonts w:eastAsia="Arial" w:cs="Arial"/>
          <w:b/>
          <w:bCs/>
          <w:sz w:val="20"/>
          <w:szCs w:val="20"/>
          <w:lang w:eastAsia="es-ES"/>
        </w:rPr>
      </w:pPr>
      <w:bookmarkStart w:id="180" w:name="_Toc102480632"/>
      <w:bookmarkStart w:id="181" w:name="_Toc110416710"/>
      <w:r w:rsidRPr="00FF0DE0">
        <w:rPr>
          <w:rFonts w:eastAsia="Arial" w:cs="Arial"/>
          <w:b/>
          <w:bCs/>
          <w:sz w:val="20"/>
          <w:szCs w:val="20"/>
        </w:rPr>
        <w:t>Fortalecimiento del Nivel Medio</w:t>
      </w:r>
      <w:bookmarkEnd w:id="178"/>
      <w:bookmarkEnd w:id="179"/>
      <w:bookmarkEnd w:id="180"/>
      <w:bookmarkEnd w:id="181"/>
    </w:p>
    <w:p w14:paraId="132F374F" w14:textId="2AD81B9C" w:rsidR="363FBCF1" w:rsidRPr="00FF0DE0" w:rsidRDefault="550D6742"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FF0DE0" w:rsidRDefault="00C91C26" w:rsidP="00747340">
      <w:pPr>
        <w:spacing w:before="0" w:after="0" w:line="240" w:lineRule="auto"/>
        <w:jc w:val="both"/>
        <w:rPr>
          <w:rFonts w:ascii="Arial" w:eastAsia="Arial" w:hAnsi="Arial" w:cs="Arial"/>
          <w:sz w:val="20"/>
          <w:szCs w:val="20"/>
        </w:rPr>
      </w:pPr>
    </w:p>
    <w:p w14:paraId="078FBCD5" w14:textId="2A5233C9" w:rsidR="00C91C26" w:rsidRPr="00FF0DE0" w:rsidRDefault="4B985E39" w:rsidP="001E596B">
      <w:pPr>
        <w:pStyle w:val="Estilo1"/>
        <w:numPr>
          <w:ilvl w:val="2"/>
          <w:numId w:val="9"/>
        </w:numPr>
        <w:outlineLvl w:val="2"/>
        <w:rPr>
          <w:rFonts w:eastAsia="Arial" w:cs="Arial"/>
          <w:b/>
          <w:bCs/>
          <w:sz w:val="20"/>
          <w:szCs w:val="20"/>
          <w:lang w:eastAsia="es-ES"/>
        </w:rPr>
      </w:pPr>
      <w:bookmarkStart w:id="182" w:name="_Toc101258555"/>
      <w:bookmarkStart w:id="183" w:name="_Toc101263706"/>
      <w:bookmarkStart w:id="184" w:name="_Toc102480633"/>
      <w:bookmarkStart w:id="185" w:name="_Toc110416711"/>
      <w:r w:rsidRPr="00FF0DE0">
        <w:rPr>
          <w:rFonts w:eastAsia="Arial" w:cs="Arial"/>
          <w:b/>
          <w:bCs/>
          <w:sz w:val="20"/>
          <w:szCs w:val="20"/>
        </w:rPr>
        <w:t>Gratuidad de la Educación</w:t>
      </w:r>
      <w:bookmarkEnd w:id="182"/>
      <w:bookmarkEnd w:id="183"/>
      <w:bookmarkEnd w:id="184"/>
      <w:bookmarkEnd w:id="185"/>
    </w:p>
    <w:p w14:paraId="1346BD6D" w14:textId="3C3034AC" w:rsidR="001B743E" w:rsidRPr="00FF0DE0" w:rsidRDefault="52DA46EE" w:rsidP="0ABFF3C1">
      <w:pPr>
        <w:pStyle w:val="Descripcin"/>
        <w:jc w:val="center"/>
        <w:rPr>
          <w:rFonts w:ascii="Arial" w:eastAsia="Arial" w:hAnsi="Arial" w:cs="Arial"/>
          <w:b w:val="0"/>
          <w:bCs w:val="0"/>
          <w:lang w:eastAsia="es-ES"/>
        </w:rPr>
      </w:pPr>
      <w:bookmarkStart w:id="186" w:name="_Toc102480702"/>
      <w:bookmarkStart w:id="187" w:name="_Toc110416544"/>
      <w:r w:rsidRPr="00FF0DE0">
        <w:rPr>
          <w:rFonts w:ascii="Arial" w:eastAsia="Arial" w:hAnsi="Arial" w:cs="Arial"/>
        </w:rPr>
        <w:t xml:space="preserve">Tabla </w:t>
      </w:r>
      <w:r w:rsidR="5653366A" w:rsidRPr="00FF0DE0">
        <w:rPr>
          <w:rFonts w:ascii="Arial" w:hAnsi="Arial" w:cs="Arial"/>
        </w:rPr>
        <w:fldChar w:fldCharType="begin"/>
      </w:r>
      <w:r w:rsidR="5653366A" w:rsidRPr="00FF0DE0">
        <w:rPr>
          <w:rFonts w:ascii="Arial" w:hAnsi="Arial" w:cs="Arial"/>
        </w:rPr>
        <w:instrText xml:space="preserve"> SEQ Tabla \* ARABIC </w:instrText>
      </w:r>
      <w:r w:rsidR="5653366A" w:rsidRPr="00FF0DE0">
        <w:rPr>
          <w:rFonts w:ascii="Arial" w:hAnsi="Arial" w:cs="Arial"/>
        </w:rPr>
        <w:fldChar w:fldCharType="separate"/>
      </w:r>
      <w:r w:rsidR="00BD0832" w:rsidRPr="00FF0DE0">
        <w:rPr>
          <w:rFonts w:ascii="Arial" w:hAnsi="Arial" w:cs="Arial"/>
          <w:noProof/>
        </w:rPr>
        <w:t>29</w:t>
      </w:r>
      <w:r w:rsidR="5653366A" w:rsidRPr="00FF0DE0">
        <w:rPr>
          <w:rFonts w:ascii="Arial" w:hAnsi="Arial" w:cs="Arial"/>
          <w:noProof/>
        </w:rPr>
        <w:fldChar w:fldCharType="end"/>
      </w:r>
      <w:r w:rsidRPr="00FF0DE0">
        <w:rPr>
          <w:rFonts w:ascii="Arial" w:eastAsia="Arial" w:hAnsi="Arial" w:cs="Arial"/>
        </w:rPr>
        <w:t xml:space="preserve"> Gratuidad de la Educación del nivel medio</w:t>
      </w:r>
      <w:bookmarkEnd w:id="186"/>
      <w:bookmarkEnd w:id="187"/>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558"/>
        <w:gridCol w:w="1001"/>
        <w:gridCol w:w="1283"/>
      </w:tblGrid>
      <w:tr w:rsidR="00C91C26" w:rsidRPr="00FF0DE0" w14:paraId="11A39B1A" w14:textId="77777777" w:rsidTr="63C8E7B4">
        <w:trPr>
          <w:trHeight w:val="241"/>
          <w:tblHeader/>
        </w:trPr>
        <w:tc>
          <w:tcPr>
            <w:tcW w:w="5091" w:type="dxa"/>
            <w:shd w:val="clear" w:color="auto" w:fill="8DB4E2"/>
            <w:vAlign w:val="center"/>
          </w:tcPr>
          <w:p w14:paraId="18396BB2"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558" w:type="dxa"/>
            <w:shd w:val="clear" w:color="auto" w:fill="8DB4E2"/>
            <w:vAlign w:val="center"/>
          </w:tcPr>
          <w:p w14:paraId="6DE540A3"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6D62DC9B" w14:textId="77777777" w:rsidTr="63C8E7B4">
        <w:trPr>
          <w:trHeight w:val="241"/>
        </w:trPr>
        <w:tc>
          <w:tcPr>
            <w:tcW w:w="5091" w:type="dxa"/>
            <w:vAlign w:val="center"/>
          </w:tcPr>
          <w:p w14:paraId="3203B3DE" w14:textId="6E0D93E1"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ciclo básico atendidos con gratuidad.</w:t>
            </w:r>
          </w:p>
        </w:tc>
        <w:tc>
          <w:tcPr>
            <w:tcW w:w="1558" w:type="dxa"/>
            <w:vAlign w:val="center"/>
          </w:tcPr>
          <w:p w14:paraId="53182496" w14:textId="4F91A864" w:rsidR="00941FFD" w:rsidRPr="00FF0DE0" w:rsidRDefault="00CC0B0C"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3,304</w:t>
            </w:r>
          </w:p>
        </w:tc>
        <w:tc>
          <w:tcPr>
            <w:tcW w:w="1001" w:type="dxa"/>
            <w:vAlign w:val="center"/>
          </w:tcPr>
          <w:p w14:paraId="60407FA2" w14:textId="6EA7D922" w:rsidR="00941FFD" w:rsidRPr="00FF0DE0" w:rsidRDefault="00CC0B0C"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3,203</w:t>
            </w:r>
          </w:p>
        </w:tc>
        <w:tc>
          <w:tcPr>
            <w:tcW w:w="1283" w:type="dxa"/>
            <w:vAlign w:val="center"/>
          </w:tcPr>
          <w:p w14:paraId="256D4E55" w14:textId="66EC2990"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7E9D1C5F" w14:textId="77777777" w:rsidTr="63C8E7B4">
        <w:trPr>
          <w:trHeight w:val="241"/>
        </w:trPr>
        <w:tc>
          <w:tcPr>
            <w:tcW w:w="5091" w:type="dxa"/>
            <w:vAlign w:val="center"/>
          </w:tcPr>
          <w:p w14:paraId="596952EC" w14:textId="5856DA43"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ciclo diversificado atendidos con gratuidad.</w:t>
            </w:r>
          </w:p>
        </w:tc>
        <w:tc>
          <w:tcPr>
            <w:tcW w:w="1558" w:type="dxa"/>
            <w:vAlign w:val="center"/>
          </w:tcPr>
          <w:p w14:paraId="389F1F78" w14:textId="1CB0B623" w:rsidR="00941FFD" w:rsidRPr="00FF0DE0" w:rsidRDefault="00CC0B0C"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717</w:t>
            </w:r>
          </w:p>
        </w:tc>
        <w:tc>
          <w:tcPr>
            <w:tcW w:w="1001" w:type="dxa"/>
            <w:vAlign w:val="center"/>
          </w:tcPr>
          <w:p w14:paraId="4B872279" w14:textId="231C6593" w:rsidR="00941FFD" w:rsidRPr="00FF0DE0" w:rsidRDefault="00CC0B0C"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678</w:t>
            </w:r>
          </w:p>
        </w:tc>
        <w:tc>
          <w:tcPr>
            <w:tcW w:w="1283" w:type="dxa"/>
            <w:vAlign w:val="center"/>
          </w:tcPr>
          <w:p w14:paraId="1A425AAB" w14:textId="6E7C800B"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2B641216" w14:textId="77777777" w:rsidTr="63C8E7B4">
        <w:trPr>
          <w:trHeight w:val="362"/>
        </w:trPr>
        <w:tc>
          <w:tcPr>
            <w:tcW w:w="5091" w:type="dxa"/>
            <w:vAlign w:val="center"/>
          </w:tcPr>
          <w:p w14:paraId="4A04A5EA" w14:textId="43FDFEDC"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 Escuelas Normales de Educación Física con servicios para su funcionamiento.</w:t>
            </w:r>
          </w:p>
        </w:tc>
        <w:tc>
          <w:tcPr>
            <w:tcW w:w="1558" w:type="dxa"/>
            <w:vAlign w:val="center"/>
          </w:tcPr>
          <w:p w14:paraId="2F5DDD0C" w14:textId="32EC6CD0"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22</w:t>
            </w:r>
          </w:p>
        </w:tc>
        <w:tc>
          <w:tcPr>
            <w:tcW w:w="1001" w:type="dxa"/>
            <w:vAlign w:val="center"/>
          </w:tcPr>
          <w:p w14:paraId="3EF5E36F" w14:textId="6FA7010A" w:rsidR="00941FFD" w:rsidRPr="00FF0DE0" w:rsidRDefault="00CC0B0C"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22</w:t>
            </w:r>
          </w:p>
        </w:tc>
        <w:tc>
          <w:tcPr>
            <w:tcW w:w="1283" w:type="dxa"/>
            <w:vAlign w:val="center"/>
          </w:tcPr>
          <w:p w14:paraId="7A22FD80" w14:textId="7D471018"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bl>
    <w:p w14:paraId="5A5D5ED8" w14:textId="33BD26DC" w:rsidR="00584AEF" w:rsidRPr="00FF0DE0" w:rsidRDefault="782B2A04"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de 2022</w:t>
      </w:r>
      <w:r w:rsidRPr="00FF0DE0">
        <w:rPr>
          <w:rFonts w:ascii="Arial" w:eastAsia="Arial" w:hAnsi="Arial" w:cs="Arial"/>
          <w:sz w:val="14"/>
          <w:szCs w:val="14"/>
        </w:rPr>
        <w:t>.</w:t>
      </w:r>
    </w:p>
    <w:p w14:paraId="4299A898" w14:textId="33C7EA63" w:rsidR="00CC4AD5" w:rsidRPr="00FF0DE0" w:rsidRDefault="00CC4AD5" w:rsidP="07DA6B8A">
      <w:pPr>
        <w:pStyle w:val="Estilo1"/>
        <w:numPr>
          <w:ilvl w:val="0"/>
          <w:numId w:val="0"/>
        </w:numPr>
        <w:outlineLvl w:val="2"/>
        <w:rPr>
          <w:b/>
          <w:bCs/>
          <w:sz w:val="20"/>
          <w:szCs w:val="20"/>
          <w:lang w:eastAsia="es-ES"/>
        </w:rPr>
      </w:pPr>
      <w:bookmarkStart w:id="188" w:name="_Toc101258556"/>
      <w:bookmarkStart w:id="189" w:name="_Toc101263707"/>
      <w:bookmarkStart w:id="190" w:name="_Toc102480634"/>
    </w:p>
    <w:p w14:paraId="17779901" w14:textId="1236FAE3" w:rsidR="00040033" w:rsidRPr="00FF0DE0" w:rsidRDefault="00040033" w:rsidP="07DA6B8A">
      <w:pPr>
        <w:pStyle w:val="Estilo1"/>
        <w:numPr>
          <w:ilvl w:val="0"/>
          <w:numId w:val="0"/>
        </w:numPr>
        <w:outlineLvl w:val="2"/>
        <w:rPr>
          <w:b/>
          <w:bCs/>
          <w:sz w:val="20"/>
          <w:szCs w:val="20"/>
          <w:lang w:eastAsia="es-ES"/>
        </w:rPr>
      </w:pPr>
    </w:p>
    <w:p w14:paraId="62439BFF" w14:textId="1DBDB62D" w:rsidR="00200B4B" w:rsidRPr="00FF0DE0" w:rsidRDefault="00200B4B" w:rsidP="07DA6B8A">
      <w:pPr>
        <w:pStyle w:val="Estilo1"/>
        <w:numPr>
          <w:ilvl w:val="0"/>
          <w:numId w:val="0"/>
        </w:numPr>
        <w:outlineLvl w:val="2"/>
        <w:rPr>
          <w:b/>
          <w:bCs/>
          <w:sz w:val="20"/>
          <w:szCs w:val="20"/>
          <w:lang w:eastAsia="es-ES"/>
        </w:rPr>
      </w:pPr>
    </w:p>
    <w:p w14:paraId="1202A362" w14:textId="7C4DA7A4" w:rsidR="00200B4B" w:rsidRPr="00FF0DE0" w:rsidRDefault="00200B4B" w:rsidP="07DA6B8A">
      <w:pPr>
        <w:pStyle w:val="Estilo1"/>
        <w:numPr>
          <w:ilvl w:val="0"/>
          <w:numId w:val="0"/>
        </w:numPr>
        <w:outlineLvl w:val="2"/>
        <w:rPr>
          <w:b/>
          <w:bCs/>
          <w:sz w:val="20"/>
          <w:szCs w:val="20"/>
          <w:lang w:eastAsia="es-ES"/>
        </w:rPr>
      </w:pPr>
    </w:p>
    <w:p w14:paraId="4A253244" w14:textId="5A0363A5" w:rsidR="00200B4B" w:rsidRPr="00FF0DE0" w:rsidRDefault="00200B4B" w:rsidP="07DA6B8A">
      <w:pPr>
        <w:pStyle w:val="Estilo1"/>
        <w:numPr>
          <w:ilvl w:val="0"/>
          <w:numId w:val="0"/>
        </w:numPr>
        <w:outlineLvl w:val="2"/>
        <w:rPr>
          <w:b/>
          <w:bCs/>
          <w:sz w:val="20"/>
          <w:szCs w:val="20"/>
          <w:lang w:eastAsia="es-ES"/>
        </w:rPr>
      </w:pPr>
    </w:p>
    <w:p w14:paraId="4F12895B" w14:textId="77777777" w:rsidR="00200B4B" w:rsidRPr="00FF0DE0" w:rsidRDefault="00200B4B" w:rsidP="07DA6B8A">
      <w:pPr>
        <w:pStyle w:val="Estilo1"/>
        <w:numPr>
          <w:ilvl w:val="0"/>
          <w:numId w:val="0"/>
        </w:numPr>
        <w:outlineLvl w:val="2"/>
        <w:rPr>
          <w:b/>
          <w:bCs/>
          <w:sz w:val="20"/>
          <w:szCs w:val="20"/>
          <w:lang w:eastAsia="es-ES"/>
        </w:rPr>
      </w:pPr>
    </w:p>
    <w:p w14:paraId="59588BFB" w14:textId="23661564" w:rsidR="00C91C26" w:rsidRPr="00FF0DE0" w:rsidRDefault="4B985E39" w:rsidP="001E596B">
      <w:pPr>
        <w:pStyle w:val="Estilo1"/>
        <w:numPr>
          <w:ilvl w:val="2"/>
          <w:numId w:val="9"/>
        </w:numPr>
        <w:outlineLvl w:val="2"/>
        <w:rPr>
          <w:rFonts w:eastAsia="Arial" w:cs="Arial"/>
          <w:b/>
          <w:bCs/>
          <w:sz w:val="20"/>
          <w:szCs w:val="20"/>
          <w:lang w:eastAsia="es-ES"/>
        </w:rPr>
      </w:pPr>
      <w:bookmarkStart w:id="191" w:name="_Toc110416712"/>
      <w:r w:rsidRPr="00FF0DE0">
        <w:rPr>
          <w:rFonts w:eastAsia="Arial" w:cs="Arial"/>
          <w:b/>
          <w:bCs/>
          <w:sz w:val="20"/>
          <w:szCs w:val="20"/>
        </w:rPr>
        <w:t>Textos escolares ciclo básico</w:t>
      </w:r>
      <w:bookmarkEnd w:id="188"/>
      <w:bookmarkEnd w:id="189"/>
      <w:bookmarkEnd w:id="190"/>
      <w:bookmarkEnd w:id="191"/>
    </w:p>
    <w:p w14:paraId="56B9F266" w14:textId="299D3088" w:rsidR="00C91C26" w:rsidRPr="00FF0DE0" w:rsidRDefault="70238767" w:rsidP="0033740F">
      <w:pPr>
        <w:pStyle w:val="Descripcin"/>
        <w:spacing w:before="0" w:after="0"/>
        <w:jc w:val="center"/>
        <w:rPr>
          <w:rFonts w:ascii="Arial" w:eastAsia="Arial" w:hAnsi="Arial" w:cs="Arial"/>
          <w:b w:val="0"/>
          <w:bCs w:val="0"/>
          <w:lang w:eastAsia="es-ES"/>
        </w:rPr>
      </w:pPr>
      <w:bookmarkStart w:id="192" w:name="_Toc102480703"/>
      <w:bookmarkStart w:id="193" w:name="_Toc110416545"/>
      <w:r w:rsidRPr="00FF0DE0">
        <w:rPr>
          <w:rFonts w:ascii="Arial" w:eastAsia="Arial" w:hAnsi="Arial" w:cs="Arial"/>
        </w:rPr>
        <w:t xml:space="preserve">Tabla </w:t>
      </w:r>
      <w:r w:rsidR="6D3F1BD1" w:rsidRPr="00FF0DE0">
        <w:rPr>
          <w:rFonts w:ascii="Arial" w:hAnsi="Arial" w:cs="Arial"/>
        </w:rPr>
        <w:fldChar w:fldCharType="begin"/>
      </w:r>
      <w:r w:rsidR="6D3F1BD1" w:rsidRPr="00FF0DE0">
        <w:rPr>
          <w:rFonts w:ascii="Arial" w:hAnsi="Arial" w:cs="Arial"/>
        </w:rPr>
        <w:instrText xml:space="preserve"> SEQ Tabla \* ARABIC </w:instrText>
      </w:r>
      <w:r w:rsidR="6D3F1BD1" w:rsidRPr="00FF0DE0">
        <w:rPr>
          <w:rFonts w:ascii="Arial" w:hAnsi="Arial" w:cs="Arial"/>
        </w:rPr>
        <w:fldChar w:fldCharType="separate"/>
      </w:r>
      <w:r w:rsidR="00BD0832" w:rsidRPr="00FF0DE0">
        <w:rPr>
          <w:rFonts w:ascii="Arial" w:hAnsi="Arial" w:cs="Arial"/>
          <w:noProof/>
        </w:rPr>
        <w:t>30</w:t>
      </w:r>
      <w:r w:rsidR="6D3F1BD1" w:rsidRPr="00FF0DE0">
        <w:rPr>
          <w:rFonts w:ascii="Arial" w:hAnsi="Arial" w:cs="Arial"/>
          <w:noProof/>
        </w:rPr>
        <w:fldChar w:fldCharType="end"/>
      </w:r>
      <w:r w:rsidRPr="00FF0DE0">
        <w:rPr>
          <w:rFonts w:ascii="Arial" w:eastAsia="Arial" w:hAnsi="Arial" w:cs="Arial"/>
        </w:rPr>
        <w:t xml:space="preserve"> Textos escolares del ciclo básico</w:t>
      </w:r>
      <w:bookmarkEnd w:id="192"/>
      <w:bookmarkEnd w:id="193"/>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67"/>
        <w:gridCol w:w="994"/>
        <w:gridCol w:w="1308"/>
      </w:tblGrid>
      <w:tr w:rsidR="00C91C26" w:rsidRPr="00FF0DE0" w14:paraId="3ECCAFD0" w14:textId="77777777" w:rsidTr="401B39F0">
        <w:trPr>
          <w:trHeight w:val="264"/>
          <w:tblHeader/>
        </w:trPr>
        <w:tc>
          <w:tcPr>
            <w:tcW w:w="5077" w:type="dxa"/>
            <w:shd w:val="clear" w:color="auto" w:fill="8DB4E2"/>
            <w:vAlign w:val="center"/>
          </w:tcPr>
          <w:p w14:paraId="36699F5A" w14:textId="138BB99D"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567" w:type="dxa"/>
            <w:shd w:val="clear" w:color="auto" w:fill="8DB4E2"/>
            <w:vAlign w:val="center"/>
          </w:tcPr>
          <w:p w14:paraId="0D131258" w14:textId="725C7C3F"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2417E0D3" w14:textId="77777777" w:rsidTr="401B39F0">
        <w:trPr>
          <w:trHeight w:val="267"/>
        </w:trPr>
        <w:tc>
          <w:tcPr>
            <w:tcW w:w="5077" w:type="dxa"/>
            <w:vAlign w:val="center"/>
          </w:tcPr>
          <w:p w14:paraId="7C901DD1" w14:textId="77777777"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Textos impresos para estudiantes del nivel medio ciclo básico oficial.</w:t>
            </w:r>
          </w:p>
        </w:tc>
        <w:tc>
          <w:tcPr>
            <w:tcW w:w="1567" w:type="dxa"/>
            <w:vAlign w:val="center"/>
          </w:tcPr>
          <w:p w14:paraId="3FD4C7CC" w14:textId="1F01AE3F"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377,509</w:t>
            </w:r>
          </w:p>
        </w:tc>
        <w:tc>
          <w:tcPr>
            <w:tcW w:w="994" w:type="dxa"/>
            <w:vAlign w:val="center"/>
          </w:tcPr>
          <w:p w14:paraId="6101B419" w14:textId="26369193"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308" w:type="dxa"/>
            <w:vAlign w:val="center"/>
          </w:tcPr>
          <w:p w14:paraId="19671EDE" w14:textId="7777777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 DIGEBI</w:t>
            </w:r>
          </w:p>
        </w:tc>
      </w:tr>
    </w:tbl>
    <w:p w14:paraId="1E893DBB" w14:textId="65911714" w:rsidR="008E0C9A" w:rsidRPr="00FF0DE0" w:rsidRDefault="782B2A04"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63A8B3AE" w14:textId="5A01FA0B" w:rsidR="008E0C9A" w:rsidRPr="00FF0DE0" w:rsidRDefault="008E0C9A" w:rsidP="0ABFF3C1">
      <w:pPr>
        <w:pStyle w:val="Sinespaciado"/>
        <w:jc w:val="both"/>
        <w:rPr>
          <w:rFonts w:ascii="Arial" w:eastAsia="Arial" w:hAnsi="Arial" w:cs="Arial"/>
          <w:sz w:val="14"/>
          <w:szCs w:val="14"/>
          <w:lang w:eastAsia="es-ES"/>
        </w:rPr>
      </w:pPr>
    </w:p>
    <w:p w14:paraId="18E25E0D" w14:textId="378115D5" w:rsidR="008E0C9A" w:rsidRPr="00FF0DE0" w:rsidRDefault="008E0C9A" w:rsidP="0ABFF3C1">
      <w:pPr>
        <w:pStyle w:val="Sinespaciado"/>
        <w:jc w:val="both"/>
        <w:rPr>
          <w:rFonts w:ascii="Arial" w:eastAsia="Arial" w:hAnsi="Arial" w:cs="Arial"/>
          <w:sz w:val="14"/>
          <w:szCs w:val="14"/>
          <w:lang w:eastAsia="es-ES"/>
        </w:rPr>
      </w:pPr>
    </w:p>
    <w:p w14:paraId="0B146778" w14:textId="77777777" w:rsidR="00161113" w:rsidRPr="00FF0DE0" w:rsidRDefault="00161113" w:rsidP="00161113">
      <w:pPr>
        <w:pStyle w:val="Estilo1"/>
        <w:numPr>
          <w:ilvl w:val="0"/>
          <w:numId w:val="0"/>
        </w:numPr>
        <w:ind w:left="720"/>
        <w:outlineLvl w:val="2"/>
        <w:rPr>
          <w:rFonts w:eastAsia="Arial" w:cs="Arial"/>
          <w:b/>
          <w:bCs/>
          <w:color w:val="FF0000"/>
          <w:sz w:val="20"/>
          <w:szCs w:val="20"/>
          <w:lang w:eastAsia="es-ES"/>
        </w:rPr>
      </w:pPr>
      <w:bookmarkStart w:id="194" w:name="_Toc101258557"/>
      <w:bookmarkStart w:id="195" w:name="_Toc101263708"/>
    </w:p>
    <w:p w14:paraId="7094B3B4" w14:textId="3C14F554" w:rsidR="00C91C26" w:rsidRPr="00FF0DE0" w:rsidRDefault="4B985E39" w:rsidP="001E596B">
      <w:pPr>
        <w:pStyle w:val="Estilo1"/>
        <w:numPr>
          <w:ilvl w:val="2"/>
          <w:numId w:val="9"/>
        </w:numPr>
        <w:outlineLvl w:val="2"/>
        <w:rPr>
          <w:rFonts w:eastAsia="Arial" w:cs="Arial"/>
          <w:b/>
          <w:bCs/>
          <w:sz w:val="20"/>
          <w:szCs w:val="20"/>
          <w:lang w:eastAsia="es-ES"/>
        </w:rPr>
      </w:pPr>
      <w:bookmarkStart w:id="196" w:name="_Toc102480635"/>
      <w:bookmarkStart w:id="197" w:name="_Toc110416713"/>
      <w:r w:rsidRPr="00FF0DE0">
        <w:rPr>
          <w:rFonts w:eastAsia="Arial" w:cs="Arial"/>
          <w:b/>
          <w:bCs/>
          <w:sz w:val="20"/>
          <w:szCs w:val="20"/>
        </w:rPr>
        <w:t>Bono del transporte</w:t>
      </w:r>
      <w:bookmarkEnd w:id="194"/>
      <w:bookmarkEnd w:id="195"/>
      <w:bookmarkEnd w:id="196"/>
      <w:bookmarkEnd w:id="197"/>
    </w:p>
    <w:p w14:paraId="2ED462B3" w14:textId="24DB28E6" w:rsidR="00C91C26" w:rsidRPr="00FF0DE0" w:rsidRDefault="00C91C26" w:rsidP="00747340">
      <w:pPr>
        <w:spacing w:before="0" w:after="0" w:line="240" w:lineRule="auto"/>
        <w:jc w:val="both"/>
        <w:rPr>
          <w:rFonts w:ascii="Arial" w:eastAsia="Arial" w:hAnsi="Arial" w:cs="Arial"/>
        </w:rPr>
      </w:pPr>
    </w:p>
    <w:p w14:paraId="74211358" w14:textId="49666402" w:rsidR="0095204F" w:rsidRPr="00FF0DE0" w:rsidRDefault="77DBDE29" w:rsidP="0ABFF3C1">
      <w:pPr>
        <w:pStyle w:val="Descripcin"/>
        <w:spacing w:before="0" w:after="0" w:line="240" w:lineRule="auto"/>
        <w:jc w:val="center"/>
        <w:rPr>
          <w:rFonts w:ascii="Arial" w:eastAsia="Arial" w:hAnsi="Arial" w:cs="Arial"/>
        </w:rPr>
      </w:pPr>
      <w:bookmarkStart w:id="198" w:name="_Toc102480704"/>
      <w:bookmarkStart w:id="199" w:name="_Toc110416546"/>
      <w:r w:rsidRPr="00FF0DE0">
        <w:rPr>
          <w:rFonts w:ascii="Arial" w:eastAsia="Arial" w:hAnsi="Arial" w:cs="Arial"/>
        </w:rPr>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BD0832" w:rsidRPr="00FF0DE0">
        <w:rPr>
          <w:rFonts w:ascii="Arial" w:hAnsi="Arial" w:cs="Arial"/>
          <w:noProof/>
        </w:rPr>
        <w:t>31</w:t>
      </w:r>
      <w:r w:rsidR="04EF40AF" w:rsidRPr="00FF0DE0">
        <w:rPr>
          <w:rFonts w:ascii="Arial" w:hAnsi="Arial" w:cs="Arial"/>
        </w:rPr>
        <w:fldChar w:fldCharType="end"/>
      </w:r>
      <w:r w:rsidRPr="00FF0DE0">
        <w:rPr>
          <w:rFonts w:ascii="Arial" w:eastAsia="Arial" w:hAnsi="Arial" w:cs="Arial"/>
        </w:rPr>
        <w:t xml:space="preserve"> </w:t>
      </w:r>
      <w:r w:rsidR="1E4E427F" w:rsidRPr="00FF0DE0">
        <w:rPr>
          <w:rFonts w:ascii="Arial" w:eastAsia="Arial" w:hAnsi="Arial" w:cs="Arial"/>
        </w:rPr>
        <w:t>Estudiantes atendidos con bono del transporte del nivel medio</w:t>
      </w:r>
      <w:bookmarkEnd w:id="198"/>
      <w:bookmarkEnd w:id="199"/>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53"/>
        <w:gridCol w:w="994"/>
        <w:gridCol w:w="1287"/>
      </w:tblGrid>
      <w:tr w:rsidR="007311A0" w:rsidRPr="00FF0DE0" w14:paraId="7F08F346" w14:textId="77777777" w:rsidTr="63C8E7B4">
        <w:trPr>
          <w:trHeight w:val="261"/>
          <w:tblHeader/>
        </w:trPr>
        <w:tc>
          <w:tcPr>
            <w:tcW w:w="5077" w:type="dxa"/>
            <w:shd w:val="clear" w:color="auto" w:fill="8DB4E2"/>
            <w:vAlign w:val="center"/>
          </w:tcPr>
          <w:p w14:paraId="1B9C1168" w14:textId="6A90B363"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Producto</w:t>
            </w:r>
          </w:p>
        </w:tc>
        <w:tc>
          <w:tcPr>
            <w:tcW w:w="1553" w:type="dxa"/>
            <w:shd w:val="clear" w:color="auto" w:fill="8DB4E2"/>
            <w:vAlign w:val="center"/>
          </w:tcPr>
          <w:p w14:paraId="4D549102" w14:textId="4C3ECE55"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Meta física vigente</w:t>
            </w:r>
          </w:p>
        </w:tc>
        <w:tc>
          <w:tcPr>
            <w:tcW w:w="994" w:type="dxa"/>
            <w:shd w:val="clear" w:color="auto" w:fill="8DB4E2"/>
            <w:vAlign w:val="center"/>
          </w:tcPr>
          <w:p w14:paraId="404BC57B" w14:textId="207E65E7"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Unidad Responsable</w:t>
            </w:r>
          </w:p>
        </w:tc>
      </w:tr>
      <w:tr w:rsidR="00941FFD" w:rsidRPr="00FF0DE0" w14:paraId="3F2F4EE2" w14:textId="77777777" w:rsidTr="63C8E7B4">
        <w:trPr>
          <w:trHeight w:val="220"/>
        </w:trPr>
        <w:tc>
          <w:tcPr>
            <w:tcW w:w="5077" w:type="dxa"/>
            <w:vAlign w:val="center"/>
          </w:tcPr>
          <w:p w14:paraId="20F654E2" w14:textId="0B7B5DF1"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maestros beneficiados con Bono de transporte.</w:t>
            </w:r>
          </w:p>
        </w:tc>
        <w:tc>
          <w:tcPr>
            <w:tcW w:w="1553" w:type="dxa"/>
            <w:vAlign w:val="center"/>
          </w:tcPr>
          <w:p w14:paraId="252335E0" w14:textId="11B46430" w:rsidR="00941FFD" w:rsidRPr="00FF0DE0" w:rsidRDefault="00CF2B7A"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520</w:t>
            </w:r>
          </w:p>
        </w:tc>
        <w:tc>
          <w:tcPr>
            <w:tcW w:w="994" w:type="dxa"/>
            <w:vAlign w:val="center"/>
          </w:tcPr>
          <w:p w14:paraId="52D688B2" w14:textId="50742F19" w:rsidR="00941FFD" w:rsidRPr="00FF0DE0" w:rsidRDefault="00CF2B7A"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7</w:t>
            </w:r>
            <w:r w:rsidR="63C8E7B4" w:rsidRPr="00FF0DE0">
              <w:rPr>
                <w:rFonts w:ascii="Arial" w:eastAsia="Arial" w:hAnsi="Arial" w:cs="Arial"/>
                <w:sz w:val="14"/>
                <w:szCs w:val="14"/>
              </w:rPr>
              <w:t>0</w:t>
            </w:r>
          </w:p>
        </w:tc>
        <w:tc>
          <w:tcPr>
            <w:tcW w:w="1287" w:type="dxa"/>
            <w:vAlign w:val="center"/>
          </w:tcPr>
          <w:p w14:paraId="0B4708F5" w14:textId="60AC2231"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78D1576F" w14:textId="77777777" w:rsidTr="63C8E7B4">
        <w:trPr>
          <w:trHeight w:val="392"/>
        </w:trPr>
        <w:tc>
          <w:tcPr>
            <w:tcW w:w="5077" w:type="dxa"/>
            <w:vAlign w:val="center"/>
          </w:tcPr>
          <w:p w14:paraId="4C19F4C7" w14:textId="5037A83E"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bachilleres con orientación en Educación, beneficiados con bono de transporte.</w:t>
            </w:r>
          </w:p>
        </w:tc>
        <w:tc>
          <w:tcPr>
            <w:tcW w:w="1553" w:type="dxa"/>
            <w:vAlign w:val="center"/>
          </w:tcPr>
          <w:p w14:paraId="1AD05A2D" w14:textId="270D73E4" w:rsidR="00941FFD" w:rsidRPr="00FF0DE0" w:rsidRDefault="63C8E7B4"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292</w:t>
            </w:r>
          </w:p>
        </w:tc>
        <w:tc>
          <w:tcPr>
            <w:tcW w:w="994" w:type="dxa"/>
            <w:vAlign w:val="center"/>
          </w:tcPr>
          <w:p w14:paraId="462028B2" w14:textId="54C3076C" w:rsidR="00941FFD" w:rsidRPr="00FF0DE0" w:rsidRDefault="63C8E7B4"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0</w:t>
            </w:r>
          </w:p>
        </w:tc>
        <w:tc>
          <w:tcPr>
            <w:tcW w:w="1287" w:type="dxa"/>
            <w:vAlign w:val="center"/>
          </w:tcPr>
          <w:p w14:paraId="5AC5FEEB" w14:textId="09B5A69E"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5E0D845A" w14:textId="77777777" w:rsidTr="63C8E7B4">
        <w:trPr>
          <w:trHeight w:val="261"/>
        </w:trPr>
        <w:tc>
          <w:tcPr>
            <w:tcW w:w="5077" w:type="dxa"/>
            <w:vAlign w:val="center"/>
          </w:tcPr>
          <w:p w14:paraId="29B22205" w14:textId="71A4C6A0"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bachilleres beneficiados con bono de transporte.</w:t>
            </w:r>
          </w:p>
        </w:tc>
        <w:tc>
          <w:tcPr>
            <w:tcW w:w="1553" w:type="dxa"/>
            <w:vAlign w:val="center"/>
          </w:tcPr>
          <w:p w14:paraId="31CFF023" w14:textId="31826571" w:rsidR="00941FFD" w:rsidRPr="00FF0DE0" w:rsidRDefault="00B75DB3"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1,264</w:t>
            </w:r>
          </w:p>
        </w:tc>
        <w:tc>
          <w:tcPr>
            <w:tcW w:w="994" w:type="dxa"/>
            <w:vAlign w:val="center"/>
          </w:tcPr>
          <w:p w14:paraId="113C2BC9" w14:textId="7576DE7D" w:rsidR="00941FFD" w:rsidRPr="00FF0DE0" w:rsidRDefault="00B75DB3"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341</w:t>
            </w:r>
          </w:p>
        </w:tc>
        <w:tc>
          <w:tcPr>
            <w:tcW w:w="1287" w:type="dxa"/>
            <w:vAlign w:val="center"/>
          </w:tcPr>
          <w:p w14:paraId="4C6872EB" w14:textId="69B398BA"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0231835E" w14:textId="77777777" w:rsidTr="63C8E7B4">
        <w:trPr>
          <w:trHeight w:val="261"/>
        </w:trPr>
        <w:tc>
          <w:tcPr>
            <w:tcW w:w="5077" w:type="dxa"/>
            <w:vAlign w:val="center"/>
          </w:tcPr>
          <w:p w14:paraId="2B399EEF" w14:textId="03B1A2A3"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Peritos beneficiados con Bono de transporte.</w:t>
            </w:r>
          </w:p>
        </w:tc>
        <w:tc>
          <w:tcPr>
            <w:tcW w:w="1553" w:type="dxa"/>
            <w:vAlign w:val="center"/>
          </w:tcPr>
          <w:p w14:paraId="5C930C64" w14:textId="61BBB75C" w:rsidR="00941FFD" w:rsidRPr="00FF0DE0" w:rsidRDefault="00B75DB3"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2,068</w:t>
            </w:r>
          </w:p>
        </w:tc>
        <w:tc>
          <w:tcPr>
            <w:tcW w:w="994" w:type="dxa"/>
            <w:vAlign w:val="center"/>
          </w:tcPr>
          <w:p w14:paraId="104F42CE" w14:textId="2AB2AC04" w:rsidR="00941FFD" w:rsidRPr="00FF0DE0" w:rsidRDefault="00B75DB3"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198</w:t>
            </w:r>
          </w:p>
        </w:tc>
        <w:tc>
          <w:tcPr>
            <w:tcW w:w="1287" w:type="dxa"/>
            <w:vAlign w:val="center"/>
          </w:tcPr>
          <w:p w14:paraId="4BC29095" w14:textId="59A4B2A3"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2B7D5899" w14:textId="77777777" w:rsidTr="63C8E7B4">
        <w:trPr>
          <w:trHeight w:val="261"/>
        </w:trPr>
        <w:tc>
          <w:tcPr>
            <w:tcW w:w="5077" w:type="dxa"/>
            <w:vAlign w:val="center"/>
          </w:tcPr>
          <w:p w14:paraId="708654B8" w14:textId="4BD9E9D9"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Secretarial beneficiadas con bono de transporte.</w:t>
            </w:r>
          </w:p>
        </w:tc>
        <w:tc>
          <w:tcPr>
            <w:tcW w:w="1553" w:type="dxa"/>
            <w:vAlign w:val="center"/>
          </w:tcPr>
          <w:p w14:paraId="6C6D170B" w14:textId="3BEE8BBA" w:rsidR="00941FFD" w:rsidRPr="00FF0DE0" w:rsidRDefault="00B75DB3"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920</w:t>
            </w:r>
          </w:p>
        </w:tc>
        <w:tc>
          <w:tcPr>
            <w:tcW w:w="994" w:type="dxa"/>
            <w:vAlign w:val="center"/>
          </w:tcPr>
          <w:p w14:paraId="3019F91C" w14:textId="50047204" w:rsidR="00941FFD" w:rsidRPr="00FF0DE0" w:rsidRDefault="00A54E59"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237</w:t>
            </w:r>
          </w:p>
        </w:tc>
        <w:tc>
          <w:tcPr>
            <w:tcW w:w="1287" w:type="dxa"/>
            <w:vAlign w:val="center"/>
          </w:tcPr>
          <w:p w14:paraId="6F76613D" w14:textId="56247794"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0A3FCA82" w14:textId="77777777" w:rsidTr="63C8E7B4">
        <w:trPr>
          <w:trHeight w:val="261"/>
        </w:trPr>
        <w:tc>
          <w:tcPr>
            <w:tcW w:w="5077" w:type="dxa"/>
            <w:vAlign w:val="center"/>
          </w:tcPr>
          <w:p w14:paraId="1B62026E" w14:textId="046F02F0"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técnico industrial beneficiados con bono de transporte.</w:t>
            </w:r>
          </w:p>
        </w:tc>
        <w:tc>
          <w:tcPr>
            <w:tcW w:w="1553" w:type="dxa"/>
            <w:vAlign w:val="center"/>
          </w:tcPr>
          <w:p w14:paraId="1A03F67B" w14:textId="21FD8794" w:rsidR="00941FFD" w:rsidRPr="00FF0DE0" w:rsidRDefault="63C8E7B4"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900</w:t>
            </w:r>
          </w:p>
        </w:tc>
        <w:tc>
          <w:tcPr>
            <w:tcW w:w="994" w:type="dxa"/>
            <w:vAlign w:val="center"/>
          </w:tcPr>
          <w:p w14:paraId="25137FDD" w14:textId="3E3A4626" w:rsidR="00941FFD" w:rsidRPr="00FF0DE0" w:rsidRDefault="63C8E7B4"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0</w:t>
            </w:r>
          </w:p>
        </w:tc>
        <w:tc>
          <w:tcPr>
            <w:tcW w:w="1287" w:type="dxa"/>
            <w:vAlign w:val="center"/>
          </w:tcPr>
          <w:p w14:paraId="781CF715" w14:textId="49978748"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114DD452" w14:textId="77777777" w:rsidTr="63C8E7B4">
        <w:trPr>
          <w:trHeight w:val="261"/>
        </w:trPr>
        <w:tc>
          <w:tcPr>
            <w:tcW w:w="5077" w:type="dxa"/>
            <w:vAlign w:val="center"/>
          </w:tcPr>
          <w:p w14:paraId="182A7972" w14:textId="553D5732"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del ciclo básico beneficiados con Bono de Transporte.</w:t>
            </w:r>
          </w:p>
        </w:tc>
        <w:tc>
          <w:tcPr>
            <w:tcW w:w="1553" w:type="dxa"/>
            <w:vAlign w:val="center"/>
          </w:tcPr>
          <w:p w14:paraId="3081C502" w14:textId="55251F0B" w:rsidR="00941FFD" w:rsidRPr="00FF0DE0" w:rsidRDefault="00B75DB3" w:rsidP="63C8E7B4">
            <w:pPr>
              <w:spacing w:before="0" w:after="0" w:line="240" w:lineRule="auto"/>
              <w:jc w:val="right"/>
              <w:rPr>
                <w:rFonts w:ascii="Arial" w:eastAsia="Arial" w:hAnsi="Arial" w:cs="Arial"/>
                <w:sz w:val="14"/>
                <w:szCs w:val="14"/>
              </w:rPr>
            </w:pPr>
            <w:r w:rsidRPr="00FF0DE0">
              <w:rPr>
                <w:rFonts w:ascii="Arial" w:eastAsia="Arial" w:hAnsi="Arial" w:cs="Arial"/>
                <w:sz w:val="14"/>
                <w:szCs w:val="14"/>
              </w:rPr>
              <w:t>9,927</w:t>
            </w:r>
          </w:p>
        </w:tc>
        <w:tc>
          <w:tcPr>
            <w:tcW w:w="994" w:type="dxa"/>
            <w:vAlign w:val="center"/>
          </w:tcPr>
          <w:p w14:paraId="7D6FB936" w14:textId="29F91B94" w:rsidR="00941FFD" w:rsidRPr="00FF0DE0" w:rsidRDefault="00B75DB3" w:rsidP="00A54E59">
            <w:pPr>
              <w:spacing w:before="0" w:after="0" w:line="240" w:lineRule="auto"/>
              <w:jc w:val="right"/>
              <w:rPr>
                <w:rFonts w:ascii="Arial" w:eastAsia="Arial" w:hAnsi="Arial" w:cs="Arial"/>
                <w:sz w:val="14"/>
                <w:szCs w:val="14"/>
              </w:rPr>
            </w:pPr>
            <w:r w:rsidRPr="00FF0DE0">
              <w:rPr>
                <w:rFonts w:ascii="Arial" w:eastAsia="Arial" w:hAnsi="Arial" w:cs="Arial"/>
                <w:sz w:val="14"/>
                <w:szCs w:val="14"/>
              </w:rPr>
              <w:t>2,</w:t>
            </w:r>
            <w:r w:rsidR="00A54E59" w:rsidRPr="00FF0DE0">
              <w:rPr>
                <w:rFonts w:ascii="Arial" w:eastAsia="Arial" w:hAnsi="Arial" w:cs="Arial"/>
                <w:sz w:val="14"/>
                <w:szCs w:val="14"/>
              </w:rPr>
              <w:t>518</w:t>
            </w:r>
          </w:p>
        </w:tc>
        <w:tc>
          <w:tcPr>
            <w:tcW w:w="1287" w:type="dxa"/>
            <w:vAlign w:val="center"/>
          </w:tcPr>
          <w:p w14:paraId="42214481" w14:textId="668E6018"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bl>
    <w:p w14:paraId="76485B7D" w14:textId="55528367" w:rsidR="00FE345F" w:rsidRPr="00FF0DE0" w:rsidRDefault="77DBDE29"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w:t>
      </w:r>
      <w:r w:rsidR="2E70BF5C" w:rsidRPr="00FF0DE0">
        <w:rPr>
          <w:rFonts w:ascii="Arial" w:eastAsia="Arial" w:hAnsi="Arial" w:cs="Arial"/>
          <w:sz w:val="14"/>
          <w:szCs w:val="14"/>
        </w:rPr>
        <w:t>ase al Plan Operativo Anual 2022</w:t>
      </w:r>
      <w:r w:rsidRPr="00FF0DE0">
        <w:rPr>
          <w:rFonts w:ascii="Arial" w:eastAsia="Arial" w:hAnsi="Arial" w:cs="Arial"/>
          <w:sz w:val="14"/>
          <w:szCs w:val="14"/>
        </w:rPr>
        <w:t xml:space="preserve"> reprogramado, según Sistema Informático de Gestión -SIGES-</w:t>
      </w:r>
      <w:r w:rsidR="60EDDB12" w:rsidRPr="00FF0DE0">
        <w:rPr>
          <w:rFonts w:ascii="Arial" w:eastAsia="Arial" w:hAnsi="Arial" w:cs="Arial"/>
          <w:sz w:val="14"/>
          <w:szCs w:val="14"/>
        </w:rPr>
        <w:t xml:space="preserve"> y Sistema de Contabilidad Integrada -SICOIN-</w:t>
      </w:r>
      <w:r w:rsidRPr="00FF0DE0">
        <w:rPr>
          <w:rFonts w:ascii="Arial" w:eastAsia="Arial" w:hAnsi="Arial" w:cs="Arial"/>
          <w:sz w:val="14"/>
          <w:szCs w:val="14"/>
        </w:rPr>
        <w:t xml:space="preserve">,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7CD283B6" w14:textId="3313DF0B" w:rsidR="008E0C9A" w:rsidRPr="00FF0DE0" w:rsidRDefault="008E0C9A" w:rsidP="0ABFF3C1">
      <w:pPr>
        <w:pStyle w:val="Sinespaciado"/>
        <w:jc w:val="both"/>
        <w:rPr>
          <w:rFonts w:ascii="Arial" w:eastAsia="Arial" w:hAnsi="Arial" w:cs="Arial"/>
          <w:sz w:val="14"/>
          <w:szCs w:val="14"/>
          <w:lang w:eastAsia="es-ES"/>
        </w:rPr>
      </w:pPr>
    </w:p>
    <w:p w14:paraId="7596ED71" w14:textId="3BBAA32A" w:rsidR="00542261" w:rsidRPr="00FF0DE0" w:rsidRDefault="40CFAEDE" w:rsidP="001E596B">
      <w:pPr>
        <w:pStyle w:val="Estilo1"/>
        <w:numPr>
          <w:ilvl w:val="2"/>
          <w:numId w:val="9"/>
        </w:numPr>
        <w:outlineLvl w:val="2"/>
        <w:rPr>
          <w:rFonts w:eastAsia="Arial" w:cs="Arial"/>
          <w:b/>
          <w:bCs/>
          <w:sz w:val="20"/>
          <w:szCs w:val="20"/>
          <w:lang w:eastAsia="es-ES"/>
        </w:rPr>
      </w:pPr>
      <w:bookmarkStart w:id="200" w:name="_Toc101258558"/>
      <w:bookmarkStart w:id="201" w:name="_Toc101263709"/>
      <w:bookmarkStart w:id="202" w:name="_Toc102480636"/>
      <w:bookmarkStart w:id="203" w:name="_Toc110416714"/>
      <w:r w:rsidRPr="00FF0DE0">
        <w:rPr>
          <w:rFonts w:eastAsia="Arial" w:cs="Arial"/>
          <w:b/>
          <w:bCs/>
          <w:sz w:val="20"/>
          <w:szCs w:val="20"/>
        </w:rPr>
        <w:t xml:space="preserve">Otras </w:t>
      </w:r>
      <w:bookmarkEnd w:id="200"/>
      <w:r w:rsidR="623ECD53" w:rsidRPr="00FF0DE0">
        <w:rPr>
          <w:rFonts w:eastAsia="Arial" w:cs="Arial"/>
          <w:b/>
          <w:bCs/>
          <w:sz w:val="20"/>
          <w:szCs w:val="20"/>
        </w:rPr>
        <w:t>intervenciones para fortalecimientos del nivel medio</w:t>
      </w:r>
      <w:bookmarkEnd w:id="201"/>
      <w:bookmarkEnd w:id="202"/>
      <w:bookmarkEnd w:id="203"/>
    </w:p>
    <w:p w14:paraId="15C15D39" w14:textId="59BD7CB7" w:rsidR="00772CAF" w:rsidRPr="00FF0DE0" w:rsidRDefault="7B7A96D1" w:rsidP="0ABFF3C1">
      <w:pPr>
        <w:pStyle w:val="Descripcin"/>
        <w:jc w:val="center"/>
        <w:rPr>
          <w:rFonts w:ascii="Arial" w:eastAsia="Arial" w:hAnsi="Arial" w:cs="Arial"/>
        </w:rPr>
      </w:pPr>
      <w:bookmarkStart w:id="204" w:name="_Toc102480705"/>
      <w:bookmarkStart w:id="205" w:name="_Toc110416547"/>
      <w:r w:rsidRPr="00FF0DE0">
        <w:rPr>
          <w:rFonts w:ascii="Arial" w:eastAsia="Arial" w:hAnsi="Arial" w:cs="Arial"/>
        </w:rPr>
        <w:t xml:space="preserve">Tabla </w:t>
      </w:r>
      <w:r w:rsidR="4EA015B1" w:rsidRPr="00FF0DE0">
        <w:rPr>
          <w:rFonts w:ascii="Arial" w:hAnsi="Arial" w:cs="Arial"/>
        </w:rPr>
        <w:fldChar w:fldCharType="begin"/>
      </w:r>
      <w:r w:rsidR="4EA015B1" w:rsidRPr="00FF0DE0">
        <w:rPr>
          <w:rFonts w:ascii="Arial" w:hAnsi="Arial" w:cs="Arial"/>
        </w:rPr>
        <w:instrText xml:space="preserve"> SEQ Tabla \* ARABIC </w:instrText>
      </w:r>
      <w:r w:rsidR="4EA015B1" w:rsidRPr="00FF0DE0">
        <w:rPr>
          <w:rFonts w:ascii="Arial" w:hAnsi="Arial" w:cs="Arial"/>
        </w:rPr>
        <w:fldChar w:fldCharType="separate"/>
      </w:r>
      <w:r w:rsidR="00BD0832" w:rsidRPr="00FF0DE0">
        <w:rPr>
          <w:rFonts w:ascii="Arial" w:hAnsi="Arial" w:cs="Arial"/>
          <w:noProof/>
        </w:rPr>
        <w:t>32</w:t>
      </w:r>
      <w:r w:rsidR="4EA015B1" w:rsidRPr="00FF0DE0">
        <w:rPr>
          <w:rFonts w:ascii="Arial" w:hAnsi="Arial" w:cs="Arial"/>
          <w:noProof/>
        </w:rPr>
        <w:fldChar w:fldCharType="end"/>
      </w:r>
      <w:r w:rsidRPr="00FF0DE0">
        <w:rPr>
          <w:rFonts w:ascii="Arial" w:eastAsia="Arial" w:hAnsi="Arial" w:cs="Arial"/>
        </w:rPr>
        <w:t xml:space="preserve"> </w:t>
      </w:r>
      <w:r w:rsidR="623ECD53" w:rsidRPr="00FF0DE0">
        <w:rPr>
          <w:rFonts w:ascii="Arial" w:eastAsia="Arial" w:hAnsi="Arial" w:cs="Arial"/>
        </w:rPr>
        <w:t>Otras intervenciones para fortalecimientos del nivel medio</w:t>
      </w:r>
      <w:bookmarkEnd w:id="204"/>
      <w:bookmarkEnd w:id="20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FF0DE0" w14:paraId="10C27F28" w14:textId="77777777" w:rsidTr="63C8E7B4">
        <w:trPr>
          <w:trHeight w:val="261"/>
          <w:tblHeader/>
        </w:trPr>
        <w:tc>
          <w:tcPr>
            <w:tcW w:w="5382" w:type="dxa"/>
            <w:shd w:val="clear" w:color="auto" w:fill="8DB4E2"/>
            <w:vAlign w:val="center"/>
          </w:tcPr>
          <w:p w14:paraId="0C0CDBC6"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4D440734" w14:textId="77777777" w:rsidTr="63C8E7B4">
        <w:trPr>
          <w:trHeight w:val="392"/>
        </w:trPr>
        <w:tc>
          <w:tcPr>
            <w:tcW w:w="5382" w:type="dxa"/>
            <w:vAlign w:val="center"/>
          </w:tcPr>
          <w:p w14:paraId="39C2146C" w14:textId="47F52A5A"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formación secretarial capacitados en áreas curriculares.</w:t>
            </w:r>
          </w:p>
        </w:tc>
        <w:tc>
          <w:tcPr>
            <w:tcW w:w="1134" w:type="dxa"/>
            <w:vAlign w:val="center"/>
          </w:tcPr>
          <w:p w14:paraId="65964DE5" w14:textId="34F8EEC8"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750</w:t>
            </w:r>
          </w:p>
        </w:tc>
        <w:tc>
          <w:tcPr>
            <w:tcW w:w="1134" w:type="dxa"/>
            <w:vAlign w:val="center"/>
          </w:tcPr>
          <w:p w14:paraId="52374227" w14:textId="4728349E"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61" w:type="dxa"/>
            <w:vAlign w:val="center"/>
          </w:tcPr>
          <w:p w14:paraId="2CF1A497" w14:textId="3C87D2C3"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47322526" w14:textId="77777777" w:rsidTr="63C8E7B4">
        <w:trPr>
          <w:trHeight w:val="261"/>
        </w:trPr>
        <w:tc>
          <w:tcPr>
            <w:tcW w:w="5382" w:type="dxa"/>
            <w:shd w:val="clear" w:color="auto" w:fill="FFFFFF" w:themeFill="background1"/>
            <w:vAlign w:val="center"/>
          </w:tcPr>
          <w:p w14:paraId="45D52145" w14:textId="345BBEC7"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 formación de bachilleres capacitados en áreas curriculares.</w:t>
            </w:r>
          </w:p>
        </w:tc>
        <w:tc>
          <w:tcPr>
            <w:tcW w:w="1134" w:type="dxa"/>
            <w:shd w:val="clear" w:color="auto" w:fill="FFFFFF" w:themeFill="background1"/>
            <w:vAlign w:val="center"/>
          </w:tcPr>
          <w:p w14:paraId="1C6A2391" w14:textId="14F6F723" w:rsidR="00941FFD" w:rsidRPr="00FF0DE0" w:rsidRDefault="00DB5D8E"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w:t>
            </w:r>
            <w:r w:rsidR="63C8E7B4" w:rsidRPr="00FF0DE0">
              <w:rPr>
                <w:rFonts w:ascii="Arial" w:eastAsia="Arial" w:hAnsi="Arial" w:cs="Arial"/>
                <w:sz w:val="16"/>
                <w:szCs w:val="16"/>
              </w:rPr>
              <w:t>00</w:t>
            </w:r>
          </w:p>
        </w:tc>
        <w:tc>
          <w:tcPr>
            <w:tcW w:w="1134" w:type="dxa"/>
            <w:shd w:val="clear" w:color="auto" w:fill="FFFFFF" w:themeFill="background1"/>
            <w:vAlign w:val="center"/>
          </w:tcPr>
          <w:p w14:paraId="2EE340CD" w14:textId="3F1B20FE"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61" w:type="dxa"/>
            <w:vAlign w:val="center"/>
          </w:tcPr>
          <w:p w14:paraId="5F39CB1E" w14:textId="7E550AE9"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4F21833B" w14:textId="77777777" w:rsidTr="63C8E7B4">
        <w:trPr>
          <w:trHeight w:val="261"/>
        </w:trPr>
        <w:tc>
          <w:tcPr>
            <w:tcW w:w="5382" w:type="dxa"/>
            <w:shd w:val="clear" w:color="auto" w:fill="FFFFFF" w:themeFill="background1"/>
            <w:vAlign w:val="center"/>
          </w:tcPr>
          <w:p w14:paraId="69C8082E" w14:textId="06F9B846"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 formación de bachilleres con orientación capacitados en áreas curriculares.</w:t>
            </w:r>
          </w:p>
        </w:tc>
        <w:tc>
          <w:tcPr>
            <w:tcW w:w="1134" w:type="dxa"/>
            <w:shd w:val="clear" w:color="auto" w:fill="FFFFFF" w:themeFill="background1"/>
            <w:vAlign w:val="center"/>
          </w:tcPr>
          <w:p w14:paraId="39EEC3B3" w14:textId="020D24D0"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75</w:t>
            </w:r>
          </w:p>
        </w:tc>
        <w:tc>
          <w:tcPr>
            <w:tcW w:w="1134" w:type="dxa"/>
            <w:shd w:val="clear" w:color="auto" w:fill="FFFFFF" w:themeFill="background1"/>
            <w:vAlign w:val="center"/>
          </w:tcPr>
          <w:p w14:paraId="17D66E97" w14:textId="0D3F43E5" w:rsidR="00941FFD" w:rsidRPr="00FF0DE0" w:rsidRDefault="00C475E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75</w:t>
            </w:r>
          </w:p>
        </w:tc>
        <w:tc>
          <w:tcPr>
            <w:tcW w:w="1261" w:type="dxa"/>
            <w:vAlign w:val="center"/>
          </w:tcPr>
          <w:p w14:paraId="185D520D" w14:textId="5198320A"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941FFD" w:rsidRPr="00FF0DE0" w14:paraId="38D6AA75" w14:textId="77777777" w:rsidTr="63C8E7B4">
        <w:trPr>
          <w:trHeight w:val="261"/>
        </w:trPr>
        <w:tc>
          <w:tcPr>
            <w:tcW w:w="5382" w:type="dxa"/>
            <w:shd w:val="clear" w:color="auto" w:fill="FFFFFF" w:themeFill="background1"/>
            <w:vAlign w:val="center"/>
          </w:tcPr>
          <w:p w14:paraId="53B44559" w14:textId="4F80E1C3"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 formación de Peritos capacitados en áreas curriculares.</w:t>
            </w:r>
          </w:p>
        </w:tc>
        <w:tc>
          <w:tcPr>
            <w:tcW w:w="1134" w:type="dxa"/>
            <w:shd w:val="clear" w:color="auto" w:fill="FFFFFF" w:themeFill="background1"/>
            <w:vAlign w:val="center"/>
          </w:tcPr>
          <w:p w14:paraId="45D55C25" w14:textId="1662E4BB" w:rsidR="00941FFD" w:rsidRPr="00FF0DE0" w:rsidRDefault="00DB5D8E"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8</w:t>
            </w:r>
            <w:r w:rsidR="63C8E7B4" w:rsidRPr="00FF0DE0">
              <w:rPr>
                <w:rFonts w:ascii="Arial" w:eastAsia="Arial" w:hAnsi="Arial" w:cs="Arial"/>
                <w:sz w:val="16"/>
                <w:szCs w:val="16"/>
              </w:rPr>
              <w:t>00</w:t>
            </w:r>
          </w:p>
        </w:tc>
        <w:tc>
          <w:tcPr>
            <w:tcW w:w="1134" w:type="dxa"/>
            <w:shd w:val="clear" w:color="auto" w:fill="FFFFFF" w:themeFill="background1"/>
            <w:vAlign w:val="center"/>
          </w:tcPr>
          <w:p w14:paraId="253CD81A" w14:textId="754F1E75"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61" w:type="dxa"/>
            <w:vAlign w:val="center"/>
          </w:tcPr>
          <w:p w14:paraId="2A3B1D10" w14:textId="617AC11B"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5B84FEDB" w14:textId="77777777" w:rsidTr="63C8E7B4">
        <w:trPr>
          <w:trHeight w:val="261"/>
        </w:trPr>
        <w:tc>
          <w:tcPr>
            <w:tcW w:w="5382" w:type="dxa"/>
            <w:shd w:val="clear" w:color="auto" w:fill="FFFFFF" w:themeFill="background1"/>
            <w:vAlign w:val="center"/>
          </w:tcPr>
          <w:p w14:paraId="4CECD24F" w14:textId="42642B78"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4598B88F" w:rsidR="00941FFD" w:rsidRPr="00FF0DE0" w:rsidRDefault="63C8E7B4"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4</w:t>
            </w:r>
          </w:p>
        </w:tc>
        <w:tc>
          <w:tcPr>
            <w:tcW w:w="1134" w:type="dxa"/>
            <w:shd w:val="clear" w:color="auto" w:fill="FFFFFF" w:themeFill="background1"/>
            <w:vAlign w:val="center"/>
          </w:tcPr>
          <w:p w14:paraId="073D1CEE" w14:textId="6A07107F"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61" w:type="dxa"/>
            <w:vAlign w:val="center"/>
          </w:tcPr>
          <w:p w14:paraId="4E8B92A1" w14:textId="181B2EE6"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AF5064" w:rsidRPr="00FF0DE0" w14:paraId="413DA140" w14:textId="77777777" w:rsidTr="63C8E7B4">
        <w:trPr>
          <w:trHeight w:val="261"/>
        </w:trPr>
        <w:tc>
          <w:tcPr>
            <w:tcW w:w="5382" w:type="dxa"/>
            <w:shd w:val="clear" w:color="auto" w:fill="FFFFFF" w:themeFill="background1"/>
            <w:vAlign w:val="center"/>
          </w:tcPr>
          <w:p w14:paraId="2F4AE089" w14:textId="3E88C01E" w:rsidR="00AF5064" w:rsidRPr="00FF0DE0" w:rsidRDefault="00AF5064"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6694B4DE" w14:textId="5162EAD1" w:rsidR="00AF5064" w:rsidRPr="00FF0DE0" w:rsidRDefault="63C8E7B4"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22</w:t>
            </w:r>
          </w:p>
        </w:tc>
        <w:tc>
          <w:tcPr>
            <w:tcW w:w="1134" w:type="dxa"/>
            <w:shd w:val="clear" w:color="auto" w:fill="FFFFFF" w:themeFill="background1"/>
            <w:vAlign w:val="center"/>
          </w:tcPr>
          <w:p w14:paraId="71EBA554" w14:textId="5AD72E83" w:rsidR="00AF5064" w:rsidRPr="00FF0DE0" w:rsidRDefault="00AF5064"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61" w:type="dxa"/>
            <w:vAlign w:val="center"/>
          </w:tcPr>
          <w:p w14:paraId="78326AF1" w14:textId="41A96275" w:rsidR="00AF5064" w:rsidRPr="00FF0DE0" w:rsidRDefault="00AF5064"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A86C80" w:rsidRPr="00FF0DE0" w14:paraId="64817A6E" w14:textId="77777777" w:rsidTr="63C8E7B4">
        <w:trPr>
          <w:trHeight w:val="261"/>
        </w:trPr>
        <w:tc>
          <w:tcPr>
            <w:tcW w:w="5382" w:type="dxa"/>
            <w:vAlign w:val="center"/>
          </w:tcPr>
          <w:p w14:paraId="29ADB0BB" w14:textId="20409A2E" w:rsidR="00A86C80" w:rsidRPr="00FF0DE0" w:rsidRDefault="00A86C80"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Del Ciclo Diversificado Fortalecidos Con Visitas De Acompañamiento Técnico Pedagógico.</w:t>
            </w:r>
          </w:p>
        </w:tc>
        <w:tc>
          <w:tcPr>
            <w:tcW w:w="1134" w:type="dxa"/>
            <w:vAlign w:val="center"/>
          </w:tcPr>
          <w:p w14:paraId="0761C3F0" w14:textId="1298253E" w:rsidR="00A86C80"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580</w:t>
            </w:r>
          </w:p>
        </w:tc>
        <w:tc>
          <w:tcPr>
            <w:tcW w:w="1134" w:type="dxa"/>
            <w:vAlign w:val="center"/>
          </w:tcPr>
          <w:p w14:paraId="4CA68509" w14:textId="6999BFA3" w:rsidR="00A86C80"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330</w:t>
            </w:r>
          </w:p>
        </w:tc>
        <w:tc>
          <w:tcPr>
            <w:tcW w:w="1261" w:type="dxa"/>
            <w:vAlign w:val="center"/>
          </w:tcPr>
          <w:p w14:paraId="2B4A829D" w14:textId="1AF3F0EB" w:rsidR="00A86C80" w:rsidRPr="00FF0DE0" w:rsidRDefault="00AF5064"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07734D80" w14:textId="4F25B974" w:rsidR="0094375B" w:rsidRPr="00FF0DE0" w:rsidRDefault="5F5BE806"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19059073" w14:textId="058356EF" w:rsidR="008E0C9A" w:rsidRPr="00FF0DE0" w:rsidRDefault="008E0C9A" w:rsidP="0ABFF3C1">
      <w:pPr>
        <w:pStyle w:val="Sinespaciado"/>
        <w:jc w:val="both"/>
        <w:rPr>
          <w:rFonts w:ascii="Arial" w:eastAsia="Arial" w:hAnsi="Arial" w:cs="Arial"/>
          <w:sz w:val="14"/>
          <w:szCs w:val="14"/>
          <w:lang w:eastAsia="es-ES"/>
        </w:rPr>
      </w:pPr>
    </w:p>
    <w:p w14:paraId="71D05B52" w14:textId="62243DA7" w:rsidR="00086434" w:rsidRPr="00FF0DE0" w:rsidRDefault="00086434" w:rsidP="07DA6B8A">
      <w:pPr>
        <w:jc w:val="both"/>
        <w:rPr>
          <w:rFonts w:ascii="Arial" w:eastAsia="Arial" w:hAnsi="Arial" w:cs="Arial"/>
          <w:sz w:val="20"/>
          <w:szCs w:val="20"/>
        </w:rPr>
      </w:pPr>
    </w:p>
    <w:p w14:paraId="235E17F8" w14:textId="77777777" w:rsidR="00200B4B" w:rsidRPr="00FF0DE0" w:rsidRDefault="00200B4B" w:rsidP="07DA6B8A">
      <w:pPr>
        <w:jc w:val="both"/>
        <w:rPr>
          <w:rFonts w:ascii="Arial" w:eastAsia="Arial" w:hAnsi="Arial" w:cs="Arial"/>
          <w:sz w:val="20"/>
          <w:szCs w:val="20"/>
        </w:rPr>
      </w:pPr>
    </w:p>
    <w:p w14:paraId="441E1ABE" w14:textId="714AA787" w:rsidR="0095204F" w:rsidRPr="00FF0DE0" w:rsidRDefault="77DBDE29" w:rsidP="001E596B">
      <w:pPr>
        <w:pStyle w:val="Estilo1"/>
        <w:numPr>
          <w:ilvl w:val="1"/>
          <w:numId w:val="9"/>
        </w:numPr>
        <w:outlineLvl w:val="1"/>
        <w:rPr>
          <w:rFonts w:eastAsia="Arial" w:cs="Arial"/>
          <w:b/>
          <w:bCs/>
          <w:sz w:val="20"/>
          <w:szCs w:val="20"/>
          <w:lang w:eastAsia="es-ES"/>
        </w:rPr>
      </w:pPr>
      <w:bookmarkStart w:id="206" w:name="_Toc101258559"/>
      <w:bookmarkStart w:id="207" w:name="_Toc101263710"/>
      <w:bookmarkStart w:id="208" w:name="_Toc102480637"/>
      <w:bookmarkStart w:id="209" w:name="_Toc110416715"/>
      <w:r w:rsidRPr="00FF0DE0">
        <w:rPr>
          <w:rFonts w:eastAsia="Arial" w:cs="Arial"/>
          <w:b/>
          <w:bCs/>
          <w:sz w:val="20"/>
          <w:szCs w:val="20"/>
        </w:rPr>
        <w:lastRenderedPageBreak/>
        <w:t xml:space="preserve">Innovación </w:t>
      </w:r>
      <w:r w:rsidR="2722B41E" w:rsidRPr="00FF0DE0">
        <w:rPr>
          <w:rFonts w:eastAsia="Arial" w:cs="Arial"/>
          <w:b/>
          <w:bCs/>
          <w:sz w:val="20"/>
          <w:szCs w:val="20"/>
        </w:rPr>
        <w:t>T</w:t>
      </w:r>
      <w:r w:rsidRPr="00FF0DE0">
        <w:rPr>
          <w:rFonts w:eastAsia="Arial" w:cs="Arial"/>
          <w:b/>
          <w:bCs/>
          <w:sz w:val="20"/>
          <w:szCs w:val="20"/>
        </w:rPr>
        <w:t>ecnológica</w:t>
      </w:r>
      <w:bookmarkEnd w:id="206"/>
      <w:bookmarkEnd w:id="207"/>
      <w:bookmarkEnd w:id="208"/>
      <w:bookmarkEnd w:id="209"/>
    </w:p>
    <w:p w14:paraId="51F4B414" w14:textId="77777777"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FF0DE0" w:rsidRDefault="0095204F" w:rsidP="0ABFF3C1">
      <w:pPr>
        <w:pStyle w:val="Descripcin"/>
        <w:spacing w:before="0" w:after="0" w:line="240" w:lineRule="auto"/>
        <w:jc w:val="center"/>
        <w:rPr>
          <w:rFonts w:ascii="Arial" w:eastAsia="Arial" w:hAnsi="Arial" w:cs="Arial"/>
          <w:sz w:val="20"/>
          <w:szCs w:val="20"/>
        </w:rPr>
      </w:pPr>
    </w:p>
    <w:p w14:paraId="18A09FE3" w14:textId="64AC33F9" w:rsidR="0095204F" w:rsidRPr="00FF0DE0" w:rsidRDefault="77DBDE29" w:rsidP="0ABFF3C1">
      <w:pPr>
        <w:pStyle w:val="Descripcin"/>
        <w:spacing w:before="0" w:after="0" w:line="240" w:lineRule="auto"/>
        <w:jc w:val="center"/>
        <w:rPr>
          <w:rFonts w:ascii="Arial" w:eastAsia="Arial" w:hAnsi="Arial" w:cs="Arial"/>
        </w:rPr>
      </w:pPr>
      <w:bookmarkStart w:id="210" w:name="_Toc102480706"/>
      <w:bookmarkStart w:id="211" w:name="_Toc110416548"/>
      <w:r w:rsidRPr="00FF0DE0">
        <w:rPr>
          <w:rFonts w:ascii="Arial" w:eastAsia="Arial" w:hAnsi="Arial" w:cs="Arial"/>
        </w:rPr>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BD0832" w:rsidRPr="00FF0DE0">
        <w:rPr>
          <w:rFonts w:ascii="Arial" w:hAnsi="Arial" w:cs="Arial"/>
          <w:noProof/>
        </w:rPr>
        <w:t>33</w:t>
      </w:r>
      <w:r w:rsidR="04EF40AF" w:rsidRPr="00FF0DE0">
        <w:rPr>
          <w:rFonts w:ascii="Arial" w:hAnsi="Arial" w:cs="Arial"/>
        </w:rPr>
        <w:fldChar w:fldCharType="end"/>
      </w:r>
      <w:r w:rsidRPr="00FF0DE0">
        <w:rPr>
          <w:rFonts w:ascii="Arial" w:eastAsia="Arial" w:hAnsi="Arial" w:cs="Arial"/>
        </w:rPr>
        <w:t xml:space="preserve"> Avance físico "Innovación tecnológica"</w:t>
      </w:r>
      <w:bookmarkEnd w:id="210"/>
      <w:bookmarkEnd w:id="211"/>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378"/>
        <w:gridCol w:w="1991"/>
        <w:gridCol w:w="1728"/>
      </w:tblGrid>
      <w:tr w:rsidR="0094375B" w:rsidRPr="00FF0DE0" w14:paraId="3E2DCC7B" w14:textId="77777777" w:rsidTr="63C8E7B4">
        <w:trPr>
          <w:trHeight w:val="413"/>
        </w:trPr>
        <w:tc>
          <w:tcPr>
            <w:tcW w:w="3634" w:type="dxa"/>
            <w:shd w:val="clear" w:color="auto" w:fill="8DB4E2"/>
            <w:vAlign w:val="center"/>
          </w:tcPr>
          <w:p w14:paraId="79C17F77"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378" w:type="dxa"/>
            <w:shd w:val="clear" w:color="auto" w:fill="8DB4E2"/>
            <w:vAlign w:val="center"/>
          </w:tcPr>
          <w:p w14:paraId="0F43F690"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991" w:type="dxa"/>
            <w:shd w:val="clear" w:color="auto" w:fill="8DB4E2"/>
            <w:vAlign w:val="center"/>
          </w:tcPr>
          <w:p w14:paraId="3D56AF61"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728" w:type="dxa"/>
            <w:shd w:val="clear" w:color="auto" w:fill="8DB4E2"/>
            <w:vAlign w:val="center"/>
          </w:tcPr>
          <w:p w14:paraId="4192F780"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56ADF88C" w14:textId="77777777" w:rsidTr="63C8E7B4">
        <w:trPr>
          <w:trHeight w:val="413"/>
        </w:trPr>
        <w:tc>
          <w:tcPr>
            <w:tcW w:w="3634" w:type="dxa"/>
            <w:vAlign w:val="center"/>
          </w:tcPr>
          <w:p w14:paraId="6F719DD7" w14:textId="77777777"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nivel primario dotados con recursos tecnológicos.</w:t>
            </w:r>
          </w:p>
        </w:tc>
        <w:tc>
          <w:tcPr>
            <w:tcW w:w="1378" w:type="dxa"/>
            <w:vAlign w:val="center"/>
          </w:tcPr>
          <w:p w14:paraId="74C13D1C" w14:textId="0E88C3E8"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1,896</w:t>
            </w:r>
          </w:p>
        </w:tc>
        <w:tc>
          <w:tcPr>
            <w:tcW w:w="1991" w:type="dxa"/>
            <w:vAlign w:val="center"/>
          </w:tcPr>
          <w:p w14:paraId="34524CB0" w14:textId="2FA42121" w:rsidR="00941FFD" w:rsidRPr="00FF0DE0" w:rsidRDefault="00FA3B87"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1,035</w:t>
            </w:r>
          </w:p>
        </w:tc>
        <w:tc>
          <w:tcPr>
            <w:tcW w:w="1728" w:type="dxa"/>
            <w:vAlign w:val="center"/>
          </w:tcPr>
          <w:p w14:paraId="5454DCF8" w14:textId="7777777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4EF2B339" w14:textId="7A6A7917" w:rsidR="00FE345F" w:rsidRPr="00FF0DE0" w:rsidRDefault="77DBDE29" w:rsidP="0052188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2E70BF5C" w:rsidRPr="00FF0DE0">
        <w:rPr>
          <w:rFonts w:ascii="Arial" w:eastAsia="Arial" w:hAnsi="Arial" w:cs="Arial"/>
          <w:sz w:val="14"/>
          <w:szCs w:val="14"/>
        </w:rPr>
        <w:t>2</w:t>
      </w:r>
      <w:r w:rsidRPr="00FF0DE0">
        <w:rPr>
          <w:rFonts w:ascii="Arial" w:eastAsia="Arial" w:hAnsi="Arial" w:cs="Arial"/>
          <w:sz w:val="14"/>
          <w:szCs w:val="14"/>
        </w:rPr>
        <w:t xml:space="preserve"> reprogramado, Sistema Informático de Gestión </w:t>
      </w:r>
      <w:r w:rsidR="4989CA60"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2F8416B9" w14:textId="1D7FAD50" w:rsidR="001F5F0F" w:rsidRPr="00FF0DE0" w:rsidRDefault="001F5F0F" w:rsidP="0ABFF3C1">
      <w:pPr>
        <w:spacing w:before="0" w:after="0" w:line="240" w:lineRule="auto"/>
        <w:jc w:val="both"/>
        <w:rPr>
          <w:rFonts w:ascii="Arial" w:eastAsia="Arial" w:hAnsi="Arial" w:cs="Arial"/>
        </w:rPr>
      </w:pPr>
    </w:p>
    <w:p w14:paraId="462884E5" w14:textId="77777777" w:rsidR="008E0C9A" w:rsidRPr="00FF0DE0" w:rsidRDefault="008E0C9A" w:rsidP="5CEA02B7">
      <w:pPr>
        <w:spacing w:before="0" w:after="0" w:line="240" w:lineRule="auto"/>
        <w:jc w:val="both"/>
        <w:rPr>
          <w:rFonts w:ascii="Arial" w:eastAsia="Arial" w:hAnsi="Arial" w:cs="Arial"/>
          <w:sz w:val="20"/>
          <w:szCs w:val="20"/>
        </w:rPr>
      </w:pPr>
    </w:p>
    <w:p w14:paraId="5C4AAA96" w14:textId="47B15122" w:rsidR="0095204F" w:rsidRPr="00FF0DE0" w:rsidRDefault="77DBDE29" w:rsidP="001E596B">
      <w:pPr>
        <w:pStyle w:val="Estilo1"/>
        <w:numPr>
          <w:ilvl w:val="1"/>
          <w:numId w:val="9"/>
        </w:numPr>
        <w:outlineLvl w:val="1"/>
        <w:rPr>
          <w:rFonts w:eastAsia="Arial" w:cs="Arial"/>
          <w:b/>
          <w:bCs/>
          <w:sz w:val="20"/>
          <w:szCs w:val="20"/>
          <w:lang w:eastAsia="es-ES"/>
        </w:rPr>
      </w:pPr>
      <w:bookmarkStart w:id="212" w:name="_Toc101258560"/>
      <w:bookmarkStart w:id="213" w:name="_Toc101263711"/>
      <w:bookmarkStart w:id="214" w:name="_Toc102480638"/>
      <w:bookmarkStart w:id="215" w:name="_Toc110416716"/>
      <w:r w:rsidRPr="00FF0DE0">
        <w:rPr>
          <w:rFonts w:eastAsia="Arial" w:cs="Arial"/>
          <w:b/>
          <w:bCs/>
          <w:sz w:val="20"/>
          <w:szCs w:val="20"/>
        </w:rPr>
        <w:t>Formación docente</w:t>
      </w:r>
      <w:bookmarkEnd w:id="212"/>
      <w:bookmarkEnd w:id="213"/>
      <w:bookmarkEnd w:id="214"/>
      <w:bookmarkEnd w:id="215"/>
    </w:p>
    <w:p w14:paraId="377F1941" w14:textId="24010158"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FF0DE0" w:rsidRDefault="0033740F" w:rsidP="401B39F0">
      <w:pPr>
        <w:spacing w:before="0" w:after="0" w:line="240" w:lineRule="auto"/>
        <w:jc w:val="both"/>
        <w:rPr>
          <w:rFonts w:ascii="Arial" w:eastAsia="Arial" w:hAnsi="Arial" w:cs="Arial"/>
          <w:sz w:val="20"/>
          <w:szCs w:val="20"/>
        </w:rPr>
      </w:pPr>
    </w:p>
    <w:p w14:paraId="7E9D9FB8" w14:textId="00054FFB" w:rsidR="0094375B" w:rsidRPr="00FF0DE0" w:rsidRDefault="0094375B" w:rsidP="401B39F0">
      <w:pPr>
        <w:spacing w:before="0" w:after="0" w:line="240" w:lineRule="auto"/>
        <w:jc w:val="both"/>
        <w:rPr>
          <w:rFonts w:ascii="Arial" w:eastAsia="Arial" w:hAnsi="Arial" w:cs="Arial"/>
          <w:sz w:val="20"/>
          <w:szCs w:val="20"/>
        </w:rPr>
      </w:pPr>
    </w:p>
    <w:p w14:paraId="4ECCCB0E" w14:textId="3B4453E2" w:rsidR="0094375B" w:rsidRPr="00FF0DE0" w:rsidRDefault="5F5BE806" w:rsidP="001E596B">
      <w:pPr>
        <w:pStyle w:val="Estilo1"/>
        <w:numPr>
          <w:ilvl w:val="2"/>
          <w:numId w:val="9"/>
        </w:numPr>
        <w:outlineLvl w:val="2"/>
        <w:rPr>
          <w:rFonts w:eastAsia="Arial" w:cs="Arial"/>
          <w:b/>
          <w:bCs/>
          <w:sz w:val="20"/>
          <w:szCs w:val="20"/>
          <w:lang w:eastAsia="es-ES"/>
        </w:rPr>
      </w:pPr>
      <w:bookmarkStart w:id="216" w:name="_Toc101258561"/>
      <w:bookmarkStart w:id="217" w:name="_Toc101263712"/>
      <w:bookmarkStart w:id="218" w:name="_Toc102480639"/>
      <w:bookmarkStart w:id="219" w:name="_Toc110416717"/>
      <w:r w:rsidRPr="00FF0DE0">
        <w:rPr>
          <w:rFonts w:eastAsia="Arial" w:cs="Arial"/>
          <w:b/>
          <w:bCs/>
          <w:sz w:val="20"/>
          <w:szCs w:val="20"/>
        </w:rPr>
        <w:t>PADEP nivel Preprimario, Primario a nivel Profesorado</w:t>
      </w:r>
      <w:bookmarkEnd w:id="216"/>
      <w:bookmarkEnd w:id="217"/>
      <w:bookmarkEnd w:id="218"/>
      <w:bookmarkEnd w:id="219"/>
    </w:p>
    <w:p w14:paraId="2060DDB3" w14:textId="58BF50DE" w:rsidR="0094375B" w:rsidRPr="00FF0DE0" w:rsidRDefault="5F5BE806" w:rsidP="001F5F0F">
      <w:pPr>
        <w:pStyle w:val="Descripcin"/>
        <w:jc w:val="center"/>
        <w:rPr>
          <w:rFonts w:eastAsia="Arial" w:cs="Arial"/>
          <w:b w:val="0"/>
          <w:bCs w:val="0"/>
          <w:lang w:eastAsia="es-ES"/>
        </w:rPr>
      </w:pPr>
      <w:bookmarkStart w:id="220" w:name="_Toc102480707"/>
      <w:bookmarkStart w:id="221" w:name="_Toc110416549"/>
      <w:r w:rsidRPr="00FF0DE0">
        <w:rPr>
          <w:rFonts w:ascii="Arial" w:eastAsia="Arial" w:hAnsi="Arial" w:cs="Arial"/>
        </w:rPr>
        <w:t xml:space="preserve">Tabla </w:t>
      </w:r>
      <w:r w:rsidR="00A69BF8" w:rsidRPr="00FF0DE0">
        <w:rPr>
          <w:rFonts w:ascii="Arial" w:hAnsi="Arial" w:cs="Arial"/>
        </w:rPr>
        <w:fldChar w:fldCharType="begin"/>
      </w:r>
      <w:r w:rsidR="00A69BF8" w:rsidRPr="00FF0DE0">
        <w:rPr>
          <w:rFonts w:ascii="Arial" w:hAnsi="Arial" w:cs="Arial"/>
        </w:rPr>
        <w:instrText xml:space="preserve"> SEQ Tabla \* ARABIC </w:instrText>
      </w:r>
      <w:r w:rsidR="00A69BF8" w:rsidRPr="00FF0DE0">
        <w:rPr>
          <w:rFonts w:ascii="Arial" w:hAnsi="Arial" w:cs="Arial"/>
        </w:rPr>
        <w:fldChar w:fldCharType="separate"/>
      </w:r>
      <w:r w:rsidR="00BD0832" w:rsidRPr="00FF0DE0">
        <w:rPr>
          <w:rFonts w:ascii="Arial" w:hAnsi="Arial" w:cs="Arial"/>
          <w:noProof/>
        </w:rPr>
        <w:t>34</w:t>
      </w:r>
      <w:r w:rsidR="00A69BF8" w:rsidRPr="00FF0DE0">
        <w:rPr>
          <w:rFonts w:ascii="Arial" w:hAnsi="Arial" w:cs="Arial"/>
          <w:noProof/>
        </w:rPr>
        <w:fldChar w:fldCharType="end"/>
      </w:r>
      <w:r w:rsidRPr="00FF0DE0">
        <w:rPr>
          <w:rFonts w:ascii="Arial" w:eastAsia="Arial" w:hAnsi="Arial" w:cs="Arial"/>
        </w:rPr>
        <w:t xml:space="preserve"> PADEP a nivel de Profesorado</w:t>
      </w:r>
      <w:bookmarkEnd w:id="220"/>
      <w:bookmarkEnd w:id="221"/>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FF0DE0" w14:paraId="2605E27C" w14:textId="77777777" w:rsidTr="63C8E7B4">
        <w:trPr>
          <w:trHeight w:val="261"/>
          <w:tblHeader/>
          <w:jc w:val="center"/>
        </w:trPr>
        <w:tc>
          <w:tcPr>
            <w:tcW w:w="5387" w:type="dxa"/>
            <w:shd w:val="clear" w:color="auto" w:fill="8DB4E2"/>
            <w:vAlign w:val="center"/>
          </w:tcPr>
          <w:p w14:paraId="62F25DC9"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12" w:type="dxa"/>
            <w:shd w:val="clear" w:color="auto" w:fill="8DB4E2"/>
            <w:vAlign w:val="center"/>
          </w:tcPr>
          <w:p w14:paraId="0704C6E2"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068900D3" w14:textId="77777777" w:rsidTr="63C8E7B4">
        <w:trPr>
          <w:trHeight w:val="320"/>
          <w:jc w:val="center"/>
        </w:trPr>
        <w:tc>
          <w:tcPr>
            <w:tcW w:w="5387" w:type="dxa"/>
            <w:vAlign w:val="center"/>
          </w:tcPr>
          <w:p w14:paraId="6D6C8068" w14:textId="74FF1E7D"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en proceso de</w:t>
            </w:r>
            <w:r w:rsidR="00445096" w:rsidRPr="00FF0DE0">
              <w:rPr>
                <w:rFonts w:ascii="Arial" w:eastAsia="Arial" w:hAnsi="Arial" w:cs="Arial"/>
                <w:sz w:val="16"/>
                <w:szCs w:val="16"/>
              </w:rPr>
              <w:t xml:space="preserve"> </w:t>
            </w:r>
            <w:r w:rsidRPr="00FF0DE0">
              <w:rPr>
                <w:rFonts w:ascii="Arial" w:eastAsia="Arial" w:hAnsi="Arial" w:cs="Arial"/>
                <w:sz w:val="16"/>
                <w:szCs w:val="16"/>
              </w:rPr>
              <w:t>profesionalización a nivel de profesorado</w:t>
            </w:r>
          </w:p>
        </w:tc>
        <w:tc>
          <w:tcPr>
            <w:tcW w:w="912" w:type="dxa"/>
            <w:vAlign w:val="center"/>
          </w:tcPr>
          <w:p w14:paraId="76870113" w14:textId="20704E6E"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1,200</w:t>
            </w:r>
          </w:p>
        </w:tc>
        <w:tc>
          <w:tcPr>
            <w:tcW w:w="1231" w:type="dxa"/>
            <w:vAlign w:val="center"/>
          </w:tcPr>
          <w:p w14:paraId="34413A4D" w14:textId="624EB37D"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20" w:type="dxa"/>
            <w:vAlign w:val="center"/>
          </w:tcPr>
          <w:p w14:paraId="45667450" w14:textId="7FF7AE61"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04798503" w14:textId="77777777" w:rsidTr="63C8E7B4">
        <w:trPr>
          <w:trHeight w:val="320"/>
          <w:jc w:val="center"/>
        </w:trPr>
        <w:tc>
          <w:tcPr>
            <w:tcW w:w="5387" w:type="dxa"/>
            <w:vAlign w:val="center"/>
          </w:tcPr>
          <w:p w14:paraId="55B1C49B" w14:textId="0BF4724A"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profesionalizados a nivel</w:t>
            </w:r>
            <w:r w:rsidR="00445096" w:rsidRPr="00FF0DE0">
              <w:rPr>
                <w:rFonts w:ascii="Arial" w:eastAsia="Arial" w:hAnsi="Arial" w:cs="Arial"/>
                <w:sz w:val="16"/>
                <w:szCs w:val="16"/>
              </w:rPr>
              <w:t xml:space="preserve"> </w:t>
            </w:r>
            <w:r w:rsidRPr="00FF0DE0">
              <w:rPr>
                <w:rFonts w:ascii="Arial" w:eastAsia="Arial" w:hAnsi="Arial" w:cs="Arial"/>
                <w:sz w:val="16"/>
                <w:szCs w:val="16"/>
              </w:rPr>
              <w:t>de profesorado</w:t>
            </w:r>
          </w:p>
        </w:tc>
        <w:tc>
          <w:tcPr>
            <w:tcW w:w="912" w:type="dxa"/>
            <w:vAlign w:val="center"/>
          </w:tcPr>
          <w:p w14:paraId="1FD05A22" w14:textId="21CE6FBC"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1,496</w:t>
            </w:r>
          </w:p>
        </w:tc>
        <w:tc>
          <w:tcPr>
            <w:tcW w:w="1231" w:type="dxa"/>
            <w:vAlign w:val="center"/>
          </w:tcPr>
          <w:p w14:paraId="171E8C71" w14:textId="514D6343"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20" w:type="dxa"/>
            <w:vAlign w:val="center"/>
          </w:tcPr>
          <w:p w14:paraId="09FE8679" w14:textId="2BF3F272"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3335A3CD" w14:textId="77777777" w:rsidTr="63C8E7B4">
        <w:trPr>
          <w:trHeight w:val="226"/>
          <w:jc w:val="center"/>
        </w:trPr>
        <w:tc>
          <w:tcPr>
            <w:tcW w:w="5387" w:type="dxa"/>
            <w:vAlign w:val="center"/>
          </w:tcPr>
          <w:p w14:paraId="44F06848" w14:textId="0FB4CF06"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28AF584F"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466</w:t>
            </w:r>
          </w:p>
        </w:tc>
        <w:tc>
          <w:tcPr>
            <w:tcW w:w="1231" w:type="dxa"/>
            <w:vAlign w:val="center"/>
          </w:tcPr>
          <w:p w14:paraId="28FB1907" w14:textId="533F20F2" w:rsidR="00941FFD" w:rsidRPr="00FF0DE0" w:rsidRDefault="63C8E7B4" w:rsidP="63C8E7B4">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20" w:type="dxa"/>
            <w:vAlign w:val="center"/>
          </w:tcPr>
          <w:p w14:paraId="43FBF011" w14:textId="1E3FFE1F"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941FFD" w:rsidRPr="00FF0DE0" w14:paraId="245ADD7F" w14:textId="77777777" w:rsidTr="63C8E7B4">
        <w:trPr>
          <w:trHeight w:val="208"/>
          <w:jc w:val="center"/>
        </w:trPr>
        <w:tc>
          <w:tcPr>
            <w:tcW w:w="5387" w:type="dxa"/>
          </w:tcPr>
          <w:p w14:paraId="2BD9D155" w14:textId="08D6B5F5"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 nivel primario profesionalizados a nivel de profesorado</w:t>
            </w:r>
          </w:p>
        </w:tc>
        <w:tc>
          <w:tcPr>
            <w:tcW w:w="912" w:type="dxa"/>
            <w:vAlign w:val="center"/>
          </w:tcPr>
          <w:p w14:paraId="5E4065E5" w14:textId="4B55432C" w:rsidR="00941FFD" w:rsidRPr="00FF0DE0" w:rsidRDefault="00B14769"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2,127</w:t>
            </w:r>
          </w:p>
        </w:tc>
        <w:tc>
          <w:tcPr>
            <w:tcW w:w="1231" w:type="dxa"/>
            <w:vAlign w:val="center"/>
          </w:tcPr>
          <w:p w14:paraId="6791EEFC" w14:textId="69738F15"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20" w:type="dxa"/>
            <w:vAlign w:val="center"/>
          </w:tcPr>
          <w:p w14:paraId="648A2FDB" w14:textId="229A2EC6"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2D09C00D" w14:textId="77777777" w:rsidTr="63C8E7B4">
        <w:trPr>
          <w:trHeight w:val="123"/>
          <w:jc w:val="center"/>
        </w:trPr>
        <w:tc>
          <w:tcPr>
            <w:tcW w:w="5387" w:type="dxa"/>
          </w:tcPr>
          <w:p w14:paraId="2FE50196" w14:textId="12D353A6"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 nivel primario en proceso de</w:t>
            </w:r>
            <w:r w:rsidR="00445096" w:rsidRPr="00FF0DE0">
              <w:rPr>
                <w:rFonts w:ascii="Arial" w:eastAsia="Arial" w:hAnsi="Arial" w:cs="Arial"/>
                <w:sz w:val="16"/>
                <w:szCs w:val="16"/>
              </w:rPr>
              <w:t xml:space="preserve"> </w:t>
            </w:r>
            <w:r w:rsidRPr="00FF0DE0">
              <w:rPr>
                <w:rFonts w:ascii="Arial" w:eastAsia="Arial" w:hAnsi="Arial" w:cs="Arial"/>
                <w:sz w:val="16"/>
                <w:szCs w:val="16"/>
              </w:rPr>
              <w:t>profesionalización a nivel de profesorado</w:t>
            </w:r>
          </w:p>
        </w:tc>
        <w:tc>
          <w:tcPr>
            <w:tcW w:w="912" w:type="dxa"/>
            <w:vAlign w:val="center"/>
          </w:tcPr>
          <w:p w14:paraId="7F7AA7BD" w14:textId="6883E5B4" w:rsidR="00941FFD" w:rsidRPr="00FF0DE0" w:rsidRDefault="00A54E59" w:rsidP="00A54E59">
            <w:pPr>
              <w:spacing w:before="0" w:after="0" w:line="240" w:lineRule="auto"/>
              <w:jc w:val="right"/>
              <w:rPr>
                <w:rFonts w:ascii="Arial" w:eastAsia="Arial" w:hAnsi="Arial" w:cs="Arial"/>
                <w:sz w:val="16"/>
                <w:szCs w:val="16"/>
              </w:rPr>
            </w:pPr>
            <w:r w:rsidRPr="00FF0DE0">
              <w:rPr>
                <w:rFonts w:ascii="Arial" w:eastAsia="Arial" w:hAnsi="Arial" w:cs="Arial"/>
                <w:sz w:val="16"/>
                <w:szCs w:val="16"/>
              </w:rPr>
              <w:t>3,166</w:t>
            </w:r>
          </w:p>
        </w:tc>
        <w:tc>
          <w:tcPr>
            <w:tcW w:w="1231" w:type="dxa"/>
            <w:vAlign w:val="center"/>
          </w:tcPr>
          <w:p w14:paraId="1F81EC1B" w14:textId="08ADA006"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20" w:type="dxa"/>
            <w:vAlign w:val="center"/>
          </w:tcPr>
          <w:p w14:paraId="564B97C2" w14:textId="53649205"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591A7CF0" w14:textId="77777777" w:rsidTr="63C8E7B4">
        <w:trPr>
          <w:trHeight w:val="237"/>
          <w:jc w:val="center"/>
        </w:trPr>
        <w:tc>
          <w:tcPr>
            <w:tcW w:w="5387" w:type="dxa"/>
          </w:tcPr>
          <w:p w14:paraId="6A196CA4" w14:textId="1EF42E85"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6C69B913" w14:textId="29043AFC"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w:t>
            </w:r>
            <w:r w:rsidR="00A86C80" w:rsidRPr="00FF0DE0">
              <w:rPr>
                <w:rFonts w:ascii="Arial" w:eastAsia="Arial" w:hAnsi="Arial" w:cs="Arial"/>
                <w:sz w:val="16"/>
                <w:szCs w:val="16"/>
              </w:rPr>
              <w:t>020</w:t>
            </w:r>
          </w:p>
        </w:tc>
        <w:tc>
          <w:tcPr>
            <w:tcW w:w="1231" w:type="dxa"/>
            <w:vAlign w:val="center"/>
          </w:tcPr>
          <w:p w14:paraId="2EEE0484" w14:textId="6476082F"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20" w:type="dxa"/>
            <w:vAlign w:val="center"/>
          </w:tcPr>
          <w:p w14:paraId="7C30041B" w14:textId="67761DE3"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941FFD" w:rsidRPr="00FF0DE0" w14:paraId="0AD1A35C" w14:textId="77777777" w:rsidTr="63C8E7B4">
        <w:trPr>
          <w:trHeight w:val="229"/>
          <w:jc w:val="center"/>
        </w:trPr>
        <w:tc>
          <w:tcPr>
            <w:tcW w:w="5387" w:type="dxa"/>
          </w:tcPr>
          <w:p w14:paraId="6837EA36" w14:textId="033301C3"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 nivel primario bilingüe intercultural profesionalizados a nivel de profesorado</w:t>
            </w:r>
          </w:p>
        </w:tc>
        <w:tc>
          <w:tcPr>
            <w:tcW w:w="912" w:type="dxa"/>
            <w:vAlign w:val="center"/>
          </w:tcPr>
          <w:p w14:paraId="44211074" w14:textId="06EC9F74" w:rsidR="00941FFD" w:rsidRPr="00FF0DE0" w:rsidRDefault="00762C14"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940</w:t>
            </w:r>
          </w:p>
        </w:tc>
        <w:tc>
          <w:tcPr>
            <w:tcW w:w="1231" w:type="dxa"/>
            <w:vAlign w:val="center"/>
          </w:tcPr>
          <w:p w14:paraId="43810F20" w14:textId="1B511560"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20" w:type="dxa"/>
            <w:vAlign w:val="center"/>
          </w:tcPr>
          <w:p w14:paraId="492E286C" w14:textId="75FAAB5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6473301B" w14:textId="5ECDC386" w:rsidR="0094375B" w:rsidRPr="00FF0DE0" w:rsidRDefault="5F5BE806" w:rsidP="001F5F0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0758604D" w14:textId="5581E1E7" w:rsidR="0094375B" w:rsidRPr="00FF0DE0" w:rsidRDefault="0094375B" w:rsidP="001F5F0F">
      <w:pPr>
        <w:pStyle w:val="Estilo1"/>
        <w:numPr>
          <w:ilvl w:val="0"/>
          <w:numId w:val="0"/>
        </w:numPr>
        <w:jc w:val="both"/>
        <w:rPr>
          <w:rFonts w:eastAsia="Arial" w:cs="Arial"/>
          <w:b/>
          <w:bCs/>
          <w:sz w:val="20"/>
          <w:szCs w:val="20"/>
          <w:lang w:eastAsia="es-ES"/>
        </w:rPr>
      </w:pPr>
    </w:p>
    <w:p w14:paraId="6759F7CE" w14:textId="0C4F6C93" w:rsidR="0094375B" w:rsidRPr="00FF0DE0" w:rsidRDefault="5F5BE806" w:rsidP="001F5F0F">
      <w:pPr>
        <w:pStyle w:val="Estilo1"/>
        <w:numPr>
          <w:ilvl w:val="2"/>
          <w:numId w:val="9"/>
        </w:numPr>
        <w:jc w:val="both"/>
        <w:outlineLvl w:val="2"/>
        <w:rPr>
          <w:rFonts w:eastAsia="Arial" w:cs="Arial"/>
          <w:b/>
          <w:bCs/>
          <w:sz w:val="20"/>
          <w:szCs w:val="20"/>
          <w:lang w:eastAsia="es-ES"/>
        </w:rPr>
      </w:pPr>
      <w:bookmarkStart w:id="222" w:name="_Toc101258562"/>
      <w:bookmarkStart w:id="223" w:name="_Toc101263713"/>
      <w:bookmarkStart w:id="224" w:name="_Toc102480640"/>
      <w:bookmarkStart w:id="225" w:name="_Toc110416718"/>
      <w:r w:rsidRPr="00FF0DE0">
        <w:rPr>
          <w:rFonts w:eastAsia="Arial" w:cs="Arial"/>
          <w:b/>
          <w:bCs/>
          <w:sz w:val="20"/>
          <w:szCs w:val="20"/>
        </w:rPr>
        <w:t>PADEP nivel preprimaria, Primaria a nivel de Licenciatura</w:t>
      </w:r>
      <w:bookmarkEnd w:id="222"/>
      <w:bookmarkEnd w:id="223"/>
      <w:bookmarkEnd w:id="224"/>
      <w:bookmarkEnd w:id="225"/>
    </w:p>
    <w:p w14:paraId="2911F3FA" w14:textId="3395AF9B" w:rsidR="0094375B" w:rsidRPr="00FF0DE0" w:rsidRDefault="5F5BE806" w:rsidP="0ABFF3C1">
      <w:pPr>
        <w:pStyle w:val="Descripcin"/>
        <w:jc w:val="center"/>
        <w:rPr>
          <w:rFonts w:ascii="Arial" w:eastAsia="Arial" w:hAnsi="Arial" w:cs="Arial"/>
          <w:b w:val="0"/>
          <w:bCs w:val="0"/>
          <w:lang w:eastAsia="es-ES"/>
        </w:rPr>
      </w:pPr>
      <w:bookmarkStart w:id="226" w:name="_Toc102480708"/>
      <w:bookmarkStart w:id="227" w:name="_Toc110416550"/>
      <w:r w:rsidRPr="00FF0DE0">
        <w:rPr>
          <w:rFonts w:ascii="Arial" w:eastAsia="Arial" w:hAnsi="Arial" w:cs="Arial"/>
        </w:rPr>
        <w:t xml:space="preserve">Tabla </w:t>
      </w:r>
      <w:r w:rsidR="00A69BF8" w:rsidRPr="00FF0DE0">
        <w:rPr>
          <w:rFonts w:ascii="Arial" w:hAnsi="Arial" w:cs="Arial"/>
        </w:rPr>
        <w:fldChar w:fldCharType="begin"/>
      </w:r>
      <w:r w:rsidR="00A69BF8" w:rsidRPr="00FF0DE0">
        <w:rPr>
          <w:rFonts w:ascii="Arial" w:hAnsi="Arial" w:cs="Arial"/>
        </w:rPr>
        <w:instrText xml:space="preserve"> SEQ Tabla \* ARABIC </w:instrText>
      </w:r>
      <w:r w:rsidR="00A69BF8" w:rsidRPr="00FF0DE0">
        <w:rPr>
          <w:rFonts w:ascii="Arial" w:hAnsi="Arial" w:cs="Arial"/>
        </w:rPr>
        <w:fldChar w:fldCharType="separate"/>
      </w:r>
      <w:r w:rsidR="00BD0832" w:rsidRPr="00FF0DE0">
        <w:rPr>
          <w:rFonts w:ascii="Arial" w:hAnsi="Arial" w:cs="Arial"/>
          <w:noProof/>
        </w:rPr>
        <w:t>35</w:t>
      </w:r>
      <w:r w:rsidR="00A69BF8" w:rsidRPr="00FF0DE0">
        <w:rPr>
          <w:rFonts w:ascii="Arial" w:hAnsi="Arial" w:cs="Arial"/>
          <w:noProof/>
        </w:rPr>
        <w:fldChar w:fldCharType="end"/>
      </w:r>
      <w:r w:rsidRPr="00FF0DE0">
        <w:rPr>
          <w:rFonts w:ascii="Arial" w:eastAsia="Arial" w:hAnsi="Arial" w:cs="Arial"/>
        </w:rPr>
        <w:t xml:space="preserve"> PADEP a nivel de Licenciatura</w:t>
      </w:r>
      <w:bookmarkEnd w:id="226"/>
      <w:bookmarkEnd w:id="22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FF0DE0" w14:paraId="1BB8872D" w14:textId="77777777" w:rsidTr="401B39F0">
        <w:trPr>
          <w:trHeight w:val="444"/>
          <w:tblHeader/>
        </w:trPr>
        <w:tc>
          <w:tcPr>
            <w:tcW w:w="5427" w:type="dxa"/>
            <w:shd w:val="clear" w:color="auto" w:fill="8DB4E2"/>
            <w:vAlign w:val="center"/>
          </w:tcPr>
          <w:p w14:paraId="311130AC" w14:textId="049DE33F"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09" w:type="dxa"/>
            <w:shd w:val="clear" w:color="auto" w:fill="8DB4E2"/>
            <w:vAlign w:val="center"/>
          </w:tcPr>
          <w:p w14:paraId="7B84F964" w14:textId="46882D6D"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64F43E6E" w14:textId="77777777" w:rsidTr="401B39F0">
        <w:trPr>
          <w:trHeight w:val="389"/>
        </w:trPr>
        <w:tc>
          <w:tcPr>
            <w:tcW w:w="5427" w:type="dxa"/>
          </w:tcPr>
          <w:p w14:paraId="7F9D61FF" w14:textId="317DC416"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3C57543" w14:textId="175DCCBF"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2</w:t>
            </w:r>
            <w:r w:rsidR="00A86C80" w:rsidRPr="00FF0DE0">
              <w:rPr>
                <w:rFonts w:ascii="Arial" w:eastAsia="Arial" w:hAnsi="Arial" w:cs="Arial"/>
                <w:sz w:val="16"/>
                <w:szCs w:val="16"/>
              </w:rPr>
              <w:t>2</w:t>
            </w:r>
            <w:r w:rsidRPr="00FF0DE0">
              <w:rPr>
                <w:rFonts w:ascii="Arial" w:eastAsia="Arial" w:hAnsi="Arial" w:cs="Arial"/>
                <w:sz w:val="16"/>
                <w:szCs w:val="16"/>
              </w:rPr>
              <w:t>6</w:t>
            </w:r>
          </w:p>
        </w:tc>
        <w:tc>
          <w:tcPr>
            <w:tcW w:w="1246" w:type="dxa"/>
            <w:vAlign w:val="center"/>
          </w:tcPr>
          <w:p w14:paraId="59306E78" w14:textId="0BACABFD"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079" w:type="dxa"/>
            <w:vAlign w:val="center"/>
          </w:tcPr>
          <w:p w14:paraId="320AD759" w14:textId="3B8C5D65"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A733B3" w:rsidRPr="00FF0DE0" w14:paraId="67A600CE" w14:textId="77777777" w:rsidTr="401B39F0">
        <w:trPr>
          <w:trHeight w:val="389"/>
        </w:trPr>
        <w:tc>
          <w:tcPr>
            <w:tcW w:w="5427" w:type="dxa"/>
          </w:tcPr>
          <w:p w14:paraId="53C21C52" w14:textId="58A50F01" w:rsidR="00A733B3" w:rsidRPr="00FF0DE0" w:rsidRDefault="00A733B3"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58C566EE" w14:textId="4F3D77B3" w:rsidR="00A733B3" w:rsidRPr="00FF0DE0" w:rsidRDefault="00A733B3"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600</w:t>
            </w:r>
          </w:p>
        </w:tc>
        <w:tc>
          <w:tcPr>
            <w:tcW w:w="1246" w:type="dxa"/>
            <w:vAlign w:val="center"/>
          </w:tcPr>
          <w:p w14:paraId="280A9CF1" w14:textId="0425DBCF" w:rsidR="00A733B3" w:rsidRPr="00FF0DE0" w:rsidRDefault="00A733B3"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079" w:type="dxa"/>
            <w:vAlign w:val="center"/>
          </w:tcPr>
          <w:p w14:paraId="3A339348" w14:textId="790BC24A" w:rsidR="00A733B3" w:rsidRPr="00FF0DE0" w:rsidRDefault="00A733B3"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941FFD" w:rsidRPr="00FF0DE0" w14:paraId="66D96527" w14:textId="77777777" w:rsidTr="401B39F0">
        <w:trPr>
          <w:trHeight w:val="389"/>
        </w:trPr>
        <w:tc>
          <w:tcPr>
            <w:tcW w:w="5427" w:type="dxa"/>
          </w:tcPr>
          <w:p w14:paraId="2C34BD02" w14:textId="5DC8E426"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primario en proceso de profesionalización a nivel de licenciatura</w:t>
            </w:r>
          </w:p>
        </w:tc>
        <w:tc>
          <w:tcPr>
            <w:tcW w:w="909" w:type="dxa"/>
            <w:vAlign w:val="center"/>
          </w:tcPr>
          <w:p w14:paraId="7E43D0FC" w14:textId="3BF1189E" w:rsidR="00941FFD" w:rsidRPr="00FF0DE0" w:rsidRDefault="00A733B3"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728</w:t>
            </w:r>
          </w:p>
        </w:tc>
        <w:tc>
          <w:tcPr>
            <w:tcW w:w="1246" w:type="dxa"/>
            <w:vAlign w:val="center"/>
          </w:tcPr>
          <w:p w14:paraId="0AB55CE5" w14:textId="3A5CE31D"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079" w:type="dxa"/>
            <w:vAlign w:val="center"/>
          </w:tcPr>
          <w:p w14:paraId="6AB96EB7" w14:textId="41B8D4A2"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103574EF" w14:textId="77777777" w:rsidTr="401B39F0">
        <w:trPr>
          <w:trHeight w:val="389"/>
        </w:trPr>
        <w:tc>
          <w:tcPr>
            <w:tcW w:w="5427" w:type="dxa"/>
          </w:tcPr>
          <w:p w14:paraId="3D0A80FB" w14:textId="347C722E"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lastRenderedPageBreak/>
              <w:t>Docentes de nivel primario bilingüe intercultural en proceso de profesionalización a nivel licenciatura</w:t>
            </w:r>
          </w:p>
        </w:tc>
        <w:tc>
          <w:tcPr>
            <w:tcW w:w="909" w:type="dxa"/>
            <w:vAlign w:val="center"/>
          </w:tcPr>
          <w:p w14:paraId="5702E1AB" w14:textId="4DB370C1"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1,2</w:t>
            </w:r>
            <w:r w:rsidR="00A86C80" w:rsidRPr="00FF0DE0">
              <w:rPr>
                <w:rFonts w:ascii="Arial" w:eastAsia="Arial" w:hAnsi="Arial" w:cs="Arial"/>
                <w:sz w:val="16"/>
                <w:szCs w:val="16"/>
              </w:rPr>
              <w:t>91</w:t>
            </w:r>
          </w:p>
        </w:tc>
        <w:tc>
          <w:tcPr>
            <w:tcW w:w="1246" w:type="dxa"/>
            <w:vAlign w:val="center"/>
          </w:tcPr>
          <w:p w14:paraId="249837B6" w14:textId="4E152C0B" w:rsidR="00941FFD" w:rsidRPr="00FF0DE0" w:rsidRDefault="00F36D65"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533</w:t>
            </w:r>
          </w:p>
        </w:tc>
        <w:tc>
          <w:tcPr>
            <w:tcW w:w="1079" w:type="dxa"/>
            <w:vAlign w:val="center"/>
          </w:tcPr>
          <w:p w14:paraId="7E9E0BBE" w14:textId="23BF629E"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2B3E91F2" w14:textId="33823C5B" w:rsidR="0094375B" w:rsidRPr="00FF0DE0" w:rsidRDefault="5F5BE806" w:rsidP="0052188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1F8CF533" w14:textId="20B6E70A" w:rsidR="0033740F" w:rsidRPr="00FF0DE0" w:rsidRDefault="0033740F" w:rsidP="0ABFF3C1">
      <w:pPr>
        <w:pStyle w:val="Estilo1"/>
        <w:numPr>
          <w:ilvl w:val="0"/>
          <w:numId w:val="0"/>
        </w:numPr>
        <w:rPr>
          <w:rFonts w:eastAsia="Arial" w:cs="Arial"/>
          <w:b/>
          <w:bCs/>
          <w:sz w:val="20"/>
          <w:szCs w:val="20"/>
          <w:lang w:eastAsia="es-ES"/>
        </w:rPr>
      </w:pPr>
    </w:p>
    <w:p w14:paraId="23CA332A" w14:textId="0928F69F" w:rsidR="0033740F" w:rsidRPr="00FF0DE0" w:rsidRDefault="0033740F" w:rsidP="0ABFF3C1">
      <w:pPr>
        <w:pStyle w:val="Estilo1"/>
        <w:numPr>
          <w:ilvl w:val="0"/>
          <w:numId w:val="0"/>
        </w:numPr>
        <w:rPr>
          <w:rFonts w:eastAsia="Arial" w:cs="Arial"/>
          <w:b/>
          <w:bCs/>
          <w:color w:val="FF0000"/>
          <w:sz w:val="20"/>
          <w:szCs w:val="20"/>
          <w:lang w:eastAsia="es-ES"/>
        </w:rPr>
      </w:pPr>
    </w:p>
    <w:p w14:paraId="5BE8F414" w14:textId="31D8C683" w:rsidR="00A86C80" w:rsidRPr="00FF0DE0" w:rsidRDefault="00A86C80" w:rsidP="00A86C80">
      <w:pPr>
        <w:pStyle w:val="Estilo1"/>
        <w:numPr>
          <w:ilvl w:val="2"/>
          <w:numId w:val="9"/>
        </w:numPr>
        <w:jc w:val="both"/>
        <w:outlineLvl w:val="2"/>
        <w:rPr>
          <w:rFonts w:eastAsia="Arial" w:cs="Arial"/>
          <w:b/>
          <w:bCs/>
          <w:sz w:val="20"/>
          <w:szCs w:val="20"/>
          <w:lang w:eastAsia="es-ES"/>
        </w:rPr>
      </w:pPr>
      <w:bookmarkStart w:id="228" w:name="_Toc110416719"/>
      <w:r w:rsidRPr="00FF0DE0">
        <w:rPr>
          <w:rFonts w:eastAsia="Arial" w:cs="Arial"/>
          <w:b/>
          <w:bCs/>
          <w:sz w:val="20"/>
          <w:szCs w:val="20"/>
        </w:rPr>
        <w:t xml:space="preserve">PADEP nivel preprimaria, </w:t>
      </w:r>
      <w:r w:rsidR="002263D8" w:rsidRPr="00FF0DE0">
        <w:rPr>
          <w:rFonts w:eastAsia="Arial" w:cs="Arial"/>
          <w:b/>
          <w:bCs/>
          <w:sz w:val="20"/>
          <w:szCs w:val="20"/>
        </w:rPr>
        <w:t>p</w:t>
      </w:r>
      <w:r w:rsidRPr="00FF0DE0">
        <w:rPr>
          <w:rFonts w:eastAsia="Arial" w:cs="Arial"/>
          <w:b/>
          <w:bCs/>
          <w:sz w:val="20"/>
          <w:szCs w:val="20"/>
        </w:rPr>
        <w:t xml:space="preserve">rimaria a nivel de </w:t>
      </w:r>
      <w:r w:rsidR="002263D8" w:rsidRPr="00FF0DE0">
        <w:rPr>
          <w:rFonts w:eastAsia="Arial" w:cs="Arial"/>
          <w:b/>
          <w:bCs/>
          <w:sz w:val="20"/>
          <w:szCs w:val="20"/>
        </w:rPr>
        <w:t>maestría</w:t>
      </w:r>
      <w:bookmarkEnd w:id="228"/>
    </w:p>
    <w:p w14:paraId="12E89CE1" w14:textId="77777777" w:rsidR="00A86C80" w:rsidRPr="00FF0DE0" w:rsidRDefault="00A86C80" w:rsidP="00A86C80">
      <w:pPr>
        <w:pStyle w:val="Descripcin"/>
        <w:jc w:val="center"/>
        <w:rPr>
          <w:rFonts w:ascii="Arial" w:eastAsia="Arial" w:hAnsi="Arial" w:cs="Arial"/>
          <w:b w:val="0"/>
          <w:bCs w:val="0"/>
          <w:lang w:eastAsia="es-ES"/>
        </w:rPr>
      </w:pPr>
      <w:bookmarkStart w:id="229" w:name="_Toc110416551"/>
      <w:r w:rsidRPr="00FF0DE0">
        <w:rPr>
          <w:rFonts w:ascii="Arial" w:eastAsia="Arial" w:hAnsi="Arial" w:cs="Arial"/>
        </w:rPr>
        <w:t xml:space="preserve">Tabla </w:t>
      </w:r>
      <w:r w:rsidRPr="00FF0DE0">
        <w:rPr>
          <w:rFonts w:ascii="Arial" w:hAnsi="Arial" w:cs="Arial"/>
        </w:rPr>
        <w:fldChar w:fldCharType="begin"/>
      </w:r>
      <w:r w:rsidRPr="00FF0DE0">
        <w:rPr>
          <w:rFonts w:ascii="Arial" w:hAnsi="Arial" w:cs="Arial"/>
        </w:rPr>
        <w:instrText xml:space="preserve"> SEQ Tabla \* ARABIC </w:instrText>
      </w:r>
      <w:r w:rsidRPr="00FF0DE0">
        <w:rPr>
          <w:rFonts w:ascii="Arial" w:hAnsi="Arial" w:cs="Arial"/>
        </w:rPr>
        <w:fldChar w:fldCharType="separate"/>
      </w:r>
      <w:r w:rsidR="00BD0832" w:rsidRPr="00FF0DE0">
        <w:rPr>
          <w:rFonts w:ascii="Arial" w:hAnsi="Arial" w:cs="Arial"/>
          <w:noProof/>
        </w:rPr>
        <w:t>36</w:t>
      </w:r>
      <w:r w:rsidRPr="00FF0DE0">
        <w:rPr>
          <w:rFonts w:ascii="Arial" w:hAnsi="Arial" w:cs="Arial"/>
          <w:noProof/>
        </w:rPr>
        <w:fldChar w:fldCharType="end"/>
      </w:r>
      <w:r w:rsidRPr="00FF0DE0">
        <w:rPr>
          <w:rFonts w:ascii="Arial" w:eastAsia="Arial" w:hAnsi="Arial" w:cs="Arial"/>
        </w:rPr>
        <w:t xml:space="preserve"> PADEP a nivel de Licenciatura</w:t>
      </w:r>
      <w:bookmarkEnd w:id="229"/>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A86C80" w:rsidRPr="00FF0DE0" w14:paraId="68E8378B" w14:textId="77777777" w:rsidTr="008D02B1">
        <w:trPr>
          <w:trHeight w:val="444"/>
          <w:tblHeader/>
        </w:trPr>
        <w:tc>
          <w:tcPr>
            <w:tcW w:w="5427" w:type="dxa"/>
            <w:shd w:val="clear" w:color="auto" w:fill="8DB4E2"/>
            <w:vAlign w:val="center"/>
          </w:tcPr>
          <w:p w14:paraId="00D70FA7" w14:textId="77777777" w:rsidR="00A86C80" w:rsidRPr="00FF0DE0" w:rsidRDefault="00A86C80" w:rsidP="008D02B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09" w:type="dxa"/>
            <w:shd w:val="clear" w:color="auto" w:fill="8DB4E2"/>
            <w:vAlign w:val="center"/>
          </w:tcPr>
          <w:p w14:paraId="558017B7" w14:textId="77777777" w:rsidR="00A86C80" w:rsidRPr="00FF0DE0" w:rsidRDefault="00A86C80" w:rsidP="008D02B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46" w:type="dxa"/>
            <w:shd w:val="clear" w:color="auto" w:fill="8DB4E2"/>
            <w:vAlign w:val="center"/>
          </w:tcPr>
          <w:p w14:paraId="2E1A9B1A" w14:textId="77777777" w:rsidR="00A86C80" w:rsidRPr="00FF0DE0" w:rsidRDefault="00A86C80" w:rsidP="008D02B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079" w:type="dxa"/>
            <w:shd w:val="clear" w:color="auto" w:fill="8DB4E2"/>
            <w:vAlign w:val="center"/>
          </w:tcPr>
          <w:p w14:paraId="4DBD0EA9" w14:textId="77777777" w:rsidR="00A86C80" w:rsidRPr="00FF0DE0" w:rsidRDefault="00A86C80" w:rsidP="008D02B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A86C80" w:rsidRPr="00FF0DE0" w14:paraId="5E397E25" w14:textId="77777777" w:rsidTr="008D02B1">
        <w:trPr>
          <w:trHeight w:val="389"/>
        </w:trPr>
        <w:tc>
          <w:tcPr>
            <w:tcW w:w="5427" w:type="dxa"/>
          </w:tcPr>
          <w:p w14:paraId="2FA7BAA5" w14:textId="15BF69AE" w:rsidR="00A86C80" w:rsidRPr="00FF0DE0" w:rsidRDefault="002263D8" w:rsidP="008D02B1">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50B01C0A" w14:textId="28299272" w:rsidR="00A86C80" w:rsidRPr="00FF0DE0" w:rsidRDefault="002263D8" w:rsidP="008D02B1">
            <w:pPr>
              <w:spacing w:before="0" w:after="0" w:line="240" w:lineRule="auto"/>
              <w:jc w:val="right"/>
              <w:rPr>
                <w:rFonts w:ascii="Arial" w:eastAsia="Arial" w:hAnsi="Arial" w:cs="Arial"/>
                <w:sz w:val="16"/>
                <w:szCs w:val="16"/>
              </w:rPr>
            </w:pPr>
            <w:r w:rsidRPr="00FF0DE0">
              <w:rPr>
                <w:rFonts w:ascii="Arial" w:eastAsia="Arial" w:hAnsi="Arial" w:cs="Arial"/>
                <w:sz w:val="16"/>
                <w:szCs w:val="16"/>
              </w:rPr>
              <w:t>600</w:t>
            </w:r>
          </w:p>
        </w:tc>
        <w:tc>
          <w:tcPr>
            <w:tcW w:w="1246" w:type="dxa"/>
            <w:vAlign w:val="center"/>
          </w:tcPr>
          <w:p w14:paraId="0F308C25" w14:textId="77777777" w:rsidR="00A86C80" w:rsidRPr="00FF0DE0" w:rsidRDefault="00A86C80" w:rsidP="008D02B1">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079" w:type="dxa"/>
            <w:vAlign w:val="center"/>
          </w:tcPr>
          <w:p w14:paraId="547D191E" w14:textId="6679092A" w:rsidR="00A86C80" w:rsidRPr="00FF0DE0" w:rsidRDefault="00AE2920" w:rsidP="008D02B1">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A86C80" w:rsidRPr="00FF0DE0" w14:paraId="480E957D" w14:textId="77777777" w:rsidTr="008D02B1">
        <w:trPr>
          <w:trHeight w:val="389"/>
        </w:trPr>
        <w:tc>
          <w:tcPr>
            <w:tcW w:w="5427" w:type="dxa"/>
          </w:tcPr>
          <w:p w14:paraId="5EA94102" w14:textId="0DF0E736" w:rsidR="00A86C80" w:rsidRPr="00FF0DE0" w:rsidRDefault="002263D8" w:rsidP="008D02B1">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Primario Bilingüe Intercultural En Proceso De Profesionalización A Nivel De Maestría</w:t>
            </w:r>
          </w:p>
        </w:tc>
        <w:tc>
          <w:tcPr>
            <w:tcW w:w="909" w:type="dxa"/>
            <w:vAlign w:val="center"/>
          </w:tcPr>
          <w:p w14:paraId="1E2FD553" w14:textId="47D23997" w:rsidR="00A86C80" w:rsidRPr="00FF0DE0" w:rsidRDefault="002263D8" w:rsidP="008D02B1">
            <w:pPr>
              <w:spacing w:before="0" w:after="0" w:line="240" w:lineRule="auto"/>
              <w:jc w:val="right"/>
              <w:rPr>
                <w:rFonts w:ascii="Arial" w:eastAsia="Arial" w:hAnsi="Arial" w:cs="Arial"/>
                <w:sz w:val="16"/>
                <w:szCs w:val="16"/>
              </w:rPr>
            </w:pPr>
            <w:r w:rsidRPr="00FF0DE0">
              <w:rPr>
                <w:rFonts w:ascii="Arial" w:eastAsia="Arial" w:hAnsi="Arial" w:cs="Arial"/>
                <w:sz w:val="16"/>
                <w:szCs w:val="16"/>
              </w:rPr>
              <w:t>142</w:t>
            </w:r>
          </w:p>
        </w:tc>
        <w:tc>
          <w:tcPr>
            <w:tcW w:w="1246" w:type="dxa"/>
            <w:vAlign w:val="center"/>
          </w:tcPr>
          <w:p w14:paraId="2C17A4B3" w14:textId="77777777" w:rsidR="00A86C80" w:rsidRPr="00FF0DE0" w:rsidRDefault="00A86C80" w:rsidP="008D02B1">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079" w:type="dxa"/>
            <w:vAlign w:val="center"/>
          </w:tcPr>
          <w:p w14:paraId="22162ED0" w14:textId="77777777" w:rsidR="00A86C80" w:rsidRPr="00FF0DE0" w:rsidRDefault="00A86C80" w:rsidP="008D02B1">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77DAA95D" w14:textId="398D81B9" w:rsidR="00A86C80" w:rsidRPr="00FF0DE0" w:rsidRDefault="00A86C80" w:rsidP="00A86C80">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Informático de Gestión -SIGES-, al mes de </w:t>
      </w:r>
      <w:r w:rsidR="00EE69BD" w:rsidRPr="00FF0DE0">
        <w:rPr>
          <w:rFonts w:ascii="Arial" w:eastAsia="Arial" w:hAnsi="Arial" w:cs="Arial"/>
          <w:sz w:val="14"/>
          <w:szCs w:val="14"/>
        </w:rPr>
        <w:t>octubre</w:t>
      </w:r>
      <w:r w:rsidRPr="00FF0DE0">
        <w:rPr>
          <w:rFonts w:ascii="Arial" w:eastAsia="Arial" w:hAnsi="Arial" w:cs="Arial"/>
          <w:sz w:val="14"/>
          <w:szCs w:val="14"/>
        </w:rPr>
        <w:t xml:space="preserve"> de 2022.</w:t>
      </w:r>
    </w:p>
    <w:p w14:paraId="0CD0BEF0" w14:textId="77777777" w:rsidR="00A86C80" w:rsidRPr="00FF0DE0" w:rsidRDefault="00A86C80" w:rsidP="0ABFF3C1">
      <w:pPr>
        <w:pStyle w:val="Estilo1"/>
        <w:numPr>
          <w:ilvl w:val="0"/>
          <w:numId w:val="0"/>
        </w:numPr>
        <w:rPr>
          <w:rFonts w:eastAsia="Arial" w:cs="Arial"/>
          <w:b/>
          <w:bCs/>
          <w:color w:val="FF0000"/>
          <w:sz w:val="20"/>
          <w:szCs w:val="20"/>
          <w:lang w:eastAsia="es-ES"/>
        </w:rPr>
      </w:pPr>
    </w:p>
    <w:p w14:paraId="66B7E850" w14:textId="1D0A9E78" w:rsidR="0094375B" w:rsidRPr="00FF0DE0" w:rsidRDefault="5F5BE806" w:rsidP="001E596B">
      <w:pPr>
        <w:pStyle w:val="Estilo1"/>
        <w:numPr>
          <w:ilvl w:val="2"/>
          <w:numId w:val="9"/>
        </w:numPr>
        <w:outlineLvl w:val="2"/>
        <w:rPr>
          <w:rFonts w:eastAsia="Arial" w:cs="Arial"/>
          <w:b/>
          <w:bCs/>
          <w:sz w:val="20"/>
          <w:szCs w:val="20"/>
          <w:lang w:eastAsia="es-ES"/>
        </w:rPr>
      </w:pPr>
      <w:bookmarkStart w:id="230" w:name="_Toc101258563"/>
      <w:bookmarkStart w:id="231" w:name="_Toc101263714"/>
      <w:bookmarkStart w:id="232" w:name="_Toc102480641"/>
      <w:bookmarkStart w:id="233" w:name="_Toc110416720"/>
      <w:r w:rsidRPr="00FF0DE0">
        <w:rPr>
          <w:rFonts w:eastAsia="Arial" w:cs="Arial"/>
          <w:b/>
          <w:bCs/>
          <w:sz w:val="20"/>
          <w:szCs w:val="20"/>
        </w:rPr>
        <w:t>PADEP Ciclo Básico</w:t>
      </w:r>
      <w:bookmarkEnd w:id="230"/>
      <w:bookmarkEnd w:id="231"/>
      <w:bookmarkEnd w:id="232"/>
      <w:bookmarkEnd w:id="233"/>
    </w:p>
    <w:p w14:paraId="15CF0EFA" w14:textId="1D62EF7E" w:rsidR="0094375B" w:rsidRPr="00FF0DE0" w:rsidRDefault="5F5BE806" w:rsidP="0ABFF3C1">
      <w:pPr>
        <w:pStyle w:val="Descripcin"/>
        <w:jc w:val="center"/>
        <w:rPr>
          <w:rFonts w:ascii="Arial" w:eastAsia="Arial" w:hAnsi="Arial" w:cs="Arial"/>
          <w:b w:val="0"/>
          <w:bCs w:val="0"/>
          <w:lang w:eastAsia="es-ES"/>
        </w:rPr>
      </w:pPr>
      <w:bookmarkStart w:id="234" w:name="_Toc102480709"/>
      <w:bookmarkStart w:id="235" w:name="_Toc110416552"/>
      <w:r w:rsidRPr="00FF0DE0">
        <w:rPr>
          <w:rFonts w:ascii="Arial" w:eastAsia="Arial" w:hAnsi="Arial" w:cs="Arial"/>
        </w:rPr>
        <w:t xml:space="preserve">Tabla </w:t>
      </w:r>
      <w:r w:rsidR="00A69BF8" w:rsidRPr="00FF0DE0">
        <w:rPr>
          <w:rFonts w:ascii="Arial" w:hAnsi="Arial" w:cs="Arial"/>
        </w:rPr>
        <w:fldChar w:fldCharType="begin"/>
      </w:r>
      <w:r w:rsidR="00A69BF8" w:rsidRPr="00FF0DE0">
        <w:rPr>
          <w:rFonts w:ascii="Arial" w:hAnsi="Arial" w:cs="Arial"/>
        </w:rPr>
        <w:instrText xml:space="preserve"> SEQ Tabla \* ARABIC </w:instrText>
      </w:r>
      <w:r w:rsidR="00A69BF8" w:rsidRPr="00FF0DE0">
        <w:rPr>
          <w:rFonts w:ascii="Arial" w:hAnsi="Arial" w:cs="Arial"/>
        </w:rPr>
        <w:fldChar w:fldCharType="separate"/>
      </w:r>
      <w:r w:rsidR="00BD0832" w:rsidRPr="00FF0DE0">
        <w:rPr>
          <w:rFonts w:ascii="Arial" w:hAnsi="Arial" w:cs="Arial"/>
          <w:noProof/>
        </w:rPr>
        <w:t>37</w:t>
      </w:r>
      <w:r w:rsidR="00A69BF8" w:rsidRPr="00FF0DE0">
        <w:rPr>
          <w:rFonts w:ascii="Arial" w:hAnsi="Arial" w:cs="Arial"/>
          <w:noProof/>
        </w:rPr>
        <w:fldChar w:fldCharType="end"/>
      </w:r>
      <w:r w:rsidRPr="00FF0DE0">
        <w:rPr>
          <w:rFonts w:ascii="Arial" w:eastAsia="Arial" w:hAnsi="Arial" w:cs="Arial"/>
        </w:rPr>
        <w:t xml:space="preserve">  PADEP Ciclo Básico</w:t>
      </w:r>
      <w:bookmarkEnd w:id="234"/>
      <w:bookmarkEnd w:id="235"/>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FF0DE0" w14:paraId="6BC25ACF" w14:textId="77777777" w:rsidTr="005165A1">
        <w:trPr>
          <w:trHeight w:val="296"/>
          <w:tblHeader/>
        </w:trPr>
        <w:tc>
          <w:tcPr>
            <w:tcW w:w="5487" w:type="dxa"/>
            <w:shd w:val="clear" w:color="auto" w:fill="8DB4E2"/>
            <w:vAlign w:val="center"/>
          </w:tcPr>
          <w:p w14:paraId="6F3A0EFC" w14:textId="5895EED8"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19" w:type="dxa"/>
            <w:shd w:val="clear" w:color="auto" w:fill="8DB4E2"/>
            <w:vAlign w:val="center"/>
          </w:tcPr>
          <w:p w14:paraId="215DBDE1" w14:textId="007AA76E"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1A736C60" w14:textId="77777777" w:rsidTr="005165A1">
        <w:trPr>
          <w:trHeight w:val="260"/>
        </w:trPr>
        <w:tc>
          <w:tcPr>
            <w:tcW w:w="5487" w:type="dxa"/>
          </w:tcPr>
          <w:p w14:paraId="3FAF29EE" w14:textId="11ADFDB0" w:rsidR="00941FFD" w:rsidRPr="00FF0DE0" w:rsidRDefault="00941FFD" w:rsidP="00941FFD">
            <w:pPr>
              <w:autoSpaceDE w:val="0"/>
              <w:autoSpaceDN w:val="0"/>
              <w:adjustRightInd w:val="0"/>
              <w:spacing w:before="0" w:after="0" w:line="240" w:lineRule="auto"/>
              <w:rPr>
                <w:rFonts w:ascii="Arial" w:eastAsia="Arial" w:hAnsi="Arial" w:cs="Arial"/>
                <w:sz w:val="16"/>
                <w:szCs w:val="16"/>
              </w:rPr>
            </w:pPr>
            <w:r w:rsidRPr="00FF0DE0">
              <w:rPr>
                <w:rFonts w:ascii="Arial" w:eastAsia="Arial" w:hAnsi="Arial" w:cs="Arial"/>
                <w:sz w:val="16"/>
                <w:szCs w:val="16"/>
              </w:rPr>
              <w:t>Docentes del Nivel Medio, Ciclo Básico en Proceso de Profesionalización</w:t>
            </w:r>
          </w:p>
        </w:tc>
        <w:tc>
          <w:tcPr>
            <w:tcW w:w="919" w:type="dxa"/>
            <w:vAlign w:val="center"/>
          </w:tcPr>
          <w:p w14:paraId="3DE85572" w14:textId="5D7CA091"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692</w:t>
            </w:r>
          </w:p>
        </w:tc>
        <w:tc>
          <w:tcPr>
            <w:tcW w:w="1328" w:type="dxa"/>
            <w:vAlign w:val="center"/>
          </w:tcPr>
          <w:p w14:paraId="1522C2EB" w14:textId="636B090F"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082" w:type="dxa"/>
            <w:vAlign w:val="center"/>
          </w:tcPr>
          <w:p w14:paraId="719C764D" w14:textId="7E31B26A"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179FD569" w14:textId="6784DC0E" w:rsidR="0094375B" w:rsidRPr="00FF0DE0" w:rsidRDefault="5F5BE806" w:rsidP="0052188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443746B1" w14:textId="1A822BC0" w:rsidR="0094375B" w:rsidRPr="00FF0DE0" w:rsidRDefault="0094375B" w:rsidP="0ABFF3C1">
      <w:pPr>
        <w:pStyle w:val="Estilo1"/>
        <w:numPr>
          <w:ilvl w:val="0"/>
          <w:numId w:val="0"/>
        </w:numPr>
        <w:rPr>
          <w:rFonts w:eastAsia="Arial" w:cs="Arial"/>
          <w:b/>
          <w:bCs/>
          <w:sz w:val="16"/>
          <w:szCs w:val="16"/>
          <w:lang w:eastAsia="es-ES"/>
        </w:rPr>
      </w:pPr>
    </w:p>
    <w:p w14:paraId="23D61770" w14:textId="77777777" w:rsidR="00086434" w:rsidRPr="00FF0DE0" w:rsidRDefault="00086434" w:rsidP="0ABFF3C1">
      <w:pPr>
        <w:pStyle w:val="Estilo1"/>
        <w:numPr>
          <w:ilvl w:val="0"/>
          <w:numId w:val="0"/>
        </w:numPr>
        <w:rPr>
          <w:rFonts w:eastAsia="Arial" w:cs="Arial"/>
          <w:b/>
          <w:bCs/>
          <w:color w:val="FF0000"/>
          <w:sz w:val="16"/>
          <w:szCs w:val="16"/>
          <w:lang w:eastAsia="es-ES"/>
        </w:rPr>
      </w:pPr>
    </w:p>
    <w:p w14:paraId="4CAD4B3C" w14:textId="77777777" w:rsidR="00086434" w:rsidRPr="00FF0DE0"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FF0DE0" w:rsidRDefault="5F5BE806" w:rsidP="001E596B">
      <w:pPr>
        <w:pStyle w:val="Estilo1"/>
        <w:numPr>
          <w:ilvl w:val="2"/>
          <w:numId w:val="9"/>
        </w:numPr>
        <w:outlineLvl w:val="2"/>
        <w:rPr>
          <w:rFonts w:eastAsia="Arial" w:cs="Arial"/>
          <w:b/>
          <w:bCs/>
          <w:sz w:val="20"/>
          <w:szCs w:val="20"/>
          <w:lang w:eastAsia="es-ES"/>
        </w:rPr>
      </w:pPr>
      <w:bookmarkStart w:id="236" w:name="_Toc101258564"/>
      <w:bookmarkStart w:id="237" w:name="_Toc101263715"/>
      <w:bookmarkStart w:id="238" w:name="_Toc102480642"/>
      <w:bookmarkStart w:id="239" w:name="_Toc110416721"/>
      <w:r w:rsidRPr="00FF0DE0">
        <w:rPr>
          <w:rFonts w:eastAsia="Arial" w:cs="Arial"/>
          <w:b/>
          <w:bCs/>
          <w:sz w:val="20"/>
          <w:szCs w:val="20"/>
        </w:rPr>
        <w:t>Formación Inicial Docente -FID-</w:t>
      </w:r>
      <w:bookmarkEnd w:id="236"/>
      <w:bookmarkEnd w:id="237"/>
      <w:bookmarkEnd w:id="238"/>
      <w:bookmarkEnd w:id="239"/>
    </w:p>
    <w:p w14:paraId="0FAB2EBA" w14:textId="77777777" w:rsidR="00934868" w:rsidRPr="00FF0DE0" w:rsidRDefault="00934868" w:rsidP="0095204F">
      <w:pPr>
        <w:spacing w:before="0" w:after="0" w:line="240" w:lineRule="auto"/>
        <w:jc w:val="both"/>
        <w:rPr>
          <w:rFonts w:ascii="Arial" w:eastAsia="Arial" w:hAnsi="Arial" w:cs="Arial"/>
        </w:rPr>
      </w:pPr>
    </w:p>
    <w:p w14:paraId="5B3EF859" w14:textId="57C28257" w:rsidR="0095204F" w:rsidRPr="00FF0DE0" w:rsidRDefault="77DBDE29" w:rsidP="0095204F">
      <w:pPr>
        <w:pStyle w:val="Descripcin"/>
        <w:spacing w:before="0" w:after="0" w:line="240" w:lineRule="auto"/>
        <w:jc w:val="center"/>
        <w:rPr>
          <w:rFonts w:ascii="Arial" w:eastAsia="Arial" w:hAnsi="Arial" w:cs="Arial"/>
        </w:rPr>
      </w:pPr>
      <w:bookmarkStart w:id="240" w:name="_Toc102480710"/>
      <w:bookmarkStart w:id="241" w:name="_Toc110416553"/>
      <w:r w:rsidRPr="00FF0DE0">
        <w:rPr>
          <w:rFonts w:ascii="Arial" w:eastAsia="Arial" w:hAnsi="Arial" w:cs="Arial"/>
        </w:rPr>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BD0832" w:rsidRPr="00FF0DE0">
        <w:rPr>
          <w:rFonts w:ascii="Arial" w:hAnsi="Arial" w:cs="Arial"/>
          <w:noProof/>
        </w:rPr>
        <w:t>38</w:t>
      </w:r>
      <w:r w:rsidR="04EF40AF" w:rsidRPr="00FF0DE0">
        <w:rPr>
          <w:rFonts w:ascii="Arial" w:hAnsi="Arial" w:cs="Arial"/>
        </w:rPr>
        <w:fldChar w:fldCharType="end"/>
      </w:r>
      <w:r w:rsidRPr="00FF0DE0">
        <w:rPr>
          <w:rFonts w:ascii="Arial" w:eastAsia="Arial" w:hAnsi="Arial" w:cs="Arial"/>
        </w:rPr>
        <w:t xml:space="preserve"> Avance físico</w:t>
      </w:r>
      <w:r w:rsidR="5F5BE806" w:rsidRPr="00FF0DE0">
        <w:rPr>
          <w:rFonts w:ascii="Arial" w:eastAsia="Arial" w:hAnsi="Arial" w:cs="Arial"/>
        </w:rPr>
        <w:t xml:space="preserve"> Formación Inicial Docente</w:t>
      </w:r>
      <w:bookmarkEnd w:id="240"/>
      <w:bookmarkEnd w:id="241"/>
    </w:p>
    <w:p w14:paraId="1BB8D8A5" w14:textId="3809FBCE" w:rsidR="0095204F" w:rsidRPr="00FF0DE0"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FF0DE0" w14:paraId="184D9703" w14:textId="77777777" w:rsidTr="401B39F0">
        <w:trPr>
          <w:trHeight w:val="375"/>
          <w:tblHeader/>
        </w:trPr>
        <w:tc>
          <w:tcPr>
            <w:tcW w:w="5399" w:type="dxa"/>
            <w:shd w:val="clear" w:color="auto" w:fill="8DB4E2"/>
            <w:vAlign w:val="center"/>
          </w:tcPr>
          <w:p w14:paraId="439F4FFD" w14:textId="7B9F705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51" w:type="dxa"/>
            <w:shd w:val="clear" w:color="auto" w:fill="8DB4E2"/>
            <w:vAlign w:val="center"/>
          </w:tcPr>
          <w:p w14:paraId="51CC62AB" w14:textId="32F0C08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6C34E16B" w14:textId="77777777" w:rsidTr="002E0D65">
        <w:trPr>
          <w:trHeight w:val="332"/>
        </w:trPr>
        <w:tc>
          <w:tcPr>
            <w:tcW w:w="5399" w:type="dxa"/>
            <w:shd w:val="clear" w:color="auto" w:fill="FFFFFF" w:themeFill="background1"/>
            <w:vAlign w:val="center"/>
          </w:tcPr>
          <w:p w14:paraId="6A4CD9D4" w14:textId="09F59FB5" w:rsidR="00941FFD" w:rsidRPr="00FF0DE0" w:rsidRDefault="00941FFD" w:rsidP="00941FFD">
            <w:pPr>
              <w:autoSpaceDE w:val="0"/>
              <w:autoSpaceDN w:val="0"/>
              <w:adjustRightInd w:val="0"/>
              <w:spacing w:before="0" w:after="0" w:line="240" w:lineRule="auto"/>
              <w:rPr>
                <w:rFonts w:ascii="Arial" w:eastAsia="Arial" w:hAnsi="Arial" w:cs="Arial"/>
                <w:sz w:val="16"/>
                <w:szCs w:val="16"/>
              </w:rPr>
            </w:pPr>
            <w:r w:rsidRPr="00FF0DE0">
              <w:rPr>
                <w:rFonts w:ascii="Arial" w:eastAsia="Arial" w:hAnsi="Arial" w:cs="Arial"/>
                <w:sz w:val="16"/>
                <w:szCs w:val="16"/>
              </w:rPr>
              <w:t>Estudiantes graduados de bachilleres con orientación en docencia de Educación Física beneficiados con beca universitaria para cursar estudios de profesorado</w:t>
            </w:r>
          </w:p>
        </w:tc>
        <w:tc>
          <w:tcPr>
            <w:tcW w:w="951" w:type="dxa"/>
            <w:shd w:val="clear" w:color="auto" w:fill="FFFFFF" w:themeFill="background1"/>
            <w:vAlign w:val="center"/>
          </w:tcPr>
          <w:p w14:paraId="214D77C1" w14:textId="2B304634"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928</w:t>
            </w:r>
          </w:p>
        </w:tc>
        <w:tc>
          <w:tcPr>
            <w:tcW w:w="1288" w:type="dxa"/>
            <w:shd w:val="clear" w:color="auto" w:fill="FFFFFF" w:themeFill="background1"/>
            <w:vAlign w:val="center"/>
          </w:tcPr>
          <w:p w14:paraId="33F7E382" w14:textId="158896A9" w:rsidR="00941FFD" w:rsidRPr="00FF0DE0" w:rsidRDefault="006C1B6E"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338</w:t>
            </w:r>
          </w:p>
        </w:tc>
        <w:tc>
          <w:tcPr>
            <w:tcW w:w="1273" w:type="dxa"/>
            <w:shd w:val="clear" w:color="auto" w:fill="FFFFFF" w:themeFill="background1"/>
            <w:vAlign w:val="center"/>
          </w:tcPr>
          <w:p w14:paraId="47DFB523" w14:textId="6D6F11D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941FFD" w:rsidRPr="00FF0DE0" w14:paraId="5EA94EB3" w14:textId="77777777" w:rsidTr="002E0D65">
        <w:trPr>
          <w:trHeight w:val="403"/>
        </w:trPr>
        <w:tc>
          <w:tcPr>
            <w:tcW w:w="5399" w:type="dxa"/>
            <w:shd w:val="clear" w:color="auto" w:fill="FFFFFF" w:themeFill="background1"/>
            <w:vAlign w:val="center"/>
          </w:tcPr>
          <w:p w14:paraId="21C4A1F6" w14:textId="483EBFFC"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0E1EFB9D"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3,009</w:t>
            </w:r>
          </w:p>
        </w:tc>
        <w:tc>
          <w:tcPr>
            <w:tcW w:w="1288" w:type="dxa"/>
            <w:shd w:val="clear" w:color="auto" w:fill="FFFFFF" w:themeFill="background1"/>
            <w:vAlign w:val="center"/>
          </w:tcPr>
          <w:p w14:paraId="2A00CD44" w14:textId="24DCB02E" w:rsidR="00941FFD" w:rsidRPr="00FF0DE0" w:rsidRDefault="006C1B6E"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702</w:t>
            </w:r>
          </w:p>
        </w:tc>
        <w:tc>
          <w:tcPr>
            <w:tcW w:w="1273" w:type="dxa"/>
            <w:shd w:val="clear" w:color="auto" w:fill="FFFFFF" w:themeFill="background1"/>
            <w:vAlign w:val="center"/>
          </w:tcPr>
          <w:p w14:paraId="7BCF66D7" w14:textId="648D52F4"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 DIGEBI</w:t>
            </w:r>
          </w:p>
        </w:tc>
      </w:tr>
    </w:tbl>
    <w:p w14:paraId="60674786" w14:textId="383BB3FB" w:rsidR="0094375B" w:rsidRPr="00FF0DE0" w:rsidRDefault="5F5BE806" w:rsidP="0052188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4E0AB864" w14:textId="4ACF458F" w:rsidR="003E60AE" w:rsidRPr="00FF0DE0" w:rsidRDefault="003E60AE" w:rsidP="0ABFF3C1">
      <w:pPr>
        <w:spacing w:before="0" w:after="0" w:line="240" w:lineRule="auto"/>
        <w:jc w:val="both"/>
        <w:rPr>
          <w:rFonts w:ascii="Arial" w:eastAsia="Arial" w:hAnsi="Arial" w:cs="Arial"/>
        </w:rPr>
      </w:pPr>
    </w:p>
    <w:p w14:paraId="112E729E" w14:textId="1527D049" w:rsidR="00252423" w:rsidRPr="00FF0DE0" w:rsidRDefault="00252423" w:rsidP="5CEA02B7">
      <w:pPr>
        <w:jc w:val="both"/>
        <w:rPr>
          <w:rFonts w:ascii="Arial" w:eastAsia="Arial" w:hAnsi="Arial" w:cs="Arial"/>
          <w:sz w:val="6"/>
          <w:szCs w:val="20"/>
        </w:rPr>
      </w:pPr>
    </w:p>
    <w:p w14:paraId="336E398B" w14:textId="26A25CBE" w:rsidR="00200B4B" w:rsidRPr="00FF0DE0" w:rsidRDefault="00200B4B" w:rsidP="5CEA02B7">
      <w:pPr>
        <w:jc w:val="both"/>
        <w:rPr>
          <w:rFonts w:ascii="Arial" w:eastAsia="Arial" w:hAnsi="Arial" w:cs="Arial"/>
          <w:sz w:val="6"/>
          <w:szCs w:val="20"/>
        </w:rPr>
      </w:pPr>
    </w:p>
    <w:p w14:paraId="23861F2F" w14:textId="77777777" w:rsidR="00B329BD" w:rsidRPr="00FF0DE0" w:rsidRDefault="00B329BD" w:rsidP="5CEA02B7">
      <w:pPr>
        <w:jc w:val="both"/>
        <w:rPr>
          <w:rFonts w:ascii="Arial" w:eastAsia="Arial" w:hAnsi="Arial" w:cs="Arial"/>
          <w:sz w:val="6"/>
          <w:szCs w:val="20"/>
        </w:rPr>
      </w:pPr>
    </w:p>
    <w:p w14:paraId="6B67230A" w14:textId="77777777" w:rsidR="00B329BD" w:rsidRPr="00FF0DE0" w:rsidRDefault="00B329BD" w:rsidP="5CEA02B7">
      <w:pPr>
        <w:jc w:val="both"/>
        <w:rPr>
          <w:rFonts w:ascii="Arial" w:eastAsia="Arial" w:hAnsi="Arial" w:cs="Arial"/>
          <w:sz w:val="6"/>
          <w:szCs w:val="20"/>
        </w:rPr>
      </w:pPr>
    </w:p>
    <w:p w14:paraId="6EB83615" w14:textId="77777777" w:rsidR="00B329BD" w:rsidRPr="00FF0DE0" w:rsidRDefault="00B329BD" w:rsidP="5CEA02B7">
      <w:pPr>
        <w:jc w:val="both"/>
        <w:rPr>
          <w:rFonts w:ascii="Arial" w:eastAsia="Arial" w:hAnsi="Arial" w:cs="Arial"/>
          <w:sz w:val="6"/>
          <w:szCs w:val="20"/>
        </w:rPr>
      </w:pPr>
    </w:p>
    <w:p w14:paraId="053C808C" w14:textId="43C9157C" w:rsidR="0012042F" w:rsidRPr="00FF0DE0" w:rsidRDefault="5316D080" w:rsidP="001E596B">
      <w:pPr>
        <w:pStyle w:val="Estilo1"/>
        <w:numPr>
          <w:ilvl w:val="2"/>
          <w:numId w:val="9"/>
        </w:numPr>
        <w:outlineLvl w:val="2"/>
        <w:rPr>
          <w:rFonts w:eastAsia="Arial" w:cs="Arial"/>
          <w:b/>
          <w:bCs/>
          <w:sz w:val="20"/>
          <w:szCs w:val="20"/>
          <w:lang w:eastAsia="es-ES"/>
        </w:rPr>
      </w:pPr>
      <w:bookmarkStart w:id="242" w:name="_Toc101258565"/>
      <w:bookmarkStart w:id="243" w:name="_Toc101263716"/>
      <w:bookmarkStart w:id="244" w:name="_Toc102480643"/>
      <w:bookmarkStart w:id="245" w:name="_Toc110416722"/>
      <w:r w:rsidRPr="00FF0DE0">
        <w:rPr>
          <w:rFonts w:eastAsia="Arial" w:cs="Arial"/>
          <w:b/>
          <w:bCs/>
          <w:sz w:val="20"/>
          <w:szCs w:val="20"/>
        </w:rPr>
        <w:lastRenderedPageBreak/>
        <w:t xml:space="preserve">Otras </w:t>
      </w:r>
      <w:bookmarkEnd w:id="242"/>
      <w:r w:rsidR="337A8B08" w:rsidRPr="00FF0DE0">
        <w:rPr>
          <w:rFonts w:eastAsia="Arial" w:cs="Arial"/>
          <w:b/>
          <w:bCs/>
          <w:sz w:val="20"/>
          <w:szCs w:val="20"/>
        </w:rPr>
        <w:t>intervenciones en el marco de Educación Integral</w:t>
      </w:r>
      <w:bookmarkEnd w:id="243"/>
      <w:bookmarkEnd w:id="244"/>
      <w:bookmarkEnd w:id="245"/>
    </w:p>
    <w:p w14:paraId="4F736235" w14:textId="38A33D34" w:rsidR="006E3909" w:rsidRPr="00FF0DE0" w:rsidRDefault="5316D080" w:rsidP="0ABFF3C1">
      <w:pPr>
        <w:pStyle w:val="Descripcin"/>
        <w:jc w:val="center"/>
        <w:rPr>
          <w:rFonts w:ascii="Arial" w:eastAsia="Arial" w:hAnsi="Arial" w:cs="Arial"/>
        </w:rPr>
      </w:pPr>
      <w:bookmarkStart w:id="246" w:name="_Toc102480711"/>
      <w:bookmarkStart w:id="247" w:name="_Toc110416554"/>
      <w:r w:rsidRPr="00FF0DE0">
        <w:rPr>
          <w:rFonts w:ascii="Arial" w:eastAsia="Arial" w:hAnsi="Arial" w:cs="Arial"/>
        </w:rPr>
        <w:t xml:space="preserve">Tabla </w:t>
      </w:r>
      <w:r w:rsidR="02C664BA" w:rsidRPr="00FF0DE0">
        <w:rPr>
          <w:rFonts w:ascii="Arial" w:hAnsi="Arial" w:cs="Arial"/>
        </w:rPr>
        <w:fldChar w:fldCharType="begin"/>
      </w:r>
      <w:r w:rsidR="02C664BA" w:rsidRPr="00FF0DE0">
        <w:rPr>
          <w:rFonts w:ascii="Arial" w:hAnsi="Arial" w:cs="Arial"/>
        </w:rPr>
        <w:instrText xml:space="preserve"> SEQ Tabla \* ARABIC </w:instrText>
      </w:r>
      <w:r w:rsidR="02C664BA" w:rsidRPr="00FF0DE0">
        <w:rPr>
          <w:rFonts w:ascii="Arial" w:hAnsi="Arial" w:cs="Arial"/>
        </w:rPr>
        <w:fldChar w:fldCharType="separate"/>
      </w:r>
      <w:r w:rsidR="00BD0832" w:rsidRPr="00FF0DE0">
        <w:rPr>
          <w:rFonts w:ascii="Arial" w:hAnsi="Arial" w:cs="Arial"/>
          <w:noProof/>
        </w:rPr>
        <w:t>39</w:t>
      </w:r>
      <w:r w:rsidR="02C664BA" w:rsidRPr="00FF0DE0">
        <w:rPr>
          <w:rFonts w:ascii="Arial" w:hAnsi="Arial" w:cs="Arial"/>
          <w:noProof/>
        </w:rPr>
        <w:fldChar w:fldCharType="end"/>
      </w:r>
      <w:r w:rsidRPr="00FF0DE0">
        <w:rPr>
          <w:rFonts w:ascii="Arial" w:eastAsia="Arial" w:hAnsi="Arial" w:cs="Arial"/>
        </w:rPr>
        <w:t xml:space="preserve"> </w:t>
      </w:r>
      <w:r w:rsidR="337A8B08" w:rsidRPr="00FF0DE0">
        <w:rPr>
          <w:rFonts w:ascii="Arial" w:eastAsia="Arial" w:hAnsi="Arial" w:cs="Arial"/>
        </w:rPr>
        <w:t>Otras intervenciones en el marco de Educación Integral</w:t>
      </w:r>
      <w:bookmarkEnd w:id="246"/>
      <w:bookmarkEnd w:id="24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FF0DE0" w14:paraId="6AFBB8E2" w14:textId="77777777" w:rsidTr="401B39F0">
        <w:trPr>
          <w:trHeight w:val="375"/>
          <w:tblHeader/>
        </w:trPr>
        <w:tc>
          <w:tcPr>
            <w:tcW w:w="5413" w:type="dxa"/>
            <w:shd w:val="clear" w:color="auto" w:fill="8DB4E2"/>
            <w:vAlign w:val="center"/>
          </w:tcPr>
          <w:p w14:paraId="358C8029" w14:textId="313E18F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37" w:type="dxa"/>
            <w:shd w:val="clear" w:color="auto" w:fill="8DB4E2"/>
            <w:vAlign w:val="center"/>
          </w:tcPr>
          <w:p w14:paraId="6A1D743E" w14:textId="570691CB"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1160BD2B" w14:textId="77777777" w:rsidTr="002E0D65">
        <w:trPr>
          <w:trHeight w:val="332"/>
        </w:trPr>
        <w:tc>
          <w:tcPr>
            <w:tcW w:w="5413" w:type="dxa"/>
            <w:shd w:val="clear" w:color="auto" w:fill="FFFFFF" w:themeFill="background1"/>
            <w:vAlign w:val="center"/>
          </w:tcPr>
          <w:p w14:paraId="55F0A286" w14:textId="4235D785" w:rsidR="00941FFD" w:rsidRPr="00FF0DE0" w:rsidRDefault="00941FFD" w:rsidP="00941FFD">
            <w:pPr>
              <w:autoSpaceDE w:val="0"/>
              <w:autoSpaceDN w:val="0"/>
              <w:adjustRightInd w:val="0"/>
              <w:spacing w:before="0" w:after="0" w:line="240" w:lineRule="auto"/>
              <w:rPr>
                <w:rFonts w:ascii="Arial" w:eastAsia="Arial" w:hAnsi="Arial" w:cs="Arial"/>
                <w:b/>
                <w:bCs/>
                <w:sz w:val="16"/>
                <w:szCs w:val="16"/>
              </w:rPr>
            </w:pPr>
            <w:r w:rsidRPr="00FF0DE0">
              <w:rPr>
                <w:rFonts w:ascii="Arial" w:eastAsia="Arial" w:hAnsi="Arial" w:cs="Arial"/>
                <w:sz w:val="16"/>
                <w:szCs w:val="16"/>
              </w:rPr>
              <w:t xml:space="preserve">Docentes fortalecidos en educación integral en sexualidad y prevención de violencia  </w:t>
            </w:r>
          </w:p>
        </w:tc>
        <w:tc>
          <w:tcPr>
            <w:tcW w:w="937" w:type="dxa"/>
            <w:shd w:val="clear" w:color="auto" w:fill="FFFFFF" w:themeFill="background1"/>
            <w:vAlign w:val="center"/>
          </w:tcPr>
          <w:p w14:paraId="0B97C23A" w14:textId="7AAED00D"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14,000</w:t>
            </w:r>
          </w:p>
        </w:tc>
        <w:tc>
          <w:tcPr>
            <w:tcW w:w="1274" w:type="dxa"/>
            <w:shd w:val="clear" w:color="auto" w:fill="FFFFFF" w:themeFill="background1"/>
            <w:vAlign w:val="center"/>
          </w:tcPr>
          <w:p w14:paraId="5802F2DA" w14:textId="38F9FFAD" w:rsidR="00941FFD" w:rsidRPr="00FF0DE0" w:rsidRDefault="00941FFD" w:rsidP="00941FFD">
            <w:pPr>
              <w:spacing w:before="0" w:after="0" w:line="240" w:lineRule="auto"/>
              <w:jc w:val="right"/>
              <w:rPr>
                <w:rFonts w:ascii="Arial" w:eastAsia="Arial" w:hAnsi="Arial" w:cs="Arial"/>
                <w:sz w:val="16"/>
                <w:szCs w:val="16"/>
              </w:rPr>
            </w:pPr>
            <w:r w:rsidRPr="00FF0DE0">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6907A32D" w14:textId="404A46E8" w:rsidR="00AA594B" w:rsidRPr="00FF0DE0" w:rsidRDefault="57E7DD80" w:rsidP="00AA594B">
      <w:pPr>
        <w:pStyle w:val="Sinespaciado"/>
        <w:ind w:left="-284" w:firstLine="284"/>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Reporte WEBPOA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BE0B113" w:rsidRPr="00FF0DE0">
        <w:rPr>
          <w:rFonts w:ascii="Arial" w:eastAsia="Arial" w:hAnsi="Arial" w:cs="Arial"/>
          <w:sz w:val="14"/>
          <w:szCs w:val="14"/>
        </w:rPr>
        <w:t xml:space="preserve">de </w:t>
      </w:r>
      <w:r w:rsidRPr="00FF0DE0">
        <w:rPr>
          <w:rFonts w:ascii="Arial" w:eastAsia="Arial" w:hAnsi="Arial" w:cs="Arial"/>
          <w:sz w:val="14"/>
          <w:szCs w:val="14"/>
        </w:rPr>
        <w:t>2022.</w:t>
      </w:r>
    </w:p>
    <w:p w14:paraId="357E893B" w14:textId="4FDF8554" w:rsidR="006E3909" w:rsidRPr="00FF0DE0" w:rsidRDefault="006E3909" w:rsidP="0ABFF3C1">
      <w:pPr>
        <w:spacing w:before="0" w:after="0" w:line="240" w:lineRule="auto"/>
        <w:jc w:val="both"/>
        <w:rPr>
          <w:rFonts w:ascii="Arial" w:eastAsia="Arial" w:hAnsi="Arial" w:cs="Arial"/>
          <w:sz w:val="10"/>
        </w:rPr>
      </w:pPr>
    </w:p>
    <w:p w14:paraId="1D5C044A" w14:textId="7EB6CD96" w:rsidR="0095204F" w:rsidRPr="00FF0DE0" w:rsidRDefault="77DBDE29" w:rsidP="433BBA8C">
      <w:pPr>
        <w:pStyle w:val="Estilo1"/>
        <w:numPr>
          <w:ilvl w:val="0"/>
          <w:numId w:val="9"/>
        </w:numPr>
        <w:outlineLvl w:val="0"/>
        <w:rPr>
          <w:rFonts w:eastAsia="Arial" w:cs="Arial"/>
          <w:b/>
          <w:bCs/>
          <w:sz w:val="20"/>
          <w:szCs w:val="20"/>
          <w:lang w:eastAsia="es-ES"/>
        </w:rPr>
      </w:pPr>
      <w:bookmarkStart w:id="248" w:name="_Toc101258566"/>
      <w:bookmarkStart w:id="249" w:name="_Toc101263717"/>
      <w:bookmarkStart w:id="250" w:name="_Toc102480644"/>
      <w:bookmarkStart w:id="251" w:name="_Toc110416723"/>
      <w:r w:rsidRPr="00FF0DE0">
        <w:rPr>
          <w:rFonts w:eastAsia="Arial" w:cs="Arial"/>
          <w:b/>
          <w:bCs/>
          <w:sz w:val="20"/>
          <w:szCs w:val="20"/>
        </w:rPr>
        <w:t>Alfabetización</w:t>
      </w:r>
      <w:bookmarkEnd w:id="248"/>
      <w:bookmarkEnd w:id="249"/>
      <w:bookmarkEnd w:id="250"/>
      <w:bookmarkEnd w:id="251"/>
    </w:p>
    <w:p w14:paraId="768317D6" w14:textId="39848D9A" w:rsidR="0095204F" w:rsidRPr="00FF0DE0" w:rsidRDefault="77DBDE29" w:rsidP="001F3B8A">
      <w:pPr>
        <w:jc w:val="both"/>
        <w:rPr>
          <w:rFonts w:ascii="Arial" w:eastAsia="Arial" w:hAnsi="Arial" w:cs="Arial"/>
          <w:color w:val="000000" w:themeColor="text1"/>
          <w:sz w:val="20"/>
          <w:szCs w:val="20"/>
        </w:rPr>
      </w:pPr>
      <w:r w:rsidRPr="00FF0DE0">
        <w:rPr>
          <w:rFonts w:ascii="Arial" w:eastAsia="Arial" w:hAnsi="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66657E13" w14:textId="401C1BA9" w:rsidR="07DA6B8A" w:rsidRPr="00FF0DE0" w:rsidRDefault="07DA6B8A" w:rsidP="07DA6B8A">
      <w:pPr>
        <w:spacing w:before="0" w:after="0" w:line="240" w:lineRule="auto"/>
        <w:outlineLvl w:val="0"/>
        <w:rPr>
          <w:rFonts w:ascii="Arial" w:eastAsia="Arial" w:hAnsi="Arial" w:cs="Arial"/>
          <w:color w:val="000000" w:themeColor="text1"/>
          <w:sz w:val="20"/>
          <w:szCs w:val="20"/>
        </w:rPr>
      </w:pPr>
    </w:p>
    <w:p w14:paraId="1E36624F" w14:textId="23732FFD" w:rsidR="0095204F" w:rsidRPr="00FF0DE0" w:rsidRDefault="77DBDE29" w:rsidP="0095204F">
      <w:pPr>
        <w:pStyle w:val="Descripcin"/>
        <w:spacing w:before="0" w:after="0" w:line="240" w:lineRule="auto"/>
        <w:jc w:val="center"/>
        <w:rPr>
          <w:rFonts w:ascii="Arial" w:eastAsia="Arial" w:hAnsi="Arial" w:cs="Arial"/>
          <w:color w:val="000000" w:themeColor="text1"/>
        </w:rPr>
      </w:pPr>
      <w:bookmarkStart w:id="252" w:name="_Toc102480712"/>
      <w:bookmarkStart w:id="253" w:name="_Toc110416555"/>
      <w:r w:rsidRPr="00FF0DE0">
        <w:rPr>
          <w:rFonts w:ascii="Arial" w:eastAsia="Arial" w:hAnsi="Arial" w:cs="Arial"/>
        </w:rPr>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BD0832" w:rsidRPr="00FF0DE0">
        <w:rPr>
          <w:rFonts w:ascii="Arial" w:hAnsi="Arial" w:cs="Arial"/>
          <w:noProof/>
        </w:rPr>
        <w:t>40</w:t>
      </w:r>
      <w:r w:rsidR="04EF40AF" w:rsidRPr="00FF0DE0">
        <w:rPr>
          <w:rFonts w:ascii="Arial" w:hAnsi="Arial" w:cs="Arial"/>
        </w:rPr>
        <w:fldChar w:fldCharType="end"/>
      </w:r>
      <w:r w:rsidRPr="00FF0DE0">
        <w:rPr>
          <w:rFonts w:ascii="Arial" w:eastAsia="Arial" w:hAnsi="Arial" w:cs="Arial"/>
        </w:rPr>
        <w:t xml:space="preserve"> Avance físico "Alfabetización"</w:t>
      </w:r>
      <w:bookmarkEnd w:id="252"/>
      <w:bookmarkEnd w:id="253"/>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9"/>
        <w:gridCol w:w="951"/>
        <w:gridCol w:w="1274"/>
        <w:gridCol w:w="1279"/>
      </w:tblGrid>
      <w:tr w:rsidR="00C134B6" w:rsidRPr="00FF0DE0" w14:paraId="3368A055" w14:textId="77777777" w:rsidTr="433BBA8C">
        <w:trPr>
          <w:trHeight w:val="252"/>
          <w:jc w:val="center"/>
        </w:trPr>
        <w:tc>
          <w:tcPr>
            <w:tcW w:w="5469" w:type="dxa"/>
            <w:shd w:val="clear" w:color="auto" w:fill="8DB4E2"/>
            <w:vAlign w:val="center"/>
          </w:tcPr>
          <w:p w14:paraId="1480E448"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Producto</w:t>
            </w:r>
          </w:p>
        </w:tc>
        <w:tc>
          <w:tcPr>
            <w:tcW w:w="951" w:type="dxa"/>
            <w:shd w:val="clear" w:color="auto" w:fill="8DB4E2"/>
            <w:vAlign w:val="center"/>
          </w:tcPr>
          <w:p w14:paraId="2FC2596D"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Meta Física Vigente</w:t>
            </w:r>
          </w:p>
        </w:tc>
        <w:tc>
          <w:tcPr>
            <w:tcW w:w="1274" w:type="dxa"/>
            <w:shd w:val="clear" w:color="auto" w:fill="8DB4E2"/>
            <w:vAlign w:val="center"/>
          </w:tcPr>
          <w:p w14:paraId="4DED7813"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 xml:space="preserve">Meta Física </w:t>
            </w:r>
          </w:p>
          <w:p w14:paraId="2A2443B3"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Ejecutada</w:t>
            </w:r>
          </w:p>
        </w:tc>
        <w:tc>
          <w:tcPr>
            <w:tcW w:w="1279" w:type="dxa"/>
            <w:shd w:val="clear" w:color="auto" w:fill="8DB4E2"/>
            <w:vAlign w:val="center"/>
          </w:tcPr>
          <w:p w14:paraId="4C45F8DA"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Unidad Responsable</w:t>
            </w:r>
          </w:p>
        </w:tc>
      </w:tr>
      <w:tr w:rsidR="00C134B6" w:rsidRPr="00FF0DE0" w14:paraId="19E294CB" w14:textId="77777777" w:rsidTr="433BBA8C">
        <w:trPr>
          <w:trHeight w:val="252"/>
          <w:jc w:val="center"/>
        </w:trPr>
        <w:tc>
          <w:tcPr>
            <w:tcW w:w="5469" w:type="dxa"/>
            <w:shd w:val="clear" w:color="auto" w:fill="FFFFFF" w:themeFill="background1"/>
            <w:vAlign w:val="center"/>
          </w:tcPr>
          <w:p w14:paraId="39B8B121" w14:textId="77777777" w:rsidR="00C134B6" w:rsidRPr="00FF0DE0" w:rsidRDefault="36C448E4" w:rsidP="00711F38">
            <w:pPr>
              <w:spacing w:before="0" w:after="0" w:line="240" w:lineRule="auto"/>
              <w:rPr>
                <w:rFonts w:ascii="Arial" w:eastAsia="Arial" w:hAnsi="Arial" w:cs="Arial"/>
              </w:rPr>
            </w:pPr>
            <w:r w:rsidRPr="00FF0DE0">
              <w:rPr>
                <w:rFonts w:ascii="Arial" w:eastAsia="Arial" w:hAnsi="Arial" w:cs="Arial"/>
                <w:sz w:val="14"/>
                <w:szCs w:val="14"/>
              </w:rPr>
              <w:t>Aporte económico a Comité Nacional de Alfabetización (CONALFA)</w:t>
            </w:r>
          </w:p>
        </w:tc>
        <w:tc>
          <w:tcPr>
            <w:tcW w:w="951" w:type="dxa"/>
            <w:shd w:val="clear" w:color="auto" w:fill="FFFFFF" w:themeFill="background1"/>
            <w:vAlign w:val="center"/>
          </w:tcPr>
          <w:p w14:paraId="7D701DB2" w14:textId="77777777" w:rsidR="00C134B6" w:rsidRPr="00FF0DE0" w:rsidRDefault="4F8B306B" w:rsidP="0ABFF3C1">
            <w:pPr>
              <w:spacing w:before="0" w:after="0" w:line="240" w:lineRule="auto"/>
              <w:jc w:val="right"/>
              <w:rPr>
                <w:rFonts w:ascii="Arial" w:eastAsia="Arial" w:hAnsi="Arial" w:cs="Arial"/>
              </w:rPr>
            </w:pPr>
            <w:r w:rsidRPr="00FF0DE0">
              <w:rPr>
                <w:rFonts w:ascii="Arial" w:eastAsia="Arial" w:hAnsi="Arial" w:cs="Arial"/>
                <w:sz w:val="14"/>
                <w:szCs w:val="14"/>
              </w:rPr>
              <w:t>1</w:t>
            </w:r>
          </w:p>
        </w:tc>
        <w:tc>
          <w:tcPr>
            <w:tcW w:w="1274" w:type="dxa"/>
            <w:shd w:val="clear" w:color="auto" w:fill="FFFFFF" w:themeFill="background1"/>
            <w:vAlign w:val="center"/>
          </w:tcPr>
          <w:p w14:paraId="51302648" w14:textId="1FB3494A" w:rsidR="00C134B6" w:rsidRPr="00FF0DE0" w:rsidRDefault="004C1209" w:rsidP="0ABFF3C1">
            <w:pPr>
              <w:spacing w:before="0" w:after="0" w:line="240" w:lineRule="auto"/>
              <w:jc w:val="right"/>
              <w:rPr>
                <w:rFonts w:ascii="Arial" w:eastAsia="Arial" w:hAnsi="Arial" w:cs="Arial"/>
              </w:rPr>
            </w:pPr>
            <w:r w:rsidRPr="00FF0DE0">
              <w:rPr>
                <w:rFonts w:ascii="Arial" w:eastAsia="Arial" w:hAnsi="Arial" w:cs="Arial"/>
                <w:sz w:val="14"/>
                <w:szCs w:val="14"/>
              </w:rPr>
              <w:t>1</w:t>
            </w:r>
          </w:p>
        </w:tc>
        <w:tc>
          <w:tcPr>
            <w:tcW w:w="1279" w:type="dxa"/>
            <w:shd w:val="clear" w:color="auto" w:fill="FFFFFF" w:themeFill="background1"/>
            <w:vAlign w:val="center"/>
          </w:tcPr>
          <w:p w14:paraId="3F39724C" w14:textId="77777777" w:rsidR="00C134B6" w:rsidRPr="00FF0DE0" w:rsidRDefault="36C448E4" w:rsidP="433BBA8C">
            <w:pPr>
              <w:spacing w:before="0" w:after="0" w:line="240" w:lineRule="auto"/>
              <w:jc w:val="center"/>
              <w:rPr>
                <w:rFonts w:ascii="Arial" w:eastAsia="Arial" w:hAnsi="Arial" w:cs="Arial"/>
              </w:rPr>
            </w:pPr>
            <w:r w:rsidRPr="00FF0DE0">
              <w:rPr>
                <w:rFonts w:ascii="Arial" w:eastAsia="Arial" w:hAnsi="Arial" w:cs="Arial"/>
                <w:sz w:val="14"/>
                <w:szCs w:val="14"/>
              </w:rPr>
              <w:t>DAFI</w:t>
            </w:r>
          </w:p>
        </w:tc>
      </w:tr>
    </w:tbl>
    <w:p w14:paraId="74272865" w14:textId="13FC7387" w:rsidR="00FE345F" w:rsidRPr="00FF0DE0" w:rsidRDefault="77DBDE29" w:rsidP="00FC189B">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783DCF2E" w:rsidRPr="00FF0DE0">
        <w:rPr>
          <w:rFonts w:ascii="Arial" w:eastAsia="Arial" w:hAnsi="Arial" w:cs="Arial"/>
          <w:sz w:val="14"/>
          <w:szCs w:val="14"/>
        </w:rPr>
        <w:t>2</w:t>
      </w:r>
      <w:r w:rsidRPr="00FF0DE0">
        <w:rPr>
          <w:rFonts w:ascii="Arial" w:eastAsia="Arial" w:hAnsi="Arial" w:cs="Arial"/>
          <w:sz w:val="14"/>
          <w:szCs w:val="14"/>
        </w:rPr>
        <w:t xml:space="preserve"> reprogramado, Sistema Informático de Gestión </w:t>
      </w:r>
      <w:r w:rsidR="783DCF2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EE69BD" w:rsidRPr="00FF0DE0">
        <w:rPr>
          <w:rFonts w:ascii="Arial" w:eastAsia="Arial" w:hAnsi="Arial" w:cs="Arial"/>
          <w:sz w:val="14"/>
          <w:szCs w:val="14"/>
        </w:rPr>
        <w:t>octubre</w:t>
      </w:r>
      <w:r w:rsidR="456465A3" w:rsidRPr="00FF0DE0">
        <w:rPr>
          <w:rFonts w:ascii="Arial" w:eastAsia="Arial" w:hAnsi="Arial" w:cs="Arial"/>
          <w:sz w:val="14"/>
          <w:szCs w:val="14"/>
        </w:rPr>
        <w:t xml:space="preserve"> </w:t>
      </w:r>
      <w:r w:rsidR="1BE0B113"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7E7CBF21" w14:textId="61868D84" w:rsidR="3F275515" w:rsidRPr="00FF0DE0" w:rsidRDefault="3F275515" w:rsidP="3F275515">
      <w:pPr>
        <w:pStyle w:val="Sinespaciado"/>
        <w:jc w:val="both"/>
        <w:rPr>
          <w:rFonts w:ascii="Arial" w:eastAsia="Arial" w:hAnsi="Arial" w:cs="Arial"/>
          <w:sz w:val="14"/>
          <w:szCs w:val="14"/>
        </w:rPr>
      </w:pPr>
    </w:p>
    <w:p w14:paraId="3386B97D" w14:textId="03E447F1" w:rsidR="3F275515" w:rsidRPr="00FF0DE0" w:rsidRDefault="3F275515" w:rsidP="3F275515">
      <w:pPr>
        <w:spacing w:line="257" w:lineRule="auto"/>
        <w:jc w:val="both"/>
      </w:pPr>
      <w:r w:rsidRPr="00FF0DE0">
        <w:rPr>
          <w:rFonts w:ascii="Arial" w:eastAsia="Arial" w:hAnsi="Arial" w:cs="Arial"/>
          <w:sz w:val="20"/>
          <w:szCs w:val="20"/>
        </w:rPr>
        <w:t>El producto, Aporte económico a Comité Nacional de Alfabetización (CONALFA); la ejecución física es del nivel del 100 %; la Dirección de Administración Financiera -DAFI-, solo transfiere los recursos presupuestarios al Comité Nacional de Alfabetización -CONALFA-; de donde la ejecución física y financiera, no está a cargo de la DAFI y la ejecución física del producto es anual.</w:t>
      </w:r>
    </w:p>
    <w:p w14:paraId="606AC450" w14:textId="339FE3F3" w:rsidR="3F275515" w:rsidRPr="00FF0DE0" w:rsidRDefault="3F275515" w:rsidP="3F275515">
      <w:pPr>
        <w:pStyle w:val="Sinespaciado"/>
        <w:jc w:val="both"/>
        <w:rPr>
          <w:rFonts w:ascii="Arial" w:eastAsia="Arial" w:hAnsi="Arial" w:cs="Arial"/>
          <w:sz w:val="14"/>
          <w:szCs w:val="14"/>
        </w:rPr>
      </w:pPr>
    </w:p>
    <w:p w14:paraId="5EDC5AC4" w14:textId="78DDD5A2" w:rsidR="0095204F" w:rsidRPr="00FF0DE0" w:rsidRDefault="77DBDE29" w:rsidP="001E596B">
      <w:pPr>
        <w:pStyle w:val="Estilo1"/>
        <w:numPr>
          <w:ilvl w:val="0"/>
          <w:numId w:val="9"/>
        </w:numPr>
        <w:outlineLvl w:val="0"/>
        <w:rPr>
          <w:rFonts w:eastAsia="Arial" w:cs="Arial"/>
          <w:b/>
          <w:bCs/>
          <w:sz w:val="20"/>
          <w:szCs w:val="20"/>
          <w:lang w:eastAsia="es-ES"/>
        </w:rPr>
      </w:pPr>
      <w:bookmarkStart w:id="254" w:name="_Toc101258567"/>
      <w:bookmarkStart w:id="255" w:name="_Toc101263718"/>
      <w:bookmarkStart w:id="256" w:name="_Toc102480645"/>
      <w:bookmarkStart w:id="257" w:name="_Toc110416724"/>
      <w:r w:rsidRPr="00FF0DE0">
        <w:rPr>
          <w:rFonts w:eastAsia="Arial" w:cs="Arial"/>
          <w:b/>
          <w:bCs/>
          <w:sz w:val="20"/>
          <w:szCs w:val="20"/>
        </w:rPr>
        <w:t>Gestión Educativa</w:t>
      </w:r>
      <w:bookmarkEnd w:id="254"/>
      <w:bookmarkEnd w:id="255"/>
      <w:bookmarkEnd w:id="256"/>
      <w:bookmarkEnd w:id="257"/>
    </w:p>
    <w:p w14:paraId="7159A461" w14:textId="77777777" w:rsidR="0033740F" w:rsidRPr="00FF0DE0"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FF0DE0" w:rsidRDefault="0095204F" w:rsidP="0095204F">
      <w:pPr>
        <w:spacing w:before="0" w:after="0" w:line="240" w:lineRule="auto"/>
        <w:jc w:val="both"/>
        <w:rPr>
          <w:rFonts w:ascii="Arial" w:eastAsia="Arial" w:hAnsi="Arial" w:cs="Arial"/>
          <w:sz w:val="20"/>
          <w:szCs w:val="20"/>
        </w:rPr>
      </w:pPr>
    </w:p>
    <w:p w14:paraId="52C501FB" w14:textId="77777777"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FF0DE0" w:rsidRDefault="00BD1B1D" w:rsidP="0095204F">
      <w:pPr>
        <w:spacing w:before="0" w:after="0" w:line="240" w:lineRule="auto"/>
        <w:jc w:val="both"/>
        <w:rPr>
          <w:rFonts w:ascii="Arial" w:eastAsia="Arial" w:hAnsi="Arial" w:cs="Arial"/>
          <w:sz w:val="20"/>
          <w:szCs w:val="20"/>
        </w:rPr>
      </w:pPr>
    </w:p>
    <w:p w14:paraId="4CEE1489" w14:textId="1E1E97FB" w:rsidR="00086434" w:rsidRDefault="77DBDE29" w:rsidP="00200B4B">
      <w:pPr>
        <w:spacing w:before="0" w:after="0" w:line="240" w:lineRule="auto"/>
        <w:jc w:val="both"/>
        <w:rPr>
          <w:rFonts w:ascii="Arial" w:eastAsia="Arial" w:hAnsi="Arial" w:cs="Arial"/>
          <w:sz w:val="20"/>
          <w:szCs w:val="20"/>
        </w:rPr>
      </w:pPr>
      <w:r w:rsidRPr="00FF0DE0">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Sect="00F3295C">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0355A" w14:textId="77777777" w:rsidR="005D4108" w:rsidRDefault="005D4108" w:rsidP="00246152">
      <w:pPr>
        <w:spacing w:before="0" w:after="0" w:line="240" w:lineRule="auto"/>
      </w:pPr>
      <w:r>
        <w:separator/>
      </w:r>
    </w:p>
  </w:endnote>
  <w:endnote w:type="continuationSeparator" w:id="0">
    <w:p w14:paraId="4E5776B6" w14:textId="77777777" w:rsidR="005D4108" w:rsidRDefault="005D4108"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593"/>
      <w:docPartObj>
        <w:docPartGallery w:val="Page Numbers (Bottom of Page)"/>
        <w:docPartUnique/>
      </w:docPartObj>
    </w:sdtPr>
    <w:sdtEndPr/>
    <w:sdtContent>
      <w:p w14:paraId="3039ED45" w14:textId="634378D4" w:rsidR="00B329BD" w:rsidRDefault="005D4108">
        <w:pPr>
          <w:pStyle w:val="Piedepgina"/>
          <w:jc w:val="right"/>
        </w:pPr>
      </w:p>
    </w:sdtContent>
  </w:sdt>
  <w:p w14:paraId="66B11C27" w14:textId="674B639C" w:rsidR="00B329BD" w:rsidRDefault="00B329BD"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EndPr/>
    <w:sdtContent>
      <w:p w14:paraId="68043AE7" w14:textId="6D6C50CF" w:rsidR="00B329BD" w:rsidRDefault="00B329BD">
        <w:pPr>
          <w:pStyle w:val="Piedepgina"/>
          <w:jc w:val="right"/>
        </w:pPr>
        <w:r>
          <w:fldChar w:fldCharType="begin"/>
        </w:r>
        <w:r>
          <w:instrText>PAGE   \* MERGEFORMAT</w:instrText>
        </w:r>
        <w:r>
          <w:fldChar w:fldCharType="separate"/>
        </w:r>
        <w:r w:rsidR="0081356F">
          <w:rPr>
            <w:noProof/>
          </w:rPr>
          <w:t>i</w:t>
        </w:r>
        <w:r>
          <w:fldChar w:fldCharType="end"/>
        </w:r>
      </w:p>
    </w:sdtContent>
  </w:sdt>
  <w:p w14:paraId="20D46844" w14:textId="77777777" w:rsidR="00B329BD" w:rsidRDefault="00B329BD"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E7848" w14:textId="77777777" w:rsidR="005D4108" w:rsidRDefault="005D4108" w:rsidP="00246152">
      <w:pPr>
        <w:spacing w:before="0" w:after="0" w:line="240" w:lineRule="auto"/>
      </w:pPr>
      <w:r>
        <w:separator/>
      </w:r>
    </w:p>
  </w:footnote>
  <w:footnote w:type="continuationSeparator" w:id="0">
    <w:p w14:paraId="732050DB" w14:textId="77777777" w:rsidR="005D4108" w:rsidRDefault="005D4108" w:rsidP="00246152">
      <w:pPr>
        <w:spacing w:before="0" w:after="0" w:line="240" w:lineRule="auto"/>
      </w:pPr>
      <w:r>
        <w:continuationSeparator/>
      </w:r>
    </w:p>
  </w:footnote>
  <w:footnote w:id="1">
    <w:p w14:paraId="36D750DA" w14:textId="4A76B744" w:rsidR="00B329BD" w:rsidRDefault="00B329BD">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14:paraId="713EB794" w14:textId="7998BC37" w:rsidR="00B329BD" w:rsidRDefault="00B329BD"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B329BD" w:rsidRDefault="00B329B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D27F" w14:textId="27D0EB25" w:rsidR="00B329BD" w:rsidRDefault="00B329BD">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5F94" w14:textId="13726D1F" w:rsidR="00B329BD" w:rsidRDefault="00B329BD"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1"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2"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5"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2"/>
  </w:num>
  <w:num w:numId="4">
    <w:abstractNumId w:val="0"/>
  </w:num>
  <w:num w:numId="5">
    <w:abstractNumId w:val="6"/>
  </w:num>
  <w:num w:numId="6">
    <w:abstractNumId w:val="7"/>
  </w:num>
  <w:num w:numId="7">
    <w:abstractNumId w:val="1"/>
  </w:num>
  <w:num w:numId="8">
    <w:abstractNumId w:val="3"/>
  </w:num>
  <w:num w:numId="9">
    <w:abstractNumId w:val="5"/>
  </w:num>
  <w:num w:numId="10">
    <w:abstractNumId w:val="6"/>
  </w:num>
  <w:num w:numId="11">
    <w:abstractNumId w:val="6"/>
  </w:num>
  <w:num w:numId="12">
    <w:abstractNumId w:val="6"/>
  </w:num>
  <w:num w:numId="13">
    <w:abstractNumId w:val="6"/>
  </w:num>
  <w:num w:numId="14">
    <w:abstractNumId w:val="6"/>
  </w:num>
  <w:num w:numId="15">
    <w:abstractNumId w:val="8"/>
  </w:num>
  <w:num w:numId="16">
    <w:abstractNumId w:val="0"/>
  </w:num>
  <w:num w:numId="17">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1911"/>
    <w:rsid w:val="00023A83"/>
    <w:rsid w:val="00024778"/>
    <w:rsid w:val="00027283"/>
    <w:rsid w:val="00031506"/>
    <w:rsid w:val="00031608"/>
    <w:rsid w:val="00033904"/>
    <w:rsid w:val="000360B4"/>
    <w:rsid w:val="00036344"/>
    <w:rsid w:val="00040033"/>
    <w:rsid w:val="00042904"/>
    <w:rsid w:val="000466F2"/>
    <w:rsid w:val="00046CF6"/>
    <w:rsid w:val="00057429"/>
    <w:rsid w:val="000576B6"/>
    <w:rsid w:val="00057846"/>
    <w:rsid w:val="00064C50"/>
    <w:rsid w:val="00065EAC"/>
    <w:rsid w:val="00066802"/>
    <w:rsid w:val="00071559"/>
    <w:rsid w:val="00073EEA"/>
    <w:rsid w:val="00077815"/>
    <w:rsid w:val="00084654"/>
    <w:rsid w:val="000849AF"/>
    <w:rsid w:val="00086434"/>
    <w:rsid w:val="000876F5"/>
    <w:rsid w:val="0009445A"/>
    <w:rsid w:val="00094912"/>
    <w:rsid w:val="000953ED"/>
    <w:rsid w:val="0009681C"/>
    <w:rsid w:val="000A137D"/>
    <w:rsid w:val="000A17F0"/>
    <w:rsid w:val="000A3A26"/>
    <w:rsid w:val="000A5773"/>
    <w:rsid w:val="000A7888"/>
    <w:rsid w:val="000A7E34"/>
    <w:rsid w:val="000B06FE"/>
    <w:rsid w:val="000B24DD"/>
    <w:rsid w:val="000B3CB5"/>
    <w:rsid w:val="000B40A7"/>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F2F18"/>
    <w:rsid w:val="000F2FA2"/>
    <w:rsid w:val="00102B66"/>
    <w:rsid w:val="00105879"/>
    <w:rsid w:val="00106BF7"/>
    <w:rsid w:val="001079D1"/>
    <w:rsid w:val="0011083E"/>
    <w:rsid w:val="0012042F"/>
    <w:rsid w:val="00120E97"/>
    <w:rsid w:val="00125046"/>
    <w:rsid w:val="0012708E"/>
    <w:rsid w:val="00130D8E"/>
    <w:rsid w:val="001325E0"/>
    <w:rsid w:val="00134559"/>
    <w:rsid w:val="00136332"/>
    <w:rsid w:val="00136AC8"/>
    <w:rsid w:val="0013756D"/>
    <w:rsid w:val="0013782F"/>
    <w:rsid w:val="0014094C"/>
    <w:rsid w:val="00142099"/>
    <w:rsid w:val="0014543F"/>
    <w:rsid w:val="00150111"/>
    <w:rsid w:val="00152794"/>
    <w:rsid w:val="001533B7"/>
    <w:rsid w:val="00156DDD"/>
    <w:rsid w:val="001609C6"/>
    <w:rsid w:val="00161113"/>
    <w:rsid w:val="0016114B"/>
    <w:rsid w:val="001626E9"/>
    <w:rsid w:val="00164E80"/>
    <w:rsid w:val="00167EDE"/>
    <w:rsid w:val="0016C42A"/>
    <w:rsid w:val="00172BD2"/>
    <w:rsid w:val="001739AF"/>
    <w:rsid w:val="001744C0"/>
    <w:rsid w:val="0017721C"/>
    <w:rsid w:val="00177695"/>
    <w:rsid w:val="00185858"/>
    <w:rsid w:val="0018789C"/>
    <w:rsid w:val="00191042"/>
    <w:rsid w:val="00191940"/>
    <w:rsid w:val="001A0CED"/>
    <w:rsid w:val="001A1039"/>
    <w:rsid w:val="001B1E0D"/>
    <w:rsid w:val="001B3282"/>
    <w:rsid w:val="001B743E"/>
    <w:rsid w:val="001C26CF"/>
    <w:rsid w:val="001C4245"/>
    <w:rsid w:val="001C61E2"/>
    <w:rsid w:val="001C752F"/>
    <w:rsid w:val="001D03F6"/>
    <w:rsid w:val="001D411D"/>
    <w:rsid w:val="001D57E6"/>
    <w:rsid w:val="001E10A4"/>
    <w:rsid w:val="001E4639"/>
    <w:rsid w:val="001E596B"/>
    <w:rsid w:val="001E7980"/>
    <w:rsid w:val="001F1DF6"/>
    <w:rsid w:val="001F3B8A"/>
    <w:rsid w:val="001F3E05"/>
    <w:rsid w:val="001F5112"/>
    <w:rsid w:val="001F566D"/>
    <w:rsid w:val="001F5F0F"/>
    <w:rsid w:val="001F6AF6"/>
    <w:rsid w:val="00200B4B"/>
    <w:rsid w:val="00201A49"/>
    <w:rsid w:val="00202799"/>
    <w:rsid w:val="00207CC6"/>
    <w:rsid w:val="00207F71"/>
    <w:rsid w:val="0021179E"/>
    <w:rsid w:val="00212656"/>
    <w:rsid w:val="00212DEE"/>
    <w:rsid w:val="0021468D"/>
    <w:rsid w:val="002161DC"/>
    <w:rsid w:val="00216DB8"/>
    <w:rsid w:val="00221DF4"/>
    <w:rsid w:val="0022384A"/>
    <w:rsid w:val="00226069"/>
    <w:rsid w:val="002263D8"/>
    <w:rsid w:val="002267C2"/>
    <w:rsid w:val="00232196"/>
    <w:rsid w:val="002348E5"/>
    <w:rsid w:val="00236F2C"/>
    <w:rsid w:val="00246152"/>
    <w:rsid w:val="00247ADA"/>
    <w:rsid w:val="00251F51"/>
    <w:rsid w:val="00252423"/>
    <w:rsid w:val="0025267A"/>
    <w:rsid w:val="00254FC7"/>
    <w:rsid w:val="00256FE7"/>
    <w:rsid w:val="002575A7"/>
    <w:rsid w:val="00260881"/>
    <w:rsid w:val="00262143"/>
    <w:rsid w:val="00262B25"/>
    <w:rsid w:val="00265052"/>
    <w:rsid w:val="002723AC"/>
    <w:rsid w:val="002726DF"/>
    <w:rsid w:val="00273500"/>
    <w:rsid w:val="002747C3"/>
    <w:rsid w:val="00275327"/>
    <w:rsid w:val="00275620"/>
    <w:rsid w:val="00275F64"/>
    <w:rsid w:val="002760A7"/>
    <w:rsid w:val="0027FB0B"/>
    <w:rsid w:val="00280ABC"/>
    <w:rsid w:val="002878B2"/>
    <w:rsid w:val="0029059C"/>
    <w:rsid w:val="002909A2"/>
    <w:rsid w:val="00293213"/>
    <w:rsid w:val="00293C9B"/>
    <w:rsid w:val="00295371"/>
    <w:rsid w:val="00297D8B"/>
    <w:rsid w:val="002A1F10"/>
    <w:rsid w:val="002A4C1B"/>
    <w:rsid w:val="002A59A8"/>
    <w:rsid w:val="002A62CE"/>
    <w:rsid w:val="002A67C2"/>
    <w:rsid w:val="002A7C48"/>
    <w:rsid w:val="002B49AA"/>
    <w:rsid w:val="002C04E6"/>
    <w:rsid w:val="002C1BB7"/>
    <w:rsid w:val="002C267E"/>
    <w:rsid w:val="002C2AFF"/>
    <w:rsid w:val="002C7063"/>
    <w:rsid w:val="002D1C9E"/>
    <w:rsid w:val="002D1C9F"/>
    <w:rsid w:val="002D24C2"/>
    <w:rsid w:val="002D65D4"/>
    <w:rsid w:val="002D7013"/>
    <w:rsid w:val="002E002D"/>
    <w:rsid w:val="002E0D65"/>
    <w:rsid w:val="002E1DBF"/>
    <w:rsid w:val="002E2C4E"/>
    <w:rsid w:val="002E4B55"/>
    <w:rsid w:val="002E50EA"/>
    <w:rsid w:val="002E54F6"/>
    <w:rsid w:val="002F225A"/>
    <w:rsid w:val="00303D14"/>
    <w:rsid w:val="00303E8C"/>
    <w:rsid w:val="00305D7A"/>
    <w:rsid w:val="00307960"/>
    <w:rsid w:val="00307D12"/>
    <w:rsid w:val="003111B4"/>
    <w:rsid w:val="003122F1"/>
    <w:rsid w:val="00312D6C"/>
    <w:rsid w:val="00325293"/>
    <w:rsid w:val="0032657B"/>
    <w:rsid w:val="00327706"/>
    <w:rsid w:val="003278CE"/>
    <w:rsid w:val="003334DC"/>
    <w:rsid w:val="0033740F"/>
    <w:rsid w:val="00341E7E"/>
    <w:rsid w:val="003424AC"/>
    <w:rsid w:val="00354650"/>
    <w:rsid w:val="00361057"/>
    <w:rsid w:val="003636B9"/>
    <w:rsid w:val="003651E5"/>
    <w:rsid w:val="003657D4"/>
    <w:rsid w:val="00366AB7"/>
    <w:rsid w:val="003748E2"/>
    <w:rsid w:val="003754F5"/>
    <w:rsid w:val="003779DD"/>
    <w:rsid w:val="003812F8"/>
    <w:rsid w:val="003827E6"/>
    <w:rsid w:val="003827F1"/>
    <w:rsid w:val="00392383"/>
    <w:rsid w:val="00392B17"/>
    <w:rsid w:val="00393A40"/>
    <w:rsid w:val="00394807"/>
    <w:rsid w:val="003A02F9"/>
    <w:rsid w:val="003A281C"/>
    <w:rsid w:val="003B24FF"/>
    <w:rsid w:val="003B395E"/>
    <w:rsid w:val="003B5C61"/>
    <w:rsid w:val="003B63AE"/>
    <w:rsid w:val="003B6D0F"/>
    <w:rsid w:val="003B7A80"/>
    <w:rsid w:val="003C11BB"/>
    <w:rsid w:val="003C6CAD"/>
    <w:rsid w:val="003D1388"/>
    <w:rsid w:val="003D4465"/>
    <w:rsid w:val="003D50E9"/>
    <w:rsid w:val="003E2D52"/>
    <w:rsid w:val="003E46A2"/>
    <w:rsid w:val="003E60AE"/>
    <w:rsid w:val="003F35E2"/>
    <w:rsid w:val="003F4EFD"/>
    <w:rsid w:val="00405DAD"/>
    <w:rsid w:val="00407B98"/>
    <w:rsid w:val="00407D0D"/>
    <w:rsid w:val="00421A05"/>
    <w:rsid w:val="00423BEC"/>
    <w:rsid w:val="00426EFE"/>
    <w:rsid w:val="004305E0"/>
    <w:rsid w:val="004316D8"/>
    <w:rsid w:val="00431ADE"/>
    <w:rsid w:val="0043231C"/>
    <w:rsid w:val="00434B82"/>
    <w:rsid w:val="004377F1"/>
    <w:rsid w:val="00440220"/>
    <w:rsid w:val="004409D4"/>
    <w:rsid w:val="00442C60"/>
    <w:rsid w:val="00444C65"/>
    <w:rsid w:val="00444DAF"/>
    <w:rsid w:val="00445096"/>
    <w:rsid w:val="00445395"/>
    <w:rsid w:val="00445657"/>
    <w:rsid w:val="00452D20"/>
    <w:rsid w:val="0045389A"/>
    <w:rsid w:val="0045397A"/>
    <w:rsid w:val="00454273"/>
    <w:rsid w:val="00461250"/>
    <w:rsid w:val="00461313"/>
    <w:rsid w:val="00462800"/>
    <w:rsid w:val="0046467D"/>
    <w:rsid w:val="00471710"/>
    <w:rsid w:val="00471E20"/>
    <w:rsid w:val="0047351E"/>
    <w:rsid w:val="00475472"/>
    <w:rsid w:val="00475D63"/>
    <w:rsid w:val="00481EB2"/>
    <w:rsid w:val="00482DD4"/>
    <w:rsid w:val="004868FB"/>
    <w:rsid w:val="00487C3F"/>
    <w:rsid w:val="004A337E"/>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6819"/>
    <w:rsid w:val="005067E3"/>
    <w:rsid w:val="00507187"/>
    <w:rsid w:val="00507F86"/>
    <w:rsid w:val="00513E07"/>
    <w:rsid w:val="00514401"/>
    <w:rsid w:val="005158EE"/>
    <w:rsid w:val="005165A1"/>
    <w:rsid w:val="005178D4"/>
    <w:rsid w:val="00520AE0"/>
    <w:rsid w:val="00520FFF"/>
    <w:rsid w:val="005213A3"/>
    <w:rsid w:val="00521881"/>
    <w:rsid w:val="00522F38"/>
    <w:rsid w:val="00527FC1"/>
    <w:rsid w:val="00532521"/>
    <w:rsid w:val="00542261"/>
    <w:rsid w:val="00546B83"/>
    <w:rsid w:val="0054762D"/>
    <w:rsid w:val="00550B24"/>
    <w:rsid w:val="005511CB"/>
    <w:rsid w:val="00551D61"/>
    <w:rsid w:val="0055558D"/>
    <w:rsid w:val="00556AC3"/>
    <w:rsid w:val="0055755D"/>
    <w:rsid w:val="005612B1"/>
    <w:rsid w:val="00561538"/>
    <w:rsid w:val="00566E2D"/>
    <w:rsid w:val="00566FD0"/>
    <w:rsid w:val="00567EA9"/>
    <w:rsid w:val="00572208"/>
    <w:rsid w:val="00573602"/>
    <w:rsid w:val="005746FF"/>
    <w:rsid w:val="00580194"/>
    <w:rsid w:val="00580821"/>
    <w:rsid w:val="00584AEF"/>
    <w:rsid w:val="00585701"/>
    <w:rsid w:val="00587AF5"/>
    <w:rsid w:val="00591DAC"/>
    <w:rsid w:val="005921F8"/>
    <w:rsid w:val="00594646"/>
    <w:rsid w:val="00597BE8"/>
    <w:rsid w:val="005A38F7"/>
    <w:rsid w:val="005B3DAC"/>
    <w:rsid w:val="005C3FF0"/>
    <w:rsid w:val="005C5F3F"/>
    <w:rsid w:val="005C661A"/>
    <w:rsid w:val="005C6C79"/>
    <w:rsid w:val="005C7B05"/>
    <w:rsid w:val="005D3A24"/>
    <w:rsid w:val="005D3FE9"/>
    <w:rsid w:val="005D4108"/>
    <w:rsid w:val="005E2278"/>
    <w:rsid w:val="005E3CCC"/>
    <w:rsid w:val="005E44C0"/>
    <w:rsid w:val="005E6C85"/>
    <w:rsid w:val="005E7A25"/>
    <w:rsid w:val="005F425D"/>
    <w:rsid w:val="005F469C"/>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37B4D"/>
    <w:rsid w:val="006530FC"/>
    <w:rsid w:val="00654312"/>
    <w:rsid w:val="00655D5D"/>
    <w:rsid w:val="0066044C"/>
    <w:rsid w:val="00670FBE"/>
    <w:rsid w:val="0067237D"/>
    <w:rsid w:val="00675130"/>
    <w:rsid w:val="00683657"/>
    <w:rsid w:val="006838E0"/>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F52"/>
    <w:rsid w:val="006B6B7F"/>
    <w:rsid w:val="006B6EFE"/>
    <w:rsid w:val="006B7E97"/>
    <w:rsid w:val="006C0C52"/>
    <w:rsid w:val="006C17CC"/>
    <w:rsid w:val="006C1B6E"/>
    <w:rsid w:val="006C7D5D"/>
    <w:rsid w:val="006D0AFA"/>
    <w:rsid w:val="006D4ABB"/>
    <w:rsid w:val="006E3909"/>
    <w:rsid w:val="006E4494"/>
    <w:rsid w:val="006E57C3"/>
    <w:rsid w:val="006E755F"/>
    <w:rsid w:val="006F2858"/>
    <w:rsid w:val="006F5E08"/>
    <w:rsid w:val="006F7F61"/>
    <w:rsid w:val="006FE107"/>
    <w:rsid w:val="0070645B"/>
    <w:rsid w:val="00706C44"/>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6639"/>
    <w:rsid w:val="00747340"/>
    <w:rsid w:val="00747F8B"/>
    <w:rsid w:val="00751EF0"/>
    <w:rsid w:val="00752EFB"/>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61FF"/>
    <w:rsid w:val="007B1EF3"/>
    <w:rsid w:val="007B280D"/>
    <w:rsid w:val="007B4F47"/>
    <w:rsid w:val="007B574B"/>
    <w:rsid w:val="007C0026"/>
    <w:rsid w:val="007C083F"/>
    <w:rsid w:val="007C7516"/>
    <w:rsid w:val="007D0258"/>
    <w:rsid w:val="007D08CB"/>
    <w:rsid w:val="007D08D6"/>
    <w:rsid w:val="007D0ED4"/>
    <w:rsid w:val="007D166B"/>
    <w:rsid w:val="007D4871"/>
    <w:rsid w:val="007D5382"/>
    <w:rsid w:val="007D7676"/>
    <w:rsid w:val="007E4BF9"/>
    <w:rsid w:val="007F4343"/>
    <w:rsid w:val="007F5177"/>
    <w:rsid w:val="007F536F"/>
    <w:rsid w:val="007F60AA"/>
    <w:rsid w:val="007F752B"/>
    <w:rsid w:val="007F772A"/>
    <w:rsid w:val="008028D2"/>
    <w:rsid w:val="0080359C"/>
    <w:rsid w:val="0080392E"/>
    <w:rsid w:val="0080655B"/>
    <w:rsid w:val="00806A4E"/>
    <w:rsid w:val="008105F9"/>
    <w:rsid w:val="00810AFC"/>
    <w:rsid w:val="00813076"/>
    <w:rsid w:val="0081356F"/>
    <w:rsid w:val="00813AAF"/>
    <w:rsid w:val="00814AF6"/>
    <w:rsid w:val="00821372"/>
    <w:rsid w:val="00822891"/>
    <w:rsid w:val="00833D05"/>
    <w:rsid w:val="00836D97"/>
    <w:rsid w:val="008441B3"/>
    <w:rsid w:val="0084507D"/>
    <w:rsid w:val="008458C7"/>
    <w:rsid w:val="00845FBF"/>
    <w:rsid w:val="00846CD3"/>
    <w:rsid w:val="00847E17"/>
    <w:rsid w:val="00851ED7"/>
    <w:rsid w:val="008526E7"/>
    <w:rsid w:val="00852AA4"/>
    <w:rsid w:val="00857956"/>
    <w:rsid w:val="00857FF1"/>
    <w:rsid w:val="008626D5"/>
    <w:rsid w:val="00863F5C"/>
    <w:rsid w:val="008650E7"/>
    <w:rsid w:val="00866A96"/>
    <w:rsid w:val="008757B1"/>
    <w:rsid w:val="0087611E"/>
    <w:rsid w:val="008767FF"/>
    <w:rsid w:val="008776B2"/>
    <w:rsid w:val="00877C0E"/>
    <w:rsid w:val="00883402"/>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D02B1"/>
    <w:rsid w:val="008D03F9"/>
    <w:rsid w:val="008D1697"/>
    <w:rsid w:val="008D22BC"/>
    <w:rsid w:val="008D31BE"/>
    <w:rsid w:val="008D5043"/>
    <w:rsid w:val="008D5F34"/>
    <w:rsid w:val="008D7FE2"/>
    <w:rsid w:val="008DA175"/>
    <w:rsid w:val="008E0C9A"/>
    <w:rsid w:val="008E6794"/>
    <w:rsid w:val="008F04EB"/>
    <w:rsid w:val="008F0AFF"/>
    <w:rsid w:val="008F75EC"/>
    <w:rsid w:val="00901689"/>
    <w:rsid w:val="00902106"/>
    <w:rsid w:val="009056A0"/>
    <w:rsid w:val="00907AE9"/>
    <w:rsid w:val="00910B2D"/>
    <w:rsid w:val="0091216E"/>
    <w:rsid w:val="00912192"/>
    <w:rsid w:val="009137C6"/>
    <w:rsid w:val="009202DF"/>
    <w:rsid w:val="009207DB"/>
    <w:rsid w:val="0092106F"/>
    <w:rsid w:val="009272EA"/>
    <w:rsid w:val="00934868"/>
    <w:rsid w:val="00934A8C"/>
    <w:rsid w:val="0093724E"/>
    <w:rsid w:val="00937C3A"/>
    <w:rsid w:val="009418D8"/>
    <w:rsid w:val="00941FFD"/>
    <w:rsid w:val="0094375B"/>
    <w:rsid w:val="009448BA"/>
    <w:rsid w:val="00944F3B"/>
    <w:rsid w:val="00946DAF"/>
    <w:rsid w:val="0095204F"/>
    <w:rsid w:val="00952CEF"/>
    <w:rsid w:val="00956C14"/>
    <w:rsid w:val="00967BA4"/>
    <w:rsid w:val="00971CFE"/>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B085E"/>
    <w:rsid w:val="009B2D30"/>
    <w:rsid w:val="009B3F51"/>
    <w:rsid w:val="009B5C79"/>
    <w:rsid w:val="009B73BB"/>
    <w:rsid w:val="009C0702"/>
    <w:rsid w:val="009C1091"/>
    <w:rsid w:val="009C3224"/>
    <w:rsid w:val="009C4446"/>
    <w:rsid w:val="009C5023"/>
    <w:rsid w:val="009C5846"/>
    <w:rsid w:val="009C6DA3"/>
    <w:rsid w:val="009D62D7"/>
    <w:rsid w:val="009E1B53"/>
    <w:rsid w:val="009E2144"/>
    <w:rsid w:val="009E26A0"/>
    <w:rsid w:val="009F7B91"/>
    <w:rsid w:val="009F9134"/>
    <w:rsid w:val="00A02A2A"/>
    <w:rsid w:val="00A04F62"/>
    <w:rsid w:val="00A13A4B"/>
    <w:rsid w:val="00A22BE7"/>
    <w:rsid w:val="00A27DC4"/>
    <w:rsid w:val="00A30EED"/>
    <w:rsid w:val="00A34D30"/>
    <w:rsid w:val="00A35E88"/>
    <w:rsid w:val="00A372CB"/>
    <w:rsid w:val="00A401DF"/>
    <w:rsid w:val="00A41AC9"/>
    <w:rsid w:val="00A43882"/>
    <w:rsid w:val="00A448D8"/>
    <w:rsid w:val="00A50F33"/>
    <w:rsid w:val="00A51D7F"/>
    <w:rsid w:val="00A5250E"/>
    <w:rsid w:val="00A52CF5"/>
    <w:rsid w:val="00A53B35"/>
    <w:rsid w:val="00A5486B"/>
    <w:rsid w:val="00A54E59"/>
    <w:rsid w:val="00A65E14"/>
    <w:rsid w:val="00A66CB8"/>
    <w:rsid w:val="00A679EF"/>
    <w:rsid w:val="00A69BF8"/>
    <w:rsid w:val="00A70D67"/>
    <w:rsid w:val="00A71C62"/>
    <w:rsid w:val="00A733B3"/>
    <w:rsid w:val="00A741DB"/>
    <w:rsid w:val="00A74806"/>
    <w:rsid w:val="00A77A33"/>
    <w:rsid w:val="00A83AD7"/>
    <w:rsid w:val="00A84E93"/>
    <w:rsid w:val="00A86620"/>
    <w:rsid w:val="00A86C80"/>
    <w:rsid w:val="00A94C00"/>
    <w:rsid w:val="00AA570C"/>
    <w:rsid w:val="00AA594B"/>
    <w:rsid w:val="00AA59CD"/>
    <w:rsid w:val="00AA64AE"/>
    <w:rsid w:val="00AB044F"/>
    <w:rsid w:val="00AB13CF"/>
    <w:rsid w:val="00AB3D84"/>
    <w:rsid w:val="00AB6CB0"/>
    <w:rsid w:val="00AC063F"/>
    <w:rsid w:val="00AC6C75"/>
    <w:rsid w:val="00AD02D8"/>
    <w:rsid w:val="00AD2C09"/>
    <w:rsid w:val="00AD3429"/>
    <w:rsid w:val="00AD3AD1"/>
    <w:rsid w:val="00AD5EB2"/>
    <w:rsid w:val="00AE03A0"/>
    <w:rsid w:val="00AE1035"/>
    <w:rsid w:val="00AE2707"/>
    <w:rsid w:val="00AE2920"/>
    <w:rsid w:val="00AE49CB"/>
    <w:rsid w:val="00AE6607"/>
    <w:rsid w:val="00AE7508"/>
    <w:rsid w:val="00AF025B"/>
    <w:rsid w:val="00AF208F"/>
    <w:rsid w:val="00AF5064"/>
    <w:rsid w:val="00AF593F"/>
    <w:rsid w:val="00AF5CE5"/>
    <w:rsid w:val="00AF732B"/>
    <w:rsid w:val="00B00436"/>
    <w:rsid w:val="00B007F5"/>
    <w:rsid w:val="00B00D89"/>
    <w:rsid w:val="00B03E34"/>
    <w:rsid w:val="00B14769"/>
    <w:rsid w:val="00B14D2D"/>
    <w:rsid w:val="00B167E7"/>
    <w:rsid w:val="00B21341"/>
    <w:rsid w:val="00B31ECA"/>
    <w:rsid w:val="00B32176"/>
    <w:rsid w:val="00B329BD"/>
    <w:rsid w:val="00B34E19"/>
    <w:rsid w:val="00B37A64"/>
    <w:rsid w:val="00B43E8A"/>
    <w:rsid w:val="00B440E9"/>
    <w:rsid w:val="00B4685D"/>
    <w:rsid w:val="00B50202"/>
    <w:rsid w:val="00B5095C"/>
    <w:rsid w:val="00B511CE"/>
    <w:rsid w:val="00B53822"/>
    <w:rsid w:val="00B548D1"/>
    <w:rsid w:val="00B60B6A"/>
    <w:rsid w:val="00B62EBD"/>
    <w:rsid w:val="00B63523"/>
    <w:rsid w:val="00B64CD8"/>
    <w:rsid w:val="00B65A2A"/>
    <w:rsid w:val="00B73CA8"/>
    <w:rsid w:val="00B75DB3"/>
    <w:rsid w:val="00B80AA2"/>
    <w:rsid w:val="00B81014"/>
    <w:rsid w:val="00B81041"/>
    <w:rsid w:val="00B83E03"/>
    <w:rsid w:val="00B84122"/>
    <w:rsid w:val="00B9071E"/>
    <w:rsid w:val="00B92181"/>
    <w:rsid w:val="00B93848"/>
    <w:rsid w:val="00B9568A"/>
    <w:rsid w:val="00B9622F"/>
    <w:rsid w:val="00B96DE0"/>
    <w:rsid w:val="00BA070D"/>
    <w:rsid w:val="00BA2B38"/>
    <w:rsid w:val="00BA5956"/>
    <w:rsid w:val="00BA5EDC"/>
    <w:rsid w:val="00BA6332"/>
    <w:rsid w:val="00BA7887"/>
    <w:rsid w:val="00BC2267"/>
    <w:rsid w:val="00BD0832"/>
    <w:rsid w:val="00BD1B1D"/>
    <w:rsid w:val="00BE29C3"/>
    <w:rsid w:val="00BE4C0A"/>
    <w:rsid w:val="00BE4D8F"/>
    <w:rsid w:val="00BE64E7"/>
    <w:rsid w:val="00BF2037"/>
    <w:rsid w:val="00BF48DF"/>
    <w:rsid w:val="00BF599D"/>
    <w:rsid w:val="00C001A9"/>
    <w:rsid w:val="00C02DD7"/>
    <w:rsid w:val="00C108D7"/>
    <w:rsid w:val="00C134B6"/>
    <w:rsid w:val="00C14E88"/>
    <w:rsid w:val="00C15B78"/>
    <w:rsid w:val="00C223EF"/>
    <w:rsid w:val="00C22C2F"/>
    <w:rsid w:val="00C27257"/>
    <w:rsid w:val="00C2780D"/>
    <w:rsid w:val="00C3011B"/>
    <w:rsid w:val="00C31AFD"/>
    <w:rsid w:val="00C33FBB"/>
    <w:rsid w:val="00C34472"/>
    <w:rsid w:val="00C3498E"/>
    <w:rsid w:val="00C36D8D"/>
    <w:rsid w:val="00C40707"/>
    <w:rsid w:val="00C4222E"/>
    <w:rsid w:val="00C42EBF"/>
    <w:rsid w:val="00C452CF"/>
    <w:rsid w:val="00C455F6"/>
    <w:rsid w:val="00C47187"/>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640A"/>
    <w:rsid w:val="00C96A9A"/>
    <w:rsid w:val="00C97828"/>
    <w:rsid w:val="00CA23E5"/>
    <w:rsid w:val="00CA3152"/>
    <w:rsid w:val="00CA4AD9"/>
    <w:rsid w:val="00CA5095"/>
    <w:rsid w:val="00CA5FDA"/>
    <w:rsid w:val="00CB4A9A"/>
    <w:rsid w:val="00CB59D8"/>
    <w:rsid w:val="00CB7C6D"/>
    <w:rsid w:val="00CC07E9"/>
    <w:rsid w:val="00CC0B0C"/>
    <w:rsid w:val="00CC0ECD"/>
    <w:rsid w:val="00CC168B"/>
    <w:rsid w:val="00CC4AD5"/>
    <w:rsid w:val="00CC76BE"/>
    <w:rsid w:val="00CD04AF"/>
    <w:rsid w:val="00CD0DC8"/>
    <w:rsid w:val="00CD5B58"/>
    <w:rsid w:val="00CD6AC7"/>
    <w:rsid w:val="00CD6EF5"/>
    <w:rsid w:val="00CE3183"/>
    <w:rsid w:val="00CE42DA"/>
    <w:rsid w:val="00CE4E33"/>
    <w:rsid w:val="00CE5C67"/>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B81"/>
    <w:rsid w:val="00D1490F"/>
    <w:rsid w:val="00D169C8"/>
    <w:rsid w:val="00D179DC"/>
    <w:rsid w:val="00D17D09"/>
    <w:rsid w:val="00D2255C"/>
    <w:rsid w:val="00D275B2"/>
    <w:rsid w:val="00D3038D"/>
    <w:rsid w:val="00D30665"/>
    <w:rsid w:val="00D32315"/>
    <w:rsid w:val="00D3306B"/>
    <w:rsid w:val="00D34228"/>
    <w:rsid w:val="00D35F83"/>
    <w:rsid w:val="00D368C9"/>
    <w:rsid w:val="00D414C7"/>
    <w:rsid w:val="00D417AF"/>
    <w:rsid w:val="00D44DA3"/>
    <w:rsid w:val="00D457EF"/>
    <w:rsid w:val="00D47EC2"/>
    <w:rsid w:val="00D555FB"/>
    <w:rsid w:val="00D63332"/>
    <w:rsid w:val="00D63816"/>
    <w:rsid w:val="00D71F03"/>
    <w:rsid w:val="00D7670A"/>
    <w:rsid w:val="00D87514"/>
    <w:rsid w:val="00D90262"/>
    <w:rsid w:val="00DA0986"/>
    <w:rsid w:val="00DA0D20"/>
    <w:rsid w:val="00DA1735"/>
    <w:rsid w:val="00DA617B"/>
    <w:rsid w:val="00DA64F3"/>
    <w:rsid w:val="00DB14C2"/>
    <w:rsid w:val="00DB1FC6"/>
    <w:rsid w:val="00DB5D8E"/>
    <w:rsid w:val="00DC0D9A"/>
    <w:rsid w:val="00DC139E"/>
    <w:rsid w:val="00DC31EF"/>
    <w:rsid w:val="00DC5DC0"/>
    <w:rsid w:val="00DC669A"/>
    <w:rsid w:val="00DD0A8C"/>
    <w:rsid w:val="00DD1C23"/>
    <w:rsid w:val="00DD2438"/>
    <w:rsid w:val="00DD3066"/>
    <w:rsid w:val="00DD3D43"/>
    <w:rsid w:val="00DF2EEA"/>
    <w:rsid w:val="00DF32F2"/>
    <w:rsid w:val="00DF5866"/>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FA64"/>
    <w:rsid w:val="00E35F9B"/>
    <w:rsid w:val="00E3682D"/>
    <w:rsid w:val="00E40181"/>
    <w:rsid w:val="00E411FD"/>
    <w:rsid w:val="00E4223E"/>
    <w:rsid w:val="00E43CF1"/>
    <w:rsid w:val="00E51E55"/>
    <w:rsid w:val="00E526D3"/>
    <w:rsid w:val="00E53C47"/>
    <w:rsid w:val="00E56D7D"/>
    <w:rsid w:val="00E60634"/>
    <w:rsid w:val="00E711AC"/>
    <w:rsid w:val="00E7525B"/>
    <w:rsid w:val="00E76467"/>
    <w:rsid w:val="00E779B1"/>
    <w:rsid w:val="00E833F3"/>
    <w:rsid w:val="00E85753"/>
    <w:rsid w:val="00E87170"/>
    <w:rsid w:val="00E87988"/>
    <w:rsid w:val="00E879DA"/>
    <w:rsid w:val="00E91351"/>
    <w:rsid w:val="00E91372"/>
    <w:rsid w:val="00E94AF5"/>
    <w:rsid w:val="00EA101E"/>
    <w:rsid w:val="00EA5F6F"/>
    <w:rsid w:val="00EC1AF2"/>
    <w:rsid w:val="00EC2E0E"/>
    <w:rsid w:val="00EC4A5F"/>
    <w:rsid w:val="00EC5669"/>
    <w:rsid w:val="00ED08F8"/>
    <w:rsid w:val="00ED3CA7"/>
    <w:rsid w:val="00ED45D2"/>
    <w:rsid w:val="00ED5CF6"/>
    <w:rsid w:val="00EE0D3A"/>
    <w:rsid w:val="00EE4C8E"/>
    <w:rsid w:val="00EE69BD"/>
    <w:rsid w:val="00EE7F6A"/>
    <w:rsid w:val="00EF6326"/>
    <w:rsid w:val="00F02D08"/>
    <w:rsid w:val="00F02D96"/>
    <w:rsid w:val="00F039C9"/>
    <w:rsid w:val="00F03CDD"/>
    <w:rsid w:val="00F05A98"/>
    <w:rsid w:val="00F1567C"/>
    <w:rsid w:val="00F16B56"/>
    <w:rsid w:val="00F24653"/>
    <w:rsid w:val="00F3071E"/>
    <w:rsid w:val="00F31EA8"/>
    <w:rsid w:val="00F322C7"/>
    <w:rsid w:val="00F3295C"/>
    <w:rsid w:val="00F36D65"/>
    <w:rsid w:val="00F37B25"/>
    <w:rsid w:val="00F37CEC"/>
    <w:rsid w:val="00F45E29"/>
    <w:rsid w:val="00F46987"/>
    <w:rsid w:val="00F52526"/>
    <w:rsid w:val="00F530F6"/>
    <w:rsid w:val="00F5D603"/>
    <w:rsid w:val="00F5E96E"/>
    <w:rsid w:val="00F60C71"/>
    <w:rsid w:val="00F63EC2"/>
    <w:rsid w:val="00F676C4"/>
    <w:rsid w:val="00F7160F"/>
    <w:rsid w:val="00F71C66"/>
    <w:rsid w:val="00F72C91"/>
    <w:rsid w:val="00F731A0"/>
    <w:rsid w:val="00F73DC6"/>
    <w:rsid w:val="00F743BD"/>
    <w:rsid w:val="00F770FD"/>
    <w:rsid w:val="00F800A5"/>
    <w:rsid w:val="00F80C1A"/>
    <w:rsid w:val="00F83C5B"/>
    <w:rsid w:val="00F8689B"/>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D1477"/>
    <w:rsid w:val="00FD5AA1"/>
    <w:rsid w:val="00FE14AB"/>
    <w:rsid w:val="00FE2B0A"/>
    <w:rsid w:val="00FE345F"/>
    <w:rsid w:val="00FE3ADC"/>
    <w:rsid w:val="00FE4207"/>
    <w:rsid w:val="00FE49C6"/>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customStyle="1" w:styleId="PuestoCar">
    <w:name w:val="Puesto Car"/>
    <w:basedOn w:val="Fuentedeprrafopredeter"/>
    <w:link w:val="Puest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1D85D-3342-44FE-9F10-2BB96E08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8131</Words>
  <Characters>44726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2</cp:revision>
  <cp:lastPrinted>2022-08-03T21:42:00Z</cp:lastPrinted>
  <dcterms:created xsi:type="dcterms:W3CDTF">2022-11-07T16:16:00Z</dcterms:created>
  <dcterms:modified xsi:type="dcterms:W3CDTF">2022-11-07T16:16:00Z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