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214B" w14:textId="77777777" w:rsidR="005145FD" w:rsidRPr="005145FD" w:rsidRDefault="00FD10E3" w:rsidP="005145FD">
      <w:pPr>
        <w:autoSpaceDE w:val="0"/>
        <w:autoSpaceDN w:val="0"/>
        <w:adjustRightInd w:val="0"/>
        <w:spacing w:after="0" w:line="240" w:lineRule="auto"/>
        <w:jc w:val="right"/>
        <w:rPr>
          <w:rFonts w:ascii="Roboto-Medium" w:hAnsi="Roboto-Medium" w:cs="Roboto-Medium"/>
          <w:b/>
          <w:sz w:val="24"/>
          <w:szCs w:val="24"/>
        </w:rPr>
      </w:pPr>
      <w:r>
        <w:rPr>
          <w:rFonts w:ascii="Roboto-Medium" w:hAnsi="Roboto-Medium" w:cs="Roboto-Medium"/>
          <w:b/>
          <w:sz w:val="24"/>
          <w:szCs w:val="24"/>
        </w:rPr>
        <w:t>Guatemala, 14</w:t>
      </w:r>
      <w:r w:rsidR="004F66FD">
        <w:rPr>
          <w:rFonts w:ascii="Roboto-Medium" w:hAnsi="Roboto-Medium" w:cs="Roboto-Medium"/>
          <w:b/>
          <w:sz w:val="24"/>
          <w:szCs w:val="24"/>
        </w:rPr>
        <w:t xml:space="preserve"> de octubre</w:t>
      </w:r>
      <w:r w:rsidR="00E557EA">
        <w:rPr>
          <w:rFonts w:ascii="Roboto-Medium" w:hAnsi="Roboto-Medium" w:cs="Roboto-Medium"/>
          <w:b/>
          <w:sz w:val="24"/>
          <w:szCs w:val="24"/>
        </w:rPr>
        <w:t xml:space="preserve"> </w:t>
      </w:r>
      <w:r w:rsidR="004F66FD">
        <w:rPr>
          <w:rFonts w:ascii="Roboto-Medium" w:hAnsi="Roboto-Medium" w:cs="Roboto-Medium"/>
          <w:b/>
          <w:sz w:val="24"/>
          <w:szCs w:val="24"/>
        </w:rPr>
        <w:t>de</w:t>
      </w:r>
      <w:r w:rsidR="005145FD" w:rsidRPr="005145FD">
        <w:rPr>
          <w:rFonts w:ascii="Roboto-Medium" w:hAnsi="Roboto-Medium" w:cs="Roboto-Medium"/>
          <w:b/>
          <w:sz w:val="24"/>
          <w:szCs w:val="24"/>
        </w:rPr>
        <w:t xml:space="preserve"> 2022</w:t>
      </w:r>
    </w:p>
    <w:p w14:paraId="5F691462" w14:textId="77777777" w:rsidR="005145FD" w:rsidRDefault="005145FD" w:rsidP="005145FD">
      <w:pPr>
        <w:autoSpaceDE w:val="0"/>
        <w:autoSpaceDN w:val="0"/>
        <w:adjustRightInd w:val="0"/>
        <w:spacing w:after="0" w:line="240" w:lineRule="auto"/>
        <w:jc w:val="both"/>
        <w:rPr>
          <w:rFonts w:ascii="Roboto-Medium" w:hAnsi="Roboto-Medium" w:cs="Roboto-Medium"/>
          <w:sz w:val="24"/>
          <w:szCs w:val="24"/>
        </w:rPr>
      </w:pPr>
    </w:p>
    <w:p w14:paraId="5D3FE125" w14:textId="77777777" w:rsidR="005145FD" w:rsidRDefault="005145FD" w:rsidP="005145FD">
      <w:pPr>
        <w:autoSpaceDE w:val="0"/>
        <w:autoSpaceDN w:val="0"/>
        <w:adjustRightInd w:val="0"/>
        <w:spacing w:after="0" w:line="240" w:lineRule="auto"/>
        <w:jc w:val="both"/>
        <w:rPr>
          <w:rFonts w:ascii="Roboto-Medium" w:hAnsi="Roboto-Medium" w:cs="Roboto-Medium"/>
          <w:sz w:val="24"/>
          <w:szCs w:val="24"/>
        </w:rPr>
      </w:pPr>
    </w:p>
    <w:p w14:paraId="76AD37B5" w14:textId="77777777" w:rsidR="005145FD" w:rsidRDefault="005145FD" w:rsidP="005145FD">
      <w:pPr>
        <w:autoSpaceDE w:val="0"/>
        <w:autoSpaceDN w:val="0"/>
        <w:adjustRightInd w:val="0"/>
        <w:spacing w:after="0" w:line="240" w:lineRule="auto"/>
        <w:jc w:val="both"/>
        <w:rPr>
          <w:rFonts w:ascii="Roboto-Medium" w:hAnsi="Roboto-Medium" w:cs="Roboto-Medium"/>
          <w:sz w:val="24"/>
          <w:szCs w:val="24"/>
        </w:rPr>
      </w:pPr>
    </w:p>
    <w:p w14:paraId="6E3F10D7" w14:textId="77777777" w:rsidR="005145FD" w:rsidRDefault="005145FD" w:rsidP="005145FD">
      <w:pPr>
        <w:autoSpaceDE w:val="0"/>
        <w:autoSpaceDN w:val="0"/>
        <w:adjustRightInd w:val="0"/>
        <w:spacing w:after="0" w:line="240" w:lineRule="auto"/>
        <w:jc w:val="both"/>
        <w:rPr>
          <w:rFonts w:ascii="Roboto-Medium" w:hAnsi="Roboto-Medium" w:cs="Roboto-Medium"/>
          <w:sz w:val="24"/>
          <w:szCs w:val="24"/>
        </w:rPr>
      </w:pPr>
    </w:p>
    <w:p w14:paraId="0475EC24" w14:textId="77777777" w:rsidR="005145FD" w:rsidRPr="005145FD" w:rsidRDefault="00D92D9D" w:rsidP="005145FD">
      <w:pPr>
        <w:autoSpaceDE w:val="0"/>
        <w:autoSpaceDN w:val="0"/>
        <w:adjustRightInd w:val="0"/>
        <w:spacing w:after="0" w:line="240" w:lineRule="auto"/>
        <w:jc w:val="both"/>
        <w:rPr>
          <w:rFonts w:ascii="Roboto-Medium" w:hAnsi="Roboto-Medium" w:cs="Roboto-Medium"/>
          <w:b/>
          <w:sz w:val="24"/>
          <w:szCs w:val="24"/>
        </w:rPr>
      </w:pPr>
      <w:r>
        <w:rPr>
          <w:rFonts w:ascii="Roboto-Medium" w:hAnsi="Roboto-Medium" w:cs="Roboto-Medium"/>
          <w:b/>
          <w:sz w:val="24"/>
          <w:szCs w:val="24"/>
        </w:rPr>
        <w:t>LICENCIADO</w:t>
      </w:r>
      <w:r w:rsidRPr="005145FD">
        <w:rPr>
          <w:rFonts w:ascii="Roboto-Medium" w:hAnsi="Roboto-Medium" w:cs="Roboto-Medium"/>
          <w:b/>
          <w:sz w:val="24"/>
          <w:szCs w:val="24"/>
        </w:rPr>
        <w:t>:</w:t>
      </w:r>
    </w:p>
    <w:p w14:paraId="3AF0C113" w14:textId="77777777" w:rsidR="005145FD" w:rsidRPr="005145FD" w:rsidRDefault="00D92D9D" w:rsidP="005145FD">
      <w:pPr>
        <w:autoSpaceDE w:val="0"/>
        <w:autoSpaceDN w:val="0"/>
        <w:adjustRightInd w:val="0"/>
        <w:spacing w:after="0" w:line="240" w:lineRule="auto"/>
        <w:jc w:val="both"/>
        <w:rPr>
          <w:rFonts w:ascii="Roboto-Medium" w:hAnsi="Roboto-Medium" w:cs="Roboto-Medium"/>
          <w:b/>
          <w:sz w:val="24"/>
          <w:szCs w:val="24"/>
        </w:rPr>
      </w:pPr>
      <w:r>
        <w:rPr>
          <w:rFonts w:ascii="Roboto-Medium" w:hAnsi="Roboto-Medium" w:cs="Roboto-Medium"/>
          <w:b/>
          <w:sz w:val="24"/>
          <w:szCs w:val="24"/>
        </w:rPr>
        <w:t>MARVIN SAÚL FIGUEROA RAMÍREZ</w:t>
      </w:r>
    </w:p>
    <w:p w14:paraId="412BBEE2" w14:textId="77777777" w:rsidR="005145FD" w:rsidRPr="005145FD" w:rsidRDefault="004F66FD" w:rsidP="005145FD">
      <w:pPr>
        <w:autoSpaceDE w:val="0"/>
        <w:autoSpaceDN w:val="0"/>
        <w:adjustRightInd w:val="0"/>
        <w:spacing w:after="0" w:line="240" w:lineRule="auto"/>
        <w:jc w:val="both"/>
        <w:rPr>
          <w:rFonts w:ascii="Roboto-Medium" w:hAnsi="Roboto-Medium" w:cs="Roboto-Medium"/>
          <w:b/>
          <w:sz w:val="24"/>
          <w:szCs w:val="24"/>
        </w:rPr>
      </w:pPr>
      <w:r>
        <w:rPr>
          <w:rFonts w:ascii="Roboto-Medium" w:hAnsi="Roboto-Medium" w:cs="Roboto-Medium"/>
          <w:b/>
          <w:sz w:val="24"/>
          <w:szCs w:val="24"/>
        </w:rPr>
        <w:t>MINIST</w:t>
      </w:r>
      <w:r w:rsidR="005145FD" w:rsidRPr="005145FD">
        <w:rPr>
          <w:rFonts w:ascii="Roboto-Medium" w:hAnsi="Roboto-Medium" w:cs="Roboto-Medium"/>
          <w:b/>
          <w:sz w:val="24"/>
          <w:szCs w:val="24"/>
        </w:rPr>
        <w:t>ERIO DE EDUCACIÓN</w:t>
      </w:r>
    </w:p>
    <w:p w14:paraId="4646BACB" w14:textId="77777777" w:rsidR="005145FD" w:rsidRPr="005145FD" w:rsidRDefault="005145FD" w:rsidP="005145FD">
      <w:pPr>
        <w:autoSpaceDE w:val="0"/>
        <w:autoSpaceDN w:val="0"/>
        <w:adjustRightInd w:val="0"/>
        <w:spacing w:after="0" w:line="240" w:lineRule="auto"/>
        <w:jc w:val="both"/>
        <w:rPr>
          <w:rFonts w:ascii="Roboto-Medium" w:hAnsi="Roboto-Medium" w:cs="Roboto-Medium"/>
          <w:b/>
          <w:sz w:val="24"/>
          <w:szCs w:val="24"/>
        </w:rPr>
      </w:pPr>
      <w:r w:rsidRPr="005145FD">
        <w:rPr>
          <w:rFonts w:ascii="Roboto-Medium" w:hAnsi="Roboto-Medium" w:cs="Roboto-Medium"/>
          <w:b/>
          <w:sz w:val="24"/>
          <w:szCs w:val="24"/>
        </w:rPr>
        <w:t>Su despacho</w:t>
      </w:r>
    </w:p>
    <w:p w14:paraId="2278DDA8" w14:textId="77777777" w:rsidR="005145FD" w:rsidRDefault="005145FD" w:rsidP="005145FD">
      <w:pPr>
        <w:autoSpaceDE w:val="0"/>
        <w:autoSpaceDN w:val="0"/>
        <w:adjustRightInd w:val="0"/>
        <w:spacing w:after="0" w:line="240" w:lineRule="auto"/>
        <w:jc w:val="both"/>
        <w:rPr>
          <w:rFonts w:ascii="Roboto-Medium" w:hAnsi="Roboto-Medium" w:cs="Roboto-Medium"/>
          <w:sz w:val="24"/>
          <w:szCs w:val="24"/>
        </w:rPr>
      </w:pPr>
    </w:p>
    <w:p w14:paraId="11DC3CB1" w14:textId="77777777" w:rsidR="005145FD" w:rsidRDefault="005145FD" w:rsidP="005145FD">
      <w:pPr>
        <w:autoSpaceDE w:val="0"/>
        <w:autoSpaceDN w:val="0"/>
        <w:adjustRightInd w:val="0"/>
        <w:spacing w:after="0" w:line="240" w:lineRule="auto"/>
        <w:jc w:val="both"/>
        <w:rPr>
          <w:rFonts w:ascii="Roboto-Medium" w:hAnsi="Roboto-Medium" w:cs="Roboto-Medium"/>
          <w:sz w:val="24"/>
          <w:szCs w:val="24"/>
        </w:rPr>
      </w:pPr>
    </w:p>
    <w:p w14:paraId="491110CA" w14:textId="77777777" w:rsidR="005145FD" w:rsidRDefault="005145FD" w:rsidP="005145FD">
      <w:pPr>
        <w:autoSpaceDE w:val="0"/>
        <w:autoSpaceDN w:val="0"/>
        <w:adjustRightInd w:val="0"/>
        <w:spacing w:after="0" w:line="240" w:lineRule="auto"/>
        <w:jc w:val="both"/>
        <w:rPr>
          <w:rFonts w:ascii="Roboto-Medium" w:hAnsi="Roboto-Medium" w:cs="Roboto-Medium"/>
          <w:sz w:val="24"/>
          <w:szCs w:val="24"/>
        </w:rPr>
      </w:pPr>
      <w:r>
        <w:rPr>
          <w:rFonts w:ascii="Roboto-Medium" w:hAnsi="Roboto-Medium" w:cs="Roboto-Medium"/>
          <w:sz w:val="24"/>
          <w:szCs w:val="24"/>
        </w:rPr>
        <w:t>Señor(a):</w:t>
      </w:r>
    </w:p>
    <w:p w14:paraId="2EBE01F5" w14:textId="77777777" w:rsidR="005145FD" w:rsidRDefault="005145FD" w:rsidP="005145FD">
      <w:pPr>
        <w:autoSpaceDE w:val="0"/>
        <w:autoSpaceDN w:val="0"/>
        <w:adjustRightInd w:val="0"/>
        <w:spacing w:after="0" w:line="240" w:lineRule="auto"/>
        <w:jc w:val="both"/>
        <w:rPr>
          <w:rFonts w:ascii="Roboto-Regular" w:hAnsi="Roboto-Regular" w:cs="Roboto-Regular"/>
          <w:sz w:val="24"/>
          <w:szCs w:val="24"/>
        </w:rPr>
      </w:pPr>
      <w:r>
        <w:rPr>
          <w:rFonts w:ascii="Roboto-Regular" w:hAnsi="Roboto-Regular" w:cs="Roboto-Regular"/>
          <w:sz w:val="24"/>
          <w:szCs w:val="24"/>
        </w:rPr>
        <w:t xml:space="preserve">De acuerdo a nombramiento </w:t>
      </w:r>
      <w:r w:rsidR="004F66FD">
        <w:rPr>
          <w:rFonts w:ascii="Roboto-Regular" w:hAnsi="Roboto-Regular" w:cs="Roboto-Regular"/>
          <w:sz w:val="24"/>
          <w:szCs w:val="24"/>
        </w:rPr>
        <w:t>de auditoría interna No. NAI-054-2022, emitido con fecha 02-09</w:t>
      </w:r>
      <w:r>
        <w:rPr>
          <w:rFonts w:ascii="Roboto-Regular" w:hAnsi="Roboto-Regular" w:cs="Roboto-Regular"/>
          <w:sz w:val="24"/>
          <w:szCs w:val="24"/>
        </w:rPr>
        <w:t>-2022, hago de su conocimiento en el informe de auditoría interna, actuamos de conformidad con la ordenanza de auditoría interna Gubernamental y Manual de Auditoría Interna</w:t>
      </w:r>
      <w:r w:rsidR="0088704E">
        <w:rPr>
          <w:rFonts w:ascii="Roboto-Regular" w:hAnsi="Roboto-Regular" w:cs="Roboto-Regular"/>
          <w:sz w:val="24"/>
          <w:szCs w:val="24"/>
        </w:rPr>
        <w:t>.</w:t>
      </w:r>
    </w:p>
    <w:p w14:paraId="4A5DCF0C" w14:textId="77777777" w:rsidR="005145FD" w:rsidRDefault="005145FD" w:rsidP="005145FD">
      <w:pPr>
        <w:autoSpaceDE w:val="0"/>
        <w:autoSpaceDN w:val="0"/>
        <w:adjustRightInd w:val="0"/>
        <w:spacing w:after="0" w:line="240" w:lineRule="auto"/>
        <w:jc w:val="both"/>
        <w:rPr>
          <w:rFonts w:ascii="Roboto-Medium" w:hAnsi="Roboto-Medium" w:cs="Roboto-Medium"/>
          <w:sz w:val="24"/>
          <w:szCs w:val="24"/>
        </w:rPr>
      </w:pPr>
    </w:p>
    <w:p w14:paraId="0BDCDE4C" w14:textId="77777777" w:rsidR="005145FD" w:rsidRDefault="005145FD" w:rsidP="005145FD">
      <w:pPr>
        <w:autoSpaceDE w:val="0"/>
        <w:autoSpaceDN w:val="0"/>
        <w:adjustRightInd w:val="0"/>
        <w:spacing w:after="0" w:line="240" w:lineRule="auto"/>
        <w:jc w:val="both"/>
        <w:rPr>
          <w:rFonts w:ascii="Roboto-Medium" w:hAnsi="Roboto-Medium" w:cs="Roboto-Medium"/>
          <w:sz w:val="24"/>
          <w:szCs w:val="24"/>
        </w:rPr>
      </w:pPr>
    </w:p>
    <w:p w14:paraId="3348C268" w14:textId="77777777" w:rsidR="005145FD" w:rsidRPr="005145FD" w:rsidRDefault="005145FD" w:rsidP="005145FD">
      <w:pPr>
        <w:autoSpaceDE w:val="0"/>
        <w:autoSpaceDN w:val="0"/>
        <w:adjustRightInd w:val="0"/>
        <w:spacing w:after="0" w:line="240" w:lineRule="auto"/>
        <w:jc w:val="both"/>
        <w:rPr>
          <w:rFonts w:ascii="Roboto-Medium" w:hAnsi="Roboto-Medium" w:cs="Roboto-Medium"/>
          <w:b/>
          <w:sz w:val="24"/>
          <w:szCs w:val="24"/>
        </w:rPr>
      </w:pPr>
      <w:r w:rsidRPr="005145FD">
        <w:rPr>
          <w:rFonts w:ascii="Roboto-Medium" w:hAnsi="Roboto-Medium" w:cs="Roboto-Medium"/>
          <w:b/>
          <w:sz w:val="24"/>
          <w:szCs w:val="24"/>
        </w:rPr>
        <w:t>Sin otro particular, atentamente</w:t>
      </w:r>
    </w:p>
    <w:p w14:paraId="0956DD7C" w14:textId="77777777" w:rsidR="005145FD" w:rsidRPr="005145FD" w:rsidRDefault="005145FD" w:rsidP="005145FD">
      <w:pPr>
        <w:autoSpaceDE w:val="0"/>
        <w:autoSpaceDN w:val="0"/>
        <w:adjustRightInd w:val="0"/>
        <w:spacing w:after="0" w:line="240" w:lineRule="auto"/>
        <w:jc w:val="both"/>
        <w:rPr>
          <w:rFonts w:ascii="Roboto-Medium" w:hAnsi="Roboto-Medium" w:cs="Roboto-Medium"/>
          <w:b/>
          <w:sz w:val="24"/>
          <w:szCs w:val="24"/>
        </w:rPr>
      </w:pPr>
    </w:p>
    <w:p w14:paraId="647B9F62" w14:textId="77777777" w:rsidR="005145FD" w:rsidRDefault="005145FD" w:rsidP="005145FD">
      <w:pPr>
        <w:autoSpaceDE w:val="0"/>
        <w:autoSpaceDN w:val="0"/>
        <w:adjustRightInd w:val="0"/>
        <w:spacing w:after="0" w:line="240" w:lineRule="auto"/>
        <w:jc w:val="both"/>
        <w:rPr>
          <w:rFonts w:ascii="Roboto-Medium" w:hAnsi="Roboto-Medium" w:cs="Roboto-Medium"/>
          <w:sz w:val="24"/>
          <w:szCs w:val="24"/>
        </w:rPr>
      </w:pPr>
    </w:p>
    <w:p w14:paraId="759E5B6C" w14:textId="77777777" w:rsidR="005145FD" w:rsidRPr="005145FD" w:rsidRDefault="005145FD" w:rsidP="005145FD">
      <w:pPr>
        <w:autoSpaceDE w:val="0"/>
        <w:autoSpaceDN w:val="0"/>
        <w:adjustRightInd w:val="0"/>
        <w:spacing w:after="0" w:line="240" w:lineRule="auto"/>
        <w:jc w:val="both"/>
        <w:rPr>
          <w:rFonts w:ascii="Roboto-Medium" w:hAnsi="Roboto-Medium" w:cs="Roboto-Medium"/>
          <w:b/>
          <w:sz w:val="24"/>
          <w:szCs w:val="24"/>
        </w:rPr>
      </w:pPr>
    </w:p>
    <w:p w14:paraId="572642DB" w14:textId="4D67E30F" w:rsidR="005145FD" w:rsidRPr="005145FD" w:rsidRDefault="005145FD" w:rsidP="005145FD">
      <w:pPr>
        <w:autoSpaceDE w:val="0"/>
        <w:autoSpaceDN w:val="0"/>
        <w:adjustRightInd w:val="0"/>
        <w:spacing w:after="0" w:line="240" w:lineRule="auto"/>
        <w:jc w:val="both"/>
        <w:rPr>
          <w:rFonts w:ascii="Roboto-Medium" w:hAnsi="Roboto-Medium" w:cs="Roboto-Medium"/>
          <w:b/>
          <w:sz w:val="24"/>
          <w:szCs w:val="24"/>
        </w:rPr>
      </w:pPr>
      <w:r w:rsidRPr="005145FD">
        <w:rPr>
          <w:rFonts w:ascii="Roboto-Medium" w:hAnsi="Roboto-Medium" w:cs="Roboto-Medium"/>
          <w:b/>
          <w:sz w:val="24"/>
          <w:szCs w:val="24"/>
        </w:rPr>
        <w:t>F.________________________________</w:t>
      </w:r>
      <w:r w:rsidR="00867C7B">
        <w:rPr>
          <w:rFonts w:ascii="Roboto-Medium" w:hAnsi="Roboto-Medium" w:cs="Roboto-Medium"/>
          <w:b/>
          <w:sz w:val="24"/>
          <w:szCs w:val="24"/>
        </w:rPr>
        <w:t xml:space="preserve">                 </w:t>
      </w:r>
      <w:r w:rsidRPr="005145FD">
        <w:rPr>
          <w:rFonts w:ascii="Roboto-Medium" w:hAnsi="Roboto-Medium" w:cs="Roboto-Medium"/>
          <w:b/>
          <w:sz w:val="24"/>
          <w:szCs w:val="24"/>
        </w:rPr>
        <w:t>F._______________________________</w:t>
      </w:r>
    </w:p>
    <w:p w14:paraId="71DFB8E0" w14:textId="77777777" w:rsidR="005145FD" w:rsidRPr="005145FD" w:rsidRDefault="005145FD" w:rsidP="005145FD">
      <w:pPr>
        <w:autoSpaceDE w:val="0"/>
        <w:autoSpaceDN w:val="0"/>
        <w:adjustRightInd w:val="0"/>
        <w:spacing w:after="0" w:line="240" w:lineRule="auto"/>
        <w:jc w:val="both"/>
        <w:rPr>
          <w:rFonts w:ascii="Roboto-Medium" w:hAnsi="Roboto-Medium" w:cs="Roboto-Medium"/>
          <w:b/>
          <w:sz w:val="24"/>
          <w:szCs w:val="24"/>
        </w:rPr>
      </w:pPr>
      <w:r w:rsidRPr="005145FD">
        <w:rPr>
          <w:rFonts w:ascii="Roboto-Medium" w:hAnsi="Roboto-Medium" w:cs="Roboto-Medium"/>
          <w:b/>
          <w:sz w:val="24"/>
          <w:szCs w:val="24"/>
        </w:rPr>
        <w:t xml:space="preserve">       Mario Augusto Orellana Sandoval               Gustavo Adolfo Flores Colón</w:t>
      </w:r>
    </w:p>
    <w:p w14:paraId="2EC46A1A" w14:textId="77777777" w:rsidR="005145FD" w:rsidRPr="005145FD" w:rsidRDefault="005145FD" w:rsidP="005145FD">
      <w:pPr>
        <w:autoSpaceDE w:val="0"/>
        <w:autoSpaceDN w:val="0"/>
        <w:adjustRightInd w:val="0"/>
        <w:spacing w:after="0" w:line="240" w:lineRule="auto"/>
        <w:jc w:val="both"/>
        <w:rPr>
          <w:rFonts w:ascii="Roboto-Medium" w:hAnsi="Roboto-Medium" w:cs="Roboto-Medium"/>
          <w:b/>
          <w:sz w:val="24"/>
          <w:szCs w:val="24"/>
        </w:rPr>
      </w:pPr>
      <w:r w:rsidRPr="005145FD">
        <w:rPr>
          <w:rFonts w:ascii="Roboto-Medium" w:hAnsi="Roboto-Medium" w:cs="Roboto-Medium"/>
          <w:b/>
          <w:sz w:val="24"/>
          <w:szCs w:val="24"/>
        </w:rPr>
        <w:t xml:space="preserve">                   </w:t>
      </w:r>
      <w:r w:rsidR="00DB0D84">
        <w:rPr>
          <w:rFonts w:ascii="Roboto-Medium" w:hAnsi="Roboto-Medium" w:cs="Roboto-Medium"/>
          <w:b/>
          <w:sz w:val="24"/>
          <w:szCs w:val="24"/>
        </w:rPr>
        <w:t xml:space="preserve">    </w:t>
      </w:r>
      <w:r w:rsidRPr="005145FD">
        <w:rPr>
          <w:rFonts w:ascii="Roboto-Medium" w:hAnsi="Roboto-Medium" w:cs="Roboto-Medium"/>
          <w:b/>
          <w:sz w:val="24"/>
          <w:szCs w:val="24"/>
        </w:rPr>
        <w:t>Supervisor                                              Auditor, Coordinador</w:t>
      </w:r>
    </w:p>
    <w:p w14:paraId="402743AF" w14:textId="77777777" w:rsidR="005145FD" w:rsidRDefault="005145FD" w:rsidP="00045120">
      <w:pPr>
        <w:spacing w:after="0" w:line="240" w:lineRule="auto"/>
        <w:jc w:val="both"/>
        <w:rPr>
          <w:rFonts w:ascii="Arial" w:hAnsi="Arial" w:cs="Arial"/>
          <w:b/>
          <w:lang w:val="es-ES"/>
        </w:rPr>
      </w:pPr>
    </w:p>
    <w:p w14:paraId="3D5C5B0E" w14:textId="77777777" w:rsidR="005145FD" w:rsidRDefault="005145FD" w:rsidP="00045120">
      <w:pPr>
        <w:spacing w:after="0" w:line="240" w:lineRule="auto"/>
        <w:jc w:val="both"/>
        <w:rPr>
          <w:rFonts w:ascii="Arial" w:hAnsi="Arial" w:cs="Arial"/>
          <w:b/>
          <w:lang w:val="es-ES"/>
        </w:rPr>
      </w:pPr>
    </w:p>
    <w:p w14:paraId="1B1DF0B2" w14:textId="77777777" w:rsidR="005145FD" w:rsidRDefault="005145FD" w:rsidP="00045120">
      <w:pPr>
        <w:spacing w:after="0" w:line="240" w:lineRule="auto"/>
        <w:jc w:val="both"/>
        <w:rPr>
          <w:rFonts w:ascii="Arial" w:hAnsi="Arial" w:cs="Arial"/>
          <w:b/>
          <w:lang w:val="es-ES"/>
        </w:rPr>
      </w:pPr>
    </w:p>
    <w:p w14:paraId="66A79083" w14:textId="77777777" w:rsidR="005145FD" w:rsidRDefault="005145FD" w:rsidP="00045120">
      <w:pPr>
        <w:spacing w:after="0" w:line="240" w:lineRule="auto"/>
        <w:jc w:val="both"/>
        <w:rPr>
          <w:rFonts w:ascii="Arial" w:hAnsi="Arial" w:cs="Arial"/>
          <w:b/>
          <w:lang w:val="es-ES"/>
        </w:rPr>
      </w:pPr>
    </w:p>
    <w:p w14:paraId="455FE61A" w14:textId="77777777" w:rsidR="005145FD" w:rsidRDefault="005145FD" w:rsidP="00045120">
      <w:pPr>
        <w:spacing w:after="0" w:line="240" w:lineRule="auto"/>
        <w:jc w:val="both"/>
        <w:rPr>
          <w:rFonts w:ascii="Arial" w:hAnsi="Arial" w:cs="Arial"/>
          <w:b/>
          <w:lang w:val="es-ES"/>
        </w:rPr>
      </w:pPr>
    </w:p>
    <w:p w14:paraId="0B0B5E99" w14:textId="77777777" w:rsidR="005145FD" w:rsidRDefault="005145FD" w:rsidP="00045120">
      <w:pPr>
        <w:spacing w:after="0" w:line="240" w:lineRule="auto"/>
        <w:jc w:val="both"/>
        <w:rPr>
          <w:rFonts w:ascii="Arial" w:hAnsi="Arial" w:cs="Arial"/>
          <w:b/>
          <w:lang w:val="es-ES"/>
        </w:rPr>
      </w:pPr>
    </w:p>
    <w:p w14:paraId="4E38BD51" w14:textId="77777777" w:rsidR="005145FD" w:rsidRDefault="005145FD" w:rsidP="00045120">
      <w:pPr>
        <w:spacing w:after="0" w:line="240" w:lineRule="auto"/>
        <w:jc w:val="both"/>
        <w:rPr>
          <w:rFonts w:ascii="Arial" w:hAnsi="Arial" w:cs="Arial"/>
          <w:b/>
          <w:lang w:val="es-ES"/>
        </w:rPr>
      </w:pPr>
    </w:p>
    <w:p w14:paraId="71C3ACEE" w14:textId="77777777" w:rsidR="005145FD" w:rsidRDefault="005145FD" w:rsidP="00045120">
      <w:pPr>
        <w:spacing w:after="0" w:line="240" w:lineRule="auto"/>
        <w:jc w:val="both"/>
        <w:rPr>
          <w:rFonts w:ascii="Arial" w:hAnsi="Arial" w:cs="Arial"/>
          <w:b/>
          <w:lang w:val="es-ES"/>
        </w:rPr>
      </w:pPr>
    </w:p>
    <w:p w14:paraId="7ACE24DD" w14:textId="77777777" w:rsidR="005145FD" w:rsidRDefault="005145FD" w:rsidP="00045120">
      <w:pPr>
        <w:spacing w:after="0" w:line="240" w:lineRule="auto"/>
        <w:jc w:val="both"/>
        <w:rPr>
          <w:rFonts w:ascii="Arial" w:hAnsi="Arial" w:cs="Arial"/>
          <w:b/>
          <w:lang w:val="es-ES"/>
        </w:rPr>
      </w:pPr>
    </w:p>
    <w:p w14:paraId="51691C9C" w14:textId="77777777" w:rsidR="005145FD" w:rsidRDefault="005145FD" w:rsidP="00045120">
      <w:pPr>
        <w:spacing w:after="0" w:line="240" w:lineRule="auto"/>
        <w:jc w:val="both"/>
        <w:rPr>
          <w:rFonts w:ascii="Arial" w:hAnsi="Arial" w:cs="Arial"/>
          <w:b/>
          <w:lang w:val="es-ES"/>
        </w:rPr>
      </w:pPr>
    </w:p>
    <w:p w14:paraId="487B5CEB" w14:textId="77777777" w:rsidR="005145FD" w:rsidRDefault="005145FD" w:rsidP="00045120">
      <w:pPr>
        <w:spacing w:after="0" w:line="240" w:lineRule="auto"/>
        <w:jc w:val="both"/>
        <w:rPr>
          <w:rFonts w:ascii="Arial" w:hAnsi="Arial" w:cs="Arial"/>
          <w:b/>
          <w:lang w:val="es-ES"/>
        </w:rPr>
      </w:pPr>
    </w:p>
    <w:p w14:paraId="3FA891D1" w14:textId="77777777" w:rsidR="005145FD" w:rsidRDefault="005145FD" w:rsidP="00045120">
      <w:pPr>
        <w:spacing w:after="0" w:line="240" w:lineRule="auto"/>
        <w:jc w:val="both"/>
        <w:rPr>
          <w:rFonts w:ascii="Arial" w:hAnsi="Arial" w:cs="Arial"/>
          <w:b/>
          <w:lang w:val="es-ES"/>
        </w:rPr>
      </w:pPr>
    </w:p>
    <w:p w14:paraId="40EECEBA" w14:textId="77777777" w:rsidR="005145FD" w:rsidRDefault="005145FD" w:rsidP="00045120">
      <w:pPr>
        <w:spacing w:after="0" w:line="240" w:lineRule="auto"/>
        <w:jc w:val="both"/>
        <w:rPr>
          <w:rFonts w:ascii="Arial" w:hAnsi="Arial" w:cs="Arial"/>
          <w:b/>
          <w:lang w:val="es-ES"/>
        </w:rPr>
      </w:pPr>
    </w:p>
    <w:p w14:paraId="247D7A35" w14:textId="77777777" w:rsidR="005145FD" w:rsidRDefault="005145FD" w:rsidP="00045120">
      <w:pPr>
        <w:spacing w:after="0" w:line="240" w:lineRule="auto"/>
        <w:jc w:val="both"/>
        <w:rPr>
          <w:rFonts w:ascii="Arial" w:hAnsi="Arial" w:cs="Arial"/>
          <w:b/>
          <w:lang w:val="es-ES"/>
        </w:rPr>
      </w:pPr>
    </w:p>
    <w:p w14:paraId="7CC6056A" w14:textId="77777777" w:rsidR="005145FD" w:rsidRDefault="005145FD" w:rsidP="00045120">
      <w:pPr>
        <w:spacing w:after="0" w:line="240" w:lineRule="auto"/>
        <w:jc w:val="both"/>
        <w:rPr>
          <w:rFonts w:ascii="Arial" w:hAnsi="Arial" w:cs="Arial"/>
          <w:b/>
          <w:lang w:val="es-ES"/>
        </w:rPr>
      </w:pPr>
    </w:p>
    <w:p w14:paraId="53CA9C42" w14:textId="77777777" w:rsidR="005145FD" w:rsidRDefault="005145FD" w:rsidP="00045120">
      <w:pPr>
        <w:spacing w:after="0" w:line="240" w:lineRule="auto"/>
        <w:jc w:val="both"/>
        <w:rPr>
          <w:rFonts w:ascii="Arial" w:hAnsi="Arial" w:cs="Arial"/>
          <w:b/>
          <w:lang w:val="es-ES"/>
        </w:rPr>
      </w:pPr>
    </w:p>
    <w:p w14:paraId="1ED9676C" w14:textId="77777777" w:rsidR="005145FD" w:rsidRDefault="005145FD" w:rsidP="00045120">
      <w:pPr>
        <w:spacing w:after="0" w:line="240" w:lineRule="auto"/>
        <w:jc w:val="both"/>
        <w:rPr>
          <w:rFonts w:ascii="Arial" w:hAnsi="Arial" w:cs="Arial"/>
          <w:b/>
          <w:lang w:val="es-ES"/>
        </w:rPr>
      </w:pPr>
    </w:p>
    <w:p w14:paraId="15614CBD" w14:textId="77777777" w:rsidR="005145FD" w:rsidRDefault="005145FD" w:rsidP="00045120">
      <w:pPr>
        <w:spacing w:after="0" w:line="240" w:lineRule="auto"/>
        <w:jc w:val="both"/>
        <w:rPr>
          <w:rFonts w:ascii="Arial" w:hAnsi="Arial" w:cs="Arial"/>
          <w:b/>
          <w:lang w:val="es-ES"/>
        </w:rPr>
      </w:pPr>
    </w:p>
    <w:p w14:paraId="50C9B278" w14:textId="77777777" w:rsidR="00972AF3" w:rsidRDefault="00972AF3" w:rsidP="00045120">
      <w:pPr>
        <w:spacing w:after="0" w:line="240" w:lineRule="auto"/>
        <w:jc w:val="both"/>
        <w:rPr>
          <w:rFonts w:ascii="Arial" w:hAnsi="Arial" w:cs="Arial"/>
          <w:b/>
          <w:lang w:val="es-ES"/>
        </w:rPr>
      </w:pPr>
    </w:p>
    <w:p w14:paraId="64D08E31" w14:textId="77777777" w:rsidR="00972AF3" w:rsidRDefault="00972AF3" w:rsidP="00045120">
      <w:pPr>
        <w:spacing w:after="0" w:line="240" w:lineRule="auto"/>
        <w:jc w:val="both"/>
        <w:rPr>
          <w:rFonts w:ascii="Arial" w:hAnsi="Arial" w:cs="Arial"/>
          <w:b/>
          <w:lang w:val="es-ES"/>
        </w:rPr>
      </w:pPr>
    </w:p>
    <w:p w14:paraId="2FEBDD85" w14:textId="77777777" w:rsidR="00972AF3" w:rsidRDefault="00972AF3" w:rsidP="00045120">
      <w:pPr>
        <w:spacing w:after="0" w:line="240" w:lineRule="auto"/>
        <w:jc w:val="both"/>
        <w:rPr>
          <w:rFonts w:ascii="Arial" w:hAnsi="Arial" w:cs="Arial"/>
          <w:b/>
          <w:lang w:val="es-ES"/>
        </w:rPr>
      </w:pPr>
    </w:p>
    <w:p w14:paraId="069E0A7E" w14:textId="77777777" w:rsidR="005145FD" w:rsidRDefault="005145FD" w:rsidP="00045120">
      <w:pPr>
        <w:spacing w:after="0" w:line="240" w:lineRule="auto"/>
        <w:jc w:val="both"/>
        <w:rPr>
          <w:rFonts w:ascii="Arial" w:hAnsi="Arial" w:cs="Arial"/>
          <w:b/>
          <w:lang w:val="es-ES"/>
        </w:rPr>
      </w:pPr>
    </w:p>
    <w:p w14:paraId="780528B6" w14:textId="77777777" w:rsidR="005145FD" w:rsidRDefault="005145FD" w:rsidP="00045120">
      <w:pPr>
        <w:spacing w:after="0" w:line="240" w:lineRule="auto"/>
        <w:jc w:val="both"/>
        <w:rPr>
          <w:rFonts w:ascii="Arial" w:hAnsi="Arial" w:cs="Arial"/>
          <w:b/>
          <w:lang w:val="es-ES"/>
        </w:rPr>
      </w:pPr>
    </w:p>
    <w:p w14:paraId="78F7BD02" w14:textId="77777777" w:rsidR="005145FD" w:rsidRPr="003D775B" w:rsidRDefault="005145FD" w:rsidP="00045120">
      <w:pPr>
        <w:spacing w:after="0" w:line="240" w:lineRule="auto"/>
        <w:jc w:val="both"/>
        <w:rPr>
          <w:rFonts w:ascii="Arial" w:hAnsi="Arial" w:cs="Arial"/>
          <w:b/>
          <w:lang w:val="es-ES"/>
        </w:rPr>
      </w:pPr>
    </w:p>
    <w:p w14:paraId="531AEF56" w14:textId="77777777" w:rsidR="00045120" w:rsidRPr="00C958E8" w:rsidRDefault="00045120" w:rsidP="00045120">
      <w:pPr>
        <w:pStyle w:val="Prrafodelista"/>
        <w:numPr>
          <w:ilvl w:val="0"/>
          <w:numId w:val="1"/>
        </w:numPr>
        <w:autoSpaceDE w:val="0"/>
        <w:autoSpaceDN w:val="0"/>
        <w:adjustRightInd w:val="0"/>
        <w:spacing w:after="0" w:line="240" w:lineRule="auto"/>
        <w:jc w:val="both"/>
        <w:rPr>
          <w:rFonts w:ascii="Arial" w:hAnsi="Arial" w:cs="Arial"/>
          <w:b/>
        </w:rPr>
      </w:pPr>
      <w:r w:rsidRPr="00C958E8">
        <w:rPr>
          <w:rFonts w:ascii="Arial" w:hAnsi="Arial" w:cs="Arial"/>
          <w:b/>
        </w:rPr>
        <w:t>INFORMACIÓN GENERAL</w:t>
      </w:r>
    </w:p>
    <w:p w14:paraId="4B5C8897" w14:textId="77777777" w:rsidR="00045120" w:rsidRPr="00C958E8" w:rsidRDefault="00045120" w:rsidP="00045120">
      <w:pPr>
        <w:pStyle w:val="Prrafodelista"/>
        <w:autoSpaceDE w:val="0"/>
        <w:autoSpaceDN w:val="0"/>
        <w:adjustRightInd w:val="0"/>
        <w:spacing w:after="0" w:line="240" w:lineRule="auto"/>
        <w:ind w:left="360"/>
        <w:jc w:val="both"/>
        <w:rPr>
          <w:rFonts w:ascii="Arial" w:hAnsi="Arial" w:cs="Arial"/>
        </w:rPr>
      </w:pPr>
    </w:p>
    <w:p w14:paraId="37F0D43C" w14:textId="77777777" w:rsidR="00045120" w:rsidRPr="00C958E8" w:rsidRDefault="00045120" w:rsidP="00045120">
      <w:pPr>
        <w:autoSpaceDE w:val="0"/>
        <w:autoSpaceDN w:val="0"/>
        <w:adjustRightInd w:val="0"/>
        <w:spacing w:after="0" w:line="240" w:lineRule="auto"/>
        <w:jc w:val="both"/>
        <w:rPr>
          <w:rFonts w:ascii="Arial" w:hAnsi="Arial" w:cs="Arial"/>
          <w:b/>
        </w:rPr>
      </w:pPr>
      <w:r w:rsidRPr="00C958E8">
        <w:rPr>
          <w:rFonts w:ascii="Arial" w:hAnsi="Arial" w:cs="Arial"/>
          <w:b/>
        </w:rPr>
        <w:t>1.1 MISIÓN</w:t>
      </w:r>
    </w:p>
    <w:p w14:paraId="2D0AD14C" w14:textId="77777777" w:rsidR="00045120" w:rsidRDefault="00045120" w:rsidP="00345D6B">
      <w:pPr>
        <w:autoSpaceDE w:val="0"/>
        <w:autoSpaceDN w:val="0"/>
        <w:adjustRightInd w:val="0"/>
        <w:spacing w:after="0" w:line="240" w:lineRule="auto"/>
        <w:jc w:val="both"/>
        <w:rPr>
          <w:rFonts w:ascii="Arial" w:hAnsi="Arial" w:cs="Arial"/>
        </w:rPr>
      </w:pPr>
      <w:r w:rsidRPr="003D775B">
        <w:rPr>
          <w:rFonts w:ascii="Arial" w:hAnsi="Arial" w:cs="Arial"/>
        </w:rPr>
        <w:t>Somos una institución evolutiva, organizada, eficiente y eficaz, generadora de</w:t>
      </w:r>
      <w:r>
        <w:rPr>
          <w:rFonts w:ascii="Arial" w:hAnsi="Arial" w:cs="Arial"/>
        </w:rPr>
        <w:t xml:space="preserve"> </w:t>
      </w:r>
      <w:r w:rsidR="00345D6B">
        <w:rPr>
          <w:rFonts w:ascii="Arial" w:hAnsi="Arial" w:cs="Arial"/>
        </w:rPr>
        <w:t>oportunidades de enseñanza-</w:t>
      </w:r>
      <w:r w:rsidRPr="003D775B">
        <w:rPr>
          <w:rFonts w:ascii="Arial" w:hAnsi="Arial" w:cs="Arial"/>
        </w:rPr>
        <w:t>aprendizaje, orientada a resultados, que aprovecha</w:t>
      </w:r>
      <w:r>
        <w:rPr>
          <w:rFonts w:ascii="Arial" w:hAnsi="Arial" w:cs="Arial"/>
        </w:rPr>
        <w:t xml:space="preserve"> </w:t>
      </w:r>
      <w:r w:rsidRPr="003D775B">
        <w:rPr>
          <w:rFonts w:ascii="Arial" w:hAnsi="Arial" w:cs="Arial"/>
        </w:rPr>
        <w:t>diligentemente las oportunidades que el siglo XXI le brinda y comprometida con una</w:t>
      </w:r>
      <w:r w:rsidR="00345D6B">
        <w:rPr>
          <w:rFonts w:ascii="Arial" w:hAnsi="Arial" w:cs="Arial"/>
        </w:rPr>
        <w:t xml:space="preserve"> </w:t>
      </w:r>
      <w:r w:rsidRPr="003D775B">
        <w:rPr>
          <w:rFonts w:ascii="Arial" w:hAnsi="Arial" w:cs="Arial"/>
        </w:rPr>
        <w:t>Guatemala mejor.</w:t>
      </w:r>
    </w:p>
    <w:p w14:paraId="130C1FBD" w14:textId="77777777" w:rsidR="00045120" w:rsidRPr="003D775B" w:rsidRDefault="00045120" w:rsidP="00045120">
      <w:pPr>
        <w:autoSpaceDE w:val="0"/>
        <w:autoSpaceDN w:val="0"/>
        <w:adjustRightInd w:val="0"/>
        <w:spacing w:after="0" w:line="240" w:lineRule="auto"/>
        <w:jc w:val="both"/>
        <w:rPr>
          <w:rFonts w:ascii="Arial" w:hAnsi="Arial" w:cs="Arial"/>
        </w:rPr>
      </w:pPr>
    </w:p>
    <w:p w14:paraId="532A41F1" w14:textId="77777777" w:rsidR="00045120" w:rsidRPr="00C958E8" w:rsidRDefault="00045120" w:rsidP="00045120">
      <w:pPr>
        <w:autoSpaceDE w:val="0"/>
        <w:autoSpaceDN w:val="0"/>
        <w:adjustRightInd w:val="0"/>
        <w:spacing w:after="0" w:line="240" w:lineRule="auto"/>
        <w:jc w:val="both"/>
        <w:rPr>
          <w:rFonts w:ascii="Arial" w:hAnsi="Arial" w:cs="Arial"/>
          <w:b/>
        </w:rPr>
      </w:pPr>
      <w:r w:rsidRPr="00C958E8">
        <w:rPr>
          <w:rFonts w:ascii="Arial" w:hAnsi="Arial" w:cs="Arial"/>
          <w:b/>
        </w:rPr>
        <w:t>1.2 VISIÓN</w:t>
      </w:r>
    </w:p>
    <w:p w14:paraId="1730A1CE" w14:textId="77777777" w:rsidR="00045120" w:rsidRDefault="00045120" w:rsidP="00045120">
      <w:pPr>
        <w:autoSpaceDE w:val="0"/>
        <w:autoSpaceDN w:val="0"/>
        <w:adjustRightInd w:val="0"/>
        <w:spacing w:after="0" w:line="240" w:lineRule="auto"/>
        <w:jc w:val="both"/>
        <w:rPr>
          <w:rFonts w:ascii="Arial" w:hAnsi="Arial" w:cs="Arial"/>
        </w:rPr>
      </w:pPr>
      <w:r w:rsidRPr="003D775B">
        <w:rPr>
          <w:rFonts w:ascii="Arial" w:hAnsi="Arial" w:cs="Arial"/>
        </w:rPr>
        <w:t>Formar ciudadanos con carácter, capaces de aprender por sí mismos, orgullosos de ser</w:t>
      </w:r>
      <w:r>
        <w:rPr>
          <w:rFonts w:ascii="Arial" w:hAnsi="Arial" w:cs="Arial"/>
        </w:rPr>
        <w:t xml:space="preserve"> </w:t>
      </w:r>
      <w:r w:rsidRPr="003D775B">
        <w:rPr>
          <w:rFonts w:ascii="Arial" w:hAnsi="Arial" w:cs="Arial"/>
        </w:rPr>
        <w:t>guatemaltecos, empeñados en conseguir su desarrollo integral, con principios, valores y</w:t>
      </w:r>
      <w:r>
        <w:rPr>
          <w:rFonts w:ascii="Arial" w:hAnsi="Arial" w:cs="Arial"/>
        </w:rPr>
        <w:t xml:space="preserve"> </w:t>
      </w:r>
      <w:r w:rsidRPr="003D775B">
        <w:rPr>
          <w:rFonts w:ascii="Arial" w:hAnsi="Arial" w:cs="Arial"/>
        </w:rPr>
        <w:t>convicciones que fundamentan su conducta.</w:t>
      </w:r>
    </w:p>
    <w:p w14:paraId="3FBC1ADA" w14:textId="77777777" w:rsidR="00045120" w:rsidRPr="003D775B" w:rsidRDefault="00045120" w:rsidP="00045120">
      <w:pPr>
        <w:autoSpaceDE w:val="0"/>
        <w:autoSpaceDN w:val="0"/>
        <w:adjustRightInd w:val="0"/>
        <w:spacing w:after="0" w:line="240" w:lineRule="auto"/>
        <w:jc w:val="both"/>
        <w:rPr>
          <w:rFonts w:ascii="Arial" w:hAnsi="Arial" w:cs="Arial"/>
        </w:rPr>
      </w:pPr>
    </w:p>
    <w:p w14:paraId="2E5EEDD2" w14:textId="77777777" w:rsidR="00045120" w:rsidRPr="00AB7E37" w:rsidRDefault="00045120" w:rsidP="00045120">
      <w:pPr>
        <w:pStyle w:val="Prrafodelista"/>
        <w:numPr>
          <w:ilvl w:val="0"/>
          <w:numId w:val="1"/>
        </w:numPr>
        <w:autoSpaceDE w:val="0"/>
        <w:autoSpaceDN w:val="0"/>
        <w:adjustRightInd w:val="0"/>
        <w:spacing w:after="0" w:line="240" w:lineRule="auto"/>
        <w:jc w:val="both"/>
        <w:rPr>
          <w:rFonts w:ascii="Arial" w:hAnsi="Arial" w:cs="Arial"/>
          <w:b/>
        </w:rPr>
      </w:pPr>
      <w:r w:rsidRPr="00AB7E37">
        <w:rPr>
          <w:rFonts w:ascii="Arial" w:hAnsi="Arial" w:cs="Arial"/>
          <w:b/>
        </w:rPr>
        <w:t>FUNDAMENTO LEGAL</w:t>
      </w:r>
    </w:p>
    <w:p w14:paraId="0AD655DA" w14:textId="77777777" w:rsidR="00045120" w:rsidRPr="00AB7E37" w:rsidRDefault="00045120" w:rsidP="00045120">
      <w:pPr>
        <w:pStyle w:val="Prrafodelista"/>
        <w:autoSpaceDE w:val="0"/>
        <w:autoSpaceDN w:val="0"/>
        <w:adjustRightInd w:val="0"/>
        <w:spacing w:after="0" w:line="240" w:lineRule="auto"/>
        <w:ind w:left="360"/>
        <w:jc w:val="both"/>
        <w:rPr>
          <w:rFonts w:ascii="Arial" w:hAnsi="Arial" w:cs="Arial"/>
        </w:rPr>
      </w:pPr>
    </w:p>
    <w:p w14:paraId="5BA84763" w14:textId="77777777" w:rsidR="004F66FD" w:rsidRDefault="004F66FD" w:rsidP="004F66FD">
      <w:pPr>
        <w:pStyle w:val="Prrafodelista"/>
        <w:numPr>
          <w:ilvl w:val="0"/>
          <w:numId w:val="6"/>
        </w:numPr>
        <w:autoSpaceDE w:val="0"/>
        <w:autoSpaceDN w:val="0"/>
        <w:adjustRightInd w:val="0"/>
        <w:spacing w:after="0" w:line="240" w:lineRule="auto"/>
        <w:rPr>
          <w:rFonts w:ascii="Arial" w:hAnsi="Arial" w:cs="Arial"/>
        </w:rPr>
      </w:pPr>
      <w:r>
        <w:rPr>
          <w:rFonts w:ascii="Arial" w:hAnsi="Arial" w:cs="Arial"/>
        </w:rPr>
        <w:t>Ordenanza de Auditoría Interna Gubernamental</w:t>
      </w:r>
    </w:p>
    <w:p w14:paraId="61C78DD5" w14:textId="77777777" w:rsidR="0023760A" w:rsidRDefault="004F66FD" w:rsidP="004F66FD">
      <w:pPr>
        <w:pStyle w:val="Prrafodelista"/>
        <w:numPr>
          <w:ilvl w:val="0"/>
          <w:numId w:val="6"/>
        </w:numPr>
        <w:autoSpaceDE w:val="0"/>
        <w:autoSpaceDN w:val="0"/>
        <w:adjustRightInd w:val="0"/>
        <w:spacing w:after="0" w:line="240" w:lineRule="auto"/>
        <w:rPr>
          <w:rFonts w:ascii="Arial" w:hAnsi="Arial" w:cs="Arial"/>
        </w:rPr>
      </w:pPr>
      <w:r>
        <w:rPr>
          <w:rFonts w:ascii="Arial" w:hAnsi="Arial" w:cs="Arial"/>
        </w:rPr>
        <w:t>Manual de Auditoría Interna Gubernamental</w:t>
      </w:r>
    </w:p>
    <w:p w14:paraId="3F9921A9" w14:textId="77777777" w:rsidR="004F66FD" w:rsidRDefault="004F66FD" w:rsidP="004F66FD">
      <w:pPr>
        <w:pStyle w:val="Prrafodelista"/>
        <w:numPr>
          <w:ilvl w:val="0"/>
          <w:numId w:val="6"/>
        </w:numPr>
        <w:autoSpaceDE w:val="0"/>
        <w:autoSpaceDN w:val="0"/>
        <w:adjustRightInd w:val="0"/>
        <w:spacing w:after="0" w:line="240" w:lineRule="auto"/>
        <w:rPr>
          <w:rFonts w:ascii="Arial" w:hAnsi="Arial" w:cs="Arial"/>
        </w:rPr>
      </w:pPr>
      <w:r>
        <w:rPr>
          <w:rFonts w:ascii="Arial" w:hAnsi="Arial" w:cs="Arial"/>
        </w:rPr>
        <w:t>Normas de Auditoría Interna Gubernamental</w:t>
      </w:r>
    </w:p>
    <w:p w14:paraId="70AD1ED8" w14:textId="77777777" w:rsidR="004F66FD" w:rsidRDefault="004F66FD" w:rsidP="004F66FD">
      <w:pPr>
        <w:pStyle w:val="Prrafodelista"/>
        <w:numPr>
          <w:ilvl w:val="0"/>
          <w:numId w:val="6"/>
        </w:numPr>
        <w:autoSpaceDE w:val="0"/>
        <w:autoSpaceDN w:val="0"/>
        <w:adjustRightInd w:val="0"/>
        <w:spacing w:after="0" w:line="240" w:lineRule="auto"/>
        <w:rPr>
          <w:rFonts w:ascii="Arial" w:hAnsi="Arial" w:cs="Arial"/>
        </w:rPr>
      </w:pPr>
      <w:r>
        <w:rPr>
          <w:rFonts w:ascii="Arial" w:hAnsi="Arial" w:cs="Arial"/>
        </w:rPr>
        <w:t>Sistema Nacional de Cont</w:t>
      </w:r>
      <w:r w:rsidR="008B59AE">
        <w:rPr>
          <w:rFonts w:ascii="Arial" w:hAnsi="Arial" w:cs="Arial"/>
        </w:rPr>
        <w:t>rol Interno Gubernamental –SINACIG-</w:t>
      </w:r>
    </w:p>
    <w:p w14:paraId="3C852520" w14:textId="77777777" w:rsidR="004F66FD" w:rsidRDefault="004F66FD" w:rsidP="004F66FD">
      <w:pPr>
        <w:pStyle w:val="Prrafodelista"/>
        <w:numPr>
          <w:ilvl w:val="0"/>
          <w:numId w:val="6"/>
        </w:numPr>
        <w:autoSpaceDE w:val="0"/>
        <w:autoSpaceDN w:val="0"/>
        <w:adjustRightInd w:val="0"/>
        <w:spacing w:after="0" w:line="240" w:lineRule="auto"/>
        <w:rPr>
          <w:rFonts w:ascii="Arial" w:hAnsi="Arial" w:cs="Arial"/>
        </w:rPr>
      </w:pPr>
      <w:r>
        <w:rPr>
          <w:rFonts w:ascii="Arial" w:hAnsi="Arial" w:cs="Arial"/>
        </w:rPr>
        <w:t>Sistema SAG UDAI WEB</w:t>
      </w:r>
    </w:p>
    <w:p w14:paraId="5AEE22C0" w14:textId="77777777" w:rsidR="0023760A" w:rsidRDefault="0023760A" w:rsidP="0023760A">
      <w:pPr>
        <w:autoSpaceDE w:val="0"/>
        <w:autoSpaceDN w:val="0"/>
        <w:adjustRightInd w:val="0"/>
        <w:spacing w:after="0" w:line="240" w:lineRule="auto"/>
        <w:rPr>
          <w:rFonts w:ascii="Arial" w:hAnsi="Arial" w:cs="Arial"/>
        </w:rPr>
      </w:pPr>
    </w:p>
    <w:p w14:paraId="7CB80FB1" w14:textId="77777777" w:rsidR="0088704E" w:rsidRDefault="0088704E" w:rsidP="0023760A">
      <w:pPr>
        <w:autoSpaceDE w:val="0"/>
        <w:autoSpaceDN w:val="0"/>
        <w:adjustRightInd w:val="0"/>
        <w:spacing w:after="0" w:line="240" w:lineRule="auto"/>
        <w:rPr>
          <w:rFonts w:ascii="Arial" w:hAnsi="Arial" w:cs="Arial"/>
        </w:rPr>
      </w:pPr>
    </w:p>
    <w:p w14:paraId="3C3EE160" w14:textId="77777777" w:rsidR="0023760A" w:rsidRPr="0023760A" w:rsidRDefault="0023760A" w:rsidP="0023760A">
      <w:pPr>
        <w:autoSpaceDE w:val="0"/>
        <w:autoSpaceDN w:val="0"/>
        <w:adjustRightInd w:val="0"/>
        <w:spacing w:after="0" w:line="240" w:lineRule="auto"/>
        <w:rPr>
          <w:rFonts w:ascii="Arial" w:hAnsi="Arial" w:cs="Arial"/>
        </w:rPr>
      </w:pPr>
      <w:r w:rsidRPr="0023760A">
        <w:rPr>
          <w:rFonts w:ascii="Arial" w:hAnsi="Arial" w:cs="Arial"/>
        </w:rPr>
        <w:t>Nombramiento(s)</w:t>
      </w:r>
    </w:p>
    <w:p w14:paraId="53590541" w14:textId="77777777" w:rsidR="0023760A" w:rsidRPr="0023760A" w:rsidRDefault="004F66FD" w:rsidP="0023760A">
      <w:pPr>
        <w:autoSpaceDE w:val="0"/>
        <w:autoSpaceDN w:val="0"/>
        <w:adjustRightInd w:val="0"/>
        <w:spacing w:after="0" w:line="240" w:lineRule="auto"/>
        <w:rPr>
          <w:rFonts w:ascii="Arial" w:hAnsi="Arial" w:cs="Arial"/>
        </w:rPr>
      </w:pPr>
      <w:r>
        <w:rPr>
          <w:rFonts w:ascii="Arial" w:hAnsi="Arial" w:cs="Arial"/>
        </w:rPr>
        <w:t>No. 054</w:t>
      </w:r>
      <w:r w:rsidR="0023760A" w:rsidRPr="0023760A">
        <w:rPr>
          <w:rFonts w:ascii="Arial" w:hAnsi="Arial" w:cs="Arial"/>
        </w:rPr>
        <w:t>-2022</w:t>
      </w:r>
    </w:p>
    <w:p w14:paraId="192B5F3D" w14:textId="77777777" w:rsidR="0023760A" w:rsidRDefault="0023760A" w:rsidP="0023760A">
      <w:pPr>
        <w:autoSpaceDE w:val="0"/>
        <w:autoSpaceDN w:val="0"/>
        <w:adjustRightInd w:val="0"/>
        <w:spacing w:after="0" w:line="240" w:lineRule="auto"/>
        <w:jc w:val="both"/>
        <w:rPr>
          <w:rFonts w:ascii="Roboto-Regular" w:hAnsi="Roboto-Regular" w:cs="Roboto-Regular"/>
          <w:sz w:val="24"/>
          <w:szCs w:val="24"/>
        </w:rPr>
      </w:pPr>
    </w:p>
    <w:p w14:paraId="2FF16BB9" w14:textId="77777777" w:rsidR="00045120" w:rsidRPr="00523D1E" w:rsidRDefault="00045120" w:rsidP="00045120">
      <w:pPr>
        <w:pStyle w:val="Prrafodelista"/>
        <w:numPr>
          <w:ilvl w:val="0"/>
          <w:numId w:val="1"/>
        </w:numPr>
        <w:autoSpaceDE w:val="0"/>
        <w:autoSpaceDN w:val="0"/>
        <w:adjustRightInd w:val="0"/>
        <w:spacing w:after="0" w:line="240" w:lineRule="auto"/>
        <w:jc w:val="both"/>
        <w:rPr>
          <w:rFonts w:ascii="Arial" w:hAnsi="Arial" w:cs="Arial"/>
          <w:b/>
        </w:rPr>
      </w:pPr>
      <w:r w:rsidRPr="00523D1E">
        <w:rPr>
          <w:rFonts w:ascii="Arial" w:hAnsi="Arial" w:cs="Arial"/>
          <w:b/>
        </w:rPr>
        <w:t>IDENTIFICACIÓN DE LAS NORMAS DE AUDITORIA INTERNA OBSERVADAS</w:t>
      </w:r>
    </w:p>
    <w:p w14:paraId="5BBE5366" w14:textId="77777777" w:rsidR="00045120" w:rsidRPr="00523D1E" w:rsidRDefault="00045120" w:rsidP="00045120">
      <w:pPr>
        <w:pStyle w:val="Prrafodelista"/>
        <w:autoSpaceDE w:val="0"/>
        <w:autoSpaceDN w:val="0"/>
        <w:adjustRightInd w:val="0"/>
        <w:spacing w:after="0" w:line="240" w:lineRule="auto"/>
        <w:ind w:left="360"/>
        <w:jc w:val="both"/>
        <w:rPr>
          <w:rFonts w:ascii="Arial" w:hAnsi="Arial" w:cs="Arial"/>
        </w:rPr>
      </w:pPr>
    </w:p>
    <w:p w14:paraId="2F925CED" w14:textId="77777777" w:rsidR="00045120" w:rsidRPr="003D775B" w:rsidRDefault="00045120" w:rsidP="00392DC4">
      <w:pPr>
        <w:autoSpaceDE w:val="0"/>
        <w:autoSpaceDN w:val="0"/>
        <w:adjustRightInd w:val="0"/>
        <w:spacing w:after="0" w:line="240" w:lineRule="auto"/>
        <w:jc w:val="both"/>
        <w:rPr>
          <w:rFonts w:ascii="Arial" w:hAnsi="Arial" w:cs="Arial"/>
        </w:rPr>
      </w:pPr>
      <w:r w:rsidRPr="003D775B">
        <w:rPr>
          <w:rFonts w:ascii="Arial" w:hAnsi="Arial" w:cs="Arial"/>
        </w:rPr>
        <w:t>Para la realización de la auditoría se observaron las Normas de Auditoría Interna</w:t>
      </w:r>
      <w:r>
        <w:rPr>
          <w:rFonts w:ascii="Arial" w:hAnsi="Arial" w:cs="Arial"/>
        </w:rPr>
        <w:t xml:space="preserve"> </w:t>
      </w:r>
      <w:r w:rsidRPr="003D775B">
        <w:rPr>
          <w:rFonts w:ascii="Arial" w:hAnsi="Arial" w:cs="Arial"/>
        </w:rPr>
        <w:t>Gubernamental siguientes:</w:t>
      </w:r>
    </w:p>
    <w:p w14:paraId="1D03C704" w14:textId="77777777" w:rsidR="00045120" w:rsidRDefault="00045120" w:rsidP="00045120">
      <w:pPr>
        <w:autoSpaceDE w:val="0"/>
        <w:autoSpaceDN w:val="0"/>
        <w:adjustRightInd w:val="0"/>
        <w:spacing w:after="0" w:line="240" w:lineRule="auto"/>
        <w:jc w:val="both"/>
        <w:rPr>
          <w:rFonts w:ascii="Arial" w:hAnsi="Arial" w:cs="Arial"/>
        </w:rPr>
      </w:pPr>
    </w:p>
    <w:p w14:paraId="34F6B2E7" w14:textId="77777777" w:rsidR="00045120" w:rsidRPr="003D775B" w:rsidRDefault="00045120" w:rsidP="00045120">
      <w:pPr>
        <w:autoSpaceDE w:val="0"/>
        <w:autoSpaceDN w:val="0"/>
        <w:adjustRightInd w:val="0"/>
        <w:spacing w:after="0" w:line="240" w:lineRule="auto"/>
        <w:jc w:val="both"/>
        <w:rPr>
          <w:rFonts w:ascii="Arial" w:hAnsi="Arial" w:cs="Arial"/>
        </w:rPr>
      </w:pPr>
      <w:r w:rsidRPr="003D775B">
        <w:rPr>
          <w:rFonts w:ascii="Arial" w:hAnsi="Arial" w:cs="Arial"/>
        </w:rPr>
        <w:t>NAIGUB-1 Requerimientos generales;</w:t>
      </w:r>
    </w:p>
    <w:p w14:paraId="773A2893" w14:textId="77777777" w:rsidR="00045120" w:rsidRPr="003D775B" w:rsidRDefault="00045120" w:rsidP="00045120">
      <w:pPr>
        <w:autoSpaceDE w:val="0"/>
        <w:autoSpaceDN w:val="0"/>
        <w:adjustRightInd w:val="0"/>
        <w:spacing w:after="0" w:line="240" w:lineRule="auto"/>
        <w:jc w:val="both"/>
        <w:rPr>
          <w:rFonts w:ascii="Arial" w:hAnsi="Arial" w:cs="Arial"/>
        </w:rPr>
      </w:pPr>
      <w:r w:rsidRPr="003D775B">
        <w:rPr>
          <w:rFonts w:ascii="Arial" w:hAnsi="Arial" w:cs="Arial"/>
        </w:rPr>
        <w:t>NAIGUB-2 Requerimientos para el personal de auditoría interna;</w:t>
      </w:r>
    </w:p>
    <w:p w14:paraId="0D337562" w14:textId="77777777" w:rsidR="00045120" w:rsidRPr="003D775B" w:rsidRDefault="00045120" w:rsidP="00045120">
      <w:pPr>
        <w:autoSpaceDE w:val="0"/>
        <w:autoSpaceDN w:val="0"/>
        <w:adjustRightInd w:val="0"/>
        <w:spacing w:after="0" w:line="240" w:lineRule="auto"/>
        <w:jc w:val="both"/>
        <w:rPr>
          <w:rFonts w:ascii="Arial" w:hAnsi="Arial" w:cs="Arial"/>
        </w:rPr>
      </w:pPr>
      <w:r w:rsidRPr="003D775B">
        <w:rPr>
          <w:rFonts w:ascii="Arial" w:hAnsi="Arial" w:cs="Arial"/>
        </w:rPr>
        <w:t>NAIGUB-3 Evaluaciones a la actividad de auditoría interna;</w:t>
      </w:r>
    </w:p>
    <w:p w14:paraId="0A2AEC53" w14:textId="77777777" w:rsidR="00045120" w:rsidRPr="003D775B" w:rsidRDefault="00045120" w:rsidP="00045120">
      <w:pPr>
        <w:autoSpaceDE w:val="0"/>
        <w:autoSpaceDN w:val="0"/>
        <w:adjustRightInd w:val="0"/>
        <w:spacing w:after="0" w:line="240" w:lineRule="auto"/>
        <w:jc w:val="both"/>
        <w:rPr>
          <w:rFonts w:ascii="Arial" w:hAnsi="Arial" w:cs="Arial"/>
        </w:rPr>
      </w:pPr>
      <w:r w:rsidRPr="003D775B">
        <w:rPr>
          <w:rFonts w:ascii="Arial" w:hAnsi="Arial" w:cs="Arial"/>
        </w:rPr>
        <w:t>NAIGUB-4 Plan Anual de Auditoría;</w:t>
      </w:r>
    </w:p>
    <w:p w14:paraId="2BB8D6B7" w14:textId="77777777" w:rsidR="00045120" w:rsidRPr="003D775B" w:rsidRDefault="00045120" w:rsidP="00045120">
      <w:pPr>
        <w:autoSpaceDE w:val="0"/>
        <w:autoSpaceDN w:val="0"/>
        <w:adjustRightInd w:val="0"/>
        <w:spacing w:after="0" w:line="240" w:lineRule="auto"/>
        <w:jc w:val="both"/>
        <w:rPr>
          <w:rFonts w:ascii="Arial" w:hAnsi="Arial" w:cs="Arial"/>
        </w:rPr>
      </w:pPr>
      <w:r w:rsidRPr="003D775B">
        <w:rPr>
          <w:rFonts w:ascii="Arial" w:hAnsi="Arial" w:cs="Arial"/>
        </w:rPr>
        <w:t>NAIGUB-5 Planificación de la auditoría;</w:t>
      </w:r>
    </w:p>
    <w:p w14:paraId="6D11E48C" w14:textId="77777777" w:rsidR="00045120" w:rsidRPr="003D775B" w:rsidRDefault="00045120" w:rsidP="00045120">
      <w:pPr>
        <w:autoSpaceDE w:val="0"/>
        <w:autoSpaceDN w:val="0"/>
        <w:adjustRightInd w:val="0"/>
        <w:spacing w:after="0" w:line="240" w:lineRule="auto"/>
        <w:jc w:val="both"/>
        <w:rPr>
          <w:rFonts w:ascii="Arial" w:hAnsi="Arial" w:cs="Arial"/>
        </w:rPr>
      </w:pPr>
      <w:r w:rsidRPr="003D775B">
        <w:rPr>
          <w:rFonts w:ascii="Arial" w:hAnsi="Arial" w:cs="Arial"/>
        </w:rPr>
        <w:t>NAIGUB-6 Realización de la auditoría;</w:t>
      </w:r>
    </w:p>
    <w:p w14:paraId="6279C64B" w14:textId="77777777" w:rsidR="00045120" w:rsidRPr="003D775B" w:rsidRDefault="00045120" w:rsidP="00045120">
      <w:pPr>
        <w:autoSpaceDE w:val="0"/>
        <w:autoSpaceDN w:val="0"/>
        <w:adjustRightInd w:val="0"/>
        <w:spacing w:after="0" w:line="240" w:lineRule="auto"/>
        <w:jc w:val="both"/>
        <w:rPr>
          <w:rFonts w:ascii="Arial" w:hAnsi="Arial" w:cs="Arial"/>
        </w:rPr>
      </w:pPr>
      <w:r w:rsidRPr="003D775B">
        <w:rPr>
          <w:rFonts w:ascii="Arial" w:hAnsi="Arial" w:cs="Arial"/>
        </w:rPr>
        <w:t>NAIGUB-7 Comunicación de resultados;</w:t>
      </w:r>
    </w:p>
    <w:p w14:paraId="74B919C3" w14:textId="77777777" w:rsidR="00045120" w:rsidRDefault="00045120" w:rsidP="00045120">
      <w:pPr>
        <w:autoSpaceDE w:val="0"/>
        <w:autoSpaceDN w:val="0"/>
        <w:adjustRightInd w:val="0"/>
        <w:spacing w:after="0" w:line="240" w:lineRule="auto"/>
        <w:jc w:val="both"/>
        <w:rPr>
          <w:rFonts w:ascii="Arial" w:hAnsi="Arial" w:cs="Arial"/>
        </w:rPr>
      </w:pPr>
      <w:r w:rsidRPr="003D775B">
        <w:rPr>
          <w:rFonts w:ascii="Arial" w:hAnsi="Arial" w:cs="Arial"/>
        </w:rPr>
        <w:t>NAIGUB-8 Seguimiento a recomendaciones.</w:t>
      </w:r>
    </w:p>
    <w:p w14:paraId="7C1E4AF7" w14:textId="77777777" w:rsidR="000B2B61" w:rsidRPr="003D775B" w:rsidRDefault="000B2B61" w:rsidP="00045120">
      <w:pPr>
        <w:autoSpaceDE w:val="0"/>
        <w:autoSpaceDN w:val="0"/>
        <w:adjustRightInd w:val="0"/>
        <w:spacing w:after="0" w:line="240" w:lineRule="auto"/>
        <w:jc w:val="both"/>
        <w:rPr>
          <w:rFonts w:ascii="Arial" w:hAnsi="Arial" w:cs="Arial"/>
        </w:rPr>
      </w:pPr>
    </w:p>
    <w:p w14:paraId="312EF31F" w14:textId="77777777" w:rsidR="00045120" w:rsidRPr="00523D1E" w:rsidRDefault="00045120" w:rsidP="00045120">
      <w:pPr>
        <w:pStyle w:val="Prrafodelista"/>
        <w:numPr>
          <w:ilvl w:val="0"/>
          <w:numId w:val="1"/>
        </w:numPr>
        <w:autoSpaceDE w:val="0"/>
        <w:autoSpaceDN w:val="0"/>
        <w:adjustRightInd w:val="0"/>
        <w:spacing w:after="0" w:line="240" w:lineRule="auto"/>
        <w:jc w:val="both"/>
        <w:rPr>
          <w:rFonts w:ascii="Arial" w:hAnsi="Arial" w:cs="Arial"/>
          <w:b/>
        </w:rPr>
      </w:pPr>
      <w:r w:rsidRPr="00523D1E">
        <w:rPr>
          <w:rFonts w:ascii="Arial" w:hAnsi="Arial" w:cs="Arial"/>
          <w:b/>
        </w:rPr>
        <w:t>OBJETIVOS</w:t>
      </w:r>
    </w:p>
    <w:p w14:paraId="7131BCCF" w14:textId="77777777" w:rsidR="00045120" w:rsidRPr="00523D1E" w:rsidRDefault="00045120" w:rsidP="00045120">
      <w:pPr>
        <w:pStyle w:val="Prrafodelista"/>
        <w:autoSpaceDE w:val="0"/>
        <w:autoSpaceDN w:val="0"/>
        <w:adjustRightInd w:val="0"/>
        <w:spacing w:after="0" w:line="240" w:lineRule="auto"/>
        <w:ind w:left="360"/>
        <w:jc w:val="both"/>
        <w:rPr>
          <w:rFonts w:ascii="Arial" w:hAnsi="Arial" w:cs="Arial"/>
        </w:rPr>
      </w:pPr>
    </w:p>
    <w:p w14:paraId="1C253528" w14:textId="77777777" w:rsidR="00045120" w:rsidRPr="00523D1E" w:rsidRDefault="00045120" w:rsidP="00045120">
      <w:pPr>
        <w:pStyle w:val="Prrafodelista"/>
        <w:numPr>
          <w:ilvl w:val="1"/>
          <w:numId w:val="1"/>
        </w:numPr>
        <w:autoSpaceDE w:val="0"/>
        <w:autoSpaceDN w:val="0"/>
        <w:adjustRightInd w:val="0"/>
        <w:spacing w:after="0" w:line="240" w:lineRule="auto"/>
        <w:jc w:val="both"/>
        <w:rPr>
          <w:rFonts w:ascii="Arial" w:hAnsi="Arial" w:cs="Arial"/>
          <w:b/>
        </w:rPr>
      </w:pPr>
      <w:r w:rsidRPr="00523D1E">
        <w:rPr>
          <w:rFonts w:ascii="Arial" w:hAnsi="Arial" w:cs="Arial"/>
          <w:b/>
        </w:rPr>
        <w:t>GENERAL</w:t>
      </w:r>
    </w:p>
    <w:p w14:paraId="5A74FEFF" w14:textId="77777777" w:rsidR="00045120" w:rsidRPr="00523D1E" w:rsidRDefault="00045120" w:rsidP="00045120">
      <w:pPr>
        <w:pStyle w:val="Prrafodelista"/>
        <w:autoSpaceDE w:val="0"/>
        <w:autoSpaceDN w:val="0"/>
        <w:adjustRightInd w:val="0"/>
        <w:spacing w:after="0" w:line="240" w:lineRule="auto"/>
        <w:ind w:left="360"/>
        <w:jc w:val="both"/>
        <w:rPr>
          <w:rFonts w:ascii="Arial" w:hAnsi="Arial" w:cs="Arial"/>
        </w:rPr>
      </w:pPr>
    </w:p>
    <w:p w14:paraId="556750B5" w14:textId="77777777" w:rsidR="00045120" w:rsidRDefault="00F866EE" w:rsidP="00045120">
      <w:pPr>
        <w:autoSpaceDE w:val="0"/>
        <w:autoSpaceDN w:val="0"/>
        <w:adjustRightInd w:val="0"/>
        <w:spacing w:after="0" w:line="240" w:lineRule="auto"/>
        <w:jc w:val="both"/>
        <w:rPr>
          <w:rFonts w:ascii="Arial" w:hAnsi="Arial" w:cs="Arial"/>
        </w:rPr>
      </w:pPr>
      <w:r>
        <w:rPr>
          <w:rFonts w:ascii="Arial" w:hAnsi="Arial" w:cs="Arial"/>
        </w:rPr>
        <w:t>Verificar el cumplimiento de la normativa aplicable a los movimientos administrativos y bloqueo de salarios</w:t>
      </w:r>
      <w:r w:rsidR="000B2B61">
        <w:rPr>
          <w:rFonts w:ascii="Arial" w:hAnsi="Arial" w:cs="Arial"/>
        </w:rPr>
        <w:t>.</w:t>
      </w:r>
    </w:p>
    <w:p w14:paraId="779001F2" w14:textId="77777777" w:rsidR="00045120" w:rsidRPr="003D775B" w:rsidRDefault="00045120" w:rsidP="00045120">
      <w:pPr>
        <w:autoSpaceDE w:val="0"/>
        <w:autoSpaceDN w:val="0"/>
        <w:adjustRightInd w:val="0"/>
        <w:spacing w:after="0" w:line="240" w:lineRule="auto"/>
        <w:jc w:val="both"/>
        <w:rPr>
          <w:rFonts w:ascii="Arial" w:hAnsi="Arial" w:cs="Arial"/>
        </w:rPr>
      </w:pPr>
    </w:p>
    <w:p w14:paraId="6AA7AB14" w14:textId="77777777" w:rsidR="00045120" w:rsidRPr="00523D1E" w:rsidRDefault="00045120" w:rsidP="00045120">
      <w:pPr>
        <w:pStyle w:val="Prrafodelista"/>
        <w:numPr>
          <w:ilvl w:val="1"/>
          <w:numId w:val="1"/>
        </w:numPr>
        <w:autoSpaceDE w:val="0"/>
        <w:autoSpaceDN w:val="0"/>
        <w:adjustRightInd w:val="0"/>
        <w:spacing w:after="0" w:line="240" w:lineRule="auto"/>
        <w:jc w:val="both"/>
        <w:rPr>
          <w:rFonts w:ascii="Arial" w:hAnsi="Arial" w:cs="Arial"/>
          <w:b/>
        </w:rPr>
      </w:pPr>
      <w:r w:rsidRPr="00523D1E">
        <w:rPr>
          <w:rFonts w:ascii="Arial" w:hAnsi="Arial" w:cs="Arial"/>
          <w:b/>
        </w:rPr>
        <w:t>ESPECÍFICOS</w:t>
      </w:r>
    </w:p>
    <w:p w14:paraId="3D5B1C5F" w14:textId="77777777" w:rsidR="00045120" w:rsidRPr="00523D1E" w:rsidRDefault="00045120" w:rsidP="00045120">
      <w:pPr>
        <w:pStyle w:val="Prrafodelista"/>
        <w:autoSpaceDE w:val="0"/>
        <w:autoSpaceDN w:val="0"/>
        <w:adjustRightInd w:val="0"/>
        <w:spacing w:after="0" w:line="240" w:lineRule="auto"/>
        <w:ind w:left="360"/>
        <w:jc w:val="both"/>
        <w:rPr>
          <w:rFonts w:ascii="Arial" w:hAnsi="Arial" w:cs="Arial"/>
        </w:rPr>
      </w:pPr>
    </w:p>
    <w:p w14:paraId="6B5C36E2" w14:textId="77777777" w:rsidR="00080697" w:rsidRDefault="00080697" w:rsidP="00080697">
      <w:pPr>
        <w:autoSpaceDE w:val="0"/>
        <w:autoSpaceDN w:val="0"/>
        <w:adjustRightInd w:val="0"/>
        <w:spacing w:after="0" w:line="240" w:lineRule="auto"/>
        <w:jc w:val="both"/>
        <w:rPr>
          <w:rFonts w:ascii="Arial" w:hAnsi="Arial" w:cs="Arial"/>
        </w:rPr>
      </w:pPr>
      <w:r>
        <w:rPr>
          <w:rFonts w:ascii="Arial" w:hAnsi="Arial" w:cs="Arial"/>
        </w:rPr>
        <w:lastRenderedPageBreak/>
        <w:t>Verifique si los movimientos administrativos generaron sueldos pagados no devengados y si se realizó el bloqueo de salarios oportunamente.</w:t>
      </w:r>
    </w:p>
    <w:p w14:paraId="4BB27C27" w14:textId="77777777" w:rsidR="00045120" w:rsidRPr="003D775B" w:rsidRDefault="00045120" w:rsidP="00045120">
      <w:pPr>
        <w:autoSpaceDE w:val="0"/>
        <w:autoSpaceDN w:val="0"/>
        <w:adjustRightInd w:val="0"/>
        <w:spacing w:after="0" w:line="240" w:lineRule="auto"/>
        <w:jc w:val="both"/>
        <w:rPr>
          <w:rFonts w:ascii="Arial" w:hAnsi="Arial" w:cs="Arial"/>
        </w:rPr>
      </w:pPr>
    </w:p>
    <w:p w14:paraId="1951CE58" w14:textId="77777777" w:rsidR="00045120" w:rsidRPr="00523D1E" w:rsidRDefault="00045120" w:rsidP="00045120">
      <w:pPr>
        <w:pStyle w:val="Prrafodelista"/>
        <w:numPr>
          <w:ilvl w:val="0"/>
          <w:numId w:val="1"/>
        </w:numPr>
        <w:autoSpaceDE w:val="0"/>
        <w:autoSpaceDN w:val="0"/>
        <w:adjustRightInd w:val="0"/>
        <w:spacing w:after="0" w:line="240" w:lineRule="auto"/>
        <w:jc w:val="both"/>
        <w:rPr>
          <w:rFonts w:ascii="Arial" w:hAnsi="Arial" w:cs="Arial"/>
          <w:b/>
        </w:rPr>
      </w:pPr>
      <w:r w:rsidRPr="00523D1E">
        <w:rPr>
          <w:rFonts w:ascii="Arial" w:hAnsi="Arial" w:cs="Arial"/>
          <w:b/>
        </w:rPr>
        <w:t>ALCANCE</w:t>
      </w:r>
    </w:p>
    <w:p w14:paraId="7265C834" w14:textId="77777777" w:rsidR="00045120" w:rsidRPr="00523D1E" w:rsidRDefault="00045120" w:rsidP="00045120">
      <w:pPr>
        <w:pStyle w:val="Prrafodelista"/>
        <w:autoSpaceDE w:val="0"/>
        <w:autoSpaceDN w:val="0"/>
        <w:adjustRightInd w:val="0"/>
        <w:spacing w:after="0" w:line="240" w:lineRule="auto"/>
        <w:ind w:left="360"/>
        <w:jc w:val="both"/>
        <w:rPr>
          <w:rFonts w:ascii="Arial" w:hAnsi="Arial" w:cs="Arial"/>
        </w:rPr>
      </w:pPr>
    </w:p>
    <w:p w14:paraId="45BE629C" w14:textId="77777777" w:rsidR="005C7E00" w:rsidRDefault="00FE6041" w:rsidP="003A6BB2">
      <w:pPr>
        <w:spacing w:after="0" w:line="240" w:lineRule="auto"/>
        <w:jc w:val="both"/>
        <w:rPr>
          <w:rFonts w:ascii="Arial" w:hAnsi="Arial" w:cs="Arial"/>
          <w:lang w:val="es-ES"/>
        </w:rPr>
      </w:pPr>
      <w:r>
        <w:rPr>
          <w:rFonts w:ascii="Arial" w:hAnsi="Arial" w:cs="Arial"/>
          <w:lang w:val="es-ES"/>
        </w:rPr>
        <w:t>La a</w:t>
      </w:r>
      <w:r w:rsidR="003A6BB2">
        <w:rPr>
          <w:rFonts w:ascii="Arial" w:hAnsi="Arial" w:cs="Arial"/>
          <w:lang w:val="es-ES"/>
        </w:rPr>
        <w:t xml:space="preserve">uditoría de cumplimiento </w:t>
      </w:r>
      <w:r w:rsidR="00611DBD">
        <w:rPr>
          <w:rFonts w:ascii="Arial" w:hAnsi="Arial" w:cs="Arial"/>
          <w:lang w:val="es-ES"/>
        </w:rPr>
        <w:t>de conformidad con el N</w:t>
      </w:r>
      <w:r>
        <w:rPr>
          <w:rFonts w:ascii="Arial" w:hAnsi="Arial" w:cs="Arial"/>
          <w:lang w:val="es-ES"/>
        </w:rPr>
        <w:t xml:space="preserve">ombramiento </w:t>
      </w:r>
      <w:r w:rsidR="00611DBD">
        <w:rPr>
          <w:rFonts w:ascii="Arial" w:hAnsi="Arial" w:cs="Arial"/>
          <w:lang w:val="es-ES"/>
        </w:rPr>
        <w:t xml:space="preserve">No. </w:t>
      </w:r>
      <w:r>
        <w:rPr>
          <w:rFonts w:ascii="Arial" w:hAnsi="Arial" w:cs="Arial"/>
          <w:lang w:val="es-ES"/>
        </w:rPr>
        <w:t>NAI</w:t>
      </w:r>
      <w:r w:rsidR="00080697">
        <w:rPr>
          <w:rFonts w:ascii="Arial" w:hAnsi="Arial" w:cs="Arial"/>
          <w:lang w:val="es-ES"/>
        </w:rPr>
        <w:t>-054-2022-1 de fecha 02 de septiembre de 2022</w:t>
      </w:r>
      <w:r>
        <w:rPr>
          <w:rFonts w:ascii="Arial" w:hAnsi="Arial" w:cs="Arial"/>
          <w:lang w:val="es-ES"/>
        </w:rPr>
        <w:t xml:space="preserve">, </w:t>
      </w:r>
      <w:r w:rsidR="00080697">
        <w:rPr>
          <w:rFonts w:ascii="Arial" w:hAnsi="Arial" w:cs="Arial"/>
          <w:lang w:val="es-ES"/>
        </w:rPr>
        <w:t>emit</w:t>
      </w:r>
      <w:r w:rsidR="008A7454">
        <w:rPr>
          <w:rFonts w:ascii="Arial" w:hAnsi="Arial" w:cs="Arial"/>
          <w:lang w:val="es-ES"/>
        </w:rPr>
        <w:t>ido por la Directora de Auditorí</w:t>
      </w:r>
      <w:r w:rsidR="00080697">
        <w:rPr>
          <w:rFonts w:ascii="Arial" w:hAnsi="Arial" w:cs="Arial"/>
          <w:lang w:val="es-ES"/>
        </w:rPr>
        <w:t xml:space="preserve">a Interna del Ministerio de Educación, </w:t>
      </w:r>
      <w:r>
        <w:rPr>
          <w:rFonts w:ascii="Arial" w:hAnsi="Arial" w:cs="Arial"/>
          <w:lang w:val="es-ES"/>
        </w:rPr>
        <w:t xml:space="preserve">comprendió </w:t>
      </w:r>
      <w:r w:rsidR="00080697">
        <w:rPr>
          <w:rFonts w:ascii="Arial" w:hAnsi="Arial" w:cs="Arial"/>
          <w:lang w:val="es-ES"/>
        </w:rPr>
        <w:t>realizar pruebas sustantivas y de cumplimie</w:t>
      </w:r>
      <w:r w:rsidR="00F51140">
        <w:rPr>
          <w:rFonts w:ascii="Arial" w:hAnsi="Arial" w:cs="Arial"/>
          <w:lang w:val="es-ES"/>
        </w:rPr>
        <w:t xml:space="preserve">nto, para verificar de forma </w:t>
      </w:r>
      <w:r w:rsidR="000A4D7A">
        <w:rPr>
          <w:rFonts w:ascii="Arial" w:hAnsi="Arial" w:cs="Arial"/>
          <w:lang w:val="es-ES"/>
        </w:rPr>
        <w:t xml:space="preserve">documental y </w:t>
      </w:r>
      <w:r w:rsidR="00080697">
        <w:rPr>
          <w:rFonts w:ascii="Arial" w:hAnsi="Arial" w:cs="Arial"/>
          <w:lang w:val="es-ES"/>
        </w:rPr>
        <w:t>a través del Sistema de Nóminas y Registro de Personal Guatenóminas, si los m</w:t>
      </w:r>
      <w:r w:rsidR="000A4D7A">
        <w:rPr>
          <w:rFonts w:ascii="Arial" w:hAnsi="Arial" w:cs="Arial"/>
          <w:lang w:val="es-ES"/>
        </w:rPr>
        <w:t xml:space="preserve">ovimientos administrativos de personal generaron salarios pagados no devengados, si se realizó el bloqueo de salarios oportunamente y el cumplimiento de la normativa aplicable, en la Dirección Departamental de Educación de Baja Verapaz, por el periodo del 01 de enero al 31 de julio de 2022.  </w:t>
      </w:r>
    </w:p>
    <w:p w14:paraId="33D9CDEB" w14:textId="77777777" w:rsidR="00BA1BBE" w:rsidRDefault="000A4D7A" w:rsidP="003A6BB2">
      <w:pPr>
        <w:spacing w:after="0" w:line="240" w:lineRule="auto"/>
        <w:jc w:val="both"/>
        <w:rPr>
          <w:rFonts w:ascii="Arial" w:hAnsi="Arial" w:cs="Arial"/>
          <w:lang w:val="es-ES"/>
        </w:rPr>
      </w:pPr>
      <w:r>
        <w:rPr>
          <w:rFonts w:ascii="Arial" w:hAnsi="Arial" w:cs="Arial"/>
          <w:lang w:val="es-ES"/>
        </w:rPr>
        <w:t xml:space="preserve">Para esta auditoría se </w:t>
      </w:r>
      <w:r w:rsidR="005C7E00">
        <w:rPr>
          <w:rFonts w:ascii="Arial" w:hAnsi="Arial" w:cs="Arial"/>
          <w:lang w:val="es-ES"/>
        </w:rPr>
        <w:t xml:space="preserve">evaluó el universo de 54 casos </w:t>
      </w:r>
      <w:r w:rsidR="00AB18FA">
        <w:rPr>
          <w:rFonts w:ascii="Arial" w:hAnsi="Arial" w:cs="Arial"/>
          <w:lang w:val="es-ES"/>
        </w:rPr>
        <w:t>integrados</w:t>
      </w:r>
      <w:r>
        <w:rPr>
          <w:rFonts w:ascii="Arial" w:hAnsi="Arial" w:cs="Arial"/>
          <w:lang w:val="es-ES"/>
        </w:rPr>
        <w:t xml:space="preserve"> de la forma siguiente:</w:t>
      </w:r>
      <w:r w:rsidRPr="000A4D7A">
        <w:rPr>
          <w:rFonts w:ascii="Arial" w:hAnsi="Arial" w:cs="Arial"/>
          <w:lang w:val="es-ES"/>
        </w:rPr>
        <w:t xml:space="preserve"> </w:t>
      </w:r>
      <w:r>
        <w:rPr>
          <w:rFonts w:ascii="Arial" w:hAnsi="Arial" w:cs="Arial"/>
          <w:lang w:val="es-ES"/>
        </w:rPr>
        <w:t>36 por jubilación, 3 por renuncia, 6 por fallecimiento, 8 por destitución y 1 por suspensión por aprehensión detención y prisión preventiva. De estos se solicitó los expedientes de los casos que generaron sueldos pagados no devengados y atrasos en el registro de bloqueo de salarios.</w:t>
      </w:r>
    </w:p>
    <w:p w14:paraId="45BD82A4" w14:textId="77777777" w:rsidR="007E060A" w:rsidRDefault="007E060A" w:rsidP="007E060A">
      <w:pPr>
        <w:spacing w:after="0" w:line="240" w:lineRule="auto"/>
        <w:jc w:val="both"/>
        <w:rPr>
          <w:rFonts w:ascii="Arial" w:hAnsi="Arial" w:cs="Arial"/>
          <w:lang w:val="es-ES"/>
        </w:rPr>
      </w:pPr>
    </w:p>
    <w:p w14:paraId="1249B85B" w14:textId="77777777" w:rsidR="007E060A" w:rsidRDefault="007E060A" w:rsidP="007E060A">
      <w:pPr>
        <w:spacing w:after="0" w:line="240" w:lineRule="auto"/>
        <w:jc w:val="both"/>
        <w:rPr>
          <w:rFonts w:ascii="Arial" w:hAnsi="Arial" w:cs="Arial"/>
        </w:rPr>
      </w:pPr>
      <w:r>
        <w:rPr>
          <w:rFonts w:ascii="Arial" w:hAnsi="Arial" w:cs="Arial"/>
        </w:rPr>
        <w:t xml:space="preserve"> </w:t>
      </w:r>
    </w:p>
    <w:tbl>
      <w:tblPr>
        <w:tblW w:w="9351" w:type="dxa"/>
        <w:tblCellMar>
          <w:left w:w="70" w:type="dxa"/>
          <w:right w:w="70" w:type="dxa"/>
        </w:tblCellMar>
        <w:tblLook w:val="04A0" w:firstRow="1" w:lastRow="0" w:firstColumn="1" w:lastColumn="0" w:noHBand="0" w:noVBand="1"/>
      </w:tblPr>
      <w:tblGrid>
        <w:gridCol w:w="520"/>
        <w:gridCol w:w="3728"/>
        <w:gridCol w:w="1134"/>
        <w:gridCol w:w="1417"/>
        <w:gridCol w:w="1134"/>
        <w:gridCol w:w="1418"/>
      </w:tblGrid>
      <w:tr w:rsidR="007E060A" w:rsidRPr="007E060A" w14:paraId="37943736" w14:textId="77777777" w:rsidTr="00B82585">
        <w:trPr>
          <w:trHeight w:val="630"/>
        </w:trPr>
        <w:tc>
          <w:tcPr>
            <w:tcW w:w="520" w:type="dxa"/>
            <w:tcBorders>
              <w:top w:val="single" w:sz="4" w:space="0" w:color="auto"/>
              <w:left w:val="single" w:sz="4" w:space="0" w:color="auto"/>
              <w:bottom w:val="nil"/>
              <w:right w:val="single" w:sz="4" w:space="0" w:color="auto"/>
            </w:tcBorders>
            <w:shd w:val="clear" w:color="000000" w:fill="D9D9D9"/>
            <w:noWrap/>
            <w:vAlign w:val="center"/>
            <w:hideMark/>
          </w:tcPr>
          <w:p w14:paraId="31322851" w14:textId="77777777" w:rsidR="007E060A" w:rsidRPr="007E060A" w:rsidRDefault="007E060A" w:rsidP="007E060A">
            <w:pPr>
              <w:spacing w:after="0" w:line="240" w:lineRule="auto"/>
              <w:jc w:val="center"/>
              <w:rPr>
                <w:rFonts w:ascii="Calibri" w:eastAsia="Times New Roman" w:hAnsi="Calibri" w:cs="Calibri"/>
                <w:b/>
                <w:bCs/>
                <w:color w:val="000000"/>
                <w:lang w:eastAsia="es-GT"/>
              </w:rPr>
            </w:pPr>
            <w:r w:rsidRPr="007E060A">
              <w:rPr>
                <w:rFonts w:ascii="Calibri" w:eastAsia="Times New Roman" w:hAnsi="Calibri" w:cs="Calibri"/>
                <w:b/>
                <w:bCs/>
                <w:color w:val="000000"/>
                <w:lang w:eastAsia="es-GT"/>
              </w:rPr>
              <w:t>No.</w:t>
            </w:r>
          </w:p>
        </w:tc>
        <w:tc>
          <w:tcPr>
            <w:tcW w:w="3728" w:type="dxa"/>
            <w:tcBorders>
              <w:top w:val="single" w:sz="4" w:space="0" w:color="auto"/>
              <w:left w:val="nil"/>
              <w:bottom w:val="nil"/>
              <w:right w:val="single" w:sz="4" w:space="0" w:color="auto"/>
            </w:tcBorders>
            <w:shd w:val="clear" w:color="000000" w:fill="D9D9D9"/>
            <w:noWrap/>
            <w:vAlign w:val="center"/>
            <w:hideMark/>
          </w:tcPr>
          <w:p w14:paraId="6C417A2C" w14:textId="77777777" w:rsidR="007E060A" w:rsidRPr="007E060A" w:rsidRDefault="007E060A" w:rsidP="007E060A">
            <w:pPr>
              <w:spacing w:after="0" w:line="240" w:lineRule="auto"/>
              <w:jc w:val="center"/>
              <w:rPr>
                <w:rFonts w:ascii="Calibri" w:eastAsia="Times New Roman" w:hAnsi="Calibri" w:cs="Calibri"/>
                <w:b/>
                <w:bCs/>
                <w:color w:val="000000"/>
                <w:lang w:eastAsia="es-GT"/>
              </w:rPr>
            </w:pPr>
            <w:r w:rsidRPr="007E060A">
              <w:rPr>
                <w:rFonts w:ascii="Calibri" w:eastAsia="Times New Roman" w:hAnsi="Calibri" w:cs="Calibri"/>
                <w:b/>
                <w:bCs/>
                <w:color w:val="000000"/>
                <w:lang w:eastAsia="es-GT"/>
              </w:rPr>
              <w:t>Área Asignada</w:t>
            </w:r>
          </w:p>
        </w:tc>
        <w:tc>
          <w:tcPr>
            <w:tcW w:w="1134" w:type="dxa"/>
            <w:tcBorders>
              <w:top w:val="single" w:sz="4" w:space="0" w:color="auto"/>
              <w:left w:val="nil"/>
              <w:bottom w:val="nil"/>
              <w:right w:val="single" w:sz="4" w:space="0" w:color="auto"/>
            </w:tcBorders>
            <w:shd w:val="clear" w:color="000000" w:fill="D9D9D9"/>
            <w:noWrap/>
            <w:vAlign w:val="center"/>
            <w:hideMark/>
          </w:tcPr>
          <w:p w14:paraId="26F8E684" w14:textId="77777777" w:rsidR="007E060A" w:rsidRPr="007E060A" w:rsidRDefault="007E060A" w:rsidP="007E060A">
            <w:pPr>
              <w:spacing w:after="0" w:line="240" w:lineRule="auto"/>
              <w:jc w:val="center"/>
              <w:rPr>
                <w:rFonts w:ascii="Calibri" w:eastAsia="Times New Roman" w:hAnsi="Calibri" w:cs="Calibri"/>
                <w:b/>
                <w:bCs/>
                <w:color w:val="000000"/>
                <w:lang w:eastAsia="es-GT"/>
              </w:rPr>
            </w:pPr>
            <w:r w:rsidRPr="007E060A">
              <w:rPr>
                <w:rFonts w:ascii="Calibri" w:eastAsia="Times New Roman" w:hAnsi="Calibri" w:cs="Calibri"/>
                <w:b/>
                <w:bCs/>
                <w:color w:val="000000"/>
                <w:lang w:eastAsia="es-GT"/>
              </w:rPr>
              <w:t>Universo</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5B02B99" w14:textId="77777777" w:rsidR="007E060A" w:rsidRPr="007E060A" w:rsidRDefault="007E060A" w:rsidP="007E060A">
            <w:pPr>
              <w:spacing w:after="0" w:line="240" w:lineRule="auto"/>
              <w:jc w:val="center"/>
              <w:rPr>
                <w:rFonts w:ascii="Calibri" w:eastAsia="Times New Roman" w:hAnsi="Calibri" w:cs="Calibri"/>
                <w:b/>
                <w:bCs/>
                <w:color w:val="000000"/>
                <w:lang w:eastAsia="es-GT"/>
              </w:rPr>
            </w:pPr>
            <w:r w:rsidRPr="007E060A">
              <w:rPr>
                <w:rFonts w:ascii="Calibri" w:eastAsia="Times New Roman" w:hAnsi="Calibri" w:cs="Calibri"/>
                <w:b/>
                <w:bCs/>
                <w:color w:val="000000"/>
                <w:lang w:eastAsia="es-GT"/>
              </w:rPr>
              <w:t xml:space="preserve">Cálculo </w:t>
            </w:r>
            <w:r w:rsidRPr="007E060A">
              <w:rPr>
                <w:rFonts w:ascii="Calibri" w:eastAsia="Times New Roman" w:hAnsi="Calibri" w:cs="Calibri"/>
                <w:b/>
                <w:bCs/>
                <w:color w:val="000000"/>
                <w:lang w:eastAsia="es-GT"/>
              </w:rPr>
              <w:br/>
              <w:t>Matemático</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428557A9" w14:textId="77777777" w:rsidR="007E060A" w:rsidRPr="007E060A" w:rsidRDefault="007E060A" w:rsidP="007E060A">
            <w:pPr>
              <w:spacing w:after="0" w:line="240" w:lineRule="auto"/>
              <w:jc w:val="center"/>
              <w:rPr>
                <w:rFonts w:ascii="Calibri" w:eastAsia="Times New Roman" w:hAnsi="Calibri" w:cs="Calibri"/>
                <w:b/>
                <w:bCs/>
                <w:color w:val="000000"/>
                <w:lang w:eastAsia="es-GT"/>
              </w:rPr>
            </w:pPr>
            <w:r w:rsidRPr="007E060A">
              <w:rPr>
                <w:rFonts w:ascii="Calibri" w:eastAsia="Times New Roman" w:hAnsi="Calibri" w:cs="Calibri"/>
                <w:b/>
                <w:bCs/>
                <w:color w:val="000000"/>
                <w:lang w:eastAsia="es-GT"/>
              </w:rPr>
              <w:t>Elementos</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1080C863" w14:textId="77777777" w:rsidR="007E060A" w:rsidRPr="007E060A" w:rsidRDefault="007E060A" w:rsidP="007E060A">
            <w:pPr>
              <w:spacing w:after="0" w:line="240" w:lineRule="auto"/>
              <w:jc w:val="center"/>
              <w:rPr>
                <w:rFonts w:ascii="Calibri" w:eastAsia="Times New Roman" w:hAnsi="Calibri" w:cs="Calibri"/>
                <w:b/>
                <w:bCs/>
                <w:color w:val="000000"/>
                <w:lang w:eastAsia="es-GT"/>
              </w:rPr>
            </w:pPr>
            <w:r w:rsidRPr="007E060A">
              <w:rPr>
                <w:rFonts w:ascii="Calibri" w:eastAsia="Times New Roman" w:hAnsi="Calibri" w:cs="Calibri"/>
                <w:b/>
                <w:bCs/>
                <w:color w:val="000000"/>
                <w:lang w:eastAsia="es-GT"/>
              </w:rPr>
              <w:t xml:space="preserve">Muestreo no </w:t>
            </w:r>
            <w:r w:rsidRPr="007E060A">
              <w:rPr>
                <w:rFonts w:ascii="Calibri" w:eastAsia="Times New Roman" w:hAnsi="Calibri" w:cs="Calibri"/>
                <w:b/>
                <w:bCs/>
                <w:color w:val="000000"/>
                <w:lang w:eastAsia="es-GT"/>
              </w:rPr>
              <w:br/>
              <w:t>Estadístico</w:t>
            </w:r>
          </w:p>
        </w:tc>
      </w:tr>
      <w:tr w:rsidR="007E060A" w:rsidRPr="007E060A" w14:paraId="09911DC2" w14:textId="77777777" w:rsidTr="00B82585">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6E3C4" w14:textId="77777777" w:rsidR="007E060A" w:rsidRPr="007E060A" w:rsidRDefault="007E060A" w:rsidP="007E060A">
            <w:pPr>
              <w:spacing w:after="0" w:line="240" w:lineRule="auto"/>
              <w:jc w:val="center"/>
              <w:rPr>
                <w:rFonts w:ascii="Calibri" w:eastAsia="Times New Roman" w:hAnsi="Calibri" w:cs="Calibri"/>
                <w:color w:val="000000"/>
                <w:lang w:eastAsia="es-GT"/>
              </w:rPr>
            </w:pPr>
            <w:r w:rsidRPr="007E060A">
              <w:rPr>
                <w:rFonts w:ascii="Calibri" w:eastAsia="Times New Roman" w:hAnsi="Calibri" w:cs="Calibri"/>
                <w:color w:val="000000"/>
                <w:lang w:eastAsia="es-GT"/>
              </w:rPr>
              <w:t>1</w:t>
            </w:r>
          </w:p>
        </w:tc>
        <w:tc>
          <w:tcPr>
            <w:tcW w:w="3728" w:type="dxa"/>
            <w:tcBorders>
              <w:top w:val="single" w:sz="4" w:space="0" w:color="auto"/>
              <w:left w:val="nil"/>
              <w:bottom w:val="single" w:sz="4" w:space="0" w:color="auto"/>
              <w:right w:val="single" w:sz="4" w:space="0" w:color="auto"/>
            </w:tcBorders>
            <w:shd w:val="clear" w:color="auto" w:fill="auto"/>
            <w:noWrap/>
            <w:vAlign w:val="bottom"/>
            <w:hideMark/>
          </w:tcPr>
          <w:p w14:paraId="252CA52E" w14:textId="77777777" w:rsidR="007E060A" w:rsidRPr="007E060A" w:rsidRDefault="007E060A" w:rsidP="007E060A">
            <w:pPr>
              <w:spacing w:after="0" w:line="240" w:lineRule="auto"/>
              <w:rPr>
                <w:rFonts w:ascii="Calibri" w:eastAsia="Times New Roman" w:hAnsi="Calibri" w:cs="Calibri"/>
                <w:color w:val="000000"/>
                <w:lang w:eastAsia="es-GT"/>
              </w:rPr>
            </w:pPr>
            <w:r w:rsidRPr="007E060A">
              <w:rPr>
                <w:rFonts w:ascii="Calibri" w:eastAsia="Times New Roman" w:hAnsi="Calibri" w:cs="Calibri"/>
                <w:color w:val="000000"/>
                <w:lang w:eastAsia="es-GT"/>
              </w:rPr>
              <w:t>Área general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CC99A6C" w14:textId="77777777" w:rsidR="007E060A" w:rsidRPr="007E060A" w:rsidRDefault="007E060A" w:rsidP="007E060A">
            <w:pPr>
              <w:spacing w:after="0" w:line="240" w:lineRule="auto"/>
              <w:jc w:val="center"/>
              <w:rPr>
                <w:rFonts w:ascii="Calibri" w:eastAsia="Times New Roman" w:hAnsi="Calibri" w:cs="Calibri"/>
                <w:color w:val="000000"/>
                <w:lang w:eastAsia="es-GT"/>
              </w:rPr>
            </w:pPr>
            <w:r w:rsidRPr="007E060A">
              <w:rPr>
                <w:rFonts w:ascii="Calibri" w:eastAsia="Times New Roman" w:hAnsi="Calibri" w:cs="Calibri"/>
                <w:color w:val="000000"/>
                <w:lang w:eastAsia="es-GT"/>
              </w:rPr>
              <w:t>0</w:t>
            </w:r>
          </w:p>
        </w:tc>
        <w:tc>
          <w:tcPr>
            <w:tcW w:w="1417" w:type="dxa"/>
            <w:tcBorders>
              <w:top w:val="nil"/>
              <w:left w:val="nil"/>
              <w:bottom w:val="single" w:sz="4" w:space="0" w:color="auto"/>
              <w:right w:val="single" w:sz="4" w:space="0" w:color="auto"/>
            </w:tcBorders>
            <w:shd w:val="clear" w:color="auto" w:fill="auto"/>
            <w:noWrap/>
            <w:vAlign w:val="center"/>
            <w:hideMark/>
          </w:tcPr>
          <w:p w14:paraId="1D35EA5E" w14:textId="77777777" w:rsidR="007E060A" w:rsidRPr="007E060A" w:rsidRDefault="007E060A" w:rsidP="007E060A">
            <w:pPr>
              <w:spacing w:after="0" w:line="240" w:lineRule="auto"/>
              <w:jc w:val="center"/>
              <w:rPr>
                <w:rFonts w:ascii="Calibri" w:eastAsia="Times New Roman" w:hAnsi="Calibri" w:cs="Calibri"/>
                <w:color w:val="000000"/>
                <w:lang w:eastAsia="es-GT"/>
              </w:rPr>
            </w:pPr>
            <w:r w:rsidRPr="007E060A">
              <w:rPr>
                <w:rFonts w:ascii="Calibri" w:eastAsia="Times New Roman" w:hAnsi="Calibri" w:cs="Calibri"/>
                <w:color w:val="000000"/>
                <w:lang w:eastAsia="es-GT"/>
              </w:rPr>
              <w:t>No</w:t>
            </w:r>
          </w:p>
        </w:tc>
        <w:tc>
          <w:tcPr>
            <w:tcW w:w="1134" w:type="dxa"/>
            <w:tcBorders>
              <w:top w:val="nil"/>
              <w:left w:val="nil"/>
              <w:bottom w:val="single" w:sz="4" w:space="0" w:color="auto"/>
              <w:right w:val="single" w:sz="4" w:space="0" w:color="auto"/>
            </w:tcBorders>
            <w:shd w:val="clear" w:color="auto" w:fill="auto"/>
            <w:noWrap/>
            <w:vAlign w:val="center"/>
            <w:hideMark/>
          </w:tcPr>
          <w:p w14:paraId="386CD66A" w14:textId="77777777" w:rsidR="007E060A" w:rsidRPr="007E060A" w:rsidRDefault="007E060A" w:rsidP="007E060A">
            <w:pPr>
              <w:spacing w:after="0" w:line="240" w:lineRule="auto"/>
              <w:jc w:val="center"/>
              <w:rPr>
                <w:rFonts w:ascii="Calibri" w:eastAsia="Times New Roman" w:hAnsi="Calibri" w:cs="Calibri"/>
                <w:color w:val="000000"/>
                <w:lang w:eastAsia="es-GT"/>
              </w:rPr>
            </w:pPr>
            <w:r w:rsidRPr="007E060A">
              <w:rPr>
                <w:rFonts w:ascii="Calibri" w:eastAsia="Times New Roman" w:hAnsi="Calibri" w:cs="Calibri"/>
                <w:color w:val="000000"/>
                <w:lang w:eastAsia="es-GT"/>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6A782D" w14:textId="77777777" w:rsidR="007E060A" w:rsidRPr="007E060A" w:rsidRDefault="007E060A" w:rsidP="007E060A">
            <w:pPr>
              <w:spacing w:after="0" w:line="240" w:lineRule="auto"/>
              <w:jc w:val="center"/>
              <w:rPr>
                <w:rFonts w:ascii="Calibri" w:eastAsia="Times New Roman" w:hAnsi="Calibri" w:cs="Calibri"/>
                <w:color w:val="000000"/>
                <w:lang w:eastAsia="es-GT"/>
              </w:rPr>
            </w:pPr>
            <w:r w:rsidRPr="007E060A">
              <w:rPr>
                <w:rFonts w:ascii="Calibri" w:eastAsia="Times New Roman" w:hAnsi="Calibri" w:cs="Calibri"/>
                <w:color w:val="000000"/>
                <w:lang w:eastAsia="es-GT"/>
              </w:rPr>
              <w:t>0</w:t>
            </w:r>
          </w:p>
        </w:tc>
      </w:tr>
      <w:tr w:rsidR="007E060A" w:rsidRPr="007E060A" w14:paraId="1E4066AB" w14:textId="77777777" w:rsidTr="00B82585">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2F52ED" w14:textId="77777777" w:rsidR="007E060A" w:rsidRPr="007E060A" w:rsidRDefault="007E060A" w:rsidP="007E060A">
            <w:pPr>
              <w:spacing w:after="0" w:line="240" w:lineRule="auto"/>
              <w:jc w:val="center"/>
              <w:rPr>
                <w:rFonts w:ascii="Calibri" w:eastAsia="Times New Roman" w:hAnsi="Calibri" w:cs="Calibri"/>
                <w:color w:val="000000"/>
                <w:lang w:eastAsia="es-GT"/>
              </w:rPr>
            </w:pPr>
            <w:r w:rsidRPr="007E060A">
              <w:rPr>
                <w:rFonts w:ascii="Calibri" w:eastAsia="Times New Roman" w:hAnsi="Calibri" w:cs="Calibri"/>
                <w:color w:val="000000"/>
                <w:lang w:eastAsia="es-GT"/>
              </w:rPr>
              <w:t>2</w:t>
            </w:r>
          </w:p>
        </w:tc>
        <w:tc>
          <w:tcPr>
            <w:tcW w:w="3728" w:type="dxa"/>
            <w:tcBorders>
              <w:top w:val="nil"/>
              <w:left w:val="nil"/>
              <w:bottom w:val="single" w:sz="4" w:space="0" w:color="auto"/>
              <w:right w:val="single" w:sz="4" w:space="0" w:color="auto"/>
            </w:tcBorders>
            <w:shd w:val="clear" w:color="auto" w:fill="auto"/>
            <w:noWrap/>
            <w:vAlign w:val="bottom"/>
            <w:hideMark/>
          </w:tcPr>
          <w:p w14:paraId="758D1175" w14:textId="77777777" w:rsidR="007E060A" w:rsidRPr="007E060A" w:rsidRDefault="0049197C" w:rsidP="007E060A">
            <w:pPr>
              <w:spacing w:after="0" w:line="240" w:lineRule="auto"/>
              <w:rPr>
                <w:rFonts w:ascii="Calibri" w:eastAsia="Times New Roman" w:hAnsi="Calibri" w:cs="Calibri"/>
                <w:color w:val="000000"/>
                <w:lang w:eastAsia="es-GT"/>
              </w:rPr>
            </w:pPr>
            <w:r>
              <w:rPr>
                <w:rFonts w:ascii="Calibri" w:eastAsia="Times New Roman" w:hAnsi="Calibri" w:cs="Calibri"/>
                <w:color w:val="000000"/>
                <w:lang w:eastAsia="es-GT"/>
              </w:rPr>
              <w:t>Sueldos pagados no devengados</w:t>
            </w:r>
          </w:p>
        </w:tc>
        <w:tc>
          <w:tcPr>
            <w:tcW w:w="1134" w:type="dxa"/>
            <w:tcBorders>
              <w:top w:val="nil"/>
              <w:left w:val="nil"/>
              <w:bottom w:val="single" w:sz="4" w:space="0" w:color="auto"/>
              <w:right w:val="single" w:sz="4" w:space="0" w:color="auto"/>
            </w:tcBorders>
            <w:shd w:val="clear" w:color="auto" w:fill="auto"/>
            <w:noWrap/>
            <w:vAlign w:val="center"/>
            <w:hideMark/>
          </w:tcPr>
          <w:p w14:paraId="3FE39AA8" w14:textId="77777777" w:rsidR="007E060A" w:rsidRPr="007E060A" w:rsidRDefault="0049197C" w:rsidP="007E060A">
            <w:pPr>
              <w:spacing w:after="0" w:line="240" w:lineRule="auto"/>
              <w:jc w:val="center"/>
              <w:rPr>
                <w:rFonts w:ascii="Calibri" w:eastAsia="Times New Roman" w:hAnsi="Calibri" w:cs="Calibri"/>
                <w:color w:val="000000"/>
                <w:lang w:eastAsia="es-GT"/>
              </w:rPr>
            </w:pPr>
            <w:r>
              <w:rPr>
                <w:rFonts w:ascii="Calibri" w:eastAsia="Times New Roman" w:hAnsi="Calibri" w:cs="Calibri"/>
                <w:color w:val="000000"/>
                <w:lang w:eastAsia="es-GT"/>
              </w:rPr>
              <w:t>54</w:t>
            </w:r>
          </w:p>
        </w:tc>
        <w:tc>
          <w:tcPr>
            <w:tcW w:w="1417" w:type="dxa"/>
            <w:tcBorders>
              <w:top w:val="nil"/>
              <w:left w:val="nil"/>
              <w:bottom w:val="single" w:sz="4" w:space="0" w:color="auto"/>
              <w:right w:val="single" w:sz="4" w:space="0" w:color="auto"/>
            </w:tcBorders>
            <w:shd w:val="clear" w:color="auto" w:fill="auto"/>
            <w:noWrap/>
            <w:vAlign w:val="center"/>
            <w:hideMark/>
          </w:tcPr>
          <w:p w14:paraId="19B10144" w14:textId="77777777" w:rsidR="007E060A" w:rsidRPr="007E060A" w:rsidRDefault="007E060A" w:rsidP="007E060A">
            <w:pPr>
              <w:spacing w:after="0" w:line="240" w:lineRule="auto"/>
              <w:jc w:val="center"/>
              <w:rPr>
                <w:rFonts w:ascii="Calibri" w:eastAsia="Times New Roman" w:hAnsi="Calibri" w:cs="Calibri"/>
                <w:color w:val="000000"/>
                <w:lang w:eastAsia="es-GT"/>
              </w:rPr>
            </w:pPr>
            <w:r w:rsidRPr="007E060A">
              <w:rPr>
                <w:rFonts w:ascii="Calibri" w:eastAsia="Times New Roman" w:hAnsi="Calibri" w:cs="Calibri"/>
                <w:color w:val="000000"/>
                <w:lang w:eastAsia="es-GT"/>
              </w:rPr>
              <w:t>No</w:t>
            </w:r>
          </w:p>
        </w:tc>
        <w:tc>
          <w:tcPr>
            <w:tcW w:w="1134" w:type="dxa"/>
            <w:tcBorders>
              <w:top w:val="nil"/>
              <w:left w:val="nil"/>
              <w:bottom w:val="single" w:sz="4" w:space="0" w:color="auto"/>
              <w:right w:val="single" w:sz="4" w:space="0" w:color="auto"/>
            </w:tcBorders>
            <w:shd w:val="clear" w:color="auto" w:fill="auto"/>
            <w:noWrap/>
            <w:vAlign w:val="center"/>
            <w:hideMark/>
          </w:tcPr>
          <w:p w14:paraId="368A4633" w14:textId="77777777" w:rsidR="007E060A" w:rsidRPr="007E060A" w:rsidRDefault="007E060A" w:rsidP="007E060A">
            <w:pPr>
              <w:spacing w:after="0" w:line="240" w:lineRule="auto"/>
              <w:jc w:val="center"/>
              <w:rPr>
                <w:rFonts w:ascii="Calibri" w:eastAsia="Times New Roman" w:hAnsi="Calibri" w:cs="Calibri"/>
                <w:color w:val="000000"/>
                <w:lang w:eastAsia="es-GT"/>
              </w:rPr>
            </w:pPr>
            <w:r w:rsidRPr="007E060A">
              <w:rPr>
                <w:rFonts w:ascii="Calibri" w:eastAsia="Times New Roman" w:hAnsi="Calibri" w:cs="Calibri"/>
                <w:color w:val="000000"/>
                <w:lang w:eastAsia="es-GT"/>
              </w:rPr>
              <w:t> </w:t>
            </w:r>
          </w:p>
        </w:tc>
        <w:tc>
          <w:tcPr>
            <w:tcW w:w="1418" w:type="dxa"/>
            <w:tcBorders>
              <w:top w:val="nil"/>
              <w:left w:val="nil"/>
              <w:bottom w:val="single" w:sz="4" w:space="0" w:color="auto"/>
              <w:right w:val="single" w:sz="4" w:space="0" w:color="auto"/>
            </w:tcBorders>
            <w:shd w:val="clear" w:color="auto" w:fill="auto"/>
            <w:noWrap/>
            <w:vAlign w:val="center"/>
            <w:hideMark/>
          </w:tcPr>
          <w:p w14:paraId="71B3EAB7" w14:textId="77777777" w:rsidR="007E060A" w:rsidRPr="007E060A" w:rsidRDefault="003D5830" w:rsidP="007E060A">
            <w:pPr>
              <w:spacing w:after="0" w:line="240" w:lineRule="auto"/>
              <w:jc w:val="center"/>
              <w:rPr>
                <w:rFonts w:ascii="Calibri" w:eastAsia="Times New Roman" w:hAnsi="Calibri" w:cs="Calibri"/>
                <w:color w:val="000000"/>
                <w:lang w:eastAsia="es-GT"/>
              </w:rPr>
            </w:pPr>
            <w:r>
              <w:rPr>
                <w:rFonts w:ascii="Calibri" w:eastAsia="Times New Roman" w:hAnsi="Calibri" w:cs="Calibri"/>
                <w:color w:val="000000"/>
                <w:lang w:eastAsia="es-GT"/>
              </w:rPr>
              <w:t>54</w:t>
            </w:r>
            <w:r w:rsidR="007E060A" w:rsidRPr="007E060A">
              <w:rPr>
                <w:rFonts w:ascii="Calibri" w:eastAsia="Times New Roman" w:hAnsi="Calibri" w:cs="Calibri"/>
                <w:color w:val="000000"/>
                <w:lang w:eastAsia="es-GT"/>
              </w:rPr>
              <w:t> </w:t>
            </w:r>
          </w:p>
        </w:tc>
      </w:tr>
    </w:tbl>
    <w:p w14:paraId="27AF6F16" w14:textId="77777777" w:rsidR="007E060A" w:rsidRDefault="007E060A" w:rsidP="007E060A">
      <w:pPr>
        <w:spacing w:after="0" w:line="240" w:lineRule="auto"/>
        <w:jc w:val="both"/>
        <w:rPr>
          <w:rFonts w:ascii="Arial" w:hAnsi="Arial" w:cs="Arial"/>
        </w:rPr>
      </w:pPr>
    </w:p>
    <w:p w14:paraId="104564FA" w14:textId="77777777" w:rsidR="00045120" w:rsidRPr="003D775B" w:rsidRDefault="00045120" w:rsidP="00045120">
      <w:pPr>
        <w:spacing w:after="0" w:line="240" w:lineRule="auto"/>
        <w:jc w:val="both"/>
        <w:rPr>
          <w:rFonts w:ascii="Arial" w:hAnsi="Arial" w:cs="Arial"/>
          <w:b/>
          <w:lang w:val="es-ES"/>
        </w:rPr>
      </w:pPr>
    </w:p>
    <w:p w14:paraId="513F9752" w14:textId="77777777" w:rsidR="00045120" w:rsidRPr="00523D1E" w:rsidRDefault="00045120" w:rsidP="00045120">
      <w:pPr>
        <w:pStyle w:val="Prrafodelista"/>
        <w:numPr>
          <w:ilvl w:val="1"/>
          <w:numId w:val="1"/>
        </w:numPr>
        <w:autoSpaceDE w:val="0"/>
        <w:autoSpaceDN w:val="0"/>
        <w:adjustRightInd w:val="0"/>
        <w:spacing w:after="0" w:line="240" w:lineRule="auto"/>
        <w:jc w:val="both"/>
        <w:rPr>
          <w:rFonts w:ascii="Arial" w:hAnsi="Arial" w:cs="Arial"/>
          <w:b/>
        </w:rPr>
      </w:pPr>
      <w:r w:rsidRPr="00523D1E">
        <w:rPr>
          <w:rFonts w:ascii="Arial" w:hAnsi="Arial" w:cs="Arial"/>
          <w:b/>
        </w:rPr>
        <w:t>LIMITACIONES AL ALCANCE</w:t>
      </w:r>
    </w:p>
    <w:p w14:paraId="0F9D1017" w14:textId="77777777" w:rsidR="00045120" w:rsidRPr="00523D1E" w:rsidRDefault="00045120" w:rsidP="00045120">
      <w:pPr>
        <w:pStyle w:val="Prrafodelista"/>
        <w:autoSpaceDE w:val="0"/>
        <w:autoSpaceDN w:val="0"/>
        <w:adjustRightInd w:val="0"/>
        <w:spacing w:after="0" w:line="240" w:lineRule="auto"/>
        <w:ind w:left="360"/>
        <w:jc w:val="both"/>
        <w:rPr>
          <w:rFonts w:ascii="Arial" w:hAnsi="Arial" w:cs="Arial"/>
        </w:rPr>
      </w:pPr>
    </w:p>
    <w:p w14:paraId="177EFA08" w14:textId="77777777" w:rsidR="00E525DD" w:rsidRPr="00844B90" w:rsidRDefault="00226EE9" w:rsidP="00E525DD">
      <w:pPr>
        <w:spacing w:after="0" w:line="240" w:lineRule="auto"/>
        <w:jc w:val="both"/>
        <w:rPr>
          <w:rFonts w:ascii="Arial" w:hAnsi="Arial" w:cs="Arial"/>
          <w:lang w:val="es-ES"/>
        </w:rPr>
      </w:pPr>
      <w:r>
        <w:rPr>
          <w:rFonts w:ascii="Arial" w:hAnsi="Arial" w:cs="Arial"/>
          <w:lang w:val="es-ES"/>
        </w:rPr>
        <w:t>N/A</w:t>
      </w:r>
    </w:p>
    <w:p w14:paraId="7D4AB6CE" w14:textId="77777777" w:rsidR="00045120" w:rsidRDefault="00045120" w:rsidP="00045120">
      <w:pPr>
        <w:autoSpaceDE w:val="0"/>
        <w:autoSpaceDN w:val="0"/>
        <w:adjustRightInd w:val="0"/>
        <w:spacing w:after="0" w:line="240" w:lineRule="auto"/>
        <w:jc w:val="both"/>
        <w:rPr>
          <w:rFonts w:ascii="Arial" w:hAnsi="Arial" w:cs="Arial"/>
        </w:rPr>
      </w:pPr>
    </w:p>
    <w:p w14:paraId="3653FBFD" w14:textId="77777777" w:rsidR="00045120" w:rsidRPr="00523D1E" w:rsidRDefault="00045120" w:rsidP="00045120">
      <w:pPr>
        <w:pStyle w:val="Prrafodelista"/>
        <w:numPr>
          <w:ilvl w:val="0"/>
          <w:numId w:val="1"/>
        </w:numPr>
        <w:autoSpaceDE w:val="0"/>
        <w:autoSpaceDN w:val="0"/>
        <w:adjustRightInd w:val="0"/>
        <w:spacing w:after="0" w:line="240" w:lineRule="auto"/>
        <w:jc w:val="both"/>
        <w:rPr>
          <w:rFonts w:ascii="Arial" w:hAnsi="Arial" w:cs="Arial"/>
          <w:b/>
        </w:rPr>
      </w:pPr>
      <w:r w:rsidRPr="00523D1E">
        <w:rPr>
          <w:rFonts w:ascii="Arial" w:hAnsi="Arial" w:cs="Arial"/>
          <w:b/>
        </w:rPr>
        <w:t>ESTRATEGIAS</w:t>
      </w:r>
    </w:p>
    <w:p w14:paraId="4EF6FC31" w14:textId="77777777" w:rsidR="00045120" w:rsidRPr="00523D1E" w:rsidRDefault="00045120" w:rsidP="00045120">
      <w:pPr>
        <w:pStyle w:val="Prrafodelista"/>
        <w:autoSpaceDE w:val="0"/>
        <w:autoSpaceDN w:val="0"/>
        <w:adjustRightInd w:val="0"/>
        <w:spacing w:after="0" w:line="240" w:lineRule="auto"/>
        <w:ind w:left="360"/>
        <w:jc w:val="both"/>
        <w:rPr>
          <w:rFonts w:ascii="Arial" w:hAnsi="Arial" w:cs="Arial"/>
        </w:rPr>
      </w:pPr>
    </w:p>
    <w:p w14:paraId="7435B120" w14:textId="77777777" w:rsidR="00226EE9" w:rsidRDefault="00B46909" w:rsidP="00B46909">
      <w:pPr>
        <w:tabs>
          <w:tab w:val="right" w:pos="8838"/>
        </w:tabs>
        <w:autoSpaceDE w:val="0"/>
        <w:autoSpaceDN w:val="0"/>
        <w:adjustRightInd w:val="0"/>
        <w:spacing w:after="0" w:line="240" w:lineRule="auto"/>
        <w:jc w:val="both"/>
        <w:rPr>
          <w:rStyle w:val="xnormaltextrun"/>
          <w:rFonts w:ascii="Arial" w:hAnsi="Arial" w:cs="Arial"/>
          <w:color w:val="000000"/>
          <w:bdr w:val="none" w:sz="0" w:space="0" w:color="auto" w:frame="1"/>
        </w:rPr>
      </w:pPr>
      <w:r w:rsidRPr="0088300F">
        <w:rPr>
          <w:rStyle w:val="xnormaltextrun"/>
          <w:rFonts w:ascii="Arial" w:hAnsi="Arial" w:cs="Arial"/>
          <w:color w:val="000000"/>
          <w:bdr w:val="none" w:sz="0" w:space="0" w:color="auto" w:frame="1"/>
        </w:rPr>
        <w:t xml:space="preserve">Para la realización de la auditoría se </w:t>
      </w:r>
      <w:r w:rsidR="00226EE9">
        <w:rPr>
          <w:rStyle w:val="xnormaltextrun"/>
          <w:rFonts w:ascii="Arial" w:hAnsi="Arial" w:cs="Arial"/>
          <w:color w:val="000000"/>
          <w:bdr w:val="none" w:sz="0" w:space="0" w:color="auto" w:frame="1"/>
        </w:rPr>
        <w:t xml:space="preserve">tomó en cuenta aspectos relacionados con </w:t>
      </w:r>
      <w:r w:rsidR="00D84C23">
        <w:rPr>
          <w:rStyle w:val="xnormaltextrun"/>
          <w:rFonts w:ascii="Arial" w:hAnsi="Arial" w:cs="Arial"/>
          <w:color w:val="000000"/>
          <w:bdr w:val="none" w:sz="0" w:space="0" w:color="auto" w:frame="1"/>
        </w:rPr>
        <w:t>el</w:t>
      </w:r>
      <w:r w:rsidR="00226EE9">
        <w:rPr>
          <w:rStyle w:val="xnormaltextrun"/>
          <w:rFonts w:ascii="Arial" w:hAnsi="Arial" w:cs="Arial"/>
          <w:color w:val="000000"/>
          <w:bdr w:val="none" w:sz="0" w:space="0" w:color="auto" w:frame="1"/>
        </w:rPr>
        <w:t xml:space="preserve"> control</w:t>
      </w:r>
      <w:r w:rsidR="00D84C23">
        <w:rPr>
          <w:rStyle w:val="xnormaltextrun"/>
          <w:rFonts w:ascii="Arial" w:hAnsi="Arial" w:cs="Arial"/>
          <w:color w:val="000000"/>
          <w:bdr w:val="none" w:sz="0" w:space="0" w:color="auto" w:frame="1"/>
        </w:rPr>
        <w:t xml:space="preserve"> interno</w:t>
      </w:r>
      <w:r w:rsidR="00533913">
        <w:rPr>
          <w:rStyle w:val="xnormaltextrun"/>
          <w:rFonts w:ascii="Arial" w:hAnsi="Arial" w:cs="Arial"/>
          <w:color w:val="000000"/>
          <w:bdr w:val="none" w:sz="0" w:space="0" w:color="auto" w:frame="1"/>
        </w:rPr>
        <w:t>,</w:t>
      </w:r>
      <w:r w:rsidR="00226EE9">
        <w:rPr>
          <w:rStyle w:val="xnormaltextrun"/>
          <w:rFonts w:ascii="Arial" w:hAnsi="Arial" w:cs="Arial"/>
          <w:color w:val="000000"/>
          <w:bdr w:val="none" w:sz="0" w:space="0" w:color="auto" w:frame="1"/>
        </w:rPr>
        <w:t xml:space="preserve"> </w:t>
      </w:r>
      <w:r w:rsidR="00533913">
        <w:rPr>
          <w:rStyle w:val="xnormaltextrun"/>
          <w:rFonts w:ascii="Arial" w:hAnsi="Arial" w:cs="Arial"/>
          <w:color w:val="000000"/>
          <w:bdr w:val="none" w:sz="0" w:space="0" w:color="auto" w:frame="1"/>
        </w:rPr>
        <w:t>los procedimientos establecidos para las acciones o movimientos de personal.  Para lo cual se realizaron varios requerimientos de información, así como la verificación de información en el Sistema Guatenóminas, revisión de expedientes de personal, papeles de trabajo y la evidencia correspondiente que soporta las deficiencias determinadas y la conclusión de la</w:t>
      </w:r>
      <w:r w:rsidR="00D84C23">
        <w:rPr>
          <w:rStyle w:val="xnormaltextrun"/>
          <w:rFonts w:ascii="Arial" w:hAnsi="Arial" w:cs="Arial"/>
          <w:color w:val="000000"/>
          <w:bdr w:val="none" w:sz="0" w:space="0" w:color="auto" w:frame="1"/>
        </w:rPr>
        <w:t xml:space="preserve"> auditorí</w:t>
      </w:r>
      <w:r w:rsidR="00533913">
        <w:rPr>
          <w:rStyle w:val="xnormaltextrun"/>
          <w:rFonts w:ascii="Arial" w:hAnsi="Arial" w:cs="Arial"/>
          <w:color w:val="000000"/>
          <w:bdr w:val="none" w:sz="0" w:space="0" w:color="auto" w:frame="1"/>
        </w:rPr>
        <w:t>a realizada</w:t>
      </w:r>
      <w:r w:rsidR="00226EE9">
        <w:rPr>
          <w:rStyle w:val="xnormaltextrun"/>
          <w:rFonts w:ascii="Arial" w:hAnsi="Arial" w:cs="Arial"/>
          <w:color w:val="000000"/>
          <w:bdr w:val="none" w:sz="0" w:space="0" w:color="auto" w:frame="1"/>
        </w:rPr>
        <w:t>.</w:t>
      </w:r>
    </w:p>
    <w:p w14:paraId="4AD903D9" w14:textId="77777777" w:rsidR="00226EE9" w:rsidRDefault="00226EE9" w:rsidP="00B46909">
      <w:pPr>
        <w:tabs>
          <w:tab w:val="right" w:pos="8838"/>
        </w:tabs>
        <w:autoSpaceDE w:val="0"/>
        <w:autoSpaceDN w:val="0"/>
        <w:adjustRightInd w:val="0"/>
        <w:spacing w:after="0" w:line="240" w:lineRule="auto"/>
        <w:jc w:val="both"/>
        <w:rPr>
          <w:rStyle w:val="xnormaltextrun"/>
          <w:rFonts w:ascii="Arial" w:hAnsi="Arial" w:cs="Arial"/>
          <w:color w:val="000000"/>
          <w:bdr w:val="none" w:sz="0" w:space="0" w:color="auto" w:frame="1"/>
        </w:rPr>
      </w:pPr>
    </w:p>
    <w:p w14:paraId="027572FA" w14:textId="77777777" w:rsidR="00045120" w:rsidRPr="00523D1E" w:rsidRDefault="00045120" w:rsidP="00045120">
      <w:pPr>
        <w:pStyle w:val="Prrafodelista"/>
        <w:numPr>
          <w:ilvl w:val="0"/>
          <w:numId w:val="1"/>
        </w:numPr>
        <w:autoSpaceDE w:val="0"/>
        <w:autoSpaceDN w:val="0"/>
        <w:adjustRightInd w:val="0"/>
        <w:spacing w:after="0" w:line="240" w:lineRule="auto"/>
        <w:jc w:val="both"/>
        <w:rPr>
          <w:rFonts w:ascii="Arial" w:hAnsi="Arial" w:cs="Arial"/>
          <w:b/>
        </w:rPr>
      </w:pPr>
      <w:r w:rsidRPr="00523D1E">
        <w:rPr>
          <w:rFonts w:ascii="Arial" w:hAnsi="Arial" w:cs="Arial"/>
          <w:b/>
        </w:rPr>
        <w:t>RESULTADOS DE LA AUDITORÍA</w:t>
      </w:r>
    </w:p>
    <w:p w14:paraId="6EC89DCF" w14:textId="77777777" w:rsidR="00045120" w:rsidRPr="00523D1E" w:rsidRDefault="00045120" w:rsidP="00045120">
      <w:pPr>
        <w:pStyle w:val="Prrafodelista"/>
        <w:autoSpaceDE w:val="0"/>
        <w:autoSpaceDN w:val="0"/>
        <w:adjustRightInd w:val="0"/>
        <w:spacing w:after="0" w:line="240" w:lineRule="auto"/>
        <w:ind w:left="360"/>
        <w:jc w:val="both"/>
        <w:rPr>
          <w:rFonts w:ascii="Arial" w:hAnsi="Arial" w:cs="Arial"/>
        </w:rPr>
      </w:pPr>
    </w:p>
    <w:p w14:paraId="215B08DD" w14:textId="77777777" w:rsidR="00045120" w:rsidRDefault="00045120" w:rsidP="00456937">
      <w:pPr>
        <w:autoSpaceDE w:val="0"/>
        <w:autoSpaceDN w:val="0"/>
        <w:adjustRightInd w:val="0"/>
        <w:spacing w:after="0" w:line="240" w:lineRule="auto"/>
        <w:jc w:val="both"/>
        <w:rPr>
          <w:rFonts w:ascii="Arial" w:hAnsi="Arial" w:cs="Arial"/>
        </w:rPr>
      </w:pPr>
      <w:r w:rsidRPr="003D775B">
        <w:rPr>
          <w:rFonts w:ascii="Arial" w:hAnsi="Arial" w:cs="Arial"/>
        </w:rPr>
        <w:t>D</w:t>
      </w:r>
      <w:r w:rsidR="002C70F3">
        <w:rPr>
          <w:rFonts w:ascii="Arial" w:hAnsi="Arial" w:cs="Arial"/>
        </w:rPr>
        <w:t>e acuerdo al trabajo de auditorí</w:t>
      </w:r>
      <w:r w:rsidRPr="003D775B">
        <w:rPr>
          <w:rFonts w:ascii="Arial" w:hAnsi="Arial" w:cs="Arial"/>
        </w:rPr>
        <w:t>a realizado y cumplir con los procesos administrativos</w:t>
      </w:r>
      <w:r w:rsidR="00456937">
        <w:rPr>
          <w:rFonts w:ascii="Arial" w:hAnsi="Arial" w:cs="Arial"/>
        </w:rPr>
        <w:t xml:space="preserve"> </w:t>
      </w:r>
      <w:r w:rsidRPr="003D775B">
        <w:rPr>
          <w:rFonts w:ascii="Arial" w:hAnsi="Arial" w:cs="Arial"/>
        </w:rPr>
        <w:t>correspondientes, se presentan los riesgos materializados siguientes:</w:t>
      </w:r>
    </w:p>
    <w:p w14:paraId="3C6FB7AA" w14:textId="77777777" w:rsidR="00045120" w:rsidRPr="003D775B" w:rsidRDefault="00045120" w:rsidP="00045120">
      <w:pPr>
        <w:autoSpaceDE w:val="0"/>
        <w:autoSpaceDN w:val="0"/>
        <w:adjustRightInd w:val="0"/>
        <w:spacing w:after="0" w:line="240" w:lineRule="auto"/>
        <w:jc w:val="both"/>
        <w:rPr>
          <w:rFonts w:ascii="Arial" w:hAnsi="Arial" w:cs="Arial"/>
        </w:rPr>
      </w:pPr>
    </w:p>
    <w:p w14:paraId="24E5C323" w14:textId="77777777" w:rsidR="00045120" w:rsidRPr="00B11FF3" w:rsidRDefault="00045120" w:rsidP="00045120">
      <w:pPr>
        <w:pStyle w:val="Prrafodelista"/>
        <w:numPr>
          <w:ilvl w:val="1"/>
          <w:numId w:val="1"/>
        </w:numPr>
        <w:autoSpaceDE w:val="0"/>
        <w:autoSpaceDN w:val="0"/>
        <w:adjustRightInd w:val="0"/>
        <w:spacing w:after="0" w:line="240" w:lineRule="auto"/>
        <w:jc w:val="both"/>
        <w:rPr>
          <w:rFonts w:ascii="Arial" w:hAnsi="Arial" w:cs="Arial"/>
          <w:b/>
        </w:rPr>
      </w:pPr>
      <w:r w:rsidRPr="00B11FF3">
        <w:rPr>
          <w:rFonts w:ascii="Arial" w:hAnsi="Arial" w:cs="Arial"/>
          <w:b/>
        </w:rPr>
        <w:t>DEFICIENCIAS SIN ACCIÓN</w:t>
      </w:r>
    </w:p>
    <w:p w14:paraId="1D7BC90B" w14:textId="77777777" w:rsidR="00045120" w:rsidRPr="00B11FF3" w:rsidRDefault="00045120" w:rsidP="00045120">
      <w:pPr>
        <w:pStyle w:val="Prrafodelista"/>
        <w:autoSpaceDE w:val="0"/>
        <w:autoSpaceDN w:val="0"/>
        <w:adjustRightInd w:val="0"/>
        <w:spacing w:after="0" w:line="240" w:lineRule="auto"/>
        <w:ind w:left="360"/>
        <w:jc w:val="both"/>
        <w:rPr>
          <w:rFonts w:ascii="Arial" w:hAnsi="Arial" w:cs="Arial"/>
          <w:b/>
        </w:rPr>
      </w:pPr>
    </w:p>
    <w:p w14:paraId="30DC6EBC" w14:textId="77777777" w:rsidR="00045120" w:rsidRPr="00165CB9" w:rsidRDefault="00B11FF3" w:rsidP="00045120">
      <w:pPr>
        <w:autoSpaceDE w:val="0"/>
        <w:autoSpaceDN w:val="0"/>
        <w:adjustRightInd w:val="0"/>
        <w:spacing w:after="0" w:line="240" w:lineRule="auto"/>
        <w:jc w:val="both"/>
        <w:rPr>
          <w:rFonts w:ascii="Arial" w:hAnsi="Arial" w:cs="Arial"/>
          <w:b/>
        </w:rPr>
      </w:pPr>
      <w:r>
        <w:rPr>
          <w:rFonts w:ascii="Arial" w:hAnsi="Arial" w:cs="Arial"/>
          <w:b/>
        </w:rPr>
        <w:t xml:space="preserve">1. </w:t>
      </w:r>
      <w:r w:rsidR="00165CB9" w:rsidRPr="00165CB9">
        <w:rPr>
          <w:rFonts w:ascii="Arial" w:eastAsia="Times New Roman" w:hAnsi="Arial" w:cs="Arial"/>
          <w:b/>
          <w:color w:val="000000"/>
          <w:lang w:eastAsia="es-GT"/>
        </w:rPr>
        <w:t>Sueldos pagados no devengados</w:t>
      </w:r>
    </w:p>
    <w:p w14:paraId="1390DD91" w14:textId="77777777" w:rsidR="00045120" w:rsidRPr="00B11FF3" w:rsidRDefault="00045120" w:rsidP="00045120">
      <w:pPr>
        <w:autoSpaceDE w:val="0"/>
        <w:autoSpaceDN w:val="0"/>
        <w:adjustRightInd w:val="0"/>
        <w:spacing w:after="0" w:line="240" w:lineRule="auto"/>
        <w:jc w:val="both"/>
        <w:rPr>
          <w:rFonts w:ascii="Arial" w:hAnsi="Arial" w:cs="Arial"/>
          <w:b/>
        </w:rPr>
      </w:pPr>
    </w:p>
    <w:p w14:paraId="3790D127" w14:textId="77777777" w:rsidR="00045120" w:rsidRPr="00BA64FF" w:rsidRDefault="00045120" w:rsidP="00045120">
      <w:pPr>
        <w:autoSpaceDE w:val="0"/>
        <w:autoSpaceDN w:val="0"/>
        <w:adjustRightInd w:val="0"/>
        <w:spacing w:after="0" w:line="240" w:lineRule="auto"/>
        <w:jc w:val="both"/>
        <w:rPr>
          <w:rFonts w:ascii="Arial" w:hAnsi="Arial" w:cs="Arial"/>
          <w:b/>
        </w:rPr>
      </w:pPr>
      <w:r w:rsidRPr="00BA64FF">
        <w:rPr>
          <w:rFonts w:ascii="Arial" w:hAnsi="Arial" w:cs="Arial"/>
          <w:b/>
        </w:rPr>
        <w:t>Riesgo materializado</w:t>
      </w:r>
    </w:p>
    <w:p w14:paraId="49B497F7" w14:textId="77777777" w:rsidR="00045120" w:rsidRPr="00BA64FF" w:rsidRDefault="00045120" w:rsidP="00045120">
      <w:pPr>
        <w:autoSpaceDE w:val="0"/>
        <w:autoSpaceDN w:val="0"/>
        <w:adjustRightInd w:val="0"/>
        <w:spacing w:after="0" w:line="240" w:lineRule="auto"/>
        <w:jc w:val="both"/>
        <w:rPr>
          <w:rFonts w:ascii="Arial" w:hAnsi="Arial" w:cs="Arial"/>
        </w:rPr>
      </w:pPr>
    </w:p>
    <w:p w14:paraId="3036AD8E" w14:textId="77777777" w:rsidR="00897602" w:rsidRDefault="00897602" w:rsidP="00897602">
      <w:pPr>
        <w:spacing w:after="0"/>
        <w:rPr>
          <w:rFonts w:ascii="Arial" w:hAnsi="Arial" w:cs="Arial"/>
        </w:rPr>
      </w:pPr>
    </w:p>
    <w:p w14:paraId="3CACFDB9" w14:textId="77777777" w:rsidR="00897602" w:rsidRDefault="00897602" w:rsidP="00897602">
      <w:pPr>
        <w:spacing w:after="0"/>
        <w:rPr>
          <w:rFonts w:ascii="Arial" w:hAnsi="Arial" w:cs="Arial"/>
        </w:rPr>
      </w:pPr>
    </w:p>
    <w:p w14:paraId="538E7394" w14:textId="77777777" w:rsidR="00897602" w:rsidRDefault="00897602" w:rsidP="00897602">
      <w:pPr>
        <w:spacing w:after="0"/>
        <w:rPr>
          <w:rFonts w:ascii="Arial" w:hAnsi="Arial" w:cs="Arial"/>
        </w:rPr>
      </w:pPr>
    </w:p>
    <w:p w14:paraId="1AF4D8A6" w14:textId="77777777" w:rsidR="00897602" w:rsidRPr="00931B6C" w:rsidRDefault="005B006E" w:rsidP="00897602">
      <w:pPr>
        <w:spacing w:after="0"/>
        <w:rPr>
          <w:rFonts w:ascii="Arial" w:hAnsi="Arial" w:cs="Arial"/>
          <w:b/>
        </w:rPr>
      </w:pPr>
      <w:r w:rsidRPr="00931B6C">
        <w:rPr>
          <w:rFonts w:ascii="Arial" w:hAnsi="Arial" w:cs="Arial"/>
          <w:b/>
        </w:rPr>
        <w:t>SUELDOS PAGADOS NO DEVENGADOS</w:t>
      </w:r>
    </w:p>
    <w:p w14:paraId="3E2810A7" w14:textId="77777777" w:rsidR="00646DF0" w:rsidRDefault="00646DF0" w:rsidP="00897602">
      <w:pPr>
        <w:spacing w:after="0"/>
        <w:rPr>
          <w:rFonts w:ascii="Arial" w:hAnsi="Arial" w:cs="Arial"/>
        </w:rPr>
      </w:pPr>
    </w:p>
    <w:p w14:paraId="2213A0ED" w14:textId="77777777" w:rsidR="00401EA9" w:rsidRDefault="00401EA9" w:rsidP="00401EA9">
      <w:pPr>
        <w:spacing w:after="0" w:line="240" w:lineRule="auto"/>
        <w:jc w:val="both"/>
        <w:rPr>
          <w:rFonts w:ascii="Arial" w:hAnsi="Arial" w:cs="Arial"/>
        </w:rPr>
      </w:pPr>
      <w:r>
        <w:rPr>
          <w:rFonts w:ascii="Arial" w:hAnsi="Arial" w:cs="Arial"/>
        </w:rPr>
        <w:t>Sueldos pagados no devengados por movimiento de fallecimiento y destitución por la cantidad de Q.26,827.61, integrado por 4 servidores públicos que se detallan a continuación:</w:t>
      </w:r>
    </w:p>
    <w:p w14:paraId="661157CC" w14:textId="77777777" w:rsidR="00401EA9" w:rsidRDefault="00401EA9" w:rsidP="00401EA9">
      <w:pPr>
        <w:spacing w:after="0" w:line="240" w:lineRule="auto"/>
        <w:jc w:val="both"/>
        <w:rPr>
          <w:rFonts w:ascii="Arial" w:hAnsi="Arial" w:cs="Arial"/>
          <w:b/>
          <w:lang w:val="es-ES"/>
        </w:rPr>
      </w:pPr>
    </w:p>
    <w:p w14:paraId="426213B0" w14:textId="77777777" w:rsidR="00401EA9" w:rsidRDefault="00401EA9" w:rsidP="00401EA9">
      <w:pPr>
        <w:pStyle w:val="Prrafodelista"/>
        <w:numPr>
          <w:ilvl w:val="0"/>
          <w:numId w:val="8"/>
        </w:numPr>
        <w:spacing w:after="0"/>
        <w:jc w:val="both"/>
        <w:rPr>
          <w:rFonts w:ascii="Arial" w:hAnsi="Arial" w:cs="Arial"/>
        </w:rPr>
      </w:pPr>
      <w:r w:rsidRPr="00B85D4B">
        <w:rPr>
          <w:rFonts w:ascii="Arial" w:hAnsi="Arial" w:cs="Arial"/>
        </w:rPr>
        <w:t>El caso del servidor público Lucrecia María Mejía Leal (fallecimiento) generó sueldos pagados no devengados por la cantidad de Q.2,974.46.</w:t>
      </w:r>
    </w:p>
    <w:p w14:paraId="479A13F7" w14:textId="77777777" w:rsidR="00401EA9" w:rsidRDefault="00401EA9" w:rsidP="00401EA9">
      <w:pPr>
        <w:pStyle w:val="Prrafodelista"/>
        <w:spacing w:after="0"/>
        <w:ind w:left="360"/>
        <w:jc w:val="both"/>
        <w:rPr>
          <w:rFonts w:ascii="Arial" w:hAnsi="Arial" w:cs="Arial"/>
        </w:rPr>
      </w:pPr>
    </w:p>
    <w:p w14:paraId="7CFCBA13" w14:textId="77777777" w:rsidR="00401EA9" w:rsidRDefault="00401EA9" w:rsidP="00401EA9">
      <w:pPr>
        <w:pStyle w:val="Prrafodelista"/>
        <w:numPr>
          <w:ilvl w:val="0"/>
          <w:numId w:val="8"/>
        </w:numPr>
        <w:spacing w:after="0"/>
        <w:jc w:val="both"/>
        <w:rPr>
          <w:rFonts w:ascii="Arial" w:hAnsi="Arial" w:cs="Arial"/>
        </w:rPr>
      </w:pPr>
      <w:r w:rsidRPr="00B85D4B">
        <w:rPr>
          <w:rFonts w:ascii="Arial" w:hAnsi="Arial" w:cs="Arial"/>
        </w:rPr>
        <w:t>El caso del servidor público Marleni Aracely Medina García (destitución) generó sueldos pagados no devengados por la cantidad de Q.1,726.54.</w:t>
      </w:r>
    </w:p>
    <w:p w14:paraId="067B78D2" w14:textId="77777777" w:rsidR="00401EA9" w:rsidRPr="00697FE9" w:rsidRDefault="00401EA9" w:rsidP="00401EA9">
      <w:pPr>
        <w:pStyle w:val="Prrafodelista"/>
        <w:rPr>
          <w:rFonts w:ascii="Arial" w:hAnsi="Arial" w:cs="Arial"/>
        </w:rPr>
      </w:pPr>
    </w:p>
    <w:p w14:paraId="49D6C4F7" w14:textId="77777777" w:rsidR="00401EA9" w:rsidRDefault="00401EA9" w:rsidP="00401EA9">
      <w:pPr>
        <w:pStyle w:val="Prrafodelista"/>
        <w:numPr>
          <w:ilvl w:val="0"/>
          <w:numId w:val="8"/>
        </w:numPr>
        <w:spacing w:after="0"/>
        <w:jc w:val="both"/>
        <w:rPr>
          <w:rFonts w:ascii="Arial" w:hAnsi="Arial" w:cs="Arial"/>
        </w:rPr>
      </w:pPr>
      <w:r w:rsidRPr="00B85D4B">
        <w:rPr>
          <w:rFonts w:ascii="Arial" w:hAnsi="Arial" w:cs="Arial"/>
        </w:rPr>
        <w:t xml:space="preserve">El caso del servidor público Cesar Augusto García </w:t>
      </w:r>
      <w:proofErr w:type="spellStart"/>
      <w:r w:rsidRPr="00B85D4B">
        <w:rPr>
          <w:rFonts w:ascii="Arial" w:hAnsi="Arial" w:cs="Arial"/>
        </w:rPr>
        <w:t>Tiul</w:t>
      </w:r>
      <w:proofErr w:type="spellEnd"/>
      <w:r w:rsidRPr="00B85D4B">
        <w:rPr>
          <w:rFonts w:ascii="Arial" w:hAnsi="Arial" w:cs="Arial"/>
        </w:rPr>
        <w:t xml:space="preserve"> (destitución) generó sueldos pagados no devengados por la cantidad de Q.21,267.55.</w:t>
      </w:r>
    </w:p>
    <w:p w14:paraId="4F4F05CE" w14:textId="77777777" w:rsidR="00401EA9" w:rsidRPr="00697FE9" w:rsidRDefault="00401EA9" w:rsidP="00401EA9">
      <w:pPr>
        <w:pStyle w:val="Prrafodelista"/>
        <w:rPr>
          <w:rFonts w:ascii="Arial" w:hAnsi="Arial" w:cs="Arial"/>
        </w:rPr>
      </w:pPr>
    </w:p>
    <w:p w14:paraId="259E9404" w14:textId="77777777" w:rsidR="00401EA9" w:rsidRPr="00B85D4B" w:rsidRDefault="00401EA9" w:rsidP="00401EA9">
      <w:pPr>
        <w:pStyle w:val="Prrafodelista"/>
        <w:numPr>
          <w:ilvl w:val="0"/>
          <w:numId w:val="8"/>
        </w:numPr>
        <w:spacing w:after="0"/>
        <w:jc w:val="both"/>
        <w:rPr>
          <w:rFonts w:ascii="Arial" w:hAnsi="Arial" w:cs="Arial"/>
        </w:rPr>
      </w:pPr>
      <w:r w:rsidRPr="00B85D4B">
        <w:rPr>
          <w:rFonts w:ascii="Arial" w:hAnsi="Arial" w:cs="Arial"/>
        </w:rPr>
        <w:t xml:space="preserve">El caso del servidor público Waldemar Cuz </w:t>
      </w:r>
      <w:proofErr w:type="spellStart"/>
      <w:r w:rsidRPr="00B85D4B">
        <w:rPr>
          <w:rFonts w:ascii="Arial" w:hAnsi="Arial" w:cs="Arial"/>
        </w:rPr>
        <w:t>Poou</w:t>
      </w:r>
      <w:proofErr w:type="spellEnd"/>
      <w:r w:rsidRPr="00B85D4B">
        <w:rPr>
          <w:rFonts w:ascii="Arial" w:hAnsi="Arial" w:cs="Arial"/>
        </w:rPr>
        <w:t xml:space="preserve"> (destitución) generó sueldos pagados no devengados por la cantidad de Q.859.06. </w:t>
      </w:r>
    </w:p>
    <w:p w14:paraId="4FA131AC" w14:textId="77777777" w:rsidR="00170B8F" w:rsidRDefault="00170B8F" w:rsidP="002F0276">
      <w:pPr>
        <w:spacing w:after="0"/>
        <w:jc w:val="both"/>
        <w:rPr>
          <w:rFonts w:ascii="Arial" w:hAnsi="Arial" w:cs="Arial"/>
        </w:rPr>
      </w:pPr>
    </w:p>
    <w:p w14:paraId="75FB739D" w14:textId="77777777" w:rsidR="00170B8F" w:rsidRPr="00170B8F" w:rsidRDefault="00170B8F" w:rsidP="002F0276">
      <w:pPr>
        <w:spacing w:after="0"/>
        <w:jc w:val="both"/>
        <w:rPr>
          <w:rFonts w:ascii="Arial" w:hAnsi="Arial" w:cs="Arial"/>
          <w:b/>
        </w:rPr>
      </w:pPr>
      <w:r w:rsidRPr="00170B8F">
        <w:rPr>
          <w:rFonts w:ascii="Arial" w:hAnsi="Arial" w:cs="Arial"/>
          <w:b/>
        </w:rPr>
        <w:t>Comentario de la Auditoría</w:t>
      </w:r>
    </w:p>
    <w:p w14:paraId="4A8F4FF6" w14:textId="77777777" w:rsidR="00F03B37" w:rsidRDefault="00F03B37" w:rsidP="00F03B37">
      <w:pPr>
        <w:spacing w:after="0"/>
        <w:jc w:val="both"/>
        <w:rPr>
          <w:rFonts w:ascii="Arial" w:hAnsi="Arial" w:cs="Arial"/>
        </w:rPr>
      </w:pPr>
      <w:r w:rsidRPr="008C3F2F">
        <w:rPr>
          <w:rFonts w:ascii="Arial" w:hAnsi="Arial" w:cs="Arial"/>
          <w:lang w:val="es-ES"/>
        </w:rPr>
        <w:t xml:space="preserve">De conformidad con los comentarios y documentación presentada por los responsables, se confirma </w:t>
      </w:r>
      <w:r w:rsidRPr="008C3F2F">
        <w:rPr>
          <w:rFonts w:ascii="Arial" w:hAnsi="Arial" w:cs="Arial"/>
        </w:rPr>
        <w:t xml:space="preserve">esta deficiencia, </w:t>
      </w:r>
      <w:r w:rsidR="00D11066">
        <w:rPr>
          <w:rFonts w:ascii="Arial" w:hAnsi="Arial" w:cs="Arial"/>
        </w:rPr>
        <w:t xml:space="preserve">por los sueldos pagados no devengados </w:t>
      </w:r>
      <w:r w:rsidRPr="008C3F2F">
        <w:rPr>
          <w:rFonts w:ascii="Arial" w:hAnsi="Arial" w:cs="Arial"/>
          <w:lang w:val="es-ES"/>
        </w:rPr>
        <w:t xml:space="preserve">para </w:t>
      </w:r>
      <w:r>
        <w:rPr>
          <w:rFonts w:ascii="Arial" w:hAnsi="Arial" w:cs="Arial"/>
          <w:lang w:val="es-ES"/>
        </w:rPr>
        <w:t>las siguientes personas:</w:t>
      </w:r>
      <w:r w:rsidRPr="008C3F2F">
        <w:rPr>
          <w:rFonts w:ascii="Arial" w:hAnsi="Arial" w:cs="Arial"/>
        </w:rPr>
        <w:t xml:space="preserve"> </w:t>
      </w:r>
      <w:r>
        <w:rPr>
          <w:rFonts w:ascii="Arial" w:hAnsi="Arial" w:cs="Arial"/>
        </w:rPr>
        <w:t xml:space="preserve">1) </w:t>
      </w:r>
      <w:r w:rsidRPr="008C3F2F">
        <w:rPr>
          <w:rFonts w:ascii="Arial" w:hAnsi="Arial" w:cs="Arial"/>
        </w:rPr>
        <w:t xml:space="preserve">Lucrecia María Mejía Leal, </w:t>
      </w:r>
      <w:r>
        <w:rPr>
          <w:rFonts w:ascii="Arial" w:eastAsia="Times New Roman" w:hAnsi="Arial" w:cs="Arial"/>
          <w:color w:val="000000"/>
          <w:lang w:eastAsia="es-GT"/>
        </w:rPr>
        <w:t xml:space="preserve">2) </w:t>
      </w:r>
      <w:r w:rsidRPr="00914A66">
        <w:rPr>
          <w:rFonts w:ascii="Arial" w:hAnsi="Arial" w:cs="Arial"/>
        </w:rPr>
        <w:t xml:space="preserve">Marleni Aracely Medina García, </w:t>
      </w:r>
      <w:r w:rsidRPr="008C3F2F">
        <w:rPr>
          <w:rFonts w:ascii="Arial" w:hAnsi="Arial" w:cs="Arial"/>
        </w:rPr>
        <w:t xml:space="preserve">debido </w:t>
      </w:r>
      <w:r>
        <w:rPr>
          <w:rFonts w:ascii="Arial" w:hAnsi="Arial" w:cs="Arial"/>
        </w:rPr>
        <w:t>a que</w:t>
      </w:r>
      <w:r w:rsidRPr="006D424B">
        <w:rPr>
          <w:rFonts w:ascii="Arial" w:hAnsi="Arial" w:cs="Arial"/>
        </w:rPr>
        <w:t xml:space="preserve"> </w:t>
      </w:r>
      <w:r>
        <w:rPr>
          <w:rFonts w:ascii="Arial" w:hAnsi="Arial" w:cs="Arial"/>
        </w:rPr>
        <w:t>aún no ha</w:t>
      </w:r>
      <w:r w:rsidR="00D11066">
        <w:rPr>
          <w:rFonts w:ascii="Arial" w:hAnsi="Arial" w:cs="Arial"/>
        </w:rPr>
        <w:t>n</w:t>
      </w:r>
      <w:r>
        <w:rPr>
          <w:rFonts w:ascii="Arial" w:hAnsi="Arial" w:cs="Arial"/>
        </w:rPr>
        <w:t xml:space="preserve"> sido reintegrado</w:t>
      </w:r>
      <w:r w:rsidR="00D11066">
        <w:rPr>
          <w:rFonts w:ascii="Arial" w:hAnsi="Arial" w:cs="Arial"/>
        </w:rPr>
        <w:t>s</w:t>
      </w:r>
      <w:r>
        <w:rPr>
          <w:rFonts w:ascii="Arial" w:hAnsi="Arial" w:cs="Arial"/>
        </w:rPr>
        <w:t xml:space="preserve"> y registr</w:t>
      </w:r>
      <w:r w:rsidR="00D11066">
        <w:rPr>
          <w:rFonts w:ascii="Arial" w:hAnsi="Arial" w:cs="Arial"/>
        </w:rPr>
        <w:t>ados</w:t>
      </w:r>
      <w:r>
        <w:rPr>
          <w:rFonts w:ascii="Arial" w:hAnsi="Arial" w:cs="Arial"/>
        </w:rPr>
        <w:t xml:space="preserve"> en el Sistema Guatenóminas, 3)</w:t>
      </w:r>
      <w:r w:rsidRPr="007F0015">
        <w:rPr>
          <w:rFonts w:ascii="Arial" w:hAnsi="Arial" w:cs="Arial"/>
        </w:rPr>
        <w:t xml:space="preserve"> </w:t>
      </w:r>
      <w:r w:rsidRPr="00914A66">
        <w:rPr>
          <w:rFonts w:ascii="Arial" w:hAnsi="Arial" w:cs="Arial"/>
        </w:rPr>
        <w:t xml:space="preserve">Cesar Augusto García </w:t>
      </w:r>
      <w:proofErr w:type="spellStart"/>
      <w:r w:rsidRPr="00914A66">
        <w:rPr>
          <w:rFonts w:ascii="Arial" w:hAnsi="Arial" w:cs="Arial"/>
        </w:rPr>
        <w:t>Tiul</w:t>
      </w:r>
      <w:proofErr w:type="spellEnd"/>
      <w:r w:rsidRPr="00914A66">
        <w:rPr>
          <w:rFonts w:ascii="Arial" w:hAnsi="Arial" w:cs="Arial"/>
        </w:rPr>
        <w:t>,</w:t>
      </w:r>
      <w:r>
        <w:rPr>
          <w:rFonts w:ascii="Arial" w:hAnsi="Arial" w:cs="Arial"/>
        </w:rPr>
        <w:t xml:space="preserve"> está </w:t>
      </w:r>
      <w:r w:rsidRPr="00F05F92">
        <w:rPr>
          <w:rFonts w:ascii="Arial" w:hAnsi="Arial" w:cs="Arial"/>
        </w:rPr>
        <w:t>en</w:t>
      </w:r>
      <w:r w:rsidRPr="00F05F92">
        <w:rPr>
          <w:rFonts w:ascii="Arial" w:hAnsi="Arial" w:cs="Arial"/>
          <w:lang w:val="es-MX"/>
        </w:rPr>
        <w:t xml:space="preserve"> Juicio</w:t>
      </w:r>
      <w:r w:rsidRPr="00EA6926">
        <w:rPr>
          <w:rFonts w:ascii="Arial" w:hAnsi="Arial" w:cs="Arial"/>
          <w:lang w:val="es-MX"/>
        </w:rPr>
        <w:t xml:space="preserve"> Económico Coactivo </w:t>
      </w:r>
      <w:r>
        <w:rPr>
          <w:rFonts w:ascii="Arial" w:hAnsi="Arial" w:cs="Arial"/>
          <w:lang w:val="es-MX"/>
        </w:rPr>
        <w:t>No. 15003-2021-00061 oficial 2do. de la</w:t>
      </w:r>
      <w:r>
        <w:rPr>
          <w:rFonts w:ascii="Arial" w:hAnsi="Arial" w:cs="Arial"/>
        </w:rPr>
        <w:t xml:space="preserve"> </w:t>
      </w:r>
      <w:r w:rsidRPr="00914A66">
        <w:rPr>
          <w:rFonts w:ascii="Arial" w:hAnsi="Arial" w:cs="Arial"/>
          <w:lang w:val="es-MX"/>
        </w:rPr>
        <w:t>Procuraduría General de la Nación</w:t>
      </w:r>
      <w:r>
        <w:rPr>
          <w:rFonts w:ascii="Arial" w:hAnsi="Arial" w:cs="Arial"/>
        </w:rPr>
        <w:t xml:space="preserve"> Delegación Regional de Baja Verapaz</w:t>
      </w:r>
      <w:r w:rsidR="001B3D8E">
        <w:rPr>
          <w:rFonts w:ascii="Arial" w:hAnsi="Arial" w:cs="Arial"/>
        </w:rPr>
        <w:t>, de fecha 29 de marzo de 2021</w:t>
      </w:r>
      <w:r>
        <w:rPr>
          <w:rFonts w:ascii="Arial" w:hAnsi="Arial" w:cs="Arial"/>
        </w:rPr>
        <w:t xml:space="preserve">. 4) </w:t>
      </w:r>
      <w:r w:rsidRPr="00914A66">
        <w:rPr>
          <w:rFonts w:ascii="Arial" w:hAnsi="Arial" w:cs="Arial"/>
        </w:rPr>
        <w:t xml:space="preserve">Waldemar Cuz </w:t>
      </w:r>
      <w:proofErr w:type="spellStart"/>
      <w:r w:rsidRPr="00914A66">
        <w:rPr>
          <w:rFonts w:ascii="Arial" w:hAnsi="Arial" w:cs="Arial"/>
        </w:rPr>
        <w:t>Poou</w:t>
      </w:r>
      <w:proofErr w:type="spellEnd"/>
      <w:r w:rsidRPr="0029189A">
        <w:rPr>
          <w:rFonts w:ascii="Arial" w:hAnsi="Arial" w:cs="Arial"/>
        </w:rPr>
        <w:t>,</w:t>
      </w:r>
      <w:r>
        <w:rPr>
          <w:rFonts w:ascii="Arial" w:hAnsi="Arial" w:cs="Arial"/>
        </w:rPr>
        <w:t xml:space="preserve"> </w:t>
      </w:r>
      <w:r w:rsidR="00D11066">
        <w:rPr>
          <w:rFonts w:ascii="Arial" w:hAnsi="Arial" w:cs="Arial"/>
        </w:rPr>
        <w:t>tiene</w:t>
      </w:r>
      <w:r w:rsidRPr="0029189A">
        <w:rPr>
          <w:rFonts w:ascii="Arial" w:hAnsi="Arial" w:cs="Arial"/>
          <w:lang w:val="es-MX"/>
        </w:rPr>
        <w:t xml:space="preserve"> denuncia ante el Ministerio Público</w:t>
      </w:r>
      <w:r>
        <w:rPr>
          <w:rFonts w:ascii="Arial" w:hAnsi="Arial" w:cs="Arial"/>
          <w:lang w:val="es-MX"/>
        </w:rPr>
        <w:t xml:space="preserve"> Fiscalía Distrital de Baja Verapaz</w:t>
      </w:r>
      <w:r w:rsidRPr="0029189A">
        <w:rPr>
          <w:rFonts w:ascii="Arial" w:hAnsi="Arial" w:cs="Arial"/>
          <w:lang w:val="es-MX"/>
        </w:rPr>
        <w:t xml:space="preserve"> </w:t>
      </w:r>
      <w:r w:rsidRPr="00F05F92">
        <w:rPr>
          <w:rFonts w:ascii="Arial" w:hAnsi="Arial" w:cs="Arial"/>
          <w:lang w:val="es-MX"/>
        </w:rPr>
        <w:t>proce</w:t>
      </w:r>
      <w:r>
        <w:rPr>
          <w:rFonts w:ascii="Arial" w:hAnsi="Arial" w:cs="Arial"/>
          <w:lang w:val="es-MX"/>
        </w:rPr>
        <w:t xml:space="preserve">so MP-247-2015-4152 de fecha 12/01/2016, para </w:t>
      </w:r>
      <w:r w:rsidRPr="0029189A">
        <w:rPr>
          <w:rFonts w:ascii="Arial" w:hAnsi="Arial" w:cs="Arial"/>
          <w:lang w:val="es-MX"/>
        </w:rPr>
        <w:t>co</w:t>
      </w:r>
      <w:r>
        <w:rPr>
          <w:rFonts w:ascii="Arial" w:hAnsi="Arial" w:cs="Arial"/>
          <w:lang w:val="es-MX"/>
        </w:rPr>
        <w:t xml:space="preserve">bro a través de la vía judicial, y </w:t>
      </w:r>
      <w:r w:rsidR="00D11066">
        <w:rPr>
          <w:rFonts w:ascii="Arial" w:hAnsi="Arial" w:cs="Arial"/>
          <w:lang w:val="es-MX"/>
        </w:rPr>
        <w:t xml:space="preserve">ante </w:t>
      </w:r>
      <w:r>
        <w:rPr>
          <w:rFonts w:ascii="Arial" w:hAnsi="Arial" w:cs="Arial"/>
          <w:lang w:val="es-MX"/>
        </w:rPr>
        <w:t xml:space="preserve">la Procuraduría General de la Nación según oficio No. </w:t>
      </w:r>
      <w:r w:rsidR="001B3D8E">
        <w:rPr>
          <w:rFonts w:ascii="Arial" w:hAnsi="Arial" w:cs="Arial"/>
          <w:lang w:val="es-MX"/>
        </w:rPr>
        <w:t xml:space="preserve">        </w:t>
      </w:r>
      <w:r>
        <w:rPr>
          <w:rFonts w:ascii="Arial" w:hAnsi="Arial" w:cs="Arial"/>
          <w:lang w:val="es-MX"/>
        </w:rPr>
        <w:t>285-2015</w:t>
      </w:r>
      <w:r w:rsidR="00D11066">
        <w:rPr>
          <w:rFonts w:ascii="Arial" w:hAnsi="Arial" w:cs="Arial"/>
          <w:lang w:val="es-MX"/>
        </w:rPr>
        <w:t xml:space="preserve"> de fecha</w:t>
      </w:r>
      <w:r w:rsidR="004665B1">
        <w:rPr>
          <w:rFonts w:ascii="Arial" w:hAnsi="Arial" w:cs="Arial"/>
          <w:lang w:val="es-MX"/>
        </w:rPr>
        <w:t xml:space="preserve"> 13 de octubre 2015</w:t>
      </w:r>
      <w:r>
        <w:rPr>
          <w:rFonts w:ascii="Arial" w:hAnsi="Arial" w:cs="Arial"/>
          <w:lang w:val="es-MX"/>
        </w:rPr>
        <w:t>.</w:t>
      </w:r>
    </w:p>
    <w:p w14:paraId="76FB6901" w14:textId="77777777" w:rsidR="00934935" w:rsidRDefault="00934935" w:rsidP="00170B8F">
      <w:pPr>
        <w:autoSpaceDE w:val="0"/>
        <w:autoSpaceDN w:val="0"/>
        <w:adjustRightInd w:val="0"/>
        <w:spacing w:after="0" w:line="240" w:lineRule="auto"/>
        <w:jc w:val="both"/>
        <w:rPr>
          <w:rFonts w:ascii="Arial" w:hAnsi="Arial" w:cs="Arial"/>
          <w:b/>
        </w:rPr>
      </w:pPr>
    </w:p>
    <w:p w14:paraId="25F846FF" w14:textId="77777777" w:rsidR="00170B8F" w:rsidRDefault="00170B8F" w:rsidP="00170B8F">
      <w:pPr>
        <w:autoSpaceDE w:val="0"/>
        <w:autoSpaceDN w:val="0"/>
        <w:adjustRightInd w:val="0"/>
        <w:spacing w:after="0" w:line="240" w:lineRule="auto"/>
        <w:jc w:val="both"/>
        <w:rPr>
          <w:rFonts w:ascii="Arial" w:hAnsi="Arial" w:cs="Arial"/>
          <w:b/>
        </w:rPr>
      </w:pPr>
      <w:r w:rsidRPr="00BA64FF">
        <w:rPr>
          <w:rFonts w:ascii="Arial" w:hAnsi="Arial" w:cs="Arial"/>
          <w:b/>
        </w:rPr>
        <w:t>Comentario de los Responsables</w:t>
      </w:r>
    </w:p>
    <w:p w14:paraId="40C87363" w14:textId="77777777" w:rsidR="004665B1" w:rsidRDefault="00F03B37" w:rsidP="00F03B37">
      <w:pPr>
        <w:spacing w:after="0" w:line="240" w:lineRule="auto"/>
        <w:jc w:val="both"/>
        <w:rPr>
          <w:rFonts w:ascii="Arial" w:hAnsi="Arial" w:cs="Arial"/>
          <w:lang w:val="es-ES"/>
        </w:rPr>
      </w:pPr>
      <w:r>
        <w:rPr>
          <w:rFonts w:ascii="Arial" w:hAnsi="Arial" w:cs="Arial"/>
          <w:lang w:val="es-ES"/>
        </w:rPr>
        <w:t xml:space="preserve">Los responsables de la administración presentaron sus comentarios mediante </w:t>
      </w:r>
      <w:r w:rsidRPr="00995F7E">
        <w:rPr>
          <w:rFonts w:ascii="Arial" w:hAnsi="Arial" w:cs="Arial"/>
          <w:lang w:val="es-ES"/>
        </w:rPr>
        <w:t xml:space="preserve">Oficio </w:t>
      </w:r>
      <w:r>
        <w:rPr>
          <w:rFonts w:ascii="Arial" w:hAnsi="Arial" w:cs="Arial"/>
          <w:lang w:val="es-ES"/>
        </w:rPr>
        <w:t>No. 436-2022 GDP-JVAG de fecha Salamá, Baja Verapaz, 10 de octubre de 2022, emitido por</w:t>
      </w:r>
      <w:r w:rsidR="000F2AC0">
        <w:rPr>
          <w:rFonts w:ascii="Arial" w:hAnsi="Arial" w:cs="Arial"/>
          <w:lang w:val="es-ES"/>
        </w:rPr>
        <w:t xml:space="preserve"> </w:t>
      </w:r>
      <w:r w:rsidR="001B3D8E">
        <w:rPr>
          <w:rFonts w:ascii="Arial" w:hAnsi="Arial" w:cs="Arial"/>
          <w:lang w:val="es-ES"/>
        </w:rPr>
        <w:t xml:space="preserve">el </w:t>
      </w:r>
      <w:r>
        <w:rPr>
          <w:rFonts w:ascii="Arial" w:hAnsi="Arial" w:cs="Arial"/>
          <w:lang w:val="es-ES"/>
        </w:rPr>
        <w:t xml:space="preserve">Director Departamental de Educación de Baja Verapaz, Jefe Administrativo Financiero, Jefe de Sección de Recursos Humanos y Coordinador de Gestión de Personal. </w:t>
      </w:r>
    </w:p>
    <w:p w14:paraId="64FF7321" w14:textId="77777777" w:rsidR="004665B1" w:rsidRDefault="004665B1" w:rsidP="00F03B37">
      <w:pPr>
        <w:spacing w:after="0" w:line="240" w:lineRule="auto"/>
        <w:jc w:val="both"/>
        <w:rPr>
          <w:rFonts w:ascii="Arial" w:hAnsi="Arial" w:cs="Arial"/>
          <w:lang w:val="es-ES"/>
        </w:rPr>
      </w:pPr>
    </w:p>
    <w:p w14:paraId="36F0B4D8" w14:textId="77777777" w:rsidR="00F03B37" w:rsidRDefault="00F03B37" w:rsidP="00F03B37">
      <w:pPr>
        <w:spacing w:after="0" w:line="240" w:lineRule="auto"/>
        <w:jc w:val="both"/>
        <w:rPr>
          <w:rFonts w:ascii="Arial" w:hAnsi="Arial" w:cs="Arial"/>
          <w:lang w:val="es-ES"/>
        </w:rPr>
      </w:pPr>
      <w:r>
        <w:rPr>
          <w:rFonts w:ascii="Arial" w:hAnsi="Arial" w:cs="Arial"/>
          <w:lang w:val="es-ES"/>
        </w:rPr>
        <w:t>Debido a que el actual Sistema SAG UDAI WEB no permite la amplitud de texto, los comentarios aparecen en el anexo 1, el cual forma parte integra del presente informe de auditoría.</w:t>
      </w:r>
    </w:p>
    <w:p w14:paraId="4B56A5F9" w14:textId="77777777" w:rsidR="00170B8F" w:rsidRDefault="00170B8F" w:rsidP="00170B8F">
      <w:pPr>
        <w:autoSpaceDE w:val="0"/>
        <w:autoSpaceDN w:val="0"/>
        <w:adjustRightInd w:val="0"/>
        <w:spacing w:after="0" w:line="240" w:lineRule="auto"/>
        <w:jc w:val="both"/>
        <w:rPr>
          <w:rFonts w:ascii="Arial" w:hAnsi="Arial" w:cs="Arial"/>
          <w:b/>
        </w:rPr>
      </w:pPr>
    </w:p>
    <w:p w14:paraId="562A23B0" w14:textId="77777777" w:rsidR="0075478B" w:rsidRPr="00BA64FF" w:rsidRDefault="0075478B" w:rsidP="0075478B">
      <w:pPr>
        <w:autoSpaceDE w:val="0"/>
        <w:autoSpaceDN w:val="0"/>
        <w:adjustRightInd w:val="0"/>
        <w:spacing w:after="0" w:line="240" w:lineRule="auto"/>
        <w:jc w:val="both"/>
        <w:rPr>
          <w:rFonts w:ascii="Arial" w:hAnsi="Arial" w:cs="Arial"/>
          <w:b/>
        </w:rPr>
      </w:pPr>
      <w:r w:rsidRPr="00BA64FF">
        <w:rPr>
          <w:rFonts w:ascii="Arial" w:hAnsi="Arial" w:cs="Arial"/>
          <w:b/>
        </w:rPr>
        <w:t>Recomendaciones</w:t>
      </w:r>
    </w:p>
    <w:p w14:paraId="29A7F5CC" w14:textId="77777777" w:rsidR="00D32A70" w:rsidRDefault="00DB09EB" w:rsidP="00DB09EB">
      <w:pPr>
        <w:spacing w:after="0"/>
        <w:jc w:val="both"/>
        <w:rPr>
          <w:rFonts w:ascii="Arial" w:hAnsi="Arial" w:cs="Arial"/>
        </w:rPr>
      </w:pPr>
      <w:r>
        <w:rPr>
          <w:rFonts w:ascii="Arial" w:hAnsi="Arial" w:cs="Arial"/>
        </w:rPr>
        <w:t xml:space="preserve">Que el Director Departamental de Educación de Baja Verapaz, gire instrucciones por escrito </w:t>
      </w:r>
      <w:r w:rsidRPr="00C80121">
        <w:rPr>
          <w:rFonts w:ascii="Arial" w:hAnsi="Arial" w:cs="Arial"/>
        </w:rPr>
        <w:t>y de segu</w:t>
      </w:r>
      <w:r>
        <w:rPr>
          <w:rFonts w:ascii="Arial" w:hAnsi="Arial" w:cs="Arial"/>
        </w:rPr>
        <w:t xml:space="preserve">imiento a las mismas, al Jefe Departamento Administrativo Financiero y este a su vez al Jefe Sección de Recursos Humanos y Coordinador de Gestión de Personal, para que previo a notificar los reintegros, estos deben ser avalados por Recursos Humanos y se </w:t>
      </w:r>
      <w:r>
        <w:rPr>
          <w:rFonts w:ascii="Arial" w:hAnsi="Arial" w:cs="Arial"/>
        </w:rPr>
        <w:lastRenderedPageBreak/>
        <w:t xml:space="preserve">realicen las acciones correspondientes </w:t>
      </w:r>
      <w:r w:rsidRPr="001B3D8E">
        <w:rPr>
          <w:rFonts w:ascii="Arial" w:hAnsi="Arial" w:cs="Arial"/>
        </w:rPr>
        <w:t>para el reintegro de los salarios pagados no devengados,</w:t>
      </w:r>
      <w:r w:rsidR="000F2AC0">
        <w:rPr>
          <w:rFonts w:ascii="Arial" w:hAnsi="Arial" w:cs="Arial"/>
        </w:rPr>
        <w:t xml:space="preserve"> </w:t>
      </w:r>
      <w:r w:rsidR="001B3D8E">
        <w:rPr>
          <w:rFonts w:ascii="Arial" w:hAnsi="Arial" w:cs="Arial"/>
        </w:rPr>
        <w:t xml:space="preserve">en los dos primeros casos </w:t>
      </w:r>
      <w:r>
        <w:rPr>
          <w:rFonts w:ascii="Arial" w:hAnsi="Arial" w:cs="Arial"/>
        </w:rPr>
        <w:t>y de no ser así se considere tomar las acciones legales que correspondan</w:t>
      </w:r>
      <w:r w:rsidR="001B3D8E">
        <w:rPr>
          <w:rFonts w:ascii="Arial" w:hAnsi="Arial" w:cs="Arial"/>
        </w:rPr>
        <w:t xml:space="preserve">, ya que los otros dos ya se encuentran en otras instancias, y </w:t>
      </w:r>
      <w:r>
        <w:rPr>
          <w:rFonts w:ascii="Arial" w:hAnsi="Arial" w:cs="Arial"/>
        </w:rPr>
        <w:t xml:space="preserve"> que se le dé es seguimiento correspondiente.</w:t>
      </w:r>
    </w:p>
    <w:p w14:paraId="2B8D6B4D" w14:textId="77777777" w:rsidR="00DB09EB" w:rsidRPr="004D00E4" w:rsidRDefault="00DB09EB" w:rsidP="00DB09EB">
      <w:pPr>
        <w:spacing w:after="0"/>
        <w:jc w:val="both"/>
        <w:rPr>
          <w:rFonts w:ascii="Arial" w:hAnsi="Arial" w:cs="Arial"/>
        </w:rPr>
      </w:pPr>
      <w:r>
        <w:rPr>
          <w:rFonts w:ascii="Arial" w:hAnsi="Arial" w:cs="Arial"/>
        </w:rPr>
        <w:t xml:space="preserve"> </w:t>
      </w:r>
    </w:p>
    <w:p w14:paraId="6B5A3ACB" w14:textId="77777777" w:rsidR="00D32A70" w:rsidRPr="00BA64FF" w:rsidRDefault="00D32A70" w:rsidP="00D32A70">
      <w:pPr>
        <w:autoSpaceDE w:val="0"/>
        <w:autoSpaceDN w:val="0"/>
        <w:adjustRightInd w:val="0"/>
        <w:spacing w:after="0" w:line="240" w:lineRule="auto"/>
        <w:jc w:val="both"/>
        <w:rPr>
          <w:rFonts w:ascii="Arial" w:hAnsi="Arial" w:cs="Arial"/>
          <w:b/>
        </w:rPr>
      </w:pPr>
      <w:r w:rsidRPr="00BA64FF">
        <w:rPr>
          <w:rFonts w:ascii="Arial" w:hAnsi="Arial" w:cs="Arial"/>
          <w:b/>
        </w:rPr>
        <w:t>Responsables del área</w:t>
      </w:r>
    </w:p>
    <w:p w14:paraId="7F8E6512" w14:textId="77777777" w:rsidR="00D32A70" w:rsidRDefault="00D32A70" w:rsidP="00D32A70">
      <w:pPr>
        <w:shd w:val="clear" w:color="auto" w:fill="FFFFFF"/>
        <w:spacing w:after="0" w:line="240" w:lineRule="auto"/>
        <w:textAlignment w:val="baseline"/>
        <w:rPr>
          <w:rFonts w:ascii="Arial" w:eastAsia="Times New Roman" w:hAnsi="Arial" w:cs="Arial"/>
          <w:color w:val="000000"/>
          <w:lang w:eastAsia="es-GT"/>
        </w:rPr>
      </w:pPr>
      <w:r>
        <w:rPr>
          <w:rFonts w:ascii="Arial" w:eastAsia="Times New Roman" w:hAnsi="Arial" w:cs="Arial"/>
          <w:color w:val="000000"/>
          <w:lang w:eastAsia="es-GT"/>
        </w:rPr>
        <w:t xml:space="preserve">Marvin Saúl Figueroa Ramírez </w:t>
      </w:r>
    </w:p>
    <w:p w14:paraId="14C84FF7" w14:textId="77777777" w:rsidR="00D32A70" w:rsidRPr="00AB354C" w:rsidRDefault="00D32A70" w:rsidP="00D32A70">
      <w:pPr>
        <w:shd w:val="clear" w:color="auto" w:fill="FFFFFF"/>
        <w:spacing w:after="0" w:line="240" w:lineRule="auto"/>
        <w:textAlignment w:val="baseline"/>
        <w:rPr>
          <w:rFonts w:ascii="Arial" w:eastAsia="Times New Roman" w:hAnsi="Arial" w:cs="Arial"/>
          <w:color w:val="000000"/>
          <w:lang w:eastAsia="es-GT"/>
        </w:rPr>
      </w:pPr>
      <w:r>
        <w:rPr>
          <w:rFonts w:ascii="Arial" w:eastAsia="Times New Roman" w:hAnsi="Arial" w:cs="Arial"/>
          <w:color w:val="000000"/>
          <w:lang w:eastAsia="es-GT"/>
        </w:rPr>
        <w:t>Maynor Rolando Santiago Ramírez</w:t>
      </w:r>
    </w:p>
    <w:p w14:paraId="63B063E9" w14:textId="77777777" w:rsidR="00D32A70" w:rsidRDefault="00D32A70" w:rsidP="00D32A70">
      <w:pPr>
        <w:autoSpaceDE w:val="0"/>
        <w:autoSpaceDN w:val="0"/>
        <w:adjustRightInd w:val="0"/>
        <w:spacing w:after="0" w:line="240" w:lineRule="auto"/>
        <w:jc w:val="both"/>
        <w:rPr>
          <w:rFonts w:ascii="Arial" w:hAnsi="Arial" w:cs="Arial"/>
          <w:b/>
        </w:rPr>
      </w:pPr>
      <w:r>
        <w:rPr>
          <w:rFonts w:ascii="Arial" w:eastAsia="Times New Roman" w:hAnsi="Arial" w:cs="Arial"/>
          <w:color w:val="000000"/>
          <w:lang w:eastAsia="es-GT"/>
        </w:rPr>
        <w:t>Carmen Virginia Paau Rosales</w:t>
      </w:r>
    </w:p>
    <w:p w14:paraId="00F5CFCB" w14:textId="77777777" w:rsidR="00934935" w:rsidRDefault="00934935" w:rsidP="00932884">
      <w:pPr>
        <w:spacing w:after="0"/>
        <w:jc w:val="both"/>
        <w:rPr>
          <w:rFonts w:ascii="Arial" w:hAnsi="Arial" w:cs="Arial"/>
        </w:rPr>
      </w:pPr>
    </w:p>
    <w:p w14:paraId="713152AB" w14:textId="77777777" w:rsidR="002F0276" w:rsidRPr="00B11FF3" w:rsidRDefault="002F0276" w:rsidP="002F0276">
      <w:pPr>
        <w:autoSpaceDE w:val="0"/>
        <w:autoSpaceDN w:val="0"/>
        <w:adjustRightInd w:val="0"/>
        <w:spacing w:after="0" w:line="240" w:lineRule="auto"/>
        <w:jc w:val="both"/>
        <w:rPr>
          <w:rFonts w:ascii="Arial" w:hAnsi="Arial" w:cs="Arial"/>
          <w:b/>
        </w:rPr>
      </w:pPr>
      <w:r>
        <w:rPr>
          <w:rFonts w:ascii="Arial" w:hAnsi="Arial" w:cs="Arial"/>
          <w:b/>
        </w:rPr>
        <w:t xml:space="preserve">2. </w:t>
      </w:r>
      <w:r w:rsidR="00165CB9" w:rsidRPr="00165CB9">
        <w:rPr>
          <w:rFonts w:ascii="Arial" w:eastAsia="Times New Roman" w:hAnsi="Arial" w:cs="Arial"/>
          <w:b/>
          <w:color w:val="000000"/>
          <w:lang w:eastAsia="es-GT"/>
        </w:rPr>
        <w:t>Sueldos pagados no devengados</w:t>
      </w:r>
    </w:p>
    <w:p w14:paraId="0C3D659C" w14:textId="77777777" w:rsidR="002F0276" w:rsidRPr="00B11FF3" w:rsidRDefault="002F0276" w:rsidP="002F0276">
      <w:pPr>
        <w:autoSpaceDE w:val="0"/>
        <w:autoSpaceDN w:val="0"/>
        <w:adjustRightInd w:val="0"/>
        <w:spacing w:after="0" w:line="240" w:lineRule="auto"/>
        <w:jc w:val="both"/>
        <w:rPr>
          <w:rFonts w:ascii="Arial" w:hAnsi="Arial" w:cs="Arial"/>
          <w:b/>
        </w:rPr>
      </w:pPr>
    </w:p>
    <w:p w14:paraId="2A6FB783" w14:textId="77777777" w:rsidR="002F0276" w:rsidRPr="00BA64FF" w:rsidRDefault="002F0276" w:rsidP="002F0276">
      <w:pPr>
        <w:autoSpaceDE w:val="0"/>
        <w:autoSpaceDN w:val="0"/>
        <w:adjustRightInd w:val="0"/>
        <w:spacing w:after="0" w:line="240" w:lineRule="auto"/>
        <w:jc w:val="both"/>
        <w:rPr>
          <w:rFonts w:ascii="Arial" w:hAnsi="Arial" w:cs="Arial"/>
          <w:b/>
        </w:rPr>
      </w:pPr>
      <w:r w:rsidRPr="00BA64FF">
        <w:rPr>
          <w:rFonts w:ascii="Arial" w:hAnsi="Arial" w:cs="Arial"/>
          <w:b/>
        </w:rPr>
        <w:t>Riesgo materializado</w:t>
      </w:r>
    </w:p>
    <w:p w14:paraId="1ADFEC04" w14:textId="77777777" w:rsidR="003B1F0A" w:rsidRPr="00C73BC0" w:rsidRDefault="003B1F0A" w:rsidP="00932884">
      <w:pPr>
        <w:spacing w:after="0"/>
        <w:jc w:val="both"/>
        <w:rPr>
          <w:rFonts w:ascii="Arial" w:hAnsi="Arial" w:cs="Arial"/>
        </w:rPr>
      </w:pPr>
    </w:p>
    <w:p w14:paraId="1B6E1D9D" w14:textId="77777777" w:rsidR="00045120" w:rsidRPr="006C1456" w:rsidRDefault="002F0276" w:rsidP="00045120">
      <w:pPr>
        <w:autoSpaceDE w:val="0"/>
        <w:autoSpaceDN w:val="0"/>
        <w:adjustRightInd w:val="0"/>
        <w:spacing w:after="0" w:line="240" w:lineRule="auto"/>
        <w:jc w:val="both"/>
        <w:rPr>
          <w:rFonts w:ascii="Arial" w:hAnsi="Arial" w:cs="Arial"/>
          <w:b/>
        </w:rPr>
      </w:pPr>
      <w:r w:rsidRPr="006C1456">
        <w:rPr>
          <w:rFonts w:ascii="Arial" w:hAnsi="Arial" w:cs="Arial"/>
          <w:b/>
        </w:rPr>
        <w:t>SUELDOS DEVENGADOS NO PAGADOS</w:t>
      </w:r>
    </w:p>
    <w:p w14:paraId="6A72C070" w14:textId="77777777" w:rsidR="00212B94" w:rsidRDefault="00212B94" w:rsidP="00045120">
      <w:pPr>
        <w:autoSpaceDE w:val="0"/>
        <w:autoSpaceDN w:val="0"/>
        <w:adjustRightInd w:val="0"/>
        <w:spacing w:after="0" w:line="240" w:lineRule="auto"/>
        <w:jc w:val="both"/>
        <w:rPr>
          <w:rFonts w:ascii="Arial" w:hAnsi="Arial" w:cs="Arial"/>
        </w:rPr>
      </w:pPr>
    </w:p>
    <w:p w14:paraId="4F4D6F90" w14:textId="77777777" w:rsidR="004B57B3" w:rsidRDefault="004B57B3" w:rsidP="004B57B3">
      <w:pPr>
        <w:spacing w:after="0" w:line="240" w:lineRule="auto"/>
        <w:jc w:val="both"/>
        <w:rPr>
          <w:rFonts w:ascii="Arial" w:hAnsi="Arial" w:cs="Arial"/>
        </w:rPr>
      </w:pPr>
      <w:r>
        <w:rPr>
          <w:rFonts w:ascii="Arial" w:hAnsi="Arial" w:cs="Arial"/>
        </w:rPr>
        <w:t>S</w:t>
      </w:r>
      <w:r w:rsidRPr="008F7B1E">
        <w:rPr>
          <w:rFonts w:ascii="Arial" w:hAnsi="Arial" w:cs="Arial"/>
        </w:rPr>
        <w:t>ueldos devengados no pagados por movimiento de destitución por la cantidad de Q.73,312.50</w:t>
      </w:r>
      <w:r>
        <w:rPr>
          <w:rFonts w:ascii="Arial" w:hAnsi="Arial" w:cs="Arial"/>
        </w:rPr>
        <w:t>,</w:t>
      </w:r>
      <w:r w:rsidRPr="00075532">
        <w:rPr>
          <w:rFonts w:ascii="Arial" w:hAnsi="Arial" w:cs="Arial"/>
        </w:rPr>
        <w:t xml:space="preserve"> </w:t>
      </w:r>
      <w:r>
        <w:rPr>
          <w:rFonts w:ascii="Arial" w:hAnsi="Arial" w:cs="Arial"/>
        </w:rPr>
        <w:t>integrado por 3 servidores públicos que se detallan a continuación:</w:t>
      </w:r>
    </w:p>
    <w:p w14:paraId="68BDD036" w14:textId="77777777" w:rsidR="004B57B3" w:rsidRDefault="004B57B3" w:rsidP="004B57B3">
      <w:pPr>
        <w:spacing w:after="0" w:line="240" w:lineRule="auto"/>
        <w:jc w:val="both"/>
        <w:rPr>
          <w:rFonts w:ascii="Arial" w:hAnsi="Arial" w:cs="Arial"/>
        </w:rPr>
      </w:pPr>
    </w:p>
    <w:p w14:paraId="54E98CD8" w14:textId="77777777" w:rsidR="004B57B3" w:rsidRDefault="004B57B3" w:rsidP="004B57B3">
      <w:pPr>
        <w:pStyle w:val="Prrafodelista"/>
        <w:numPr>
          <w:ilvl w:val="0"/>
          <w:numId w:val="9"/>
        </w:numPr>
        <w:autoSpaceDE w:val="0"/>
        <w:autoSpaceDN w:val="0"/>
        <w:adjustRightInd w:val="0"/>
        <w:spacing w:after="0" w:line="240" w:lineRule="auto"/>
        <w:jc w:val="both"/>
        <w:rPr>
          <w:rFonts w:ascii="Arial" w:hAnsi="Arial" w:cs="Arial"/>
        </w:rPr>
      </w:pPr>
      <w:r w:rsidRPr="004643FB">
        <w:rPr>
          <w:rFonts w:ascii="Arial" w:hAnsi="Arial" w:cs="Arial"/>
        </w:rPr>
        <w:t xml:space="preserve">El caso del servidor público Héctor Valeriano Cabrera </w:t>
      </w:r>
      <w:proofErr w:type="spellStart"/>
      <w:r w:rsidRPr="004643FB">
        <w:rPr>
          <w:rFonts w:ascii="Arial" w:hAnsi="Arial" w:cs="Arial"/>
        </w:rPr>
        <w:t>Xol</w:t>
      </w:r>
      <w:proofErr w:type="spellEnd"/>
      <w:r w:rsidRPr="004643FB">
        <w:rPr>
          <w:rFonts w:ascii="Arial" w:hAnsi="Arial" w:cs="Arial"/>
        </w:rPr>
        <w:t xml:space="preserve"> (destitución) generó sueldos devengados no pagados</w:t>
      </w:r>
      <w:r>
        <w:rPr>
          <w:rFonts w:ascii="Arial" w:hAnsi="Arial" w:cs="Arial"/>
        </w:rPr>
        <w:t xml:space="preserve"> por la cantidad de Q.14,742.00</w:t>
      </w:r>
      <w:r w:rsidRPr="004643FB">
        <w:rPr>
          <w:rFonts w:ascii="Arial" w:hAnsi="Arial" w:cs="Arial"/>
        </w:rPr>
        <w:t>.</w:t>
      </w:r>
    </w:p>
    <w:p w14:paraId="1ECD2385" w14:textId="77777777" w:rsidR="004B57B3" w:rsidRDefault="004B57B3" w:rsidP="004B57B3">
      <w:pPr>
        <w:pStyle w:val="Prrafodelista"/>
        <w:autoSpaceDE w:val="0"/>
        <w:autoSpaceDN w:val="0"/>
        <w:adjustRightInd w:val="0"/>
        <w:spacing w:after="0" w:line="240" w:lineRule="auto"/>
        <w:ind w:left="360"/>
        <w:jc w:val="both"/>
        <w:rPr>
          <w:rFonts w:ascii="Arial" w:hAnsi="Arial" w:cs="Arial"/>
        </w:rPr>
      </w:pPr>
    </w:p>
    <w:p w14:paraId="3ED8721E" w14:textId="77777777" w:rsidR="004B57B3" w:rsidRDefault="004B57B3" w:rsidP="004B57B3">
      <w:pPr>
        <w:pStyle w:val="Prrafodelista"/>
        <w:numPr>
          <w:ilvl w:val="0"/>
          <w:numId w:val="9"/>
        </w:numPr>
        <w:autoSpaceDE w:val="0"/>
        <w:autoSpaceDN w:val="0"/>
        <w:adjustRightInd w:val="0"/>
        <w:spacing w:after="0" w:line="240" w:lineRule="auto"/>
        <w:jc w:val="both"/>
        <w:rPr>
          <w:rFonts w:ascii="Arial" w:hAnsi="Arial" w:cs="Arial"/>
        </w:rPr>
      </w:pPr>
      <w:r w:rsidRPr="004643FB">
        <w:rPr>
          <w:rFonts w:ascii="Arial" w:hAnsi="Arial" w:cs="Arial"/>
        </w:rPr>
        <w:t>El caso del servidor público Pablo García Soto (destitución) generó sueldos devengados no pagados por la cantidad de Q.32,284.0</w:t>
      </w:r>
      <w:r>
        <w:rPr>
          <w:rFonts w:ascii="Arial" w:hAnsi="Arial" w:cs="Arial"/>
        </w:rPr>
        <w:t>0</w:t>
      </w:r>
      <w:r w:rsidRPr="004643FB">
        <w:rPr>
          <w:rFonts w:ascii="Arial" w:hAnsi="Arial" w:cs="Arial"/>
        </w:rPr>
        <w:t>.</w:t>
      </w:r>
    </w:p>
    <w:p w14:paraId="109EC9B6" w14:textId="77777777" w:rsidR="004B57B3" w:rsidRPr="0036485E" w:rsidRDefault="004B57B3" w:rsidP="004B57B3">
      <w:pPr>
        <w:pStyle w:val="Prrafodelista"/>
        <w:rPr>
          <w:rFonts w:ascii="Arial" w:hAnsi="Arial" w:cs="Arial"/>
        </w:rPr>
      </w:pPr>
    </w:p>
    <w:p w14:paraId="36ACF24E" w14:textId="77777777" w:rsidR="004B57B3" w:rsidRPr="004643FB" w:rsidRDefault="004B57B3" w:rsidP="004B57B3">
      <w:pPr>
        <w:pStyle w:val="Prrafodelista"/>
        <w:numPr>
          <w:ilvl w:val="0"/>
          <w:numId w:val="9"/>
        </w:numPr>
        <w:autoSpaceDE w:val="0"/>
        <w:autoSpaceDN w:val="0"/>
        <w:adjustRightInd w:val="0"/>
        <w:spacing w:after="0" w:line="240" w:lineRule="auto"/>
        <w:jc w:val="both"/>
        <w:rPr>
          <w:rFonts w:ascii="Arial" w:hAnsi="Arial" w:cs="Arial"/>
        </w:rPr>
      </w:pPr>
      <w:r w:rsidRPr="004643FB">
        <w:rPr>
          <w:rFonts w:ascii="Arial" w:hAnsi="Arial" w:cs="Arial"/>
        </w:rPr>
        <w:t>El caso del servidor público Luis Alfonso Sis De León (destitución) generó sueldos devengados no pagados</w:t>
      </w:r>
      <w:r>
        <w:rPr>
          <w:rFonts w:ascii="Arial" w:hAnsi="Arial" w:cs="Arial"/>
        </w:rPr>
        <w:t xml:space="preserve"> por la cantidad de Q.26,286.50</w:t>
      </w:r>
      <w:r w:rsidRPr="004643FB">
        <w:rPr>
          <w:rFonts w:ascii="Arial" w:hAnsi="Arial" w:cs="Arial"/>
        </w:rPr>
        <w:t xml:space="preserve">. </w:t>
      </w:r>
    </w:p>
    <w:p w14:paraId="23D8741A" w14:textId="77777777" w:rsidR="0075478B" w:rsidRDefault="0075478B" w:rsidP="0075478B">
      <w:pPr>
        <w:spacing w:after="0"/>
        <w:jc w:val="both"/>
        <w:rPr>
          <w:rFonts w:ascii="Arial" w:hAnsi="Arial" w:cs="Arial"/>
          <w:b/>
        </w:rPr>
      </w:pPr>
    </w:p>
    <w:p w14:paraId="41EAD426" w14:textId="77777777" w:rsidR="0075478B" w:rsidRPr="00170B8F" w:rsidRDefault="0075478B" w:rsidP="0075478B">
      <w:pPr>
        <w:spacing w:after="0"/>
        <w:jc w:val="both"/>
        <w:rPr>
          <w:rFonts w:ascii="Arial" w:hAnsi="Arial" w:cs="Arial"/>
          <w:b/>
        </w:rPr>
      </w:pPr>
      <w:r w:rsidRPr="00170B8F">
        <w:rPr>
          <w:rFonts w:ascii="Arial" w:hAnsi="Arial" w:cs="Arial"/>
          <w:b/>
        </w:rPr>
        <w:t>Comentario de la Auditoría</w:t>
      </w:r>
    </w:p>
    <w:p w14:paraId="68D99350" w14:textId="77777777" w:rsidR="007A7565" w:rsidRDefault="007A7565" w:rsidP="007A7565">
      <w:pPr>
        <w:spacing w:after="0" w:line="240" w:lineRule="auto"/>
        <w:jc w:val="both"/>
        <w:rPr>
          <w:rFonts w:ascii="Arial" w:hAnsi="Arial" w:cs="Arial"/>
        </w:rPr>
      </w:pPr>
      <w:r w:rsidRPr="008C3F2F">
        <w:rPr>
          <w:rFonts w:ascii="Arial" w:hAnsi="Arial" w:cs="Arial"/>
          <w:lang w:val="es-ES"/>
        </w:rPr>
        <w:t xml:space="preserve">De conformidad con los comentarios y documentación presentada por los responsables, </w:t>
      </w:r>
      <w:r w:rsidR="00E40A4D" w:rsidRPr="008C3F2F">
        <w:rPr>
          <w:rFonts w:ascii="Arial" w:hAnsi="Arial" w:cs="Arial"/>
          <w:lang w:val="es-ES"/>
        </w:rPr>
        <w:t xml:space="preserve">se confirma </w:t>
      </w:r>
      <w:r w:rsidR="00E40A4D" w:rsidRPr="008C3F2F">
        <w:rPr>
          <w:rFonts w:ascii="Arial" w:hAnsi="Arial" w:cs="Arial"/>
        </w:rPr>
        <w:t xml:space="preserve">esta deficiencia, </w:t>
      </w:r>
      <w:r w:rsidR="00E40A4D">
        <w:rPr>
          <w:rFonts w:ascii="Arial" w:hAnsi="Arial" w:cs="Arial"/>
        </w:rPr>
        <w:t xml:space="preserve">por los sueldos devengados no pagados </w:t>
      </w:r>
      <w:r w:rsidR="00E40A4D" w:rsidRPr="008C3F2F">
        <w:rPr>
          <w:rFonts w:ascii="Arial" w:hAnsi="Arial" w:cs="Arial"/>
          <w:lang w:val="es-ES"/>
        </w:rPr>
        <w:t xml:space="preserve">para </w:t>
      </w:r>
      <w:r w:rsidR="00E40A4D">
        <w:rPr>
          <w:rFonts w:ascii="Arial" w:hAnsi="Arial" w:cs="Arial"/>
          <w:lang w:val="es-ES"/>
        </w:rPr>
        <w:t>las siguientes personas:</w:t>
      </w:r>
      <w:r w:rsidR="003A0011">
        <w:rPr>
          <w:rFonts w:ascii="Arial" w:hAnsi="Arial" w:cs="Arial"/>
          <w:lang w:val="es-ES"/>
        </w:rPr>
        <w:t xml:space="preserve"> </w:t>
      </w:r>
      <w:r w:rsidRPr="00F02270">
        <w:rPr>
          <w:rFonts w:ascii="Arial" w:hAnsi="Arial" w:cs="Arial"/>
        </w:rPr>
        <w:t xml:space="preserve">Héctor Valeriano Cabrera </w:t>
      </w:r>
      <w:proofErr w:type="spellStart"/>
      <w:r w:rsidRPr="00F02270">
        <w:rPr>
          <w:rFonts w:ascii="Arial" w:hAnsi="Arial" w:cs="Arial"/>
        </w:rPr>
        <w:t>Xol</w:t>
      </w:r>
      <w:proofErr w:type="spellEnd"/>
      <w:r>
        <w:rPr>
          <w:rFonts w:ascii="Arial" w:hAnsi="Arial" w:cs="Arial"/>
        </w:rPr>
        <w:t>,</w:t>
      </w:r>
      <w:r w:rsidRPr="000C3466">
        <w:rPr>
          <w:rFonts w:ascii="Arial" w:hAnsi="Arial" w:cs="Arial"/>
        </w:rPr>
        <w:t xml:space="preserve"> </w:t>
      </w:r>
      <w:r w:rsidR="003A0011">
        <w:rPr>
          <w:rFonts w:ascii="Arial" w:hAnsi="Arial" w:cs="Arial"/>
        </w:rPr>
        <w:t xml:space="preserve">tiene </w:t>
      </w:r>
      <w:r w:rsidR="003A0011">
        <w:rPr>
          <w:rFonts w:ascii="Arial" w:hAnsi="Arial" w:cs="Arial"/>
          <w:lang w:val="es-MX"/>
        </w:rPr>
        <w:t xml:space="preserve">denuncia ante el </w:t>
      </w:r>
      <w:r>
        <w:rPr>
          <w:rFonts w:ascii="Arial" w:hAnsi="Arial" w:cs="Arial"/>
          <w:lang w:val="es-MX"/>
        </w:rPr>
        <w:t>Ministerio Público MP-254-2</w:t>
      </w:r>
      <w:r w:rsidR="00E40A4D">
        <w:rPr>
          <w:rFonts w:ascii="Arial" w:hAnsi="Arial" w:cs="Arial"/>
          <w:lang w:val="es-MX"/>
        </w:rPr>
        <w:t xml:space="preserve">021-621 de fecha 26-16-2021 </w:t>
      </w:r>
      <w:r w:rsidR="003A0011">
        <w:rPr>
          <w:rFonts w:ascii="Arial" w:hAnsi="Arial" w:cs="Arial"/>
          <w:lang w:val="es-MX"/>
        </w:rPr>
        <w:t xml:space="preserve">por </w:t>
      </w:r>
      <w:r>
        <w:rPr>
          <w:rFonts w:ascii="Arial" w:hAnsi="Arial" w:cs="Arial"/>
          <w:lang w:val="es-MX"/>
        </w:rPr>
        <w:t>malversación de fondos</w:t>
      </w:r>
      <w:r w:rsidR="00016BBE">
        <w:rPr>
          <w:rFonts w:ascii="Arial" w:hAnsi="Arial" w:cs="Arial"/>
          <w:lang w:val="es-MX"/>
        </w:rPr>
        <w:t>,</w:t>
      </w:r>
      <w:r w:rsidR="00B94ABD" w:rsidRPr="00B94ABD">
        <w:rPr>
          <w:rFonts w:ascii="Arial" w:hAnsi="Arial" w:cs="Arial"/>
        </w:rPr>
        <w:t xml:space="preserve"> </w:t>
      </w:r>
      <w:r w:rsidR="00016BBE">
        <w:rPr>
          <w:rFonts w:ascii="Arial" w:hAnsi="Arial" w:cs="Arial"/>
          <w:lang w:val="es-MX"/>
        </w:rPr>
        <w:t>razón por la cual</w:t>
      </w:r>
      <w:r w:rsidR="00B94ABD">
        <w:rPr>
          <w:rFonts w:ascii="Arial" w:hAnsi="Arial" w:cs="Arial"/>
        </w:rPr>
        <w:t xml:space="preserve"> no se ha presentado para continuar con el proceso de su pago</w:t>
      </w:r>
      <w:r>
        <w:rPr>
          <w:rFonts w:ascii="Arial" w:hAnsi="Arial" w:cs="Arial"/>
          <w:lang w:val="es-MX"/>
        </w:rPr>
        <w:t>;</w:t>
      </w:r>
      <w:r w:rsidRPr="001E76FD">
        <w:rPr>
          <w:rFonts w:ascii="Arial" w:hAnsi="Arial" w:cs="Arial"/>
        </w:rPr>
        <w:t xml:space="preserve"> </w:t>
      </w:r>
      <w:r w:rsidRPr="00F02270">
        <w:rPr>
          <w:rFonts w:ascii="Arial" w:hAnsi="Arial" w:cs="Arial"/>
        </w:rPr>
        <w:t>Pablo García Soto</w:t>
      </w:r>
      <w:r w:rsidR="00016BBE">
        <w:rPr>
          <w:rFonts w:ascii="Arial" w:hAnsi="Arial" w:cs="Arial"/>
        </w:rPr>
        <w:t xml:space="preserve"> </w:t>
      </w:r>
      <w:r w:rsidR="00921D35">
        <w:rPr>
          <w:rFonts w:ascii="Arial" w:hAnsi="Arial" w:cs="Arial"/>
        </w:rPr>
        <w:t xml:space="preserve">y </w:t>
      </w:r>
      <w:r w:rsidR="00921D35" w:rsidRPr="00F02270">
        <w:rPr>
          <w:rFonts w:ascii="Arial" w:hAnsi="Arial" w:cs="Arial"/>
        </w:rPr>
        <w:t>Luis Alfonso Sis de León</w:t>
      </w:r>
      <w:r w:rsidR="00921D35">
        <w:rPr>
          <w:rFonts w:ascii="Arial" w:hAnsi="Arial" w:cs="Arial"/>
        </w:rPr>
        <w:t xml:space="preserve">, </w:t>
      </w:r>
      <w:r w:rsidR="00AE22AF">
        <w:rPr>
          <w:rFonts w:ascii="Arial" w:hAnsi="Arial" w:cs="Arial"/>
        </w:rPr>
        <w:t>no se ha</w:t>
      </w:r>
      <w:r w:rsidR="00921D35">
        <w:rPr>
          <w:rFonts w:ascii="Arial" w:hAnsi="Arial" w:cs="Arial"/>
        </w:rPr>
        <w:t>n</w:t>
      </w:r>
      <w:r w:rsidR="00AE22AF">
        <w:rPr>
          <w:rFonts w:ascii="Arial" w:hAnsi="Arial" w:cs="Arial"/>
        </w:rPr>
        <w:t xml:space="preserve"> presentado para continuar con el proceso</w:t>
      </w:r>
      <w:r w:rsidR="00921D35">
        <w:rPr>
          <w:rFonts w:ascii="Arial" w:hAnsi="Arial" w:cs="Arial"/>
        </w:rPr>
        <w:t xml:space="preserve"> de su pago a la DIDEDUC.</w:t>
      </w:r>
    </w:p>
    <w:p w14:paraId="7DF55846" w14:textId="77777777" w:rsidR="00431888" w:rsidRDefault="00431888" w:rsidP="0075478B">
      <w:pPr>
        <w:autoSpaceDE w:val="0"/>
        <w:autoSpaceDN w:val="0"/>
        <w:adjustRightInd w:val="0"/>
        <w:spacing w:after="0" w:line="240" w:lineRule="auto"/>
        <w:jc w:val="both"/>
        <w:rPr>
          <w:rFonts w:ascii="Arial" w:hAnsi="Arial" w:cs="Arial"/>
          <w:b/>
        </w:rPr>
      </w:pPr>
    </w:p>
    <w:p w14:paraId="48486B11" w14:textId="77777777" w:rsidR="0075478B" w:rsidRDefault="0075478B" w:rsidP="0075478B">
      <w:pPr>
        <w:autoSpaceDE w:val="0"/>
        <w:autoSpaceDN w:val="0"/>
        <w:adjustRightInd w:val="0"/>
        <w:spacing w:after="0" w:line="240" w:lineRule="auto"/>
        <w:jc w:val="both"/>
        <w:rPr>
          <w:rFonts w:ascii="Arial" w:hAnsi="Arial" w:cs="Arial"/>
          <w:b/>
        </w:rPr>
      </w:pPr>
      <w:r w:rsidRPr="00BA64FF">
        <w:rPr>
          <w:rFonts w:ascii="Arial" w:hAnsi="Arial" w:cs="Arial"/>
          <w:b/>
        </w:rPr>
        <w:t>Comentario de los Responsables</w:t>
      </w:r>
    </w:p>
    <w:p w14:paraId="1D404BE9" w14:textId="77777777" w:rsidR="00C2094B" w:rsidRDefault="007A7565" w:rsidP="007A7565">
      <w:pPr>
        <w:spacing w:after="0" w:line="240" w:lineRule="auto"/>
        <w:jc w:val="both"/>
        <w:rPr>
          <w:rFonts w:ascii="Arial" w:hAnsi="Arial" w:cs="Arial"/>
          <w:lang w:val="es-ES"/>
        </w:rPr>
      </w:pPr>
      <w:r>
        <w:rPr>
          <w:rFonts w:ascii="Arial" w:hAnsi="Arial" w:cs="Arial"/>
          <w:lang w:val="es-ES"/>
        </w:rPr>
        <w:t xml:space="preserve">Los responsables de la administración presentaron sus comentarios mediante </w:t>
      </w:r>
      <w:r w:rsidRPr="00995F7E">
        <w:rPr>
          <w:rFonts w:ascii="Arial" w:hAnsi="Arial" w:cs="Arial"/>
          <w:lang w:val="es-ES"/>
        </w:rPr>
        <w:t xml:space="preserve">Oficio </w:t>
      </w:r>
      <w:r>
        <w:rPr>
          <w:rFonts w:ascii="Arial" w:hAnsi="Arial" w:cs="Arial"/>
          <w:lang w:val="es-ES"/>
        </w:rPr>
        <w:t xml:space="preserve">No. 436-2022 GDP-JVAG de fecha Salamá, Baja Verapaz,10 de octubre de 2022, emitido por Director Departamental de Educación de Baja Verapaz, Jefe Administrativo Financiero, Jefe de Sección de Recursos Humanos y Coordinador de Gestión de Personal. </w:t>
      </w:r>
    </w:p>
    <w:p w14:paraId="46ACF03A" w14:textId="77777777" w:rsidR="00C2094B" w:rsidRDefault="00C2094B" w:rsidP="007A7565">
      <w:pPr>
        <w:spacing w:after="0" w:line="240" w:lineRule="auto"/>
        <w:jc w:val="both"/>
        <w:rPr>
          <w:rFonts w:ascii="Arial" w:hAnsi="Arial" w:cs="Arial"/>
          <w:lang w:val="es-ES"/>
        </w:rPr>
      </w:pPr>
    </w:p>
    <w:p w14:paraId="7388BEF4" w14:textId="77777777" w:rsidR="007A7565" w:rsidRDefault="007A7565" w:rsidP="007A7565">
      <w:pPr>
        <w:spacing w:after="0" w:line="240" w:lineRule="auto"/>
        <w:jc w:val="both"/>
        <w:rPr>
          <w:rFonts w:ascii="Arial" w:hAnsi="Arial" w:cs="Arial"/>
          <w:lang w:val="es-ES"/>
        </w:rPr>
      </w:pPr>
      <w:r>
        <w:rPr>
          <w:rFonts w:ascii="Arial" w:hAnsi="Arial" w:cs="Arial"/>
          <w:lang w:val="es-ES"/>
        </w:rPr>
        <w:t>Debido a que el actual Sistema SAG UDAI WEB no permite la amplitud de texto, los comentarios aparecen en el anexo 2, el cual forma parte integra del presente informe de auditoría.</w:t>
      </w:r>
    </w:p>
    <w:p w14:paraId="60128755" w14:textId="77777777" w:rsidR="0075478B" w:rsidRDefault="0075478B" w:rsidP="0075478B">
      <w:pPr>
        <w:autoSpaceDE w:val="0"/>
        <w:autoSpaceDN w:val="0"/>
        <w:adjustRightInd w:val="0"/>
        <w:spacing w:after="0" w:line="240" w:lineRule="auto"/>
        <w:jc w:val="both"/>
        <w:rPr>
          <w:rFonts w:ascii="Arial" w:hAnsi="Arial" w:cs="Arial"/>
          <w:b/>
        </w:rPr>
      </w:pPr>
    </w:p>
    <w:p w14:paraId="41DEA8E9" w14:textId="77777777" w:rsidR="0075478B" w:rsidRPr="00BA64FF" w:rsidRDefault="0075478B" w:rsidP="0075478B">
      <w:pPr>
        <w:autoSpaceDE w:val="0"/>
        <w:autoSpaceDN w:val="0"/>
        <w:adjustRightInd w:val="0"/>
        <w:spacing w:after="0" w:line="240" w:lineRule="auto"/>
        <w:jc w:val="both"/>
        <w:rPr>
          <w:rFonts w:ascii="Arial" w:hAnsi="Arial" w:cs="Arial"/>
          <w:b/>
        </w:rPr>
      </w:pPr>
      <w:r w:rsidRPr="00BA64FF">
        <w:rPr>
          <w:rFonts w:ascii="Arial" w:hAnsi="Arial" w:cs="Arial"/>
          <w:b/>
        </w:rPr>
        <w:t>Recomendaciones</w:t>
      </w:r>
    </w:p>
    <w:p w14:paraId="1602D51A" w14:textId="77777777" w:rsidR="004B57B3" w:rsidRPr="0078377C" w:rsidRDefault="004B57B3" w:rsidP="004B57B3">
      <w:pPr>
        <w:autoSpaceDE w:val="0"/>
        <w:autoSpaceDN w:val="0"/>
        <w:adjustRightInd w:val="0"/>
        <w:spacing w:after="0" w:line="240" w:lineRule="auto"/>
        <w:jc w:val="both"/>
        <w:rPr>
          <w:rFonts w:ascii="Arial" w:hAnsi="Arial" w:cs="Arial"/>
        </w:rPr>
      </w:pPr>
      <w:r>
        <w:rPr>
          <w:rFonts w:ascii="Arial" w:hAnsi="Arial" w:cs="Arial"/>
        </w:rPr>
        <w:t>Que el Director Departamental de Educación de Baja Verapaz, gire instrucciones por escrito</w:t>
      </w:r>
      <w:r w:rsidRPr="00171DDE">
        <w:rPr>
          <w:rFonts w:ascii="Arial" w:hAnsi="Arial" w:cs="Arial"/>
        </w:rPr>
        <w:t xml:space="preserve"> </w:t>
      </w:r>
      <w:r w:rsidRPr="00C80121">
        <w:rPr>
          <w:rFonts w:ascii="Arial" w:hAnsi="Arial" w:cs="Arial"/>
        </w:rPr>
        <w:t>y de segu</w:t>
      </w:r>
      <w:r>
        <w:rPr>
          <w:rFonts w:ascii="Arial" w:hAnsi="Arial" w:cs="Arial"/>
        </w:rPr>
        <w:t xml:space="preserve">imiento a las mismas, al Jefe Departamento Administrativo Financiero y este a su vez al Jefe Sección de Recursos Humanos y Coordinador de Gestión de Personal, a efecto </w:t>
      </w:r>
      <w:r>
        <w:rPr>
          <w:rFonts w:ascii="Arial" w:hAnsi="Arial" w:cs="Arial"/>
        </w:rPr>
        <w:lastRenderedPageBreak/>
        <w:t xml:space="preserve">previo a notificar los pagos, estos deben ser avalados por Recursos Humanos. Asimismo, se realicen las acciones correspondientes para el </w:t>
      </w:r>
      <w:r w:rsidR="00495B16">
        <w:rPr>
          <w:rFonts w:ascii="Arial" w:hAnsi="Arial" w:cs="Arial"/>
        </w:rPr>
        <w:t>reintegro</w:t>
      </w:r>
      <w:r>
        <w:rPr>
          <w:rFonts w:ascii="Arial" w:hAnsi="Arial" w:cs="Arial"/>
        </w:rPr>
        <w:t xml:space="preserve"> de los salarios devengados no pagados a los servidores públicos cuando así corresponda, y dé el seguimiento correspondiente al caso que está por </w:t>
      </w:r>
      <w:r>
        <w:rPr>
          <w:rFonts w:ascii="Arial" w:hAnsi="Arial" w:cs="Arial"/>
          <w:lang w:val="es-MX"/>
        </w:rPr>
        <w:t>denuncia en el Ministerio Público</w:t>
      </w:r>
      <w:r>
        <w:rPr>
          <w:rFonts w:ascii="Arial" w:hAnsi="Arial" w:cs="Arial"/>
        </w:rPr>
        <w:t>.</w:t>
      </w:r>
    </w:p>
    <w:p w14:paraId="05B613DA" w14:textId="77777777" w:rsidR="007C7722" w:rsidRDefault="007C7722" w:rsidP="007C7722">
      <w:pPr>
        <w:spacing w:after="0"/>
        <w:jc w:val="both"/>
        <w:rPr>
          <w:rFonts w:ascii="Arial" w:hAnsi="Arial" w:cs="Arial"/>
        </w:rPr>
      </w:pPr>
    </w:p>
    <w:p w14:paraId="352437A9" w14:textId="77777777" w:rsidR="00214B00" w:rsidRPr="00BA64FF" w:rsidRDefault="00214B00" w:rsidP="00214B00">
      <w:pPr>
        <w:autoSpaceDE w:val="0"/>
        <w:autoSpaceDN w:val="0"/>
        <w:adjustRightInd w:val="0"/>
        <w:spacing w:after="0" w:line="240" w:lineRule="auto"/>
        <w:jc w:val="both"/>
        <w:rPr>
          <w:rFonts w:ascii="Arial" w:hAnsi="Arial" w:cs="Arial"/>
          <w:b/>
        </w:rPr>
      </w:pPr>
      <w:r w:rsidRPr="00BA64FF">
        <w:rPr>
          <w:rFonts w:ascii="Arial" w:hAnsi="Arial" w:cs="Arial"/>
          <w:b/>
        </w:rPr>
        <w:t>Responsables del área</w:t>
      </w:r>
    </w:p>
    <w:p w14:paraId="49782157" w14:textId="77777777" w:rsidR="00214B00" w:rsidRDefault="00214B00" w:rsidP="00214B00">
      <w:pPr>
        <w:shd w:val="clear" w:color="auto" w:fill="FFFFFF"/>
        <w:spacing w:after="0" w:line="240" w:lineRule="auto"/>
        <w:textAlignment w:val="baseline"/>
        <w:rPr>
          <w:rFonts w:ascii="Arial" w:eastAsia="Times New Roman" w:hAnsi="Arial" w:cs="Arial"/>
          <w:color w:val="000000"/>
          <w:lang w:eastAsia="es-GT"/>
        </w:rPr>
      </w:pPr>
      <w:r>
        <w:rPr>
          <w:rFonts w:ascii="Arial" w:eastAsia="Times New Roman" w:hAnsi="Arial" w:cs="Arial"/>
          <w:color w:val="000000"/>
          <w:lang w:eastAsia="es-GT"/>
        </w:rPr>
        <w:t xml:space="preserve">Marvin Saúl Figueroa Ramírez </w:t>
      </w:r>
    </w:p>
    <w:p w14:paraId="20A3E35E" w14:textId="77777777" w:rsidR="00214B00" w:rsidRPr="00AB354C" w:rsidRDefault="00214B00" w:rsidP="00214B00">
      <w:pPr>
        <w:shd w:val="clear" w:color="auto" w:fill="FFFFFF"/>
        <w:spacing w:after="0" w:line="240" w:lineRule="auto"/>
        <w:textAlignment w:val="baseline"/>
        <w:rPr>
          <w:rFonts w:ascii="Arial" w:eastAsia="Times New Roman" w:hAnsi="Arial" w:cs="Arial"/>
          <w:color w:val="000000"/>
          <w:lang w:eastAsia="es-GT"/>
        </w:rPr>
      </w:pPr>
      <w:r>
        <w:rPr>
          <w:rFonts w:ascii="Arial" w:eastAsia="Times New Roman" w:hAnsi="Arial" w:cs="Arial"/>
          <w:color w:val="000000"/>
          <w:lang w:eastAsia="es-GT"/>
        </w:rPr>
        <w:t>Maynor Rolando Santiago Ramírez</w:t>
      </w:r>
    </w:p>
    <w:p w14:paraId="4A56620B" w14:textId="77777777" w:rsidR="00214B00" w:rsidRDefault="00214B00" w:rsidP="00214B00">
      <w:pPr>
        <w:autoSpaceDE w:val="0"/>
        <w:autoSpaceDN w:val="0"/>
        <w:adjustRightInd w:val="0"/>
        <w:spacing w:after="0" w:line="240" w:lineRule="auto"/>
        <w:jc w:val="both"/>
        <w:rPr>
          <w:rFonts w:ascii="Arial" w:hAnsi="Arial" w:cs="Arial"/>
          <w:b/>
        </w:rPr>
      </w:pPr>
      <w:r>
        <w:rPr>
          <w:rFonts w:ascii="Arial" w:eastAsia="Times New Roman" w:hAnsi="Arial" w:cs="Arial"/>
          <w:color w:val="000000"/>
          <w:lang w:eastAsia="es-GT"/>
        </w:rPr>
        <w:t>Carmen Virginia Paau Rosales</w:t>
      </w:r>
    </w:p>
    <w:p w14:paraId="6EFC121D" w14:textId="77777777" w:rsidR="00214B00" w:rsidRPr="0078377C" w:rsidRDefault="00214B00" w:rsidP="007C7722">
      <w:pPr>
        <w:spacing w:after="0"/>
        <w:jc w:val="both"/>
        <w:rPr>
          <w:rFonts w:ascii="Arial" w:hAnsi="Arial" w:cs="Arial"/>
        </w:rPr>
      </w:pPr>
    </w:p>
    <w:p w14:paraId="574FE5BC" w14:textId="77777777" w:rsidR="00170B8F" w:rsidRPr="00B11FF3" w:rsidRDefault="00170B8F" w:rsidP="00170B8F">
      <w:pPr>
        <w:autoSpaceDE w:val="0"/>
        <w:autoSpaceDN w:val="0"/>
        <w:adjustRightInd w:val="0"/>
        <w:spacing w:after="0" w:line="240" w:lineRule="auto"/>
        <w:jc w:val="both"/>
        <w:rPr>
          <w:rFonts w:ascii="Arial" w:hAnsi="Arial" w:cs="Arial"/>
          <w:b/>
        </w:rPr>
      </w:pPr>
      <w:r>
        <w:rPr>
          <w:rFonts w:ascii="Arial" w:hAnsi="Arial" w:cs="Arial"/>
          <w:b/>
        </w:rPr>
        <w:t xml:space="preserve">3. </w:t>
      </w:r>
      <w:r w:rsidR="00A57054" w:rsidRPr="00165CB9">
        <w:rPr>
          <w:rFonts w:ascii="Arial" w:eastAsia="Times New Roman" w:hAnsi="Arial" w:cs="Arial"/>
          <w:b/>
          <w:color w:val="000000"/>
          <w:lang w:eastAsia="es-GT"/>
        </w:rPr>
        <w:t>Sueldos pagados no devengados</w:t>
      </w:r>
    </w:p>
    <w:p w14:paraId="2F2D393C" w14:textId="77777777" w:rsidR="00170B8F" w:rsidRPr="00B11FF3" w:rsidRDefault="00170B8F" w:rsidP="00170B8F">
      <w:pPr>
        <w:autoSpaceDE w:val="0"/>
        <w:autoSpaceDN w:val="0"/>
        <w:adjustRightInd w:val="0"/>
        <w:spacing w:after="0" w:line="240" w:lineRule="auto"/>
        <w:jc w:val="both"/>
        <w:rPr>
          <w:rFonts w:ascii="Arial" w:hAnsi="Arial" w:cs="Arial"/>
          <w:b/>
        </w:rPr>
      </w:pPr>
    </w:p>
    <w:p w14:paraId="74F987C3" w14:textId="77777777" w:rsidR="00170B8F" w:rsidRPr="00BA64FF" w:rsidRDefault="00170B8F" w:rsidP="00170B8F">
      <w:pPr>
        <w:autoSpaceDE w:val="0"/>
        <w:autoSpaceDN w:val="0"/>
        <w:adjustRightInd w:val="0"/>
        <w:spacing w:after="0" w:line="240" w:lineRule="auto"/>
        <w:jc w:val="both"/>
        <w:rPr>
          <w:rFonts w:ascii="Arial" w:hAnsi="Arial" w:cs="Arial"/>
          <w:b/>
        </w:rPr>
      </w:pPr>
      <w:r w:rsidRPr="00BA64FF">
        <w:rPr>
          <w:rFonts w:ascii="Arial" w:hAnsi="Arial" w:cs="Arial"/>
          <w:b/>
        </w:rPr>
        <w:t>Riesgo materializado</w:t>
      </w:r>
    </w:p>
    <w:p w14:paraId="23DA434B" w14:textId="77777777" w:rsidR="006B4FC1" w:rsidRDefault="006B4FC1" w:rsidP="00045120">
      <w:pPr>
        <w:autoSpaceDE w:val="0"/>
        <w:autoSpaceDN w:val="0"/>
        <w:adjustRightInd w:val="0"/>
        <w:spacing w:after="0" w:line="240" w:lineRule="auto"/>
        <w:jc w:val="both"/>
        <w:rPr>
          <w:rFonts w:ascii="Arial" w:hAnsi="Arial" w:cs="Arial"/>
        </w:rPr>
      </w:pPr>
    </w:p>
    <w:p w14:paraId="07546D0A" w14:textId="77777777" w:rsidR="007706BD" w:rsidRDefault="00170B8F" w:rsidP="0075478B">
      <w:pPr>
        <w:spacing w:after="0"/>
        <w:rPr>
          <w:rFonts w:ascii="Arial" w:hAnsi="Arial" w:cs="Arial"/>
        </w:rPr>
      </w:pPr>
      <w:r w:rsidRPr="00214B00">
        <w:rPr>
          <w:rFonts w:ascii="Arial" w:hAnsi="Arial" w:cs="Arial"/>
          <w:b/>
        </w:rPr>
        <w:t>ATRASO EN REGISTRO</w:t>
      </w:r>
      <w:r w:rsidR="00214B00">
        <w:rPr>
          <w:rFonts w:ascii="Arial" w:hAnsi="Arial" w:cs="Arial"/>
        </w:rPr>
        <w:t xml:space="preserve"> </w:t>
      </w:r>
    </w:p>
    <w:p w14:paraId="4CE7D579" w14:textId="77777777" w:rsidR="00085259" w:rsidRDefault="00085259" w:rsidP="0075478B">
      <w:pPr>
        <w:spacing w:after="0"/>
        <w:rPr>
          <w:rFonts w:ascii="Arial" w:hAnsi="Arial" w:cs="Arial"/>
        </w:rPr>
      </w:pPr>
    </w:p>
    <w:p w14:paraId="74F56FAD" w14:textId="77777777" w:rsidR="003C5A5F" w:rsidRDefault="004643FB" w:rsidP="003C5A5F">
      <w:pPr>
        <w:spacing w:after="0" w:line="240" w:lineRule="auto"/>
        <w:jc w:val="both"/>
        <w:rPr>
          <w:rFonts w:ascii="Arial" w:hAnsi="Arial" w:cs="Arial"/>
        </w:rPr>
      </w:pPr>
      <w:r>
        <w:rPr>
          <w:rFonts w:ascii="Arial" w:hAnsi="Arial" w:cs="Arial"/>
        </w:rPr>
        <w:t>En la Dirección Departamental de Educación de Baja Verapaz, a</w:t>
      </w:r>
      <w:r w:rsidR="007706BD">
        <w:rPr>
          <w:rFonts w:ascii="Arial" w:hAnsi="Arial" w:cs="Arial"/>
        </w:rPr>
        <w:t>l practicar auditoría de cumplimiento por el periodo del 01 de enero al 31 de julio de 2022, se determinó de acuerdo a la base de datos de movimientos de personal que el plazo establecido para el registro de 54</w:t>
      </w:r>
      <w:r w:rsidR="003C5A5F">
        <w:rPr>
          <w:rFonts w:ascii="Arial" w:hAnsi="Arial" w:cs="Arial"/>
        </w:rPr>
        <w:t xml:space="preserve"> casos,</w:t>
      </w:r>
      <w:r w:rsidR="007706BD">
        <w:rPr>
          <w:rFonts w:ascii="Arial" w:hAnsi="Arial" w:cs="Arial"/>
        </w:rPr>
        <w:t xml:space="preserve"> </w:t>
      </w:r>
      <w:r w:rsidR="003C5A5F" w:rsidRPr="008F7B1E">
        <w:rPr>
          <w:rFonts w:ascii="Arial" w:hAnsi="Arial" w:cs="Arial"/>
        </w:rPr>
        <w:t xml:space="preserve">que 51 casos </w:t>
      </w:r>
      <w:r w:rsidR="003C5A5F">
        <w:rPr>
          <w:rFonts w:ascii="Arial" w:hAnsi="Arial" w:cs="Arial"/>
        </w:rPr>
        <w:t>tienen</w:t>
      </w:r>
      <w:r w:rsidR="003C5A5F" w:rsidRPr="008F7B1E">
        <w:rPr>
          <w:rFonts w:ascii="Arial" w:hAnsi="Arial" w:cs="Arial"/>
        </w:rPr>
        <w:t xml:space="preserve"> atraso en registro </w:t>
      </w:r>
      <w:r w:rsidR="003C5A5F">
        <w:rPr>
          <w:rFonts w:ascii="Arial" w:hAnsi="Arial" w:cs="Arial"/>
        </w:rPr>
        <w:t xml:space="preserve">bloqueo de pago </w:t>
      </w:r>
      <w:r w:rsidR="003C5A5F" w:rsidRPr="008F7B1E">
        <w:rPr>
          <w:rFonts w:ascii="Arial" w:hAnsi="Arial" w:cs="Arial"/>
        </w:rPr>
        <w:t>y 3 casos no tenían fecha de bloqueo pero no generaron sueldos pagados no devengados</w:t>
      </w:r>
      <w:r w:rsidR="003C5A5F">
        <w:rPr>
          <w:rFonts w:ascii="Arial" w:hAnsi="Arial" w:cs="Arial"/>
        </w:rPr>
        <w:t>.</w:t>
      </w:r>
    </w:p>
    <w:p w14:paraId="06CA2F32" w14:textId="77777777" w:rsidR="00093E86" w:rsidRDefault="00093E86" w:rsidP="0075478B">
      <w:pPr>
        <w:spacing w:after="0"/>
        <w:jc w:val="both"/>
        <w:rPr>
          <w:rFonts w:ascii="Arial" w:hAnsi="Arial" w:cs="Arial"/>
          <w:b/>
        </w:rPr>
      </w:pPr>
    </w:p>
    <w:p w14:paraId="158141A5" w14:textId="77777777" w:rsidR="0075478B" w:rsidRDefault="0075478B" w:rsidP="0075478B">
      <w:pPr>
        <w:spacing w:after="0"/>
        <w:jc w:val="both"/>
        <w:rPr>
          <w:rFonts w:ascii="Arial" w:hAnsi="Arial" w:cs="Arial"/>
          <w:b/>
        </w:rPr>
      </w:pPr>
      <w:r w:rsidRPr="00170B8F">
        <w:rPr>
          <w:rFonts w:ascii="Arial" w:hAnsi="Arial" w:cs="Arial"/>
          <w:b/>
        </w:rPr>
        <w:t>Comentario de la Auditoría</w:t>
      </w:r>
    </w:p>
    <w:p w14:paraId="1AC01E6D" w14:textId="77777777" w:rsidR="002C2C37" w:rsidRPr="007602EE" w:rsidRDefault="002C2C37" w:rsidP="002C2C37">
      <w:pPr>
        <w:spacing w:after="0"/>
        <w:jc w:val="both"/>
        <w:rPr>
          <w:rFonts w:ascii="Arial" w:hAnsi="Arial" w:cs="Arial"/>
        </w:rPr>
      </w:pPr>
      <w:r w:rsidRPr="00EE1625">
        <w:rPr>
          <w:rFonts w:ascii="Arial" w:hAnsi="Arial" w:cs="Arial"/>
        </w:rPr>
        <w:t>Se confirma esta deficiencia, en virtud de que las acciones realizadas por la Sección de Recursos Humanos y concretamente</w:t>
      </w:r>
      <w:r>
        <w:rPr>
          <w:rFonts w:ascii="Arial" w:hAnsi="Arial" w:cs="Arial"/>
        </w:rPr>
        <w:t xml:space="preserve"> por</w:t>
      </w:r>
      <w:r w:rsidRPr="00EE1625">
        <w:rPr>
          <w:rFonts w:ascii="Arial" w:hAnsi="Arial" w:cs="Arial"/>
        </w:rPr>
        <w:t xml:space="preserve"> </w:t>
      </w:r>
      <w:r>
        <w:rPr>
          <w:rFonts w:ascii="Arial" w:hAnsi="Arial" w:cs="Arial"/>
        </w:rPr>
        <w:t xml:space="preserve">la Coordinación </w:t>
      </w:r>
      <w:r w:rsidRPr="00EE1625">
        <w:rPr>
          <w:rFonts w:ascii="Arial" w:hAnsi="Arial" w:cs="Arial"/>
        </w:rPr>
        <w:t>de Gestión de Personal fueron realizadas, pero no en el plazo establecido.</w:t>
      </w:r>
    </w:p>
    <w:p w14:paraId="575BFA03" w14:textId="77777777" w:rsidR="0075478B" w:rsidRDefault="0075478B" w:rsidP="0075478B">
      <w:pPr>
        <w:autoSpaceDE w:val="0"/>
        <w:autoSpaceDN w:val="0"/>
        <w:adjustRightInd w:val="0"/>
        <w:spacing w:after="0" w:line="240" w:lineRule="auto"/>
        <w:jc w:val="both"/>
        <w:rPr>
          <w:rFonts w:ascii="Arial" w:hAnsi="Arial" w:cs="Arial"/>
          <w:b/>
        </w:rPr>
      </w:pPr>
    </w:p>
    <w:p w14:paraId="7E932AB0" w14:textId="77777777" w:rsidR="0075478B" w:rsidRDefault="0075478B" w:rsidP="0075478B">
      <w:pPr>
        <w:autoSpaceDE w:val="0"/>
        <w:autoSpaceDN w:val="0"/>
        <w:adjustRightInd w:val="0"/>
        <w:spacing w:after="0" w:line="240" w:lineRule="auto"/>
        <w:jc w:val="both"/>
        <w:rPr>
          <w:rFonts w:ascii="Arial" w:hAnsi="Arial" w:cs="Arial"/>
          <w:b/>
        </w:rPr>
      </w:pPr>
      <w:r w:rsidRPr="00BA64FF">
        <w:rPr>
          <w:rFonts w:ascii="Arial" w:hAnsi="Arial" w:cs="Arial"/>
          <w:b/>
        </w:rPr>
        <w:t>Comentario de los Responsables</w:t>
      </w:r>
    </w:p>
    <w:p w14:paraId="6ED9ADD3" w14:textId="77777777" w:rsidR="00047759" w:rsidRDefault="00DD4C57" w:rsidP="00DD4C57">
      <w:pPr>
        <w:spacing w:after="0" w:line="240" w:lineRule="auto"/>
        <w:jc w:val="both"/>
        <w:rPr>
          <w:rFonts w:ascii="Arial" w:hAnsi="Arial" w:cs="Arial"/>
          <w:lang w:val="es-ES"/>
        </w:rPr>
      </w:pPr>
      <w:r>
        <w:rPr>
          <w:rFonts w:ascii="Arial" w:hAnsi="Arial" w:cs="Arial"/>
          <w:lang w:val="es-ES"/>
        </w:rPr>
        <w:t xml:space="preserve">Los responsables de la administración presentaron sus comentarios mediante </w:t>
      </w:r>
      <w:r w:rsidRPr="00995F7E">
        <w:rPr>
          <w:rFonts w:ascii="Arial" w:hAnsi="Arial" w:cs="Arial"/>
          <w:lang w:val="es-ES"/>
        </w:rPr>
        <w:t xml:space="preserve">Oficio </w:t>
      </w:r>
      <w:r>
        <w:rPr>
          <w:rFonts w:ascii="Arial" w:hAnsi="Arial" w:cs="Arial"/>
          <w:lang w:val="es-ES"/>
        </w:rPr>
        <w:t xml:space="preserve">No. 436-2022 GDP-JVAG de fecha Salamá, Baja Verapaz,10 de octubre de 2022, emitido por Director Departamental de Educación de Baja Verapaz, Jefe Administrativo Financiero, Jefe de Sección de Recursos Humanos y Coordinador de Gestión de Personal. </w:t>
      </w:r>
    </w:p>
    <w:p w14:paraId="2FEE7CA7" w14:textId="77777777" w:rsidR="00047759" w:rsidRDefault="00047759" w:rsidP="00DD4C57">
      <w:pPr>
        <w:spacing w:after="0" w:line="240" w:lineRule="auto"/>
        <w:jc w:val="both"/>
        <w:rPr>
          <w:rFonts w:ascii="Arial" w:hAnsi="Arial" w:cs="Arial"/>
          <w:lang w:val="es-ES"/>
        </w:rPr>
      </w:pPr>
    </w:p>
    <w:p w14:paraId="6B30D607" w14:textId="77777777" w:rsidR="00DD4C57" w:rsidRDefault="00DD4C57" w:rsidP="00DD4C57">
      <w:pPr>
        <w:spacing w:after="0" w:line="240" w:lineRule="auto"/>
        <w:jc w:val="both"/>
        <w:rPr>
          <w:rFonts w:ascii="Arial" w:hAnsi="Arial" w:cs="Arial"/>
          <w:lang w:val="es-ES"/>
        </w:rPr>
      </w:pPr>
      <w:r>
        <w:rPr>
          <w:rFonts w:ascii="Arial" w:hAnsi="Arial" w:cs="Arial"/>
          <w:lang w:val="es-ES"/>
        </w:rPr>
        <w:t>Debido a que el actual Sistema SAG UDAI WEB no permite la amplitud de texto, los comentarios aparecen en el anexo 3, el cual forma parte integra del presente informe de auditoría.</w:t>
      </w:r>
    </w:p>
    <w:p w14:paraId="4B8FAFB2" w14:textId="77777777" w:rsidR="0075478B" w:rsidRDefault="0075478B" w:rsidP="0075478B">
      <w:pPr>
        <w:autoSpaceDE w:val="0"/>
        <w:autoSpaceDN w:val="0"/>
        <w:adjustRightInd w:val="0"/>
        <w:spacing w:after="0" w:line="240" w:lineRule="auto"/>
        <w:jc w:val="both"/>
        <w:rPr>
          <w:rFonts w:ascii="Arial" w:hAnsi="Arial" w:cs="Arial"/>
          <w:b/>
        </w:rPr>
      </w:pPr>
    </w:p>
    <w:p w14:paraId="625421E5" w14:textId="77777777" w:rsidR="0075478B" w:rsidRDefault="0075478B" w:rsidP="0075478B">
      <w:pPr>
        <w:autoSpaceDE w:val="0"/>
        <w:autoSpaceDN w:val="0"/>
        <w:adjustRightInd w:val="0"/>
        <w:spacing w:after="0" w:line="240" w:lineRule="auto"/>
        <w:jc w:val="both"/>
        <w:rPr>
          <w:rFonts w:ascii="Arial" w:hAnsi="Arial" w:cs="Arial"/>
          <w:b/>
        </w:rPr>
      </w:pPr>
      <w:r w:rsidRPr="00BA64FF">
        <w:rPr>
          <w:rFonts w:ascii="Arial" w:hAnsi="Arial" w:cs="Arial"/>
          <w:b/>
        </w:rPr>
        <w:t>Recomendaciones</w:t>
      </w:r>
    </w:p>
    <w:p w14:paraId="50A52D0D" w14:textId="77777777" w:rsidR="003E53D7" w:rsidRDefault="003E53D7" w:rsidP="003E53D7">
      <w:pPr>
        <w:autoSpaceDE w:val="0"/>
        <w:autoSpaceDN w:val="0"/>
        <w:adjustRightInd w:val="0"/>
        <w:spacing w:after="0" w:line="240" w:lineRule="auto"/>
        <w:jc w:val="both"/>
        <w:rPr>
          <w:rFonts w:ascii="Arial" w:hAnsi="Arial" w:cs="Arial"/>
        </w:rPr>
      </w:pPr>
      <w:r>
        <w:rPr>
          <w:rFonts w:ascii="Arial" w:hAnsi="Arial" w:cs="Arial"/>
        </w:rPr>
        <w:t>Que el Director Departamental de Educción de Baja Verapaz gire instrucciones por escrito y de seguimiento a las mismas, a efecto que:</w:t>
      </w:r>
    </w:p>
    <w:p w14:paraId="6BBE23E9" w14:textId="77777777" w:rsidR="003E53D7" w:rsidRDefault="003E53D7" w:rsidP="003E53D7">
      <w:pPr>
        <w:autoSpaceDE w:val="0"/>
        <w:autoSpaceDN w:val="0"/>
        <w:adjustRightInd w:val="0"/>
        <w:spacing w:after="0" w:line="240" w:lineRule="auto"/>
        <w:jc w:val="both"/>
        <w:rPr>
          <w:rFonts w:ascii="Arial" w:hAnsi="Arial" w:cs="Arial"/>
        </w:rPr>
      </w:pPr>
      <w:r>
        <w:rPr>
          <w:rFonts w:ascii="Arial" w:hAnsi="Arial" w:cs="Arial"/>
        </w:rPr>
        <w:t xml:space="preserve"> </w:t>
      </w:r>
    </w:p>
    <w:p w14:paraId="787499D4" w14:textId="77777777" w:rsidR="003E53D7" w:rsidRDefault="003E53D7" w:rsidP="003E53D7">
      <w:pPr>
        <w:pStyle w:val="Prrafodelista"/>
        <w:numPr>
          <w:ilvl w:val="0"/>
          <w:numId w:val="7"/>
        </w:numPr>
        <w:autoSpaceDE w:val="0"/>
        <w:autoSpaceDN w:val="0"/>
        <w:adjustRightInd w:val="0"/>
        <w:spacing w:after="0" w:line="240" w:lineRule="auto"/>
        <w:jc w:val="both"/>
        <w:rPr>
          <w:rFonts w:ascii="Arial" w:hAnsi="Arial" w:cs="Arial"/>
        </w:rPr>
      </w:pPr>
      <w:r>
        <w:rPr>
          <w:rFonts w:ascii="Arial" w:hAnsi="Arial" w:cs="Arial"/>
        </w:rPr>
        <w:t>Que el personal que se desempeña en el área de supervisión educativa cumpla con los plazos establecidos dando aviso a la DIDEDUC para las acciones o movimientos de personal docente, administrativo y operativo de los establecimientos educativos públicos.</w:t>
      </w:r>
    </w:p>
    <w:p w14:paraId="2C3E4158" w14:textId="77777777" w:rsidR="003E53D7" w:rsidRDefault="003E53D7" w:rsidP="003E53D7">
      <w:pPr>
        <w:pStyle w:val="Prrafodelista"/>
        <w:numPr>
          <w:ilvl w:val="0"/>
          <w:numId w:val="7"/>
        </w:numPr>
        <w:autoSpaceDE w:val="0"/>
        <w:autoSpaceDN w:val="0"/>
        <w:adjustRightInd w:val="0"/>
        <w:spacing w:after="0" w:line="240" w:lineRule="auto"/>
        <w:jc w:val="both"/>
        <w:rPr>
          <w:rFonts w:ascii="Arial" w:hAnsi="Arial" w:cs="Arial"/>
        </w:rPr>
      </w:pPr>
      <w:r>
        <w:rPr>
          <w:rFonts w:ascii="Arial" w:hAnsi="Arial" w:cs="Arial"/>
        </w:rPr>
        <w:t xml:space="preserve">Que el personal encargado de la </w:t>
      </w:r>
      <w:r w:rsidRPr="00EE1625">
        <w:rPr>
          <w:rFonts w:ascii="Arial" w:hAnsi="Arial" w:cs="Arial"/>
        </w:rPr>
        <w:t xml:space="preserve">Sección de Recursos Humanos y </w:t>
      </w:r>
      <w:r>
        <w:rPr>
          <w:rFonts w:ascii="Arial" w:hAnsi="Arial" w:cs="Arial"/>
        </w:rPr>
        <w:t xml:space="preserve">Coordinación </w:t>
      </w:r>
      <w:r w:rsidRPr="00EE1625">
        <w:rPr>
          <w:rFonts w:ascii="Arial" w:hAnsi="Arial" w:cs="Arial"/>
        </w:rPr>
        <w:t>de Gestión de Personal</w:t>
      </w:r>
      <w:r>
        <w:rPr>
          <w:rFonts w:ascii="Arial" w:hAnsi="Arial" w:cs="Arial"/>
        </w:rPr>
        <w:t xml:space="preserve"> de la DIDEDUC cumpla con los registros en los plazos establecidos para las acciones o movimientos de personal en el Sistema de Guatenóminas.</w:t>
      </w:r>
    </w:p>
    <w:p w14:paraId="6B5D9306" w14:textId="77777777" w:rsidR="003E53D7" w:rsidRPr="00E070C5" w:rsidRDefault="003E53D7" w:rsidP="003E53D7">
      <w:pPr>
        <w:spacing w:after="0" w:line="240" w:lineRule="auto"/>
        <w:jc w:val="both"/>
        <w:rPr>
          <w:rFonts w:ascii="Arial" w:hAnsi="Arial" w:cs="Arial"/>
          <w:lang w:val="es-ES"/>
        </w:rPr>
      </w:pPr>
      <w:r>
        <w:rPr>
          <w:rFonts w:ascii="Arial" w:hAnsi="Arial" w:cs="Arial"/>
          <w:lang w:val="es-ES"/>
        </w:rPr>
        <w:t xml:space="preserve">                                                                                            </w:t>
      </w:r>
    </w:p>
    <w:p w14:paraId="7FDE4702" w14:textId="77777777" w:rsidR="001B3CAB" w:rsidRPr="00E070C5" w:rsidRDefault="001B3CAB" w:rsidP="001B3CAB">
      <w:pPr>
        <w:spacing w:after="0" w:line="240" w:lineRule="auto"/>
        <w:jc w:val="both"/>
        <w:rPr>
          <w:rFonts w:ascii="Arial" w:hAnsi="Arial" w:cs="Arial"/>
          <w:lang w:val="es-ES"/>
        </w:rPr>
      </w:pPr>
    </w:p>
    <w:p w14:paraId="0D57256B" w14:textId="77777777" w:rsidR="007509E6" w:rsidRPr="007509E6" w:rsidRDefault="007509E6" w:rsidP="007509E6">
      <w:pPr>
        <w:autoSpaceDE w:val="0"/>
        <w:autoSpaceDN w:val="0"/>
        <w:adjustRightInd w:val="0"/>
        <w:spacing w:after="0" w:line="240" w:lineRule="auto"/>
        <w:jc w:val="both"/>
        <w:rPr>
          <w:rFonts w:ascii="Arial" w:hAnsi="Arial" w:cs="Arial"/>
          <w:b/>
        </w:rPr>
      </w:pPr>
      <w:r w:rsidRPr="007509E6">
        <w:rPr>
          <w:rFonts w:ascii="Arial" w:hAnsi="Arial" w:cs="Arial"/>
          <w:b/>
        </w:rPr>
        <w:lastRenderedPageBreak/>
        <w:t>Responsables del área</w:t>
      </w:r>
    </w:p>
    <w:p w14:paraId="63433FED" w14:textId="77777777" w:rsidR="007509E6" w:rsidRPr="007509E6" w:rsidRDefault="007509E6" w:rsidP="007509E6">
      <w:pPr>
        <w:shd w:val="clear" w:color="auto" w:fill="FFFFFF"/>
        <w:spacing w:after="0" w:line="240" w:lineRule="auto"/>
        <w:textAlignment w:val="baseline"/>
        <w:rPr>
          <w:rFonts w:ascii="Arial" w:eastAsia="Times New Roman" w:hAnsi="Arial" w:cs="Arial"/>
          <w:color w:val="000000"/>
          <w:lang w:eastAsia="es-GT"/>
        </w:rPr>
      </w:pPr>
      <w:r w:rsidRPr="007509E6">
        <w:rPr>
          <w:rFonts w:ascii="Arial" w:eastAsia="Times New Roman" w:hAnsi="Arial" w:cs="Arial"/>
          <w:color w:val="000000"/>
          <w:lang w:eastAsia="es-GT"/>
        </w:rPr>
        <w:t xml:space="preserve">Marvin Saúl Figueroa Ramírez </w:t>
      </w:r>
    </w:p>
    <w:p w14:paraId="25F860EF" w14:textId="77777777" w:rsidR="007509E6" w:rsidRPr="007509E6" w:rsidRDefault="007509E6" w:rsidP="007509E6">
      <w:pPr>
        <w:shd w:val="clear" w:color="auto" w:fill="FFFFFF"/>
        <w:spacing w:after="0" w:line="240" w:lineRule="auto"/>
        <w:textAlignment w:val="baseline"/>
        <w:rPr>
          <w:rFonts w:ascii="Arial" w:eastAsia="Times New Roman" w:hAnsi="Arial" w:cs="Arial"/>
          <w:color w:val="000000"/>
          <w:lang w:eastAsia="es-GT"/>
        </w:rPr>
      </w:pPr>
      <w:r w:rsidRPr="007509E6">
        <w:rPr>
          <w:rFonts w:ascii="Arial" w:eastAsia="Times New Roman" w:hAnsi="Arial" w:cs="Arial"/>
          <w:color w:val="000000"/>
          <w:lang w:eastAsia="es-GT"/>
        </w:rPr>
        <w:t>Maynor Rolando Santiago Ramírez</w:t>
      </w:r>
    </w:p>
    <w:p w14:paraId="44AB71A3" w14:textId="77777777" w:rsidR="007509E6" w:rsidRPr="007509E6" w:rsidRDefault="007509E6" w:rsidP="007509E6">
      <w:pPr>
        <w:autoSpaceDE w:val="0"/>
        <w:autoSpaceDN w:val="0"/>
        <w:adjustRightInd w:val="0"/>
        <w:spacing w:after="0" w:line="240" w:lineRule="auto"/>
        <w:jc w:val="both"/>
        <w:rPr>
          <w:rFonts w:ascii="Arial" w:hAnsi="Arial" w:cs="Arial"/>
          <w:b/>
        </w:rPr>
      </w:pPr>
      <w:r w:rsidRPr="007509E6">
        <w:rPr>
          <w:rFonts w:ascii="Arial" w:eastAsia="Times New Roman" w:hAnsi="Arial" w:cs="Arial"/>
          <w:color w:val="000000"/>
          <w:lang w:eastAsia="es-GT"/>
        </w:rPr>
        <w:t>Carmen Virginia Paau Rosales</w:t>
      </w:r>
    </w:p>
    <w:p w14:paraId="003358A1" w14:textId="77777777" w:rsidR="0075478B" w:rsidRDefault="0075478B" w:rsidP="0075478B">
      <w:pPr>
        <w:autoSpaceDE w:val="0"/>
        <w:autoSpaceDN w:val="0"/>
        <w:adjustRightInd w:val="0"/>
        <w:spacing w:after="0" w:line="240" w:lineRule="auto"/>
        <w:jc w:val="both"/>
        <w:rPr>
          <w:rFonts w:ascii="Arial" w:hAnsi="Arial" w:cs="Arial"/>
          <w:b/>
        </w:rPr>
      </w:pPr>
    </w:p>
    <w:p w14:paraId="4CDBC6DE" w14:textId="77777777" w:rsidR="00045120" w:rsidRPr="00E43D84" w:rsidRDefault="00045120" w:rsidP="00045120">
      <w:pPr>
        <w:autoSpaceDE w:val="0"/>
        <w:autoSpaceDN w:val="0"/>
        <w:adjustRightInd w:val="0"/>
        <w:spacing w:after="0" w:line="240" w:lineRule="auto"/>
        <w:jc w:val="both"/>
        <w:rPr>
          <w:rFonts w:ascii="Arial" w:hAnsi="Arial" w:cs="Arial"/>
          <w:b/>
          <w:color w:val="000000"/>
        </w:rPr>
      </w:pPr>
      <w:r w:rsidRPr="00F45D31">
        <w:rPr>
          <w:rFonts w:ascii="Arial" w:hAnsi="Arial" w:cs="Arial"/>
          <w:b/>
          <w:color w:val="000000"/>
        </w:rPr>
        <w:t>8.</w:t>
      </w:r>
      <w:r w:rsidRPr="003D775B">
        <w:rPr>
          <w:rFonts w:ascii="Arial" w:hAnsi="Arial" w:cs="Arial"/>
          <w:color w:val="000000"/>
        </w:rPr>
        <w:t xml:space="preserve"> </w:t>
      </w:r>
      <w:r w:rsidRPr="00E43D84">
        <w:rPr>
          <w:rFonts w:ascii="Arial" w:hAnsi="Arial" w:cs="Arial"/>
          <w:b/>
          <w:color w:val="000000"/>
        </w:rPr>
        <w:t>CONCLUSIÓN ESPECÍFICA</w:t>
      </w:r>
    </w:p>
    <w:p w14:paraId="26691D33" w14:textId="77777777" w:rsidR="00E3491C" w:rsidRDefault="00E3491C" w:rsidP="00B62A9E">
      <w:pPr>
        <w:spacing w:after="0" w:line="240" w:lineRule="auto"/>
        <w:jc w:val="both"/>
        <w:rPr>
          <w:rFonts w:ascii="Arial" w:hAnsi="Arial" w:cs="Arial"/>
          <w:lang w:val="es-ES"/>
        </w:rPr>
      </w:pPr>
    </w:p>
    <w:p w14:paraId="2991FAA1" w14:textId="77777777" w:rsidR="00BD033F" w:rsidRDefault="002721E8" w:rsidP="002721E8">
      <w:pPr>
        <w:spacing w:after="0"/>
        <w:jc w:val="both"/>
        <w:rPr>
          <w:rFonts w:ascii="Arial" w:hAnsi="Arial" w:cs="Arial"/>
          <w:lang w:val="es-ES"/>
        </w:rPr>
      </w:pPr>
      <w:r>
        <w:rPr>
          <w:rFonts w:ascii="Arial" w:hAnsi="Arial" w:cs="Arial"/>
          <w:lang w:val="es-ES"/>
        </w:rPr>
        <w:t>De acuerdo a los resultados obtenidos en relación al riesgo evaluado</w:t>
      </w:r>
      <w:r w:rsidR="00145471">
        <w:rPr>
          <w:rFonts w:ascii="Arial" w:hAnsi="Arial" w:cs="Arial"/>
          <w:lang w:val="es-ES"/>
        </w:rPr>
        <w:t>,</w:t>
      </w:r>
      <w:r>
        <w:rPr>
          <w:rFonts w:ascii="Arial" w:hAnsi="Arial" w:cs="Arial"/>
          <w:lang w:val="es-ES"/>
        </w:rPr>
        <w:t xml:space="preserve"> </w:t>
      </w:r>
      <w:r w:rsidR="00145471">
        <w:rPr>
          <w:rFonts w:ascii="Arial" w:hAnsi="Arial" w:cs="Arial"/>
          <w:lang w:val="es-ES"/>
        </w:rPr>
        <w:t xml:space="preserve">se concluye la existencia y confirmación del riesgo objeto de la presente auditoría, ya que se pudo determinar que efectivamente hay sueldos pagados no devengados, </w:t>
      </w:r>
      <w:r w:rsidR="00E8701F">
        <w:rPr>
          <w:rFonts w:ascii="Arial" w:hAnsi="Arial" w:cs="Arial"/>
          <w:lang w:val="es-ES"/>
        </w:rPr>
        <w:t xml:space="preserve">sueldos devengados no pagados, </w:t>
      </w:r>
      <w:r w:rsidR="00145471">
        <w:rPr>
          <w:rFonts w:ascii="Arial" w:hAnsi="Arial" w:cs="Arial"/>
          <w:lang w:val="es-ES"/>
        </w:rPr>
        <w:t>así como los procesos de bloqueo de salarios y acciones</w:t>
      </w:r>
      <w:r w:rsidR="000A66F2">
        <w:rPr>
          <w:rFonts w:ascii="Arial" w:hAnsi="Arial" w:cs="Arial"/>
          <w:lang w:val="es-ES"/>
        </w:rPr>
        <w:t xml:space="preserve"> o movimientos de personal no se han realizado de forma oportuna en algunos casos, debiendo los responsables atender las recomendaciones emitidas para la mitigación del riesgo.</w:t>
      </w:r>
    </w:p>
    <w:p w14:paraId="6048C8CE" w14:textId="77777777" w:rsidR="006F3615" w:rsidRDefault="006F3615" w:rsidP="002721E8">
      <w:pPr>
        <w:spacing w:after="0"/>
        <w:jc w:val="both"/>
        <w:rPr>
          <w:rFonts w:ascii="Arial" w:hAnsi="Arial" w:cs="Arial"/>
        </w:rPr>
      </w:pPr>
    </w:p>
    <w:p w14:paraId="634C6A44" w14:textId="77777777" w:rsidR="002721E8" w:rsidRDefault="002721E8" w:rsidP="002721E8">
      <w:pPr>
        <w:spacing w:after="0"/>
        <w:jc w:val="both"/>
        <w:rPr>
          <w:rFonts w:ascii="Arial" w:hAnsi="Arial" w:cs="Arial"/>
          <w:lang w:val="es-ES"/>
        </w:rPr>
      </w:pPr>
    </w:p>
    <w:p w14:paraId="05958DF8" w14:textId="77777777" w:rsidR="00045120" w:rsidRPr="00794997" w:rsidRDefault="00045120" w:rsidP="00794997">
      <w:pPr>
        <w:pStyle w:val="Prrafodelista"/>
        <w:numPr>
          <w:ilvl w:val="0"/>
          <w:numId w:val="5"/>
        </w:numPr>
        <w:autoSpaceDE w:val="0"/>
        <w:autoSpaceDN w:val="0"/>
        <w:adjustRightInd w:val="0"/>
        <w:spacing w:after="0" w:line="240" w:lineRule="auto"/>
        <w:jc w:val="both"/>
        <w:rPr>
          <w:rFonts w:ascii="Arial" w:hAnsi="Arial" w:cs="Arial"/>
          <w:b/>
          <w:color w:val="000000"/>
        </w:rPr>
      </w:pPr>
      <w:r w:rsidRPr="00794997">
        <w:rPr>
          <w:rFonts w:ascii="Arial" w:hAnsi="Arial" w:cs="Arial"/>
          <w:b/>
          <w:color w:val="000000"/>
        </w:rPr>
        <w:t>EQUIPO DE AUDITORÍA</w:t>
      </w:r>
    </w:p>
    <w:p w14:paraId="55741FB6" w14:textId="77777777" w:rsidR="0079606E" w:rsidRDefault="0079606E" w:rsidP="0079606E">
      <w:pPr>
        <w:pStyle w:val="Prrafodelista"/>
        <w:autoSpaceDE w:val="0"/>
        <w:autoSpaceDN w:val="0"/>
        <w:adjustRightInd w:val="0"/>
        <w:spacing w:after="0" w:line="240" w:lineRule="auto"/>
        <w:ind w:left="360"/>
        <w:jc w:val="both"/>
        <w:rPr>
          <w:rFonts w:ascii="Arial" w:hAnsi="Arial" w:cs="Arial"/>
          <w:b/>
          <w:color w:val="000000"/>
        </w:rPr>
      </w:pPr>
    </w:p>
    <w:p w14:paraId="62F160EE" w14:textId="77777777" w:rsidR="0079606E" w:rsidRPr="0079606E" w:rsidRDefault="0079606E" w:rsidP="0079606E">
      <w:pPr>
        <w:pStyle w:val="Prrafodelista"/>
        <w:autoSpaceDE w:val="0"/>
        <w:autoSpaceDN w:val="0"/>
        <w:adjustRightInd w:val="0"/>
        <w:spacing w:after="0" w:line="240" w:lineRule="auto"/>
        <w:ind w:left="360"/>
        <w:jc w:val="both"/>
        <w:rPr>
          <w:rFonts w:ascii="Arial" w:hAnsi="Arial" w:cs="Arial"/>
          <w:b/>
          <w:color w:val="000000"/>
        </w:rPr>
      </w:pPr>
    </w:p>
    <w:p w14:paraId="6120862A" w14:textId="77777777" w:rsidR="0079606E" w:rsidRPr="0079606E" w:rsidRDefault="0079606E" w:rsidP="0079606E">
      <w:pPr>
        <w:pStyle w:val="Prrafodelista"/>
        <w:autoSpaceDE w:val="0"/>
        <w:autoSpaceDN w:val="0"/>
        <w:adjustRightInd w:val="0"/>
        <w:spacing w:after="0" w:line="240" w:lineRule="auto"/>
        <w:ind w:left="360"/>
        <w:jc w:val="both"/>
        <w:rPr>
          <w:rFonts w:ascii="Arial" w:hAnsi="Arial" w:cs="Arial"/>
          <w:color w:val="000000"/>
        </w:rPr>
      </w:pPr>
    </w:p>
    <w:p w14:paraId="37C7F531" w14:textId="77777777" w:rsidR="00045120" w:rsidRPr="00EE1625" w:rsidRDefault="00045120" w:rsidP="00045120">
      <w:pPr>
        <w:autoSpaceDE w:val="0"/>
        <w:autoSpaceDN w:val="0"/>
        <w:adjustRightInd w:val="0"/>
        <w:spacing w:after="0" w:line="240" w:lineRule="auto"/>
        <w:jc w:val="both"/>
        <w:rPr>
          <w:rFonts w:ascii="Arial" w:hAnsi="Arial" w:cs="Arial"/>
          <w:color w:val="000000"/>
        </w:rPr>
      </w:pPr>
      <w:r w:rsidRPr="00EE1625">
        <w:rPr>
          <w:rFonts w:ascii="Arial" w:hAnsi="Arial" w:cs="Arial"/>
          <w:color w:val="000000"/>
        </w:rPr>
        <w:t>F</w:t>
      </w:r>
      <w:r w:rsidR="0079606E" w:rsidRPr="00EE1625">
        <w:rPr>
          <w:rFonts w:ascii="Arial" w:hAnsi="Arial" w:cs="Arial"/>
          <w:color w:val="000000"/>
        </w:rPr>
        <w:t>.</w:t>
      </w:r>
      <w:r w:rsidRPr="00EE1625">
        <w:rPr>
          <w:rFonts w:ascii="Arial" w:hAnsi="Arial" w:cs="Arial"/>
          <w:color w:val="000000"/>
        </w:rPr>
        <w:t>_____________</w:t>
      </w:r>
      <w:r w:rsidR="0079606E" w:rsidRPr="00EE1625">
        <w:rPr>
          <w:rFonts w:ascii="Arial" w:hAnsi="Arial" w:cs="Arial"/>
          <w:color w:val="000000"/>
        </w:rPr>
        <w:t>_______________________F.</w:t>
      </w:r>
      <w:r w:rsidRPr="00EE1625">
        <w:rPr>
          <w:rFonts w:ascii="Arial" w:hAnsi="Arial" w:cs="Arial"/>
          <w:color w:val="000000"/>
        </w:rPr>
        <w:t>____________</w:t>
      </w:r>
      <w:r w:rsidR="0079606E" w:rsidRPr="00EE1625">
        <w:rPr>
          <w:rFonts w:ascii="Arial" w:hAnsi="Arial" w:cs="Arial"/>
          <w:color w:val="000000"/>
        </w:rPr>
        <w:t>_____________________</w:t>
      </w:r>
    </w:p>
    <w:p w14:paraId="0D161CEA" w14:textId="77777777" w:rsidR="00045120" w:rsidRPr="00EE1625" w:rsidRDefault="00794997" w:rsidP="00045120">
      <w:pPr>
        <w:autoSpaceDE w:val="0"/>
        <w:autoSpaceDN w:val="0"/>
        <w:adjustRightInd w:val="0"/>
        <w:spacing w:after="0" w:line="240" w:lineRule="auto"/>
        <w:jc w:val="both"/>
        <w:rPr>
          <w:rFonts w:ascii="Arial" w:hAnsi="Arial" w:cs="Arial"/>
          <w:color w:val="000000"/>
        </w:rPr>
      </w:pPr>
      <w:r w:rsidRPr="00EE1625">
        <w:rPr>
          <w:rFonts w:ascii="Arial" w:hAnsi="Arial" w:cs="Arial"/>
          <w:color w:val="000000"/>
        </w:rPr>
        <w:t xml:space="preserve">          </w:t>
      </w:r>
      <w:r w:rsidR="0079606E" w:rsidRPr="00EE1625">
        <w:rPr>
          <w:rFonts w:ascii="Arial" w:hAnsi="Arial" w:cs="Arial"/>
          <w:color w:val="000000"/>
        </w:rPr>
        <w:t>Mario Augusto Orellana Sandoval</w:t>
      </w:r>
      <w:r w:rsidRPr="00EE1625">
        <w:rPr>
          <w:rFonts w:ascii="Arial" w:hAnsi="Arial" w:cs="Arial"/>
          <w:color w:val="000000"/>
        </w:rPr>
        <w:t xml:space="preserve">                 Gustavo Adolfo Flores Colón                         </w:t>
      </w:r>
    </w:p>
    <w:p w14:paraId="245FF4C2" w14:textId="77777777" w:rsidR="00045120" w:rsidRPr="0079606E" w:rsidRDefault="0079606E" w:rsidP="00045120">
      <w:pPr>
        <w:autoSpaceDE w:val="0"/>
        <w:autoSpaceDN w:val="0"/>
        <w:adjustRightInd w:val="0"/>
        <w:spacing w:after="0" w:line="240" w:lineRule="auto"/>
        <w:jc w:val="both"/>
        <w:rPr>
          <w:rFonts w:ascii="Arial" w:hAnsi="Arial" w:cs="Arial"/>
          <w:b/>
          <w:color w:val="000000"/>
        </w:rPr>
      </w:pPr>
      <w:r w:rsidRPr="00EE1625">
        <w:rPr>
          <w:rFonts w:ascii="Arial" w:hAnsi="Arial" w:cs="Arial"/>
          <w:color w:val="000000"/>
        </w:rPr>
        <w:t xml:space="preserve">                    </w:t>
      </w:r>
      <w:r w:rsidR="00794997" w:rsidRPr="00EE1625">
        <w:rPr>
          <w:rFonts w:ascii="Arial" w:hAnsi="Arial" w:cs="Arial"/>
          <w:color w:val="000000"/>
        </w:rPr>
        <w:t xml:space="preserve">       Supervisor                                               </w:t>
      </w:r>
      <w:r w:rsidR="00045120" w:rsidRPr="00EE1625">
        <w:rPr>
          <w:rFonts w:ascii="Arial" w:hAnsi="Arial" w:cs="Arial"/>
          <w:color w:val="000000"/>
        </w:rPr>
        <w:t>Auditor</w:t>
      </w:r>
      <w:r w:rsidRPr="00EE1625">
        <w:rPr>
          <w:rFonts w:ascii="Arial" w:hAnsi="Arial" w:cs="Arial"/>
          <w:color w:val="000000"/>
        </w:rPr>
        <w:t xml:space="preserve">, Coordinador                                                                                               </w:t>
      </w:r>
    </w:p>
    <w:p w14:paraId="103D6F5A" w14:textId="77777777" w:rsidR="00045120" w:rsidRPr="003D775B" w:rsidRDefault="00045120" w:rsidP="00045120">
      <w:pPr>
        <w:spacing w:after="0" w:line="240" w:lineRule="auto"/>
        <w:jc w:val="both"/>
        <w:rPr>
          <w:rFonts w:ascii="Arial" w:hAnsi="Arial" w:cs="Arial"/>
          <w:color w:val="000000"/>
        </w:rPr>
      </w:pPr>
    </w:p>
    <w:p w14:paraId="1FE57E01" w14:textId="77777777" w:rsidR="00045120" w:rsidRPr="003D775B" w:rsidRDefault="00045120" w:rsidP="00045120">
      <w:pPr>
        <w:spacing w:after="0" w:line="240" w:lineRule="auto"/>
        <w:jc w:val="both"/>
        <w:rPr>
          <w:rFonts w:ascii="Arial" w:hAnsi="Arial" w:cs="Arial"/>
          <w:color w:val="000000"/>
        </w:rPr>
      </w:pPr>
    </w:p>
    <w:p w14:paraId="421FA994" w14:textId="77777777" w:rsidR="00045120" w:rsidRDefault="00045120" w:rsidP="00045120">
      <w:pPr>
        <w:spacing w:after="0" w:line="240" w:lineRule="auto"/>
        <w:jc w:val="both"/>
        <w:rPr>
          <w:rFonts w:ascii="Arial" w:hAnsi="Arial" w:cs="Arial"/>
          <w:color w:val="000000"/>
        </w:rPr>
      </w:pPr>
    </w:p>
    <w:p w14:paraId="53B97BF7" w14:textId="77777777" w:rsidR="00EE1625" w:rsidRDefault="00EE1625" w:rsidP="00045120">
      <w:pPr>
        <w:spacing w:after="0" w:line="240" w:lineRule="auto"/>
        <w:jc w:val="both"/>
        <w:rPr>
          <w:rFonts w:ascii="Arial" w:hAnsi="Arial" w:cs="Arial"/>
          <w:color w:val="000000"/>
        </w:rPr>
      </w:pPr>
      <w:r>
        <w:rPr>
          <w:rFonts w:ascii="Arial" w:hAnsi="Arial" w:cs="Arial"/>
          <w:color w:val="000000"/>
        </w:rPr>
        <w:t>ANEXO</w:t>
      </w:r>
    </w:p>
    <w:p w14:paraId="0DD58D79" w14:textId="77777777" w:rsidR="00EE1625" w:rsidRDefault="00EE1625" w:rsidP="00045120">
      <w:pPr>
        <w:spacing w:after="0" w:line="240" w:lineRule="auto"/>
        <w:jc w:val="both"/>
        <w:rPr>
          <w:rFonts w:ascii="Arial" w:hAnsi="Arial" w:cs="Arial"/>
          <w:color w:val="000000"/>
        </w:rPr>
      </w:pPr>
    </w:p>
    <w:p w14:paraId="54A10D28" w14:textId="77777777" w:rsidR="00EE1625" w:rsidRDefault="00EE1625" w:rsidP="00045120">
      <w:pPr>
        <w:spacing w:after="0" w:line="240" w:lineRule="auto"/>
        <w:jc w:val="both"/>
        <w:rPr>
          <w:rFonts w:ascii="Arial" w:hAnsi="Arial" w:cs="Arial"/>
          <w:color w:val="000000"/>
        </w:rPr>
      </w:pPr>
      <w:r w:rsidRPr="00302F85">
        <w:rPr>
          <w:rFonts w:ascii="Arial" w:hAnsi="Arial" w:cs="Arial"/>
          <w:color w:val="000000"/>
        </w:rPr>
        <w:t xml:space="preserve">Se adjuntan anexos 1, 2, </w:t>
      </w:r>
      <w:r w:rsidR="00302F85" w:rsidRPr="00302F85">
        <w:rPr>
          <w:rFonts w:ascii="Arial" w:hAnsi="Arial" w:cs="Arial"/>
          <w:color w:val="000000"/>
        </w:rPr>
        <w:t xml:space="preserve">y 3 </w:t>
      </w:r>
      <w:r w:rsidRPr="00302F85">
        <w:rPr>
          <w:rFonts w:ascii="Arial" w:hAnsi="Arial" w:cs="Arial"/>
          <w:color w:val="000000"/>
        </w:rPr>
        <w:t>(</w:t>
      </w:r>
      <w:r w:rsidR="00437B32">
        <w:rPr>
          <w:rFonts w:ascii="Arial" w:hAnsi="Arial" w:cs="Arial"/>
          <w:color w:val="000000"/>
        </w:rPr>
        <w:t>comentario de los responsables)</w:t>
      </w:r>
    </w:p>
    <w:p w14:paraId="4182AC32" w14:textId="77777777" w:rsidR="001B3D8E" w:rsidRDefault="001B3D8E" w:rsidP="00045120">
      <w:pPr>
        <w:spacing w:after="0" w:line="240" w:lineRule="auto"/>
        <w:jc w:val="both"/>
        <w:rPr>
          <w:rFonts w:ascii="Arial" w:hAnsi="Arial" w:cs="Arial"/>
          <w:color w:val="000000"/>
        </w:rPr>
      </w:pPr>
    </w:p>
    <w:p w14:paraId="4D14CCE2" w14:textId="77777777" w:rsidR="001B3D8E" w:rsidRDefault="001B3D8E" w:rsidP="00045120">
      <w:pPr>
        <w:spacing w:after="0" w:line="240" w:lineRule="auto"/>
        <w:jc w:val="both"/>
        <w:rPr>
          <w:rFonts w:ascii="Arial" w:hAnsi="Arial" w:cs="Arial"/>
          <w:color w:val="000000"/>
        </w:rPr>
      </w:pPr>
    </w:p>
    <w:p w14:paraId="3204E852" w14:textId="31AFF20E" w:rsidR="001B3D8E" w:rsidRDefault="001B3D8E" w:rsidP="00045120">
      <w:pPr>
        <w:spacing w:after="0" w:line="240" w:lineRule="auto"/>
        <w:jc w:val="both"/>
        <w:rPr>
          <w:rFonts w:ascii="Arial" w:hAnsi="Arial" w:cs="Arial"/>
          <w:color w:val="000000"/>
        </w:rPr>
      </w:pPr>
    </w:p>
    <w:p w14:paraId="45E5DCDA" w14:textId="1E5661E7" w:rsidR="00867C7B" w:rsidRDefault="00867C7B" w:rsidP="00045120">
      <w:pPr>
        <w:spacing w:after="0" w:line="240" w:lineRule="auto"/>
        <w:jc w:val="both"/>
        <w:rPr>
          <w:rFonts w:ascii="Arial" w:hAnsi="Arial" w:cs="Arial"/>
          <w:color w:val="000000"/>
        </w:rPr>
      </w:pPr>
    </w:p>
    <w:p w14:paraId="72F69210" w14:textId="784E6406" w:rsidR="00867C7B" w:rsidRDefault="00867C7B" w:rsidP="00045120">
      <w:pPr>
        <w:spacing w:after="0" w:line="240" w:lineRule="auto"/>
        <w:jc w:val="both"/>
        <w:rPr>
          <w:rFonts w:ascii="Arial" w:hAnsi="Arial" w:cs="Arial"/>
          <w:color w:val="000000"/>
        </w:rPr>
      </w:pPr>
    </w:p>
    <w:p w14:paraId="72602FE4" w14:textId="6F1A2574" w:rsidR="00867C7B" w:rsidRDefault="00867C7B" w:rsidP="00045120">
      <w:pPr>
        <w:spacing w:after="0" w:line="240" w:lineRule="auto"/>
        <w:jc w:val="both"/>
        <w:rPr>
          <w:rFonts w:ascii="Arial" w:hAnsi="Arial" w:cs="Arial"/>
          <w:color w:val="000000"/>
        </w:rPr>
      </w:pPr>
    </w:p>
    <w:p w14:paraId="591BB512" w14:textId="16FE5CF7" w:rsidR="00867C7B" w:rsidRDefault="00867C7B" w:rsidP="00045120">
      <w:pPr>
        <w:spacing w:after="0" w:line="240" w:lineRule="auto"/>
        <w:jc w:val="both"/>
        <w:rPr>
          <w:rFonts w:ascii="Arial" w:hAnsi="Arial" w:cs="Arial"/>
          <w:color w:val="000000"/>
        </w:rPr>
      </w:pPr>
    </w:p>
    <w:p w14:paraId="37413903" w14:textId="5C34F44A" w:rsidR="00867C7B" w:rsidRDefault="00867C7B" w:rsidP="00045120">
      <w:pPr>
        <w:spacing w:after="0" w:line="240" w:lineRule="auto"/>
        <w:jc w:val="both"/>
        <w:rPr>
          <w:rFonts w:ascii="Arial" w:hAnsi="Arial" w:cs="Arial"/>
          <w:color w:val="000000"/>
        </w:rPr>
      </w:pPr>
    </w:p>
    <w:p w14:paraId="768CB0AB" w14:textId="0E627EA5" w:rsidR="00867C7B" w:rsidRDefault="00867C7B" w:rsidP="00045120">
      <w:pPr>
        <w:spacing w:after="0" w:line="240" w:lineRule="auto"/>
        <w:jc w:val="both"/>
        <w:rPr>
          <w:rFonts w:ascii="Arial" w:hAnsi="Arial" w:cs="Arial"/>
          <w:color w:val="000000"/>
        </w:rPr>
      </w:pPr>
    </w:p>
    <w:p w14:paraId="73A1306B" w14:textId="09CB66B8" w:rsidR="00867C7B" w:rsidRDefault="00867C7B" w:rsidP="00045120">
      <w:pPr>
        <w:spacing w:after="0" w:line="240" w:lineRule="auto"/>
        <w:jc w:val="both"/>
        <w:rPr>
          <w:rFonts w:ascii="Arial" w:hAnsi="Arial" w:cs="Arial"/>
          <w:color w:val="000000"/>
        </w:rPr>
      </w:pPr>
    </w:p>
    <w:p w14:paraId="5B305F68" w14:textId="69C90C52" w:rsidR="00867C7B" w:rsidRDefault="00867C7B" w:rsidP="00045120">
      <w:pPr>
        <w:spacing w:after="0" w:line="240" w:lineRule="auto"/>
        <w:jc w:val="both"/>
        <w:rPr>
          <w:rFonts w:ascii="Arial" w:hAnsi="Arial" w:cs="Arial"/>
          <w:color w:val="000000"/>
        </w:rPr>
      </w:pPr>
    </w:p>
    <w:p w14:paraId="60EA8313" w14:textId="1FB34F37" w:rsidR="00867C7B" w:rsidRDefault="00867C7B" w:rsidP="00045120">
      <w:pPr>
        <w:spacing w:after="0" w:line="240" w:lineRule="auto"/>
        <w:jc w:val="both"/>
        <w:rPr>
          <w:rFonts w:ascii="Arial" w:hAnsi="Arial" w:cs="Arial"/>
          <w:color w:val="000000"/>
        </w:rPr>
      </w:pPr>
    </w:p>
    <w:p w14:paraId="3CF2A641" w14:textId="43E0EB12" w:rsidR="00867C7B" w:rsidRDefault="00867C7B" w:rsidP="00045120">
      <w:pPr>
        <w:spacing w:after="0" w:line="240" w:lineRule="auto"/>
        <w:jc w:val="both"/>
        <w:rPr>
          <w:rFonts w:ascii="Arial" w:hAnsi="Arial" w:cs="Arial"/>
          <w:color w:val="000000"/>
        </w:rPr>
      </w:pPr>
    </w:p>
    <w:p w14:paraId="26A6FB1D" w14:textId="6EFC5EC0" w:rsidR="00867C7B" w:rsidRDefault="00867C7B" w:rsidP="00045120">
      <w:pPr>
        <w:spacing w:after="0" w:line="240" w:lineRule="auto"/>
        <w:jc w:val="both"/>
        <w:rPr>
          <w:rFonts w:ascii="Arial" w:hAnsi="Arial" w:cs="Arial"/>
          <w:color w:val="000000"/>
        </w:rPr>
      </w:pPr>
    </w:p>
    <w:p w14:paraId="62CBD612" w14:textId="40E06727" w:rsidR="00867C7B" w:rsidRDefault="00867C7B" w:rsidP="00045120">
      <w:pPr>
        <w:spacing w:after="0" w:line="240" w:lineRule="auto"/>
        <w:jc w:val="both"/>
        <w:rPr>
          <w:rFonts w:ascii="Arial" w:hAnsi="Arial" w:cs="Arial"/>
          <w:color w:val="000000"/>
        </w:rPr>
      </w:pPr>
    </w:p>
    <w:p w14:paraId="7BE20B3F" w14:textId="29D6660D" w:rsidR="00867C7B" w:rsidRDefault="00867C7B" w:rsidP="00045120">
      <w:pPr>
        <w:spacing w:after="0" w:line="240" w:lineRule="auto"/>
        <w:jc w:val="both"/>
        <w:rPr>
          <w:rFonts w:ascii="Arial" w:hAnsi="Arial" w:cs="Arial"/>
          <w:color w:val="000000"/>
        </w:rPr>
      </w:pPr>
    </w:p>
    <w:p w14:paraId="2115C56F" w14:textId="5B43FC74" w:rsidR="00867C7B" w:rsidRDefault="00867C7B" w:rsidP="00045120">
      <w:pPr>
        <w:spacing w:after="0" w:line="240" w:lineRule="auto"/>
        <w:jc w:val="both"/>
        <w:rPr>
          <w:rFonts w:ascii="Arial" w:hAnsi="Arial" w:cs="Arial"/>
          <w:color w:val="000000"/>
        </w:rPr>
      </w:pPr>
    </w:p>
    <w:p w14:paraId="5A38D2C5" w14:textId="50FAA73B" w:rsidR="00867C7B" w:rsidRDefault="00867C7B" w:rsidP="00045120">
      <w:pPr>
        <w:spacing w:after="0" w:line="240" w:lineRule="auto"/>
        <w:jc w:val="both"/>
        <w:rPr>
          <w:rFonts w:ascii="Arial" w:hAnsi="Arial" w:cs="Arial"/>
          <w:color w:val="000000"/>
        </w:rPr>
      </w:pPr>
    </w:p>
    <w:p w14:paraId="3AEE7034" w14:textId="685358B3" w:rsidR="00867C7B" w:rsidRDefault="00867C7B" w:rsidP="00045120">
      <w:pPr>
        <w:spacing w:after="0" w:line="240" w:lineRule="auto"/>
        <w:jc w:val="both"/>
        <w:rPr>
          <w:rFonts w:ascii="Arial" w:hAnsi="Arial" w:cs="Arial"/>
          <w:color w:val="000000"/>
        </w:rPr>
      </w:pPr>
    </w:p>
    <w:p w14:paraId="607EB4C0" w14:textId="77E90EE6" w:rsidR="00867C7B" w:rsidRDefault="00867C7B" w:rsidP="00045120">
      <w:pPr>
        <w:spacing w:after="0" w:line="240" w:lineRule="auto"/>
        <w:jc w:val="both"/>
        <w:rPr>
          <w:rFonts w:ascii="Arial" w:hAnsi="Arial" w:cs="Arial"/>
          <w:color w:val="000000"/>
        </w:rPr>
      </w:pPr>
    </w:p>
    <w:p w14:paraId="42ED9600" w14:textId="2FA04F00" w:rsidR="00867C7B" w:rsidRDefault="00867C7B" w:rsidP="00045120">
      <w:pPr>
        <w:spacing w:after="0" w:line="240" w:lineRule="auto"/>
        <w:jc w:val="both"/>
        <w:rPr>
          <w:rFonts w:ascii="Arial" w:hAnsi="Arial" w:cs="Arial"/>
          <w:color w:val="000000"/>
        </w:rPr>
      </w:pPr>
    </w:p>
    <w:p w14:paraId="3403740A" w14:textId="03877097" w:rsidR="00867C7B" w:rsidRDefault="00867C7B" w:rsidP="00045120">
      <w:pPr>
        <w:spacing w:after="0" w:line="240" w:lineRule="auto"/>
        <w:jc w:val="both"/>
        <w:rPr>
          <w:rFonts w:ascii="Arial" w:hAnsi="Arial" w:cs="Arial"/>
          <w:color w:val="000000"/>
        </w:rPr>
      </w:pPr>
    </w:p>
    <w:p w14:paraId="7DF6F2DF" w14:textId="05D040B0" w:rsidR="00867C7B" w:rsidRPr="00867C7B" w:rsidRDefault="00867C7B" w:rsidP="00045120">
      <w:pPr>
        <w:spacing w:after="0" w:line="240" w:lineRule="auto"/>
        <w:jc w:val="both"/>
        <w:rPr>
          <w:rFonts w:ascii="Arial" w:hAnsi="Arial" w:cs="Arial"/>
          <w:color w:val="000000"/>
        </w:rPr>
      </w:pPr>
    </w:p>
    <w:p w14:paraId="0E9572D8" w14:textId="77777777" w:rsidR="00867C7B" w:rsidRPr="00867C7B" w:rsidRDefault="00867C7B">
      <w:pPr>
        <w:spacing w:after="0"/>
        <w:ind w:left="10" w:right="122" w:hanging="10"/>
        <w:jc w:val="center"/>
        <w:rPr>
          <w:rFonts w:ascii="Arial" w:hAnsi="Arial" w:cs="Arial"/>
        </w:rPr>
      </w:pPr>
      <w:r w:rsidRPr="00867C7B">
        <w:rPr>
          <w:rFonts w:ascii="Arial" w:hAnsi="Arial" w:cs="Arial"/>
        </w:rPr>
        <w:t>Anexo 1</w:t>
      </w:r>
    </w:p>
    <w:p w14:paraId="166383F7" w14:textId="77777777" w:rsidR="00867C7B" w:rsidRPr="00867C7B" w:rsidRDefault="00867C7B">
      <w:pPr>
        <w:spacing w:after="0"/>
        <w:ind w:left="10" w:right="72" w:hanging="10"/>
        <w:jc w:val="center"/>
        <w:rPr>
          <w:rFonts w:ascii="Arial" w:hAnsi="Arial" w:cs="Arial"/>
        </w:rPr>
      </w:pPr>
      <w:r w:rsidRPr="00867C7B">
        <w:rPr>
          <w:rFonts w:ascii="Arial" w:hAnsi="Arial" w:cs="Arial"/>
        </w:rPr>
        <w:t>Dirección Departamental de Educción de Baja Verapaz</w:t>
      </w:r>
    </w:p>
    <w:p w14:paraId="02CA56C1" w14:textId="77777777" w:rsidR="00867C7B" w:rsidRPr="00867C7B" w:rsidRDefault="00867C7B">
      <w:pPr>
        <w:pStyle w:val="Ttulo1"/>
        <w:rPr>
          <w:rFonts w:ascii="Arial" w:hAnsi="Arial" w:cs="Arial"/>
          <w:sz w:val="22"/>
        </w:rPr>
      </w:pPr>
      <w:r w:rsidRPr="00867C7B">
        <w:rPr>
          <w:rFonts w:ascii="Arial" w:hAnsi="Arial" w:cs="Arial"/>
          <w:sz w:val="22"/>
        </w:rPr>
        <w:t>Sueldos pagados no devengados</w:t>
      </w:r>
    </w:p>
    <w:p w14:paraId="276ECA2F" w14:textId="77777777" w:rsidR="00867C7B" w:rsidRPr="00867C7B" w:rsidRDefault="00867C7B">
      <w:pPr>
        <w:spacing w:after="15"/>
        <w:ind w:left="14"/>
        <w:rPr>
          <w:rFonts w:ascii="Arial" w:hAnsi="Arial" w:cs="Arial"/>
        </w:rPr>
      </w:pPr>
      <w:r w:rsidRPr="00867C7B">
        <w:rPr>
          <w:rFonts w:ascii="Arial" w:hAnsi="Arial" w:cs="Arial"/>
          <w:noProof/>
        </w:rPr>
        <w:drawing>
          <wp:inline distT="0" distB="0" distL="0" distR="0" wp14:anchorId="7D4A07F1" wp14:editId="1C1FAD7A">
            <wp:extent cx="4572" cy="4572"/>
            <wp:effectExtent l="0" t="0" r="0" b="0"/>
            <wp:docPr id="2640" name="Picture 2640"/>
            <wp:cNvGraphicFramePr/>
            <a:graphic xmlns:a="http://schemas.openxmlformats.org/drawingml/2006/main">
              <a:graphicData uri="http://schemas.openxmlformats.org/drawingml/2006/picture">
                <pic:pic xmlns:pic="http://schemas.openxmlformats.org/drawingml/2006/picture">
                  <pic:nvPicPr>
                    <pic:cNvPr id="2640" name="Picture 2640"/>
                    <pic:cNvPicPr/>
                  </pic:nvPicPr>
                  <pic:blipFill>
                    <a:blip r:embed="rId6"/>
                    <a:stretch>
                      <a:fillRect/>
                    </a:stretch>
                  </pic:blipFill>
                  <pic:spPr>
                    <a:xfrm>
                      <a:off x="0" y="0"/>
                      <a:ext cx="4572" cy="4572"/>
                    </a:xfrm>
                    <a:prstGeom prst="rect">
                      <a:avLst/>
                    </a:prstGeom>
                  </pic:spPr>
                </pic:pic>
              </a:graphicData>
            </a:graphic>
          </wp:inline>
        </w:drawing>
      </w:r>
    </w:p>
    <w:p w14:paraId="604F3D06" w14:textId="77777777" w:rsidR="00867C7B" w:rsidRPr="00867C7B" w:rsidRDefault="00867C7B" w:rsidP="00867C7B">
      <w:pPr>
        <w:spacing w:after="237"/>
        <w:ind w:left="14" w:firstLine="14"/>
        <w:jc w:val="both"/>
        <w:rPr>
          <w:rFonts w:ascii="Arial" w:hAnsi="Arial" w:cs="Arial"/>
        </w:rPr>
      </w:pPr>
      <w:r w:rsidRPr="00867C7B">
        <w:rPr>
          <w:rFonts w:ascii="Arial" w:hAnsi="Arial" w:cs="Arial"/>
          <w:noProof/>
        </w:rPr>
        <w:drawing>
          <wp:anchor distT="0" distB="0" distL="114300" distR="114300" simplePos="0" relativeHeight="251659264" behindDoc="0" locked="0" layoutInCell="1" allowOverlap="0" wp14:anchorId="064EDDCB" wp14:editId="1A9F5844">
            <wp:simplePos x="0" y="0"/>
            <wp:positionH relativeFrom="column">
              <wp:posOffset>9144</wp:posOffset>
            </wp:positionH>
            <wp:positionV relativeFrom="paragraph">
              <wp:posOffset>635157</wp:posOffset>
            </wp:positionV>
            <wp:extent cx="4572" cy="45720"/>
            <wp:effectExtent l="0" t="0" r="0" b="0"/>
            <wp:wrapSquare wrapText="bothSides"/>
            <wp:docPr id="53594" name="Picture 53594"/>
            <wp:cNvGraphicFramePr/>
            <a:graphic xmlns:a="http://schemas.openxmlformats.org/drawingml/2006/main">
              <a:graphicData uri="http://schemas.openxmlformats.org/drawingml/2006/picture">
                <pic:pic xmlns:pic="http://schemas.openxmlformats.org/drawingml/2006/picture">
                  <pic:nvPicPr>
                    <pic:cNvPr id="53594" name="Picture 53594"/>
                    <pic:cNvPicPr/>
                  </pic:nvPicPr>
                  <pic:blipFill>
                    <a:blip r:embed="rId7"/>
                    <a:stretch>
                      <a:fillRect/>
                    </a:stretch>
                  </pic:blipFill>
                  <pic:spPr>
                    <a:xfrm>
                      <a:off x="0" y="0"/>
                      <a:ext cx="4572" cy="45720"/>
                    </a:xfrm>
                    <a:prstGeom prst="rect">
                      <a:avLst/>
                    </a:prstGeom>
                  </pic:spPr>
                </pic:pic>
              </a:graphicData>
            </a:graphic>
          </wp:anchor>
        </w:drawing>
      </w:r>
      <w:r w:rsidRPr="00867C7B">
        <w:rPr>
          <w:rFonts w:ascii="Arial" w:hAnsi="Arial" w:cs="Arial"/>
        </w:rPr>
        <w:t>Los responsables de la administración presentaron sus comentarios mediante Oficio No. 436-2022 GDP-JVAG de fecha Salamá, Baja Verapaz, 10 de octubre de 2022, emitido por Director Departamental de Educación de Baja Verapaz, Jefe Administrativo Financiero, Jefe de Sección de Recursos Humanos y Coordinador de Gestión de Personal, manifiestan: "...se adjunta anexo que contiene los documentos de respaldo como evidencia en el orden establecido para desvanecer deficiencias de los procesos establecidos.</w:t>
      </w:r>
    </w:p>
    <w:p w14:paraId="5AE4F8C1" w14:textId="77777777" w:rsidR="00867C7B" w:rsidRPr="00867C7B" w:rsidRDefault="00867C7B" w:rsidP="00867C7B">
      <w:pPr>
        <w:spacing w:after="47" w:line="216" w:lineRule="auto"/>
        <w:ind w:left="21" w:right="29"/>
        <w:jc w:val="both"/>
        <w:rPr>
          <w:rFonts w:ascii="Arial" w:hAnsi="Arial" w:cs="Arial"/>
        </w:rPr>
      </w:pPr>
      <w:r w:rsidRPr="00867C7B">
        <w:rPr>
          <w:rFonts w:ascii="Arial" w:hAnsi="Arial" w:cs="Arial"/>
        </w:rPr>
        <w:t>Sueldos pagados no devengados:</w:t>
      </w:r>
    </w:p>
    <w:tbl>
      <w:tblPr>
        <w:tblStyle w:val="TableGrid"/>
        <w:tblW w:w="8510" w:type="dxa"/>
        <w:tblInd w:w="187" w:type="dxa"/>
        <w:tblCellMar>
          <w:top w:w="29" w:type="dxa"/>
          <w:left w:w="118" w:type="dxa"/>
          <w:bottom w:w="0" w:type="dxa"/>
          <w:right w:w="19" w:type="dxa"/>
        </w:tblCellMar>
        <w:tblLook w:val="04A0" w:firstRow="1" w:lastRow="0" w:firstColumn="1" w:lastColumn="0" w:noHBand="0" w:noVBand="1"/>
      </w:tblPr>
      <w:tblGrid>
        <w:gridCol w:w="1495"/>
        <w:gridCol w:w="1365"/>
        <w:gridCol w:w="1434"/>
        <w:gridCol w:w="1384"/>
        <w:gridCol w:w="1499"/>
        <w:gridCol w:w="1333"/>
      </w:tblGrid>
      <w:tr w:rsidR="00867C7B" w:rsidRPr="00867C7B" w14:paraId="4821C435" w14:textId="77777777">
        <w:trPr>
          <w:trHeight w:val="698"/>
        </w:trPr>
        <w:tc>
          <w:tcPr>
            <w:tcW w:w="1541" w:type="dxa"/>
            <w:tcBorders>
              <w:top w:val="single" w:sz="2" w:space="0" w:color="000000"/>
              <w:left w:val="single" w:sz="2" w:space="0" w:color="000000"/>
              <w:bottom w:val="single" w:sz="2" w:space="0" w:color="000000"/>
              <w:right w:val="single" w:sz="2" w:space="0" w:color="000000"/>
            </w:tcBorders>
            <w:vAlign w:val="center"/>
          </w:tcPr>
          <w:p w14:paraId="1D27DB55" w14:textId="77777777" w:rsidR="00867C7B" w:rsidRPr="00867C7B" w:rsidRDefault="00867C7B" w:rsidP="00867C7B">
            <w:pPr>
              <w:spacing w:line="259" w:lineRule="auto"/>
              <w:ind w:right="92"/>
              <w:jc w:val="both"/>
              <w:rPr>
                <w:rFonts w:ascii="Arial" w:hAnsi="Arial" w:cs="Arial"/>
              </w:rPr>
            </w:pPr>
            <w:r w:rsidRPr="00867C7B">
              <w:rPr>
                <w:rFonts w:ascii="Arial" w:hAnsi="Arial" w:cs="Arial"/>
              </w:rPr>
              <w:t>Nombre</w:t>
            </w:r>
          </w:p>
        </w:tc>
        <w:tc>
          <w:tcPr>
            <w:tcW w:w="1337" w:type="dxa"/>
            <w:tcBorders>
              <w:top w:val="single" w:sz="2" w:space="0" w:color="000000"/>
              <w:left w:val="single" w:sz="2" w:space="0" w:color="000000"/>
              <w:bottom w:val="single" w:sz="2" w:space="0" w:color="000000"/>
              <w:right w:val="single" w:sz="2" w:space="0" w:color="000000"/>
            </w:tcBorders>
            <w:vAlign w:val="center"/>
          </w:tcPr>
          <w:p w14:paraId="1D160FD7" w14:textId="77777777" w:rsidR="00867C7B" w:rsidRPr="00867C7B" w:rsidRDefault="00867C7B" w:rsidP="00867C7B">
            <w:pPr>
              <w:spacing w:line="259" w:lineRule="auto"/>
              <w:ind w:right="104"/>
              <w:jc w:val="both"/>
              <w:rPr>
                <w:rFonts w:ascii="Arial" w:hAnsi="Arial" w:cs="Arial"/>
              </w:rPr>
            </w:pPr>
            <w:r w:rsidRPr="00867C7B">
              <w:rPr>
                <w:rFonts w:ascii="Arial" w:hAnsi="Arial" w:cs="Arial"/>
              </w:rPr>
              <w:t>Código</w:t>
            </w:r>
          </w:p>
        </w:tc>
        <w:tc>
          <w:tcPr>
            <w:tcW w:w="1392" w:type="dxa"/>
            <w:tcBorders>
              <w:top w:val="single" w:sz="2" w:space="0" w:color="000000"/>
              <w:left w:val="single" w:sz="2" w:space="0" w:color="000000"/>
              <w:bottom w:val="single" w:sz="2" w:space="0" w:color="000000"/>
              <w:right w:val="single" w:sz="2" w:space="0" w:color="000000"/>
            </w:tcBorders>
            <w:vAlign w:val="center"/>
          </w:tcPr>
          <w:p w14:paraId="726A7B47" w14:textId="77777777" w:rsidR="00867C7B" w:rsidRPr="00867C7B" w:rsidRDefault="00867C7B" w:rsidP="00867C7B">
            <w:pPr>
              <w:spacing w:line="259" w:lineRule="auto"/>
              <w:ind w:right="96"/>
              <w:jc w:val="both"/>
              <w:rPr>
                <w:rFonts w:ascii="Arial" w:hAnsi="Arial" w:cs="Arial"/>
              </w:rPr>
            </w:pPr>
            <w:r w:rsidRPr="00867C7B">
              <w:rPr>
                <w:rFonts w:ascii="Arial" w:hAnsi="Arial" w:cs="Arial"/>
              </w:rPr>
              <w:t>Concepto</w:t>
            </w:r>
          </w:p>
        </w:tc>
        <w:tc>
          <w:tcPr>
            <w:tcW w:w="1397" w:type="dxa"/>
            <w:tcBorders>
              <w:top w:val="single" w:sz="2" w:space="0" w:color="000000"/>
              <w:left w:val="single" w:sz="2" w:space="0" w:color="000000"/>
              <w:bottom w:val="single" w:sz="2" w:space="0" w:color="000000"/>
              <w:right w:val="single" w:sz="2" w:space="0" w:color="000000"/>
            </w:tcBorders>
            <w:vAlign w:val="center"/>
          </w:tcPr>
          <w:p w14:paraId="7A083A44" w14:textId="77777777" w:rsidR="00867C7B" w:rsidRPr="00867C7B" w:rsidRDefault="00867C7B" w:rsidP="00867C7B">
            <w:pPr>
              <w:spacing w:line="259" w:lineRule="auto"/>
              <w:ind w:right="92"/>
              <w:jc w:val="both"/>
              <w:rPr>
                <w:rFonts w:ascii="Arial" w:hAnsi="Arial" w:cs="Arial"/>
              </w:rPr>
            </w:pPr>
            <w:r w:rsidRPr="00867C7B">
              <w:rPr>
                <w:rFonts w:ascii="Arial" w:hAnsi="Arial" w:cs="Arial"/>
              </w:rPr>
              <w:t>Fecha de</w:t>
            </w:r>
          </w:p>
          <w:p w14:paraId="28B03D10" w14:textId="77777777" w:rsidR="00867C7B" w:rsidRPr="00867C7B" w:rsidRDefault="00867C7B" w:rsidP="00867C7B">
            <w:pPr>
              <w:spacing w:line="259" w:lineRule="auto"/>
              <w:ind w:right="113"/>
              <w:jc w:val="both"/>
              <w:rPr>
                <w:rFonts w:ascii="Arial" w:hAnsi="Arial" w:cs="Arial"/>
              </w:rPr>
            </w:pPr>
            <w:r w:rsidRPr="00867C7B">
              <w:rPr>
                <w:rFonts w:ascii="Arial" w:hAnsi="Arial" w:cs="Arial"/>
              </w:rPr>
              <w:t>Aplicación</w:t>
            </w:r>
          </w:p>
        </w:tc>
        <w:tc>
          <w:tcPr>
            <w:tcW w:w="1567" w:type="dxa"/>
            <w:tcBorders>
              <w:top w:val="single" w:sz="2" w:space="0" w:color="000000"/>
              <w:left w:val="single" w:sz="2" w:space="0" w:color="000000"/>
              <w:bottom w:val="single" w:sz="2" w:space="0" w:color="000000"/>
              <w:right w:val="single" w:sz="2" w:space="0" w:color="000000"/>
            </w:tcBorders>
            <w:vAlign w:val="center"/>
          </w:tcPr>
          <w:p w14:paraId="0C235A1E" w14:textId="77777777" w:rsidR="00867C7B" w:rsidRPr="00867C7B" w:rsidRDefault="00867C7B" w:rsidP="00867C7B">
            <w:pPr>
              <w:spacing w:line="259" w:lineRule="auto"/>
              <w:ind w:right="50"/>
              <w:jc w:val="both"/>
              <w:rPr>
                <w:rFonts w:ascii="Arial" w:hAnsi="Arial" w:cs="Arial"/>
              </w:rPr>
            </w:pPr>
            <w:r w:rsidRPr="00867C7B">
              <w:rPr>
                <w:rFonts w:ascii="Arial" w:hAnsi="Arial" w:cs="Arial"/>
              </w:rPr>
              <w:t>Fecha de último pago</w:t>
            </w:r>
          </w:p>
        </w:tc>
        <w:tc>
          <w:tcPr>
            <w:tcW w:w="1277" w:type="dxa"/>
            <w:tcBorders>
              <w:top w:val="single" w:sz="2" w:space="0" w:color="000000"/>
              <w:left w:val="single" w:sz="2" w:space="0" w:color="000000"/>
              <w:bottom w:val="single" w:sz="2" w:space="0" w:color="000000"/>
              <w:right w:val="single" w:sz="2" w:space="0" w:color="000000"/>
            </w:tcBorders>
          </w:tcPr>
          <w:p w14:paraId="4344F96E" w14:textId="77777777" w:rsidR="00867C7B" w:rsidRPr="00867C7B" w:rsidRDefault="00867C7B" w:rsidP="00867C7B">
            <w:pPr>
              <w:spacing w:line="259" w:lineRule="auto"/>
              <w:ind w:left="58" w:right="147"/>
              <w:jc w:val="both"/>
              <w:rPr>
                <w:rFonts w:ascii="Arial" w:hAnsi="Arial" w:cs="Arial"/>
              </w:rPr>
            </w:pPr>
            <w:r w:rsidRPr="00867C7B">
              <w:rPr>
                <w:rFonts w:ascii="Arial" w:hAnsi="Arial" w:cs="Arial"/>
              </w:rPr>
              <w:t xml:space="preserve">Pendiente de </w:t>
            </w:r>
            <w:proofErr w:type="spellStart"/>
            <w:r w:rsidRPr="00867C7B">
              <w:rPr>
                <w:rFonts w:ascii="Arial" w:hAnsi="Arial" w:cs="Arial"/>
              </w:rPr>
              <w:t>reinte</w:t>
            </w:r>
            <w:proofErr w:type="spellEnd"/>
            <w:r w:rsidRPr="00867C7B">
              <w:rPr>
                <w:rFonts w:ascii="Arial" w:hAnsi="Arial" w:cs="Arial"/>
              </w:rPr>
              <w:t xml:space="preserve"> rar</w:t>
            </w:r>
          </w:p>
        </w:tc>
      </w:tr>
      <w:tr w:rsidR="00867C7B" w:rsidRPr="00867C7B" w14:paraId="42C12903" w14:textId="77777777">
        <w:trPr>
          <w:trHeight w:val="706"/>
        </w:trPr>
        <w:tc>
          <w:tcPr>
            <w:tcW w:w="1541" w:type="dxa"/>
            <w:tcBorders>
              <w:top w:val="single" w:sz="2" w:space="0" w:color="000000"/>
              <w:left w:val="single" w:sz="2" w:space="0" w:color="000000"/>
              <w:bottom w:val="single" w:sz="2" w:space="0" w:color="000000"/>
              <w:right w:val="single" w:sz="2" w:space="0" w:color="000000"/>
            </w:tcBorders>
          </w:tcPr>
          <w:p w14:paraId="5270F786" w14:textId="77777777" w:rsidR="00867C7B" w:rsidRPr="00867C7B" w:rsidRDefault="00867C7B" w:rsidP="00867C7B">
            <w:pPr>
              <w:spacing w:after="1" w:line="216" w:lineRule="auto"/>
              <w:jc w:val="both"/>
              <w:rPr>
                <w:rFonts w:ascii="Arial" w:hAnsi="Arial" w:cs="Arial"/>
              </w:rPr>
            </w:pPr>
            <w:r w:rsidRPr="00867C7B">
              <w:rPr>
                <w:rFonts w:ascii="Arial" w:hAnsi="Arial" w:cs="Arial"/>
              </w:rPr>
              <w:t>Lucrecia María Ivette Mejía</w:t>
            </w:r>
          </w:p>
          <w:p w14:paraId="52D4BA74" w14:textId="77777777" w:rsidR="00867C7B" w:rsidRPr="00867C7B" w:rsidRDefault="00867C7B" w:rsidP="00867C7B">
            <w:pPr>
              <w:spacing w:line="259" w:lineRule="auto"/>
              <w:ind w:left="12"/>
              <w:jc w:val="both"/>
              <w:rPr>
                <w:rFonts w:ascii="Arial" w:hAnsi="Arial" w:cs="Arial"/>
              </w:rPr>
            </w:pPr>
            <w:r w:rsidRPr="00867C7B">
              <w:rPr>
                <w:rFonts w:ascii="Arial" w:hAnsi="Arial" w:cs="Arial"/>
              </w:rPr>
              <w:t>Leal de Lemus</w:t>
            </w:r>
          </w:p>
        </w:tc>
        <w:tc>
          <w:tcPr>
            <w:tcW w:w="1337" w:type="dxa"/>
            <w:tcBorders>
              <w:top w:val="single" w:sz="2" w:space="0" w:color="000000"/>
              <w:left w:val="single" w:sz="2" w:space="0" w:color="000000"/>
              <w:bottom w:val="single" w:sz="2" w:space="0" w:color="000000"/>
              <w:right w:val="single" w:sz="2" w:space="0" w:color="000000"/>
            </w:tcBorders>
            <w:vAlign w:val="center"/>
          </w:tcPr>
          <w:p w14:paraId="4601C7C3" w14:textId="77777777" w:rsidR="00867C7B" w:rsidRPr="00867C7B" w:rsidRDefault="00867C7B" w:rsidP="00867C7B">
            <w:pPr>
              <w:spacing w:line="259" w:lineRule="auto"/>
              <w:ind w:left="4"/>
              <w:jc w:val="both"/>
              <w:rPr>
                <w:rFonts w:ascii="Arial" w:hAnsi="Arial" w:cs="Arial"/>
              </w:rPr>
            </w:pPr>
            <w:r w:rsidRPr="00867C7B">
              <w:rPr>
                <w:rFonts w:ascii="Arial" w:hAnsi="Arial" w:cs="Arial"/>
              </w:rPr>
              <w:t xml:space="preserve">9901017923 </w:t>
            </w:r>
          </w:p>
        </w:tc>
        <w:tc>
          <w:tcPr>
            <w:tcW w:w="1392" w:type="dxa"/>
            <w:tcBorders>
              <w:top w:val="single" w:sz="2" w:space="0" w:color="000000"/>
              <w:left w:val="single" w:sz="2" w:space="0" w:color="000000"/>
              <w:bottom w:val="single" w:sz="2" w:space="0" w:color="000000"/>
              <w:right w:val="single" w:sz="2" w:space="0" w:color="000000"/>
            </w:tcBorders>
            <w:vAlign w:val="center"/>
          </w:tcPr>
          <w:p w14:paraId="4D595297" w14:textId="77777777" w:rsidR="00867C7B" w:rsidRPr="00867C7B" w:rsidRDefault="00867C7B" w:rsidP="00867C7B">
            <w:pPr>
              <w:spacing w:line="259" w:lineRule="auto"/>
              <w:jc w:val="both"/>
              <w:rPr>
                <w:rFonts w:ascii="Arial" w:hAnsi="Arial" w:cs="Arial"/>
              </w:rPr>
            </w:pPr>
            <w:r w:rsidRPr="00867C7B">
              <w:rPr>
                <w:rFonts w:ascii="Arial" w:hAnsi="Arial" w:cs="Arial"/>
              </w:rPr>
              <w:t xml:space="preserve">Fallecimiento </w:t>
            </w:r>
          </w:p>
        </w:tc>
        <w:tc>
          <w:tcPr>
            <w:tcW w:w="1397" w:type="dxa"/>
            <w:tcBorders>
              <w:top w:val="single" w:sz="2" w:space="0" w:color="000000"/>
              <w:left w:val="single" w:sz="2" w:space="0" w:color="000000"/>
              <w:bottom w:val="single" w:sz="2" w:space="0" w:color="000000"/>
              <w:right w:val="single" w:sz="2" w:space="0" w:color="000000"/>
            </w:tcBorders>
            <w:vAlign w:val="center"/>
          </w:tcPr>
          <w:p w14:paraId="76C24105" w14:textId="77777777" w:rsidR="00867C7B" w:rsidRPr="00867C7B" w:rsidRDefault="00867C7B" w:rsidP="00867C7B">
            <w:pPr>
              <w:spacing w:line="259" w:lineRule="auto"/>
              <w:ind w:right="128"/>
              <w:jc w:val="both"/>
              <w:rPr>
                <w:rFonts w:ascii="Arial" w:hAnsi="Arial" w:cs="Arial"/>
              </w:rPr>
            </w:pPr>
            <w:r w:rsidRPr="00867C7B">
              <w:rPr>
                <w:rFonts w:ascii="Arial" w:hAnsi="Arial" w:cs="Arial"/>
              </w:rPr>
              <w:t>19-12-2021</w:t>
            </w:r>
          </w:p>
        </w:tc>
        <w:tc>
          <w:tcPr>
            <w:tcW w:w="1567" w:type="dxa"/>
            <w:tcBorders>
              <w:top w:val="single" w:sz="2" w:space="0" w:color="000000"/>
              <w:left w:val="single" w:sz="2" w:space="0" w:color="000000"/>
              <w:bottom w:val="single" w:sz="2" w:space="0" w:color="000000"/>
              <w:right w:val="single" w:sz="2" w:space="0" w:color="000000"/>
            </w:tcBorders>
            <w:vAlign w:val="center"/>
          </w:tcPr>
          <w:p w14:paraId="154558AD" w14:textId="77777777" w:rsidR="00867C7B" w:rsidRPr="00867C7B" w:rsidRDefault="00867C7B" w:rsidP="00867C7B">
            <w:pPr>
              <w:spacing w:line="259" w:lineRule="auto"/>
              <w:ind w:right="125"/>
              <w:jc w:val="both"/>
              <w:rPr>
                <w:rFonts w:ascii="Arial" w:hAnsi="Arial" w:cs="Arial"/>
              </w:rPr>
            </w:pPr>
            <w:r w:rsidRPr="00867C7B">
              <w:rPr>
                <w:rFonts w:ascii="Arial" w:eastAsia="Calibri" w:hAnsi="Arial" w:cs="Arial"/>
              </w:rPr>
              <w:t>31-12-2021</w:t>
            </w:r>
          </w:p>
        </w:tc>
        <w:tc>
          <w:tcPr>
            <w:tcW w:w="1277" w:type="dxa"/>
            <w:tcBorders>
              <w:top w:val="single" w:sz="2" w:space="0" w:color="000000"/>
              <w:left w:val="single" w:sz="2" w:space="0" w:color="000000"/>
              <w:bottom w:val="single" w:sz="2" w:space="0" w:color="000000"/>
              <w:right w:val="single" w:sz="2" w:space="0" w:color="000000"/>
            </w:tcBorders>
          </w:tcPr>
          <w:p w14:paraId="2067A211" w14:textId="77777777" w:rsidR="00867C7B" w:rsidRPr="00867C7B" w:rsidRDefault="00867C7B" w:rsidP="00867C7B">
            <w:pPr>
              <w:spacing w:after="160" w:line="259" w:lineRule="auto"/>
              <w:jc w:val="both"/>
              <w:rPr>
                <w:rFonts w:ascii="Arial" w:hAnsi="Arial" w:cs="Arial"/>
              </w:rPr>
            </w:pPr>
          </w:p>
        </w:tc>
      </w:tr>
    </w:tbl>
    <w:p w14:paraId="074F32D5" w14:textId="77777777" w:rsidR="00867C7B" w:rsidRPr="00867C7B" w:rsidRDefault="00867C7B" w:rsidP="00867C7B">
      <w:pPr>
        <w:numPr>
          <w:ilvl w:val="0"/>
          <w:numId w:val="10"/>
        </w:numPr>
        <w:spacing w:after="33" w:line="226" w:lineRule="auto"/>
        <w:ind w:right="36" w:hanging="382"/>
        <w:jc w:val="both"/>
        <w:rPr>
          <w:rFonts w:ascii="Arial" w:hAnsi="Arial" w:cs="Arial"/>
        </w:rPr>
      </w:pPr>
      <w:r w:rsidRPr="00867C7B">
        <w:rPr>
          <w:rFonts w:ascii="Arial" w:hAnsi="Arial" w:cs="Arial"/>
        </w:rPr>
        <w:t xml:space="preserve">Mediante Oficio No. 02-2022 recibido el 07-01-2022 en la </w:t>
      </w:r>
      <w:proofErr w:type="spellStart"/>
      <w:r w:rsidRPr="00867C7B">
        <w:rPr>
          <w:rFonts w:ascii="Arial" w:hAnsi="Arial" w:cs="Arial"/>
        </w:rPr>
        <w:t>Sub-dirección</w:t>
      </w:r>
      <w:proofErr w:type="spellEnd"/>
      <w:r w:rsidRPr="00867C7B">
        <w:rPr>
          <w:rFonts w:ascii="Arial" w:hAnsi="Arial" w:cs="Arial"/>
        </w:rPr>
        <w:t xml:space="preserve"> de</w:t>
      </w:r>
    </w:p>
    <w:p w14:paraId="045DC796" w14:textId="77777777" w:rsidR="00867C7B" w:rsidRPr="00867C7B" w:rsidRDefault="00867C7B" w:rsidP="00867C7B">
      <w:pPr>
        <w:spacing w:after="70"/>
        <w:ind w:left="8863"/>
        <w:jc w:val="both"/>
        <w:rPr>
          <w:rFonts w:ascii="Arial" w:hAnsi="Arial" w:cs="Arial"/>
        </w:rPr>
      </w:pPr>
      <w:r w:rsidRPr="00867C7B">
        <w:rPr>
          <w:rFonts w:ascii="Arial" w:hAnsi="Arial" w:cs="Arial"/>
          <w:noProof/>
        </w:rPr>
        <w:drawing>
          <wp:inline distT="0" distB="0" distL="0" distR="0" wp14:anchorId="6E09DFEC" wp14:editId="0BE05BEC">
            <wp:extent cx="4572" cy="4572"/>
            <wp:effectExtent l="0" t="0" r="0" b="0"/>
            <wp:docPr id="2643" name="Picture 2643"/>
            <wp:cNvGraphicFramePr/>
            <a:graphic xmlns:a="http://schemas.openxmlformats.org/drawingml/2006/main">
              <a:graphicData uri="http://schemas.openxmlformats.org/drawingml/2006/picture">
                <pic:pic xmlns:pic="http://schemas.openxmlformats.org/drawingml/2006/picture">
                  <pic:nvPicPr>
                    <pic:cNvPr id="2643" name="Picture 2643"/>
                    <pic:cNvPicPr/>
                  </pic:nvPicPr>
                  <pic:blipFill>
                    <a:blip r:embed="rId8"/>
                    <a:stretch>
                      <a:fillRect/>
                    </a:stretch>
                  </pic:blipFill>
                  <pic:spPr>
                    <a:xfrm>
                      <a:off x="0" y="0"/>
                      <a:ext cx="4572" cy="4572"/>
                    </a:xfrm>
                    <a:prstGeom prst="rect">
                      <a:avLst/>
                    </a:prstGeom>
                  </pic:spPr>
                </pic:pic>
              </a:graphicData>
            </a:graphic>
          </wp:inline>
        </w:drawing>
      </w:r>
    </w:p>
    <w:p w14:paraId="1CBE6D6E" w14:textId="77777777" w:rsidR="00867C7B" w:rsidRPr="00867C7B" w:rsidRDefault="00867C7B" w:rsidP="00867C7B">
      <w:pPr>
        <w:spacing w:after="35"/>
        <w:ind w:left="540" w:right="36" w:hanging="7"/>
        <w:jc w:val="both"/>
        <w:rPr>
          <w:rFonts w:ascii="Arial" w:hAnsi="Arial" w:cs="Arial"/>
        </w:rPr>
      </w:pPr>
      <w:r w:rsidRPr="00867C7B">
        <w:rPr>
          <w:rFonts w:ascii="Arial" w:hAnsi="Arial" w:cs="Arial"/>
        </w:rPr>
        <w:t>Administración de Nómina, se solicitó el formulario de liquidación de reintegros de la docente Mejía Leal.</w:t>
      </w:r>
    </w:p>
    <w:p w14:paraId="5078E7AE" w14:textId="77777777" w:rsidR="00867C7B" w:rsidRPr="00867C7B" w:rsidRDefault="00867C7B" w:rsidP="00867C7B">
      <w:pPr>
        <w:numPr>
          <w:ilvl w:val="0"/>
          <w:numId w:val="10"/>
        </w:numPr>
        <w:spacing w:after="3" w:line="226" w:lineRule="auto"/>
        <w:ind w:right="36" w:hanging="382"/>
        <w:jc w:val="both"/>
        <w:rPr>
          <w:rFonts w:ascii="Arial" w:hAnsi="Arial" w:cs="Arial"/>
        </w:rPr>
      </w:pPr>
      <w:r w:rsidRPr="00867C7B">
        <w:rPr>
          <w:rFonts w:ascii="Arial" w:hAnsi="Arial" w:cs="Arial"/>
        </w:rPr>
        <w:t>Con fecha 17-01-2022 se recibió el Oficio DIREH-DGPN-334-2022 en donde contiene [as boletas de reintegro.</w:t>
      </w:r>
    </w:p>
    <w:p w14:paraId="495CEC6E" w14:textId="77777777" w:rsidR="00867C7B" w:rsidRPr="00867C7B" w:rsidRDefault="00867C7B" w:rsidP="00867C7B">
      <w:pPr>
        <w:numPr>
          <w:ilvl w:val="0"/>
          <w:numId w:val="10"/>
        </w:numPr>
        <w:spacing w:after="33" w:line="226" w:lineRule="auto"/>
        <w:ind w:right="36" w:hanging="382"/>
        <w:jc w:val="both"/>
        <w:rPr>
          <w:rFonts w:ascii="Arial" w:hAnsi="Arial" w:cs="Arial"/>
        </w:rPr>
      </w:pPr>
      <w:r w:rsidRPr="00867C7B">
        <w:rPr>
          <w:rFonts w:ascii="Arial" w:hAnsi="Arial" w:cs="Arial"/>
        </w:rPr>
        <w:t>Dichas boletas fueron notificadas el 17-01-2022 mediante Oficio 12-2022.</w:t>
      </w:r>
    </w:p>
    <w:p w14:paraId="0CE71939" w14:textId="77777777" w:rsidR="00867C7B" w:rsidRPr="00867C7B" w:rsidRDefault="00867C7B" w:rsidP="00867C7B">
      <w:pPr>
        <w:spacing w:after="79"/>
        <w:ind w:left="7704"/>
        <w:jc w:val="both"/>
        <w:rPr>
          <w:rFonts w:ascii="Arial" w:hAnsi="Arial" w:cs="Arial"/>
        </w:rPr>
      </w:pPr>
      <w:r w:rsidRPr="00867C7B">
        <w:rPr>
          <w:rFonts w:ascii="Arial" w:hAnsi="Arial" w:cs="Arial"/>
          <w:noProof/>
        </w:rPr>
        <w:drawing>
          <wp:inline distT="0" distB="0" distL="0" distR="0" wp14:anchorId="39331186" wp14:editId="773422A2">
            <wp:extent cx="4572" cy="4572"/>
            <wp:effectExtent l="0" t="0" r="0" b="0"/>
            <wp:docPr id="2644" name="Picture 2644"/>
            <wp:cNvGraphicFramePr/>
            <a:graphic xmlns:a="http://schemas.openxmlformats.org/drawingml/2006/main">
              <a:graphicData uri="http://schemas.openxmlformats.org/drawingml/2006/picture">
                <pic:pic xmlns:pic="http://schemas.openxmlformats.org/drawingml/2006/picture">
                  <pic:nvPicPr>
                    <pic:cNvPr id="2644" name="Picture 2644"/>
                    <pic:cNvPicPr/>
                  </pic:nvPicPr>
                  <pic:blipFill>
                    <a:blip r:embed="rId9"/>
                    <a:stretch>
                      <a:fillRect/>
                    </a:stretch>
                  </pic:blipFill>
                  <pic:spPr>
                    <a:xfrm>
                      <a:off x="0" y="0"/>
                      <a:ext cx="4572" cy="4572"/>
                    </a:xfrm>
                    <a:prstGeom prst="rect">
                      <a:avLst/>
                    </a:prstGeom>
                  </pic:spPr>
                </pic:pic>
              </a:graphicData>
            </a:graphic>
          </wp:inline>
        </w:drawing>
      </w:r>
    </w:p>
    <w:p w14:paraId="18BF4A58" w14:textId="77777777" w:rsidR="00867C7B" w:rsidRPr="00867C7B" w:rsidRDefault="00867C7B" w:rsidP="00867C7B">
      <w:pPr>
        <w:numPr>
          <w:ilvl w:val="0"/>
          <w:numId w:val="10"/>
        </w:numPr>
        <w:spacing w:after="3" w:line="226" w:lineRule="auto"/>
        <w:ind w:right="36" w:hanging="382"/>
        <w:jc w:val="both"/>
        <w:rPr>
          <w:rFonts w:ascii="Arial" w:hAnsi="Arial" w:cs="Arial"/>
        </w:rPr>
      </w:pPr>
      <w:r w:rsidRPr="00867C7B">
        <w:rPr>
          <w:rFonts w:ascii="Arial" w:hAnsi="Arial" w:cs="Arial"/>
        </w:rPr>
        <w:t xml:space="preserve">Con fecha 24-01-2022 fue recibido en la </w:t>
      </w:r>
      <w:proofErr w:type="spellStart"/>
      <w:r w:rsidRPr="00867C7B">
        <w:rPr>
          <w:rFonts w:ascii="Arial" w:hAnsi="Arial" w:cs="Arial"/>
        </w:rPr>
        <w:t>Sub-dirección</w:t>
      </w:r>
      <w:proofErr w:type="spellEnd"/>
      <w:r w:rsidRPr="00867C7B">
        <w:rPr>
          <w:rFonts w:ascii="Arial" w:hAnsi="Arial" w:cs="Arial"/>
        </w:rPr>
        <w:t xml:space="preserve"> de Administración de Nómina la boleta de reintegro ya pagada,</w:t>
      </w:r>
      <w:r w:rsidRPr="00867C7B">
        <w:rPr>
          <w:rFonts w:ascii="Arial" w:hAnsi="Arial" w:cs="Arial"/>
          <w:noProof/>
        </w:rPr>
        <w:drawing>
          <wp:inline distT="0" distB="0" distL="0" distR="0" wp14:anchorId="2621A2B4" wp14:editId="736BA4FC">
            <wp:extent cx="4572" cy="4572"/>
            <wp:effectExtent l="0" t="0" r="0" b="0"/>
            <wp:docPr id="2645" name="Picture 2645"/>
            <wp:cNvGraphicFramePr/>
            <a:graphic xmlns:a="http://schemas.openxmlformats.org/drawingml/2006/main">
              <a:graphicData uri="http://schemas.openxmlformats.org/drawingml/2006/picture">
                <pic:pic xmlns:pic="http://schemas.openxmlformats.org/drawingml/2006/picture">
                  <pic:nvPicPr>
                    <pic:cNvPr id="2645" name="Picture 2645"/>
                    <pic:cNvPicPr/>
                  </pic:nvPicPr>
                  <pic:blipFill>
                    <a:blip r:embed="rId10"/>
                    <a:stretch>
                      <a:fillRect/>
                    </a:stretch>
                  </pic:blipFill>
                  <pic:spPr>
                    <a:xfrm>
                      <a:off x="0" y="0"/>
                      <a:ext cx="4572" cy="4572"/>
                    </a:xfrm>
                    <a:prstGeom prst="rect">
                      <a:avLst/>
                    </a:prstGeom>
                  </pic:spPr>
                </pic:pic>
              </a:graphicData>
            </a:graphic>
          </wp:inline>
        </w:drawing>
      </w:r>
    </w:p>
    <w:p w14:paraId="7D93D301" w14:textId="77777777" w:rsidR="00867C7B" w:rsidRPr="00867C7B" w:rsidRDefault="00867C7B" w:rsidP="00867C7B">
      <w:pPr>
        <w:numPr>
          <w:ilvl w:val="0"/>
          <w:numId w:val="10"/>
        </w:numPr>
        <w:spacing w:after="46" w:line="226" w:lineRule="auto"/>
        <w:ind w:right="36" w:hanging="382"/>
        <w:jc w:val="both"/>
        <w:rPr>
          <w:rFonts w:ascii="Arial" w:hAnsi="Arial" w:cs="Arial"/>
        </w:rPr>
      </w:pPr>
      <w:r w:rsidRPr="00867C7B">
        <w:rPr>
          <w:rFonts w:ascii="Arial" w:hAnsi="Arial" w:cs="Arial"/>
        </w:rPr>
        <w:t xml:space="preserve">Dentro del sistema </w:t>
      </w:r>
      <w:proofErr w:type="spellStart"/>
      <w:r w:rsidRPr="00867C7B">
        <w:rPr>
          <w:rFonts w:ascii="Arial" w:hAnsi="Arial" w:cs="Arial"/>
        </w:rPr>
        <w:t>Guatenóminas</w:t>
      </w:r>
      <w:proofErr w:type="spellEnd"/>
      <w:r w:rsidRPr="00867C7B">
        <w:rPr>
          <w:rFonts w:ascii="Arial" w:hAnsi="Arial" w:cs="Arial"/>
        </w:rPr>
        <w:t xml:space="preserve"> se pueden verificar el detalle de los reintegros realizados.</w:t>
      </w:r>
    </w:p>
    <w:p w14:paraId="2B12C0AE" w14:textId="77777777" w:rsidR="00867C7B" w:rsidRPr="00867C7B" w:rsidRDefault="00867C7B" w:rsidP="00867C7B">
      <w:pPr>
        <w:numPr>
          <w:ilvl w:val="0"/>
          <w:numId w:val="10"/>
        </w:numPr>
        <w:spacing w:after="3" w:line="226" w:lineRule="auto"/>
        <w:ind w:right="36" w:hanging="382"/>
        <w:jc w:val="both"/>
        <w:rPr>
          <w:rFonts w:ascii="Arial" w:hAnsi="Arial" w:cs="Arial"/>
        </w:rPr>
      </w:pPr>
      <w:r w:rsidRPr="00867C7B">
        <w:rPr>
          <w:rFonts w:ascii="Arial" w:hAnsi="Arial" w:cs="Arial"/>
        </w:rPr>
        <w:t xml:space="preserve">Dentro del sistema </w:t>
      </w:r>
      <w:proofErr w:type="spellStart"/>
      <w:r w:rsidRPr="00867C7B">
        <w:rPr>
          <w:rFonts w:ascii="Arial" w:hAnsi="Arial" w:cs="Arial"/>
        </w:rPr>
        <w:t>Guatenóminas</w:t>
      </w:r>
      <w:proofErr w:type="spellEnd"/>
      <w:r w:rsidRPr="00867C7B">
        <w:rPr>
          <w:rFonts w:ascii="Arial" w:hAnsi="Arial" w:cs="Arial"/>
        </w:rPr>
        <w:t xml:space="preserve"> se puede verificar que la docente Mejía Leal se encuentra en estado: Baja.</w:t>
      </w:r>
    </w:p>
    <w:p w14:paraId="09769BAC" w14:textId="77777777" w:rsidR="00867C7B" w:rsidRPr="00867C7B" w:rsidRDefault="00867C7B" w:rsidP="00867C7B">
      <w:pPr>
        <w:numPr>
          <w:ilvl w:val="0"/>
          <w:numId w:val="10"/>
        </w:numPr>
        <w:spacing w:after="3" w:line="226" w:lineRule="auto"/>
        <w:ind w:right="36" w:hanging="382"/>
        <w:jc w:val="both"/>
        <w:rPr>
          <w:rFonts w:ascii="Arial" w:hAnsi="Arial" w:cs="Arial"/>
        </w:rPr>
      </w:pPr>
      <w:r w:rsidRPr="00867C7B">
        <w:rPr>
          <w:rFonts w:ascii="Arial" w:hAnsi="Arial" w:cs="Arial"/>
        </w:rPr>
        <w:t>Con fecha 19-08-2022 fue recibido el Oficio DIREH-13789-2022 emitido por la subdirección de Administración de Nómina en donde remiten la Solvencia por Fallecimiento y notificada a un hijo ese mismo día.</w:t>
      </w:r>
    </w:p>
    <w:p w14:paraId="263EBB66" w14:textId="1CD8D6E8" w:rsidR="00867C7B" w:rsidRDefault="00867C7B" w:rsidP="00867C7B">
      <w:pPr>
        <w:numPr>
          <w:ilvl w:val="0"/>
          <w:numId w:val="10"/>
        </w:numPr>
        <w:spacing w:after="33" w:line="226" w:lineRule="auto"/>
        <w:ind w:right="36" w:hanging="382"/>
        <w:jc w:val="both"/>
        <w:rPr>
          <w:rFonts w:ascii="Arial" w:hAnsi="Arial" w:cs="Arial"/>
        </w:rPr>
      </w:pPr>
      <w:r w:rsidRPr="00867C7B">
        <w:rPr>
          <w:rFonts w:ascii="Arial" w:hAnsi="Arial" w:cs="Arial"/>
        </w:rPr>
        <w:t xml:space="preserve">Con fecha 10-10-2022 se envía el Oficio No. 453-2022 a la </w:t>
      </w:r>
      <w:proofErr w:type="spellStart"/>
      <w:r w:rsidRPr="00867C7B">
        <w:rPr>
          <w:rFonts w:ascii="Arial" w:hAnsi="Arial" w:cs="Arial"/>
        </w:rPr>
        <w:t>Sub-dirección</w:t>
      </w:r>
      <w:proofErr w:type="spellEnd"/>
      <w:r w:rsidRPr="00867C7B">
        <w:rPr>
          <w:rFonts w:ascii="Arial" w:hAnsi="Arial" w:cs="Arial"/>
        </w:rPr>
        <w:t xml:space="preserve"> de Administración de Nómina en donde se solicita nuevamente el reintegro de [a profesora Lucrecia Mejía comprendido del período del 20 al 31 de diciembre 2021 de salario mensual, vacaciones y aguinaldo.</w:t>
      </w:r>
      <w:r w:rsidRPr="00867C7B">
        <w:rPr>
          <w:rFonts w:ascii="Arial" w:hAnsi="Arial" w:cs="Arial"/>
          <w:noProof/>
        </w:rPr>
        <w:drawing>
          <wp:inline distT="0" distB="0" distL="0" distR="0" wp14:anchorId="03A55056" wp14:editId="78079F39">
            <wp:extent cx="4572" cy="4572"/>
            <wp:effectExtent l="0" t="0" r="0" b="0"/>
            <wp:docPr id="2646" name="Picture 2646"/>
            <wp:cNvGraphicFramePr/>
            <a:graphic xmlns:a="http://schemas.openxmlformats.org/drawingml/2006/main">
              <a:graphicData uri="http://schemas.openxmlformats.org/drawingml/2006/picture">
                <pic:pic xmlns:pic="http://schemas.openxmlformats.org/drawingml/2006/picture">
                  <pic:nvPicPr>
                    <pic:cNvPr id="2646" name="Picture 2646"/>
                    <pic:cNvPicPr/>
                  </pic:nvPicPr>
                  <pic:blipFill>
                    <a:blip r:embed="rId11"/>
                    <a:stretch>
                      <a:fillRect/>
                    </a:stretch>
                  </pic:blipFill>
                  <pic:spPr>
                    <a:xfrm>
                      <a:off x="0" y="0"/>
                      <a:ext cx="4572" cy="4572"/>
                    </a:xfrm>
                    <a:prstGeom prst="rect">
                      <a:avLst/>
                    </a:prstGeom>
                  </pic:spPr>
                </pic:pic>
              </a:graphicData>
            </a:graphic>
          </wp:inline>
        </w:drawing>
      </w:r>
    </w:p>
    <w:p w14:paraId="45B94B1D" w14:textId="7083604A" w:rsidR="00867C7B" w:rsidRDefault="00867C7B" w:rsidP="00867C7B">
      <w:pPr>
        <w:spacing w:after="33" w:line="226" w:lineRule="auto"/>
        <w:ind w:right="36"/>
        <w:jc w:val="both"/>
        <w:rPr>
          <w:rFonts w:ascii="Arial" w:hAnsi="Arial" w:cs="Arial"/>
        </w:rPr>
      </w:pPr>
    </w:p>
    <w:p w14:paraId="7B11DF08" w14:textId="77A62253" w:rsidR="00867C7B" w:rsidRDefault="00867C7B" w:rsidP="00867C7B">
      <w:pPr>
        <w:spacing w:after="33" w:line="226" w:lineRule="auto"/>
        <w:ind w:right="36"/>
        <w:jc w:val="both"/>
        <w:rPr>
          <w:rFonts w:ascii="Arial" w:hAnsi="Arial" w:cs="Arial"/>
        </w:rPr>
      </w:pPr>
    </w:p>
    <w:p w14:paraId="3B7FC410" w14:textId="77777777" w:rsidR="00867C7B" w:rsidRPr="00867C7B" w:rsidRDefault="00867C7B" w:rsidP="00867C7B">
      <w:pPr>
        <w:spacing w:after="33" w:line="226" w:lineRule="auto"/>
        <w:ind w:right="36"/>
        <w:jc w:val="both"/>
        <w:rPr>
          <w:rFonts w:ascii="Arial" w:hAnsi="Arial" w:cs="Arial"/>
        </w:rPr>
      </w:pPr>
    </w:p>
    <w:tbl>
      <w:tblPr>
        <w:tblStyle w:val="TableGrid"/>
        <w:tblW w:w="8510" w:type="dxa"/>
        <w:tblInd w:w="180" w:type="dxa"/>
        <w:tblCellMar>
          <w:top w:w="29" w:type="dxa"/>
          <w:left w:w="108" w:type="dxa"/>
          <w:bottom w:w="0" w:type="dxa"/>
          <w:right w:w="115" w:type="dxa"/>
        </w:tblCellMar>
        <w:tblLook w:val="04A0" w:firstRow="1" w:lastRow="0" w:firstColumn="1" w:lastColumn="0" w:noHBand="0" w:noVBand="1"/>
      </w:tblPr>
      <w:tblGrid>
        <w:gridCol w:w="1502"/>
        <w:gridCol w:w="1385"/>
        <w:gridCol w:w="1388"/>
        <w:gridCol w:w="1386"/>
        <w:gridCol w:w="1509"/>
        <w:gridCol w:w="1340"/>
      </w:tblGrid>
      <w:tr w:rsidR="00867C7B" w:rsidRPr="00867C7B" w14:paraId="6CDB654C" w14:textId="77777777">
        <w:trPr>
          <w:trHeight w:val="698"/>
        </w:trPr>
        <w:tc>
          <w:tcPr>
            <w:tcW w:w="1545" w:type="dxa"/>
            <w:tcBorders>
              <w:top w:val="single" w:sz="2" w:space="0" w:color="000000"/>
              <w:left w:val="single" w:sz="2" w:space="0" w:color="000000"/>
              <w:bottom w:val="single" w:sz="2" w:space="0" w:color="000000"/>
              <w:right w:val="single" w:sz="2" w:space="0" w:color="000000"/>
            </w:tcBorders>
            <w:vAlign w:val="center"/>
          </w:tcPr>
          <w:p w14:paraId="4FA80E72" w14:textId="77777777" w:rsidR="00867C7B" w:rsidRPr="00867C7B" w:rsidRDefault="00867C7B" w:rsidP="00867C7B">
            <w:pPr>
              <w:spacing w:line="259" w:lineRule="auto"/>
              <w:ind w:left="3"/>
              <w:jc w:val="both"/>
              <w:rPr>
                <w:rFonts w:ascii="Arial" w:hAnsi="Arial" w:cs="Arial"/>
              </w:rPr>
            </w:pPr>
            <w:r w:rsidRPr="00867C7B">
              <w:rPr>
                <w:rFonts w:ascii="Arial" w:hAnsi="Arial" w:cs="Arial"/>
              </w:rPr>
              <w:lastRenderedPageBreak/>
              <w:t>Nombre</w:t>
            </w:r>
          </w:p>
        </w:tc>
        <w:tc>
          <w:tcPr>
            <w:tcW w:w="1328" w:type="dxa"/>
            <w:tcBorders>
              <w:top w:val="single" w:sz="2" w:space="0" w:color="000000"/>
              <w:left w:val="single" w:sz="2" w:space="0" w:color="000000"/>
              <w:bottom w:val="single" w:sz="2" w:space="0" w:color="000000"/>
              <w:right w:val="single" w:sz="2" w:space="0" w:color="000000"/>
            </w:tcBorders>
            <w:vAlign w:val="center"/>
          </w:tcPr>
          <w:p w14:paraId="7D3F15CF" w14:textId="77777777" w:rsidR="00867C7B" w:rsidRPr="00867C7B" w:rsidRDefault="00867C7B" w:rsidP="00867C7B">
            <w:pPr>
              <w:spacing w:line="259" w:lineRule="auto"/>
              <w:ind w:left="3"/>
              <w:jc w:val="both"/>
              <w:rPr>
                <w:rFonts w:ascii="Arial" w:hAnsi="Arial" w:cs="Arial"/>
              </w:rPr>
            </w:pPr>
            <w:r w:rsidRPr="00867C7B">
              <w:rPr>
                <w:rFonts w:ascii="Arial" w:hAnsi="Arial" w:cs="Arial"/>
              </w:rPr>
              <w:t>Código</w:t>
            </w:r>
          </w:p>
        </w:tc>
        <w:tc>
          <w:tcPr>
            <w:tcW w:w="1394" w:type="dxa"/>
            <w:tcBorders>
              <w:top w:val="single" w:sz="2" w:space="0" w:color="000000"/>
              <w:left w:val="single" w:sz="2" w:space="0" w:color="000000"/>
              <w:bottom w:val="single" w:sz="2" w:space="0" w:color="000000"/>
              <w:right w:val="single" w:sz="2" w:space="0" w:color="000000"/>
            </w:tcBorders>
            <w:vAlign w:val="center"/>
          </w:tcPr>
          <w:p w14:paraId="7834A3B3" w14:textId="77777777" w:rsidR="00867C7B" w:rsidRPr="00867C7B" w:rsidRDefault="00867C7B" w:rsidP="00867C7B">
            <w:pPr>
              <w:spacing w:line="259" w:lineRule="auto"/>
              <w:ind w:left="3"/>
              <w:jc w:val="both"/>
              <w:rPr>
                <w:rFonts w:ascii="Arial" w:hAnsi="Arial" w:cs="Arial"/>
              </w:rPr>
            </w:pPr>
            <w:r w:rsidRPr="00867C7B">
              <w:rPr>
                <w:rFonts w:ascii="Arial" w:hAnsi="Arial" w:cs="Arial"/>
              </w:rPr>
              <w:t>Concepto</w:t>
            </w:r>
          </w:p>
        </w:tc>
        <w:tc>
          <w:tcPr>
            <w:tcW w:w="1399" w:type="dxa"/>
            <w:tcBorders>
              <w:top w:val="single" w:sz="2" w:space="0" w:color="000000"/>
              <w:left w:val="single" w:sz="2" w:space="0" w:color="000000"/>
              <w:bottom w:val="single" w:sz="2" w:space="0" w:color="000000"/>
              <w:right w:val="single" w:sz="2" w:space="0" w:color="000000"/>
            </w:tcBorders>
            <w:vAlign w:val="center"/>
          </w:tcPr>
          <w:p w14:paraId="167913D3" w14:textId="77777777" w:rsidR="00867C7B" w:rsidRPr="00867C7B" w:rsidRDefault="00867C7B" w:rsidP="00867C7B">
            <w:pPr>
              <w:spacing w:line="259" w:lineRule="auto"/>
              <w:ind w:left="10"/>
              <w:jc w:val="both"/>
              <w:rPr>
                <w:rFonts w:ascii="Arial" w:hAnsi="Arial" w:cs="Arial"/>
              </w:rPr>
            </w:pPr>
            <w:r w:rsidRPr="00867C7B">
              <w:rPr>
                <w:rFonts w:ascii="Arial" w:hAnsi="Arial" w:cs="Arial"/>
              </w:rPr>
              <w:t>Fecha de</w:t>
            </w:r>
          </w:p>
          <w:p w14:paraId="3DFA3AA1" w14:textId="77777777" w:rsidR="00867C7B" w:rsidRPr="00867C7B" w:rsidRDefault="00867C7B" w:rsidP="00867C7B">
            <w:pPr>
              <w:spacing w:line="259" w:lineRule="auto"/>
              <w:ind w:right="4"/>
              <w:jc w:val="both"/>
              <w:rPr>
                <w:rFonts w:ascii="Arial" w:hAnsi="Arial" w:cs="Arial"/>
              </w:rPr>
            </w:pPr>
            <w:r w:rsidRPr="00867C7B">
              <w:rPr>
                <w:rFonts w:ascii="Arial" w:hAnsi="Arial" w:cs="Arial"/>
              </w:rPr>
              <w:t>Aplicación</w:t>
            </w:r>
          </w:p>
        </w:tc>
        <w:tc>
          <w:tcPr>
            <w:tcW w:w="1567" w:type="dxa"/>
            <w:tcBorders>
              <w:top w:val="single" w:sz="2" w:space="0" w:color="000000"/>
              <w:left w:val="single" w:sz="2" w:space="0" w:color="000000"/>
              <w:bottom w:val="single" w:sz="2" w:space="0" w:color="000000"/>
              <w:right w:val="single" w:sz="2" w:space="0" w:color="000000"/>
            </w:tcBorders>
            <w:vAlign w:val="center"/>
          </w:tcPr>
          <w:p w14:paraId="43A7F613" w14:textId="77777777" w:rsidR="00867C7B" w:rsidRPr="00867C7B" w:rsidRDefault="00867C7B" w:rsidP="00867C7B">
            <w:pPr>
              <w:spacing w:line="259" w:lineRule="auto"/>
              <w:jc w:val="both"/>
              <w:rPr>
                <w:rFonts w:ascii="Arial" w:hAnsi="Arial" w:cs="Arial"/>
              </w:rPr>
            </w:pPr>
            <w:r w:rsidRPr="00867C7B">
              <w:rPr>
                <w:rFonts w:ascii="Arial" w:hAnsi="Arial" w:cs="Arial"/>
              </w:rPr>
              <w:t>Fecha de último pago</w:t>
            </w:r>
          </w:p>
        </w:tc>
        <w:tc>
          <w:tcPr>
            <w:tcW w:w="1277" w:type="dxa"/>
            <w:tcBorders>
              <w:top w:val="single" w:sz="2" w:space="0" w:color="000000"/>
              <w:left w:val="single" w:sz="2" w:space="0" w:color="000000"/>
              <w:bottom w:val="single" w:sz="2" w:space="0" w:color="000000"/>
              <w:right w:val="single" w:sz="2" w:space="0" w:color="000000"/>
            </w:tcBorders>
          </w:tcPr>
          <w:p w14:paraId="1D980A9A" w14:textId="77777777" w:rsidR="00867C7B" w:rsidRPr="00867C7B" w:rsidRDefault="00867C7B" w:rsidP="00867C7B">
            <w:pPr>
              <w:spacing w:line="259" w:lineRule="auto"/>
              <w:ind w:left="68" w:right="58"/>
              <w:jc w:val="both"/>
              <w:rPr>
                <w:rFonts w:ascii="Arial" w:hAnsi="Arial" w:cs="Arial"/>
              </w:rPr>
            </w:pPr>
            <w:r w:rsidRPr="00867C7B">
              <w:rPr>
                <w:rFonts w:ascii="Arial" w:hAnsi="Arial" w:cs="Arial"/>
              </w:rPr>
              <w:t xml:space="preserve">Pendiente de </w:t>
            </w:r>
            <w:proofErr w:type="spellStart"/>
            <w:r w:rsidRPr="00867C7B">
              <w:rPr>
                <w:rFonts w:ascii="Arial" w:hAnsi="Arial" w:cs="Arial"/>
              </w:rPr>
              <w:t>reinte</w:t>
            </w:r>
            <w:proofErr w:type="spellEnd"/>
            <w:r w:rsidRPr="00867C7B">
              <w:rPr>
                <w:rFonts w:ascii="Arial" w:hAnsi="Arial" w:cs="Arial"/>
              </w:rPr>
              <w:t xml:space="preserve"> rar</w:t>
            </w:r>
          </w:p>
        </w:tc>
      </w:tr>
      <w:tr w:rsidR="00867C7B" w:rsidRPr="00867C7B" w14:paraId="1CB4A687" w14:textId="77777777">
        <w:trPr>
          <w:trHeight w:val="929"/>
        </w:trPr>
        <w:tc>
          <w:tcPr>
            <w:tcW w:w="1545" w:type="dxa"/>
            <w:tcBorders>
              <w:top w:val="single" w:sz="2" w:space="0" w:color="000000"/>
              <w:left w:val="single" w:sz="2" w:space="0" w:color="000000"/>
              <w:bottom w:val="single" w:sz="2" w:space="0" w:color="000000"/>
              <w:right w:val="single" w:sz="2" w:space="0" w:color="000000"/>
            </w:tcBorders>
          </w:tcPr>
          <w:p w14:paraId="37CA0D05" w14:textId="77777777" w:rsidR="00867C7B" w:rsidRPr="00867C7B" w:rsidRDefault="00867C7B" w:rsidP="00867C7B">
            <w:pPr>
              <w:spacing w:line="259" w:lineRule="auto"/>
              <w:ind w:left="14"/>
              <w:jc w:val="both"/>
              <w:rPr>
                <w:rFonts w:ascii="Arial" w:hAnsi="Arial" w:cs="Arial"/>
              </w:rPr>
            </w:pPr>
            <w:proofErr w:type="spellStart"/>
            <w:r w:rsidRPr="00867C7B">
              <w:rPr>
                <w:rFonts w:ascii="Arial" w:hAnsi="Arial" w:cs="Arial"/>
              </w:rPr>
              <w:t>Marleni</w:t>
            </w:r>
            <w:proofErr w:type="spellEnd"/>
          </w:p>
          <w:p w14:paraId="5D624EC2" w14:textId="77777777" w:rsidR="00867C7B" w:rsidRPr="00867C7B" w:rsidRDefault="00867C7B" w:rsidP="00867C7B">
            <w:pPr>
              <w:spacing w:line="259" w:lineRule="auto"/>
              <w:jc w:val="both"/>
              <w:rPr>
                <w:rFonts w:ascii="Arial" w:hAnsi="Arial" w:cs="Arial"/>
              </w:rPr>
            </w:pPr>
            <w:r w:rsidRPr="00867C7B">
              <w:rPr>
                <w:rFonts w:ascii="Arial" w:hAnsi="Arial" w:cs="Arial"/>
              </w:rPr>
              <w:t>Aracely</w:t>
            </w:r>
          </w:p>
          <w:p w14:paraId="1F744F6E" w14:textId="77777777" w:rsidR="00867C7B" w:rsidRPr="00867C7B" w:rsidRDefault="00867C7B" w:rsidP="00867C7B">
            <w:pPr>
              <w:spacing w:line="259" w:lineRule="auto"/>
              <w:ind w:left="14"/>
              <w:jc w:val="both"/>
              <w:rPr>
                <w:rFonts w:ascii="Arial" w:hAnsi="Arial" w:cs="Arial"/>
              </w:rPr>
            </w:pPr>
            <w:r w:rsidRPr="00867C7B">
              <w:rPr>
                <w:rFonts w:ascii="Arial" w:hAnsi="Arial" w:cs="Arial"/>
              </w:rPr>
              <w:t>Medina</w:t>
            </w:r>
          </w:p>
          <w:p w14:paraId="4C17F877" w14:textId="77777777" w:rsidR="00867C7B" w:rsidRPr="00867C7B" w:rsidRDefault="00867C7B" w:rsidP="00867C7B">
            <w:pPr>
              <w:spacing w:line="259" w:lineRule="auto"/>
              <w:ind w:left="7"/>
              <w:jc w:val="both"/>
              <w:rPr>
                <w:rFonts w:ascii="Arial" w:hAnsi="Arial" w:cs="Arial"/>
              </w:rPr>
            </w:pPr>
            <w:r w:rsidRPr="00867C7B">
              <w:rPr>
                <w:rFonts w:ascii="Arial" w:hAnsi="Arial" w:cs="Arial"/>
              </w:rPr>
              <w:t>García</w:t>
            </w:r>
          </w:p>
        </w:tc>
        <w:tc>
          <w:tcPr>
            <w:tcW w:w="1328" w:type="dxa"/>
            <w:tcBorders>
              <w:top w:val="single" w:sz="2" w:space="0" w:color="000000"/>
              <w:left w:val="single" w:sz="2" w:space="0" w:color="000000"/>
              <w:bottom w:val="single" w:sz="2" w:space="0" w:color="000000"/>
              <w:right w:val="single" w:sz="2" w:space="0" w:color="000000"/>
            </w:tcBorders>
            <w:vAlign w:val="center"/>
          </w:tcPr>
          <w:p w14:paraId="4EA3CE56" w14:textId="77777777" w:rsidR="00867C7B" w:rsidRPr="00867C7B" w:rsidRDefault="00867C7B" w:rsidP="00867C7B">
            <w:pPr>
              <w:spacing w:line="259" w:lineRule="auto"/>
              <w:ind w:left="60"/>
              <w:jc w:val="both"/>
              <w:rPr>
                <w:rFonts w:ascii="Arial" w:hAnsi="Arial" w:cs="Arial"/>
              </w:rPr>
            </w:pPr>
            <w:r w:rsidRPr="00867C7B">
              <w:rPr>
                <w:rFonts w:ascii="Arial" w:eastAsia="Calibri" w:hAnsi="Arial" w:cs="Arial"/>
              </w:rPr>
              <w:t>990072782</w:t>
            </w:r>
          </w:p>
        </w:tc>
        <w:tc>
          <w:tcPr>
            <w:tcW w:w="1394" w:type="dxa"/>
            <w:tcBorders>
              <w:top w:val="single" w:sz="2" w:space="0" w:color="000000"/>
              <w:left w:val="single" w:sz="2" w:space="0" w:color="000000"/>
              <w:bottom w:val="single" w:sz="2" w:space="0" w:color="000000"/>
              <w:right w:val="single" w:sz="2" w:space="0" w:color="000000"/>
            </w:tcBorders>
            <w:vAlign w:val="center"/>
          </w:tcPr>
          <w:p w14:paraId="7D2FA2AA" w14:textId="77777777" w:rsidR="00867C7B" w:rsidRPr="00867C7B" w:rsidRDefault="00867C7B" w:rsidP="00867C7B">
            <w:pPr>
              <w:spacing w:line="259" w:lineRule="auto"/>
              <w:ind w:left="3"/>
              <w:jc w:val="both"/>
              <w:rPr>
                <w:rFonts w:ascii="Arial" w:hAnsi="Arial" w:cs="Arial"/>
              </w:rPr>
            </w:pPr>
            <w:r w:rsidRPr="00867C7B">
              <w:rPr>
                <w:rFonts w:ascii="Arial" w:hAnsi="Arial" w:cs="Arial"/>
              </w:rPr>
              <w:t>Destitución</w:t>
            </w:r>
          </w:p>
        </w:tc>
        <w:tc>
          <w:tcPr>
            <w:tcW w:w="1399" w:type="dxa"/>
            <w:tcBorders>
              <w:top w:val="single" w:sz="2" w:space="0" w:color="000000"/>
              <w:left w:val="single" w:sz="2" w:space="0" w:color="000000"/>
              <w:bottom w:val="single" w:sz="2" w:space="0" w:color="000000"/>
              <w:right w:val="single" w:sz="2" w:space="0" w:color="000000"/>
            </w:tcBorders>
            <w:vAlign w:val="center"/>
          </w:tcPr>
          <w:p w14:paraId="27804367" w14:textId="77777777" w:rsidR="00867C7B" w:rsidRPr="00867C7B" w:rsidRDefault="00867C7B" w:rsidP="00867C7B">
            <w:pPr>
              <w:spacing w:line="259" w:lineRule="auto"/>
              <w:ind w:left="10"/>
              <w:jc w:val="both"/>
              <w:rPr>
                <w:rFonts w:ascii="Arial" w:hAnsi="Arial" w:cs="Arial"/>
              </w:rPr>
            </w:pPr>
            <w:r w:rsidRPr="00867C7B">
              <w:rPr>
                <w:rFonts w:ascii="Arial" w:eastAsia="Calibri" w:hAnsi="Arial" w:cs="Arial"/>
              </w:rPr>
              <w:t>19-10-2019</w:t>
            </w:r>
          </w:p>
        </w:tc>
        <w:tc>
          <w:tcPr>
            <w:tcW w:w="1567" w:type="dxa"/>
            <w:tcBorders>
              <w:top w:val="single" w:sz="2" w:space="0" w:color="000000"/>
              <w:left w:val="single" w:sz="2" w:space="0" w:color="000000"/>
              <w:bottom w:val="single" w:sz="2" w:space="0" w:color="000000"/>
              <w:right w:val="single" w:sz="2" w:space="0" w:color="000000"/>
            </w:tcBorders>
            <w:vAlign w:val="center"/>
          </w:tcPr>
          <w:p w14:paraId="7EA692C4" w14:textId="77777777" w:rsidR="00867C7B" w:rsidRPr="00867C7B" w:rsidRDefault="00867C7B" w:rsidP="00867C7B">
            <w:pPr>
              <w:spacing w:line="259" w:lineRule="auto"/>
              <w:ind w:left="3"/>
              <w:jc w:val="both"/>
              <w:rPr>
                <w:rFonts w:ascii="Arial" w:hAnsi="Arial" w:cs="Arial"/>
              </w:rPr>
            </w:pPr>
            <w:r w:rsidRPr="00867C7B">
              <w:rPr>
                <w:rFonts w:ascii="Arial" w:eastAsia="Calibri" w:hAnsi="Arial" w:cs="Arial"/>
              </w:rPr>
              <w:t>31-10-2018</w:t>
            </w:r>
          </w:p>
        </w:tc>
        <w:tc>
          <w:tcPr>
            <w:tcW w:w="1277" w:type="dxa"/>
            <w:tcBorders>
              <w:top w:val="single" w:sz="2" w:space="0" w:color="000000"/>
              <w:left w:val="single" w:sz="2" w:space="0" w:color="000000"/>
              <w:bottom w:val="single" w:sz="2" w:space="0" w:color="000000"/>
              <w:right w:val="single" w:sz="2" w:space="0" w:color="000000"/>
            </w:tcBorders>
            <w:vAlign w:val="center"/>
          </w:tcPr>
          <w:p w14:paraId="57596CED" w14:textId="77777777" w:rsidR="00867C7B" w:rsidRPr="00867C7B" w:rsidRDefault="00867C7B" w:rsidP="00867C7B">
            <w:pPr>
              <w:spacing w:line="259" w:lineRule="auto"/>
              <w:ind w:left="305"/>
              <w:jc w:val="both"/>
              <w:rPr>
                <w:rFonts w:ascii="Arial" w:hAnsi="Arial" w:cs="Arial"/>
              </w:rPr>
            </w:pPr>
            <w:proofErr w:type="gramStart"/>
            <w:r w:rsidRPr="00867C7B">
              <w:rPr>
                <w:rFonts w:ascii="Arial" w:eastAsia="Calibri" w:hAnsi="Arial" w:cs="Arial"/>
              </w:rPr>
              <w:t>1 ,</w:t>
            </w:r>
            <w:proofErr w:type="gramEnd"/>
            <w:r w:rsidRPr="00867C7B">
              <w:rPr>
                <w:rFonts w:ascii="Arial" w:eastAsia="Calibri" w:hAnsi="Arial" w:cs="Arial"/>
              </w:rPr>
              <w:t xml:space="preserve"> 726.54</w:t>
            </w:r>
          </w:p>
        </w:tc>
      </w:tr>
    </w:tbl>
    <w:p w14:paraId="59654822" w14:textId="77777777" w:rsidR="00867C7B" w:rsidRPr="00867C7B" w:rsidRDefault="00867C7B" w:rsidP="00867C7B">
      <w:pPr>
        <w:numPr>
          <w:ilvl w:val="0"/>
          <w:numId w:val="11"/>
        </w:numPr>
        <w:spacing w:after="3" w:line="226" w:lineRule="auto"/>
        <w:ind w:left="540" w:right="36" w:hanging="367"/>
        <w:jc w:val="both"/>
        <w:rPr>
          <w:rFonts w:ascii="Arial" w:hAnsi="Arial" w:cs="Arial"/>
        </w:rPr>
      </w:pPr>
      <w:r w:rsidRPr="00867C7B">
        <w:rPr>
          <w:rFonts w:ascii="Arial" w:hAnsi="Arial" w:cs="Arial"/>
        </w:rPr>
        <w:t>Con fecha 23-05-2022 se recibió el Oficio DIREH-DGPN-7868-2022 en donde contiene las boletas de reintegro de [a profesora Medina García.</w:t>
      </w:r>
    </w:p>
    <w:p w14:paraId="1D8D17F2" w14:textId="77777777" w:rsidR="00867C7B" w:rsidRPr="00867C7B" w:rsidRDefault="00867C7B" w:rsidP="00867C7B">
      <w:pPr>
        <w:numPr>
          <w:ilvl w:val="0"/>
          <w:numId w:val="11"/>
        </w:numPr>
        <w:spacing w:after="33" w:line="226" w:lineRule="auto"/>
        <w:ind w:left="540" w:right="36" w:hanging="367"/>
        <w:jc w:val="both"/>
        <w:rPr>
          <w:rFonts w:ascii="Arial" w:hAnsi="Arial" w:cs="Arial"/>
        </w:rPr>
      </w:pPr>
      <w:r w:rsidRPr="00867C7B">
        <w:rPr>
          <w:rFonts w:ascii="Arial" w:hAnsi="Arial" w:cs="Arial"/>
        </w:rPr>
        <w:t>Dichas boletas fueron notificadas el 23-05-2022 mediante Oficio 192-2022.</w:t>
      </w:r>
    </w:p>
    <w:p w14:paraId="48DC5F5A" w14:textId="77777777" w:rsidR="00867C7B" w:rsidRPr="00867C7B" w:rsidRDefault="00867C7B" w:rsidP="00867C7B">
      <w:pPr>
        <w:numPr>
          <w:ilvl w:val="0"/>
          <w:numId w:val="11"/>
        </w:numPr>
        <w:spacing w:after="3" w:line="226" w:lineRule="auto"/>
        <w:ind w:left="540" w:right="36" w:hanging="367"/>
        <w:jc w:val="both"/>
        <w:rPr>
          <w:rFonts w:ascii="Arial" w:hAnsi="Arial" w:cs="Arial"/>
        </w:rPr>
      </w:pPr>
      <w:r w:rsidRPr="00867C7B">
        <w:rPr>
          <w:rFonts w:ascii="Arial" w:hAnsi="Arial" w:cs="Arial"/>
        </w:rPr>
        <w:t xml:space="preserve">Con fecha 01-06-2022 fue recibido en la </w:t>
      </w:r>
      <w:proofErr w:type="spellStart"/>
      <w:r w:rsidRPr="00867C7B">
        <w:rPr>
          <w:rFonts w:ascii="Arial" w:hAnsi="Arial" w:cs="Arial"/>
        </w:rPr>
        <w:t>Sub-dirección</w:t>
      </w:r>
      <w:proofErr w:type="spellEnd"/>
      <w:r w:rsidRPr="00867C7B">
        <w:rPr>
          <w:rFonts w:ascii="Arial" w:hAnsi="Arial" w:cs="Arial"/>
        </w:rPr>
        <w:t xml:space="preserve"> de Administración de Nómina la boleta de reintegro ya pagada.</w:t>
      </w:r>
    </w:p>
    <w:p w14:paraId="4942E1A0" w14:textId="77777777" w:rsidR="00867C7B" w:rsidRPr="00867C7B" w:rsidRDefault="00867C7B" w:rsidP="00867C7B">
      <w:pPr>
        <w:numPr>
          <w:ilvl w:val="0"/>
          <w:numId w:val="11"/>
        </w:numPr>
        <w:spacing w:after="33" w:line="226" w:lineRule="auto"/>
        <w:ind w:left="540" w:right="36" w:hanging="367"/>
        <w:jc w:val="both"/>
        <w:rPr>
          <w:rFonts w:ascii="Arial" w:hAnsi="Arial" w:cs="Arial"/>
        </w:rPr>
      </w:pPr>
      <w:r w:rsidRPr="00867C7B">
        <w:rPr>
          <w:rFonts w:ascii="Arial" w:hAnsi="Arial" w:cs="Arial"/>
        </w:rPr>
        <w:t xml:space="preserve">Dentro del sistema </w:t>
      </w:r>
      <w:proofErr w:type="spellStart"/>
      <w:r w:rsidRPr="00867C7B">
        <w:rPr>
          <w:rFonts w:ascii="Arial" w:hAnsi="Arial" w:cs="Arial"/>
        </w:rPr>
        <w:t>Guatenóminas</w:t>
      </w:r>
      <w:proofErr w:type="spellEnd"/>
      <w:r w:rsidRPr="00867C7B">
        <w:rPr>
          <w:rFonts w:ascii="Arial" w:hAnsi="Arial" w:cs="Arial"/>
        </w:rPr>
        <w:t xml:space="preserve"> se pueden verificar el detalle del reintegro realizado.</w:t>
      </w:r>
    </w:p>
    <w:p w14:paraId="25D6A07A" w14:textId="77777777" w:rsidR="00867C7B" w:rsidRPr="00867C7B" w:rsidRDefault="00867C7B" w:rsidP="00867C7B">
      <w:pPr>
        <w:numPr>
          <w:ilvl w:val="0"/>
          <w:numId w:val="11"/>
        </w:numPr>
        <w:spacing w:after="33" w:line="226" w:lineRule="auto"/>
        <w:ind w:left="540" w:right="36" w:hanging="367"/>
        <w:jc w:val="both"/>
        <w:rPr>
          <w:rFonts w:ascii="Arial" w:hAnsi="Arial" w:cs="Arial"/>
        </w:rPr>
      </w:pPr>
      <w:r w:rsidRPr="00867C7B">
        <w:rPr>
          <w:rFonts w:ascii="Arial" w:hAnsi="Arial" w:cs="Arial"/>
        </w:rPr>
        <w:t xml:space="preserve">Dentro del sistema </w:t>
      </w:r>
      <w:proofErr w:type="spellStart"/>
      <w:r w:rsidRPr="00867C7B">
        <w:rPr>
          <w:rFonts w:ascii="Arial" w:hAnsi="Arial" w:cs="Arial"/>
        </w:rPr>
        <w:t>Guatenóminas</w:t>
      </w:r>
      <w:proofErr w:type="spellEnd"/>
      <w:r w:rsidRPr="00867C7B">
        <w:rPr>
          <w:rFonts w:ascii="Arial" w:hAnsi="Arial" w:cs="Arial"/>
        </w:rPr>
        <w:t xml:space="preserve"> se puede verificar que la docente Medina García se encuentra en estado: Baja</w:t>
      </w:r>
    </w:p>
    <w:tbl>
      <w:tblPr>
        <w:tblStyle w:val="TableGrid"/>
        <w:tblW w:w="8513" w:type="dxa"/>
        <w:tblInd w:w="203" w:type="dxa"/>
        <w:tblCellMar>
          <w:top w:w="24" w:type="dxa"/>
          <w:left w:w="115" w:type="dxa"/>
          <w:bottom w:w="0" w:type="dxa"/>
          <w:right w:w="14" w:type="dxa"/>
        </w:tblCellMar>
        <w:tblLook w:val="04A0" w:firstRow="1" w:lastRow="0" w:firstColumn="1" w:lastColumn="0" w:noHBand="0" w:noVBand="1"/>
      </w:tblPr>
      <w:tblGrid>
        <w:gridCol w:w="1515"/>
        <w:gridCol w:w="1353"/>
        <w:gridCol w:w="1398"/>
        <w:gridCol w:w="1389"/>
        <w:gridCol w:w="1517"/>
        <w:gridCol w:w="1341"/>
      </w:tblGrid>
      <w:tr w:rsidR="00867C7B" w:rsidRPr="00867C7B" w14:paraId="3B283236" w14:textId="77777777">
        <w:trPr>
          <w:trHeight w:val="706"/>
        </w:trPr>
        <w:tc>
          <w:tcPr>
            <w:tcW w:w="1542" w:type="dxa"/>
            <w:tcBorders>
              <w:top w:val="single" w:sz="2" w:space="0" w:color="000000"/>
              <w:left w:val="single" w:sz="2" w:space="0" w:color="000000"/>
              <w:bottom w:val="single" w:sz="2" w:space="0" w:color="000000"/>
              <w:right w:val="single" w:sz="2" w:space="0" w:color="000000"/>
            </w:tcBorders>
            <w:vAlign w:val="center"/>
          </w:tcPr>
          <w:p w14:paraId="35D72AA2" w14:textId="77777777" w:rsidR="00867C7B" w:rsidRPr="00867C7B" w:rsidRDefault="00867C7B" w:rsidP="00867C7B">
            <w:pPr>
              <w:spacing w:line="259" w:lineRule="auto"/>
              <w:jc w:val="both"/>
              <w:rPr>
                <w:rFonts w:ascii="Arial" w:hAnsi="Arial" w:cs="Arial"/>
              </w:rPr>
            </w:pPr>
            <w:r w:rsidRPr="00867C7B">
              <w:rPr>
                <w:rFonts w:ascii="Arial" w:hAnsi="Arial" w:cs="Arial"/>
              </w:rPr>
              <w:t>Nombre</w:t>
            </w:r>
          </w:p>
        </w:tc>
        <w:tc>
          <w:tcPr>
            <w:tcW w:w="1328" w:type="dxa"/>
            <w:tcBorders>
              <w:top w:val="single" w:sz="2" w:space="0" w:color="000000"/>
              <w:left w:val="single" w:sz="2" w:space="0" w:color="000000"/>
              <w:bottom w:val="single" w:sz="2" w:space="0" w:color="000000"/>
              <w:right w:val="single" w:sz="2" w:space="0" w:color="000000"/>
            </w:tcBorders>
            <w:vAlign w:val="center"/>
          </w:tcPr>
          <w:p w14:paraId="1A8B592D" w14:textId="77777777" w:rsidR="00867C7B" w:rsidRPr="00867C7B" w:rsidRDefault="00867C7B" w:rsidP="00867C7B">
            <w:pPr>
              <w:spacing w:line="259" w:lineRule="auto"/>
              <w:ind w:right="97"/>
              <w:jc w:val="both"/>
              <w:rPr>
                <w:rFonts w:ascii="Arial" w:hAnsi="Arial" w:cs="Arial"/>
              </w:rPr>
            </w:pPr>
            <w:r w:rsidRPr="00867C7B">
              <w:rPr>
                <w:rFonts w:ascii="Arial" w:hAnsi="Arial" w:cs="Arial"/>
              </w:rPr>
              <w:t>Código</w:t>
            </w:r>
          </w:p>
        </w:tc>
        <w:tc>
          <w:tcPr>
            <w:tcW w:w="1402" w:type="dxa"/>
            <w:tcBorders>
              <w:top w:val="single" w:sz="2" w:space="0" w:color="000000"/>
              <w:left w:val="single" w:sz="2" w:space="0" w:color="000000"/>
              <w:bottom w:val="single" w:sz="2" w:space="0" w:color="000000"/>
              <w:right w:val="single" w:sz="2" w:space="0" w:color="000000"/>
            </w:tcBorders>
            <w:vAlign w:val="center"/>
          </w:tcPr>
          <w:p w14:paraId="6EE8E265" w14:textId="77777777" w:rsidR="00867C7B" w:rsidRPr="00867C7B" w:rsidRDefault="00867C7B" w:rsidP="00867C7B">
            <w:pPr>
              <w:spacing w:line="259" w:lineRule="auto"/>
              <w:ind w:right="111"/>
              <w:jc w:val="both"/>
              <w:rPr>
                <w:rFonts w:ascii="Arial" w:hAnsi="Arial" w:cs="Arial"/>
              </w:rPr>
            </w:pPr>
            <w:r w:rsidRPr="00867C7B">
              <w:rPr>
                <w:rFonts w:ascii="Arial" w:hAnsi="Arial" w:cs="Arial"/>
              </w:rPr>
              <w:t>Concepto</w:t>
            </w:r>
          </w:p>
        </w:tc>
        <w:tc>
          <w:tcPr>
            <w:tcW w:w="1398" w:type="dxa"/>
            <w:tcBorders>
              <w:top w:val="single" w:sz="2" w:space="0" w:color="000000"/>
              <w:left w:val="single" w:sz="2" w:space="0" w:color="000000"/>
              <w:bottom w:val="single" w:sz="2" w:space="0" w:color="000000"/>
              <w:right w:val="single" w:sz="2" w:space="0" w:color="000000"/>
            </w:tcBorders>
            <w:vAlign w:val="center"/>
          </w:tcPr>
          <w:p w14:paraId="77422EBB" w14:textId="77777777" w:rsidR="00867C7B" w:rsidRPr="00867C7B" w:rsidRDefault="00867C7B" w:rsidP="00867C7B">
            <w:pPr>
              <w:spacing w:line="259" w:lineRule="auto"/>
              <w:jc w:val="both"/>
              <w:rPr>
                <w:rFonts w:ascii="Arial" w:hAnsi="Arial" w:cs="Arial"/>
              </w:rPr>
            </w:pPr>
            <w:r w:rsidRPr="00867C7B">
              <w:rPr>
                <w:rFonts w:ascii="Arial" w:hAnsi="Arial" w:cs="Arial"/>
              </w:rPr>
              <w:t>Fecha de</w:t>
            </w:r>
          </w:p>
          <w:p w14:paraId="4107A775" w14:textId="77777777" w:rsidR="00867C7B" w:rsidRPr="00867C7B" w:rsidRDefault="00867C7B" w:rsidP="00867C7B">
            <w:pPr>
              <w:spacing w:line="259" w:lineRule="auto"/>
              <w:ind w:right="109"/>
              <w:jc w:val="both"/>
              <w:rPr>
                <w:rFonts w:ascii="Arial" w:hAnsi="Arial" w:cs="Arial"/>
              </w:rPr>
            </w:pPr>
            <w:r w:rsidRPr="00867C7B">
              <w:rPr>
                <w:rFonts w:ascii="Arial" w:hAnsi="Arial" w:cs="Arial"/>
              </w:rPr>
              <w:t>Aplicación</w:t>
            </w:r>
          </w:p>
        </w:tc>
        <w:tc>
          <w:tcPr>
            <w:tcW w:w="1563" w:type="dxa"/>
            <w:tcBorders>
              <w:top w:val="single" w:sz="2" w:space="0" w:color="000000"/>
              <w:left w:val="single" w:sz="2" w:space="0" w:color="000000"/>
              <w:bottom w:val="single" w:sz="2" w:space="0" w:color="000000"/>
              <w:right w:val="single" w:sz="2" w:space="0" w:color="000000"/>
            </w:tcBorders>
            <w:vAlign w:val="center"/>
          </w:tcPr>
          <w:p w14:paraId="5DB00027" w14:textId="77777777" w:rsidR="00867C7B" w:rsidRPr="00867C7B" w:rsidRDefault="00867C7B" w:rsidP="00867C7B">
            <w:pPr>
              <w:spacing w:line="259" w:lineRule="auto"/>
              <w:ind w:right="51"/>
              <w:jc w:val="both"/>
              <w:rPr>
                <w:rFonts w:ascii="Arial" w:hAnsi="Arial" w:cs="Arial"/>
              </w:rPr>
            </w:pPr>
            <w:r w:rsidRPr="00867C7B">
              <w:rPr>
                <w:rFonts w:ascii="Arial" w:hAnsi="Arial" w:cs="Arial"/>
              </w:rPr>
              <w:t>Fecha de último pago</w:t>
            </w:r>
          </w:p>
        </w:tc>
        <w:tc>
          <w:tcPr>
            <w:tcW w:w="1280" w:type="dxa"/>
            <w:tcBorders>
              <w:top w:val="single" w:sz="2" w:space="0" w:color="000000"/>
              <w:left w:val="single" w:sz="2" w:space="0" w:color="000000"/>
              <w:bottom w:val="single" w:sz="2" w:space="0" w:color="000000"/>
              <w:right w:val="single" w:sz="2" w:space="0" w:color="000000"/>
            </w:tcBorders>
          </w:tcPr>
          <w:p w14:paraId="4402D167" w14:textId="77777777" w:rsidR="00867C7B" w:rsidRPr="00867C7B" w:rsidRDefault="00867C7B" w:rsidP="00867C7B">
            <w:pPr>
              <w:spacing w:line="259" w:lineRule="auto"/>
              <w:ind w:left="65" w:right="156"/>
              <w:jc w:val="both"/>
              <w:rPr>
                <w:rFonts w:ascii="Arial" w:hAnsi="Arial" w:cs="Arial"/>
              </w:rPr>
            </w:pPr>
            <w:r w:rsidRPr="00867C7B">
              <w:rPr>
                <w:rFonts w:ascii="Arial" w:hAnsi="Arial" w:cs="Arial"/>
              </w:rPr>
              <w:t xml:space="preserve">Pendiente de </w:t>
            </w:r>
            <w:proofErr w:type="spellStart"/>
            <w:r w:rsidRPr="00867C7B">
              <w:rPr>
                <w:rFonts w:ascii="Arial" w:hAnsi="Arial" w:cs="Arial"/>
              </w:rPr>
              <w:t>reinte</w:t>
            </w:r>
            <w:proofErr w:type="spellEnd"/>
            <w:r w:rsidRPr="00867C7B">
              <w:rPr>
                <w:rFonts w:ascii="Arial" w:hAnsi="Arial" w:cs="Arial"/>
              </w:rPr>
              <w:t xml:space="preserve"> rar</w:t>
            </w:r>
          </w:p>
        </w:tc>
      </w:tr>
      <w:tr w:rsidR="00867C7B" w:rsidRPr="00867C7B" w14:paraId="01452562" w14:textId="77777777">
        <w:trPr>
          <w:trHeight w:val="471"/>
        </w:trPr>
        <w:tc>
          <w:tcPr>
            <w:tcW w:w="1542" w:type="dxa"/>
            <w:tcBorders>
              <w:top w:val="single" w:sz="2" w:space="0" w:color="000000"/>
              <w:left w:val="single" w:sz="2" w:space="0" w:color="000000"/>
              <w:bottom w:val="single" w:sz="2" w:space="0" w:color="000000"/>
              <w:right w:val="single" w:sz="2" w:space="0" w:color="000000"/>
            </w:tcBorders>
          </w:tcPr>
          <w:p w14:paraId="101B1AA3" w14:textId="77777777" w:rsidR="00867C7B" w:rsidRPr="00867C7B" w:rsidRDefault="00867C7B" w:rsidP="00867C7B">
            <w:pPr>
              <w:spacing w:line="259" w:lineRule="auto"/>
              <w:ind w:left="173" w:hanging="173"/>
              <w:jc w:val="both"/>
              <w:rPr>
                <w:rFonts w:ascii="Arial" w:hAnsi="Arial" w:cs="Arial"/>
              </w:rPr>
            </w:pPr>
            <w:r w:rsidRPr="00867C7B">
              <w:rPr>
                <w:rFonts w:ascii="Arial" w:hAnsi="Arial" w:cs="Arial"/>
              </w:rPr>
              <w:t xml:space="preserve">Cesar Augusto García </w:t>
            </w:r>
            <w:proofErr w:type="spellStart"/>
            <w:r w:rsidRPr="00867C7B">
              <w:rPr>
                <w:rFonts w:ascii="Arial" w:hAnsi="Arial" w:cs="Arial"/>
              </w:rPr>
              <w:t>Tiul</w:t>
            </w:r>
            <w:proofErr w:type="spellEnd"/>
          </w:p>
        </w:tc>
        <w:tc>
          <w:tcPr>
            <w:tcW w:w="1328" w:type="dxa"/>
            <w:tcBorders>
              <w:top w:val="single" w:sz="2" w:space="0" w:color="000000"/>
              <w:left w:val="single" w:sz="2" w:space="0" w:color="000000"/>
              <w:bottom w:val="single" w:sz="2" w:space="0" w:color="000000"/>
              <w:right w:val="single" w:sz="2" w:space="0" w:color="000000"/>
            </w:tcBorders>
            <w:vAlign w:val="center"/>
          </w:tcPr>
          <w:p w14:paraId="7AD98A98" w14:textId="77777777" w:rsidR="00867C7B" w:rsidRPr="00867C7B" w:rsidRDefault="00867C7B" w:rsidP="00867C7B">
            <w:pPr>
              <w:spacing w:line="259" w:lineRule="auto"/>
              <w:jc w:val="both"/>
              <w:rPr>
                <w:rFonts w:ascii="Arial" w:hAnsi="Arial" w:cs="Arial"/>
              </w:rPr>
            </w:pPr>
            <w:r w:rsidRPr="00867C7B">
              <w:rPr>
                <w:rFonts w:ascii="Arial" w:hAnsi="Arial" w:cs="Arial"/>
              </w:rPr>
              <w:t xml:space="preserve">9901023629 </w:t>
            </w:r>
          </w:p>
        </w:tc>
        <w:tc>
          <w:tcPr>
            <w:tcW w:w="1402" w:type="dxa"/>
            <w:tcBorders>
              <w:top w:val="single" w:sz="2" w:space="0" w:color="000000"/>
              <w:left w:val="single" w:sz="2" w:space="0" w:color="000000"/>
              <w:bottom w:val="single" w:sz="2" w:space="0" w:color="000000"/>
              <w:right w:val="single" w:sz="2" w:space="0" w:color="000000"/>
            </w:tcBorders>
            <w:vAlign w:val="center"/>
          </w:tcPr>
          <w:p w14:paraId="06A6EFF2" w14:textId="77777777" w:rsidR="00867C7B" w:rsidRPr="00867C7B" w:rsidRDefault="00867C7B" w:rsidP="00867C7B">
            <w:pPr>
              <w:spacing w:line="259" w:lineRule="auto"/>
              <w:ind w:right="111"/>
              <w:jc w:val="both"/>
              <w:rPr>
                <w:rFonts w:ascii="Arial" w:hAnsi="Arial" w:cs="Arial"/>
              </w:rPr>
            </w:pPr>
            <w:r w:rsidRPr="00867C7B">
              <w:rPr>
                <w:rFonts w:ascii="Arial" w:hAnsi="Arial" w:cs="Arial"/>
              </w:rPr>
              <w:t>Destitución</w:t>
            </w:r>
          </w:p>
        </w:tc>
        <w:tc>
          <w:tcPr>
            <w:tcW w:w="1398" w:type="dxa"/>
            <w:tcBorders>
              <w:top w:val="single" w:sz="2" w:space="0" w:color="000000"/>
              <w:left w:val="single" w:sz="2" w:space="0" w:color="000000"/>
              <w:bottom w:val="single" w:sz="2" w:space="0" w:color="000000"/>
              <w:right w:val="single" w:sz="2" w:space="0" w:color="000000"/>
            </w:tcBorders>
            <w:vAlign w:val="center"/>
          </w:tcPr>
          <w:p w14:paraId="4D4FBACE" w14:textId="77777777" w:rsidR="00867C7B" w:rsidRPr="00867C7B" w:rsidRDefault="00867C7B" w:rsidP="00867C7B">
            <w:pPr>
              <w:spacing w:line="259" w:lineRule="auto"/>
              <w:ind w:right="116"/>
              <w:jc w:val="both"/>
              <w:rPr>
                <w:rFonts w:ascii="Arial" w:hAnsi="Arial" w:cs="Arial"/>
              </w:rPr>
            </w:pPr>
            <w:r w:rsidRPr="00867C7B">
              <w:rPr>
                <w:rFonts w:ascii="Arial" w:eastAsia="Calibri" w:hAnsi="Arial" w:cs="Arial"/>
              </w:rPr>
              <w:t>08-10-2019</w:t>
            </w:r>
          </w:p>
        </w:tc>
        <w:tc>
          <w:tcPr>
            <w:tcW w:w="1563" w:type="dxa"/>
            <w:tcBorders>
              <w:top w:val="single" w:sz="2" w:space="0" w:color="000000"/>
              <w:left w:val="single" w:sz="2" w:space="0" w:color="000000"/>
              <w:bottom w:val="single" w:sz="2" w:space="0" w:color="000000"/>
              <w:right w:val="single" w:sz="2" w:space="0" w:color="000000"/>
            </w:tcBorders>
            <w:vAlign w:val="center"/>
          </w:tcPr>
          <w:p w14:paraId="06BE4AE7" w14:textId="77777777" w:rsidR="00867C7B" w:rsidRPr="00867C7B" w:rsidRDefault="00867C7B" w:rsidP="00867C7B">
            <w:pPr>
              <w:spacing w:line="259" w:lineRule="auto"/>
              <w:ind w:right="109"/>
              <w:jc w:val="both"/>
              <w:rPr>
                <w:rFonts w:ascii="Arial" w:hAnsi="Arial" w:cs="Arial"/>
              </w:rPr>
            </w:pPr>
            <w:r w:rsidRPr="00867C7B">
              <w:rPr>
                <w:rFonts w:ascii="Arial" w:eastAsia="Calibri" w:hAnsi="Arial" w:cs="Arial"/>
              </w:rPr>
              <w:t>29-02-2020</w:t>
            </w:r>
          </w:p>
        </w:tc>
        <w:tc>
          <w:tcPr>
            <w:tcW w:w="1280" w:type="dxa"/>
            <w:tcBorders>
              <w:top w:val="single" w:sz="2" w:space="0" w:color="000000"/>
              <w:left w:val="single" w:sz="2" w:space="0" w:color="000000"/>
              <w:bottom w:val="single" w:sz="2" w:space="0" w:color="000000"/>
              <w:right w:val="single" w:sz="2" w:space="0" w:color="000000"/>
            </w:tcBorders>
            <w:vAlign w:val="center"/>
          </w:tcPr>
          <w:p w14:paraId="4D4C4022" w14:textId="77777777" w:rsidR="00867C7B" w:rsidRPr="00867C7B" w:rsidRDefault="00867C7B" w:rsidP="00867C7B">
            <w:pPr>
              <w:spacing w:line="259" w:lineRule="auto"/>
              <w:ind w:left="67"/>
              <w:jc w:val="both"/>
              <w:rPr>
                <w:rFonts w:ascii="Arial" w:hAnsi="Arial" w:cs="Arial"/>
              </w:rPr>
            </w:pPr>
            <w:r w:rsidRPr="00867C7B">
              <w:rPr>
                <w:rFonts w:ascii="Arial" w:eastAsia="Calibri" w:hAnsi="Arial" w:cs="Arial"/>
              </w:rPr>
              <w:t>21267.55</w:t>
            </w:r>
          </w:p>
        </w:tc>
      </w:tr>
    </w:tbl>
    <w:p w14:paraId="54B7C996" w14:textId="77777777" w:rsidR="00867C7B" w:rsidRPr="00867C7B" w:rsidRDefault="00867C7B" w:rsidP="00867C7B">
      <w:pPr>
        <w:numPr>
          <w:ilvl w:val="0"/>
          <w:numId w:val="12"/>
        </w:numPr>
        <w:spacing w:after="3" w:line="226" w:lineRule="auto"/>
        <w:ind w:right="36" w:hanging="356"/>
        <w:jc w:val="both"/>
        <w:rPr>
          <w:rFonts w:ascii="Arial" w:hAnsi="Arial" w:cs="Arial"/>
        </w:rPr>
      </w:pPr>
      <w:r w:rsidRPr="00867C7B">
        <w:rPr>
          <w:rFonts w:ascii="Arial" w:hAnsi="Arial" w:cs="Arial"/>
        </w:rPr>
        <w:t xml:space="preserve">Con fecha 16-03-2020 fue recibida la solicitud de suspensión de pago por motivo de Abandono con fecha efectiva 08-10-2019, se procedió a realizar el bloqueo respectivo en el sistema </w:t>
      </w:r>
      <w:proofErr w:type="spellStart"/>
      <w:r w:rsidRPr="00867C7B">
        <w:rPr>
          <w:rFonts w:ascii="Arial" w:hAnsi="Arial" w:cs="Arial"/>
        </w:rPr>
        <w:t>Guatenóminas</w:t>
      </w:r>
      <w:proofErr w:type="spellEnd"/>
      <w:r w:rsidRPr="00867C7B">
        <w:rPr>
          <w:rFonts w:ascii="Arial" w:hAnsi="Arial" w:cs="Arial"/>
        </w:rPr>
        <w:t xml:space="preserve"> a las 16:19 </w:t>
      </w:r>
      <w:proofErr w:type="spellStart"/>
      <w:r w:rsidRPr="00867C7B">
        <w:rPr>
          <w:rFonts w:ascii="Arial" w:hAnsi="Arial" w:cs="Arial"/>
        </w:rPr>
        <w:t>hrs</w:t>
      </w:r>
      <w:proofErr w:type="spellEnd"/>
      <w:r w:rsidRPr="00867C7B">
        <w:rPr>
          <w:rFonts w:ascii="Arial" w:hAnsi="Arial" w:cs="Arial"/>
        </w:rPr>
        <w:t>.</w:t>
      </w:r>
      <w:r w:rsidRPr="00867C7B">
        <w:rPr>
          <w:rFonts w:ascii="Arial" w:hAnsi="Arial" w:cs="Arial"/>
          <w:noProof/>
        </w:rPr>
        <w:drawing>
          <wp:inline distT="0" distB="0" distL="0" distR="0" wp14:anchorId="57743F72" wp14:editId="21B2EE6E">
            <wp:extent cx="4575" cy="4572"/>
            <wp:effectExtent l="0" t="0" r="0" b="0"/>
            <wp:docPr id="6424" name="Picture 6424"/>
            <wp:cNvGraphicFramePr/>
            <a:graphic xmlns:a="http://schemas.openxmlformats.org/drawingml/2006/main">
              <a:graphicData uri="http://schemas.openxmlformats.org/drawingml/2006/picture">
                <pic:pic xmlns:pic="http://schemas.openxmlformats.org/drawingml/2006/picture">
                  <pic:nvPicPr>
                    <pic:cNvPr id="6424" name="Picture 6424"/>
                    <pic:cNvPicPr/>
                  </pic:nvPicPr>
                  <pic:blipFill>
                    <a:blip r:embed="rId12"/>
                    <a:stretch>
                      <a:fillRect/>
                    </a:stretch>
                  </pic:blipFill>
                  <pic:spPr>
                    <a:xfrm>
                      <a:off x="0" y="0"/>
                      <a:ext cx="4575" cy="4572"/>
                    </a:xfrm>
                    <a:prstGeom prst="rect">
                      <a:avLst/>
                    </a:prstGeom>
                  </pic:spPr>
                </pic:pic>
              </a:graphicData>
            </a:graphic>
          </wp:inline>
        </w:drawing>
      </w:r>
    </w:p>
    <w:p w14:paraId="29BD670C" w14:textId="77777777" w:rsidR="00867C7B" w:rsidRPr="00867C7B" w:rsidRDefault="00867C7B" w:rsidP="00867C7B">
      <w:pPr>
        <w:numPr>
          <w:ilvl w:val="0"/>
          <w:numId w:val="12"/>
        </w:numPr>
        <w:spacing w:after="3" w:line="226" w:lineRule="auto"/>
        <w:ind w:right="36" w:hanging="356"/>
        <w:jc w:val="both"/>
        <w:rPr>
          <w:rFonts w:ascii="Arial" w:hAnsi="Arial" w:cs="Arial"/>
        </w:rPr>
      </w:pPr>
      <w:r w:rsidRPr="00867C7B">
        <w:rPr>
          <w:rFonts w:ascii="Arial" w:hAnsi="Arial" w:cs="Arial"/>
        </w:rPr>
        <w:t>Con fecha 05-05-2020 se realizó la primera notificación de reintegro mediante Oficio No. 242-2020, con fecha 25-05-2020 se realizó la segunda notificación de reintegro mediante Oficio No. 257-2020, con fecha 26-06-2020 se realizó la tercera y última notificación de reintegro mediante Oficio No. 305-2020, asciendo caso omiso de las tres notificaciones.</w:t>
      </w:r>
    </w:p>
    <w:p w14:paraId="6226F759" w14:textId="77777777" w:rsidR="00867C7B" w:rsidRPr="00867C7B" w:rsidRDefault="00867C7B" w:rsidP="00867C7B">
      <w:pPr>
        <w:numPr>
          <w:ilvl w:val="0"/>
          <w:numId w:val="12"/>
        </w:numPr>
        <w:spacing w:after="3" w:line="226" w:lineRule="auto"/>
        <w:ind w:right="36" w:hanging="356"/>
        <w:jc w:val="both"/>
        <w:rPr>
          <w:rFonts w:ascii="Arial" w:hAnsi="Arial" w:cs="Arial"/>
        </w:rPr>
      </w:pPr>
      <w:r w:rsidRPr="00867C7B">
        <w:rPr>
          <w:rFonts w:ascii="Arial" w:hAnsi="Arial" w:cs="Arial"/>
        </w:rPr>
        <w:t xml:space="preserve">Mediante Providencias 04-2020 de fecha 04-08-2020, 05-2020 de fecha 06-08-2020 y 2-2021 de fecha 26-01-2021 se traslada a </w:t>
      </w:r>
      <w:proofErr w:type="spellStart"/>
      <w:r w:rsidRPr="00867C7B">
        <w:rPr>
          <w:rFonts w:ascii="Arial" w:hAnsi="Arial" w:cs="Arial"/>
        </w:rPr>
        <w:t>ta</w:t>
      </w:r>
      <w:proofErr w:type="spellEnd"/>
      <w:r w:rsidRPr="00867C7B">
        <w:rPr>
          <w:rFonts w:ascii="Arial" w:hAnsi="Arial" w:cs="Arial"/>
        </w:rPr>
        <w:t xml:space="preserve"> Asesora Jurídica de la DIDEDUC de Baja Verapaz el expediente para que se inicie el proceso de cobro a través de la vía judicial. </w:t>
      </w:r>
      <w:r w:rsidRPr="00867C7B">
        <w:rPr>
          <w:rFonts w:ascii="Arial" w:hAnsi="Arial" w:cs="Arial"/>
          <w:noProof/>
        </w:rPr>
        <w:drawing>
          <wp:inline distT="0" distB="0" distL="0" distR="0" wp14:anchorId="6871A8A8" wp14:editId="6B6025CC">
            <wp:extent cx="9150" cy="9144"/>
            <wp:effectExtent l="0" t="0" r="0" b="0"/>
            <wp:docPr id="6425" name="Picture 6425"/>
            <wp:cNvGraphicFramePr/>
            <a:graphic xmlns:a="http://schemas.openxmlformats.org/drawingml/2006/main">
              <a:graphicData uri="http://schemas.openxmlformats.org/drawingml/2006/picture">
                <pic:pic xmlns:pic="http://schemas.openxmlformats.org/drawingml/2006/picture">
                  <pic:nvPicPr>
                    <pic:cNvPr id="6425" name="Picture 6425"/>
                    <pic:cNvPicPr/>
                  </pic:nvPicPr>
                  <pic:blipFill>
                    <a:blip r:embed="rId13"/>
                    <a:stretch>
                      <a:fillRect/>
                    </a:stretch>
                  </pic:blipFill>
                  <pic:spPr>
                    <a:xfrm>
                      <a:off x="0" y="0"/>
                      <a:ext cx="9150" cy="9144"/>
                    </a:xfrm>
                    <a:prstGeom prst="rect">
                      <a:avLst/>
                    </a:prstGeom>
                  </pic:spPr>
                </pic:pic>
              </a:graphicData>
            </a:graphic>
          </wp:inline>
        </w:drawing>
      </w:r>
      <w:r w:rsidRPr="00867C7B">
        <w:rPr>
          <w:rFonts w:ascii="Arial" w:hAnsi="Arial" w:cs="Arial"/>
        </w:rPr>
        <w:t xml:space="preserve">d) Con fecha 06-04-2021 se recibió en la DIDEDIJC de Baja Verapaz el Oficio 982021PGNBV-RAMS firmada por [a Licda. Rosa Amalia Morales Sic, Profesional Jurídico de la Procuraduría General de la Nación, en donde solicitan nuevas direcciones en donde se fe podría notificar al demandado señor César Augusto García </w:t>
      </w:r>
      <w:proofErr w:type="spellStart"/>
      <w:r w:rsidRPr="00867C7B">
        <w:rPr>
          <w:rFonts w:ascii="Arial" w:hAnsi="Arial" w:cs="Arial"/>
        </w:rPr>
        <w:t>Tiul</w:t>
      </w:r>
      <w:proofErr w:type="spellEnd"/>
      <w:r w:rsidRPr="00867C7B">
        <w:rPr>
          <w:rFonts w:ascii="Arial" w:hAnsi="Arial" w:cs="Arial"/>
        </w:rPr>
        <w:t xml:space="preserve">, referente al Juicio Económico Coactivo No. 15003-2021-00061 oficial </w:t>
      </w:r>
      <w:proofErr w:type="gramStart"/>
      <w:r w:rsidRPr="00867C7B">
        <w:rPr>
          <w:rFonts w:ascii="Arial" w:hAnsi="Arial" w:cs="Arial"/>
        </w:rPr>
        <w:t>2</w:t>
      </w:r>
      <w:r w:rsidRPr="00867C7B">
        <w:rPr>
          <w:rFonts w:ascii="Arial" w:hAnsi="Arial" w:cs="Arial"/>
          <w:vertAlign w:val="superscript"/>
        </w:rPr>
        <w:t xml:space="preserve">0 </w:t>
      </w:r>
      <w:r w:rsidRPr="00867C7B">
        <w:rPr>
          <w:rFonts w:ascii="Arial" w:hAnsi="Arial" w:cs="Arial"/>
        </w:rPr>
        <w:t>.</w:t>
      </w:r>
      <w:proofErr w:type="gramEnd"/>
      <w:r w:rsidRPr="00867C7B">
        <w:rPr>
          <w:rFonts w:ascii="Arial" w:hAnsi="Arial" w:cs="Arial"/>
        </w:rPr>
        <w:t xml:space="preserve"> Dándole respuesta a la misma en el Oficio No. 97-2021 con fecha 08-04-2021.</w:t>
      </w:r>
    </w:p>
    <w:p w14:paraId="0BEBEFD2" w14:textId="77777777" w:rsidR="00867C7B" w:rsidRPr="00867C7B" w:rsidRDefault="00867C7B" w:rsidP="00867C7B">
      <w:pPr>
        <w:numPr>
          <w:ilvl w:val="0"/>
          <w:numId w:val="13"/>
        </w:numPr>
        <w:spacing w:after="3" w:line="226" w:lineRule="auto"/>
        <w:ind w:right="36" w:hanging="356"/>
        <w:jc w:val="both"/>
        <w:rPr>
          <w:rFonts w:ascii="Arial" w:hAnsi="Arial" w:cs="Arial"/>
        </w:rPr>
      </w:pPr>
      <w:r w:rsidRPr="00867C7B">
        <w:rPr>
          <w:rFonts w:ascii="Arial" w:hAnsi="Arial" w:cs="Arial"/>
        </w:rPr>
        <w:t>El Acuerdo Ministerial No. DIREH-2469-2021 por Destitución de fecha 29-04-2021 fue notificado por parte del Departamento Disciplinario de la DIREH a la Dirección Departamental de Educación de Baja Verapaz el 30-04-2022.</w:t>
      </w:r>
    </w:p>
    <w:p w14:paraId="755C00A3" w14:textId="77777777" w:rsidR="00867C7B" w:rsidRPr="00867C7B" w:rsidRDefault="00867C7B" w:rsidP="00867C7B">
      <w:pPr>
        <w:numPr>
          <w:ilvl w:val="0"/>
          <w:numId w:val="13"/>
        </w:numPr>
        <w:spacing w:after="3" w:line="226" w:lineRule="auto"/>
        <w:ind w:right="36" w:hanging="356"/>
        <w:jc w:val="both"/>
        <w:rPr>
          <w:rFonts w:ascii="Arial" w:hAnsi="Arial" w:cs="Arial"/>
        </w:rPr>
      </w:pPr>
      <w:r w:rsidRPr="00867C7B">
        <w:rPr>
          <w:rFonts w:ascii="Arial" w:hAnsi="Arial" w:cs="Arial"/>
        </w:rPr>
        <w:t xml:space="preserve">Dentro del sistema </w:t>
      </w:r>
      <w:proofErr w:type="spellStart"/>
      <w:r w:rsidRPr="00867C7B">
        <w:rPr>
          <w:rFonts w:ascii="Arial" w:hAnsi="Arial" w:cs="Arial"/>
        </w:rPr>
        <w:t>Guatenómínas</w:t>
      </w:r>
      <w:proofErr w:type="spellEnd"/>
      <w:r w:rsidRPr="00867C7B">
        <w:rPr>
          <w:rFonts w:ascii="Arial" w:hAnsi="Arial" w:cs="Arial"/>
        </w:rPr>
        <w:t xml:space="preserve"> se puede verificar que el profesor César Augusto García </w:t>
      </w:r>
      <w:proofErr w:type="spellStart"/>
      <w:r w:rsidRPr="00867C7B">
        <w:rPr>
          <w:rFonts w:ascii="Arial" w:hAnsi="Arial" w:cs="Arial"/>
        </w:rPr>
        <w:t>Tiul</w:t>
      </w:r>
      <w:proofErr w:type="spellEnd"/>
      <w:r w:rsidRPr="00867C7B">
        <w:rPr>
          <w:rFonts w:ascii="Arial" w:hAnsi="Arial" w:cs="Arial"/>
        </w:rPr>
        <w:t>: Activo y en [a consulta de puesto: Ocupado — Pendiente Aprobación</w:t>
      </w:r>
    </w:p>
    <w:p w14:paraId="659153A4" w14:textId="77777777" w:rsidR="00867C7B" w:rsidRPr="00867C7B" w:rsidRDefault="00867C7B" w:rsidP="00867C7B">
      <w:pPr>
        <w:spacing w:after="33"/>
        <w:ind w:left="534" w:right="36"/>
        <w:jc w:val="both"/>
        <w:rPr>
          <w:rFonts w:ascii="Arial" w:hAnsi="Arial" w:cs="Arial"/>
        </w:rPr>
      </w:pPr>
      <w:r w:rsidRPr="00867C7B">
        <w:rPr>
          <w:rFonts w:ascii="Arial" w:hAnsi="Arial" w:cs="Arial"/>
        </w:rPr>
        <w:t>Movimiento.</w:t>
      </w:r>
    </w:p>
    <w:p w14:paraId="1342A01C" w14:textId="77777777" w:rsidR="00867C7B" w:rsidRPr="00867C7B" w:rsidRDefault="00867C7B" w:rsidP="00867C7B">
      <w:pPr>
        <w:numPr>
          <w:ilvl w:val="0"/>
          <w:numId w:val="13"/>
        </w:numPr>
        <w:spacing w:after="33" w:line="226" w:lineRule="auto"/>
        <w:ind w:right="36" w:hanging="356"/>
        <w:jc w:val="both"/>
        <w:rPr>
          <w:rFonts w:ascii="Arial" w:hAnsi="Arial" w:cs="Arial"/>
        </w:rPr>
      </w:pPr>
      <w:r w:rsidRPr="00867C7B">
        <w:rPr>
          <w:rFonts w:ascii="Arial" w:hAnsi="Arial" w:cs="Arial"/>
        </w:rPr>
        <w:t xml:space="preserve">Por el incumplimiento de sus obligaciones y no actuar oportunamente además de otros fue destituido el Coordinador Técnico Administrativo profesor Luis Alfonso </w:t>
      </w:r>
      <w:proofErr w:type="spellStart"/>
      <w:r w:rsidRPr="00867C7B">
        <w:rPr>
          <w:rFonts w:ascii="Arial" w:hAnsi="Arial" w:cs="Arial"/>
        </w:rPr>
        <w:t>Sis</w:t>
      </w:r>
      <w:proofErr w:type="spellEnd"/>
      <w:r w:rsidRPr="00867C7B">
        <w:rPr>
          <w:rFonts w:ascii="Arial" w:hAnsi="Arial" w:cs="Arial"/>
        </w:rPr>
        <w:t xml:space="preserve"> de León. Se adjunta Acuerdo Ministerial DIRE-5041-2021, además de la solicitud vía económico-coactivo.</w:t>
      </w:r>
    </w:p>
    <w:tbl>
      <w:tblPr>
        <w:tblStyle w:val="TableGrid"/>
        <w:tblW w:w="8624" w:type="dxa"/>
        <w:tblInd w:w="134" w:type="dxa"/>
        <w:tblCellMar>
          <w:top w:w="39" w:type="dxa"/>
          <w:left w:w="111" w:type="dxa"/>
          <w:bottom w:w="0" w:type="dxa"/>
          <w:right w:w="8" w:type="dxa"/>
        </w:tblCellMar>
        <w:tblLook w:val="04A0" w:firstRow="1" w:lastRow="0" w:firstColumn="1" w:lastColumn="0" w:noHBand="0" w:noVBand="1"/>
      </w:tblPr>
      <w:tblGrid>
        <w:gridCol w:w="1543"/>
        <w:gridCol w:w="1440"/>
        <w:gridCol w:w="1401"/>
        <w:gridCol w:w="1398"/>
        <w:gridCol w:w="1562"/>
        <w:gridCol w:w="1280"/>
      </w:tblGrid>
      <w:tr w:rsidR="00867C7B" w:rsidRPr="00867C7B" w14:paraId="55A018FA" w14:textId="77777777">
        <w:trPr>
          <w:trHeight w:val="698"/>
        </w:trPr>
        <w:tc>
          <w:tcPr>
            <w:tcW w:w="1543" w:type="dxa"/>
            <w:tcBorders>
              <w:top w:val="single" w:sz="2" w:space="0" w:color="000000"/>
              <w:left w:val="single" w:sz="2" w:space="0" w:color="000000"/>
              <w:bottom w:val="single" w:sz="2" w:space="0" w:color="000000"/>
              <w:right w:val="single" w:sz="2" w:space="0" w:color="000000"/>
            </w:tcBorders>
            <w:vAlign w:val="center"/>
          </w:tcPr>
          <w:p w14:paraId="7E050A5D" w14:textId="77777777" w:rsidR="00867C7B" w:rsidRPr="00867C7B" w:rsidRDefault="00867C7B" w:rsidP="00867C7B">
            <w:pPr>
              <w:spacing w:line="259" w:lineRule="auto"/>
              <w:ind w:right="104"/>
              <w:jc w:val="both"/>
              <w:rPr>
                <w:rFonts w:ascii="Arial" w:hAnsi="Arial" w:cs="Arial"/>
              </w:rPr>
            </w:pPr>
            <w:r w:rsidRPr="00867C7B">
              <w:rPr>
                <w:rFonts w:ascii="Arial" w:hAnsi="Arial" w:cs="Arial"/>
              </w:rPr>
              <w:lastRenderedPageBreak/>
              <w:t>Nombre</w:t>
            </w:r>
          </w:p>
        </w:tc>
        <w:tc>
          <w:tcPr>
            <w:tcW w:w="1440" w:type="dxa"/>
            <w:tcBorders>
              <w:top w:val="single" w:sz="2" w:space="0" w:color="000000"/>
              <w:left w:val="single" w:sz="2" w:space="0" w:color="000000"/>
              <w:bottom w:val="single" w:sz="2" w:space="0" w:color="000000"/>
              <w:right w:val="single" w:sz="2" w:space="0" w:color="000000"/>
            </w:tcBorders>
            <w:vAlign w:val="center"/>
          </w:tcPr>
          <w:p w14:paraId="226B9AD5" w14:textId="77777777" w:rsidR="00867C7B" w:rsidRPr="00867C7B" w:rsidRDefault="00867C7B" w:rsidP="00867C7B">
            <w:pPr>
              <w:spacing w:line="259" w:lineRule="auto"/>
              <w:ind w:right="111"/>
              <w:jc w:val="both"/>
              <w:rPr>
                <w:rFonts w:ascii="Arial" w:hAnsi="Arial" w:cs="Arial"/>
              </w:rPr>
            </w:pPr>
            <w:r w:rsidRPr="00867C7B">
              <w:rPr>
                <w:rFonts w:ascii="Arial" w:hAnsi="Arial" w:cs="Arial"/>
              </w:rPr>
              <w:t>Código</w:t>
            </w:r>
          </w:p>
        </w:tc>
        <w:tc>
          <w:tcPr>
            <w:tcW w:w="1401" w:type="dxa"/>
            <w:tcBorders>
              <w:top w:val="single" w:sz="2" w:space="0" w:color="000000"/>
              <w:left w:val="single" w:sz="2" w:space="0" w:color="000000"/>
              <w:bottom w:val="single" w:sz="2" w:space="0" w:color="000000"/>
              <w:right w:val="single" w:sz="2" w:space="0" w:color="000000"/>
            </w:tcBorders>
            <w:vAlign w:val="center"/>
          </w:tcPr>
          <w:p w14:paraId="151F9966" w14:textId="77777777" w:rsidR="00867C7B" w:rsidRPr="00867C7B" w:rsidRDefault="00867C7B" w:rsidP="00867C7B">
            <w:pPr>
              <w:spacing w:line="259" w:lineRule="auto"/>
              <w:ind w:right="114"/>
              <w:jc w:val="both"/>
              <w:rPr>
                <w:rFonts w:ascii="Arial" w:hAnsi="Arial" w:cs="Arial"/>
              </w:rPr>
            </w:pPr>
            <w:r w:rsidRPr="00867C7B">
              <w:rPr>
                <w:rFonts w:ascii="Arial" w:hAnsi="Arial" w:cs="Arial"/>
              </w:rPr>
              <w:t>Concepto</w:t>
            </w:r>
          </w:p>
        </w:tc>
        <w:tc>
          <w:tcPr>
            <w:tcW w:w="1398" w:type="dxa"/>
            <w:tcBorders>
              <w:top w:val="single" w:sz="2" w:space="0" w:color="000000"/>
              <w:left w:val="single" w:sz="2" w:space="0" w:color="000000"/>
              <w:bottom w:val="single" w:sz="2" w:space="0" w:color="000000"/>
              <w:right w:val="single" w:sz="2" w:space="0" w:color="000000"/>
            </w:tcBorders>
            <w:vAlign w:val="center"/>
          </w:tcPr>
          <w:p w14:paraId="784CA47C" w14:textId="77777777" w:rsidR="00867C7B" w:rsidRPr="00867C7B" w:rsidRDefault="00867C7B" w:rsidP="00867C7B">
            <w:pPr>
              <w:spacing w:line="259" w:lineRule="auto"/>
              <w:ind w:right="103"/>
              <w:jc w:val="both"/>
              <w:rPr>
                <w:rFonts w:ascii="Arial" w:hAnsi="Arial" w:cs="Arial"/>
              </w:rPr>
            </w:pPr>
            <w:r w:rsidRPr="00867C7B">
              <w:rPr>
                <w:rFonts w:ascii="Arial" w:hAnsi="Arial" w:cs="Arial"/>
              </w:rPr>
              <w:t>Fecha de</w:t>
            </w:r>
          </w:p>
          <w:p w14:paraId="2F4F1F5C" w14:textId="77777777" w:rsidR="00867C7B" w:rsidRPr="00867C7B" w:rsidRDefault="00867C7B" w:rsidP="00867C7B">
            <w:pPr>
              <w:spacing w:line="259" w:lineRule="auto"/>
              <w:ind w:right="125"/>
              <w:jc w:val="both"/>
              <w:rPr>
                <w:rFonts w:ascii="Arial" w:hAnsi="Arial" w:cs="Arial"/>
              </w:rPr>
            </w:pPr>
            <w:r w:rsidRPr="00867C7B">
              <w:rPr>
                <w:rFonts w:ascii="Arial" w:hAnsi="Arial" w:cs="Arial"/>
              </w:rPr>
              <w:t>Aplicación</w:t>
            </w:r>
          </w:p>
        </w:tc>
        <w:tc>
          <w:tcPr>
            <w:tcW w:w="1563" w:type="dxa"/>
            <w:tcBorders>
              <w:top w:val="single" w:sz="2" w:space="0" w:color="000000"/>
              <w:left w:val="single" w:sz="2" w:space="0" w:color="000000"/>
              <w:bottom w:val="single" w:sz="2" w:space="0" w:color="000000"/>
              <w:right w:val="single" w:sz="2" w:space="0" w:color="000000"/>
            </w:tcBorders>
            <w:vAlign w:val="center"/>
          </w:tcPr>
          <w:p w14:paraId="0972DF12" w14:textId="77777777" w:rsidR="00867C7B" w:rsidRPr="00867C7B" w:rsidRDefault="00867C7B" w:rsidP="00867C7B">
            <w:pPr>
              <w:spacing w:line="259" w:lineRule="auto"/>
              <w:ind w:right="61"/>
              <w:jc w:val="both"/>
              <w:rPr>
                <w:rFonts w:ascii="Arial" w:hAnsi="Arial" w:cs="Arial"/>
              </w:rPr>
            </w:pPr>
            <w:r w:rsidRPr="00867C7B">
              <w:rPr>
                <w:rFonts w:ascii="Arial" w:hAnsi="Arial" w:cs="Arial"/>
              </w:rPr>
              <w:t>Fecha de último pago</w:t>
            </w:r>
          </w:p>
        </w:tc>
        <w:tc>
          <w:tcPr>
            <w:tcW w:w="1280" w:type="dxa"/>
            <w:tcBorders>
              <w:top w:val="single" w:sz="2" w:space="0" w:color="000000"/>
              <w:left w:val="single" w:sz="2" w:space="0" w:color="000000"/>
              <w:bottom w:val="single" w:sz="2" w:space="0" w:color="000000"/>
              <w:right w:val="single" w:sz="2" w:space="0" w:color="000000"/>
            </w:tcBorders>
          </w:tcPr>
          <w:p w14:paraId="16E4766E" w14:textId="77777777" w:rsidR="00867C7B" w:rsidRPr="00867C7B" w:rsidRDefault="00867C7B" w:rsidP="00867C7B">
            <w:pPr>
              <w:spacing w:line="259" w:lineRule="auto"/>
              <w:ind w:left="76" w:right="4" w:hanging="14"/>
              <w:jc w:val="both"/>
              <w:rPr>
                <w:rFonts w:ascii="Arial" w:hAnsi="Arial" w:cs="Arial"/>
              </w:rPr>
            </w:pPr>
            <w:r w:rsidRPr="00867C7B">
              <w:rPr>
                <w:rFonts w:ascii="Arial" w:hAnsi="Arial" w:cs="Arial"/>
              </w:rPr>
              <w:t xml:space="preserve">Pendiente de </w:t>
            </w:r>
            <w:proofErr w:type="spellStart"/>
            <w:r w:rsidRPr="00867C7B">
              <w:rPr>
                <w:rFonts w:ascii="Arial" w:hAnsi="Arial" w:cs="Arial"/>
              </w:rPr>
              <w:t>reinte</w:t>
            </w:r>
            <w:proofErr w:type="spellEnd"/>
            <w:r w:rsidRPr="00867C7B">
              <w:rPr>
                <w:rFonts w:ascii="Arial" w:hAnsi="Arial" w:cs="Arial"/>
              </w:rPr>
              <w:t xml:space="preserve"> rar</w:t>
            </w:r>
          </w:p>
        </w:tc>
      </w:tr>
      <w:tr w:rsidR="00867C7B" w:rsidRPr="00867C7B" w14:paraId="1A45B51F" w14:textId="77777777">
        <w:trPr>
          <w:trHeight w:val="514"/>
        </w:trPr>
        <w:tc>
          <w:tcPr>
            <w:tcW w:w="1543" w:type="dxa"/>
            <w:tcBorders>
              <w:top w:val="single" w:sz="2" w:space="0" w:color="000000"/>
              <w:left w:val="single" w:sz="2" w:space="0" w:color="000000"/>
              <w:bottom w:val="single" w:sz="2" w:space="0" w:color="000000"/>
              <w:right w:val="single" w:sz="2" w:space="0" w:color="000000"/>
            </w:tcBorders>
          </w:tcPr>
          <w:p w14:paraId="79EAFF71" w14:textId="77777777" w:rsidR="00867C7B" w:rsidRPr="00867C7B" w:rsidRDefault="00867C7B" w:rsidP="00867C7B">
            <w:pPr>
              <w:spacing w:line="259" w:lineRule="auto"/>
              <w:ind w:left="181" w:hanging="22"/>
              <w:jc w:val="both"/>
              <w:rPr>
                <w:rFonts w:ascii="Arial" w:hAnsi="Arial" w:cs="Arial"/>
              </w:rPr>
            </w:pPr>
            <w:r w:rsidRPr="00867C7B">
              <w:rPr>
                <w:rFonts w:ascii="Arial" w:hAnsi="Arial" w:cs="Arial"/>
              </w:rPr>
              <w:t xml:space="preserve">Waldemar Cuz </w:t>
            </w:r>
            <w:proofErr w:type="spellStart"/>
            <w:r w:rsidRPr="00867C7B">
              <w:rPr>
                <w:rFonts w:ascii="Arial" w:hAnsi="Arial" w:cs="Arial"/>
              </w:rPr>
              <w:t>Poou</w:t>
            </w:r>
            <w:proofErr w:type="spellEnd"/>
          </w:p>
        </w:tc>
        <w:tc>
          <w:tcPr>
            <w:tcW w:w="1440" w:type="dxa"/>
            <w:tcBorders>
              <w:top w:val="single" w:sz="2" w:space="0" w:color="000000"/>
              <w:left w:val="single" w:sz="2" w:space="0" w:color="000000"/>
              <w:bottom w:val="single" w:sz="2" w:space="0" w:color="000000"/>
              <w:right w:val="single" w:sz="2" w:space="0" w:color="000000"/>
            </w:tcBorders>
            <w:vAlign w:val="center"/>
          </w:tcPr>
          <w:p w14:paraId="47567CF9" w14:textId="77777777" w:rsidR="00867C7B" w:rsidRPr="00867C7B" w:rsidRDefault="00867C7B" w:rsidP="00867C7B">
            <w:pPr>
              <w:spacing w:line="259" w:lineRule="auto"/>
              <w:jc w:val="both"/>
              <w:rPr>
                <w:rFonts w:ascii="Arial" w:hAnsi="Arial" w:cs="Arial"/>
              </w:rPr>
            </w:pPr>
            <w:r w:rsidRPr="00867C7B">
              <w:rPr>
                <w:rFonts w:ascii="Arial" w:hAnsi="Arial" w:cs="Arial"/>
              </w:rPr>
              <w:t xml:space="preserve">9901023844 </w:t>
            </w:r>
          </w:p>
        </w:tc>
        <w:tc>
          <w:tcPr>
            <w:tcW w:w="1401" w:type="dxa"/>
            <w:tcBorders>
              <w:top w:val="single" w:sz="2" w:space="0" w:color="000000"/>
              <w:left w:val="single" w:sz="2" w:space="0" w:color="000000"/>
              <w:bottom w:val="single" w:sz="2" w:space="0" w:color="000000"/>
              <w:right w:val="single" w:sz="2" w:space="0" w:color="000000"/>
            </w:tcBorders>
            <w:vAlign w:val="center"/>
          </w:tcPr>
          <w:p w14:paraId="5C053E16" w14:textId="77777777" w:rsidR="00867C7B" w:rsidRPr="00867C7B" w:rsidRDefault="00867C7B" w:rsidP="00867C7B">
            <w:pPr>
              <w:spacing w:line="259" w:lineRule="auto"/>
              <w:ind w:right="114"/>
              <w:jc w:val="both"/>
              <w:rPr>
                <w:rFonts w:ascii="Arial" w:hAnsi="Arial" w:cs="Arial"/>
              </w:rPr>
            </w:pPr>
            <w:r w:rsidRPr="00867C7B">
              <w:rPr>
                <w:rFonts w:ascii="Arial" w:hAnsi="Arial" w:cs="Arial"/>
              </w:rPr>
              <w:t>Destitución</w:t>
            </w:r>
          </w:p>
        </w:tc>
        <w:tc>
          <w:tcPr>
            <w:tcW w:w="1398" w:type="dxa"/>
            <w:tcBorders>
              <w:top w:val="single" w:sz="2" w:space="0" w:color="000000"/>
              <w:left w:val="single" w:sz="2" w:space="0" w:color="000000"/>
              <w:bottom w:val="single" w:sz="2" w:space="0" w:color="000000"/>
              <w:right w:val="single" w:sz="2" w:space="0" w:color="000000"/>
            </w:tcBorders>
            <w:vAlign w:val="center"/>
          </w:tcPr>
          <w:p w14:paraId="502BC5D5" w14:textId="77777777" w:rsidR="00867C7B" w:rsidRPr="00867C7B" w:rsidRDefault="00867C7B" w:rsidP="00867C7B">
            <w:pPr>
              <w:spacing w:line="259" w:lineRule="auto"/>
              <w:ind w:right="118"/>
              <w:jc w:val="both"/>
              <w:rPr>
                <w:rFonts w:ascii="Arial" w:hAnsi="Arial" w:cs="Arial"/>
              </w:rPr>
            </w:pPr>
            <w:r w:rsidRPr="00867C7B">
              <w:rPr>
                <w:rFonts w:ascii="Arial" w:eastAsia="Calibri" w:hAnsi="Arial" w:cs="Arial"/>
              </w:rPr>
              <w:t>26-08-2013</w:t>
            </w:r>
          </w:p>
        </w:tc>
        <w:tc>
          <w:tcPr>
            <w:tcW w:w="1563" w:type="dxa"/>
            <w:tcBorders>
              <w:top w:val="single" w:sz="2" w:space="0" w:color="000000"/>
              <w:left w:val="single" w:sz="2" w:space="0" w:color="000000"/>
              <w:bottom w:val="single" w:sz="2" w:space="0" w:color="000000"/>
              <w:right w:val="single" w:sz="2" w:space="0" w:color="000000"/>
            </w:tcBorders>
            <w:vAlign w:val="center"/>
          </w:tcPr>
          <w:p w14:paraId="3A514F2D" w14:textId="77777777" w:rsidR="00867C7B" w:rsidRPr="00867C7B" w:rsidRDefault="00867C7B" w:rsidP="00867C7B">
            <w:pPr>
              <w:spacing w:line="259" w:lineRule="auto"/>
              <w:ind w:right="110"/>
              <w:jc w:val="both"/>
              <w:rPr>
                <w:rFonts w:ascii="Arial" w:hAnsi="Arial" w:cs="Arial"/>
              </w:rPr>
            </w:pPr>
            <w:r w:rsidRPr="00867C7B">
              <w:rPr>
                <w:rFonts w:ascii="Arial" w:eastAsia="Calibri" w:hAnsi="Arial" w:cs="Arial"/>
              </w:rPr>
              <w:t>31-08-2023</w:t>
            </w:r>
          </w:p>
        </w:tc>
        <w:tc>
          <w:tcPr>
            <w:tcW w:w="1280" w:type="dxa"/>
            <w:tcBorders>
              <w:top w:val="single" w:sz="2" w:space="0" w:color="000000"/>
              <w:left w:val="single" w:sz="2" w:space="0" w:color="000000"/>
              <w:bottom w:val="single" w:sz="2" w:space="0" w:color="000000"/>
              <w:right w:val="single" w:sz="2" w:space="0" w:color="000000"/>
            </w:tcBorders>
            <w:vAlign w:val="center"/>
          </w:tcPr>
          <w:p w14:paraId="5C57402C" w14:textId="77777777" w:rsidR="00867C7B" w:rsidRPr="00867C7B" w:rsidRDefault="00867C7B" w:rsidP="00867C7B">
            <w:pPr>
              <w:spacing w:line="259" w:lineRule="auto"/>
              <w:ind w:left="458"/>
              <w:jc w:val="both"/>
              <w:rPr>
                <w:rFonts w:ascii="Arial" w:hAnsi="Arial" w:cs="Arial"/>
              </w:rPr>
            </w:pPr>
            <w:r w:rsidRPr="00867C7B">
              <w:rPr>
                <w:rFonts w:ascii="Arial" w:eastAsia="Calibri" w:hAnsi="Arial" w:cs="Arial"/>
              </w:rPr>
              <w:t>859.06</w:t>
            </w:r>
          </w:p>
        </w:tc>
      </w:tr>
    </w:tbl>
    <w:p w14:paraId="7F4237A1" w14:textId="77777777" w:rsidR="00867C7B" w:rsidRPr="00867C7B" w:rsidRDefault="00867C7B" w:rsidP="00867C7B">
      <w:pPr>
        <w:numPr>
          <w:ilvl w:val="0"/>
          <w:numId w:val="14"/>
        </w:numPr>
        <w:spacing w:after="3" w:line="226" w:lineRule="auto"/>
        <w:ind w:left="533" w:right="36" w:hanging="360"/>
        <w:jc w:val="both"/>
        <w:rPr>
          <w:rFonts w:ascii="Arial" w:hAnsi="Arial" w:cs="Arial"/>
        </w:rPr>
      </w:pPr>
      <w:r w:rsidRPr="00867C7B">
        <w:rPr>
          <w:rFonts w:ascii="Arial" w:hAnsi="Arial" w:cs="Arial"/>
        </w:rPr>
        <w:t xml:space="preserve">Con fecha 26-08-2013 fue recibida la solicitud de suspensión de pago por motivo de Abandono con fecha efectiva 25-07-2013, se procedió a realizar el bloqueo respectivo en el sistema </w:t>
      </w:r>
      <w:proofErr w:type="spellStart"/>
      <w:r w:rsidRPr="00867C7B">
        <w:rPr>
          <w:rFonts w:ascii="Arial" w:hAnsi="Arial" w:cs="Arial"/>
        </w:rPr>
        <w:t>Guatenóminas</w:t>
      </w:r>
      <w:proofErr w:type="spellEnd"/>
      <w:r w:rsidRPr="00867C7B">
        <w:rPr>
          <w:rFonts w:ascii="Arial" w:hAnsi="Arial" w:cs="Arial"/>
        </w:rPr>
        <w:t>.</w:t>
      </w:r>
    </w:p>
    <w:p w14:paraId="2A5D25BC" w14:textId="77777777" w:rsidR="00867C7B" w:rsidRPr="00867C7B" w:rsidRDefault="00867C7B" w:rsidP="00867C7B">
      <w:pPr>
        <w:numPr>
          <w:ilvl w:val="0"/>
          <w:numId w:val="14"/>
        </w:numPr>
        <w:spacing w:after="3" w:line="226" w:lineRule="auto"/>
        <w:ind w:left="533" w:right="36" w:hanging="360"/>
        <w:jc w:val="both"/>
        <w:rPr>
          <w:rFonts w:ascii="Arial" w:hAnsi="Arial" w:cs="Arial"/>
        </w:rPr>
      </w:pPr>
      <w:r w:rsidRPr="00867C7B">
        <w:rPr>
          <w:rFonts w:ascii="Arial" w:hAnsi="Arial" w:cs="Arial"/>
        </w:rPr>
        <w:t>Con fecha 19-03-2015 se realizó la primera notificación de reintegro mediante Oficio 69-2015, con fecha 15-04-2015 mediante oficio 87-2015 se realizó la segunda notificación de reintegro, con fecha 21-07-2015 mediante oficio 192-2017 se realizó la tercera y última notificación de reintegro, asciendo caso omiso de las tres.</w:t>
      </w:r>
    </w:p>
    <w:p w14:paraId="527D55B8" w14:textId="77777777" w:rsidR="00867C7B" w:rsidRPr="00867C7B" w:rsidRDefault="00867C7B" w:rsidP="00867C7B">
      <w:pPr>
        <w:numPr>
          <w:ilvl w:val="0"/>
          <w:numId w:val="14"/>
        </w:numPr>
        <w:spacing w:after="3" w:line="226" w:lineRule="auto"/>
        <w:ind w:left="533" w:right="36" w:hanging="360"/>
        <w:jc w:val="both"/>
        <w:rPr>
          <w:rFonts w:ascii="Arial" w:hAnsi="Arial" w:cs="Arial"/>
        </w:rPr>
      </w:pPr>
      <w:r w:rsidRPr="00867C7B">
        <w:rPr>
          <w:rFonts w:ascii="Arial" w:hAnsi="Arial" w:cs="Arial"/>
        </w:rPr>
        <w:t>Con fecha 12-10-2015 mediante Oficio 282-2015 se realizó la denuncia ante el Ministerio Público para inicio del cobro a través de la vía judicial. Así mismo se informó a la Contraloría General de Cuentas mediante Oficio 284-2015 de fecha 13-10-2015.</w:t>
      </w:r>
    </w:p>
    <w:p w14:paraId="2D4E4511" w14:textId="77777777" w:rsidR="00867C7B" w:rsidRPr="00867C7B" w:rsidRDefault="00867C7B" w:rsidP="00867C7B">
      <w:pPr>
        <w:numPr>
          <w:ilvl w:val="0"/>
          <w:numId w:val="14"/>
        </w:numPr>
        <w:spacing w:after="3" w:line="226" w:lineRule="auto"/>
        <w:ind w:left="533" w:right="36" w:hanging="360"/>
        <w:jc w:val="both"/>
        <w:rPr>
          <w:rFonts w:ascii="Arial" w:hAnsi="Arial" w:cs="Arial"/>
        </w:rPr>
      </w:pPr>
      <w:r w:rsidRPr="00867C7B">
        <w:rPr>
          <w:rFonts w:ascii="Arial" w:hAnsi="Arial" w:cs="Arial"/>
        </w:rPr>
        <w:t>Con fecha 13-10-2015 mediante Oficio 285-2015 se inició la demanda del cobro ante la Procuraduría General de la Nación.</w:t>
      </w:r>
    </w:p>
    <w:p w14:paraId="2EBC731F" w14:textId="77777777" w:rsidR="00867C7B" w:rsidRPr="00867C7B" w:rsidRDefault="00867C7B" w:rsidP="00867C7B">
      <w:pPr>
        <w:numPr>
          <w:ilvl w:val="0"/>
          <w:numId w:val="14"/>
        </w:numPr>
        <w:spacing w:after="3" w:line="226" w:lineRule="auto"/>
        <w:ind w:left="533" w:right="36" w:hanging="360"/>
        <w:jc w:val="both"/>
        <w:rPr>
          <w:rFonts w:ascii="Arial" w:hAnsi="Arial" w:cs="Arial"/>
        </w:rPr>
      </w:pPr>
      <w:r w:rsidRPr="00867C7B">
        <w:rPr>
          <w:rFonts w:ascii="Arial" w:hAnsi="Arial" w:cs="Arial"/>
        </w:rPr>
        <w:t>Fue recibido el 27-10-2015 en Asesoría Jurídica del Ministerio de Educación la Providencia 04-2015 que contenía copia de la demanda presentada ante [a PGN.</w:t>
      </w:r>
    </w:p>
    <w:p w14:paraId="0E992CDA" w14:textId="77777777" w:rsidR="00867C7B" w:rsidRPr="00867C7B" w:rsidRDefault="00867C7B" w:rsidP="00867C7B">
      <w:pPr>
        <w:numPr>
          <w:ilvl w:val="0"/>
          <w:numId w:val="14"/>
        </w:numPr>
        <w:spacing w:after="3" w:line="226" w:lineRule="auto"/>
        <w:ind w:left="533" w:right="36" w:hanging="360"/>
        <w:jc w:val="both"/>
        <w:rPr>
          <w:rFonts w:ascii="Arial" w:hAnsi="Arial" w:cs="Arial"/>
        </w:rPr>
      </w:pPr>
      <w:r w:rsidRPr="00867C7B">
        <w:rPr>
          <w:rFonts w:ascii="Arial" w:hAnsi="Arial" w:cs="Arial"/>
        </w:rPr>
        <w:t xml:space="preserve">Con fecha 20-11-2015 el </w:t>
      </w:r>
      <w:proofErr w:type="gramStart"/>
      <w:r w:rsidRPr="00867C7B">
        <w:rPr>
          <w:rFonts w:ascii="Arial" w:hAnsi="Arial" w:cs="Arial"/>
        </w:rPr>
        <w:t>Director</w:t>
      </w:r>
      <w:proofErr w:type="gramEnd"/>
      <w:r w:rsidRPr="00867C7B">
        <w:rPr>
          <w:rFonts w:ascii="Arial" w:hAnsi="Arial" w:cs="Arial"/>
        </w:rPr>
        <w:t xml:space="preserve"> Departamental de Educación de Baja Verapaz se presenta ante el Ministerio Público para dar su declaración testimonial del caso.</w:t>
      </w:r>
    </w:p>
    <w:p w14:paraId="255A70B4" w14:textId="77777777" w:rsidR="00867C7B" w:rsidRPr="00867C7B" w:rsidRDefault="00867C7B" w:rsidP="00867C7B">
      <w:pPr>
        <w:numPr>
          <w:ilvl w:val="0"/>
          <w:numId w:val="14"/>
        </w:numPr>
        <w:spacing w:after="3" w:line="226" w:lineRule="auto"/>
        <w:ind w:left="533" w:right="36" w:hanging="360"/>
        <w:jc w:val="both"/>
        <w:rPr>
          <w:rFonts w:ascii="Arial" w:hAnsi="Arial" w:cs="Arial"/>
        </w:rPr>
      </w:pPr>
      <w:r w:rsidRPr="00867C7B">
        <w:rPr>
          <w:rFonts w:ascii="Arial" w:hAnsi="Arial" w:cs="Arial"/>
        </w:rPr>
        <w:t>Con fecha 08-06-2016 mediante Oficio 179-216 se solicita nuevamente ante el Ministerio Público dar seguimiento y continúe con el proceso de Denuncia MP-247</w:t>
      </w:r>
      <w:r w:rsidRPr="00867C7B">
        <w:rPr>
          <w:rFonts w:ascii="Arial" w:eastAsia="Calibri" w:hAnsi="Arial" w:cs="Arial"/>
        </w:rPr>
        <w:t>2015-4152.</w:t>
      </w:r>
    </w:p>
    <w:p w14:paraId="19A26423" w14:textId="77777777" w:rsidR="00867C7B" w:rsidRPr="00867C7B" w:rsidRDefault="00867C7B" w:rsidP="00867C7B">
      <w:pPr>
        <w:numPr>
          <w:ilvl w:val="0"/>
          <w:numId w:val="14"/>
        </w:numPr>
        <w:spacing w:after="33" w:line="226" w:lineRule="auto"/>
        <w:ind w:left="533" w:right="36" w:hanging="360"/>
        <w:jc w:val="both"/>
        <w:rPr>
          <w:rFonts w:ascii="Arial" w:hAnsi="Arial" w:cs="Arial"/>
        </w:rPr>
      </w:pPr>
      <w:r w:rsidRPr="00867C7B">
        <w:rPr>
          <w:rFonts w:ascii="Arial" w:hAnsi="Arial" w:cs="Arial"/>
        </w:rPr>
        <w:t xml:space="preserve">Dentro del sistema </w:t>
      </w:r>
      <w:proofErr w:type="spellStart"/>
      <w:r w:rsidRPr="00867C7B">
        <w:rPr>
          <w:rFonts w:ascii="Arial" w:hAnsi="Arial" w:cs="Arial"/>
        </w:rPr>
        <w:t>Guatenóminas</w:t>
      </w:r>
      <w:proofErr w:type="spellEnd"/>
      <w:r w:rsidRPr="00867C7B">
        <w:rPr>
          <w:rFonts w:ascii="Arial" w:hAnsi="Arial" w:cs="Arial"/>
        </w:rPr>
        <w:t xml:space="preserve"> se puede verificar que el profesor Waldemar Cuz</w:t>
      </w:r>
    </w:p>
    <w:p w14:paraId="05E855C8" w14:textId="77777777" w:rsidR="00867C7B" w:rsidRPr="00867C7B" w:rsidRDefault="00867C7B" w:rsidP="00867C7B">
      <w:pPr>
        <w:ind w:left="527" w:right="36" w:firstLine="22"/>
        <w:jc w:val="both"/>
        <w:rPr>
          <w:rFonts w:ascii="Arial" w:hAnsi="Arial" w:cs="Arial"/>
        </w:rPr>
      </w:pPr>
      <w:proofErr w:type="spellStart"/>
      <w:r w:rsidRPr="00867C7B">
        <w:rPr>
          <w:rFonts w:ascii="Arial" w:hAnsi="Arial" w:cs="Arial"/>
        </w:rPr>
        <w:t>Poou</w:t>
      </w:r>
      <w:proofErr w:type="spellEnd"/>
      <w:r w:rsidRPr="00867C7B">
        <w:rPr>
          <w:rFonts w:ascii="Arial" w:hAnsi="Arial" w:cs="Arial"/>
        </w:rPr>
        <w:t xml:space="preserve"> se encuentra: Activo y en [a consulta de puesto: Ocupado — Pendiente Aprobación Movimiento..."</w:t>
      </w:r>
      <w:r w:rsidRPr="00867C7B">
        <w:rPr>
          <w:rFonts w:ascii="Arial" w:hAnsi="Arial" w:cs="Arial"/>
        </w:rPr>
        <w:br w:type="page"/>
      </w:r>
    </w:p>
    <w:p w14:paraId="3D2F7C93" w14:textId="77777777" w:rsidR="00867C7B" w:rsidRPr="00867C7B" w:rsidRDefault="00867C7B">
      <w:pPr>
        <w:pStyle w:val="Ttulo1"/>
        <w:ind w:right="65"/>
        <w:rPr>
          <w:rFonts w:ascii="Arial" w:hAnsi="Arial" w:cs="Arial"/>
          <w:sz w:val="22"/>
        </w:rPr>
      </w:pPr>
      <w:r w:rsidRPr="00867C7B">
        <w:rPr>
          <w:rFonts w:ascii="Arial" w:hAnsi="Arial" w:cs="Arial"/>
          <w:sz w:val="22"/>
        </w:rPr>
        <w:lastRenderedPageBreak/>
        <w:t>Anexo 2</w:t>
      </w:r>
    </w:p>
    <w:p w14:paraId="61CADF9A" w14:textId="77777777" w:rsidR="00867C7B" w:rsidRPr="00867C7B" w:rsidRDefault="00867C7B">
      <w:pPr>
        <w:spacing w:after="0"/>
        <w:ind w:left="10" w:right="36" w:hanging="10"/>
        <w:jc w:val="center"/>
        <w:rPr>
          <w:rFonts w:ascii="Arial" w:hAnsi="Arial" w:cs="Arial"/>
        </w:rPr>
      </w:pPr>
      <w:r w:rsidRPr="00867C7B">
        <w:rPr>
          <w:rFonts w:ascii="Arial" w:hAnsi="Arial" w:cs="Arial"/>
        </w:rPr>
        <w:t>Dirección Departamental de Educción de Baja Verapaz</w:t>
      </w:r>
    </w:p>
    <w:p w14:paraId="3EF10CBC" w14:textId="77777777" w:rsidR="00867C7B" w:rsidRPr="00867C7B" w:rsidRDefault="00867C7B">
      <w:pPr>
        <w:spacing w:after="228"/>
        <w:ind w:left="10" w:right="50" w:hanging="10"/>
        <w:jc w:val="center"/>
        <w:rPr>
          <w:rFonts w:ascii="Arial" w:hAnsi="Arial" w:cs="Arial"/>
        </w:rPr>
      </w:pPr>
      <w:r w:rsidRPr="00867C7B">
        <w:rPr>
          <w:rFonts w:ascii="Arial" w:hAnsi="Arial" w:cs="Arial"/>
        </w:rPr>
        <w:t>Sueldos devengados no pagados por destitución</w:t>
      </w:r>
    </w:p>
    <w:p w14:paraId="40825074" w14:textId="77777777" w:rsidR="00867C7B" w:rsidRPr="00867C7B" w:rsidRDefault="00867C7B">
      <w:pPr>
        <w:ind w:right="36" w:firstLine="7"/>
        <w:rPr>
          <w:rFonts w:ascii="Arial" w:hAnsi="Arial" w:cs="Arial"/>
        </w:rPr>
      </w:pPr>
      <w:r w:rsidRPr="00867C7B">
        <w:rPr>
          <w:rFonts w:ascii="Arial" w:hAnsi="Arial" w:cs="Arial"/>
        </w:rPr>
        <w:t>Los responsables de la administración presentaron sus comentarios mediante Oficio No. 436-2022 GDP-JVAG de fecha Salamá, Baja Verapaz, 10 de octubre de 2022, emitido por Director Departamental de Educación de Baja Verapaz, Jefe Administrativo Financiero, Jefe de Sección de Recursos Humanos y Coordinador de Gestión de Personal, manifiestan: "...se adjunta anexo que contiene los documentos de respaldo como evidencia en el orden establecido para desvanecer deficiencias de los procesos establecidos.</w:t>
      </w:r>
    </w:p>
    <w:p w14:paraId="625548E8" w14:textId="77777777" w:rsidR="00867C7B" w:rsidRPr="00867C7B" w:rsidRDefault="00867C7B">
      <w:pPr>
        <w:spacing w:after="289"/>
        <w:ind w:left="6955"/>
        <w:rPr>
          <w:rFonts w:ascii="Arial" w:hAnsi="Arial" w:cs="Arial"/>
        </w:rPr>
      </w:pPr>
      <w:r w:rsidRPr="00867C7B">
        <w:rPr>
          <w:rFonts w:ascii="Arial" w:hAnsi="Arial" w:cs="Arial"/>
          <w:noProof/>
        </w:rPr>
        <w:drawing>
          <wp:inline distT="0" distB="0" distL="0" distR="0" wp14:anchorId="6296EB1C" wp14:editId="52C66F81">
            <wp:extent cx="4572" cy="4572"/>
            <wp:effectExtent l="0" t="0" r="0" b="0"/>
            <wp:docPr id="10968" name="Picture 10968"/>
            <wp:cNvGraphicFramePr/>
            <a:graphic xmlns:a="http://schemas.openxmlformats.org/drawingml/2006/main">
              <a:graphicData uri="http://schemas.openxmlformats.org/drawingml/2006/picture">
                <pic:pic xmlns:pic="http://schemas.openxmlformats.org/drawingml/2006/picture">
                  <pic:nvPicPr>
                    <pic:cNvPr id="10968" name="Picture 10968"/>
                    <pic:cNvPicPr/>
                  </pic:nvPicPr>
                  <pic:blipFill>
                    <a:blip r:embed="rId11"/>
                    <a:stretch>
                      <a:fillRect/>
                    </a:stretch>
                  </pic:blipFill>
                  <pic:spPr>
                    <a:xfrm>
                      <a:off x="0" y="0"/>
                      <a:ext cx="4572" cy="4572"/>
                    </a:xfrm>
                    <a:prstGeom prst="rect">
                      <a:avLst/>
                    </a:prstGeom>
                  </pic:spPr>
                </pic:pic>
              </a:graphicData>
            </a:graphic>
          </wp:inline>
        </w:drawing>
      </w:r>
    </w:p>
    <w:p w14:paraId="7CDAD328" w14:textId="77777777" w:rsidR="00867C7B" w:rsidRPr="00867C7B" w:rsidRDefault="00867C7B">
      <w:pPr>
        <w:spacing w:after="33"/>
        <w:ind w:left="7" w:right="36"/>
        <w:rPr>
          <w:rFonts w:ascii="Arial" w:hAnsi="Arial" w:cs="Arial"/>
        </w:rPr>
      </w:pPr>
      <w:r w:rsidRPr="00867C7B">
        <w:rPr>
          <w:rFonts w:ascii="Arial" w:hAnsi="Arial" w:cs="Arial"/>
        </w:rPr>
        <w:t>Sueldos devengados no pagados por destitución:</w:t>
      </w:r>
    </w:p>
    <w:tbl>
      <w:tblPr>
        <w:tblStyle w:val="TableGrid"/>
        <w:tblW w:w="7373" w:type="dxa"/>
        <w:tblInd w:w="732" w:type="dxa"/>
        <w:tblCellMar>
          <w:top w:w="36" w:type="dxa"/>
          <w:left w:w="151" w:type="dxa"/>
          <w:bottom w:w="0" w:type="dxa"/>
          <w:right w:w="120" w:type="dxa"/>
        </w:tblCellMar>
        <w:tblLook w:val="04A0" w:firstRow="1" w:lastRow="0" w:firstColumn="1" w:lastColumn="0" w:noHBand="0" w:noVBand="1"/>
      </w:tblPr>
      <w:tblGrid>
        <w:gridCol w:w="1661"/>
        <w:gridCol w:w="1509"/>
        <w:gridCol w:w="1389"/>
        <w:gridCol w:w="1391"/>
        <w:gridCol w:w="1423"/>
      </w:tblGrid>
      <w:tr w:rsidR="00867C7B" w:rsidRPr="00867C7B" w14:paraId="2CCE5EF0" w14:textId="77777777">
        <w:trPr>
          <w:trHeight w:val="475"/>
        </w:trPr>
        <w:tc>
          <w:tcPr>
            <w:tcW w:w="1695" w:type="dxa"/>
            <w:tcBorders>
              <w:top w:val="single" w:sz="2" w:space="0" w:color="000000"/>
              <w:left w:val="single" w:sz="2" w:space="0" w:color="000000"/>
              <w:bottom w:val="single" w:sz="2" w:space="0" w:color="000000"/>
              <w:right w:val="single" w:sz="2" w:space="0" w:color="000000"/>
            </w:tcBorders>
            <w:vAlign w:val="center"/>
          </w:tcPr>
          <w:p w14:paraId="71E38E6E" w14:textId="77777777" w:rsidR="00867C7B" w:rsidRPr="00867C7B" w:rsidRDefault="00867C7B">
            <w:pPr>
              <w:spacing w:line="259" w:lineRule="auto"/>
              <w:ind w:right="36"/>
              <w:jc w:val="center"/>
              <w:rPr>
                <w:rFonts w:ascii="Arial" w:hAnsi="Arial" w:cs="Arial"/>
              </w:rPr>
            </w:pPr>
            <w:r w:rsidRPr="00867C7B">
              <w:rPr>
                <w:rFonts w:ascii="Arial" w:hAnsi="Arial" w:cs="Arial"/>
              </w:rPr>
              <w:t>Nombre</w:t>
            </w:r>
          </w:p>
        </w:tc>
        <w:tc>
          <w:tcPr>
            <w:tcW w:w="1418" w:type="dxa"/>
            <w:tcBorders>
              <w:top w:val="single" w:sz="2" w:space="0" w:color="000000"/>
              <w:left w:val="single" w:sz="2" w:space="0" w:color="000000"/>
              <w:bottom w:val="single" w:sz="2" w:space="0" w:color="000000"/>
              <w:right w:val="single" w:sz="2" w:space="0" w:color="000000"/>
            </w:tcBorders>
            <w:vAlign w:val="center"/>
          </w:tcPr>
          <w:p w14:paraId="41DBF730" w14:textId="77777777" w:rsidR="00867C7B" w:rsidRPr="00867C7B" w:rsidRDefault="00867C7B">
            <w:pPr>
              <w:spacing w:line="259" w:lineRule="auto"/>
              <w:ind w:right="32"/>
              <w:jc w:val="center"/>
              <w:rPr>
                <w:rFonts w:ascii="Arial" w:hAnsi="Arial" w:cs="Arial"/>
              </w:rPr>
            </w:pPr>
            <w:r w:rsidRPr="00867C7B">
              <w:rPr>
                <w:rFonts w:ascii="Arial" w:hAnsi="Arial" w:cs="Arial"/>
              </w:rPr>
              <w:t>Código</w:t>
            </w:r>
          </w:p>
        </w:tc>
        <w:tc>
          <w:tcPr>
            <w:tcW w:w="1418" w:type="dxa"/>
            <w:tcBorders>
              <w:top w:val="single" w:sz="2" w:space="0" w:color="000000"/>
              <w:left w:val="single" w:sz="2" w:space="0" w:color="000000"/>
              <w:bottom w:val="single" w:sz="2" w:space="0" w:color="000000"/>
              <w:right w:val="single" w:sz="2" w:space="0" w:color="000000"/>
            </w:tcBorders>
          </w:tcPr>
          <w:p w14:paraId="2EA6D590" w14:textId="77777777" w:rsidR="00867C7B" w:rsidRPr="00867C7B" w:rsidRDefault="00867C7B">
            <w:pPr>
              <w:spacing w:line="259" w:lineRule="auto"/>
              <w:ind w:firstLine="137"/>
              <w:rPr>
                <w:rFonts w:ascii="Arial" w:hAnsi="Arial" w:cs="Arial"/>
              </w:rPr>
            </w:pPr>
            <w:r w:rsidRPr="00867C7B">
              <w:rPr>
                <w:rFonts w:ascii="Arial" w:hAnsi="Arial" w:cs="Arial"/>
              </w:rPr>
              <w:t xml:space="preserve">Fecha de último </w:t>
            </w:r>
            <w:proofErr w:type="spellStart"/>
            <w:r w:rsidRPr="00867C7B">
              <w:rPr>
                <w:rFonts w:ascii="Arial" w:hAnsi="Arial" w:cs="Arial"/>
              </w:rPr>
              <w:t>pa</w:t>
            </w:r>
            <w:proofErr w:type="spellEnd"/>
            <w:r w:rsidRPr="00867C7B">
              <w:rPr>
                <w:rFonts w:ascii="Arial" w:hAnsi="Arial" w:cs="Arial"/>
              </w:rPr>
              <w:t xml:space="preserve"> o</w:t>
            </w:r>
          </w:p>
        </w:tc>
        <w:tc>
          <w:tcPr>
            <w:tcW w:w="1418" w:type="dxa"/>
            <w:tcBorders>
              <w:top w:val="single" w:sz="2" w:space="0" w:color="000000"/>
              <w:left w:val="single" w:sz="2" w:space="0" w:color="000000"/>
              <w:bottom w:val="single" w:sz="2" w:space="0" w:color="000000"/>
              <w:right w:val="single" w:sz="2" w:space="0" w:color="000000"/>
            </w:tcBorders>
          </w:tcPr>
          <w:p w14:paraId="515BC915" w14:textId="77777777" w:rsidR="00867C7B" w:rsidRPr="00867C7B" w:rsidRDefault="00867C7B">
            <w:pPr>
              <w:spacing w:line="259" w:lineRule="auto"/>
              <w:ind w:right="32"/>
              <w:jc w:val="center"/>
              <w:rPr>
                <w:rFonts w:ascii="Arial" w:hAnsi="Arial" w:cs="Arial"/>
              </w:rPr>
            </w:pPr>
            <w:r w:rsidRPr="00867C7B">
              <w:rPr>
                <w:rFonts w:ascii="Arial" w:hAnsi="Arial" w:cs="Arial"/>
              </w:rPr>
              <w:t>Fecha de</w:t>
            </w:r>
          </w:p>
          <w:p w14:paraId="493E0751" w14:textId="77777777" w:rsidR="00867C7B" w:rsidRPr="00867C7B" w:rsidRDefault="00867C7B">
            <w:pPr>
              <w:spacing w:line="259" w:lineRule="auto"/>
              <w:ind w:right="46"/>
              <w:jc w:val="center"/>
              <w:rPr>
                <w:rFonts w:ascii="Arial" w:hAnsi="Arial" w:cs="Arial"/>
              </w:rPr>
            </w:pPr>
            <w:r w:rsidRPr="00867C7B">
              <w:rPr>
                <w:rFonts w:ascii="Arial" w:hAnsi="Arial" w:cs="Arial"/>
              </w:rPr>
              <w:t xml:space="preserve">A </w:t>
            </w:r>
            <w:proofErr w:type="spellStart"/>
            <w:r w:rsidRPr="00867C7B">
              <w:rPr>
                <w:rFonts w:ascii="Arial" w:hAnsi="Arial" w:cs="Arial"/>
              </w:rPr>
              <w:t>licación</w:t>
            </w:r>
            <w:proofErr w:type="spellEnd"/>
          </w:p>
        </w:tc>
        <w:tc>
          <w:tcPr>
            <w:tcW w:w="1423" w:type="dxa"/>
            <w:tcBorders>
              <w:top w:val="single" w:sz="2" w:space="0" w:color="000000"/>
              <w:left w:val="single" w:sz="2" w:space="0" w:color="000000"/>
              <w:bottom w:val="single" w:sz="2" w:space="0" w:color="000000"/>
              <w:right w:val="single" w:sz="2" w:space="0" w:color="000000"/>
            </w:tcBorders>
          </w:tcPr>
          <w:p w14:paraId="6BAB7C59" w14:textId="77777777" w:rsidR="00867C7B" w:rsidRPr="00867C7B" w:rsidRDefault="00867C7B">
            <w:pPr>
              <w:spacing w:line="259" w:lineRule="auto"/>
              <w:ind w:right="14"/>
              <w:jc w:val="center"/>
              <w:rPr>
                <w:rFonts w:ascii="Arial" w:hAnsi="Arial" w:cs="Arial"/>
              </w:rPr>
            </w:pPr>
            <w:r w:rsidRPr="00867C7B">
              <w:rPr>
                <w:rFonts w:ascii="Arial" w:hAnsi="Arial" w:cs="Arial"/>
              </w:rPr>
              <w:t xml:space="preserve">Pendiente de </w:t>
            </w:r>
            <w:proofErr w:type="spellStart"/>
            <w:r w:rsidRPr="00867C7B">
              <w:rPr>
                <w:rFonts w:ascii="Arial" w:hAnsi="Arial" w:cs="Arial"/>
              </w:rPr>
              <w:t>pa</w:t>
            </w:r>
            <w:proofErr w:type="spellEnd"/>
            <w:r w:rsidRPr="00867C7B">
              <w:rPr>
                <w:rFonts w:ascii="Arial" w:hAnsi="Arial" w:cs="Arial"/>
              </w:rPr>
              <w:t xml:space="preserve"> o</w:t>
            </w:r>
          </w:p>
        </w:tc>
      </w:tr>
      <w:tr w:rsidR="00867C7B" w:rsidRPr="00867C7B" w14:paraId="3F86551A" w14:textId="77777777">
        <w:trPr>
          <w:trHeight w:val="778"/>
        </w:trPr>
        <w:tc>
          <w:tcPr>
            <w:tcW w:w="1695" w:type="dxa"/>
            <w:tcBorders>
              <w:top w:val="single" w:sz="2" w:space="0" w:color="000000"/>
              <w:left w:val="single" w:sz="2" w:space="0" w:color="000000"/>
              <w:bottom w:val="single" w:sz="2" w:space="0" w:color="000000"/>
              <w:right w:val="single" w:sz="2" w:space="0" w:color="000000"/>
            </w:tcBorders>
          </w:tcPr>
          <w:p w14:paraId="041CF9BA" w14:textId="77777777" w:rsidR="00867C7B" w:rsidRPr="00867C7B" w:rsidRDefault="00867C7B">
            <w:pPr>
              <w:spacing w:line="259" w:lineRule="auto"/>
              <w:ind w:right="14"/>
              <w:jc w:val="center"/>
              <w:rPr>
                <w:rFonts w:ascii="Arial" w:hAnsi="Arial" w:cs="Arial"/>
              </w:rPr>
            </w:pPr>
            <w:r w:rsidRPr="00867C7B">
              <w:rPr>
                <w:rFonts w:ascii="Arial" w:hAnsi="Arial" w:cs="Arial"/>
              </w:rPr>
              <w:t>Héctor</w:t>
            </w:r>
          </w:p>
          <w:p w14:paraId="66A5148F" w14:textId="77777777" w:rsidR="00867C7B" w:rsidRPr="00867C7B" w:rsidRDefault="00867C7B">
            <w:pPr>
              <w:spacing w:line="259" w:lineRule="auto"/>
              <w:ind w:right="43"/>
              <w:jc w:val="center"/>
              <w:rPr>
                <w:rFonts w:ascii="Arial" w:hAnsi="Arial" w:cs="Arial"/>
              </w:rPr>
            </w:pPr>
            <w:r w:rsidRPr="00867C7B">
              <w:rPr>
                <w:rFonts w:ascii="Arial" w:hAnsi="Arial" w:cs="Arial"/>
              </w:rPr>
              <w:t>Valeriano</w:t>
            </w:r>
          </w:p>
          <w:p w14:paraId="6612906F" w14:textId="77777777" w:rsidR="00867C7B" w:rsidRPr="00867C7B" w:rsidRDefault="00867C7B">
            <w:pPr>
              <w:spacing w:line="259" w:lineRule="auto"/>
              <w:ind w:right="22"/>
              <w:jc w:val="center"/>
              <w:rPr>
                <w:rFonts w:ascii="Arial" w:hAnsi="Arial" w:cs="Arial"/>
              </w:rPr>
            </w:pPr>
            <w:r w:rsidRPr="00867C7B">
              <w:rPr>
                <w:rFonts w:ascii="Arial" w:hAnsi="Arial" w:cs="Arial"/>
              </w:rPr>
              <w:t xml:space="preserve">Cabrera </w:t>
            </w:r>
            <w:proofErr w:type="spellStart"/>
            <w:r w:rsidRPr="00867C7B">
              <w:rPr>
                <w:rFonts w:ascii="Arial" w:hAnsi="Arial" w:cs="Arial"/>
              </w:rPr>
              <w:t>Xol</w:t>
            </w:r>
            <w:proofErr w:type="spellEnd"/>
          </w:p>
        </w:tc>
        <w:tc>
          <w:tcPr>
            <w:tcW w:w="1418" w:type="dxa"/>
            <w:tcBorders>
              <w:top w:val="single" w:sz="2" w:space="0" w:color="000000"/>
              <w:left w:val="single" w:sz="2" w:space="0" w:color="000000"/>
              <w:bottom w:val="single" w:sz="2" w:space="0" w:color="000000"/>
              <w:right w:val="single" w:sz="2" w:space="0" w:color="000000"/>
            </w:tcBorders>
            <w:vAlign w:val="center"/>
          </w:tcPr>
          <w:p w14:paraId="713BCE09" w14:textId="77777777" w:rsidR="00867C7B" w:rsidRPr="00867C7B" w:rsidRDefault="00867C7B">
            <w:pPr>
              <w:spacing w:line="259" w:lineRule="auto"/>
              <w:ind w:left="14"/>
              <w:rPr>
                <w:rFonts w:ascii="Arial" w:hAnsi="Arial" w:cs="Arial"/>
              </w:rPr>
            </w:pPr>
            <w:r w:rsidRPr="00867C7B">
              <w:rPr>
                <w:rFonts w:ascii="Arial" w:eastAsia="Calibri" w:hAnsi="Arial" w:cs="Arial"/>
              </w:rPr>
              <w:t>9901029029</w:t>
            </w:r>
          </w:p>
        </w:tc>
        <w:tc>
          <w:tcPr>
            <w:tcW w:w="1418" w:type="dxa"/>
            <w:tcBorders>
              <w:top w:val="single" w:sz="2" w:space="0" w:color="000000"/>
              <w:left w:val="single" w:sz="2" w:space="0" w:color="000000"/>
              <w:bottom w:val="single" w:sz="2" w:space="0" w:color="000000"/>
              <w:right w:val="single" w:sz="2" w:space="0" w:color="000000"/>
            </w:tcBorders>
            <w:vAlign w:val="center"/>
          </w:tcPr>
          <w:p w14:paraId="1E5C15B3" w14:textId="77777777" w:rsidR="00867C7B" w:rsidRPr="00867C7B" w:rsidRDefault="00867C7B">
            <w:pPr>
              <w:spacing w:line="259" w:lineRule="auto"/>
              <w:ind w:right="60"/>
              <w:jc w:val="center"/>
              <w:rPr>
                <w:rFonts w:ascii="Arial" w:hAnsi="Arial" w:cs="Arial"/>
              </w:rPr>
            </w:pPr>
            <w:r w:rsidRPr="00867C7B">
              <w:rPr>
                <w:rFonts w:ascii="Arial" w:eastAsia="Calibri" w:hAnsi="Arial" w:cs="Arial"/>
              </w:rPr>
              <w:t>31-10-2021</w:t>
            </w:r>
          </w:p>
        </w:tc>
        <w:tc>
          <w:tcPr>
            <w:tcW w:w="1418" w:type="dxa"/>
            <w:tcBorders>
              <w:top w:val="single" w:sz="2" w:space="0" w:color="000000"/>
              <w:left w:val="single" w:sz="2" w:space="0" w:color="000000"/>
              <w:bottom w:val="single" w:sz="2" w:space="0" w:color="000000"/>
              <w:right w:val="single" w:sz="2" w:space="0" w:color="000000"/>
            </w:tcBorders>
            <w:vAlign w:val="center"/>
          </w:tcPr>
          <w:p w14:paraId="4DB93331" w14:textId="77777777" w:rsidR="00867C7B" w:rsidRPr="00867C7B" w:rsidRDefault="00867C7B">
            <w:pPr>
              <w:spacing w:line="259" w:lineRule="auto"/>
              <w:ind w:right="68"/>
              <w:jc w:val="center"/>
              <w:rPr>
                <w:rFonts w:ascii="Arial" w:hAnsi="Arial" w:cs="Arial"/>
              </w:rPr>
            </w:pPr>
            <w:r w:rsidRPr="00867C7B">
              <w:rPr>
                <w:rFonts w:ascii="Arial" w:eastAsia="Calibri" w:hAnsi="Arial" w:cs="Arial"/>
              </w:rPr>
              <w:t>31-12-2021</w:t>
            </w:r>
          </w:p>
        </w:tc>
        <w:tc>
          <w:tcPr>
            <w:tcW w:w="1423" w:type="dxa"/>
            <w:tcBorders>
              <w:top w:val="single" w:sz="2" w:space="0" w:color="000000"/>
              <w:left w:val="single" w:sz="2" w:space="0" w:color="000000"/>
              <w:bottom w:val="single" w:sz="2" w:space="0" w:color="000000"/>
              <w:right w:val="single" w:sz="2" w:space="0" w:color="000000"/>
            </w:tcBorders>
            <w:vAlign w:val="center"/>
          </w:tcPr>
          <w:p w14:paraId="54EDBD5C" w14:textId="77777777" w:rsidR="00867C7B" w:rsidRPr="00867C7B" w:rsidRDefault="00867C7B">
            <w:pPr>
              <w:spacing w:line="259" w:lineRule="auto"/>
              <w:ind w:left="266"/>
              <w:rPr>
                <w:rFonts w:ascii="Arial" w:hAnsi="Arial" w:cs="Arial"/>
              </w:rPr>
            </w:pPr>
            <w:r w:rsidRPr="00867C7B">
              <w:rPr>
                <w:rFonts w:ascii="Arial" w:hAnsi="Arial" w:cs="Arial"/>
                <w:noProof/>
              </w:rPr>
              <w:drawing>
                <wp:inline distT="0" distB="0" distL="0" distR="0" wp14:anchorId="21B09C01" wp14:editId="0F5D9AAC">
                  <wp:extent cx="562356" cy="114300"/>
                  <wp:effectExtent l="0" t="0" r="0" b="0"/>
                  <wp:docPr id="10966" name="Picture 10966"/>
                  <wp:cNvGraphicFramePr/>
                  <a:graphic xmlns:a="http://schemas.openxmlformats.org/drawingml/2006/main">
                    <a:graphicData uri="http://schemas.openxmlformats.org/drawingml/2006/picture">
                      <pic:pic xmlns:pic="http://schemas.openxmlformats.org/drawingml/2006/picture">
                        <pic:nvPicPr>
                          <pic:cNvPr id="10966" name="Picture 10966"/>
                          <pic:cNvPicPr/>
                        </pic:nvPicPr>
                        <pic:blipFill>
                          <a:blip r:embed="rId14"/>
                          <a:stretch>
                            <a:fillRect/>
                          </a:stretch>
                        </pic:blipFill>
                        <pic:spPr>
                          <a:xfrm>
                            <a:off x="0" y="0"/>
                            <a:ext cx="562356" cy="114300"/>
                          </a:xfrm>
                          <a:prstGeom prst="rect">
                            <a:avLst/>
                          </a:prstGeom>
                        </pic:spPr>
                      </pic:pic>
                    </a:graphicData>
                  </a:graphic>
                </wp:inline>
              </w:drawing>
            </w:r>
          </w:p>
        </w:tc>
      </w:tr>
    </w:tbl>
    <w:p w14:paraId="1F7BA8C1" w14:textId="77777777" w:rsidR="00867C7B" w:rsidRPr="00867C7B" w:rsidRDefault="00867C7B" w:rsidP="00867C7B">
      <w:pPr>
        <w:numPr>
          <w:ilvl w:val="0"/>
          <w:numId w:val="15"/>
        </w:numPr>
        <w:spacing w:after="3" w:line="226" w:lineRule="auto"/>
        <w:ind w:right="36" w:hanging="367"/>
        <w:jc w:val="both"/>
        <w:rPr>
          <w:rFonts w:ascii="Arial" w:hAnsi="Arial" w:cs="Arial"/>
        </w:rPr>
      </w:pPr>
      <w:r w:rsidRPr="00867C7B">
        <w:rPr>
          <w:rFonts w:ascii="Arial" w:hAnsi="Arial" w:cs="Arial"/>
        </w:rPr>
        <w:t xml:space="preserve">Con fecha 18-10-2021 fue presentada la denuncia de forma verbal al Ministerio Público MP-254-2021-621 realizado por el señor José Efraín </w:t>
      </w:r>
      <w:proofErr w:type="spellStart"/>
      <w:r w:rsidRPr="00867C7B">
        <w:rPr>
          <w:rFonts w:ascii="Arial" w:hAnsi="Arial" w:cs="Arial"/>
        </w:rPr>
        <w:t>Quej</w:t>
      </w:r>
      <w:proofErr w:type="spellEnd"/>
      <w:r w:rsidRPr="00867C7B">
        <w:rPr>
          <w:rFonts w:ascii="Arial" w:hAnsi="Arial" w:cs="Arial"/>
        </w:rPr>
        <w:t xml:space="preserve"> </w:t>
      </w:r>
      <w:proofErr w:type="spellStart"/>
      <w:r w:rsidRPr="00867C7B">
        <w:rPr>
          <w:rFonts w:ascii="Arial" w:hAnsi="Arial" w:cs="Arial"/>
        </w:rPr>
        <w:t>Beb</w:t>
      </w:r>
      <w:proofErr w:type="spellEnd"/>
      <w:r w:rsidRPr="00867C7B">
        <w:rPr>
          <w:rFonts w:ascii="Arial" w:hAnsi="Arial" w:cs="Arial"/>
        </w:rPr>
        <w:t xml:space="preserve"> en contra del profesor Héctor Valeriano Cabrera </w:t>
      </w:r>
      <w:proofErr w:type="spellStart"/>
      <w:r w:rsidRPr="00867C7B">
        <w:rPr>
          <w:rFonts w:ascii="Arial" w:hAnsi="Arial" w:cs="Arial"/>
        </w:rPr>
        <w:t>Xol</w:t>
      </w:r>
      <w:proofErr w:type="spellEnd"/>
      <w:r w:rsidRPr="00867C7B">
        <w:rPr>
          <w:rFonts w:ascii="Arial" w:hAnsi="Arial" w:cs="Arial"/>
        </w:rPr>
        <w:t xml:space="preserve">, por malversar fondos en la EORM Aldea Esfuerzo </w:t>
      </w:r>
      <w:proofErr w:type="spellStart"/>
      <w:r w:rsidRPr="00867C7B">
        <w:rPr>
          <w:rFonts w:ascii="Arial" w:hAnsi="Arial" w:cs="Arial"/>
        </w:rPr>
        <w:t>Chejel</w:t>
      </w:r>
      <w:proofErr w:type="spellEnd"/>
      <w:r w:rsidRPr="00867C7B">
        <w:rPr>
          <w:rFonts w:ascii="Arial" w:hAnsi="Arial" w:cs="Arial"/>
        </w:rPr>
        <w:t xml:space="preserve"> Matutina.</w:t>
      </w:r>
    </w:p>
    <w:p w14:paraId="6605B393" w14:textId="77777777" w:rsidR="00867C7B" w:rsidRPr="00867C7B" w:rsidRDefault="00867C7B" w:rsidP="00867C7B">
      <w:pPr>
        <w:numPr>
          <w:ilvl w:val="0"/>
          <w:numId w:val="15"/>
        </w:numPr>
        <w:spacing w:after="3" w:line="226" w:lineRule="auto"/>
        <w:ind w:right="36" w:hanging="367"/>
        <w:jc w:val="both"/>
        <w:rPr>
          <w:rFonts w:ascii="Arial" w:hAnsi="Arial" w:cs="Arial"/>
        </w:rPr>
      </w:pPr>
      <w:r w:rsidRPr="00867C7B">
        <w:rPr>
          <w:rFonts w:ascii="Arial" w:hAnsi="Arial" w:cs="Arial"/>
        </w:rPr>
        <w:t>Se elaboró el expediente de Prestaciones Laborales No. 17-2022 con fecha 07-01-2022 para que no prescriba dicho pago,</w:t>
      </w:r>
    </w:p>
    <w:p w14:paraId="03C708D7" w14:textId="77777777" w:rsidR="00867C7B" w:rsidRPr="00867C7B" w:rsidRDefault="00867C7B" w:rsidP="00867C7B">
      <w:pPr>
        <w:numPr>
          <w:ilvl w:val="0"/>
          <w:numId w:val="15"/>
        </w:numPr>
        <w:spacing w:after="3" w:line="226" w:lineRule="auto"/>
        <w:ind w:right="36" w:hanging="367"/>
        <w:jc w:val="both"/>
        <w:rPr>
          <w:rFonts w:ascii="Arial" w:hAnsi="Arial" w:cs="Arial"/>
        </w:rPr>
      </w:pPr>
      <w:r w:rsidRPr="00867C7B">
        <w:rPr>
          <w:rFonts w:ascii="Arial" w:hAnsi="Arial" w:cs="Arial"/>
        </w:rPr>
        <w:t xml:space="preserve">En el sistema </w:t>
      </w:r>
      <w:proofErr w:type="spellStart"/>
      <w:r w:rsidRPr="00867C7B">
        <w:rPr>
          <w:rFonts w:ascii="Arial" w:hAnsi="Arial" w:cs="Arial"/>
        </w:rPr>
        <w:t>Esirh</w:t>
      </w:r>
      <w:proofErr w:type="spellEnd"/>
      <w:r w:rsidRPr="00867C7B">
        <w:rPr>
          <w:rFonts w:ascii="Arial" w:hAnsi="Arial" w:cs="Arial"/>
        </w:rPr>
        <w:t xml:space="preserve"> se puede verificar que el estado se encuentra Generado en la Unidad Ejecutora.</w:t>
      </w:r>
      <w:r w:rsidRPr="00867C7B">
        <w:rPr>
          <w:rFonts w:ascii="Arial" w:hAnsi="Arial" w:cs="Arial"/>
          <w:noProof/>
        </w:rPr>
        <w:drawing>
          <wp:inline distT="0" distB="0" distL="0" distR="0" wp14:anchorId="150376D4" wp14:editId="40F25B49">
            <wp:extent cx="4572" cy="4572"/>
            <wp:effectExtent l="0" t="0" r="0" b="0"/>
            <wp:docPr id="10969" name="Picture 10969"/>
            <wp:cNvGraphicFramePr/>
            <a:graphic xmlns:a="http://schemas.openxmlformats.org/drawingml/2006/main">
              <a:graphicData uri="http://schemas.openxmlformats.org/drawingml/2006/picture">
                <pic:pic xmlns:pic="http://schemas.openxmlformats.org/drawingml/2006/picture">
                  <pic:nvPicPr>
                    <pic:cNvPr id="10969" name="Picture 10969"/>
                    <pic:cNvPicPr/>
                  </pic:nvPicPr>
                  <pic:blipFill>
                    <a:blip r:embed="rId15"/>
                    <a:stretch>
                      <a:fillRect/>
                    </a:stretch>
                  </pic:blipFill>
                  <pic:spPr>
                    <a:xfrm>
                      <a:off x="0" y="0"/>
                      <a:ext cx="4572" cy="4572"/>
                    </a:xfrm>
                    <a:prstGeom prst="rect">
                      <a:avLst/>
                    </a:prstGeom>
                  </pic:spPr>
                </pic:pic>
              </a:graphicData>
            </a:graphic>
          </wp:inline>
        </w:drawing>
      </w:r>
    </w:p>
    <w:p w14:paraId="05AACBF1" w14:textId="77777777" w:rsidR="00867C7B" w:rsidRPr="00867C7B" w:rsidRDefault="00867C7B" w:rsidP="00867C7B">
      <w:pPr>
        <w:numPr>
          <w:ilvl w:val="0"/>
          <w:numId w:val="15"/>
        </w:numPr>
        <w:spacing w:after="3" w:line="226" w:lineRule="auto"/>
        <w:ind w:right="36" w:hanging="367"/>
        <w:jc w:val="both"/>
        <w:rPr>
          <w:rFonts w:ascii="Arial" w:hAnsi="Arial" w:cs="Arial"/>
        </w:rPr>
      </w:pPr>
      <w:r w:rsidRPr="00867C7B">
        <w:rPr>
          <w:rFonts w:ascii="Arial" w:hAnsi="Arial" w:cs="Arial"/>
        </w:rPr>
        <w:t xml:space="preserve">Se hace saber que el docente por el motivo del despido (destitución) no se ha presentado a la Dirección Departamental de Educación con su expediente para </w:t>
      </w:r>
      <w:r w:rsidRPr="00867C7B">
        <w:rPr>
          <w:rFonts w:ascii="Arial" w:hAnsi="Arial" w:cs="Arial"/>
          <w:noProof/>
        </w:rPr>
        <w:drawing>
          <wp:inline distT="0" distB="0" distL="0" distR="0" wp14:anchorId="2CA4E92C" wp14:editId="4D91F4CE">
            <wp:extent cx="4572" cy="4572"/>
            <wp:effectExtent l="0" t="0" r="0" b="0"/>
            <wp:docPr id="10970" name="Picture 10970"/>
            <wp:cNvGraphicFramePr/>
            <a:graphic xmlns:a="http://schemas.openxmlformats.org/drawingml/2006/main">
              <a:graphicData uri="http://schemas.openxmlformats.org/drawingml/2006/picture">
                <pic:pic xmlns:pic="http://schemas.openxmlformats.org/drawingml/2006/picture">
                  <pic:nvPicPr>
                    <pic:cNvPr id="10970" name="Picture 10970"/>
                    <pic:cNvPicPr/>
                  </pic:nvPicPr>
                  <pic:blipFill>
                    <a:blip r:embed="rId16"/>
                    <a:stretch>
                      <a:fillRect/>
                    </a:stretch>
                  </pic:blipFill>
                  <pic:spPr>
                    <a:xfrm>
                      <a:off x="0" y="0"/>
                      <a:ext cx="4572" cy="4572"/>
                    </a:xfrm>
                    <a:prstGeom prst="rect">
                      <a:avLst/>
                    </a:prstGeom>
                  </pic:spPr>
                </pic:pic>
              </a:graphicData>
            </a:graphic>
          </wp:inline>
        </w:drawing>
      </w:r>
      <w:r w:rsidRPr="00867C7B">
        <w:rPr>
          <w:rFonts w:ascii="Arial" w:hAnsi="Arial" w:cs="Arial"/>
        </w:rPr>
        <w:t xml:space="preserve">continuar con el proceso de pago, toda vez que el motivo que originó el procedimiento disciplinario fue por malversar los fondos monetarios de la organización de padres de familia de [a EORM Aldea Esfuerzo </w:t>
      </w:r>
      <w:proofErr w:type="spellStart"/>
      <w:r w:rsidRPr="00867C7B">
        <w:rPr>
          <w:rFonts w:ascii="Arial" w:hAnsi="Arial" w:cs="Arial"/>
        </w:rPr>
        <w:t>Chejel</w:t>
      </w:r>
      <w:proofErr w:type="spellEnd"/>
      <w:r w:rsidRPr="00867C7B">
        <w:rPr>
          <w:rFonts w:ascii="Arial" w:hAnsi="Arial" w:cs="Arial"/>
        </w:rPr>
        <w:t xml:space="preserve"> Matutina, Purulhá, Baja Verapaz.</w:t>
      </w:r>
    </w:p>
    <w:p w14:paraId="045E99FF" w14:textId="77777777" w:rsidR="00867C7B" w:rsidRPr="00867C7B" w:rsidRDefault="00867C7B" w:rsidP="00867C7B">
      <w:pPr>
        <w:numPr>
          <w:ilvl w:val="0"/>
          <w:numId w:val="15"/>
        </w:numPr>
        <w:spacing w:after="197" w:line="226" w:lineRule="auto"/>
        <w:ind w:right="36" w:hanging="367"/>
        <w:jc w:val="both"/>
        <w:rPr>
          <w:rFonts w:ascii="Arial" w:hAnsi="Arial" w:cs="Arial"/>
        </w:rPr>
      </w:pPr>
      <w:r w:rsidRPr="00867C7B">
        <w:rPr>
          <w:rFonts w:ascii="Arial" w:hAnsi="Arial" w:cs="Arial"/>
        </w:rPr>
        <w:t xml:space="preserve">El estado en </w:t>
      </w:r>
      <w:proofErr w:type="spellStart"/>
      <w:r w:rsidRPr="00867C7B">
        <w:rPr>
          <w:rFonts w:ascii="Arial" w:hAnsi="Arial" w:cs="Arial"/>
        </w:rPr>
        <w:t>Guatenóminas</w:t>
      </w:r>
      <w:proofErr w:type="spellEnd"/>
      <w:r w:rsidRPr="00867C7B">
        <w:rPr>
          <w:rFonts w:ascii="Arial" w:hAnsi="Arial" w:cs="Arial"/>
        </w:rPr>
        <w:t xml:space="preserve"> se encuentra: Inhabilitado.</w:t>
      </w:r>
    </w:p>
    <w:tbl>
      <w:tblPr>
        <w:tblStyle w:val="TableGrid"/>
        <w:tblW w:w="7370" w:type="dxa"/>
        <w:tblInd w:w="749" w:type="dxa"/>
        <w:tblCellMar>
          <w:top w:w="36" w:type="dxa"/>
          <w:left w:w="158" w:type="dxa"/>
          <w:bottom w:w="0" w:type="dxa"/>
          <w:right w:w="120" w:type="dxa"/>
        </w:tblCellMar>
        <w:tblLook w:val="04A0" w:firstRow="1" w:lastRow="0" w:firstColumn="1" w:lastColumn="0" w:noHBand="0" w:noVBand="1"/>
      </w:tblPr>
      <w:tblGrid>
        <w:gridCol w:w="1609"/>
        <w:gridCol w:w="1505"/>
        <w:gridCol w:w="1360"/>
        <w:gridCol w:w="1370"/>
        <w:gridCol w:w="1526"/>
      </w:tblGrid>
      <w:tr w:rsidR="00867C7B" w:rsidRPr="00867C7B" w14:paraId="09154DF6" w14:textId="77777777">
        <w:trPr>
          <w:trHeight w:val="475"/>
        </w:trPr>
        <w:tc>
          <w:tcPr>
            <w:tcW w:w="1697" w:type="dxa"/>
            <w:tcBorders>
              <w:top w:val="single" w:sz="2" w:space="0" w:color="000000"/>
              <w:left w:val="single" w:sz="2" w:space="0" w:color="000000"/>
              <w:bottom w:val="single" w:sz="2" w:space="0" w:color="000000"/>
              <w:right w:val="single" w:sz="2" w:space="0" w:color="000000"/>
            </w:tcBorders>
            <w:vAlign w:val="center"/>
          </w:tcPr>
          <w:p w14:paraId="3C467D04" w14:textId="77777777" w:rsidR="00867C7B" w:rsidRPr="00867C7B" w:rsidRDefault="00867C7B">
            <w:pPr>
              <w:spacing w:line="259" w:lineRule="auto"/>
              <w:ind w:right="36"/>
              <w:jc w:val="center"/>
              <w:rPr>
                <w:rFonts w:ascii="Arial" w:hAnsi="Arial" w:cs="Arial"/>
              </w:rPr>
            </w:pPr>
            <w:r w:rsidRPr="00867C7B">
              <w:rPr>
                <w:rFonts w:ascii="Arial" w:hAnsi="Arial" w:cs="Arial"/>
              </w:rPr>
              <w:t>Nombre</w:t>
            </w:r>
          </w:p>
        </w:tc>
        <w:tc>
          <w:tcPr>
            <w:tcW w:w="1414" w:type="dxa"/>
            <w:tcBorders>
              <w:top w:val="single" w:sz="2" w:space="0" w:color="000000"/>
              <w:left w:val="single" w:sz="2" w:space="0" w:color="000000"/>
              <w:bottom w:val="single" w:sz="2" w:space="0" w:color="000000"/>
              <w:right w:val="single" w:sz="2" w:space="0" w:color="000000"/>
            </w:tcBorders>
            <w:vAlign w:val="center"/>
          </w:tcPr>
          <w:p w14:paraId="7736D0D3" w14:textId="77777777" w:rsidR="00867C7B" w:rsidRPr="00867C7B" w:rsidRDefault="00867C7B">
            <w:pPr>
              <w:spacing w:line="259" w:lineRule="auto"/>
              <w:ind w:right="36"/>
              <w:jc w:val="center"/>
              <w:rPr>
                <w:rFonts w:ascii="Arial" w:hAnsi="Arial" w:cs="Arial"/>
              </w:rPr>
            </w:pPr>
            <w:r w:rsidRPr="00867C7B">
              <w:rPr>
                <w:rFonts w:ascii="Arial" w:hAnsi="Arial" w:cs="Arial"/>
              </w:rPr>
              <w:t>Código</w:t>
            </w:r>
          </w:p>
        </w:tc>
        <w:tc>
          <w:tcPr>
            <w:tcW w:w="1418" w:type="dxa"/>
            <w:tcBorders>
              <w:top w:val="single" w:sz="2" w:space="0" w:color="000000"/>
              <w:left w:val="single" w:sz="2" w:space="0" w:color="000000"/>
              <w:bottom w:val="single" w:sz="2" w:space="0" w:color="000000"/>
              <w:right w:val="single" w:sz="2" w:space="0" w:color="000000"/>
            </w:tcBorders>
          </w:tcPr>
          <w:p w14:paraId="0CF62EB5" w14:textId="77777777" w:rsidR="00867C7B" w:rsidRPr="00867C7B" w:rsidRDefault="00867C7B">
            <w:pPr>
              <w:spacing w:line="259" w:lineRule="auto"/>
              <w:ind w:firstLine="130"/>
              <w:rPr>
                <w:rFonts w:ascii="Arial" w:hAnsi="Arial" w:cs="Arial"/>
              </w:rPr>
            </w:pPr>
            <w:r w:rsidRPr="00867C7B">
              <w:rPr>
                <w:rFonts w:ascii="Arial" w:hAnsi="Arial" w:cs="Arial"/>
              </w:rPr>
              <w:t>Fecha de último a o</w:t>
            </w:r>
          </w:p>
        </w:tc>
        <w:tc>
          <w:tcPr>
            <w:tcW w:w="1423" w:type="dxa"/>
            <w:tcBorders>
              <w:top w:val="single" w:sz="2" w:space="0" w:color="000000"/>
              <w:left w:val="single" w:sz="2" w:space="0" w:color="000000"/>
              <w:bottom w:val="single" w:sz="2" w:space="0" w:color="000000"/>
              <w:right w:val="single" w:sz="2" w:space="0" w:color="000000"/>
            </w:tcBorders>
          </w:tcPr>
          <w:p w14:paraId="5B6A9990" w14:textId="77777777" w:rsidR="00867C7B" w:rsidRPr="00867C7B" w:rsidRDefault="00867C7B">
            <w:pPr>
              <w:spacing w:line="259" w:lineRule="auto"/>
              <w:ind w:right="43"/>
              <w:jc w:val="center"/>
              <w:rPr>
                <w:rFonts w:ascii="Arial" w:hAnsi="Arial" w:cs="Arial"/>
              </w:rPr>
            </w:pPr>
            <w:r w:rsidRPr="00867C7B">
              <w:rPr>
                <w:rFonts w:ascii="Arial" w:hAnsi="Arial" w:cs="Arial"/>
              </w:rPr>
              <w:t>Fecha de</w:t>
            </w:r>
          </w:p>
          <w:p w14:paraId="239211EA" w14:textId="77777777" w:rsidR="00867C7B" w:rsidRPr="00867C7B" w:rsidRDefault="00867C7B">
            <w:pPr>
              <w:spacing w:line="259" w:lineRule="auto"/>
              <w:ind w:right="50"/>
              <w:jc w:val="center"/>
              <w:rPr>
                <w:rFonts w:ascii="Arial" w:hAnsi="Arial" w:cs="Arial"/>
              </w:rPr>
            </w:pPr>
            <w:r w:rsidRPr="00867C7B">
              <w:rPr>
                <w:rFonts w:ascii="Arial" w:hAnsi="Arial" w:cs="Arial"/>
              </w:rPr>
              <w:t xml:space="preserve">A </w:t>
            </w:r>
            <w:proofErr w:type="spellStart"/>
            <w:r w:rsidRPr="00867C7B">
              <w:rPr>
                <w:rFonts w:ascii="Arial" w:hAnsi="Arial" w:cs="Arial"/>
              </w:rPr>
              <w:t>licación</w:t>
            </w:r>
            <w:proofErr w:type="spellEnd"/>
          </w:p>
        </w:tc>
        <w:tc>
          <w:tcPr>
            <w:tcW w:w="1418" w:type="dxa"/>
            <w:tcBorders>
              <w:top w:val="single" w:sz="2" w:space="0" w:color="000000"/>
              <w:left w:val="single" w:sz="2" w:space="0" w:color="000000"/>
              <w:bottom w:val="single" w:sz="2" w:space="0" w:color="000000"/>
              <w:right w:val="single" w:sz="2" w:space="0" w:color="000000"/>
            </w:tcBorders>
          </w:tcPr>
          <w:p w14:paraId="35C6075D" w14:textId="77777777" w:rsidR="00867C7B" w:rsidRPr="00867C7B" w:rsidRDefault="00867C7B">
            <w:pPr>
              <w:spacing w:line="259" w:lineRule="auto"/>
              <w:ind w:right="14"/>
              <w:jc w:val="center"/>
              <w:rPr>
                <w:rFonts w:ascii="Arial" w:hAnsi="Arial" w:cs="Arial"/>
              </w:rPr>
            </w:pPr>
            <w:r w:rsidRPr="00867C7B">
              <w:rPr>
                <w:rFonts w:ascii="Arial" w:hAnsi="Arial" w:cs="Arial"/>
              </w:rPr>
              <w:t xml:space="preserve">Pendiente de </w:t>
            </w:r>
            <w:proofErr w:type="spellStart"/>
            <w:r w:rsidRPr="00867C7B">
              <w:rPr>
                <w:rFonts w:ascii="Arial" w:hAnsi="Arial" w:cs="Arial"/>
              </w:rPr>
              <w:t>pa</w:t>
            </w:r>
            <w:proofErr w:type="spellEnd"/>
            <w:r w:rsidRPr="00867C7B">
              <w:rPr>
                <w:rFonts w:ascii="Arial" w:hAnsi="Arial" w:cs="Arial"/>
              </w:rPr>
              <w:t xml:space="preserve"> o</w:t>
            </w:r>
          </w:p>
        </w:tc>
      </w:tr>
      <w:tr w:rsidR="00867C7B" w:rsidRPr="00867C7B" w14:paraId="10937E21" w14:textId="77777777">
        <w:trPr>
          <w:trHeight w:val="518"/>
        </w:trPr>
        <w:tc>
          <w:tcPr>
            <w:tcW w:w="1697" w:type="dxa"/>
            <w:tcBorders>
              <w:top w:val="single" w:sz="2" w:space="0" w:color="000000"/>
              <w:left w:val="single" w:sz="2" w:space="0" w:color="000000"/>
              <w:bottom w:val="single" w:sz="2" w:space="0" w:color="000000"/>
              <w:right w:val="single" w:sz="2" w:space="0" w:color="000000"/>
            </w:tcBorders>
          </w:tcPr>
          <w:p w14:paraId="115C7B4F" w14:textId="77777777" w:rsidR="00867C7B" w:rsidRPr="00867C7B" w:rsidRDefault="00867C7B">
            <w:pPr>
              <w:spacing w:line="259" w:lineRule="auto"/>
              <w:jc w:val="center"/>
              <w:rPr>
                <w:rFonts w:ascii="Arial" w:hAnsi="Arial" w:cs="Arial"/>
              </w:rPr>
            </w:pPr>
            <w:r w:rsidRPr="00867C7B">
              <w:rPr>
                <w:rFonts w:ascii="Arial" w:hAnsi="Arial" w:cs="Arial"/>
              </w:rPr>
              <w:t xml:space="preserve">Pablo García </w:t>
            </w:r>
            <w:r w:rsidRPr="00867C7B">
              <w:rPr>
                <w:rFonts w:ascii="Arial" w:eastAsia="Calibri" w:hAnsi="Arial" w:cs="Arial"/>
              </w:rPr>
              <w:t>Soto</w:t>
            </w:r>
          </w:p>
        </w:tc>
        <w:tc>
          <w:tcPr>
            <w:tcW w:w="1414" w:type="dxa"/>
            <w:tcBorders>
              <w:top w:val="single" w:sz="2" w:space="0" w:color="000000"/>
              <w:left w:val="single" w:sz="2" w:space="0" w:color="000000"/>
              <w:bottom w:val="single" w:sz="2" w:space="0" w:color="000000"/>
              <w:right w:val="single" w:sz="2" w:space="0" w:color="000000"/>
            </w:tcBorders>
            <w:vAlign w:val="center"/>
          </w:tcPr>
          <w:p w14:paraId="23F34E3B" w14:textId="77777777" w:rsidR="00867C7B" w:rsidRPr="00867C7B" w:rsidRDefault="00867C7B">
            <w:pPr>
              <w:spacing w:line="259" w:lineRule="auto"/>
              <w:ind w:left="3"/>
              <w:rPr>
                <w:rFonts w:ascii="Arial" w:hAnsi="Arial" w:cs="Arial"/>
              </w:rPr>
            </w:pPr>
            <w:r w:rsidRPr="00867C7B">
              <w:rPr>
                <w:rFonts w:ascii="Arial" w:eastAsia="Calibri" w:hAnsi="Arial" w:cs="Arial"/>
              </w:rPr>
              <w:t>9901020842</w:t>
            </w:r>
          </w:p>
        </w:tc>
        <w:tc>
          <w:tcPr>
            <w:tcW w:w="1418" w:type="dxa"/>
            <w:tcBorders>
              <w:top w:val="single" w:sz="2" w:space="0" w:color="000000"/>
              <w:left w:val="single" w:sz="2" w:space="0" w:color="000000"/>
              <w:bottom w:val="single" w:sz="2" w:space="0" w:color="000000"/>
              <w:right w:val="single" w:sz="2" w:space="0" w:color="000000"/>
            </w:tcBorders>
            <w:vAlign w:val="center"/>
          </w:tcPr>
          <w:p w14:paraId="480D00AE" w14:textId="77777777" w:rsidR="00867C7B" w:rsidRPr="00867C7B" w:rsidRDefault="00867C7B">
            <w:pPr>
              <w:spacing w:line="259" w:lineRule="auto"/>
              <w:ind w:right="60"/>
              <w:jc w:val="center"/>
              <w:rPr>
                <w:rFonts w:ascii="Arial" w:hAnsi="Arial" w:cs="Arial"/>
              </w:rPr>
            </w:pPr>
            <w:r w:rsidRPr="00867C7B">
              <w:rPr>
                <w:rFonts w:ascii="Arial" w:eastAsia="Calibri" w:hAnsi="Arial" w:cs="Arial"/>
              </w:rPr>
              <w:t>31-10-2021</w:t>
            </w:r>
          </w:p>
        </w:tc>
        <w:tc>
          <w:tcPr>
            <w:tcW w:w="1423" w:type="dxa"/>
            <w:tcBorders>
              <w:top w:val="single" w:sz="2" w:space="0" w:color="000000"/>
              <w:left w:val="single" w:sz="2" w:space="0" w:color="000000"/>
              <w:bottom w:val="single" w:sz="2" w:space="0" w:color="000000"/>
              <w:right w:val="single" w:sz="2" w:space="0" w:color="000000"/>
            </w:tcBorders>
            <w:vAlign w:val="center"/>
          </w:tcPr>
          <w:p w14:paraId="35DFE57C" w14:textId="77777777" w:rsidR="00867C7B" w:rsidRPr="00867C7B" w:rsidRDefault="00867C7B">
            <w:pPr>
              <w:spacing w:line="259" w:lineRule="auto"/>
              <w:ind w:right="43"/>
              <w:jc w:val="center"/>
              <w:rPr>
                <w:rFonts w:ascii="Arial" w:hAnsi="Arial" w:cs="Arial"/>
              </w:rPr>
            </w:pPr>
            <w:r w:rsidRPr="00867C7B">
              <w:rPr>
                <w:rFonts w:ascii="Arial" w:eastAsia="Calibri" w:hAnsi="Arial" w:cs="Arial"/>
              </w:rPr>
              <w:t>01-06-2022</w:t>
            </w:r>
          </w:p>
        </w:tc>
        <w:tc>
          <w:tcPr>
            <w:tcW w:w="1418" w:type="dxa"/>
            <w:tcBorders>
              <w:top w:val="single" w:sz="2" w:space="0" w:color="000000"/>
              <w:left w:val="single" w:sz="2" w:space="0" w:color="000000"/>
              <w:bottom w:val="single" w:sz="2" w:space="0" w:color="000000"/>
              <w:right w:val="single" w:sz="2" w:space="0" w:color="000000"/>
            </w:tcBorders>
            <w:vAlign w:val="center"/>
          </w:tcPr>
          <w:p w14:paraId="69738A74" w14:textId="77777777" w:rsidR="00867C7B" w:rsidRPr="00867C7B" w:rsidRDefault="00867C7B">
            <w:pPr>
              <w:spacing w:line="259" w:lineRule="auto"/>
              <w:ind w:left="269"/>
              <w:rPr>
                <w:rFonts w:ascii="Arial" w:hAnsi="Arial" w:cs="Arial"/>
              </w:rPr>
            </w:pPr>
            <w:proofErr w:type="gramStart"/>
            <w:r w:rsidRPr="00867C7B">
              <w:rPr>
                <w:rFonts w:ascii="Arial" w:hAnsi="Arial" w:cs="Arial"/>
              </w:rPr>
              <w:t>32,284.oo</w:t>
            </w:r>
            <w:proofErr w:type="gramEnd"/>
          </w:p>
        </w:tc>
      </w:tr>
    </w:tbl>
    <w:p w14:paraId="055A6061" w14:textId="77777777" w:rsidR="00867C7B" w:rsidRPr="00867C7B" w:rsidRDefault="00867C7B" w:rsidP="00867C7B">
      <w:pPr>
        <w:numPr>
          <w:ilvl w:val="0"/>
          <w:numId w:val="16"/>
        </w:numPr>
        <w:spacing w:after="3" w:line="226" w:lineRule="auto"/>
        <w:ind w:right="36" w:hanging="356"/>
        <w:jc w:val="both"/>
        <w:rPr>
          <w:rFonts w:ascii="Arial" w:hAnsi="Arial" w:cs="Arial"/>
        </w:rPr>
      </w:pPr>
      <w:r w:rsidRPr="00867C7B">
        <w:rPr>
          <w:rFonts w:ascii="Arial" w:hAnsi="Arial" w:cs="Arial"/>
        </w:rPr>
        <w:t>Se elaboró el expediente de Prestaciones Laborales No. 1309-2022 con fecha 04-10</w:t>
      </w:r>
      <w:r w:rsidRPr="00867C7B">
        <w:rPr>
          <w:rFonts w:ascii="Arial" w:eastAsia="Calibri" w:hAnsi="Arial" w:cs="Arial"/>
        </w:rPr>
        <w:t>2022.</w:t>
      </w:r>
      <w:r w:rsidRPr="00867C7B">
        <w:rPr>
          <w:rFonts w:ascii="Arial" w:hAnsi="Arial" w:cs="Arial"/>
          <w:noProof/>
        </w:rPr>
        <w:drawing>
          <wp:inline distT="0" distB="0" distL="0" distR="0" wp14:anchorId="73696909" wp14:editId="2DEF752F">
            <wp:extent cx="4572" cy="4572"/>
            <wp:effectExtent l="0" t="0" r="0" b="0"/>
            <wp:docPr id="10971" name="Picture 10971"/>
            <wp:cNvGraphicFramePr/>
            <a:graphic xmlns:a="http://schemas.openxmlformats.org/drawingml/2006/main">
              <a:graphicData uri="http://schemas.openxmlformats.org/drawingml/2006/picture">
                <pic:pic xmlns:pic="http://schemas.openxmlformats.org/drawingml/2006/picture">
                  <pic:nvPicPr>
                    <pic:cNvPr id="10971" name="Picture 10971"/>
                    <pic:cNvPicPr/>
                  </pic:nvPicPr>
                  <pic:blipFill>
                    <a:blip r:embed="rId15"/>
                    <a:stretch>
                      <a:fillRect/>
                    </a:stretch>
                  </pic:blipFill>
                  <pic:spPr>
                    <a:xfrm>
                      <a:off x="0" y="0"/>
                      <a:ext cx="4572" cy="4572"/>
                    </a:xfrm>
                    <a:prstGeom prst="rect">
                      <a:avLst/>
                    </a:prstGeom>
                  </pic:spPr>
                </pic:pic>
              </a:graphicData>
            </a:graphic>
          </wp:inline>
        </w:drawing>
      </w:r>
    </w:p>
    <w:p w14:paraId="7730190A" w14:textId="77777777" w:rsidR="00867C7B" w:rsidRPr="00867C7B" w:rsidRDefault="00867C7B" w:rsidP="00867C7B">
      <w:pPr>
        <w:numPr>
          <w:ilvl w:val="0"/>
          <w:numId w:val="16"/>
        </w:numPr>
        <w:spacing w:after="3" w:line="226" w:lineRule="auto"/>
        <w:ind w:right="36" w:hanging="356"/>
        <w:jc w:val="both"/>
        <w:rPr>
          <w:rFonts w:ascii="Arial" w:hAnsi="Arial" w:cs="Arial"/>
        </w:rPr>
      </w:pPr>
      <w:r w:rsidRPr="00867C7B">
        <w:rPr>
          <w:rFonts w:ascii="Arial" w:hAnsi="Arial" w:cs="Arial"/>
        </w:rPr>
        <w:t xml:space="preserve">En el sistema </w:t>
      </w:r>
      <w:proofErr w:type="spellStart"/>
      <w:r w:rsidRPr="00867C7B">
        <w:rPr>
          <w:rFonts w:ascii="Arial" w:hAnsi="Arial" w:cs="Arial"/>
        </w:rPr>
        <w:t>Esirh</w:t>
      </w:r>
      <w:proofErr w:type="spellEnd"/>
      <w:r w:rsidRPr="00867C7B">
        <w:rPr>
          <w:rFonts w:ascii="Arial" w:hAnsi="Arial" w:cs="Arial"/>
        </w:rPr>
        <w:t xml:space="preserve"> se puede verificar que el estado se encuentra Generado en 'a </w:t>
      </w:r>
      <w:r w:rsidRPr="00867C7B">
        <w:rPr>
          <w:rFonts w:ascii="Arial" w:hAnsi="Arial" w:cs="Arial"/>
          <w:noProof/>
        </w:rPr>
        <w:drawing>
          <wp:inline distT="0" distB="0" distL="0" distR="0" wp14:anchorId="566F49BD" wp14:editId="066CC44F">
            <wp:extent cx="4573" cy="4572"/>
            <wp:effectExtent l="0" t="0" r="0" b="0"/>
            <wp:docPr id="10972" name="Picture 10972"/>
            <wp:cNvGraphicFramePr/>
            <a:graphic xmlns:a="http://schemas.openxmlformats.org/drawingml/2006/main">
              <a:graphicData uri="http://schemas.openxmlformats.org/drawingml/2006/picture">
                <pic:pic xmlns:pic="http://schemas.openxmlformats.org/drawingml/2006/picture">
                  <pic:nvPicPr>
                    <pic:cNvPr id="10972" name="Picture 10972"/>
                    <pic:cNvPicPr/>
                  </pic:nvPicPr>
                  <pic:blipFill>
                    <a:blip r:embed="rId10"/>
                    <a:stretch>
                      <a:fillRect/>
                    </a:stretch>
                  </pic:blipFill>
                  <pic:spPr>
                    <a:xfrm>
                      <a:off x="0" y="0"/>
                      <a:ext cx="4573" cy="4572"/>
                    </a:xfrm>
                    <a:prstGeom prst="rect">
                      <a:avLst/>
                    </a:prstGeom>
                  </pic:spPr>
                </pic:pic>
              </a:graphicData>
            </a:graphic>
          </wp:inline>
        </w:drawing>
      </w:r>
      <w:r w:rsidRPr="00867C7B">
        <w:rPr>
          <w:rFonts w:ascii="Arial" w:hAnsi="Arial" w:cs="Arial"/>
        </w:rPr>
        <w:t>Unidad Ejecutora</w:t>
      </w:r>
    </w:p>
    <w:p w14:paraId="0B3D907E" w14:textId="77777777" w:rsidR="00867C7B" w:rsidRPr="00867C7B" w:rsidRDefault="00867C7B" w:rsidP="00867C7B">
      <w:pPr>
        <w:numPr>
          <w:ilvl w:val="0"/>
          <w:numId w:val="16"/>
        </w:numPr>
        <w:spacing w:after="3" w:line="226" w:lineRule="auto"/>
        <w:ind w:right="36" w:hanging="356"/>
        <w:jc w:val="both"/>
        <w:rPr>
          <w:rFonts w:ascii="Arial" w:hAnsi="Arial" w:cs="Arial"/>
        </w:rPr>
      </w:pPr>
      <w:r w:rsidRPr="00867C7B">
        <w:rPr>
          <w:rFonts w:ascii="Arial" w:hAnsi="Arial" w:cs="Arial"/>
        </w:rPr>
        <w:t>Se hace saber que el docente por el motivo del despido (destitución) no se ha presentado a la Dirección Departamental de Educación con su expediente para continuar con el proceso de pago.</w:t>
      </w:r>
    </w:p>
    <w:p w14:paraId="53DCEEFD" w14:textId="77777777" w:rsidR="00867C7B" w:rsidRPr="00867C7B" w:rsidRDefault="00867C7B">
      <w:pPr>
        <w:ind w:right="36"/>
        <w:rPr>
          <w:rFonts w:ascii="Arial" w:hAnsi="Arial" w:cs="Arial"/>
        </w:rPr>
      </w:pPr>
      <w:r w:rsidRPr="00867C7B">
        <w:rPr>
          <w:rFonts w:ascii="Arial" w:hAnsi="Arial" w:cs="Arial"/>
          <w:noProof/>
        </w:rPr>
        <w:drawing>
          <wp:inline distT="0" distB="0" distL="0" distR="0" wp14:anchorId="15B3CCB7" wp14:editId="2DC13CEF">
            <wp:extent cx="4572" cy="4572"/>
            <wp:effectExtent l="0" t="0" r="0" b="0"/>
            <wp:docPr id="10973" name="Picture 10973"/>
            <wp:cNvGraphicFramePr/>
            <a:graphic xmlns:a="http://schemas.openxmlformats.org/drawingml/2006/main">
              <a:graphicData uri="http://schemas.openxmlformats.org/drawingml/2006/picture">
                <pic:pic xmlns:pic="http://schemas.openxmlformats.org/drawingml/2006/picture">
                  <pic:nvPicPr>
                    <pic:cNvPr id="10973" name="Picture 10973"/>
                    <pic:cNvPicPr/>
                  </pic:nvPicPr>
                  <pic:blipFill>
                    <a:blip r:embed="rId17"/>
                    <a:stretch>
                      <a:fillRect/>
                    </a:stretch>
                  </pic:blipFill>
                  <pic:spPr>
                    <a:xfrm>
                      <a:off x="0" y="0"/>
                      <a:ext cx="4572" cy="4572"/>
                    </a:xfrm>
                    <a:prstGeom prst="rect">
                      <a:avLst/>
                    </a:prstGeom>
                  </pic:spPr>
                </pic:pic>
              </a:graphicData>
            </a:graphic>
          </wp:inline>
        </w:drawing>
      </w:r>
      <w:r w:rsidRPr="00867C7B">
        <w:rPr>
          <w:rFonts w:ascii="Arial" w:hAnsi="Arial" w:cs="Arial"/>
        </w:rPr>
        <w:t>d) Dicho docente se encuentra fuera del país, información proporcionada de forma verbal por los Comisionados Temporales de la Administración Educativa del municipio de Cubulco, Baja Verapaz.</w:t>
      </w:r>
      <w:r w:rsidRPr="00867C7B">
        <w:rPr>
          <w:rFonts w:ascii="Arial" w:hAnsi="Arial" w:cs="Arial"/>
          <w:noProof/>
        </w:rPr>
        <w:drawing>
          <wp:inline distT="0" distB="0" distL="0" distR="0" wp14:anchorId="694B55FE" wp14:editId="0A2EE1D2">
            <wp:extent cx="4572" cy="4572"/>
            <wp:effectExtent l="0" t="0" r="0" b="0"/>
            <wp:docPr id="10974" name="Picture 10974"/>
            <wp:cNvGraphicFramePr/>
            <a:graphic xmlns:a="http://schemas.openxmlformats.org/drawingml/2006/main">
              <a:graphicData uri="http://schemas.openxmlformats.org/drawingml/2006/picture">
                <pic:pic xmlns:pic="http://schemas.openxmlformats.org/drawingml/2006/picture">
                  <pic:nvPicPr>
                    <pic:cNvPr id="10974" name="Picture 10974"/>
                    <pic:cNvPicPr/>
                  </pic:nvPicPr>
                  <pic:blipFill>
                    <a:blip r:embed="rId18"/>
                    <a:stretch>
                      <a:fillRect/>
                    </a:stretch>
                  </pic:blipFill>
                  <pic:spPr>
                    <a:xfrm>
                      <a:off x="0" y="0"/>
                      <a:ext cx="4572" cy="4572"/>
                    </a:xfrm>
                    <a:prstGeom prst="rect">
                      <a:avLst/>
                    </a:prstGeom>
                  </pic:spPr>
                </pic:pic>
              </a:graphicData>
            </a:graphic>
          </wp:inline>
        </w:drawing>
      </w:r>
    </w:p>
    <w:p w14:paraId="5DC9491C" w14:textId="77777777" w:rsidR="00867C7B" w:rsidRPr="00867C7B" w:rsidRDefault="00867C7B">
      <w:pPr>
        <w:spacing w:after="259"/>
        <w:ind w:left="371" w:right="36"/>
        <w:rPr>
          <w:rFonts w:ascii="Arial" w:hAnsi="Arial" w:cs="Arial"/>
        </w:rPr>
      </w:pPr>
      <w:r w:rsidRPr="00867C7B">
        <w:rPr>
          <w:rFonts w:ascii="Arial" w:hAnsi="Arial" w:cs="Arial"/>
        </w:rPr>
        <w:lastRenderedPageBreak/>
        <w:t xml:space="preserve">e) Con fecha 07-10-2022 fue recibido en la </w:t>
      </w:r>
      <w:proofErr w:type="spellStart"/>
      <w:r w:rsidRPr="00867C7B">
        <w:rPr>
          <w:rFonts w:ascii="Arial" w:hAnsi="Arial" w:cs="Arial"/>
        </w:rPr>
        <w:t>Sub-dirección</w:t>
      </w:r>
      <w:proofErr w:type="spellEnd"/>
      <w:r w:rsidRPr="00867C7B">
        <w:rPr>
          <w:rFonts w:ascii="Arial" w:hAnsi="Arial" w:cs="Arial"/>
        </w:rPr>
        <w:t xml:space="preserve"> de Administración de Nómina el Oficio No. 439-2022, en donde se solícita que a través de un movimiento administrativo </w:t>
      </w:r>
      <w:r w:rsidRPr="00867C7B">
        <w:rPr>
          <w:rFonts w:ascii="Arial" w:hAnsi="Arial" w:cs="Arial"/>
          <w:noProof/>
        </w:rPr>
        <w:drawing>
          <wp:inline distT="0" distB="0" distL="0" distR="0" wp14:anchorId="4399E205" wp14:editId="0180C485">
            <wp:extent cx="4575" cy="32004"/>
            <wp:effectExtent l="0" t="0" r="0" b="0"/>
            <wp:docPr id="53598" name="Picture 53598"/>
            <wp:cNvGraphicFramePr/>
            <a:graphic xmlns:a="http://schemas.openxmlformats.org/drawingml/2006/main">
              <a:graphicData uri="http://schemas.openxmlformats.org/drawingml/2006/picture">
                <pic:pic xmlns:pic="http://schemas.openxmlformats.org/drawingml/2006/picture">
                  <pic:nvPicPr>
                    <pic:cNvPr id="53598" name="Picture 53598"/>
                    <pic:cNvPicPr/>
                  </pic:nvPicPr>
                  <pic:blipFill>
                    <a:blip r:embed="rId19"/>
                    <a:stretch>
                      <a:fillRect/>
                    </a:stretch>
                  </pic:blipFill>
                  <pic:spPr>
                    <a:xfrm>
                      <a:off x="0" y="0"/>
                      <a:ext cx="4575" cy="32004"/>
                    </a:xfrm>
                    <a:prstGeom prst="rect">
                      <a:avLst/>
                    </a:prstGeom>
                  </pic:spPr>
                </pic:pic>
              </a:graphicData>
            </a:graphic>
          </wp:inline>
        </w:drawing>
      </w:r>
      <w:r w:rsidRPr="00867C7B">
        <w:rPr>
          <w:rFonts w:ascii="Arial" w:hAnsi="Arial" w:cs="Arial"/>
        </w:rPr>
        <w:t xml:space="preserve">se dentro del sistema </w:t>
      </w:r>
      <w:proofErr w:type="spellStart"/>
      <w:r w:rsidRPr="00867C7B">
        <w:rPr>
          <w:rFonts w:ascii="Arial" w:hAnsi="Arial" w:cs="Arial"/>
        </w:rPr>
        <w:t>Guatenóminas</w:t>
      </w:r>
      <w:proofErr w:type="spellEnd"/>
      <w:r w:rsidRPr="00867C7B">
        <w:rPr>
          <w:rFonts w:ascii="Arial" w:hAnsi="Arial" w:cs="Arial"/>
        </w:rPr>
        <w:t xml:space="preserve"> se realice la corrección de fecha efectiva siendo lo correcto 15-02-2022.</w:t>
      </w:r>
    </w:p>
    <w:tbl>
      <w:tblPr>
        <w:tblStyle w:val="TableGrid"/>
        <w:tblW w:w="7383" w:type="dxa"/>
        <w:tblInd w:w="734" w:type="dxa"/>
        <w:tblCellMar>
          <w:top w:w="36" w:type="dxa"/>
          <w:left w:w="155" w:type="dxa"/>
          <w:bottom w:w="0" w:type="dxa"/>
          <w:right w:w="120" w:type="dxa"/>
        </w:tblCellMar>
        <w:tblLook w:val="04A0" w:firstRow="1" w:lastRow="0" w:firstColumn="1" w:lastColumn="0" w:noHBand="0" w:noVBand="1"/>
      </w:tblPr>
      <w:tblGrid>
        <w:gridCol w:w="1656"/>
        <w:gridCol w:w="1418"/>
        <w:gridCol w:w="1396"/>
        <w:gridCol w:w="1393"/>
        <w:gridCol w:w="1520"/>
      </w:tblGrid>
      <w:tr w:rsidR="00867C7B" w:rsidRPr="00867C7B" w14:paraId="5FD1A38A" w14:textId="77777777">
        <w:trPr>
          <w:trHeight w:val="475"/>
        </w:trPr>
        <w:tc>
          <w:tcPr>
            <w:tcW w:w="1698" w:type="dxa"/>
            <w:tcBorders>
              <w:top w:val="single" w:sz="2" w:space="0" w:color="000000"/>
              <w:left w:val="single" w:sz="2" w:space="0" w:color="000000"/>
              <w:bottom w:val="single" w:sz="2" w:space="0" w:color="000000"/>
              <w:right w:val="single" w:sz="2" w:space="0" w:color="000000"/>
            </w:tcBorders>
            <w:vAlign w:val="center"/>
          </w:tcPr>
          <w:p w14:paraId="0E0691EA" w14:textId="77777777" w:rsidR="00867C7B" w:rsidRPr="00867C7B" w:rsidRDefault="00867C7B">
            <w:pPr>
              <w:spacing w:line="259" w:lineRule="auto"/>
              <w:ind w:right="30"/>
              <w:jc w:val="center"/>
              <w:rPr>
                <w:rFonts w:ascii="Arial" w:hAnsi="Arial" w:cs="Arial"/>
              </w:rPr>
            </w:pPr>
            <w:r w:rsidRPr="00867C7B">
              <w:rPr>
                <w:rFonts w:ascii="Arial" w:hAnsi="Arial" w:cs="Arial"/>
              </w:rPr>
              <w:t>Nombre</w:t>
            </w:r>
          </w:p>
        </w:tc>
        <w:tc>
          <w:tcPr>
            <w:tcW w:w="1419" w:type="dxa"/>
            <w:tcBorders>
              <w:top w:val="single" w:sz="2" w:space="0" w:color="000000"/>
              <w:left w:val="single" w:sz="2" w:space="0" w:color="000000"/>
              <w:bottom w:val="single" w:sz="2" w:space="0" w:color="000000"/>
              <w:right w:val="single" w:sz="2" w:space="0" w:color="000000"/>
            </w:tcBorders>
            <w:vAlign w:val="center"/>
          </w:tcPr>
          <w:p w14:paraId="2D187036" w14:textId="77777777" w:rsidR="00867C7B" w:rsidRPr="00867C7B" w:rsidRDefault="00867C7B">
            <w:pPr>
              <w:spacing w:line="259" w:lineRule="auto"/>
              <w:ind w:right="28"/>
              <w:jc w:val="center"/>
              <w:rPr>
                <w:rFonts w:ascii="Arial" w:hAnsi="Arial" w:cs="Arial"/>
              </w:rPr>
            </w:pPr>
            <w:r w:rsidRPr="00867C7B">
              <w:rPr>
                <w:rFonts w:ascii="Arial" w:eastAsia="Calibri" w:hAnsi="Arial" w:cs="Arial"/>
              </w:rPr>
              <w:t>Código</w:t>
            </w:r>
          </w:p>
        </w:tc>
        <w:tc>
          <w:tcPr>
            <w:tcW w:w="1426" w:type="dxa"/>
            <w:tcBorders>
              <w:top w:val="single" w:sz="2" w:space="0" w:color="000000"/>
              <w:left w:val="single" w:sz="2" w:space="0" w:color="000000"/>
              <w:bottom w:val="single" w:sz="2" w:space="0" w:color="000000"/>
              <w:right w:val="single" w:sz="2" w:space="0" w:color="000000"/>
            </w:tcBorders>
          </w:tcPr>
          <w:p w14:paraId="1D9595EB" w14:textId="77777777" w:rsidR="00867C7B" w:rsidRPr="00867C7B" w:rsidRDefault="00867C7B">
            <w:pPr>
              <w:spacing w:line="259" w:lineRule="auto"/>
              <w:ind w:firstLine="130"/>
              <w:rPr>
                <w:rFonts w:ascii="Arial" w:hAnsi="Arial" w:cs="Arial"/>
              </w:rPr>
            </w:pPr>
            <w:r w:rsidRPr="00867C7B">
              <w:rPr>
                <w:rFonts w:ascii="Arial" w:hAnsi="Arial" w:cs="Arial"/>
              </w:rPr>
              <w:t xml:space="preserve">Fecha de último </w:t>
            </w:r>
            <w:proofErr w:type="spellStart"/>
            <w:r w:rsidRPr="00867C7B">
              <w:rPr>
                <w:rFonts w:ascii="Arial" w:hAnsi="Arial" w:cs="Arial"/>
              </w:rPr>
              <w:t>pa</w:t>
            </w:r>
            <w:proofErr w:type="spellEnd"/>
            <w:r w:rsidRPr="00867C7B">
              <w:rPr>
                <w:rFonts w:ascii="Arial" w:hAnsi="Arial" w:cs="Arial"/>
              </w:rPr>
              <w:t xml:space="preserve"> o</w:t>
            </w:r>
          </w:p>
        </w:tc>
        <w:tc>
          <w:tcPr>
            <w:tcW w:w="1420" w:type="dxa"/>
            <w:tcBorders>
              <w:top w:val="single" w:sz="2" w:space="0" w:color="000000"/>
              <w:left w:val="single" w:sz="2" w:space="0" w:color="000000"/>
              <w:bottom w:val="single" w:sz="2" w:space="0" w:color="000000"/>
              <w:right w:val="single" w:sz="2" w:space="0" w:color="000000"/>
            </w:tcBorders>
          </w:tcPr>
          <w:p w14:paraId="0EA52B18" w14:textId="77777777" w:rsidR="00867C7B" w:rsidRPr="00867C7B" w:rsidRDefault="00867C7B">
            <w:pPr>
              <w:spacing w:line="259" w:lineRule="auto"/>
              <w:ind w:right="43"/>
              <w:jc w:val="center"/>
              <w:rPr>
                <w:rFonts w:ascii="Arial" w:hAnsi="Arial" w:cs="Arial"/>
              </w:rPr>
            </w:pPr>
            <w:r w:rsidRPr="00867C7B">
              <w:rPr>
                <w:rFonts w:ascii="Arial" w:hAnsi="Arial" w:cs="Arial"/>
              </w:rPr>
              <w:t>Fecha de</w:t>
            </w:r>
          </w:p>
          <w:p w14:paraId="7172FF93" w14:textId="77777777" w:rsidR="00867C7B" w:rsidRPr="00867C7B" w:rsidRDefault="00867C7B">
            <w:pPr>
              <w:spacing w:line="259" w:lineRule="auto"/>
              <w:ind w:right="50"/>
              <w:jc w:val="center"/>
              <w:rPr>
                <w:rFonts w:ascii="Arial" w:hAnsi="Arial" w:cs="Arial"/>
              </w:rPr>
            </w:pPr>
            <w:r w:rsidRPr="00867C7B">
              <w:rPr>
                <w:rFonts w:ascii="Arial" w:hAnsi="Arial" w:cs="Arial"/>
              </w:rPr>
              <w:t xml:space="preserve">A </w:t>
            </w:r>
            <w:proofErr w:type="spellStart"/>
            <w:r w:rsidRPr="00867C7B">
              <w:rPr>
                <w:rFonts w:ascii="Arial" w:hAnsi="Arial" w:cs="Arial"/>
              </w:rPr>
              <w:t>licación</w:t>
            </w:r>
            <w:proofErr w:type="spellEnd"/>
          </w:p>
        </w:tc>
        <w:tc>
          <w:tcPr>
            <w:tcW w:w="1419" w:type="dxa"/>
            <w:tcBorders>
              <w:top w:val="single" w:sz="2" w:space="0" w:color="000000"/>
              <w:left w:val="single" w:sz="2" w:space="0" w:color="000000"/>
              <w:bottom w:val="single" w:sz="2" w:space="0" w:color="000000"/>
              <w:right w:val="single" w:sz="2" w:space="0" w:color="000000"/>
            </w:tcBorders>
          </w:tcPr>
          <w:p w14:paraId="63C38BA8" w14:textId="77777777" w:rsidR="00867C7B" w:rsidRPr="00867C7B" w:rsidRDefault="00867C7B">
            <w:pPr>
              <w:spacing w:line="259" w:lineRule="auto"/>
              <w:ind w:right="14"/>
              <w:jc w:val="center"/>
              <w:rPr>
                <w:rFonts w:ascii="Arial" w:hAnsi="Arial" w:cs="Arial"/>
              </w:rPr>
            </w:pPr>
            <w:r w:rsidRPr="00867C7B">
              <w:rPr>
                <w:rFonts w:ascii="Arial" w:hAnsi="Arial" w:cs="Arial"/>
              </w:rPr>
              <w:t>Pendiente de a o</w:t>
            </w:r>
          </w:p>
        </w:tc>
      </w:tr>
      <w:tr w:rsidR="00867C7B" w:rsidRPr="00867C7B" w14:paraId="69028856" w14:textId="77777777">
        <w:trPr>
          <w:trHeight w:val="518"/>
        </w:trPr>
        <w:tc>
          <w:tcPr>
            <w:tcW w:w="1698" w:type="dxa"/>
            <w:tcBorders>
              <w:top w:val="single" w:sz="2" w:space="0" w:color="000000"/>
              <w:left w:val="single" w:sz="2" w:space="0" w:color="000000"/>
              <w:bottom w:val="single" w:sz="2" w:space="0" w:color="000000"/>
              <w:right w:val="single" w:sz="2" w:space="0" w:color="000000"/>
            </w:tcBorders>
          </w:tcPr>
          <w:p w14:paraId="087BDA79" w14:textId="77777777" w:rsidR="00867C7B" w:rsidRPr="00867C7B" w:rsidRDefault="00867C7B">
            <w:pPr>
              <w:spacing w:line="259" w:lineRule="auto"/>
              <w:ind w:left="120" w:hanging="14"/>
              <w:rPr>
                <w:rFonts w:ascii="Arial" w:hAnsi="Arial" w:cs="Arial"/>
              </w:rPr>
            </w:pPr>
            <w:r w:rsidRPr="00867C7B">
              <w:rPr>
                <w:rFonts w:ascii="Arial" w:hAnsi="Arial" w:cs="Arial"/>
              </w:rPr>
              <w:t xml:space="preserve">Luis Alfonso </w:t>
            </w:r>
            <w:proofErr w:type="spellStart"/>
            <w:r w:rsidRPr="00867C7B">
              <w:rPr>
                <w:rFonts w:ascii="Arial" w:eastAsia="Calibri" w:hAnsi="Arial" w:cs="Arial"/>
              </w:rPr>
              <w:t>Sis</w:t>
            </w:r>
            <w:proofErr w:type="spellEnd"/>
            <w:r w:rsidRPr="00867C7B">
              <w:rPr>
                <w:rFonts w:ascii="Arial" w:eastAsia="Calibri" w:hAnsi="Arial" w:cs="Arial"/>
              </w:rPr>
              <w:t xml:space="preserve"> de León</w:t>
            </w:r>
          </w:p>
        </w:tc>
        <w:tc>
          <w:tcPr>
            <w:tcW w:w="1419" w:type="dxa"/>
            <w:tcBorders>
              <w:top w:val="single" w:sz="2" w:space="0" w:color="000000"/>
              <w:left w:val="single" w:sz="2" w:space="0" w:color="000000"/>
              <w:bottom w:val="single" w:sz="2" w:space="0" w:color="000000"/>
              <w:right w:val="single" w:sz="2" w:space="0" w:color="000000"/>
            </w:tcBorders>
            <w:vAlign w:val="center"/>
          </w:tcPr>
          <w:p w14:paraId="127918AB" w14:textId="77777777" w:rsidR="00867C7B" w:rsidRPr="00867C7B" w:rsidRDefault="00867C7B">
            <w:pPr>
              <w:spacing w:line="259" w:lineRule="auto"/>
              <w:ind w:right="35"/>
              <w:jc w:val="center"/>
              <w:rPr>
                <w:rFonts w:ascii="Arial" w:hAnsi="Arial" w:cs="Arial"/>
              </w:rPr>
            </w:pPr>
            <w:r w:rsidRPr="00867C7B">
              <w:rPr>
                <w:rFonts w:ascii="Arial" w:eastAsia="Calibri" w:hAnsi="Arial" w:cs="Arial"/>
              </w:rPr>
              <w:t>990075723</w:t>
            </w:r>
          </w:p>
        </w:tc>
        <w:tc>
          <w:tcPr>
            <w:tcW w:w="1426" w:type="dxa"/>
            <w:tcBorders>
              <w:top w:val="single" w:sz="2" w:space="0" w:color="000000"/>
              <w:left w:val="single" w:sz="2" w:space="0" w:color="000000"/>
              <w:bottom w:val="single" w:sz="2" w:space="0" w:color="000000"/>
              <w:right w:val="single" w:sz="2" w:space="0" w:color="000000"/>
            </w:tcBorders>
            <w:vAlign w:val="center"/>
          </w:tcPr>
          <w:p w14:paraId="4AB42140" w14:textId="77777777" w:rsidR="00867C7B" w:rsidRPr="00867C7B" w:rsidRDefault="00867C7B">
            <w:pPr>
              <w:spacing w:line="259" w:lineRule="auto"/>
              <w:ind w:right="57"/>
              <w:jc w:val="center"/>
              <w:rPr>
                <w:rFonts w:ascii="Arial" w:hAnsi="Arial" w:cs="Arial"/>
              </w:rPr>
            </w:pPr>
            <w:r w:rsidRPr="00867C7B">
              <w:rPr>
                <w:rFonts w:ascii="Arial" w:eastAsia="Calibri" w:hAnsi="Arial" w:cs="Arial"/>
              </w:rPr>
              <w:t>19-08-2021</w:t>
            </w:r>
          </w:p>
        </w:tc>
        <w:tc>
          <w:tcPr>
            <w:tcW w:w="1420" w:type="dxa"/>
            <w:tcBorders>
              <w:top w:val="single" w:sz="2" w:space="0" w:color="000000"/>
              <w:left w:val="single" w:sz="2" w:space="0" w:color="000000"/>
              <w:bottom w:val="single" w:sz="2" w:space="0" w:color="000000"/>
              <w:right w:val="single" w:sz="2" w:space="0" w:color="000000"/>
            </w:tcBorders>
            <w:vAlign w:val="center"/>
          </w:tcPr>
          <w:p w14:paraId="7B6C78E0" w14:textId="77777777" w:rsidR="00867C7B" w:rsidRPr="00867C7B" w:rsidRDefault="00867C7B">
            <w:pPr>
              <w:spacing w:line="259" w:lineRule="auto"/>
              <w:ind w:right="72"/>
              <w:jc w:val="center"/>
              <w:rPr>
                <w:rFonts w:ascii="Arial" w:hAnsi="Arial" w:cs="Arial"/>
              </w:rPr>
            </w:pPr>
            <w:r w:rsidRPr="00867C7B">
              <w:rPr>
                <w:rFonts w:ascii="Arial" w:eastAsia="Calibri" w:hAnsi="Arial" w:cs="Arial"/>
              </w:rPr>
              <w:t>23-1 1-2021</w:t>
            </w:r>
          </w:p>
        </w:tc>
        <w:tc>
          <w:tcPr>
            <w:tcW w:w="1419" w:type="dxa"/>
            <w:tcBorders>
              <w:top w:val="single" w:sz="2" w:space="0" w:color="000000"/>
              <w:left w:val="single" w:sz="2" w:space="0" w:color="000000"/>
              <w:bottom w:val="single" w:sz="2" w:space="0" w:color="000000"/>
              <w:right w:val="single" w:sz="2" w:space="0" w:color="000000"/>
            </w:tcBorders>
            <w:vAlign w:val="center"/>
          </w:tcPr>
          <w:p w14:paraId="0B662768" w14:textId="77777777" w:rsidR="00867C7B" w:rsidRPr="00867C7B" w:rsidRDefault="00867C7B">
            <w:pPr>
              <w:spacing w:line="259" w:lineRule="auto"/>
              <w:ind w:left="266"/>
              <w:rPr>
                <w:rFonts w:ascii="Arial" w:hAnsi="Arial" w:cs="Arial"/>
              </w:rPr>
            </w:pPr>
            <w:r w:rsidRPr="00867C7B">
              <w:rPr>
                <w:rFonts w:ascii="Arial" w:eastAsia="Calibri" w:hAnsi="Arial" w:cs="Arial"/>
              </w:rPr>
              <w:t>26,286.50</w:t>
            </w:r>
          </w:p>
        </w:tc>
      </w:tr>
    </w:tbl>
    <w:p w14:paraId="213536FE" w14:textId="77777777" w:rsidR="00867C7B" w:rsidRPr="00867C7B" w:rsidRDefault="00867C7B" w:rsidP="00867C7B">
      <w:pPr>
        <w:numPr>
          <w:ilvl w:val="0"/>
          <w:numId w:val="17"/>
        </w:numPr>
        <w:spacing w:after="0" w:line="216" w:lineRule="auto"/>
        <w:ind w:right="36" w:hanging="356"/>
        <w:jc w:val="both"/>
        <w:rPr>
          <w:rFonts w:ascii="Arial" w:hAnsi="Arial" w:cs="Arial"/>
        </w:rPr>
      </w:pPr>
      <w:r w:rsidRPr="00867C7B">
        <w:rPr>
          <w:rFonts w:ascii="Arial" w:hAnsi="Arial" w:cs="Arial"/>
        </w:rPr>
        <w:t>Se elaboró el expediente de Prestaciones Laborales No. 15-2022 con fecha 07-01-2022 para que no prescriba dicho pago.</w:t>
      </w:r>
    </w:p>
    <w:p w14:paraId="118B6965" w14:textId="77777777" w:rsidR="00867C7B" w:rsidRPr="00867C7B" w:rsidRDefault="00867C7B" w:rsidP="00867C7B">
      <w:pPr>
        <w:numPr>
          <w:ilvl w:val="0"/>
          <w:numId w:val="17"/>
        </w:numPr>
        <w:spacing w:after="3" w:line="226" w:lineRule="auto"/>
        <w:ind w:right="36" w:hanging="356"/>
        <w:jc w:val="both"/>
        <w:rPr>
          <w:rFonts w:ascii="Arial" w:hAnsi="Arial" w:cs="Arial"/>
        </w:rPr>
      </w:pPr>
      <w:r w:rsidRPr="00867C7B">
        <w:rPr>
          <w:rFonts w:ascii="Arial" w:hAnsi="Arial" w:cs="Arial"/>
        </w:rPr>
        <w:t xml:space="preserve">En el sistema </w:t>
      </w:r>
      <w:proofErr w:type="spellStart"/>
      <w:r w:rsidRPr="00867C7B">
        <w:rPr>
          <w:rFonts w:ascii="Arial" w:hAnsi="Arial" w:cs="Arial"/>
        </w:rPr>
        <w:t>Esirh</w:t>
      </w:r>
      <w:proofErr w:type="spellEnd"/>
      <w:r w:rsidRPr="00867C7B">
        <w:rPr>
          <w:rFonts w:ascii="Arial" w:hAnsi="Arial" w:cs="Arial"/>
        </w:rPr>
        <w:t xml:space="preserve"> se puede verificar que el estado se encuentra Generado en la Unidad Ejecutora.</w:t>
      </w:r>
    </w:p>
    <w:p w14:paraId="2C57073B" w14:textId="77777777" w:rsidR="00867C7B" w:rsidRPr="00867C7B" w:rsidRDefault="00867C7B" w:rsidP="00867C7B">
      <w:pPr>
        <w:numPr>
          <w:ilvl w:val="0"/>
          <w:numId w:val="17"/>
        </w:numPr>
        <w:spacing w:after="3" w:line="226" w:lineRule="auto"/>
        <w:ind w:right="36" w:hanging="356"/>
        <w:jc w:val="both"/>
        <w:rPr>
          <w:rFonts w:ascii="Arial" w:hAnsi="Arial" w:cs="Arial"/>
        </w:rPr>
      </w:pPr>
      <w:r w:rsidRPr="00867C7B">
        <w:rPr>
          <w:rFonts w:ascii="Arial" w:hAnsi="Arial" w:cs="Arial"/>
        </w:rPr>
        <w:t>Se hace saber que el docente por el motivo del despido (destitución) no se ha presentado a la Dirección Departamental de Educación con su expediente para continuar con el proceso de pago.</w:t>
      </w:r>
    </w:p>
    <w:p w14:paraId="21BD3D79" w14:textId="77777777" w:rsidR="00867C7B" w:rsidRPr="00867C7B" w:rsidRDefault="00867C7B" w:rsidP="00867C7B">
      <w:pPr>
        <w:numPr>
          <w:ilvl w:val="0"/>
          <w:numId w:val="17"/>
        </w:numPr>
        <w:spacing w:after="3" w:line="226" w:lineRule="auto"/>
        <w:ind w:right="36" w:hanging="356"/>
        <w:jc w:val="both"/>
        <w:rPr>
          <w:rFonts w:ascii="Arial" w:hAnsi="Arial" w:cs="Arial"/>
        </w:rPr>
      </w:pPr>
      <w:r w:rsidRPr="00867C7B">
        <w:rPr>
          <w:rFonts w:ascii="Arial" w:hAnsi="Arial" w:cs="Arial"/>
        </w:rPr>
        <w:t>Dicho docente se encuentra fuera del país, información proporcionada de forma verbal por los Comisionados Temporales de la Administración Educativa del municipio de Purulhá, Baja Verapaz.</w:t>
      </w:r>
    </w:p>
    <w:p w14:paraId="73EC1908" w14:textId="77777777" w:rsidR="00867C7B" w:rsidRPr="00867C7B" w:rsidRDefault="00867C7B" w:rsidP="00867C7B">
      <w:pPr>
        <w:numPr>
          <w:ilvl w:val="0"/>
          <w:numId w:val="17"/>
        </w:numPr>
        <w:spacing w:after="3" w:line="226" w:lineRule="auto"/>
        <w:ind w:right="36" w:hanging="356"/>
        <w:jc w:val="both"/>
        <w:rPr>
          <w:rFonts w:ascii="Arial" w:hAnsi="Arial" w:cs="Arial"/>
        </w:rPr>
      </w:pPr>
      <w:r w:rsidRPr="00867C7B">
        <w:rPr>
          <w:rFonts w:ascii="Arial" w:hAnsi="Arial" w:cs="Arial"/>
        </w:rPr>
        <w:t xml:space="preserve">Se indica que el profesor </w:t>
      </w:r>
      <w:proofErr w:type="spellStart"/>
      <w:r w:rsidRPr="00867C7B">
        <w:rPr>
          <w:rFonts w:ascii="Arial" w:hAnsi="Arial" w:cs="Arial"/>
        </w:rPr>
        <w:t>Sis</w:t>
      </w:r>
      <w:proofErr w:type="spellEnd"/>
      <w:r w:rsidRPr="00867C7B">
        <w:rPr>
          <w:rFonts w:ascii="Arial" w:hAnsi="Arial" w:cs="Arial"/>
        </w:rPr>
        <w:t xml:space="preserve"> de León tuvo una Suspensión del IGSS por Enfermedad comprendida del 21 al 28 de junio de 2021. La </w:t>
      </w:r>
      <w:proofErr w:type="spellStart"/>
      <w:r w:rsidRPr="00867C7B">
        <w:rPr>
          <w:rFonts w:ascii="Arial" w:hAnsi="Arial" w:cs="Arial"/>
        </w:rPr>
        <w:t>Sub-dirección</w:t>
      </w:r>
      <w:proofErr w:type="spellEnd"/>
      <w:r w:rsidRPr="00867C7B">
        <w:rPr>
          <w:rFonts w:ascii="Arial" w:hAnsi="Arial" w:cs="Arial"/>
        </w:rPr>
        <w:t xml:space="preserve"> de Administración de Nómina aprobó en et sistema </w:t>
      </w:r>
      <w:proofErr w:type="spellStart"/>
      <w:r w:rsidRPr="00867C7B">
        <w:rPr>
          <w:rFonts w:ascii="Arial" w:hAnsi="Arial" w:cs="Arial"/>
        </w:rPr>
        <w:t>Guatenóminas</w:t>
      </w:r>
      <w:proofErr w:type="spellEnd"/>
      <w:r w:rsidRPr="00867C7B">
        <w:rPr>
          <w:rFonts w:ascii="Arial" w:hAnsi="Arial" w:cs="Arial"/>
        </w:rPr>
        <w:t xml:space="preserve"> la toma de posesión por Finalización de Suspensión </w:t>
      </w:r>
      <w:proofErr w:type="spellStart"/>
      <w:r w:rsidRPr="00867C7B">
        <w:rPr>
          <w:rFonts w:ascii="Arial" w:hAnsi="Arial" w:cs="Arial"/>
        </w:rPr>
        <w:t>dei</w:t>
      </w:r>
      <w:proofErr w:type="spellEnd"/>
      <w:r w:rsidRPr="00867C7B">
        <w:rPr>
          <w:rFonts w:ascii="Arial" w:hAnsi="Arial" w:cs="Arial"/>
        </w:rPr>
        <w:t xml:space="preserve"> IGSS por Enfermedad hasta el 29-10-2021, es por ello </w:t>
      </w:r>
      <w:proofErr w:type="gramStart"/>
      <w:r w:rsidRPr="00867C7B">
        <w:rPr>
          <w:rFonts w:ascii="Arial" w:hAnsi="Arial" w:cs="Arial"/>
        </w:rPr>
        <w:t>que</w:t>
      </w:r>
      <w:proofErr w:type="gramEnd"/>
      <w:r w:rsidRPr="00867C7B">
        <w:rPr>
          <w:rFonts w:ascii="Arial" w:hAnsi="Arial" w:cs="Arial"/>
        </w:rPr>
        <w:t xml:space="preserve"> el mismo sistema hizo el bloqueo de pago por dicha enfermedad, pagándole únicamente hasta el 19-08-2022. El docente en mención no ha presentado el formulario de solicitud de pago RHU-FOR-20 de los meses pendientes de pago hasta el momento de su destitución...</w:t>
      </w:r>
      <w:r w:rsidRPr="00867C7B">
        <w:rPr>
          <w:rFonts w:ascii="Arial" w:hAnsi="Arial" w:cs="Arial"/>
          <w:noProof/>
        </w:rPr>
        <w:drawing>
          <wp:inline distT="0" distB="0" distL="0" distR="0" wp14:anchorId="43FFC89B" wp14:editId="46BFB52E">
            <wp:extent cx="36598" cy="36576"/>
            <wp:effectExtent l="0" t="0" r="0" b="0"/>
            <wp:docPr id="53600" name="Picture 53600"/>
            <wp:cNvGraphicFramePr/>
            <a:graphic xmlns:a="http://schemas.openxmlformats.org/drawingml/2006/main">
              <a:graphicData uri="http://schemas.openxmlformats.org/drawingml/2006/picture">
                <pic:pic xmlns:pic="http://schemas.openxmlformats.org/drawingml/2006/picture">
                  <pic:nvPicPr>
                    <pic:cNvPr id="53600" name="Picture 53600"/>
                    <pic:cNvPicPr/>
                  </pic:nvPicPr>
                  <pic:blipFill>
                    <a:blip r:embed="rId20"/>
                    <a:stretch>
                      <a:fillRect/>
                    </a:stretch>
                  </pic:blipFill>
                  <pic:spPr>
                    <a:xfrm>
                      <a:off x="0" y="0"/>
                      <a:ext cx="36598" cy="36576"/>
                    </a:xfrm>
                    <a:prstGeom prst="rect">
                      <a:avLst/>
                    </a:prstGeom>
                  </pic:spPr>
                </pic:pic>
              </a:graphicData>
            </a:graphic>
          </wp:inline>
        </w:drawing>
      </w:r>
    </w:p>
    <w:p w14:paraId="775CBE60" w14:textId="77777777" w:rsidR="00867C7B" w:rsidRDefault="00867C7B">
      <w:pPr>
        <w:spacing w:after="0"/>
        <w:ind w:left="10" w:right="72" w:hanging="10"/>
        <w:jc w:val="center"/>
        <w:rPr>
          <w:rFonts w:ascii="Arial" w:hAnsi="Arial" w:cs="Arial"/>
        </w:rPr>
      </w:pPr>
    </w:p>
    <w:p w14:paraId="7578C545" w14:textId="77777777" w:rsidR="00867C7B" w:rsidRDefault="00867C7B">
      <w:pPr>
        <w:spacing w:after="0"/>
        <w:ind w:left="10" w:right="72" w:hanging="10"/>
        <w:jc w:val="center"/>
        <w:rPr>
          <w:rFonts w:ascii="Arial" w:hAnsi="Arial" w:cs="Arial"/>
        </w:rPr>
      </w:pPr>
    </w:p>
    <w:p w14:paraId="48DC5AF4" w14:textId="77777777" w:rsidR="00867C7B" w:rsidRDefault="00867C7B">
      <w:pPr>
        <w:spacing w:after="0"/>
        <w:ind w:left="10" w:right="72" w:hanging="10"/>
        <w:jc w:val="center"/>
        <w:rPr>
          <w:rFonts w:ascii="Arial" w:hAnsi="Arial" w:cs="Arial"/>
        </w:rPr>
      </w:pPr>
    </w:p>
    <w:p w14:paraId="5DFDECEE" w14:textId="77777777" w:rsidR="00867C7B" w:rsidRDefault="00867C7B">
      <w:pPr>
        <w:spacing w:after="0"/>
        <w:ind w:left="10" w:right="72" w:hanging="10"/>
        <w:jc w:val="center"/>
        <w:rPr>
          <w:rFonts w:ascii="Arial" w:hAnsi="Arial" w:cs="Arial"/>
        </w:rPr>
      </w:pPr>
    </w:p>
    <w:p w14:paraId="06410347" w14:textId="77777777" w:rsidR="00867C7B" w:rsidRDefault="00867C7B">
      <w:pPr>
        <w:spacing w:after="0"/>
        <w:ind w:left="10" w:right="72" w:hanging="10"/>
        <w:jc w:val="center"/>
        <w:rPr>
          <w:rFonts w:ascii="Arial" w:hAnsi="Arial" w:cs="Arial"/>
        </w:rPr>
      </w:pPr>
    </w:p>
    <w:p w14:paraId="10A10904" w14:textId="77777777" w:rsidR="00867C7B" w:rsidRDefault="00867C7B">
      <w:pPr>
        <w:spacing w:after="0"/>
        <w:ind w:left="10" w:right="72" w:hanging="10"/>
        <w:jc w:val="center"/>
        <w:rPr>
          <w:rFonts w:ascii="Arial" w:hAnsi="Arial" w:cs="Arial"/>
        </w:rPr>
      </w:pPr>
    </w:p>
    <w:p w14:paraId="110BED04" w14:textId="77777777" w:rsidR="00867C7B" w:rsidRDefault="00867C7B">
      <w:pPr>
        <w:spacing w:after="0"/>
        <w:ind w:left="10" w:right="72" w:hanging="10"/>
        <w:jc w:val="center"/>
        <w:rPr>
          <w:rFonts w:ascii="Arial" w:hAnsi="Arial" w:cs="Arial"/>
        </w:rPr>
      </w:pPr>
    </w:p>
    <w:p w14:paraId="6CD99F2A" w14:textId="77777777" w:rsidR="00867C7B" w:rsidRDefault="00867C7B">
      <w:pPr>
        <w:spacing w:after="0"/>
        <w:ind w:left="10" w:right="72" w:hanging="10"/>
        <w:jc w:val="center"/>
        <w:rPr>
          <w:rFonts w:ascii="Arial" w:hAnsi="Arial" w:cs="Arial"/>
        </w:rPr>
      </w:pPr>
    </w:p>
    <w:p w14:paraId="0CFCFF3A" w14:textId="77777777" w:rsidR="00867C7B" w:rsidRDefault="00867C7B">
      <w:pPr>
        <w:spacing w:after="0"/>
        <w:ind w:left="10" w:right="72" w:hanging="10"/>
        <w:jc w:val="center"/>
        <w:rPr>
          <w:rFonts w:ascii="Arial" w:hAnsi="Arial" w:cs="Arial"/>
        </w:rPr>
      </w:pPr>
    </w:p>
    <w:p w14:paraId="5A169DFF" w14:textId="77777777" w:rsidR="00867C7B" w:rsidRDefault="00867C7B">
      <w:pPr>
        <w:spacing w:after="0"/>
        <w:ind w:left="10" w:right="72" w:hanging="10"/>
        <w:jc w:val="center"/>
        <w:rPr>
          <w:rFonts w:ascii="Arial" w:hAnsi="Arial" w:cs="Arial"/>
        </w:rPr>
      </w:pPr>
    </w:p>
    <w:p w14:paraId="23C71733" w14:textId="77777777" w:rsidR="00867C7B" w:rsidRDefault="00867C7B">
      <w:pPr>
        <w:spacing w:after="0"/>
        <w:ind w:left="10" w:right="72" w:hanging="10"/>
        <w:jc w:val="center"/>
        <w:rPr>
          <w:rFonts w:ascii="Arial" w:hAnsi="Arial" w:cs="Arial"/>
        </w:rPr>
      </w:pPr>
    </w:p>
    <w:p w14:paraId="3414B04B" w14:textId="77777777" w:rsidR="00867C7B" w:rsidRDefault="00867C7B">
      <w:pPr>
        <w:spacing w:after="0"/>
        <w:ind w:left="10" w:right="72" w:hanging="10"/>
        <w:jc w:val="center"/>
        <w:rPr>
          <w:rFonts w:ascii="Arial" w:hAnsi="Arial" w:cs="Arial"/>
        </w:rPr>
      </w:pPr>
    </w:p>
    <w:p w14:paraId="7EED39BB" w14:textId="77777777" w:rsidR="00867C7B" w:rsidRDefault="00867C7B">
      <w:pPr>
        <w:spacing w:after="0"/>
        <w:ind w:left="10" w:right="72" w:hanging="10"/>
        <w:jc w:val="center"/>
        <w:rPr>
          <w:rFonts w:ascii="Arial" w:hAnsi="Arial" w:cs="Arial"/>
        </w:rPr>
      </w:pPr>
    </w:p>
    <w:p w14:paraId="632B3456" w14:textId="77777777" w:rsidR="00867C7B" w:rsidRDefault="00867C7B">
      <w:pPr>
        <w:spacing w:after="0"/>
        <w:ind w:left="10" w:right="72" w:hanging="10"/>
        <w:jc w:val="center"/>
        <w:rPr>
          <w:rFonts w:ascii="Arial" w:hAnsi="Arial" w:cs="Arial"/>
        </w:rPr>
      </w:pPr>
    </w:p>
    <w:p w14:paraId="5925767B" w14:textId="77777777" w:rsidR="00867C7B" w:rsidRDefault="00867C7B">
      <w:pPr>
        <w:spacing w:after="0"/>
        <w:ind w:left="10" w:right="72" w:hanging="10"/>
        <w:jc w:val="center"/>
        <w:rPr>
          <w:rFonts w:ascii="Arial" w:hAnsi="Arial" w:cs="Arial"/>
        </w:rPr>
      </w:pPr>
    </w:p>
    <w:p w14:paraId="4E6489EF" w14:textId="77777777" w:rsidR="00867C7B" w:rsidRDefault="00867C7B">
      <w:pPr>
        <w:spacing w:after="0"/>
        <w:ind w:left="10" w:right="72" w:hanging="10"/>
        <w:jc w:val="center"/>
        <w:rPr>
          <w:rFonts w:ascii="Arial" w:hAnsi="Arial" w:cs="Arial"/>
        </w:rPr>
      </w:pPr>
    </w:p>
    <w:p w14:paraId="30BA6EBA" w14:textId="77777777" w:rsidR="00867C7B" w:rsidRDefault="00867C7B">
      <w:pPr>
        <w:spacing w:after="0"/>
        <w:ind w:left="10" w:right="72" w:hanging="10"/>
        <w:jc w:val="center"/>
        <w:rPr>
          <w:rFonts w:ascii="Arial" w:hAnsi="Arial" w:cs="Arial"/>
        </w:rPr>
      </w:pPr>
    </w:p>
    <w:p w14:paraId="7936D75F" w14:textId="77777777" w:rsidR="00867C7B" w:rsidRDefault="00867C7B">
      <w:pPr>
        <w:spacing w:after="0"/>
        <w:ind w:left="10" w:right="72" w:hanging="10"/>
        <w:jc w:val="center"/>
        <w:rPr>
          <w:rFonts w:ascii="Arial" w:hAnsi="Arial" w:cs="Arial"/>
        </w:rPr>
      </w:pPr>
    </w:p>
    <w:p w14:paraId="108B1B8F" w14:textId="77777777" w:rsidR="00867C7B" w:rsidRDefault="00867C7B">
      <w:pPr>
        <w:spacing w:after="0"/>
        <w:ind w:left="10" w:right="72" w:hanging="10"/>
        <w:jc w:val="center"/>
        <w:rPr>
          <w:rFonts w:ascii="Arial" w:hAnsi="Arial" w:cs="Arial"/>
        </w:rPr>
      </w:pPr>
    </w:p>
    <w:p w14:paraId="5D28B06A" w14:textId="77777777" w:rsidR="00867C7B" w:rsidRDefault="00867C7B">
      <w:pPr>
        <w:spacing w:after="0"/>
        <w:ind w:left="10" w:right="72" w:hanging="10"/>
        <w:jc w:val="center"/>
        <w:rPr>
          <w:rFonts w:ascii="Arial" w:hAnsi="Arial" w:cs="Arial"/>
        </w:rPr>
      </w:pPr>
    </w:p>
    <w:p w14:paraId="3906B07A" w14:textId="77777777" w:rsidR="00867C7B" w:rsidRDefault="00867C7B">
      <w:pPr>
        <w:spacing w:after="0"/>
        <w:ind w:left="10" w:right="72" w:hanging="10"/>
        <w:jc w:val="center"/>
        <w:rPr>
          <w:rFonts w:ascii="Arial" w:hAnsi="Arial" w:cs="Arial"/>
        </w:rPr>
      </w:pPr>
    </w:p>
    <w:p w14:paraId="194B4FD4" w14:textId="77777777" w:rsidR="00867C7B" w:rsidRDefault="00867C7B">
      <w:pPr>
        <w:spacing w:after="0"/>
        <w:ind w:left="10" w:right="72" w:hanging="10"/>
        <w:jc w:val="center"/>
        <w:rPr>
          <w:rFonts w:ascii="Arial" w:hAnsi="Arial" w:cs="Arial"/>
        </w:rPr>
      </w:pPr>
    </w:p>
    <w:p w14:paraId="43892C16" w14:textId="50AD0951" w:rsidR="00867C7B" w:rsidRPr="00867C7B" w:rsidRDefault="00867C7B">
      <w:pPr>
        <w:spacing w:after="0"/>
        <w:ind w:left="10" w:right="72" w:hanging="10"/>
        <w:jc w:val="center"/>
        <w:rPr>
          <w:rFonts w:ascii="Arial" w:hAnsi="Arial" w:cs="Arial"/>
        </w:rPr>
      </w:pPr>
      <w:r w:rsidRPr="00867C7B">
        <w:rPr>
          <w:rFonts w:ascii="Arial" w:hAnsi="Arial" w:cs="Arial"/>
        </w:rPr>
        <w:lastRenderedPageBreak/>
        <w:t>Anexo 3</w:t>
      </w:r>
    </w:p>
    <w:p w14:paraId="006D1C4A" w14:textId="77777777" w:rsidR="00867C7B" w:rsidRPr="00867C7B" w:rsidRDefault="00867C7B">
      <w:pPr>
        <w:spacing w:after="0"/>
        <w:ind w:left="10" w:right="36" w:hanging="10"/>
        <w:jc w:val="center"/>
        <w:rPr>
          <w:rFonts w:ascii="Arial" w:hAnsi="Arial" w:cs="Arial"/>
        </w:rPr>
      </w:pPr>
      <w:r w:rsidRPr="00867C7B">
        <w:rPr>
          <w:rFonts w:ascii="Arial" w:hAnsi="Arial" w:cs="Arial"/>
        </w:rPr>
        <w:t>Dirección Departamental de Educción de Baja Verapaz</w:t>
      </w:r>
    </w:p>
    <w:p w14:paraId="74E3039E" w14:textId="77777777" w:rsidR="00867C7B" w:rsidRPr="00867C7B" w:rsidRDefault="00867C7B">
      <w:pPr>
        <w:spacing w:after="230"/>
        <w:ind w:left="10" w:right="58" w:hanging="10"/>
        <w:jc w:val="center"/>
        <w:rPr>
          <w:rFonts w:ascii="Arial" w:hAnsi="Arial" w:cs="Arial"/>
        </w:rPr>
      </w:pPr>
      <w:r w:rsidRPr="00867C7B">
        <w:rPr>
          <w:rFonts w:ascii="Arial" w:hAnsi="Arial" w:cs="Arial"/>
        </w:rPr>
        <w:t xml:space="preserve">Atraso en registro en sistema </w:t>
      </w:r>
      <w:proofErr w:type="spellStart"/>
      <w:r w:rsidRPr="00867C7B">
        <w:rPr>
          <w:rFonts w:ascii="Arial" w:hAnsi="Arial" w:cs="Arial"/>
        </w:rPr>
        <w:t>Guatenóminas</w:t>
      </w:r>
      <w:proofErr w:type="spellEnd"/>
    </w:p>
    <w:p w14:paraId="440EC234" w14:textId="77777777" w:rsidR="00867C7B" w:rsidRPr="00867C7B" w:rsidRDefault="00867C7B">
      <w:pPr>
        <w:spacing w:after="260"/>
        <w:ind w:left="58" w:right="36" w:firstLine="14"/>
        <w:rPr>
          <w:rFonts w:ascii="Arial" w:hAnsi="Arial" w:cs="Arial"/>
        </w:rPr>
      </w:pPr>
      <w:r w:rsidRPr="00867C7B">
        <w:rPr>
          <w:rFonts w:ascii="Arial" w:hAnsi="Arial" w:cs="Arial"/>
        </w:rPr>
        <w:t xml:space="preserve">Los responsables de la administración presentaron sus comentarios mediante Oficio No. 436-2022 GDP-JVAG de fecha Salamá, Baja Verapaz, 10 de octubre de 2022, emitido por </w:t>
      </w:r>
      <w:r w:rsidRPr="00867C7B">
        <w:rPr>
          <w:rFonts w:ascii="Arial" w:hAnsi="Arial" w:cs="Arial"/>
          <w:noProof/>
        </w:rPr>
        <w:drawing>
          <wp:inline distT="0" distB="0" distL="0" distR="0" wp14:anchorId="439686F8" wp14:editId="00C4A918">
            <wp:extent cx="4572" cy="4572"/>
            <wp:effectExtent l="0" t="0" r="0" b="0"/>
            <wp:docPr id="16416" name="Picture 16416"/>
            <wp:cNvGraphicFramePr/>
            <a:graphic xmlns:a="http://schemas.openxmlformats.org/drawingml/2006/main">
              <a:graphicData uri="http://schemas.openxmlformats.org/drawingml/2006/picture">
                <pic:pic xmlns:pic="http://schemas.openxmlformats.org/drawingml/2006/picture">
                  <pic:nvPicPr>
                    <pic:cNvPr id="16416" name="Picture 16416"/>
                    <pic:cNvPicPr/>
                  </pic:nvPicPr>
                  <pic:blipFill>
                    <a:blip r:embed="rId10"/>
                    <a:stretch>
                      <a:fillRect/>
                    </a:stretch>
                  </pic:blipFill>
                  <pic:spPr>
                    <a:xfrm>
                      <a:off x="0" y="0"/>
                      <a:ext cx="4572" cy="4572"/>
                    </a:xfrm>
                    <a:prstGeom prst="rect">
                      <a:avLst/>
                    </a:prstGeom>
                  </pic:spPr>
                </pic:pic>
              </a:graphicData>
            </a:graphic>
          </wp:inline>
        </w:drawing>
      </w:r>
      <w:r w:rsidRPr="00867C7B">
        <w:rPr>
          <w:rFonts w:ascii="Arial" w:hAnsi="Arial" w:cs="Arial"/>
        </w:rPr>
        <w:t>Director Departamental de Educación de Baja Verapaz, Jefe Administrativo Financiero, Jefe de Sección de Recursos Humanos y Coordinador de Gestión de Personal, manifiestan: "...se adjunta anexo que contiene los documentos de respaldo como evidencia en el orden establecido para desvanecer deficiencias de los procesos establecidos.</w:t>
      </w:r>
      <w:r w:rsidRPr="00867C7B">
        <w:rPr>
          <w:rFonts w:ascii="Arial" w:hAnsi="Arial" w:cs="Arial"/>
          <w:noProof/>
        </w:rPr>
        <w:drawing>
          <wp:inline distT="0" distB="0" distL="0" distR="0" wp14:anchorId="1397BEC2" wp14:editId="3F7DE56E">
            <wp:extent cx="4572" cy="4572"/>
            <wp:effectExtent l="0" t="0" r="0" b="0"/>
            <wp:docPr id="16417" name="Picture 16417"/>
            <wp:cNvGraphicFramePr/>
            <a:graphic xmlns:a="http://schemas.openxmlformats.org/drawingml/2006/main">
              <a:graphicData uri="http://schemas.openxmlformats.org/drawingml/2006/picture">
                <pic:pic xmlns:pic="http://schemas.openxmlformats.org/drawingml/2006/picture">
                  <pic:nvPicPr>
                    <pic:cNvPr id="16417" name="Picture 16417"/>
                    <pic:cNvPicPr/>
                  </pic:nvPicPr>
                  <pic:blipFill>
                    <a:blip r:embed="rId21"/>
                    <a:stretch>
                      <a:fillRect/>
                    </a:stretch>
                  </pic:blipFill>
                  <pic:spPr>
                    <a:xfrm>
                      <a:off x="0" y="0"/>
                      <a:ext cx="4572" cy="4572"/>
                    </a:xfrm>
                    <a:prstGeom prst="rect">
                      <a:avLst/>
                    </a:prstGeom>
                  </pic:spPr>
                </pic:pic>
              </a:graphicData>
            </a:graphic>
          </wp:inline>
        </w:drawing>
      </w:r>
    </w:p>
    <w:p w14:paraId="053D2960" w14:textId="77777777" w:rsidR="00867C7B" w:rsidRPr="00867C7B" w:rsidRDefault="00867C7B">
      <w:pPr>
        <w:spacing w:after="293"/>
        <w:ind w:left="50" w:right="36"/>
        <w:rPr>
          <w:rFonts w:ascii="Arial" w:hAnsi="Arial" w:cs="Arial"/>
        </w:rPr>
      </w:pPr>
      <w:r w:rsidRPr="00867C7B">
        <w:rPr>
          <w:rFonts w:ascii="Arial" w:hAnsi="Arial" w:cs="Arial"/>
        </w:rPr>
        <w:t>Atraso en registro</w:t>
      </w:r>
    </w:p>
    <w:p w14:paraId="1668EB3E" w14:textId="77777777" w:rsidR="00867C7B" w:rsidRPr="00867C7B" w:rsidRDefault="00867C7B" w:rsidP="00867C7B">
      <w:pPr>
        <w:numPr>
          <w:ilvl w:val="0"/>
          <w:numId w:val="18"/>
        </w:numPr>
        <w:spacing w:after="29" w:line="226" w:lineRule="auto"/>
        <w:ind w:left="386" w:right="36" w:hanging="356"/>
        <w:jc w:val="both"/>
        <w:rPr>
          <w:rFonts w:ascii="Arial" w:hAnsi="Arial" w:cs="Arial"/>
        </w:rPr>
      </w:pPr>
      <w:r w:rsidRPr="00867C7B">
        <w:rPr>
          <w:rFonts w:ascii="Arial" w:hAnsi="Arial" w:cs="Arial"/>
        </w:rPr>
        <w:t xml:space="preserve">La Dirección Departamental de Educación es la responsable de gestionar los expedientes de faltas al servicio a la Dirección de Recursos Humanos quienes son los responsables de gestionar a la Procuraduría General de la Nación la autorización judicial por encontrarse emplazado el Ministerio de Educación. NO es responsabilidad de esta Unidad Ejecutora la mora judicial en el ramo laboral. Los expedientes de procedimientos disciplinarios de faltas al servicio se envían al Departamento de Relaciones Laborales de la DIREH para su trámite correspondiente, luego se emite el Acuerdo (que podría tardar años) y es por ello </w:t>
      </w:r>
      <w:proofErr w:type="gramStart"/>
      <w:r w:rsidRPr="00867C7B">
        <w:rPr>
          <w:rFonts w:ascii="Arial" w:hAnsi="Arial" w:cs="Arial"/>
        </w:rPr>
        <w:t>que</w:t>
      </w:r>
      <w:proofErr w:type="gramEnd"/>
      <w:r w:rsidRPr="00867C7B">
        <w:rPr>
          <w:rFonts w:ascii="Arial" w:hAnsi="Arial" w:cs="Arial"/>
        </w:rPr>
        <w:t xml:space="preserve"> varían los tiempos en el bloqueo de pago del abandono de labores a la fecha de recepción y envío del expediente de movimiento de personal. Así mismo se hace saber que cuando en el Acuerdo Ministerial diga surte efectos inmediatamente es a partir de la fecha que abandono labores y cuando diga surte sus efectos un </w:t>
      </w:r>
      <w:proofErr w:type="spellStart"/>
      <w:r w:rsidRPr="00867C7B">
        <w:rPr>
          <w:rFonts w:ascii="Arial" w:hAnsi="Arial" w:cs="Arial"/>
        </w:rPr>
        <w:t>dia</w:t>
      </w:r>
      <w:proofErr w:type="spellEnd"/>
      <w:r w:rsidRPr="00867C7B">
        <w:rPr>
          <w:rFonts w:ascii="Arial" w:hAnsi="Arial" w:cs="Arial"/>
        </w:rPr>
        <w:t xml:space="preserve"> después de su notificación es a partir del día siguiente.</w:t>
      </w:r>
    </w:p>
    <w:p w14:paraId="5215792C" w14:textId="77777777" w:rsidR="00867C7B" w:rsidRPr="00867C7B" w:rsidRDefault="00867C7B">
      <w:pPr>
        <w:spacing w:after="13"/>
        <w:ind w:left="29"/>
        <w:rPr>
          <w:rFonts w:ascii="Arial" w:hAnsi="Arial" w:cs="Arial"/>
        </w:rPr>
      </w:pPr>
      <w:r w:rsidRPr="00867C7B">
        <w:rPr>
          <w:rFonts w:ascii="Arial" w:hAnsi="Arial" w:cs="Arial"/>
          <w:noProof/>
        </w:rPr>
        <w:drawing>
          <wp:inline distT="0" distB="0" distL="0" distR="0" wp14:anchorId="5BD780D7" wp14:editId="7576B263">
            <wp:extent cx="4572" cy="4572"/>
            <wp:effectExtent l="0" t="0" r="0" b="0"/>
            <wp:docPr id="16418" name="Picture 16418"/>
            <wp:cNvGraphicFramePr/>
            <a:graphic xmlns:a="http://schemas.openxmlformats.org/drawingml/2006/main">
              <a:graphicData uri="http://schemas.openxmlformats.org/drawingml/2006/picture">
                <pic:pic xmlns:pic="http://schemas.openxmlformats.org/drawingml/2006/picture">
                  <pic:nvPicPr>
                    <pic:cNvPr id="16418" name="Picture 16418"/>
                    <pic:cNvPicPr/>
                  </pic:nvPicPr>
                  <pic:blipFill>
                    <a:blip r:embed="rId9"/>
                    <a:stretch>
                      <a:fillRect/>
                    </a:stretch>
                  </pic:blipFill>
                  <pic:spPr>
                    <a:xfrm>
                      <a:off x="0" y="0"/>
                      <a:ext cx="4572" cy="4572"/>
                    </a:xfrm>
                    <a:prstGeom prst="rect">
                      <a:avLst/>
                    </a:prstGeom>
                  </pic:spPr>
                </pic:pic>
              </a:graphicData>
            </a:graphic>
          </wp:inline>
        </w:drawing>
      </w:r>
    </w:p>
    <w:p w14:paraId="1CD66A0C" w14:textId="77777777" w:rsidR="00867C7B" w:rsidRPr="00867C7B" w:rsidRDefault="00867C7B" w:rsidP="00867C7B">
      <w:pPr>
        <w:numPr>
          <w:ilvl w:val="0"/>
          <w:numId w:val="18"/>
        </w:numPr>
        <w:spacing w:after="278" w:line="226" w:lineRule="auto"/>
        <w:ind w:left="386" w:right="36" w:hanging="356"/>
        <w:jc w:val="both"/>
        <w:rPr>
          <w:rFonts w:ascii="Arial" w:hAnsi="Arial" w:cs="Arial"/>
        </w:rPr>
      </w:pPr>
      <w:r w:rsidRPr="00867C7B">
        <w:rPr>
          <w:rFonts w:ascii="Arial" w:hAnsi="Arial" w:cs="Arial"/>
        </w:rPr>
        <w:t xml:space="preserve">A partir del 01-04-2022 se empezó a ingresar los expedientes FEMP al sistema </w:t>
      </w:r>
      <w:proofErr w:type="spellStart"/>
      <w:r w:rsidRPr="00867C7B">
        <w:rPr>
          <w:rFonts w:ascii="Arial" w:hAnsi="Arial" w:cs="Arial"/>
        </w:rPr>
        <w:t>Guatenóminas</w:t>
      </w:r>
      <w:proofErr w:type="spellEnd"/>
      <w:r w:rsidRPr="00867C7B">
        <w:rPr>
          <w:rFonts w:ascii="Arial" w:hAnsi="Arial" w:cs="Arial"/>
        </w:rPr>
        <w:t xml:space="preserve"> para el registro correspondiente según calendario de la </w:t>
      </w:r>
      <w:proofErr w:type="spellStart"/>
      <w:r w:rsidRPr="00867C7B">
        <w:rPr>
          <w:rFonts w:ascii="Arial" w:hAnsi="Arial" w:cs="Arial"/>
        </w:rPr>
        <w:t>Sub-dirección</w:t>
      </w:r>
      <w:proofErr w:type="spellEnd"/>
      <w:r w:rsidRPr="00867C7B">
        <w:rPr>
          <w:rFonts w:ascii="Arial" w:hAnsi="Arial" w:cs="Arial"/>
        </w:rPr>
        <w:t xml:space="preserve"> de Administración de Nómina, regularmente es la última semana de cada mes calendario. Ejemplo: si nosotros recibimos un expediente el 05 del mes en curso el mismo no lo podemos registrar en </w:t>
      </w:r>
      <w:proofErr w:type="spellStart"/>
      <w:r w:rsidRPr="00867C7B">
        <w:rPr>
          <w:rFonts w:ascii="Arial" w:hAnsi="Arial" w:cs="Arial"/>
        </w:rPr>
        <w:t>Guatenóminas</w:t>
      </w:r>
      <w:proofErr w:type="spellEnd"/>
      <w:r w:rsidRPr="00867C7B">
        <w:rPr>
          <w:rFonts w:ascii="Arial" w:hAnsi="Arial" w:cs="Arial"/>
        </w:rPr>
        <w:t xml:space="preserve"> ya que por la generación de pago de la nómina debemos esperar a que la </w:t>
      </w:r>
      <w:proofErr w:type="spellStart"/>
      <w:r w:rsidRPr="00867C7B">
        <w:rPr>
          <w:rFonts w:ascii="Arial" w:hAnsi="Arial" w:cs="Arial"/>
        </w:rPr>
        <w:t>Sub-dirección</w:t>
      </w:r>
      <w:proofErr w:type="spellEnd"/>
      <w:r w:rsidRPr="00867C7B">
        <w:rPr>
          <w:rFonts w:ascii="Arial" w:hAnsi="Arial" w:cs="Arial"/>
        </w:rPr>
        <w:t xml:space="preserve"> de Administración de Nómina nos indique que ya podemos hacer el registro y esto genera atraso en los tiempos establecidos. Por lo que los FEMP y FUMP ingresados en forma tardía y enviados en tiempo a la Nómina son responsabilidad de [a ellos.</w:t>
      </w:r>
      <w:r w:rsidRPr="00867C7B">
        <w:rPr>
          <w:rFonts w:ascii="Arial" w:hAnsi="Arial" w:cs="Arial"/>
          <w:noProof/>
        </w:rPr>
        <w:drawing>
          <wp:inline distT="0" distB="0" distL="0" distR="0" wp14:anchorId="65A66A96" wp14:editId="3C53E89D">
            <wp:extent cx="4572" cy="4572"/>
            <wp:effectExtent l="0" t="0" r="0" b="0"/>
            <wp:docPr id="16419" name="Picture 16419"/>
            <wp:cNvGraphicFramePr/>
            <a:graphic xmlns:a="http://schemas.openxmlformats.org/drawingml/2006/main">
              <a:graphicData uri="http://schemas.openxmlformats.org/drawingml/2006/picture">
                <pic:pic xmlns:pic="http://schemas.openxmlformats.org/drawingml/2006/picture">
                  <pic:nvPicPr>
                    <pic:cNvPr id="16419" name="Picture 16419"/>
                    <pic:cNvPicPr/>
                  </pic:nvPicPr>
                  <pic:blipFill>
                    <a:blip r:embed="rId22"/>
                    <a:stretch>
                      <a:fillRect/>
                    </a:stretch>
                  </pic:blipFill>
                  <pic:spPr>
                    <a:xfrm>
                      <a:off x="0" y="0"/>
                      <a:ext cx="4572" cy="4572"/>
                    </a:xfrm>
                    <a:prstGeom prst="rect">
                      <a:avLst/>
                    </a:prstGeom>
                  </pic:spPr>
                </pic:pic>
              </a:graphicData>
            </a:graphic>
          </wp:inline>
        </w:drawing>
      </w:r>
    </w:p>
    <w:p w14:paraId="68AF18C3" w14:textId="77777777" w:rsidR="00867C7B" w:rsidRPr="00867C7B" w:rsidRDefault="00867C7B" w:rsidP="00867C7B">
      <w:pPr>
        <w:numPr>
          <w:ilvl w:val="0"/>
          <w:numId w:val="18"/>
        </w:numPr>
        <w:spacing w:after="247" w:line="226" w:lineRule="auto"/>
        <w:ind w:left="386" w:right="36" w:hanging="356"/>
        <w:jc w:val="both"/>
        <w:rPr>
          <w:rFonts w:ascii="Arial" w:hAnsi="Arial" w:cs="Arial"/>
        </w:rPr>
      </w:pPr>
      <w:r w:rsidRPr="00867C7B">
        <w:rPr>
          <w:rFonts w:ascii="Arial" w:hAnsi="Arial" w:cs="Arial"/>
        </w:rPr>
        <w:t xml:space="preserve">Los expedientes de Jubilación (algunos casos) fueron rechazados por la </w:t>
      </w:r>
      <w:proofErr w:type="spellStart"/>
      <w:r w:rsidRPr="00867C7B">
        <w:rPr>
          <w:rFonts w:ascii="Arial" w:hAnsi="Arial" w:cs="Arial"/>
        </w:rPr>
        <w:t>Sub-dirección</w:t>
      </w:r>
      <w:proofErr w:type="spellEnd"/>
      <w:r w:rsidRPr="00867C7B">
        <w:rPr>
          <w:rFonts w:ascii="Arial" w:hAnsi="Arial" w:cs="Arial"/>
        </w:rPr>
        <w:t xml:space="preserve"> </w:t>
      </w:r>
      <w:r w:rsidRPr="00867C7B">
        <w:rPr>
          <w:rFonts w:ascii="Arial" w:hAnsi="Arial" w:cs="Arial"/>
          <w:noProof/>
        </w:rPr>
        <w:drawing>
          <wp:inline distT="0" distB="0" distL="0" distR="0" wp14:anchorId="7A0FACFE" wp14:editId="466C83EF">
            <wp:extent cx="4572" cy="4573"/>
            <wp:effectExtent l="0" t="0" r="0" b="0"/>
            <wp:docPr id="16420" name="Picture 16420"/>
            <wp:cNvGraphicFramePr/>
            <a:graphic xmlns:a="http://schemas.openxmlformats.org/drawingml/2006/main">
              <a:graphicData uri="http://schemas.openxmlformats.org/drawingml/2006/picture">
                <pic:pic xmlns:pic="http://schemas.openxmlformats.org/drawingml/2006/picture">
                  <pic:nvPicPr>
                    <pic:cNvPr id="16420" name="Picture 16420"/>
                    <pic:cNvPicPr/>
                  </pic:nvPicPr>
                  <pic:blipFill>
                    <a:blip r:embed="rId23"/>
                    <a:stretch>
                      <a:fillRect/>
                    </a:stretch>
                  </pic:blipFill>
                  <pic:spPr>
                    <a:xfrm>
                      <a:off x="0" y="0"/>
                      <a:ext cx="4572" cy="4573"/>
                    </a:xfrm>
                    <a:prstGeom prst="rect">
                      <a:avLst/>
                    </a:prstGeom>
                  </pic:spPr>
                </pic:pic>
              </a:graphicData>
            </a:graphic>
          </wp:inline>
        </w:drawing>
      </w:r>
      <w:r w:rsidRPr="00867C7B">
        <w:rPr>
          <w:rFonts w:ascii="Arial" w:hAnsi="Arial" w:cs="Arial"/>
        </w:rPr>
        <w:t xml:space="preserve">de Administración de Nómina por inconsistencias en el acta (el docente titular no debe comparecer en el acta de entrega, de este proceso NO se nos instruyó con antelación, ya que anteriormente los servidores si figuraba en acta.), misma que fueron corregidas y enviado el expediente nuevamente, este proceso solamente se puede constatar cuando el FEMP se encuentra rechazado dentro del sistema </w:t>
      </w:r>
      <w:proofErr w:type="spellStart"/>
      <w:r w:rsidRPr="00867C7B">
        <w:rPr>
          <w:rFonts w:ascii="Arial" w:hAnsi="Arial" w:cs="Arial"/>
        </w:rPr>
        <w:t>Esirh</w:t>
      </w:r>
      <w:proofErr w:type="spellEnd"/>
      <w:r w:rsidRPr="00867C7B">
        <w:rPr>
          <w:rFonts w:ascii="Arial" w:hAnsi="Arial" w:cs="Arial"/>
        </w:rPr>
        <w:t xml:space="preserve"> y </w:t>
      </w:r>
      <w:proofErr w:type="spellStart"/>
      <w:r w:rsidRPr="00867C7B">
        <w:rPr>
          <w:rFonts w:ascii="Arial" w:hAnsi="Arial" w:cs="Arial"/>
        </w:rPr>
        <w:t>Guatenóminas</w:t>
      </w:r>
      <w:proofErr w:type="spellEnd"/>
      <w:r w:rsidRPr="00867C7B">
        <w:rPr>
          <w:rFonts w:ascii="Arial" w:hAnsi="Arial" w:cs="Arial"/>
        </w:rPr>
        <w:t>, es por ello que constantemente estamos revisando los sistemas para verificar si existen rechazos de expedientes.</w:t>
      </w:r>
      <w:r w:rsidRPr="00867C7B">
        <w:rPr>
          <w:rFonts w:ascii="Arial" w:hAnsi="Arial" w:cs="Arial"/>
          <w:noProof/>
        </w:rPr>
        <w:drawing>
          <wp:inline distT="0" distB="0" distL="0" distR="0" wp14:anchorId="4C0E44CF" wp14:editId="5A72A2FF">
            <wp:extent cx="4572" cy="4572"/>
            <wp:effectExtent l="0" t="0" r="0" b="0"/>
            <wp:docPr id="16421" name="Picture 16421"/>
            <wp:cNvGraphicFramePr/>
            <a:graphic xmlns:a="http://schemas.openxmlformats.org/drawingml/2006/main">
              <a:graphicData uri="http://schemas.openxmlformats.org/drawingml/2006/picture">
                <pic:pic xmlns:pic="http://schemas.openxmlformats.org/drawingml/2006/picture">
                  <pic:nvPicPr>
                    <pic:cNvPr id="16421" name="Picture 16421"/>
                    <pic:cNvPicPr/>
                  </pic:nvPicPr>
                  <pic:blipFill>
                    <a:blip r:embed="rId16"/>
                    <a:stretch>
                      <a:fillRect/>
                    </a:stretch>
                  </pic:blipFill>
                  <pic:spPr>
                    <a:xfrm>
                      <a:off x="0" y="0"/>
                      <a:ext cx="4572" cy="4572"/>
                    </a:xfrm>
                    <a:prstGeom prst="rect">
                      <a:avLst/>
                    </a:prstGeom>
                  </pic:spPr>
                </pic:pic>
              </a:graphicData>
            </a:graphic>
          </wp:inline>
        </w:drawing>
      </w:r>
    </w:p>
    <w:p w14:paraId="2055D8D8" w14:textId="77777777" w:rsidR="00867C7B" w:rsidRPr="00867C7B" w:rsidRDefault="00867C7B" w:rsidP="00867C7B">
      <w:pPr>
        <w:numPr>
          <w:ilvl w:val="0"/>
          <w:numId w:val="18"/>
        </w:numPr>
        <w:spacing w:after="241" w:line="226" w:lineRule="auto"/>
        <w:ind w:left="386" w:right="36" w:hanging="356"/>
        <w:jc w:val="both"/>
        <w:rPr>
          <w:rFonts w:ascii="Arial" w:hAnsi="Arial" w:cs="Arial"/>
        </w:rPr>
      </w:pPr>
      <w:r w:rsidRPr="00867C7B">
        <w:rPr>
          <w:rFonts w:ascii="Arial" w:hAnsi="Arial" w:cs="Arial"/>
        </w:rPr>
        <w:t xml:space="preserve">Los expedientes de Jubilación, Renuncia y Fallecimiento, primero se solicita el Acuerdo de Cese de Funciones al Departamento de Contrataciones de la DIREH para su trámite correspondiente, luego se emite el Acuerdo (que podría tardar 1 mes en recibirlo); es por ello </w:t>
      </w:r>
      <w:proofErr w:type="gramStart"/>
      <w:r w:rsidRPr="00867C7B">
        <w:rPr>
          <w:rFonts w:ascii="Arial" w:hAnsi="Arial" w:cs="Arial"/>
        </w:rPr>
        <w:t>que</w:t>
      </w:r>
      <w:proofErr w:type="gramEnd"/>
      <w:r w:rsidRPr="00867C7B">
        <w:rPr>
          <w:rFonts w:ascii="Arial" w:hAnsi="Arial" w:cs="Arial"/>
        </w:rPr>
        <w:t xml:space="preserve"> varían [os tiempos en el bloqueo de pago, la fecha de recepción y envío </w:t>
      </w:r>
      <w:r w:rsidRPr="00867C7B">
        <w:rPr>
          <w:rFonts w:ascii="Arial" w:hAnsi="Arial" w:cs="Arial"/>
        </w:rPr>
        <w:lastRenderedPageBreak/>
        <w:t>del expediente de movimiento de personal. Derivado de lo anterior en el acta hace se hace la salvedad del porque se suscribe con fechas posteriores y no con la fecha efectiva. En algunos casos de Jubilación hay servidores públicos que anticipadamente inician su trámite y otros hasta el momento de retirarse.</w:t>
      </w:r>
    </w:p>
    <w:p w14:paraId="186C8E71" w14:textId="77777777" w:rsidR="00867C7B" w:rsidRPr="00867C7B" w:rsidRDefault="00867C7B" w:rsidP="00867C7B">
      <w:pPr>
        <w:numPr>
          <w:ilvl w:val="0"/>
          <w:numId w:val="18"/>
        </w:numPr>
        <w:spacing w:after="287" w:line="216" w:lineRule="auto"/>
        <w:ind w:left="386" w:right="36" w:hanging="356"/>
        <w:jc w:val="both"/>
        <w:rPr>
          <w:rFonts w:ascii="Arial" w:hAnsi="Arial" w:cs="Arial"/>
        </w:rPr>
      </w:pPr>
      <w:r w:rsidRPr="00867C7B">
        <w:rPr>
          <w:rFonts w:ascii="Arial" w:hAnsi="Arial" w:cs="Arial"/>
        </w:rPr>
        <w:t xml:space="preserve">Cabe mencionar que [os 4 días que se refiere la Resolución No. 01-2017 es para entregar los movimientos de la escuela a la DIDEDUC, no para el registro en el sistema </w:t>
      </w:r>
      <w:proofErr w:type="spellStart"/>
      <w:r w:rsidRPr="00867C7B">
        <w:rPr>
          <w:rFonts w:ascii="Arial" w:hAnsi="Arial" w:cs="Arial"/>
        </w:rPr>
        <w:t>Guatenóminas</w:t>
      </w:r>
      <w:proofErr w:type="spellEnd"/>
      <w:r w:rsidRPr="00867C7B">
        <w:rPr>
          <w:rFonts w:ascii="Arial" w:hAnsi="Arial" w:cs="Arial"/>
        </w:rPr>
        <w:t>.</w:t>
      </w:r>
    </w:p>
    <w:p w14:paraId="17A152D4" w14:textId="77777777" w:rsidR="00867C7B" w:rsidRPr="00867C7B" w:rsidRDefault="00867C7B" w:rsidP="00867C7B">
      <w:pPr>
        <w:numPr>
          <w:ilvl w:val="0"/>
          <w:numId w:val="18"/>
        </w:numPr>
        <w:spacing w:after="229" w:line="226" w:lineRule="auto"/>
        <w:ind w:left="386" w:right="36" w:hanging="356"/>
        <w:jc w:val="both"/>
        <w:rPr>
          <w:rFonts w:ascii="Arial" w:hAnsi="Arial" w:cs="Arial"/>
        </w:rPr>
      </w:pPr>
      <w:r w:rsidRPr="00867C7B">
        <w:rPr>
          <w:rFonts w:ascii="Arial" w:hAnsi="Arial" w:cs="Arial"/>
        </w:rPr>
        <w:t xml:space="preserve">Es preciso hacer mención que por la situación de [a Pandemia Covid-19, causo un gran impacto en las gestiones administrativas, derivados que los docentes suspendidos no tenían quien hiciera sus trámites o familias enteras contagiadas, no se diga que los compañeros de gestión de personal y franja de supervisión también fueron alcanzados </w:t>
      </w:r>
      <w:r w:rsidRPr="00867C7B">
        <w:rPr>
          <w:rFonts w:ascii="Arial" w:hAnsi="Arial" w:cs="Arial"/>
          <w:noProof/>
        </w:rPr>
        <w:drawing>
          <wp:inline distT="0" distB="0" distL="0" distR="0" wp14:anchorId="7AE3FCC1" wp14:editId="17647C71">
            <wp:extent cx="4575" cy="4572"/>
            <wp:effectExtent l="0" t="0" r="0" b="0"/>
            <wp:docPr id="20010" name="Picture 20010"/>
            <wp:cNvGraphicFramePr/>
            <a:graphic xmlns:a="http://schemas.openxmlformats.org/drawingml/2006/main">
              <a:graphicData uri="http://schemas.openxmlformats.org/drawingml/2006/picture">
                <pic:pic xmlns:pic="http://schemas.openxmlformats.org/drawingml/2006/picture">
                  <pic:nvPicPr>
                    <pic:cNvPr id="20010" name="Picture 20010"/>
                    <pic:cNvPicPr/>
                  </pic:nvPicPr>
                  <pic:blipFill>
                    <a:blip r:embed="rId24"/>
                    <a:stretch>
                      <a:fillRect/>
                    </a:stretch>
                  </pic:blipFill>
                  <pic:spPr>
                    <a:xfrm>
                      <a:off x="0" y="0"/>
                      <a:ext cx="4575" cy="4572"/>
                    </a:xfrm>
                    <a:prstGeom prst="rect">
                      <a:avLst/>
                    </a:prstGeom>
                  </pic:spPr>
                </pic:pic>
              </a:graphicData>
            </a:graphic>
          </wp:inline>
        </w:drawing>
      </w:r>
      <w:r w:rsidRPr="00867C7B">
        <w:rPr>
          <w:rFonts w:ascii="Arial" w:hAnsi="Arial" w:cs="Arial"/>
        </w:rPr>
        <w:t>por la enfermedad.</w:t>
      </w:r>
    </w:p>
    <w:p w14:paraId="22F35753" w14:textId="77777777" w:rsidR="00867C7B" w:rsidRPr="00867C7B" w:rsidRDefault="00867C7B" w:rsidP="00867C7B">
      <w:pPr>
        <w:numPr>
          <w:ilvl w:val="0"/>
          <w:numId w:val="18"/>
        </w:numPr>
        <w:spacing w:after="3" w:line="226" w:lineRule="auto"/>
        <w:ind w:left="386" w:right="36" w:hanging="356"/>
        <w:jc w:val="both"/>
        <w:rPr>
          <w:rFonts w:ascii="Arial" w:hAnsi="Arial" w:cs="Arial"/>
        </w:rPr>
      </w:pPr>
      <w:r w:rsidRPr="00867C7B">
        <w:rPr>
          <w:rFonts w:ascii="Arial" w:hAnsi="Arial" w:cs="Arial"/>
        </w:rPr>
        <w:t xml:space="preserve">La carga laboral ha incrementado al personal de Recursos Humanos derivado que las unidades de la DIREH durante la pandemia delegaron en la Sección y Departamentos de RRHH en </w:t>
      </w:r>
      <w:proofErr w:type="spellStart"/>
      <w:r w:rsidRPr="00867C7B">
        <w:rPr>
          <w:rFonts w:ascii="Arial" w:hAnsi="Arial" w:cs="Arial"/>
        </w:rPr>
        <w:t>ta</w:t>
      </w:r>
      <w:proofErr w:type="spellEnd"/>
      <w:r w:rsidRPr="00867C7B">
        <w:rPr>
          <w:rFonts w:ascii="Arial" w:hAnsi="Arial" w:cs="Arial"/>
        </w:rPr>
        <w:t xml:space="preserve"> departamentales muchas de las acciones que realizaban. Ejemplo: 1. Notificar finiquito y liquidación laboral para el pago de prestaciones [aborales y póstumas 2. Registro de FEMP en el sistema </w:t>
      </w:r>
      <w:proofErr w:type="spellStart"/>
      <w:r w:rsidRPr="00867C7B">
        <w:rPr>
          <w:rFonts w:ascii="Arial" w:hAnsi="Arial" w:cs="Arial"/>
        </w:rPr>
        <w:t>Guatenóminas</w:t>
      </w:r>
      <w:proofErr w:type="spellEnd"/>
      <w:r w:rsidRPr="00867C7B">
        <w:rPr>
          <w:rFonts w:ascii="Arial" w:hAnsi="Arial" w:cs="Arial"/>
        </w:rPr>
        <w:t xml:space="preserve"> 3. Notificar solvencia de jubilación.</w:t>
      </w:r>
    </w:p>
    <w:p w14:paraId="6C69C97E" w14:textId="77777777" w:rsidR="00867C7B" w:rsidRPr="00867C7B" w:rsidRDefault="00867C7B" w:rsidP="00867C7B">
      <w:pPr>
        <w:numPr>
          <w:ilvl w:val="0"/>
          <w:numId w:val="18"/>
        </w:numPr>
        <w:spacing w:after="239" w:line="226" w:lineRule="auto"/>
        <w:ind w:left="386" w:right="36" w:hanging="356"/>
        <w:jc w:val="both"/>
        <w:rPr>
          <w:rFonts w:ascii="Arial" w:hAnsi="Arial" w:cs="Arial"/>
        </w:rPr>
      </w:pPr>
      <w:r w:rsidRPr="00867C7B">
        <w:rPr>
          <w:rFonts w:ascii="Arial" w:hAnsi="Arial" w:cs="Arial"/>
        </w:rPr>
        <w:t xml:space="preserve">Se hace referencia al numeral 7 del anexo 3 que corresponde al profesor Otto Leonel Canahuí Castro, que el Acuerdo Ministerial de Cese de Funciones fue notificado a la </w:t>
      </w:r>
      <w:r w:rsidRPr="00867C7B">
        <w:rPr>
          <w:rFonts w:ascii="Arial" w:hAnsi="Arial" w:cs="Arial"/>
          <w:noProof/>
        </w:rPr>
        <w:drawing>
          <wp:inline distT="0" distB="0" distL="0" distR="0" wp14:anchorId="0506A623" wp14:editId="6B205132">
            <wp:extent cx="4575" cy="4572"/>
            <wp:effectExtent l="0" t="0" r="0" b="0"/>
            <wp:docPr id="20011" name="Picture 20011"/>
            <wp:cNvGraphicFramePr/>
            <a:graphic xmlns:a="http://schemas.openxmlformats.org/drawingml/2006/main">
              <a:graphicData uri="http://schemas.openxmlformats.org/drawingml/2006/picture">
                <pic:pic xmlns:pic="http://schemas.openxmlformats.org/drawingml/2006/picture">
                  <pic:nvPicPr>
                    <pic:cNvPr id="20011" name="Picture 20011"/>
                    <pic:cNvPicPr/>
                  </pic:nvPicPr>
                  <pic:blipFill>
                    <a:blip r:embed="rId17"/>
                    <a:stretch>
                      <a:fillRect/>
                    </a:stretch>
                  </pic:blipFill>
                  <pic:spPr>
                    <a:xfrm>
                      <a:off x="0" y="0"/>
                      <a:ext cx="4575" cy="4572"/>
                    </a:xfrm>
                    <a:prstGeom prst="rect">
                      <a:avLst/>
                    </a:prstGeom>
                  </pic:spPr>
                </pic:pic>
              </a:graphicData>
            </a:graphic>
          </wp:inline>
        </w:drawing>
      </w:r>
      <w:r w:rsidRPr="00867C7B">
        <w:rPr>
          <w:rFonts w:ascii="Arial" w:hAnsi="Arial" w:cs="Arial"/>
        </w:rPr>
        <w:t>DIDEDUC el 04-04-2022.</w:t>
      </w:r>
    </w:p>
    <w:p w14:paraId="3163C569" w14:textId="77777777" w:rsidR="00867C7B" w:rsidRPr="00867C7B" w:rsidRDefault="00867C7B" w:rsidP="00867C7B">
      <w:pPr>
        <w:numPr>
          <w:ilvl w:val="0"/>
          <w:numId w:val="18"/>
        </w:numPr>
        <w:spacing w:after="237" w:line="226" w:lineRule="auto"/>
        <w:ind w:left="386" w:right="36" w:hanging="356"/>
        <w:jc w:val="both"/>
        <w:rPr>
          <w:rFonts w:ascii="Arial" w:hAnsi="Arial" w:cs="Arial"/>
        </w:rPr>
      </w:pPr>
      <w:r w:rsidRPr="00867C7B">
        <w:rPr>
          <w:rFonts w:ascii="Arial" w:hAnsi="Arial" w:cs="Arial"/>
        </w:rPr>
        <w:t xml:space="preserve">Se hace referencia al numeral 9 del anexo 3 que corresponde a la profesora Ligia Esmeralda Cruz Morales, que el bloqueo de pago no fue realizado en el sistema </w:t>
      </w:r>
      <w:r w:rsidRPr="00867C7B">
        <w:rPr>
          <w:rFonts w:ascii="Arial" w:hAnsi="Arial" w:cs="Arial"/>
          <w:noProof/>
        </w:rPr>
        <w:drawing>
          <wp:inline distT="0" distB="0" distL="0" distR="0" wp14:anchorId="51D7EC1D" wp14:editId="638A059A">
            <wp:extent cx="4575" cy="4572"/>
            <wp:effectExtent l="0" t="0" r="0" b="0"/>
            <wp:docPr id="20012" name="Picture 20012"/>
            <wp:cNvGraphicFramePr/>
            <a:graphic xmlns:a="http://schemas.openxmlformats.org/drawingml/2006/main">
              <a:graphicData uri="http://schemas.openxmlformats.org/drawingml/2006/picture">
                <pic:pic xmlns:pic="http://schemas.openxmlformats.org/drawingml/2006/picture">
                  <pic:nvPicPr>
                    <pic:cNvPr id="20012" name="Picture 20012"/>
                    <pic:cNvPicPr/>
                  </pic:nvPicPr>
                  <pic:blipFill>
                    <a:blip r:embed="rId17"/>
                    <a:stretch>
                      <a:fillRect/>
                    </a:stretch>
                  </pic:blipFill>
                  <pic:spPr>
                    <a:xfrm>
                      <a:off x="0" y="0"/>
                      <a:ext cx="4575" cy="4572"/>
                    </a:xfrm>
                    <a:prstGeom prst="rect">
                      <a:avLst/>
                    </a:prstGeom>
                  </pic:spPr>
                </pic:pic>
              </a:graphicData>
            </a:graphic>
          </wp:inline>
        </w:drawing>
      </w:r>
      <w:proofErr w:type="spellStart"/>
      <w:r w:rsidRPr="00867C7B">
        <w:rPr>
          <w:rFonts w:ascii="Arial" w:hAnsi="Arial" w:cs="Arial"/>
        </w:rPr>
        <w:t>Guatenóminas</w:t>
      </w:r>
      <w:proofErr w:type="spellEnd"/>
      <w:r w:rsidRPr="00867C7B">
        <w:rPr>
          <w:rFonts w:ascii="Arial" w:hAnsi="Arial" w:cs="Arial"/>
        </w:rPr>
        <w:t xml:space="preserve"> debido a que en capacitación FEMP en el mes de </w:t>
      </w:r>
      <w:proofErr w:type="gramStart"/>
      <w:r w:rsidRPr="00867C7B">
        <w:rPr>
          <w:rFonts w:ascii="Arial" w:hAnsi="Arial" w:cs="Arial"/>
        </w:rPr>
        <w:t>Marzo</w:t>
      </w:r>
      <w:proofErr w:type="gramEnd"/>
      <w:r w:rsidRPr="00867C7B">
        <w:rPr>
          <w:rFonts w:ascii="Arial" w:hAnsi="Arial" w:cs="Arial"/>
        </w:rPr>
        <w:t xml:space="preserve"> impartida por la </w:t>
      </w:r>
      <w:proofErr w:type="spellStart"/>
      <w:r w:rsidRPr="00867C7B">
        <w:rPr>
          <w:rFonts w:ascii="Arial" w:hAnsi="Arial" w:cs="Arial"/>
        </w:rPr>
        <w:t>Sub-dirección</w:t>
      </w:r>
      <w:proofErr w:type="spellEnd"/>
      <w:r w:rsidRPr="00867C7B">
        <w:rPr>
          <w:rFonts w:ascii="Arial" w:hAnsi="Arial" w:cs="Arial"/>
        </w:rPr>
        <w:t xml:space="preserve"> de Administración de Nómina se nos indicó que cuando se realiza un registro FEMP de aviso de entrega no hay necesidad de realizar el bloqueo respectivo porque ya se encuentra el registro en movimientos de empleado.</w:t>
      </w:r>
    </w:p>
    <w:p w14:paraId="5B991081" w14:textId="77777777" w:rsidR="00867C7B" w:rsidRPr="00867C7B" w:rsidRDefault="00867C7B" w:rsidP="00867C7B">
      <w:pPr>
        <w:numPr>
          <w:ilvl w:val="0"/>
          <w:numId w:val="18"/>
        </w:numPr>
        <w:spacing w:after="233" w:line="226" w:lineRule="auto"/>
        <w:ind w:left="386" w:right="36" w:hanging="356"/>
        <w:jc w:val="both"/>
        <w:rPr>
          <w:rFonts w:ascii="Arial" w:hAnsi="Arial" w:cs="Arial"/>
        </w:rPr>
      </w:pPr>
      <w:r w:rsidRPr="00867C7B">
        <w:rPr>
          <w:rFonts w:ascii="Arial" w:hAnsi="Arial" w:cs="Arial"/>
        </w:rPr>
        <w:t xml:space="preserve">Se hace referencia al numeral 11 del anexo 3 que corresponde al profesor Homero </w:t>
      </w:r>
      <w:r w:rsidRPr="00867C7B">
        <w:rPr>
          <w:rFonts w:ascii="Arial" w:hAnsi="Arial" w:cs="Arial"/>
          <w:noProof/>
        </w:rPr>
        <w:drawing>
          <wp:inline distT="0" distB="0" distL="0" distR="0" wp14:anchorId="4105C275" wp14:editId="1501D05B">
            <wp:extent cx="4575" cy="4572"/>
            <wp:effectExtent l="0" t="0" r="0" b="0"/>
            <wp:docPr id="20013" name="Picture 20013"/>
            <wp:cNvGraphicFramePr/>
            <a:graphic xmlns:a="http://schemas.openxmlformats.org/drawingml/2006/main">
              <a:graphicData uri="http://schemas.openxmlformats.org/drawingml/2006/picture">
                <pic:pic xmlns:pic="http://schemas.openxmlformats.org/drawingml/2006/picture">
                  <pic:nvPicPr>
                    <pic:cNvPr id="20013" name="Picture 20013"/>
                    <pic:cNvPicPr/>
                  </pic:nvPicPr>
                  <pic:blipFill>
                    <a:blip r:embed="rId10"/>
                    <a:stretch>
                      <a:fillRect/>
                    </a:stretch>
                  </pic:blipFill>
                  <pic:spPr>
                    <a:xfrm>
                      <a:off x="0" y="0"/>
                      <a:ext cx="4575" cy="4572"/>
                    </a:xfrm>
                    <a:prstGeom prst="rect">
                      <a:avLst/>
                    </a:prstGeom>
                  </pic:spPr>
                </pic:pic>
              </a:graphicData>
            </a:graphic>
          </wp:inline>
        </w:drawing>
      </w:r>
      <w:r w:rsidRPr="00867C7B">
        <w:rPr>
          <w:rFonts w:ascii="Arial" w:hAnsi="Arial" w:cs="Arial"/>
        </w:rPr>
        <w:t xml:space="preserve">Antonio Pérez Caballeros, que el bloqueo de pago no fue realizado en el sistema </w:t>
      </w:r>
      <w:proofErr w:type="spellStart"/>
      <w:r w:rsidRPr="00867C7B">
        <w:rPr>
          <w:rFonts w:ascii="Arial" w:hAnsi="Arial" w:cs="Arial"/>
        </w:rPr>
        <w:t>Guatenóminas</w:t>
      </w:r>
      <w:proofErr w:type="spellEnd"/>
      <w:r w:rsidRPr="00867C7B">
        <w:rPr>
          <w:rFonts w:ascii="Arial" w:hAnsi="Arial" w:cs="Arial"/>
        </w:rPr>
        <w:t xml:space="preserve"> debido a que en capacitación FEMP en el mes de </w:t>
      </w:r>
      <w:proofErr w:type="gramStart"/>
      <w:r w:rsidRPr="00867C7B">
        <w:rPr>
          <w:rFonts w:ascii="Arial" w:hAnsi="Arial" w:cs="Arial"/>
        </w:rPr>
        <w:t>Marzo</w:t>
      </w:r>
      <w:proofErr w:type="gramEnd"/>
      <w:r w:rsidRPr="00867C7B">
        <w:rPr>
          <w:rFonts w:ascii="Arial" w:hAnsi="Arial" w:cs="Arial"/>
        </w:rPr>
        <w:t xml:space="preserve"> impartida por la </w:t>
      </w:r>
      <w:proofErr w:type="spellStart"/>
      <w:r w:rsidRPr="00867C7B">
        <w:rPr>
          <w:rFonts w:ascii="Arial" w:hAnsi="Arial" w:cs="Arial"/>
        </w:rPr>
        <w:t>Sub-dirección</w:t>
      </w:r>
      <w:proofErr w:type="spellEnd"/>
      <w:r w:rsidRPr="00867C7B">
        <w:rPr>
          <w:rFonts w:ascii="Arial" w:hAnsi="Arial" w:cs="Arial"/>
        </w:rPr>
        <w:t xml:space="preserve"> de Administración de Nómina se nos indicó que cuando se realiza un </w:t>
      </w:r>
      <w:r w:rsidRPr="00867C7B">
        <w:rPr>
          <w:rFonts w:ascii="Arial" w:hAnsi="Arial" w:cs="Arial"/>
          <w:noProof/>
        </w:rPr>
        <w:drawing>
          <wp:inline distT="0" distB="0" distL="0" distR="0" wp14:anchorId="01A30256" wp14:editId="659D5776">
            <wp:extent cx="13724" cy="4572"/>
            <wp:effectExtent l="0" t="0" r="0" b="0"/>
            <wp:docPr id="53603" name="Picture 53603"/>
            <wp:cNvGraphicFramePr/>
            <a:graphic xmlns:a="http://schemas.openxmlformats.org/drawingml/2006/main">
              <a:graphicData uri="http://schemas.openxmlformats.org/drawingml/2006/picture">
                <pic:pic xmlns:pic="http://schemas.openxmlformats.org/drawingml/2006/picture">
                  <pic:nvPicPr>
                    <pic:cNvPr id="53603" name="Picture 53603"/>
                    <pic:cNvPicPr/>
                  </pic:nvPicPr>
                  <pic:blipFill>
                    <a:blip r:embed="rId25"/>
                    <a:stretch>
                      <a:fillRect/>
                    </a:stretch>
                  </pic:blipFill>
                  <pic:spPr>
                    <a:xfrm>
                      <a:off x="0" y="0"/>
                      <a:ext cx="13724" cy="4572"/>
                    </a:xfrm>
                    <a:prstGeom prst="rect">
                      <a:avLst/>
                    </a:prstGeom>
                  </pic:spPr>
                </pic:pic>
              </a:graphicData>
            </a:graphic>
          </wp:inline>
        </w:drawing>
      </w:r>
      <w:r w:rsidRPr="00867C7B">
        <w:rPr>
          <w:rFonts w:ascii="Arial" w:hAnsi="Arial" w:cs="Arial"/>
        </w:rPr>
        <w:t>registro FEMP de aviso de entrega no hay necesidad de realizar el bloqueo respectivo porque ya se encuentra el registro en movimientos de empleado.</w:t>
      </w:r>
    </w:p>
    <w:p w14:paraId="1A1B0A05" w14:textId="77777777" w:rsidR="00867C7B" w:rsidRPr="00867C7B" w:rsidRDefault="00867C7B" w:rsidP="00867C7B">
      <w:pPr>
        <w:numPr>
          <w:ilvl w:val="0"/>
          <w:numId w:val="18"/>
        </w:numPr>
        <w:spacing w:after="222" w:line="226" w:lineRule="auto"/>
        <w:ind w:left="386" w:right="36" w:hanging="356"/>
        <w:jc w:val="both"/>
        <w:rPr>
          <w:rFonts w:ascii="Arial" w:hAnsi="Arial" w:cs="Arial"/>
        </w:rPr>
      </w:pPr>
      <w:r w:rsidRPr="00867C7B">
        <w:rPr>
          <w:rFonts w:ascii="Arial" w:hAnsi="Arial" w:cs="Arial"/>
        </w:rPr>
        <w:t xml:space="preserve">Se hace referencia al numeral 29 del anexo 3 que corresponde a la profesora Sandra Elvira Chavarría Girón, que el bloqueo de pago no fue realizado en el sistema </w:t>
      </w:r>
      <w:proofErr w:type="spellStart"/>
      <w:r w:rsidRPr="00867C7B">
        <w:rPr>
          <w:rFonts w:ascii="Arial" w:hAnsi="Arial" w:cs="Arial"/>
        </w:rPr>
        <w:t>Guatenóminas</w:t>
      </w:r>
      <w:proofErr w:type="spellEnd"/>
      <w:r w:rsidRPr="00867C7B">
        <w:rPr>
          <w:rFonts w:ascii="Arial" w:hAnsi="Arial" w:cs="Arial"/>
        </w:rPr>
        <w:t xml:space="preserve"> debido a que en capacitación FEMP en el mes de </w:t>
      </w:r>
      <w:proofErr w:type="gramStart"/>
      <w:r w:rsidRPr="00867C7B">
        <w:rPr>
          <w:rFonts w:ascii="Arial" w:hAnsi="Arial" w:cs="Arial"/>
        </w:rPr>
        <w:t>Marzo</w:t>
      </w:r>
      <w:proofErr w:type="gramEnd"/>
      <w:r w:rsidRPr="00867C7B">
        <w:rPr>
          <w:rFonts w:ascii="Arial" w:hAnsi="Arial" w:cs="Arial"/>
        </w:rPr>
        <w:t xml:space="preserve"> impartida por la </w:t>
      </w:r>
      <w:proofErr w:type="spellStart"/>
      <w:r w:rsidRPr="00867C7B">
        <w:rPr>
          <w:rFonts w:ascii="Arial" w:hAnsi="Arial" w:cs="Arial"/>
        </w:rPr>
        <w:t>Sub-dirección</w:t>
      </w:r>
      <w:proofErr w:type="spellEnd"/>
      <w:r w:rsidRPr="00867C7B">
        <w:rPr>
          <w:rFonts w:ascii="Arial" w:hAnsi="Arial" w:cs="Arial"/>
        </w:rPr>
        <w:t xml:space="preserve"> de Administración de Nómina se nos indicó que cuando se realiza un registro FEMP de aviso de entrega no hay necesidad de realizar el bloqueo respectivo porque ya se encuentra el registro en movimientos de empleado.</w:t>
      </w:r>
    </w:p>
    <w:p w14:paraId="1A5C1D89" w14:textId="77777777" w:rsidR="00867C7B" w:rsidRPr="00867C7B" w:rsidRDefault="00867C7B" w:rsidP="00867C7B">
      <w:pPr>
        <w:numPr>
          <w:ilvl w:val="0"/>
          <w:numId w:val="18"/>
        </w:numPr>
        <w:spacing w:after="3" w:line="226" w:lineRule="auto"/>
        <w:ind w:left="386" w:right="36" w:hanging="356"/>
        <w:jc w:val="both"/>
        <w:rPr>
          <w:rFonts w:ascii="Arial" w:hAnsi="Arial" w:cs="Arial"/>
        </w:rPr>
      </w:pPr>
      <w:r w:rsidRPr="00867C7B">
        <w:rPr>
          <w:rFonts w:ascii="Arial" w:hAnsi="Arial" w:cs="Arial"/>
        </w:rPr>
        <w:t xml:space="preserve">Se hace referencia al numeral 32 del anexo 3 que corresponde a la profesora </w:t>
      </w:r>
      <w:proofErr w:type="spellStart"/>
      <w:r w:rsidRPr="00867C7B">
        <w:rPr>
          <w:rFonts w:ascii="Arial" w:hAnsi="Arial" w:cs="Arial"/>
        </w:rPr>
        <w:t>Marleni</w:t>
      </w:r>
      <w:proofErr w:type="spellEnd"/>
      <w:r w:rsidRPr="00867C7B">
        <w:rPr>
          <w:rFonts w:ascii="Arial" w:hAnsi="Arial" w:cs="Arial"/>
        </w:rPr>
        <w:t xml:space="preserve"> Aracely Medina García en donde aparecen 910 días del registro al sistema y al respecto </w:t>
      </w:r>
      <w:r w:rsidRPr="00867C7B">
        <w:rPr>
          <w:rFonts w:ascii="Arial" w:hAnsi="Arial" w:cs="Arial"/>
          <w:noProof/>
        </w:rPr>
        <w:drawing>
          <wp:inline distT="0" distB="0" distL="0" distR="0" wp14:anchorId="603128E0" wp14:editId="58FA0AF7">
            <wp:extent cx="4575" cy="4572"/>
            <wp:effectExtent l="0" t="0" r="0" b="0"/>
            <wp:docPr id="20016" name="Picture 20016"/>
            <wp:cNvGraphicFramePr/>
            <a:graphic xmlns:a="http://schemas.openxmlformats.org/drawingml/2006/main">
              <a:graphicData uri="http://schemas.openxmlformats.org/drawingml/2006/picture">
                <pic:pic xmlns:pic="http://schemas.openxmlformats.org/drawingml/2006/picture">
                  <pic:nvPicPr>
                    <pic:cNvPr id="20016" name="Picture 20016"/>
                    <pic:cNvPicPr/>
                  </pic:nvPicPr>
                  <pic:blipFill>
                    <a:blip r:embed="rId10"/>
                    <a:stretch>
                      <a:fillRect/>
                    </a:stretch>
                  </pic:blipFill>
                  <pic:spPr>
                    <a:xfrm>
                      <a:off x="0" y="0"/>
                      <a:ext cx="4575" cy="4572"/>
                    </a:xfrm>
                    <a:prstGeom prst="rect">
                      <a:avLst/>
                    </a:prstGeom>
                  </pic:spPr>
                </pic:pic>
              </a:graphicData>
            </a:graphic>
          </wp:inline>
        </w:drawing>
      </w:r>
      <w:r w:rsidRPr="00867C7B">
        <w:rPr>
          <w:rFonts w:ascii="Arial" w:hAnsi="Arial" w:cs="Arial"/>
        </w:rPr>
        <w:t>le podemos indicar lo siguiente:</w:t>
      </w:r>
    </w:p>
    <w:p w14:paraId="5AE5E1B1" w14:textId="77777777" w:rsidR="00867C7B" w:rsidRPr="00867C7B" w:rsidRDefault="00867C7B" w:rsidP="00867C7B">
      <w:pPr>
        <w:numPr>
          <w:ilvl w:val="1"/>
          <w:numId w:val="20"/>
        </w:numPr>
        <w:spacing w:after="3" w:line="226" w:lineRule="auto"/>
        <w:ind w:right="36" w:hanging="356"/>
        <w:jc w:val="both"/>
        <w:rPr>
          <w:rFonts w:ascii="Arial" w:hAnsi="Arial" w:cs="Arial"/>
        </w:rPr>
      </w:pPr>
      <w:r w:rsidRPr="00867C7B">
        <w:rPr>
          <w:rFonts w:ascii="Arial" w:hAnsi="Arial" w:cs="Arial"/>
        </w:rPr>
        <w:t>El Acuerdo Ministerial No. DIREH-3204-A-2019 de fecha 10-10-2019 fue notificado mediante cédula de notificación a la profesora Medina García el 18-10-2019.</w:t>
      </w:r>
    </w:p>
    <w:p w14:paraId="401023BC" w14:textId="77777777" w:rsidR="00867C7B" w:rsidRPr="00867C7B" w:rsidRDefault="00867C7B" w:rsidP="00867C7B">
      <w:pPr>
        <w:numPr>
          <w:ilvl w:val="1"/>
          <w:numId w:val="20"/>
        </w:numPr>
        <w:spacing w:after="3" w:line="226" w:lineRule="auto"/>
        <w:ind w:right="36" w:hanging="356"/>
        <w:jc w:val="both"/>
        <w:rPr>
          <w:rFonts w:ascii="Arial" w:hAnsi="Arial" w:cs="Arial"/>
        </w:rPr>
      </w:pPr>
      <w:r w:rsidRPr="00867C7B">
        <w:rPr>
          <w:rFonts w:ascii="Arial" w:hAnsi="Arial" w:cs="Arial"/>
        </w:rPr>
        <w:lastRenderedPageBreak/>
        <w:t xml:space="preserve">Con fecha 24-10-2019 fue recibida la solicitud de suspensión de pago por motivo de </w:t>
      </w:r>
      <w:r w:rsidRPr="00867C7B">
        <w:rPr>
          <w:rFonts w:ascii="Arial" w:hAnsi="Arial" w:cs="Arial"/>
          <w:noProof/>
        </w:rPr>
        <w:drawing>
          <wp:inline distT="0" distB="0" distL="0" distR="0" wp14:anchorId="0B838DA9" wp14:editId="50DE3D66">
            <wp:extent cx="4573" cy="4572"/>
            <wp:effectExtent l="0" t="0" r="0" b="0"/>
            <wp:docPr id="23433" name="Picture 23433"/>
            <wp:cNvGraphicFramePr/>
            <a:graphic xmlns:a="http://schemas.openxmlformats.org/drawingml/2006/main">
              <a:graphicData uri="http://schemas.openxmlformats.org/drawingml/2006/picture">
                <pic:pic xmlns:pic="http://schemas.openxmlformats.org/drawingml/2006/picture">
                  <pic:nvPicPr>
                    <pic:cNvPr id="23433" name="Picture 23433"/>
                    <pic:cNvPicPr/>
                  </pic:nvPicPr>
                  <pic:blipFill>
                    <a:blip r:embed="rId26"/>
                    <a:stretch>
                      <a:fillRect/>
                    </a:stretch>
                  </pic:blipFill>
                  <pic:spPr>
                    <a:xfrm>
                      <a:off x="0" y="0"/>
                      <a:ext cx="4573" cy="4572"/>
                    </a:xfrm>
                    <a:prstGeom prst="rect">
                      <a:avLst/>
                    </a:prstGeom>
                  </pic:spPr>
                </pic:pic>
              </a:graphicData>
            </a:graphic>
          </wp:inline>
        </w:drawing>
      </w:r>
      <w:r w:rsidRPr="00867C7B">
        <w:rPr>
          <w:rFonts w:ascii="Arial" w:hAnsi="Arial" w:cs="Arial"/>
        </w:rPr>
        <w:t xml:space="preserve">Destitución con fecha 19-10-2019, se procedió a realizar el bloqueo respectivo en el sistema </w:t>
      </w:r>
      <w:proofErr w:type="spellStart"/>
      <w:r w:rsidRPr="00867C7B">
        <w:rPr>
          <w:rFonts w:ascii="Arial" w:hAnsi="Arial" w:cs="Arial"/>
        </w:rPr>
        <w:t>Guatenóminas</w:t>
      </w:r>
      <w:proofErr w:type="spellEnd"/>
      <w:r w:rsidRPr="00867C7B">
        <w:rPr>
          <w:rFonts w:ascii="Arial" w:hAnsi="Arial" w:cs="Arial"/>
        </w:rPr>
        <w:t xml:space="preserve"> a las 15:04 </w:t>
      </w:r>
      <w:proofErr w:type="spellStart"/>
      <w:r w:rsidRPr="00867C7B">
        <w:rPr>
          <w:rFonts w:ascii="Arial" w:hAnsi="Arial" w:cs="Arial"/>
        </w:rPr>
        <w:t>hrs</w:t>
      </w:r>
      <w:proofErr w:type="spellEnd"/>
      <w:r w:rsidRPr="00867C7B">
        <w:rPr>
          <w:rFonts w:ascii="Arial" w:hAnsi="Arial" w:cs="Arial"/>
        </w:rPr>
        <w:t xml:space="preserve">., de esta acción se dio aviso a la </w:t>
      </w:r>
      <w:proofErr w:type="gramStart"/>
      <w:r w:rsidRPr="00867C7B">
        <w:rPr>
          <w:rFonts w:ascii="Arial" w:hAnsi="Arial" w:cs="Arial"/>
        </w:rPr>
        <w:t>Jefe</w:t>
      </w:r>
      <w:proofErr w:type="gramEnd"/>
      <w:r w:rsidRPr="00867C7B">
        <w:rPr>
          <w:rFonts w:ascii="Arial" w:hAnsi="Arial" w:cs="Arial"/>
        </w:rPr>
        <w:t xml:space="preserve"> de Sección de Recursos Humanos mediante Oficio 455-2019.</w:t>
      </w:r>
    </w:p>
    <w:p w14:paraId="4637B45F" w14:textId="77777777" w:rsidR="00867C7B" w:rsidRPr="00867C7B" w:rsidRDefault="00867C7B" w:rsidP="00867C7B">
      <w:pPr>
        <w:numPr>
          <w:ilvl w:val="1"/>
          <w:numId w:val="20"/>
        </w:numPr>
        <w:spacing w:after="48" w:line="226" w:lineRule="auto"/>
        <w:ind w:right="36" w:hanging="356"/>
        <w:jc w:val="both"/>
        <w:rPr>
          <w:rFonts w:ascii="Arial" w:hAnsi="Arial" w:cs="Arial"/>
        </w:rPr>
      </w:pPr>
      <w:r w:rsidRPr="00867C7B">
        <w:rPr>
          <w:rFonts w:ascii="Arial" w:hAnsi="Arial" w:cs="Arial"/>
        </w:rPr>
        <w:t xml:space="preserve">Con fecha 24-10-2019 fue recibido el expediente por motivo de Destitución para elaborar FUMP con el No. Registro Delegación 508512 y enviado a la </w:t>
      </w:r>
      <w:proofErr w:type="spellStart"/>
      <w:r w:rsidRPr="00867C7B">
        <w:rPr>
          <w:rFonts w:ascii="Arial" w:hAnsi="Arial" w:cs="Arial"/>
        </w:rPr>
        <w:t>Sub-dirección</w:t>
      </w:r>
      <w:proofErr w:type="spellEnd"/>
      <w:r w:rsidRPr="00867C7B">
        <w:rPr>
          <w:rFonts w:ascii="Arial" w:hAnsi="Arial" w:cs="Arial"/>
        </w:rPr>
        <w:t xml:space="preserve"> </w:t>
      </w:r>
      <w:r w:rsidRPr="00867C7B">
        <w:rPr>
          <w:rFonts w:ascii="Arial" w:hAnsi="Arial" w:cs="Arial"/>
          <w:noProof/>
        </w:rPr>
        <w:drawing>
          <wp:inline distT="0" distB="0" distL="0" distR="0" wp14:anchorId="78E643F3" wp14:editId="34C9AF93">
            <wp:extent cx="4573" cy="4572"/>
            <wp:effectExtent l="0" t="0" r="0" b="0"/>
            <wp:docPr id="23434" name="Picture 23434"/>
            <wp:cNvGraphicFramePr/>
            <a:graphic xmlns:a="http://schemas.openxmlformats.org/drawingml/2006/main">
              <a:graphicData uri="http://schemas.openxmlformats.org/drawingml/2006/picture">
                <pic:pic xmlns:pic="http://schemas.openxmlformats.org/drawingml/2006/picture">
                  <pic:nvPicPr>
                    <pic:cNvPr id="23434" name="Picture 23434"/>
                    <pic:cNvPicPr/>
                  </pic:nvPicPr>
                  <pic:blipFill>
                    <a:blip r:embed="rId27"/>
                    <a:stretch>
                      <a:fillRect/>
                    </a:stretch>
                  </pic:blipFill>
                  <pic:spPr>
                    <a:xfrm>
                      <a:off x="0" y="0"/>
                      <a:ext cx="4573" cy="4572"/>
                    </a:xfrm>
                    <a:prstGeom prst="rect">
                      <a:avLst/>
                    </a:prstGeom>
                  </pic:spPr>
                </pic:pic>
              </a:graphicData>
            </a:graphic>
          </wp:inline>
        </w:drawing>
      </w:r>
      <w:r w:rsidRPr="00867C7B">
        <w:rPr>
          <w:rFonts w:ascii="Arial" w:hAnsi="Arial" w:cs="Arial"/>
        </w:rPr>
        <w:t xml:space="preserve">de Administración de Nómina mediante el Conocimiento BVP-263960-2019 recibido </w:t>
      </w:r>
      <w:r w:rsidRPr="00867C7B">
        <w:rPr>
          <w:rFonts w:ascii="Arial" w:eastAsia="Calibri" w:hAnsi="Arial" w:cs="Arial"/>
        </w:rPr>
        <w:t>el 28-10-2022.</w:t>
      </w:r>
    </w:p>
    <w:p w14:paraId="620F6884" w14:textId="77777777" w:rsidR="00867C7B" w:rsidRPr="00867C7B" w:rsidRDefault="00867C7B" w:rsidP="00867C7B">
      <w:pPr>
        <w:numPr>
          <w:ilvl w:val="1"/>
          <w:numId w:val="20"/>
        </w:numPr>
        <w:spacing w:after="3" w:line="226" w:lineRule="auto"/>
        <w:ind w:right="36" w:hanging="356"/>
        <w:jc w:val="both"/>
        <w:rPr>
          <w:rFonts w:ascii="Arial" w:hAnsi="Arial" w:cs="Arial"/>
        </w:rPr>
      </w:pPr>
      <w:r w:rsidRPr="00867C7B">
        <w:rPr>
          <w:rFonts w:ascii="Arial" w:hAnsi="Arial" w:cs="Arial"/>
        </w:rPr>
        <w:t>El expediente fue rechazado mediante boleta de devolución No. LGVALDEZ-155738 de fecha 04-11-2019 en donde solicitaban adjuntar constancia legible de Certificación de Sentencia firme y ejecutoriada por el Tribunal que dictamino dicha sentencia, misma que se le notificó a la docente Medina García, enviado a la Subdirección de Administración de Nómina mediante el Conocimiento BVP-344290-2021 de fecha 02-06-2021.</w:t>
      </w:r>
    </w:p>
    <w:p w14:paraId="04297F27" w14:textId="77777777" w:rsidR="00867C7B" w:rsidRPr="00867C7B" w:rsidRDefault="00867C7B" w:rsidP="00867C7B">
      <w:pPr>
        <w:numPr>
          <w:ilvl w:val="1"/>
          <w:numId w:val="20"/>
        </w:numPr>
        <w:spacing w:after="3" w:line="226" w:lineRule="auto"/>
        <w:ind w:right="36" w:hanging="356"/>
        <w:jc w:val="both"/>
        <w:rPr>
          <w:rFonts w:ascii="Arial" w:hAnsi="Arial" w:cs="Arial"/>
        </w:rPr>
      </w:pPr>
      <w:r w:rsidRPr="00867C7B">
        <w:rPr>
          <w:rFonts w:ascii="Arial" w:hAnsi="Arial" w:cs="Arial"/>
        </w:rPr>
        <w:t>Nuevamente el expediente fue rechazado mediante boleta de devolución No. LGVALDEZ-193160 de fecha 22-09-2021 en donde solicitaban remitir Sentencia Condenatoria emitida por Juzgado correspondiente para continuar con el trámite, misma que se le notificó a la docente Medina García mediante cédula de fecha 18</w:t>
      </w:r>
      <w:r w:rsidRPr="00867C7B">
        <w:rPr>
          <w:rFonts w:ascii="Arial" w:hAnsi="Arial" w:cs="Arial"/>
          <w:noProof/>
        </w:rPr>
        <w:drawing>
          <wp:inline distT="0" distB="0" distL="0" distR="0" wp14:anchorId="38615C44" wp14:editId="0A1D6995">
            <wp:extent cx="13716" cy="13716"/>
            <wp:effectExtent l="0" t="0" r="0" b="0"/>
            <wp:docPr id="53606" name="Picture 53606"/>
            <wp:cNvGraphicFramePr/>
            <a:graphic xmlns:a="http://schemas.openxmlformats.org/drawingml/2006/main">
              <a:graphicData uri="http://schemas.openxmlformats.org/drawingml/2006/picture">
                <pic:pic xmlns:pic="http://schemas.openxmlformats.org/drawingml/2006/picture">
                  <pic:nvPicPr>
                    <pic:cNvPr id="53606" name="Picture 53606"/>
                    <pic:cNvPicPr/>
                  </pic:nvPicPr>
                  <pic:blipFill>
                    <a:blip r:embed="rId28"/>
                    <a:stretch>
                      <a:fillRect/>
                    </a:stretch>
                  </pic:blipFill>
                  <pic:spPr>
                    <a:xfrm>
                      <a:off x="0" y="0"/>
                      <a:ext cx="13716" cy="13716"/>
                    </a:xfrm>
                    <a:prstGeom prst="rect">
                      <a:avLst/>
                    </a:prstGeom>
                  </pic:spPr>
                </pic:pic>
              </a:graphicData>
            </a:graphic>
          </wp:inline>
        </w:drawing>
      </w:r>
      <w:r w:rsidRPr="00867C7B">
        <w:rPr>
          <w:rFonts w:ascii="Arial" w:hAnsi="Arial" w:cs="Arial"/>
        </w:rPr>
        <w:t>10-2021 según Oficio No. 362-2021</w:t>
      </w:r>
    </w:p>
    <w:p w14:paraId="46FF9D8F" w14:textId="77777777" w:rsidR="00867C7B" w:rsidRPr="00867C7B" w:rsidRDefault="00867C7B">
      <w:pPr>
        <w:ind w:left="601" w:right="36"/>
        <w:rPr>
          <w:rFonts w:ascii="Arial" w:hAnsi="Arial" w:cs="Arial"/>
        </w:rPr>
      </w:pPr>
      <w:r w:rsidRPr="00867C7B">
        <w:rPr>
          <w:rFonts w:ascii="Arial" w:hAnsi="Arial" w:cs="Arial"/>
          <w:noProof/>
        </w:rPr>
        <w:drawing>
          <wp:inline distT="0" distB="0" distL="0" distR="0" wp14:anchorId="25683A8B" wp14:editId="2A9AAFED">
            <wp:extent cx="4572" cy="4572"/>
            <wp:effectExtent l="0" t="0" r="0" b="0"/>
            <wp:docPr id="23438" name="Picture 23438"/>
            <wp:cNvGraphicFramePr/>
            <a:graphic xmlns:a="http://schemas.openxmlformats.org/drawingml/2006/main">
              <a:graphicData uri="http://schemas.openxmlformats.org/drawingml/2006/picture">
                <pic:pic xmlns:pic="http://schemas.openxmlformats.org/drawingml/2006/picture">
                  <pic:nvPicPr>
                    <pic:cNvPr id="23438" name="Picture 23438"/>
                    <pic:cNvPicPr/>
                  </pic:nvPicPr>
                  <pic:blipFill>
                    <a:blip r:embed="rId18"/>
                    <a:stretch>
                      <a:fillRect/>
                    </a:stretch>
                  </pic:blipFill>
                  <pic:spPr>
                    <a:xfrm>
                      <a:off x="0" y="0"/>
                      <a:ext cx="4572" cy="4572"/>
                    </a:xfrm>
                    <a:prstGeom prst="rect">
                      <a:avLst/>
                    </a:prstGeom>
                  </pic:spPr>
                </pic:pic>
              </a:graphicData>
            </a:graphic>
          </wp:inline>
        </w:drawing>
      </w:r>
      <w:r w:rsidRPr="00867C7B">
        <w:rPr>
          <w:rFonts w:ascii="Arial" w:hAnsi="Arial" w:cs="Arial"/>
        </w:rPr>
        <w:t xml:space="preserve">f) El expediente de movimiento de personal fue enviado a la </w:t>
      </w:r>
      <w:proofErr w:type="spellStart"/>
      <w:r w:rsidRPr="00867C7B">
        <w:rPr>
          <w:rFonts w:ascii="Arial" w:hAnsi="Arial" w:cs="Arial"/>
        </w:rPr>
        <w:t>Sub-dirección</w:t>
      </w:r>
      <w:proofErr w:type="spellEnd"/>
      <w:r w:rsidRPr="00867C7B">
        <w:rPr>
          <w:rFonts w:ascii="Arial" w:hAnsi="Arial" w:cs="Arial"/>
        </w:rPr>
        <w:t xml:space="preserve"> de Administración de Nómina mediante el Conocimiento BVP-383703-2022 de fecha 11</w:t>
      </w:r>
      <w:r w:rsidRPr="00867C7B">
        <w:rPr>
          <w:rFonts w:ascii="Arial" w:eastAsia="Calibri" w:hAnsi="Arial" w:cs="Arial"/>
        </w:rPr>
        <w:t>03-2022.</w:t>
      </w:r>
    </w:p>
    <w:p w14:paraId="574C5F19" w14:textId="77777777" w:rsidR="00867C7B" w:rsidRPr="00867C7B" w:rsidRDefault="00867C7B" w:rsidP="00867C7B">
      <w:pPr>
        <w:numPr>
          <w:ilvl w:val="1"/>
          <w:numId w:val="19"/>
        </w:numPr>
        <w:spacing w:after="3" w:line="226" w:lineRule="auto"/>
        <w:ind w:right="36" w:hanging="367"/>
        <w:jc w:val="both"/>
        <w:rPr>
          <w:rFonts w:ascii="Arial" w:hAnsi="Arial" w:cs="Arial"/>
        </w:rPr>
      </w:pPr>
      <w:r w:rsidRPr="00867C7B">
        <w:rPr>
          <w:rFonts w:ascii="Arial" w:hAnsi="Arial" w:cs="Arial"/>
        </w:rPr>
        <w:t>Dicho expediente fue enviado a ONSEC en el Conocimiento DIREH-NOM-3889012022 de fecha 25-04-2022.</w:t>
      </w:r>
    </w:p>
    <w:p w14:paraId="27E92E5B" w14:textId="77777777" w:rsidR="00867C7B" w:rsidRPr="00867C7B" w:rsidRDefault="00867C7B" w:rsidP="00867C7B">
      <w:pPr>
        <w:numPr>
          <w:ilvl w:val="1"/>
          <w:numId w:val="19"/>
        </w:numPr>
        <w:spacing w:after="27" w:line="226" w:lineRule="auto"/>
        <w:ind w:right="36" w:hanging="367"/>
        <w:jc w:val="both"/>
        <w:rPr>
          <w:rFonts w:ascii="Arial" w:hAnsi="Arial" w:cs="Arial"/>
        </w:rPr>
      </w:pPr>
      <w:r w:rsidRPr="00867C7B">
        <w:rPr>
          <w:rFonts w:ascii="Arial" w:hAnsi="Arial" w:cs="Arial"/>
        </w:rPr>
        <w:t>Se hace saber que la docente por el motivo del despido nunca presentó su expediente de Prestaciones Laborales para continuar con el proceso de pago.</w:t>
      </w:r>
    </w:p>
    <w:p w14:paraId="37A41E98" w14:textId="77777777" w:rsidR="00867C7B" w:rsidRPr="00867C7B" w:rsidRDefault="00867C7B" w:rsidP="00867C7B">
      <w:pPr>
        <w:numPr>
          <w:ilvl w:val="1"/>
          <w:numId w:val="19"/>
        </w:numPr>
        <w:spacing w:after="33" w:line="226" w:lineRule="auto"/>
        <w:ind w:right="36" w:hanging="367"/>
        <w:jc w:val="both"/>
        <w:rPr>
          <w:rFonts w:ascii="Arial" w:hAnsi="Arial" w:cs="Arial"/>
        </w:rPr>
      </w:pPr>
      <w:r w:rsidRPr="00867C7B">
        <w:rPr>
          <w:rFonts w:ascii="Arial" w:hAnsi="Arial" w:cs="Arial"/>
        </w:rPr>
        <w:t xml:space="preserve">El último pago realizado fue el mes de </w:t>
      </w:r>
      <w:proofErr w:type="gramStart"/>
      <w:r w:rsidRPr="00867C7B">
        <w:rPr>
          <w:rFonts w:ascii="Arial" w:hAnsi="Arial" w:cs="Arial"/>
        </w:rPr>
        <w:t>Octubre</w:t>
      </w:r>
      <w:proofErr w:type="gramEnd"/>
      <w:r w:rsidRPr="00867C7B">
        <w:rPr>
          <w:rFonts w:ascii="Arial" w:hAnsi="Arial" w:cs="Arial"/>
        </w:rPr>
        <w:t xml:space="preserve"> 2018.</w:t>
      </w:r>
      <w:r w:rsidRPr="00867C7B">
        <w:rPr>
          <w:rFonts w:ascii="Arial" w:hAnsi="Arial" w:cs="Arial"/>
          <w:noProof/>
        </w:rPr>
        <w:drawing>
          <wp:inline distT="0" distB="0" distL="0" distR="0" wp14:anchorId="0B5BF13D" wp14:editId="61427857">
            <wp:extent cx="4572" cy="4572"/>
            <wp:effectExtent l="0" t="0" r="0" b="0"/>
            <wp:docPr id="23439" name="Picture 23439"/>
            <wp:cNvGraphicFramePr/>
            <a:graphic xmlns:a="http://schemas.openxmlformats.org/drawingml/2006/main">
              <a:graphicData uri="http://schemas.openxmlformats.org/drawingml/2006/picture">
                <pic:pic xmlns:pic="http://schemas.openxmlformats.org/drawingml/2006/picture">
                  <pic:nvPicPr>
                    <pic:cNvPr id="23439" name="Picture 23439"/>
                    <pic:cNvPicPr/>
                  </pic:nvPicPr>
                  <pic:blipFill>
                    <a:blip r:embed="rId6"/>
                    <a:stretch>
                      <a:fillRect/>
                    </a:stretch>
                  </pic:blipFill>
                  <pic:spPr>
                    <a:xfrm>
                      <a:off x="0" y="0"/>
                      <a:ext cx="4572" cy="4572"/>
                    </a:xfrm>
                    <a:prstGeom prst="rect">
                      <a:avLst/>
                    </a:prstGeom>
                  </pic:spPr>
                </pic:pic>
              </a:graphicData>
            </a:graphic>
          </wp:inline>
        </w:drawing>
      </w:r>
    </w:p>
    <w:p w14:paraId="2E367646" w14:textId="77777777" w:rsidR="00867C7B" w:rsidRPr="00867C7B" w:rsidRDefault="00867C7B" w:rsidP="00867C7B">
      <w:pPr>
        <w:numPr>
          <w:ilvl w:val="1"/>
          <w:numId w:val="19"/>
        </w:numPr>
        <w:spacing w:after="3" w:line="226" w:lineRule="auto"/>
        <w:ind w:right="36" w:hanging="367"/>
        <w:jc w:val="both"/>
        <w:rPr>
          <w:rFonts w:ascii="Arial" w:hAnsi="Arial" w:cs="Arial"/>
        </w:rPr>
      </w:pPr>
      <w:r w:rsidRPr="00867C7B">
        <w:rPr>
          <w:rFonts w:ascii="Arial" w:hAnsi="Arial" w:cs="Arial"/>
        </w:rPr>
        <w:t>Tuvo un reintegro según boleta de liquidación 857738, dicho pago se realizó en el Banco CHN mediante deposito monetario según boleta 151728.</w:t>
      </w:r>
    </w:p>
    <w:p w14:paraId="7A643916" w14:textId="77777777" w:rsidR="00867C7B" w:rsidRPr="00867C7B" w:rsidRDefault="00867C7B" w:rsidP="00867C7B">
      <w:pPr>
        <w:numPr>
          <w:ilvl w:val="1"/>
          <w:numId w:val="19"/>
        </w:numPr>
        <w:spacing w:after="398" w:line="226" w:lineRule="auto"/>
        <w:ind w:right="36" w:hanging="367"/>
        <w:jc w:val="both"/>
        <w:rPr>
          <w:rFonts w:ascii="Arial" w:hAnsi="Arial" w:cs="Arial"/>
        </w:rPr>
      </w:pPr>
      <w:r w:rsidRPr="00867C7B">
        <w:rPr>
          <w:rFonts w:ascii="Arial" w:hAnsi="Arial" w:cs="Arial"/>
        </w:rPr>
        <w:t xml:space="preserve">Dentro del sistema </w:t>
      </w:r>
      <w:proofErr w:type="spellStart"/>
      <w:r w:rsidRPr="00867C7B">
        <w:rPr>
          <w:rFonts w:ascii="Arial" w:hAnsi="Arial" w:cs="Arial"/>
        </w:rPr>
        <w:t>Guatenóminas</w:t>
      </w:r>
      <w:proofErr w:type="spellEnd"/>
      <w:r w:rsidRPr="00867C7B">
        <w:rPr>
          <w:rFonts w:ascii="Arial" w:hAnsi="Arial" w:cs="Arial"/>
        </w:rPr>
        <w:t xml:space="preserve"> se puede verificar que la profesora </w:t>
      </w:r>
      <w:proofErr w:type="spellStart"/>
      <w:r w:rsidRPr="00867C7B">
        <w:rPr>
          <w:rFonts w:ascii="Arial" w:hAnsi="Arial" w:cs="Arial"/>
        </w:rPr>
        <w:t>Marteni</w:t>
      </w:r>
      <w:proofErr w:type="spellEnd"/>
      <w:r w:rsidRPr="00867C7B">
        <w:rPr>
          <w:rFonts w:ascii="Arial" w:hAnsi="Arial" w:cs="Arial"/>
        </w:rPr>
        <w:t xml:space="preserve"> Aracely Medina García se encuentra: Baja.</w:t>
      </w:r>
    </w:p>
    <w:p w14:paraId="71EF0324" w14:textId="77777777" w:rsidR="00867C7B" w:rsidRPr="00867C7B" w:rsidRDefault="00867C7B">
      <w:pPr>
        <w:spacing w:after="56"/>
        <w:ind w:left="245" w:right="36" w:hanging="245"/>
        <w:rPr>
          <w:rFonts w:ascii="Arial" w:hAnsi="Arial" w:cs="Arial"/>
        </w:rPr>
      </w:pPr>
      <w:r w:rsidRPr="00867C7B">
        <w:rPr>
          <w:rFonts w:ascii="Arial" w:hAnsi="Arial" w:cs="Arial"/>
        </w:rPr>
        <w:t xml:space="preserve">m)Se hace referencia al numeral 38 del anexo 3 que corresponde al profesor César </w:t>
      </w:r>
      <w:r w:rsidRPr="00867C7B">
        <w:rPr>
          <w:rFonts w:ascii="Arial" w:hAnsi="Arial" w:cs="Arial"/>
          <w:noProof/>
        </w:rPr>
        <w:drawing>
          <wp:inline distT="0" distB="0" distL="0" distR="0" wp14:anchorId="4E0F90E0" wp14:editId="4635B119">
            <wp:extent cx="4572" cy="4572"/>
            <wp:effectExtent l="0" t="0" r="0" b="0"/>
            <wp:docPr id="23440" name="Picture 23440"/>
            <wp:cNvGraphicFramePr/>
            <a:graphic xmlns:a="http://schemas.openxmlformats.org/drawingml/2006/main">
              <a:graphicData uri="http://schemas.openxmlformats.org/drawingml/2006/picture">
                <pic:pic xmlns:pic="http://schemas.openxmlformats.org/drawingml/2006/picture">
                  <pic:nvPicPr>
                    <pic:cNvPr id="23440" name="Picture 23440"/>
                    <pic:cNvPicPr/>
                  </pic:nvPicPr>
                  <pic:blipFill>
                    <a:blip r:embed="rId15"/>
                    <a:stretch>
                      <a:fillRect/>
                    </a:stretch>
                  </pic:blipFill>
                  <pic:spPr>
                    <a:xfrm>
                      <a:off x="0" y="0"/>
                      <a:ext cx="4572" cy="4572"/>
                    </a:xfrm>
                    <a:prstGeom prst="rect">
                      <a:avLst/>
                    </a:prstGeom>
                  </pic:spPr>
                </pic:pic>
              </a:graphicData>
            </a:graphic>
          </wp:inline>
        </w:drawing>
      </w:r>
      <w:r w:rsidRPr="00867C7B">
        <w:rPr>
          <w:rFonts w:ascii="Arial" w:hAnsi="Arial" w:cs="Arial"/>
        </w:rPr>
        <w:t xml:space="preserve">Augusto García </w:t>
      </w:r>
      <w:proofErr w:type="spellStart"/>
      <w:r w:rsidRPr="00867C7B">
        <w:rPr>
          <w:rFonts w:ascii="Arial" w:hAnsi="Arial" w:cs="Arial"/>
        </w:rPr>
        <w:t>Tiul</w:t>
      </w:r>
      <w:proofErr w:type="spellEnd"/>
      <w:r w:rsidRPr="00867C7B">
        <w:rPr>
          <w:rFonts w:ascii="Arial" w:hAnsi="Arial" w:cs="Arial"/>
        </w:rPr>
        <w:t xml:space="preserve"> en donde aparecen 676 días del registro al sistema y al respecto le podemos indicar lo siguiente:</w:t>
      </w:r>
    </w:p>
    <w:p w14:paraId="7958698C" w14:textId="77777777" w:rsidR="00867C7B" w:rsidRPr="00867C7B" w:rsidRDefault="00867C7B" w:rsidP="00867C7B">
      <w:pPr>
        <w:numPr>
          <w:ilvl w:val="1"/>
          <w:numId w:val="18"/>
        </w:numPr>
        <w:spacing w:after="3" w:line="226" w:lineRule="auto"/>
        <w:ind w:right="36" w:hanging="356"/>
        <w:jc w:val="both"/>
        <w:rPr>
          <w:rFonts w:ascii="Arial" w:hAnsi="Arial" w:cs="Arial"/>
        </w:rPr>
      </w:pPr>
      <w:r w:rsidRPr="00867C7B">
        <w:rPr>
          <w:rFonts w:ascii="Arial" w:eastAsia="Calibri" w:hAnsi="Arial" w:cs="Arial"/>
        </w:rPr>
        <w:t xml:space="preserve">. </w:t>
      </w:r>
      <w:r w:rsidRPr="00867C7B">
        <w:rPr>
          <w:rFonts w:ascii="Arial" w:hAnsi="Arial" w:cs="Arial"/>
        </w:rPr>
        <w:t xml:space="preserve">Con fecha 16-03-2020 fue recibida la solicitud de suspensión de pago por motivo de Abandono con fecha efectiva 29-04-2022, se procedió a realizar el bloqueo respectivo en el sistema </w:t>
      </w:r>
      <w:proofErr w:type="spellStart"/>
      <w:r w:rsidRPr="00867C7B">
        <w:rPr>
          <w:rFonts w:ascii="Arial" w:hAnsi="Arial" w:cs="Arial"/>
        </w:rPr>
        <w:t>Guatenóminas</w:t>
      </w:r>
      <w:proofErr w:type="spellEnd"/>
      <w:r w:rsidRPr="00867C7B">
        <w:rPr>
          <w:rFonts w:ascii="Arial" w:hAnsi="Arial" w:cs="Arial"/>
        </w:rPr>
        <w:t xml:space="preserve"> a las 16:19 </w:t>
      </w:r>
      <w:proofErr w:type="spellStart"/>
      <w:r w:rsidRPr="00867C7B">
        <w:rPr>
          <w:rFonts w:ascii="Arial" w:hAnsi="Arial" w:cs="Arial"/>
        </w:rPr>
        <w:t>hrs</w:t>
      </w:r>
      <w:proofErr w:type="spellEnd"/>
      <w:r w:rsidRPr="00867C7B">
        <w:rPr>
          <w:rFonts w:ascii="Arial" w:hAnsi="Arial" w:cs="Arial"/>
        </w:rPr>
        <w:t>.</w:t>
      </w:r>
    </w:p>
    <w:p w14:paraId="4FD6083C" w14:textId="77777777" w:rsidR="00867C7B" w:rsidRPr="00867C7B" w:rsidRDefault="00867C7B" w:rsidP="00867C7B">
      <w:pPr>
        <w:numPr>
          <w:ilvl w:val="1"/>
          <w:numId w:val="18"/>
        </w:numPr>
        <w:spacing w:after="27" w:line="226" w:lineRule="auto"/>
        <w:ind w:right="36" w:hanging="356"/>
        <w:jc w:val="both"/>
        <w:rPr>
          <w:rFonts w:ascii="Arial" w:hAnsi="Arial" w:cs="Arial"/>
        </w:rPr>
      </w:pPr>
      <w:r w:rsidRPr="00867C7B">
        <w:rPr>
          <w:rFonts w:ascii="Arial" w:hAnsi="Arial" w:cs="Arial"/>
        </w:rPr>
        <w:t>Con fecha 05-05-2020 se realizó [a primera notificación de reintegro mediante Oficio No. 242-2020, con fecha 25-05-2020 se realizó la segunda notificación de reintegro mediante Oficio No. 257-2020, con fecha 26-06-2020 se realizó la tercera y última notificación de reintegro mediante Oficio No. 305-2020, asciendo caso omiso de las tres.</w:t>
      </w:r>
    </w:p>
    <w:p w14:paraId="6106C0AF" w14:textId="77777777" w:rsidR="00867C7B" w:rsidRPr="00867C7B" w:rsidRDefault="00867C7B" w:rsidP="00867C7B">
      <w:pPr>
        <w:numPr>
          <w:ilvl w:val="1"/>
          <w:numId w:val="18"/>
        </w:numPr>
        <w:spacing w:after="29" w:line="216" w:lineRule="auto"/>
        <w:ind w:right="36" w:hanging="356"/>
        <w:jc w:val="both"/>
        <w:rPr>
          <w:rFonts w:ascii="Arial" w:hAnsi="Arial" w:cs="Arial"/>
        </w:rPr>
      </w:pPr>
      <w:r w:rsidRPr="00867C7B">
        <w:rPr>
          <w:rFonts w:ascii="Arial" w:hAnsi="Arial" w:cs="Arial"/>
        </w:rPr>
        <w:t>Mediante Providencias 04-2020 de fecha 04-08-2020, 05-2020 de fecha 06-08-2020 y 2-2021 de fecha 26-01-2021 se traslada a la Asesora Jurídica de la DIDEDUC de Baja Verapaz el expediente para que se inicie el proceso de cobro a través de la vía judicial.</w:t>
      </w:r>
    </w:p>
    <w:p w14:paraId="5B1AE013" w14:textId="77777777" w:rsidR="00867C7B" w:rsidRPr="00867C7B" w:rsidRDefault="00867C7B" w:rsidP="00867C7B">
      <w:pPr>
        <w:numPr>
          <w:ilvl w:val="1"/>
          <w:numId w:val="18"/>
        </w:numPr>
        <w:spacing w:after="3" w:line="226" w:lineRule="auto"/>
        <w:ind w:right="36" w:hanging="356"/>
        <w:jc w:val="both"/>
        <w:rPr>
          <w:rFonts w:ascii="Arial" w:hAnsi="Arial" w:cs="Arial"/>
        </w:rPr>
      </w:pPr>
      <w:r w:rsidRPr="00867C7B">
        <w:rPr>
          <w:rFonts w:ascii="Arial" w:hAnsi="Arial" w:cs="Arial"/>
        </w:rPr>
        <w:t xml:space="preserve">Con fecha 06-04-2021 se recibió en la DIDEDUC de Baja Verapaz el Oficio 982021 PGNBV-RAMS firmada por la Licda. Rosa Amalia Morales Sic, Profesional Jurídico </w:t>
      </w:r>
      <w:r w:rsidRPr="00867C7B">
        <w:rPr>
          <w:rFonts w:ascii="Arial" w:hAnsi="Arial" w:cs="Arial"/>
        </w:rPr>
        <w:lastRenderedPageBreak/>
        <w:t xml:space="preserve">de la Procuraduría General de la Nación, en donde solicitan nuevas </w:t>
      </w:r>
      <w:r w:rsidRPr="00867C7B">
        <w:rPr>
          <w:rFonts w:ascii="Arial" w:hAnsi="Arial" w:cs="Arial"/>
          <w:noProof/>
        </w:rPr>
        <w:drawing>
          <wp:inline distT="0" distB="0" distL="0" distR="0" wp14:anchorId="14D7F01D" wp14:editId="3B234ED2">
            <wp:extent cx="4572" cy="4573"/>
            <wp:effectExtent l="0" t="0" r="0" b="0"/>
            <wp:docPr id="23441" name="Picture 23441"/>
            <wp:cNvGraphicFramePr/>
            <a:graphic xmlns:a="http://schemas.openxmlformats.org/drawingml/2006/main">
              <a:graphicData uri="http://schemas.openxmlformats.org/drawingml/2006/picture">
                <pic:pic xmlns:pic="http://schemas.openxmlformats.org/drawingml/2006/picture">
                  <pic:nvPicPr>
                    <pic:cNvPr id="23441" name="Picture 23441"/>
                    <pic:cNvPicPr/>
                  </pic:nvPicPr>
                  <pic:blipFill>
                    <a:blip r:embed="rId29"/>
                    <a:stretch>
                      <a:fillRect/>
                    </a:stretch>
                  </pic:blipFill>
                  <pic:spPr>
                    <a:xfrm>
                      <a:off x="0" y="0"/>
                      <a:ext cx="4572" cy="4573"/>
                    </a:xfrm>
                    <a:prstGeom prst="rect">
                      <a:avLst/>
                    </a:prstGeom>
                  </pic:spPr>
                </pic:pic>
              </a:graphicData>
            </a:graphic>
          </wp:inline>
        </w:drawing>
      </w:r>
      <w:r w:rsidRPr="00867C7B">
        <w:rPr>
          <w:rFonts w:ascii="Arial" w:hAnsi="Arial" w:cs="Arial"/>
        </w:rPr>
        <w:t xml:space="preserve">direcciones en donde se le podría notificar al demandado señor César Augusto </w:t>
      </w:r>
      <w:r w:rsidRPr="00867C7B">
        <w:rPr>
          <w:rFonts w:ascii="Arial" w:hAnsi="Arial" w:cs="Arial"/>
          <w:noProof/>
        </w:rPr>
        <w:drawing>
          <wp:inline distT="0" distB="0" distL="0" distR="0" wp14:anchorId="5493904D" wp14:editId="3C13B4C9">
            <wp:extent cx="4573" cy="4572"/>
            <wp:effectExtent l="0" t="0" r="0" b="0"/>
            <wp:docPr id="26902" name="Picture 26902"/>
            <wp:cNvGraphicFramePr/>
            <a:graphic xmlns:a="http://schemas.openxmlformats.org/drawingml/2006/main">
              <a:graphicData uri="http://schemas.openxmlformats.org/drawingml/2006/picture">
                <pic:pic xmlns:pic="http://schemas.openxmlformats.org/drawingml/2006/picture">
                  <pic:nvPicPr>
                    <pic:cNvPr id="26902" name="Picture 26902"/>
                    <pic:cNvPicPr/>
                  </pic:nvPicPr>
                  <pic:blipFill>
                    <a:blip r:embed="rId17"/>
                    <a:stretch>
                      <a:fillRect/>
                    </a:stretch>
                  </pic:blipFill>
                  <pic:spPr>
                    <a:xfrm>
                      <a:off x="0" y="0"/>
                      <a:ext cx="4573" cy="4572"/>
                    </a:xfrm>
                    <a:prstGeom prst="rect">
                      <a:avLst/>
                    </a:prstGeom>
                  </pic:spPr>
                </pic:pic>
              </a:graphicData>
            </a:graphic>
          </wp:inline>
        </w:drawing>
      </w:r>
      <w:r w:rsidRPr="00867C7B">
        <w:rPr>
          <w:rFonts w:ascii="Arial" w:hAnsi="Arial" w:cs="Arial"/>
        </w:rPr>
        <w:t xml:space="preserve">García </w:t>
      </w:r>
      <w:proofErr w:type="spellStart"/>
      <w:r w:rsidRPr="00867C7B">
        <w:rPr>
          <w:rFonts w:ascii="Arial" w:hAnsi="Arial" w:cs="Arial"/>
        </w:rPr>
        <w:t>Tiul</w:t>
      </w:r>
      <w:proofErr w:type="spellEnd"/>
      <w:r w:rsidRPr="00867C7B">
        <w:rPr>
          <w:rFonts w:ascii="Arial" w:hAnsi="Arial" w:cs="Arial"/>
        </w:rPr>
        <w:t xml:space="preserve">, referente al Juicio Económico Coactivo No. 15003-2021-00061 oficial </w:t>
      </w:r>
      <w:proofErr w:type="gramStart"/>
      <w:r w:rsidRPr="00867C7B">
        <w:rPr>
          <w:rFonts w:ascii="Arial" w:hAnsi="Arial" w:cs="Arial"/>
        </w:rPr>
        <w:t>2</w:t>
      </w:r>
      <w:r w:rsidRPr="00867C7B">
        <w:rPr>
          <w:rFonts w:ascii="Arial" w:hAnsi="Arial" w:cs="Arial"/>
          <w:vertAlign w:val="superscript"/>
        </w:rPr>
        <w:t xml:space="preserve">0 </w:t>
      </w:r>
      <w:r w:rsidRPr="00867C7B">
        <w:rPr>
          <w:rFonts w:ascii="Arial" w:hAnsi="Arial" w:cs="Arial"/>
        </w:rPr>
        <w:t>.</w:t>
      </w:r>
      <w:proofErr w:type="gramEnd"/>
      <w:r w:rsidRPr="00867C7B">
        <w:rPr>
          <w:rFonts w:ascii="Arial" w:hAnsi="Arial" w:cs="Arial"/>
        </w:rPr>
        <w:t xml:space="preserve"> Dándole respuesta a la misma en el Oficio No. 97-2021 con fecha 08-04-2021.</w:t>
      </w:r>
    </w:p>
    <w:p w14:paraId="31132553" w14:textId="77777777" w:rsidR="00867C7B" w:rsidRPr="00867C7B" w:rsidRDefault="00867C7B" w:rsidP="00867C7B">
      <w:pPr>
        <w:numPr>
          <w:ilvl w:val="1"/>
          <w:numId w:val="18"/>
        </w:numPr>
        <w:spacing w:after="3" w:line="226" w:lineRule="auto"/>
        <w:ind w:right="36" w:hanging="356"/>
        <w:jc w:val="both"/>
        <w:rPr>
          <w:rFonts w:ascii="Arial" w:hAnsi="Arial" w:cs="Arial"/>
        </w:rPr>
      </w:pPr>
      <w:r w:rsidRPr="00867C7B">
        <w:rPr>
          <w:rFonts w:ascii="Arial" w:hAnsi="Arial" w:cs="Arial"/>
        </w:rPr>
        <w:t xml:space="preserve">El Acuerdo Ministerial No. DIREH-2469-2021 de fecha 29-04-2021 fue notificado por parte del Departamento Disciplinario de la DIREH a la Dirección Departamental de </w:t>
      </w:r>
      <w:r w:rsidRPr="00867C7B">
        <w:rPr>
          <w:rFonts w:ascii="Arial" w:hAnsi="Arial" w:cs="Arial"/>
          <w:noProof/>
        </w:rPr>
        <w:drawing>
          <wp:inline distT="0" distB="0" distL="0" distR="0" wp14:anchorId="5B0B628D" wp14:editId="5ED0ABC3">
            <wp:extent cx="4571" cy="4572"/>
            <wp:effectExtent l="0" t="0" r="0" b="0"/>
            <wp:docPr id="26903" name="Picture 26903"/>
            <wp:cNvGraphicFramePr/>
            <a:graphic xmlns:a="http://schemas.openxmlformats.org/drawingml/2006/main">
              <a:graphicData uri="http://schemas.openxmlformats.org/drawingml/2006/picture">
                <pic:pic xmlns:pic="http://schemas.openxmlformats.org/drawingml/2006/picture">
                  <pic:nvPicPr>
                    <pic:cNvPr id="26903" name="Picture 26903"/>
                    <pic:cNvPicPr/>
                  </pic:nvPicPr>
                  <pic:blipFill>
                    <a:blip r:embed="rId30"/>
                    <a:stretch>
                      <a:fillRect/>
                    </a:stretch>
                  </pic:blipFill>
                  <pic:spPr>
                    <a:xfrm>
                      <a:off x="0" y="0"/>
                      <a:ext cx="4571" cy="4572"/>
                    </a:xfrm>
                    <a:prstGeom prst="rect">
                      <a:avLst/>
                    </a:prstGeom>
                  </pic:spPr>
                </pic:pic>
              </a:graphicData>
            </a:graphic>
          </wp:inline>
        </w:drawing>
      </w:r>
      <w:r w:rsidRPr="00867C7B">
        <w:rPr>
          <w:rFonts w:ascii="Arial" w:hAnsi="Arial" w:cs="Arial"/>
        </w:rPr>
        <w:t>Educación de Baja Verapaz el 30-04-2022.</w:t>
      </w:r>
    </w:p>
    <w:p w14:paraId="468BB49F" w14:textId="77777777" w:rsidR="00867C7B" w:rsidRPr="00867C7B" w:rsidRDefault="00867C7B" w:rsidP="00867C7B">
      <w:pPr>
        <w:numPr>
          <w:ilvl w:val="1"/>
          <w:numId w:val="18"/>
        </w:numPr>
        <w:spacing w:after="3" w:line="226" w:lineRule="auto"/>
        <w:ind w:right="36" w:hanging="356"/>
        <w:jc w:val="both"/>
        <w:rPr>
          <w:rFonts w:ascii="Arial" w:hAnsi="Arial" w:cs="Arial"/>
        </w:rPr>
      </w:pPr>
      <w:r w:rsidRPr="00867C7B">
        <w:rPr>
          <w:rFonts w:ascii="Arial" w:hAnsi="Arial" w:cs="Arial"/>
        </w:rPr>
        <w:t xml:space="preserve">Con fecha 17-05-2021 fue recibido el expediente por motivo de Destitución para </w:t>
      </w:r>
      <w:r w:rsidRPr="00867C7B">
        <w:rPr>
          <w:rFonts w:ascii="Arial" w:hAnsi="Arial" w:cs="Arial"/>
          <w:noProof/>
        </w:rPr>
        <w:drawing>
          <wp:inline distT="0" distB="0" distL="0" distR="0" wp14:anchorId="065A514D" wp14:editId="51EDBB4E">
            <wp:extent cx="4573" cy="4572"/>
            <wp:effectExtent l="0" t="0" r="0" b="0"/>
            <wp:docPr id="26904" name="Picture 26904"/>
            <wp:cNvGraphicFramePr/>
            <a:graphic xmlns:a="http://schemas.openxmlformats.org/drawingml/2006/main">
              <a:graphicData uri="http://schemas.openxmlformats.org/drawingml/2006/picture">
                <pic:pic xmlns:pic="http://schemas.openxmlformats.org/drawingml/2006/picture">
                  <pic:nvPicPr>
                    <pic:cNvPr id="26904" name="Picture 26904"/>
                    <pic:cNvPicPr/>
                  </pic:nvPicPr>
                  <pic:blipFill>
                    <a:blip r:embed="rId31"/>
                    <a:stretch>
                      <a:fillRect/>
                    </a:stretch>
                  </pic:blipFill>
                  <pic:spPr>
                    <a:xfrm>
                      <a:off x="0" y="0"/>
                      <a:ext cx="4573" cy="4572"/>
                    </a:xfrm>
                    <a:prstGeom prst="rect">
                      <a:avLst/>
                    </a:prstGeom>
                  </pic:spPr>
                </pic:pic>
              </a:graphicData>
            </a:graphic>
          </wp:inline>
        </w:drawing>
      </w:r>
      <w:r w:rsidRPr="00867C7B">
        <w:rPr>
          <w:rFonts w:ascii="Arial" w:hAnsi="Arial" w:cs="Arial"/>
        </w:rPr>
        <w:t xml:space="preserve">elaborar FUMP con el No. Registro Delegación 607223 y enviado a la </w:t>
      </w:r>
      <w:proofErr w:type="spellStart"/>
      <w:r w:rsidRPr="00867C7B">
        <w:rPr>
          <w:rFonts w:ascii="Arial" w:hAnsi="Arial" w:cs="Arial"/>
        </w:rPr>
        <w:t>Sub-dirección</w:t>
      </w:r>
      <w:proofErr w:type="spellEnd"/>
      <w:r w:rsidRPr="00867C7B">
        <w:rPr>
          <w:rFonts w:ascii="Arial" w:hAnsi="Arial" w:cs="Arial"/>
        </w:rPr>
        <w:t xml:space="preserve"> de Administración de Nómina mediante el Conocimiento BVP-342323-2021 recibido el 20-05-2021.</w:t>
      </w:r>
    </w:p>
    <w:p w14:paraId="789D1EEF" w14:textId="77777777" w:rsidR="00867C7B" w:rsidRPr="00867C7B" w:rsidRDefault="00867C7B" w:rsidP="00867C7B">
      <w:pPr>
        <w:numPr>
          <w:ilvl w:val="1"/>
          <w:numId w:val="18"/>
        </w:numPr>
        <w:spacing w:after="3" w:line="226" w:lineRule="auto"/>
        <w:ind w:right="36" w:hanging="356"/>
        <w:jc w:val="both"/>
        <w:rPr>
          <w:rFonts w:ascii="Arial" w:hAnsi="Arial" w:cs="Arial"/>
        </w:rPr>
      </w:pPr>
      <w:r w:rsidRPr="00867C7B">
        <w:rPr>
          <w:rFonts w:ascii="Arial" w:hAnsi="Arial" w:cs="Arial"/>
        </w:rPr>
        <w:t xml:space="preserve">El expediente fue rechazado mediante boleta de devolución No. LGVALDEZ-193162 de fecha 22-09-2021 por motivo que la persona en encuentra insolvente de </w:t>
      </w:r>
      <w:r w:rsidRPr="00867C7B">
        <w:rPr>
          <w:rFonts w:ascii="Arial" w:hAnsi="Arial" w:cs="Arial"/>
          <w:noProof/>
        </w:rPr>
        <w:drawing>
          <wp:inline distT="0" distB="0" distL="0" distR="0" wp14:anchorId="2837925A" wp14:editId="76F65990">
            <wp:extent cx="4573" cy="4572"/>
            <wp:effectExtent l="0" t="0" r="0" b="0"/>
            <wp:docPr id="26905" name="Picture 26905"/>
            <wp:cNvGraphicFramePr/>
            <a:graphic xmlns:a="http://schemas.openxmlformats.org/drawingml/2006/main">
              <a:graphicData uri="http://schemas.openxmlformats.org/drawingml/2006/picture">
                <pic:pic xmlns:pic="http://schemas.openxmlformats.org/drawingml/2006/picture">
                  <pic:nvPicPr>
                    <pic:cNvPr id="26905" name="Picture 26905"/>
                    <pic:cNvPicPr/>
                  </pic:nvPicPr>
                  <pic:blipFill>
                    <a:blip r:embed="rId18"/>
                    <a:stretch>
                      <a:fillRect/>
                    </a:stretch>
                  </pic:blipFill>
                  <pic:spPr>
                    <a:xfrm>
                      <a:off x="0" y="0"/>
                      <a:ext cx="4573" cy="4572"/>
                    </a:xfrm>
                    <a:prstGeom prst="rect">
                      <a:avLst/>
                    </a:prstGeom>
                  </pic:spPr>
                </pic:pic>
              </a:graphicData>
            </a:graphic>
          </wp:inline>
        </w:drawing>
      </w:r>
      <w:r w:rsidRPr="00867C7B">
        <w:rPr>
          <w:rFonts w:ascii="Arial" w:hAnsi="Arial" w:cs="Arial"/>
        </w:rPr>
        <w:t xml:space="preserve">reintegro, enviado a la </w:t>
      </w:r>
      <w:proofErr w:type="spellStart"/>
      <w:r w:rsidRPr="00867C7B">
        <w:rPr>
          <w:rFonts w:ascii="Arial" w:hAnsi="Arial" w:cs="Arial"/>
        </w:rPr>
        <w:t>Sub-dirección</w:t>
      </w:r>
      <w:proofErr w:type="spellEnd"/>
      <w:r w:rsidRPr="00867C7B">
        <w:rPr>
          <w:rFonts w:ascii="Arial" w:hAnsi="Arial" w:cs="Arial"/>
        </w:rPr>
        <w:t xml:space="preserve"> de Administración de Nómina mediante el Conocimiento BVP-366791-2021 recibido el 29-10-2021. Fue rechazado nuevamente mediante boleta de devolución No. LGVALDEZ-195544 de fecha 2211-2021 por motivo que el acta se debe verificar el año fiscal de la partida presupuestaria que discrepa </w:t>
      </w:r>
      <w:proofErr w:type="gramStart"/>
      <w:r w:rsidRPr="00867C7B">
        <w:rPr>
          <w:rFonts w:ascii="Arial" w:hAnsi="Arial" w:cs="Arial"/>
        </w:rPr>
        <w:t>con</w:t>
      </w:r>
      <w:proofErr w:type="gramEnd"/>
      <w:r w:rsidRPr="00867C7B">
        <w:rPr>
          <w:rFonts w:ascii="Arial" w:hAnsi="Arial" w:cs="Arial"/>
        </w:rPr>
        <w:t xml:space="preserve"> casilla 19, enviado a la </w:t>
      </w:r>
      <w:proofErr w:type="spellStart"/>
      <w:r w:rsidRPr="00867C7B">
        <w:rPr>
          <w:rFonts w:ascii="Arial" w:hAnsi="Arial" w:cs="Arial"/>
        </w:rPr>
        <w:t>Sub-dirección</w:t>
      </w:r>
      <w:proofErr w:type="spellEnd"/>
      <w:r w:rsidRPr="00867C7B">
        <w:rPr>
          <w:rFonts w:ascii="Arial" w:hAnsi="Arial" w:cs="Arial"/>
        </w:rPr>
        <w:t xml:space="preserve"> de Administración de Nómina mediante el Conocimiento BVP-373319-2022 recibido el 07-01-2022. Nuevamente fue rechazado mediante boleta de devolución No. LGVALDEZ-197010 de fecha 24-01-2022 por motivo que la casilla 19 y acta, se debe verificar el año fiscal de </w:t>
      </w:r>
      <w:proofErr w:type="spellStart"/>
      <w:r w:rsidRPr="00867C7B">
        <w:rPr>
          <w:rFonts w:ascii="Arial" w:hAnsi="Arial" w:cs="Arial"/>
        </w:rPr>
        <w:t>ia</w:t>
      </w:r>
      <w:proofErr w:type="spellEnd"/>
      <w:r w:rsidRPr="00867C7B">
        <w:rPr>
          <w:rFonts w:ascii="Arial" w:hAnsi="Arial" w:cs="Arial"/>
        </w:rPr>
        <w:t xml:space="preserve"> partida presupuestaria, enviado a la </w:t>
      </w:r>
      <w:proofErr w:type="spellStart"/>
      <w:r w:rsidRPr="00867C7B">
        <w:rPr>
          <w:rFonts w:ascii="Arial" w:hAnsi="Arial" w:cs="Arial"/>
        </w:rPr>
        <w:t>Sub-dirección</w:t>
      </w:r>
      <w:proofErr w:type="spellEnd"/>
      <w:r w:rsidRPr="00867C7B">
        <w:rPr>
          <w:rFonts w:ascii="Arial" w:hAnsi="Arial" w:cs="Arial"/>
        </w:rPr>
        <w:t xml:space="preserve"> de Administración de Nómina mediante el Conocimiento BVP-376942-2022 recibido el 10-02-2022. Dicho expediente fue enviado a ONSEC en el Conocimiento DIREHNOM-388901-2022 de fecha 25-04-2022.</w:t>
      </w:r>
    </w:p>
    <w:p w14:paraId="3EB8BB99" w14:textId="77777777" w:rsidR="00867C7B" w:rsidRPr="00867C7B" w:rsidRDefault="00867C7B" w:rsidP="00867C7B">
      <w:pPr>
        <w:numPr>
          <w:ilvl w:val="1"/>
          <w:numId w:val="18"/>
        </w:numPr>
        <w:spacing w:after="3" w:line="226" w:lineRule="auto"/>
        <w:ind w:right="36" w:hanging="356"/>
        <w:jc w:val="both"/>
        <w:rPr>
          <w:rFonts w:ascii="Arial" w:hAnsi="Arial" w:cs="Arial"/>
        </w:rPr>
      </w:pPr>
      <w:r w:rsidRPr="00867C7B">
        <w:rPr>
          <w:rFonts w:ascii="Arial" w:hAnsi="Arial" w:cs="Arial"/>
        </w:rPr>
        <w:t>Dicho expediente se generó mediante FEMP No. 2775375 y fue registrado el 24-01</w:t>
      </w:r>
      <w:r w:rsidRPr="00867C7B">
        <w:rPr>
          <w:rFonts w:ascii="Arial" w:hAnsi="Arial" w:cs="Arial"/>
          <w:noProof/>
        </w:rPr>
        <w:drawing>
          <wp:inline distT="0" distB="0" distL="0" distR="0" wp14:anchorId="63D6E578" wp14:editId="462E05AF">
            <wp:extent cx="4573" cy="4572"/>
            <wp:effectExtent l="0" t="0" r="0" b="0"/>
            <wp:docPr id="26906" name="Picture 26906"/>
            <wp:cNvGraphicFramePr/>
            <a:graphic xmlns:a="http://schemas.openxmlformats.org/drawingml/2006/main">
              <a:graphicData uri="http://schemas.openxmlformats.org/drawingml/2006/picture">
                <pic:pic xmlns:pic="http://schemas.openxmlformats.org/drawingml/2006/picture">
                  <pic:nvPicPr>
                    <pic:cNvPr id="26906" name="Picture 26906"/>
                    <pic:cNvPicPr/>
                  </pic:nvPicPr>
                  <pic:blipFill>
                    <a:blip r:embed="rId32"/>
                    <a:stretch>
                      <a:fillRect/>
                    </a:stretch>
                  </pic:blipFill>
                  <pic:spPr>
                    <a:xfrm>
                      <a:off x="0" y="0"/>
                      <a:ext cx="4573" cy="4572"/>
                    </a:xfrm>
                    <a:prstGeom prst="rect">
                      <a:avLst/>
                    </a:prstGeom>
                  </pic:spPr>
                </pic:pic>
              </a:graphicData>
            </a:graphic>
          </wp:inline>
        </w:drawing>
      </w:r>
      <w:r w:rsidRPr="00867C7B">
        <w:rPr>
          <w:rFonts w:ascii="Arial" w:hAnsi="Arial" w:cs="Arial"/>
        </w:rPr>
        <w:t>2022, su estado es Ingresado.</w:t>
      </w:r>
    </w:p>
    <w:p w14:paraId="5001B153" w14:textId="77777777" w:rsidR="00867C7B" w:rsidRPr="00867C7B" w:rsidRDefault="00867C7B" w:rsidP="00867C7B">
      <w:pPr>
        <w:numPr>
          <w:ilvl w:val="1"/>
          <w:numId w:val="18"/>
        </w:numPr>
        <w:spacing w:after="3" w:line="226" w:lineRule="auto"/>
        <w:ind w:right="36" w:hanging="356"/>
        <w:jc w:val="both"/>
        <w:rPr>
          <w:rFonts w:ascii="Arial" w:hAnsi="Arial" w:cs="Arial"/>
        </w:rPr>
      </w:pPr>
      <w:r w:rsidRPr="00867C7B">
        <w:rPr>
          <w:rFonts w:ascii="Arial" w:hAnsi="Arial" w:cs="Arial"/>
        </w:rPr>
        <w:t xml:space="preserve">Se elaboró el expediente de Prestaciones Laborales No. 16-2022 con fecha 07-012022 para que no prescribiera dicho pago. En el sistema </w:t>
      </w:r>
      <w:proofErr w:type="spellStart"/>
      <w:r w:rsidRPr="00867C7B">
        <w:rPr>
          <w:rFonts w:ascii="Arial" w:hAnsi="Arial" w:cs="Arial"/>
        </w:rPr>
        <w:t>Esirh</w:t>
      </w:r>
      <w:proofErr w:type="spellEnd"/>
      <w:r w:rsidRPr="00867C7B">
        <w:rPr>
          <w:rFonts w:ascii="Arial" w:hAnsi="Arial" w:cs="Arial"/>
        </w:rPr>
        <w:t xml:space="preserve"> se puede verificar que el estado se encuentra Generado en la Unidad Ejecutora, se hace saber que el docente por el motivo del despido nunca presentó su expediente para continuar con el proceso de pago.</w:t>
      </w:r>
    </w:p>
    <w:p w14:paraId="6BFCA7B3" w14:textId="77777777" w:rsidR="00867C7B" w:rsidRPr="00867C7B" w:rsidRDefault="00867C7B" w:rsidP="00867C7B">
      <w:pPr>
        <w:numPr>
          <w:ilvl w:val="1"/>
          <w:numId w:val="18"/>
        </w:numPr>
        <w:spacing w:after="33" w:line="226" w:lineRule="auto"/>
        <w:ind w:right="36" w:hanging="356"/>
        <w:jc w:val="both"/>
        <w:rPr>
          <w:rFonts w:ascii="Arial" w:hAnsi="Arial" w:cs="Arial"/>
        </w:rPr>
      </w:pPr>
      <w:r w:rsidRPr="00867C7B">
        <w:rPr>
          <w:rFonts w:ascii="Arial" w:hAnsi="Arial" w:cs="Arial"/>
        </w:rPr>
        <w:t xml:space="preserve">El último pago realizado fue el mes de </w:t>
      </w:r>
      <w:proofErr w:type="gramStart"/>
      <w:r w:rsidRPr="00867C7B">
        <w:rPr>
          <w:rFonts w:ascii="Arial" w:hAnsi="Arial" w:cs="Arial"/>
        </w:rPr>
        <w:t>Febrero</w:t>
      </w:r>
      <w:proofErr w:type="gramEnd"/>
      <w:r w:rsidRPr="00867C7B">
        <w:rPr>
          <w:rFonts w:ascii="Arial" w:hAnsi="Arial" w:cs="Arial"/>
        </w:rPr>
        <w:t xml:space="preserve"> 2020.</w:t>
      </w:r>
      <w:r w:rsidRPr="00867C7B">
        <w:rPr>
          <w:rFonts w:ascii="Arial" w:hAnsi="Arial" w:cs="Arial"/>
          <w:noProof/>
        </w:rPr>
        <w:drawing>
          <wp:inline distT="0" distB="0" distL="0" distR="0" wp14:anchorId="6E9CE349" wp14:editId="13C86A1F">
            <wp:extent cx="4571" cy="4572"/>
            <wp:effectExtent l="0" t="0" r="0" b="0"/>
            <wp:docPr id="26907" name="Picture 26907"/>
            <wp:cNvGraphicFramePr/>
            <a:graphic xmlns:a="http://schemas.openxmlformats.org/drawingml/2006/main">
              <a:graphicData uri="http://schemas.openxmlformats.org/drawingml/2006/picture">
                <pic:pic xmlns:pic="http://schemas.openxmlformats.org/drawingml/2006/picture">
                  <pic:nvPicPr>
                    <pic:cNvPr id="26907" name="Picture 26907"/>
                    <pic:cNvPicPr/>
                  </pic:nvPicPr>
                  <pic:blipFill>
                    <a:blip r:embed="rId33"/>
                    <a:stretch>
                      <a:fillRect/>
                    </a:stretch>
                  </pic:blipFill>
                  <pic:spPr>
                    <a:xfrm>
                      <a:off x="0" y="0"/>
                      <a:ext cx="4571" cy="4572"/>
                    </a:xfrm>
                    <a:prstGeom prst="rect">
                      <a:avLst/>
                    </a:prstGeom>
                  </pic:spPr>
                </pic:pic>
              </a:graphicData>
            </a:graphic>
          </wp:inline>
        </w:drawing>
      </w:r>
    </w:p>
    <w:p w14:paraId="56BA631B" w14:textId="77777777" w:rsidR="00867C7B" w:rsidRPr="00867C7B" w:rsidRDefault="00867C7B">
      <w:pPr>
        <w:spacing w:after="255"/>
        <w:ind w:left="723" w:right="36"/>
        <w:rPr>
          <w:rFonts w:ascii="Arial" w:hAnsi="Arial" w:cs="Arial"/>
        </w:rPr>
      </w:pPr>
      <w:r w:rsidRPr="00867C7B">
        <w:rPr>
          <w:rFonts w:ascii="Arial" w:hAnsi="Arial" w:cs="Arial"/>
        </w:rPr>
        <w:t xml:space="preserve">1 </w:t>
      </w:r>
      <w:proofErr w:type="gramStart"/>
      <w:r w:rsidRPr="00867C7B">
        <w:rPr>
          <w:rFonts w:ascii="Arial" w:hAnsi="Arial" w:cs="Arial"/>
        </w:rPr>
        <w:t>1 .</w:t>
      </w:r>
      <w:proofErr w:type="gramEnd"/>
      <w:r w:rsidRPr="00867C7B">
        <w:rPr>
          <w:rFonts w:ascii="Arial" w:hAnsi="Arial" w:cs="Arial"/>
        </w:rPr>
        <w:t xml:space="preserve"> Dentro del sistema </w:t>
      </w:r>
      <w:proofErr w:type="spellStart"/>
      <w:r w:rsidRPr="00867C7B">
        <w:rPr>
          <w:rFonts w:ascii="Arial" w:hAnsi="Arial" w:cs="Arial"/>
        </w:rPr>
        <w:t>Guatenóminas</w:t>
      </w:r>
      <w:proofErr w:type="spellEnd"/>
      <w:r w:rsidRPr="00867C7B">
        <w:rPr>
          <w:rFonts w:ascii="Arial" w:hAnsi="Arial" w:cs="Arial"/>
        </w:rPr>
        <w:t xml:space="preserve"> se puede verificar que el profesor César Augusto García </w:t>
      </w:r>
      <w:proofErr w:type="spellStart"/>
      <w:r w:rsidRPr="00867C7B">
        <w:rPr>
          <w:rFonts w:ascii="Arial" w:hAnsi="Arial" w:cs="Arial"/>
        </w:rPr>
        <w:t>Tiul</w:t>
      </w:r>
      <w:proofErr w:type="spellEnd"/>
      <w:r w:rsidRPr="00867C7B">
        <w:rPr>
          <w:rFonts w:ascii="Arial" w:hAnsi="Arial" w:cs="Arial"/>
        </w:rPr>
        <w:t>: Activo y en la consulta de puesto: Ocupado — Pendiente Aprobación Movimiento.</w:t>
      </w:r>
    </w:p>
    <w:p w14:paraId="4778DDFF" w14:textId="77777777" w:rsidR="00867C7B" w:rsidRPr="00867C7B" w:rsidRDefault="00867C7B">
      <w:pPr>
        <w:spacing w:after="49"/>
        <w:ind w:left="274" w:right="36" w:hanging="274"/>
        <w:rPr>
          <w:rFonts w:ascii="Arial" w:hAnsi="Arial" w:cs="Arial"/>
        </w:rPr>
      </w:pPr>
      <w:r w:rsidRPr="00867C7B">
        <w:rPr>
          <w:rFonts w:ascii="Arial" w:hAnsi="Arial" w:cs="Arial"/>
        </w:rPr>
        <w:t xml:space="preserve">n) Se hace referencia al numeral 40 del anexo 3 que corresponde al profesor Waldemar Cuz </w:t>
      </w:r>
      <w:proofErr w:type="spellStart"/>
      <w:r w:rsidRPr="00867C7B">
        <w:rPr>
          <w:rFonts w:ascii="Arial" w:hAnsi="Arial" w:cs="Arial"/>
        </w:rPr>
        <w:t>Poou</w:t>
      </w:r>
      <w:proofErr w:type="spellEnd"/>
      <w:r w:rsidRPr="00867C7B">
        <w:rPr>
          <w:rFonts w:ascii="Arial" w:hAnsi="Arial" w:cs="Arial"/>
        </w:rPr>
        <w:t xml:space="preserve"> en donde aparecen 3247 días del registro al sistema y al respecto le podemos indicar lo siguiente:</w:t>
      </w:r>
    </w:p>
    <w:p w14:paraId="02E95BA7" w14:textId="77777777" w:rsidR="00867C7B" w:rsidRPr="00867C7B" w:rsidRDefault="00867C7B">
      <w:pPr>
        <w:ind w:left="716" w:right="36"/>
        <w:rPr>
          <w:rFonts w:ascii="Arial" w:hAnsi="Arial" w:cs="Arial"/>
        </w:rPr>
      </w:pPr>
      <w:proofErr w:type="gramStart"/>
      <w:r w:rsidRPr="00867C7B">
        <w:rPr>
          <w:rFonts w:ascii="Arial" w:eastAsia="Calibri" w:hAnsi="Arial" w:cs="Arial"/>
        </w:rPr>
        <w:t>1 .</w:t>
      </w:r>
      <w:proofErr w:type="gramEnd"/>
      <w:r w:rsidRPr="00867C7B">
        <w:rPr>
          <w:rFonts w:ascii="Arial" w:eastAsia="Calibri" w:hAnsi="Arial" w:cs="Arial"/>
        </w:rPr>
        <w:t xml:space="preserve"> </w:t>
      </w:r>
      <w:r w:rsidRPr="00867C7B">
        <w:rPr>
          <w:rFonts w:ascii="Arial" w:hAnsi="Arial" w:cs="Arial"/>
        </w:rPr>
        <w:t xml:space="preserve">Con fecha 26-08-2013 fue recibida la solicitud de suspensión de pago por motivo de Abandono con fecha efectiva 25-07-2013, se procedió a realizar el bloqueo respectivo en el sistema </w:t>
      </w:r>
      <w:proofErr w:type="spellStart"/>
      <w:r w:rsidRPr="00867C7B">
        <w:rPr>
          <w:rFonts w:ascii="Arial" w:hAnsi="Arial" w:cs="Arial"/>
        </w:rPr>
        <w:t>Guatenóminas</w:t>
      </w:r>
      <w:proofErr w:type="spellEnd"/>
      <w:r w:rsidRPr="00867C7B">
        <w:rPr>
          <w:rFonts w:ascii="Arial" w:hAnsi="Arial" w:cs="Arial"/>
        </w:rPr>
        <w:t>.</w:t>
      </w:r>
      <w:r w:rsidRPr="00867C7B">
        <w:rPr>
          <w:rFonts w:ascii="Arial" w:hAnsi="Arial" w:cs="Arial"/>
          <w:noProof/>
        </w:rPr>
        <w:drawing>
          <wp:inline distT="0" distB="0" distL="0" distR="0" wp14:anchorId="0A9BF1D2" wp14:editId="1B98AE81">
            <wp:extent cx="4572" cy="4572"/>
            <wp:effectExtent l="0" t="0" r="0" b="0"/>
            <wp:docPr id="26908" name="Picture 26908"/>
            <wp:cNvGraphicFramePr/>
            <a:graphic xmlns:a="http://schemas.openxmlformats.org/drawingml/2006/main">
              <a:graphicData uri="http://schemas.openxmlformats.org/drawingml/2006/picture">
                <pic:pic xmlns:pic="http://schemas.openxmlformats.org/drawingml/2006/picture">
                  <pic:nvPicPr>
                    <pic:cNvPr id="26908" name="Picture 26908"/>
                    <pic:cNvPicPr/>
                  </pic:nvPicPr>
                  <pic:blipFill>
                    <a:blip r:embed="rId34"/>
                    <a:stretch>
                      <a:fillRect/>
                    </a:stretch>
                  </pic:blipFill>
                  <pic:spPr>
                    <a:xfrm>
                      <a:off x="0" y="0"/>
                      <a:ext cx="4572" cy="4572"/>
                    </a:xfrm>
                    <a:prstGeom prst="rect">
                      <a:avLst/>
                    </a:prstGeom>
                  </pic:spPr>
                </pic:pic>
              </a:graphicData>
            </a:graphic>
          </wp:inline>
        </w:drawing>
      </w:r>
    </w:p>
    <w:p w14:paraId="4D6DCB3E" w14:textId="77777777" w:rsidR="00867C7B" w:rsidRPr="00867C7B" w:rsidRDefault="00867C7B" w:rsidP="00867C7B">
      <w:pPr>
        <w:numPr>
          <w:ilvl w:val="0"/>
          <w:numId w:val="21"/>
        </w:numPr>
        <w:spacing w:after="3" w:line="226" w:lineRule="auto"/>
        <w:ind w:right="36" w:hanging="356"/>
        <w:jc w:val="both"/>
        <w:rPr>
          <w:rFonts w:ascii="Arial" w:hAnsi="Arial" w:cs="Arial"/>
        </w:rPr>
      </w:pPr>
      <w:r w:rsidRPr="00867C7B">
        <w:rPr>
          <w:rFonts w:ascii="Arial" w:hAnsi="Arial" w:cs="Arial"/>
        </w:rPr>
        <w:t xml:space="preserve">Con fecha 19-03-2015 se realizó la primera notificación de reintegro mediante Oficio 69-2015, con fecha 15-04-2015 se realizó [a segunda notificación de reintegro, con fecha 21-07-2015 se realizó la tercera y última notificación de reintegro, asciendo caso omiso de </w:t>
      </w:r>
      <w:proofErr w:type="spellStart"/>
      <w:r w:rsidRPr="00867C7B">
        <w:rPr>
          <w:rFonts w:ascii="Arial" w:hAnsi="Arial" w:cs="Arial"/>
        </w:rPr>
        <w:t>tas</w:t>
      </w:r>
      <w:proofErr w:type="spellEnd"/>
      <w:r w:rsidRPr="00867C7B">
        <w:rPr>
          <w:rFonts w:ascii="Arial" w:hAnsi="Arial" w:cs="Arial"/>
        </w:rPr>
        <w:t xml:space="preserve"> tres.</w:t>
      </w:r>
    </w:p>
    <w:p w14:paraId="081ADE80" w14:textId="77777777" w:rsidR="00867C7B" w:rsidRPr="00867C7B" w:rsidRDefault="00867C7B" w:rsidP="00867C7B">
      <w:pPr>
        <w:numPr>
          <w:ilvl w:val="0"/>
          <w:numId w:val="21"/>
        </w:numPr>
        <w:spacing w:after="3" w:line="226" w:lineRule="auto"/>
        <w:ind w:right="36" w:hanging="356"/>
        <w:jc w:val="both"/>
        <w:rPr>
          <w:rFonts w:ascii="Arial" w:hAnsi="Arial" w:cs="Arial"/>
        </w:rPr>
      </w:pPr>
      <w:r w:rsidRPr="00867C7B">
        <w:rPr>
          <w:rFonts w:ascii="Arial" w:hAnsi="Arial" w:cs="Arial"/>
        </w:rPr>
        <w:t>Con fecha 12-10-2015 mediante Oficio 282-2015 se realizó la denuncia ante el Ministerio Público para inicio del cobro a través de la vía judicial. Así mismo se informó a la Contraloría General de Cuentas mediante Oficio 284-2015 de fecha 13</w:t>
      </w:r>
      <w:r w:rsidRPr="00867C7B">
        <w:rPr>
          <w:rFonts w:ascii="Arial" w:eastAsia="Calibri" w:hAnsi="Arial" w:cs="Arial"/>
        </w:rPr>
        <w:t>10-2022.</w:t>
      </w:r>
    </w:p>
    <w:p w14:paraId="09D677DF" w14:textId="77777777" w:rsidR="00867C7B" w:rsidRPr="00867C7B" w:rsidRDefault="00867C7B" w:rsidP="00867C7B">
      <w:pPr>
        <w:numPr>
          <w:ilvl w:val="0"/>
          <w:numId w:val="21"/>
        </w:numPr>
        <w:spacing w:after="27" w:line="226" w:lineRule="auto"/>
        <w:ind w:right="36" w:hanging="356"/>
        <w:jc w:val="both"/>
        <w:rPr>
          <w:rFonts w:ascii="Arial" w:hAnsi="Arial" w:cs="Arial"/>
        </w:rPr>
      </w:pPr>
      <w:r w:rsidRPr="00867C7B">
        <w:rPr>
          <w:rFonts w:ascii="Arial" w:hAnsi="Arial" w:cs="Arial"/>
        </w:rPr>
        <w:lastRenderedPageBreak/>
        <w:t>Con fecha 13-10-2015 mediante Oficio 285-2015 se inició la demanda del cobro ante la Procuraduría General de la Nación.</w:t>
      </w:r>
      <w:r w:rsidRPr="00867C7B">
        <w:rPr>
          <w:rFonts w:ascii="Arial" w:hAnsi="Arial" w:cs="Arial"/>
          <w:noProof/>
        </w:rPr>
        <w:drawing>
          <wp:inline distT="0" distB="0" distL="0" distR="0" wp14:anchorId="4B6B3A98" wp14:editId="6BB3A7BE">
            <wp:extent cx="4572" cy="4572"/>
            <wp:effectExtent l="0" t="0" r="0" b="0"/>
            <wp:docPr id="29024" name="Picture 29024"/>
            <wp:cNvGraphicFramePr/>
            <a:graphic xmlns:a="http://schemas.openxmlformats.org/drawingml/2006/main">
              <a:graphicData uri="http://schemas.openxmlformats.org/drawingml/2006/picture">
                <pic:pic xmlns:pic="http://schemas.openxmlformats.org/drawingml/2006/picture">
                  <pic:nvPicPr>
                    <pic:cNvPr id="29024" name="Picture 29024"/>
                    <pic:cNvPicPr/>
                  </pic:nvPicPr>
                  <pic:blipFill>
                    <a:blip r:embed="rId9"/>
                    <a:stretch>
                      <a:fillRect/>
                    </a:stretch>
                  </pic:blipFill>
                  <pic:spPr>
                    <a:xfrm>
                      <a:off x="0" y="0"/>
                      <a:ext cx="4572" cy="4572"/>
                    </a:xfrm>
                    <a:prstGeom prst="rect">
                      <a:avLst/>
                    </a:prstGeom>
                  </pic:spPr>
                </pic:pic>
              </a:graphicData>
            </a:graphic>
          </wp:inline>
        </w:drawing>
      </w:r>
    </w:p>
    <w:p w14:paraId="03C14F4D" w14:textId="77777777" w:rsidR="00867C7B" w:rsidRPr="00867C7B" w:rsidRDefault="00867C7B" w:rsidP="00867C7B">
      <w:pPr>
        <w:numPr>
          <w:ilvl w:val="0"/>
          <w:numId w:val="21"/>
        </w:numPr>
        <w:spacing w:after="3" w:line="226" w:lineRule="auto"/>
        <w:ind w:right="36" w:hanging="356"/>
        <w:jc w:val="both"/>
        <w:rPr>
          <w:rFonts w:ascii="Arial" w:hAnsi="Arial" w:cs="Arial"/>
        </w:rPr>
      </w:pPr>
      <w:r w:rsidRPr="00867C7B">
        <w:rPr>
          <w:rFonts w:ascii="Arial" w:hAnsi="Arial" w:cs="Arial"/>
        </w:rPr>
        <w:t>Fue recibido el 27-10-2015 en Asesoría Jurídica del Ministerio de Educación la Providencia 04-2015 que contenía copia de la demanda presentada ante la PGN.</w:t>
      </w:r>
    </w:p>
    <w:p w14:paraId="2A0BF3AC" w14:textId="77777777" w:rsidR="00867C7B" w:rsidRPr="00867C7B" w:rsidRDefault="00867C7B" w:rsidP="00867C7B">
      <w:pPr>
        <w:numPr>
          <w:ilvl w:val="0"/>
          <w:numId w:val="21"/>
        </w:numPr>
        <w:spacing w:after="34" w:line="223" w:lineRule="auto"/>
        <w:ind w:right="36" w:hanging="356"/>
        <w:jc w:val="both"/>
        <w:rPr>
          <w:rFonts w:ascii="Arial" w:hAnsi="Arial" w:cs="Arial"/>
        </w:rPr>
      </w:pPr>
      <w:r w:rsidRPr="00867C7B">
        <w:rPr>
          <w:rFonts w:ascii="Arial" w:hAnsi="Arial" w:cs="Arial"/>
        </w:rPr>
        <w:t xml:space="preserve">Con fecha 20-11-2015 el </w:t>
      </w:r>
      <w:proofErr w:type="gramStart"/>
      <w:r w:rsidRPr="00867C7B">
        <w:rPr>
          <w:rFonts w:ascii="Arial" w:hAnsi="Arial" w:cs="Arial"/>
        </w:rPr>
        <w:t>Director</w:t>
      </w:r>
      <w:proofErr w:type="gramEnd"/>
      <w:r w:rsidRPr="00867C7B">
        <w:rPr>
          <w:rFonts w:ascii="Arial" w:hAnsi="Arial" w:cs="Arial"/>
        </w:rPr>
        <w:t xml:space="preserve"> Departamental de Educación de Baja Verapaz se presenta ante el Ministerio Público para dar su declaración testimonial del caso.</w:t>
      </w:r>
    </w:p>
    <w:p w14:paraId="278FD7E4" w14:textId="77777777" w:rsidR="00867C7B" w:rsidRPr="00867C7B" w:rsidRDefault="00867C7B" w:rsidP="00867C7B">
      <w:pPr>
        <w:numPr>
          <w:ilvl w:val="0"/>
          <w:numId w:val="21"/>
        </w:numPr>
        <w:spacing w:after="51" w:line="226" w:lineRule="auto"/>
        <w:ind w:right="36" w:hanging="356"/>
        <w:jc w:val="both"/>
        <w:rPr>
          <w:rFonts w:ascii="Arial" w:hAnsi="Arial" w:cs="Arial"/>
        </w:rPr>
      </w:pPr>
      <w:r w:rsidRPr="00867C7B">
        <w:rPr>
          <w:rFonts w:ascii="Arial" w:hAnsi="Arial" w:cs="Arial"/>
        </w:rPr>
        <w:t>Con fecha 08-06-2016 mediante Oficio 179-216 se solicita nuevamente ante el Ministerio Público dar seguimiento y continúe con el proceso de Denuncia MP-247</w:t>
      </w:r>
      <w:r w:rsidRPr="00867C7B">
        <w:rPr>
          <w:rFonts w:ascii="Arial" w:eastAsia="Calibri" w:hAnsi="Arial" w:cs="Arial"/>
        </w:rPr>
        <w:t>2015-4152.</w:t>
      </w:r>
    </w:p>
    <w:p w14:paraId="545A0777" w14:textId="77777777" w:rsidR="00867C7B" w:rsidRPr="00867C7B" w:rsidRDefault="00867C7B" w:rsidP="00867C7B">
      <w:pPr>
        <w:numPr>
          <w:ilvl w:val="0"/>
          <w:numId w:val="21"/>
        </w:numPr>
        <w:spacing w:after="65" w:line="226" w:lineRule="auto"/>
        <w:ind w:right="36" w:hanging="356"/>
        <w:jc w:val="both"/>
        <w:rPr>
          <w:rFonts w:ascii="Arial" w:hAnsi="Arial" w:cs="Arial"/>
        </w:rPr>
      </w:pPr>
      <w:r w:rsidRPr="00867C7B">
        <w:rPr>
          <w:rFonts w:ascii="Arial" w:hAnsi="Arial" w:cs="Arial"/>
        </w:rPr>
        <w:t>El Acuerdo Ministerial No. DIREH-3633-2022 de fecha 29-06-2022 fue notificado por parte del Departamento Disciplinario de la DIREH a la Dirección Departamental de Educación de Baja Verapaz el 29-06-2022 y notificado al servidor público el 05-07</w:t>
      </w:r>
      <w:r w:rsidRPr="00867C7B">
        <w:rPr>
          <w:rFonts w:ascii="Arial" w:eastAsia="Calibri" w:hAnsi="Arial" w:cs="Arial"/>
        </w:rPr>
        <w:t>2022.</w:t>
      </w:r>
    </w:p>
    <w:p w14:paraId="1CDD3E91" w14:textId="77777777" w:rsidR="00867C7B" w:rsidRPr="00867C7B" w:rsidRDefault="00867C7B" w:rsidP="00867C7B">
      <w:pPr>
        <w:numPr>
          <w:ilvl w:val="0"/>
          <w:numId w:val="21"/>
        </w:numPr>
        <w:spacing w:after="3" w:line="226" w:lineRule="auto"/>
        <w:ind w:right="36" w:hanging="356"/>
        <w:jc w:val="both"/>
        <w:rPr>
          <w:rFonts w:ascii="Arial" w:hAnsi="Arial" w:cs="Arial"/>
        </w:rPr>
      </w:pPr>
      <w:r w:rsidRPr="00867C7B">
        <w:rPr>
          <w:rFonts w:ascii="Arial" w:hAnsi="Arial" w:cs="Arial"/>
        </w:rPr>
        <w:t xml:space="preserve">Con fecha 22-07-2022 fue recibido el expediente por motivo de Destitución para elaborar FEMP con el No. 2929826 y enviado a la </w:t>
      </w:r>
      <w:proofErr w:type="spellStart"/>
      <w:r w:rsidRPr="00867C7B">
        <w:rPr>
          <w:rFonts w:ascii="Arial" w:hAnsi="Arial" w:cs="Arial"/>
        </w:rPr>
        <w:t>Sub-dirección</w:t>
      </w:r>
      <w:proofErr w:type="spellEnd"/>
      <w:r w:rsidRPr="00867C7B">
        <w:rPr>
          <w:rFonts w:ascii="Arial" w:hAnsi="Arial" w:cs="Arial"/>
        </w:rPr>
        <w:t xml:space="preserve"> de Administración de Nómina mediante el Conocimiento 315-FEMP-ENV-7481-2022 recibido el 27-072022. Dicho expediente fue enviado a ONSEC en el Conocimiento DIREH-FEMP11225-2022 de fecha 31-08-2022.</w:t>
      </w:r>
      <w:r w:rsidRPr="00867C7B">
        <w:rPr>
          <w:rFonts w:ascii="Arial" w:hAnsi="Arial" w:cs="Arial"/>
          <w:noProof/>
        </w:rPr>
        <w:drawing>
          <wp:inline distT="0" distB="0" distL="0" distR="0" wp14:anchorId="66370BA6" wp14:editId="68C6C13C">
            <wp:extent cx="4572" cy="13716"/>
            <wp:effectExtent l="0" t="0" r="0" b="0"/>
            <wp:docPr id="53609" name="Picture 53609"/>
            <wp:cNvGraphicFramePr/>
            <a:graphic xmlns:a="http://schemas.openxmlformats.org/drawingml/2006/main">
              <a:graphicData uri="http://schemas.openxmlformats.org/drawingml/2006/picture">
                <pic:pic xmlns:pic="http://schemas.openxmlformats.org/drawingml/2006/picture">
                  <pic:nvPicPr>
                    <pic:cNvPr id="53609" name="Picture 53609"/>
                    <pic:cNvPicPr/>
                  </pic:nvPicPr>
                  <pic:blipFill>
                    <a:blip r:embed="rId35"/>
                    <a:stretch>
                      <a:fillRect/>
                    </a:stretch>
                  </pic:blipFill>
                  <pic:spPr>
                    <a:xfrm>
                      <a:off x="0" y="0"/>
                      <a:ext cx="4572" cy="13716"/>
                    </a:xfrm>
                    <a:prstGeom prst="rect">
                      <a:avLst/>
                    </a:prstGeom>
                  </pic:spPr>
                </pic:pic>
              </a:graphicData>
            </a:graphic>
          </wp:inline>
        </w:drawing>
      </w:r>
    </w:p>
    <w:p w14:paraId="6EB60E73" w14:textId="77777777" w:rsidR="00867C7B" w:rsidRPr="00867C7B" w:rsidRDefault="00867C7B" w:rsidP="00867C7B">
      <w:pPr>
        <w:numPr>
          <w:ilvl w:val="0"/>
          <w:numId w:val="21"/>
        </w:numPr>
        <w:spacing w:after="3" w:line="226" w:lineRule="auto"/>
        <w:ind w:right="36" w:hanging="356"/>
        <w:jc w:val="both"/>
        <w:rPr>
          <w:rFonts w:ascii="Arial" w:hAnsi="Arial" w:cs="Arial"/>
        </w:rPr>
      </w:pPr>
      <w:r w:rsidRPr="00867C7B">
        <w:rPr>
          <w:rFonts w:ascii="Arial" w:hAnsi="Arial" w:cs="Arial"/>
        </w:rPr>
        <w:t>Dicho expediente se generó mediante FEMP No. 29298266 y fue registrado el 2507-2022, su estado es Ingresado.</w:t>
      </w:r>
    </w:p>
    <w:p w14:paraId="59554072" w14:textId="77777777" w:rsidR="00867C7B" w:rsidRPr="00867C7B" w:rsidRDefault="00867C7B" w:rsidP="00867C7B">
      <w:pPr>
        <w:numPr>
          <w:ilvl w:val="0"/>
          <w:numId w:val="21"/>
        </w:numPr>
        <w:spacing w:after="3" w:line="226" w:lineRule="auto"/>
        <w:ind w:right="36" w:hanging="356"/>
        <w:jc w:val="both"/>
        <w:rPr>
          <w:rFonts w:ascii="Arial" w:hAnsi="Arial" w:cs="Arial"/>
        </w:rPr>
      </w:pPr>
      <w:r w:rsidRPr="00867C7B">
        <w:rPr>
          <w:rFonts w:ascii="Arial" w:hAnsi="Arial" w:cs="Arial"/>
        </w:rPr>
        <w:t xml:space="preserve">Se hace saber que el docente por el motivo </w:t>
      </w:r>
      <w:proofErr w:type="spellStart"/>
      <w:r w:rsidRPr="00867C7B">
        <w:rPr>
          <w:rFonts w:ascii="Arial" w:hAnsi="Arial" w:cs="Arial"/>
        </w:rPr>
        <w:t>dei</w:t>
      </w:r>
      <w:proofErr w:type="spellEnd"/>
      <w:r w:rsidRPr="00867C7B">
        <w:rPr>
          <w:rFonts w:ascii="Arial" w:hAnsi="Arial" w:cs="Arial"/>
        </w:rPr>
        <w:t xml:space="preserve"> despido nunca presentó su expediente para continuar con el proceso de pago.</w:t>
      </w:r>
    </w:p>
    <w:p w14:paraId="36963A32" w14:textId="77777777" w:rsidR="00867C7B" w:rsidRPr="00867C7B" w:rsidRDefault="00867C7B" w:rsidP="00867C7B">
      <w:pPr>
        <w:numPr>
          <w:ilvl w:val="0"/>
          <w:numId w:val="21"/>
        </w:numPr>
        <w:spacing w:after="33" w:line="226" w:lineRule="auto"/>
        <w:ind w:right="36" w:hanging="356"/>
        <w:jc w:val="both"/>
        <w:rPr>
          <w:rFonts w:ascii="Arial" w:hAnsi="Arial" w:cs="Arial"/>
        </w:rPr>
      </w:pPr>
      <w:r w:rsidRPr="00867C7B">
        <w:rPr>
          <w:rFonts w:ascii="Arial" w:hAnsi="Arial" w:cs="Arial"/>
        </w:rPr>
        <w:t xml:space="preserve">El último pago realizado fue el mes de </w:t>
      </w:r>
      <w:proofErr w:type="gramStart"/>
      <w:r w:rsidRPr="00867C7B">
        <w:rPr>
          <w:rFonts w:ascii="Arial" w:hAnsi="Arial" w:cs="Arial"/>
        </w:rPr>
        <w:t>Agosto</w:t>
      </w:r>
      <w:proofErr w:type="gramEnd"/>
      <w:r w:rsidRPr="00867C7B">
        <w:rPr>
          <w:rFonts w:ascii="Arial" w:hAnsi="Arial" w:cs="Arial"/>
        </w:rPr>
        <w:t xml:space="preserve"> 2013.</w:t>
      </w:r>
    </w:p>
    <w:p w14:paraId="3C434F67" w14:textId="77777777" w:rsidR="00867C7B" w:rsidRPr="00867C7B" w:rsidRDefault="00867C7B" w:rsidP="00867C7B">
      <w:pPr>
        <w:numPr>
          <w:ilvl w:val="0"/>
          <w:numId w:val="21"/>
        </w:numPr>
        <w:spacing w:after="3" w:line="226" w:lineRule="auto"/>
        <w:ind w:right="36" w:hanging="356"/>
        <w:jc w:val="both"/>
        <w:rPr>
          <w:rFonts w:ascii="Arial" w:hAnsi="Arial" w:cs="Arial"/>
        </w:rPr>
      </w:pPr>
      <w:r w:rsidRPr="00867C7B">
        <w:rPr>
          <w:rFonts w:ascii="Arial" w:hAnsi="Arial" w:cs="Arial"/>
        </w:rPr>
        <w:t xml:space="preserve">Dentro del sistema </w:t>
      </w:r>
      <w:proofErr w:type="spellStart"/>
      <w:r w:rsidRPr="00867C7B">
        <w:rPr>
          <w:rFonts w:ascii="Arial" w:hAnsi="Arial" w:cs="Arial"/>
        </w:rPr>
        <w:t>Guatenóminas</w:t>
      </w:r>
      <w:proofErr w:type="spellEnd"/>
      <w:r w:rsidRPr="00867C7B">
        <w:rPr>
          <w:rFonts w:ascii="Arial" w:hAnsi="Arial" w:cs="Arial"/>
        </w:rPr>
        <w:t xml:space="preserve"> se puede verificar que el profesor Waldemar Cuz </w:t>
      </w:r>
      <w:proofErr w:type="spellStart"/>
      <w:r w:rsidRPr="00867C7B">
        <w:rPr>
          <w:rFonts w:ascii="Arial" w:hAnsi="Arial" w:cs="Arial"/>
        </w:rPr>
        <w:t>Poou</w:t>
      </w:r>
      <w:proofErr w:type="spellEnd"/>
      <w:r w:rsidRPr="00867C7B">
        <w:rPr>
          <w:rFonts w:ascii="Arial" w:hAnsi="Arial" w:cs="Arial"/>
        </w:rPr>
        <w:t xml:space="preserve"> se encuentra: Activo y en la consulta de puesto: Ocupado — Pendiente Aprobación Movimiento..."</w:t>
      </w:r>
    </w:p>
    <w:p w14:paraId="214E542A" w14:textId="77777777" w:rsidR="00867C7B" w:rsidRPr="00867C7B" w:rsidRDefault="00867C7B" w:rsidP="00045120">
      <w:pPr>
        <w:spacing w:after="0" w:line="240" w:lineRule="auto"/>
        <w:jc w:val="both"/>
        <w:rPr>
          <w:rFonts w:ascii="Arial" w:hAnsi="Arial" w:cs="Arial"/>
          <w:color w:val="000000"/>
        </w:rPr>
      </w:pPr>
    </w:p>
    <w:sectPr w:rsidR="00867C7B" w:rsidRPr="00867C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Medium">
    <w:altName w:val="Roboto"/>
    <w:panose1 w:val="00000000000000000000"/>
    <w:charset w:val="00"/>
    <w:family w:val="auto"/>
    <w:notTrueType/>
    <w:pitch w:val="default"/>
    <w:sig w:usb0="00000003" w:usb1="00000000" w:usb2="00000000" w:usb3="00000000" w:csb0="00000001" w:csb1="00000000"/>
  </w:font>
  <w:font w:name="Roboto-Regular">
    <w:altName w:val="Roboto"/>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67C"/>
    <w:multiLevelType w:val="hybridMultilevel"/>
    <w:tmpl w:val="496C4948"/>
    <w:lvl w:ilvl="0" w:tplc="D66EF2B8">
      <w:start w:val="1"/>
      <w:numFmt w:val="lowerLetter"/>
      <w:lvlText w:val="%1)"/>
      <w:lvlJc w:val="left"/>
      <w:pPr>
        <w:ind w:left="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DF2440E">
      <w:start w:val="1"/>
      <w:numFmt w:val="lowerLetter"/>
      <w:lvlText w:val="%2"/>
      <w:lvlJc w:val="left"/>
      <w:pPr>
        <w:ind w:left="10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3446900">
      <w:start w:val="1"/>
      <w:numFmt w:val="lowerRoman"/>
      <w:lvlText w:val="%3"/>
      <w:lvlJc w:val="left"/>
      <w:pPr>
        <w:ind w:left="18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9DC2184">
      <w:start w:val="1"/>
      <w:numFmt w:val="decimal"/>
      <w:lvlText w:val="%4"/>
      <w:lvlJc w:val="left"/>
      <w:pPr>
        <w:ind w:left="25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D06A3B0">
      <w:start w:val="1"/>
      <w:numFmt w:val="lowerLetter"/>
      <w:lvlText w:val="%5"/>
      <w:lvlJc w:val="left"/>
      <w:pPr>
        <w:ind w:left="32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182B222">
      <w:start w:val="1"/>
      <w:numFmt w:val="lowerRoman"/>
      <w:lvlText w:val="%6"/>
      <w:lvlJc w:val="left"/>
      <w:pPr>
        <w:ind w:left="39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6E8A3AE">
      <w:start w:val="1"/>
      <w:numFmt w:val="decimal"/>
      <w:lvlText w:val="%7"/>
      <w:lvlJc w:val="left"/>
      <w:pPr>
        <w:ind w:left="46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03A8D5E">
      <w:start w:val="1"/>
      <w:numFmt w:val="lowerLetter"/>
      <w:lvlText w:val="%8"/>
      <w:lvlJc w:val="left"/>
      <w:pPr>
        <w:ind w:left="54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42E0E2E">
      <w:start w:val="1"/>
      <w:numFmt w:val="lowerRoman"/>
      <w:lvlText w:val="%9"/>
      <w:lvlJc w:val="left"/>
      <w:pPr>
        <w:ind w:left="61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5B367F"/>
    <w:multiLevelType w:val="hybridMultilevel"/>
    <w:tmpl w:val="B0CAE6D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059B451D"/>
    <w:multiLevelType w:val="hybridMultilevel"/>
    <w:tmpl w:val="FC56F9CC"/>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060C178C"/>
    <w:multiLevelType w:val="hybridMultilevel"/>
    <w:tmpl w:val="94BA0996"/>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738295E"/>
    <w:multiLevelType w:val="hybridMultilevel"/>
    <w:tmpl w:val="5062135A"/>
    <w:lvl w:ilvl="0" w:tplc="CA9E9AD4">
      <w:start w:val="1"/>
      <w:numFmt w:val="lowerLetter"/>
      <w:lvlText w:val="%1)"/>
      <w:lvlJc w:val="left"/>
      <w:pPr>
        <w:ind w:left="5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2A85416">
      <w:start w:val="1"/>
      <w:numFmt w:val="lowerLetter"/>
      <w:lvlText w:val="%2"/>
      <w:lvlJc w:val="left"/>
      <w:pPr>
        <w:ind w:left="12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A82BBA4">
      <w:start w:val="1"/>
      <w:numFmt w:val="lowerRoman"/>
      <w:lvlText w:val="%3"/>
      <w:lvlJc w:val="left"/>
      <w:pPr>
        <w:ind w:left="19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EBCC718">
      <w:start w:val="1"/>
      <w:numFmt w:val="decimal"/>
      <w:lvlText w:val="%4"/>
      <w:lvlJc w:val="left"/>
      <w:pPr>
        <w:ind w:left="26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6CC7448">
      <w:start w:val="1"/>
      <w:numFmt w:val="lowerLetter"/>
      <w:lvlText w:val="%5"/>
      <w:lvlJc w:val="left"/>
      <w:pPr>
        <w:ind w:left="33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0A6D6D8">
      <w:start w:val="1"/>
      <w:numFmt w:val="lowerRoman"/>
      <w:lvlText w:val="%6"/>
      <w:lvlJc w:val="left"/>
      <w:pPr>
        <w:ind w:left="4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280F970">
      <w:start w:val="1"/>
      <w:numFmt w:val="decimal"/>
      <w:lvlText w:val="%7"/>
      <w:lvlJc w:val="left"/>
      <w:pPr>
        <w:ind w:left="4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0E89C9E">
      <w:start w:val="1"/>
      <w:numFmt w:val="lowerLetter"/>
      <w:lvlText w:val="%8"/>
      <w:lvlJc w:val="left"/>
      <w:pPr>
        <w:ind w:left="5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0FCE0D4">
      <w:start w:val="1"/>
      <w:numFmt w:val="lowerRoman"/>
      <w:lvlText w:val="%9"/>
      <w:lvlJc w:val="left"/>
      <w:pPr>
        <w:ind w:left="6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7A16553"/>
    <w:multiLevelType w:val="hybridMultilevel"/>
    <w:tmpl w:val="F26A8398"/>
    <w:lvl w:ilvl="0" w:tplc="100A000F">
      <w:start w:val="9"/>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085C6031"/>
    <w:multiLevelType w:val="hybridMultilevel"/>
    <w:tmpl w:val="2190100C"/>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0A9E7EE2"/>
    <w:multiLevelType w:val="hybridMultilevel"/>
    <w:tmpl w:val="B79EB1EA"/>
    <w:lvl w:ilvl="0" w:tplc="100A0011">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0ECC5AAD"/>
    <w:multiLevelType w:val="hybridMultilevel"/>
    <w:tmpl w:val="BB426A00"/>
    <w:lvl w:ilvl="0" w:tplc="0EAAE9BA">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CA6DB68">
      <w:start w:val="1"/>
      <w:numFmt w:val="lowerLetter"/>
      <w:lvlText w:val="%2)"/>
      <w:lvlJc w:val="left"/>
      <w:pPr>
        <w:ind w:left="6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1E878F2">
      <w:start w:val="1"/>
      <w:numFmt w:val="lowerRoman"/>
      <w:lvlText w:val="%3"/>
      <w:lvlJc w:val="left"/>
      <w:pPr>
        <w:ind w:left="13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91455B4">
      <w:start w:val="1"/>
      <w:numFmt w:val="decimal"/>
      <w:lvlText w:val="%4"/>
      <w:lvlJc w:val="left"/>
      <w:pPr>
        <w:ind w:left="20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1B0B14A">
      <w:start w:val="1"/>
      <w:numFmt w:val="lowerLetter"/>
      <w:lvlText w:val="%5"/>
      <w:lvlJc w:val="left"/>
      <w:pPr>
        <w:ind w:left="28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4A89FC4">
      <w:start w:val="1"/>
      <w:numFmt w:val="lowerRoman"/>
      <w:lvlText w:val="%6"/>
      <w:lvlJc w:val="left"/>
      <w:pPr>
        <w:ind w:left="35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746C390">
      <w:start w:val="1"/>
      <w:numFmt w:val="decimal"/>
      <w:lvlText w:val="%7"/>
      <w:lvlJc w:val="left"/>
      <w:pPr>
        <w:ind w:left="42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9722FDA">
      <w:start w:val="1"/>
      <w:numFmt w:val="lowerLetter"/>
      <w:lvlText w:val="%8"/>
      <w:lvlJc w:val="left"/>
      <w:pPr>
        <w:ind w:left="49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1CAC97A">
      <w:start w:val="1"/>
      <w:numFmt w:val="lowerRoman"/>
      <w:lvlText w:val="%9"/>
      <w:lvlJc w:val="left"/>
      <w:pPr>
        <w:ind w:left="56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87B42C4"/>
    <w:multiLevelType w:val="hybridMultilevel"/>
    <w:tmpl w:val="2D06924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 w15:restartNumberingAfterBreak="0">
    <w:nsid w:val="2A2C1472"/>
    <w:multiLevelType w:val="hybridMultilevel"/>
    <w:tmpl w:val="FF727E94"/>
    <w:lvl w:ilvl="0" w:tplc="844618BE">
      <w:start w:val="2"/>
      <w:numFmt w:val="decimal"/>
      <w:lvlText w:val="%1."/>
      <w:lvlJc w:val="left"/>
      <w:pPr>
        <w:ind w:left="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046806">
      <w:start w:val="1"/>
      <w:numFmt w:val="lowerLetter"/>
      <w:lvlText w:val="%2"/>
      <w:lvlJc w:val="left"/>
      <w:pPr>
        <w:ind w:left="1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8A93B0">
      <w:start w:val="1"/>
      <w:numFmt w:val="lowerRoman"/>
      <w:lvlText w:val="%3"/>
      <w:lvlJc w:val="left"/>
      <w:pPr>
        <w:ind w:left="1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EEC88E">
      <w:start w:val="1"/>
      <w:numFmt w:val="decimal"/>
      <w:lvlText w:val="%4"/>
      <w:lvlJc w:val="left"/>
      <w:pPr>
        <w:ind w:left="2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BA3650">
      <w:start w:val="1"/>
      <w:numFmt w:val="lowerLetter"/>
      <w:lvlText w:val="%5"/>
      <w:lvlJc w:val="left"/>
      <w:pPr>
        <w:ind w:left="3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E578C">
      <w:start w:val="1"/>
      <w:numFmt w:val="lowerRoman"/>
      <w:lvlText w:val="%6"/>
      <w:lvlJc w:val="left"/>
      <w:pPr>
        <w:ind w:left="4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A48A38">
      <w:start w:val="1"/>
      <w:numFmt w:val="decimal"/>
      <w:lvlText w:val="%7"/>
      <w:lvlJc w:val="left"/>
      <w:pPr>
        <w:ind w:left="4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D62FC8">
      <w:start w:val="1"/>
      <w:numFmt w:val="lowerLetter"/>
      <w:lvlText w:val="%8"/>
      <w:lvlJc w:val="left"/>
      <w:pPr>
        <w:ind w:left="5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BA8D2A">
      <w:start w:val="1"/>
      <w:numFmt w:val="lowerRoman"/>
      <w:lvlText w:val="%9"/>
      <w:lvlJc w:val="left"/>
      <w:pPr>
        <w:ind w:left="6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462884"/>
    <w:multiLevelType w:val="hybridMultilevel"/>
    <w:tmpl w:val="34122126"/>
    <w:lvl w:ilvl="0" w:tplc="3988A242">
      <w:start w:val="5"/>
      <w:numFmt w:val="lowerLetter"/>
      <w:lvlText w:val="%1)"/>
      <w:lvlJc w:val="left"/>
      <w:pPr>
        <w:ind w:left="5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390973A">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3AA6240">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F2E2514">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6C02B72">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8208C60">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98A3D6A">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4FE08B2">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F348B44">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5705162"/>
    <w:multiLevelType w:val="hybridMultilevel"/>
    <w:tmpl w:val="E34A3EFA"/>
    <w:lvl w:ilvl="0" w:tplc="4D5C1910">
      <w:start w:val="1"/>
      <w:numFmt w:val="lowerLetter"/>
      <w:lvlText w:val="%1)"/>
      <w:lvlJc w:val="left"/>
      <w:pPr>
        <w:ind w:left="5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CBCD220">
      <w:start w:val="1"/>
      <w:numFmt w:val="lowerLetter"/>
      <w:lvlText w:val="%2"/>
      <w:lvlJc w:val="left"/>
      <w:pPr>
        <w:ind w:left="11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BBA62C2">
      <w:start w:val="1"/>
      <w:numFmt w:val="lowerRoman"/>
      <w:lvlText w:val="%3"/>
      <w:lvlJc w:val="left"/>
      <w:pPr>
        <w:ind w:left="18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C408BCC">
      <w:start w:val="1"/>
      <w:numFmt w:val="decimal"/>
      <w:lvlText w:val="%4"/>
      <w:lvlJc w:val="left"/>
      <w:pPr>
        <w:ind w:left="25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C3841EA">
      <w:start w:val="1"/>
      <w:numFmt w:val="lowerLetter"/>
      <w:lvlText w:val="%5"/>
      <w:lvlJc w:val="left"/>
      <w:pPr>
        <w:ind w:left="3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018C8A4">
      <w:start w:val="1"/>
      <w:numFmt w:val="lowerRoman"/>
      <w:lvlText w:val="%6"/>
      <w:lvlJc w:val="left"/>
      <w:pPr>
        <w:ind w:left="40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6D0A2D4">
      <w:start w:val="1"/>
      <w:numFmt w:val="decimal"/>
      <w:lvlText w:val="%7"/>
      <w:lvlJc w:val="left"/>
      <w:pPr>
        <w:ind w:left="47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0BCE230">
      <w:start w:val="1"/>
      <w:numFmt w:val="lowerLetter"/>
      <w:lvlText w:val="%8"/>
      <w:lvlJc w:val="left"/>
      <w:pPr>
        <w:ind w:left="54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556CECE">
      <w:start w:val="1"/>
      <w:numFmt w:val="lowerRoman"/>
      <w:lvlText w:val="%9"/>
      <w:lvlJc w:val="left"/>
      <w:pPr>
        <w:ind w:left="61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64A7A1D"/>
    <w:multiLevelType w:val="hybridMultilevel"/>
    <w:tmpl w:val="D55225BC"/>
    <w:lvl w:ilvl="0" w:tplc="FB1AAA5A">
      <w:start w:val="1"/>
      <w:numFmt w:val="lowerLetter"/>
      <w:lvlText w:val="%1)"/>
      <w:lvlJc w:val="left"/>
      <w:pPr>
        <w:ind w:left="5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D92B796">
      <w:start w:val="1"/>
      <w:numFmt w:val="lowerLetter"/>
      <w:lvlText w:val="%2"/>
      <w:lvlJc w:val="left"/>
      <w:pPr>
        <w:ind w:left="1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A807752">
      <w:start w:val="1"/>
      <w:numFmt w:val="lowerRoman"/>
      <w:lvlText w:val="%3"/>
      <w:lvlJc w:val="left"/>
      <w:pPr>
        <w:ind w:left="1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2D2E4CC">
      <w:start w:val="1"/>
      <w:numFmt w:val="decimal"/>
      <w:lvlText w:val="%4"/>
      <w:lvlJc w:val="left"/>
      <w:pPr>
        <w:ind w:left="2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B9AF460">
      <w:start w:val="1"/>
      <w:numFmt w:val="lowerLetter"/>
      <w:lvlText w:val="%5"/>
      <w:lvlJc w:val="left"/>
      <w:pPr>
        <w:ind w:left="3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17C3B5A">
      <w:start w:val="1"/>
      <w:numFmt w:val="lowerRoman"/>
      <w:lvlText w:val="%6"/>
      <w:lvlJc w:val="left"/>
      <w:pPr>
        <w:ind w:left="3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8C62792">
      <w:start w:val="1"/>
      <w:numFmt w:val="decimal"/>
      <w:lvlText w:val="%7"/>
      <w:lvlJc w:val="left"/>
      <w:pPr>
        <w:ind w:left="4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51E6CAA">
      <w:start w:val="1"/>
      <w:numFmt w:val="lowerLetter"/>
      <w:lvlText w:val="%8"/>
      <w:lvlJc w:val="left"/>
      <w:pPr>
        <w:ind w:left="5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CDC6B00">
      <w:start w:val="1"/>
      <w:numFmt w:val="lowerRoman"/>
      <w:lvlText w:val="%9"/>
      <w:lvlJc w:val="left"/>
      <w:pPr>
        <w:ind w:left="61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EB31225"/>
    <w:multiLevelType w:val="hybridMultilevel"/>
    <w:tmpl w:val="545E3284"/>
    <w:lvl w:ilvl="0" w:tplc="100A0011">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47D4410B"/>
    <w:multiLevelType w:val="multilevel"/>
    <w:tmpl w:val="72D010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49811D1"/>
    <w:multiLevelType w:val="hybridMultilevel"/>
    <w:tmpl w:val="7D720FB6"/>
    <w:lvl w:ilvl="0" w:tplc="32380C5A">
      <w:start w:val="1"/>
      <w:numFmt w:val="lowerLetter"/>
      <w:lvlText w:val="%1)"/>
      <w:lvlJc w:val="left"/>
      <w:pPr>
        <w:ind w:left="3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A5EDF50">
      <w:start w:val="1"/>
      <w:numFmt w:val="lowerLetter"/>
      <w:lvlText w:val="%2"/>
      <w:lvlJc w:val="left"/>
      <w:pPr>
        <w:ind w:left="10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304A658">
      <w:start w:val="1"/>
      <w:numFmt w:val="lowerRoman"/>
      <w:lvlText w:val="%3"/>
      <w:lvlJc w:val="left"/>
      <w:pPr>
        <w:ind w:left="18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BEA1922">
      <w:start w:val="1"/>
      <w:numFmt w:val="decimal"/>
      <w:lvlText w:val="%4"/>
      <w:lvlJc w:val="left"/>
      <w:pPr>
        <w:ind w:left="25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28088F2">
      <w:start w:val="1"/>
      <w:numFmt w:val="lowerLetter"/>
      <w:lvlText w:val="%5"/>
      <w:lvlJc w:val="left"/>
      <w:pPr>
        <w:ind w:left="32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148E110">
      <w:start w:val="1"/>
      <w:numFmt w:val="lowerRoman"/>
      <w:lvlText w:val="%6"/>
      <w:lvlJc w:val="left"/>
      <w:pPr>
        <w:ind w:left="39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65AC992">
      <w:start w:val="1"/>
      <w:numFmt w:val="decimal"/>
      <w:lvlText w:val="%7"/>
      <w:lvlJc w:val="left"/>
      <w:pPr>
        <w:ind w:left="46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E946FEA">
      <w:start w:val="1"/>
      <w:numFmt w:val="lowerLetter"/>
      <w:lvlText w:val="%8"/>
      <w:lvlJc w:val="left"/>
      <w:pPr>
        <w:ind w:left="54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6705C22">
      <w:start w:val="1"/>
      <w:numFmt w:val="lowerRoman"/>
      <w:lvlText w:val="%9"/>
      <w:lvlJc w:val="left"/>
      <w:pPr>
        <w:ind w:left="61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808066C"/>
    <w:multiLevelType w:val="hybridMultilevel"/>
    <w:tmpl w:val="03460B14"/>
    <w:lvl w:ilvl="0" w:tplc="5AF4CAF0">
      <w:start w:val="1"/>
      <w:numFmt w:val="lowerLetter"/>
      <w:lvlText w:val="%1)"/>
      <w:lvlJc w:val="left"/>
      <w:pPr>
        <w:ind w:left="3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EA02520">
      <w:start w:val="1"/>
      <w:numFmt w:val="lowerLetter"/>
      <w:lvlText w:val="%2"/>
      <w:lvlJc w:val="left"/>
      <w:pPr>
        <w:ind w:left="11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900AAC6">
      <w:start w:val="1"/>
      <w:numFmt w:val="lowerRoman"/>
      <w:lvlText w:val="%3"/>
      <w:lvlJc w:val="left"/>
      <w:pPr>
        <w:ind w:left="18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BB63AFA">
      <w:start w:val="1"/>
      <w:numFmt w:val="decimal"/>
      <w:lvlText w:val="%4"/>
      <w:lvlJc w:val="left"/>
      <w:pPr>
        <w:ind w:left="25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B1C5526">
      <w:start w:val="1"/>
      <w:numFmt w:val="lowerLetter"/>
      <w:lvlText w:val="%5"/>
      <w:lvlJc w:val="left"/>
      <w:pPr>
        <w:ind w:left="32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E4C45CA">
      <w:start w:val="1"/>
      <w:numFmt w:val="lowerRoman"/>
      <w:lvlText w:val="%6"/>
      <w:lvlJc w:val="left"/>
      <w:pPr>
        <w:ind w:left="39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1FAED16">
      <w:start w:val="1"/>
      <w:numFmt w:val="decimal"/>
      <w:lvlText w:val="%7"/>
      <w:lvlJc w:val="left"/>
      <w:pPr>
        <w:ind w:left="47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F205072">
      <w:start w:val="1"/>
      <w:numFmt w:val="lowerLetter"/>
      <w:lvlText w:val="%8"/>
      <w:lvlJc w:val="left"/>
      <w:pPr>
        <w:ind w:left="54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3BE870C">
      <w:start w:val="1"/>
      <w:numFmt w:val="lowerRoman"/>
      <w:lvlText w:val="%9"/>
      <w:lvlJc w:val="left"/>
      <w:pPr>
        <w:ind w:left="61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2D1276C"/>
    <w:multiLevelType w:val="hybridMultilevel"/>
    <w:tmpl w:val="48F43B44"/>
    <w:lvl w:ilvl="0" w:tplc="1A3CBEC6">
      <w:start w:val="1"/>
      <w:numFmt w:val="lowerLetter"/>
      <w:lvlText w:val="%1)"/>
      <w:lvlJc w:val="left"/>
      <w:pPr>
        <w:ind w:left="3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FBABD32">
      <w:start w:val="1"/>
      <w:numFmt w:val="decimal"/>
      <w:lvlText w:val="%2"/>
      <w:lvlJc w:val="left"/>
      <w:pPr>
        <w:ind w:left="7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F1C7770">
      <w:start w:val="1"/>
      <w:numFmt w:val="lowerRoman"/>
      <w:lvlText w:val="%3"/>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CF6FA06">
      <w:start w:val="1"/>
      <w:numFmt w:val="decimal"/>
      <w:lvlText w:val="%4"/>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F06F3D8">
      <w:start w:val="1"/>
      <w:numFmt w:val="lowerLetter"/>
      <w:lvlText w:val="%5"/>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E9421AE">
      <w:start w:val="1"/>
      <w:numFmt w:val="lowerRoman"/>
      <w:lvlText w:val="%6"/>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8643A8A">
      <w:start w:val="1"/>
      <w:numFmt w:val="decimal"/>
      <w:lvlText w:val="%7"/>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CE84AD8">
      <w:start w:val="1"/>
      <w:numFmt w:val="lowerLetter"/>
      <w:lvlText w:val="%8"/>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2921240">
      <w:start w:val="1"/>
      <w:numFmt w:val="lowerRoman"/>
      <w:lvlText w:val="%9"/>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E3C45F0"/>
    <w:multiLevelType w:val="hybridMultilevel"/>
    <w:tmpl w:val="98FA21EE"/>
    <w:lvl w:ilvl="0" w:tplc="28BC10B6">
      <w:start w:val="1"/>
      <w:numFmt w:val="lowerLetter"/>
      <w:lvlText w:val="%1)"/>
      <w:lvlJc w:val="left"/>
      <w:pPr>
        <w:ind w:left="3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D68C09E">
      <w:start w:val="1"/>
      <w:numFmt w:val="lowerLetter"/>
      <w:lvlText w:val="%2"/>
      <w:lvlJc w:val="left"/>
      <w:pPr>
        <w:ind w:left="1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EBAE6D0">
      <w:start w:val="1"/>
      <w:numFmt w:val="lowerRoman"/>
      <w:lvlText w:val="%3"/>
      <w:lvlJc w:val="left"/>
      <w:pPr>
        <w:ind w:left="1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5749E8E">
      <w:start w:val="1"/>
      <w:numFmt w:val="decimal"/>
      <w:lvlText w:val="%4"/>
      <w:lvlJc w:val="left"/>
      <w:pPr>
        <w:ind w:left="25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5DCD8F8">
      <w:start w:val="1"/>
      <w:numFmt w:val="lowerLetter"/>
      <w:lvlText w:val="%5"/>
      <w:lvlJc w:val="left"/>
      <w:pPr>
        <w:ind w:left="32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864D67E">
      <w:start w:val="1"/>
      <w:numFmt w:val="lowerRoman"/>
      <w:lvlText w:val="%6"/>
      <w:lvlJc w:val="left"/>
      <w:pPr>
        <w:ind w:left="39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058A198">
      <w:start w:val="1"/>
      <w:numFmt w:val="decimal"/>
      <w:lvlText w:val="%7"/>
      <w:lvlJc w:val="left"/>
      <w:pPr>
        <w:ind w:left="47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1BC81AA">
      <w:start w:val="1"/>
      <w:numFmt w:val="lowerLetter"/>
      <w:lvlText w:val="%8"/>
      <w:lvlJc w:val="left"/>
      <w:pPr>
        <w:ind w:left="54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B94D76A">
      <w:start w:val="1"/>
      <w:numFmt w:val="lowerRoman"/>
      <w:lvlText w:val="%9"/>
      <w:lvlJc w:val="left"/>
      <w:pPr>
        <w:ind w:left="61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7DFF05B4"/>
    <w:multiLevelType w:val="hybridMultilevel"/>
    <w:tmpl w:val="0F520AA4"/>
    <w:lvl w:ilvl="0" w:tplc="7416E1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12EC1C">
      <w:start w:val="7"/>
      <w:numFmt w:val="lowerLetter"/>
      <w:lvlText w:val="%2)"/>
      <w:lvlJc w:val="left"/>
      <w:pPr>
        <w:ind w:left="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9CFD6E">
      <w:start w:val="1"/>
      <w:numFmt w:val="lowerRoman"/>
      <w:lvlText w:val="%3"/>
      <w:lvlJc w:val="left"/>
      <w:pPr>
        <w:ind w:left="1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1E83E4">
      <w:start w:val="1"/>
      <w:numFmt w:val="decimal"/>
      <w:lvlText w:val="%4"/>
      <w:lvlJc w:val="left"/>
      <w:pPr>
        <w:ind w:left="2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E2AED0">
      <w:start w:val="1"/>
      <w:numFmt w:val="lowerLetter"/>
      <w:lvlText w:val="%5"/>
      <w:lvlJc w:val="left"/>
      <w:pPr>
        <w:ind w:left="2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0E728A">
      <w:start w:val="1"/>
      <w:numFmt w:val="lowerRoman"/>
      <w:lvlText w:val="%6"/>
      <w:lvlJc w:val="left"/>
      <w:pPr>
        <w:ind w:left="3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5CF14C">
      <w:start w:val="1"/>
      <w:numFmt w:val="decimal"/>
      <w:lvlText w:val="%7"/>
      <w:lvlJc w:val="left"/>
      <w:pPr>
        <w:ind w:left="4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F49550">
      <w:start w:val="1"/>
      <w:numFmt w:val="lowerLetter"/>
      <w:lvlText w:val="%8"/>
      <w:lvlJc w:val="left"/>
      <w:pPr>
        <w:ind w:left="4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28E7AC">
      <w:start w:val="1"/>
      <w:numFmt w:val="lowerRoman"/>
      <w:lvlText w:val="%9"/>
      <w:lvlJc w:val="left"/>
      <w:pPr>
        <w:ind w:left="56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266112152">
    <w:abstractNumId w:val="15"/>
  </w:num>
  <w:num w:numId="2" w16cid:durableId="1819570887">
    <w:abstractNumId w:val="9"/>
  </w:num>
  <w:num w:numId="3" w16cid:durableId="635792758">
    <w:abstractNumId w:val="2"/>
  </w:num>
  <w:num w:numId="4" w16cid:durableId="1544168851">
    <w:abstractNumId w:val="3"/>
  </w:num>
  <w:num w:numId="5" w16cid:durableId="952981335">
    <w:abstractNumId w:val="5"/>
  </w:num>
  <w:num w:numId="6" w16cid:durableId="582616159">
    <w:abstractNumId w:val="1"/>
  </w:num>
  <w:num w:numId="7" w16cid:durableId="130026164">
    <w:abstractNumId w:val="6"/>
  </w:num>
  <w:num w:numId="8" w16cid:durableId="821002166">
    <w:abstractNumId w:val="14"/>
  </w:num>
  <w:num w:numId="9" w16cid:durableId="1286814055">
    <w:abstractNumId w:val="7"/>
  </w:num>
  <w:num w:numId="10" w16cid:durableId="2086415855">
    <w:abstractNumId w:val="4"/>
  </w:num>
  <w:num w:numId="11" w16cid:durableId="1771271072">
    <w:abstractNumId w:val="12"/>
  </w:num>
  <w:num w:numId="12" w16cid:durableId="299579150">
    <w:abstractNumId w:val="13"/>
  </w:num>
  <w:num w:numId="13" w16cid:durableId="1376854204">
    <w:abstractNumId w:val="11"/>
  </w:num>
  <w:num w:numId="14" w16cid:durableId="230121581">
    <w:abstractNumId w:val="0"/>
  </w:num>
  <w:num w:numId="15" w16cid:durableId="220363610">
    <w:abstractNumId w:val="19"/>
  </w:num>
  <w:num w:numId="16" w16cid:durableId="7145717">
    <w:abstractNumId w:val="17"/>
  </w:num>
  <w:num w:numId="17" w16cid:durableId="1037005436">
    <w:abstractNumId w:val="16"/>
  </w:num>
  <w:num w:numId="18" w16cid:durableId="1239679307">
    <w:abstractNumId w:val="18"/>
  </w:num>
  <w:num w:numId="19" w16cid:durableId="1529295843">
    <w:abstractNumId w:val="20"/>
  </w:num>
  <w:num w:numId="20" w16cid:durableId="1214123300">
    <w:abstractNumId w:val="8"/>
  </w:num>
  <w:num w:numId="21" w16cid:durableId="13127158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488"/>
    <w:rsid w:val="0000215A"/>
    <w:rsid w:val="00016BBE"/>
    <w:rsid w:val="00025AEF"/>
    <w:rsid w:val="00037FA2"/>
    <w:rsid w:val="00042380"/>
    <w:rsid w:val="00045120"/>
    <w:rsid w:val="000475E2"/>
    <w:rsid w:val="00047759"/>
    <w:rsid w:val="00050B75"/>
    <w:rsid w:val="00080697"/>
    <w:rsid w:val="00085259"/>
    <w:rsid w:val="00093631"/>
    <w:rsid w:val="00093E86"/>
    <w:rsid w:val="0009407F"/>
    <w:rsid w:val="000A4D7A"/>
    <w:rsid w:val="000A66F2"/>
    <w:rsid w:val="000B2B61"/>
    <w:rsid w:val="000D07A1"/>
    <w:rsid w:val="000E445C"/>
    <w:rsid w:val="000F2AC0"/>
    <w:rsid w:val="001229C5"/>
    <w:rsid w:val="001332EB"/>
    <w:rsid w:val="0013779E"/>
    <w:rsid w:val="001405C5"/>
    <w:rsid w:val="00145471"/>
    <w:rsid w:val="00165CB9"/>
    <w:rsid w:val="00170A5C"/>
    <w:rsid w:val="00170B8F"/>
    <w:rsid w:val="00171DDE"/>
    <w:rsid w:val="00173099"/>
    <w:rsid w:val="00180B8A"/>
    <w:rsid w:val="00180D19"/>
    <w:rsid w:val="00181488"/>
    <w:rsid w:val="00184D0B"/>
    <w:rsid w:val="001B3CAB"/>
    <w:rsid w:val="001B3D8E"/>
    <w:rsid w:val="001D74CC"/>
    <w:rsid w:val="001F14FC"/>
    <w:rsid w:val="001F4CF7"/>
    <w:rsid w:val="001F717F"/>
    <w:rsid w:val="00212B94"/>
    <w:rsid w:val="00214B00"/>
    <w:rsid w:val="00225F43"/>
    <w:rsid w:val="00226EE9"/>
    <w:rsid w:val="0023760A"/>
    <w:rsid w:val="002721E8"/>
    <w:rsid w:val="002745EB"/>
    <w:rsid w:val="00287674"/>
    <w:rsid w:val="00291719"/>
    <w:rsid w:val="002B0A12"/>
    <w:rsid w:val="002B5F0B"/>
    <w:rsid w:val="002C2C37"/>
    <w:rsid w:val="002C3BD7"/>
    <w:rsid w:val="002C5044"/>
    <w:rsid w:val="002C5700"/>
    <w:rsid w:val="002C70F3"/>
    <w:rsid w:val="002F0276"/>
    <w:rsid w:val="00302F85"/>
    <w:rsid w:val="003222B4"/>
    <w:rsid w:val="00336893"/>
    <w:rsid w:val="00340B29"/>
    <w:rsid w:val="00342B72"/>
    <w:rsid w:val="00345D6B"/>
    <w:rsid w:val="0037587F"/>
    <w:rsid w:val="00381658"/>
    <w:rsid w:val="00381A78"/>
    <w:rsid w:val="00392DC4"/>
    <w:rsid w:val="00397C83"/>
    <w:rsid w:val="003A0011"/>
    <w:rsid w:val="003A5B8B"/>
    <w:rsid w:val="003A6BB2"/>
    <w:rsid w:val="003B1F0A"/>
    <w:rsid w:val="003C5A5F"/>
    <w:rsid w:val="003D403F"/>
    <w:rsid w:val="003D5830"/>
    <w:rsid w:val="003E53D7"/>
    <w:rsid w:val="00401EA9"/>
    <w:rsid w:val="004202B8"/>
    <w:rsid w:val="00430D85"/>
    <w:rsid w:val="004316DC"/>
    <w:rsid w:val="00431888"/>
    <w:rsid w:val="0043217E"/>
    <w:rsid w:val="004322AE"/>
    <w:rsid w:val="00437B32"/>
    <w:rsid w:val="00437ED9"/>
    <w:rsid w:val="00456937"/>
    <w:rsid w:val="00457C48"/>
    <w:rsid w:val="00460EAF"/>
    <w:rsid w:val="00461306"/>
    <w:rsid w:val="00462D67"/>
    <w:rsid w:val="004643FB"/>
    <w:rsid w:val="00466458"/>
    <w:rsid w:val="004665B1"/>
    <w:rsid w:val="0049197C"/>
    <w:rsid w:val="00495B16"/>
    <w:rsid w:val="004A512D"/>
    <w:rsid w:val="004B36F8"/>
    <w:rsid w:val="004B57B3"/>
    <w:rsid w:val="004E0C43"/>
    <w:rsid w:val="004E750E"/>
    <w:rsid w:val="004F66FD"/>
    <w:rsid w:val="00501152"/>
    <w:rsid w:val="005145FD"/>
    <w:rsid w:val="00523404"/>
    <w:rsid w:val="00527764"/>
    <w:rsid w:val="00533913"/>
    <w:rsid w:val="0056032D"/>
    <w:rsid w:val="00566EF6"/>
    <w:rsid w:val="00573D39"/>
    <w:rsid w:val="00585344"/>
    <w:rsid w:val="005A1F2C"/>
    <w:rsid w:val="005A2E14"/>
    <w:rsid w:val="005B006E"/>
    <w:rsid w:val="005C4412"/>
    <w:rsid w:val="005C7E00"/>
    <w:rsid w:val="005D03AF"/>
    <w:rsid w:val="005F0F02"/>
    <w:rsid w:val="005F638B"/>
    <w:rsid w:val="00602B02"/>
    <w:rsid w:val="00602F23"/>
    <w:rsid w:val="00611DBD"/>
    <w:rsid w:val="006142C4"/>
    <w:rsid w:val="006174FA"/>
    <w:rsid w:val="0061790D"/>
    <w:rsid w:val="00635915"/>
    <w:rsid w:val="00646DF0"/>
    <w:rsid w:val="00656CAB"/>
    <w:rsid w:val="0067638A"/>
    <w:rsid w:val="006767E2"/>
    <w:rsid w:val="00696EBE"/>
    <w:rsid w:val="006A136C"/>
    <w:rsid w:val="006B4FC1"/>
    <w:rsid w:val="006C1456"/>
    <w:rsid w:val="006D2DD8"/>
    <w:rsid w:val="006D6FFF"/>
    <w:rsid w:val="006E23A2"/>
    <w:rsid w:val="006F3615"/>
    <w:rsid w:val="006F4626"/>
    <w:rsid w:val="006F4C57"/>
    <w:rsid w:val="007068D1"/>
    <w:rsid w:val="00715A15"/>
    <w:rsid w:val="00741D8D"/>
    <w:rsid w:val="0075045A"/>
    <w:rsid w:val="007509E6"/>
    <w:rsid w:val="0075478B"/>
    <w:rsid w:val="007602EE"/>
    <w:rsid w:val="007666A4"/>
    <w:rsid w:val="007706BD"/>
    <w:rsid w:val="0078377C"/>
    <w:rsid w:val="00783DAB"/>
    <w:rsid w:val="0079226D"/>
    <w:rsid w:val="00794997"/>
    <w:rsid w:val="0079606E"/>
    <w:rsid w:val="007A169E"/>
    <w:rsid w:val="007A71B0"/>
    <w:rsid w:val="007A7565"/>
    <w:rsid w:val="007C4934"/>
    <w:rsid w:val="007C5321"/>
    <w:rsid w:val="007C7722"/>
    <w:rsid w:val="007D5410"/>
    <w:rsid w:val="007E060A"/>
    <w:rsid w:val="00805BEB"/>
    <w:rsid w:val="008120A8"/>
    <w:rsid w:val="00824DEA"/>
    <w:rsid w:val="00847589"/>
    <w:rsid w:val="00860F86"/>
    <w:rsid w:val="00867C7B"/>
    <w:rsid w:val="00874E81"/>
    <w:rsid w:val="00883E60"/>
    <w:rsid w:val="00886698"/>
    <w:rsid w:val="0088704E"/>
    <w:rsid w:val="0089086B"/>
    <w:rsid w:val="00890D3D"/>
    <w:rsid w:val="008951FB"/>
    <w:rsid w:val="0089559E"/>
    <w:rsid w:val="00897602"/>
    <w:rsid w:val="008A23C4"/>
    <w:rsid w:val="008A7454"/>
    <w:rsid w:val="008B59AE"/>
    <w:rsid w:val="008C0B70"/>
    <w:rsid w:val="008E2F75"/>
    <w:rsid w:val="008E6531"/>
    <w:rsid w:val="0090330D"/>
    <w:rsid w:val="00920434"/>
    <w:rsid w:val="00921D35"/>
    <w:rsid w:val="009232D5"/>
    <w:rsid w:val="00926653"/>
    <w:rsid w:val="00931B6C"/>
    <w:rsid w:val="00932884"/>
    <w:rsid w:val="00934935"/>
    <w:rsid w:val="009419A9"/>
    <w:rsid w:val="009545C7"/>
    <w:rsid w:val="009602AE"/>
    <w:rsid w:val="00972AF3"/>
    <w:rsid w:val="00985FCA"/>
    <w:rsid w:val="009929D6"/>
    <w:rsid w:val="009A00E4"/>
    <w:rsid w:val="009A05CB"/>
    <w:rsid w:val="009D0CA3"/>
    <w:rsid w:val="009D1901"/>
    <w:rsid w:val="009E3C69"/>
    <w:rsid w:val="009E5A0A"/>
    <w:rsid w:val="009F1FC9"/>
    <w:rsid w:val="009F3741"/>
    <w:rsid w:val="00A06EB2"/>
    <w:rsid w:val="00A209F5"/>
    <w:rsid w:val="00A20E3E"/>
    <w:rsid w:val="00A25D26"/>
    <w:rsid w:val="00A261E4"/>
    <w:rsid w:val="00A263E5"/>
    <w:rsid w:val="00A460C5"/>
    <w:rsid w:val="00A57054"/>
    <w:rsid w:val="00A72806"/>
    <w:rsid w:val="00A7670D"/>
    <w:rsid w:val="00A830AF"/>
    <w:rsid w:val="00AA09CF"/>
    <w:rsid w:val="00AA13F2"/>
    <w:rsid w:val="00AB18FA"/>
    <w:rsid w:val="00AD4F8B"/>
    <w:rsid w:val="00AE22AF"/>
    <w:rsid w:val="00AF5406"/>
    <w:rsid w:val="00B06362"/>
    <w:rsid w:val="00B11FF3"/>
    <w:rsid w:val="00B13141"/>
    <w:rsid w:val="00B25E36"/>
    <w:rsid w:val="00B36BF5"/>
    <w:rsid w:val="00B439A7"/>
    <w:rsid w:val="00B46909"/>
    <w:rsid w:val="00B4786A"/>
    <w:rsid w:val="00B57AAB"/>
    <w:rsid w:val="00B62A9E"/>
    <w:rsid w:val="00B67937"/>
    <w:rsid w:val="00B82585"/>
    <w:rsid w:val="00B85D4B"/>
    <w:rsid w:val="00B94ABD"/>
    <w:rsid w:val="00BA0AE4"/>
    <w:rsid w:val="00BA1BBE"/>
    <w:rsid w:val="00BA5ED1"/>
    <w:rsid w:val="00BA64FF"/>
    <w:rsid w:val="00BB5FE5"/>
    <w:rsid w:val="00BC2469"/>
    <w:rsid w:val="00BC5C4F"/>
    <w:rsid w:val="00BD033F"/>
    <w:rsid w:val="00BE22AA"/>
    <w:rsid w:val="00BE266D"/>
    <w:rsid w:val="00BF4B96"/>
    <w:rsid w:val="00C204A6"/>
    <w:rsid w:val="00C2094B"/>
    <w:rsid w:val="00C20E15"/>
    <w:rsid w:val="00C23C47"/>
    <w:rsid w:val="00C248F3"/>
    <w:rsid w:val="00C65CB8"/>
    <w:rsid w:val="00C73BC0"/>
    <w:rsid w:val="00C73D4B"/>
    <w:rsid w:val="00CB1352"/>
    <w:rsid w:val="00CB6233"/>
    <w:rsid w:val="00CB6523"/>
    <w:rsid w:val="00CC555B"/>
    <w:rsid w:val="00CE266E"/>
    <w:rsid w:val="00CE50E7"/>
    <w:rsid w:val="00D11066"/>
    <w:rsid w:val="00D13A8E"/>
    <w:rsid w:val="00D149F7"/>
    <w:rsid w:val="00D26E38"/>
    <w:rsid w:val="00D32A70"/>
    <w:rsid w:val="00D42F5D"/>
    <w:rsid w:val="00D45053"/>
    <w:rsid w:val="00D45C47"/>
    <w:rsid w:val="00D5494B"/>
    <w:rsid w:val="00D626E8"/>
    <w:rsid w:val="00D76440"/>
    <w:rsid w:val="00D82B33"/>
    <w:rsid w:val="00D84C23"/>
    <w:rsid w:val="00D90580"/>
    <w:rsid w:val="00D92D9D"/>
    <w:rsid w:val="00DA5B72"/>
    <w:rsid w:val="00DB09EB"/>
    <w:rsid w:val="00DB0D84"/>
    <w:rsid w:val="00DB1E66"/>
    <w:rsid w:val="00DB4241"/>
    <w:rsid w:val="00DC40B5"/>
    <w:rsid w:val="00DD4C57"/>
    <w:rsid w:val="00DF214B"/>
    <w:rsid w:val="00E02F17"/>
    <w:rsid w:val="00E1170E"/>
    <w:rsid w:val="00E3491C"/>
    <w:rsid w:val="00E40A4D"/>
    <w:rsid w:val="00E525DD"/>
    <w:rsid w:val="00E557EA"/>
    <w:rsid w:val="00E672C4"/>
    <w:rsid w:val="00E6734B"/>
    <w:rsid w:val="00E74D2D"/>
    <w:rsid w:val="00E75A21"/>
    <w:rsid w:val="00E80970"/>
    <w:rsid w:val="00E8097C"/>
    <w:rsid w:val="00E832B3"/>
    <w:rsid w:val="00E8701F"/>
    <w:rsid w:val="00E91243"/>
    <w:rsid w:val="00EA3C5A"/>
    <w:rsid w:val="00ED0CCB"/>
    <w:rsid w:val="00EE1625"/>
    <w:rsid w:val="00EE1E8B"/>
    <w:rsid w:val="00EE714A"/>
    <w:rsid w:val="00EF532F"/>
    <w:rsid w:val="00F02C17"/>
    <w:rsid w:val="00F03B37"/>
    <w:rsid w:val="00F046F1"/>
    <w:rsid w:val="00F40620"/>
    <w:rsid w:val="00F45D31"/>
    <w:rsid w:val="00F51140"/>
    <w:rsid w:val="00F57C94"/>
    <w:rsid w:val="00F61656"/>
    <w:rsid w:val="00F6388E"/>
    <w:rsid w:val="00F6619E"/>
    <w:rsid w:val="00F72F3A"/>
    <w:rsid w:val="00F866EE"/>
    <w:rsid w:val="00F92ACA"/>
    <w:rsid w:val="00F948F6"/>
    <w:rsid w:val="00FA62F4"/>
    <w:rsid w:val="00FA7ACE"/>
    <w:rsid w:val="00FB27BE"/>
    <w:rsid w:val="00FC6610"/>
    <w:rsid w:val="00FD10E3"/>
    <w:rsid w:val="00FD4D24"/>
    <w:rsid w:val="00FE604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7645C"/>
  <w15:chartTrackingRefBased/>
  <w15:docId w15:val="{342DA765-FCC4-4694-AA75-91AD6CD1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867C7B"/>
    <w:pPr>
      <w:keepNext/>
      <w:keepLines/>
      <w:spacing w:after="0"/>
      <w:ind w:left="10" w:right="94" w:hanging="10"/>
      <w:jc w:val="center"/>
      <w:outlineLvl w:val="0"/>
    </w:pPr>
    <w:rPr>
      <w:rFonts w:ascii="Calibri" w:eastAsia="Calibri" w:hAnsi="Calibri" w:cs="Calibri"/>
      <w:color w:val="000000"/>
      <w:sz w:val="28"/>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5120"/>
    <w:pPr>
      <w:ind w:left="720"/>
      <w:contextualSpacing/>
    </w:pPr>
  </w:style>
  <w:style w:type="character" w:customStyle="1" w:styleId="xnormaltextrun">
    <w:name w:val="x_normaltextrun"/>
    <w:basedOn w:val="Fuentedeprrafopredeter"/>
    <w:rsid w:val="00342B72"/>
  </w:style>
  <w:style w:type="character" w:styleId="Refdecomentario">
    <w:name w:val="annotation reference"/>
    <w:basedOn w:val="Fuentedeprrafopredeter"/>
    <w:uiPriority w:val="99"/>
    <w:semiHidden/>
    <w:unhideWhenUsed/>
    <w:rsid w:val="008E6531"/>
    <w:rPr>
      <w:sz w:val="16"/>
      <w:szCs w:val="16"/>
    </w:rPr>
  </w:style>
  <w:style w:type="paragraph" w:styleId="Textocomentario">
    <w:name w:val="annotation text"/>
    <w:basedOn w:val="Normal"/>
    <w:link w:val="TextocomentarioCar"/>
    <w:uiPriority w:val="99"/>
    <w:semiHidden/>
    <w:unhideWhenUsed/>
    <w:rsid w:val="008E65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6531"/>
    <w:rPr>
      <w:sz w:val="20"/>
      <w:szCs w:val="20"/>
    </w:rPr>
  </w:style>
  <w:style w:type="paragraph" w:styleId="Asuntodelcomentario">
    <w:name w:val="annotation subject"/>
    <w:basedOn w:val="Textocomentario"/>
    <w:next w:val="Textocomentario"/>
    <w:link w:val="AsuntodelcomentarioCar"/>
    <w:uiPriority w:val="99"/>
    <w:semiHidden/>
    <w:unhideWhenUsed/>
    <w:rsid w:val="008E6531"/>
    <w:rPr>
      <w:b/>
      <w:bCs/>
    </w:rPr>
  </w:style>
  <w:style w:type="character" w:customStyle="1" w:styleId="AsuntodelcomentarioCar">
    <w:name w:val="Asunto del comentario Car"/>
    <w:basedOn w:val="TextocomentarioCar"/>
    <w:link w:val="Asuntodelcomentario"/>
    <w:uiPriority w:val="99"/>
    <w:semiHidden/>
    <w:rsid w:val="008E6531"/>
    <w:rPr>
      <w:b/>
      <w:bCs/>
      <w:sz w:val="20"/>
      <w:szCs w:val="20"/>
    </w:rPr>
  </w:style>
  <w:style w:type="paragraph" w:styleId="Textodeglobo">
    <w:name w:val="Balloon Text"/>
    <w:basedOn w:val="Normal"/>
    <w:link w:val="TextodegloboCar"/>
    <w:uiPriority w:val="99"/>
    <w:semiHidden/>
    <w:unhideWhenUsed/>
    <w:rsid w:val="008E65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6531"/>
    <w:rPr>
      <w:rFonts w:ascii="Segoe UI" w:hAnsi="Segoe UI" w:cs="Segoe UI"/>
      <w:sz w:val="18"/>
      <w:szCs w:val="18"/>
    </w:rPr>
  </w:style>
  <w:style w:type="character" w:customStyle="1" w:styleId="Ttulo1Car">
    <w:name w:val="Título 1 Car"/>
    <w:basedOn w:val="Fuentedeprrafopredeter"/>
    <w:link w:val="Ttulo1"/>
    <w:uiPriority w:val="9"/>
    <w:rsid w:val="00867C7B"/>
    <w:rPr>
      <w:rFonts w:ascii="Calibri" w:eastAsia="Calibri" w:hAnsi="Calibri" w:cs="Calibri"/>
      <w:color w:val="000000"/>
      <w:sz w:val="28"/>
      <w:lang w:eastAsia="es-GT"/>
    </w:rPr>
  </w:style>
  <w:style w:type="table" w:customStyle="1" w:styleId="TableGrid">
    <w:name w:val="TableGrid"/>
    <w:rsid w:val="00867C7B"/>
    <w:pPr>
      <w:spacing w:after="0" w:line="240" w:lineRule="auto"/>
    </w:pPr>
    <w:rPr>
      <w:rFonts w:eastAsiaTheme="minorEastAsia"/>
      <w:lang w:eastAsia="es-G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0326">
      <w:bodyDiv w:val="1"/>
      <w:marLeft w:val="0"/>
      <w:marRight w:val="0"/>
      <w:marTop w:val="0"/>
      <w:marBottom w:val="0"/>
      <w:divBdr>
        <w:top w:val="none" w:sz="0" w:space="0" w:color="auto"/>
        <w:left w:val="none" w:sz="0" w:space="0" w:color="auto"/>
        <w:bottom w:val="none" w:sz="0" w:space="0" w:color="auto"/>
        <w:right w:val="none" w:sz="0" w:space="0" w:color="auto"/>
      </w:divBdr>
    </w:div>
    <w:div w:id="1137190070">
      <w:bodyDiv w:val="1"/>
      <w:marLeft w:val="0"/>
      <w:marRight w:val="0"/>
      <w:marTop w:val="0"/>
      <w:marBottom w:val="0"/>
      <w:divBdr>
        <w:top w:val="none" w:sz="0" w:space="0" w:color="auto"/>
        <w:left w:val="none" w:sz="0" w:space="0" w:color="auto"/>
        <w:bottom w:val="none" w:sz="0" w:space="0" w:color="auto"/>
        <w:right w:val="none" w:sz="0" w:space="0" w:color="auto"/>
      </w:divBdr>
    </w:div>
    <w:div w:id="214145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21" Type="http://schemas.openxmlformats.org/officeDocument/2006/relationships/image" Target="media/image16.jpg"/><Relationship Id="rId34" Type="http://schemas.openxmlformats.org/officeDocument/2006/relationships/image" Target="media/image29.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image" Target="media/image24.jp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6.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8" Type="http://schemas.openxmlformats.org/officeDocument/2006/relationships/image" Target="media/image3.jp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9ECBC-1F48-4167-9491-C0B964C4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5877</Words>
  <Characters>32326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Flores</dc:creator>
  <cp:keywords/>
  <dc:description/>
  <cp:lastModifiedBy>Wendy Gabriela De Paz Meléndez</cp:lastModifiedBy>
  <cp:revision>2</cp:revision>
  <cp:lastPrinted>2022-05-03T21:17:00Z</cp:lastPrinted>
  <dcterms:created xsi:type="dcterms:W3CDTF">2022-11-04T16:05:00Z</dcterms:created>
  <dcterms:modified xsi:type="dcterms:W3CDTF">2022-11-04T16:05:00Z</dcterms:modified>
</cp:coreProperties>
</file>