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8CA46" w14:textId="77777777" w:rsidR="00AB01AF" w:rsidRDefault="00AB01AF" w:rsidP="002247E0">
      <w:pPr>
        <w:spacing w:after="33" w:line="256" w:lineRule="auto"/>
        <w:ind w:left="722"/>
        <w:jc w:val="center"/>
        <w:rPr>
          <w:b/>
        </w:rPr>
      </w:pPr>
    </w:p>
    <w:p w14:paraId="4C4C9294" w14:textId="77777777" w:rsidR="00AB01AF" w:rsidRDefault="00AB01AF" w:rsidP="002247E0">
      <w:pPr>
        <w:spacing w:after="33" w:line="256" w:lineRule="auto"/>
        <w:ind w:left="722"/>
        <w:jc w:val="center"/>
        <w:rPr>
          <w:b/>
        </w:rPr>
      </w:pPr>
    </w:p>
    <w:p w14:paraId="3DFA55FA" w14:textId="77777777" w:rsidR="002247E0" w:rsidRDefault="002247E0" w:rsidP="002247E0">
      <w:pPr>
        <w:spacing w:after="33" w:line="256" w:lineRule="auto"/>
        <w:ind w:left="722"/>
        <w:jc w:val="center"/>
      </w:pPr>
      <w:r>
        <w:rPr>
          <w:b/>
        </w:rPr>
        <w:t>MINISTERIO DE EDUCACIÓN</w:t>
      </w:r>
    </w:p>
    <w:p w14:paraId="47C12E10" w14:textId="2D1210EE" w:rsidR="002247E0" w:rsidRDefault="00AB01AF" w:rsidP="002247E0">
      <w:pPr>
        <w:spacing w:after="33" w:line="256" w:lineRule="auto"/>
        <w:ind w:left="722"/>
        <w:jc w:val="center"/>
      </w:pPr>
      <w:r>
        <w:rPr>
          <w:b/>
        </w:rPr>
        <w:t xml:space="preserve">DIRECCIÓN DE </w:t>
      </w:r>
      <w:r w:rsidR="002247E0">
        <w:rPr>
          <w:b/>
        </w:rPr>
        <w:t>AUDITORIA INTERNA</w:t>
      </w:r>
    </w:p>
    <w:p w14:paraId="5910F846" w14:textId="16E2A631" w:rsidR="002247E0" w:rsidRDefault="002247E0" w:rsidP="002247E0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>O-DIDAI/SUB-</w:t>
      </w:r>
      <w:r w:rsidR="006A1280">
        <w:rPr>
          <w:b/>
          <w:bCs/>
        </w:rPr>
        <w:t>24</w:t>
      </w:r>
      <w:r w:rsidR="00CA2279">
        <w:rPr>
          <w:b/>
          <w:bCs/>
        </w:rPr>
        <w:t>-2022</w:t>
      </w:r>
    </w:p>
    <w:p w14:paraId="5D34C6D4" w14:textId="61C298E4" w:rsidR="00AB01AF" w:rsidRDefault="00AB01AF" w:rsidP="002247E0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>SIAD 444926</w:t>
      </w:r>
    </w:p>
    <w:p w14:paraId="43431D47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8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A" w14:textId="30A00924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 </w:t>
      </w:r>
    </w:p>
    <w:p w14:paraId="43431D4B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C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D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E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F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0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1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2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3" w14:textId="77777777" w:rsidR="00DB777A" w:rsidRDefault="00B35046">
      <w:pPr>
        <w:spacing w:after="80" w:line="259" w:lineRule="auto"/>
        <w:ind w:left="708" w:firstLine="0"/>
        <w:jc w:val="left"/>
      </w:pPr>
      <w:r>
        <w:rPr>
          <w:b/>
        </w:rPr>
        <w:t xml:space="preserve"> </w:t>
      </w:r>
    </w:p>
    <w:p w14:paraId="62D6329E" w14:textId="67C9DBF9" w:rsidR="00CA2279" w:rsidRDefault="00AB01AF" w:rsidP="001467D2">
      <w:pPr>
        <w:spacing w:after="33" w:line="256" w:lineRule="auto"/>
        <w:ind w:left="722" w:right="198"/>
        <w:jc w:val="center"/>
        <w:rPr>
          <w:b/>
          <w:bCs/>
        </w:rPr>
      </w:pPr>
      <w:r>
        <w:rPr>
          <w:b/>
          <w:bCs/>
        </w:rPr>
        <w:t>Consejo o consultoría de s</w:t>
      </w:r>
      <w:r w:rsidR="00CA2279">
        <w:rPr>
          <w:b/>
          <w:bCs/>
        </w:rPr>
        <w:t>egundo s</w:t>
      </w:r>
      <w:r w:rsidR="00083017">
        <w:rPr>
          <w:b/>
          <w:bCs/>
        </w:rPr>
        <w:t xml:space="preserve">eguimiento a </w:t>
      </w:r>
      <w:r w:rsidR="00CA2279">
        <w:rPr>
          <w:b/>
          <w:bCs/>
        </w:rPr>
        <w:t>las recomendaciones</w:t>
      </w:r>
      <w:r w:rsidR="00083017">
        <w:rPr>
          <w:b/>
          <w:bCs/>
        </w:rPr>
        <w:t xml:space="preserve"> </w:t>
      </w:r>
      <w:r w:rsidR="00CA2279">
        <w:rPr>
          <w:b/>
          <w:bCs/>
        </w:rPr>
        <w:t>emitidas por la Contraloría General de Cuentas, al</w:t>
      </w:r>
      <w:r w:rsidR="00083017">
        <w:rPr>
          <w:b/>
          <w:bCs/>
        </w:rPr>
        <w:t xml:space="preserve"> Informe de Auditoría</w:t>
      </w:r>
      <w:r w:rsidR="00CA2279">
        <w:rPr>
          <w:b/>
          <w:bCs/>
        </w:rPr>
        <w:t xml:space="preserve"> a Sistemas Informáticos</w:t>
      </w:r>
      <w:r w:rsidR="00746489">
        <w:rPr>
          <w:b/>
          <w:bCs/>
        </w:rPr>
        <w:t>.</w:t>
      </w:r>
    </w:p>
    <w:p w14:paraId="356C7332" w14:textId="584873D2" w:rsidR="002247E0" w:rsidRPr="004442C7" w:rsidRDefault="00746489" w:rsidP="004442C7">
      <w:pPr>
        <w:spacing w:after="33" w:line="256" w:lineRule="auto"/>
        <w:ind w:left="722" w:right="198"/>
        <w:jc w:val="center"/>
        <w:rPr>
          <w:b/>
          <w:bCs/>
        </w:rPr>
      </w:pPr>
      <w:r>
        <w:rPr>
          <w:b/>
          <w:bCs/>
        </w:rPr>
        <w:t>D</w:t>
      </w:r>
      <w:r w:rsidR="00EE4C26">
        <w:rPr>
          <w:b/>
          <w:bCs/>
        </w:rPr>
        <w:t>el perí</w:t>
      </w:r>
      <w:r w:rsidR="00CA2279">
        <w:rPr>
          <w:b/>
          <w:bCs/>
        </w:rPr>
        <w:t>odo del 01 de enero al 31 de diciembre de 2017</w:t>
      </w:r>
      <w:r w:rsidR="004442C7">
        <w:rPr>
          <w:b/>
          <w:bCs/>
        </w:rPr>
        <w:t xml:space="preserve">, </w:t>
      </w:r>
      <w:r w:rsidR="00083017">
        <w:rPr>
          <w:b/>
          <w:bCs/>
        </w:rPr>
        <w:t>Dirección</w:t>
      </w:r>
      <w:r w:rsidR="00CA2279">
        <w:rPr>
          <w:b/>
          <w:bCs/>
        </w:rPr>
        <w:t xml:space="preserve"> Departamental de Educación de </w:t>
      </w:r>
      <w:r w:rsidR="00FF3561">
        <w:rPr>
          <w:b/>
          <w:bCs/>
        </w:rPr>
        <w:t xml:space="preserve">Sololá </w:t>
      </w:r>
    </w:p>
    <w:p w14:paraId="43431D57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8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9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C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D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E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0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1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2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3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4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6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2FBFCDBA" w14:textId="77777777" w:rsidR="00AB01AF" w:rsidRDefault="00B35046">
      <w:pPr>
        <w:spacing w:after="33" w:line="259" w:lineRule="auto"/>
        <w:ind w:left="722" w:right="1"/>
        <w:jc w:val="center"/>
        <w:rPr>
          <w:b/>
        </w:rPr>
        <w:sectPr w:rsidR="00AB01AF" w:rsidSect="004A0EA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59" w:right="2412" w:bottom="665" w:left="1701" w:header="720" w:footer="519" w:gutter="0"/>
          <w:cols w:space="720"/>
        </w:sectPr>
      </w:pPr>
      <w:r>
        <w:rPr>
          <w:b/>
        </w:rPr>
        <w:t xml:space="preserve">GUATEMALA, </w:t>
      </w:r>
      <w:r w:rsidR="00746489">
        <w:rPr>
          <w:b/>
        </w:rPr>
        <w:t>ENERO DE 2022</w:t>
      </w:r>
    </w:p>
    <w:p w14:paraId="43431D6B" w14:textId="76763442" w:rsidR="00DB777A" w:rsidRDefault="00DB777A">
      <w:pPr>
        <w:spacing w:after="33" w:line="259" w:lineRule="auto"/>
        <w:ind w:left="722" w:right="1"/>
        <w:jc w:val="center"/>
        <w:rPr>
          <w:b/>
        </w:rPr>
      </w:pPr>
    </w:p>
    <w:p w14:paraId="0C3F22B6" w14:textId="77777777" w:rsidR="00AB01AF" w:rsidRDefault="00AB01AF">
      <w:pPr>
        <w:spacing w:after="33" w:line="259" w:lineRule="auto"/>
        <w:ind w:left="722" w:right="1"/>
        <w:jc w:val="center"/>
        <w:rPr>
          <w:b/>
        </w:rPr>
      </w:pPr>
    </w:p>
    <w:p w14:paraId="6D23461B" w14:textId="77777777" w:rsidR="00AB01AF" w:rsidRDefault="00AB01AF">
      <w:pPr>
        <w:spacing w:after="33" w:line="259" w:lineRule="auto"/>
        <w:ind w:left="722" w:right="1"/>
        <w:jc w:val="center"/>
        <w:rPr>
          <w:b/>
        </w:rPr>
      </w:pPr>
    </w:p>
    <w:p w14:paraId="7D456E29" w14:textId="77777777" w:rsidR="00AB01AF" w:rsidRDefault="00AB01AF">
      <w:pPr>
        <w:spacing w:after="33" w:line="259" w:lineRule="auto"/>
        <w:ind w:left="722" w:right="1"/>
        <w:jc w:val="center"/>
      </w:pPr>
    </w:p>
    <w:p w14:paraId="43431D6C" w14:textId="77777777" w:rsidR="00DB777A" w:rsidRDefault="00B35046">
      <w:pPr>
        <w:spacing w:after="33" w:line="259" w:lineRule="auto"/>
        <w:ind w:left="722" w:right="709"/>
        <w:jc w:val="center"/>
      </w:pPr>
      <w:r>
        <w:rPr>
          <w:b/>
        </w:rPr>
        <w:t>INDICE</w:t>
      </w: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71841EEE" w14:textId="00B6127E" w:rsidR="001467D2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94024955" w:history="1">
            <w:r w:rsidR="001467D2" w:rsidRPr="0068255B">
              <w:rPr>
                <w:rStyle w:val="Hipervnculo"/>
                <w:noProof/>
              </w:rPr>
              <w:t>INTRODUCCION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_Toc94024955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0533B9">
              <w:rPr>
                <w:noProof/>
                <w:webHidden/>
              </w:rPr>
              <w:t>1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74A3971B" w14:textId="3A353DAD" w:rsidR="001467D2" w:rsidRDefault="00D6500B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4024956" w:history="1">
            <w:r w:rsidR="001467D2" w:rsidRPr="0068255B">
              <w:rPr>
                <w:rStyle w:val="Hipervnculo"/>
                <w:noProof/>
              </w:rPr>
              <w:t>OBJETIVOS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_Toc94024956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0533B9">
              <w:rPr>
                <w:noProof/>
                <w:webHidden/>
              </w:rPr>
              <w:t>1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42E8E750" w14:textId="3E34E796" w:rsidR="001467D2" w:rsidRDefault="00D6500B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4024957" w:history="1">
            <w:r w:rsidR="001467D2" w:rsidRPr="0068255B">
              <w:rPr>
                <w:rStyle w:val="Hipervnculo"/>
                <w:noProof/>
              </w:rPr>
              <w:t>ALCANCE DE LA ACTIVIDAD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_Toc94024957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0533B9">
              <w:rPr>
                <w:noProof/>
                <w:webHidden/>
              </w:rPr>
              <w:t>1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7BFEAF51" w14:textId="715F355F" w:rsidR="001467D2" w:rsidRDefault="00D6500B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4024958" w:history="1">
            <w:r w:rsidR="001467D2" w:rsidRPr="0068255B">
              <w:rPr>
                <w:rStyle w:val="Hipervnculo"/>
                <w:noProof/>
              </w:rPr>
              <w:t>RESULTADOS DE LA ACTIVIDAD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_Toc94024958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0533B9">
              <w:rPr>
                <w:noProof/>
                <w:webHidden/>
              </w:rPr>
              <w:t>1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7498ACA9" w14:textId="565E1818" w:rsidR="001467D2" w:rsidRDefault="00D6500B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4024959" w:history="1">
            <w:r w:rsidR="001467D2" w:rsidRPr="0068255B">
              <w:rPr>
                <w:rStyle w:val="Hipervnculo"/>
                <w:noProof/>
              </w:rPr>
              <w:t>ANEXOS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_Toc94024959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0533B9">
              <w:rPr>
                <w:noProof/>
                <w:webHidden/>
              </w:rPr>
              <w:t>4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43431D75" w14:textId="01D55E02" w:rsidR="00DB777A" w:rsidRDefault="00B35046" w:rsidP="00AF0CD3">
          <w:pPr>
            <w:pStyle w:val="TDC1"/>
            <w:tabs>
              <w:tab w:val="right" w:pos="8117"/>
            </w:tabs>
            <w:sectPr w:rsidR="00DB777A" w:rsidSect="004A0EA2">
              <w:headerReference w:type="default" r:id="rId16"/>
              <w:pgSz w:w="12240" w:h="15840"/>
              <w:pgMar w:top="1159" w:right="2412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4E96C6BE" w14:textId="0CB074CD" w:rsidR="002247E0" w:rsidRDefault="002247E0" w:rsidP="006A1280">
      <w:pPr>
        <w:pStyle w:val="Ttulo1"/>
        <w:ind w:left="-5"/>
      </w:pPr>
      <w:bookmarkStart w:id="0" w:name="_Toc63597052"/>
      <w:bookmarkStart w:id="1" w:name="_Toc94024955"/>
      <w:r>
        <w:lastRenderedPageBreak/>
        <w:t>INTRODUCCION</w:t>
      </w:r>
      <w:bookmarkEnd w:id="0"/>
      <w:bookmarkEnd w:id="1"/>
    </w:p>
    <w:p w14:paraId="38979F11" w14:textId="77777777" w:rsidR="006A1280" w:rsidRDefault="006A1280" w:rsidP="006A1280">
      <w:pPr>
        <w:rPr>
          <w:lang w:val="es-ES"/>
        </w:rPr>
      </w:pPr>
      <w:r w:rsidRPr="002B1333">
        <w:rPr>
          <w:lang w:val="es-ES"/>
        </w:rPr>
        <w:t xml:space="preserve">De conformidad con el nombramiento de Auditoría O-DIDAI/SUB-24-2022, de fecha 14 de enero de 2022, </w:t>
      </w:r>
      <w:r w:rsidRPr="002B1333">
        <w:t>emitido por la Licenciada Julia Victoria Monzón Pérez, Directora de la Dirección de Auditoría Interna -DIDAI- del Ministerio de Educación,</w:t>
      </w:r>
      <w:r w:rsidRPr="002B1333">
        <w:rPr>
          <w:lang w:val="es-ES"/>
        </w:rPr>
        <w:t xml:space="preserve"> fui nombrado para realizar por medio de la modalidad de teletrabajo,</w:t>
      </w:r>
      <w:r>
        <w:rPr>
          <w:lang w:val="es-ES"/>
        </w:rPr>
        <w:t xml:space="preserve"> </w:t>
      </w:r>
      <w:r w:rsidRPr="002B1333">
        <w:rPr>
          <w:lang w:val="es-ES"/>
        </w:rPr>
        <w:t>segundo seguimiento a las recomendaciones emitidas por la Contraloría General de Cuentas, como resultado del informe de la Auditoría a Sistemas Informáticos, correspondiente al período del 01 de enero al 31 de diciembre de 2017, en la Dirección Departamental de Educación de Sololá</w:t>
      </w:r>
      <w:r>
        <w:rPr>
          <w:lang w:val="es-ES"/>
        </w:rPr>
        <w:t xml:space="preserve">, que quedaron en proceso en el informe </w:t>
      </w:r>
      <w:r>
        <w:t>CUA 107355-1-2021</w:t>
      </w:r>
      <w:r>
        <w:rPr>
          <w:lang w:val="es-ES"/>
        </w:rPr>
        <w:t>.</w:t>
      </w:r>
    </w:p>
    <w:p w14:paraId="57EC86FA" w14:textId="2BBE3468" w:rsidR="002247E0" w:rsidRDefault="002247E0" w:rsidP="002247E0">
      <w:pPr>
        <w:spacing w:after="35" w:line="256" w:lineRule="auto"/>
        <w:ind w:left="0" w:firstLine="0"/>
        <w:jc w:val="left"/>
      </w:pPr>
    </w:p>
    <w:p w14:paraId="280302DB" w14:textId="77777777" w:rsidR="002247E0" w:rsidRDefault="002247E0" w:rsidP="002247E0">
      <w:pPr>
        <w:pStyle w:val="Ttulo1"/>
        <w:ind w:left="-5"/>
      </w:pPr>
      <w:bookmarkStart w:id="2" w:name="_Toc63597053"/>
      <w:bookmarkStart w:id="3" w:name="_Toc94024956"/>
      <w:r>
        <w:t>OBJETIVOS</w:t>
      </w:r>
      <w:bookmarkEnd w:id="2"/>
      <w:bookmarkEnd w:id="3"/>
    </w:p>
    <w:p w14:paraId="169163D4" w14:textId="77777777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39F5F844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General</w:t>
      </w:r>
    </w:p>
    <w:p w14:paraId="348AC780" w14:textId="77777777" w:rsidR="006A1280" w:rsidRPr="002B1333" w:rsidRDefault="006A1280" w:rsidP="006A1280">
      <w:pPr>
        <w:rPr>
          <w:lang w:val="es-ES"/>
        </w:rPr>
      </w:pPr>
      <w:r w:rsidRPr="002B1333">
        <w:rPr>
          <w:lang w:val="es-ES"/>
        </w:rPr>
        <w:t>Realizar segundo seguimiento a las recomendaciones emitidas por la Contraloría</w:t>
      </w:r>
    </w:p>
    <w:p w14:paraId="4B14470D" w14:textId="77777777" w:rsidR="006A1280" w:rsidRPr="002B1333" w:rsidRDefault="006A1280" w:rsidP="006A1280">
      <w:pPr>
        <w:rPr>
          <w:lang w:val="es-ES"/>
        </w:rPr>
      </w:pPr>
      <w:r w:rsidRPr="002B1333">
        <w:rPr>
          <w:lang w:val="es-ES"/>
        </w:rPr>
        <w:t>General de Cuentas.</w:t>
      </w:r>
    </w:p>
    <w:p w14:paraId="7DCFBBB6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2561304D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Específico</w:t>
      </w:r>
    </w:p>
    <w:p w14:paraId="061E611E" w14:textId="77777777" w:rsidR="006A1280" w:rsidRPr="002B1333" w:rsidRDefault="006A1280" w:rsidP="006A1280">
      <w:r w:rsidRPr="002B1333">
        <w:t>Verificar si existen recomendaciones implementadas, en proceso e incumplidas.</w:t>
      </w:r>
    </w:p>
    <w:p w14:paraId="4DFC55CC" w14:textId="5680730B" w:rsidR="002247E0" w:rsidRDefault="002247E0" w:rsidP="002247E0">
      <w:pPr>
        <w:spacing w:after="35" w:line="256" w:lineRule="auto"/>
        <w:ind w:left="0" w:firstLine="0"/>
        <w:jc w:val="left"/>
      </w:pPr>
    </w:p>
    <w:p w14:paraId="60145147" w14:textId="270023E5" w:rsidR="002247E0" w:rsidRDefault="002247E0" w:rsidP="006A1280">
      <w:pPr>
        <w:pStyle w:val="Ttulo1"/>
        <w:ind w:left="-5"/>
      </w:pPr>
      <w:bookmarkStart w:id="4" w:name="_Toc63597054"/>
      <w:bookmarkStart w:id="5" w:name="_Toc94024957"/>
      <w:r>
        <w:t>ALCANCE DE LA ACTIVIDAD</w:t>
      </w:r>
      <w:bookmarkEnd w:id="4"/>
      <w:bookmarkEnd w:id="5"/>
    </w:p>
    <w:p w14:paraId="4CC81527" w14:textId="77777777" w:rsidR="006A1280" w:rsidRPr="002B1333" w:rsidRDefault="006A1280" w:rsidP="006A1280">
      <w:pPr>
        <w:rPr>
          <w:lang w:val="es-ES" w:bidi="es-ES"/>
        </w:rPr>
      </w:pPr>
      <w:bookmarkStart w:id="6" w:name="_Toc89814075"/>
      <w:bookmarkStart w:id="7" w:name="_Toc90291510"/>
      <w:r w:rsidRPr="002B1333">
        <w:rPr>
          <w:lang w:val="es-ES" w:bidi="es-ES"/>
        </w:rPr>
        <w:t>Se efectuó segundo seguimiento a tres recomendaciones emitidas por la Contraloría General de Cuentas, como resultado del informe de la Auditoría a Sistemas Informáticos, correspondiente al período del 01 de enero al 31 de</w:t>
      </w:r>
      <w:r>
        <w:rPr>
          <w:lang w:val="es-ES" w:bidi="es-ES"/>
        </w:rPr>
        <w:t xml:space="preserve"> </w:t>
      </w:r>
      <w:r w:rsidRPr="002B1333">
        <w:rPr>
          <w:lang w:val="es-ES" w:bidi="es-ES"/>
        </w:rPr>
        <w:t>diciembre de 2017, en la Dirección Departamental de Educación de Sololá.</w:t>
      </w:r>
    </w:p>
    <w:bookmarkEnd w:id="6"/>
    <w:bookmarkEnd w:id="7"/>
    <w:p w14:paraId="6D9AC6D7" w14:textId="77777777" w:rsidR="00E1717D" w:rsidRDefault="00E1717D" w:rsidP="00E1717D">
      <w:pPr>
        <w:pStyle w:val="Ttulo1"/>
        <w:ind w:left="-5"/>
        <w:jc w:val="both"/>
        <w:rPr>
          <w:b w:val="0"/>
        </w:rPr>
      </w:pPr>
    </w:p>
    <w:p w14:paraId="429BAC2D" w14:textId="687DA41A" w:rsidR="005949F3" w:rsidRDefault="002247E0" w:rsidP="006A1280">
      <w:pPr>
        <w:pStyle w:val="Ttulo1"/>
        <w:ind w:left="-5"/>
      </w:pPr>
      <w:bookmarkStart w:id="8" w:name="_Toc63597055"/>
      <w:bookmarkStart w:id="9" w:name="_Toc94024958"/>
      <w:r>
        <w:t>RESULTADOS DE LA ACTIVIDAD</w:t>
      </w:r>
      <w:bookmarkEnd w:id="8"/>
      <w:bookmarkEnd w:id="9"/>
    </w:p>
    <w:p w14:paraId="6929099F" w14:textId="3B27D9D9" w:rsidR="005949F3" w:rsidRDefault="005949F3" w:rsidP="005949F3">
      <w:r>
        <w:t xml:space="preserve">El resultado al trabajo realizado se resume a continuación: </w:t>
      </w:r>
    </w:p>
    <w:p w14:paraId="02DD3985" w14:textId="77777777" w:rsidR="006A1280" w:rsidRDefault="006A1280" w:rsidP="005949F3"/>
    <w:p w14:paraId="34F1CBE5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 w:rsidRPr="002B1333">
        <w:rPr>
          <w:b/>
          <w:bCs/>
          <w:spacing w:val="-2"/>
          <w:lang w:val="es-ES"/>
        </w:rPr>
        <w:t>RECOMENDACIONES IMPLEMENTADAS (SR1)</w:t>
      </w:r>
    </w:p>
    <w:p w14:paraId="64B4B030" w14:textId="5CE224C7" w:rsidR="006A1280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  <w:r w:rsidRPr="002B1333">
        <w:rPr>
          <w:bCs/>
          <w:spacing w:val="-2"/>
          <w:lang w:val="es-ES"/>
        </w:rPr>
        <w:t>De conformidad con el formulario SR1 Seguimiento a las recomendaciones y la</w:t>
      </w:r>
      <w:r>
        <w:rPr>
          <w:bCs/>
          <w:spacing w:val="-2"/>
          <w:lang w:val="es-ES"/>
        </w:rPr>
        <w:t xml:space="preserve"> </w:t>
      </w:r>
      <w:r w:rsidRPr="002B1333">
        <w:rPr>
          <w:bCs/>
          <w:spacing w:val="-2"/>
          <w:lang w:val="es-ES"/>
        </w:rPr>
        <w:t>evaluación realizada a la documentación presentada por la Dirección Departamental de Educación de Sololá, se estableció que se encuentran implementadas las recomendaciones de los hallazgos que se detallan a continuación:</w:t>
      </w:r>
    </w:p>
    <w:p w14:paraId="6AA9C932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</w:p>
    <w:p w14:paraId="67705E65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bookmarkStart w:id="10" w:name="_Hlk93321724"/>
      <w:r w:rsidRPr="002B1333">
        <w:rPr>
          <w:b/>
          <w:bCs/>
          <w:spacing w:val="-2"/>
          <w:lang w:val="es-ES"/>
        </w:rPr>
        <w:t>HALLAZGOS RELACIONADOS CON EL CUMPLIMIENTO DE LEYES Y REGULACIONES APLICABLES</w:t>
      </w:r>
    </w:p>
    <w:bookmarkEnd w:id="10"/>
    <w:p w14:paraId="507F3622" w14:textId="77777777" w:rsidR="00FE303C" w:rsidRDefault="00FE303C" w:rsidP="005949F3">
      <w:pPr>
        <w:ind w:left="-5"/>
      </w:pPr>
    </w:p>
    <w:p w14:paraId="0C199626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bookmarkStart w:id="11" w:name="_Hlk93321747"/>
      <w:r w:rsidRPr="002B1333">
        <w:rPr>
          <w:b/>
          <w:bCs/>
          <w:spacing w:val="-2"/>
          <w:lang w:val="es-ES"/>
        </w:rPr>
        <w:t>Hallazgo No. 5 Falta de asignación de horarios en los registros de GUATENÓMINAS</w:t>
      </w:r>
    </w:p>
    <w:bookmarkEnd w:id="11"/>
    <w:p w14:paraId="4CA1E54E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</w:p>
    <w:p w14:paraId="79E6AF55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 w:rsidRPr="002B1333">
        <w:lastRenderedPageBreak/>
        <w:t xml:space="preserve">Se evidenció que presentaron </w:t>
      </w:r>
      <w:r w:rsidRPr="00057ACB">
        <w:rPr>
          <w:bCs/>
        </w:rPr>
        <w:t xml:space="preserve">copia del </w:t>
      </w:r>
      <w:r>
        <w:rPr>
          <w:bCs/>
        </w:rPr>
        <w:t xml:space="preserve">OFICIO-SUBAF-No. 109-2021 de fecha 16 de junio de 2021 </w:t>
      </w:r>
      <w:r w:rsidRPr="00057ACB">
        <w:rPr>
          <w:bCs/>
        </w:rPr>
        <w:t xml:space="preserve">y el </w:t>
      </w:r>
      <w:r>
        <w:rPr>
          <w:bCs/>
        </w:rPr>
        <w:t>formulario para la asignación de jornada y horario laboral en establecimientos educativos, firmado y sellados por el Director Departamental de Educación en funciones y la Subdirección administrativa financiera de la DIDEDUC de Sololá, a la</w:t>
      </w:r>
      <w:r w:rsidRPr="00057ACB">
        <w:rPr>
          <w:bCs/>
        </w:rPr>
        <w:t xml:space="preserve"> Dirección de Recursos Humanos -DIREH- del Ministerio de Educación</w:t>
      </w:r>
      <w:r w:rsidRPr="002B1333">
        <w:t xml:space="preserve">, para </w:t>
      </w:r>
      <w:r>
        <w:t xml:space="preserve">que se le asigne en el </w:t>
      </w:r>
      <w:r w:rsidRPr="002B1333">
        <w:t>campo de horarios en el Sistema Guatenóminas</w:t>
      </w:r>
      <w:r>
        <w:t>, el</w:t>
      </w:r>
      <w:r w:rsidRPr="002B1333">
        <w:t xml:space="preserve"> horario</w:t>
      </w:r>
      <w:r>
        <w:t xml:space="preserve"> y </w:t>
      </w:r>
      <w:r w:rsidRPr="002B1333">
        <w:t xml:space="preserve">jornada laboral </w:t>
      </w:r>
      <w:r>
        <w:t>del</w:t>
      </w:r>
      <w:r w:rsidRPr="002B1333">
        <w:t xml:space="preserve"> personal que </w:t>
      </w:r>
      <w:r>
        <w:t>d</w:t>
      </w:r>
      <w:r w:rsidRPr="002B1333">
        <w:t xml:space="preserve">esempeña puestos contratados con cargo al reglón presupuestario 011 “Personal Permanente”. </w:t>
      </w:r>
      <w:r>
        <w:t>lo cual se verifico en el sistema de Guatenóminas constatando que los registros ya tienen consignado el horario y la jornada laboral, razón por la cual la recomendación se considera implementada</w:t>
      </w:r>
      <w:r w:rsidRPr="002B1333">
        <w:rPr>
          <w:bCs/>
          <w:spacing w:val="-2"/>
          <w:lang w:val="es-ES"/>
        </w:rPr>
        <w:t xml:space="preserve">. </w:t>
      </w:r>
      <w:r w:rsidRPr="002B1333">
        <w:rPr>
          <w:b/>
          <w:bCs/>
          <w:spacing w:val="-2"/>
          <w:lang w:val="es-ES"/>
        </w:rPr>
        <w:t>(Ver Anexo 1)</w:t>
      </w:r>
    </w:p>
    <w:p w14:paraId="21E15375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</w:p>
    <w:p w14:paraId="688847BD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bookmarkStart w:id="12" w:name="_Hlk93321764"/>
      <w:r w:rsidRPr="002B1333">
        <w:rPr>
          <w:b/>
          <w:bCs/>
          <w:spacing w:val="-2"/>
          <w:lang w:val="es-ES"/>
        </w:rPr>
        <w:t>Hallazgo No. 9 Incumplimiento a normativa legal en registros del sistema GUATENÓMINAS</w:t>
      </w:r>
    </w:p>
    <w:bookmarkEnd w:id="12"/>
    <w:p w14:paraId="4F351073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</w:p>
    <w:p w14:paraId="41C4F01B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 w:rsidRPr="002B1333">
        <w:t xml:space="preserve">Se evidenció que presentaron </w:t>
      </w:r>
      <w:r w:rsidRPr="007310F1">
        <w:rPr>
          <w:bCs/>
        </w:rPr>
        <w:t>copia de la ficha de las personas</w:t>
      </w:r>
      <w:r w:rsidRPr="002B1333">
        <w:t xml:space="preserve"> generadas en el Sistema de Guatenóminas</w:t>
      </w:r>
      <w:r>
        <w:t>,</w:t>
      </w:r>
      <w:r w:rsidRPr="002B1333">
        <w:t xml:space="preserve"> la cual </w:t>
      </w:r>
      <w:r>
        <w:t>demuestra</w:t>
      </w:r>
      <w:r w:rsidRPr="002B1333">
        <w:t xml:space="preserve"> la actualización de datos, en virtud </w:t>
      </w:r>
      <w:r>
        <w:t>de lo indicado anteriormente la recomendación se considera implementada</w:t>
      </w:r>
      <w:r w:rsidRPr="002B1333">
        <w:rPr>
          <w:bCs/>
        </w:rPr>
        <w:t>.</w:t>
      </w:r>
      <w:r w:rsidRPr="002B1333">
        <w:rPr>
          <w:bCs/>
          <w:spacing w:val="-2"/>
          <w:lang w:val="es-ES"/>
        </w:rPr>
        <w:t xml:space="preserve"> </w:t>
      </w:r>
      <w:r w:rsidRPr="002B1333">
        <w:rPr>
          <w:b/>
          <w:bCs/>
          <w:spacing w:val="-2"/>
          <w:lang w:val="es-ES"/>
        </w:rPr>
        <w:t>(Ver Anexo 1)</w:t>
      </w:r>
    </w:p>
    <w:p w14:paraId="3B3C1DF7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</w:p>
    <w:p w14:paraId="0C5664A0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 w:rsidRPr="002B1333">
        <w:rPr>
          <w:b/>
          <w:bCs/>
          <w:spacing w:val="-2"/>
          <w:lang w:val="es-ES"/>
        </w:rPr>
        <w:t>RECOMENDACIONES ENPROCESO (SR1)</w:t>
      </w:r>
    </w:p>
    <w:p w14:paraId="695F0412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  <w:r w:rsidRPr="002B1333">
        <w:rPr>
          <w:bCs/>
          <w:spacing w:val="-2"/>
          <w:lang w:val="es-ES"/>
        </w:rPr>
        <w:t>De conformidad con el formulario SR1 Seguimiento a las recomendaciones y la</w:t>
      </w:r>
      <w:r>
        <w:rPr>
          <w:bCs/>
          <w:spacing w:val="-2"/>
          <w:lang w:val="es-ES"/>
        </w:rPr>
        <w:t xml:space="preserve"> </w:t>
      </w:r>
      <w:r w:rsidRPr="002B1333">
        <w:rPr>
          <w:bCs/>
          <w:spacing w:val="-2"/>
          <w:lang w:val="es-ES"/>
        </w:rPr>
        <w:t>evaluación realizada a la documentación presentada por la Dirección Departamental de Educación de Sololá, se estableció que se encuentran en proceso las recomendaciones de los hallazgos que se detallan a continuación:</w:t>
      </w:r>
    </w:p>
    <w:p w14:paraId="7D2C1E59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</w:p>
    <w:p w14:paraId="2095272F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 w:rsidRPr="002B1333">
        <w:rPr>
          <w:b/>
          <w:bCs/>
          <w:spacing w:val="-2"/>
          <w:lang w:val="es-ES"/>
        </w:rPr>
        <w:t>Hallazgo No. 10 Registros incorrectos en la actualización del documento personal de identificación en el sistema GUATENÓMINAS</w:t>
      </w:r>
    </w:p>
    <w:p w14:paraId="150CEA74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</w:p>
    <w:p w14:paraId="2B8B1658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>
        <w:rPr>
          <w:bCs/>
        </w:rPr>
        <w:t>Por medio del</w:t>
      </w:r>
      <w:r w:rsidRPr="007D3710">
        <w:rPr>
          <w:bCs/>
        </w:rPr>
        <w:t xml:space="preserve"> oficio </w:t>
      </w:r>
      <w:r>
        <w:rPr>
          <w:bCs/>
        </w:rPr>
        <w:t>DDE-RH-GDP.188-2018 de fecha 19 de noviembre de 2018, dirigido</w:t>
      </w:r>
      <w:r w:rsidRPr="007D3710">
        <w:rPr>
          <w:bCs/>
        </w:rPr>
        <w:t xml:space="preserve"> a los </w:t>
      </w:r>
      <w:r>
        <w:rPr>
          <w:bCs/>
        </w:rPr>
        <w:t>S</w:t>
      </w:r>
      <w:r w:rsidRPr="007D3710">
        <w:rPr>
          <w:bCs/>
        </w:rPr>
        <w:t>upervisores</w:t>
      </w:r>
      <w:r>
        <w:rPr>
          <w:bCs/>
        </w:rPr>
        <w:t xml:space="preserve"> Educativos </w:t>
      </w:r>
      <w:r w:rsidRPr="007D3710">
        <w:rPr>
          <w:bCs/>
        </w:rPr>
        <w:t xml:space="preserve">(as), Coordinadores </w:t>
      </w:r>
      <w:r>
        <w:rPr>
          <w:bCs/>
        </w:rPr>
        <w:t>D</w:t>
      </w:r>
      <w:r w:rsidRPr="007D3710">
        <w:rPr>
          <w:bCs/>
        </w:rPr>
        <w:t xml:space="preserve">istritales y </w:t>
      </w:r>
      <w:r>
        <w:rPr>
          <w:bCs/>
        </w:rPr>
        <w:t>C</w:t>
      </w:r>
      <w:r w:rsidRPr="007D3710">
        <w:rPr>
          <w:bCs/>
        </w:rPr>
        <w:t>oordinadores de Programas de la DIDEDUC de Sololá</w:t>
      </w:r>
      <w:r>
        <w:rPr>
          <w:bCs/>
        </w:rPr>
        <w:t xml:space="preserve"> se solicitó la actualización de datos de todo el personal docente y administrativo de la DIDEDUC.</w:t>
      </w:r>
      <w:r>
        <w:t xml:space="preserve"> Sin embargo, no presentaron evidencia de que </w:t>
      </w:r>
      <w:r w:rsidRPr="002B1333">
        <w:rPr>
          <w:bCs/>
        </w:rPr>
        <w:t>hicieron con la información que recabaron, n</w:t>
      </w:r>
      <w:r>
        <w:rPr>
          <w:bCs/>
        </w:rPr>
        <w:t>i</w:t>
      </w:r>
      <w:r w:rsidRPr="002B1333">
        <w:rPr>
          <w:bCs/>
        </w:rPr>
        <w:t xml:space="preserve"> </w:t>
      </w:r>
      <w:r>
        <w:rPr>
          <w:bCs/>
        </w:rPr>
        <w:t xml:space="preserve">demostraron el registro correspondiente de </w:t>
      </w:r>
      <w:r w:rsidRPr="002B1333">
        <w:rPr>
          <w:bCs/>
        </w:rPr>
        <w:t xml:space="preserve">la persona servidor público del presente hallazgo, para constatar que se </w:t>
      </w:r>
      <w:r>
        <w:rPr>
          <w:bCs/>
        </w:rPr>
        <w:t xml:space="preserve">haya </w:t>
      </w:r>
      <w:r w:rsidRPr="002B1333">
        <w:rPr>
          <w:bCs/>
        </w:rPr>
        <w:t>actualiza</w:t>
      </w:r>
      <w:r>
        <w:rPr>
          <w:bCs/>
        </w:rPr>
        <w:t>do</w:t>
      </w:r>
      <w:r w:rsidRPr="002B1333">
        <w:rPr>
          <w:bCs/>
        </w:rPr>
        <w:t xml:space="preserve"> correctamente el Código Único de Identificación -CUI- en el Sistema -GUATENÓMINAS-,</w:t>
      </w:r>
      <w:r w:rsidRPr="002B1333">
        <w:t xml:space="preserve"> razón por la cual la recomendación queda en proceso. </w:t>
      </w:r>
      <w:r w:rsidRPr="002B1333">
        <w:rPr>
          <w:b/>
          <w:bCs/>
          <w:spacing w:val="-2"/>
          <w:lang w:val="es-ES"/>
        </w:rPr>
        <w:t>(Ver Anexo 2)</w:t>
      </w:r>
    </w:p>
    <w:p w14:paraId="0A9B8E58" w14:textId="11E4FC46" w:rsidR="006A1280" w:rsidRDefault="006A1280" w:rsidP="00FE303C">
      <w:pPr>
        <w:ind w:left="-5"/>
      </w:pPr>
    </w:p>
    <w:p w14:paraId="1F91446C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  <w:r w:rsidRPr="002B1333">
        <w:rPr>
          <w:bCs/>
          <w:spacing w:val="-2"/>
          <w:lang w:val="es-ES"/>
        </w:rPr>
        <w:t>El resultado que las recomendaciones efectuadas se encuentre en proceso, propicia que se mantengan firmes las acciones correctivas y atraso en el proceso administrativo.</w:t>
      </w:r>
    </w:p>
    <w:p w14:paraId="22FA9EA8" w14:textId="77777777" w:rsidR="006A1280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</w:p>
    <w:p w14:paraId="03A54816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</w:p>
    <w:p w14:paraId="76CB182E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>
        <w:rPr>
          <w:b/>
          <w:bCs/>
          <w:spacing w:val="-2"/>
          <w:lang w:val="es-ES"/>
        </w:rPr>
        <w:t>COMENTARIO DE AUDITORIA</w:t>
      </w:r>
    </w:p>
    <w:p w14:paraId="686B92A5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</w:p>
    <w:p w14:paraId="01E5C08D" w14:textId="77777777" w:rsidR="006A1280" w:rsidRPr="002B1333" w:rsidRDefault="006A1280" w:rsidP="006A1280">
      <w:pPr>
        <w:spacing w:line="276" w:lineRule="auto"/>
        <w:rPr>
          <w:w w:val="102"/>
        </w:rPr>
      </w:pPr>
      <w:r>
        <w:rPr>
          <w:w w:val="102"/>
        </w:rPr>
        <w:t>Derivado a que la Dirección de Auditoría Interna ya realizó dos seguimientos</w:t>
      </w:r>
      <w:r w:rsidRPr="002B1333">
        <w:rPr>
          <w:w w:val="102"/>
        </w:rPr>
        <w:t xml:space="preserve">, por lo que queda bajo estricta responsabilidad </w:t>
      </w:r>
      <w:r>
        <w:rPr>
          <w:w w:val="102"/>
        </w:rPr>
        <w:t xml:space="preserve">de la DIDEDUC de Sololá </w:t>
      </w:r>
      <w:r w:rsidRPr="002B1333">
        <w:rPr>
          <w:w w:val="102"/>
        </w:rPr>
        <w:t xml:space="preserve">el seguimiento y la implementación de la </w:t>
      </w:r>
      <w:r>
        <w:rPr>
          <w:w w:val="102"/>
        </w:rPr>
        <w:t xml:space="preserve">recomendación que </w:t>
      </w:r>
      <w:r w:rsidRPr="002B1333">
        <w:rPr>
          <w:w w:val="102"/>
        </w:rPr>
        <w:t>quedó en proceso</w:t>
      </w:r>
      <w:r>
        <w:rPr>
          <w:w w:val="102"/>
        </w:rPr>
        <w:t xml:space="preserve">, evitando con ello ser sancionados </w:t>
      </w:r>
      <w:r w:rsidRPr="002B1333">
        <w:rPr>
          <w:w w:val="102"/>
        </w:rPr>
        <w:t>por pate de la Contraloría General de Cuentas.</w:t>
      </w:r>
    </w:p>
    <w:p w14:paraId="66189752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</w:p>
    <w:p w14:paraId="5872042D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</w:p>
    <w:p w14:paraId="733E6A7D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</w:p>
    <w:p w14:paraId="3C88282F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</w:p>
    <w:p w14:paraId="18AEB5CA" w14:textId="77777777" w:rsidR="006A1280" w:rsidRDefault="006A1280" w:rsidP="00FE303C">
      <w:pPr>
        <w:ind w:left="-5"/>
      </w:pPr>
    </w:p>
    <w:p w14:paraId="18FB3E42" w14:textId="799029E3" w:rsidR="006A1280" w:rsidRDefault="006A1280" w:rsidP="00FE303C">
      <w:pPr>
        <w:ind w:left="-5"/>
      </w:pPr>
    </w:p>
    <w:p w14:paraId="2AA3E759" w14:textId="77777777" w:rsidR="006A1280" w:rsidRDefault="006A1280" w:rsidP="00FE303C">
      <w:pPr>
        <w:ind w:left="-5"/>
      </w:pPr>
    </w:p>
    <w:p w14:paraId="2276EA32" w14:textId="4E7A66C5" w:rsidR="00564703" w:rsidRDefault="00564703" w:rsidP="002247E0">
      <w:pPr>
        <w:ind w:left="-5"/>
      </w:pPr>
    </w:p>
    <w:p w14:paraId="48C56949" w14:textId="5864E791" w:rsidR="006A1280" w:rsidRDefault="006A1280" w:rsidP="002247E0">
      <w:pPr>
        <w:ind w:left="-5"/>
      </w:pPr>
    </w:p>
    <w:p w14:paraId="32147B8B" w14:textId="56D4637A" w:rsidR="006A1280" w:rsidRDefault="006A1280" w:rsidP="002247E0">
      <w:pPr>
        <w:ind w:left="-5"/>
      </w:pPr>
    </w:p>
    <w:p w14:paraId="2CF93350" w14:textId="6F323E6E" w:rsidR="006A1280" w:rsidRDefault="006A1280" w:rsidP="002247E0">
      <w:pPr>
        <w:ind w:left="-5"/>
      </w:pPr>
    </w:p>
    <w:p w14:paraId="7591EEE7" w14:textId="7A871850" w:rsidR="006A1280" w:rsidRDefault="006A1280" w:rsidP="002247E0">
      <w:pPr>
        <w:ind w:left="-5"/>
      </w:pPr>
    </w:p>
    <w:p w14:paraId="2BBCB3C5" w14:textId="0149460A" w:rsidR="006A1280" w:rsidRDefault="006A1280" w:rsidP="002247E0">
      <w:pPr>
        <w:ind w:left="-5"/>
      </w:pPr>
    </w:p>
    <w:p w14:paraId="7310AD52" w14:textId="61D60BC3" w:rsidR="006A1280" w:rsidRDefault="006A1280" w:rsidP="002247E0">
      <w:pPr>
        <w:ind w:left="-5"/>
      </w:pPr>
    </w:p>
    <w:p w14:paraId="6B8E2FA6" w14:textId="48C6DE27" w:rsidR="006A1280" w:rsidRDefault="006A1280" w:rsidP="002247E0">
      <w:pPr>
        <w:ind w:left="-5"/>
      </w:pPr>
    </w:p>
    <w:p w14:paraId="104558E9" w14:textId="4F7094D9" w:rsidR="006A1280" w:rsidRDefault="006A1280" w:rsidP="002247E0">
      <w:pPr>
        <w:ind w:left="-5"/>
      </w:pPr>
    </w:p>
    <w:p w14:paraId="2D0B1722" w14:textId="1D834613" w:rsidR="006A1280" w:rsidRDefault="006A1280" w:rsidP="002247E0">
      <w:pPr>
        <w:ind w:left="-5"/>
      </w:pPr>
    </w:p>
    <w:p w14:paraId="50240EC2" w14:textId="125709BD" w:rsidR="006A1280" w:rsidRDefault="006A1280" w:rsidP="002247E0">
      <w:pPr>
        <w:ind w:left="-5"/>
      </w:pPr>
    </w:p>
    <w:p w14:paraId="301D424C" w14:textId="77777777" w:rsidR="006A1280" w:rsidRDefault="006A1280" w:rsidP="002247E0">
      <w:pPr>
        <w:ind w:left="-5"/>
      </w:pPr>
    </w:p>
    <w:p w14:paraId="47034D04" w14:textId="522FC348" w:rsidR="00564703" w:rsidRDefault="00564703" w:rsidP="002247E0">
      <w:pPr>
        <w:ind w:left="-5"/>
      </w:pPr>
    </w:p>
    <w:p w14:paraId="0D6380C5" w14:textId="3D4FB05A" w:rsidR="00FF3561" w:rsidRDefault="00FF3561" w:rsidP="002247E0">
      <w:pPr>
        <w:ind w:left="-5"/>
      </w:pPr>
    </w:p>
    <w:p w14:paraId="352D3BAC" w14:textId="2356FA32" w:rsidR="00FF3561" w:rsidRDefault="00FF3561" w:rsidP="002247E0">
      <w:pPr>
        <w:ind w:left="-5"/>
      </w:pPr>
    </w:p>
    <w:p w14:paraId="5AC9194B" w14:textId="6FDC36DF" w:rsidR="00FF3561" w:rsidRDefault="00FF3561" w:rsidP="002247E0">
      <w:pPr>
        <w:ind w:left="-5"/>
      </w:pPr>
    </w:p>
    <w:p w14:paraId="6E32070A" w14:textId="1044F88E" w:rsidR="00FF3561" w:rsidRDefault="00FF3561" w:rsidP="002247E0">
      <w:pPr>
        <w:ind w:left="-5"/>
      </w:pPr>
    </w:p>
    <w:p w14:paraId="4100250B" w14:textId="3D99FF72" w:rsidR="00FF3561" w:rsidRDefault="00FF3561" w:rsidP="002247E0">
      <w:pPr>
        <w:ind w:left="-5"/>
      </w:pPr>
    </w:p>
    <w:p w14:paraId="57E99A32" w14:textId="2F210DB2" w:rsidR="00FF3561" w:rsidRDefault="00FF3561" w:rsidP="002247E0">
      <w:pPr>
        <w:ind w:left="-5"/>
      </w:pPr>
    </w:p>
    <w:p w14:paraId="22172428" w14:textId="77777777" w:rsidR="000533B9" w:rsidRDefault="000533B9" w:rsidP="002247E0">
      <w:pPr>
        <w:ind w:left="-5"/>
      </w:pPr>
    </w:p>
    <w:p w14:paraId="59D93751" w14:textId="7D2C145C" w:rsidR="00FF3561" w:rsidRDefault="00FF3561" w:rsidP="002247E0">
      <w:pPr>
        <w:ind w:left="-5"/>
      </w:pPr>
    </w:p>
    <w:p w14:paraId="1F1609E1" w14:textId="77777777" w:rsidR="00FF3561" w:rsidRDefault="00FF3561" w:rsidP="002247E0">
      <w:pPr>
        <w:ind w:left="-5"/>
      </w:pPr>
    </w:p>
    <w:p w14:paraId="2C845F66" w14:textId="60F5AA5A" w:rsidR="00F54A3E" w:rsidRDefault="00F54A3E" w:rsidP="002247E0">
      <w:pPr>
        <w:ind w:left="-5"/>
      </w:pPr>
    </w:p>
    <w:p w14:paraId="4B953289" w14:textId="12AD9EF0" w:rsidR="00F54A3E" w:rsidRDefault="00F54A3E" w:rsidP="002247E0">
      <w:pPr>
        <w:ind w:left="-5"/>
      </w:pPr>
    </w:p>
    <w:p w14:paraId="79855784" w14:textId="7C756990" w:rsidR="00F54A3E" w:rsidRDefault="00F54A3E" w:rsidP="002247E0">
      <w:pPr>
        <w:ind w:left="-5"/>
      </w:pPr>
    </w:p>
    <w:p w14:paraId="12CDAFB8" w14:textId="3734CDBE" w:rsidR="00F54A3E" w:rsidRDefault="00F54A3E" w:rsidP="00F54A3E">
      <w:pPr>
        <w:pStyle w:val="Ttulo1"/>
        <w:ind w:left="-5"/>
      </w:pPr>
      <w:bookmarkStart w:id="13" w:name="_Toc94024959"/>
      <w:r>
        <w:lastRenderedPageBreak/>
        <w:t>ANEXOS</w:t>
      </w:r>
      <w:bookmarkEnd w:id="13"/>
    </w:p>
    <w:p w14:paraId="7FC5D380" w14:textId="7C32E7A9" w:rsidR="00F54A3E" w:rsidRDefault="00F54A3E" w:rsidP="00F54A3E"/>
    <w:p w14:paraId="671E0A1A" w14:textId="2E0EF8EC" w:rsidR="00F54A3E" w:rsidRDefault="00F54A3E" w:rsidP="00451598">
      <w:r>
        <w:t xml:space="preserve">     Anexo No. 1</w:t>
      </w:r>
    </w:p>
    <w:p w14:paraId="5FACEE79" w14:textId="34E58885" w:rsidR="00451598" w:rsidRDefault="00451598" w:rsidP="00451598"/>
    <w:p w14:paraId="58A02D15" w14:textId="285A7365" w:rsidR="00873813" w:rsidRDefault="009A2044" w:rsidP="00451598">
      <w:r>
        <w:rPr>
          <w:noProof/>
        </w:rPr>
        <w:drawing>
          <wp:inline distT="0" distB="0" distL="0" distR="0" wp14:anchorId="624EEACB" wp14:editId="282B2DE0">
            <wp:extent cx="5610225" cy="726029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5DDE" w14:textId="77777777" w:rsidR="00873813" w:rsidRDefault="00873813" w:rsidP="00451598"/>
    <w:p w14:paraId="3A93BBF4" w14:textId="1A3319B7" w:rsidR="00873813" w:rsidRDefault="00873813" w:rsidP="00451598">
      <w:r>
        <w:lastRenderedPageBreak/>
        <w:t>Continúa el anexo 1</w:t>
      </w:r>
    </w:p>
    <w:p w14:paraId="356E4956" w14:textId="4658C5A3" w:rsidR="00873813" w:rsidRDefault="001467D2" w:rsidP="00451598">
      <w:r>
        <w:rPr>
          <w:noProof/>
        </w:rPr>
        <w:drawing>
          <wp:inline distT="0" distB="0" distL="0" distR="0" wp14:anchorId="60F834C4" wp14:editId="432E9F84">
            <wp:extent cx="5610225" cy="72602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1448A" w14:textId="77777777" w:rsidR="00873813" w:rsidRDefault="00873813" w:rsidP="00451598"/>
    <w:p w14:paraId="0F703BA5" w14:textId="77777777" w:rsidR="00451598" w:rsidRDefault="00451598" w:rsidP="00451598"/>
    <w:p w14:paraId="0C0AD986" w14:textId="77777777" w:rsidR="00873813" w:rsidRDefault="00873813" w:rsidP="00451598"/>
    <w:p w14:paraId="1747ADB8" w14:textId="77777777" w:rsidR="00873813" w:rsidRDefault="00873813" w:rsidP="00451598"/>
    <w:p w14:paraId="7E33CA30" w14:textId="77777777" w:rsidR="00873813" w:rsidRDefault="00873813" w:rsidP="00873813">
      <w:r>
        <w:lastRenderedPageBreak/>
        <w:t>Continúa el anexo 1</w:t>
      </w:r>
    </w:p>
    <w:p w14:paraId="33E01CA0" w14:textId="0B4A3C68" w:rsidR="00873813" w:rsidRDefault="001467D2" w:rsidP="00451598">
      <w:r>
        <w:rPr>
          <w:noProof/>
        </w:rPr>
        <w:drawing>
          <wp:inline distT="0" distB="0" distL="0" distR="0" wp14:anchorId="62FE92B5" wp14:editId="2E83A9BE">
            <wp:extent cx="5610225" cy="726029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6E31E" w14:textId="77777777" w:rsidR="00873813" w:rsidRDefault="00873813" w:rsidP="00451598"/>
    <w:p w14:paraId="05B67AD8" w14:textId="77777777" w:rsidR="00873813" w:rsidRDefault="00873813" w:rsidP="00451598"/>
    <w:p w14:paraId="44935EC6" w14:textId="77777777" w:rsidR="00873813" w:rsidRDefault="00873813" w:rsidP="00451598"/>
    <w:p w14:paraId="64A7B582" w14:textId="77777777" w:rsidR="00873813" w:rsidRDefault="00873813" w:rsidP="00451598"/>
    <w:p w14:paraId="10EB256E" w14:textId="77777777" w:rsidR="00873813" w:rsidRDefault="00873813" w:rsidP="00451598"/>
    <w:p w14:paraId="47C538CF" w14:textId="7B91777A" w:rsidR="00873813" w:rsidRDefault="001467D2" w:rsidP="00873813">
      <w:r>
        <w:t>Anexo No. 2</w:t>
      </w:r>
    </w:p>
    <w:p w14:paraId="2807A156" w14:textId="3FE94BAA" w:rsidR="00873813" w:rsidRDefault="00873813" w:rsidP="00451598"/>
    <w:p w14:paraId="7210C63F" w14:textId="77777777" w:rsidR="00873813" w:rsidRDefault="00873813" w:rsidP="00451598"/>
    <w:p w14:paraId="7A2C8C8D" w14:textId="6B92DBDD" w:rsidR="00873813" w:rsidRDefault="001467D2" w:rsidP="00451598">
      <w:r>
        <w:rPr>
          <w:noProof/>
        </w:rPr>
        <w:drawing>
          <wp:inline distT="0" distB="0" distL="0" distR="0" wp14:anchorId="3FA6A6E7" wp14:editId="4DF0154A">
            <wp:extent cx="5610225" cy="726029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904D8" w14:textId="77777777" w:rsidR="00873813" w:rsidRDefault="00873813" w:rsidP="00451598"/>
    <w:p w14:paraId="2F9DF9A0" w14:textId="0A3D5AC6" w:rsidR="00873813" w:rsidRDefault="00873813" w:rsidP="00873813">
      <w:r>
        <w:lastRenderedPageBreak/>
        <w:t xml:space="preserve">Continúa el anexo </w:t>
      </w:r>
      <w:r w:rsidR="001467D2">
        <w:t>2</w:t>
      </w:r>
    </w:p>
    <w:p w14:paraId="4CDBA39E" w14:textId="148B7EA0" w:rsidR="00873813" w:rsidRDefault="00873813" w:rsidP="00451598"/>
    <w:p w14:paraId="0869EFCA" w14:textId="23C3063D" w:rsidR="00F54A3E" w:rsidRDefault="001467D2" w:rsidP="002247E0">
      <w:pPr>
        <w:ind w:left="-5"/>
      </w:pPr>
      <w:r>
        <w:rPr>
          <w:noProof/>
        </w:rPr>
        <w:drawing>
          <wp:inline distT="0" distB="0" distL="0" distR="0" wp14:anchorId="5B9EE367" wp14:editId="565050BF">
            <wp:extent cx="5610225" cy="726029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A3E" w:rsidSect="004A0EA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158" w:right="1704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B0A8A" w14:textId="77777777" w:rsidR="00C65452" w:rsidRDefault="00C65452">
      <w:pPr>
        <w:spacing w:after="0" w:line="240" w:lineRule="auto"/>
      </w:pPr>
      <w:r>
        <w:separator/>
      </w:r>
    </w:p>
  </w:endnote>
  <w:endnote w:type="continuationSeparator" w:id="0">
    <w:p w14:paraId="08199A63" w14:textId="77777777" w:rsidR="00C65452" w:rsidRDefault="00C65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09764F98">
              <wp:simplePos x="0" y="0"/>
              <wp:positionH relativeFrom="page">
                <wp:posOffset>1080687</wp:posOffset>
              </wp:positionH>
              <wp:positionV relativeFrom="page">
                <wp:posOffset>9574707</wp:posOffset>
              </wp:positionV>
              <wp:extent cx="5631078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1078" cy="269366"/>
                        <a:chOff x="762635" y="72898"/>
                        <a:chExt cx="563107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B01AF" w:rsidRPr="00AB01AF">
                              <w:rPr>
                                <w:noProof/>
                                <w:color w:val="666666"/>
                                <w:sz w:val="14"/>
                              </w:rPr>
                              <w:t>7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5.1pt;margin-top:753.9pt;width:443.4pt;height:21.2pt;z-index:251665408;mso-position-horizontal-relative:page;mso-position-vertical-relative:page;mso-width-relative:margin;mso-height-relative:margin" coordorigin="7626,728" coordsize="56310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6F8E8BF1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B01AF" w:rsidRPr="00AB01AF">
                        <w:rPr>
                          <w:noProof/>
                          <w:color w:val="666666"/>
                          <w:sz w:val="14"/>
                        </w:rPr>
                        <w:t>7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A6A33" w14:textId="77777777" w:rsidR="00C65452" w:rsidRDefault="00C65452">
      <w:pPr>
        <w:spacing w:after="0" w:line="240" w:lineRule="auto"/>
      </w:pPr>
      <w:r>
        <w:separator/>
      </w:r>
    </w:p>
  </w:footnote>
  <w:footnote w:type="continuationSeparator" w:id="0">
    <w:p w14:paraId="2E0E6848" w14:textId="77777777" w:rsidR="00C65452" w:rsidRDefault="00C65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31D05245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21F2956A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FF3561">
      <w:rPr>
        <w:color w:val="666666"/>
        <w:sz w:val="14"/>
      </w:rPr>
      <w:t>O-DIDAI/SUB-24-2022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17205"/>
    <w:rsid w:val="000257D2"/>
    <w:rsid w:val="00030C19"/>
    <w:rsid w:val="000407A8"/>
    <w:rsid w:val="000533B9"/>
    <w:rsid w:val="00064E6E"/>
    <w:rsid w:val="00083017"/>
    <w:rsid w:val="00083099"/>
    <w:rsid w:val="000B2FCB"/>
    <w:rsid w:val="000F1735"/>
    <w:rsid w:val="001301D3"/>
    <w:rsid w:val="00143471"/>
    <w:rsid w:val="001467D2"/>
    <w:rsid w:val="00161D98"/>
    <w:rsid w:val="00185226"/>
    <w:rsid w:val="001B1E11"/>
    <w:rsid w:val="002165C1"/>
    <w:rsid w:val="002247E0"/>
    <w:rsid w:val="00232C7C"/>
    <w:rsid w:val="00250762"/>
    <w:rsid w:val="00265D80"/>
    <w:rsid w:val="00290AAD"/>
    <w:rsid w:val="00290D5A"/>
    <w:rsid w:val="002D2F4F"/>
    <w:rsid w:val="002E1784"/>
    <w:rsid w:val="00315F58"/>
    <w:rsid w:val="00320031"/>
    <w:rsid w:val="00331EB7"/>
    <w:rsid w:val="00333E1C"/>
    <w:rsid w:val="00355812"/>
    <w:rsid w:val="003568A5"/>
    <w:rsid w:val="0038146A"/>
    <w:rsid w:val="00386A53"/>
    <w:rsid w:val="003B4CE1"/>
    <w:rsid w:val="00413E59"/>
    <w:rsid w:val="004207B8"/>
    <w:rsid w:val="004442C7"/>
    <w:rsid w:val="00451598"/>
    <w:rsid w:val="0047622D"/>
    <w:rsid w:val="004879E1"/>
    <w:rsid w:val="00490B91"/>
    <w:rsid w:val="004A0EA2"/>
    <w:rsid w:val="004F4C79"/>
    <w:rsid w:val="005259DA"/>
    <w:rsid w:val="0053644A"/>
    <w:rsid w:val="005421A5"/>
    <w:rsid w:val="00564703"/>
    <w:rsid w:val="00571EA6"/>
    <w:rsid w:val="005949F3"/>
    <w:rsid w:val="005A0528"/>
    <w:rsid w:val="005A4EA3"/>
    <w:rsid w:val="005B4122"/>
    <w:rsid w:val="005E1249"/>
    <w:rsid w:val="00616F3D"/>
    <w:rsid w:val="00641FAE"/>
    <w:rsid w:val="00687397"/>
    <w:rsid w:val="006A1280"/>
    <w:rsid w:val="006A527C"/>
    <w:rsid w:val="006A7935"/>
    <w:rsid w:val="00746489"/>
    <w:rsid w:val="0074769A"/>
    <w:rsid w:val="00782FEE"/>
    <w:rsid w:val="007A78CC"/>
    <w:rsid w:val="007E35B8"/>
    <w:rsid w:val="007E3D3F"/>
    <w:rsid w:val="007E502D"/>
    <w:rsid w:val="008263C5"/>
    <w:rsid w:val="008453CC"/>
    <w:rsid w:val="00873813"/>
    <w:rsid w:val="008766C5"/>
    <w:rsid w:val="00895D0E"/>
    <w:rsid w:val="00994034"/>
    <w:rsid w:val="009A2044"/>
    <w:rsid w:val="00A277E8"/>
    <w:rsid w:val="00A3168A"/>
    <w:rsid w:val="00A56D5E"/>
    <w:rsid w:val="00A630FA"/>
    <w:rsid w:val="00A95DAF"/>
    <w:rsid w:val="00A961C0"/>
    <w:rsid w:val="00AB01AF"/>
    <w:rsid w:val="00AB1FFA"/>
    <w:rsid w:val="00AC564F"/>
    <w:rsid w:val="00AF0CD3"/>
    <w:rsid w:val="00AF1290"/>
    <w:rsid w:val="00B35046"/>
    <w:rsid w:val="00B82017"/>
    <w:rsid w:val="00B82159"/>
    <w:rsid w:val="00B86A65"/>
    <w:rsid w:val="00BA389C"/>
    <w:rsid w:val="00BA4EC8"/>
    <w:rsid w:val="00BD2E73"/>
    <w:rsid w:val="00BE2F15"/>
    <w:rsid w:val="00BF274A"/>
    <w:rsid w:val="00C55B44"/>
    <w:rsid w:val="00C65452"/>
    <w:rsid w:val="00CA2279"/>
    <w:rsid w:val="00CB5360"/>
    <w:rsid w:val="00CD35A3"/>
    <w:rsid w:val="00CE2373"/>
    <w:rsid w:val="00D00F0E"/>
    <w:rsid w:val="00D169C8"/>
    <w:rsid w:val="00D64C58"/>
    <w:rsid w:val="00D6500B"/>
    <w:rsid w:val="00DA2E4C"/>
    <w:rsid w:val="00DB777A"/>
    <w:rsid w:val="00DD0F66"/>
    <w:rsid w:val="00DD3FD1"/>
    <w:rsid w:val="00DE314C"/>
    <w:rsid w:val="00E1717D"/>
    <w:rsid w:val="00E21970"/>
    <w:rsid w:val="00E45370"/>
    <w:rsid w:val="00E75699"/>
    <w:rsid w:val="00EB43D6"/>
    <w:rsid w:val="00EE4C26"/>
    <w:rsid w:val="00F05F93"/>
    <w:rsid w:val="00F54A3E"/>
    <w:rsid w:val="00F908E6"/>
    <w:rsid w:val="00FC7B5A"/>
    <w:rsid w:val="00FD3299"/>
    <w:rsid w:val="00FE303C"/>
    <w:rsid w:val="00FF1727"/>
    <w:rsid w:val="00FF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858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2022-01-25T23:53:00Z</cp:lastPrinted>
  <dcterms:created xsi:type="dcterms:W3CDTF">2022-02-23T17:27:00Z</dcterms:created>
  <dcterms:modified xsi:type="dcterms:W3CDTF">2022-02-23T17:27:00Z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