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31FA1" w14:textId="77777777" w:rsidR="00C87D1A" w:rsidRDefault="00C87D1A" w:rsidP="00C87D1A">
      <w:pPr>
        <w:jc w:val="center"/>
        <w:rPr>
          <w:b/>
        </w:rPr>
      </w:pPr>
      <w:bookmarkStart w:id="0" w:name="_Hlk120196757"/>
    </w:p>
    <w:p w14:paraId="7A399095" w14:textId="5F855963" w:rsidR="00C87D1A" w:rsidRDefault="00C87D1A" w:rsidP="00C87D1A">
      <w:pPr>
        <w:jc w:val="center"/>
        <w:rPr>
          <w:b/>
        </w:rPr>
      </w:pPr>
      <w:r>
        <w:rPr>
          <w:b/>
        </w:rPr>
        <w:t>MINISTERIO DE EDUCACIÓN</w:t>
      </w:r>
    </w:p>
    <w:p w14:paraId="0D6C9221" w14:textId="77777777" w:rsidR="00C87D1A" w:rsidRDefault="00C87D1A" w:rsidP="00C87D1A">
      <w:pPr>
        <w:jc w:val="center"/>
        <w:rPr>
          <w:b/>
        </w:rPr>
      </w:pPr>
      <w:r>
        <w:rPr>
          <w:b/>
        </w:rPr>
        <w:t>DIRECCIÓN DE AUDITORÍA INTERNA</w:t>
      </w:r>
    </w:p>
    <w:p w14:paraId="192EA1FB" w14:textId="48E1F5DF" w:rsidR="00C87D1A" w:rsidRDefault="00C87D1A" w:rsidP="00C87D1A">
      <w:pPr>
        <w:jc w:val="center"/>
        <w:rPr>
          <w:b/>
        </w:rPr>
      </w:pPr>
      <w:r>
        <w:rPr>
          <w:b/>
        </w:rPr>
        <w:t>INFORME O-DIDAI/SUB-0</w:t>
      </w:r>
      <w:r w:rsidR="00C510AA">
        <w:rPr>
          <w:b/>
        </w:rPr>
        <w:t>99</w:t>
      </w:r>
      <w:r>
        <w:rPr>
          <w:b/>
        </w:rPr>
        <w:t>-2023</w:t>
      </w:r>
      <w:r w:rsidR="00C510AA">
        <w:rPr>
          <w:b/>
        </w:rPr>
        <w:t>-</w:t>
      </w:r>
      <w:r w:rsidR="0068749C">
        <w:rPr>
          <w:b/>
        </w:rPr>
        <w:t>1</w:t>
      </w:r>
    </w:p>
    <w:p w14:paraId="2D08D12F" w14:textId="77777777" w:rsidR="00C87D1A" w:rsidRDefault="00C87D1A" w:rsidP="00C87D1A">
      <w:pPr>
        <w:jc w:val="center"/>
        <w:rPr>
          <w:b/>
        </w:rPr>
      </w:pPr>
      <w:r>
        <w:rPr>
          <w:b/>
        </w:rPr>
        <w:t>SIAD 625228</w:t>
      </w:r>
    </w:p>
    <w:p w14:paraId="464DB7FD" w14:textId="77777777" w:rsidR="00C87D1A" w:rsidRDefault="00C87D1A" w:rsidP="00C87D1A">
      <w:pPr>
        <w:jc w:val="center"/>
        <w:rPr>
          <w:b/>
        </w:rPr>
      </w:pPr>
    </w:p>
    <w:p w14:paraId="2E983C6E" w14:textId="77777777" w:rsidR="00C87D1A" w:rsidRDefault="00C87D1A" w:rsidP="00C87D1A">
      <w:pPr>
        <w:jc w:val="center"/>
        <w:rPr>
          <w:b/>
        </w:rPr>
      </w:pPr>
    </w:p>
    <w:p w14:paraId="2153016F" w14:textId="77777777" w:rsidR="00C87D1A" w:rsidRDefault="00C87D1A" w:rsidP="00C87D1A">
      <w:pPr>
        <w:jc w:val="center"/>
        <w:rPr>
          <w:b/>
        </w:rPr>
      </w:pPr>
    </w:p>
    <w:p w14:paraId="086ABF04" w14:textId="77777777" w:rsidR="00C87D1A" w:rsidRDefault="00C87D1A" w:rsidP="00C87D1A">
      <w:pPr>
        <w:jc w:val="center"/>
        <w:rPr>
          <w:b/>
        </w:rPr>
      </w:pPr>
    </w:p>
    <w:p w14:paraId="022EBF12" w14:textId="77777777" w:rsidR="00C87D1A" w:rsidRDefault="00C87D1A" w:rsidP="00C87D1A">
      <w:pPr>
        <w:adjustRightInd w:val="0"/>
        <w:jc w:val="center"/>
        <w:rPr>
          <w:b/>
        </w:rPr>
      </w:pPr>
    </w:p>
    <w:p w14:paraId="5664B502" w14:textId="77777777" w:rsidR="00C87D1A" w:rsidRDefault="00C87D1A" w:rsidP="00C87D1A">
      <w:pPr>
        <w:adjustRightInd w:val="0"/>
        <w:jc w:val="center"/>
        <w:rPr>
          <w:b/>
        </w:rPr>
      </w:pPr>
    </w:p>
    <w:p w14:paraId="7080F2A8" w14:textId="77777777" w:rsidR="00C87D1A" w:rsidRDefault="00C87D1A" w:rsidP="00C87D1A">
      <w:pPr>
        <w:adjustRightInd w:val="0"/>
        <w:jc w:val="center"/>
        <w:rPr>
          <w:b/>
        </w:rPr>
      </w:pPr>
    </w:p>
    <w:p w14:paraId="1DE9FB36" w14:textId="77777777" w:rsidR="00C87D1A" w:rsidRDefault="00C87D1A" w:rsidP="00C87D1A">
      <w:pPr>
        <w:adjustRightInd w:val="0"/>
        <w:jc w:val="center"/>
        <w:rPr>
          <w:b/>
        </w:rPr>
      </w:pPr>
    </w:p>
    <w:p w14:paraId="34571AEA" w14:textId="77777777" w:rsidR="00C87D1A" w:rsidRDefault="00C87D1A" w:rsidP="00C87D1A">
      <w:pPr>
        <w:adjustRightInd w:val="0"/>
        <w:jc w:val="center"/>
        <w:rPr>
          <w:b/>
        </w:rPr>
      </w:pPr>
    </w:p>
    <w:p w14:paraId="0CB043C0" w14:textId="77777777" w:rsidR="00C87D1A" w:rsidRDefault="00C87D1A" w:rsidP="00C87D1A">
      <w:pPr>
        <w:adjustRightInd w:val="0"/>
        <w:jc w:val="center"/>
        <w:rPr>
          <w:b/>
        </w:rPr>
      </w:pPr>
    </w:p>
    <w:p w14:paraId="6123CDD4" w14:textId="77777777" w:rsidR="00C87D1A" w:rsidRDefault="00C87D1A" w:rsidP="00C87D1A">
      <w:pPr>
        <w:adjustRightInd w:val="0"/>
        <w:jc w:val="center"/>
        <w:rPr>
          <w:b/>
        </w:rPr>
      </w:pPr>
    </w:p>
    <w:p w14:paraId="359C16E2" w14:textId="77777777" w:rsidR="00C87D1A" w:rsidRDefault="00C87D1A" w:rsidP="00C87D1A">
      <w:pPr>
        <w:adjustRightInd w:val="0"/>
        <w:jc w:val="center"/>
        <w:rPr>
          <w:b/>
        </w:rPr>
      </w:pPr>
    </w:p>
    <w:p w14:paraId="40269FE9" w14:textId="77777777" w:rsidR="00C87D1A" w:rsidRDefault="00C87D1A" w:rsidP="00C87D1A">
      <w:pPr>
        <w:adjustRightInd w:val="0"/>
        <w:rPr>
          <w:b/>
        </w:rPr>
      </w:pPr>
    </w:p>
    <w:p w14:paraId="24D1963F" w14:textId="77777777" w:rsidR="00C87D1A" w:rsidRDefault="00C87D1A" w:rsidP="00C87D1A">
      <w:pPr>
        <w:adjustRightInd w:val="0"/>
        <w:jc w:val="center"/>
        <w:rPr>
          <w:b/>
        </w:rPr>
      </w:pPr>
    </w:p>
    <w:p w14:paraId="177DB83F" w14:textId="77777777" w:rsidR="00C87D1A" w:rsidRDefault="00C87D1A" w:rsidP="00C87D1A">
      <w:pPr>
        <w:adjustRightInd w:val="0"/>
        <w:jc w:val="center"/>
        <w:rPr>
          <w:b/>
        </w:rPr>
      </w:pPr>
    </w:p>
    <w:p w14:paraId="4D11F5B2" w14:textId="77777777" w:rsidR="00C87D1A" w:rsidRDefault="00C87D1A" w:rsidP="00C87D1A">
      <w:pPr>
        <w:adjustRightInd w:val="0"/>
        <w:rPr>
          <w:b/>
        </w:rPr>
      </w:pPr>
    </w:p>
    <w:p w14:paraId="450B78F8" w14:textId="77777777" w:rsidR="00C87D1A" w:rsidRDefault="00C87D1A" w:rsidP="00C87D1A">
      <w:pPr>
        <w:adjustRightInd w:val="0"/>
        <w:rPr>
          <w:b/>
        </w:rPr>
      </w:pPr>
    </w:p>
    <w:p w14:paraId="5CA97D79" w14:textId="77777777" w:rsidR="00C87D1A" w:rsidRDefault="00C87D1A" w:rsidP="00C87D1A">
      <w:pPr>
        <w:adjustRightInd w:val="0"/>
        <w:rPr>
          <w:b/>
        </w:rPr>
      </w:pPr>
    </w:p>
    <w:p w14:paraId="642C8A9F" w14:textId="77777777" w:rsidR="00C87D1A" w:rsidRDefault="00C87D1A" w:rsidP="00C87D1A">
      <w:pPr>
        <w:adjustRightInd w:val="0"/>
        <w:rPr>
          <w:b/>
        </w:rPr>
      </w:pPr>
    </w:p>
    <w:p w14:paraId="1BCEEF5F" w14:textId="77777777" w:rsidR="00C87D1A" w:rsidRDefault="00C87D1A" w:rsidP="00C87D1A">
      <w:pPr>
        <w:adjustRightInd w:val="0"/>
        <w:jc w:val="center"/>
        <w:rPr>
          <w:b/>
        </w:rPr>
      </w:pPr>
      <w:r w:rsidRPr="00CD1AF2">
        <w:rPr>
          <w:b/>
        </w:rPr>
        <w:t>Consejo o consultoría</w:t>
      </w:r>
    </w:p>
    <w:p w14:paraId="64FFA06D" w14:textId="2499C8DB" w:rsidR="00C87D1A" w:rsidRDefault="00C87D1A" w:rsidP="008D3001">
      <w:pPr>
        <w:adjustRightInd w:val="0"/>
        <w:jc w:val="center"/>
        <w:rPr>
          <w:b/>
        </w:rPr>
      </w:pPr>
      <w:r>
        <w:rPr>
          <w:b/>
        </w:rPr>
        <w:t>Primer seguimiento a las recomendaciones emitidas por la Contraloría General de Cuentas,</w:t>
      </w:r>
      <w:r w:rsidR="008D3001">
        <w:rPr>
          <w:b/>
        </w:rPr>
        <w:t xml:space="preserve"> </w:t>
      </w:r>
      <w:r>
        <w:rPr>
          <w:b/>
        </w:rPr>
        <w:t>en el informe de la Auditoría Financiera y de Cumplimiento</w:t>
      </w:r>
    </w:p>
    <w:p w14:paraId="3DBA6FA8" w14:textId="77777777" w:rsidR="00C87D1A" w:rsidRDefault="00C87D1A" w:rsidP="00C87D1A">
      <w:pPr>
        <w:adjustRightInd w:val="0"/>
        <w:jc w:val="center"/>
        <w:rPr>
          <w:b/>
        </w:rPr>
      </w:pPr>
      <w:r>
        <w:rPr>
          <w:b/>
        </w:rPr>
        <w:t>por el período del 01 de enero al 31 de diciembre de 2022,</w:t>
      </w:r>
    </w:p>
    <w:p w14:paraId="345A55C0" w14:textId="15ADBA55" w:rsidR="00C87D1A" w:rsidRDefault="00C87D1A" w:rsidP="00C87D1A">
      <w:pPr>
        <w:adjustRightInd w:val="0"/>
        <w:jc w:val="center"/>
        <w:rPr>
          <w:b/>
        </w:rPr>
      </w:pPr>
      <w:r>
        <w:rPr>
          <w:b/>
        </w:rPr>
        <w:t xml:space="preserve">en la </w:t>
      </w:r>
      <w:r w:rsidRPr="00CD1AF2">
        <w:rPr>
          <w:b/>
        </w:rPr>
        <w:t>Dirección Depart</w:t>
      </w:r>
      <w:r>
        <w:rPr>
          <w:b/>
        </w:rPr>
        <w:t xml:space="preserve">amental de Educación de </w:t>
      </w:r>
      <w:r w:rsidR="006D37B8">
        <w:rPr>
          <w:b/>
        </w:rPr>
        <w:t>Izabal</w:t>
      </w:r>
    </w:p>
    <w:p w14:paraId="089878CD" w14:textId="77777777" w:rsidR="00C87D1A" w:rsidRDefault="00C87D1A" w:rsidP="00C87D1A">
      <w:pPr>
        <w:adjustRightInd w:val="0"/>
        <w:jc w:val="center"/>
        <w:rPr>
          <w:b/>
        </w:rPr>
      </w:pPr>
    </w:p>
    <w:p w14:paraId="5C5EFFFA" w14:textId="77777777" w:rsidR="00C87D1A" w:rsidRDefault="00C87D1A" w:rsidP="00C87D1A">
      <w:pPr>
        <w:jc w:val="center"/>
        <w:rPr>
          <w:b/>
        </w:rPr>
      </w:pPr>
    </w:p>
    <w:p w14:paraId="438EF9CE" w14:textId="77777777" w:rsidR="00C87D1A" w:rsidRDefault="00C87D1A" w:rsidP="00C87D1A">
      <w:pPr>
        <w:rPr>
          <w:b/>
        </w:rPr>
      </w:pPr>
    </w:p>
    <w:p w14:paraId="5F122176" w14:textId="77777777" w:rsidR="00C87D1A" w:rsidRDefault="00C87D1A" w:rsidP="00C87D1A">
      <w:pPr>
        <w:rPr>
          <w:b/>
        </w:rPr>
      </w:pPr>
    </w:p>
    <w:p w14:paraId="559A8C99" w14:textId="77777777" w:rsidR="00C87D1A" w:rsidRDefault="00C87D1A" w:rsidP="00C87D1A">
      <w:pPr>
        <w:rPr>
          <w:b/>
        </w:rPr>
      </w:pPr>
    </w:p>
    <w:p w14:paraId="2510B688" w14:textId="77777777" w:rsidR="00C87D1A" w:rsidRDefault="00C87D1A" w:rsidP="00C87D1A">
      <w:pPr>
        <w:rPr>
          <w:b/>
        </w:rPr>
      </w:pPr>
    </w:p>
    <w:p w14:paraId="0D3736EE" w14:textId="77777777" w:rsidR="00C87D1A" w:rsidRDefault="00C87D1A" w:rsidP="00C87D1A">
      <w:pPr>
        <w:rPr>
          <w:b/>
        </w:rPr>
      </w:pPr>
    </w:p>
    <w:p w14:paraId="1A4312CB" w14:textId="77777777" w:rsidR="00C87D1A" w:rsidRDefault="00C87D1A" w:rsidP="00C87D1A">
      <w:pPr>
        <w:rPr>
          <w:b/>
        </w:rPr>
      </w:pPr>
    </w:p>
    <w:p w14:paraId="1A34B06B" w14:textId="77777777" w:rsidR="00C87D1A" w:rsidRDefault="00C87D1A" w:rsidP="00C87D1A">
      <w:pPr>
        <w:rPr>
          <w:b/>
        </w:rPr>
      </w:pPr>
    </w:p>
    <w:p w14:paraId="7260B4F6" w14:textId="77777777" w:rsidR="00C87D1A" w:rsidRDefault="00C87D1A" w:rsidP="00C87D1A">
      <w:pPr>
        <w:rPr>
          <w:b/>
        </w:rPr>
      </w:pPr>
    </w:p>
    <w:p w14:paraId="030B3523" w14:textId="77777777" w:rsidR="00C87D1A" w:rsidRDefault="00C87D1A" w:rsidP="00C87D1A">
      <w:pPr>
        <w:rPr>
          <w:b/>
        </w:rPr>
      </w:pPr>
    </w:p>
    <w:p w14:paraId="60022541" w14:textId="77777777" w:rsidR="00C87D1A" w:rsidRDefault="00C87D1A" w:rsidP="00C87D1A">
      <w:pPr>
        <w:rPr>
          <w:b/>
        </w:rPr>
      </w:pPr>
    </w:p>
    <w:p w14:paraId="352A2ADA" w14:textId="77777777" w:rsidR="00C87D1A" w:rsidRDefault="00C87D1A" w:rsidP="00C87D1A">
      <w:pPr>
        <w:rPr>
          <w:b/>
        </w:rPr>
      </w:pPr>
    </w:p>
    <w:p w14:paraId="6D22A79A" w14:textId="77777777" w:rsidR="00C87D1A" w:rsidRDefault="00C87D1A" w:rsidP="00C87D1A">
      <w:pPr>
        <w:rPr>
          <w:b/>
        </w:rPr>
      </w:pPr>
    </w:p>
    <w:p w14:paraId="2C44D8FD" w14:textId="77777777" w:rsidR="00C87D1A" w:rsidRDefault="00C87D1A" w:rsidP="00C87D1A">
      <w:pPr>
        <w:rPr>
          <w:b/>
        </w:rPr>
      </w:pPr>
    </w:p>
    <w:p w14:paraId="4370E227" w14:textId="77777777" w:rsidR="00C87D1A" w:rsidRDefault="00C87D1A" w:rsidP="00C87D1A">
      <w:pPr>
        <w:rPr>
          <w:b/>
        </w:rPr>
      </w:pPr>
    </w:p>
    <w:p w14:paraId="224BBD0B" w14:textId="77777777" w:rsidR="00C87D1A" w:rsidRDefault="00C87D1A" w:rsidP="00C87D1A">
      <w:pPr>
        <w:rPr>
          <w:b/>
        </w:rPr>
      </w:pPr>
    </w:p>
    <w:p w14:paraId="6F03E5AA" w14:textId="77777777" w:rsidR="00C87D1A" w:rsidRDefault="00C87D1A" w:rsidP="00C87D1A">
      <w:pPr>
        <w:rPr>
          <w:b/>
        </w:rPr>
      </w:pPr>
    </w:p>
    <w:p w14:paraId="12139EC5" w14:textId="77777777" w:rsidR="00C87D1A" w:rsidRDefault="00C87D1A" w:rsidP="00C87D1A">
      <w:pPr>
        <w:rPr>
          <w:b/>
        </w:rPr>
      </w:pPr>
    </w:p>
    <w:p w14:paraId="5088B0E5" w14:textId="77777777" w:rsidR="00C87D1A" w:rsidRDefault="00C87D1A" w:rsidP="00C87D1A">
      <w:pPr>
        <w:rPr>
          <w:b/>
        </w:rPr>
      </w:pPr>
    </w:p>
    <w:p w14:paraId="4D5C0887" w14:textId="77777777" w:rsidR="00C87D1A" w:rsidRDefault="00C87D1A" w:rsidP="00C87D1A">
      <w:pPr>
        <w:jc w:val="center"/>
        <w:rPr>
          <w:b/>
        </w:rPr>
      </w:pPr>
      <w:r>
        <w:rPr>
          <w:b/>
        </w:rPr>
        <w:t>GUATEMALA, JULIO DE 2023</w:t>
      </w:r>
    </w:p>
    <w:p w14:paraId="30FC70EF" w14:textId="77777777" w:rsidR="00C87D1A" w:rsidRDefault="00C87D1A" w:rsidP="00214A9F">
      <w:pPr>
        <w:ind w:left="851"/>
        <w:jc w:val="center"/>
        <w:rPr>
          <w:b/>
        </w:rPr>
      </w:pPr>
    </w:p>
    <w:p w14:paraId="020072AB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63BC3E4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1DD6DD65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33A4F09" w14:textId="77777777" w:rsidR="008A535A" w:rsidRPr="006A653D" w:rsidRDefault="008A535A" w:rsidP="00EE5C75">
      <w:pPr>
        <w:pStyle w:val="Textoindependiente"/>
        <w:rPr>
          <w:b/>
          <w:sz w:val="22"/>
          <w:szCs w:val="22"/>
        </w:rPr>
      </w:pPr>
    </w:p>
    <w:p w14:paraId="4EF6FA0A" w14:textId="77777777" w:rsidR="008A535A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2A8932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182278E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7D858DDC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bookmarkEnd w:id="0"/>
    <w:p w14:paraId="7DBB2AED" w14:textId="77777777" w:rsidR="00F24C46" w:rsidRPr="006A653D" w:rsidRDefault="00F24C46" w:rsidP="00C87D1A">
      <w:pPr>
        <w:spacing w:before="71"/>
        <w:ind w:right="4447"/>
      </w:pPr>
    </w:p>
    <w:p w14:paraId="15D7E038" w14:textId="77777777" w:rsidR="0019744C" w:rsidRPr="006A653D" w:rsidRDefault="0019744C" w:rsidP="00AB65A0">
      <w:pPr>
        <w:spacing w:before="71"/>
        <w:ind w:left="4938" w:right="4447"/>
        <w:jc w:val="center"/>
      </w:pPr>
    </w:p>
    <w:p w14:paraId="3ACFAC01" w14:textId="77777777" w:rsidR="00F24C46" w:rsidRPr="006A653D" w:rsidRDefault="00F24C46" w:rsidP="001C5A7E">
      <w:pPr>
        <w:pStyle w:val="Prrafodelista"/>
        <w:jc w:val="center"/>
        <w:rPr>
          <w:b/>
          <w:bCs/>
        </w:rPr>
      </w:pPr>
      <w:r w:rsidRPr="006A653D">
        <w:rPr>
          <w:b/>
          <w:bCs/>
        </w:rPr>
        <w:t>INDICE</w:t>
      </w:r>
    </w:p>
    <w:p w14:paraId="302DF026" w14:textId="77777777" w:rsidR="00F24C46" w:rsidRPr="006A653D" w:rsidRDefault="00F24C46" w:rsidP="001C5A7E">
      <w:pPr>
        <w:pStyle w:val="Prrafodelista"/>
        <w:jc w:val="center"/>
        <w:rPr>
          <w:b/>
          <w:bCs/>
        </w:rPr>
      </w:pPr>
    </w:p>
    <w:p w14:paraId="140A8FBE" w14:textId="77777777" w:rsidR="00F24C46" w:rsidRPr="006A653D" w:rsidRDefault="00F24C46" w:rsidP="001C5A7E">
      <w:pPr>
        <w:pStyle w:val="Prrafodelista"/>
      </w:pPr>
    </w:p>
    <w:p w14:paraId="0764B348" w14:textId="77777777" w:rsidR="00F24C46" w:rsidRPr="006A653D" w:rsidRDefault="00F24C46" w:rsidP="00AB65A0">
      <w:pPr>
        <w:spacing w:before="71"/>
        <w:ind w:left="4938" w:right="4447"/>
        <w:jc w:val="center"/>
        <w:rPr>
          <w:b/>
          <w:bCs/>
        </w:rPr>
      </w:pPr>
    </w:p>
    <w:sdt>
      <w:sdtPr>
        <w:rPr>
          <w:sz w:val="22"/>
          <w:szCs w:val="22"/>
        </w:rPr>
        <w:id w:val="1580712209"/>
        <w:docPartObj>
          <w:docPartGallery w:val="Table of Contents"/>
          <w:docPartUnique/>
        </w:docPartObj>
      </w:sdtPr>
      <w:sdtContent>
        <w:p w14:paraId="76BD5E34" w14:textId="77777777" w:rsidR="00F24C46" w:rsidRPr="00EE5C75" w:rsidRDefault="00000000" w:rsidP="00F24C46">
          <w:pPr>
            <w:pStyle w:val="TDC1"/>
            <w:tabs>
              <w:tab w:val="right" w:pos="9427"/>
            </w:tabs>
            <w:spacing w:before="741"/>
            <w:rPr>
              <w:sz w:val="22"/>
              <w:szCs w:val="22"/>
            </w:rPr>
          </w:pPr>
          <w:hyperlink w:anchor="_TOC_250003" w:history="1">
            <w:r w:rsidR="00F24C46" w:rsidRPr="00EE5C75">
              <w:rPr>
                <w:sz w:val="22"/>
                <w:szCs w:val="22"/>
              </w:rPr>
              <w:t>INTRODUCCION</w:t>
            </w:r>
            <w:r w:rsidR="00F24C46" w:rsidRPr="00EE5C75">
              <w:rPr>
                <w:sz w:val="22"/>
                <w:szCs w:val="22"/>
              </w:rPr>
              <w:tab/>
            </w:r>
            <w:r w:rsidR="00F24C46" w:rsidRPr="00EE5C75">
              <w:rPr>
                <w:position w:val="-3"/>
                <w:sz w:val="22"/>
                <w:szCs w:val="22"/>
              </w:rPr>
              <w:t>1</w:t>
            </w:r>
          </w:hyperlink>
        </w:p>
        <w:p w14:paraId="59D3FB5B" w14:textId="77777777" w:rsidR="00F24C46" w:rsidRPr="00EE5C75" w:rsidRDefault="00F24C46" w:rsidP="00F24C46">
          <w:pPr>
            <w:pStyle w:val="TDC1"/>
            <w:tabs>
              <w:tab w:val="right" w:pos="9427"/>
            </w:tabs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>OBJETIVOS</w:t>
          </w:r>
          <w:r w:rsidRPr="00EE5C75">
            <w:rPr>
              <w:sz w:val="22"/>
              <w:szCs w:val="22"/>
            </w:rPr>
            <w:tab/>
          </w:r>
          <w:r w:rsidRPr="00EE5C75">
            <w:rPr>
              <w:position w:val="-3"/>
              <w:sz w:val="22"/>
              <w:szCs w:val="22"/>
            </w:rPr>
            <w:t>1</w:t>
          </w:r>
        </w:p>
        <w:p w14:paraId="345EC5AD" w14:textId="77777777" w:rsidR="00F24C46" w:rsidRPr="00EE5C75" w:rsidRDefault="00000000" w:rsidP="00F24C46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hyperlink w:anchor="_TOC_250002" w:history="1">
            <w:r w:rsidR="00F24C46" w:rsidRPr="00EE5C75">
              <w:rPr>
                <w:sz w:val="22"/>
                <w:szCs w:val="22"/>
              </w:rPr>
              <w:t>ALCANCE DE</w:t>
            </w:r>
            <w:r w:rsidR="00F24C46" w:rsidRPr="00EE5C75">
              <w:rPr>
                <w:spacing w:val="-3"/>
                <w:sz w:val="22"/>
                <w:szCs w:val="22"/>
              </w:rPr>
              <w:t xml:space="preserve"> </w:t>
            </w:r>
            <w:r w:rsidR="00F24C46" w:rsidRPr="00EE5C75">
              <w:rPr>
                <w:sz w:val="22"/>
                <w:szCs w:val="22"/>
              </w:rPr>
              <w:t>LA</w:t>
            </w:r>
            <w:r w:rsidR="00F24C46" w:rsidRPr="00EE5C75">
              <w:rPr>
                <w:spacing w:val="-1"/>
                <w:sz w:val="22"/>
                <w:szCs w:val="22"/>
              </w:rPr>
              <w:t xml:space="preserve"> </w:t>
            </w:r>
            <w:r w:rsidR="00F24C46" w:rsidRPr="00EE5C75">
              <w:rPr>
                <w:sz w:val="22"/>
                <w:szCs w:val="22"/>
              </w:rPr>
              <w:t>ACTIVIDAD</w:t>
            </w:r>
            <w:r w:rsidR="00F24C46" w:rsidRPr="00EE5C75">
              <w:rPr>
                <w:sz w:val="22"/>
                <w:szCs w:val="22"/>
              </w:rPr>
              <w:tab/>
            </w:r>
            <w:r w:rsidR="00F24C46" w:rsidRPr="00EE5C75">
              <w:rPr>
                <w:position w:val="-3"/>
                <w:sz w:val="22"/>
                <w:szCs w:val="22"/>
              </w:rPr>
              <w:t>1</w:t>
            </w:r>
          </w:hyperlink>
        </w:p>
        <w:p w14:paraId="14994B59" w14:textId="70B8F824" w:rsidR="00F8511D" w:rsidRPr="00EE5C75" w:rsidRDefault="00E35788" w:rsidP="00F24C46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 xml:space="preserve">RESULTADOS DE LA ACTIVIDAD </w:t>
          </w:r>
          <w:hyperlink w:anchor="_TOC_250000" w:history="1">
            <w:r w:rsidR="00F24C46" w:rsidRPr="00EE5C75">
              <w:rPr>
                <w:sz w:val="22"/>
                <w:szCs w:val="22"/>
              </w:rPr>
              <w:tab/>
            </w:r>
          </w:hyperlink>
          <w:r w:rsidR="009C1481" w:rsidRPr="00EE5C75">
            <w:rPr>
              <w:sz w:val="22"/>
              <w:szCs w:val="22"/>
            </w:rPr>
            <w:t>1</w:t>
          </w:r>
          <w:r w:rsidR="00650E3F" w:rsidRPr="00EE5C75">
            <w:rPr>
              <w:sz w:val="22"/>
              <w:szCs w:val="22"/>
            </w:rPr>
            <w:t>-2</w:t>
          </w:r>
        </w:p>
        <w:p w14:paraId="464A9CD9" w14:textId="73F59685" w:rsidR="00F24C46" w:rsidRPr="00EE5C75" w:rsidRDefault="00986A53" w:rsidP="00F24C46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>ANEXO</w:t>
          </w:r>
          <w:r w:rsidR="00E35788" w:rsidRPr="00EE5C75">
            <w:rPr>
              <w:sz w:val="22"/>
              <w:szCs w:val="22"/>
            </w:rPr>
            <w:t>S</w:t>
          </w:r>
          <w:r w:rsidRPr="00EE5C75">
            <w:rPr>
              <w:sz w:val="22"/>
              <w:szCs w:val="22"/>
            </w:rPr>
            <w:tab/>
          </w:r>
          <w:r w:rsidR="0035796C" w:rsidRPr="00EE5C75">
            <w:rPr>
              <w:sz w:val="22"/>
              <w:szCs w:val="22"/>
            </w:rPr>
            <w:t xml:space="preserve"> </w:t>
          </w:r>
          <w:r w:rsidRPr="00EE5C75">
            <w:rPr>
              <w:sz w:val="22"/>
              <w:szCs w:val="22"/>
            </w:rPr>
            <w:t>3</w:t>
          </w:r>
          <w:r w:rsidR="00D21A6D" w:rsidRPr="00EE5C75">
            <w:rPr>
              <w:sz w:val="22"/>
              <w:szCs w:val="22"/>
            </w:rPr>
            <w:t>-</w:t>
          </w:r>
          <w:r w:rsidR="006109FA">
            <w:rPr>
              <w:sz w:val="22"/>
              <w:szCs w:val="22"/>
            </w:rPr>
            <w:t>6</w:t>
          </w:r>
        </w:p>
      </w:sdtContent>
    </w:sdt>
    <w:p w14:paraId="1E753336" w14:textId="2B7DAB4A" w:rsidR="00ED00D2" w:rsidRPr="004030E2" w:rsidRDefault="00ED00D2" w:rsidP="00AB65A0">
      <w:pPr>
        <w:spacing w:before="71"/>
        <w:ind w:left="4938" w:right="4447"/>
        <w:jc w:val="center"/>
        <w:rPr>
          <w:bCs/>
          <w:color w:val="00B050"/>
        </w:rPr>
      </w:pPr>
    </w:p>
    <w:p w14:paraId="6467917D" w14:textId="77777777" w:rsidR="00ED00D2" w:rsidRPr="00ED00D2" w:rsidRDefault="00ED00D2" w:rsidP="00ED00D2"/>
    <w:p w14:paraId="211996C4" w14:textId="77777777" w:rsidR="00ED00D2" w:rsidRPr="00ED00D2" w:rsidRDefault="00ED00D2" w:rsidP="00ED00D2"/>
    <w:p w14:paraId="080EF9EA" w14:textId="77777777" w:rsidR="00ED00D2" w:rsidRPr="00ED00D2" w:rsidRDefault="00ED00D2" w:rsidP="00ED00D2"/>
    <w:p w14:paraId="3B339B34" w14:textId="77777777" w:rsidR="00ED00D2" w:rsidRPr="00ED00D2" w:rsidRDefault="00ED00D2" w:rsidP="00ED00D2"/>
    <w:p w14:paraId="396A7BD5" w14:textId="77777777" w:rsidR="00ED00D2" w:rsidRPr="00ED00D2" w:rsidRDefault="00ED00D2" w:rsidP="00ED00D2"/>
    <w:p w14:paraId="1787486E" w14:textId="77777777" w:rsidR="00ED00D2" w:rsidRPr="00ED00D2" w:rsidRDefault="00ED00D2" w:rsidP="00ED00D2"/>
    <w:p w14:paraId="72C0597F" w14:textId="4D1332F0" w:rsidR="00F24C46" w:rsidRPr="00ED00D2" w:rsidRDefault="00F24C46" w:rsidP="00ED00D2">
      <w:pPr>
        <w:tabs>
          <w:tab w:val="left" w:pos="1440"/>
        </w:tabs>
        <w:sectPr w:rsidR="00F24C46" w:rsidRPr="00ED00D2" w:rsidSect="00C701E1">
          <w:footerReference w:type="default" r:id="rId8"/>
          <w:headerReference w:type="first" r:id="rId9"/>
          <w:footerReference w:type="first" r:id="rId10"/>
          <w:pgSz w:w="12240" w:h="15840"/>
          <w:pgMar w:top="1418" w:right="1599" w:bottom="0" w:left="1418" w:header="720" w:footer="720" w:gutter="0"/>
          <w:cols w:space="720"/>
        </w:sectPr>
      </w:pPr>
    </w:p>
    <w:p w14:paraId="2BECC014" w14:textId="619D366E" w:rsidR="00F8511D" w:rsidRPr="00EB2A1E" w:rsidRDefault="00F8511D" w:rsidP="0019744C">
      <w:pPr>
        <w:pStyle w:val="Textoindependiente"/>
        <w:rPr>
          <w:b/>
          <w:bCs/>
          <w:sz w:val="22"/>
          <w:szCs w:val="22"/>
        </w:rPr>
      </w:pPr>
      <w:r w:rsidRPr="00EB2A1E">
        <w:rPr>
          <w:b/>
          <w:bCs/>
          <w:sz w:val="22"/>
          <w:szCs w:val="22"/>
        </w:rPr>
        <w:lastRenderedPageBreak/>
        <w:t>INTRODUCCIÓN</w:t>
      </w:r>
    </w:p>
    <w:p w14:paraId="0EC355C1" w14:textId="1A557371" w:rsidR="00F8511D" w:rsidRPr="008D3001" w:rsidRDefault="008D3001" w:rsidP="008D3001">
      <w:pPr>
        <w:pStyle w:val="Textoindependiente"/>
        <w:jc w:val="both"/>
        <w:rPr>
          <w:b/>
          <w:bCs/>
          <w:sz w:val="22"/>
          <w:szCs w:val="22"/>
        </w:rPr>
      </w:pPr>
      <w:r w:rsidRPr="008D3001">
        <w:rPr>
          <w:sz w:val="22"/>
          <w:szCs w:val="22"/>
        </w:rPr>
        <w:t>De conformidad con el nombramiento O-DIDAI/SUB-0</w:t>
      </w:r>
      <w:r w:rsidR="00D130E0">
        <w:rPr>
          <w:sz w:val="22"/>
          <w:szCs w:val="22"/>
        </w:rPr>
        <w:t>99</w:t>
      </w:r>
      <w:r w:rsidRPr="008D3001">
        <w:rPr>
          <w:sz w:val="22"/>
          <w:szCs w:val="22"/>
        </w:rPr>
        <w:t xml:space="preserve">-2023 de fecha </w:t>
      </w:r>
      <w:r w:rsidR="00D130E0">
        <w:rPr>
          <w:sz w:val="22"/>
          <w:szCs w:val="22"/>
        </w:rPr>
        <w:t xml:space="preserve">13 de julio de </w:t>
      </w:r>
      <w:proofErr w:type="gramStart"/>
      <w:r w:rsidR="00D130E0">
        <w:rPr>
          <w:sz w:val="22"/>
          <w:szCs w:val="22"/>
        </w:rPr>
        <w:t xml:space="preserve">2023, </w:t>
      </w:r>
      <w:r w:rsidRPr="008D3001">
        <w:rPr>
          <w:sz w:val="22"/>
          <w:szCs w:val="22"/>
        </w:rPr>
        <w:t xml:space="preserve"> emitido</w:t>
      </w:r>
      <w:proofErr w:type="gramEnd"/>
      <w:r w:rsidRPr="008D3001">
        <w:rPr>
          <w:sz w:val="22"/>
          <w:szCs w:val="22"/>
        </w:rPr>
        <w:t xml:space="preserve"> por la Directora de la Dirección de Auditoría Interna del Ministerio de Educación, fui</w:t>
      </w:r>
      <w:r w:rsidR="00D130E0">
        <w:rPr>
          <w:sz w:val="22"/>
          <w:szCs w:val="22"/>
        </w:rPr>
        <w:t>mos</w:t>
      </w:r>
      <w:r w:rsidRPr="008D3001">
        <w:rPr>
          <w:sz w:val="22"/>
          <w:szCs w:val="22"/>
        </w:rPr>
        <w:t xml:space="preserve"> designado</w:t>
      </w:r>
      <w:r w:rsidR="00D130E0">
        <w:rPr>
          <w:sz w:val="22"/>
          <w:szCs w:val="22"/>
        </w:rPr>
        <w:t>s</w:t>
      </w:r>
      <w:r w:rsidRPr="008D3001">
        <w:rPr>
          <w:sz w:val="22"/>
          <w:szCs w:val="22"/>
        </w:rPr>
        <w:t xml:space="preserve"> para realizar consejo o consultoría primer seguimiento a la </w:t>
      </w:r>
      <w:r w:rsidR="00D03353" w:rsidRPr="008D3001">
        <w:rPr>
          <w:sz w:val="22"/>
          <w:szCs w:val="22"/>
        </w:rPr>
        <w:t>recomendación</w:t>
      </w:r>
      <w:r w:rsidRPr="008D3001">
        <w:rPr>
          <w:sz w:val="22"/>
          <w:szCs w:val="22"/>
        </w:rPr>
        <w:t xml:space="preserve"> emitida por la Contraloría General de Cuentas, </w:t>
      </w:r>
      <w:r w:rsidR="007E035F">
        <w:rPr>
          <w:sz w:val="22"/>
          <w:szCs w:val="22"/>
        </w:rPr>
        <w:t>a</w:t>
      </w:r>
      <w:r w:rsidRPr="008D3001">
        <w:rPr>
          <w:sz w:val="22"/>
          <w:szCs w:val="22"/>
        </w:rPr>
        <w:t xml:space="preserve"> la Auditoría Financiera y de Cumplimiento </w:t>
      </w:r>
      <w:r w:rsidR="00073A9A">
        <w:rPr>
          <w:sz w:val="22"/>
          <w:szCs w:val="22"/>
        </w:rPr>
        <w:t xml:space="preserve">practicada </w:t>
      </w:r>
      <w:r w:rsidRPr="008D3001">
        <w:rPr>
          <w:sz w:val="22"/>
          <w:szCs w:val="22"/>
        </w:rPr>
        <w:t xml:space="preserve">por el período del 01 de enero al 31 de diciembre de 2022, en la Dirección Departamental de Educación de </w:t>
      </w:r>
      <w:r w:rsidR="00073A9A">
        <w:rPr>
          <w:sz w:val="22"/>
          <w:szCs w:val="22"/>
        </w:rPr>
        <w:t>Izabal</w:t>
      </w:r>
      <w:r w:rsidRPr="008D3001">
        <w:rPr>
          <w:sz w:val="22"/>
          <w:szCs w:val="22"/>
        </w:rPr>
        <w:t>.</w:t>
      </w:r>
    </w:p>
    <w:p w14:paraId="6400906A" w14:textId="77777777" w:rsidR="008D3001" w:rsidRDefault="008D3001" w:rsidP="0019744C">
      <w:pPr>
        <w:tabs>
          <w:tab w:val="left" w:pos="418"/>
        </w:tabs>
        <w:rPr>
          <w:b/>
          <w:bCs/>
          <w:w w:val="110"/>
        </w:rPr>
      </w:pPr>
      <w:bookmarkStart w:id="1" w:name="_bookmark0"/>
      <w:bookmarkStart w:id="2" w:name="_bookmark2"/>
      <w:bookmarkEnd w:id="1"/>
      <w:bookmarkEnd w:id="2"/>
    </w:p>
    <w:p w14:paraId="18A185AA" w14:textId="77777777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OBJETIVOS</w:t>
      </w:r>
    </w:p>
    <w:p w14:paraId="07918D09" w14:textId="77777777" w:rsidR="00D237B4" w:rsidRPr="000C45E2" w:rsidRDefault="00D237B4" w:rsidP="00D237B4">
      <w:pPr>
        <w:adjustRightInd w:val="0"/>
        <w:jc w:val="both"/>
        <w:rPr>
          <w:b/>
        </w:rPr>
      </w:pPr>
    </w:p>
    <w:p w14:paraId="75DC4BED" w14:textId="77777777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OBJETIVO GENERAL</w:t>
      </w:r>
    </w:p>
    <w:p w14:paraId="1F59A764" w14:textId="53C93D64" w:rsidR="00D237B4" w:rsidRPr="000C45E2" w:rsidRDefault="00D237B4" w:rsidP="00D237B4">
      <w:pPr>
        <w:adjustRightInd w:val="0"/>
        <w:jc w:val="both"/>
      </w:pPr>
      <w:r w:rsidRPr="000C45E2">
        <w:t xml:space="preserve">Realizar primer seguimiento a la </w:t>
      </w:r>
      <w:r w:rsidR="00B4152D" w:rsidRPr="000C45E2">
        <w:t>recomendación</w:t>
      </w:r>
      <w:r w:rsidRPr="000C45E2">
        <w:t xml:space="preserve"> emitida por la Contraloría General de Cuentas.</w:t>
      </w:r>
    </w:p>
    <w:p w14:paraId="4D7772EE" w14:textId="77777777" w:rsidR="00D237B4" w:rsidRPr="000C45E2" w:rsidRDefault="00D237B4" w:rsidP="00D237B4">
      <w:pPr>
        <w:adjustRightInd w:val="0"/>
        <w:jc w:val="both"/>
      </w:pPr>
    </w:p>
    <w:p w14:paraId="7A80F8DD" w14:textId="77777777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OBJETIVO ESPECIFICO</w:t>
      </w:r>
    </w:p>
    <w:p w14:paraId="40D81F69" w14:textId="606B5BA9" w:rsidR="00D237B4" w:rsidRPr="000C45E2" w:rsidRDefault="00D237B4" w:rsidP="00D237B4">
      <w:pPr>
        <w:adjustRightInd w:val="0"/>
        <w:jc w:val="both"/>
      </w:pPr>
      <w:r w:rsidRPr="000C45E2">
        <w:t xml:space="preserve">Verificar si </w:t>
      </w:r>
      <w:r w:rsidR="00B4152D">
        <w:t>la recomendación fue</w:t>
      </w:r>
      <w:r w:rsidRPr="000C45E2">
        <w:t xml:space="preserve"> implementada, </w:t>
      </w:r>
      <w:r w:rsidR="00B4152D">
        <w:t xml:space="preserve">está </w:t>
      </w:r>
      <w:r w:rsidRPr="000C45E2">
        <w:t xml:space="preserve">en proceso </w:t>
      </w:r>
      <w:r w:rsidR="00B4152D">
        <w:t xml:space="preserve">o </w:t>
      </w:r>
      <w:r w:rsidRPr="000C45E2">
        <w:t xml:space="preserve">incumplida. </w:t>
      </w:r>
    </w:p>
    <w:p w14:paraId="3DB8196E" w14:textId="77777777" w:rsidR="00D237B4" w:rsidRDefault="00D237B4" w:rsidP="00D237B4">
      <w:pPr>
        <w:adjustRightInd w:val="0"/>
        <w:jc w:val="both"/>
        <w:rPr>
          <w:b/>
        </w:rPr>
      </w:pPr>
    </w:p>
    <w:p w14:paraId="3E39D2FD" w14:textId="191109F7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ALCANCE DE LA ACTIVIDAD</w:t>
      </w:r>
    </w:p>
    <w:p w14:paraId="4B601790" w14:textId="0D5BE888" w:rsidR="00D237B4" w:rsidRPr="000C45E2" w:rsidRDefault="00D237B4" w:rsidP="00D237B4">
      <w:pPr>
        <w:jc w:val="both"/>
      </w:pPr>
      <w:r w:rsidRPr="000C45E2">
        <w:t xml:space="preserve">Se efectuó el primer seguimiento a </w:t>
      </w:r>
      <w:r w:rsidR="001D1327">
        <w:t>1</w:t>
      </w:r>
      <w:r w:rsidRPr="000C45E2">
        <w:t xml:space="preserve"> </w:t>
      </w:r>
      <w:r w:rsidR="001D1327" w:rsidRPr="000C45E2">
        <w:t>recomendación</w:t>
      </w:r>
      <w:r w:rsidRPr="000C45E2">
        <w:t xml:space="preserve"> emitida por la Contraloría General de Cuentas, en el informe de Auditoría Financiera y de Cumplimiento practicada en el período del 01 de enero al 31 de diciembre de 2022, a la Dirección Departamental de Educación de </w:t>
      </w:r>
      <w:r w:rsidR="00BE64C2">
        <w:t>Izabal</w:t>
      </w:r>
      <w:r w:rsidRPr="000C45E2">
        <w:t>.</w:t>
      </w:r>
    </w:p>
    <w:p w14:paraId="364F19BE" w14:textId="77777777" w:rsidR="00F8511D" w:rsidRPr="00EB2A1E" w:rsidRDefault="00F8511D" w:rsidP="00D63E01">
      <w:pPr>
        <w:pStyle w:val="Textoindependiente"/>
        <w:ind w:right="379"/>
        <w:jc w:val="both"/>
        <w:rPr>
          <w:spacing w:val="1"/>
          <w:sz w:val="22"/>
          <w:szCs w:val="22"/>
        </w:rPr>
      </w:pPr>
    </w:p>
    <w:p w14:paraId="22094A7E" w14:textId="77777777" w:rsidR="000B35CC" w:rsidRPr="00EB2A1E" w:rsidRDefault="000B35CC" w:rsidP="0019744C">
      <w:pPr>
        <w:jc w:val="both"/>
        <w:rPr>
          <w:b/>
          <w:lang w:val="es-GT"/>
        </w:rPr>
      </w:pPr>
      <w:r w:rsidRPr="00EB2A1E">
        <w:rPr>
          <w:b/>
          <w:lang w:val="es-GT"/>
        </w:rPr>
        <w:t>RESULTADOS DE LA ACTIVIDAD</w:t>
      </w:r>
    </w:p>
    <w:p w14:paraId="6561C9E5" w14:textId="7C7C6522" w:rsidR="0025362E" w:rsidRDefault="00D63E01" w:rsidP="00A515D9">
      <w:pPr>
        <w:jc w:val="both"/>
      </w:pPr>
      <w:r w:rsidRPr="000C45E2">
        <w:t xml:space="preserve">A través </w:t>
      </w:r>
      <w:r w:rsidRPr="000C45E2">
        <w:rPr>
          <w:color w:val="000000"/>
          <w:lang w:eastAsia="es-GT"/>
        </w:rPr>
        <w:t>del oficio O-DS/DIDAI-59</w:t>
      </w:r>
      <w:r w:rsidR="000F0714">
        <w:rPr>
          <w:color w:val="000000"/>
          <w:lang w:eastAsia="es-GT"/>
        </w:rPr>
        <w:t>8</w:t>
      </w:r>
      <w:r w:rsidRPr="000C45E2">
        <w:rPr>
          <w:color w:val="000000"/>
          <w:lang w:eastAsia="es-GT"/>
        </w:rPr>
        <w:t xml:space="preserve">-2023, de fecha Guatemala 07 de junio de 2023, </w:t>
      </w:r>
      <w:r w:rsidRPr="000C45E2">
        <w:t xml:space="preserve">la </w:t>
      </w:r>
      <w:proofErr w:type="spellStart"/>
      <w:r w:rsidRPr="000C45E2">
        <w:t>M.Sc</w:t>
      </w:r>
      <w:proofErr w:type="spellEnd"/>
      <w:r w:rsidRPr="000C45E2">
        <w:t xml:space="preserve">. Claudia Patricia Ruiz Casasola de Estrada </w:t>
      </w:r>
      <w:proofErr w:type="gramStart"/>
      <w:r w:rsidR="006F3FDE">
        <w:t>M</w:t>
      </w:r>
      <w:r w:rsidR="00CD2701" w:rsidRPr="000C45E2">
        <w:t>inistra</w:t>
      </w:r>
      <w:proofErr w:type="gramEnd"/>
      <w:r w:rsidRPr="000C45E2">
        <w:t xml:space="preserve"> de </w:t>
      </w:r>
      <w:r w:rsidR="006F3FDE">
        <w:t>E</w:t>
      </w:r>
      <w:r w:rsidRPr="000C45E2">
        <w:t>ducación, solicitó a</w:t>
      </w:r>
      <w:r w:rsidR="00827724">
        <w:t xml:space="preserve"> </w:t>
      </w:r>
      <w:r w:rsidRPr="000C45E2">
        <w:t>l</w:t>
      </w:r>
      <w:r w:rsidR="00827724">
        <w:t>a</w:t>
      </w:r>
      <w:r w:rsidRPr="000C45E2">
        <w:t xml:space="preserve"> Licenciad</w:t>
      </w:r>
      <w:r w:rsidR="00827724">
        <w:t xml:space="preserve">a Martha </w:t>
      </w:r>
      <w:proofErr w:type="spellStart"/>
      <w:r w:rsidR="00827724">
        <w:t>Gloridalma</w:t>
      </w:r>
      <w:proofErr w:type="spellEnd"/>
      <w:r w:rsidR="00827724">
        <w:t xml:space="preserve"> Acosta, </w:t>
      </w:r>
      <w:r w:rsidR="00CD2701">
        <w:t>directora</w:t>
      </w:r>
      <w:r w:rsidR="00827724">
        <w:t xml:space="preserve"> en funciones de la Dirección</w:t>
      </w:r>
      <w:r w:rsidRPr="000C45E2">
        <w:t xml:space="preserve"> Departamental de Educación de </w:t>
      </w:r>
      <w:r w:rsidR="00827724">
        <w:t>Izabal,</w:t>
      </w:r>
      <w:r w:rsidRPr="000C45E2">
        <w:t xml:space="preserve"> realizar las acciones necesarias para asegurar el debido cumplimiento de la </w:t>
      </w:r>
      <w:r w:rsidR="00E911E8" w:rsidRPr="000C45E2">
        <w:t>recomendaci</w:t>
      </w:r>
      <w:r w:rsidR="00E911E8">
        <w:t>ón</w:t>
      </w:r>
      <w:r w:rsidRPr="000C45E2">
        <w:t xml:space="preserve"> y girar instrucciones al personal bajo su cargo para que desarrolle de manera eficiente y responsable las labores encomendadas, evitando con ello sanciones por parte del ente fiscalizador.</w:t>
      </w:r>
    </w:p>
    <w:p w14:paraId="418CE8BD" w14:textId="77777777" w:rsidR="0025362E" w:rsidRDefault="0025362E" w:rsidP="00A515D9">
      <w:pPr>
        <w:jc w:val="both"/>
      </w:pPr>
    </w:p>
    <w:p w14:paraId="53C0E2E2" w14:textId="6CD6F1DB" w:rsidR="00A515D9" w:rsidRPr="0025362E" w:rsidRDefault="00A515D9" w:rsidP="00A515D9">
      <w:pPr>
        <w:jc w:val="both"/>
      </w:pPr>
      <w:r w:rsidRPr="00A515D9">
        <w:rPr>
          <w:bCs/>
        </w:rPr>
        <w:t xml:space="preserve">Mediante oficio 603-2023 DIDEDUC-IZA de fecha 14 de julio de 2023, la </w:t>
      </w:r>
      <w:r w:rsidR="00CD2701">
        <w:rPr>
          <w:bCs/>
        </w:rPr>
        <w:t>directora</w:t>
      </w:r>
      <w:r w:rsidRPr="00A515D9">
        <w:rPr>
          <w:bCs/>
        </w:rPr>
        <w:t xml:space="preserve"> </w:t>
      </w:r>
      <w:r w:rsidR="00735070">
        <w:rPr>
          <w:bCs/>
        </w:rPr>
        <w:t xml:space="preserve">de la Dirección </w:t>
      </w:r>
      <w:r w:rsidRPr="00A515D9">
        <w:rPr>
          <w:bCs/>
        </w:rPr>
        <w:t xml:space="preserve">Departamental de Educación de Izabal en funciones informó lo siguiente: </w:t>
      </w:r>
    </w:p>
    <w:p w14:paraId="2A14805E" w14:textId="77777777" w:rsidR="0025362E" w:rsidRDefault="0025362E" w:rsidP="00A515D9">
      <w:pPr>
        <w:jc w:val="both"/>
        <w:rPr>
          <w:bCs/>
        </w:rPr>
      </w:pPr>
    </w:p>
    <w:p w14:paraId="5B00FCC1" w14:textId="6B4A6463" w:rsidR="00097136" w:rsidRDefault="00097136" w:rsidP="00A515D9">
      <w:pPr>
        <w:jc w:val="both"/>
        <w:rPr>
          <w:bCs/>
        </w:rPr>
      </w:pPr>
      <w:r>
        <w:rPr>
          <w:bCs/>
        </w:rPr>
        <w:t xml:space="preserve">Por medio del oficio 502-2023 de fecha 15 de junio de 2023, </w:t>
      </w:r>
      <w:r w:rsidR="00BF23D1">
        <w:rPr>
          <w:bCs/>
        </w:rPr>
        <w:t xml:space="preserve">brindó </w:t>
      </w:r>
      <w:r>
        <w:rPr>
          <w:bCs/>
        </w:rPr>
        <w:t xml:space="preserve">instrucciones a la Licenciada Sonia Karina Galdámez, quien fue designada de manera temporal, para desempeñar las funciones de Jefa del Departamento de Fortalecimiento a la Comunidad Educativa para que vele por el seguimiento del cumplimiento a las cláusulas de los convenios de remozamiento de edificios escolares y se solicitó que girara instrucciones a los Técnicos de Programas de Apoyo para que estos den seguimiento al cumplimiento de las cláusulas de los convenios de remozamiento de edificios escolares.  </w:t>
      </w:r>
    </w:p>
    <w:p w14:paraId="7FDF438B" w14:textId="77777777" w:rsidR="00097136" w:rsidRDefault="00097136" w:rsidP="00A515D9">
      <w:pPr>
        <w:jc w:val="both"/>
        <w:rPr>
          <w:bCs/>
        </w:rPr>
      </w:pPr>
    </w:p>
    <w:p w14:paraId="4349E404" w14:textId="6FCA6935" w:rsidR="00A515D9" w:rsidRPr="00A515D9" w:rsidRDefault="00097136" w:rsidP="00A515D9">
      <w:pPr>
        <w:jc w:val="both"/>
      </w:pPr>
      <w:r>
        <w:t xml:space="preserve">Se adjuntó el oficio SOE/046/2023 de fecha 29 de junio de 2023, emitido por </w:t>
      </w:r>
      <w:r w:rsidR="00A515D9" w:rsidRPr="00A515D9">
        <w:t>la Licda.</w:t>
      </w:r>
      <w:r w:rsidR="005C7521">
        <w:t xml:space="preserve"> </w:t>
      </w:r>
      <w:r w:rsidR="00A515D9" w:rsidRPr="00A515D9">
        <w:t xml:space="preserve">Sonia Karina Galdámez </w:t>
      </w:r>
      <w:r>
        <w:t xml:space="preserve">Carrera </w:t>
      </w:r>
      <w:r w:rsidR="005C7521">
        <w:t xml:space="preserve">y Licda. </w:t>
      </w:r>
      <w:r>
        <w:t xml:space="preserve">Martha </w:t>
      </w:r>
      <w:proofErr w:type="spellStart"/>
      <w:r>
        <w:t>Gloridalma</w:t>
      </w:r>
      <w:proofErr w:type="spellEnd"/>
      <w:r>
        <w:t xml:space="preserve"> Acosta Gonzáles</w:t>
      </w:r>
      <w:r w:rsidR="00A515D9" w:rsidRPr="00A515D9">
        <w:t xml:space="preserve"> Directora Departamental de Educación de Izabal </w:t>
      </w:r>
      <w:r>
        <w:t xml:space="preserve">en funciones, mediante el cual se </w:t>
      </w:r>
      <w:r w:rsidR="00A515D9" w:rsidRPr="00A515D9">
        <w:t xml:space="preserve">notificó a los Técnicos de Servicios de Apoyo cumplir con las recomendaciones giradas por auditoría, solicitando dar acompañamiento durante todo el proceso de administración y ejecución de los fondos, </w:t>
      </w:r>
      <w:r w:rsidR="00163FD9">
        <w:t xml:space="preserve">y </w:t>
      </w:r>
      <w:r w:rsidR="00A515D9" w:rsidRPr="00A515D9">
        <w:t xml:space="preserve">enviar informe semanal de la visita realizada a la comunidad, fotografía y llenar boleta en </w:t>
      </w:r>
      <w:proofErr w:type="spellStart"/>
      <w:r w:rsidR="00A515D9" w:rsidRPr="00A515D9">
        <w:t>kobolcollect</w:t>
      </w:r>
      <w:proofErr w:type="spellEnd"/>
      <w:r w:rsidR="00A515D9" w:rsidRPr="00A515D9">
        <w:t xml:space="preserve"> respectivamente, esto con el fin de evitar sanciones pecuniarias por parte de la Contraloría General de Cuentas.  </w:t>
      </w:r>
    </w:p>
    <w:p w14:paraId="43E010B5" w14:textId="77777777" w:rsidR="00D63E01" w:rsidRDefault="00D63E01" w:rsidP="00D63E01">
      <w:pPr>
        <w:jc w:val="both"/>
      </w:pPr>
    </w:p>
    <w:p w14:paraId="59D31795" w14:textId="77777777" w:rsidR="00A54BC7" w:rsidRDefault="00A54BC7">
      <w:r>
        <w:br w:type="page"/>
      </w:r>
    </w:p>
    <w:p w14:paraId="597B7FF1" w14:textId="53ED834E" w:rsidR="000B35CC" w:rsidRPr="00EB2A1E" w:rsidRDefault="00D63E01" w:rsidP="00D63E01">
      <w:pPr>
        <w:jc w:val="both"/>
        <w:rPr>
          <w:b/>
          <w:lang w:val="es-GT"/>
        </w:rPr>
      </w:pPr>
      <w:r>
        <w:lastRenderedPageBreak/>
        <w:t>Posterior al análisis realizado a la documentación presentada</w:t>
      </w:r>
      <w:r>
        <w:rPr>
          <w:bCs/>
        </w:rPr>
        <w:t xml:space="preserve"> el resultado de la </w:t>
      </w:r>
      <w:r w:rsidR="0025362E">
        <w:rPr>
          <w:bCs/>
        </w:rPr>
        <w:t>recomendación</w:t>
      </w:r>
      <w:r>
        <w:rPr>
          <w:bCs/>
        </w:rPr>
        <w:t xml:space="preserve"> emitida es el siguiente:</w:t>
      </w:r>
    </w:p>
    <w:p w14:paraId="70D58C64" w14:textId="77777777" w:rsidR="002D591F" w:rsidRDefault="002D591F" w:rsidP="0019744C">
      <w:pPr>
        <w:jc w:val="both"/>
        <w:rPr>
          <w:spacing w:val="1"/>
        </w:rPr>
      </w:pPr>
    </w:p>
    <w:p w14:paraId="08847A9D" w14:textId="3F7CC928" w:rsidR="00043404" w:rsidRDefault="00043404" w:rsidP="00043404">
      <w:pPr>
        <w:adjustRightInd w:val="0"/>
        <w:jc w:val="both"/>
        <w:rPr>
          <w:b/>
        </w:rPr>
      </w:pPr>
      <w:r w:rsidRPr="000C45E2">
        <w:rPr>
          <w:b/>
        </w:rPr>
        <w:t>RECOMENDACION EN PROCESO</w:t>
      </w:r>
    </w:p>
    <w:p w14:paraId="5D6094E7" w14:textId="77777777" w:rsidR="00043404" w:rsidRPr="000C45E2" w:rsidRDefault="00043404" w:rsidP="00043404">
      <w:pPr>
        <w:adjustRightInd w:val="0"/>
        <w:jc w:val="both"/>
        <w:rPr>
          <w:b/>
        </w:rPr>
      </w:pPr>
    </w:p>
    <w:p w14:paraId="5D3D40C7" w14:textId="18FB427B" w:rsidR="00043404" w:rsidRPr="000C45E2" w:rsidRDefault="00043404" w:rsidP="00043404">
      <w:pPr>
        <w:jc w:val="both"/>
      </w:pPr>
      <w:r w:rsidRPr="000C45E2">
        <w:rPr>
          <w:b/>
          <w:color w:val="000000"/>
          <w:lang w:eastAsia="es-GT"/>
        </w:rPr>
        <w:t>HALLAZGO RELACIONADO</w:t>
      </w:r>
      <w:r w:rsidR="00294B25">
        <w:rPr>
          <w:b/>
          <w:color w:val="000000"/>
          <w:lang w:eastAsia="es-GT"/>
        </w:rPr>
        <w:t xml:space="preserve"> </w:t>
      </w:r>
      <w:r w:rsidRPr="000C45E2">
        <w:rPr>
          <w:b/>
          <w:color w:val="000000"/>
          <w:lang w:eastAsia="es-GT"/>
        </w:rPr>
        <w:t>CON EL CUMPLIMIENTO DE LEYES Y REGULACIONES APLICABLES</w:t>
      </w:r>
    </w:p>
    <w:p w14:paraId="11EAEA7D" w14:textId="77777777" w:rsidR="00043404" w:rsidRPr="00CA30CC" w:rsidRDefault="00043404" w:rsidP="00043404">
      <w:pPr>
        <w:jc w:val="both"/>
      </w:pPr>
    </w:p>
    <w:p w14:paraId="0EABEADF" w14:textId="77777777" w:rsidR="004F67E4" w:rsidRDefault="00043404" w:rsidP="004F67E4">
      <w:pPr>
        <w:tabs>
          <w:tab w:val="left" w:pos="1470"/>
        </w:tabs>
        <w:jc w:val="both"/>
        <w:rPr>
          <w:b/>
          <w:bCs/>
        </w:rPr>
      </w:pPr>
      <w:r w:rsidRPr="004F67E4">
        <w:rPr>
          <w:b/>
        </w:rPr>
        <w:t>Hallazgo No. 1</w:t>
      </w:r>
      <w:r w:rsidR="004F67E4" w:rsidRPr="004F67E4">
        <w:rPr>
          <w:b/>
        </w:rPr>
        <w:t xml:space="preserve"> </w:t>
      </w:r>
      <w:r w:rsidR="004F67E4" w:rsidRPr="004F67E4">
        <w:rPr>
          <w:b/>
          <w:bCs/>
        </w:rPr>
        <w:t>Falta de seguimiento para el cumplimiento del convenio</w:t>
      </w:r>
    </w:p>
    <w:p w14:paraId="02B1135B" w14:textId="2DC322C2" w:rsidR="00B82029" w:rsidRPr="00B82029" w:rsidRDefault="003D2BE1" w:rsidP="00B82029">
      <w:pPr>
        <w:jc w:val="both"/>
      </w:pPr>
      <w:r>
        <w:t>La</w:t>
      </w:r>
      <w:r w:rsidR="00B82029" w:rsidRPr="00B82029">
        <w:t xml:space="preserve"> </w:t>
      </w:r>
      <w:r w:rsidR="00CD2701" w:rsidRPr="00B82029">
        <w:t>directora</w:t>
      </w:r>
      <w:r w:rsidR="00B82029" w:rsidRPr="00B82029">
        <w:t xml:space="preserve"> </w:t>
      </w:r>
      <w:r>
        <w:t xml:space="preserve">en funciones de la Dirección </w:t>
      </w:r>
      <w:r w:rsidR="00B82029" w:rsidRPr="00B82029">
        <w:t xml:space="preserve">Departamental de Educación de Izabal giró instrucciones a la </w:t>
      </w:r>
      <w:r w:rsidR="00CD2701" w:rsidRPr="00B82029">
        <w:t>jefa</w:t>
      </w:r>
      <w:r w:rsidR="00B82029" w:rsidRPr="00B82029">
        <w:t xml:space="preserve"> del Departamento de Fortalecimiento a la Comunidad Educativa quien a su vez lo realizó a los Técnicos de Servicios de Apoyo, </w:t>
      </w:r>
      <w:r>
        <w:t xml:space="preserve">sin embargo, </w:t>
      </w:r>
      <w:r w:rsidR="00B82029" w:rsidRPr="00B82029">
        <w:t xml:space="preserve">no consta </w:t>
      </w:r>
      <w:r>
        <w:t xml:space="preserve">que exista </w:t>
      </w:r>
      <w:r w:rsidR="00B82029" w:rsidRPr="00B82029">
        <w:t>cumplimiento de las cláusulas de los convenios de remozamiento de edificios escolares, quedando la recomendación emitida en proceso.</w:t>
      </w:r>
    </w:p>
    <w:p w14:paraId="3FDE0288" w14:textId="77777777" w:rsidR="00FB38E7" w:rsidRPr="004F67E4" w:rsidRDefault="00FB38E7" w:rsidP="00FB38E7">
      <w:pPr>
        <w:jc w:val="both"/>
      </w:pPr>
    </w:p>
    <w:p w14:paraId="4313FC24" w14:textId="0CF3ADE4" w:rsidR="00FB38E7" w:rsidRPr="004F67E4" w:rsidRDefault="00FB38E7" w:rsidP="00FB38E7">
      <w:pPr>
        <w:jc w:val="both"/>
      </w:pPr>
      <w:r w:rsidRPr="004F67E4">
        <w:t xml:space="preserve">Para una mejor comprensión sobre los comentarios realizados y el estado actual de la </w:t>
      </w:r>
      <w:r w:rsidR="003D2BE1" w:rsidRPr="004F67E4">
        <w:t>recomendación</w:t>
      </w:r>
      <w:r w:rsidRPr="004F67E4">
        <w:t xml:space="preserve"> en proceso </w:t>
      </w:r>
      <w:r w:rsidR="003D2BE1">
        <w:t xml:space="preserve">esta </w:t>
      </w:r>
      <w:r w:rsidR="003D2BE1" w:rsidRPr="004F67E4">
        <w:t>consignad</w:t>
      </w:r>
      <w:r w:rsidR="003D2BE1">
        <w:t>o</w:t>
      </w:r>
      <w:r w:rsidRPr="004F67E4">
        <w:t xml:space="preserve"> en el formulario SR-1, el cual fue firmado de conformidad por </w:t>
      </w:r>
      <w:r w:rsidR="0094027D">
        <w:t xml:space="preserve">la </w:t>
      </w:r>
      <w:r w:rsidR="00CD2701">
        <w:t>jefa</w:t>
      </w:r>
      <w:r w:rsidR="0094027D">
        <w:t xml:space="preserve"> del Departamento de Fortalecimiento a la Comunidad Educativa y la </w:t>
      </w:r>
      <w:r w:rsidR="00CD2701">
        <w:t>directora</w:t>
      </w:r>
      <w:r w:rsidR="0094027D">
        <w:t xml:space="preserve"> en funciones de la </w:t>
      </w:r>
      <w:r>
        <w:t>D</w:t>
      </w:r>
      <w:r w:rsidRPr="004F67E4">
        <w:t>irec</w:t>
      </w:r>
      <w:r w:rsidR="003D2BE1">
        <w:t xml:space="preserve">ción </w:t>
      </w:r>
      <w:r w:rsidRPr="004F67E4">
        <w:t xml:space="preserve">Departamental de Educación de </w:t>
      </w:r>
      <w:r w:rsidR="00B82029">
        <w:t>Izabal</w:t>
      </w:r>
      <w:r w:rsidRPr="004F67E4">
        <w:t>.</w:t>
      </w:r>
    </w:p>
    <w:p w14:paraId="70BCB7A8" w14:textId="77777777" w:rsidR="00FB38E7" w:rsidRPr="004F67E4" w:rsidRDefault="00FB38E7" w:rsidP="00FB38E7">
      <w:pPr>
        <w:jc w:val="both"/>
      </w:pPr>
    </w:p>
    <w:p w14:paraId="12DEAC48" w14:textId="120D0EAE" w:rsidR="00FB38E7" w:rsidRPr="004F67E4" w:rsidRDefault="00FB38E7" w:rsidP="00FB38E7">
      <w:pPr>
        <w:jc w:val="both"/>
      </w:pPr>
      <w:r w:rsidRPr="004F67E4">
        <w:t xml:space="preserve">El resultado que la </w:t>
      </w:r>
      <w:r w:rsidR="00B0679C" w:rsidRPr="004F67E4">
        <w:t>recomendación</w:t>
      </w:r>
      <w:r w:rsidRPr="004F67E4">
        <w:t xml:space="preserve"> emitida por la Contraloría General de Cuentas esté en proceso de ser implementada, propicia</w:t>
      </w:r>
      <w:r w:rsidR="008F1DF6">
        <w:t xml:space="preserve"> que las acciones correctivas se mantengan firmes y exista la posibilidad de una sanción económica por parte de la Contraloría General de Cuentas. </w:t>
      </w:r>
      <w:r w:rsidRPr="004F67E4">
        <w:t xml:space="preserve"> </w:t>
      </w:r>
    </w:p>
    <w:p w14:paraId="03841090" w14:textId="77777777" w:rsidR="00FB38E7" w:rsidRPr="004F67E4" w:rsidRDefault="00FB38E7" w:rsidP="00FB38E7">
      <w:pPr>
        <w:jc w:val="both"/>
      </w:pPr>
    </w:p>
    <w:p w14:paraId="7C7C25F2" w14:textId="77777777" w:rsidR="00FB38E7" w:rsidRPr="004F67E4" w:rsidRDefault="00FB38E7" w:rsidP="00FB38E7">
      <w:pPr>
        <w:jc w:val="both"/>
        <w:rPr>
          <w:b/>
        </w:rPr>
      </w:pPr>
      <w:r w:rsidRPr="004F67E4">
        <w:rPr>
          <w:b/>
        </w:rPr>
        <w:t>COMENTARIO DE AUDITORÍA</w:t>
      </w:r>
    </w:p>
    <w:p w14:paraId="2700D270" w14:textId="1DAF1739" w:rsidR="00B82029" w:rsidRDefault="00FB38E7" w:rsidP="00FB38E7">
      <w:pPr>
        <w:adjustRightInd w:val="0"/>
        <w:jc w:val="both"/>
      </w:pPr>
      <w:r>
        <w:rPr>
          <w:spacing w:val="1"/>
        </w:rPr>
        <w:t xml:space="preserve">La </w:t>
      </w:r>
      <w:r w:rsidR="00FC49DC">
        <w:rPr>
          <w:spacing w:val="1"/>
        </w:rPr>
        <w:t>recomendación</w:t>
      </w:r>
      <w:r>
        <w:rPr>
          <w:spacing w:val="1"/>
        </w:rPr>
        <w:t xml:space="preserve"> realizada qued</w:t>
      </w:r>
      <w:r w:rsidR="00FC49DC">
        <w:rPr>
          <w:spacing w:val="1"/>
        </w:rPr>
        <w:t>o</w:t>
      </w:r>
      <w:r>
        <w:rPr>
          <w:spacing w:val="1"/>
        </w:rPr>
        <w:t xml:space="preserve"> en proceso, </w:t>
      </w:r>
      <w:r w:rsidR="0039223A">
        <w:rPr>
          <w:spacing w:val="1"/>
        </w:rPr>
        <w:t xml:space="preserve">debiendo </w:t>
      </w:r>
      <w:r w:rsidRPr="004F67E4">
        <w:t>l</w:t>
      </w:r>
      <w:r w:rsidR="00FC49DC">
        <w:t xml:space="preserve">a </w:t>
      </w:r>
      <w:r w:rsidR="00CD2701" w:rsidRPr="004F67E4">
        <w:t>directora</w:t>
      </w:r>
      <w:r w:rsidR="00FC49DC">
        <w:t xml:space="preserve"> en funciones de la Dirección</w:t>
      </w:r>
      <w:r w:rsidRPr="004F67E4">
        <w:t xml:space="preserve"> Departamental de Educación de </w:t>
      </w:r>
      <w:r w:rsidR="00FC49DC">
        <w:t>Izabal</w:t>
      </w:r>
      <w:r w:rsidR="00220C24">
        <w:t xml:space="preserve"> y el personal responsable</w:t>
      </w:r>
      <w:r w:rsidR="00FC49DC">
        <w:t xml:space="preserve"> </w:t>
      </w:r>
      <w:r w:rsidRPr="004F67E4">
        <w:t>realizar las acciones necesarias para implementa</w:t>
      </w:r>
      <w:r>
        <w:t>rla.</w:t>
      </w:r>
    </w:p>
    <w:p w14:paraId="43B6C7AE" w14:textId="77777777" w:rsidR="00B82029" w:rsidRDefault="00B82029" w:rsidP="00FB38E7">
      <w:pPr>
        <w:adjustRightInd w:val="0"/>
        <w:jc w:val="both"/>
      </w:pPr>
    </w:p>
    <w:p w14:paraId="73BCE14E" w14:textId="6595ED20" w:rsidR="00B82029" w:rsidRDefault="00B82029" w:rsidP="00FB38E7">
      <w:pPr>
        <w:adjustRightInd w:val="0"/>
        <w:jc w:val="both"/>
        <w:rPr>
          <w:b/>
          <w:bCs/>
        </w:rPr>
      </w:pPr>
      <w:r w:rsidRPr="00B82029">
        <w:rPr>
          <w:b/>
          <w:bCs/>
        </w:rPr>
        <w:t>OTROS COMENTARIOS DE AUDITORIA</w:t>
      </w:r>
    </w:p>
    <w:p w14:paraId="66DB64F2" w14:textId="3A653FF1" w:rsidR="00AE2E4E" w:rsidRPr="00AE2E4E" w:rsidRDefault="00AE2E4E" w:rsidP="00AE2E4E">
      <w:pPr>
        <w:jc w:val="both"/>
      </w:pPr>
      <w:r w:rsidRPr="00AE2E4E">
        <w:t xml:space="preserve">En cuanto al oficio No. SOE/046/2023 </w:t>
      </w:r>
      <w:r w:rsidR="003523A5">
        <w:t xml:space="preserve">de fecha 29 de junio de 2023, </w:t>
      </w:r>
      <w:r w:rsidRPr="00AE2E4E">
        <w:t xml:space="preserve">dirigido a los Técnicos de Servicios de Apoyo </w:t>
      </w:r>
      <w:r w:rsidR="003523A5">
        <w:t xml:space="preserve">del Departamento de Izabal, </w:t>
      </w:r>
      <w:r w:rsidRPr="00AE2E4E">
        <w:t>se hace referencia del oficio DIDAI/SUB-099-2023-1</w:t>
      </w:r>
      <w:r w:rsidR="002E50F6">
        <w:t>, sin embargo</w:t>
      </w:r>
      <w:r w:rsidR="002351D2">
        <w:t>,</w:t>
      </w:r>
      <w:r w:rsidR="002E50F6">
        <w:t xml:space="preserve"> el mismo fue em</w:t>
      </w:r>
      <w:r w:rsidRPr="00AE2E4E">
        <w:t xml:space="preserve">itido y notificado por la Dirección de Auditoría Interna con fecha 14 de julio de 2023. </w:t>
      </w:r>
    </w:p>
    <w:p w14:paraId="18CBC0F7" w14:textId="77777777" w:rsidR="00B82029" w:rsidRDefault="00B82029" w:rsidP="00FB38E7">
      <w:pPr>
        <w:adjustRightInd w:val="0"/>
        <w:jc w:val="both"/>
      </w:pPr>
    </w:p>
    <w:p w14:paraId="4C8589E3" w14:textId="5E563031" w:rsidR="00FB38E7" w:rsidRDefault="00FB38E7" w:rsidP="00FB38E7">
      <w:pPr>
        <w:adjustRightInd w:val="0"/>
        <w:jc w:val="both"/>
      </w:pPr>
    </w:p>
    <w:p w14:paraId="3A0798BD" w14:textId="3EFF7770" w:rsidR="00FB38E7" w:rsidRDefault="00FB38E7" w:rsidP="00FB38E7">
      <w:pPr>
        <w:adjustRightInd w:val="0"/>
        <w:jc w:val="both"/>
      </w:pPr>
    </w:p>
    <w:p w14:paraId="1247912D" w14:textId="77777777" w:rsidR="00FB38E7" w:rsidRPr="00FB38E7" w:rsidRDefault="00FB38E7" w:rsidP="00FB38E7">
      <w:pPr>
        <w:jc w:val="both"/>
        <w:rPr>
          <w:spacing w:val="1"/>
        </w:rPr>
      </w:pPr>
    </w:p>
    <w:p w14:paraId="5D27037F" w14:textId="7EC070F9" w:rsidR="00785FDC" w:rsidRDefault="00785FDC">
      <w:pPr>
        <w:rPr>
          <w:b/>
          <w:bCs/>
          <w:sz w:val="96"/>
          <w:szCs w:val="96"/>
        </w:rPr>
      </w:pPr>
    </w:p>
    <w:p w14:paraId="1AEFF256" w14:textId="77777777" w:rsidR="00061941" w:rsidRDefault="00061941">
      <w:pPr>
        <w:rPr>
          <w:b/>
          <w:bCs/>
          <w:sz w:val="96"/>
          <w:szCs w:val="96"/>
        </w:rPr>
      </w:pPr>
    </w:p>
    <w:p w14:paraId="60BA4CD5" w14:textId="77777777" w:rsidR="00785FDC" w:rsidRDefault="00785FDC" w:rsidP="00986A53">
      <w:pPr>
        <w:widowControl/>
        <w:adjustRightInd w:val="0"/>
        <w:ind w:left="284"/>
        <w:jc w:val="center"/>
        <w:rPr>
          <w:b/>
          <w:bCs/>
          <w:sz w:val="96"/>
          <w:szCs w:val="96"/>
        </w:rPr>
      </w:pPr>
    </w:p>
    <w:p w14:paraId="53C4074D" w14:textId="77777777" w:rsidR="00785FDC" w:rsidRDefault="00785FDC" w:rsidP="00986A53">
      <w:pPr>
        <w:widowControl/>
        <w:adjustRightInd w:val="0"/>
        <w:ind w:left="284"/>
        <w:jc w:val="center"/>
        <w:rPr>
          <w:b/>
          <w:bCs/>
          <w:sz w:val="96"/>
          <w:szCs w:val="96"/>
        </w:rPr>
      </w:pPr>
    </w:p>
    <w:p w14:paraId="4CB6C63A" w14:textId="77777777" w:rsidR="00785FDC" w:rsidRDefault="00785FDC" w:rsidP="00986A53">
      <w:pPr>
        <w:widowControl/>
        <w:adjustRightInd w:val="0"/>
        <w:ind w:left="284"/>
        <w:jc w:val="center"/>
        <w:rPr>
          <w:b/>
          <w:bCs/>
          <w:sz w:val="96"/>
          <w:szCs w:val="96"/>
        </w:rPr>
      </w:pPr>
    </w:p>
    <w:p w14:paraId="0DA96C3B" w14:textId="77777777" w:rsidR="00785FDC" w:rsidRDefault="00785FDC" w:rsidP="00986A53">
      <w:pPr>
        <w:widowControl/>
        <w:adjustRightInd w:val="0"/>
        <w:ind w:left="284"/>
        <w:jc w:val="center"/>
        <w:rPr>
          <w:b/>
          <w:bCs/>
          <w:sz w:val="96"/>
          <w:szCs w:val="96"/>
        </w:rPr>
      </w:pPr>
    </w:p>
    <w:p w14:paraId="58AFC486" w14:textId="77777777" w:rsidR="00FA7BFB" w:rsidRDefault="00FA7BFB" w:rsidP="004069C1">
      <w:pPr>
        <w:widowControl/>
        <w:adjustRightInd w:val="0"/>
        <w:rPr>
          <w:b/>
          <w:bCs/>
          <w:sz w:val="96"/>
          <w:szCs w:val="96"/>
        </w:rPr>
      </w:pPr>
    </w:p>
    <w:p w14:paraId="098E4C23" w14:textId="77777777" w:rsidR="00566695" w:rsidRDefault="00566695" w:rsidP="00986A53">
      <w:pPr>
        <w:widowControl/>
        <w:adjustRightInd w:val="0"/>
        <w:ind w:left="284"/>
        <w:jc w:val="center"/>
        <w:rPr>
          <w:b/>
          <w:bCs/>
          <w:sz w:val="96"/>
          <w:szCs w:val="96"/>
        </w:rPr>
      </w:pPr>
    </w:p>
    <w:p w14:paraId="7CF2CBB4" w14:textId="2E3D87C5" w:rsidR="00986A53" w:rsidRPr="001107C0" w:rsidRDefault="00986A53" w:rsidP="00986A53">
      <w:pPr>
        <w:widowControl/>
        <w:adjustRightInd w:val="0"/>
        <w:ind w:left="284"/>
        <w:jc w:val="center"/>
        <w:rPr>
          <w:b/>
          <w:bCs/>
          <w:sz w:val="96"/>
          <w:szCs w:val="96"/>
        </w:rPr>
        <w:sectPr w:rsidR="00986A53" w:rsidRPr="001107C0" w:rsidSect="00FA7A04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134" w:right="1418" w:bottom="1418" w:left="1418" w:header="709" w:footer="403" w:gutter="0"/>
          <w:pgNumType w:start="1"/>
          <w:cols w:space="708"/>
          <w:titlePg/>
          <w:docGrid w:linePitch="360"/>
        </w:sectPr>
      </w:pPr>
      <w:r w:rsidRPr="001107C0">
        <w:rPr>
          <w:b/>
          <w:bCs/>
          <w:sz w:val="96"/>
          <w:szCs w:val="96"/>
        </w:rPr>
        <w:t>ANEXO</w:t>
      </w:r>
      <w:r w:rsidR="00AB351E" w:rsidRPr="001107C0">
        <w:rPr>
          <w:b/>
          <w:bCs/>
          <w:sz w:val="96"/>
          <w:szCs w:val="96"/>
        </w:rPr>
        <w:t>S</w:t>
      </w:r>
    </w:p>
    <w:p w14:paraId="56EFC5BA" w14:textId="30670B8D" w:rsidR="00CD5177" w:rsidRPr="006A653D" w:rsidRDefault="00EE007E" w:rsidP="007E0F35">
      <w:pPr>
        <w:widowControl/>
        <w:adjustRightInd w:val="0"/>
        <w:ind w:left="284"/>
        <w:jc w:val="both"/>
      </w:pPr>
      <w:r w:rsidRPr="00EE007E">
        <w:rPr>
          <w:noProof/>
        </w:rPr>
        <w:lastRenderedPageBreak/>
        <w:drawing>
          <wp:inline distT="0" distB="0" distL="0" distR="0" wp14:anchorId="7C32DE1C" wp14:editId="320ADFA1">
            <wp:extent cx="8039100" cy="56121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6D74" w14:textId="6685F192" w:rsidR="00CD3DE0" w:rsidRDefault="00A368B0" w:rsidP="007E0F35">
      <w:pPr>
        <w:widowControl/>
        <w:adjustRightInd w:val="0"/>
        <w:ind w:left="284"/>
        <w:jc w:val="both"/>
        <w:rPr>
          <w:noProof/>
          <w:lang w:val="es-GT" w:eastAsia="es-GT"/>
        </w:rPr>
      </w:pPr>
      <w:r w:rsidRPr="00A368B0">
        <w:rPr>
          <w:noProof/>
          <w:lang w:val="es-GT" w:eastAsia="es-GT"/>
        </w:rPr>
        <w:lastRenderedPageBreak/>
        <w:drawing>
          <wp:inline distT="0" distB="0" distL="0" distR="0" wp14:anchorId="3B915657" wp14:editId="58E52906">
            <wp:extent cx="8010525" cy="5612130"/>
            <wp:effectExtent l="0" t="0" r="9525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EBBC" w14:textId="71BA60A8" w:rsidR="00785FDC" w:rsidRPr="006A653D" w:rsidRDefault="00F73644" w:rsidP="007E0F35">
      <w:pPr>
        <w:widowControl/>
        <w:adjustRightInd w:val="0"/>
        <w:ind w:left="284"/>
        <w:jc w:val="both"/>
      </w:pPr>
      <w:r w:rsidRPr="00F73644">
        <w:rPr>
          <w:noProof/>
          <w:lang w:val="es-GT" w:eastAsia="es-GT"/>
        </w:rPr>
        <w:lastRenderedPageBreak/>
        <w:drawing>
          <wp:inline distT="0" distB="0" distL="0" distR="0" wp14:anchorId="749C76BF" wp14:editId="0BC445BE">
            <wp:extent cx="7931785" cy="55340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3178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FDC" w:rsidRPr="006A653D" w:rsidSect="0019744C">
      <w:footerReference w:type="default" r:id="rId18"/>
      <w:headerReference w:type="first" r:id="rId19"/>
      <w:footerReference w:type="first" r:id="rId20"/>
      <w:pgSz w:w="15840" w:h="12240" w:orient="landscape"/>
      <w:pgMar w:top="1701" w:right="1417" w:bottom="1701" w:left="1417" w:header="708" w:footer="708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344A5" w14:textId="77777777" w:rsidR="00832E97" w:rsidRDefault="00832E97">
      <w:r>
        <w:separator/>
      </w:r>
    </w:p>
  </w:endnote>
  <w:endnote w:type="continuationSeparator" w:id="0">
    <w:p w14:paraId="47DF3C2F" w14:textId="77777777" w:rsidR="00832E97" w:rsidRDefault="00832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C9640" w14:textId="7812360F" w:rsidR="00ED00D2" w:rsidRDefault="00ED00D2" w:rsidP="00ED00D2">
    <w:pPr>
      <w:pStyle w:val="Piedepgina"/>
      <w:jc w:val="right"/>
    </w:pPr>
  </w:p>
  <w:p w14:paraId="10CCFC6E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2963D1AE" w14:textId="1FED8324" w:rsidR="00ED00D2" w:rsidRDefault="00ED00D2" w:rsidP="00892D3D">
    <w:pPr>
      <w:pStyle w:val="Piedepgina"/>
      <w:jc w:val="right"/>
    </w:pPr>
  </w:p>
  <w:p w14:paraId="22FCC016" w14:textId="77777777" w:rsidR="00ED00D2" w:rsidRDefault="00ED00D2" w:rsidP="00ED00D2">
    <w:pPr>
      <w:pStyle w:val="Piedepgina"/>
    </w:pPr>
  </w:p>
  <w:p w14:paraId="7E8141DD" w14:textId="77777777" w:rsidR="00ED00D2" w:rsidRDefault="00ED00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278587"/>
      <w:docPartObj>
        <w:docPartGallery w:val="Page Numbers (Bottom of Page)"/>
        <w:docPartUnique/>
      </w:docPartObj>
    </w:sdtPr>
    <w:sdtContent>
      <w:p w14:paraId="0C4DB41C" w14:textId="6409E90B" w:rsidR="0019744C" w:rsidRDefault="0019744C" w:rsidP="00ED00D2">
        <w:pPr>
          <w:pStyle w:val="Piedepgina"/>
          <w:pBdr>
            <w:top w:val="single" w:sz="4" w:space="1" w:color="auto"/>
          </w:pBdr>
          <w:jc w:val="right"/>
        </w:pPr>
        <w:r>
          <w:t xml:space="preserve">                                          MINISTERIO DE EDUCACIÓN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D00D2">
          <w:rPr>
            <w:noProof/>
          </w:rPr>
          <w:t>1</w:t>
        </w:r>
        <w:r>
          <w:fldChar w:fldCharType="end"/>
        </w:r>
      </w:p>
    </w:sdtContent>
  </w:sdt>
  <w:p w14:paraId="1C03533E" w14:textId="77777777" w:rsidR="0019744C" w:rsidRDefault="0019744C" w:rsidP="0019744C">
    <w:pPr>
      <w:pStyle w:val="Textoindependiente"/>
      <w:spacing w:line="14" w:lineRule="auto"/>
      <w:rPr>
        <w:sz w:val="20"/>
      </w:rPr>
    </w:pPr>
  </w:p>
  <w:p w14:paraId="2075121B" w14:textId="77777777" w:rsidR="0019744C" w:rsidRDefault="0019744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74FFF" w14:textId="77777777" w:rsidR="00892D3D" w:rsidRDefault="00892D3D" w:rsidP="00ED00D2">
    <w:pPr>
      <w:pStyle w:val="Piedepgina"/>
      <w:jc w:val="right"/>
    </w:pPr>
  </w:p>
  <w:p w14:paraId="0BC4D72F" w14:textId="77777777" w:rsidR="00892D3D" w:rsidRDefault="00892D3D" w:rsidP="00ED00D2">
    <w:pPr>
      <w:pStyle w:val="Textoindependiente"/>
      <w:spacing w:line="14" w:lineRule="auto"/>
      <w:rPr>
        <w:sz w:val="20"/>
      </w:rPr>
    </w:pPr>
  </w:p>
  <w:sdt>
    <w:sdtPr>
      <w:id w:val="-1123846142"/>
      <w:docPartObj>
        <w:docPartGallery w:val="Page Numbers (Bottom of Page)"/>
        <w:docPartUnique/>
      </w:docPartObj>
    </w:sdtPr>
    <w:sdtContent>
      <w:p w14:paraId="1E8E694E" w14:textId="35213EBA" w:rsidR="00892D3D" w:rsidRDefault="00892D3D" w:rsidP="00FC6944">
        <w:pPr>
          <w:pStyle w:val="Piedepgina"/>
          <w:pBdr>
            <w:top w:val="single" w:sz="4" w:space="1" w:color="auto"/>
          </w:pBdr>
          <w:jc w:val="center"/>
        </w:pPr>
        <w:r>
          <w:t xml:space="preserve">                                          </w:t>
        </w:r>
        <w:r w:rsidR="00B61BBF">
          <w:t xml:space="preserve">           </w:t>
        </w:r>
        <w:r w:rsidRPr="00174CB7">
          <w:rPr>
            <w:sz w:val="20"/>
            <w:szCs w:val="20"/>
          </w:rPr>
          <w:t xml:space="preserve">MINISTERIO DE EDUCACIÓN                                 </w:t>
        </w:r>
        <w:r w:rsidR="00B61BBF" w:rsidRPr="00174CB7">
          <w:rPr>
            <w:sz w:val="20"/>
            <w:szCs w:val="20"/>
          </w:rPr>
          <w:t xml:space="preserve">           </w:t>
        </w:r>
        <w:r w:rsidRPr="00174CB7">
          <w:rPr>
            <w:sz w:val="20"/>
            <w:szCs w:val="20"/>
          </w:rPr>
          <w:t xml:space="preserve">     </w:t>
        </w:r>
        <w:r w:rsidRPr="00174CB7">
          <w:rPr>
            <w:sz w:val="20"/>
            <w:szCs w:val="20"/>
          </w:rPr>
          <w:fldChar w:fldCharType="begin"/>
        </w:r>
        <w:r w:rsidRPr="00174CB7">
          <w:rPr>
            <w:sz w:val="20"/>
            <w:szCs w:val="20"/>
          </w:rPr>
          <w:instrText>PAGE   \* MERGEFORMAT</w:instrText>
        </w:r>
        <w:r w:rsidRPr="00174CB7">
          <w:rPr>
            <w:sz w:val="20"/>
            <w:szCs w:val="20"/>
          </w:rPr>
          <w:fldChar w:fldCharType="separate"/>
        </w:r>
        <w:r w:rsidR="004030E2" w:rsidRPr="00174CB7">
          <w:rPr>
            <w:noProof/>
            <w:sz w:val="20"/>
            <w:szCs w:val="20"/>
          </w:rPr>
          <w:t>3</w:t>
        </w:r>
        <w:r w:rsidRPr="00174CB7">
          <w:rPr>
            <w:sz w:val="20"/>
            <w:szCs w:val="20"/>
          </w:rPr>
          <w:fldChar w:fldCharType="end"/>
        </w:r>
      </w:p>
    </w:sdtContent>
  </w:sdt>
  <w:p w14:paraId="586A9C4B" w14:textId="77777777" w:rsidR="00892D3D" w:rsidRDefault="00892D3D" w:rsidP="00892D3D">
    <w:pPr>
      <w:pStyle w:val="Textoindependiente"/>
      <w:spacing w:line="14" w:lineRule="auto"/>
      <w:rPr>
        <w:sz w:val="20"/>
      </w:rPr>
    </w:pPr>
  </w:p>
  <w:p w14:paraId="0CFAC39D" w14:textId="77777777" w:rsidR="00892D3D" w:rsidRDefault="00892D3D" w:rsidP="00892D3D">
    <w:pPr>
      <w:pStyle w:val="Piedepgina"/>
    </w:pPr>
  </w:p>
  <w:p w14:paraId="02B0C251" w14:textId="77777777" w:rsidR="00892D3D" w:rsidRDefault="00892D3D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496258266"/>
      <w:docPartObj>
        <w:docPartGallery w:val="Page Numbers (Bottom of Page)"/>
        <w:docPartUnique/>
      </w:docPartObj>
    </w:sdtPr>
    <w:sdtContent>
      <w:p w14:paraId="60B28F01" w14:textId="20A52EA2" w:rsidR="00ED00D2" w:rsidRPr="00FA7A04" w:rsidRDefault="00ED00D2" w:rsidP="005E2558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 w:rsidRPr="00FA7A04">
          <w:rPr>
            <w:sz w:val="20"/>
            <w:szCs w:val="20"/>
          </w:rPr>
          <w:t xml:space="preserve">                                          MINISTERIO DE EDUCACIÓN   </w:t>
        </w:r>
        <w:r w:rsidR="005E2558">
          <w:rPr>
            <w:sz w:val="20"/>
            <w:szCs w:val="20"/>
          </w:rPr>
          <w:t xml:space="preserve">                       </w:t>
        </w:r>
        <w:r w:rsidRPr="00FA7A04">
          <w:rPr>
            <w:sz w:val="20"/>
            <w:szCs w:val="20"/>
          </w:rPr>
          <w:t xml:space="preserve">                                   </w:t>
        </w:r>
        <w:r w:rsidRPr="00FA7A04">
          <w:rPr>
            <w:sz w:val="20"/>
            <w:szCs w:val="20"/>
          </w:rPr>
          <w:fldChar w:fldCharType="begin"/>
        </w:r>
        <w:r w:rsidRPr="00FA7A04">
          <w:rPr>
            <w:sz w:val="20"/>
            <w:szCs w:val="20"/>
          </w:rPr>
          <w:instrText>PAGE   \* MERGEFORMAT</w:instrText>
        </w:r>
        <w:r w:rsidRPr="00FA7A04">
          <w:rPr>
            <w:sz w:val="20"/>
            <w:szCs w:val="20"/>
          </w:rPr>
          <w:fldChar w:fldCharType="separate"/>
        </w:r>
        <w:r w:rsidR="004030E2" w:rsidRPr="00FA7A04">
          <w:rPr>
            <w:noProof/>
            <w:sz w:val="20"/>
            <w:szCs w:val="20"/>
          </w:rPr>
          <w:t>1</w:t>
        </w:r>
        <w:r w:rsidRPr="00FA7A04">
          <w:rPr>
            <w:sz w:val="20"/>
            <w:szCs w:val="20"/>
          </w:rPr>
          <w:fldChar w:fldCharType="end"/>
        </w:r>
      </w:p>
    </w:sdtContent>
  </w:sdt>
  <w:p w14:paraId="3D2509AE" w14:textId="77777777" w:rsidR="00ED00D2" w:rsidRPr="00FA7A04" w:rsidRDefault="00ED00D2" w:rsidP="0019744C">
    <w:pPr>
      <w:pStyle w:val="Textoindependiente"/>
      <w:spacing w:line="14" w:lineRule="auto"/>
      <w:rPr>
        <w:sz w:val="20"/>
        <w:szCs w:val="20"/>
      </w:rPr>
    </w:pPr>
  </w:p>
  <w:p w14:paraId="50F13CC4" w14:textId="77777777" w:rsidR="00ED00D2" w:rsidRPr="00FA7A04" w:rsidRDefault="00ED00D2">
    <w:pPr>
      <w:pStyle w:val="Piedepgina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644347262"/>
      <w:docPartObj>
        <w:docPartGallery w:val="Page Numbers (Bottom of Page)"/>
        <w:docPartUnique/>
      </w:docPartObj>
    </w:sdtPr>
    <w:sdtContent>
      <w:p w14:paraId="303E5566" w14:textId="20AAC8DB" w:rsidR="00ED00D2" w:rsidRPr="00626990" w:rsidRDefault="00D64532" w:rsidP="00D64532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>
          <w:rPr>
            <w:sz w:val="20"/>
            <w:szCs w:val="20"/>
          </w:rPr>
          <w:t xml:space="preserve">                                                                                 </w:t>
        </w:r>
        <w:r w:rsidR="00ED00D2" w:rsidRPr="00626990">
          <w:rPr>
            <w:sz w:val="20"/>
            <w:szCs w:val="20"/>
          </w:rPr>
          <w:t xml:space="preserve">MINISTERIO DE EDUCACIÓN                                                                                 </w:t>
        </w:r>
        <w:r w:rsidR="00ED00D2" w:rsidRPr="00626990">
          <w:rPr>
            <w:sz w:val="20"/>
            <w:szCs w:val="20"/>
          </w:rPr>
          <w:fldChar w:fldCharType="begin"/>
        </w:r>
        <w:r w:rsidR="00ED00D2" w:rsidRPr="00626990">
          <w:rPr>
            <w:sz w:val="20"/>
            <w:szCs w:val="20"/>
          </w:rPr>
          <w:instrText>PAGE   \* MERGEFORMAT</w:instrText>
        </w:r>
        <w:r w:rsidR="00ED00D2" w:rsidRPr="00626990">
          <w:rPr>
            <w:sz w:val="20"/>
            <w:szCs w:val="20"/>
          </w:rPr>
          <w:fldChar w:fldCharType="separate"/>
        </w:r>
        <w:r w:rsidR="004030E2" w:rsidRPr="00626990">
          <w:rPr>
            <w:noProof/>
            <w:sz w:val="20"/>
            <w:szCs w:val="20"/>
          </w:rPr>
          <w:t>5</w:t>
        </w:r>
        <w:r w:rsidR="00ED00D2" w:rsidRPr="00626990">
          <w:rPr>
            <w:sz w:val="20"/>
            <w:szCs w:val="20"/>
          </w:rPr>
          <w:fldChar w:fldCharType="end"/>
        </w:r>
      </w:p>
    </w:sdtContent>
  </w:sdt>
  <w:p w14:paraId="625EF608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701171C9" w14:textId="77777777" w:rsidR="00ED00D2" w:rsidRDefault="00ED00D2" w:rsidP="00ED00D2">
    <w:pPr>
      <w:pStyle w:val="Piedepgina"/>
    </w:pPr>
  </w:p>
  <w:p w14:paraId="684726E6" w14:textId="77777777" w:rsidR="00ED00D2" w:rsidRDefault="00ED00D2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730912462"/>
      <w:docPartObj>
        <w:docPartGallery w:val="Page Numbers (Bottom of Page)"/>
        <w:docPartUnique/>
      </w:docPartObj>
    </w:sdtPr>
    <w:sdtContent>
      <w:p w14:paraId="09E47E47" w14:textId="5365C873" w:rsidR="0019744C" w:rsidRPr="00FB38E7" w:rsidRDefault="0019744C" w:rsidP="00FB38E7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 w:rsidRPr="00FB38E7">
          <w:rPr>
            <w:sz w:val="20"/>
            <w:szCs w:val="20"/>
          </w:rPr>
          <w:t xml:space="preserve">                                                                  </w:t>
        </w:r>
        <w:r w:rsidR="00D64532">
          <w:rPr>
            <w:sz w:val="20"/>
            <w:szCs w:val="20"/>
          </w:rPr>
          <w:t xml:space="preserve">           </w:t>
        </w:r>
        <w:r w:rsidRPr="00FB38E7">
          <w:rPr>
            <w:sz w:val="20"/>
            <w:szCs w:val="20"/>
          </w:rPr>
          <w:t xml:space="preserve"> MINISTERIO DE EDUCACIÓN                                                                            </w:t>
        </w:r>
        <w:r w:rsidR="00D64532">
          <w:rPr>
            <w:sz w:val="20"/>
            <w:szCs w:val="20"/>
          </w:rPr>
          <w:t xml:space="preserve">         </w:t>
        </w:r>
        <w:r w:rsidRPr="00FB38E7">
          <w:rPr>
            <w:sz w:val="20"/>
            <w:szCs w:val="20"/>
          </w:rPr>
          <w:t xml:space="preserve">  </w:t>
        </w:r>
        <w:r w:rsidRPr="00FB38E7">
          <w:rPr>
            <w:sz w:val="20"/>
            <w:szCs w:val="20"/>
          </w:rPr>
          <w:fldChar w:fldCharType="begin"/>
        </w:r>
        <w:r w:rsidRPr="00FB38E7">
          <w:rPr>
            <w:sz w:val="20"/>
            <w:szCs w:val="20"/>
          </w:rPr>
          <w:instrText>PAGE   \* MERGEFORMAT</w:instrText>
        </w:r>
        <w:r w:rsidRPr="00FB38E7">
          <w:rPr>
            <w:sz w:val="20"/>
            <w:szCs w:val="20"/>
          </w:rPr>
          <w:fldChar w:fldCharType="separate"/>
        </w:r>
        <w:r w:rsidR="004030E2" w:rsidRPr="00FB38E7">
          <w:rPr>
            <w:noProof/>
            <w:sz w:val="20"/>
            <w:szCs w:val="20"/>
          </w:rPr>
          <w:t>4</w:t>
        </w:r>
        <w:r w:rsidRPr="00FB38E7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78041" w14:textId="77777777" w:rsidR="00832E97" w:rsidRDefault="00832E97">
      <w:r>
        <w:separator/>
      </w:r>
    </w:p>
  </w:footnote>
  <w:footnote w:type="continuationSeparator" w:id="0">
    <w:p w14:paraId="1E3AD53A" w14:textId="77777777" w:rsidR="00832E97" w:rsidRDefault="00832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6AB6" w14:textId="77777777" w:rsidR="0019744C" w:rsidRPr="006F2E9B" w:rsidRDefault="0019744C" w:rsidP="0019744C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      O-</w:t>
    </w:r>
    <w:r w:rsidRPr="00133C72">
      <w:t>DIDAI/SUB-</w:t>
    </w:r>
    <w:r>
      <w:t>086-2023</w:t>
    </w:r>
    <w:r>
      <w:tab/>
    </w:r>
    <w:r>
      <w:tab/>
    </w:r>
  </w:p>
  <w:p w14:paraId="3C3B9751" w14:textId="77777777" w:rsidR="0019744C" w:rsidRDefault="0019744C" w:rsidP="0019744C">
    <w:pPr>
      <w:pStyle w:val="Encabezado"/>
    </w:pPr>
  </w:p>
  <w:p w14:paraId="23B01C80" w14:textId="77777777" w:rsidR="0019744C" w:rsidRDefault="0019744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9B3DB" w14:textId="620976DE" w:rsidR="00892D3D" w:rsidRPr="0013150C" w:rsidRDefault="00892D3D" w:rsidP="00892D3D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13150C">
      <w:rPr>
        <w:sz w:val="20"/>
        <w:szCs w:val="20"/>
      </w:rPr>
      <w:t xml:space="preserve">DIRECCIÓN DE AUDITORIA INTERNA     </w:t>
    </w:r>
    <w:r w:rsidR="0013150C">
      <w:rPr>
        <w:sz w:val="20"/>
        <w:szCs w:val="20"/>
      </w:rPr>
      <w:t xml:space="preserve"> </w:t>
    </w:r>
    <w:r w:rsidRPr="0013150C">
      <w:rPr>
        <w:sz w:val="20"/>
        <w:szCs w:val="20"/>
      </w:rPr>
      <w:t xml:space="preserve">  </w:t>
    </w:r>
    <w:r w:rsidR="002A1841">
      <w:rPr>
        <w:sz w:val="20"/>
        <w:szCs w:val="20"/>
      </w:rPr>
      <w:t xml:space="preserve">                                          </w:t>
    </w:r>
    <w:r w:rsidR="00BB391D">
      <w:rPr>
        <w:sz w:val="20"/>
        <w:szCs w:val="20"/>
      </w:rPr>
      <w:t xml:space="preserve"> </w:t>
    </w:r>
    <w:r w:rsidR="0030674F">
      <w:rPr>
        <w:sz w:val="20"/>
        <w:szCs w:val="20"/>
      </w:rPr>
      <w:t xml:space="preserve">  </w:t>
    </w:r>
    <w:r w:rsidR="00785FDC">
      <w:rPr>
        <w:sz w:val="20"/>
        <w:szCs w:val="20"/>
      </w:rPr>
      <w:t xml:space="preserve">       </w:t>
    </w:r>
    <w:r w:rsidRPr="0013150C">
      <w:rPr>
        <w:sz w:val="20"/>
        <w:szCs w:val="20"/>
      </w:rPr>
      <w:t>O-DIDAI/SUB-0</w:t>
    </w:r>
    <w:r w:rsidR="00785FDC">
      <w:rPr>
        <w:sz w:val="20"/>
        <w:szCs w:val="20"/>
      </w:rPr>
      <w:t>99-2</w:t>
    </w:r>
    <w:r w:rsidRPr="0013150C">
      <w:rPr>
        <w:sz w:val="20"/>
        <w:szCs w:val="20"/>
      </w:rPr>
      <w:t>023</w:t>
    </w:r>
    <w:r w:rsidR="00785FDC">
      <w:rPr>
        <w:sz w:val="20"/>
        <w:szCs w:val="20"/>
      </w:rPr>
      <w:t>-1</w:t>
    </w:r>
    <w:r w:rsidRPr="0013150C">
      <w:rPr>
        <w:sz w:val="20"/>
        <w:szCs w:val="20"/>
      </w:rPr>
      <w:tab/>
    </w:r>
  </w:p>
  <w:p w14:paraId="102DC337" w14:textId="77777777" w:rsidR="00892D3D" w:rsidRDefault="00892D3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D8D7" w14:textId="28C5390A" w:rsidR="00ED00D2" w:rsidRPr="008D3001" w:rsidRDefault="00ED00D2" w:rsidP="0019744C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8D3001">
      <w:rPr>
        <w:sz w:val="20"/>
        <w:szCs w:val="20"/>
      </w:rPr>
      <w:t>DIRECCIÓN DE AUDITORIA INTERNA</w:t>
    </w:r>
    <w:r w:rsidRPr="008D3001">
      <w:rPr>
        <w:sz w:val="20"/>
        <w:szCs w:val="20"/>
      </w:rPr>
      <w:tab/>
      <w:t xml:space="preserve">                                   </w:t>
    </w:r>
    <w:r w:rsidR="00D237B4">
      <w:rPr>
        <w:sz w:val="20"/>
        <w:szCs w:val="20"/>
      </w:rPr>
      <w:t xml:space="preserve">               </w:t>
    </w:r>
    <w:r w:rsidRPr="008D3001">
      <w:rPr>
        <w:sz w:val="20"/>
        <w:szCs w:val="20"/>
      </w:rPr>
      <w:t xml:space="preserve">      O-DIDAI/SUB-0</w:t>
    </w:r>
    <w:r w:rsidR="000A6655">
      <w:rPr>
        <w:sz w:val="20"/>
        <w:szCs w:val="20"/>
      </w:rPr>
      <w:t>99</w:t>
    </w:r>
    <w:r w:rsidRPr="008D3001">
      <w:rPr>
        <w:sz w:val="20"/>
        <w:szCs w:val="20"/>
      </w:rPr>
      <w:t>-2023</w:t>
    </w:r>
    <w:r w:rsidRPr="008D3001">
      <w:rPr>
        <w:sz w:val="20"/>
        <w:szCs w:val="20"/>
      </w:rPr>
      <w:tab/>
    </w:r>
    <w:r w:rsidR="000A6655">
      <w:rPr>
        <w:sz w:val="20"/>
        <w:szCs w:val="20"/>
      </w:rPr>
      <w:t>-1</w:t>
    </w:r>
    <w:r w:rsidRPr="008D3001">
      <w:rPr>
        <w:sz w:val="20"/>
        <w:szCs w:val="20"/>
      </w:rPr>
      <w:tab/>
    </w:r>
  </w:p>
  <w:p w14:paraId="3C29A7B1" w14:textId="77777777" w:rsidR="00ED00D2" w:rsidRDefault="00ED00D2" w:rsidP="0019744C">
    <w:pPr>
      <w:pStyle w:val="Encabezado"/>
    </w:pPr>
  </w:p>
  <w:p w14:paraId="2513073F" w14:textId="77777777" w:rsidR="00ED00D2" w:rsidRDefault="00ED00D2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33E0" w14:textId="0E30B8CB" w:rsidR="0019744C" w:rsidRPr="00AB351E" w:rsidRDefault="0019744C" w:rsidP="00836C58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AB351E">
      <w:rPr>
        <w:sz w:val="20"/>
        <w:szCs w:val="20"/>
      </w:rPr>
      <w:t>DIRECCIÓN DE AUDITORIA INTERNA</w:t>
    </w:r>
    <w:r w:rsidRPr="00AB351E">
      <w:rPr>
        <w:sz w:val="20"/>
        <w:szCs w:val="20"/>
      </w:rPr>
      <w:tab/>
      <w:t xml:space="preserve">                                                                      O-DIDAI/SUB-0</w:t>
    </w:r>
    <w:r w:rsidR="00785FDC">
      <w:rPr>
        <w:sz w:val="20"/>
        <w:szCs w:val="20"/>
      </w:rPr>
      <w:t>99</w:t>
    </w:r>
    <w:r w:rsidRPr="00AB351E">
      <w:rPr>
        <w:sz w:val="20"/>
        <w:szCs w:val="20"/>
      </w:rPr>
      <w:t>-2023</w:t>
    </w:r>
    <w:r w:rsidR="00785FDC">
      <w:rPr>
        <w:sz w:val="20"/>
        <w:szCs w:val="20"/>
      </w:rPr>
      <w:t>-1</w:t>
    </w:r>
    <w:r w:rsidRPr="00AB351E">
      <w:rPr>
        <w:sz w:val="20"/>
        <w:szCs w:val="20"/>
      </w:rPr>
      <w:tab/>
    </w:r>
    <w:r w:rsidRPr="00AB351E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6633487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2EB141F2"/>
    <w:lvl w:ilvl="0" w:tplc="996C70FC">
      <w:start w:val="5"/>
      <w:numFmt w:val="lowerLetter"/>
      <w:lvlText w:val="%1)"/>
      <w:lvlJc w:val="left"/>
    </w:lvl>
    <w:lvl w:ilvl="1" w:tplc="0E702A3E">
      <w:start w:val="1"/>
      <w:numFmt w:val="bullet"/>
      <w:lvlText w:val=""/>
      <w:lvlJc w:val="left"/>
    </w:lvl>
    <w:lvl w:ilvl="2" w:tplc="011E5EA0">
      <w:start w:val="1"/>
      <w:numFmt w:val="bullet"/>
      <w:lvlText w:val=""/>
      <w:lvlJc w:val="left"/>
    </w:lvl>
    <w:lvl w:ilvl="3" w:tplc="AEA45ABA">
      <w:start w:val="1"/>
      <w:numFmt w:val="bullet"/>
      <w:lvlText w:val=""/>
      <w:lvlJc w:val="left"/>
    </w:lvl>
    <w:lvl w:ilvl="4" w:tplc="02CA6CC8">
      <w:start w:val="1"/>
      <w:numFmt w:val="bullet"/>
      <w:lvlText w:val=""/>
      <w:lvlJc w:val="left"/>
    </w:lvl>
    <w:lvl w:ilvl="5" w:tplc="D52EE536">
      <w:start w:val="1"/>
      <w:numFmt w:val="bullet"/>
      <w:lvlText w:val=""/>
      <w:lvlJc w:val="left"/>
    </w:lvl>
    <w:lvl w:ilvl="6" w:tplc="D732499A">
      <w:start w:val="1"/>
      <w:numFmt w:val="bullet"/>
      <w:lvlText w:val=""/>
      <w:lvlJc w:val="left"/>
    </w:lvl>
    <w:lvl w:ilvl="7" w:tplc="F2A66FC2">
      <w:start w:val="1"/>
      <w:numFmt w:val="bullet"/>
      <w:lvlText w:val=""/>
      <w:lvlJc w:val="left"/>
    </w:lvl>
    <w:lvl w:ilvl="8" w:tplc="FB4093DC">
      <w:start w:val="1"/>
      <w:numFmt w:val="bullet"/>
      <w:lvlText w:val=""/>
      <w:lvlJc w:val="left"/>
    </w:lvl>
  </w:abstractNum>
  <w:abstractNum w:abstractNumId="2" w15:restartNumberingAfterBreak="0">
    <w:nsid w:val="03F500FF"/>
    <w:multiLevelType w:val="hybridMultilevel"/>
    <w:tmpl w:val="CC3A8216"/>
    <w:lvl w:ilvl="0" w:tplc="0ED2F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0260D"/>
    <w:multiLevelType w:val="hybridMultilevel"/>
    <w:tmpl w:val="08DC486A"/>
    <w:lvl w:ilvl="0" w:tplc="100A000D">
      <w:start w:val="1"/>
      <w:numFmt w:val="bullet"/>
      <w:lvlText w:val=""/>
      <w:lvlJc w:val="left"/>
      <w:pPr>
        <w:ind w:left="1026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 w15:restartNumberingAfterBreak="0">
    <w:nsid w:val="15227DD9"/>
    <w:multiLevelType w:val="hybridMultilevel"/>
    <w:tmpl w:val="1C100E04"/>
    <w:lvl w:ilvl="0" w:tplc="100A000F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 w15:restartNumberingAfterBreak="0">
    <w:nsid w:val="163C3342"/>
    <w:multiLevelType w:val="hybridMultilevel"/>
    <w:tmpl w:val="2C1A4C0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4509F"/>
    <w:multiLevelType w:val="hybridMultilevel"/>
    <w:tmpl w:val="36105282"/>
    <w:lvl w:ilvl="0" w:tplc="2762651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7" w15:restartNumberingAfterBreak="0">
    <w:nsid w:val="2618299D"/>
    <w:multiLevelType w:val="hybridMultilevel"/>
    <w:tmpl w:val="48507A0E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8" w15:restartNumberingAfterBreak="0">
    <w:nsid w:val="2DDB64C8"/>
    <w:multiLevelType w:val="hybridMultilevel"/>
    <w:tmpl w:val="7DD0FFCE"/>
    <w:lvl w:ilvl="0" w:tplc="762E2AE2">
      <w:start w:val="1"/>
      <w:numFmt w:val="lowerRoman"/>
      <w:lvlText w:val="%1)"/>
      <w:lvlJc w:val="left"/>
      <w:pPr>
        <w:ind w:left="1177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37" w:hanging="360"/>
      </w:pPr>
    </w:lvl>
    <w:lvl w:ilvl="2" w:tplc="100A001B" w:tentative="1">
      <w:start w:val="1"/>
      <w:numFmt w:val="lowerRoman"/>
      <w:lvlText w:val="%3."/>
      <w:lvlJc w:val="right"/>
      <w:pPr>
        <w:ind w:left="2257" w:hanging="180"/>
      </w:pPr>
    </w:lvl>
    <w:lvl w:ilvl="3" w:tplc="100A000F" w:tentative="1">
      <w:start w:val="1"/>
      <w:numFmt w:val="decimal"/>
      <w:lvlText w:val="%4."/>
      <w:lvlJc w:val="left"/>
      <w:pPr>
        <w:ind w:left="2977" w:hanging="360"/>
      </w:pPr>
    </w:lvl>
    <w:lvl w:ilvl="4" w:tplc="100A0019" w:tentative="1">
      <w:start w:val="1"/>
      <w:numFmt w:val="lowerLetter"/>
      <w:lvlText w:val="%5."/>
      <w:lvlJc w:val="left"/>
      <w:pPr>
        <w:ind w:left="3697" w:hanging="360"/>
      </w:pPr>
    </w:lvl>
    <w:lvl w:ilvl="5" w:tplc="100A001B" w:tentative="1">
      <w:start w:val="1"/>
      <w:numFmt w:val="lowerRoman"/>
      <w:lvlText w:val="%6."/>
      <w:lvlJc w:val="right"/>
      <w:pPr>
        <w:ind w:left="4417" w:hanging="180"/>
      </w:pPr>
    </w:lvl>
    <w:lvl w:ilvl="6" w:tplc="100A000F" w:tentative="1">
      <w:start w:val="1"/>
      <w:numFmt w:val="decimal"/>
      <w:lvlText w:val="%7."/>
      <w:lvlJc w:val="left"/>
      <w:pPr>
        <w:ind w:left="5137" w:hanging="360"/>
      </w:pPr>
    </w:lvl>
    <w:lvl w:ilvl="7" w:tplc="100A0019" w:tentative="1">
      <w:start w:val="1"/>
      <w:numFmt w:val="lowerLetter"/>
      <w:lvlText w:val="%8."/>
      <w:lvlJc w:val="left"/>
      <w:pPr>
        <w:ind w:left="5857" w:hanging="360"/>
      </w:pPr>
    </w:lvl>
    <w:lvl w:ilvl="8" w:tplc="100A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9" w15:restartNumberingAfterBreak="0">
    <w:nsid w:val="2F742A3E"/>
    <w:multiLevelType w:val="hybridMultilevel"/>
    <w:tmpl w:val="A3D8387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D4B13"/>
    <w:multiLevelType w:val="hybridMultilevel"/>
    <w:tmpl w:val="98EC2812"/>
    <w:lvl w:ilvl="0" w:tplc="100A000D">
      <w:start w:val="1"/>
      <w:numFmt w:val="bullet"/>
      <w:lvlText w:val=""/>
      <w:lvlJc w:val="left"/>
      <w:pPr>
        <w:ind w:left="19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1" w15:restartNumberingAfterBreak="0">
    <w:nsid w:val="479E37EA"/>
    <w:multiLevelType w:val="hybridMultilevel"/>
    <w:tmpl w:val="6F465E0E"/>
    <w:lvl w:ilvl="0" w:tplc="C4F203C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31DA5"/>
    <w:multiLevelType w:val="hybridMultilevel"/>
    <w:tmpl w:val="0C429D42"/>
    <w:lvl w:ilvl="0" w:tplc="D95AE62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FF0000"/>
      </w:rPr>
    </w:lvl>
    <w:lvl w:ilvl="1" w:tplc="6C1A85DA">
      <w:start w:val="1"/>
      <w:numFmt w:val="lowerLetter"/>
      <w:lvlText w:val="%2."/>
      <w:lvlJc w:val="left"/>
      <w:pPr>
        <w:ind w:left="1364" w:hanging="360"/>
      </w:pPr>
      <w:rPr>
        <w:color w:val="FF0000"/>
      </w:r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EEB158A"/>
    <w:multiLevelType w:val="hybridMultilevel"/>
    <w:tmpl w:val="9CEE0252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1095323"/>
    <w:multiLevelType w:val="hybridMultilevel"/>
    <w:tmpl w:val="6E8451A0"/>
    <w:lvl w:ilvl="0" w:tplc="C37282F4">
      <w:start w:val="1"/>
      <w:numFmt w:val="lowerLetter"/>
      <w:lvlText w:val="%1)"/>
      <w:lvlJc w:val="left"/>
      <w:pPr>
        <w:ind w:left="3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94A55A">
      <w:start w:val="1"/>
      <w:numFmt w:val="lowerLetter"/>
      <w:lvlText w:val="%2"/>
      <w:lvlJc w:val="left"/>
      <w:pPr>
        <w:ind w:left="1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1ED44E">
      <w:start w:val="1"/>
      <w:numFmt w:val="lowerRoman"/>
      <w:lvlText w:val="%3"/>
      <w:lvlJc w:val="left"/>
      <w:pPr>
        <w:ind w:left="2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CC8366">
      <w:start w:val="1"/>
      <w:numFmt w:val="decimal"/>
      <w:lvlText w:val="%4"/>
      <w:lvlJc w:val="left"/>
      <w:pPr>
        <w:ind w:left="2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C644C0">
      <w:start w:val="1"/>
      <w:numFmt w:val="lowerLetter"/>
      <w:lvlText w:val="%5"/>
      <w:lvlJc w:val="left"/>
      <w:pPr>
        <w:ind w:left="3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9ECC30">
      <w:start w:val="1"/>
      <w:numFmt w:val="lowerRoman"/>
      <w:lvlText w:val="%6"/>
      <w:lvlJc w:val="left"/>
      <w:pPr>
        <w:ind w:left="4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E6255E">
      <w:start w:val="1"/>
      <w:numFmt w:val="decimal"/>
      <w:lvlText w:val="%7"/>
      <w:lvlJc w:val="left"/>
      <w:pPr>
        <w:ind w:left="5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E2ABB8">
      <w:start w:val="1"/>
      <w:numFmt w:val="lowerLetter"/>
      <w:lvlText w:val="%8"/>
      <w:lvlJc w:val="left"/>
      <w:pPr>
        <w:ind w:left="5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C42C34">
      <w:start w:val="1"/>
      <w:numFmt w:val="lowerRoman"/>
      <w:lvlText w:val="%9"/>
      <w:lvlJc w:val="left"/>
      <w:pPr>
        <w:ind w:left="6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12B6DB2"/>
    <w:multiLevelType w:val="hybridMultilevel"/>
    <w:tmpl w:val="3DB0D71C"/>
    <w:lvl w:ilvl="0" w:tplc="100A0017">
      <w:start w:val="1"/>
      <w:numFmt w:val="lowerLetter"/>
      <w:lvlText w:val="%1)"/>
      <w:lvlJc w:val="left"/>
    </w:lvl>
    <w:lvl w:ilvl="1" w:tplc="1FDA55F4">
      <w:start w:val="1"/>
      <w:numFmt w:val="bullet"/>
      <w:lvlText w:val=""/>
      <w:lvlJc w:val="left"/>
    </w:lvl>
    <w:lvl w:ilvl="2" w:tplc="C360C1AC">
      <w:start w:val="1"/>
      <w:numFmt w:val="bullet"/>
      <w:lvlText w:val=""/>
      <w:lvlJc w:val="left"/>
    </w:lvl>
    <w:lvl w:ilvl="3" w:tplc="6A7CB1A2">
      <w:start w:val="1"/>
      <w:numFmt w:val="bullet"/>
      <w:lvlText w:val=""/>
      <w:lvlJc w:val="left"/>
    </w:lvl>
    <w:lvl w:ilvl="4" w:tplc="408A7FC8">
      <w:start w:val="1"/>
      <w:numFmt w:val="bullet"/>
      <w:lvlText w:val=""/>
      <w:lvlJc w:val="left"/>
    </w:lvl>
    <w:lvl w:ilvl="5" w:tplc="B524A24C">
      <w:start w:val="1"/>
      <w:numFmt w:val="bullet"/>
      <w:lvlText w:val=""/>
      <w:lvlJc w:val="left"/>
    </w:lvl>
    <w:lvl w:ilvl="6" w:tplc="C24456C4">
      <w:start w:val="1"/>
      <w:numFmt w:val="bullet"/>
      <w:lvlText w:val=""/>
      <w:lvlJc w:val="left"/>
    </w:lvl>
    <w:lvl w:ilvl="7" w:tplc="2F7643A4">
      <w:start w:val="1"/>
      <w:numFmt w:val="bullet"/>
      <w:lvlText w:val=""/>
      <w:lvlJc w:val="left"/>
    </w:lvl>
    <w:lvl w:ilvl="8" w:tplc="6928A5B6">
      <w:start w:val="1"/>
      <w:numFmt w:val="bullet"/>
      <w:lvlText w:val=""/>
      <w:lvlJc w:val="left"/>
    </w:lvl>
  </w:abstractNum>
  <w:abstractNum w:abstractNumId="16" w15:restartNumberingAfterBreak="0">
    <w:nsid w:val="681D72D5"/>
    <w:multiLevelType w:val="hybridMultilevel"/>
    <w:tmpl w:val="EF6487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B942DA"/>
    <w:multiLevelType w:val="hybridMultilevel"/>
    <w:tmpl w:val="B9D6E4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01035"/>
    <w:multiLevelType w:val="hybridMultilevel"/>
    <w:tmpl w:val="D6F06996"/>
    <w:lvl w:ilvl="0" w:tplc="10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1F1037"/>
    <w:multiLevelType w:val="hybridMultilevel"/>
    <w:tmpl w:val="9C46C7BE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09719641">
    <w:abstractNumId w:val="7"/>
  </w:num>
  <w:num w:numId="2" w16cid:durableId="1722360638">
    <w:abstractNumId w:val="10"/>
  </w:num>
  <w:num w:numId="3" w16cid:durableId="991373850">
    <w:abstractNumId w:val="0"/>
  </w:num>
  <w:num w:numId="4" w16cid:durableId="1794320982">
    <w:abstractNumId w:val="1"/>
  </w:num>
  <w:num w:numId="5" w16cid:durableId="1707679294">
    <w:abstractNumId w:val="15"/>
  </w:num>
  <w:num w:numId="6" w16cid:durableId="82341391">
    <w:abstractNumId w:val="9"/>
  </w:num>
  <w:num w:numId="7" w16cid:durableId="660235622">
    <w:abstractNumId w:val="17"/>
  </w:num>
  <w:num w:numId="8" w16cid:durableId="2018389084">
    <w:abstractNumId w:val="11"/>
  </w:num>
  <w:num w:numId="9" w16cid:durableId="987828994">
    <w:abstractNumId w:val="8"/>
  </w:num>
  <w:num w:numId="10" w16cid:durableId="1762482417">
    <w:abstractNumId w:val="5"/>
  </w:num>
  <w:num w:numId="11" w16cid:durableId="242691736">
    <w:abstractNumId w:val="18"/>
  </w:num>
  <w:num w:numId="12" w16cid:durableId="1725136389">
    <w:abstractNumId w:val="2"/>
  </w:num>
  <w:num w:numId="13" w16cid:durableId="1172719201">
    <w:abstractNumId w:val="6"/>
  </w:num>
  <w:num w:numId="14" w16cid:durableId="46228927">
    <w:abstractNumId w:val="4"/>
  </w:num>
  <w:num w:numId="15" w16cid:durableId="1202134733">
    <w:abstractNumId w:val="13"/>
  </w:num>
  <w:num w:numId="16" w16cid:durableId="1148135922">
    <w:abstractNumId w:val="14"/>
  </w:num>
  <w:num w:numId="17" w16cid:durableId="1714378382">
    <w:abstractNumId w:val="16"/>
  </w:num>
  <w:num w:numId="18" w16cid:durableId="485512492">
    <w:abstractNumId w:val="19"/>
  </w:num>
  <w:num w:numId="19" w16cid:durableId="181362523">
    <w:abstractNumId w:val="3"/>
  </w:num>
  <w:num w:numId="20" w16cid:durableId="54402766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35A"/>
    <w:rsid w:val="00016DFB"/>
    <w:rsid w:val="000177FC"/>
    <w:rsid w:val="00017FB7"/>
    <w:rsid w:val="00024865"/>
    <w:rsid w:val="00026876"/>
    <w:rsid w:val="000362A0"/>
    <w:rsid w:val="00043404"/>
    <w:rsid w:val="00043936"/>
    <w:rsid w:val="000514AC"/>
    <w:rsid w:val="0005244B"/>
    <w:rsid w:val="00052549"/>
    <w:rsid w:val="00052C0D"/>
    <w:rsid w:val="000570E8"/>
    <w:rsid w:val="000612A1"/>
    <w:rsid w:val="00061941"/>
    <w:rsid w:val="0006209F"/>
    <w:rsid w:val="0006266F"/>
    <w:rsid w:val="00062A8A"/>
    <w:rsid w:val="00073558"/>
    <w:rsid w:val="00073A9A"/>
    <w:rsid w:val="00084917"/>
    <w:rsid w:val="00085FFA"/>
    <w:rsid w:val="0009106F"/>
    <w:rsid w:val="0009300C"/>
    <w:rsid w:val="00093C8F"/>
    <w:rsid w:val="00094AC1"/>
    <w:rsid w:val="00097136"/>
    <w:rsid w:val="000A0C99"/>
    <w:rsid w:val="000A0F65"/>
    <w:rsid w:val="000A6655"/>
    <w:rsid w:val="000B3457"/>
    <w:rsid w:val="000B35CC"/>
    <w:rsid w:val="000B38A3"/>
    <w:rsid w:val="000B43A7"/>
    <w:rsid w:val="000B4F79"/>
    <w:rsid w:val="000B4FB4"/>
    <w:rsid w:val="000B542B"/>
    <w:rsid w:val="000C0AA5"/>
    <w:rsid w:val="000C61EB"/>
    <w:rsid w:val="000C70C2"/>
    <w:rsid w:val="000D000A"/>
    <w:rsid w:val="000D113D"/>
    <w:rsid w:val="000D1151"/>
    <w:rsid w:val="000D1934"/>
    <w:rsid w:val="000D2498"/>
    <w:rsid w:val="000D6702"/>
    <w:rsid w:val="000E21A7"/>
    <w:rsid w:val="000E2801"/>
    <w:rsid w:val="000E5F14"/>
    <w:rsid w:val="000E6FF2"/>
    <w:rsid w:val="000F0714"/>
    <w:rsid w:val="000F0B05"/>
    <w:rsid w:val="000F0B84"/>
    <w:rsid w:val="000F0BF4"/>
    <w:rsid w:val="000F4D46"/>
    <w:rsid w:val="000F572C"/>
    <w:rsid w:val="00101D67"/>
    <w:rsid w:val="00103AEB"/>
    <w:rsid w:val="00104DBF"/>
    <w:rsid w:val="001054CA"/>
    <w:rsid w:val="00105E5B"/>
    <w:rsid w:val="00107454"/>
    <w:rsid w:val="001107C0"/>
    <w:rsid w:val="001171C6"/>
    <w:rsid w:val="00121ED2"/>
    <w:rsid w:val="00123B5D"/>
    <w:rsid w:val="001248B0"/>
    <w:rsid w:val="001302BC"/>
    <w:rsid w:val="0013150C"/>
    <w:rsid w:val="00132482"/>
    <w:rsid w:val="00134AC7"/>
    <w:rsid w:val="0014769E"/>
    <w:rsid w:val="00156886"/>
    <w:rsid w:val="0016006D"/>
    <w:rsid w:val="00163FD9"/>
    <w:rsid w:val="00167210"/>
    <w:rsid w:val="0017093C"/>
    <w:rsid w:val="001738E0"/>
    <w:rsid w:val="00174CB7"/>
    <w:rsid w:val="001763B1"/>
    <w:rsid w:val="00181148"/>
    <w:rsid w:val="00185651"/>
    <w:rsid w:val="00185776"/>
    <w:rsid w:val="00186E30"/>
    <w:rsid w:val="001873FB"/>
    <w:rsid w:val="0019061B"/>
    <w:rsid w:val="00193FAE"/>
    <w:rsid w:val="0019634F"/>
    <w:rsid w:val="0019744C"/>
    <w:rsid w:val="001A2024"/>
    <w:rsid w:val="001A476D"/>
    <w:rsid w:val="001A4784"/>
    <w:rsid w:val="001A4D3E"/>
    <w:rsid w:val="001A7309"/>
    <w:rsid w:val="001B39C9"/>
    <w:rsid w:val="001B44AB"/>
    <w:rsid w:val="001B4BCD"/>
    <w:rsid w:val="001B52B2"/>
    <w:rsid w:val="001C2EA0"/>
    <w:rsid w:val="001C317A"/>
    <w:rsid w:val="001C5A7E"/>
    <w:rsid w:val="001D1327"/>
    <w:rsid w:val="001E138A"/>
    <w:rsid w:val="001E35E0"/>
    <w:rsid w:val="001E3D5F"/>
    <w:rsid w:val="001F158C"/>
    <w:rsid w:val="001F3802"/>
    <w:rsid w:val="002001C5"/>
    <w:rsid w:val="00200365"/>
    <w:rsid w:val="00201501"/>
    <w:rsid w:val="002031AC"/>
    <w:rsid w:val="00206BA7"/>
    <w:rsid w:val="00207DF1"/>
    <w:rsid w:val="0021112C"/>
    <w:rsid w:val="00214A9F"/>
    <w:rsid w:val="00217E4F"/>
    <w:rsid w:val="00220C24"/>
    <w:rsid w:val="002221EA"/>
    <w:rsid w:val="00222D65"/>
    <w:rsid w:val="00223874"/>
    <w:rsid w:val="00223C63"/>
    <w:rsid w:val="00225B73"/>
    <w:rsid w:val="002303D5"/>
    <w:rsid w:val="002305BB"/>
    <w:rsid w:val="00232D44"/>
    <w:rsid w:val="002351D2"/>
    <w:rsid w:val="00235A06"/>
    <w:rsid w:val="00243A0A"/>
    <w:rsid w:val="00244D73"/>
    <w:rsid w:val="0024528E"/>
    <w:rsid w:val="00246421"/>
    <w:rsid w:val="002474F8"/>
    <w:rsid w:val="0025067A"/>
    <w:rsid w:val="0025085F"/>
    <w:rsid w:val="00251EFF"/>
    <w:rsid w:val="0025362E"/>
    <w:rsid w:val="00263BF2"/>
    <w:rsid w:val="00265439"/>
    <w:rsid w:val="002747A4"/>
    <w:rsid w:val="002748CC"/>
    <w:rsid w:val="00274ECF"/>
    <w:rsid w:val="002765FF"/>
    <w:rsid w:val="00280897"/>
    <w:rsid w:val="00281C82"/>
    <w:rsid w:val="00291C1F"/>
    <w:rsid w:val="00293171"/>
    <w:rsid w:val="00294B25"/>
    <w:rsid w:val="00296B1A"/>
    <w:rsid w:val="00297D05"/>
    <w:rsid w:val="002A0C79"/>
    <w:rsid w:val="002A1841"/>
    <w:rsid w:val="002A19A3"/>
    <w:rsid w:val="002A45C3"/>
    <w:rsid w:val="002A5AD7"/>
    <w:rsid w:val="002A7D82"/>
    <w:rsid w:val="002B2741"/>
    <w:rsid w:val="002B6D1F"/>
    <w:rsid w:val="002C217D"/>
    <w:rsid w:val="002C2C23"/>
    <w:rsid w:val="002C628D"/>
    <w:rsid w:val="002D0B7D"/>
    <w:rsid w:val="002D591F"/>
    <w:rsid w:val="002E42DA"/>
    <w:rsid w:val="002E50F6"/>
    <w:rsid w:val="002E57A4"/>
    <w:rsid w:val="002E59ED"/>
    <w:rsid w:val="002E5E8C"/>
    <w:rsid w:val="002E645D"/>
    <w:rsid w:val="002E68FF"/>
    <w:rsid w:val="002E6F52"/>
    <w:rsid w:val="002F3DB4"/>
    <w:rsid w:val="00306642"/>
    <w:rsid w:val="0030674F"/>
    <w:rsid w:val="0030712F"/>
    <w:rsid w:val="00310589"/>
    <w:rsid w:val="003110C1"/>
    <w:rsid w:val="0031136F"/>
    <w:rsid w:val="0031143B"/>
    <w:rsid w:val="00320730"/>
    <w:rsid w:val="00320DF6"/>
    <w:rsid w:val="0032360F"/>
    <w:rsid w:val="00325715"/>
    <w:rsid w:val="003430FF"/>
    <w:rsid w:val="00346B85"/>
    <w:rsid w:val="003523A5"/>
    <w:rsid w:val="0035796C"/>
    <w:rsid w:val="0036507B"/>
    <w:rsid w:val="003668FB"/>
    <w:rsid w:val="003721DB"/>
    <w:rsid w:val="00372259"/>
    <w:rsid w:val="00373122"/>
    <w:rsid w:val="00374357"/>
    <w:rsid w:val="00375496"/>
    <w:rsid w:val="0038129E"/>
    <w:rsid w:val="00382E74"/>
    <w:rsid w:val="00384A69"/>
    <w:rsid w:val="00385647"/>
    <w:rsid w:val="00387B99"/>
    <w:rsid w:val="003917F0"/>
    <w:rsid w:val="0039223A"/>
    <w:rsid w:val="003936F2"/>
    <w:rsid w:val="003954A1"/>
    <w:rsid w:val="003A03F3"/>
    <w:rsid w:val="003A0BC3"/>
    <w:rsid w:val="003A3EDC"/>
    <w:rsid w:val="003A41A7"/>
    <w:rsid w:val="003A5641"/>
    <w:rsid w:val="003B2EB5"/>
    <w:rsid w:val="003B3055"/>
    <w:rsid w:val="003B3A4C"/>
    <w:rsid w:val="003C14AD"/>
    <w:rsid w:val="003C1CA6"/>
    <w:rsid w:val="003C3A74"/>
    <w:rsid w:val="003C5733"/>
    <w:rsid w:val="003D2BE1"/>
    <w:rsid w:val="003D43B2"/>
    <w:rsid w:val="003D7ED6"/>
    <w:rsid w:val="003E1A9C"/>
    <w:rsid w:val="003E2206"/>
    <w:rsid w:val="003E2DA7"/>
    <w:rsid w:val="003F1D46"/>
    <w:rsid w:val="003F27B6"/>
    <w:rsid w:val="00400591"/>
    <w:rsid w:val="004030E2"/>
    <w:rsid w:val="004043B2"/>
    <w:rsid w:val="00406078"/>
    <w:rsid w:val="004069C1"/>
    <w:rsid w:val="00406C9E"/>
    <w:rsid w:val="004145FC"/>
    <w:rsid w:val="00420D7F"/>
    <w:rsid w:val="00422039"/>
    <w:rsid w:val="00440243"/>
    <w:rsid w:val="00443FFF"/>
    <w:rsid w:val="0045320A"/>
    <w:rsid w:val="00453604"/>
    <w:rsid w:val="0045511D"/>
    <w:rsid w:val="00461B6C"/>
    <w:rsid w:val="004628D2"/>
    <w:rsid w:val="00463D49"/>
    <w:rsid w:val="00470F3A"/>
    <w:rsid w:val="00482785"/>
    <w:rsid w:val="004971A5"/>
    <w:rsid w:val="004A21E1"/>
    <w:rsid w:val="004A2DF4"/>
    <w:rsid w:val="004A3943"/>
    <w:rsid w:val="004A3F2F"/>
    <w:rsid w:val="004A5814"/>
    <w:rsid w:val="004B14FB"/>
    <w:rsid w:val="004C1169"/>
    <w:rsid w:val="004C1986"/>
    <w:rsid w:val="004C5727"/>
    <w:rsid w:val="004C6E66"/>
    <w:rsid w:val="004E2A83"/>
    <w:rsid w:val="004E371F"/>
    <w:rsid w:val="004F314C"/>
    <w:rsid w:val="004F67E4"/>
    <w:rsid w:val="00501D68"/>
    <w:rsid w:val="00502211"/>
    <w:rsid w:val="00502517"/>
    <w:rsid w:val="00503059"/>
    <w:rsid w:val="0050665F"/>
    <w:rsid w:val="005118F5"/>
    <w:rsid w:val="00524F5E"/>
    <w:rsid w:val="00530373"/>
    <w:rsid w:val="005307AA"/>
    <w:rsid w:val="0053103A"/>
    <w:rsid w:val="00536C3D"/>
    <w:rsid w:val="00540F41"/>
    <w:rsid w:val="00541592"/>
    <w:rsid w:val="00545B12"/>
    <w:rsid w:val="00551F1F"/>
    <w:rsid w:val="00555791"/>
    <w:rsid w:val="00555F99"/>
    <w:rsid w:val="00566695"/>
    <w:rsid w:val="0056690B"/>
    <w:rsid w:val="005744B6"/>
    <w:rsid w:val="005755E2"/>
    <w:rsid w:val="00581869"/>
    <w:rsid w:val="00584C75"/>
    <w:rsid w:val="00590D92"/>
    <w:rsid w:val="005A257D"/>
    <w:rsid w:val="005A7BEB"/>
    <w:rsid w:val="005B128D"/>
    <w:rsid w:val="005B50DA"/>
    <w:rsid w:val="005C0980"/>
    <w:rsid w:val="005C1439"/>
    <w:rsid w:val="005C7521"/>
    <w:rsid w:val="005D0CA3"/>
    <w:rsid w:val="005D398C"/>
    <w:rsid w:val="005D47F6"/>
    <w:rsid w:val="005D6735"/>
    <w:rsid w:val="005D7DF6"/>
    <w:rsid w:val="005E031D"/>
    <w:rsid w:val="005E2518"/>
    <w:rsid w:val="005E2558"/>
    <w:rsid w:val="005E32B9"/>
    <w:rsid w:val="005E4F61"/>
    <w:rsid w:val="005E5D8A"/>
    <w:rsid w:val="005E6890"/>
    <w:rsid w:val="005E7F5F"/>
    <w:rsid w:val="005F1636"/>
    <w:rsid w:val="005F1F21"/>
    <w:rsid w:val="005F30A9"/>
    <w:rsid w:val="005F4189"/>
    <w:rsid w:val="006022EF"/>
    <w:rsid w:val="006050A0"/>
    <w:rsid w:val="006063B9"/>
    <w:rsid w:val="006109FA"/>
    <w:rsid w:val="00610DE6"/>
    <w:rsid w:val="00624496"/>
    <w:rsid w:val="00624D33"/>
    <w:rsid w:val="00625A73"/>
    <w:rsid w:val="00626990"/>
    <w:rsid w:val="006275A6"/>
    <w:rsid w:val="00633170"/>
    <w:rsid w:val="00635F07"/>
    <w:rsid w:val="006434E7"/>
    <w:rsid w:val="00647C5D"/>
    <w:rsid w:val="00650ADA"/>
    <w:rsid w:val="00650E3F"/>
    <w:rsid w:val="0065338B"/>
    <w:rsid w:val="00660557"/>
    <w:rsid w:val="0066546E"/>
    <w:rsid w:val="00665C8E"/>
    <w:rsid w:val="0068161D"/>
    <w:rsid w:val="00682C5F"/>
    <w:rsid w:val="00684217"/>
    <w:rsid w:val="0068749C"/>
    <w:rsid w:val="00687535"/>
    <w:rsid w:val="00696AF7"/>
    <w:rsid w:val="00697FAD"/>
    <w:rsid w:val="006A0C55"/>
    <w:rsid w:val="006A2631"/>
    <w:rsid w:val="006A37FA"/>
    <w:rsid w:val="006A4308"/>
    <w:rsid w:val="006A4686"/>
    <w:rsid w:val="006A4B66"/>
    <w:rsid w:val="006A653D"/>
    <w:rsid w:val="006D37B8"/>
    <w:rsid w:val="006D41A0"/>
    <w:rsid w:val="006E7ECB"/>
    <w:rsid w:val="006F0D45"/>
    <w:rsid w:val="006F1A6B"/>
    <w:rsid w:val="006F2953"/>
    <w:rsid w:val="006F3FDE"/>
    <w:rsid w:val="006F7631"/>
    <w:rsid w:val="00705E04"/>
    <w:rsid w:val="00720243"/>
    <w:rsid w:val="00732C9D"/>
    <w:rsid w:val="00733C11"/>
    <w:rsid w:val="00735070"/>
    <w:rsid w:val="007373A3"/>
    <w:rsid w:val="0074298D"/>
    <w:rsid w:val="00751264"/>
    <w:rsid w:val="00756C85"/>
    <w:rsid w:val="00765584"/>
    <w:rsid w:val="0077192B"/>
    <w:rsid w:val="00772583"/>
    <w:rsid w:val="00777446"/>
    <w:rsid w:val="007805AE"/>
    <w:rsid w:val="00782392"/>
    <w:rsid w:val="00785FDC"/>
    <w:rsid w:val="007904DF"/>
    <w:rsid w:val="00790E1A"/>
    <w:rsid w:val="00792EBE"/>
    <w:rsid w:val="007953AF"/>
    <w:rsid w:val="0079603E"/>
    <w:rsid w:val="007A0891"/>
    <w:rsid w:val="007A108A"/>
    <w:rsid w:val="007A1490"/>
    <w:rsid w:val="007A75D5"/>
    <w:rsid w:val="007B0784"/>
    <w:rsid w:val="007C375F"/>
    <w:rsid w:val="007C6C0A"/>
    <w:rsid w:val="007D04CF"/>
    <w:rsid w:val="007E035F"/>
    <w:rsid w:val="007E0F35"/>
    <w:rsid w:val="007E5BDA"/>
    <w:rsid w:val="007F1D29"/>
    <w:rsid w:val="007F1F5F"/>
    <w:rsid w:val="007F4E76"/>
    <w:rsid w:val="008012B5"/>
    <w:rsid w:val="0082379A"/>
    <w:rsid w:val="0082656F"/>
    <w:rsid w:val="00827724"/>
    <w:rsid w:val="00830238"/>
    <w:rsid w:val="0083285D"/>
    <w:rsid w:val="00832E97"/>
    <w:rsid w:val="0083318B"/>
    <w:rsid w:val="008357FE"/>
    <w:rsid w:val="00836F47"/>
    <w:rsid w:val="00845DBD"/>
    <w:rsid w:val="00852181"/>
    <w:rsid w:val="00852682"/>
    <w:rsid w:val="00857BEB"/>
    <w:rsid w:val="00862E9E"/>
    <w:rsid w:val="00863A6D"/>
    <w:rsid w:val="00866642"/>
    <w:rsid w:val="00867F78"/>
    <w:rsid w:val="008701CC"/>
    <w:rsid w:val="00870939"/>
    <w:rsid w:val="00871364"/>
    <w:rsid w:val="00872EE0"/>
    <w:rsid w:val="00873776"/>
    <w:rsid w:val="00874FA6"/>
    <w:rsid w:val="00876635"/>
    <w:rsid w:val="00877B5D"/>
    <w:rsid w:val="0088211D"/>
    <w:rsid w:val="00882878"/>
    <w:rsid w:val="00883E23"/>
    <w:rsid w:val="00884D80"/>
    <w:rsid w:val="00892D3D"/>
    <w:rsid w:val="008A535A"/>
    <w:rsid w:val="008A6AD7"/>
    <w:rsid w:val="008B27DB"/>
    <w:rsid w:val="008B2AB4"/>
    <w:rsid w:val="008B57F1"/>
    <w:rsid w:val="008B64BD"/>
    <w:rsid w:val="008C0E37"/>
    <w:rsid w:val="008C2445"/>
    <w:rsid w:val="008C4320"/>
    <w:rsid w:val="008C56DB"/>
    <w:rsid w:val="008D0AC4"/>
    <w:rsid w:val="008D3001"/>
    <w:rsid w:val="008D3061"/>
    <w:rsid w:val="008D60FB"/>
    <w:rsid w:val="008D78E7"/>
    <w:rsid w:val="008E774A"/>
    <w:rsid w:val="008F1DF6"/>
    <w:rsid w:val="00900F9F"/>
    <w:rsid w:val="009038F8"/>
    <w:rsid w:val="00906390"/>
    <w:rsid w:val="00910741"/>
    <w:rsid w:val="00911A93"/>
    <w:rsid w:val="00911C16"/>
    <w:rsid w:val="009140B2"/>
    <w:rsid w:val="009156EE"/>
    <w:rsid w:val="009227C8"/>
    <w:rsid w:val="00924620"/>
    <w:rsid w:val="0093421A"/>
    <w:rsid w:val="0094027D"/>
    <w:rsid w:val="0094083D"/>
    <w:rsid w:val="00944DC6"/>
    <w:rsid w:val="00950469"/>
    <w:rsid w:val="009506FD"/>
    <w:rsid w:val="00952399"/>
    <w:rsid w:val="00955371"/>
    <w:rsid w:val="009653DF"/>
    <w:rsid w:val="00972172"/>
    <w:rsid w:val="009747D5"/>
    <w:rsid w:val="009829CD"/>
    <w:rsid w:val="00986A53"/>
    <w:rsid w:val="00994891"/>
    <w:rsid w:val="009A105D"/>
    <w:rsid w:val="009A722A"/>
    <w:rsid w:val="009B49C7"/>
    <w:rsid w:val="009B5B2E"/>
    <w:rsid w:val="009C1481"/>
    <w:rsid w:val="009C301C"/>
    <w:rsid w:val="009C5FEA"/>
    <w:rsid w:val="009C6D6A"/>
    <w:rsid w:val="009D17DF"/>
    <w:rsid w:val="009D4C1B"/>
    <w:rsid w:val="009D5A40"/>
    <w:rsid w:val="009E26C8"/>
    <w:rsid w:val="009E3D13"/>
    <w:rsid w:val="009F182F"/>
    <w:rsid w:val="009F1B5F"/>
    <w:rsid w:val="009F40BF"/>
    <w:rsid w:val="009F5892"/>
    <w:rsid w:val="009F6D02"/>
    <w:rsid w:val="00A0412E"/>
    <w:rsid w:val="00A11A22"/>
    <w:rsid w:val="00A13A72"/>
    <w:rsid w:val="00A15123"/>
    <w:rsid w:val="00A16FD3"/>
    <w:rsid w:val="00A21BF2"/>
    <w:rsid w:val="00A2699E"/>
    <w:rsid w:val="00A31A97"/>
    <w:rsid w:val="00A368B0"/>
    <w:rsid w:val="00A36EA0"/>
    <w:rsid w:val="00A437BC"/>
    <w:rsid w:val="00A45624"/>
    <w:rsid w:val="00A46D59"/>
    <w:rsid w:val="00A515D9"/>
    <w:rsid w:val="00A54BC7"/>
    <w:rsid w:val="00A55240"/>
    <w:rsid w:val="00A56EA5"/>
    <w:rsid w:val="00A60F80"/>
    <w:rsid w:val="00A620F9"/>
    <w:rsid w:val="00A653BF"/>
    <w:rsid w:val="00A72791"/>
    <w:rsid w:val="00A74AFD"/>
    <w:rsid w:val="00A76028"/>
    <w:rsid w:val="00A76F43"/>
    <w:rsid w:val="00A801A8"/>
    <w:rsid w:val="00A809B2"/>
    <w:rsid w:val="00A82726"/>
    <w:rsid w:val="00A8453A"/>
    <w:rsid w:val="00A91CDB"/>
    <w:rsid w:val="00A95933"/>
    <w:rsid w:val="00A96110"/>
    <w:rsid w:val="00AA01D9"/>
    <w:rsid w:val="00AA1044"/>
    <w:rsid w:val="00AA1575"/>
    <w:rsid w:val="00AA29E3"/>
    <w:rsid w:val="00AB1AEF"/>
    <w:rsid w:val="00AB351E"/>
    <w:rsid w:val="00AB6488"/>
    <w:rsid w:val="00AB65A0"/>
    <w:rsid w:val="00AC4BB4"/>
    <w:rsid w:val="00AC59F5"/>
    <w:rsid w:val="00AC643D"/>
    <w:rsid w:val="00AD149E"/>
    <w:rsid w:val="00AD2B3B"/>
    <w:rsid w:val="00AD3356"/>
    <w:rsid w:val="00AD36BB"/>
    <w:rsid w:val="00AE0A86"/>
    <w:rsid w:val="00AE2E4E"/>
    <w:rsid w:val="00AE4AD0"/>
    <w:rsid w:val="00AE521B"/>
    <w:rsid w:val="00AE529E"/>
    <w:rsid w:val="00AE5F3B"/>
    <w:rsid w:val="00AF3FEA"/>
    <w:rsid w:val="00AF7BA6"/>
    <w:rsid w:val="00AF7CEC"/>
    <w:rsid w:val="00B01507"/>
    <w:rsid w:val="00B036BF"/>
    <w:rsid w:val="00B0679C"/>
    <w:rsid w:val="00B233E0"/>
    <w:rsid w:val="00B267F1"/>
    <w:rsid w:val="00B27342"/>
    <w:rsid w:val="00B37D07"/>
    <w:rsid w:val="00B4152D"/>
    <w:rsid w:val="00B441A6"/>
    <w:rsid w:val="00B45CA1"/>
    <w:rsid w:val="00B56991"/>
    <w:rsid w:val="00B57132"/>
    <w:rsid w:val="00B60946"/>
    <w:rsid w:val="00B61BBF"/>
    <w:rsid w:val="00B6621F"/>
    <w:rsid w:val="00B706C0"/>
    <w:rsid w:val="00B73302"/>
    <w:rsid w:val="00B7383B"/>
    <w:rsid w:val="00B73962"/>
    <w:rsid w:val="00B74754"/>
    <w:rsid w:val="00B7535E"/>
    <w:rsid w:val="00B82029"/>
    <w:rsid w:val="00B84A7A"/>
    <w:rsid w:val="00B8726E"/>
    <w:rsid w:val="00B87793"/>
    <w:rsid w:val="00B913C2"/>
    <w:rsid w:val="00B939B7"/>
    <w:rsid w:val="00BA088B"/>
    <w:rsid w:val="00BA1CF5"/>
    <w:rsid w:val="00BA3E16"/>
    <w:rsid w:val="00BB1BA1"/>
    <w:rsid w:val="00BB33AC"/>
    <w:rsid w:val="00BB391D"/>
    <w:rsid w:val="00BB4CD5"/>
    <w:rsid w:val="00BB4E2F"/>
    <w:rsid w:val="00BB5689"/>
    <w:rsid w:val="00BC0471"/>
    <w:rsid w:val="00BC4861"/>
    <w:rsid w:val="00BC4B42"/>
    <w:rsid w:val="00BD2741"/>
    <w:rsid w:val="00BD30E1"/>
    <w:rsid w:val="00BD500C"/>
    <w:rsid w:val="00BD52C7"/>
    <w:rsid w:val="00BE21B3"/>
    <w:rsid w:val="00BE5F00"/>
    <w:rsid w:val="00BE64C2"/>
    <w:rsid w:val="00BF23D1"/>
    <w:rsid w:val="00BF39BD"/>
    <w:rsid w:val="00BF6233"/>
    <w:rsid w:val="00BF7439"/>
    <w:rsid w:val="00C025B6"/>
    <w:rsid w:val="00C03277"/>
    <w:rsid w:val="00C05964"/>
    <w:rsid w:val="00C100AC"/>
    <w:rsid w:val="00C13B0C"/>
    <w:rsid w:val="00C14C8A"/>
    <w:rsid w:val="00C16D3C"/>
    <w:rsid w:val="00C261E6"/>
    <w:rsid w:val="00C27F2C"/>
    <w:rsid w:val="00C30916"/>
    <w:rsid w:val="00C401B8"/>
    <w:rsid w:val="00C44EA6"/>
    <w:rsid w:val="00C510AA"/>
    <w:rsid w:val="00C51EC3"/>
    <w:rsid w:val="00C5281C"/>
    <w:rsid w:val="00C56138"/>
    <w:rsid w:val="00C577D8"/>
    <w:rsid w:val="00C60A64"/>
    <w:rsid w:val="00C61C8F"/>
    <w:rsid w:val="00C62A06"/>
    <w:rsid w:val="00C66A21"/>
    <w:rsid w:val="00C66D2D"/>
    <w:rsid w:val="00C701E1"/>
    <w:rsid w:val="00C74B0A"/>
    <w:rsid w:val="00C80919"/>
    <w:rsid w:val="00C81B49"/>
    <w:rsid w:val="00C842C1"/>
    <w:rsid w:val="00C86B86"/>
    <w:rsid w:val="00C87D1A"/>
    <w:rsid w:val="00C908D6"/>
    <w:rsid w:val="00C92DA4"/>
    <w:rsid w:val="00C9431C"/>
    <w:rsid w:val="00C94DE9"/>
    <w:rsid w:val="00CA08E0"/>
    <w:rsid w:val="00CA1A1C"/>
    <w:rsid w:val="00CB1B4B"/>
    <w:rsid w:val="00CB7824"/>
    <w:rsid w:val="00CC1CCD"/>
    <w:rsid w:val="00CC2132"/>
    <w:rsid w:val="00CC5A6A"/>
    <w:rsid w:val="00CC5FD7"/>
    <w:rsid w:val="00CC6F78"/>
    <w:rsid w:val="00CD2701"/>
    <w:rsid w:val="00CD2F17"/>
    <w:rsid w:val="00CD3DE0"/>
    <w:rsid w:val="00CD5177"/>
    <w:rsid w:val="00CE537B"/>
    <w:rsid w:val="00CF0FBB"/>
    <w:rsid w:val="00CF12C1"/>
    <w:rsid w:val="00CF3009"/>
    <w:rsid w:val="00CF3350"/>
    <w:rsid w:val="00CF4841"/>
    <w:rsid w:val="00CF611F"/>
    <w:rsid w:val="00D02131"/>
    <w:rsid w:val="00D03353"/>
    <w:rsid w:val="00D130E0"/>
    <w:rsid w:val="00D13DC1"/>
    <w:rsid w:val="00D216D3"/>
    <w:rsid w:val="00D21A6D"/>
    <w:rsid w:val="00D23733"/>
    <w:rsid w:val="00D237B4"/>
    <w:rsid w:val="00D23C3D"/>
    <w:rsid w:val="00D2614E"/>
    <w:rsid w:val="00D27F73"/>
    <w:rsid w:val="00D27FBC"/>
    <w:rsid w:val="00D338A5"/>
    <w:rsid w:val="00D360AF"/>
    <w:rsid w:val="00D36F53"/>
    <w:rsid w:val="00D40719"/>
    <w:rsid w:val="00D4147E"/>
    <w:rsid w:val="00D414C1"/>
    <w:rsid w:val="00D43534"/>
    <w:rsid w:val="00D43611"/>
    <w:rsid w:val="00D43E77"/>
    <w:rsid w:val="00D44310"/>
    <w:rsid w:val="00D4489C"/>
    <w:rsid w:val="00D52E82"/>
    <w:rsid w:val="00D53FC3"/>
    <w:rsid w:val="00D6016A"/>
    <w:rsid w:val="00D60C0E"/>
    <w:rsid w:val="00D63E01"/>
    <w:rsid w:val="00D64532"/>
    <w:rsid w:val="00D715DE"/>
    <w:rsid w:val="00D758C3"/>
    <w:rsid w:val="00D7772C"/>
    <w:rsid w:val="00D82389"/>
    <w:rsid w:val="00D828D0"/>
    <w:rsid w:val="00D83F33"/>
    <w:rsid w:val="00D84429"/>
    <w:rsid w:val="00D85B9F"/>
    <w:rsid w:val="00D86A55"/>
    <w:rsid w:val="00D87172"/>
    <w:rsid w:val="00D9000E"/>
    <w:rsid w:val="00D9614E"/>
    <w:rsid w:val="00DA1CBC"/>
    <w:rsid w:val="00DA1D79"/>
    <w:rsid w:val="00DA6A7E"/>
    <w:rsid w:val="00DB3194"/>
    <w:rsid w:val="00DB3D55"/>
    <w:rsid w:val="00DC1409"/>
    <w:rsid w:val="00DC1CCD"/>
    <w:rsid w:val="00DC6F57"/>
    <w:rsid w:val="00DC7880"/>
    <w:rsid w:val="00DD38B5"/>
    <w:rsid w:val="00DD6B13"/>
    <w:rsid w:val="00DE01EB"/>
    <w:rsid w:val="00DE333B"/>
    <w:rsid w:val="00DE5A49"/>
    <w:rsid w:val="00DE7511"/>
    <w:rsid w:val="00DF2510"/>
    <w:rsid w:val="00DF4D95"/>
    <w:rsid w:val="00E00D77"/>
    <w:rsid w:val="00E0102C"/>
    <w:rsid w:val="00E01C48"/>
    <w:rsid w:val="00E14CDE"/>
    <w:rsid w:val="00E16938"/>
    <w:rsid w:val="00E17582"/>
    <w:rsid w:val="00E23689"/>
    <w:rsid w:val="00E25E74"/>
    <w:rsid w:val="00E31C03"/>
    <w:rsid w:val="00E34FFE"/>
    <w:rsid w:val="00E35176"/>
    <w:rsid w:val="00E35788"/>
    <w:rsid w:val="00E40877"/>
    <w:rsid w:val="00E412ED"/>
    <w:rsid w:val="00E44871"/>
    <w:rsid w:val="00E50115"/>
    <w:rsid w:val="00E633EE"/>
    <w:rsid w:val="00E65BA2"/>
    <w:rsid w:val="00E65E61"/>
    <w:rsid w:val="00E6721D"/>
    <w:rsid w:val="00E759C9"/>
    <w:rsid w:val="00E8503E"/>
    <w:rsid w:val="00E86CE6"/>
    <w:rsid w:val="00E911E8"/>
    <w:rsid w:val="00E91972"/>
    <w:rsid w:val="00E93CE6"/>
    <w:rsid w:val="00E95BDC"/>
    <w:rsid w:val="00E97FA5"/>
    <w:rsid w:val="00EA0E82"/>
    <w:rsid w:val="00EA451C"/>
    <w:rsid w:val="00EA5BC9"/>
    <w:rsid w:val="00EA6567"/>
    <w:rsid w:val="00EB027D"/>
    <w:rsid w:val="00EB2A1E"/>
    <w:rsid w:val="00EB3691"/>
    <w:rsid w:val="00ED00D2"/>
    <w:rsid w:val="00EE007E"/>
    <w:rsid w:val="00EE2C9B"/>
    <w:rsid w:val="00EE3A86"/>
    <w:rsid w:val="00EE3C57"/>
    <w:rsid w:val="00EE3EB4"/>
    <w:rsid w:val="00EE5C75"/>
    <w:rsid w:val="00EE6E4E"/>
    <w:rsid w:val="00F01FA4"/>
    <w:rsid w:val="00F1401A"/>
    <w:rsid w:val="00F209CB"/>
    <w:rsid w:val="00F24C46"/>
    <w:rsid w:val="00F2538E"/>
    <w:rsid w:val="00F26066"/>
    <w:rsid w:val="00F266B9"/>
    <w:rsid w:val="00F338B8"/>
    <w:rsid w:val="00F36E0E"/>
    <w:rsid w:val="00F405B7"/>
    <w:rsid w:val="00F41348"/>
    <w:rsid w:val="00F41BA8"/>
    <w:rsid w:val="00F41FA5"/>
    <w:rsid w:val="00F447D6"/>
    <w:rsid w:val="00F5168D"/>
    <w:rsid w:val="00F5302C"/>
    <w:rsid w:val="00F54021"/>
    <w:rsid w:val="00F56D19"/>
    <w:rsid w:val="00F60F95"/>
    <w:rsid w:val="00F6283B"/>
    <w:rsid w:val="00F71AAF"/>
    <w:rsid w:val="00F73644"/>
    <w:rsid w:val="00F73CBB"/>
    <w:rsid w:val="00F801B4"/>
    <w:rsid w:val="00F83C31"/>
    <w:rsid w:val="00F8511D"/>
    <w:rsid w:val="00F907DA"/>
    <w:rsid w:val="00F9146B"/>
    <w:rsid w:val="00F9542E"/>
    <w:rsid w:val="00FA02A8"/>
    <w:rsid w:val="00FA52EF"/>
    <w:rsid w:val="00FA585E"/>
    <w:rsid w:val="00FA7A04"/>
    <w:rsid w:val="00FA7BFB"/>
    <w:rsid w:val="00FB0883"/>
    <w:rsid w:val="00FB38E7"/>
    <w:rsid w:val="00FB39E9"/>
    <w:rsid w:val="00FB48F8"/>
    <w:rsid w:val="00FB55BE"/>
    <w:rsid w:val="00FB7164"/>
    <w:rsid w:val="00FC3DF2"/>
    <w:rsid w:val="00FC4879"/>
    <w:rsid w:val="00FC49DC"/>
    <w:rsid w:val="00FC67B5"/>
    <w:rsid w:val="00FC6944"/>
    <w:rsid w:val="00FD2A21"/>
    <w:rsid w:val="00FD33A9"/>
    <w:rsid w:val="00FE1170"/>
    <w:rsid w:val="00FE1868"/>
    <w:rsid w:val="00FE3B65"/>
    <w:rsid w:val="00FE5ED6"/>
    <w:rsid w:val="00FF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E9E118"/>
  <w15:docId w15:val="{85958B4B-54A8-4058-BD86-EF280A208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74F8"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4754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754"/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23689"/>
    <w:rPr>
      <w:rFonts w:ascii="Arial" w:eastAsia="Arial" w:hAnsi="Arial" w:cs="Arial"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540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540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54021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40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54021"/>
    <w:rPr>
      <w:rFonts w:ascii="Arial" w:eastAsia="Arial" w:hAnsi="Arial" w:cs="Arial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02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021"/>
    <w:rPr>
      <w:rFonts w:ascii="Segoe UI" w:eastAsia="Arial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2E68FF"/>
    <w:pPr>
      <w:widowControl/>
      <w:autoSpaceDE/>
      <w:autoSpaceDN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357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2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5BCEF-CD3E-43AF-B372-C33ABA510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Francisco Adolfo Salguero y Salguero</cp:lastModifiedBy>
  <cp:revision>2</cp:revision>
  <cp:lastPrinted>2023-07-26T20:46:00Z</cp:lastPrinted>
  <dcterms:created xsi:type="dcterms:W3CDTF">2023-08-30T16:38:00Z</dcterms:created>
  <dcterms:modified xsi:type="dcterms:W3CDTF">2023-08-30T16:38:00Z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LastSaved">
    <vt:filetime>2021-06-29T00:00:00Z</vt:filetime>
  </property>
</Properties>
</file>