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EC33" w14:textId="483329BD" w:rsid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782262">
        <w:rPr>
          <w:rFonts w:ascii="Arial" w:hAnsi="Arial" w:cs="Arial"/>
          <w:b/>
          <w:bCs/>
        </w:rPr>
        <w:t xml:space="preserve">    </w:t>
      </w:r>
      <w:r w:rsidR="004647A6" w:rsidRPr="00B12342">
        <w:rPr>
          <w:rFonts w:ascii="Arial" w:hAnsi="Arial" w:cs="Arial"/>
          <w:b/>
          <w:bCs/>
        </w:rPr>
        <w:t>MINISTERIO DE EDUCACIÓN</w:t>
      </w:r>
    </w:p>
    <w:p w14:paraId="6666B57B" w14:textId="28E8C885" w:rsid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782262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DIRECCIÓN DE </w:t>
      </w:r>
      <w:r w:rsidR="004647A6" w:rsidRPr="00B12342">
        <w:rPr>
          <w:rFonts w:ascii="Arial" w:hAnsi="Arial" w:cs="Arial"/>
          <w:b/>
          <w:bCs/>
        </w:rPr>
        <w:t>AUDITORÍA INTERNA</w:t>
      </w:r>
    </w:p>
    <w:p w14:paraId="13D274C9" w14:textId="66440203" w:rsidR="004647A6" w:rsidRP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</w:rPr>
        <w:t xml:space="preserve">        </w:t>
      </w:r>
      <w:r w:rsidR="00782262">
        <w:rPr>
          <w:rFonts w:ascii="Arial" w:hAnsi="Arial" w:cs="Arial"/>
          <w:b/>
          <w:sz w:val="24"/>
        </w:rPr>
        <w:t xml:space="preserve">    </w:t>
      </w:r>
      <w:r w:rsidR="003B3067" w:rsidRPr="00B12342">
        <w:rPr>
          <w:rFonts w:ascii="Arial" w:hAnsi="Arial" w:cs="Arial"/>
          <w:b/>
          <w:sz w:val="24"/>
        </w:rPr>
        <w:t>Informe O-DIDAI/SUB-</w:t>
      </w:r>
      <w:r w:rsidR="0042697B">
        <w:rPr>
          <w:rFonts w:ascii="Arial" w:hAnsi="Arial" w:cs="Arial"/>
          <w:b/>
          <w:sz w:val="24"/>
        </w:rPr>
        <w:t>141</w:t>
      </w:r>
      <w:r w:rsidR="003B3067" w:rsidRPr="00B12342">
        <w:rPr>
          <w:rFonts w:ascii="Arial" w:hAnsi="Arial" w:cs="Arial"/>
          <w:b/>
          <w:sz w:val="24"/>
        </w:rPr>
        <w:t>-2023</w:t>
      </w:r>
      <w:r w:rsidR="003361DF">
        <w:rPr>
          <w:rFonts w:ascii="Arial" w:hAnsi="Arial" w:cs="Arial"/>
          <w:b/>
          <w:sz w:val="24"/>
        </w:rPr>
        <w:t>-A</w:t>
      </w:r>
    </w:p>
    <w:p w14:paraId="0BD6F959" w14:textId="5515633D" w:rsidR="004647A6" w:rsidRPr="00B12342" w:rsidRDefault="004647A6" w:rsidP="00B12342">
      <w:pPr>
        <w:spacing w:line="290" w:lineRule="auto"/>
        <w:ind w:left="2880" w:right="2838" w:firstLine="720"/>
        <w:jc w:val="center"/>
        <w:rPr>
          <w:b/>
          <w:sz w:val="24"/>
        </w:rPr>
      </w:pPr>
    </w:p>
    <w:p w14:paraId="512872E5" w14:textId="77777777" w:rsidR="004647A6" w:rsidRPr="0046311A" w:rsidRDefault="004647A6" w:rsidP="00B12342">
      <w:pPr>
        <w:pStyle w:val="Textoindependiente"/>
        <w:jc w:val="center"/>
        <w:rPr>
          <w:b/>
          <w:sz w:val="26"/>
        </w:rPr>
      </w:pPr>
    </w:p>
    <w:p w14:paraId="17CC9170" w14:textId="77777777" w:rsidR="004647A6" w:rsidRPr="0046311A" w:rsidRDefault="004647A6" w:rsidP="00B12342">
      <w:pPr>
        <w:pStyle w:val="Textoindependiente"/>
        <w:jc w:val="center"/>
        <w:rPr>
          <w:b/>
          <w:sz w:val="26"/>
        </w:rPr>
      </w:pPr>
    </w:p>
    <w:p w14:paraId="1DF42BCA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3B409D67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38E35B06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0527D085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637741E6" w14:textId="5771FC76" w:rsidR="004647A6" w:rsidRDefault="004647A6" w:rsidP="004647A6">
      <w:pPr>
        <w:pStyle w:val="Textoindependiente"/>
        <w:rPr>
          <w:b/>
          <w:sz w:val="26"/>
        </w:rPr>
      </w:pPr>
    </w:p>
    <w:p w14:paraId="4AEF12FC" w14:textId="50B81866" w:rsidR="003361DF" w:rsidRDefault="003361DF" w:rsidP="004647A6">
      <w:pPr>
        <w:pStyle w:val="Textoindependiente"/>
        <w:rPr>
          <w:b/>
          <w:sz w:val="26"/>
        </w:rPr>
      </w:pPr>
    </w:p>
    <w:p w14:paraId="418CEC81" w14:textId="5659D678" w:rsidR="003361DF" w:rsidRDefault="003361DF" w:rsidP="004647A6">
      <w:pPr>
        <w:pStyle w:val="Textoindependiente"/>
        <w:rPr>
          <w:b/>
          <w:sz w:val="26"/>
        </w:rPr>
      </w:pPr>
    </w:p>
    <w:p w14:paraId="4F85AFFB" w14:textId="56BD09B9" w:rsidR="003361DF" w:rsidRDefault="003361DF" w:rsidP="004647A6">
      <w:pPr>
        <w:pStyle w:val="Textoindependiente"/>
        <w:rPr>
          <w:b/>
          <w:sz w:val="26"/>
        </w:rPr>
      </w:pPr>
    </w:p>
    <w:p w14:paraId="2D2ADA5F" w14:textId="0F170B33" w:rsidR="003361DF" w:rsidRDefault="003361DF" w:rsidP="004647A6">
      <w:pPr>
        <w:pStyle w:val="Textoindependiente"/>
        <w:rPr>
          <w:b/>
          <w:sz w:val="26"/>
        </w:rPr>
      </w:pPr>
    </w:p>
    <w:p w14:paraId="021557C2" w14:textId="478CE957" w:rsidR="003361DF" w:rsidRDefault="003361DF" w:rsidP="004647A6">
      <w:pPr>
        <w:pStyle w:val="Textoindependiente"/>
        <w:rPr>
          <w:b/>
          <w:sz w:val="26"/>
        </w:rPr>
      </w:pPr>
    </w:p>
    <w:p w14:paraId="03E09A6E" w14:textId="77777777" w:rsidR="004B6D49" w:rsidRDefault="004B6D49" w:rsidP="004647A6">
      <w:pPr>
        <w:pStyle w:val="Textoindependiente"/>
        <w:rPr>
          <w:b/>
          <w:sz w:val="26"/>
        </w:rPr>
      </w:pPr>
    </w:p>
    <w:p w14:paraId="3573DCE8" w14:textId="77777777" w:rsidR="003361DF" w:rsidRDefault="003361DF" w:rsidP="004647A6">
      <w:pPr>
        <w:pStyle w:val="Textoindependiente"/>
        <w:rPr>
          <w:b/>
          <w:sz w:val="26"/>
        </w:rPr>
      </w:pPr>
    </w:p>
    <w:p w14:paraId="3BD03648" w14:textId="4963BC76" w:rsidR="004647A6" w:rsidRPr="0046311A" w:rsidRDefault="004647A6" w:rsidP="004647A6">
      <w:pPr>
        <w:spacing w:before="3" w:line="290" w:lineRule="auto"/>
        <w:ind w:left="2353" w:right="1158" w:firstLine="1"/>
        <w:jc w:val="center"/>
        <w:rPr>
          <w:b/>
          <w:sz w:val="24"/>
          <w:szCs w:val="24"/>
        </w:rPr>
      </w:pPr>
      <w:r w:rsidRPr="0046311A">
        <w:rPr>
          <w:b/>
          <w:sz w:val="24"/>
          <w:szCs w:val="24"/>
        </w:rPr>
        <w:t xml:space="preserve">Consejo o consultoría </w:t>
      </w:r>
      <w:r w:rsidR="005D1EDF" w:rsidRPr="0046311A">
        <w:rPr>
          <w:b/>
          <w:sz w:val="24"/>
          <w:szCs w:val="24"/>
        </w:rPr>
        <w:t xml:space="preserve">de </w:t>
      </w:r>
      <w:r w:rsidR="005D1EDF">
        <w:rPr>
          <w:b/>
          <w:sz w:val="24"/>
          <w:szCs w:val="24"/>
        </w:rPr>
        <w:t>acciones realizadas posteriores a</w:t>
      </w:r>
      <w:r w:rsidR="0042697B">
        <w:rPr>
          <w:b/>
          <w:sz w:val="24"/>
          <w:szCs w:val="24"/>
        </w:rPr>
        <w:t>l informe ejecutivo O-DIDAI-157-2023, sobre la verificación de la existencia de la necesidad de realizar remozamientos en establecimientos educativos de los municipios de Masagua y Nueva Concepción del departamento de Escuintla</w:t>
      </w:r>
      <w:r w:rsidR="00A703A3">
        <w:rPr>
          <w:b/>
          <w:sz w:val="24"/>
          <w:szCs w:val="24"/>
        </w:rPr>
        <w:t xml:space="preserve">. </w:t>
      </w:r>
    </w:p>
    <w:p w14:paraId="3DBF2E07" w14:textId="77777777" w:rsidR="004647A6" w:rsidRPr="0046311A" w:rsidRDefault="004647A6" w:rsidP="004647A6">
      <w:pPr>
        <w:pStyle w:val="Textoindependiente"/>
        <w:rPr>
          <w:b/>
        </w:rPr>
      </w:pPr>
    </w:p>
    <w:p w14:paraId="6A5597CF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0ADD529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7D7747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F9CBD24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B111733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19B3C297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203CE423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B08DEEA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E5CACC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45DD644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EF1C58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C345356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E6E1561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60373647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12A2E5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A418732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EEC41B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18A2A875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3255E35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B9BD898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64D101AE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13A4E79" w14:textId="26B41853" w:rsidR="004647A6" w:rsidRPr="0046311A" w:rsidRDefault="004647A6" w:rsidP="004647A6">
      <w:pPr>
        <w:pStyle w:val="Textoindependiente"/>
        <w:spacing w:before="8"/>
        <w:rPr>
          <w:b/>
          <w:sz w:val="26"/>
        </w:rPr>
      </w:pPr>
    </w:p>
    <w:p w14:paraId="66160224" w14:textId="7875A334" w:rsidR="001853F0" w:rsidRDefault="001853F0" w:rsidP="004647A6">
      <w:pPr>
        <w:pStyle w:val="Textoindependiente"/>
        <w:spacing w:before="8"/>
        <w:rPr>
          <w:b/>
          <w:sz w:val="26"/>
        </w:rPr>
      </w:pPr>
    </w:p>
    <w:p w14:paraId="74E13EC3" w14:textId="1EDBF9D3" w:rsidR="004647A6" w:rsidRPr="0046311A" w:rsidRDefault="001853F0" w:rsidP="004647A6">
      <w:pPr>
        <w:spacing w:before="92"/>
        <w:ind w:left="3801"/>
        <w:rPr>
          <w:b/>
          <w:sz w:val="24"/>
        </w:rPr>
      </w:pPr>
      <w:r w:rsidRPr="0046311A">
        <w:rPr>
          <w:b/>
          <w:sz w:val="24"/>
        </w:rPr>
        <w:t xml:space="preserve">GUATEMALA, </w:t>
      </w:r>
      <w:r w:rsidR="00A703A3">
        <w:rPr>
          <w:b/>
          <w:sz w:val="24"/>
        </w:rPr>
        <w:t>SEPTIEMBRE</w:t>
      </w:r>
      <w:r w:rsidR="00056465" w:rsidRPr="0046311A">
        <w:rPr>
          <w:b/>
          <w:sz w:val="24"/>
        </w:rPr>
        <w:t xml:space="preserve"> DE 2023</w:t>
      </w:r>
    </w:p>
    <w:p w14:paraId="0031B1A2" w14:textId="77777777" w:rsidR="004647A6" w:rsidRPr="0046311A" w:rsidRDefault="004647A6" w:rsidP="004647A6">
      <w:pPr>
        <w:rPr>
          <w:sz w:val="24"/>
        </w:rPr>
        <w:sectPr w:rsidR="004647A6" w:rsidRPr="0046311A" w:rsidSect="004647A6">
          <w:footerReference w:type="default" r:id="rId8"/>
          <w:pgSz w:w="12240" w:h="15840"/>
          <w:pgMar w:top="1080" w:right="1600" w:bottom="0" w:left="400" w:header="720" w:footer="720" w:gutter="0"/>
          <w:cols w:space="720"/>
        </w:sectPr>
      </w:pPr>
    </w:p>
    <w:p w14:paraId="0D7851D2" w14:textId="77777777" w:rsidR="004647A6" w:rsidRPr="0046311A" w:rsidRDefault="004647A6" w:rsidP="004647A6">
      <w:pPr>
        <w:spacing w:before="71"/>
        <w:ind w:left="4938" w:right="4447"/>
        <w:jc w:val="center"/>
        <w:rPr>
          <w:b/>
          <w:sz w:val="24"/>
        </w:rPr>
      </w:pPr>
      <w:r w:rsidRPr="0046311A">
        <w:rPr>
          <w:b/>
          <w:sz w:val="24"/>
        </w:rPr>
        <w:lastRenderedPageBreak/>
        <w:t>INDICE</w:t>
      </w:r>
    </w:p>
    <w:sdt>
      <w:sdtPr>
        <w:id w:val="737758931"/>
        <w:docPartObj>
          <w:docPartGallery w:val="Table of Contents"/>
          <w:docPartUnique/>
        </w:docPartObj>
      </w:sdtPr>
      <w:sdtEndPr/>
      <w:sdtContent>
        <w:p w14:paraId="5BE7A115" w14:textId="77777777" w:rsidR="004647A6" w:rsidRPr="0046311A" w:rsidRDefault="00DA6BAF" w:rsidP="004647A6">
          <w:pPr>
            <w:pStyle w:val="TDC1"/>
            <w:tabs>
              <w:tab w:val="right" w:pos="9427"/>
            </w:tabs>
            <w:spacing w:before="741"/>
          </w:pPr>
          <w:hyperlink w:anchor="_TOC_250003" w:history="1">
            <w:r w:rsidR="004647A6" w:rsidRPr="0046311A">
              <w:t>INTRODUCCION</w:t>
            </w:r>
            <w:r w:rsidR="004647A6" w:rsidRPr="0046311A">
              <w:tab/>
            </w:r>
            <w:r w:rsidR="004647A6" w:rsidRPr="0046311A">
              <w:rPr>
                <w:position w:val="-3"/>
              </w:rPr>
              <w:t>1</w:t>
            </w:r>
          </w:hyperlink>
        </w:p>
        <w:p w14:paraId="601B88E3" w14:textId="77777777" w:rsidR="004647A6" w:rsidRPr="0046311A" w:rsidRDefault="004647A6" w:rsidP="004647A6">
          <w:pPr>
            <w:pStyle w:val="TDC1"/>
            <w:tabs>
              <w:tab w:val="right" w:pos="9427"/>
            </w:tabs>
          </w:pPr>
          <w:r w:rsidRPr="0046311A">
            <w:t>OBJETIVOS</w:t>
          </w:r>
          <w:r w:rsidRPr="0046311A">
            <w:tab/>
          </w:r>
          <w:r w:rsidRPr="0046311A">
            <w:rPr>
              <w:position w:val="-3"/>
            </w:rPr>
            <w:t>1</w:t>
          </w:r>
        </w:p>
        <w:p w14:paraId="1B5F4BDA" w14:textId="77777777" w:rsidR="004647A6" w:rsidRPr="0046311A" w:rsidRDefault="00DA6BAF" w:rsidP="004647A6">
          <w:pPr>
            <w:pStyle w:val="TDC1"/>
            <w:tabs>
              <w:tab w:val="right" w:pos="9427"/>
            </w:tabs>
            <w:spacing w:before="154"/>
          </w:pPr>
          <w:hyperlink w:anchor="_TOC_250002" w:history="1">
            <w:r w:rsidR="004647A6" w:rsidRPr="0046311A">
              <w:t>ALCANCE DE</w:t>
            </w:r>
            <w:r w:rsidR="004647A6" w:rsidRPr="0046311A">
              <w:rPr>
                <w:spacing w:val="-3"/>
              </w:rPr>
              <w:t xml:space="preserve"> </w:t>
            </w:r>
            <w:r w:rsidR="004647A6" w:rsidRPr="0046311A">
              <w:t>LA</w:t>
            </w:r>
            <w:r w:rsidR="004647A6" w:rsidRPr="0046311A">
              <w:rPr>
                <w:spacing w:val="-1"/>
              </w:rPr>
              <w:t xml:space="preserve"> </w:t>
            </w:r>
            <w:r w:rsidR="004647A6" w:rsidRPr="0046311A">
              <w:t>ACTIVIDAD</w:t>
            </w:r>
            <w:r w:rsidR="004647A6" w:rsidRPr="0046311A">
              <w:tab/>
            </w:r>
            <w:r w:rsidR="004647A6" w:rsidRPr="0046311A">
              <w:rPr>
                <w:position w:val="-3"/>
              </w:rPr>
              <w:t>1</w:t>
            </w:r>
          </w:hyperlink>
        </w:p>
        <w:p w14:paraId="31EDA670" w14:textId="4E2EE5CE" w:rsidR="004647A6" w:rsidRPr="0046311A" w:rsidRDefault="00DA6BAF" w:rsidP="004647A6">
          <w:pPr>
            <w:pStyle w:val="TDC1"/>
            <w:tabs>
              <w:tab w:val="right" w:pos="9427"/>
            </w:tabs>
          </w:pPr>
          <w:hyperlink w:anchor="_TOC_250001" w:history="1">
            <w:r w:rsidR="004647A6" w:rsidRPr="0046311A">
              <w:t>RESULTADOS DE</w:t>
            </w:r>
            <w:r w:rsidR="004647A6" w:rsidRPr="0046311A">
              <w:rPr>
                <w:spacing w:val="-3"/>
              </w:rPr>
              <w:t xml:space="preserve"> </w:t>
            </w:r>
            <w:r w:rsidR="004647A6" w:rsidRPr="0046311A">
              <w:t>LA</w:t>
            </w:r>
            <w:r w:rsidR="004647A6" w:rsidRPr="0046311A">
              <w:rPr>
                <w:spacing w:val="-1"/>
              </w:rPr>
              <w:t xml:space="preserve"> </w:t>
            </w:r>
            <w:r w:rsidR="004647A6" w:rsidRPr="0046311A">
              <w:t>ACTIVIDAD</w:t>
            </w:r>
            <w:r w:rsidR="004647A6" w:rsidRPr="0046311A">
              <w:tab/>
            </w:r>
            <w:r w:rsidR="004647A6" w:rsidRPr="0046311A">
              <w:rPr>
                <w:position w:val="-3"/>
              </w:rPr>
              <w:t>1</w:t>
            </w:r>
          </w:hyperlink>
          <w:r w:rsidR="001853F0" w:rsidRPr="0046311A">
            <w:rPr>
              <w:position w:val="-3"/>
            </w:rPr>
            <w:t xml:space="preserve"> y 2</w:t>
          </w:r>
        </w:p>
        <w:p w14:paraId="0516F207" w14:textId="77C69B23" w:rsidR="004647A6" w:rsidRPr="0046311A" w:rsidRDefault="00DA6BAF" w:rsidP="004647A6">
          <w:pPr>
            <w:pStyle w:val="TDC1"/>
            <w:tabs>
              <w:tab w:val="right" w:pos="9427"/>
            </w:tabs>
            <w:spacing w:before="154"/>
          </w:pPr>
          <w:hyperlink w:anchor="_TOC_250000" w:history="1">
            <w:r w:rsidR="004647A6" w:rsidRPr="0046311A">
              <w:tab/>
            </w:r>
          </w:hyperlink>
        </w:p>
      </w:sdtContent>
    </w:sdt>
    <w:p w14:paraId="5C4FBA20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9A457AE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0C4AA4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3C5D14C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6FB001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6403884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8C513F2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B9AE54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05AE81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A870B5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9CA863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98B804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7C552F9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80D0E5E" w14:textId="77777777" w:rsidR="004647A6" w:rsidRPr="0046311A" w:rsidRDefault="004647A6" w:rsidP="004647A6">
      <w:pPr>
        <w:pStyle w:val="Textoindependiente"/>
        <w:jc w:val="center"/>
        <w:rPr>
          <w:sz w:val="20"/>
        </w:rPr>
      </w:pPr>
    </w:p>
    <w:p w14:paraId="57ED2C59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0CB4A5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1F0D18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EA3695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E0DBA2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FAC1C53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8C77D2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81A569B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5794CA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97F76E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A01E8B1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648A78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C503FC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DABD603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243E22C2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EC83501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1A660F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6E302C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DEF643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3E4617B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B7C7AC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18029D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CD22AB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5BDBA3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A9DED5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7A69A70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2D7F9C3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399E366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1B5709D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8ADDF1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9784915" w14:textId="77777777" w:rsidR="004647A6" w:rsidRPr="0046311A" w:rsidRDefault="004647A6" w:rsidP="004647A6">
      <w:pPr>
        <w:rPr>
          <w:sz w:val="18"/>
        </w:rPr>
        <w:sectPr w:rsidR="004647A6" w:rsidRPr="0046311A">
          <w:pgSz w:w="12240" w:h="15840"/>
          <w:pgMar w:top="1080" w:right="1600" w:bottom="0" w:left="400" w:header="720" w:footer="720" w:gutter="0"/>
          <w:cols w:space="720"/>
        </w:sectPr>
      </w:pPr>
    </w:p>
    <w:p w14:paraId="6FDF85A9" w14:textId="77777777" w:rsidR="002A4C8F" w:rsidRPr="0046311A" w:rsidRDefault="002A4C8F" w:rsidP="002A4C8F">
      <w:pPr>
        <w:adjustRightInd w:val="0"/>
        <w:ind w:left="1418" w:firstLine="22"/>
        <w:rPr>
          <w:b/>
          <w:bCs/>
          <w:lang w:eastAsia="es-ES"/>
        </w:rPr>
      </w:pPr>
      <w:r w:rsidRPr="0046311A">
        <w:rPr>
          <w:b/>
          <w:bCs/>
          <w:lang w:eastAsia="es-ES"/>
        </w:rPr>
        <w:lastRenderedPageBreak/>
        <w:t>INTRODUCCION</w:t>
      </w:r>
    </w:p>
    <w:p w14:paraId="2ABB191E" w14:textId="77777777" w:rsidR="008A0FDA" w:rsidRPr="00206673" w:rsidRDefault="008A0FDA" w:rsidP="002A4C8F">
      <w:pPr>
        <w:adjustRightInd w:val="0"/>
        <w:ind w:left="1418" w:firstLine="22"/>
        <w:jc w:val="both"/>
        <w:rPr>
          <w:sz w:val="24"/>
          <w:szCs w:val="24"/>
          <w:lang w:eastAsia="es-ES"/>
        </w:rPr>
      </w:pPr>
    </w:p>
    <w:p w14:paraId="6150F0AA" w14:textId="5E59811D" w:rsidR="002A4C8F" w:rsidRPr="0046311A" w:rsidRDefault="002A4C8F" w:rsidP="002A4C8F">
      <w:pPr>
        <w:adjustRightInd w:val="0"/>
        <w:ind w:left="1418" w:firstLine="22"/>
        <w:jc w:val="both"/>
        <w:rPr>
          <w:lang w:eastAsia="es-ES"/>
        </w:rPr>
      </w:pPr>
      <w:r w:rsidRPr="0046311A">
        <w:rPr>
          <w:lang w:eastAsia="es-ES"/>
        </w:rPr>
        <w:t xml:space="preserve">De conformidad con el nombramiento de </w:t>
      </w:r>
      <w:r w:rsidR="00F92EC3" w:rsidRPr="0046311A">
        <w:rPr>
          <w:lang w:eastAsia="es-ES"/>
        </w:rPr>
        <w:t>a</w:t>
      </w:r>
      <w:r w:rsidRPr="0046311A">
        <w:rPr>
          <w:lang w:eastAsia="es-ES"/>
        </w:rPr>
        <w:t xml:space="preserve">uditoría </w:t>
      </w:r>
      <w:r w:rsidRPr="0046311A">
        <w:rPr>
          <w:rFonts w:eastAsia="Times New Roman"/>
          <w:bCs/>
        </w:rPr>
        <w:t>O-DIDAI/SUB-</w:t>
      </w:r>
      <w:r w:rsidR="005826E0">
        <w:rPr>
          <w:rFonts w:eastAsia="Times New Roman"/>
          <w:bCs/>
        </w:rPr>
        <w:t>141</w:t>
      </w:r>
      <w:r w:rsidRPr="0046311A">
        <w:rPr>
          <w:rFonts w:eastAsia="Times New Roman"/>
          <w:bCs/>
        </w:rPr>
        <w:t>-2023</w:t>
      </w:r>
      <w:r w:rsidRPr="0046311A">
        <w:rPr>
          <w:lang w:eastAsia="es-ES"/>
        </w:rPr>
        <w:t xml:space="preserve">, de fecha </w:t>
      </w:r>
      <w:r w:rsidR="005826E0">
        <w:rPr>
          <w:lang w:eastAsia="es-ES"/>
        </w:rPr>
        <w:t>08</w:t>
      </w:r>
      <w:r w:rsidRPr="0046311A">
        <w:rPr>
          <w:lang w:eastAsia="es-ES"/>
        </w:rPr>
        <w:t xml:space="preserve"> de</w:t>
      </w:r>
    </w:p>
    <w:p w14:paraId="6D178D84" w14:textId="386F9D81" w:rsidR="002A4C8F" w:rsidRPr="0046311A" w:rsidRDefault="005826E0" w:rsidP="002A4C8F">
      <w:pPr>
        <w:adjustRightInd w:val="0"/>
        <w:ind w:left="1418" w:firstLine="22"/>
        <w:jc w:val="both"/>
        <w:rPr>
          <w:bCs/>
          <w:lang w:eastAsia="es-ES"/>
        </w:rPr>
      </w:pPr>
      <w:r>
        <w:rPr>
          <w:lang w:eastAsia="es-ES"/>
        </w:rPr>
        <w:t>septiembre</w:t>
      </w:r>
      <w:r w:rsidR="002A4C8F" w:rsidRPr="0046311A">
        <w:rPr>
          <w:lang w:eastAsia="es-ES"/>
        </w:rPr>
        <w:t xml:space="preserve"> de 2023, fui nombrado para realizar </w:t>
      </w:r>
      <w:r w:rsidR="002A4C8F" w:rsidRPr="0046311A">
        <w:rPr>
          <w:bCs/>
        </w:rPr>
        <w:t xml:space="preserve">consejo o consultoría de primer seguimiento a las recomendaciones emitidas por la </w:t>
      </w:r>
      <w:r>
        <w:rPr>
          <w:bCs/>
        </w:rPr>
        <w:t>Dirección de Auditoría Interna</w:t>
      </w:r>
      <w:r w:rsidR="002A4C8F" w:rsidRPr="0046311A">
        <w:rPr>
          <w:bCs/>
        </w:rPr>
        <w:t xml:space="preserve">, </w:t>
      </w:r>
      <w:r>
        <w:rPr>
          <w:bCs/>
        </w:rPr>
        <w:t xml:space="preserve">en el informe ejecutivo </w:t>
      </w:r>
      <w:bookmarkStart w:id="0" w:name="_Hlk145948280"/>
      <w:r>
        <w:rPr>
          <w:bCs/>
        </w:rPr>
        <w:t>O-DIDAI-157-2023</w:t>
      </w:r>
      <w:bookmarkEnd w:id="0"/>
      <w:r>
        <w:rPr>
          <w:bCs/>
        </w:rPr>
        <w:t>, sob</w:t>
      </w:r>
      <w:r w:rsidR="00C410B7">
        <w:rPr>
          <w:bCs/>
        </w:rPr>
        <w:t>r</w:t>
      </w:r>
      <w:r>
        <w:rPr>
          <w:bCs/>
        </w:rPr>
        <w:t xml:space="preserve">e la verificación de la existencia de la necesidad de realizar remozamiento en establecimientos </w:t>
      </w:r>
      <w:r w:rsidR="00C410B7">
        <w:rPr>
          <w:bCs/>
        </w:rPr>
        <w:t>educativos de</w:t>
      </w:r>
      <w:r>
        <w:rPr>
          <w:bCs/>
        </w:rPr>
        <w:t xml:space="preserve"> los municipios de Masagua y Nueva Concepción del departamento de Escuintla</w:t>
      </w:r>
      <w:r w:rsidRPr="0046311A">
        <w:rPr>
          <w:bCs/>
          <w:lang w:eastAsia="es-ES"/>
        </w:rPr>
        <w:t xml:space="preserve">. </w:t>
      </w:r>
    </w:p>
    <w:p w14:paraId="3B9CFB29" w14:textId="77777777" w:rsidR="002A4C8F" w:rsidRPr="00206673" w:rsidRDefault="002A4C8F" w:rsidP="002A4C8F">
      <w:pPr>
        <w:adjustRightInd w:val="0"/>
        <w:rPr>
          <w:b/>
          <w:bCs/>
          <w:sz w:val="24"/>
          <w:szCs w:val="24"/>
          <w:lang w:eastAsia="es-ES"/>
        </w:rPr>
      </w:pPr>
    </w:p>
    <w:p w14:paraId="105C37A1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OBJETIVOS</w:t>
      </w:r>
    </w:p>
    <w:p w14:paraId="3CCEC5E6" w14:textId="77777777" w:rsidR="002A4C8F" w:rsidRPr="00206673" w:rsidRDefault="002A4C8F" w:rsidP="002A4C8F">
      <w:pPr>
        <w:tabs>
          <w:tab w:val="left" w:pos="567"/>
        </w:tabs>
        <w:adjustRightInd w:val="0"/>
        <w:ind w:left="1418"/>
        <w:rPr>
          <w:b/>
          <w:bCs/>
          <w:sz w:val="24"/>
          <w:szCs w:val="24"/>
          <w:lang w:eastAsia="es-ES"/>
        </w:rPr>
      </w:pPr>
    </w:p>
    <w:p w14:paraId="638ADB0D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GENERAL</w:t>
      </w:r>
    </w:p>
    <w:p w14:paraId="556F4509" w14:textId="77777777" w:rsidR="008A0FDA" w:rsidRPr="00206673" w:rsidRDefault="008A0FDA" w:rsidP="002A4C8F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61025B09" w14:textId="66BF56BC" w:rsidR="002A4C8F" w:rsidRPr="0046311A" w:rsidRDefault="002A4C8F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 w:rsidRPr="0046311A">
        <w:rPr>
          <w:lang w:eastAsia="es-ES"/>
        </w:rPr>
        <w:t xml:space="preserve">Realizar </w:t>
      </w:r>
      <w:r w:rsidR="00F92EC3" w:rsidRPr="0046311A">
        <w:rPr>
          <w:lang w:eastAsia="es-ES"/>
        </w:rPr>
        <w:t>primer</w:t>
      </w:r>
      <w:r w:rsidRPr="0046311A">
        <w:rPr>
          <w:lang w:eastAsia="es-ES"/>
        </w:rPr>
        <w:t xml:space="preserve"> seguimiento a las recomendaciones emitidas por la </w:t>
      </w:r>
      <w:r w:rsidR="00481867">
        <w:rPr>
          <w:lang w:eastAsia="es-ES"/>
        </w:rPr>
        <w:t>Dirección de Auditoría Interna</w:t>
      </w:r>
      <w:r w:rsidRPr="0046311A">
        <w:rPr>
          <w:lang w:eastAsia="es-ES"/>
        </w:rPr>
        <w:t>.</w:t>
      </w:r>
    </w:p>
    <w:p w14:paraId="326B55E4" w14:textId="77777777" w:rsidR="002A4C8F" w:rsidRPr="00206673" w:rsidRDefault="002A4C8F" w:rsidP="002A4C8F">
      <w:pPr>
        <w:tabs>
          <w:tab w:val="left" w:pos="567"/>
        </w:tabs>
        <w:adjustRightInd w:val="0"/>
        <w:ind w:left="1418"/>
        <w:rPr>
          <w:b/>
          <w:bCs/>
          <w:sz w:val="24"/>
          <w:szCs w:val="24"/>
          <w:lang w:eastAsia="es-ES"/>
        </w:rPr>
      </w:pPr>
    </w:p>
    <w:p w14:paraId="5ACADBB3" w14:textId="3FE8DA0B" w:rsidR="002A4C8F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ESPECIFICO</w:t>
      </w:r>
    </w:p>
    <w:p w14:paraId="6301AAB7" w14:textId="77777777" w:rsidR="008A0FDA" w:rsidRPr="00206673" w:rsidRDefault="008A0FDA" w:rsidP="002A4C8F">
      <w:pPr>
        <w:tabs>
          <w:tab w:val="left" w:pos="567"/>
        </w:tabs>
        <w:adjustRightInd w:val="0"/>
        <w:ind w:left="1418"/>
        <w:rPr>
          <w:b/>
          <w:bCs/>
          <w:sz w:val="24"/>
          <w:szCs w:val="24"/>
          <w:lang w:eastAsia="es-ES"/>
        </w:rPr>
      </w:pPr>
    </w:p>
    <w:p w14:paraId="335B53FF" w14:textId="7977B34A" w:rsidR="002A4C8F" w:rsidRPr="0046311A" w:rsidRDefault="002A4C8F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 w:rsidRPr="0046311A">
        <w:rPr>
          <w:lang w:eastAsia="es-ES"/>
        </w:rPr>
        <w:t>Verificar si existen recomendaci</w:t>
      </w:r>
      <w:r w:rsidR="00621C3C" w:rsidRPr="0046311A">
        <w:rPr>
          <w:lang w:eastAsia="es-ES"/>
        </w:rPr>
        <w:t>ones implementadas, en proceso o</w:t>
      </w:r>
      <w:r w:rsidRPr="0046311A">
        <w:rPr>
          <w:lang w:eastAsia="es-ES"/>
        </w:rPr>
        <w:t xml:space="preserve"> incumplidas.</w:t>
      </w:r>
    </w:p>
    <w:p w14:paraId="73234A27" w14:textId="77777777" w:rsidR="004C72EA" w:rsidRPr="00206673" w:rsidRDefault="004C72EA" w:rsidP="004C72EA">
      <w:pPr>
        <w:tabs>
          <w:tab w:val="left" w:pos="567"/>
        </w:tabs>
        <w:adjustRightInd w:val="0"/>
        <w:ind w:left="1418"/>
        <w:jc w:val="both"/>
        <w:rPr>
          <w:b/>
          <w:bCs/>
          <w:sz w:val="24"/>
          <w:szCs w:val="24"/>
          <w:lang w:eastAsia="es-ES"/>
        </w:rPr>
      </w:pPr>
    </w:p>
    <w:p w14:paraId="05D8571C" w14:textId="77777777" w:rsidR="00D947D2" w:rsidRDefault="004C72EA" w:rsidP="004C72EA">
      <w:pPr>
        <w:tabs>
          <w:tab w:val="left" w:pos="567"/>
        </w:tabs>
        <w:adjustRightInd w:val="0"/>
        <w:ind w:left="1418"/>
        <w:jc w:val="both"/>
        <w:rPr>
          <w:b/>
          <w:bCs/>
          <w:lang w:eastAsia="es-ES"/>
        </w:rPr>
      </w:pPr>
      <w:r>
        <w:rPr>
          <w:b/>
          <w:bCs/>
          <w:lang w:eastAsia="es-ES"/>
        </w:rPr>
        <w:t xml:space="preserve">LIMITACIÓN </w:t>
      </w:r>
    </w:p>
    <w:p w14:paraId="42FCE049" w14:textId="77777777" w:rsidR="008A0FDA" w:rsidRPr="00206673" w:rsidRDefault="008A0FDA" w:rsidP="004C72EA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15893CBF" w14:textId="51FF1CB3" w:rsidR="004C72EA" w:rsidRPr="000C4278" w:rsidRDefault="004C72EA" w:rsidP="004C72EA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Se estableció que el informe</w:t>
      </w:r>
      <w:r w:rsidRPr="000C4278">
        <w:rPr>
          <w:bCs/>
        </w:rPr>
        <w:t xml:space="preserve"> </w:t>
      </w:r>
      <w:r>
        <w:rPr>
          <w:bCs/>
        </w:rPr>
        <w:t>ejecutivo O-DIDAI-157-2023 no contiene recomendaciones</w:t>
      </w:r>
      <w:r w:rsidR="00D947D2" w:rsidRPr="00D947D2">
        <w:rPr>
          <w:bCs/>
        </w:rPr>
        <w:t xml:space="preserve"> </w:t>
      </w:r>
      <w:r w:rsidR="00D947D2">
        <w:rPr>
          <w:bCs/>
        </w:rPr>
        <w:t>emitidas por la Dirección de Auditoría Interna</w:t>
      </w:r>
      <w:r>
        <w:rPr>
          <w:bCs/>
        </w:rPr>
        <w:t>.</w:t>
      </w:r>
    </w:p>
    <w:p w14:paraId="51B21BAD" w14:textId="77777777" w:rsidR="002A4C8F" w:rsidRPr="00206673" w:rsidRDefault="002A4C8F" w:rsidP="002A4C8F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38DCA4F9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ALCANCE DE LA ACTIVIDAD</w:t>
      </w:r>
    </w:p>
    <w:p w14:paraId="03B1B83B" w14:textId="284D203E" w:rsidR="002A4C8F" w:rsidRPr="00206673" w:rsidRDefault="002A4C8F" w:rsidP="002A4C8F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54CDCFF3" w14:textId="0EC1B805" w:rsidR="00510117" w:rsidRDefault="000D616F" w:rsidP="00510117">
      <w:pPr>
        <w:tabs>
          <w:tab w:val="left" w:pos="567"/>
        </w:tabs>
        <w:adjustRightInd w:val="0"/>
        <w:ind w:left="1418"/>
        <w:jc w:val="both"/>
        <w:rPr>
          <w:bCs/>
        </w:rPr>
      </w:pPr>
      <w:r>
        <w:rPr>
          <w:lang w:eastAsia="es-ES"/>
        </w:rPr>
        <w:t xml:space="preserve">Derivado a que no existen recomendaciones </w:t>
      </w:r>
      <w:r w:rsidR="008A0FDA">
        <w:rPr>
          <w:lang w:eastAsia="es-ES"/>
        </w:rPr>
        <w:t xml:space="preserve">emitidas </w:t>
      </w:r>
      <w:r>
        <w:rPr>
          <w:lang w:eastAsia="es-ES"/>
        </w:rPr>
        <w:t>para realizar el seguimiento encomendado</w:t>
      </w:r>
      <w:r w:rsidR="00207850">
        <w:rPr>
          <w:lang w:eastAsia="es-ES"/>
        </w:rPr>
        <w:t>, solamente se solicitó las acciones realizadas de forma posterior</w:t>
      </w:r>
      <w:r>
        <w:rPr>
          <w:lang w:eastAsia="es-ES"/>
        </w:rPr>
        <w:t xml:space="preserve"> </w:t>
      </w:r>
      <w:r w:rsidR="00FC1713">
        <w:rPr>
          <w:bCs/>
        </w:rPr>
        <w:t>en atención al</w:t>
      </w:r>
      <w:r w:rsidR="00207850">
        <w:rPr>
          <w:bCs/>
        </w:rPr>
        <w:t xml:space="preserve"> </w:t>
      </w:r>
      <w:r w:rsidR="00FC1713" w:rsidRPr="0046311A">
        <w:rPr>
          <w:bCs/>
        </w:rPr>
        <w:t>informe</w:t>
      </w:r>
      <w:r w:rsidR="00FC1713">
        <w:rPr>
          <w:bCs/>
        </w:rPr>
        <w:t xml:space="preserve"> ejecutivo O-DIDAI-157-2023, sobre la verificación de la existencia de la necesidad de realizar remozamientos en establecimientos educativos en los municipios de Masagua y Nueva Concepción del departamento de Escuintla</w:t>
      </w:r>
      <w:r w:rsidR="00AF3EC8">
        <w:rPr>
          <w:bCs/>
        </w:rPr>
        <w:t>,</w:t>
      </w:r>
      <w:r w:rsidR="00010E20">
        <w:rPr>
          <w:lang w:eastAsia="es-ES"/>
        </w:rPr>
        <w:t xml:space="preserve"> </w:t>
      </w:r>
      <w:r w:rsidR="00510117">
        <w:rPr>
          <w:lang w:eastAsia="es-ES"/>
        </w:rPr>
        <w:t>a</w:t>
      </w:r>
      <w:r w:rsidR="00510117">
        <w:rPr>
          <w:bCs/>
        </w:rPr>
        <w:t xml:space="preserve"> la Dirección</w:t>
      </w:r>
      <w:r w:rsidR="00010E20">
        <w:rPr>
          <w:bCs/>
        </w:rPr>
        <w:t xml:space="preserve"> Departamental de Educación de Escuintla y a la Dirección </w:t>
      </w:r>
      <w:r w:rsidR="00510117">
        <w:rPr>
          <w:bCs/>
        </w:rPr>
        <w:t>Planificación Educativa -DIPLAN-</w:t>
      </w:r>
      <w:bookmarkStart w:id="1" w:name="_Hlk145944835"/>
      <w:r w:rsidR="00510117">
        <w:rPr>
          <w:bCs/>
        </w:rPr>
        <w:t>.</w:t>
      </w:r>
    </w:p>
    <w:bookmarkEnd w:id="1"/>
    <w:p w14:paraId="31DAA6D3" w14:textId="77777777" w:rsidR="00510117" w:rsidRPr="00206673" w:rsidRDefault="00510117" w:rsidP="002A4C8F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22CFF2AA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RESULTADOS DE LA ACTIVIDAD</w:t>
      </w:r>
    </w:p>
    <w:p w14:paraId="1E9D19DC" w14:textId="77777777" w:rsidR="002A4C8F" w:rsidRPr="00206673" w:rsidRDefault="002A4C8F" w:rsidP="002A4C8F">
      <w:pPr>
        <w:tabs>
          <w:tab w:val="left" w:pos="567"/>
        </w:tabs>
        <w:adjustRightInd w:val="0"/>
        <w:ind w:left="1418"/>
        <w:rPr>
          <w:b/>
          <w:bCs/>
          <w:sz w:val="24"/>
          <w:szCs w:val="24"/>
          <w:lang w:eastAsia="es-ES"/>
        </w:rPr>
      </w:pPr>
    </w:p>
    <w:p w14:paraId="37D2BE8E" w14:textId="472A8A46" w:rsidR="002B0CAB" w:rsidRPr="008D3FA5" w:rsidRDefault="00FD7530" w:rsidP="008D3FA5">
      <w:pPr>
        <w:pStyle w:val="Prrafodelista"/>
        <w:numPr>
          <w:ilvl w:val="0"/>
          <w:numId w:val="35"/>
        </w:numPr>
        <w:tabs>
          <w:tab w:val="left" w:pos="567"/>
        </w:tabs>
        <w:adjustRightInd w:val="0"/>
        <w:jc w:val="both"/>
        <w:rPr>
          <w:rFonts w:eastAsia="Calibri"/>
        </w:rPr>
      </w:pPr>
      <w:r w:rsidRPr="008D3FA5">
        <w:rPr>
          <w:b/>
        </w:rPr>
        <w:t>Dirección Departamental de Educación de Escuintla</w:t>
      </w:r>
    </w:p>
    <w:p w14:paraId="358AC23C" w14:textId="77777777" w:rsidR="002B0CAB" w:rsidRDefault="002B0CAB" w:rsidP="002B0CAB">
      <w:pPr>
        <w:tabs>
          <w:tab w:val="left" w:pos="567"/>
        </w:tabs>
        <w:ind w:left="1418"/>
        <w:jc w:val="both"/>
        <w:rPr>
          <w:b/>
          <w:color w:val="000000"/>
        </w:rPr>
      </w:pPr>
    </w:p>
    <w:p w14:paraId="0114F3E3" w14:textId="5B6EA8C8" w:rsidR="006B2C42" w:rsidRPr="00B04E6F" w:rsidRDefault="008276E5" w:rsidP="006B2C42">
      <w:pPr>
        <w:tabs>
          <w:tab w:val="left" w:pos="567"/>
        </w:tabs>
        <w:ind w:left="1418"/>
        <w:jc w:val="both"/>
        <w:rPr>
          <w:bCs/>
          <w:color w:val="000000"/>
        </w:rPr>
      </w:pPr>
      <w:r>
        <w:rPr>
          <w:bCs/>
        </w:rPr>
        <w:t>De conformidad con</w:t>
      </w:r>
      <w:r w:rsidR="00B04E6F">
        <w:rPr>
          <w:bCs/>
        </w:rPr>
        <w:t xml:space="preserve"> </w:t>
      </w:r>
      <w:r w:rsidR="00871A4E">
        <w:rPr>
          <w:bCs/>
        </w:rPr>
        <w:t xml:space="preserve">los </w:t>
      </w:r>
      <w:r w:rsidR="00B04E6F">
        <w:rPr>
          <w:bCs/>
        </w:rPr>
        <w:t>correo</w:t>
      </w:r>
      <w:r w:rsidR="00437EDA">
        <w:rPr>
          <w:bCs/>
        </w:rPr>
        <w:t>s</w:t>
      </w:r>
      <w:r w:rsidR="00B04E6F">
        <w:rPr>
          <w:bCs/>
        </w:rPr>
        <w:t xml:space="preserve"> institucional</w:t>
      </w:r>
      <w:r w:rsidR="00871A4E">
        <w:rPr>
          <w:bCs/>
        </w:rPr>
        <w:t>es recibidos con</w:t>
      </w:r>
      <w:r w:rsidR="00437EDA">
        <w:rPr>
          <w:bCs/>
        </w:rPr>
        <w:t xml:space="preserve"> </w:t>
      </w:r>
      <w:r w:rsidR="00B04E6F">
        <w:rPr>
          <w:bCs/>
        </w:rPr>
        <w:t>fecha</w:t>
      </w:r>
      <w:r>
        <w:rPr>
          <w:bCs/>
        </w:rPr>
        <w:t>s 12/02/2023, 13/09/2023,</w:t>
      </w:r>
      <w:r w:rsidR="00CC3026">
        <w:rPr>
          <w:bCs/>
        </w:rPr>
        <w:t xml:space="preserve"> </w:t>
      </w:r>
      <w:r>
        <w:rPr>
          <w:bCs/>
        </w:rPr>
        <w:t>14/09/2023 y 18/09/2023 la DIDEDUC de Escuintla</w:t>
      </w:r>
      <w:r w:rsidR="0036464F">
        <w:rPr>
          <w:bCs/>
        </w:rPr>
        <w:t>, indicó lo siguiente</w:t>
      </w:r>
      <w:r>
        <w:rPr>
          <w:bCs/>
        </w:rPr>
        <w:t>:</w:t>
      </w:r>
    </w:p>
    <w:p w14:paraId="0894B092" w14:textId="77777777" w:rsidR="006B2C42" w:rsidRDefault="006B2C42" w:rsidP="006B2C42">
      <w:pPr>
        <w:tabs>
          <w:tab w:val="left" w:pos="567"/>
        </w:tabs>
        <w:ind w:left="1418"/>
        <w:jc w:val="both"/>
        <w:rPr>
          <w:b/>
          <w:color w:val="000000"/>
        </w:rPr>
      </w:pPr>
    </w:p>
    <w:p w14:paraId="08E52CD5" w14:textId="77777777" w:rsidR="006B2C42" w:rsidRPr="006B2C42" w:rsidRDefault="006B2C42" w:rsidP="006B2C42">
      <w:pPr>
        <w:pStyle w:val="Prrafodelista"/>
        <w:numPr>
          <w:ilvl w:val="0"/>
          <w:numId w:val="21"/>
        </w:numPr>
        <w:tabs>
          <w:tab w:val="left" w:pos="567"/>
        </w:tabs>
        <w:jc w:val="both"/>
        <w:rPr>
          <w:b/>
          <w:color w:val="000000"/>
        </w:rPr>
      </w:pPr>
      <w:bookmarkStart w:id="2" w:name="_Hlk145597542"/>
      <w:r w:rsidRPr="006B2C42">
        <w:rPr>
          <w:b/>
        </w:rPr>
        <w:t>Anexa EORM código 05-05-1857-42 Aldea San Miguel la Flores Masagua, Escuintla.</w:t>
      </w:r>
    </w:p>
    <w:bookmarkEnd w:id="2"/>
    <w:p w14:paraId="415D58CE" w14:textId="77777777" w:rsidR="001A18F0" w:rsidRDefault="001A18F0" w:rsidP="006B2C42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16279B4B" w14:textId="18B2F8EC" w:rsidR="00C72CA6" w:rsidRPr="00C72CA6" w:rsidRDefault="00C72CA6" w:rsidP="00C72CA6">
      <w:pPr>
        <w:pStyle w:val="Prrafodelista"/>
        <w:tabs>
          <w:tab w:val="left" w:pos="567"/>
        </w:tabs>
        <w:ind w:left="1778"/>
        <w:jc w:val="both"/>
        <w:rPr>
          <w:bCs/>
        </w:rPr>
      </w:pPr>
      <w:r>
        <w:rPr>
          <w:bCs/>
        </w:rPr>
        <w:t>De conformidad al i</w:t>
      </w:r>
      <w:r w:rsidR="001A18F0">
        <w:rPr>
          <w:bCs/>
        </w:rPr>
        <w:t xml:space="preserve">nforme de ejecución de proyecto </w:t>
      </w:r>
      <w:r>
        <w:rPr>
          <w:bCs/>
        </w:rPr>
        <w:t>r</w:t>
      </w:r>
      <w:r w:rsidR="001A18F0">
        <w:rPr>
          <w:bCs/>
        </w:rPr>
        <w:t>emozamiento</w:t>
      </w:r>
      <w:r w:rsidR="00437EDA">
        <w:rPr>
          <w:bCs/>
        </w:rPr>
        <w:t xml:space="preserve"> y de acuerdo</w:t>
      </w:r>
      <w:r w:rsidR="001A18F0">
        <w:rPr>
          <w:bCs/>
        </w:rPr>
        <w:t xml:space="preserve"> </w:t>
      </w:r>
      <w:r w:rsidR="009A3229">
        <w:rPr>
          <w:bCs/>
        </w:rPr>
        <w:t xml:space="preserve">con las instrucciones de parte del encargado de la </w:t>
      </w:r>
      <w:r w:rsidR="00C328AD">
        <w:rPr>
          <w:bCs/>
        </w:rPr>
        <w:t>obra se</w:t>
      </w:r>
      <w:r w:rsidR="009A3229">
        <w:rPr>
          <w:bCs/>
        </w:rPr>
        <w:t xml:space="preserve"> da a conocer las actividades reali</w:t>
      </w:r>
      <w:r w:rsidR="00C328AD">
        <w:rPr>
          <w:bCs/>
        </w:rPr>
        <w:t>za</w:t>
      </w:r>
      <w:r w:rsidR="009A3229">
        <w:rPr>
          <w:bCs/>
        </w:rPr>
        <w:t xml:space="preserve">das </w:t>
      </w:r>
      <w:r w:rsidR="00C328AD">
        <w:rPr>
          <w:bCs/>
        </w:rPr>
        <w:t xml:space="preserve">en </w:t>
      </w:r>
      <w:r w:rsidR="009A3229">
        <w:rPr>
          <w:bCs/>
        </w:rPr>
        <w:t xml:space="preserve">el proyecto, </w:t>
      </w:r>
      <w:r>
        <w:rPr>
          <w:bCs/>
        </w:rPr>
        <w:t>s</w:t>
      </w:r>
      <w:r w:rsidR="00C328AD">
        <w:rPr>
          <w:bCs/>
        </w:rPr>
        <w:t>e adjuntan fotografías del proceso</w:t>
      </w:r>
      <w:r>
        <w:rPr>
          <w:bCs/>
        </w:rPr>
        <w:t xml:space="preserve">, </w:t>
      </w:r>
      <w:r w:rsidRPr="00C72CA6">
        <w:rPr>
          <w:bCs/>
        </w:rPr>
        <w:t>e indica que se encuentran cumplida, destaca que el proyecto de remozamiento está finalizado.</w:t>
      </w:r>
    </w:p>
    <w:p w14:paraId="725A8830" w14:textId="77777777" w:rsidR="00C72CA6" w:rsidRDefault="00C72CA6" w:rsidP="00076B76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0AECAA01" w14:textId="77777777" w:rsidR="00996FD2" w:rsidRDefault="006B2C42" w:rsidP="00996FD2">
      <w:pPr>
        <w:pStyle w:val="Prrafodelista"/>
        <w:widowControl/>
        <w:numPr>
          <w:ilvl w:val="0"/>
          <w:numId w:val="21"/>
        </w:numPr>
        <w:autoSpaceDE/>
        <w:autoSpaceDN/>
        <w:jc w:val="both"/>
        <w:rPr>
          <w:b/>
        </w:rPr>
      </w:pPr>
      <w:r w:rsidRPr="006B2C42">
        <w:rPr>
          <w:b/>
        </w:rPr>
        <w:t>EORM código 05-13-0024-42 Caserío Trocha 10 calle 12, Nueva Concepción, Escuintla.</w:t>
      </w:r>
    </w:p>
    <w:p w14:paraId="618CEAEE" w14:textId="77777777" w:rsidR="00521A6F" w:rsidRDefault="00521A6F" w:rsidP="00996FD2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681EF67B" w14:textId="52951077" w:rsidR="00BF6D85" w:rsidRPr="008D0E26" w:rsidRDefault="00643CF0" w:rsidP="008D0E26">
      <w:pPr>
        <w:pStyle w:val="Prrafodelista"/>
        <w:widowControl/>
        <w:autoSpaceDE/>
        <w:autoSpaceDN/>
        <w:ind w:left="1778"/>
        <w:jc w:val="both"/>
        <w:rPr>
          <w:bCs/>
        </w:rPr>
      </w:pPr>
      <w:r>
        <w:rPr>
          <w:bCs/>
        </w:rPr>
        <w:lastRenderedPageBreak/>
        <w:t>El i</w:t>
      </w:r>
      <w:r w:rsidR="00A57AA9" w:rsidRPr="00996FD2">
        <w:rPr>
          <w:bCs/>
        </w:rPr>
        <w:t>nforme</w:t>
      </w:r>
      <w:r w:rsidR="00B014C5">
        <w:rPr>
          <w:bCs/>
        </w:rPr>
        <w:t xml:space="preserve"> de remozamiento </w:t>
      </w:r>
      <w:r w:rsidR="00C72CA6">
        <w:rPr>
          <w:bCs/>
        </w:rPr>
        <w:t>indica</w:t>
      </w:r>
      <w:r>
        <w:rPr>
          <w:bCs/>
        </w:rPr>
        <w:t>:</w:t>
      </w:r>
      <w:r w:rsidR="00C72CA6">
        <w:rPr>
          <w:bCs/>
        </w:rPr>
        <w:t xml:space="preserve"> </w:t>
      </w:r>
      <w:r w:rsidR="00B014C5">
        <w:rPr>
          <w:bCs/>
        </w:rPr>
        <w:t>E</w:t>
      </w:r>
      <w:r>
        <w:rPr>
          <w:bCs/>
        </w:rPr>
        <w:t>l dinero recibido para</w:t>
      </w:r>
      <w:r w:rsidR="00A57AA9" w:rsidRPr="00C72CA6">
        <w:rPr>
          <w:bCs/>
        </w:rPr>
        <w:t xml:space="preserve"> el proyecto </w:t>
      </w:r>
      <w:r w:rsidR="00B014C5">
        <w:rPr>
          <w:bCs/>
        </w:rPr>
        <w:t xml:space="preserve">de remozamiento </w:t>
      </w:r>
      <w:r>
        <w:rPr>
          <w:bCs/>
        </w:rPr>
        <w:t xml:space="preserve">fue de </w:t>
      </w:r>
      <w:r w:rsidR="00A57AA9" w:rsidRPr="00C72CA6">
        <w:rPr>
          <w:bCs/>
        </w:rPr>
        <w:t>Q.70,000.00</w:t>
      </w:r>
      <w:r w:rsidR="00C72CA6">
        <w:rPr>
          <w:bCs/>
        </w:rPr>
        <w:t xml:space="preserve">, </w:t>
      </w:r>
      <w:r w:rsidR="00B014C5">
        <w:rPr>
          <w:bCs/>
        </w:rPr>
        <w:t xml:space="preserve">dicho proyecto </w:t>
      </w:r>
      <w:r w:rsidR="0057346F" w:rsidRPr="00C72CA6">
        <w:rPr>
          <w:bCs/>
        </w:rPr>
        <w:t xml:space="preserve">se </w:t>
      </w:r>
      <w:r w:rsidR="00315EB6" w:rsidRPr="00C72CA6">
        <w:rPr>
          <w:bCs/>
        </w:rPr>
        <w:t>llevó</w:t>
      </w:r>
      <w:r w:rsidR="0057346F" w:rsidRPr="00C72CA6">
        <w:rPr>
          <w:bCs/>
        </w:rPr>
        <w:t xml:space="preserve"> a cabo por la necesidad que era latente de reparar algunas áreas del establecimiento</w:t>
      </w:r>
      <w:r w:rsidR="00B014C5">
        <w:rPr>
          <w:bCs/>
        </w:rPr>
        <w:t xml:space="preserve">. Dichas áreas que se tomaron en cuenta fue la </w:t>
      </w:r>
      <w:r w:rsidR="00984830">
        <w:rPr>
          <w:bCs/>
        </w:rPr>
        <w:t>cocina colindante</w:t>
      </w:r>
      <w:r w:rsidR="00B014C5">
        <w:rPr>
          <w:bCs/>
        </w:rPr>
        <w:t xml:space="preserve"> con el aula de preprimaria, de las áreas se remozo lo siguiente;</w:t>
      </w:r>
      <w:r w:rsidR="008D0E26">
        <w:rPr>
          <w:bCs/>
        </w:rPr>
        <w:t xml:space="preserve"> </w:t>
      </w:r>
      <w:r w:rsidR="00BF6D85" w:rsidRPr="008D0E26">
        <w:rPr>
          <w:bCs/>
        </w:rPr>
        <w:t>techo (costaneras y repello)</w:t>
      </w:r>
      <w:r w:rsidR="0010687A" w:rsidRPr="008D0E26">
        <w:rPr>
          <w:bCs/>
        </w:rPr>
        <w:t>,</w:t>
      </w:r>
      <w:r w:rsidR="00BF6D85" w:rsidRPr="008D0E26">
        <w:rPr>
          <w:bCs/>
        </w:rPr>
        <w:t xml:space="preserve"> paredes (levantamiento de repello), piso (torta rustica y cerámico), ventanales (balcones), adjuntan fotografías de</w:t>
      </w:r>
      <w:r w:rsidR="00C72CA6" w:rsidRPr="008D0E26">
        <w:rPr>
          <w:bCs/>
        </w:rPr>
        <w:t xml:space="preserve"> evidencia</w:t>
      </w:r>
      <w:r w:rsidR="00D43E4C" w:rsidRPr="008D0E26">
        <w:rPr>
          <w:bCs/>
        </w:rPr>
        <w:t>.</w:t>
      </w:r>
      <w:r w:rsidR="002058F3" w:rsidRPr="008D0E26">
        <w:rPr>
          <w:bCs/>
        </w:rPr>
        <w:t xml:space="preserve"> </w:t>
      </w:r>
    </w:p>
    <w:p w14:paraId="4C1B24FB" w14:textId="77777777" w:rsidR="001F4D75" w:rsidRDefault="001F4D75" w:rsidP="00315EB6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5449C895" w14:textId="77777777" w:rsidR="006B2C42" w:rsidRDefault="006B2C42" w:rsidP="006B2C42">
      <w:pPr>
        <w:pStyle w:val="Prrafodelista"/>
        <w:widowControl/>
        <w:numPr>
          <w:ilvl w:val="0"/>
          <w:numId w:val="21"/>
        </w:numPr>
        <w:autoSpaceDE/>
        <w:autoSpaceDN/>
        <w:jc w:val="both"/>
        <w:rPr>
          <w:b/>
        </w:rPr>
      </w:pPr>
      <w:r w:rsidRPr="006B2C42">
        <w:rPr>
          <w:b/>
        </w:rPr>
        <w:t>Anexa EORM código 05-13-2284-42 Caserío Trocha 5 Calle 11, Nueva Concepción, Escuintla.</w:t>
      </w:r>
    </w:p>
    <w:p w14:paraId="4BFE066F" w14:textId="77C1D2A8" w:rsidR="00F21DFE" w:rsidRDefault="00F21DFE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61BB6938" w14:textId="4A1ECFA3" w:rsidR="00F21DFE" w:rsidRDefault="00F21DFE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  <w:r>
        <w:rPr>
          <w:bCs/>
        </w:rPr>
        <w:t>E</w:t>
      </w:r>
      <w:r w:rsidR="00EF6C54">
        <w:rPr>
          <w:bCs/>
        </w:rPr>
        <w:t>l 31 de</w:t>
      </w:r>
      <w:r>
        <w:rPr>
          <w:bCs/>
        </w:rPr>
        <w:t xml:space="preserve"> agosto </w:t>
      </w:r>
      <w:r w:rsidR="00EF6C54">
        <w:rPr>
          <w:bCs/>
        </w:rPr>
        <w:t xml:space="preserve">de 2023 </w:t>
      </w:r>
      <w:r>
        <w:rPr>
          <w:bCs/>
        </w:rPr>
        <w:t>hicieron deposito a la cuenta de la OPF No. 3019071033</w:t>
      </w:r>
      <w:r w:rsidR="00EF6C54">
        <w:rPr>
          <w:bCs/>
        </w:rPr>
        <w:t xml:space="preserve"> de Q. 70,000.00</w:t>
      </w:r>
      <w:r>
        <w:rPr>
          <w:bCs/>
        </w:rPr>
        <w:t xml:space="preserve">, pero no se ha efectuado la obra. Hasta el </w:t>
      </w:r>
      <w:r w:rsidR="00F5243B">
        <w:rPr>
          <w:bCs/>
        </w:rPr>
        <w:t>día</w:t>
      </w:r>
      <w:r>
        <w:rPr>
          <w:bCs/>
        </w:rPr>
        <w:t xml:space="preserve"> lunes 18 de septiembre </w:t>
      </w:r>
      <w:r w:rsidR="002C0E90">
        <w:rPr>
          <w:bCs/>
        </w:rPr>
        <w:t xml:space="preserve">de 2023 </w:t>
      </w:r>
      <w:r w:rsidR="003E0C15">
        <w:rPr>
          <w:bCs/>
        </w:rPr>
        <w:t xml:space="preserve">se </w:t>
      </w:r>
      <w:r w:rsidR="00EF6C54">
        <w:rPr>
          <w:bCs/>
        </w:rPr>
        <w:t>dará inicio</w:t>
      </w:r>
      <w:r w:rsidR="00F5243B">
        <w:rPr>
          <w:bCs/>
        </w:rPr>
        <w:t xml:space="preserve"> con el proyecto de remozamiento.</w:t>
      </w:r>
    </w:p>
    <w:p w14:paraId="601D6DF1" w14:textId="77777777" w:rsidR="00F5243B" w:rsidRDefault="00F5243B" w:rsidP="00F5243B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3CB09072" w14:textId="77777777" w:rsidR="006B2C42" w:rsidRDefault="006B2C42" w:rsidP="006B2C42">
      <w:pPr>
        <w:pStyle w:val="Prrafodelista"/>
        <w:widowControl/>
        <w:numPr>
          <w:ilvl w:val="0"/>
          <w:numId w:val="21"/>
        </w:numPr>
        <w:autoSpaceDE/>
        <w:autoSpaceDN/>
        <w:jc w:val="both"/>
        <w:rPr>
          <w:b/>
        </w:rPr>
      </w:pPr>
      <w:r w:rsidRPr="006B2C42">
        <w:rPr>
          <w:b/>
        </w:rPr>
        <w:t>Anexa EOUM María Chinchilla código 05-13-0513-42 Barrio Santa Teresa, Nueva Concepción, Escuintla.</w:t>
      </w:r>
    </w:p>
    <w:p w14:paraId="5F9CFCE9" w14:textId="77777777" w:rsidR="00FA4545" w:rsidRDefault="00FA4545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3F634586" w14:textId="7AB736C3" w:rsidR="00FA4545" w:rsidRDefault="00FA4545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  <w:r>
        <w:rPr>
          <w:bCs/>
        </w:rPr>
        <w:t xml:space="preserve">Se cambió la estructura de madera y se </w:t>
      </w:r>
      <w:r w:rsidR="002C0E90">
        <w:rPr>
          <w:bCs/>
        </w:rPr>
        <w:t>remplazó</w:t>
      </w:r>
      <w:r>
        <w:rPr>
          <w:bCs/>
        </w:rPr>
        <w:t xml:space="preserve"> por una nueva, y se colocaron costanera y láminas nuevas.</w:t>
      </w:r>
      <w:r w:rsidR="00707CC5">
        <w:rPr>
          <w:bCs/>
        </w:rPr>
        <w:t xml:space="preserve"> Instalación de piso cerámico en dos aulas de preprimaria y repello de dos aulas, </w:t>
      </w:r>
      <w:r w:rsidR="004F0810">
        <w:rPr>
          <w:bCs/>
        </w:rPr>
        <w:t>c</w:t>
      </w:r>
      <w:r w:rsidR="00707CC5">
        <w:rPr>
          <w:bCs/>
        </w:rPr>
        <w:t xml:space="preserve">ambio de puertas de los baños cambio de tazas, tanque de agua nuevo, remodelación de lavamanos, piso cerámico y antideslizante. </w:t>
      </w:r>
      <w:r w:rsidR="001E5AC7">
        <w:rPr>
          <w:bCs/>
        </w:rPr>
        <w:t>Adjuntaron fotografías de evidencia.</w:t>
      </w:r>
    </w:p>
    <w:p w14:paraId="6CA056A3" w14:textId="77777777" w:rsidR="00D24E9D" w:rsidRDefault="00D24E9D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4F036CE3" w14:textId="517526E4" w:rsidR="00707CC5" w:rsidRDefault="00707CC5" w:rsidP="006B2C42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611CC03A" w14:textId="43999254" w:rsidR="000416AC" w:rsidRPr="00517ADD" w:rsidRDefault="000416AC" w:rsidP="00707CC5">
      <w:pPr>
        <w:pStyle w:val="Prrafodelista"/>
        <w:numPr>
          <w:ilvl w:val="0"/>
          <w:numId w:val="35"/>
        </w:numPr>
        <w:tabs>
          <w:tab w:val="left" w:pos="567"/>
        </w:tabs>
        <w:jc w:val="both"/>
        <w:rPr>
          <w:bCs/>
        </w:rPr>
      </w:pPr>
      <w:r w:rsidRPr="00707CC5">
        <w:rPr>
          <w:b/>
        </w:rPr>
        <w:t>Dirección de Planificación Educativa -DIPLAN-</w:t>
      </w:r>
    </w:p>
    <w:p w14:paraId="758F7DA6" w14:textId="1CD4410B" w:rsidR="00517ADD" w:rsidRDefault="00517ADD" w:rsidP="00517ADD">
      <w:pPr>
        <w:pStyle w:val="Prrafodelista"/>
        <w:tabs>
          <w:tab w:val="left" w:pos="567"/>
        </w:tabs>
        <w:ind w:left="1778"/>
        <w:jc w:val="both"/>
        <w:rPr>
          <w:b/>
        </w:rPr>
      </w:pPr>
    </w:p>
    <w:p w14:paraId="15D000AA" w14:textId="2BC79BE2" w:rsidR="00517ADD" w:rsidRPr="00846651" w:rsidRDefault="00846651" w:rsidP="00517ADD">
      <w:pPr>
        <w:pStyle w:val="Prrafodelista"/>
        <w:tabs>
          <w:tab w:val="left" w:pos="567"/>
        </w:tabs>
        <w:ind w:left="1778"/>
        <w:jc w:val="both"/>
        <w:rPr>
          <w:bCs/>
        </w:rPr>
      </w:pPr>
      <w:r>
        <w:rPr>
          <w:bCs/>
        </w:rPr>
        <w:t>De conformidad con el oficio DIPLAN-l-7434-2023</w:t>
      </w:r>
      <w:r w:rsidR="00653902">
        <w:rPr>
          <w:bCs/>
        </w:rPr>
        <w:t xml:space="preserve"> de fecha 13 de septiembre de 2023, firmado por la subdirectora de planificación de infraestructura educativa de la DIPLAN, indi</w:t>
      </w:r>
      <w:r w:rsidR="00CD25DF">
        <w:rPr>
          <w:bCs/>
        </w:rPr>
        <w:t>có lo siguiente:</w:t>
      </w:r>
    </w:p>
    <w:p w14:paraId="04AAEC85" w14:textId="2C405866" w:rsidR="00F67790" w:rsidRDefault="00F67790" w:rsidP="00C53F2E">
      <w:pPr>
        <w:tabs>
          <w:tab w:val="left" w:pos="567"/>
        </w:tabs>
        <w:jc w:val="both"/>
        <w:rPr>
          <w:bCs/>
        </w:rPr>
      </w:pPr>
    </w:p>
    <w:p w14:paraId="238642A1" w14:textId="26FCBCB3" w:rsidR="00236A67" w:rsidRPr="003A1E11" w:rsidRDefault="003A1E11" w:rsidP="00236A67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b/>
          <w:color w:val="000000"/>
        </w:rPr>
      </w:pPr>
      <w:r>
        <w:rPr>
          <w:b/>
        </w:rPr>
        <w:t xml:space="preserve">EOPD </w:t>
      </w:r>
      <w:r w:rsidR="00236A67" w:rsidRPr="00236A67">
        <w:rPr>
          <w:b/>
        </w:rPr>
        <w:t xml:space="preserve">Anexa </w:t>
      </w:r>
      <w:r>
        <w:rPr>
          <w:b/>
        </w:rPr>
        <w:t xml:space="preserve">a </w:t>
      </w:r>
      <w:r w:rsidR="00236A67" w:rsidRPr="00236A67">
        <w:rPr>
          <w:b/>
        </w:rPr>
        <w:t>EORM código 05-05-1857-42 Aldea San Miguel la Flores Masagua, Escuintla.</w:t>
      </w:r>
    </w:p>
    <w:p w14:paraId="48DFDDF8" w14:textId="4F533CBF" w:rsidR="003A1E11" w:rsidRDefault="003A1E11" w:rsidP="003A1E11">
      <w:pPr>
        <w:pStyle w:val="Prrafodelista"/>
        <w:tabs>
          <w:tab w:val="left" w:pos="567"/>
        </w:tabs>
        <w:ind w:left="1778"/>
        <w:jc w:val="both"/>
        <w:rPr>
          <w:b/>
        </w:rPr>
      </w:pPr>
    </w:p>
    <w:p w14:paraId="0CD5D3FB" w14:textId="321DA407" w:rsidR="00236A67" w:rsidRDefault="003A1E11" w:rsidP="00236A67">
      <w:pPr>
        <w:pStyle w:val="Prrafodelista"/>
        <w:tabs>
          <w:tab w:val="left" w:pos="567"/>
        </w:tabs>
        <w:ind w:left="1778"/>
        <w:jc w:val="both"/>
        <w:rPr>
          <w:bCs/>
        </w:rPr>
      </w:pPr>
      <w:r>
        <w:rPr>
          <w:bCs/>
        </w:rPr>
        <w:t>Nivel preprimario atendido por un monto de Q. 70,000.00 para la reparación de servicios sanitarios,</w:t>
      </w:r>
      <w:r w:rsidR="004A09FF">
        <w:rPr>
          <w:bCs/>
        </w:rPr>
        <w:t xml:space="preserve"> </w:t>
      </w:r>
      <w:r>
        <w:rPr>
          <w:bCs/>
        </w:rPr>
        <w:t xml:space="preserve">distribución de agua potable, drenajes, mantenimiento de estructura portante, </w:t>
      </w:r>
      <w:proofErr w:type="spellStart"/>
      <w:r>
        <w:rPr>
          <w:bCs/>
        </w:rPr>
        <w:t>ventaner</w:t>
      </w:r>
      <w:r w:rsidR="005B0A14">
        <w:rPr>
          <w:bCs/>
        </w:rPr>
        <w:t>í</w:t>
      </w:r>
      <w:r>
        <w:rPr>
          <w:bCs/>
        </w:rPr>
        <w:t>a</w:t>
      </w:r>
      <w:proofErr w:type="spellEnd"/>
      <w:r>
        <w:rPr>
          <w:bCs/>
        </w:rPr>
        <w:t>, piso e instalaciones</w:t>
      </w:r>
      <w:r w:rsidR="005B0A14">
        <w:rPr>
          <w:bCs/>
        </w:rPr>
        <w:t xml:space="preserve"> eléctricas en módulo de aula.</w:t>
      </w:r>
      <w:r w:rsidR="0098152A">
        <w:rPr>
          <w:bCs/>
        </w:rPr>
        <w:t xml:space="preserve"> </w:t>
      </w:r>
      <w:bookmarkStart w:id="3" w:name="_Hlk146031546"/>
      <w:r w:rsidR="0098152A">
        <w:rPr>
          <w:bCs/>
        </w:rPr>
        <w:t>Adjunta</w:t>
      </w:r>
      <w:r w:rsidR="002B2332">
        <w:rPr>
          <w:bCs/>
        </w:rPr>
        <w:t>n</w:t>
      </w:r>
      <w:r w:rsidR="0098152A">
        <w:rPr>
          <w:bCs/>
        </w:rPr>
        <w:t xml:space="preserve"> formulario</w:t>
      </w:r>
      <w:r w:rsidR="00DE1344">
        <w:rPr>
          <w:bCs/>
        </w:rPr>
        <w:t>s</w:t>
      </w:r>
      <w:r w:rsidR="0098152A">
        <w:rPr>
          <w:bCs/>
        </w:rPr>
        <w:t xml:space="preserve"> PRA-FOR-85</w:t>
      </w:r>
      <w:r w:rsidR="00DE1344">
        <w:rPr>
          <w:bCs/>
        </w:rPr>
        <w:t>,</w:t>
      </w:r>
      <w:r w:rsidR="0098152A">
        <w:rPr>
          <w:bCs/>
        </w:rPr>
        <w:t xml:space="preserve"> </w:t>
      </w:r>
      <w:r w:rsidR="005A718D">
        <w:rPr>
          <w:bCs/>
        </w:rPr>
        <w:t xml:space="preserve">PRA-FOR-86 </w:t>
      </w:r>
      <w:r w:rsidR="00DE1344">
        <w:rPr>
          <w:bCs/>
        </w:rPr>
        <w:t>y</w:t>
      </w:r>
      <w:r w:rsidR="00931DBE">
        <w:rPr>
          <w:bCs/>
        </w:rPr>
        <w:t xml:space="preserve"> </w:t>
      </w:r>
      <w:r w:rsidR="00C35DE8">
        <w:rPr>
          <w:bCs/>
        </w:rPr>
        <w:t>PRA-FOR-87</w:t>
      </w:r>
      <w:r w:rsidR="00CD25DF">
        <w:rPr>
          <w:bCs/>
        </w:rPr>
        <w:t>, planos y fotografías.</w:t>
      </w:r>
    </w:p>
    <w:bookmarkEnd w:id="3"/>
    <w:p w14:paraId="51E9CA8C" w14:textId="110C3E0B" w:rsidR="00F9619B" w:rsidRDefault="00F9619B" w:rsidP="00236A67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1DB4F607" w14:textId="51B534F1" w:rsidR="00F9619B" w:rsidRDefault="00F9619B" w:rsidP="00236A67">
      <w:pPr>
        <w:pStyle w:val="Prrafodelista"/>
        <w:tabs>
          <w:tab w:val="left" w:pos="567"/>
        </w:tabs>
        <w:ind w:left="1778"/>
        <w:jc w:val="both"/>
        <w:rPr>
          <w:b/>
        </w:rPr>
      </w:pPr>
      <w:r>
        <w:rPr>
          <w:bCs/>
        </w:rPr>
        <w:t>No indicaron el avance físico del remozamiento del establecimiento</w:t>
      </w:r>
    </w:p>
    <w:p w14:paraId="2E3413C8" w14:textId="1EE7AA70" w:rsidR="00236A67" w:rsidRDefault="00236A67" w:rsidP="00236A67">
      <w:pPr>
        <w:pStyle w:val="Prrafodelista"/>
        <w:tabs>
          <w:tab w:val="left" w:pos="567"/>
        </w:tabs>
        <w:ind w:left="1778"/>
        <w:jc w:val="both"/>
        <w:rPr>
          <w:b/>
        </w:rPr>
      </w:pPr>
    </w:p>
    <w:p w14:paraId="0FAE207C" w14:textId="49472414" w:rsidR="00236A67" w:rsidRDefault="00236A67" w:rsidP="00236A67">
      <w:pPr>
        <w:pStyle w:val="Prrafodelista"/>
        <w:widowControl/>
        <w:numPr>
          <w:ilvl w:val="0"/>
          <w:numId w:val="37"/>
        </w:numPr>
        <w:autoSpaceDE/>
        <w:autoSpaceDN/>
        <w:jc w:val="both"/>
        <w:rPr>
          <w:b/>
        </w:rPr>
      </w:pPr>
      <w:r w:rsidRPr="006B2C42">
        <w:rPr>
          <w:b/>
        </w:rPr>
        <w:t>EORM código 05-13-0024-42 Caserío Trocha 10 calle 12, Nueva Concepción, Escuintla.</w:t>
      </w:r>
    </w:p>
    <w:p w14:paraId="493FE3AA" w14:textId="330DC6C7" w:rsidR="005B0A14" w:rsidRDefault="005B0A14" w:rsidP="005B0A14">
      <w:pPr>
        <w:pStyle w:val="Prrafodelista"/>
        <w:widowControl/>
        <w:autoSpaceDE/>
        <w:autoSpaceDN/>
        <w:ind w:left="1778"/>
        <w:jc w:val="both"/>
        <w:rPr>
          <w:b/>
        </w:rPr>
      </w:pPr>
    </w:p>
    <w:p w14:paraId="13729451" w14:textId="2B699614" w:rsidR="002B2332" w:rsidRDefault="005B0A14" w:rsidP="002B2332">
      <w:pPr>
        <w:pStyle w:val="Prrafodelista"/>
        <w:tabs>
          <w:tab w:val="left" w:pos="567"/>
        </w:tabs>
        <w:ind w:left="1778"/>
        <w:jc w:val="both"/>
        <w:rPr>
          <w:bCs/>
        </w:rPr>
      </w:pPr>
      <w:r>
        <w:rPr>
          <w:bCs/>
        </w:rPr>
        <w:t xml:space="preserve">Nivel primario atendido por un monto de Q70,000.00, para la reparación de servicios sanitarios, distribución de agua potable, drenajes, mantenimiento de fosa séptica y colocación de piso </w:t>
      </w:r>
      <w:r w:rsidR="00931DBE">
        <w:rPr>
          <w:bCs/>
        </w:rPr>
        <w:t>e</w:t>
      </w:r>
      <w:r>
        <w:rPr>
          <w:bCs/>
        </w:rPr>
        <w:t>n aula, avance físico del 20%</w:t>
      </w:r>
      <w:r w:rsidR="005A718D">
        <w:rPr>
          <w:bCs/>
        </w:rPr>
        <w:t>.</w:t>
      </w:r>
      <w:r w:rsidR="005A718D" w:rsidRPr="005A718D">
        <w:rPr>
          <w:bCs/>
        </w:rPr>
        <w:t xml:space="preserve"> </w:t>
      </w:r>
      <w:r w:rsidR="002B2332">
        <w:rPr>
          <w:bCs/>
        </w:rPr>
        <w:t>Adjuntan formularios PRA-FOR-85, PRA-FOR-86 y PRA-FOR-87</w:t>
      </w:r>
      <w:r w:rsidR="006F6D7F">
        <w:rPr>
          <w:bCs/>
        </w:rPr>
        <w:t>, planos y fotografías.</w:t>
      </w:r>
    </w:p>
    <w:p w14:paraId="6F9DA0B7" w14:textId="77777777" w:rsidR="00C35DE8" w:rsidRDefault="00C35DE8" w:rsidP="00C35DE8">
      <w:pPr>
        <w:pStyle w:val="Prrafodelista"/>
        <w:tabs>
          <w:tab w:val="left" w:pos="567"/>
        </w:tabs>
        <w:ind w:left="1778"/>
        <w:jc w:val="both"/>
        <w:rPr>
          <w:b/>
        </w:rPr>
      </w:pPr>
    </w:p>
    <w:p w14:paraId="09789804" w14:textId="3A4A8DCA" w:rsidR="00236A67" w:rsidRDefault="003A1E11" w:rsidP="00236A67">
      <w:pPr>
        <w:pStyle w:val="Prrafodelista"/>
        <w:widowControl/>
        <w:numPr>
          <w:ilvl w:val="0"/>
          <w:numId w:val="37"/>
        </w:numPr>
        <w:autoSpaceDE/>
        <w:autoSpaceDN/>
        <w:jc w:val="both"/>
        <w:rPr>
          <w:b/>
        </w:rPr>
      </w:pPr>
      <w:r>
        <w:rPr>
          <w:b/>
        </w:rPr>
        <w:t>EOPD</w:t>
      </w:r>
      <w:r w:rsidRPr="006B2C42">
        <w:rPr>
          <w:b/>
        </w:rPr>
        <w:t xml:space="preserve"> </w:t>
      </w:r>
      <w:r w:rsidR="00236A67" w:rsidRPr="006B2C42">
        <w:rPr>
          <w:b/>
        </w:rPr>
        <w:t>Anexa EORM código 05-13-2284-42 Caserío Trocha 5 Calle 11, Nueva Concepción, Escuintla.</w:t>
      </w:r>
    </w:p>
    <w:p w14:paraId="0DA837FD" w14:textId="77777777" w:rsidR="00236A67" w:rsidRPr="00236A67" w:rsidRDefault="00236A67" w:rsidP="00236A67">
      <w:pPr>
        <w:widowControl/>
        <w:autoSpaceDE/>
        <w:autoSpaceDN/>
        <w:jc w:val="both"/>
        <w:rPr>
          <w:b/>
        </w:rPr>
      </w:pPr>
    </w:p>
    <w:p w14:paraId="59C042E0" w14:textId="2B6088AE" w:rsidR="009E24AF" w:rsidRDefault="005B0A14" w:rsidP="0030048D">
      <w:pPr>
        <w:pStyle w:val="Prrafodelista"/>
        <w:tabs>
          <w:tab w:val="left" w:pos="567"/>
        </w:tabs>
        <w:ind w:left="1778"/>
        <w:jc w:val="both"/>
        <w:rPr>
          <w:b/>
        </w:rPr>
      </w:pPr>
      <w:r>
        <w:rPr>
          <w:bCs/>
        </w:rPr>
        <w:t>En proceso para ejecución del año 2023.</w:t>
      </w:r>
      <w:r w:rsidR="009E24AF" w:rsidRPr="009E24AF">
        <w:rPr>
          <w:bCs/>
        </w:rPr>
        <w:t xml:space="preserve"> </w:t>
      </w:r>
    </w:p>
    <w:p w14:paraId="3DE91408" w14:textId="77777777" w:rsidR="00B71F57" w:rsidRDefault="00B71F57" w:rsidP="00B71F57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0A3FBFAA" w14:textId="4AA88452" w:rsidR="00B71F57" w:rsidRDefault="00B71F57" w:rsidP="00B71F57">
      <w:pPr>
        <w:pStyle w:val="Prrafodelista"/>
        <w:tabs>
          <w:tab w:val="left" w:pos="567"/>
        </w:tabs>
        <w:ind w:left="1778"/>
        <w:jc w:val="both"/>
        <w:rPr>
          <w:b/>
        </w:rPr>
      </w:pPr>
      <w:r>
        <w:rPr>
          <w:bCs/>
        </w:rPr>
        <w:lastRenderedPageBreak/>
        <w:t>No indicaron el avance físico del remozamiento del establecimiento</w:t>
      </w:r>
    </w:p>
    <w:p w14:paraId="388248CE" w14:textId="3FD27134" w:rsidR="00236A67" w:rsidRPr="005B0A14" w:rsidRDefault="00236A67" w:rsidP="00236A67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1EC32CE5" w14:textId="0AB53888" w:rsidR="00236A67" w:rsidRDefault="003A1E11" w:rsidP="00236A67">
      <w:pPr>
        <w:pStyle w:val="Prrafodelista"/>
        <w:widowControl/>
        <w:numPr>
          <w:ilvl w:val="0"/>
          <w:numId w:val="37"/>
        </w:numPr>
        <w:autoSpaceDE/>
        <w:autoSpaceDN/>
        <w:jc w:val="both"/>
        <w:rPr>
          <w:b/>
        </w:rPr>
      </w:pPr>
      <w:r>
        <w:rPr>
          <w:b/>
        </w:rPr>
        <w:t>EOPD</w:t>
      </w:r>
      <w:r w:rsidRPr="006B2C42">
        <w:rPr>
          <w:b/>
        </w:rPr>
        <w:t xml:space="preserve"> </w:t>
      </w:r>
      <w:r w:rsidR="00236A67" w:rsidRPr="006B2C42">
        <w:rPr>
          <w:b/>
        </w:rPr>
        <w:t>Anexa EOUM María Chinchilla código 05-13-0513-42 Barrio Santa Teresa, Nueva Concepción, Escuintla.</w:t>
      </w:r>
    </w:p>
    <w:p w14:paraId="65467319" w14:textId="5ABA810A" w:rsidR="005B0A14" w:rsidRDefault="005B0A14" w:rsidP="005B0A14">
      <w:pPr>
        <w:pStyle w:val="Prrafodelista"/>
        <w:widowControl/>
        <w:autoSpaceDE/>
        <w:autoSpaceDN/>
        <w:ind w:left="1778"/>
        <w:jc w:val="both"/>
        <w:rPr>
          <w:b/>
        </w:rPr>
      </w:pPr>
    </w:p>
    <w:p w14:paraId="55964586" w14:textId="72BEF2C8" w:rsidR="007D40EA" w:rsidRDefault="00E115F1" w:rsidP="007D40EA">
      <w:pPr>
        <w:pStyle w:val="Prrafodelista"/>
        <w:tabs>
          <w:tab w:val="left" w:pos="567"/>
        </w:tabs>
        <w:ind w:left="1778"/>
        <w:jc w:val="both"/>
        <w:rPr>
          <w:bCs/>
        </w:rPr>
      </w:pPr>
      <w:r>
        <w:rPr>
          <w:bCs/>
        </w:rPr>
        <w:t xml:space="preserve">Nivel preprimario atendido por un monto de Q.70,000.00, para la reparación de cubierta y estructura portante, balcones e instalación de puerta de módulos de aulas, reparación de servicios sanitarios e </w:t>
      </w:r>
      <w:r w:rsidR="00B54ACB">
        <w:rPr>
          <w:bCs/>
        </w:rPr>
        <w:t>implementación de depósito de agua. Avance físico del 90%.</w:t>
      </w:r>
      <w:r w:rsidR="007D40EA" w:rsidRPr="007D40EA">
        <w:rPr>
          <w:bCs/>
        </w:rPr>
        <w:t xml:space="preserve"> </w:t>
      </w:r>
      <w:r w:rsidR="007D40EA">
        <w:rPr>
          <w:bCs/>
        </w:rPr>
        <w:t>Adjuntan formularios PRA-FOR-85, PRA-FOR-86 y PRA-FOR-87.</w:t>
      </w:r>
      <w:r w:rsidR="00732024">
        <w:rPr>
          <w:bCs/>
        </w:rPr>
        <w:t>, planos y fotografías.</w:t>
      </w:r>
    </w:p>
    <w:p w14:paraId="3FF5393F" w14:textId="00F613C1" w:rsidR="005B0A14" w:rsidRDefault="005B0A14" w:rsidP="005B0A14">
      <w:pPr>
        <w:pStyle w:val="Prrafodelista"/>
        <w:widowControl/>
        <w:autoSpaceDE/>
        <w:autoSpaceDN/>
        <w:ind w:left="1778"/>
        <w:jc w:val="both"/>
        <w:rPr>
          <w:bCs/>
        </w:rPr>
      </w:pPr>
    </w:p>
    <w:p w14:paraId="5C37EA98" w14:textId="77777777" w:rsidR="00F9619B" w:rsidRDefault="00F9619B" w:rsidP="00911FEB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0866B2EA" w14:textId="77777777" w:rsidR="00F9619B" w:rsidRDefault="00F9619B" w:rsidP="00911FEB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4CBF8425" w14:textId="77777777" w:rsidR="00F9619B" w:rsidRDefault="00F9619B" w:rsidP="00911FEB">
      <w:pPr>
        <w:pStyle w:val="Prrafodelista"/>
        <w:tabs>
          <w:tab w:val="left" w:pos="567"/>
        </w:tabs>
        <w:ind w:left="1778"/>
        <w:jc w:val="both"/>
        <w:rPr>
          <w:bCs/>
        </w:rPr>
      </w:pPr>
    </w:p>
    <w:p w14:paraId="35E66719" w14:textId="77777777" w:rsidR="000A27B2" w:rsidRDefault="000A27B2" w:rsidP="005F5843"/>
    <w:p w14:paraId="630DF353" w14:textId="77777777" w:rsidR="000A27B2" w:rsidRDefault="000A27B2" w:rsidP="005F5843"/>
    <w:p w14:paraId="293C9304" w14:textId="77777777" w:rsidR="000A27B2" w:rsidRDefault="000A27B2" w:rsidP="005F5843"/>
    <w:p w14:paraId="13E0CE75" w14:textId="77777777" w:rsidR="000A27B2" w:rsidRDefault="000A27B2" w:rsidP="005F5843"/>
    <w:p w14:paraId="325D155A" w14:textId="77777777" w:rsidR="000A27B2" w:rsidRDefault="000A27B2" w:rsidP="005F5843"/>
    <w:p w14:paraId="3808F609" w14:textId="77777777" w:rsidR="000A27B2" w:rsidRDefault="000A27B2" w:rsidP="005F5843"/>
    <w:p w14:paraId="4AD39707" w14:textId="77777777" w:rsidR="000A27B2" w:rsidRDefault="000A27B2" w:rsidP="005F5843"/>
    <w:p w14:paraId="3255C6A1" w14:textId="77777777" w:rsidR="000A27B2" w:rsidRDefault="000A27B2" w:rsidP="005F5843"/>
    <w:p w14:paraId="1FB1D539" w14:textId="77777777" w:rsidR="000A27B2" w:rsidRDefault="000A27B2" w:rsidP="005F5843"/>
    <w:p w14:paraId="044DB12B" w14:textId="77777777" w:rsidR="000A27B2" w:rsidRDefault="000A27B2" w:rsidP="005F5843"/>
    <w:p w14:paraId="339280B5" w14:textId="77777777" w:rsidR="000A27B2" w:rsidRDefault="000A27B2" w:rsidP="005F5843"/>
    <w:p w14:paraId="1660818A" w14:textId="77777777" w:rsidR="000A27B2" w:rsidRPr="005F5843" w:rsidRDefault="000A27B2" w:rsidP="005F5843"/>
    <w:p w14:paraId="4CFC4999" w14:textId="05A04349" w:rsidR="005F5843" w:rsidRPr="005F5843" w:rsidRDefault="005F5843" w:rsidP="005F5843"/>
    <w:p w14:paraId="7041ECAE" w14:textId="2C21D303" w:rsidR="005F5843" w:rsidRPr="005F5843" w:rsidRDefault="005F5843" w:rsidP="005F5843"/>
    <w:p w14:paraId="280963C5" w14:textId="0B4540D4" w:rsidR="005F5843" w:rsidRPr="005F5843" w:rsidRDefault="005F5843" w:rsidP="005F5843">
      <w:pPr>
        <w:tabs>
          <w:tab w:val="left" w:pos="3540"/>
        </w:tabs>
      </w:pPr>
      <w:r>
        <w:tab/>
      </w:r>
    </w:p>
    <w:sectPr w:rsidR="005F5843" w:rsidRPr="005F5843" w:rsidSect="00F954DC">
      <w:headerReference w:type="default" r:id="rId9"/>
      <w:footerReference w:type="default" r:id="rId10"/>
      <w:pgSz w:w="12240" w:h="15840"/>
      <w:pgMar w:top="1060" w:right="1600" w:bottom="1276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A319" w14:textId="77777777" w:rsidR="00E93F9B" w:rsidRDefault="00E93F9B">
      <w:r>
        <w:separator/>
      </w:r>
    </w:p>
  </w:endnote>
  <w:endnote w:type="continuationSeparator" w:id="0">
    <w:p w14:paraId="797E0E8B" w14:textId="77777777" w:rsidR="00E93F9B" w:rsidRDefault="00E9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D52C" w14:textId="77777777" w:rsidR="004647A6" w:rsidRDefault="004647A6">
    <w:pPr>
      <w:pStyle w:val="Piedepgina"/>
      <w:jc w:val="center"/>
      <w:rPr>
        <w:caps/>
        <w:color w:val="4F81BD" w:themeColor="accent1"/>
      </w:rPr>
    </w:pPr>
  </w:p>
  <w:p w14:paraId="24A2B47B" w14:textId="77777777" w:rsidR="004647A6" w:rsidRDefault="004647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43C" w14:textId="790970E8" w:rsidR="00CA6FCF" w:rsidRDefault="006F3461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3034C820" wp14:editId="09F25CC6">
              <wp:simplePos x="0" y="0"/>
              <wp:positionH relativeFrom="page">
                <wp:posOffset>6410325</wp:posOffset>
              </wp:positionH>
              <wp:positionV relativeFrom="page">
                <wp:posOffset>9467850</wp:posOffset>
              </wp:positionV>
              <wp:extent cx="320040" cy="239395"/>
              <wp:effectExtent l="0" t="0" r="381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D339D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2C2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C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4.75pt;margin-top:745.5pt;width:25.2pt;height:18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" filled="f" stroked="f">
              <v:textbox inset="0,0,0,0">
                <w:txbxContent>
                  <w:p w14:paraId="750D339D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2C2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42C676EF" wp14:editId="43DE0BD7">
              <wp:simplePos x="0" y="0"/>
              <wp:positionH relativeFrom="page">
                <wp:posOffset>3248025</wp:posOffset>
              </wp:positionH>
              <wp:positionV relativeFrom="page">
                <wp:posOffset>9448800</wp:posOffset>
              </wp:positionV>
              <wp:extent cx="1250315" cy="258445"/>
              <wp:effectExtent l="0" t="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C5A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676EF" id="Text Box 2" o:spid="_x0000_s1029" type="#_x0000_t202" style="position:absolute;margin-left:255.75pt;margin-top:744pt;width:98.45pt;height:20.3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" filled="f" stroked="f">
              <v:textbox inset="0,0,0,0">
                <w:txbxContent>
                  <w:p w14:paraId="372CC5A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9B3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E4E2451" wp14:editId="46F4DCE7">
              <wp:simplePos x="0" y="0"/>
              <wp:positionH relativeFrom="page">
                <wp:align>center</wp:align>
              </wp:positionH>
              <wp:positionV relativeFrom="paragraph">
                <wp:posOffset>-264795</wp:posOffset>
              </wp:positionV>
              <wp:extent cx="5612765" cy="9525"/>
              <wp:effectExtent l="0" t="0" r="0" b="0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64E1D00" id="Freeform 5" o:spid="_x0000_s1026" style="position:absolute;margin-left:0;margin-top:-20.85pt;width:441.95pt;height:.75pt;z-index:-158848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3973" w14:textId="77777777" w:rsidR="00E93F9B" w:rsidRDefault="00E93F9B">
      <w:r>
        <w:separator/>
      </w:r>
    </w:p>
  </w:footnote>
  <w:footnote w:type="continuationSeparator" w:id="0">
    <w:p w14:paraId="358349BC" w14:textId="77777777" w:rsidR="00E93F9B" w:rsidRDefault="00E9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D3A" w14:textId="77777777" w:rsidR="00CA6FCF" w:rsidRDefault="0018740A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2D003B8F" wp14:editId="7CF99691">
              <wp:simplePos x="0" y="0"/>
              <wp:positionH relativeFrom="page">
                <wp:posOffset>1129085</wp:posOffset>
              </wp:positionH>
              <wp:positionV relativeFrom="page">
                <wp:posOffset>365760</wp:posOffset>
              </wp:positionV>
              <wp:extent cx="1645920" cy="103063"/>
              <wp:effectExtent l="0" t="0" r="11430" b="1143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030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1967B" w14:textId="77777777" w:rsidR="00CA6FCF" w:rsidRPr="00A5112C" w:rsidRDefault="0018740A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 w:rsidRPr="00A5112C">
                            <w:rPr>
                              <w:b/>
                              <w:color w:val="666666"/>
                              <w:sz w:val="14"/>
                            </w:rPr>
                            <w:t>DIRECCIÓN DE AUDITORÍA</w:t>
                          </w:r>
                          <w:r w:rsidR="00BD2D48" w:rsidRPr="00A5112C">
                            <w:rPr>
                              <w:b/>
                              <w:color w:val="666666"/>
                              <w:sz w:val="14"/>
                            </w:rPr>
                            <w:t xml:space="preserve">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03B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9pt;margin-top:28.8pt;width:129.6pt;height:8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" filled="f" stroked="f">
              <v:textbox inset="0,0,0,0">
                <w:txbxContent>
                  <w:p w14:paraId="1361967B" w14:textId="77777777" w:rsidR="00CA6FCF" w:rsidRPr="00A5112C" w:rsidRDefault="0018740A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 w:rsidRPr="00A5112C">
                      <w:rPr>
                        <w:b/>
                        <w:color w:val="666666"/>
                        <w:sz w:val="14"/>
                      </w:rPr>
                      <w:t>DIRECCIÓN DE AUDITORÍA</w:t>
                    </w:r>
                    <w:r w:rsidR="00BD2D48" w:rsidRPr="00A5112C">
                      <w:rPr>
                        <w:b/>
                        <w:color w:val="666666"/>
                        <w:sz w:val="14"/>
                      </w:rPr>
                      <w:t xml:space="preserve">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581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0E122CAB" wp14:editId="778E8395">
              <wp:simplePos x="0" y="0"/>
              <wp:positionH relativeFrom="page">
                <wp:posOffset>4969565</wp:posOffset>
              </wp:positionH>
              <wp:positionV relativeFrom="page">
                <wp:posOffset>381663</wp:posOffset>
              </wp:positionV>
              <wp:extent cx="1690177" cy="183818"/>
              <wp:effectExtent l="0" t="0" r="5715" b="698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177" cy="183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815B" w14:textId="79210582" w:rsidR="00CA6FCF" w:rsidRPr="00192A05" w:rsidRDefault="003B3D4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INFORME No. O-DIDAI/SUB-</w:t>
                          </w:r>
                          <w:r w:rsidR="00BC026B">
                            <w:rPr>
                              <w:sz w:val="14"/>
                            </w:rPr>
                            <w:t>141</w:t>
                          </w:r>
                          <w:r>
                            <w:rPr>
                              <w:sz w:val="14"/>
                            </w:rPr>
                            <w:t>-2023</w:t>
                          </w:r>
                          <w:r w:rsidR="00C410B7">
                            <w:rPr>
                              <w:sz w:val="14"/>
                            </w:rPr>
                            <w:t>-A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22CAB" id="Text Box 7" o:spid="_x0000_s1027" type="#_x0000_t202" style="position:absolute;margin-left:391.3pt;margin-top:30.05pt;width:133.1pt;height:14.4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" filled="f" stroked="f">
              <v:textbox inset="0,0,0,0">
                <w:txbxContent>
                  <w:p w14:paraId="43A2815B" w14:textId="79210582" w:rsidR="00CA6FCF" w:rsidRPr="00192A05" w:rsidRDefault="003B3D4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INFORME No. O-DIDAI/SUB-</w:t>
                    </w:r>
                    <w:r w:rsidR="00BC026B">
                      <w:rPr>
                        <w:sz w:val="14"/>
                      </w:rPr>
                      <w:t>141</w:t>
                    </w:r>
                    <w:r>
                      <w:rPr>
                        <w:sz w:val="14"/>
                      </w:rPr>
                      <w:t>-2023</w:t>
                    </w:r>
                    <w:r w:rsidR="00C410B7">
                      <w:rPr>
                        <w:sz w:val="14"/>
                      </w:rPr>
                      <w:t>-A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42AE65A" wp14:editId="2CD40EF2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F9DE895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6C"/>
    <w:multiLevelType w:val="hybridMultilevel"/>
    <w:tmpl w:val="9FCC0630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E0D0A"/>
    <w:multiLevelType w:val="hybridMultilevel"/>
    <w:tmpl w:val="2A94E6C2"/>
    <w:lvl w:ilvl="0" w:tplc="7404439C">
      <w:start w:val="1"/>
      <w:numFmt w:val="decimal"/>
      <w:lvlText w:val="%1)"/>
      <w:lvlJc w:val="left"/>
      <w:pPr>
        <w:ind w:left="166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81" w:hanging="360"/>
      </w:pPr>
    </w:lvl>
    <w:lvl w:ilvl="2" w:tplc="100A001B" w:tentative="1">
      <w:start w:val="1"/>
      <w:numFmt w:val="lowerRoman"/>
      <w:lvlText w:val="%3."/>
      <w:lvlJc w:val="right"/>
      <w:pPr>
        <w:ind w:left="3101" w:hanging="180"/>
      </w:pPr>
    </w:lvl>
    <w:lvl w:ilvl="3" w:tplc="100A000F" w:tentative="1">
      <w:start w:val="1"/>
      <w:numFmt w:val="decimal"/>
      <w:lvlText w:val="%4."/>
      <w:lvlJc w:val="left"/>
      <w:pPr>
        <w:ind w:left="3821" w:hanging="360"/>
      </w:pPr>
    </w:lvl>
    <w:lvl w:ilvl="4" w:tplc="100A0019" w:tentative="1">
      <w:start w:val="1"/>
      <w:numFmt w:val="lowerLetter"/>
      <w:lvlText w:val="%5."/>
      <w:lvlJc w:val="left"/>
      <w:pPr>
        <w:ind w:left="4541" w:hanging="360"/>
      </w:pPr>
    </w:lvl>
    <w:lvl w:ilvl="5" w:tplc="100A001B" w:tentative="1">
      <w:start w:val="1"/>
      <w:numFmt w:val="lowerRoman"/>
      <w:lvlText w:val="%6."/>
      <w:lvlJc w:val="right"/>
      <w:pPr>
        <w:ind w:left="5261" w:hanging="180"/>
      </w:pPr>
    </w:lvl>
    <w:lvl w:ilvl="6" w:tplc="100A000F" w:tentative="1">
      <w:start w:val="1"/>
      <w:numFmt w:val="decimal"/>
      <w:lvlText w:val="%7."/>
      <w:lvlJc w:val="left"/>
      <w:pPr>
        <w:ind w:left="5981" w:hanging="360"/>
      </w:pPr>
    </w:lvl>
    <w:lvl w:ilvl="7" w:tplc="100A0019" w:tentative="1">
      <w:start w:val="1"/>
      <w:numFmt w:val="lowerLetter"/>
      <w:lvlText w:val="%8."/>
      <w:lvlJc w:val="left"/>
      <w:pPr>
        <w:ind w:left="6701" w:hanging="360"/>
      </w:pPr>
    </w:lvl>
    <w:lvl w:ilvl="8" w:tplc="10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8A60577"/>
    <w:multiLevelType w:val="hybridMultilevel"/>
    <w:tmpl w:val="F282EF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71559"/>
    <w:multiLevelType w:val="hybridMultilevel"/>
    <w:tmpl w:val="AD3EC8FC"/>
    <w:lvl w:ilvl="0" w:tplc="BB9832D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58" w:hanging="360"/>
      </w:pPr>
    </w:lvl>
    <w:lvl w:ilvl="2" w:tplc="100A001B" w:tentative="1">
      <w:start w:val="1"/>
      <w:numFmt w:val="lowerRoman"/>
      <w:lvlText w:val="%3."/>
      <w:lvlJc w:val="right"/>
      <w:pPr>
        <w:ind w:left="3578" w:hanging="180"/>
      </w:pPr>
    </w:lvl>
    <w:lvl w:ilvl="3" w:tplc="100A000F" w:tentative="1">
      <w:start w:val="1"/>
      <w:numFmt w:val="decimal"/>
      <w:lvlText w:val="%4."/>
      <w:lvlJc w:val="left"/>
      <w:pPr>
        <w:ind w:left="4298" w:hanging="360"/>
      </w:pPr>
    </w:lvl>
    <w:lvl w:ilvl="4" w:tplc="100A0019" w:tentative="1">
      <w:start w:val="1"/>
      <w:numFmt w:val="lowerLetter"/>
      <w:lvlText w:val="%5."/>
      <w:lvlJc w:val="left"/>
      <w:pPr>
        <w:ind w:left="5018" w:hanging="360"/>
      </w:pPr>
    </w:lvl>
    <w:lvl w:ilvl="5" w:tplc="100A001B" w:tentative="1">
      <w:start w:val="1"/>
      <w:numFmt w:val="lowerRoman"/>
      <w:lvlText w:val="%6."/>
      <w:lvlJc w:val="right"/>
      <w:pPr>
        <w:ind w:left="5738" w:hanging="180"/>
      </w:pPr>
    </w:lvl>
    <w:lvl w:ilvl="6" w:tplc="100A000F" w:tentative="1">
      <w:start w:val="1"/>
      <w:numFmt w:val="decimal"/>
      <w:lvlText w:val="%7."/>
      <w:lvlJc w:val="left"/>
      <w:pPr>
        <w:ind w:left="6458" w:hanging="360"/>
      </w:pPr>
    </w:lvl>
    <w:lvl w:ilvl="7" w:tplc="100A0019" w:tentative="1">
      <w:start w:val="1"/>
      <w:numFmt w:val="lowerLetter"/>
      <w:lvlText w:val="%8."/>
      <w:lvlJc w:val="left"/>
      <w:pPr>
        <w:ind w:left="7178" w:hanging="360"/>
      </w:pPr>
    </w:lvl>
    <w:lvl w:ilvl="8" w:tplc="1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F753E4B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B7795"/>
    <w:multiLevelType w:val="hybridMultilevel"/>
    <w:tmpl w:val="74C2D7D8"/>
    <w:lvl w:ilvl="0" w:tplc="A5CC0D8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498" w:hanging="360"/>
      </w:pPr>
    </w:lvl>
    <w:lvl w:ilvl="2" w:tplc="100A001B" w:tentative="1">
      <w:start w:val="1"/>
      <w:numFmt w:val="lowerRoman"/>
      <w:lvlText w:val="%3."/>
      <w:lvlJc w:val="right"/>
      <w:pPr>
        <w:ind w:left="3218" w:hanging="180"/>
      </w:pPr>
    </w:lvl>
    <w:lvl w:ilvl="3" w:tplc="100A000F" w:tentative="1">
      <w:start w:val="1"/>
      <w:numFmt w:val="decimal"/>
      <w:lvlText w:val="%4."/>
      <w:lvlJc w:val="left"/>
      <w:pPr>
        <w:ind w:left="3938" w:hanging="360"/>
      </w:pPr>
    </w:lvl>
    <w:lvl w:ilvl="4" w:tplc="100A0019" w:tentative="1">
      <w:start w:val="1"/>
      <w:numFmt w:val="lowerLetter"/>
      <w:lvlText w:val="%5."/>
      <w:lvlJc w:val="left"/>
      <w:pPr>
        <w:ind w:left="4658" w:hanging="360"/>
      </w:pPr>
    </w:lvl>
    <w:lvl w:ilvl="5" w:tplc="100A001B" w:tentative="1">
      <w:start w:val="1"/>
      <w:numFmt w:val="lowerRoman"/>
      <w:lvlText w:val="%6."/>
      <w:lvlJc w:val="right"/>
      <w:pPr>
        <w:ind w:left="5378" w:hanging="180"/>
      </w:pPr>
    </w:lvl>
    <w:lvl w:ilvl="6" w:tplc="100A000F" w:tentative="1">
      <w:start w:val="1"/>
      <w:numFmt w:val="decimal"/>
      <w:lvlText w:val="%7."/>
      <w:lvlJc w:val="left"/>
      <w:pPr>
        <w:ind w:left="6098" w:hanging="360"/>
      </w:pPr>
    </w:lvl>
    <w:lvl w:ilvl="7" w:tplc="100A0019" w:tentative="1">
      <w:start w:val="1"/>
      <w:numFmt w:val="lowerLetter"/>
      <w:lvlText w:val="%8."/>
      <w:lvlJc w:val="left"/>
      <w:pPr>
        <w:ind w:left="6818" w:hanging="360"/>
      </w:pPr>
    </w:lvl>
    <w:lvl w:ilvl="8" w:tplc="1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3584245"/>
    <w:multiLevelType w:val="hybridMultilevel"/>
    <w:tmpl w:val="E5A8216A"/>
    <w:lvl w:ilvl="0" w:tplc="100A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04AB3"/>
    <w:multiLevelType w:val="hybridMultilevel"/>
    <w:tmpl w:val="E03C0F50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17607749"/>
    <w:multiLevelType w:val="hybridMultilevel"/>
    <w:tmpl w:val="07A81808"/>
    <w:lvl w:ilvl="0" w:tplc="1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17C23365"/>
    <w:multiLevelType w:val="hybridMultilevel"/>
    <w:tmpl w:val="DE608286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1A125FE2"/>
    <w:multiLevelType w:val="hybridMultilevel"/>
    <w:tmpl w:val="26503596"/>
    <w:lvl w:ilvl="0" w:tplc="10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31765"/>
    <w:multiLevelType w:val="hybridMultilevel"/>
    <w:tmpl w:val="403CB344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25AB45A2"/>
    <w:multiLevelType w:val="hybridMultilevel"/>
    <w:tmpl w:val="14985640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2F29031C"/>
    <w:multiLevelType w:val="hybridMultilevel"/>
    <w:tmpl w:val="182A5444"/>
    <w:lvl w:ilvl="0" w:tplc="081463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3062699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75B05"/>
    <w:multiLevelType w:val="hybridMultilevel"/>
    <w:tmpl w:val="6606810C"/>
    <w:lvl w:ilvl="0" w:tplc="30663FD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color w:val="2A2A2A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26989"/>
    <w:multiLevelType w:val="hybridMultilevel"/>
    <w:tmpl w:val="FE8E385C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3D6A599A"/>
    <w:multiLevelType w:val="hybridMultilevel"/>
    <w:tmpl w:val="23004154"/>
    <w:lvl w:ilvl="0" w:tplc="BBE4A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73A96"/>
    <w:multiLevelType w:val="hybridMultilevel"/>
    <w:tmpl w:val="9A7E4994"/>
    <w:lvl w:ilvl="0" w:tplc="1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0" w15:restartNumberingAfterBreak="0">
    <w:nsid w:val="409D07F4"/>
    <w:multiLevelType w:val="hybridMultilevel"/>
    <w:tmpl w:val="E16C6AFE"/>
    <w:lvl w:ilvl="0" w:tplc="A5CC0D8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498" w:hanging="360"/>
      </w:pPr>
    </w:lvl>
    <w:lvl w:ilvl="2" w:tplc="100A001B" w:tentative="1">
      <w:start w:val="1"/>
      <w:numFmt w:val="lowerRoman"/>
      <w:lvlText w:val="%3."/>
      <w:lvlJc w:val="right"/>
      <w:pPr>
        <w:ind w:left="3218" w:hanging="180"/>
      </w:pPr>
    </w:lvl>
    <w:lvl w:ilvl="3" w:tplc="100A000F" w:tentative="1">
      <w:start w:val="1"/>
      <w:numFmt w:val="decimal"/>
      <w:lvlText w:val="%4."/>
      <w:lvlJc w:val="left"/>
      <w:pPr>
        <w:ind w:left="3938" w:hanging="360"/>
      </w:pPr>
    </w:lvl>
    <w:lvl w:ilvl="4" w:tplc="100A0019" w:tentative="1">
      <w:start w:val="1"/>
      <w:numFmt w:val="lowerLetter"/>
      <w:lvlText w:val="%5."/>
      <w:lvlJc w:val="left"/>
      <w:pPr>
        <w:ind w:left="4658" w:hanging="360"/>
      </w:pPr>
    </w:lvl>
    <w:lvl w:ilvl="5" w:tplc="100A001B" w:tentative="1">
      <w:start w:val="1"/>
      <w:numFmt w:val="lowerRoman"/>
      <w:lvlText w:val="%6."/>
      <w:lvlJc w:val="right"/>
      <w:pPr>
        <w:ind w:left="5378" w:hanging="180"/>
      </w:pPr>
    </w:lvl>
    <w:lvl w:ilvl="6" w:tplc="100A000F" w:tentative="1">
      <w:start w:val="1"/>
      <w:numFmt w:val="decimal"/>
      <w:lvlText w:val="%7."/>
      <w:lvlJc w:val="left"/>
      <w:pPr>
        <w:ind w:left="6098" w:hanging="360"/>
      </w:pPr>
    </w:lvl>
    <w:lvl w:ilvl="7" w:tplc="100A0019" w:tentative="1">
      <w:start w:val="1"/>
      <w:numFmt w:val="lowerLetter"/>
      <w:lvlText w:val="%8."/>
      <w:lvlJc w:val="left"/>
      <w:pPr>
        <w:ind w:left="6818" w:hanging="360"/>
      </w:pPr>
    </w:lvl>
    <w:lvl w:ilvl="8" w:tplc="1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5A6238C"/>
    <w:multiLevelType w:val="hybridMultilevel"/>
    <w:tmpl w:val="F5F09282"/>
    <w:lvl w:ilvl="0" w:tplc="1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6062617"/>
    <w:multiLevelType w:val="hybridMultilevel"/>
    <w:tmpl w:val="BBEAB704"/>
    <w:lvl w:ilvl="0" w:tplc="6B76FB70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2498" w:hanging="360"/>
      </w:pPr>
    </w:lvl>
    <w:lvl w:ilvl="2" w:tplc="100A001B" w:tentative="1">
      <w:start w:val="1"/>
      <w:numFmt w:val="lowerRoman"/>
      <w:lvlText w:val="%3."/>
      <w:lvlJc w:val="right"/>
      <w:pPr>
        <w:ind w:left="3218" w:hanging="180"/>
      </w:pPr>
    </w:lvl>
    <w:lvl w:ilvl="3" w:tplc="100A000F" w:tentative="1">
      <w:start w:val="1"/>
      <w:numFmt w:val="decimal"/>
      <w:lvlText w:val="%4."/>
      <w:lvlJc w:val="left"/>
      <w:pPr>
        <w:ind w:left="3938" w:hanging="360"/>
      </w:pPr>
    </w:lvl>
    <w:lvl w:ilvl="4" w:tplc="100A0019" w:tentative="1">
      <w:start w:val="1"/>
      <w:numFmt w:val="lowerLetter"/>
      <w:lvlText w:val="%5."/>
      <w:lvlJc w:val="left"/>
      <w:pPr>
        <w:ind w:left="4658" w:hanging="360"/>
      </w:pPr>
    </w:lvl>
    <w:lvl w:ilvl="5" w:tplc="100A001B" w:tentative="1">
      <w:start w:val="1"/>
      <w:numFmt w:val="lowerRoman"/>
      <w:lvlText w:val="%6."/>
      <w:lvlJc w:val="right"/>
      <w:pPr>
        <w:ind w:left="5378" w:hanging="180"/>
      </w:pPr>
    </w:lvl>
    <w:lvl w:ilvl="6" w:tplc="100A000F" w:tentative="1">
      <w:start w:val="1"/>
      <w:numFmt w:val="decimal"/>
      <w:lvlText w:val="%7."/>
      <w:lvlJc w:val="left"/>
      <w:pPr>
        <w:ind w:left="6098" w:hanging="360"/>
      </w:pPr>
    </w:lvl>
    <w:lvl w:ilvl="7" w:tplc="100A0019" w:tentative="1">
      <w:start w:val="1"/>
      <w:numFmt w:val="lowerLetter"/>
      <w:lvlText w:val="%8."/>
      <w:lvlJc w:val="left"/>
      <w:pPr>
        <w:ind w:left="6818" w:hanging="360"/>
      </w:pPr>
    </w:lvl>
    <w:lvl w:ilvl="8" w:tplc="1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65F7545"/>
    <w:multiLevelType w:val="hybridMultilevel"/>
    <w:tmpl w:val="2D58E03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A373A"/>
    <w:multiLevelType w:val="hybridMultilevel"/>
    <w:tmpl w:val="53BE0396"/>
    <w:lvl w:ilvl="0" w:tplc="06565730">
      <w:numFmt w:val="bullet"/>
      <w:lvlText w:val=""/>
      <w:lvlJc w:val="left"/>
      <w:pPr>
        <w:ind w:left="1661" w:hanging="360"/>
      </w:pPr>
      <w:rPr>
        <w:rFonts w:ascii="Symbol" w:eastAsia="Arial" w:hAnsi="Symbol" w:cs="Arial" w:hint="default"/>
        <w:color w:val="000000"/>
        <w:sz w:val="22"/>
      </w:rPr>
    </w:lvl>
    <w:lvl w:ilvl="1" w:tplc="100A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5" w15:restartNumberingAfterBreak="0">
    <w:nsid w:val="53EB212B"/>
    <w:multiLevelType w:val="hybridMultilevel"/>
    <w:tmpl w:val="4058E722"/>
    <w:lvl w:ilvl="0" w:tplc="10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5FB56CA"/>
    <w:multiLevelType w:val="hybridMultilevel"/>
    <w:tmpl w:val="4E0EC1D4"/>
    <w:lvl w:ilvl="0" w:tplc="87AAFD76">
      <w:start w:val="1"/>
      <w:numFmt w:val="upp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498" w:hanging="360"/>
      </w:pPr>
    </w:lvl>
    <w:lvl w:ilvl="2" w:tplc="100A001B" w:tentative="1">
      <w:start w:val="1"/>
      <w:numFmt w:val="lowerRoman"/>
      <w:lvlText w:val="%3."/>
      <w:lvlJc w:val="right"/>
      <w:pPr>
        <w:ind w:left="3218" w:hanging="180"/>
      </w:pPr>
    </w:lvl>
    <w:lvl w:ilvl="3" w:tplc="100A000F" w:tentative="1">
      <w:start w:val="1"/>
      <w:numFmt w:val="decimal"/>
      <w:lvlText w:val="%4."/>
      <w:lvlJc w:val="left"/>
      <w:pPr>
        <w:ind w:left="3938" w:hanging="360"/>
      </w:pPr>
    </w:lvl>
    <w:lvl w:ilvl="4" w:tplc="100A0019" w:tentative="1">
      <w:start w:val="1"/>
      <w:numFmt w:val="lowerLetter"/>
      <w:lvlText w:val="%5."/>
      <w:lvlJc w:val="left"/>
      <w:pPr>
        <w:ind w:left="4658" w:hanging="360"/>
      </w:pPr>
    </w:lvl>
    <w:lvl w:ilvl="5" w:tplc="100A001B" w:tentative="1">
      <w:start w:val="1"/>
      <w:numFmt w:val="lowerRoman"/>
      <w:lvlText w:val="%6."/>
      <w:lvlJc w:val="right"/>
      <w:pPr>
        <w:ind w:left="5378" w:hanging="180"/>
      </w:pPr>
    </w:lvl>
    <w:lvl w:ilvl="6" w:tplc="100A000F" w:tentative="1">
      <w:start w:val="1"/>
      <w:numFmt w:val="decimal"/>
      <w:lvlText w:val="%7."/>
      <w:lvlJc w:val="left"/>
      <w:pPr>
        <w:ind w:left="6098" w:hanging="360"/>
      </w:pPr>
    </w:lvl>
    <w:lvl w:ilvl="7" w:tplc="100A0019" w:tentative="1">
      <w:start w:val="1"/>
      <w:numFmt w:val="lowerLetter"/>
      <w:lvlText w:val="%8."/>
      <w:lvlJc w:val="left"/>
      <w:pPr>
        <w:ind w:left="6818" w:hanging="360"/>
      </w:pPr>
    </w:lvl>
    <w:lvl w:ilvl="8" w:tplc="1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77745D0"/>
    <w:multiLevelType w:val="hybridMultilevel"/>
    <w:tmpl w:val="14929626"/>
    <w:lvl w:ilvl="0" w:tplc="10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5EB338A4"/>
    <w:multiLevelType w:val="hybridMultilevel"/>
    <w:tmpl w:val="E16C6AFE"/>
    <w:lvl w:ilvl="0" w:tplc="A5CC0D8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498" w:hanging="360"/>
      </w:pPr>
    </w:lvl>
    <w:lvl w:ilvl="2" w:tplc="100A001B" w:tentative="1">
      <w:start w:val="1"/>
      <w:numFmt w:val="lowerRoman"/>
      <w:lvlText w:val="%3."/>
      <w:lvlJc w:val="right"/>
      <w:pPr>
        <w:ind w:left="3218" w:hanging="180"/>
      </w:pPr>
    </w:lvl>
    <w:lvl w:ilvl="3" w:tplc="100A000F" w:tentative="1">
      <w:start w:val="1"/>
      <w:numFmt w:val="decimal"/>
      <w:lvlText w:val="%4."/>
      <w:lvlJc w:val="left"/>
      <w:pPr>
        <w:ind w:left="3938" w:hanging="360"/>
      </w:pPr>
    </w:lvl>
    <w:lvl w:ilvl="4" w:tplc="100A0019" w:tentative="1">
      <w:start w:val="1"/>
      <w:numFmt w:val="lowerLetter"/>
      <w:lvlText w:val="%5."/>
      <w:lvlJc w:val="left"/>
      <w:pPr>
        <w:ind w:left="4658" w:hanging="360"/>
      </w:pPr>
    </w:lvl>
    <w:lvl w:ilvl="5" w:tplc="100A001B" w:tentative="1">
      <w:start w:val="1"/>
      <w:numFmt w:val="lowerRoman"/>
      <w:lvlText w:val="%6."/>
      <w:lvlJc w:val="right"/>
      <w:pPr>
        <w:ind w:left="5378" w:hanging="180"/>
      </w:pPr>
    </w:lvl>
    <w:lvl w:ilvl="6" w:tplc="100A000F" w:tentative="1">
      <w:start w:val="1"/>
      <w:numFmt w:val="decimal"/>
      <w:lvlText w:val="%7."/>
      <w:lvlJc w:val="left"/>
      <w:pPr>
        <w:ind w:left="6098" w:hanging="360"/>
      </w:pPr>
    </w:lvl>
    <w:lvl w:ilvl="7" w:tplc="100A0019" w:tentative="1">
      <w:start w:val="1"/>
      <w:numFmt w:val="lowerLetter"/>
      <w:lvlText w:val="%8."/>
      <w:lvlJc w:val="left"/>
      <w:pPr>
        <w:ind w:left="6818" w:hanging="360"/>
      </w:pPr>
    </w:lvl>
    <w:lvl w:ilvl="8" w:tplc="1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581557E"/>
    <w:multiLevelType w:val="hybridMultilevel"/>
    <w:tmpl w:val="52364E5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57C46"/>
    <w:multiLevelType w:val="hybridMultilevel"/>
    <w:tmpl w:val="71EA7EF6"/>
    <w:lvl w:ilvl="0" w:tplc="7ECE2F86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81" w:hanging="360"/>
      </w:pPr>
    </w:lvl>
    <w:lvl w:ilvl="2" w:tplc="100A001B" w:tentative="1">
      <w:start w:val="1"/>
      <w:numFmt w:val="lowerRoman"/>
      <w:lvlText w:val="%3."/>
      <w:lvlJc w:val="right"/>
      <w:pPr>
        <w:ind w:left="3101" w:hanging="180"/>
      </w:pPr>
    </w:lvl>
    <w:lvl w:ilvl="3" w:tplc="100A000F" w:tentative="1">
      <w:start w:val="1"/>
      <w:numFmt w:val="decimal"/>
      <w:lvlText w:val="%4."/>
      <w:lvlJc w:val="left"/>
      <w:pPr>
        <w:ind w:left="3821" w:hanging="360"/>
      </w:pPr>
    </w:lvl>
    <w:lvl w:ilvl="4" w:tplc="100A0019" w:tentative="1">
      <w:start w:val="1"/>
      <w:numFmt w:val="lowerLetter"/>
      <w:lvlText w:val="%5."/>
      <w:lvlJc w:val="left"/>
      <w:pPr>
        <w:ind w:left="4541" w:hanging="360"/>
      </w:pPr>
    </w:lvl>
    <w:lvl w:ilvl="5" w:tplc="100A001B" w:tentative="1">
      <w:start w:val="1"/>
      <w:numFmt w:val="lowerRoman"/>
      <w:lvlText w:val="%6."/>
      <w:lvlJc w:val="right"/>
      <w:pPr>
        <w:ind w:left="5261" w:hanging="180"/>
      </w:pPr>
    </w:lvl>
    <w:lvl w:ilvl="6" w:tplc="100A000F" w:tentative="1">
      <w:start w:val="1"/>
      <w:numFmt w:val="decimal"/>
      <w:lvlText w:val="%7."/>
      <w:lvlJc w:val="left"/>
      <w:pPr>
        <w:ind w:left="5981" w:hanging="360"/>
      </w:pPr>
    </w:lvl>
    <w:lvl w:ilvl="7" w:tplc="100A0019" w:tentative="1">
      <w:start w:val="1"/>
      <w:numFmt w:val="lowerLetter"/>
      <w:lvlText w:val="%8."/>
      <w:lvlJc w:val="left"/>
      <w:pPr>
        <w:ind w:left="6701" w:hanging="360"/>
      </w:pPr>
    </w:lvl>
    <w:lvl w:ilvl="8" w:tplc="10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1" w15:restartNumberingAfterBreak="0">
    <w:nsid w:val="6AE104FA"/>
    <w:multiLevelType w:val="hybridMultilevel"/>
    <w:tmpl w:val="80E8D9CE"/>
    <w:lvl w:ilvl="0" w:tplc="59CA16A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702870B2"/>
    <w:multiLevelType w:val="hybridMultilevel"/>
    <w:tmpl w:val="490E30B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2F7C2B"/>
    <w:multiLevelType w:val="hybridMultilevel"/>
    <w:tmpl w:val="B8E81CCA"/>
    <w:lvl w:ilvl="0" w:tplc="10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4" w15:restartNumberingAfterBreak="0">
    <w:nsid w:val="70372CE1"/>
    <w:multiLevelType w:val="hybridMultilevel"/>
    <w:tmpl w:val="DA3245BE"/>
    <w:lvl w:ilvl="0" w:tplc="07DE3E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F23DD"/>
    <w:multiLevelType w:val="hybridMultilevel"/>
    <w:tmpl w:val="1E0E89C0"/>
    <w:lvl w:ilvl="0" w:tplc="1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6" w15:restartNumberingAfterBreak="0">
    <w:nsid w:val="77E43340"/>
    <w:multiLevelType w:val="hybridMultilevel"/>
    <w:tmpl w:val="B71C5EF6"/>
    <w:lvl w:ilvl="0" w:tplc="10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7" w15:restartNumberingAfterBreak="0">
    <w:nsid w:val="7ABA781F"/>
    <w:multiLevelType w:val="hybridMultilevel"/>
    <w:tmpl w:val="3056C7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29"/>
  </w:num>
  <w:num w:numId="5">
    <w:abstractNumId w:val="3"/>
  </w:num>
  <w:num w:numId="6">
    <w:abstractNumId w:val="2"/>
  </w:num>
  <w:num w:numId="7">
    <w:abstractNumId w:val="16"/>
  </w:num>
  <w:num w:numId="8">
    <w:abstractNumId w:val="0"/>
  </w:num>
  <w:num w:numId="9">
    <w:abstractNumId w:val="11"/>
  </w:num>
  <w:num w:numId="10">
    <w:abstractNumId w:val="30"/>
  </w:num>
  <w:num w:numId="11">
    <w:abstractNumId w:val="31"/>
  </w:num>
  <w:num w:numId="12">
    <w:abstractNumId w:val="14"/>
  </w:num>
  <w:num w:numId="13">
    <w:abstractNumId w:val="24"/>
  </w:num>
  <w:num w:numId="14">
    <w:abstractNumId w:val="1"/>
  </w:num>
  <w:num w:numId="15">
    <w:abstractNumId w:val="23"/>
  </w:num>
  <w:num w:numId="16">
    <w:abstractNumId w:val="36"/>
  </w:num>
  <w:num w:numId="17">
    <w:abstractNumId w:val="25"/>
  </w:num>
  <w:num w:numId="18">
    <w:abstractNumId w:val="34"/>
  </w:num>
  <w:num w:numId="19">
    <w:abstractNumId w:val="32"/>
  </w:num>
  <w:num w:numId="20">
    <w:abstractNumId w:val="37"/>
  </w:num>
  <w:num w:numId="21">
    <w:abstractNumId w:val="28"/>
  </w:num>
  <w:num w:numId="22">
    <w:abstractNumId w:val="33"/>
  </w:num>
  <w:num w:numId="23">
    <w:abstractNumId w:val="19"/>
  </w:num>
  <w:num w:numId="24">
    <w:abstractNumId w:val="35"/>
  </w:num>
  <w:num w:numId="25">
    <w:abstractNumId w:val="9"/>
  </w:num>
  <w:num w:numId="26">
    <w:abstractNumId w:val="26"/>
  </w:num>
  <w:num w:numId="27">
    <w:abstractNumId w:val="4"/>
  </w:num>
  <w:num w:numId="28">
    <w:abstractNumId w:val="21"/>
  </w:num>
  <w:num w:numId="29">
    <w:abstractNumId w:val="8"/>
  </w:num>
  <w:num w:numId="30">
    <w:abstractNumId w:val="13"/>
  </w:num>
  <w:num w:numId="31">
    <w:abstractNumId w:val="12"/>
  </w:num>
  <w:num w:numId="32">
    <w:abstractNumId w:val="27"/>
  </w:num>
  <w:num w:numId="33">
    <w:abstractNumId w:val="10"/>
  </w:num>
  <w:num w:numId="34">
    <w:abstractNumId w:val="17"/>
  </w:num>
  <w:num w:numId="35">
    <w:abstractNumId w:val="22"/>
  </w:num>
  <w:num w:numId="36">
    <w:abstractNumId w:val="7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68A"/>
    <w:rsid w:val="00003A9E"/>
    <w:rsid w:val="0000407D"/>
    <w:rsid w:val="00006C87"/>
    <w:rsid w:val="00007DAC"/>
    <w:rsid w:val="000101A8"/>
    <w:rsid w:val="00010E20"/>
    <w:rsid w:val="00013769"/>
    <w:rsid w:val="000137DA"/>
    <w:rsid w:val="00016FF1"/>
    <w:rsid w:val="000174D5"/>
    <w:rsid w:val="00017B40"/>
    <w:rsid w:val="000235E9"/>
    <w:rsid w:val="00023820"/>
    <w:rsid w:val="000239B3"/>
    <w:rsid w:val="000304C8"/>
    <w:rsid w:val="00036EA1"/>
    <w:rsid w:val="00037ABF"/>
    <w:rsid w:val="000416AC"/>
    <w:rsid w:val="00041871"/>
    <w:rsid w:val="00047D59"/>
    <w:rsid w:val="00055FD0"/>
    <w:rsid w:val="00056465"/>
    <w:rsid w:val="00057815"/>
    <w:rsid w:val="00064596"/>
    <w:rsid w:val="000664D0"/>
    <w:rsid w:val="00071017"/>
    <w:rsid w:val="0007260B"/>
    <w:rsid w:val="00076B76"/>
    <w:rsid w:val="000779CC"/>
    <w:rsid w:val="00086FE6"/>
    <w:rsid w:val="0009175B"/>
    <w:rsid w:val="00092A26"/>
    <w:rsid w:val="000939CD"/>
    <w:rsid w:val="00097C04"/>
    <w:rsid w:val="000A27B2"/>
    <w:rsid w:val="000B21B2"/>
    <w:rsid w:val="000C1B3F"/>
    <w:rsid w:val="000D339D"/>
    <w:rsid w:val="000D371E"/>
    <w:rsid w:val="000D490E"/>
    <w:rsid w:val="000D616F"/>
    <w:rsid w:val="000E1608"/>
    <w:rsid w:val="000E1816"/>
    <w:rsid w:val="000E53A1"/>
    <w:rsid w:val="000F3887"/>
    <w:rsid w:val="000F5915"/>
    <w:rsid w:val="000F6206"/>
    <w:rsid w:val="00102A94"/>
    <w:rsid w:val="00102E0F"/>
    <w:rsid w:val="0010586B"/>
    <w:rsid w:val="0010687A"/>
    <w:rsid w:val="00107A5B"/>
    <w:rsid w:val="00111D8A"/>
    <w:rsid w:val="00116E63"/>
    <w:rsid w:val="001173C0"/>
    <w:rsid w:val="00121895"/>
    <w:rsid w:val="00123D9D"/>
    <w:rsid w:val="00126CB1"/>
    <w:rsid w:val="00135B6D"/>
    <w:rsid w:val="00145740"/>
    <w:rsid w:val="00145F8B"/>
    <w:rsid w:val="0014744E"/>
    <w:rsid w:val="00147AB6"/>
    <w:rsid w:val="00151C6B"/>
    <w:rsid w:val="00152C13"/>
    <w:rsid w:val="00153C4E"/>
    <w:rsid w:val="00170A9A"/>
    <w:rsid w:val="001710CC"/>
    <w:rsid w:val="00171244"/>
    <w:rsid w:val="0017170C"/>
    <w:rsid w:val="001724C9"/>
    <w:rsid w:val="00173575"/>
    <w:rsid w:val="0017357C"/>
    <w:rsid w:val="001748A0"/>
    <w:rsid w:val="00177A94"/>
    <w:rsid w:val="001801C6"/>
    <w:rsid w:val="001806F2"/>
    <w:rsid w:val="001853F0"/>
    <w:rsid w:val="00186456"/>
    <w:rsid w:val="0018740A"/>
    <w:rsid w:val="00187504"/>
    <w:rsid w:val="00192A05"/>
    <w:rsid w:val="00195AFF"/>
    <w:rsid w:val="001A0097"/>
    <w:rsid w:val="001A0D2D"/>
    <w:rsid w:val="001A18F0"/>
    <w:rsid w:val="001A23F1"/>
    <w:rsid w:val="001A7092"/>
    <w:rsid w:val="001B387E"/>
    <w:rsid w:val="001B6085"/>
    <w:rsid w:val="001B6D47"/>
    <w:rsid w:val="001B7C0A"/>
    <w:rsid w:val="001C5FD1"/>
    <w:rsid w:val="001C6A8F"/>
    <w:rsid w:val="001D509E"/>
    <w:rsid w:val="001D69AD"/>
    <w:rsid w:val="001E0739"/>
    <w:rsid w:val="001E0CF9"/>
    <w:rsid w:val="001E169A"/>
    <w:rsid w:val="001E2B38"/>
    <w:rsid w:val="001E5AC7"/>
    <w:rsid w:val="001F0A0E"/>
    <w:rsid w:val="001F2579"/>
    <w:rsid w:val="001F2F6E"/>
    <w:rsid w:val="001F4D75"/>
    <w:rsid w:val="001F565D"/>
    <w:rsid w:val="001F6350"/>
    <w:rsid w:val="00201825"/>
    <w:rsid w:val="002019FB"/>
    <w:rsid w:val="002058F3"/>
    <w:rsid w:val="00206673"/>
    <w:rsid w:val="00207850"/>
    <w:rsid w:val="00212BFD"/>
    <w:rsid w:val="00215D65"/>
    <w:rsid w:val="00216BD9"/>
    <w:rsid w:val="0022375F"/>
    <w:rsid w:val="00224278"/>
    <w:rsid w:val="0022444C"/>
    <w:rsid w:val="00224D26"/>
    <w:rsid w:val="0023056D"/>
    <w:rsid w:val="00232BEF"/>
    <w:rsid w:val="00236A67"/>
    <w:rsid w:val="00240EB2"/>
    <w:rsid w:val="002517E3"/>
    <w:rsid w:val="002552DA"/>
    <w:rsid w:val="002560F9"/>
    <w:rsid w:val="00260CFF"/>
    <w:rsid w:val="00265DCC"/>
    <w:rsid w:val="002702FB"/>
    <w:rsid w:val="00272772"/>
    <w:rsid w:val="002743DB"/>
    <w:rsid w:val="00274647"/>
    <w:rsid w:val="0028197C"/>
    <w:rsid w:val="0028270F"/>
    <w:rsid w:val="0028442F"/>
    <w:rsid w:val="00284C74"/>
    <w:rsid w:val="00284FDD"/>
    <w:rsid w:val="00286838"/>
    <w:rsid w:val="0029314C"/>
    <w:rsid w:val="00293538"/>
    <w:rsid w:val="00295368"/>
    <w:rsid w:val="002A34CD"/>
    <w:rsid w:val="002A4C8F"/>
    <w:rsid w:val="002A5128"/>
    <w:rsid w:val="002B0CAB"/>
    <w:rsid w:val="002B2332"/>
    <w:rsid w:val="002B2564"/>
    <w:rsid w:val="002B27ED"/>
    <w:rsid w:val="002B688D"/>
    <w:rsid w:val="002C0E90"/>
    <w:rsid w:val="002C28DB"/>
    <w:rsid w:val="002D3307"/>
    <w:rsid w:val="002D68B5"/>
    <w:rsid w:val="002E6075"/>
    <w:rsid w:val="002E7F18"/>
    <w:rsid w:val="002F57B4"/>
    <w:rsid w:val="0030048D"/>
    <w:rsid w:val="00302581"/>
    <w:rsid w:val="00303EB9"/>
    <w:rsid w:val="003046C7"/>
    <w:rsid w:val="00305313"/>
    <w:rsid w:val="00312EB3"/>
    <w:rsid w:val="00315D24"/>
    <w:rsid w:val="00315EB6"/>
    <w:rsid w:val="00323234"/>
    <w:rsid w:val="00323A26"/>
    <w:rsid w:val="00325CF1"/>
    <w:rsid w:val="00327131"/>
    <w:rsid w:val="00334BEF"/>
    <w:rsid w:val="003356F7"/>
    <w:rsid w:val="003361DF"/>
    <w:rsid w:val="00341087"/>
    <w:rsid w:val="0034409C"/>
    <w:rsid w:val="00345AA4"/>
    <w:rsid w:val="00350605"/>
    <w:rsid w:val="00350AE6"/>
    <w:rsid w:val="00350C40"/>
    <w:rsid w:val="00351CB7"/>
    <w:rsid w:val="00352C93"/>
    <w:rsid w:val="003557FA"/>
    <w:rsid w:val="003574EA"/>
    <w:rsid w:val="00360942"/>
    <w:rsid w:val="0036464F"/>
    <w:rsid w:val="00365EBD"/>
    <w:rsid w:val="00367107"/>
    <w:rsid w:val="003711DD"/>
    <w:rsid w:val="003760F0"/>
    <w:rsid w:val="00380BC3"/>
    <w:rsid w:val="00382254"/>
    <w:rsid w:val="00382F01"/>
    <w:rsid w:val="0039153D"/>
    <w:rsid w:val="00393907"/>
    <w:rsid w:val="00393C2F"/>
    <w:rsid w:val="003A0A5E"/>
    <w:rsid w:val="003A1E11"/>
    <w:rsid w:val="003A71B3"/>
    <w:rsid w:val="003B3067"/>
    <w:rsid w:val="003B3D49"/>
    <w:rsid w:val="003B6A07"/>
    <w:rsid w:val="003B715F"/>
    <w:rsid w:val="003C4677"/>
    <w:rsid w:val="003C506C"/>
    <w:rsid w:val="003D1B8E"/>
    <w:rsid w:val="003D3091"/>
    <w:rsid w:val="003D7B7E"/>
    <w:rsid w:val="003E0C15"/>
    <w:rsid w:val="003E40C2"/>
    <w:rsid w:val="003F1C75"/>
    <w:rsid w:val="003F5CA3"/>
    <w:rsid w:val="00401DAD"/>
    <w:rsid w:val="00403464"/>
    <w:rsid w:val="00411D09"/>
    <w:rsid w:val="00411FCF"/>
    <w:rsid w:val="00416855"/>
    <w:rsid w:val="00422223"/>
    <w:rsid w:val="00426730"/>
    <w:rsid w:val="0042697B"/>
    <w:rsid w:val="00431778"/>
    <w:rsid w:val="00431C8E"/>
    <w:rsid w:val="00432732"/>
    <w:rsid w:val="00436481"/>
    <w:rsid w:val="00437EDA"/>
    <w:rsid w:val="00442D9A"/>
    <w:rsid w:val="00445B88"/>
    <w:rsid w:val="00460E39"/>
    <w:rsid w:val="00460E4E"/>
    <w:rsid w:val="0046311A"/>
    <w:rsid w:val="004647A6"/>
    <w:rsid w:val="00470D28"/>
    <w:rsid w:val="00472658"/>
    <w:rsid w:val="00472E07"/>
    <w:rsid w:val="00475992"/>
    <w:rsid w:val="00481867"/>
    <w:rsid w:val="00485EC6"/>
    <w:rsid w:val="00494783"/>
    <w:rsid w:val="004970FF"/>
    <w:rsid w:val="004A09FF"/>
    <w:rsid w:val="004A69CA"/>
    <w:rsid w:val="004B2056"/>
    <w:rsid w:val="004B2EBA"/>
    <w:rsid w:val="004B604F"/>
    <w:rsid w:val="004B6D49"/>
    <w:rsid w:val="004B79B8"/>
    <w:rsid w:val="004C4C71"/>
    <w:rsid w:val="004C5EA1"/>
    <w:rsid w:val="004C72EA"/>
    <w:rsid w:val="004D0331"/>
    <w:rsid w:val="004D087C"/>
    <w:rsid w:val="004D5C5D"/>
    <w:rsid w:val="004E1841"/>
    <w:rsid w:val="004E3BE1"/>
    <w:rsid w:val="004E5096"/>
    <w:rsid w:val="004F0810"/>
    <w:rsid w:val="004F1DFF"/>
    <w:rsid w:val="004F237A"/>
    <w:rsid w:val="004F28B6"/>
    <w:rsid w:val="0050273A"/>
    <w:rsid w:val="0050797E"/>
    <w:rsid w:val="00510117"/>
    <w:rsid w:val="005114AF"/>
    <w:rsid w:val="005129CC"/>
    <w:rsid w:val="00515F02"/>
    <w:rsid w:val="00517ADD"/>
    <w:rsid w:val="00521A6F"/>
    <w:rsid w:val="00522C5C"/>
    <w:rsid w:val="005264E6"/>
    <w:rsid w:val="00531069"/>
    <w:rsid w:val="00532A50"/>
    <w:rsid w:val="0054575B"/>
    <w:rsid w:val="005539EE"/>
    <w:rsid w:val="005604F1"/>
    <w:rsid w:val="005616E2"/>
    <w:rsid w:val="005630E4"/>
    <w:rsid w:val="005706BA"/>
    <w:rsid w:val="0057346F"/>
    <w:rsid w:val="005771C3"/>
    <w:rsid w:val="005826E0"/>
    <w:rsid w:val="00584140"/>
    <w:rsid w:val="00585E49"/>
    <w:rsid w:val="00587558"/>
    <w:rsid w:val="0059236E"/>
    <w:rsid w:val="005927DB"/>
    <w:rsid w:val="00597166"/>
    <w:rsid w:val="005A2049"/>
    <w:rsid w:val="005A2AA1"/>
    <w:rsid w:val="005A410F"/>
    <w:rsid w:val="005A63A1"/>
    <w:rsid w:val="005A6E6F"/>
    <w:rsid w:val="005A718D"/>
    <w:rsid w:val="005B06F7"/>
    <w:rsid w:val="005B0A14"/>
    <w:rsid w:val="005B62CD"/>
    <w:rsid w:val="005C1DF0"/>
    <w:rsid w:val="005C632C"/>
    <w:rsid w:val="005D1EDF"/>
    <w:rsid w:val="005D3D52"/>
    <w:rsid w:val="005E2525"/>
    <w:rsid w:val="005E3B52"/>
    <w:rsid w:val="005F11AB"/>
    <w:rsid w:val="005F2F70"/>
    <w:rsid w:val="005F5843"/>
    <w:rsid w:val="005F7D0A"/>
    <w:rsid w:val="0060645A"/>
    <w:rsid w:val="00606DE3"/>
    <w:rsid w:val="006201AF"/>
    <w:rsid w:val="00620433"/>
    <w:rsid w:val="00621C3C"/>
    <w:rsid w:val="0063013D"/>
    <w:rsid w:val="00630F1C"/>
    <w:rsid w:val="00632D4C"/>
    <w:rsid w:val="00634913"/>
    <w:rsid w:val="0063563C"/>
    <w:rsid w:val="00642183"/>
    <w:rsid w:val="00643CF0"/>
    <w:rsid w:val="00643FE4"/>
    <w:rsid w:val="00650CC3"/>
    <w:rsid w:val="00651D75"/>
    <w:rsid w:val="00653902"/>
    <w:rsid w:val="00666313"/>
    <w:rsid w:val="006665FE"/>
    <w:rsid w:val="006724C4"/>
    <w:rsid w:val="00672E2A"/>
    <w:rsid w:val="006814A9"/>
    <w:rsid w:val="00690C86"/>
    <w:rsid w:val="00692204"/>
    <w:rsid w:val="00693D21"/>
    <w:rsid w:val="006957F8"/>
    <w:rsid w:val="006B2C42"/>
    <w:rsid w:val="006B71F6"/>
    <w:rsid w:val="006C15B8"/>
    <w:rsid w:val="006C2709"/>
    <w:rsid w:val="006C4CB0"/>
    <w:rsid w:val="006D29E8"/>
    <w:rsid w:val="006E6405"/>
    <w:rsid w:val="006E686E"/>
    <w:rsid w:val="006F09F7"/>
    <w:rsid w:val="006F1811"/>
    <w:rsid w:val="006F3461"/>
    <w:rsid w:val="006F3C97"/>
    <w:rsid w:val="006F596B"/>
    <w:rsid w:val="006F6D7F"/>
    <w:rsid w:val="006F6E50"/>
    <w:rsid w:val="00706944"/>
    <w:rsid w:val="00707CC5"/>
    <w:rsid w:val="00711409"/>
    <w:rsid w:val="00711B1A"/>
    <w:rsid w:val="0072171B"/>
    <w:rsid w:val="00722B66"/>
    <w:rsid w:val="0072549E"/>
    <w:rsid w:val="00726163"/>
    <w:rsid w:val="007261B1"/>
    <w:rsid w:val="0072684C"/>
    <w:rsid w:val="00732024"/>
    <w:rsid w:val="00735ABC"/>
    <w:rsid w:val="00740F86"/>
    <w:rsid w:val="007412D3"/>
    <w:rsid w:val="007414B3"/>
    <w:rsid w:val="00742F1F"/>
    <w:rsid w:val="007472C8"/>
    <w:rsid w:val="00751E1D"/>
    <w:rsid w:val="0075746B"/>
    <w:rsid w:val="007654CE"/>
    <w:rsid w:val="007718BA"/>
    <w:rsid w:val="00772774"/>
    <w:rsid w:val="0078180B"/>
    <w:rsid w:val="00782262"/>
    <w:rsid w:val="007874CC"/>
    <w:rsid w:val="00792B52"/>
    <w:rsid w:val="007978CB"/>
    <w:rsid w:val="007A3BE6"/>
    <w:rsid w:val="007C106A"/>
    <w:rsid w:val="007C1B95"/>
    <w:rsid w:val="007C3736"/>
    <w:rsid w:val="007C3AB5"/>
    <w:rsid w:val="007C509C"/>
    <w:rsid w:val="007C6E08"/>
    <w:rsid w:val="007D0B3F"/>
    <w:rsid w:val="007D30FA"/>
    <w:rsid w:val="007D40EA"/>
    <w:rsid w:val="007D59EB"/>
    <w:rsid w:val="007D7D44"/>
    <w:rsid w:val="007E0447"/>
    <w:rsid w:val="007E090C"/>
    <w:rsid w:val="007E0AD3"/>
    <w:rsid w:val="007E2232"/>
    <w:rsid w:val="007E282C"/>
    <w:rsid w:val="007F3071"/>
    <w:rsid w:val="00806901"/>
    <w:rsid w:val="00810487"/>
    <w:rsid w:val="00812005"/>
    <w:rsid w:val="00827079"/>
    <w:rsid w:val="008275C4"/>
    <w:rsid w:val="008276E5"/>
    <w:rsid w:val="00827AEC"/>
    <w:rsid w:val="00830E7A"/>
    <w:rsid w:val="0083456C"/>
    <w:rsid w:val="008347DB"/>
    <w:rsid w:val="0084001F"/>
    <w:rsid w:val="00843638"/>
    <w:rsid w:val="00844B87"/>
    <w:rsid w:val="00845147"/>
    <w:rsid w:val="00845ED9"/>
    <w:rsid w:val="00846651"/>
    <w:rsid w:val="00847BD1"/>
    <w:rsid w:val="008502B2"/>
    <w:rsid w:val="0085090A"/>
    <w:rsid w:val="008664E0"/>
    <w:rsid w:val="0086651C"/>
    <w:rsid w:val="00871A4E"/>
    <w:rsid w:val="00872A31"/>
    <w:rsid w:val="00872D6E"/>
    <w:rsid w:val="008763BD"/>
    <w:rsid w:val="00881635"/>
    <w:rsid w:val="00882946"/>
    <w:rsid w:val="0088574C"/>
    <w:rsid w:val="0088747C"/>
    <w:rsid w:val="00887A11"/>
    <w:rsid w:val="008A0FDA"/>
    <w:rsid w:val="008A2EE1"/>
    <w:rsid w:val="008A5CCC"/>
    <w:rsid w:val="008B57A1"/>
    <w:rsid w:val="008D0E26"/>
    <w:rsid w:val="008D17DA"/>
    <w:rsid w:val="008D1FE2"/>
    <w:rsid w:val="008D3FA5"/>
    <w:rsid w:val="008D7939"/>
    <w:rsid w:val="008E1006"/>
    <w:rsid w:val="008F7EEB"/>
    <w:rsid w:val="00903822"/>
    <w:rsid w:val="00911FEB"/>
    <w:rsid w:val="009127E3"/>
    <w:rsid w:val="009159EF"/>
    <w:rsid w:val="00920B63"/>
    <w:rsid w:val="00923F15"/>
    <w:rsid w:val="00931DBE"/>
    <w:rsid w:val="00943801"/>
    <w:rsid w:val="009438FD"/>
    <w:rsid w:val="009502D8"/>
    <w:rsid w:val="00953DBA"/>
    <w:rsid w:val="0095695D"/>
    <w:rsid w:val="00956A68"/>
    <w:rsid w:val="00956B23"/>
    <w:rsid w:val="00960A5F"/>
    <w:rsid w:val="00960E08"/>
    <w:rsid w:val="00960EA6"/>
    <w:rsid w:val="009627BC"/>
    <w:rsid w:val="00963EDD"/>
    <w:rsid w:val="009663C8"/>
    <w:rsid w:val="00967496"/>
    <w:rsid w:val="009720A0"/>
    <w:rsid w:val="009731DE"/>
    <w:rsid w:val="00974E81"/>
    <w:rsid w:val="00975EF4"/>
    <w:rsid w:val="009779D5"/>
    <w:rsid w:val="0098152A"/>
    <w:rsid w:val="0098289C"/>
    <w:rsid w:val="00983507"/>
    <w:rsid w:val="00984830"/>
    <w:rsid w:val="00984F59"/>
    <w:rsid w:val="009860D8"/>
    <w:rsid w:val="00986170"/>
    <w:rsid w:val="00996FD2"/>
    <w:rsid w:val="009A3229"/>
    <w:rsid w:val="009B0026"/>
    <w:rsid w:val="009B0531"/>
    <w:rsid w:val="009B0D93"/>
    <w:rsid w:val="009B0F1C"/>
    <w:rsid w:val="009B46EF"/>
    <w:rsid w:val="009B478E"/>
    <w:rsid w:val="009D0184"/>
    <w:rsid w:val="009D3B9A"/>
    <w:rsid w:val="009D4866"/>
    <w:rsid w:val="009E21F3"/>
    <w:rsid w:val="009E24AF"/>
    <w:rsid w:val="009E30D1"/>
    <w:rsid w:val="009E7040"/>
    <w:rsid w:val="009E7EB1"/>
    <w:rsid w:val="009F2DDB"/>
    <w:rsid w:val="009F55BB"/>
    <w:rsid w:val="00A01689"/>
    <w:rsid w:val="00A03CC4"/>
    <w:rsid w:val="00A05A45"/>
    <w:rsid w:val="00A05A89"/>
    <w:rsid w:val="00A1173B"/>
    <w:rsid w:val="00A14EDA"/>
    <w:rsid w:val="00A21E67"/>
    <w:rsid w:val="00A229A5"/>
    <w:rsid w:val="00A23208"/>
    <w:rsid w:val="00A23683"/>
    <w:rsid w:val="00A255F0"/>
    <w:rsid w:val="00A27298"/>
    <w:rsid w:val="00A30F7C"/>
    <w:rsid w:val="00A330C9"/>
    <w:rsid w:val="00A37AFA"/>
    <w:rsid w:val="00A4015F"/>
    <w:rsid w:val="00A46FF6"/>
    <w:rsid w:val="00A500F8"/>
    <w:rsid w:val="00A5112C"/>
    <w:rsid w:val="00A5187B"/>
    <w:rsid w:val="00A57AA9"/>
    <w:rsid w:val="00A62F31"/>
    <w:rsid w:val="00A67462"/>
    <w:rsid w:val="00A703A3"/>
    <w:rsid w:val="00A72ED7"/>
    <w:rsid w:val="00A77D3B"/>
    <w:rsid w:val="00A81A17"/>
    <w:rsid w:val="00A82C14"/>
    <w:rsid w:val="00A87ECD"/>
    <w:rsid w:val="00A9072C"/>
    <w:rsid w:val="00A9766F"/>
    <w:rsid w:val="00AA176A"/>
    <w:rsid w:val="00AA1D4E"/>
    <w:rsid w:val="00AA7796"/>
    <w:rsid w:val="00AB176A"/>
    <w:rsid w:val="00AB33F8"/>
    <w:rsid w:val="00AC018C"/>
    <w:rsid w:val="00AC0B0A"/>
    <w:rsid w:val="00AC3CA7"/>
    <w:rsid w:val="00AF0F9A"/>
    <w:rsid w:val="00AF3EC8"/>
    <w:rsid w:val="00B014C5"/>
    <w:rsid w:val="00B04BBE"/>
    <w:rsid w:val="00B04E6F"/>
    <w:rsid w:val="00B05C9C"/>
    <w:rsid w:val="00B11622"/>
    <w:rsid w:val="00B12342"/>
    <w:rsid w:val="00B12FC1"/>
    <w:rsid w:val="00B17BAA"/>
    <w:rsid w:val="00B2023B"/>
    <w:rsid w:val="00B229E3"/>
    <w:rsid w:val="00B331E7"/>
    <w:rsid w:val="00B33884"/>
    <w:rsid w:val="00B36109"/>
    <w:rsid w:val="00B3680A"/>
    <w:rsid w:val="00B43A5C"/>
    <w:rsid w:val="00B52CA3"/>
    <w:rsid w:val="00B54ACB"/>
    <w:rsid w:val="00B55CFE"/>
    <w:rsid w:val="00B563FC"/>
    <w:rsid w:val="00B574C6"/>
    <w:rsid w:val="00B629ED"/>
    <w:rsid w:val="00B633E4"/>
    <w:rsid w:val="00B63591"/>
    <w:rsid w:val="00B6613B"/>
    <w:rsid w:val="00B71F57"/>
    <w:rsid w:val="00B74599"/>
    <w:rsid w:val="00B75BCF"/>
    <w:rsid w:val="00B829EB"/>
    <w:rsid w:val="00B83CC7"/>
    <w:rsid w:val="00B9145D"/>
    <w:rsid w:val="00B93466"/>
    <w:rsid w:val="00B94F1C"/>
    <w:rsid w:val="00BA6A63"/>
    <w:rsid w:val="00BA7D8F"/>
    <w:rsid w:val="00BB151F"/>
    <w:rsid w:val="00BB2013"/>
    <w:rsid w:val="00BB2871"/>
    <w:rsid w:val="00BC026B"/>
    <w:rsid w:val="00BC02C0"/>
    <w:rsid w:val="00BC3095"/>
    <w:rsid w:val="00BC7939"/>
    <w:rsid w:val="00BD0965"/>
    <w:rsid w:val="00BD136C"/>
    <w:rsid w:val="00BD2D48"/>
    <w:rsid w:val="00BD562F"/>
    <w:rsid w:val="00BD652B"/>
    <w:rsid w:val="00BE43C9"/>
    <w:rsid w:val="00BE53E5"/>
    <w:rsid w:val="00BE7025"/>
    <w:rsid w:val="00BF3B56"/>
    <w:rsid w:val="00BF4BD4"/>
    <w:rsid w:val="00BF55B2"/>
    <w:rsid w:val="00BF5DFB"/>
    <w:rsid w:val="00BF6D85"/>
    <w:rsid w:val="00BF7366"/>
    <w:rsid w:val="00BF73C6"/>
    <w:rsid w:val="00C02E15"/>
    <w:rsid w:val="00C04B20"/>
    <w:rsid w:val="00C1070B"/>
    <w:rsid w:val="00C13B5F"/>
    <w:rsid w:val="00C14CD4"/>
    <w:rsid w:val="00C1679B"/>
    <w:rsid w:val="00C246F5"/>
    <w:rsid w:val="00C278DA"/>
    <w:rsid w:val="00C328AD"/>
    <w:rsid w:val="00C35DE8"/>
    <w:rsid w:val="00C408B5"/>
    <w:rsid w:val="00C410B7"/>
    <w:rsid w:val="00C4588E"/>
    <w:rsid w:val="00C45D07"/>
    <w:rsid w:val="00C47F57"/>
    <w:rsid w:val="00C51D23"/>
    <w:rsid w:val="00C53F2E"/>
    <w:rsid w:val="00C56067"/>
    <w:rsid w:val="00C57495"/>
    <w:rsid w:val="00C72CA6"/>
    <w:rsid w:val="00C73428"/>
    <w:rsid w:val="00C734B1"/>
    <w:rsid w:val="00C81B72"/>
    <w:rsid w:val="00CA2FFF"/>
    <w:rsid w:val="00CA61C5"/>
    <w:rsid w:val="00CA6FCF"/>
    <w:rsid w:val="00CB6D20"/>
    <w:rsid w:val="00CC3026"/>
    <w:rsid w:val="00CC34B7"/>
    <w:rsid w:val="00CC47B1"/>
    <w:rsid w:val="00CC4904"/>
    <w:rsid w:val="00CD2386"/>
    <w:rsid w:val="00CD25DF"/>
    <w:rsid w:val="00CD4DB3"/>
    <w:rsid w:val="00CD7631"/>
    <w:rsid w:val="00CE15AD"/>
    <w:rsid w:val="00CE393F"/>
    <w:rsid w:val="00CE5B62"/>
    <w:rsid w:val="00CE6427"/>
    <w:rsid w:val="00CE6A78"/>
    <w:rsid w:val="00CF1793"/>
    <w:rsid w:val="00D02B65"/>
    <w:rsid w:val="00D07254"/>
    <w:rsid w:val="00D07256"/>
    <w:rsid w:val="00D10486"/>
    <w:rsid w:val="00D11F8F"/>
    <w:rsid w:val="00D1265C"/>
    <w:rsid w:val="00D14803"/>
    <w:rsid w:val="00D14C9E"/>
    <w:rsid w:val="00D225CB"/>
    <w:rsid w:val="00D24E9D"/>
    <w:rsid w:val="00D25ED1"/>
    <w:rsid w:val="00D326C3"/>
    <w:rsid w:val="00D34B3E"/>
    <w:rsid w:val="00D42205"/>
    <w:rsid w:val="00D4348D"/>
    <w:rsid w:val="00D43E4C"/>
    <w:rsid w:val="00D446AB"/>
    <w:rsid w:val="00D5430C"/>
    <w:rsid w:val="00D634F7"/>
    <w:rsid w:val="00D702DD"/>
    <w:rsid w:val="00D72E2A"/>
    <w:rsid w:val="00D77E55"/>
    <w:rsid w:val="00D81F10"/>
    <w:rsid w:val="00D82EF5"/>
    <w:rsid w:val="00D850D6"/>
    <w:rsid w:val="00D92730"/>
    <w:rsid w:val="00D944D2"/>
    <w:rsid w:val="00D944E2"/>
    <w:rsid w:val="00D947D2"/>
    <w:rsid w:val="00D96A52"/>
    <w:rsid w:val="00D97838"/>
    <w:rsid w:val="00D97F66"/>
    <w:rsid w:val="00DA6926"/>
    <w:rsid w:val="00DA6BAF"/>
    <w:rsid w:val="00DA7AE7"/>
    <w:rsid w:val="00DB0B2C"/>
    <w:rsid w:val="00DB1785"/>
    <w:rsid w:val="00DB1EC3"/>
    <w:rsid w:val="00DB5A6C"/>
    <w:rsid w:val="00DC2A18"/>
    <w:rsid w:val="00DC5418"/>
    <w:rsid w:val="00DD1AC0"/>
    <w:rsid w:val="00DD22C2"/>
    <w:rsid w:val="00DD3D1C"/>
    <w:rsid w:val="00DD6D83"/>
    <w:rsid w:val="00DE0209"/>
    <w:rsid w:val="00DE1344"/>
    <w:rsid w:val="00DE56FC"/>
    <w:rsid w:val="00DE64CF"/>
    <w:rsid w:val="00DF391E"/>
    <w:rsid w:val="00DF706B"/>
    <w:rsid w:val="00DF7075"/>
    <w:rsid w:val="00E115F1"/>
    <w:rsid w:val="00E12840"/>
    <w:rsid w:val="00E12C2A"/>
    <w:rsid w:val="00E13BCE"/>
    <w:rsid w:val="00E15843"/>
    <w:rsid w:val="00E258D1"/>
    <w:rsid w:val="00E30200"/>
    <w:rsid w:val="00E3144F"/>
    <w:rsid w:val="00E3505B"/>
    <w:rsid w:val="00E35922"/>
    <w:rsid w:val="00E366BF"/>
    <w:rsid w:val="00E37967"/>
    <w:rsid w:val="00E40E28"/>
    <w:rsid w:val="00E4367E"/>
    <w:rsid w:val="00E47C27"/>
    <w:rsid w:val="00E57BF0"/>
    <w:rsid w:val="00E57D5A"/>
    <w:rsid w:val="00E57E0E"/>
    <w:rsid w:val="00E604EF"/>
    <w:rsid w:val="00E60685"/>
    <w:rsid w:val="00E6274F"/>
    <w:rsid w:val="00E65C06"/>
    <w:rsid w:val="00E65EDE"/>
    <w:rsid w:val="00E6642F"/>
    <w:rsid w:val="00E664F7"/>
    <w:rsid w:val="00E67C9F"/>
    <w:rsid w:val="00E70E9A"/>
    <w:rsid w:val="00E744BA"/>
    <w:rsid w:val="00E74AA5"/>
    <w:rsid w:val="00E777D4"/>
    <w:rsid w:val="00E85F5A"/>
    <w:rsid w:val="00E93F9B"/>
    <w:rsid w:val="00E9566B"/>
    <w:rsid w:val="00EA34AF"/>
    <w:rsid w:val="00EB0B49"/>
    <w:rsid w:val="00EB1381"/>
    <w:rsid w:val="00EB1658"/>
    <w:rsid w:val="00EB16FF"/>
    <w:rsid w:val="00EB1798"/>
    <w:rsid w:val="00EC0C1E"/>
    <w:rsid w:val="00EC14E8"/>
    <w:rsid w:val="00EC3DD1"/>
    <w:rsid w:val="00EC4793"/>
    <w:rsid w:val="00ED47D5"/>
    <w:rsid w:val="00ED6879"/>
    <w:rsid w:val="00EE363C"/>
    <w:rsid w:val="00EF4465"/>
    <w:rsid w:val="00EF690C"/>
    <w:rsid w:val="00EF6C54"/>
    <w:rsid w:val="00EF7A79"/>
    <w:rsid w:val="00F052C8"/>
    <w:rsid w:val="00F05CFE"/>
    <w:rsid w:val="00F06D78"/>
    <w:rsid w:val="00F124C2"/>
    <w:rsid w:val="00F15762"/>
    <w:rsid w:val="00F171A6"/>
    <w:rsid w:val="00F17AB5"/>
    <w:rsid w:val="00F21DFE"/>
    <w:rsid w:val="00F226AA"/>
    <w:rsid w:val="00F240C8"/>
    <w:rsid w:val="00F26DCA"/>
    <w:rsid w:val="00F275D5"/>
    <w:rsid w:val="00F34C7E"/>
    <w:rsid w:val="00F362B6"/>
    <w:rsid w:val="00F37B57"/>
    <w:rsid w:val="00F44975"/>
    <w:rsid w:val="00F47FAB"/>
    <w:rsid w:val="00F5050E"/>
    <w:rsid w:val="00F5226C"/>
    <w:rsid w:val="00F5243B"/>
    <w:rsid w:val="00F53707"/>
    <w:rsid w:val="00F67790"/>
    <w:rsid w:val="00F71CAB"/>
    <w:rsid w:val="00F73AD2"/>
    <w:rsid w:val="00F73E8C"/>
    <w:rsid w:val="00F74694"/>
    <w:rsid w:val="00F84497"/>
    <w:rsid w:val="00F9274C"/>
    <w:rsid w:val="00F92EC3"/>
    <w:rsid w:val="00F93EA4"/>
    <w:rsid w:val="00F954DC"/>
    <w:rsid w:val="00F9619B"/>
    <w:rsid w:val="00FA4545"/>
    <w:rsid w:val="00FA64EB"/>
    <w:rsid w:val="00FA7366"/>
    <w:rsid w:val="00FB0CE1"/>
    <w:rsid w:val="00FB1DF1"/>
    <w:rsid w:val="00FB3182"/>
    <w:rsid w:val="00FC1713"/>
    <w:rsid w:val="00FC240F"/>
    <w:rsid w:val="00FC3A24"/>
    <w:rsid w:val="00FC4F86"/>
    <w:rsid w:val="00FD124D"/>
    <w:rsid w:val="00FD34CD"/>
    <w:rsid w:val="00FD3D9C"/>
    <w:rsid w:val="00FD6723"/>
    <w:rsid w:val="00FD7530"/>
    <w:rsid w:val="00FE471E"/>
    <w:rsid w:val="00FE482C"/>
    <w:rsid w:val="00FE6E19"/>
    <w:rsid w:val="00FE769B"/>
    <w:rsid w:val="00FF5A47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9B488E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GT"/>
    </w:rPr>
  </w:style>
  <w:style w:type="paragraph" w:styleId="Ttulo1">
    <w:name w:val="heading 1"/>
    <w:basedOn w:val="Normal"/>
    <w:link w:val="Ttulo1Car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styleId="Hipervnculo">
    <w:name w:val="Hyperlink"/>
    <w:basedOn w:val="Fuentedeprrafopredeter"/>
    <w:unhideWhenUsed/>
    <w:rsid w:val="00151C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71"/>
    <w:rPr>
      <w:rFonts w:ascii="Segoe UI" w:eastAsia="Arial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A4C8F"/>
    <w:rPr>
      <w:rFonts w:ascii="Arial" w:eastAsia="Arial" w:hAnsi="Arial" w:cs="Arial"/>
      <w:b/>
      <w:bCs/>
      <w:sz w:val="24"/>
      <w:szCs w:val="24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350C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C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C40"/>
    <w:rPr>
      <w:rFonts w:ascii="Arial" w:eastAsia="Arial" w:hAnsi="Arial" w:cs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C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C40"/>
    <w:rPr>
      <w:rFonts w:ascii="Arial" w:eastAsia="Arial" w:hAnsi="Arial" w:cs="Arial"/>
      <w:b/>
      <w:bCs/>
      <w:sz w:val="20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340D-5FDC-487E-A4DE-37130C00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2023-07-10T21:52:00Z</cp:lastPrinted>
  <dcterms:created xsi:type="dcterms:W3CDTF">2023-11-03T20:20:00Z</dcterms:created>
  <dcterms:modified xsi:type="dcterms:W3CDTF">2023-11-03T20:20:00Z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