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216C5F4E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55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7F26D4">
        <w:rPr>
          <w:b/>
          <w:sz w:val="24"/>
          <w:szCs w:val="24"/>
        </w:rPr>
        <w:t>1</w:t>
      </w:r>
      <w:r w:rsidR="00D369B9">
        <w:rPr>
          <w:b/>
          <w:sz w:val="24"/>
          <w:szCs w:val="24"/>
        </w:rPr>
        <w:t>4</w:t>
      </w:r>
    </w:p>
    <w:p w14:paraId="10E45A4E" w14:textId="13D4B922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556997">
        <w:rPr>
          <w:b/>
          <w:sz w:val="24"/>
          <w:szCs w:val="24"/>
        </w:rPr>
        <w:t>6</w:t>
      </w:r>
      <w:r w:rsidR="00135224">
        <w:rPr>
          <w:b/>
          <w:sz w:val="24"/>
          <w:szCs w:val="24"/>
        </w:rPr>
        <w:t>2</w:t>
      </w:r>
      <w:r w:rsidR="00310706">
        <w:rPr>
          <w:b/>
          <w:sz w:val="24"/>
          <w:szCs w:val="24"/>
        </w:rPr>
        <w:t>2871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0BACD68C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7F26D4">
        <w:rPr>
          <w:b/>
          <w:bCs/>
          <w:sz w:val="24"/>
          <w:szCs w:val="24"/>
          <w:lang w:val="es-GT"/>
        </w:rPr>
        <w:t>Departamental de Educación de S</w:t>
      </w:r>
      <w:r w:rsidR="00D369B9">
        <w:rPr>
          <w:b/>
          <w:bCs/>
          <w:sz w:val="24"/>
          <w:szCs w:val="24"/>
          <w:lang w:val="es-GT"/>
        </w:rPr>
        <w:t>ololá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3ABD3B8D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0D5286">
        <w:rPr>
          <w:b/>
          <w:sz w:val="24"/>
          <w:szCs w:val="24"/>
        </w:rPr>
        <w:t>JUNIO</w:t>
      </w:r>
      <w:r w:rsidR="00135224">
        <w:rPr>
          <w:b/>
          <w:sz w:val="24"/>
          <w:szCs w:val="24"/>
        </w:rPr>
        <w:t xml:space="preserve">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lastRenderedPageBreak/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662B2D1D" w14:textId="51B8BAF9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</w:tc>
        <w:tc>
          <w:tcPr>
            <w:tcW w:w="4414" w:type="dxa"/>
          </w:tcPr>
          <w:p w14:paraId="216E9976" w14:textId="738164A3" w:rsidR="009A5576" w:rsidRDefault="00575545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1B6C18EA" w:rsidR="00AA74FB" w:rsidRDefault="009F4813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4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A7057D" w:rsidRDefault="008B19FC" w:rsidP="00987CF3">
      <w:pPr>
        <w:rPr>
          <w:b/>
          <w:sz w:val="24"/>
          <w:szCs w:val="24"/>
          <w:lang w:val="es-GT"/>
        </w:rPr>
      </w:pPr>
      <w:bookmarkStart w:id="0" w:name="_TOC_250003"/>
      <w:bookmarkEnd w:id="0"/>
      <w:r w:rsidRPr="00A7057D">
        <w:rPr>
          <w:b/>
          <w:sz w:val="24"/>
          <w:szCs w:val="24"/>
          <w:lang w:val="es-GT"/>
        </w:rPr>
        <w:lastRenderedPageBreak/>
        <w:t>INTRODUCCIÓN</w:t>
      </w:r>
    </w:p>
    <w:p w14:paraId="3B80285F" w14:textId="77777777" w:rsidR="00225F5F" w:rsidRPr="00A7057D" w:rsidRDefault="00225F5F" w:rsidP="008B19FC">
      <w:pPr>
        <w:rPr>
          <w:b/>
          <w:sz w:val="24"/>
          <w:szCs w:val="24"/>
          <w:lang w:val="es-GT"/>
        </w:rPr>
      </w:pPr>
    </w:p>
    <w:p w14:paraId="573309DB" w14:textId="71D56A66" w:rsidR="000F5EF4" w:rsidRPr="00A7057D" w:rsidRDefault="00AE305B" w:rsidP="000F5EF4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De conformidad con el nombramiento de auditoría No. </w:t>
      </w:r>
      <w:r w:rsidRPr="00A7057D">
        <w:rPr>
          <w:sz w:val="24"/>
          <w:szCs w:val="24"/>
          <w:lang w:val="es-GT"/>
        </w:rPr>
        <w:t>O-DIDAI/SUB-</w:t>
      </w:r>
      <w:r w:rsidR="00797C1F" w:rsidRPr="00A7057D">
        <w:rPr>
          <w:sz w:val="24"/>
          <w:szCs w:val="24"/>
          <w:lang w:val="es-GT"/>
        </w:rPr>
        <w:t>0</w:t>
      </w:r>
      <w:r w:rsidR="00E10E92" w:rsidRPr="00A7057D">
        <w:rPr>
          <w:sz w:val="24"/>
          <w:szCs w:val="24"/>
          <w:lang w:val="es-GT"/>
        </w:rPr>
        <w:t>55</w:t>
      </w:r>
      <w:r w:rsidRPr="00A7057D">
        <w:rPr>
          <w:sz w:val="24"/>
          <w:szCs w:val="24"/>
          <w:lang w:val="es-GT"/>
        </w:rPr>
        <w:t>-202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 xml:space="preserve"> de fecha </w:t>
      </w:r>
      <w:r w:rsidR="00E10E92" w:rsidRPr="00A7057D">
        <w:rPr>
          <w:sz w:val="24"/>
          <w:szCs w:val="24"/>
          <w:lang w:val="es-GT"/>
        </w:rPr>
        <w:t>19</w:t>
      </w:r>
      <w:r w:rsidRPr="00A7057D">
        <w:rPr>
          <w:sz w:val="24"/>
          <w:szCs w:val="24"/>
          <w:lang w:val="es-GT"/>
        </w:rPr>
        <w:t xml:space="preserve"> de </w:t>
      </w:r>
      <w:r w:rsidR="00797C1F" w:rsidRPr="00A7057D">
        <w:rPr>
          <w:sz w:val="24"/>
          <w:szCs w:val="24"/>
          <w:lang w:val="es-GT"/>
        </w:rPr>
        <w:t xml:space="preserve">abril </w:t>
      </w:r>
      <w:r w:rsidRPr="00A7057D">
        <w:rPr>
          <w:sz w:val="24"/>
          <w:szCs w:val="24"/>
          <w:lang w:val="es-GT"/>
        </w:rPr>
        <w:t>de 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>, fui</w:t>
      </w:r>
      <w:r w:rsidR="00E10E92" w:rsidRPr="00A7057D">
        <w:rPr>
          <w:sz w:val="24"/>
          <w:szCs w:val="24"/>
          <w:lang w:val="es-GT"/>
        </w:rPr>
        <w:t>mos</w:t>
      </w:r>
      <w:r w:rsidRPr="00A7057D">
        <w:rPr>
          <w:sz w:val="24"/>
          <w:szCs w:val="24"/>
          <w:lang w:val="es-GT"/>
        </w:rPr>
        <w:t xml:space="preserve"> nombrad</w:t>
      </w:r>
      <w:r w:rsidR="00E10E92" w:rsidRPr="00A7057D">
        <w:rPr>
          <w:sz w:val="24"/>
          <w:szCs w:val="24"/>
          <w:lang w:val="es-GT"/>
        </w:rPr>
        <w:t>os</w:t>
      </w:r>
      <w:r w:rsidRPr="00A7057D">
        <w:rPr>
          <w:sz w:val="24"/>
          <w:szCs w:val="24"/>
          <w:lang w:val="es-GT"/>
        </w:rPr>
        <w:t xml:space="preserve"> para realizar</w:t>
      </w:r>
      <w:r w:rsidR="00E10E92" w:rsidRPr="00A7057D">
        <w:rPr>
          <w:sz w:val="24"/>
          <w:szCs w:val="24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</w:t>
      </w:r>
      <w:r w:rsidR="00E10E92" w:rsidRPr="00A7057D">
        <w:rPr>
          <w:sz w:val="24"/>
          <w:szCs w:val="24"/>
          <w:lang w:val="es-GT"/>
        </w:rPr>
        <w:t xml:space="preserve">Dirección </w:t>
      </w:r>
      <w:r w:rsidR="00B328E8">
        <w:rPr>
          <w:sz w:val="24"/>
          <w:szCs w:val="24"/>
          <w:lang w:val="es-GT"/>
        </w:rPr>
        <w:t xml:space="preserve">Departamental </w:t>
      </w:r>
      <w:r w:rsidR="00E10E92"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B328E8">
        <w:rPr>
          <w:sz w:val="24"/>
          <w:szCs w:val="24"/>
          <w:lang w:val="es-GT"/>
        </w:rPr>
        <w:t>Educación de S</w:t>
      </w:r>
      <w:r w:rsidR="00D369B9">
        <w:rPr>
          <w:sz w:val="24"/>
          <w:szCs w:val="24"/>
          <w:lang w:val="es-GT"/>
        </w:rPr>
        <w:t>ololá.</w:t>
      </w:r>
    </w:p>
    <w:p w14:paraId="59986FBE" w14:textId="5C0E053A" w:rsidR="00797C1F" w:rsidRPr="00A7057D" w:rsidRDefault="00797C1F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A7057D">
        <w:rPr>
          <w:rFonts w:eastAsia="Calibri"/>
          <w:sz w:val="24"/>
          <w:szCs w:val="24"/>
        </w:rPr>
        <w:t xml:space="preserve">                                 </w:t>
      </w:r>
    </w:p>
    <w:p w14:paraId="0E971164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OBJETIVOS</w:t>
      </w:r>
    </w:p>
    <w:p w14:paraId="5482E771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</w:p>
    <w:p w14:paraId="3CF5CA25" w14:textId="5F2B12D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GENERAL:</w:t>
      </w:r>
    </w:p>
    <w:p w14:paraId="127E9A00" w14:textId="2DA0186B" w:rsidR="00E10E92" w:rsidRPr="00A7057D" w:rsidRDefault="00E10E92" w:rsidP="008B19FC">
      <w:pPr>
        <w:rPr>
          <w:bCs/>
          <w:sz w:val="24"/>
          <w:szCs w:val="24"/>
          <w:lang w:val="es-GT"/>
        </w:rPr>
      </w:pPr>
    </w:p>
    <w:p w14:paraId="71D58F05" w14:textId="21841BCC" w:rsidR="00E10E92" w:rsidRPr="00A7057D" w:rsidRDefault="00E10E92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bCs/>
          <w:sz w:val="24"/>
          <w:szCs w:val="24"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A7057D" w:rsidRDefault="008B19FC" w:rsidP="008B19FC">
      <w:pPr>
        <w:jc w:val="both"/>
        <w:rPr>
          <w:bCs/>
          <w:sz w:val="24"/>
          <w:szCs w:val="24"/>
          <w:lang w:val="es-GT"/>
        </w:rPr>
      </w:pPr>
    </w:p>
    <w:p w14:paraId="3F66C46E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ESPECÍFICO:</w:t>
      </w:r>
    </w:p>
    <w:p w14:paraId="648A8E4B" w14:textId="77777777" w:rsidR="008B19FC" w:rsidRPr="00A7057D" w:rsidRDefault="008B19FC" w:rsidP="008B19FC">
      <w:pPr>
        <w:rPr>
          <w:sz w:val="24"/>
          <w:szCs w:val="24"/>
          <w:lang w:val="es-GT"/>
        </w:rPr>
      </w:pPr>
    </w:p>
    <w:p w14:paraId="0967F3BE" w14:textId="77777777" w:rsidR="00E10E92" w:rsidRPr="00A7057D" w:rsidRDefault="008B19FC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sz w:val="24"/>
          <w:szCs w:val="24"/>
          <w:lang w:val="es-GT"/>
        </w:rPr>
        <w:t xml:space="preserve">Verificar </w:t>
      </w:r>
      <w:r w:rsidR="00E10E92" w:rsidRPr="00A7057D">
        <w:rPr>
          <w:sz w:val="24"/>
          <w:szCs w:val="24"/>
          <w:lang w:val="es-GT"/>
        </w:rPr>
        <w:t xml:space="preserve">que el personal de cada unidad ejecutora cumplió con la actualización anual de Datos ante la Contraloría </w:t>
      </w:r>
      <w:r w:rsidR="00E10E92" w:rsidRPr="00A7057D">
        <w:rPr>
          <w:bCs/>
          <w:sz w:val="24"/>
          <w:szCs w:val="24"/>
          <w:lang w:val="es-GT"/>
        </w:rPr>
        <w:t>General de Cuentas.</w:t>
      </w:r>
    </w:p>
    <w:p w14:paraId="73FE6FE6" w14:textId="77777777" w:rsidR="00E10E92" w:rsidRPr="00A7057D" w:rsidRDefault="00E10E92" w:rsidP="00E10E92">
      <w:pPr>
        <w:jc w:val="both"/>
        <w:rPr>
          <w:bCs/>
          <w:sz w:val="24"/>
          <w:szCs w:val="24"/>
          <w:lang w:val="es-GT"/>
        </w:rPr>
      </w:pPr>
    </w:p>
    <w:p w14:paraId="7E63E0C4" w14:textId="2E8BF8AD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ALCANCE DE LA ACTIVIDAD</w:t>
      </w:r>
    </w:p>
    <w:p w14:paraId="4ACFD47F" w14:textId="77777777" w:rsidR="0094344A" w:rsidRPr="00A7057D" w:rsidRDefault="0094344A" w:rsidP="008B19FC">
      <w:pPr>
        <w:rPr>
          <w:b/>
          <w:sz w:val="24"/>
          <w:szCs w:val="24"/>
          <w:lang w:val="es-GT"/>
        </w:rPr>
      </w:pPr>
    </w:p>
    <w:p w14:paraId="2FDCDA75" w14:textId="62294AEB" w:rsidR="00B14806" w:rsidRPr="00A7057D" w:rsidRDefault="004F26AB" w:rsidP="00E009D3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La auditoría de cumplimiento de conformidad </w:t>
      </w:r>
      <w:r w:rsidR="004A6BA6">
        <w:rPr>
          <w:sz w:val="24"/>
          <w:szCs w:val="24"/>
        </w:rPr>
        <w:t>a</w:t>
      </w:r>
      <w:r w:rsidRPr="00A7057D">
        <w:rPr>
          <w:sz w:val="24"/>
          <w:szCs w:val="24"/>
        </w:rPr>
        <w:t xml:space="preserve">l nombramiento No. </w:t>
      </w:r>
      <w:r w:rsidRPr="00A7057D">
        <w:rPr>
          <w:sz w:val="24"/>
          <w:szCs w:val="24"/>
          <w:lang w:val="es-GT"/>
        </w:rPr>
        <w:t xml:space="preserve">O-DIDAI/SUB-055-2023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>la Dirección</w:t>
      </w:r>
      <w:r w:rsidR="00036D26">
        <w:rPr>
          <w:sz w:val="24"/>
          <w:szCs w:val="24"/>
          <w:lang w:val="es-GT"/>
        </w:rPr>
        <w:t xml:space="preserve"> Departamental</w:t>
      </w:r>
      <w:r w:rsidR="00E009D3" w:rsidRPr="00A7057D">
        <w:rPr>
          <w:sz w:val="24"/>
          <w:szCs w:val="24"/>
          <w:lang w:val="es-GT"/>
        </w:rPr>
        <w:t xml:space="preserve"> de </w:t>
      </w:r>
      <w:r w:rsidR="00036D26">
        <w:rPr>
          <w:sz w:val="24"/>
          <w:szCs w:val="24"/>
          <w:lang w:val="es-GT"/>
        </w:rPr>
        <w:t>Educación de S</w:t>
      </w:r>
      <w:r w:rsidR="00D369B9">
        <w:rPr>
          <w:sz w:val="24"/>
          <w:szCs w:val="24"/>
          <w:lang w:val="es-GT"/>
        </w:rPr>
        <w:t>ololá</w:t>
      </w:r>
      <w:r w:rsidR="006E52E6" w:rsidRPr="00A7057D">
        <w:rPr>
          <w:sz w:val="24"/>
          <w:szCs w:val="24"/>
          <w:lang w:val="es-GT"/>
        </w:rPr>
        <w:t xml:space="preserve">, </w:t>
      </w:r>
      <w:r w:rsidR="00B14806" w:rsidRPr="00A7057D">
        <w:rPr>
          <w:sz w:val="24"/>
          <w:szCs w:val="24"/>
          <w:lang w:val="es-GT"/>
        </w:rPr>
        <w:t xml:space="preserve"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de </w:t>
      </w:r>
      <w:proofErr w:type="spellStart"/>
      <w:r w:rsidR="00B14806" w:rsidRPr="00A7057D">
        <w:rPr>
          <w:sz w:val="24"/>
          <w:szCs w:val="24"/>
          <w:lang w:val="es-GT"/>
        </w:rPr>
        <w:t>G</w:t>
      </w:r>
      <w:r w:rsidR="002A3ED4" w:rsidRPr="00A7057D">
        <w:rPr>
          <w:sz w:val="24"/>
          <w:szCs w:val="24"/>
          <w:lang w:val="es-GT"/>
        </w:rPr>
        <w:t>uatenó</w:t>
      </w:r>
      <w:r w:rsidR="00B14806" w:rsidRPr="00A7057D">
        <w:rPr>
          <w:sz w:val="24"/>
          <w:szCs w:val="24"/>
          <w:lang w:val="es-GT"/>
        </w:rPr>
        <w:t>minas</w:t>
      </w:r>
      <w:proofErr w:type="spellEnd"/>
      <w:r w:rsidR="00B14806" w:rsidRPr="00A7057D">
        <w:rPr>
          <w:sz w:val="24"/>
          <w:szCs w:val="24"/>
          <w:lang w:val="es-GT"/>
        </w:rPr>
        <w:t>.</w:t>
      </w:r>
    </w:p>
    <w:p w14:paraId="3F0BA583" w14:textId="77777777" w:rsidR="00B14806" w:rsidRPr="00A7057D" w:rsidRDefault="00B14806" w:rsidP="00E009D3">
      <w:pPr>
        <w:pStyle w:val="Textoindependiente"/>
        <w:jc w:val="both"/>
        <w:rPr>
          <w:sz w:val="24"/>
          <w:szCs w:val="24"/>
          <w:lang w:val="es-GT"/>
        </w:rPr>
      </w:pPr>
    </w:p>
    <w:p w14:paraId="1B46AF80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RESULTADOS DE LA ACTIVIDAD</w:t>
      </w:r>
    </w:p>
    <w:p w14:paraId="01C7926D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</w:p>
    <w:p w14:paraId="3B71F08C" w14:textId="7E3D91E0" w:rsidR="00A710B2" w:rsidRPr="00A7057D" w:rsidRDefault="00B14806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>El trabajo realizado se resume a continuación:</w:t>
      </w:r>
    </w:p>
    <w:p w14:paraId="752040F8" w14:textId="77777777" w:rsidR="00B14806" w:rsidRPr="00A7057D" w:rsidRDefault="00B14806" w:rsidP="00A710B2">
      <w:pPr>
        <w:spacing w:line="253" w:lineRule="auto"/>
        <w:jc w:val="both"/>
        <w:rPr>
          <w:sz w:val="24"/>
          <w:szCs w:val="24"/>
        </w:rPr>
      </w:pPr>
    </w:p>
    <w:p w14:paraId="12C92AC4" w14:textId="4BF6222C" w:rsidR="00B14806" w:rsidRDefault="00B14806" w:rsidP="00B14806">
      <w:pPr>
        <w:pStyle w:val="Textoindependiente"/>
        <w:jc w:val="both"/>
        <w:rPr>
          <w:rFonts w:eastAsiaTheme="minorHAnsi"/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El total de empleados de la Dirección </w:t>
      </w:r>
      <w:r w:rsidR="00036D26">
        <w:rPr>
          <w:sz w:val="24"/>
          <w:szCs w:val="24"/>
        </w:rPr>
        <w:t>Departamental d</w:t>
      </w:r>
      <w:proofErr w:type="spellStart"/>
      <w:r w:rsidRPr="00A7057D">
        <w:rPr>
          <w:sz w:val="24"/>
          <w:szCs w:val="24"/>
          <w:lang w:val="es-GT"/>
        </w:rPr>
        <w:t>e</w:t>
      </w:r>
      <w:proofErr w:type="spellEnd"/>
      <w:r w:rsidR="00036D26">
        <w:rPr>
          <w:sz w:val="24"/>
          <w:szCs w:val="24"/>
          <w:lang w:val="es-GT"/>
        </w:rPr>
        <w:t xml:space="preserve"> Educación de S</w:t>
      </w:r>
      <w:r w:rsidR="00D369B9">
        <w:rPr>
          <w:sz w:val="24"/>
          <w:szCs w:val="24"/>
          <w:lang w:val="es-GT"/>
        </w:rPr>
        <w:t>ololá</w:t>
      </w:r>
      <w:r w:rsidR="00036D26">
        <w:rPr>
          <w:sz w:val="24"/>
          <w:szCs w:val="24"/>
          <w:lang w:val="es-GT"/>
        </w:rPr>
        <w:t>,</w:t>
      </w:r>
      <w:r w:rsidRPr="00A7057D">
        <w:rPr>
          <w:sz w:val="24"/>
          <w:szCs w:val="24"/>
          <w:lang w:val="es-GT"/>
        </w:rPr>
        <w:t xml:space="preserve"> según reporte de </w:t>
      </w:r>
      <w:proofErr w:type="spellStart"/>
      <w:r w:rsidR="006F601B" w:rsidRPr="00A7057D">
        <w:rPr>
          <w:sz w:val="24"/>
          <w:szCs w:val="24"/>
          <w:lang w:val="es-GT"/>
        </w:rPr>
        <w:t>Guatenóminas</w:t>
      </w:r>
      <w:proofErr w:type="spellEnd"/>
      <w:r w:rsidRPr="00A7057D">
        <w:rPr>
          <w:sz w:val="24"/>
          <w:szCs w:val="24"/>
          <w:lang w:val="es-GT"/>
        </w:rPr>
        <w:t xml:space="preserve"> es de </w:t>
      </w:r>
      <w:r w:rsidR="00060606">
        <w:rPr>
          <w:sz w:val="24"/>
          <w:szCs w:val="24"/>
          <w:lang w:val="es-GT"/>
        </w:rPr>
        <w:t>4,</w:t>
      </w:r>
      <w:r w:rsidR="00D369B9">
        <w:rPr>
          <w:sz w:val="24"/>
          <w:szCs w:val="24"/>
          <w:lang w:val="es-GT"/>
        </w:rPr>
        <w:t>73</w:t>
      </w:r>
      <w:r w:rsidR="00060606">
        <w:rPr>
          <w:sz w:val="24"/>
          <w:szCs w:val="24"/>
          <w:lang w:val="es-GT"/>
        </w:rPr>
        <w:t>4</w:t>
      </w:r>
      <w:r w:rsidRPr="00A7057D">
        <w:rPr>
          <w:sz w:val="24"/>
          <w:szCs w:val="24"/>
          <w:lang w:val="es-GT"/>
        </w:rPr>
        <w:t xml:space="preserve"> empleados, de los cuales </w:t>
      </w:r>
      <w:r w:rsidR="00060606">
        <w:rPr>
          <w:sz w:val="24"/>
          <w:szCs w:val="24"/>
          <w:lang w:val="es-GT"/>
        </w:rPr>
        <w:t>1</w:t>
      </w:r>
      <w:r w:rsidR="007D66CA">
        <w:rPr>
          <w:sz w:val="24"/>
          <w:szCs w:val="24"/>
          <w:lang w:val="es-GT"/>
        </w:rPr>
        <w:t>40</w:t>
      </w:r>
      <w:r w:rsidRPr="00A7057D">
        <w:rPr>
          <w:sz w:val="24"/>
          <w:szCs w:val="24"/>
          <w:lang w:val="es-GT"/>
        </w:rPr>
        <w:t xml:space="preserve"> aparecían que no habían actualizado datos ante la Contraloría General de Cuentas al 28 de febrero de 2023, por lo que se envió el oficio </w:t>
      </w:r>
      <w:r w:rsidRPr="00A7057D">
        <w:rPr>
          <w:rFonts w:eastAsiaTheme="minorHAnsi"/>
          <w:sz w:val="24"/>
          <w:szCs w:val="24"/>
          <w:lang w:val="es-GT"/>
        </w:rPr>
        <w:t>No. DIDAI/SUB-055-2023-</w:t>
      </w:r>
      <w:r w:rsidR="00060606">
        <w:rPr>
          <w:rFonts w:eastAsiaTheme="minorHAnsi"/>
          <w:sz w:val="24"/>
          <w:szCs w:val="24"/>
          <w:lang w:val="es-GT"/>
        </w:rPr>
        <w:t>1</w:t>
      </w:r>
      <w:r w:rsidR="007D66CA">
        <w:rPr>
          <w:rFonts w:eastAsiaTheme="minorHAnsi"/>
          <w:sz w:val="24"/>
          <w:szCs w:val="24"/>
          <w:lang w:val="es-GT"/>
        </w:rPr>
        <w:t>4</w:t>
      </w:r>
      <w:r w:rsidRPr="00A7057D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400DC4" w:rsidRPr="00A7057D">
        <w:rPr>
          <w:rFonts w:eastAsiaTheme="minorHAnsi"/>
          <w:sz w:val="24"/>
          <w:szCs w:val="24"/>
          <w:lang w:val="es-GT"/>
        </w:rPr>
        <w:t xml:space="preserve"> (Ver anexo 1)</w:t>
      </w:r>
      <w:r w:rsidRPr="00A7057D">
        <w:rPr>
          <w:rFonts w:eastAsiaTheme="minorHAnsi"/>
          <w:sz w:val="24"/>
          <w:szCs w:val="24"/>
          <w:lang w:val="es-GT"/>
        </w:rPr>
        <w:t xml:space="preserve">, donde se </w:t>
      </w:r>
      <w:r w:rsidR="00AC30A6" w:rsidRPr="00A7057D">
        <w:rPr>
          <w:rFonts w:eastAsiaTheme="minorHAnsi"/>
          <w:sz w:val="24"/>
          <w:szCs w:val="24"/>
          <w:lang w:val="es-GT"/>
        </w:rPr>
        <w:t xml:space="preserve">solicitó </w:t>
      </w:r>
      <w:r w:rsidRPr="00A7057D">
        <w:rPr>
          <w:rFonts w:eastAsiaTheme="minorHAnsi"/>
          <w:sz w:val="24"/>
          <w:szCs w:val="24"/>
          <w:lang w:val="es-GT"/>
        </w:rPr>
        <w:t xml:space="preserve">al </w:t>
      </w:r>
      <w:r w:rsidRPr="00A7057D">
        <w:rPr>
          <w:sz w:val="24"/>
          <w:szCs w:val="24"/>
          <w:lang w:val="es-GT"/>
        </w:rPr>
        <w:t>encargado de recursos humanos un informe circunstanci</w:t>
      </w:r>
      <w:r w:rsidR="00400DC4" w:rsidRPr="00A7057D">
        <w:rPr>
          <w:sz w:val="24"/>
          <w:szCs w:val="24"/>
          <w:lang w:val="es-GT"/>
        </w:rPr>
        <w:t>ado</w:t>
      </w:r>
      <w:r w:rsidRPr="00A7057D">
        <w:rPr>
          <w:sz w:val="24"/>
          <w:szCs w:val="24"/>
          <w:lang w:val="es-GT"/>
        </w:rPr>
        <w:t xml:space="preserve"> donde </w:t>
      </w:r>
      <w:r w:rsidR="00BE0A14" w:rsidRPr="00A7057D">
        <w:rPr>
          <w:sz w:val="24"/>
          <w:szCs w:val="24"/>
          <w:lang w:val="es-GT"/>
        </w:rPr>
        <w:t xml:space="preserve">explicará </w:t>
      </w:r>
      <w:r w:rsidR="000E3F26" w:rsidRPr="00A7057D">
        <w:rPr>
          <w:sz w:val="24"/>
          <w:szCs w:val="24"/>
          <w:lang w:val="es-GT"/>
        </w:rPr>
        <w:t xml:space="preserve">la situación que ocurrió en </w:t>
      </w:r>
      <w:r w:rsidRPr="00A7057D">
        <w:rPr>
          <w:rFonts w:eastAsiaTheme="minorHAnsi"/>
          <w:sz w:val="24"/>
          <w:szCs w:val="24"/>
          <w:lang w:val="es-GT"/>
        </w:rPr>
        <w:t>cada caso y si al 16 de mayo de 2023, estos ya habían sido corregidos y/o actualizados</w:t>
      </w:r>
      <w:r w:rsidR="000E3F26" w:rsidRPr="00A7057D">
        <w:rPr>
          <w:rFonts w:eastAsiaTheme="minorHAnsi"/>
          <w:sz w:val="24"/>
          <w:szCs w:val="24"/>
          <w:lang w:val="es-GT"/>
        </w:rPr>
        <w:t>.</w:t>
      </w:r>
    </w:p>
    <w:p w14:paraId="1B79A089" w14:textId="77777777" w:rsidR="00580950" w:rsidRPr="00A7057D" w:rsidRDefault="00580950" w:rsidP="00B14806">
      <w:pPr>
        <w:pStyle w:val="Textoindependiente"/>
        <w:jc w:val="both"/>
        <w:rPr>
          <w:sz w:val="24"/>
          <w:szCs w:val="24"/>
          <w:lang w:val="es-GT"/>
        </w:rPr>
      </w:pPr>
    </w:p>
    <w:p w14:paraId="1D25EF6C" w14:textId="2CF0D79A" w:rsidR="00A710B2" w:rsidRDefault="0094344A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 xml:space="preserve"> </w:t>
      </w:r>
    </w:p>
    <w:p w14:paraId="08A272FB" w14:textId="77777777" w:rsidR="000D5286" w:rsidRDefault="000D5286" w:rsidP="00A710B2">
      <w:pPr>
        <w:spacing w:line="253" w:lineRule="auto"/>
        <w:jc w:val="both"/>
        <w:rPr>
          <w:sz w:val="24"/>
          <w:szCs w:val="24"/>
        </w:rPr>
      </w:pPr>
    </w:p>
    <w:p w14:paraId="3A192590" w14:textId="77777777" w:rsidR="000D2E73" w:rsidRPr="00A7057D" w:rsidRDefault="000D2E73" w:rsidP="00A710B2">
      <w:pPr>
        <w:spacing w:line="253" w:lineRule="auto"/>
        <w:jc w:val="both"/>
        <w:rPr>
          <w:sz w:val="24"/>
          <w:szCs w:val="24"/>
        </w:rPr>
      </w:pPr>
    </w:p>
    <w:p w14:paraId="42CBCEFB" w14:textId="435913B5" w:rsidR="00BE0A14" w:rsidRPr="00A7057D" w:rsidRDefault="00400DC4" w:rsidP="00400DC4">
      <w:pPr>
        <w:spacing w:line="247" w:lineRule="auto"/>
        <w:jc w:val="both"/>
        <w:rPr>
          <w:sz w:val="24"/>
          <w:szCs w:val="24"/>
        </w:rPr>
      </w:pPr>
      <w:r w:rsidRPr="00A7057D">
        <w:rPr>
          <w:bCs/>
          <w:sz w:val="24"/>
          <w:szCs w:val="24"/>
        </w:rPr>
        <w:lastRenderedPageBreak/>
        <w:t>En respuesta</w:t>
      </w:r>
      <w:r w:rsidR="002A3ED4" w:rsidRPr="00A7057D">
        <w:rPr>
          <w:bCs/>
          <w:sz w:val="24"/>
          <w:szCs w:val="24"/>
        </w:rPr>
        <w:t xml:space="preserve"> a lo anteriormente </w:t>
      </w:r>
      <w:r w:rsidR="00B11AB7" w:rsidRPr="00A7057D">
        <w:rPr>
          <w:bCs/>
          <w:sz w:val="24"/>
          <w:szCs w:val="24"/>
        </w:rPr>
        <w:t>solicitado, la</w:t>
      </w:r>
      <w:r w:rsidR="00BE0A14" w:rsidRPr="00A7057D">
        <w:rPr>
          <w:bCs/>
          <w:sz w:val="24"/>
          <w:szCs w:val="24"/>
        </w:rPr>
        <w:t xml:space="preserve"> directora de </w:t>
      </w:r>
      <w:r w:rsidRPr="00A7057D">
        <w:rPr>
          <w:bCs/>
          <w:sz w:val="24"/>
          <w:szCs w:val="24"/>
        </w:rPr>
        <w:t xml:space="preserve">la </w:t>
      </w:r>
      <w:r w:rsidRPr="00A7057D">
        <w:rPr>
          <w:sz w:val="24"/>
          <w:szCs w:val="24"/>
        </w:rPr>
        <w:t xml:space="preserve">Dirección </w:t>
      </w:r>
      <w:r w:rsidR="00060606">
        <w:rPr>
          <w:sz w:val="24"/>
          <w:szCs w:val="24"/>
        </w:rPr>
        <w:t xml:space="preserve">Departamental de Educación </w:t>
      </w:r>
      <w:r w:rsidR="00354A06" w:rsidRPr="00A7057D">
        <w:rPr>
          <w:sz w:val="24"/>
          <w:szCs w:val="24"/>
          <w:lang w:val="es-GT"/>
        </w:rPr>
        <w:t>de</w:t>
      </w:r>
      <w:r w:rsidR="00060606">
        <w:rPr>
          <w:sz w:val="24"/>
          <w:szCs w:val="24"/>
          <w:lang w:val="es-GT"/>
        </w:rPr>
        <w:t xml:space="preserve"> S</w:t>
      </w:r>
      <w:r w:rsidR="007D66CA">
        <w:rPr>
          <w:sz w:val="24"/>
          <w:szCs w:val="24"/>
          <w:lang w:val="es-GT"/>
        </w:rPr>
        <w:t>ololá</w:t>
      </w:r>
      <w:r w:rsidRPr="00A7057D">
        <w:rPr>
          <w:sz w:val="24"/>
          <w:szCs w:val="24"/>
          <w:lang w:val="es-GT"/>
        </w:rPr>
        <w:t xml:space="preserve">, envió el </w:t>
      </w:r>
      <w:r w:rsidR="00182E60" w:rsidRPr="00A7057D">
        <w:rPr>
          <w:sz w:val="24"/>
          <w:szCs w:val="24"/>
          <w:lang w:val="es-GT"/>
        </w:rPr>
        <w:t>O</w:t>
      </w:r>
      <w:r w:rsidR="00C77F8D">
        <w:rPr>
          <w:sz w:val="24"/>
          <w:szCs w:val="24"/>
          <w:lang w:val="es-GT"/>
        </w:rPr>
        <w:t xml:space="preserve">ficio </w:t>
      </w:r>
      <w:r w:rsidR="007D66CA">
        <w:rPr>
          <w:sz w:val="24"/>
          <w:szCs w:val="24"/>
          <w:lang w:val="es-GT"/>
        </w:rPr>
        <w:t>O-DIDEDUCS-262-2023</w:t>
      </w:r>
      <w:r w:rsidRPr="00A7057D">
        <w:rPr>
          <w:sz w:val="24"/>
          <w:szCs w:val="24"/>
        </w:rPr>
        <w:t xml:space="preserve"> de fecha </w:t>
      </w:r>
      <w:r w:rsidR="00C77F8D">
        <w:rPr>
          <w:sz w:val="24"/>
          <w:szCs w:val="24"/>
        </w:rPr>
        <w:t>1</w:t>
      </w:r>
      <w:r w:rsidR="007D66CA">
        <w:rPr>
          <w:sz w:val="24"/>
          <w:szCs w:val="24"/>
        </w:rPr>
        <w:t>6</w:t>
      </w:r>
      <w:r w:rsidRPr="00A7057D">
        <w:rPr>
          <w:sz w:val="24"/>
          <w:szCs w:val="24"/>
        </w:rPr>
        <w:t xml:space="preserve"> de mayo de 2023 en el que</w:t>
      </w:r>
      <w:r w:rsidR="00BE0A14" w:rsidRPr="00A7057D">
        <w:rPr>
          <w:sz w:val="24"/>
          <w:szCs w:val="24"/>
        </w:rPr>
        <w:t xml:space="preserve"> indicó lo siguiente:</w:t>
      </w:r>
      <w:r w:rsidRPr="00A7057D">
        <w:rPr>
          <w:sz w:val="24"/>
          <w:szCs w:val="24"/>
        </w:rPr>
        <w:t xml:space="preserve"> </w:t>
      </w:r>
    </w:p>
    <w:p w14:paraId="145E79E8" w14:textId="77777777" w:rsidR="00BE0A14" w:rsidRPr="00B11AB7" w:rsidRDefault="00BE0A14" w:rsidP="00400DC4">
      <w:pPr>
        <w:spacing w:line="247" w:lineRule="auto"/>
        <w:jc w:val="both"/>
        <w:rPr>
          <w:sz w:val="24"/>
          <w:szCs w:val="24"/>
        </w:rPr>
      </w:pPr>
    </w:p>
    <w:p w14:paraId="552317F9" w14:textId="2112D48E" w:rsidR="00400DC4" w:rsidRPr="002112D0" w:rsidRDefault="00400DC4" w:rsidP="00D76222">
      <w:pPr>
        <w:spacing w:line="247" w:lineRule="auto"/>
        <w:ind w:left="708"/>
        <w:jc w:val="both"/>
        <w:rPr>
          <w:i/>
          <w:sz w:val="24"/>
          <w:szCs w:val="24"/>
        </w:rPr>
      </w:pPr>
      <w:r w:rsidRPr="002112D0">
        <w:rPr>
          <w:i/>
          <w:sz w:val="24"/>
          <w:szCs w:val="24"/>
        </w:rPr>
        <w:t>“</w:t>
      </w:r>
      <w:r w:rsidR="007D66CA">
        <w:rPr>
          <w:i/>
          <w:sz w:val="24"/>
          <w:szCs w:val="24"/>
        </w:rPr>
        <w:t>En atención al oficio No. DIDAI/SUB-055-2023 de fecha 24 de abril 2023, me permito trasladar nómina de 140 servidores públicos con el informe circunstanciado respectivo.</w:t>
      </w:r>
      <w:r w:rsidRPr="002112D0">
        <w:rPr>
          <w:i/>
          <w:sz w:val="24"/>
          <w:szCs w:val="24"/>
        </w:rPr>
        <w:t>” (Ver anexo 2)</w:t>
      </w:r>
      <w:r w:rsidR="00D76222" w:rsidRPr="002112D0">
        <w:rPr>
          <w:i/>
          <w:sz w:val="24"/>
          <w:szCs w:val="24"/>
        </w:rPr>
        <w:t xml:space="preserve">” </w:t>
      </w:r>
    </w:p>
    <w:p w14:paraId="2A3EF73F" w14:textId="77777777" w:rsidR="002B4DBF" w:rsidRPr="002112D0" w:rsidRDefault="002B4DBF" w:rsidP="00D76222">
      <w:pPr>
        <w:spacing w:line="247" w:lineRule="auto"/>
        <w:ind w:left="708"/>
        <w:jc w:val="both"/>
        <w:rPr>
          <w:i/>
          <w:strike/>
          <w:color w:val="FF0000"/>
          <w:sz w:val="24"/>
          <w:szCs w:val="24"/>
        </w:rPr>
      </w:pPr>
    </w:p>
    <w:p w14:paraId="0D33429C" w14:textId="0B463322" w:rsidR="009F3B49" w:rsidRPr="007C761A" w:rsidRDefault="009F4813" w:rsidP="00DE197E">
      <w:pPr>
        <w:spacing w:line="253" w:lineRule="auto"/>
        <w:jc w:val="both"/>
        <w:rPr>
          <w:sz w:val="24"/>
          <w:szCs w:val="24"/>
          <w:lang w:val="es-GT"/>
        </w:rPr>
      </w:pPr>
      <w:r w:rsidRPr="000002D3">
        <w:rPr>
          <w:bCs/>
          <w:sz w:val="24"/>
          <w:szCs w:val="24"/>
        </w:rPr>
        <w:t xml:space="preserve">Sin embargo, al efectuar la revisión de la información que fue proporcionada por </w:t>
      </w:r>
      <w:r>
        <w:rPr>
          <w:bCs/>
          <w:sz w:val="24"/>
          <w:szCs w:val="24"/>
        </w:rPr>
        <w:t>e</w:t>
      </w:r>
      <w:r w:rsidRPr="000002D3">
        <w:rPr>
          <w:bCs/>
          <w:sz w:val="24"/>
          <w:szCs w:val="24"/>
        </w:rPr>
        <w:t>l director de la</w:t>
      </w:r>
      <w:r>
        <w:rPr>
          <w:bCs/>
          <w:sz w:val="24"/>
          <w:szCs w:val="24"/>
        </w:rPr>
        <w:t xml:space="preserve"> </w:t>
      </w:r>
      <w:r w:rsidRPr="000002D3">
        <w:rPr>
          <w:sz w:val="24"/>
          <w:szCs w:val="24"/>
        </w:rPr>
        <w:t xml:space="preserve">Dirección </w:t>
      </w:r>
      <w:r>
        <w:rPr>
          <w:sz w:val="24"/>
          <w:szCs w:val="24"/>
        </w:rPr>
        <w:t xml:space="preserve">Departamental </w:t>
      </w:r>
      <w:r w:rsidRPr="000002D3">
        <w:rPr>
          <w:sz w:val="24"/>
          <w:szCs w:val="24"/>
          <w:lang w:val="es-GT"/>
        </w:rPr>
        <w:t>de</w:t>
      </w:r>
      <w:r>
        <w:rPr>
          <w:sz w:val="24"/>
          <w:szCs w:val="24"/>
          <w:lang w:val="es-GT"/>
        </w:rPr>
        <w:t xml:space="preserve"> Educación de </w:t>
      </w:r>
      <w:r w:rsidR="00637753">
        <w:rPr>
          <w:sz w:val="24"/>
          <w:szCs w:val="24"/>
          <w:lang w:val="es-GT"/>
        </w:rPr>
        <w:t>Sololá</w:t>
      </w:r>
      <w:r w:rsidRPr="000002D3">
        <w:rPr>
          <w:sz w:val="24"/>
          <w:szCs w:val="24"/>
          <w:lang w:val="es-GT"/>
        </w:rPr>
        <w:t>;</w:t>
      </w:r>
      <w:r>
        <w:rPr>
          <w:sz w:val="24"/>
          <w:szCs w:val="24"/>
          <w:lang w:val="es-GT"/>
        </w:rPr>
        <w:t xml:space="preserve"> en el </w:t>
      </w:r>
      <w:r w:rsidRPr="00A7057D">
        <w:rPr>
          <w:sz w:val="24"/>
          <w:szCs w:val="24"/>
          <w:lang w:val="es-GT"/>
        </w:rPr>
        <w:t>O</w:t>
      </w:r>
      <w:r>
        <w:rPr>
          <w:sz w:val="24"/>
          <w:szCs w:val="24"/>
          <w:lang w:val="es-GT"/>
        </w:rPr>
        <w:t>ficio</w:t>
      </w:r>
      <w:r w:rsidR="00637753">
        <w:rPr>
          <w:sz w:val="24"/>
          <w:szCs w:val="24"/>
          <w:lang w:val="es-GT"/>
        </w:rPr>
        <w:t xml:space="preserve"> O-DIDEDUCS-262-2023</w:t>
      </w:r>
      <w:r w:rsidR="00637753" w:rsidRPr="00A7057D">
        <w:rPr>
          <w:sz w:val="24"/>
          <w:szCs w:val="24"/>
        </w:rPr>
        <w:t xml:space="preserve"> de fecha </w:t>
      </w:r>
      <w:r w:rsidR="00637753">
        <w:rPr>
          <w:sz w:val="24"/>
          <w:szCs w:val="24"/>
        </w:rPr>
        <w:t>16</w:t>
      </w:r>
      <w:r w:rsidR="00637753" w:rsidRPr="00A7057D">
        <w:rPr>
          <w:sz w:val="24"/>
          <w:szCs w:val="24"/>
        </w:rPr>
        <w:t xml:space="preserve"> de mayo de 2023</w:t>
      </w:r>
      <w:r>
        <w:rPr>
          <w:sz w:val="24"/>
          <w:szCs w:val="24"/>
        </w:rPr>
        <w:t>,</w:t>
      </w:r>
      <w:r w:rsidRPr="000002D3">
        <w:rPr>
          <w:sz w:val="24"/>
          <w:szCs w:val="24"/>
          <w:lang w:val="es-GT"/>
        </w:rPr>
        <w:t xml:space="preserve"> </w:t>
      </w:r>
      <w:r>
        <w:rPr>
          <w:sz w:val="24"/>
          <w:szCs w:val="24"/>
          <w:lang w:val="es-GT"/>
        </w:rPr>
        <w:t xml:space="preserve">mediante el cual adjuntaron informe circunstanciado, en el que </w:t>
      </w:r>
      <w:r w:rsidRPr="000002D3">
        <w:rPr>
          <w:sz w:val="24"/>
          <w:szCs w:val="24"/>
          <w:lang w:val="es-GT"/>
        </w:rPr>
        <w:t>indicó</w:t>
      </w:r>
      <w:r w:rsidR="009F3B49">
        <w:rPr>
          <w:sz w:val="24"/>
          <w:szCs w:val="24"/>
          <w:lang w:val="es-GT"/>
        </w:rPr>
        <w:t xml:space="preserve"> </w:t>
      </w:r>
      <w:r w:rsidR="009F3B49" w:rsidRPr="000002D3">
        <w:rPr>
          <w:sz w:val="24"/>
          <w:szCs w:val="24"/>
          <w:lang w:val="es-GT"/>
        </w:rPr>
        <w:t xml:space="preserve">que </w:t>
      </w:r>
      <w:r w:rsidR="00637753">
        <w:rPr>
          <w:sz w:val="24"/>
          <w:szCs w:val="24"/>
          <w:lang w:val="es-GT"/>
        </w:rPr>
        <w:t>90</w:t>
      </w:r>
      <w:r w:rsidR="009F3B49">
        <w:rPr>
          <w:sz w:val="24"/>
          <w:szCs w:val="24"/>
          <w:lang w:val="es-GT"/>
        </w:rPr>
        <w:t xml:space="preserve"> </w:t>
      </w:r>
      <w:r w:rsidR="009F3B49" w:rsidRPr="000002D3">
        <w:rPr>
          <w:sz w:val="24"/>
          <w:szCs w:val="24"/>
          <w:lang w:val="es-GT"/>
        </w:rPr>
        <w:t xml:space="preserve">personas </w:t>
      </w:r>
      <w:r w:rsidR="009F3B49">
        <w:rPr>
          <w:sz w:val="24"/>
          <w:szCs w:val="24"/>
          <w:lang w:val="es-GT"/>
        </w:rPr>
        <w:t xml:space="preserve">actualizaron datos ante la Contraloría General de </w:t>
      </w:r>
      <w:r w:rsidR="009F3B49" w:rsidRPr="007C761A">
        <w:rPr>
          <w:sz w:val="24"/>
          <w:szCs w:val="24"/>
          <w:lang w:val="es-GT"/>
        </w:rPr>
        <w:t xml:space="preserve">Cuentas de las cuales no adjuntaron constancia de actualización, por lo que no se puede </w:t>
      </w:r>
      <w:r w:rsidR="004C1527" w:rsidRPr="007C761A">
        <w:rPr>
          <w:sz w:val="24"/>
          <w:szCs w:val="24"/>
          <w:lang w:val="es-GT"/>
        </w:rPr>
        <w:t>confirmar la actualización y si los datos están correctos</w:t>
      </w:r>
      <w:r w:rsidR="009F3B49" w:rsidRPr="007C761A">
        <w:rPr>
          <w:sz w:val="24"/>
          <w:szCs w:val="24"/>
          <w:lang w:val="es-GT"/>
        </w:rPr>
        <w:t>, 7 personas indica</w:t>
      </w:r>
      <w:r w:rsidR="004C1527" w:rsidRPr="007C761A">
        <w:rPr>
          <w:sz w:val="24"/>
          <w:szCs w:val="24"/>
          <w:lang w:val="es-GT"/>
        </w:rPr>
        <w:t>ron</w:t>
      </w:r>
      <w:r w:rsidR="009F3B49" w:rsidRPr="007C761A">
        <w:rPr>
          <w:sz w:val="24"/>
          <w:szCs w:val="24"/>
          <w:lang w:val="es-GT"/>
        </w:rPr>
        <w:t xml:space="preserve"> que no actualizaron</w:t>
      </w:r>
      <w:r w:rsidR="00CF7255" w:rsidRPr="007C761A">
        <w:rPr>
          <w:sz w:val="24"/>
          <w:szCs w:val="24"/>
          <w:lang w:val="es-GT"/>
        </w:rPr>
        <w:t xml:space="preserve"> y no </w:t>
      </w:r>
      <w:r w:rsidR="003505DF" w:rsidRPr="007C761A">
        <w:rPr>
          <w:sz w:val="24"/>
          <w:szCs w:val="24"/>
          <w:lang w:val="es-GT"/>
        </w:rPr>
        <w:t xml:space="preserve">adjuntaron </w:t>
      </w:r>
      <w:r w:rsidR="00CF7255" w:rsidRPr="007C761A">
        <w:rPr>
          <w:sz w:val="24"/>
          <w:szCs w:val="24"/>
          <w:lang w:val="es-GT"/>
        </w:rPr>
        <w:t xml:space="preserve"> </w:t>
      </w:r>
      <w:r w:rsidR="004C1527" w:rsidRPr="007C761A">
        <w:rPr>
          <w:sz w:val="24"/>
          <w:szCs w:val="24"/>
          <w:lang w:val="es-GT"/>
        </w:rPr>
        <w:t>evidencia si solicitaron que actualizaran los datos de forma extemporánea</w:t>
      </w:r>
      <w:r w:rsidR="00CF7255" w:rsidRPr="007C761A">
        <w:rPr>
          <w:sz w:val="24"/>
          <w:szCs w:val="24"/>
          <w:lang w:val="es-GT"/>
        </w:rPr>
        <w:t>,</w:t>
      </w:r>
      <w:r w:rsidR="009F3B49" w:rsidRPr="007C761A">
        <w:rPr>
          <w:sz w:val="24"/>
          <w:szCs w:val="24"/>
          <w:lang w:val="es-GT"/>
        </w:rPr>
        <w:t xml:space="preserve"> 4</w:t>
      </w:r>
      <w:r w:rsidR="00637753" w:rsidRPr="007C761A">
        <w:rPr>
          <w:sz w:val="24"/>
          <w:szCs w:val="24"/>
          <w:lang w:val="es-GT"/>
        </w:rPr>
        <w:t>3</w:t>
      </w:r>
      <w:r w:rsidR="009F3B49" w:rsidRPr="007C761A">
        <w:rPr>
          <w:sz w:val="24"/>
          <w:szCs w:val="24"/>
          <w:lang w:val="es-GT"/>
        </w:rPr>
        <w:t xml:space="preserve"> personas</w:t>
      </w:r>
      <w:r w:rsidR="00C952EB" w:rsidRPr="007C761A">
        <w:rPr>
          <w:sz w:val="24"/>
          <w:szCs w:val="24"/>
          <w:lang w:val="es-GT"/>
        </w:rPr>
        <w:t xml:space="preserve">, </w:t>
      </w:r>
      <w:r w:rsidR="00922C5F" w:rsidRPr="007C761A">
        <w:rPr>
          <w:sz w:val="24"/>
          <w:szCs w:val="24"/>
          <w:lang w:val="es-GT"/>
        </w:rPr>
        <w:t xml:space="preserve">derivado </w:t>
      </w:r>
      <w:r w:rsidR="00C952EB" w:rsidRPr="007C761A">
        <w:rPr>
          <w:sz w:val="24"/>
          <w:szCs w:val="24"/>
          <w:lang w:val="es-GT"/>
        </w:rPr>
        <w:t xml:space="preserve">que </w:t>
      </w:r>
      <w:r w:rsidR="009F3B49" w:rsidRPr="007C761A">
        <w:rPr>
          <w:sz w:val="24"/>
          <w:szCs w:val="24"/>
          <w:lang w:val="es-GT"/>
        </w:rPr>
        <w:t>ya no laboran para el Min</w:t>
      </w:r>
      <w:r w:rsidR="00637753" w:rsidRPr="007C761A">
        <w:rPr>
          <w:sz w:val="24"/>
          <w:szCs w:val="24"/>
          <w:lang w:val="es-GT"/>
        </w:rPr>
        <w:t>isterio</w:t>
      </w:r>
      <w:r w:rsidR="00922C5F" w:rsidRPr="007C761A">
        <w:rPr>
          <w:sz w:val="24"/>
          <w:szCs w:val="24"/>
          <w:lang w:val="es-GT"/>
        </w:rPr>
        <w:t xml:space="preserve"> </w:t>
      </w:r>
      <w:r w:rsidR="007C761A">
        <w:rPr>
          <w:sz w:val="24"/>
          <w:szCs w:val="24"/>
          <w:lang w:val="es-GT"/>
        </w:rPr>
        <w:t xml:space="preserve">de Educación </w:t>
      </w:r>
      <w:r w:rsidR="00922C5F" w:rsidRPr="007C761A">
        <w:rPr>
          <w:sz w:val="24"/>
          <w:szCs w:val="24"/>
          <w:lang w:val="es-GT"/>
        </w:rPr>
        <w:t>por diferentes razones y/o prisión preventiva</w:t>
      </w:r>
      <w:r w:rsidR="00637753" w:rsidRPr="007C761A">
        <w:rPr>
          <w:sz w:val="24"/>
          <w:szCs w:val="24"/>
          <w:lang w:val="es-GT"/>
        </w:rPr>
        <w:t>,</w:t>
      </w:r>
      <w:r w:rsidR="00831EFA" w:rsidRPr="007C761A">
        <w:rPr>
          <w:sz w:val="24"/>
          <w:szCs w:val="24"/>
          <w:lang w:val="es-GT"/>
        </w:rPr>
        <w:t xml:space="preserve"> </w:t>
      </w:r>
      <w:r w:rsidR="009F3B49" w:rsidRPr="007C761A">
        <w:rPr>
          <w:sz w:val="24"/>
          <w:szCs w:val="24"/>
          <w:lang w:val="es-GT"/>
        </w:rPr>
        <w:t xml:space="preserve">se verificó una muestra </w:t>
      </w:r>
      <w:r w:rsidR="00542A7F" w:rsidRPr="00554C63">
        <w:rPr>
          <w:sz w:val="24"/>
          <w:szCs w:val="24"/>
          <w:lang w:val="es-GT"/>
        </w:rPr>
        <w:t xml:space="preserve">y </w:t>
      </w:r>
      <w:proofErr w:type="spellStart"/>
      <w:r w:rsidR="00542A7F" w:rsidRPr="00554C63">
        <w:rPr>
          <w:sz w:val="24"/>
          <w:szCs w:val="24"/>
          <w:lang w:val="es-GT"/>
        </w:rPr>
        <w:t>aun</w:t>
      </w:r>
      <w:proofErr w:type="spellEnd"/>
      <w:r w:rsidR="00542A7F" w:rsidRPr="00554C63">
        <w:rPr>
          <w:sz w:val="24"/>
          <w:szCs w:val="24"/>
          <w:lang w:val="es-GT"/>
        </w:rPr>
        <w:t xml:space="preserve"> </w:t>
      </w:r>
      <w:r w:rsidR="00554C63" w:rsidRPr="00554C63">
        <w:rPr>
          <w:sz w:val="24"/>
          <w:szCs w:val="24"/>
          <w:lang w:val="es-GT"/>
        </w:rPr>
        <w:t>permanecen</w:t>
      </w:r>
      <w:r w:rsidR="00542A7F" w:rsidRPr="00554C63">
        <w:rPr>
          <w:sz w:val="24"/>
          <w:szCs w:val="24"/>
          <w:lang w:val="es-GT"/>
        </w:rPr>
        <w:t xml:space="preserve"> activos</w:t>
      </w:r>
      <w:r w:rsidR="00542A7F">
        <w:rPr>
          <w:color w:val="0070C0"/>
          <w:sz w:val="24"/>
          <w:szCs w:val="24"/>
          <w:lang w:val="es-GT"/>
        </w:rPr>
        <w:t xml:space="preserve">, </w:t>
      </w:r>
      <w:r w:rsidR="009F3B49" w:rsidRPr="007C761A">
        <w:rPr>
          <w:sz w:val="24"/>
          <w:szCs w:val="24"/>
          <w:lang w:val="es-GT"/>
        </w:rPr>
        <w:t>entre los cuales se mencionan algunos</w:t>
      </w:r>
      <w:r w:rsidR="007C761A" w:rsidRPr="007C761A">
        <w:rPr>
          <w:sz w:val="24"/>
          <w:szCs w:val="24"/>
          <w:lang w:val="es-GT"/>
        </w:rPr>
        <w:t xml:space="preserve"> casos</w:t>
      </w:r>
      <w:r w:rsidR="009F3B49" w:rsidRPr="007C761A">
        <w:rPr>
          <w:sz w:val="24"/>
          <w:szCs w:val="24"/>
          <w:lang w:val="es-GT"/>
        </w:rPr>
        <w:t xml:space="preserve"> a continuación:</w:t>
      </w:r>
    </w:p>
    <w:p w14:paraId="43C888DE" w14:textId="77777777" w:rsidR="009F3B49" w:rsidRDefault="009F3B49" w:rsidP="00DE197E">
      <w:pPr>
        <w:spacing w:line="253" w:lineRule="auto"/>
        <w:jc w:val="both"/>
        <w:rPr>
          <w:sz w:val="24"/>
          <w:szCs w:val="24"/>
          <w:lang w:val="es-GT"/>
        </w:rPr>
      </w:pPr>
    </w:p>
    <w:p w14:paraId="32A09233" w14:textId="28FD2CDE" w:rsidR="00C952EB" w:rsidRPr="00DD7250" w:rsidRDefault="00831EFA" w:rsidP="00C952EB">
      <w:pPr>
        <w:pStyle w:val="Prrafodelista"/>
        <w:numPr>
          <w:ilvl w:val="0"/>
          <w:numId w:val="10"/>
        </w:numPr>
        <w:spacing w:line="253" w:lineRule="auto"/>
        <w:ind w:left="360"/>
        <w:jc w:val="both"/>
        <w:rPr>
          <w:rFonts w:ascii="Arial" w:eastAsia="Arial" w:hAnsi="Arial" w:cs="Arial"/>
          <w:lang w:val="es-GT"/>
        </w:rPr>
      </w:pPr>
      <w:r w:rsidRPr="00DD7250">
        <w:rPr>
          <w:rFonts w:ascii="Arial" w:eastAsia="Arial" w:hAnsi="Arial" w:cs="Arial"/>
          <w:lang w:val="es-GT"/>
        </w:rPr>
        <w:t xml:space="preserve">Jorge Luis Arana Cumes, Santos </w:t>
      </w:r>
      <w:proofErr w:type="spellStart"/>
      <w:r w:rsidRPr="00DD7250">
        <w:rPr>
          <w:rFonts w:ascii="Arial" w:eastAsia="Arial" w:hAnsi="Arial" w:cs="Arial"/>
          <w:lang w:val="es-GT"/>
        </w:rPr>
        <w:t>Chavajay</w:t>
      </w:r>
      <w:proofErr w:type="spellEnd"/>
      <w:r w:rsidRPr="00DD7250">
        <w:rPr>
          <w:rFonts w:ascii="Arial" w:eastAsia="Arial" w:hAnsi="Arial" w:cs="Arial"/>
          <w:lang w:val="es-GT"/>
        </w:rPr>
        <w:t xml:space="preserve"> González, Juan Pablo Chávez Vásquez, Gudelia Flores López, Walter Armando Morales Chun e Irma Noemi Martínez Ruiz, todos en el renglón 011 y </w:t>
      </w:r>
      <w:r w:rsidR="00DD7250" w:rsidRPr="00DD7250">
        <w:rPr>
          <w:rFonts w:ascii="Arial" w:eastAsia="Arial" w:hAnsi="Arial" w:cs="Arial"/>
          <w:lang w:val="es-GT"/>
        </w:rPr>
        <w:t xml:space="preserve">021, </w:t>
      </w:r>
      <w:r w:rsidR="00922C5F">
        <w:rPr>
          <w:rFonts w:ascii="Arial" w:eastAsia="Arial" w:hAnsi="Arial" w:cs="Arial"/>
          <w:lang w:val="es-GT"/>
        </w:rPr>
        <w:t xml:space="preserve">actualmente </w:t>
      </w:r>
      <w:r w:rsidR="00DD7250" w:rsidRPr="00DD7250">
        <w:rPr>
          <w:rFonts w:ascii="Arial" w:eastAsia="Arial" w:hAnsi="Arial" w:cs="Arial"/>
          <w:lang w:val="es-GT"/>
        </w:rPr>
        <w:t>ya</w:t>
      </w:r>
      <w:r w:rsidRPr="00DD7250">
        <w:rPr>
          <w:rFonts w:ascii="Arial" w:eastAsia="Arial" w:hAnsi="Arial" w:cs="Arial"/>
          <w:lang w:val="es-GT"/>
        </w:rPr>
        <w:t xml:space="preserve"> no</w:t>
      </w:r>
      <w:r w:rsidR="00922C5F">
        <w:rPr>
          <w:rFonts w:ascii="Arial" w:eastAsia="Arial" w:hAnsi="Arial" w:cs="Arial"/>
          <w:lang w:val="es-GT"/>
        </w:rPr>
        <w:t xml:space="preserve"> se encuentran </w:t>
      </w:r>
      <w:r w:rsidRPr="00DD7250">
        <w:rPr>
          <w:rFonts w:ascii="Arial" w:eastAsia="Arial" w:hAnsi="Arial" w:cs="Arial"/>
          <w:lang w:val="es-GT"/>
        </w:rPr>
        <w:t xml:space="preserve"> laboran</w:t>
      </w:r>
      <w:r w:rsidR="00922C5F">
        <w:rPr>
          <w:rFonts w:ascii="Arial" w:eastAsia="Arial" w:hAnsi="Arial" w:cs="Arial"/>
          <w:lang w:val="es-GT"/>
        </w:rPr>
        <w:t>do</w:t>
      </w:r>
      <w:r w:rsidRPr="00DD7250">
        <w:rPr>
          <w:rFonts w:ascii="Arial" w:eastAsia="Arial" w:hAnsi="Arial" w:cs="Arial"/>
          <w:lang w:val="es-GT"/>
        </w:rPr>
        <w:t xml:space="preserve"> para el </w:t>
      </w:r>
      <w:r w:rsidRPr="007C761A">
        <w:rPr>
          <w:rFonts w:ascii="Arial" w:eastAsia="Arial" w:hAnsi="Arial" w:cs="Arial"/>
          <w:lang w:val="es-GT"/>
        </w:rPr>
        <w:t>Ministerio por abandono de labores, renuncia</w:t>
      </w:r>
      <w:r w:rsidR="00922C5F" w:rsidRPr="007C761A">
        <w:rPr>
          <w:rFonts w:ascii="Arial" w:eastAsia="Arial" w:hAnsi="Arial" w:cs="Arial"/>
          <w:lang w:val="es-GT"/>
        </w:rPr>
        <w:t>,</w:t>
      </w:r>
      <w:r w:rsidRPr="007C761A">
        <w:rPr>
          <w:rFonts w:ascii="Arial" w:eastAsia="Arial" w:hAnsi="Arial" w:cs="Arial"/>
          <w:lang w:val="es-GT"/>
        </w:rPr>
        <w:t xml:space="preserve"> fallecimiento</w:t>
      </w:r>
      <w:r w:rsidR="00922C5F" w:rsidRPr="007C761A">
        <w:rPr>
          <w:rFonts w:ascii="Arial" w:eastAsia="Arial" w:hAnsi="Arial" w:cs="Arial"/>
          <w:lang w:val="es-GT"/>
        </w:rPr>
        <w:t xml:space="preserve">       y /o prisión preventiva</w:t>
      </w:r>
      <w:r w:rsidR="00C952EB" w:rsidRPr="007C761A">
        <w:rPr>
          <w:rFonts w:ascii="Arial" w:eastAsia="Arial" w:hAnsi="Arial" w:cs="Arial"/>
          <w:lang w:val="es-GT"/>
        </w:rPr>
        <w:t xml:space="preserve"> </w:t>
      </w:r>
      <w:r w:rsidR="004C1527" w:rsidRPr="007C761A">
        <w:rPr>
          <w:rFonts w:ascii="Arial" w:eastAsia="Arial" w:hAnsi="Arial" w:cs="Arial"/>
          <w:lang w:val="es-GT"/>
        </w:rPr>
        <w:t xml:space="preserve">pero </w:t>
      </w:r>
      <w:r w:rsidR="00C952EB" w:rsidRPr="007C761A">
        <w:rPr>
          <w:rFonts w:ascii="Arial" w:eastAsia="Arial" w:hAnsi="Arial" w:cs="Arial"/>
          <w:lang w:val="es-GT"/>
        </w:rPr>
        <w:t>todos</w:t>
      </w:r>
      <w:r w:rsidR="004C1527" w:rsidRPr="007C761A">
        <w:rPr>
          <w:rFonts w:ascii="Arial" w:eastAsia="Arial" w:hAnsi="Arial" w:cs="Arial"/>
          <w:lang w:val="es-GT"/>
        </w:rPr>
        <w:t xml:space="preserve"> se encuentran</w:t>
      </w:r>
      <w:r w:rsidR="00C952EB" w:rsidRPr="007C761A">
        <w:rPr>
          <w:rFonts w:ascii="Arial" w:eastAsia="Arial" w:hAnsi="Arial" w:cs="Arial"/>
          <w:lang w:val="es-GT"/>
        </w:rPr>
        <w:t xml:space="preserve"> con </w:t>
      </w:r>
      <w:r w:rsidR="00542A7F" w:rsidRPr="00554C63">
        <w:rPr>
          <w:rFonts w:ascii="Arial" w:eastAsia="Arial" w:hAnsi="Arial" w:cs="Arial"/>
          <w:lang w:val="es-GT"/>
        </w:rPr>
        <w:t>e</w:t>
      </w:r>
      <w:r w:rsidR="00C952EB" w:rsidRPr="007C761A">
        <w:rPr>
          <w:rFonts w:ascii="Arial" w:eastAsia="Arial" w:hAnsi="Arial" w:cs="Arial"/>
          <w:lang w:val="es-GT"/>
        </w:rPr>
        <w:t>status activo, por esta razón es que aparece</w:t>
      </w:r>
      <w:r w:rsidR="00DD7250" w:rsidRPr="007C761A">
        <w:rPr>
          <w:rFonts w:ascii="Arial" w:eastAsia="Arial" w:hAnsi="Arial" w:cs="Arial"/>
          <w:lang w:val="es-GT"/>
        </w:rPr>
        <w:t>n</w:t>
      </w:r>
      <w:r w:rsidR="00C952EB" w:rsidRPr="007C761A">
        <w:rPr>
          <w:rFonts w:ascii="Arial" w:eastAsia="Arial" w:hAnsi="Arial" w:cs="Arial"/>
          <w:lang w:val="es-GT"/>
        </w:rPr>
        <w:t xml:space="preserve"> que no actualizaron datos ante </w:t>
      </w:r>
      <w:r w:rsidR="00C952EB" w:rsidRPr="00DD7250">
        <w:rPr>
          <w:rFonts w:ascii="Arial" w:eastAsia="Arial" w:hAnsi="Arial" w:cs="Arial"/>
          <w:lang w:val="es-GT"/>
        </w:rPr>
        <w:t>la Contraloría General de Cuentas y a la fecha sigue</w:t>
      </w:r>
      <w:r w:rsidR="00A6101A">
        <w:rPr>
          <w:rFonts w:ascii="Arial" w:eastAsia="Arial" w:hAnsi="Arial" w:cs="Arial"/>
          <w:lang w:val="es-GT"/>
        </w:rPr>
        <w:t>n</w:t>
      </w:r>
      <w:r w:rsidR="00C952EB" w:rsidRPr="00DD7250">
        <w:rPr>
          <w:rFonts w:ascii="Arial" w:eastAsia="Arial" w:hAnsi="Arial" w:cs="Arial"/>
          <w:lang w:val="es-GT"/>
        </w:rPr>
        <w:t xml:space="preserve"> sin actualizar datos. </w:t>
      </w:r>
    </w:p>
    <w:p w14:paraId="7B5571BE" w14:textId="77777777" w:rsidR="003505DF" w:rsidRDefault="003505DF" w:rsidP="00DE197E">
      <w:pPr>
        <w:spacing w:line="253" w:lineRule="auto"/>
        <w:jc w:val="both"/>
        <w:rPr>
          <w:b/>
          <w:sz w:val="24"/>
          <w:szCs w:val="24"/>
        </w:rPr>
      </w:pPr>
    </w:p>
    <w:p w14:paraId="3A89CC95" w14:textId="4AFA31CD" w:rsidR="002112D0" w:rsidRDefault="002112D0" w:rsidP="00DE197E">
      <w:pPr>
        <w:spacing w:line="253" w:lineRule="auto"/>
        <w:jc w:val="both"/>
        <w:rPr>
          <w:b/>
          <w:sz w:val="24"/>
          <w:szCs w:val="24"/>
        </w:rPr>
      </w:pPr>
      <w:r w:rsidRPr="00691088">
        <w:rPr>
          <w:b/>
          <w:sz w:val="24"/>
          <w:szCs w:val="24"/>
        </w:rPr>
        <w:t>Conclusión</w:t>
      </w:r>
    </w:p>
    <w:p w14:paraId="7632C7F2" w14:textId="77777777" w:rsidR="00691088" w:rsidRPr="00691088" w:rsidRDefault="00691088" w:rsidP="00DE197E">
      <w:pPr>
        <w:spacing w:line="253" w:lineRule="auto"/>
        <w:jc w:val="both"/>
        <w:rPr>
          <w:b/>
          <w:sz w:val="24"/>
          <w:szCs w:val="24"/>
        </w:rPr>
      </w:pPr>
    </w:p>
    <w:p w14:paraId="2FB9C5A0" w14:textId="4AAF31CC" w:rsidR="00BB1EF9" w:rsidRPr="007C761A" w:rsidRDefault="00067299" w:rsidP="00DE197E">
      <w:pPr>
        <w:spacing w:line="253" w:lineRule="auto"/>
        <w:jc w:val="both"/>
        <w:rPr>
          <w:bCs/>
          <w:sz w:val="24"/>
          <w:szCs w:val="24"/>
        </w:rPr>
      </w:pPr>
      <w:r w:rsidRPr="007C761A">
        <w:rPr>
          <w:bCs/>
          <w:sz w:val="24"/>
          <w:szCs w:val="24"/>
        </w:rPr>
        <w:t>N</w:t>
      </w:r>
      <w:r w:rsidR="002112D0" w:rsidRPr="007C761A">
        <w:rPr>
          <w:bCs/>
          <w:sz w:val="24"/>
          <w:szCs w:val="24"/>
        </w:rPr>
        <w:t xml:space="preserve">o </w:t>
      </w:r>
      <w:r w:rsidR="009F5E07" w:rsidRPr="007C761A">
        <w:rPr>
          <w:bCs/>
          <w:sz w:val="24"/>
          <w:szCs w:val="24"/>
        </w:rPr>
        <w:t>obstante,</w:t>
      </w:r>
      <w:r w:rsidR="002112D0" w:rsidRPr="007C761A">
        <w:rPr>
          <w:bCs/>
          <w:sz w:val="24"/>
          <w:szCs w:val="24"/>
        </w:rPr>
        <w:t xml:space="preserve"> </w:t>
      </w:r>
      <w:r w:rsidR="009F5E07" w:rsidRPr="007C761A">
        <w:rPr>
          <w:bCs/>
          <w:sz w:val="24"/>
          <w:szCs w:val="24"/>
        </w:rPr>
        <w:t xml:space="preserve">a lo indicado en </w:t>
      </w:r>
      <w:r w:rsidR="002112D0" w:rsidRPr="007C761A">
        <w:rPr>
          <w:bCs/>
          <w:sz w:val="24"/>
          <w:szCs w:val="24"/>
        </w:rPr>
        <w:t>el</w:t>
      </w:r>
      <w:r w:rsidR="00BB0280" w:rsidRPr="007C761A">
        <w:rPr>
          <w:bCs/>
          <w:sz w:val="24"/>
          <w:szCs w:val="24"/>
        </w:rPr>
        <w:t xml:space="preserve"> </w:t>
      </w:r>
      <w:r w:rsidR="00BB0280" w:rsidRPr="007C761A">
        <w:rPr>
          <w:sz w:val="24"/>
          <w:szCs w:val="24"/>
          <w:lang w:val="es-GT"/>
        </w:rPr>
        <w:t xml:space="preserve">Oficio </w:t>
      </w:r>
      <w:r w:rsidR="00C97F83" w:rsidRPr="007C761A">
        <w:rPr>
          <w:sz w:val="24"/>
          <w:szCs w:val="24"/>
          <w:lang w:val="es-GT"/>
        </w:rPr>
        <w:t>O-DIDEDUCS-262-2023</w:t>
      </w:r>
      <w:r w:rsidR="00691088" w:rsidRPr="007C761A">
        <w:rPr>
          <w:sz w:val="24"/>
          <w:szCs w:val="24"/>
          <w:lang w:val="es-GT"/>
        </w:rPr>
        <w:t>,</w:t>
      </w:r>
      <w:r w:rsidR="00691088" w:rsidRPr="007C761A">
        <w:rPr>
          <w:sz w:val="24"/>
          <w:szCs w:val="24"/>
        </w:rPr>
        <w:t xml:space="preserve"> </w:t>
      </w:r>
      <w:r w:rsidR="00F672C8" w:rsidRPr="007C761A">
        <w:rPr>
          <w:sz w:val="24"/>
          <w:szCs w:val="24"/>
        </w:rPr>
        <w:t xml:space="preserve">no adjuntaron </w:t>
      </w:r>
      <w:r w:rsidR="00BB1EF9" w:rsidRPr="007C761A">
        <w:rPr>
          <w:bCs/>
          <w:sz w:val="24"/>
          <w:szCs w:val="24"/>
        </w:rPr>
        <w:t>las constancias</w:t>
      </w:r>
      <w:r w:rsidR="00BB0280" w:rsidRPr="007C761A">
        <w:rPr>
          <w:bCs/>
          <w:sz w:val="24"/>
          <w:szCs w:val="24"/>
        </w:rPr>
        <w:t xml:space="preserve"> de </w:t>
      </w:r>
      <w:r w:rsidR="00BB0280" w:rsidRPr="00554C63">
        <w:rPr>
          <w:bCs/>
          <w:sz w:val="24"/>
          <w:szCs w:val="24"/>
        </w:rPr>
        <w:t>actualización</w:t>
      </w:r>
      <w:r w:rsidR="003505DF" w:rsidRPr="00554C63">
        <w:rPr>
          <w:bCs/>
          <w:sz w:val="24"/>
          <w:szCs w:val="24"/>
        </w:rPr>
        <w:t xml:space="preserve"> de las 90 personas que </w:t>
      </w:r>
      <w:r w:rsidR="004C1527" w:rsidRPr="00554C63">
        <w:rPr>
          <w:bCs/>
          <w:sz w:val="24"/>
          <w:szCs w:val="24"/>
        </w:rPr>
        <w:t xml:space="preserve">indicaron que </w:t>
      </w:r>
      <w:r w:rsidR="003505DF" w:rsidRPr="00554C63">
        <w:rPr>
          <w:bCs/>
          <w:sz w:val="24"/>
          <w:szCs w:val="24"/>
        </w:rPr>
        <w:t>actualizaron</w:t>
      </w:r>
      <w:r w:rsidR="004C1527" w:rsidRPr="00554C63">
        <w:rPr>
          <w:bCs/>
          <w:sz w:val="24"/>
          <w:szCs w:val="24"/>
        </w:rPr>
        <w:t xml:space="preserve"> datos</w:t>
      </w:r>
      <w:r w:rsidR="003505DF" w:rsidRPr="00554C63">
        <w:rPr>
          <w:bCs/>
          <w:sz w:val="24"/>
          <w:szCs w:val="24"/>
        </w:rPr>
        <w:t xml:space="preserve">, 7 personas </w:t>
      </w:r>
      <w:r w:rsidR="00542A7F" w:rsidRPr="00554C63">
        <w:rPr>
          <w:sz w:val="24"/>
          <w:szCs w:val="24"/>
          <w:lang w:val="es-GT"/>
        </w:rPr>
        <w:t>no actualizaron y no adjuntaron  evidencia si solicitaron que actualizaran los datos de forma extemporánea</w:t>
      </w:r>
      <w:r w:rsidR="00542A7F" w:rsidRPr="00554C63">
        <w:rPr>
          <w:bCs/>
          <w:sz w:val="24"/>
          <w:szCs w:val="24"/>
        </w:rPr>
        <w:t xml:space="preserve"> </w:t>
      </w:r>
      <w:r w:rsidR="003505DF" w:rsidRPr="00554C63">
        <w:rPr>
          <w:bCs/>
          <w:sz w:val="24"/>
          <w:szCs w:val="24"/>
        </w:rPr>
        <w:t>y</w:t>
      </w:r>
      <w:r w:rsidR="00BB1EF9" w:rsidRPr="00554C63">
        <w:rPr>
          <w:bCs/>
          <w:sz w:val="24"/>
          <w:szCs w:val="24"/>
        </w:rPr>
        <w:t xml:space="preserve"> de las</w:t>
      </w:r>
      <w:r w:rsidR="003505DF" w:rsidRPr="00554C63">
        <w:rPr>
          <w:bCs/>
          <w:sz w:val="24"/>
          <w:szCs w:val="24"/>
        </w:rPr>
        <w:t xml:space="preserve"> 43 personas que ya no laboran para el Ministerio</w:t>
      </w:r>
      <w:r w:rsidR="000539B0" w:rsidRPr="00554C63">
        <w:rPr>
          <w:bCs/>
          <w:sz w:val="24"/>
          <w:szCs w:val="24"/>
        </w:rPr>
        <w:t xml:space="preserve"> de Educación</w:t>
      </w:r>
      <w:r w:rsidR="00BB1EF9" w:rsidRPr="00554C63">
        <w:rPr>
          <w:bCs/>
          <w:sz w:val="24"/>
          <w:szCs w:val="24"/>
        </w:rPr>
        <w:t xml:space="preserve"> se verifico una muestra en el sistema de </w:t>
      </w:r>
      <w:proofErr w:type="spellStart"/>
      <w:r w:rsidR="00BB1EF9" w:rsidRPr="00554C63">
        <w:rPr>
          <w:bCs/>
          <w:sz w:val="24"/>
          <w:szCs w:val="24"/>
        </w:rPr>
        <w:t>Guatenóminas</w:t>
      </w:r>
      <w:proofErr w:type="spellEnd"/>
      <w:r w:rsidR="00BB1EF9" w:rsidRPr="00554C63">
        <w:rPr>
          <w:bCs/>
          <w:sz w:val="24"/>
          <w:szCs w:val="24"/>
        </w:rPr>
        <w:t xml:space="preserve"> y se encuentran </w:t>
      </w:r>
      <w:r w:rsidR="007C761A" w:rsidRPr="007C761A">
        <w:rPr>
          <w:bCs/>
          <w:sz w:val="24"/>
          <w:szCs w:val="24"/>
        </w:rPr>
        <w:t>activas,</w:t>
      </w:r>
      <w:r w:rsidR="004C1527" w:rsidRPr="007C761A">
        <w:rPr>
          <w:bCs/>
          <w:sz w:val="24"/>
          <w:szCs w:val="24"/>
        </w:rPr>
        <w:t xml:space="preserve"> pero no indican si efectuaron alguna acción para corregir esto</w:t>
      </w:r>
      <w:r w:rsidR="00BB1EF9" w:rsidRPr="007C761A">
        <w:rPr>
          <w:bCs/>
          <w:sz w:val="24"/>
          <w:szCs w:val="24"/>
        </w:rPr>
        <w:t xml:space="preserve">. </w:t>
      </w:r>
      <w:r w:rsidR="003505DF" w:rsidRPr="007C761A">
        <w:rPr>
          <w:bCs/>
          <w:sz w:val="24"/>
          <w:szCs w:val="24"/>
        </w:rPr>
        <w:t xml:space="preserve"> </w:t>
      </w:r>
      <w:r w:rsidR="002112D0" w:rsidRPr="007C761A">
        <w:rPr>
          <w:bCs/>
          <w:sz w:val="24"/>
          <w:szCs w:val="24"/>
        </w:rPr>
        <w:t xml:space="preserve"> </w:t>
      </w:r>
    </w:p>
    <w:p w14:paraId="06E9A3A9" w14:textId="77777777" w:rsidR="00BB1EF9" w:rsidRPr="00CA4D58" w:rsidRDefault="00BB1EF9" w:rsidP="00DE197E">
      <w:pPr>
        <w:spacing w:line="253" w:lineRule="auto"/>
        <w:jc w:val="both"/>
        <w:rPr>
          <w:bCs/>
          <w:sz w:val="24"/>
          <w:szCs w:val="24"/>
        </w:rPr>
      </w:pPr>
    </w:p>
    <w:p w14:paraId="3D059893" w14:textId="6C3F67A6" w:rsidR="001F7BE0" w:rsidRPr="00CA4D58" w:rsidRDefault="00BB1EF9" w:rsidP="001F7BE0">
      <w:pPr>
        <w:spacing w:line="253" w:lineRule="auto"/>
        <w:jc w:val="both"/>
        <w:rPr>
          <w:sz w:val="24"/>
          <w:szCs w:val="24"/>
          <w:lang w:val="es-GT"/>
        </w:rPr>
      </w:pPr>
      <w:r w:rsidRPr="00CA4D58">
        <w:rPr>
          <w:bCs/>
          <w:sz w:val="24"/>
          <w:szCs w:val="24"/>
        </w:rPr>
        <w:t>P</w:t>
      </w:r>
      <w:r w:rsidR="002112D0" w:rsidRPr="00CA4D58">
        <w:rPr>
          <w:bCs/>
          <w:sz w:val="24"/>
          <w:szCs w:val="24"/>
        </w:rPr>
        <w:t xml:space="preserve">or lo que </w:t>
      </w:r>
      <w:r w:rsidR="00067299" w:rsidRPr="00CA4D58">
        <w:rPr>
          <w:bCs/>
          <w:sz w:val="24"/>
          <w:szCs w:val="24"/>
        </w:rPr>
        <w:t xml:space="preserve">se </w:t>
      </w:r>
      <w:r w:rsidR="002112D0" w:rsidRPr="00CA4D58">
        <w:rPr>
          <w:bCs/>
          <w:sz w:val="24"/>
          <w:szCs w:val="24"/>
        </w:rPr>
        <w:t xml:space="preserve">recomienda </w:t>
      </w:r>
      <w:r w:rsidR="00F672C8" w:rsidRPr="00CA4D58">
        <w:rPr>
          <w:bCs/>
          <w:sz w:val="24"/>
          <w:szCs w:val="24"/>
        </w:rPr>
        <w:t>a</w:t>
      </w:r>
      <w:r w:rsidR="002112D0" w:rsidRPr="00CA4D58">
        <w:rPr>
          <w:bCs/>
          <w:sz w:val="24"/>
          <w:szCs w:val="24"/>
        </w:rPr>
        <w:t xml:space="preserve">l </w:t>
      </w:r>
      <w:r w:rsidR="00067299" w:rsidRPr="00CA4D58">
        <w:rPr>
          <w:bCs/>
          <w:sz w:val="24"/>
          <w:szCs w:val="24"/>
        </w:rPr>
        <w:t>D</w:t>
      </w:r>
      <w:r w:rsidR="002112D0" w:rsidRPr="00CA4D58">
        <w:rPr>
          <w:bCs/>
          <w:sz w:val="24"/>
          <w:szCs w:val="24"/>
        </w:rPr>
        <w:t>irector de</w:t>
      </w:r>
      <w:r w:rsidR="009F5E07" w:rsidRPr="00CA4D58">
        <w:rPr>
          <w:bCs/>
          <w:sz w:val="24"/>
          <w:szCs w:val="24"/>
        </w:rPr>
        <w:t xml:space="preserve"> la</w:t>
      </w:r>
      <w:r w:rsidR="00067299" w:rsidRPr="00CA4D58">
        <w:rPr>
          <w:bCs/>
          <w:sz w:val="24"/>
          <w:szCs w:val="24"/>
        </w:rPr>
        <w:t xml:space="preserve"> </w:t>
      </w:r>
      <w:r w:rsidR="00067299" w:rsidRPr="00CA4D58">
        <w:rPr>
          <w:sz w:val="24"/>
          <w:szCs w:val="24"/>
        </w:rPr>
        <w:t>Dirección</w:t>
      </w:r>
      <w:r w:rsidR="00BB0280" w:rsidRPr="00CA4D58">
        <w:rPr>
          <w:sz w:val="24"/>
          <w:szCs w:val="24"/>
        </w:rPr>
        <w:t xml:space="preserve"> Departamental de Educación</w:t>
      </w:r>
      <w:r w:rsidR="00067299" w:rsidRPr="00CA4D58">
        <w:rPr>
          <w:sz w:val="24"/>
          <w:szCs w:val="24"/>
        </w:rPr>
        <w:t xml:space="preserve"> </w:t>
      </w:r>
      <w:r w:rsidR="00067299" w:rsidRPr="00CA4D58">
        <w:rPr>
          <w:sz w:val="24"/>
          <w:szCs w:val="24"/>
          <w:lang w:val="es-GT"/>
        </w:rPr>
        <w:t xml:space="preserve">de </w:t>
      </w:r>
      <w:r w:rsidR="00BB0280" w:rsidRPr="00CA4D58">
        <w:rPr>
          <w:sz w:val="24"/>
          <w:szCs w:val="24"/>
          <w:lang w:val="es-GT"/>
        </w:rPr>
        <w:t>S</w:t>
      </w:r>
      <w:r w:rsidR="00F672C8" w:rsidRPr="00CA4D58">
        <w:rPr>
          <w:sz w:val="24"/>
          <w:szCs w:val="24"/>
          <w:lang w:val="es-GT"/>
        </w:rPr>
        <w:t>ololá</w:t>
      </w:r>
      <w:r w:rsidR="002112D0" w:rsidRPr="00CA4D58">
        <w:rPr>
          <w:bCs/>
          <w:sz w:val="24"/>
          <w:szCs w:val="24"/>
        </w:rPr>
        <w:t xml:space="preserve">, solicite a la </w:t>
      </w:r>
      <w:r w:rsidR="009F5E07" w:rsidRPr="00CA4D58">
        <w:rPr>
          <w:bCs/>
          <w:sz w:val="24"/>
          <w:szCs w:val="24"/>
        </w:rPr>
        <w:t xml:space="preserve">persona </w:t>
      </w:r>
      <w:r w:rsidR="002112D0" w:rsidRPr="00CA4D58">
        <w:rPr>
          <w:bCs/>
          <w:sz w:val="24"/>
          <w:szCs w:val="24"/>
        </w:rPr>
        <w:t xml:space="preserve">encargada </w:t>
      </w:r>
      <w:r w:rsidR="00F672C8" w:rsidRPr="00CA4D58">
        <w:rPr>
          <w:bCs/>
          <w:sz w:val="24"/>
          <w:szCs w:val="24"/>
        </w:rPr>
        <w:t xml:space="preserve">proceda a revisar los </w:t>
      </w:r>
      <w:r w:rsidR="00B32C91" w:rsidRPr="00CA4D58">
        <w:rPr>
          <w:bCs/>
          <w:sz w:val="24"/>
          <w:szCs w:val="24"/>
        </w:rPr>
        <w:t xml:space="preserve"> </w:t>
      </w:r>
      <w:r w:rsidR="004C1527" w:rsidRPr="00CA4D58">
        <w:rPr>
          <w:bCs/>
          <w:sz w:val="24"/>
          <w:szCs w:val="24"/>
        </w:rPr>
        <w:t xml:space="preserve">90 </w:t>
      </w:r>
      <w:r w:rsidR="00F672C8" w:rsidRPr="00CA4D58">
        <w:rPr>
          <w:bCs/>
          <w:sz w:val="24"/>
          <w:szCs w:val="24"/>
        </w:rPr>
        <w:t xml:space="preserve">casos </w:t>
      </w:r>
      <w:r w:rsidR="004C1527" w:rsidRPr="00CA4D58">
        <w:rPr>
          <w:bCs/>
          <w:sz w:val="24"/>
          <w:szCs w:val="24"/>
        </w:rPr>
        <w:t xml:space="preserve">que reportaron que actualizaron </w:t>
      </w:r>
      <w:r w:rsidR="00F672C8" w:rsidRPr="00CA4D58">
        <w:rPr>
          <w:bCs/>
          <w:sz w:val="24"/>
          <w:szCs w:val="24"/>
        </w:rPr>
        <w:t>y</w:t>
      </w:r>
      <w:r w:rsidR="00BA6F7F" w:rsidRPr="00CA4D58">
        <w:rPr>
          <w:bCs/>
          <w:sz w:val="24"/>
          <w:szCs w:val="24"/>
        </w:rPr>
        <w:t>a que</w:t>
      </w:r>
      <w:r w:rsidR="00F672C8" w:rsidRPr="00CA4D58">
        <w:rPr>
          <w:bCs/>
          <w:sz w:val="24"/>
          <w:szCs w:val="24"/>
        </w:rPr>
        <w:t xml:space="preserve"> es probable que dentro de estos le aparezcan varios casos que actualizaron </w:t>
      </w:r>
      <w:r w:rsidR="00F672C8" w:rsidRPr="00CA4D58">
        <w:rPr>
          <w:sz w:val="24"/>
          <w:szCs w:val="24"/>
          <w:lang w:val="es-GT"/>
        </w:rPr>
        <w:t>en tiempo</w:t>
      </w:r>
      <w:r w:rsidR="0021264D" w:rsidRPr="00CA4D58">
        <w:rPr>
          <w:sz w:val="24"/>
          <w:szCs w:val="24"/>
          <w:lang w:val="es-GT"/>
        </w:rPr>
        <w:t>,</w:t>
      </w:r>
      <w:r w:rsidR="00F672C8" w:rsidRPr="00CA4D58">
        <w:rPr>
          <w:sz w:val="24"/>
          <w:szCs w:val="24"/>
          <w:lang w:val="es-GT"/>
        </w:rPr>
        <w:t xml:space="preserve"> p</w:t>
      </w:r>
      <w:r w:rsidR="00B32C91" w:rsidRPr="00CA4D58">
        <w:rPr>
          <w:sz w:val="24"/>
          <w:szCs w:val="24"/>
          <w:lang w:val="es-GT"/>
        </w:rPr>
        <w:t>e</w:t>
      </w:r>
      <w:r w:rsidR="00F672C8" w:rsidRPr="00CA4D58">
        <w:rPr>
          <w:sz w:val="24"/>
          <w:szCs w:val="24"/>
          <w:lang w:val="es-GT"/>
        </w:rPr>
        <w:t>r</w:t>
      </w:r>
      <w:r w:rsidR="00B32C91" w:rsidRPr="00CA4D58">
        <w:rPr>
          <w:sz w:val="24"/>
          <w:szCs w:val="24"/>
          <w:lang w:val="es-GT"/>
        </w:rPr>
        <w:t>o</w:t>
      </w:r>
      <w:r w:rsidR="00F672C8" w:rsidRPr="00CA4D58">
        <w:rPr>
          <w:sz w:val="24"/>
          <w:szCs w:val="24"/>
          <w:lang w:val="es-GT"/>
        </w:rPr>
        <w:t xml:space="preserve"> debe verificar que no tengan errores  constatando lo siguiente: a) En entidad debe figurar </w:t>
      </w:r>
      <w:r w:rsidR="00F672C8" w:rsidRPr="00A33172">
        <w:rPr>
          <w:sz w:val="24"/>
          <w:szCs w:val="24"/>
          <w:lang w:val="es-GT"/>
        </w:rPr>
        <w:t xml:space="preserve">el Ministerio de Educación; b) En el periodo si es personal por contrato deben colocar la fecha de inicio y terminación del contrato, caso contrario el </w:t>
      </w:r>
      <w:r w:rsidR="00F672C8" w:rsidRPr="00062DC3">
        <w:rPr>
          <w:sz w:val="24"/>
          <w:szCs w:val="24"/>
          <w:lang w:val="es-GT"/>
        </w:rPr>
        <w:t xml:space="preserve">sistema automáticamente coloca como </w:t>
      </w:r>
      <w:r w:rsidR="00F672C8" w:rsidRPr="00062DC3">
        <w:rPr>
          <w:sz w:val="24"/>
          <w:szCs w:val="24"/>
          <w:lang w:val="es-GT"/>
        </w:rPr>
        <w:lastRenderedPageBreak/>
        <w:t>fecha de terminación la fecha en que actualizó y c) que haya actualizado datos este año y no solo haber impreso la actualización</w:t>
      </w:r>
      <w:r w:rsidR="00F672C8" w:rsidRPr="00CA4D58">
        <w:rPr>
          <w:bCs/>
        </w:rPr>
        <w:t xml:space="preserve">. </w:t>
      </w:r>
      <w:r w:rsidR="0021264D" w:rsidRPr="00CA4D58">
        <w:rPr>
          <w:bCs/>
        </w:rPr>
        <w:t xml:space="preserve"> Y que </w:t>
      </w:r>
      <w:r w:rsidR="0021264D" w:rsidRPr="00CA4D58">
        <w:rPr>
          <w:bCs/>
          <w:sz w:val="24"/>
          <w:szCs w:val="24"/>
        </w:rPr>
        <w:t xml:space="preserve">dé </w:t>
      </w:r>
      <w:r w:rsidR="00241181" w:rsidRPr="00CA4D58">
        <w:rPr>
          <w:bCs/>
          <w:sz w:val="24"/>
          <w:szCs w:val="24"/>
        </w:rPr>
        <w:t>seguimiento a</w:t>
      </w:r>
      <w:r w:rsidR="002112D0" w:rsidRPr="00CA4D58">
        <w:rPr>
          <w:bCs/>
          <w:sz w:val="24"/>
          <w:szCs w:val="24"/>
        </w:rPr>
        <w:t xml:space="preserve"> los</w:t>
      </w:r>
      <w:r w:rsidR="007C761A" w:rsidRPr="00CA4D58">
        <w:rPr>
          <w:bCs/>
          <w:sz w:val="24"/>
          <w:szCs w:val="24"/>
        </w:rPr>
        <w:t xml:space="preserve"> 7</w:t>
      </w:r>
      <w:r w:rsidR="002112D0" w:rsidRPr="00CA4D58">
        <w:rPr>
          <w:bCs/>
          <w:sz w:val="24"/>
          <w:szCs w:val="24"/>
        </w:rPr>
        <w:t xml:space="preserve"> casos</w:t>
      </w:r>
      <w:r w:rsidR="009F5E07" w:rsidRPr="00CA4D58">
        <w:rPr>
          <w:bCs/>
          <w:sz w:val="24"/>
          <w:szCs w:val="24"/>
        </w:rPr>
        <w:t>,</w:t>
      </w:r>
      <w:r w:rsidR="002112D0" w:rsidRPr="00CA4D58">
        <w:rPr>
          <w:bCs/>
          <w:sz w:val="24"/>
          <w:szCs w:val="24"/>
        </w:rPr>
        <w:t xml:space="preserve"> </w:t>
      </w:r>
      <w:r w:rsidR="00241181" w:rsidRPr="00CA4D58">
        <w:rPr>
          <w:bCs/>
          <w:sz w:val="24"/>
          <w:szCs w:val="24"/>
        </w:rPr>
        <w:t>que no presentaron la actualización de datos</w:t>
      </w:r>
      <w:r w:rsidR="00B32C91" w:rsidRPr="00CA4D58">
        <w:rPr>
          <w:bCs/>
          <w:sz w:val="24"/>
          <w:szCs w:val="24"/>
        </w:rPr>
        <w:t xml:space="preserve">, así como los </w:t>
      </w:r>
      <w:r w:rsidR="007C761A" w:rsidRPr="00CA4D58">
        <w:rPr>
          <w:bCs/>
          <w:sz w:val="24"/>
          <w:szCs w:val="24"/>
        </w:rPr>
        <w:t xml:space="preserve">43 </w:t>
      </w:r>
      <w:r w:rsidR="00B32C91" w:rsidRPr="00CA4D58">
        <w:rPr>
          <w:bCs/>
          <w:sz w:val="24"/>
          <w:szCs w:val="24"/>
        </w:rPr>
        <w:t xml:space="preserve">que ya no laboran para el </w:t>
      </w:r>
      <w:r w:rsidR="001F7BE0" w:rsidRPr="00CA4D58">
        <w:rPr>
          <w:bCs/>
          <w:sz w:val="24"/>
          <w:szCs w:val="24"/>
        </w:rPr>
        <w:t>Ministerio,</w:t>
      </w:r>
      <w:r w:rsidR="00B32C91" w:rsidRPr="00CA4D58">
        <w:rPr>
          <w:bCs/>
          <w:sz w:val="24"/>
          <w:szCs w:val="24"/>
        </w:rPr>
        <w:t xml:space="preserve"> pero se encuentran activos en el sistema de </w:t>
      </w:r>
      <w:proofErr w:type="spellStart"/>
      <w:r w:rsidR="00B32C91" w:rsidRPr="00CA4D58">
        <w:rPr>
          <w:bCs/>
          <w:sz w:val="24"/>
          <w:szCs w:val="24"/>
        </w:rPr>
        <w:t>Guatenóminas</w:t>
      </w:r>
      <w:proofErr w:type="spellEnd"/>
      <w:r w:rsidR="001F7BE0" w:rsidRPr="00CA4D58">
        <w:rPr>
          <w:bCs/>
          <w:sz w:val="24"/>
          <w:szCs w:val="24"/>
        </w:rPr>
        <w:t xml:space="preserve">, </w:t>
      </w:r>
      <w:r w:rsidR="001F7BE0" w:rsidRPr="00CA4D58">
        <w:rPr>
          <w:sz w:val="24"/>
          <w:szCs w:val="24"/>
          <w:lang w:val="es-GT"/>
        </w:rPr>
        <w:t xml:space="preserve">deben verificar si se puede corregir esta situación ya que de lo contrario siempre serán reportados como activos y que no actualizaron datos. </w:t>
      </w:r>
    </w:p>
    <w:p w14:paraId="568B3516" w14:textId="35806F26" w:rsidR="00BB1EF9" w:rsidRPr="00CA4D58" w:rsidRDefault="00BB1EF9" w:rsidP="00DE197E">
      <w:pPr>
        <w:spacing w:line="253" w:lineRule="auto"/>
        <w:jc w:val="both"/>
        <w:rPr>
          <w:bCs/>
          <w:sz w:val="24"/>
          <w:szCs w:val="24"/>
        </w:rPr>
      </w:pPr>
    </w:p>
    <w:p w14:paraId="560374FA" w14:textId="47982030" w:rsidR="00BB1EF9" w:rsidRPr="00E26F27" w:rsidRDefault="00BB1EF9" w:rsidP="00BB1EF9">
      <w:pPr>
        <w:spacing w:line="253" w:lineRule="auto"/>
        <w:jc w:val="both"/>
        <w:rPr>
          <w:bCs/>
          <w:color w:val="00B050"/>
          <w:sz w:val="24"/>
          <w:szCs w:val="24"/>
        </w:rPr>
      </w:pPr>
      <w:r w:rsidRPr="00062DC3">
        <w:rPr>
          <w:bCs/>
          <w:sz w:val="24"/>
          <w:szCs w:val="24"/>
        </w:rPr>
        <w:t xml:space="preserve">Luego solicite a la persona encargada de Recursos Humanos, le remita un informe circunstanciado en donde le indique si ya fueron revisados los </w:t>
      </w:r>
      <w:r w:rsidR="009720E2">
        <w:rPr>
          <w:bCs/>
          <w:sz w:val="24"/>
          <w:szCs w:val="24"/>
        </w:rPr>
        <w:t>c</w:t>
      </w:r>
      <w:r w:rsidRPr="00062DC3">
        <w:rPr>
          <w:bCs/>
          <w:sz w:val="24"/>
          <w:szCs w:val="24"/>
        </w:rPr>
        <w:t xml:space="preserve">asos </w:t>
      </w:r>
      <w:r w:rsidR="009720E2">
        <w:rPr>
          <w:bCs/>
          <w:sz w:val="24"/>
          <w:szCs w:val="24"/>
        </w:rPr>
        <w:t xml:space="preserve">que tenían error, </w:t>
      </w:r>
      <w:r w:rsidRPr="00062DC3">
        <w:rPr>
          <w:bCs/>
          <w:sz w:val="24"/>
          <w:szCs w:val="24"/>
        </w:rPr>
        <w:t xml:space="preserve">el cual le servirá como </w:t>
      </w:r>
      <w:proofErr w:type="gramStart"/>
      <w:r w:rsidRPr="00062DC3">
        <w:rPr>
          <w:bCs/>
          <w:sz w:val="24"/>
          <w:szCs w:val="24"/>
        </w:rPr>
        <w:t>Director</w:t>
      </w:r>
      <w:proofErr w:type="gramEnd"/>
      <w:r w:rsidRPr="00062DC3">
        <w:rPr>
          <w:bCs/>
          <w:sz w:val="24"/>
          <w:szCs w:val="24"/>
        </w:rPr>
        <w:t xml:space="preserve"> para demostrar el seguimiento que le dio al tema de actualización de datos, en caso sea objeto de revisión por parte de la Contraloría General de Cuentas. </w:t>
      </w:r>
    </w:p>
    <w:p w14:paraId="2FDCF8B3" w14:textId="77777777" w:rsidR="00974284" w:rsidRPr="00A7057D" w:rsidRDefault="00974284" w:rsidP="00DE197E">
      <w:pPr>
        <w:spacing w:line="253" w:lineRule="auto"/>
        <w:jc w:val="both"/>
        <w:rPr>
          <w:bCs/>
          <w:sz w:val="24"/>
          <w:szCs w:val="24"/>
        </w:rPr>
      </w:pPr>
    </w:p>
    <w:p w14:paraId="289463B8" w14:textId="0F0E8265" w:rsidR="00A710B2" w:rsidRPr="00E26F27" w:rsidRDefault="002A3ED4" w:rsidP="00DE197E">
      <w:pPr>
        <w:spacing w:line="253" w:lineRule="auto"/>
        <w:jc w:val="both"/>
        <w:rPr>
          <w:bCs/>
          <w:color w:val="00B050"/>
          <w:sz w:val="24"/>
          <w:szCs w:val="24"/>
        </w:rPr>
      </w:pPr>
      <w:r w:rsidRPr="00A7057D">
        <w:rPr>
          <w:bCs/>
          <w:sz w:val="24"/>
          <w:szCs w:val="24"/>
        </w:rPr>
        <w:t xml:space="preserve">Se </w:t>
      </w:r>
      <w:r w:rsidR="00400DC4" w:rsidRPr="00A7057D">
        <w:rPr>
          <w:bCs/>
          <w:sz w:val="24"/>
          <w:szCs w:val="24"/>
        </w:rPr>
        <w:t xml:space="preserve">recomienda al </w:t>
      </w:r>
      <w:r w:rsidR="003C388E" w:rsidRPr="00A7057D">
        <w:rPr>
          <w:bCs/>
          <w:sz w:val="24"/>
          <w:szCs w:val="24"/>
        </w:rPr>
        <w:t>d</w:t>
      </w:r>
      <w:r w:rsidR="00400DC4" w:rsidRPr="00A7057D">
        <w:rPr>
          <w:bCs/>
          <w:sz w:val="24"/>
          <w:szCs w:val="24"/>
        </w:rPr>
        <w:t xml:space="preserve">irector de la Unidad Ejecutora gire instrucciones </w:t>
      </w:r>
      <w:r w:rsidR="00DE197E" w:rsidRPr="00A7057D">
        <w:rPr>
          <w:bCs/>
          <w:sz w:val="24"/>
          <w:szCs w:val="24"/>
        </w:rPr>
        <w:t xml:space="preserve">reiterando </w:t>
      </w:r>
      <w:r w:rsidR="00400DC4" w:rsidRPr="00A7057D">
        <w:rPr>
          <w:bCs/>
          <w:sz w:val="24"/>
          <w:szCs w:val="24"/>
        </w:rPr>
        <w:t xml:space="preserve">al </w:t>
      </w:r>
      <w:r w:rsidR="00BE0A14" w:rsidRPr="00A7057D">
        <w:rPr>
          <w:bCs/>
          <w:sz w:val="24"/>
          <w:szCs w:val="24"/>
        </w:rPr>
        <w:t xml:space="preserve">encargado </w:t>
      </w:r>
      <w:r w:rsidR="00400DC4" w:rsidRPr="00A7057D">
        <w:rPr>
          <w:bCs/>
          <w:sz w:val="24"/>
          <w:szCs w:val="24"/>
        </w:rPr>
        <w:t xml:space="preserve">de Recursos Humanos </w:t>
      </w:r>
      <w:r w:rsidR="00DE197E" w:rsidRPr="00A7057D">
        <w:rPr>
          <w:bCs/>
          <w:sz w:val="24"/>
          <w:szCs w:val="24"/>
        </w:rPr>
        <w:t xml:space="preserve">que cuando los </w:t>
      </w:r>
      <w:r w:rsidRPr="00A7057D">
        <w:rPr>
          <w:bCs/>
          <w:sz w:val="24"/>
          <w:szCs w:val="24"/>
        </w:rPr>
        <w:t>empleados efectúen la actualización</w:t>
      </w:r>
      <w:r w:rsidR="005456AC" w:rsidRPr="00A7057D">
        <w:rPr>
          <w:bCs/>
          <w:sz w:val="24"/>
          <w:szCs w:val="24"/>
        </w:rPr>
        <w:t xml:space="preserve"> conforme lo establece el acuerdo No. 005-2017</w:t>
      </w:r>
      <w:r w:rsidR="000E3F26" w:rsidRPr="00A7057D">
        <w:rPr>
          <w:bCs/>
          <w:sz w:val="24"/>
          <w:szCs w:val="24"/>
        </w:rPr>
        <w:t xml:space="preserve">, </w:t>
      </w:r>
      <w:r w:rsidR="005456AC" w:rsidRPr="00A7057D">
        <w:rPr>
          <w:bCs/>
          <w:sz w:val="24"/>
          <w:szCs w:val="24"/>
        </w:rPr>
        <w:t>emitido por la Contraloría General de Cuentas</w:t>
      </w:r>
      <w:r w:rsidRPr="00A7057D">
        <w:rPr>
          <w:bCs/>
          <w:sz w:val="24"/>
          <w:szCs w:val="24"/>
        </w:rPr>
        <w:t xml:space="preserve">, </w:t>
      </w:r>
      <w:r w:rsidR="00DE197E" w:rsidRPr="00A7057D">
        <w:rPr>
          <w:bCs/>
          <w:sz w:val="24"/>
          <w:szCs w:val="24"/>
        </w:rPr>
        <w:t>verifique</w:t>
      </w:r>
      <w:r w:rsidR="005456AC" w:rsidRPr="00A7057D">
        <w:rPr>
          <w:bCs/>
          <w:sz w:val="24"/>
          <w:szCs w:val="24"/>
        </w:rPr>
        <w:t>n</w:t>
      </w:r>
      <w:r w:rsidR="00DE197E" w:rsidRPr="00A7057D">
        <w:rPr>
          <w:bCs/>
          <w:sz w:val="24"/>
          <w:szCs w:val="24"/>
        </w:rPr>
        <w:t xml:space="preserve"> </w:t>
      </w:r>
      <w:r w:rsidRPr="00A7057D">
        <w:rPr>
          <w:bCs/>
          <w:sz w:val="24"/>
          <w:szCs w:val="24"/>
        </w:rPr>
        <w:t>lo siguiente: 1) Que actualice</w:t>
      </w:r>
      <w:r w:rsidR="00DE197E" w:rsidRPr="00A7057D">
        <w:rPr>
          <w:bCs/>
          <w:sz w:val="24"/>
          <w:szCs w:val="24"/>
        </w:rPr>
        <w:t>n</w:t>
      </w:r>
      <w:r w:rsidRPr="00A7057D">
        <w:rPr>
          <w:bCs/>
          <w:sz w:val="24"/>
          <w:szCs w:val="24"/>
        </w:rPr>
        <w:t xml:space="preserve"> antes del 28 de febrero</w:t>
      </w:r>
      <w:r w:rsidR="00BE0A14" w:rsidRPr="00A7057D">
        <w:rPr>
          <w:bCs/>
          <w:sz w:val="24"/>
          <w:szCs w:val="24"/>
        </w:rPr>
        <w:t xml:space="preserve"> de cada año o cuando la situación lo amerite</w:t>
      </w:r>
      <w:r w:rsidRPr="00A7057D">
        <w:rPr>
          <w:bCs/>
          <w:sz w:val="24"/>
          <w:szCs w:val="24"/>
        </w:rPr>
        <w:t>; 2</w:t>
      </w:r>
      <w:r w:rsidR="000E3F26" w:rsidRPr="00A7057D">
        <w:rPr>
          <w:bCs/>
          <w:sz w:val="24"/>
          <w:szCs w:val="24"/>
        </w:rPr>
        <w:t>)</w:t>
      </w:r>
      <w:r w:rsidRPr="00A7057D">
        <w:rPr>
          <w:bCs/>
          <w:sz w:val="24"/>
          <w:szCs w:val="24"/>
        </w:rPr>
        <w:t xml:space="preserve"> </w:t>
      </w:r>
      <w:r w:rsidR="005456AC" w:rsidRPr="00A7057D">
        <w:rPr>
          <w:bCs/>
          <w:sz w:val="24"/>
          <w:szCs w:val="24"/>
        </w:rPr>
        <w:t>Q</w:t>
      </w:r>
      <w:r w:rsidRPr="00A7057D">
        <w:rPr>
          <w:bCs/>
          <w:sz w:val="24"/>
          <w:szCs w:val="24"/>
        </w:rPr>
        <w:t>ue los campos de</w:t>
      </w:r>
      <w:r w:rsidR="00BE0A14" w:rsidRPr="00A7057D">
        <w:rPr>
          <w:bCs/>
          <w:sz w:val="24"/>
          <w:szCs w:val="24"/>
        </w:rPr>
        <w:t xml:space="preserve">: </w:t>
      </w:r>
      <w:r w:rsidRPr="00A7057D">
        <w:rPr>
          <w:bCs/>
          <w:sz w:val="24"/>
          <w:szCs w:val="24"/>
        </w:rPr>
        <w:t xml:space="preserve"> entidad</w:t>
      </w:r>
      <w:r w:rsidR="00DE197E" w:rsidRPr="00A7057D">
        <w:rPr>
          <w:bCs/>
          <w:sz w:val="24"/>
          <w:szCs w:val="24"/>
        </w:rPr>
        <w:t xml:space="preserve">, dependencia y </w:t>
      </w:r>
      <w:r w:rsidR="005456AC" w:rsidRPr="00A7057D">
        <w:rPr>
          <w:bCs/>
          <w:sz w:val="24"/>
          <w:szCs w:val="24"/>
        </w:rPr>
        <w:t>perí</w:t>
      </w:r>
      <w:r w:rsidR="00DE197E" w:rsidRPr="00A7057D">
        <w:rPr>
          <w:bCs/>
          <w:sz w:val="24"/>
          <w:szCs w:val="24"/>
        </w:rPr>
        <w:t xml:space="preserve">odo (en el caso de personal permanente solo </w:t>
      </w:r>
      <w:r w:rsidR="005456AC" w:rsidRPr="00A7057D">
        <w:rPr>
          <w:bCs/>
          <w:sz w:val="24"/>
          <w:szCs w:val="24"/>
        </w:rPr>
        <w:t xml:space="preserve">deben colocar </w:t>
      </w:r>
      <w:r w:rsidR="00DE197E" w:rsidRPr="00A7057D">
        <w:rPr>
          <w:bCs/>
          <w:sz w:val="24"/>
          <w:szCs w:val="24"/>
        </w:rPr>
        <w:t>fecha de inicio de labores y el personal por contrato</w:t>
      </w:r>
      <w:r w:rsidR="005456AC" w:rsidRPr="00A7057D">
        <w:rPr>
          <w:bCs/>
          <w:sz w:val="24"/>
          <w:szCs w:val="24"/>
        </w:rPr>
        <w:t xml:space="preserve"> debe colocar</w:t>
      </w:r>
      <w:r w:rsidR="00DE197E" w:rsidRPr="00A7057D">
        <w:rPr>
          <w:bCs/>
          <w:sz w:val="24"/>
          <w:szCs w:val="24"/>
        </w:rPr>
        <w:t xml:space="preserve"> fecha de inicio y terminación del contrato</w:t>
      </w:r>
      <w:r w:rsidR="005456AC" w:rsidRPr="00A7057D">
        <w:rPr>
          <w:bCs/>
          <w:sz w:val="24"/>
          <w:szCs w:val="24"/>
        </w:rPr>
        <w:t>) estén correctos y 3) Que la fecha de actualización y fecha de impresión corresponda al año en el que lo están realizando</w:t>
      </w:r>
      <w:r w:rsidR="00DE197E" w:rsidRPr="00A7057D">
        <w:rPr>
          <w:bCs/>
          <w:sz w:val="24"/>
          <w:szCs w:val="24"/>
        </w:rPr>
        <w:t>.</w:t>
      </w:r>
      <w:r w:rsidR="00E26F27">
        <w:rPr>
          <w:bCs/>
          <w:color w:val="00B050"/>
          <w:sz w:val="24"/>
          <w:szCs w:val="24"/>
        </w:rPr>
        <w:t xml:space="preserve"> </w:t>
      </w:r>
    </w:p>
    <w:p w14:paraId="2DBA4486" w14:textId="77777777" w:rsidR="005456AC" w:rsidRPr="00A7057D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3675CFA9" w14:textId="1CE1842E" w:rsidR="007675FB" w:rsidRPr="00062DC3" w:rsidRDefault="007675FB" w:rsidP="007675FB">
      <w:pPr>
        <w:spacing w:line="253" w:lineRule="auto"/>
        <w:jc w:val="both"/>
        <w:rPr>
          <w:bCs/>
          <w:sz w:val="24"/>
          <w:szCs w:val="24"/>
        </w:rPr>
      </w:pPr>
      <w:r w:rsidRPr="00062DC3">
        <w:rPr>
          <w:bCs/>
          <w:sz w:val="24"/>
          <w:szCs w:val="24"/>
        </w:rPr>
        <w:t xml:space="preserve">Debido a que la Dirección de Auditoría Interna reporto los casos que aparecían con error y solicito que fueran corregidos al 16 de mayo, pero en la respuesta que proporcionaron </w:t>
      </w:r>
      <w:r w:rsidR="001F7BE0">
        <w:rPr>
          <w:bCs/>
          <w:sz w:val="24"/>
          <w:szCs w:val="24"/>
        </w:rPr>
        <w:t>no se pudo verificar sí</w:t>
      </w:r>
      <w:r w:rsidRPr="00062DC3">
        <w:rPr>
          <w:bCs/>
          <w:sz w:val="24"/>
          <w:szCs w:val="24"/>
        </w:rPr>
        <w:t xml:space="preserve"> aún persiste el error, como se explicó anteriormente, queda bajo la responsabilidad de la Dirección de Recursos Humanos darle el seguimiento correspondiente a la corrección de todos los casos en los que aún tienen error.</w:t>
      </w:r>
    </w:p>
    <w:p w14:paraId="2C3DE7B4" w14:textId="77777777" w:rsidR="005456AC" w:rsidRPr="00A7057D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5DEEAC65" w14:textId="77777777" w:rsidR="005456AC" w:rsidRPr="00A7057D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28588DE3" w14:textId="77777777" w:rsidR="005456AC" w:rsidRPr="00A7057D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68480638" w14:textId="77777777" w:rsidR="005456AC" w:rsidRPr="00A7057D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2E237A7F" w14:textId="77777777" w:rsidR="005456AC" w:rsidRPr="00A7057D" w:rsidRDefault="005456AC" w:rsidP="00AC40C2">
      <w:pPr>
        <w:spacing w:line="253" w:lineRule="auto"/>
        <w:jc w:val="both"/>
        <w:rPr>
          <w:sz w:val="24"/>
          <w:szCs w:val="24"/>
        </w:rPr>
      </w:pPr>
    </w:p>
    <w:p w14:paraId="17728ECE" w14:textId="77777777" w:rsidR="00BB26D6" w:rsidRDefault="00BB26D6" w:rsidP="00AC40C2">
      <w:pPr>
        <w:spacing w:line="253" w:lineRule="auto"/>
        <w:jc w:val="both"/>
        <w:rPr>
          <w:color w:val="FF0000"/>
          <w:sz w:val="24"/>
          <w:szCs w:val="24"/>
        </w:rPr>
        <w:sectPr w:rsidR="00BB26D6" w:rsidSect="000D5286">
          <w:headerReference w:type="default" r:id="rId11"/>
          <w:footerReference w:type="default" r:id="rId12"/>
          <w:headerReference w:type="first" r:id="rId13"/>
          <w:pgSz w:w="12240" w:h="15840"/>
          <w:pgMar w:top="1134" w:right="1701" w:bottom="1418" w:left="1701" w:header="709" w:footer="134" w:gutter="0"/>
          <w:pgNumType w:start="1"/>
          <w:cols w:space="708"/>
          <w:titlePg/>
          <w:docGrid w:linePitch="360"/>
        </w:sectPr>
      </w:pPr>
    </w:p>
    <w:p w14:paraId="221F200C" w14:textId="6AC15F51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1F1D31E5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55A97548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32286A5B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2EEEBDD7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49CC7F2E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BDD4F83" w14:textId="77777777" w:rsidR="002C2C53" w:rsidRPr="00A24B50" w:rsidRDefault="002C2C53" w:rsidP="005456AC">
      <w:pPr>
        <w:spacing w:line="253" w:lineRule="auto"/>
        <w:jc w:val="center"/>
        <w:rPr>
          <w:b/>
          <w:color w:val="0070C0"/>
          <w:sz w:val="144"/>
          <w:szCs w:val="144"/>
        </w:rPr>
      </w:pPr>
    </w:p>
    <w:p w14:paraId="61052E06" w14:textId="4537E1C6" w:rsidR="005456AC" w:rsidRPr="00E26F27" w:rsidRDefault="005456AC" w:rsidP="005456AC">
      <w:pPr>
        <w:spacing w:line="253" w:lineRule="auto"/>
        <w:jc w:val="center"/>
        <w:rPr>
          <w:b/>
          <w:sz w:val="130"/>
          <w:szCs w:val="130"/>
        </w:rPr>
      </w:pPr>
      <w:r w:rsidRPr="00E26F27">
        <w:rPr>
          <w:b/>
          <w:sz w:val="130"/>
          <w:szCs w:val="130"/>
        </w:rPr>
        <w:t>ANEXOS</w:t>
      </w:r>
    </w:p>
    <w:p w14:paraId="56FAB0A9" w14:textId="77777777" w:rsidR="005456AC" w:rsidRPr="00A24B50" w:rsidRDefault="005456AC" w:rsidP="005456AC">
      <w:pPr>
        <w:spacing w:line="253" w:lineRule="auto"/>
        <w:jc w:val="center"/>
        <w:rPr>
          <w:color w:val="0070C0"/>
          <w:sz w:val="144"/>
          <w:szCs w:val="144"/>
        </w:rPr>
      </w:pPr>
    </w:p>
    <w:p w14:paraId="6A5819D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73832A1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71D78C7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96F3D2F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B8B16AD" w14:textId="37BC2F52" w:rsidR="005456AC" w:rsidRDefault="005456AC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49702372" w14:textId="77777777" w:rsidR="004E1807" w:rsidRDefault="004E1807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009C965F" w14:textId="2F88FC0B" w:rsidR="004E1807" w:rsidRDefault="004E1807" w:rsidP="009F230F">
      <w:pPr>
        <w:ind w:left="-1440" w:right="10800"/>
        <w:jc w:val="center"/>
      </w:pPr>
      <w:r>
        <w:br w:type="page"/>
      </w:r>
    </w:p>
    <w:p w14:paraId="3539F821" w14:textId="2EA622F1" w:rsidR="00121CE2" w:rsidRDefault="000D2E73" w:rsidP="009F230F">
      <w:pPr>
        <w:ind w:left="-1440" w:right="10800"/>
        <w:jc w:val="center"/>
      </w:pPr>
      <w:r w:rsidRPr="003127D1">
        <w:rPr>
          <w:noProof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1CB2EB36" wp14:editId="35B3EAB7">
            <wp:simplePos x="0" y="0"/>
            <wp:positionH relativeFrom="column">
              <wp:posOffset>-544734</wp:posOffset>
            </wp:positionH>
            <wp:positionV relativeFrom="paragraph">
              <wp:posOffset>84</wp:posOffset>
            </wp:positionV>
            <wp:extent cx="6780362" cy="7453783"/>
            <wp:effectExtent l="0" t="0" r="1905" b="0"/>
            <wp:wrapThrough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7" t="11648" r="9656" b="3002"/>
                    <a:stretch/>
                  </pic:blipFill>
                  <pic:spPr bwMode="auto">
                    <a:xfrm>
                      <a:off x="0" y="0"/>
                      <a:ext cx="6780362" cy="74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181">
        <w:tab/>
      </w:r>
      <w:r w:rsidR="00241181">
        <w:tab/>
      </w:r>
      <w:r w:rsidR="00241181">
        <w:tab/>
        <w:t xml:space="preserve">                    </w:t>
      </w:r>
    </w:p>
    <w:p w14:paraId="15FDD05E" w14:textId="7EF596C6" w:rsidR="00121CE2" w:rsidRDefault="00121CE2" w:rsidP="009F230F">
      <w:pPr>
        <w:ind w:left="-1440" w:right="10800"/>
        <w:jc w:val="center"/>
      </w:pPr>
    </w:p>
    <w:p w14:paraId="43F8A786" w14:textId="1B1C1EB8" w:rsidR="00121CE2" w:rsidRDefault="00121CE2" w:rsidP="009F230F">
      <w:pPr>
        <w:ind w:left="-1440" w:right="10800"/>
        <w:jc w:val="center"/>
      </w:pPr>
    </w:p>
    <w:p w14:paraId="617EB12E" w14:textId="54601B22" w:rsidR="00121CE2" w:rsidRDefault="00121CE2" w:rsidP="009F230F">
      <w:pPr>
        <w:ind w:left="-1440" w:right="10800"/>
        <w:jc w:val="center"/>
      </w:pPr>
    </w:p>
    <w:p w14:paraId="05FDD700" w14:textId="4CC695BF" w:rsidR="00121CE2" w:rsidRDefault="003127D1" w:rsidP="009F230F">
      <w:pPr>
        <w:ind w:left="-1440" w:right="10800"/>
        <w:jc w:val="center"/>
      </w:pPr>
      <w:r w:rsidRPr="003127D1">
        <w:rPr>
          <w:noProof/>
          <w:lang w:val="es-GT" w:eastAsia="es-GT"/>
        </w:rPr>
        <w:drawing>
          <wp:inline distT="0" distB="0" distL="0" distR="0" wp14:anchorId="594B0A6B" wp14:editId="492BCA77">
            <wp:extent cx="6944264" cy="6746929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" t="10687" r="4509" b="8975"/>
                    <a:stretch/>
                  </pic:blipFill>
                  <pic:spPr bwMode="auto">
                    <a:xfrm>
                      <a:off x="0" y="0"/>
                      <a:ext cx="6950201" cy="67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8B1C" w14:textId="2B2619AB" w:rsidR="009A429C" w:rsidRDefault="009A429C" w:rsidP="009F230F">
      <w:pPr>
        <w:ind w:left="-1440" w:right="10800"/>
        <w:jc w:val="center"/>
      </w:pPr>
    </w:p>
    <w:p w14:paraId="462EFB9C" w14:textId="6FB37BED" w:rsidR="00363F9B" w:rsidRDefault="00363F9B" w:rsidP="009F230F">
      <w:pPr>
        <w:ind w:left="-1440" w:right="10800"/>
        <w:jc w:val="center"/>
      </w:pPr>
    </w:p>
    <w:p w14:paraId="6476F686" w14:textId="15A27CA8" w:rsidR="00363F9B" w:rsidRDefault="00363F9B" w:rsidP="009F230F">
      <w:pPr>
        <w:ind w:left="-1440" w:right="10800"/>
        <w:jc w:val="center"/>
      </w:pPr>
    </w:p>
    <w:p w14:paraId="1594FE6B" w14:textId="36404A9A" w:rsidR="003127D1" w:rsidRDefault="003127D1" w:rsidP="009F230F">
      <w:pPr>
        <w:ind w:left="-1440" w:right="10800"/>
        <w:jc w:val="center"/>
      </w:pPr>
    </w:p>
    <w:p w14:paraId="5B7AC405" w14:textId="0FBED800" w:rsidR="003127D1" w:rsidRDefault="003127D1" w:rsidP="009F230F">
      <w:pPr>
        <w:ind w:left="-1440" w:right="10800"/>
        <w:jc w:val="center"/>
      </w:pPr>
    </w:p>
    <w:p w14:paraId="277125DC" w14:textId="5C61ED42" w:rsidR="003127D1" w:rsidRDefault="003127D1" w:rsidP="009F230F">
      <w:pPr>
        <w:ind w:left="-1440" w:right="10800"/>
        <w:jc w:val="center"/>
      </w:pPr>
      <w:r w:rsidRPr="003127D1">
        <w:rPr>
          <w:noProof/>
          <w:lang w:val="es-GT" w:eastAsia="es-GT"/>
        </w:rPr>
        <w:lastRenderedPageBreak/>
        <w:drawing>
          <wp:inline distT="0" distB="0" distL="0" distR="0" wp14:anchorId="0757CAA1" wp14:editId="65C9DFAF">
            <wp:extent cx="6996023" cy="6877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1" t="9371" r="4403" b="7831"/>
                    <a:stretch/>
                  </pic:blipFill>
                  <pic:spPr bwMode="auto">
                    <a:xfrm>
                      <a:off x="0" y="0"/>
                      <a:ext cx="7000695" cy="68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7D4DE" w14:textId="7945C69A" w:rsidR="003127D1" w:rsidRDefault="003127D1" w:rsidP="009F230F">
      <w:pPr>
        <w:ind w:left="-1440" w:right="10800"/>
        <w:jc w:val="center"/>
      </w:pPr>
    </w:p>
    <w:p w14:paraId="04E0EEF8" w14:textId="443C5EA9" w:rsidR="003127D1" w:rsidRDefault="003127D1" w:rsidP="009F230F">
      <w:pPr>
        <w:ind w:left="-1440" w:right="10800"/>
        <w:jc w:val="center"/>
      </w:pPr>
    </w:p>
    <w:p w14:paraId="5B084692" w14:textId="67882C53" w:rsidR="003127D1" w:rsidRDefault="003127D1" w:rsidP="009F230F">
      <w:pPr>
        <w:ind w:left="-1440" w:right="10800"/>
        <w:jc w:val="center"/>
      </w:pPr>
    </w:p>
    <w:p w14:paraId="6E194B75" w14:textId="69426143" w:rsidR="003127D1" w:rsidRDefault="003127D1" w:rsidP="009F230F">
      <w:pPr>
        <w:ind w:left="-1440" w:right="10800"/>
        <w:jc w:val="center"/>
      </w:pPr>
      <w:r w:rsidRPr="003127D1">
        <w:rPr>
          <w:noProof/>
          <w:lang w:val="es-GT" w:eastAsia="es-GT"/>
        </w:rPr>
        <w:lastRenderedPageBreak/>
        <w:drawing>
          <wp:inline distT="0" distB="0" distL="0" distR="0" wp14:anchorId="0F0378E5" wp14:editId="01CE1B35">
            <wp:extent cx="7039155" cy="6838359"/>
            <wp:effectExtent l="0" t="0" r="952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3" t="10616" r="4214" b="7459"/>
                    <a:stretch/>
                  </pic:blipFill>
                  <pic:spPr bwMode="auto">
                    <a:xfrm>
                      <a:off x="0" y="0"/>
                      <a:ext cx="7046080" cy="68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53B7" w14:textId="3B204B4D" w:rsidR="00363F9B" w:rsidRDefault="00363F9B" w:rsidP="009F230F">
      <w:pPr>
        <w:ind w:left="-1440" w:right="10800"/>
        <w:jc w:val="center"/>
      </w:pPr>
    </w:p>
    <w:p w14:paraId="60F5AF2C" w14:textId="4C4E21E5" w:rsidR="00363F9B" w:rsidRDefault="00363F9B" w:rsidP="009F230F">
      <w:pPr>
        <w:ind w:left="-1440" w:right="10800"/>
        <w:jc w:val="center"/>
      </w:pPr>
    </w:p>
    <w:p w14:paraId="6C773225" w14:textId="1E07D511" w:rsidR="00363F9B" w:rsidRDefault="00363F9B" w:rsidP="009F230F">
      <w:pPr>
        <w:ind w:left="-1440" w:right="10800"/>
        <w:jc w:val="center"/>
      </w:pPr>
    </w:p>
    <w:p w14:paraId="2D85C00C" w14:textId="7F256226" w:rsidR="003127D1" w:rsidRDefault="003127D1" w:rsidP="009F230F">
      <w:pPr>
        <w:ind w:left="-1440" w:right="10800"/>
        <w:jc w:val="center"/>
      </w:pPr>
    </w:p>
    <w:p w14:paraId="58334B2E" w14:textId="42D81BD2" w:rsidR="003127D1" w:rsidRDefault="003127D1" w:rsidP="009F230F">
      <w:pPr>
        <w:ind w:left="-1440" w:right="10800"/>
        <w:jc w:val="center"/>
      </w:pPr>
    </w:p>
    <w:p w14:paraId="77B027A5" w14:textId="7DB88513" w:rsidR="003127D1" w:rsidRDefault="003127D1" w:rsidP="009F230F">
      <w:pPr>
        <w:ind w:left="-1440" w:right="10800"/>
        <w:jc w:val="center"/>
      </w:pPr>
      <w:r w:rsidRPr="003127D1">
        <w:rPr>
          <w:noProof/>
          <w:lang w:val="es-GT" w:eastAsia="es-GT"/>
        </w:rPr>
        <w:lastRenderedPageBreak/>
        <w:drawing>
          <wp:inline distT="0" distB="0" distL="0" distR="0" wp14:anchorId="53C43946" wp14:editId="4D3E421F">
            <wp:extent cx="6711773" cy="118181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9907" r="3610" b="75172"/>
                    <a:stretch/>
                  </pic:blipFill>
                  <pic:spPr bwMode="auto">
                    <a:xfrm>
                      <a:off x="0" y="0"/>
                      <a:ext cx="6749463" cy="11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0E959" w14:textId="77777777" w:rsidR="003127D1" w:rsidRDefault="003127D1" w:rsidP="009F230F">
      <w:pPr>
        <w:ind w:left="-1440" w:right="10800"/>
        <w:jc w:val="center"/>
      </w:pPr>
    </w:p>
    <w:p w14:paraId="2F32DA7F" w14:textId="53A625E3" w:rsidR="00363F9B" w:rsidRDefault="00363F9B" w:rsidP="009F230F">
      <w:pPr>
        <w:ind w:left="-1440" w:right="10800"/>
        <w:jc w:val="center"/>
      </w:pPr>
    </w:p>
    <w:p w14:paraId="2E1B120F" w14:textId="5F9098F2" w:rsidR="00363F9B" w:rsidRDefault="00363F9B" w:rsidP="009F230F">
      <w:pPr>
        <w:ind w:left="-1440" w:right="10800"/>
        <w:jc w:val="center"/>
      </w:pPr>
    </w:p>
    <w:p w14:paraId="4D5F273D" w14:textId="25516D4F" w:rsidR="00363F9B" w:rsidRDefault="003127D1" w:rsidP="009F230F">
      <w:pPr>
        <w:ind w:left="-1440" w:right="10800"/>
        <w:jc w:val="center"/>
      </w:pPr>
      <w:r w:rsidRPr="003127D1">
        <w:rPr>
          <w:noProof/>
          <w:lang w:val="es-GT" w:eastAsia="es-GT"/>
        </w:rPr>
        <w:lastRenderedPageBreak/>
        <w:drawing>
          <wp:inline distT="0" distB="0" distL="0" distR="0" wp14:anchorId="7F363C38" wp14:editId="736C7802">
            <wp:extent cx="6642340" cy="7894509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3491" r="8933" b="4139"/>
                    <a:stretch/>
                  </pic:blipFill>
                  <pic:spPr bwMode="auto">
                    <a:xfrm>
                      <a:off x="0" y="0"/>
                      <a:ext cx="6651447" cy="790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F8E74" w14:textId="77777777" w:rsidR="00B83663" w:rsidRDefault="00B83663" w:rsidP="009F230F">
      <w:pPr>
        <w:ind w:left="-1440" w:right="10800"/>
        <w:jc w:val="center"/>
        <w:sectPr w:rsidR="00B83663" w:rsidSect="00BA26C6">
          <w:pgSz w:w="12240" w:h="15840"/>
          <w:pgMar w:top="1417" w:right="1701" w:bottom="1417" w:left="1701" w:header="708" w:footer="402" w:gutter="0"/>
          <w:cols w:space="708"/>
          <w:titlePg/>
          <w:docGrid w:linePitch="360"/>
        </w:sectPr>
      </w:pPr>
    </w:p>
    <w:p w14:paraId="23616636" w14:textId="3D4C7B74" w:rsidR="003127D1" w:rsidRDefault="00C11A9D" w:rsidP="009F230F">
      <w:pPr>
        <w:ind w:left="-1440" w:right="10800"/>
        <w:jc w:val="center"/>
      </w:pPr>
      <w:r w:rsidRPr="00C11A9D">
        <w:rPr>
          <w:noProof/>
          <w:lang w:val="es-GT"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977A0C6" wp14:editId="6E1F452A">
            <wp:simplePos x="0" y="0"/>
            <wp:positionH relativeFrom="column">
              <wp:posOffset>1346835</wp:posOffset>
            </wp:positionH>
            <wp:positionV relativeFrom="paragraph">
              <wp:posOffset>-1905000</wp:posOffset>
            </wp:positionV>
            <wp:extent cx="5318125" cy="9139555"/>
            <wp:effectExtent l="0" t="5715" r="0" b="0"/>
            <wp:wrapThrough wrapText="bothSides">
              <wp:wrapPolygon edited="0">
                <wp:start x="-23" y="21586"/>
                <wp:lineTo x="21487" y="21586"/>
                <wp:lineTo x="21487" y="66"/>
                <wp:lineTo x="-23" y="66"/>
                <wp:lineTo x="-23" y="21586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3526" r="8153" b="5945"/>
                    <a:stretch/>
                  </pic:blipFill>
                  <pic:spPr bwMode="auto">
                    <a:xfrm rot="5400000">
                      <a:off x="0" y="0"/>
                      <a:ext cx="5318125" cy="91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4F5C" w14:textId="10368E0D" w:rsidR="00363F9B" w:rsidRDefault="00B83663" w:rsidP="009F230F">
      <w:pPr>
        <w:ind w:left="-1440" w:right="10800"/>
        <w:jc w:val="center"/>
      </w:pPr>
      <w:r w:rsidRPr="00C11A9D">
        <w:rPr>
          <w:noProof/>
          <w:lang w:val="es-GT"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44EAF5E5" wp14:editId="27FF5CBF">
            <wp:simplePos x="0" y="0"/>
            <wp:positionH relativeFrom="column">
              <wp:posOffset>1470025</wp:posOffset>
            </wp:positionH>
            <wp:positionV relativeFrom="paragraph">
              <wp:posOffset>-2071370</wp:posOffset>
            </wp:positionV>
            <wp:extent cx="5110480" cy="9350375"/>
            <wp:effectExtent l="0" t="5398" r="8573" b="8572"/>
            <wp:wrapThrough wrapText="bothSides">
              <wp:wrapPolygon edited="0">
                <wp:start x="-23" y="21588"/>
                <wp:lineTo x="21556" y="21588"/>
                <wp:lineTo x="21556" y="24"/>
                <wp:lineTo x="-23" y="24"/>
                <wp:lineTo x="-23" y="21588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3974" r="7622" b="5275"/>
                    <a:stretch/>
                  </pic:blipFill>
                  <pic:spPr bwMode="auto">
                    <a:xfrm rot="5400000">
                      <a:off x="0" y="0"/>
                      <a:ext cx="5110480" cy="9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ADD6E" w14:textId="73943F06" w:rsidR="00C11A9D" w:rsidRDefault="00C11A9D" w:rsidP="009F230F">
      <w:pPr>
        <w:ind w:left="-1440" w:right="10800"/>
        <w:jc w:val="center"/>
      </w:pPr>
      <w:r w:rsidRPr="00C11A9D">
        <w:rPr>
          <w:noProof/>
          <w:lang w:val="es-GT"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0C10F51E" wp14:editId="3D23AD17">
            <wp:simplePos x="0" y="0"/>
            <wp:positionH relativeFrom="column">
              <wp:posOffset>833755</wp:posOffset>
            </wp:positionH>
            <wp:positionV relativeFrom="paragraph">
              <wp:posOffset>-1102360</wp:posOffset>
            </wp:positionV>
            <wp:extent cx="6507480" cy="8712200"/>
            <wp:effectExtent l="2540" t="0" r="0" b="0"/>
            <wp:wrapThrough wrapText="bothSides">
              <wp:wrapPolygon edited="0">
                <wp:start x="8" y="21606"/>
                <wp:lineTo x="21507" y="21606"/>
                <wp:lineTo x="21507" y="69"/>
                <wp:lineTo x="8" y="69"/>
                <wp:lineTo x="8" y="21606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t="4865" r="5999" b="5257"/>
                    <a:stretch/>
                  </pic:blipFill>
                  <pic:spPr bwMode="auto">
                    <a:xfrm rot="5400000">
                      <a:off x="0" y="0"/>
                      <a:ext cx="650748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9CB87" w14:textId="06E6B407" w:rsidR="00C11A9D" w:rsidRDefault="00C11A9D" w:rsidP="009F230F">
      <w:pPr>
        <w:ind w:left="-1440" w:right="10800"/>
        <w:jc w:val="center"/>
      </w:pPr>
      <w:r w:rsidRPr="00C11A9D">
        <w:rPr>
          <w:noProof/>
          <w:lang w:val="es-GT"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7735D03C" wp14:editId="30102A87">
            <wp:simplePos x="0" y="0"/>
            <wp:positionH relativeFrom="column">
              <wp:posOffset>1399540</wp:posOffset>
            </wp:positionH>
            <wp:positionV relativeFrom="paragraph">
              <wp:posOffset>-1922145</wp:posOffset>
            </wp:positionV>
            <wp:extent cx="5093970" cy="8942705"/>
            <wp:effectExtent l="0" t="318" r="0" b="0"/>
            <wp:wrapThrough wrapText="bothSides">
              <wp:wrapPolygon edited="0">
                <wp:start x="-1" y="21599"/>
                <wp:lineTo x="21486" y="21599"/>
                <wp:lineTo x="21486" y="65"/>
                <wp:lineTo x="-1" y="65"/>
                <wp:lineTo x="-1" y="21599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6" t="4941" r="5864" b="4889"/>
                    <a:stretch/>
                  </pic:blipFill>
                  <pic:spPr bwMode="auto">
                    <a:xfrm rot="5400000">
                      <a:off x="0" y="0"/>
                      <a:ext cx="5093970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51F99" w14:textId="5AA32E03" w:rsidR="00C11A9D" w:rsidRDefault="00C11A9D" w:rsidP="009F230F">
      <w:pPr>
        <w:ind w:left="-1440" w:right="10800"/>
        <w:jc w:val="center"/>
      </w:pPr>
    </w:p>
    <w:p w14:paraId="41290673" w14:textId="796860D5" w:rsidR="00C11A9D" w:rsidRDefault="00C11A9D" w:rsidP="009F230F">
      <w:pPr>
        <w:ind w:left="-1440" w:right="10800"/>
        <w:jc w:val="center"/>
      </w:pPr>
      <w:r w:rsidRPr="00C11A9D">
        <w:rPr>
          <w:noProof/>
          <w:lang w:val="es-GT"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303F8343" wp14:editId="0C7E00DA">
            <wp:simplePos x="0" y="0"/>
            <wp:positionH relativeFrom="column">
              <wp:posOffset>1506220</wp:posOffset>
            </wp:positionH>
            <wp:positionV relativeFrom="paragraph">
              <wp:posOffset>-1760855</wp:posOffset>
            </wp:positionV>
            <wp:extent cx="5240655" cy="9180830"/>
            <wp:effectExtent l="0" t="7937" r="9207" b="9208"/>
            <wp:wrapThrough wrapText="bothSides">
              <wp:wrapPolygon edited="0">
                <wp:start x="-33" y="21581"/>
                <wp:lineTo x="21559" y="21581"/>
                <wp:lineTo x="21559" y="23"/>
                <wp:lineTo x="-33" y="23"/>
                <wp:lineTo x="-33" y="21581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3905" r="6299" b="4675"/>
                    <a:stretch/>
                  </pic:blipFill>
                  <pic:spPr bwMode="auto">
                    <a:xfrm rot="5400000">
                      <a:off x="0" y="0"/>
                      <a:ext cx="5240655" cy="91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7930C" w14:textId="1DF10509" w:rsidR="00A666B2" w:rsidRDefault="00A666B2" w:rsidP="009F230F">
      <w:pPr>
        <w:ind w:left="-1440" w:right="10800"/>
        <w:jc w:val="center"/>
      </w:pPr>
    </w:p>
    <w:p w14:paraId="425ADD4C" w14:textId="32E87AD6" w:rsidR="00A666B2" w:rsidRDefault="00A666B2" w:rsidP="009F230F">
      <w:pPr>
        <w:ind w:left="-1440" w:right="10800"/>
        <w:jc w:val="center"/>
      </w:pPr>
    </w:p>
    <w:p w14:paraId="1BBD2F7F" w14:textId="19DDEADE" w:rsidR="00A666B2" w:rsidRDefault="00A666B2" w:rsidP="009F230F">
      <w:pPr>
        <w:ind w:left="-1440" w:right="10800"/>
        <w:jc w:val="center"/>
      </w:pPr>
      <w:r w:rsidRPr="00A666B2">
        <w:rPr>
          <w:noProof/>
          <w:lang w:val="es-GT" w:eastAsia="es-GT"/>
        </w:rPr>
        <w:drawing>
          <wp:inline distT="0" distB="0" distL="0" distR="0" wp14:anchorId="009C5EFA" wp14:editId="44441286">
            <wp:extent cx="4887102" cy="8892994"/>
            <wp:effectExtent l="0" t="2540" r="635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8" r="12859" b="6653"/>
                    <a:stretch/>
                  </pic:blipFill>
                  <pic:spPr bwMode="auto">
                    <a:xfrm rot="5400000">
                      <a:off x="0" y="0"/>
                      <a:ext cx="4887102" cy="88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66B2" w:rsidSect="00B83663">
      <w:pgSz w:w="15840" w:h="12240" w:orient="landscape"/>
      <w:pgMar w:top="1701" w:right="1417" w:bottom="1701" w:left="1417" w:header="708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04850" w14:textId="77777777" w:rsidR="00CB441F" w:rsidRDefault="00CB441F" w:rsidP="00A4503A">
      <w:r>
        <w:separator/>
      </w:r>
    </w:p>
  </w:endnote>
  <w:endnote w:type="continuationSeparator" w:id="0">
    <w:p w14:paraId="43ADE53D" w14:textId="77777777" w:rsidR="00CB441F" w:rsidRDefault="00CB441F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033133F3" w:rsidR="00EE77AB" w:rsidRDefault="000D5286" w:rsidP="00513AFA">
    <w:pPr>
      <w:pStyle w:val="Piedepgina"/>
      <w:jc w:val="center"/>
    </w:pPr>
    <w:r>
      <w:t xml:space="preserve">                                                                </w:t>
    </w:r>
    <w:r w:rsidR="00EE77AB">
      <w:t>MINISTERIO DE EDUCACIÓN</w:t>
    </w:r>
    <w:r>
      <w:t xml:space="preserve">       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 w:rsidR="00EE77AB">
          <w:fldChar w:fldCharType="begin"/>
        </w:r>
        <w:r w:rsidR="00EE77AB">
          <w:instrText>PAGE   \* MERGEFORMAT</w:instrText>
        </w:r>
        <w:r w:rsidR="00EE77AB">
          <w:fldChar w:fldCharType="separate"/>
        </w:r>
        <w:r w:rsidR="00542A7F">
          <w:rPr>
            <w:noProof/>
          </w:rPr>
          <w:t>11</w:t>
        </w:r>
        <w:r w:rsidR="00EE77AB"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42A7F">
          <w:rPr>
            <w:noProof/>
          </w:rPr>
          <w:t>16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CDE34" w14:textId="77777777" w:rsidR="00CB441F" w:rsidRDefault="00CB441F" w:rsidP="00A4503A">
      <w:r>
        <w:separator/>
      </w:r>
    </w:p>
  </w:footnote>
  <w:footnote w:type="continuationSeparator" w:id="0">
    <w:p w14:paraId="5BBFA1A3" w14:textId="77777777" w:rsidR="00CB441F" w:rsidRDefault="00CB441F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445FDFAE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66720B">
      <w:t>1</w:t>
    </w:r>
    <w:r w:rsidR="00D369B9">
      <w:t>4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0C9D2A78" w:rsidR="0094344A" w:rsidRDefault="00354A06" w:rsidP="002C7286">
    <w:pPr>
      <w:pStyle w:val="Encabezado"/>
      <w:pBdr>
        <w:bottom w:val="single" w:sz="4" w:space="1" w:color="auto"/>
      </w:pBdr>
    </w:pPr>
    <w:r>
      <w:t>DIRECCIÓN DE AUDITORIA INTERNA</w:t>
    </w:r>
    <w:r w:rsidR="00B83663">
      <w:t xml:space="preserve">    </w:t>
    </w:r>
    <w:r>
      <w:tab/>
    </w:r>
    <w:r w:rsidR="00B83663">
      <w:t xml:space="preserve">                        </w:t>
    </w:r>
    <w:r w:rsidR="00B83663">
      <w:tab/>
    </w:r>
    <w:r>
      <w:t>O-DIDAI/SUB-055-2023-</w:t>
    </w:r>
    <w:r w:rsidR="0066720B">
      <w:t>1</w:t>
    </w:r>
    <w:r w:rsidR="00D369B9">
      <w:t>4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BAF836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1EF6"/>
    <w:rsid w:val="000030F8"/>
    <w:rsid w:val="00011BE7"/>
    <w:rsid w:val="00014276"/>
    <w:rsid w:val="00015CD9"/>
    <w:rsid w:val="00017E97"/>
    <w:rsid w:val="00023310"/>
    <w:rsid w:val="00027C7B"/>
    <w:rsid w:val="00027FEE"/>
    <w:rsid w:val="00032895"/>
    <w:rsid w:val="000345E5"/>
    <w:rsid w:val="00036D26"/>
    <w:rsid w:val="000439ED"/>
    <w:rsid w:val="00044667"/>
    <w:rsid w:val="0004742B"/>
    <w:rsid w:val="0005040C"/>
    <w:rsid w:val="000518A2"/>
    <w:rsid w:val="000539B0"/>
    <w:rsid w:val="00060606"/>
    <w:rsid w:val="00066BC3"/>
    <w:rsid w:val="00067299"/>
    <w:rsid w:val="000720F7"/>
    <w:rsid w:val="00075A8E"/>
    <w:rsid w:val="00076C72"/>
    <w:rsid w:val="00080FFE"/>
    <w:rsid w:val="00081D0A"/>
    <w:rsid w:val="000838CF"/>
    <w:rsid w:val="000936C3"/>
    <w:rsid w:val="00097BA6"/>
    <w:rsid w:val="000B34FF"/>
    <w:rsid w:val="000B531D"/>
    <w:rsid w:val="000C337B"/>
    <w:rsid w:val="000C5CE6"/>
    <w:rsid w:val="000D1599"/>
    <w:rsid w:val="000D2E73"/>
    <w:rsid w:val="000D5286"/>
    <w:rsid w:val="000E3F26"/>
    <w:rsid w:val="000E490A"/>
    <w:rsid w:val="000E71CA"/>
    <w:rsid w:val="000F5EF4"/>
    <w:rsid w:val="000F7391"/>
    <w:rsid w:val="00102948"/>
    <w:rsid w:val="00104835"/>
    <w:rsid w:val="00104F21"/>
    <w:rsid w:val="00105FBC"/>
    <w:rsid w:val="00113E45"/>
    <w:rsid w:val="00121CE2"/>
    <w:rsid w:val="0012336F"/>
    <w:rsid w:val="001251C3"/>
    <w:rsid w:val="00130533"/>
    <w:rsid w:val="00135224"/>
    <w:rsid w:val="00147DF5"/>
    <w:rsid w:val="0015037D"/>
    <w:rsid w:val="001568E2"/>
    <w:rsid w:val="00164716"/>
    <w:rsid w:val="001663A0"/>
    <w:rsid w:val="001672D6"/>
    <w:rsid w:val="00171F21"/>
    <w:rsid w:val="00172B5D"/>
    <w:rsid w:val="00180C3E"/>
    <w:rsid w:val="00182E60"/>
    <w:rsid w:val="00182F01"/>
    <w:rsid w:val="001A5FBF"/>
    <w:rsid w:val="001A6B59"/>
    <w:rsid w:val="001B278A"/>
    <w:rsid w:val="001B7EE1"/>
    <w:rsid w:val="001C2CE2"/>
    <w:rsid w:val="001C3486"/>
    <w:rsid w:val="001D2225"/>
    <w:rsid w:val="001D4FFB"/>
    <w:rsid w:val="001D744B"/>
    <w:rsid w:val="001E2734"/>
    <w:rsid w:val="001E4F9F"/>
    <w:rsid w:val="001F14EC"/>
    <w:rsid w:val="001F3A50"/>
    <w:rsid w:val="001F7BE0"/>
    <w:rsid w:val="001F7D08"/>
    <w:rsid w:val="00202E18"/>
    <w:rsid w:val="002069B0"/>
    <w:rsid w:val="00206F17"/>
    <w:rsid w:val="002112D0"/>
    <w:rsid w:val="0021264D"/>
    <w:rsid w:val="00221CC8"/>
    <w:rsid w:val="00221F28"/>
    <w:rsid w:val="0022508E"/>
    <w:rsid w:val="00225F5F"/>
    <w:rsid w:val="002268E7"/>
    <w:rsid w:val="00236F45"/>
    <w:rsid w:val="00241181"/>
    <w:rsid w:val="0024211D"/>
    <w:rsid w:val="00254A1C"/>
    <w:rsid w:val="00260ADA"/>
    <w:rsid w:val="002635DC"/>
    <w:rsid w:val="00265A77"/>
    <w:rsid w:val="00271917"/>
    <w:rsid w:val="00273725"/>
    <w:rsid w:val="00281F5D"/>
    <w:rsid w:val="00286991"/>
    <w:rsid w:val="002877B3"/>
    <w:rsid w:val="002904E0"/>
    <w:rsid w:val="002A0DFE"/>
    <w:rsid w:val="002A3ED4"/>
    <w:rsid w:val="002B4DBF"/>
    <w:rsid w:val="002C2C53"/>
    <w:rsid w:val="002C2E3E"/>
    <w:rsid w:val="002C7286"/>
    <w:rsid w:val="002F482E"/>
    <w:rsid w:val="0030057C"/>
    <w:rsid w:val="00302835"/>
    <w:rsid w:val="00305512"/>
    <w:rsid w:val="00306472"/>
    <w:rsid w:val="00310706"/>
    <w:rsid w:val="0031256D"/>
    <w:rsid w:val="003127D1"/>
    <w:rsid w:val="00312820"/>
    <w:rsid w:val="00314904"/>
    <w:rsid w:val="00320110"/>
    <w:rsid w:val="00324D4D"/>
    <w:rsid w:val="00330A0A"/>
    <w:rsid w:val="0033215F"/>
    <w:rsid w:val="00332996"/>
    <w:rsid w:val="00333147"/>
    <w:rsid w:val="0033678D"/>
    <w:rsid w:val="00343F7A"/>
    <w:rsid w:val="003505DF"/>
    <w:rsid w:val="00353197"/>
    <w:rsid w:val="00354A06"/>
    <w:rsid w:val="00356950"/>
    <w:rsid w:val="00356964"/>
    <w:rsid w:val="00363F9B"/>
    <w:rsid w:val="003653D9"/>
    <w:rsid w:val="00366C24"/>
    <w:rsid w:val="00370CFD"/>
    <w:rsid w:val="00380999"/>
    <w:rsid w:val="003847A1"/>
    <w:rsid w:val="00386C31"/>
    <w:rsid w:val="00390279"/>
    <w:rsid w:val="00391428"/>
    <w:rsid w:val="00397737"/>
    <w:rsid w:val="003A01C3"/>
    <w:rsid w:val="003B5A43"/>
    <w:rsid w:val="003C388E"/>
    <w:rsid w:val="003D0470"/>
    <w:rsid w:val="003D0938"/>
    <w:rsid w:val="003D7742"/>
    <w:rsid w:val="003E4E14"/>
    <w:rsid w:val="003E6E92"/>
    <w:rsid w:val="003F0134"/>
    <w:rsid w:val="003F5868"/>
    <w:rsid w:val="00400DC4"/>
    <w:rsid w:val="004122DB"/>
    <w:rsid w:val="0041407D"/>
    <w:rsid w:val="00424C11"/>
    <w:rsid w:val="00441F18"/>
    <w:rsid w:val="00461E9F"/>
    <w:rsid w:val="0046578A"/>
    <w:rsid w:val="00466056"/>
    <w:rsid w:val="00470E25"/>
    <w:rsid w:val="004842B3"/>
    <w:rsid w:val="00492C72"/>
    <w:rsid w:val="004957C2"/>
    <w:rsid w:val="004A42FF"/>
    <w:rsid w:val="004A6BA6"/>
    <w:rsid w:val="004C1527"/>
    <w:rsid w:val="004C21CD"/>
    <w:rsid w:val="004C7F6E"/>
    <w:rsid w:val="004D315D"/>
    <w:rsid w:val="004D6007"/>
    <w:rsid w:val="004D6B2E"/>
    <w:rsid w:val="004E1807"/>
    <w:rsid w:val="004F26AB"/>
    <w:rsid w:val="004F2CE2"/>
    <w:rsid w:val="005000A6"/>
    <w:rsid w:val="00500B29"/>
    <w:rsid w:val="00501B7C"/>
    <w:rsid w:val="0050374E"/>
    <w:rsid w:val="005044FA"/>
    <w:rsid w:val="00506A88"/>
    <w:rsid w:val="0050746B"/>
    <w:rsid w:val="00510E31"/>
    <w:rsid w:val="00513AFA"/>
    <w:rsid w:val="00514FF8"/>
    <w:rsid w:val="00516770"/>
    <w:rsid w:val="005210A4"/>
    <w:rsid w:val="00531F04"/>
    <w:rsid w:val="00542A7F"/>
    <w:rsid w:val="005456AC"/>
    <w:rsid w:val="0054575D"/>
    <w:rsid w:val="00554C63"/>
    <w:rsid w:val="00556997"/>
    <w:rsid w:val="00556B73"/>
    <w:rsid w:val="00560FE7"/>
    <w:rsid w:val="005614B4"/>
    <w:rsid w:val="00570F81"/>
    <w:rsid w:val="005718F0"/>
    <w:rsid w:val="005725D2"/>
    <w:rsid w:val="00573138"/>
    <w:rsid w:val="00575545"/>
    <w:rsid w:val="00576D7C"/>
    <w:rsid w:val="00580950"/>
    <w:rsid w:val="00582927"/>
    <w:rsid w:val="005A164F"/>
    <w:rsid w:val="005B7535"/>
    <w:rsid w:val="005C6904"/>
    <w:rsid w:val="005D17E5"/>
    <w:rsid w:val="005D1F0A"/>
    <w:rsid w:val="005E1760"/>
    <w:rsid w:val="005F20DB"/>
    <w:rsid w:val="005F70B7"/>
    <w:rsid w:val="006038E8"/>
    <w:rsid w:val="00615B68"/>
    <w:rsid w:val="00623606"/>
    <w:rsid w:val="00634FD0"/>
    <w:rsid w:val="00635EBA"/>
    <w:rsid w:val="00637753"/>
    <w:rsid w:val="00647DF5"/>
    <w:rsid w:val="0066058E"/>
    <w:rsid w:val="0066470A"/>
    <w:rsid w:val="0066720B"/>
    <w:rsid w:val="00674C43"/>
    <w:rsid w:val="006751A7"/>
    <w:rsid w:val="006829D0"/>
    <w:rsid w:val="006847E7"/>
    <w:rsid w:val="0068663F"/>
    <w:rsid w:val="0068674E"/>
    <w:rsid w:val="00690AD0"/>
    <w:rsid w:val="00691088"/>
    <w:rsid w:val="00693024"/>
    <w:rsid w:val="006A6E2B"/>
    <w:rsid w:val="006A7E97"/>
    <w:rsid w:val="006B3544"/>
    <w:rsid w:val="006B4606"/>
    <w:rsid w:val="006B6A9C"/>
    <w:rsid w:val="006C53ED"/>
    <w:rsid w:val="006D14D7"/>
    <w:rsid w:val="006D3363"/>
    <w:rsid w:val="006D7467"/>
    <w:rsid w:val="006E52E6"/>
    <w:rsid w:val="006F1A68"/>
    <w:rsid w:val="006F3D8E"/>
    <w:rsid w:val="006F4367"/>
    <w:rsid w:val="006F601B"/>
    <w:rsid w:val="007001D3"/>
    <w:rsid w:val="00700B3E"/>
    <w:rsid w:val="00710D96"/>
    <w:rsid w:val="007269E0"/>
    <w:rsid w:val="00726A8D"/>
    <w:rsid w:val="00735D17"/>
    <w:rsid w:val="00740B50"/>
    <w:rsid w:val="00746410"/>
    <w:rsid w:val="00756630"/>
    <w:rsid w:val="00757174"/>
    <w:rsid w:val="0075791B"/>
    <w:rsid w:val="00757FD5"/>
    <w:rsid w:val="00762A2B"/>
    <w:rsid w:val="00766791"/>
    <w:rsid w:val="007675FB"/>
    <w:rsid w:val="00770A7C"/>
    <w:rsid w:val="00771230"/>
    <w:rsid w:val="0077562B"/>
    <w:rsid w:val="00777C2A"/>
    <w:rsid w:val="00781F17"/>
    <w:rsid w:val="00793F11"/>
    <w:rsid w:val="0079493D"/>
    <w:rsid w:val="00797C1F"/>
    <w:rsid w:val="007A3474"/>
    <w:rsid w:val="007A3483"/>
    <w:rsid w:val="007A786A"/>
    <w:rsid w:val="007B6BDC"/>
    <w:rsid w:val="007C623B"/>
    <w:rsid w:val="007C761A"/>
    <w:rsid w:val="007D4451"/>
    <w:rsid w:val="007D66CA"/>
    <w:rsid w:val="007E1C5E"/>
    <w:rsid w:val="007E2385"/>
    <w:rsid w:val="007E721C"/>
    <w:rsid w:val="007F24D4"/>
    <w:rsid w:val="007F26D4"/>
    <w:rsid w:val="007F35AC"/>
    <w:rsid w:val="007F40B1"/>
    <w:rsid w:val="007F5FCC"/>
    <w:rsid w:val="007F69AF"/>
    <w:rsid w:val="008111D2"/>
    <w:rsid w:val="008127AA"/>
    <w:rsid w:val="00813DF2"/>
    <w:rsid w:val="008142CB"/>
    <w:rsid w:val="00817888"/>
    <w:rsid w:val="00827961"/>
    <w:rsid w:val="00827FFE"/>
    <w:rsid w:val="008315AB"/>
    <w:rsid w:val="00831EFA"/>
    <w:rsid w:val="00832673"/>
    <w:rsid w:val="00832DA4"/>
    <w:rsid w:val="008344CE"/>
    <w:rsid w:val="0083765A"/>
    <w:rsid w:val="00853F97"/>
    <w:rsid w:val="008546AC"/>
    <w:rsid w:val="0087713A"/>
    <w:rsid w:val="008773B4"/>
    <w:rsid w:val="00885BE1"/>
    <w:rsid w:val="008A05DC"/>
    <w:rsid w:val="008A670B"/>
    <w:rsid w:val="008B19FC"/>
    <w:rsid w:val="008C68A8"/>
    <w:rsid w:val="008D1E8F"/>
    <w:rsid w:val="008D5FF0"/>
    <w:rsid w:val="008D7513"/>
    <w:rsid w:val="008E3310"/>
    <w:rsid w:val="00906C18"/>
    <w:rsid w:val="009075B6"/>
    <w:rsid w:val="00910127"/>
    <w:rsid w:val="00910A1A"/>
    <w:rsid w:val="0091367F"/>
    <w:rsid w:val="00914BB7"/>
    <w:rsid w:val="00915119"/>
    <w:rsid w:val="00916855"/>
    <w:rsid w:val="00922C5F"/>
    <w:rsid w:val="00924078"/>
    <w:rsid w:val="009349F7"/>
    <w:rsid w:val="00940871"/>
    <w:rsid w:val="0094274C"/>
    <w:rsid w:val="0094344A"/>
    <w:rsid w:val="00947251"/>
    <w:rsid w:val="009478E8"/>
    <w:rsid w:val="0095199A"/>
    <w:rsid w:val="00954610"/>
    <w:rsid w:val="009559AF"/>
    <w:rsid w:val="0096110B"/>
    <w:rsid w:val="00964E56"/>
    <w:rsid w:val="00971F73"/>
    <w:rsid w:val="009720E2"/>
    <w:rsid w:val="00972D01"/>
    <w:rsid w:val="00974284"/>
    <w:rsid w:val="00981345"/>
    <w:rsid w:val="009815DE"/>
    <w:rsid w:val="00987CF3"/>
    <w:rsid w:val="009922CE"/>
    <w:rsid w:val="00994F30"/>
    <w:rsid w:val="009A1950"/>
    <w:rsid w:val="009A429C"/>
    <w:rsid w:val="009A5576"/>
    <w:rsid w:val="009A73C5"/>
    <w:rsid w:val="009E4F84"/>
    <w:rsid w:val="009E54DE"/>
    <w:rsid w:val="009E7B14"/>
    <w:rsid w:val="009F16F3"/>
    <w:rsid w:val="009F230F"/>
    <w:rsid w:val="009F2840"/>
    <w:rsid w:val="009F3B49"/>
    <w:rsid w:val="009F4813"/>
    <w:rsid w:val="009F5E07"/>
    <w:rsid w:val="009F6579"/>
    <w:rsid w:val="00A00C81"/>
    <w:rsid w:val="00A02BDA"/>
    <w:rsid w:val="00A031BD"/>
    <w:rsid w:val="00A10848"/>
    <w:rsid w:val="00A14DD1"/>
    <w:rsid w:val="00A15A7A"/>
    <w:rsid w:val="00A1655C"/>
    <w:rsid w:val="00A206C8"/>
    <w:rsid w:val="00A24B50"/>
    <w:rsid w:val="00A25E80"/>
    <w:rsid w:val="00A327C7"/>
    <w:rsid w:val="00A33362"/>
    <w:rsid w:val="00A41DC3"/>
    <w:rsid w:val="00A4503A"/>
    <w:rsid w:val="00A6101A"/>
    <w:rsid w:val="00A62F06"/>
    <w:rsid w:val="00A666B2"/>
    <w:rsid w:val="00A7018C"/>
    <w:rsid w:val="00A7057D"/>
    <w:rsid w:val="00A710B2"/>
    <w:rsid w:val="00A71930"/>
    <w:rsid w:val="00A71D60"/>
    <w:rsid w:val="00A756DA"/>
    <w:rsid w:val="00AA26B5"/>
    <w:rsid w:val="00AA2D38"/>
    <w:rsid w:val="00AA4633"/>
    <w:rsid w:val="00AA74FB"/>
    <w:rsid w:val="00AB0CE2"/>
    <w:rsid w:val="00AB4032"/>
    <w:rsid w:val="00AB4466"/>
    <w:rsid w:val="00AC30A6"/>
    <w:rsid w:val="00AC40C2"/>
    <w:rsid w:val="00AD42D0"/>
    <w:rsid w:val="00AD7E74"/>
    <w:rsid w:val="00AE0431"/>
    <w:rsid w:val="00AE25E6"/>
    <w:rsid w:val="00AE305B"/>
    <w:rsid w:val="00AE68B8"/>
    <w:rsid w:val="00AF77F8"/>
    <w:rsid w:val="00AF7CBE"/>
    <w:rsid w:val="00B11AB7"/>
    <w:rsid w:val="00B14806"/>
    <w:rsid w:val="00B27E62"/>
    <w:rsid w:val="00B328E8"/>
    <w:rsid w:val="00B32C91"/>
    <w:rsid w:val="00B340C7"/>
    <w:rsid w:val="00B354AD"/>
    <w:rsid w:val="00B43E08"/>
    <w:rsid w:val="00B47811"/>
    <w:rsid w:val="00B51F89"/>
    <w:rsid w:val="00B55136"/>
    <w:rsid w:val="00B60959"/>
    <w:rsid w:val="00B620D8"/>
    <w:rsid w:val="00B62AEE"/>
    <w:rsid w:val="00B67DF0"/>
    <w:rsid w:val="00B707FE"/>
    <w:rsid w:val="00B8333B"/>
    <w:rsid w:val="00B8362C"/>
    <w:rsid w:val="00B83663"/>
    <w:rsid w:val="00B91BBC"/>
    <w:rsid w:val="00BA26C6"/>
    <w:rsid w:val="00BA6F7F"/>
    <w:rsid w:val="00BB0280"/>
    <w:rsid w:val="00BB1EF9"/>
    <w:rsid w:val="00BB26D6"/>
    <w:rsid w:val="00BB2857"/>
    <w:rsid w:val="00BC091C"/>
    <w:rsid w:val="00BC5FED"/>
    <w:rsid w:val="00BD7CF6"/>
    <w:rsid w:val="00BE0A14"/>
    <w:rsid w:val="00BE34B5"/>
    <w:rsid w:val="00BE36BE"/>
    <w:rsid w:val="00BE7D31"/>
    <w:rsid w:val="00BF4160"/>
    <w:rsid w:val="00BF7DC4"/>
    <w:rsid w:val="00C007D5"/>
    <w:rsid w:val="00C04E91"/>
    <w:rsid w:val="00C11A9D"/>
    <w:rsid w:val="00C12CDC"/>
    <w:rsid w:val="00C14F87"/>
    <w:rsid w:val="00C153DA"/>
    <w:rsid w:val="00C22EAD"/>
    <w:rsid w:val="00C4692A"/>
    <w:rsid w:val="00C54F5F"/>
    <w:rsid w:val="00C57BD6"/>
    <w:rsid w:val="00C60CCD"/>
    <w:rsid w:val="00C60D92"/>
    <w:rsid w:val="00C6210A"/>
    <w:rsid w:val="00C66ACA"/>
    <w:rsid w:val="00C7654A"/>
    <w:rsid w:val="00C77F8D"/>
    <w:rsid w:val="00C77FAE"/>
    <w:rsid w:val="00C81B0D"/>
    <w:rsid w:val="00C82042"/>
    <w:rsid w:val="00C8704C"/>
    <w:rsid w:val="00C952EB"/>
    <w:rsid w:val="00C97F83"/>
    <w:rsid w:val="00CA0534"/>
    <w:rsid w:val="00CA0CB9"/>
    <w:rsid w:val="00CA2A49"/>
    <w:rsid w:val="00CA4D58"/>
    <w:rsid w:val="00CB441F"/>
    <w:rsid w:val="00CB613D"/>
    <w:rsid w:val="00CD0908"/>
    <w:rsid w:val="00CD307F"/>
    <w:rsid w:val="00CD3694"/>
    <w:rsid w:val="00CD7A29"/>
    <w:rsid w:val="00CE5379"/>
    <w:rsid w:val="00CF08FB"/>
    <w:rsid w:val="00CF58B4"/>
    <w:rsid w:val="00CF5DFC"/>
    <w:rsid w:val="00CF62AD"/>
    <w:rsid w:val="00CF7255"/>
    <w:rsid w:val="00D05B8C"/>
    <w:rsid w:val="00D05FA9"/>
    <w:rsid w:val="00D07189"/>
    <w:rsid w:val="00D074A6"/>
    <w:rsid w:val="00D165B9"/>
    <w:rsid w:val="00D176EB"/>
    <w:rsid w:val="00D215C0"/>
    <w:rsid w:val="00D27F50"/>
    <w:rsid w:val="00D33FE3"/>
    <w:rsid w:val="00D369B9"/>
    <w:rsid w:val="00D373A1"/>
    <w:rsid w:val="00D41262"/>
    <w:rsid w:val="00D413D3"/>
    <w:rsid w:val="00D4219C"/>
    <w:rsid w:val="00D47F53"/>
    <w:rsid w:val="00D51B15"/>
    <w:rsid w:val="00D538CD"/>
    <w:rsid w:val="00D57104"/>
    <w:rsid w:val="00D61805"/>
    <w:rsid w:val="00D62570"/>
    <w:rsid w:val="00D62D7A"/>
    <w:rsid w:val="00D6337A"/>
    <w:rsid w:val="00D64923"/>
    <w:rsid w:val="00D64B12"/>
    <w:rsid w:val="00D70157"/>
    <w:rsid w:val="00D70CB9"/>
    <w:rsid w:val="00D713FE"/>
    <w:rsid w:val="00D73953"/>
    <w:rsid w:val="00D76222"/>
    <w:rsid w:val="00D83255"/>
    <w:rsid w:val="00D871B8"/>
    <w:rsid w:val="00D96B2C"/>
    <w:rsid w:val="00DA027A"/>
    <w:rsid w:val="00DA2551"/>
    <w:rsid w:val="00DB04D3"/>
    <w:rsid w:val="00DB58F4"/>
    <w:rsid w:val="00DC5375"/>
    <w:rsid w:val="00DC6B87"/>
    <w:rsid w:val="00DD047C"/>
    <w:rsid w:val="00DD7250"/>
    <w:rsid w:val="00DE055D"/>
    <w:rsid w:val="00DE197E"/>
    <w:rsid w:val="00DE24AC"/>
    <w:rsid w:val="00DE4900"/>
    <w:rsid w:val="00DE708B"/>
    <w:rsid w:val="00DF321D"/>
    <w:rsid w:val="00DF43A5"/>
    <w:rsid w:val="00DF45B4"/>
    <w:rsid w:val="00E009D3"/>
    <w:rsid w:val="00E10E92"/>
    <w:rsid w:val="00E1450D"/>
    <w:rsid w:val="00E250B7"/>
    <w:rsid w:val="00E25C1B"/>
    <w:rsid w:val="00E26F27"/>
    <w:rsid w:val="00E32AFA"/>
    <w:rsid w:val="00E41A31"/>
    <w:rsid w:val="00E427AA"/>
    <w:rsid w:val="00E441E5"/>
    <w:rsid w:val="00E50BA8"/>
    <w:rsid w:val="00E5372E"/>
    <w:rsid w:val="00E5552B"/>
    <w:rsid w:val="00E56A99"/>
    <w:rsid w:val="00E93913"/>
    <w:rsid w:val="00E95B8B"/>
    <w:rsid w:val="00E961E3"/>
    <w:rsid w:val="00EA0306"/>
    <w:rsid w:val="00EA340E"/>
    <w:rsid w:val="00EA3948"/>
    <w:rsid w:val="00EB2232"/>
    <w:rsid w:val="00EB2D81"/>
    <w:rsid w:val="00EB62A6"/>
    <w:rsid w:val="00EC215B"/>
    <w:rsid w:val="00EC2C16"/>
    <w:rsid w:val="00EC6281"/>
    <w:rsid w:val="00ED1FF8"/>
    <w:rsid w:val="00EE0C28"/>
    <w:rsid w:val="00EE537E"/>
    <w:rsid w:val="00EE5E7B"/>
    <w:rsid w:val="00EE77AB"/>
    <w:rsid w:val="00EF09AF"/>
    <w:rsid w:val="00EF3844"/>
    <w:rsid w:val="00EF64D0"/>
    <w:rsid w:val="00F13857"/>
    <w:rsid w:val="00F14C1A"/>
    <w:rsid w:val="00F14E40"/>
    <w:rsid w:val="00F22471"/>
    <w:rsid w:val="00F256E3"/>
    <w:rsid w:val="00F26227"/>
    <w:rsid w:val="00F26802"/>
    <w:rsid w:val="00F2723B"/>
    <w:rsid w:val="00F40CF8"/>
    <w:rsid w:val="00F41D28"/>
    <w:rsid w:val="00F4487C"/>
    <w:rsid w:val="00F54BCD"/>
    <w:rsid w:val="00F5579E"/>
    <w:rsid w:val="00F55B20"/>
    <w:rsid w:val="00F64F6F"/>
    <w:rsid w:val="00F66441"/>
    <w:rsid w:val="00F672C8"/>
    <w:rsid w:val="00F71E6B"/>
    <w:rsid w:val="00F7679B"/>
    <w:rsid w:val="00F82CB1"/>
    <w:rsid w:val="00F90CB2"/>
    <w:rsid w:val="00F90D98"/>
    <w:rsid w:val="00F91494"/>
    <w:rsid w:val="00FA2FE6"/>
    <w:rsid w:val="00FB4126"/>
    <w:rsid w:val="00FC0D11"/>
    <w:rsid w:val="00FC1D20"/>
    <w:rsid w:val="00FC7034"/>
    <w:rsid w:val="00FD182F"/>
    <w:rsid w:val="00FD298B"/>
    <w:rsid w:val="00FE36B6"/>
    <w:rsid w:val="00FE4BB6"/>
    <w:rsid w:val="00FF2084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71943-B14D-407C-8761-1A48FEDD2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1150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Wendy Gabriela De Paz Meléndez</cp:lastModifiedBy>
  <cp:revision>2</cp:revision>
  <cp:lastPrinted>2022-11-11T23:12:00Z</cp:lastPrinted>
  <dcterms:created xsi:type="dcterms:W3CDTF">2023-06-28T20:11:00Z</dcterms:created>
  <dcterms:modified xsi:type="dcterms:W3CDTF">2023-06-28T20:11:00Z</dcterms:modified>
</cp:coreProperties>
</file>