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B28330" w14:textId="77777777" w:rsidR="00CA6FCF" w:rsidRDefault="005D3D52" w:rsidP="00393907">
      <w:pPr>
        <w:spacing w:line="290" w:lineRule="auto"/>
        <w:ind w:left="4439" w:right="2838" w:hanging="378"/>
        <w:rPr>
          <w:b/>
          <w:sz w:val="24"/>
        </w:rPr>
      </w:pPr>
      <w:r>
        <w:rPr>
          <w:b/>
          <w:sz w:val="24"/>
        </w:rPr>
        <w:t>MINISTERIO DE EDUCACIÓN AUDITORÍ</w:t>
      </w:r>
      <w:r w:rsidR="00345AA4">
        <w:rPr>
          <w:b/>
          <w:sz w:val="24"/>
        </w:rPr>
        <w:t xml:space="preserve">A INTERNA </w:t>
      </w:r>
    </w:p>
    <w:p w14:paraId="325FAFC4" w14:textId="77777777" w:rsidR="00A255F0" w:rsidRDefault="00177A94" w:rsidP="00393907">
      <w:pPr>
        <w:spacing w:line="290" w:lineRule="auto"/>
        <w:ind w:left="2880" w:right="2838" w:firstLine="720"/>
        <w:jc w:val="center"/>
        <w:rPr>
          <w:b/>
          <w:sz w:val="24"/>
        </w:rPr>
      </w:pPr>
      <w:r>
        <w:rPr>
          <w:b/>
          <w:sz w:val="24"/>
        </w:rPr>
        <w:t xml:space="preserve">Informe </w:t>
      </w:r>
      <w:r w:rsidR="00A255F0">
        <w:rPr>
          <w:b/>
          <w:sz w:val="24"/>
        </w:rPr>
        <w:t>O</w:t>
      </w:r>
      <w:r>
        <w:rPr>
          <w:b/>
          <w:sz w:val="24"/>
        </w:rPr>
        <w:t>-</w:t>
      </w:r>
      <w:r w:rsidR="00B52CA3">
        <w:rPr>
          <w:b/>
          <w:sz w:val="24"/>
        </w:rPr>
        <w:t>DIDAI/SUB-11</w:t>
      </w:r>
      <w:r w:rsidR="005D3D52">
        <w:rPr>
          <w:b/>
          <w:sz w:val="24"/>
        </w:rPr>
        <w:t>1</w:t>
      </w:r>
      <w:r w:rsidR="00A255F0">
        <w:rPr>
          <w:b/>
          <w:sz w:val="24"/>
        </w:rPr>
        <w:t>-2022</w:t>
      </w:r>
      <w:r w:rsidR="00116275">
        <w:rPr>
          <w:b/>
          <w:sz w:val="24"/>
        </w:rPr>
        <w:t>-B</w:t>
      </w:r>
    </w:p>
    <w:p w14:paraId="1BE6B830" w14:textId="77777777" w:rsidR="00177A94" w:rsidRDefault="00177A94" w:rsidP="00393907">
      <w:pPr>
        <w:spacing w:line="290" w:lineRule="auto"/>
        <w:ind w:left="2880" w:right="2838" w:firstLine="720"/>
        <w:jc w:val="center"/>
        <w:rPr>
          <w:b/>
          <w:sz w:val="24"/>
        </w:rPr>
      </w:pPr>
      <w:r>
        <w:rPr>
          <w:b/>
          <w:sz w:val="24"/>
        </w:rPr>
        <w:t>SIAD</w:t>
      </w:r>
      <w:r w:rsidR="00B52CA3">
        <w:rPr>
          <w:b/>
          <w:sz w:val="24"/>
        </w:rPr>
        <w:t>: 590362</w:t>
      </w:r>
    </w:p>
    <w:p w14:paraId="7D34D5F0" w14:textId="77777777" w:rsidR="00CA6FCF" w:rsidRDefault="00CA6FCF">
      <w:pPr>
        <w:pStyle w:val="Textoindependiente"/>
        <w:rPr>
          <w:b/>
          <w:sz w:val="26"/>
        </w:rPr>
      </w:pPr>
    </w:p>
    <w:p w14:paraId="6F00437B" w14:textId="77777777" w:rsidR="00CA6FCF" w:rsidRDefault="00CA6FCF">
      <w:pPr>
        <w:pStyle w:val="Textoindependiente"/>
        <w:rPr>
          <w:b/>
          <w:sz w:val="26"/>
        </w:rPr>
      </w:pPr>
    </w:p>
    <w:p w14:paraId="7829CA14" w14:textId="77777777" w:rsidR="00CA6FCF" w:rsidRDefault="00CA6FCF">
      <w:pPr>
        <w:pStyle w:val="Textoindependiente"/>
        <w:rPr>
          <w:b/>
          <w:sz w:val="26"/>
        </w:rPr>
      </w:pPr>
    </w:p>
    <w:p w14:paraId="763A5FF7" w14:textId="77777777" w:rsidR="00CA6FCF" w:rsidRDefault="00CA6FCF">
      <w:pPr>
        <w:pStyle w:val="Textoindependiente"/>
        <w:rPr>
          <w:b/>
          <w:sz w:val="26"/>
        </w:rPr>
      </w:pPr>
    </w:p>
    <w:p w14:paraId="38808CEE" w14:textId="77777777" w:rsidR="00CA6FCF" w:rsidRDefault="00CA6FCF">
      <w:pPr>
        <w:pStyle w:val="Textoindependiente"/>
        <w:rPr>
          <w:b/>
          <w:sz w:val="26"/>
        </w:rPr>
      </w:pPr>
    </w:p>
    <w:p w14:paraId="36AB463A" w14:textId="77777777" w:rsidR="00CA6FCF" w:rsidRDefault="00CA6FCF">
      <w:pPr>
        <w:pStyle w:val="Textoindependiente"/>
        <w:rPr>
          <w:b/>
          <w:sz w:val="26"/>
        </w:rPr>
      </w:pPr>
    </w:p>
    <w:p w14:paraId="63B1E8A6" w14:textId="77777777" w:rsidR="00CA6FCF" w:rsidRDefault="00CA6FCF">
      <w:pPr>
        <w:pStyle w:val="Textoindependiente"/>
        <w:rPr>
          <w:b/>
          <w:sz w:val="26"/>
        </w:rPr>
      </w:pPr>
    </w:p>
    <w:p w14:paraId="3B371061" w14:textId="77777777" w:rsidR="00CA6FCF" w:rsidRDefault="00CA6FCF">
      <w:pPr>
        <w:pStyle w:val="Textoindependiente"/>
        <w:rPr>
          <w:b/>
          <w:sz w:val="26"/>
        </w:rPr>
      </w:pPr>
    </w:p>
    <w:p w14:paraId="4A7C3E8B" w14:textId="77777777" w:rsidR="00CA6FCF" w:rsidRDefault="00CA6FCF">
      <w:pPr>
        <w:pStyle w:val="Textoindependiente"/>
        <w:rPr>
          <w:b/>
          <w:sz w:val="26"/>
        </w:rPr>
      </w:pPr>
    </w:p>
    <w:p w14:paraId="1B782427" w14:textId="77777777" w:rsidR="00CA6FCF" w:rsidRDefault="00CA6FCF">
      <w:pPr>
        <w:pStyle w:val="Textoindependiente"/>
        <w:rPr>
          <w:b/>
          <w:sz w:val="26"/>
        </w:rPr>
      </w:pPr>
    </w:p>
    <w:p w14:paraId="6B0FB4D9" w14:textId="77777777" w:rsidR="00CA6FCF" w:rsidRDefault="00CA6FCF">
      <w:pPr>
        <w:pStyle w:val="Textoindependiente"/>
        <w:rPr>
          <w:b/>
          <w:sz w:val="26"/>
        </w:rPr>
      </w:pPr>
    </w:p>
    <w:p w14:paraId="5499CA03" w14:textId="77777777" w:rsidR="00CA6FCF" w:rsidRDefault="00CA6FCF">
      <w:pPr>
        <w:pStyle w:val="Textoindependiente"/>
        <w:rPr>
          <w:b/>
          <w:sz w:val="26"/>
        </w:rPr>
      </w:pPr>
    </w:p>
    <w:p w14:paraId="2AE7C58F" w14:textId="77777777" w:rsidR="00CA6FCF" w:rsidRDefault="00CA6FCF">
      <w:pPr>
        <w:pStyle w:val="Textoindependiente"/>
        <w:rPr>
          <w:b/>
          <w:sz w:val="26"/>
        </w:rPr>
      </w:pPr>
    </w:p>
    <w:p w14:paraId="1892CB14" w14:textId="77777777" w:rsidR="00CA6FCF" w:rsidRDefault="00CA6FCF">
      <w:pPr>
        <w:pStyle w:val="Textoindependiente"/>
        <w:rPr>
          <w:b/>
          <w:sz w:val="26"/>
        </w:rPr>
      </w:pPr>
    </w:p>
    <w:p w14:paraId="528586B8" w14:textId="77777777" w:rsidR="00CA6FCF" w:rsidRDefault="000779CC">
      <w:pPr>
        <w:spacing w:before="3" w:line="290" w:lineRule="auto"/>
        <w:ind w:left="2353" w:right="1158" w:firstLine="1"/>
        <w:jc w:val="center"/>
        <w:rPr>
          <w:b/>
          <w:sz w:val="24"/>
        </w:rPr>
      </w:pPr>
      <w:r>
        <w:rPr>
          <w:b/>
          <w:sz w:val="24"/>
        </w:rPr>
        <w:t xml:space="preserve">Consejo o consultoría de </w:t>
      </w:r>
      <w:r w:rsidR="005D3D52">
        <w:rPr>
          <w:b/>
          <w:sz w:val="24"/>
        </w:rPr>
        <w:t>primer</w:t>
      </w:r>
      <w:r w:rsidR="00A255F0">
        <w:rPr>
          <w:b/>
          <w:sz w:val="24"/>
        </w:rPr>
        <w:t xml:space="preserve"> </w:t>
      </w:r>
      <w:r w:rsidR="00345AA4">
        <w:rPr>
          <w:b/>
          <w:sz w:val="24"/>
        </w:rPr>
        <w:t xml:space="preserve">seguimiento a las recomendaciones </w:t>
      </w:r>
      <w:r w:rsidR="00367107">
        <w:rPr>
          <w:b/>
          <w:sz w:val="24"/>
        </w:rPr>
        <w:t>emitidas por la</w:t>
      </w:r>
      <w:r w:rsidR="00345AA4">
        <w:rPr>
          <w:b/>
          <w:sz w:val="24"/>
        </w:rPr>
        <w:t xml:space="preserve"> Contraloría General de Cuentas</w:t>
      </w:r>
      <w:r w:rsidR="00A255F0">
        <w:rPr>
          <w:b/>
          <w:sz w:val="24"/>
        </w:rPr>
        <w:t xml:space="preserve"> al </w:t>
      </w:r>
      <w:r w:rsidR="00345AA4">
        <w:rPr>
          <w:b/>
          <w:sz w:val="24"/>
        </w:rPr>
        <w:t xml:space="preserve">informe de la Auditoría </w:t>
      </w:r>
      <w:r w:rsidR="00B52CA3">
        <w:rPr>
          <w:b/>
          <w:sz w:val="24"/>
        </w:rPr>
        <w:t>de Cumplimento con Seguridad Limitada</w:t>
      </w:r>
      <w:r w:rsidR="00345AA4">
        <w:rPr>
          <w:b/>
          <w:sz w:val="24"/>
        </w:rPr>
        <w:t>, por el per</w:t>
      </w:r>
      <w:r w:rsidR="00830E7A">
        <w:rPr>
          <w:b/>
          <w:sz w:val="24"/>
        </w:rPr>
        <w:t>í</w:t>
      </w:r>
      <w:r w:rsidR="00345AA4">
        <w:rPr>
          <w:b/>
          <w:sz w:val="24"/>
        </w:rPr>
        <w:t xml:space="preserve">odo del 01 de enero </w:t>
      </w:r>
      <w:r w:rsidR="00B52CA3">
        <w:rPr>
          <w:b/>
          <w:sz w:val="24"/>
        </w:rPr>
        <w:t xml:space="preserve">al 31 de diciembre </w:t>
      </w:r>
      <w:r w:rsidR="005D3D52">
        <w:rPr>
          <w:b/>
          <w:sz w:val="24"/>
        </w:rPr>
        <w:t xml:space="preserve">de </w:t>
      </w:r>
      <w:r w:rsidR="00B52CA3">
        <w:rPr>
          <w:b/>
          <w:sz w:val="24"/>
        </w:rPr>
        <w:t>2020</w:t>
      </w:r>
      <w:r w:rsidR="00345AA4">
        <w:rPr>
          <w:b/>
          <w:sz w:val="24"/>
        </w:rPr>
        <w:t xml:space="preserve">, </w:t>
      </w:r>
      <w:r w:rsidR="00B52CA3">
        <w:rPr>
          <w:b/>
          <w:sz w:val="24"/>
        </w:rPr>
        <w:t xml:space="preserve">practicada </w:t>
      </w:r>
      <w:r w:rsidR="00116275">
        <w:rPr>
          <w:b/>
          <w:sz w:val="24"/>
        </w:rPr>
        <w:t>en la Dirección Departamental de Educación de El Progreso</w:t>
      </w:r>
    </w:p>
    <w:p w14:paraId="678E337B" w14:textId="77777777" w:rsidR="00CA6FCF" w:rsidRDefault="00CA6FCF">
      <w:pPr>
        <w:pStyle w:val="Textoindependiente"/>
        <w:rPr>
          <w:b/>
          <w:sz w:val="20"/>
        </w:rPr>
      </w:pPr>
    </w:p>
    <w:p w14:paraId="5559F270" w14:textId="77777777" w:rsidR="00CA6FCF" w:rsidRDefault="00CA6FCF">
      <w:pPr>
        <w:pStyle w:val="Textoindependiente"/>
        <w:rPr>
          <w:b/>
          <w:sz w:val="20"/>
        </w:rPr>
      </w:pPr>
    </w:p>
    <w:p w14:paraId="76B69D15" w14:textId="77777777" w:rsidR="00CA6FCF" w:rsidRDefault="00CA6FCF">
      <w:pPr>
        <w:pStyle w:val="Textoindependiente"/>
        <w:rPr>
          <w:b/>
          <w:sz w:val="20"/>
        </w:rPr>
      </w:pPr>
    </w:p>
    <w:p w14:paraId="56B52C22" w14:textId="77777777" w:rsidR="00CA6FCF" w:rsidRDefault="00CA6FCF">
      <w:pPr>
        <w:pStyle w:val="Textoindependiente"/>
        <w:rPr>
          <w:b/>
          <w:sz w:val="20"/>
        </w:rPr>
      </w:pPr>
    </w:p>
    <w:p w14:paraId="7F6AF7C7" w14:textId="77777777" w:rsidR="00CA6FCF" w:rsidRDefault="00CA6FCF">
      <w:pPr>
        <w:pStyle w:val="Textoindependiente"/>
        <w:rPr>
          <w:b/>
          <w:sz w:val="20"/>
        </w:rPr>
      </w:pPr>
    </w:p>
    <w:p w14:paraId="45B08EEB" w14:textId="77777777" w:rsidR="00CA6FCF" w:rsidRDefault="00CA6FCF">
      <w:pPr>
        <w:pStyle w:val="Textoindependiente"/>
        <w:rPr>
          <w:b/>
          <w:sz w:val="20"/>
        </w:rPr>
      </w:pPr>
    </w:p>
    <w:p w14:paraId="2167B081" w14:textId="77777777" w:rsidR="00CA6FCF" w:rsidRDefault="00CA6FCF">
      <w:pPr>
        <w:pStyle w:val="Textoindependiente"/>
        <w:rPr>
          <w:b/>
          <w:sz w:val="20"/>
        </w:rPr>
      </w:pPr>
    </w:p>
    <w:p w14:paraId="21EB0441" w14:textId="77777777" w:rsidR="00CA6FCF" w:rsidRDefault="00CA6FCF">
      <w:pPr>
        <w:pStyle w:val="Textoindependiente"/>
        <w:rPr>
          <w:b/>
          <w:sz w:val="20"/>
        </w:rPr>
      </w:pPr>
    </w:p>
    <w:p w14:paraId="500EFEB7" w14:textId="77777777" w:rsidR="00CA6FCF" w:rsidRDefault="00CA6FCF">
      <w:pPr>
        <w:pStyle w:val="Textoindependiente"/>
        <w:rPr>
          <w:b/>
          <w:sz w:val="20"/>
        </w:rPr>
      </w:pPr>
    </w:p>
    <w:p w14:paraId="6A4E88CC" w14:textId="77777777" w:rsidR="00CA6FCF" w:rsidRDefault="00CA6FCF">
      <w:pPr>
        <w:pStyle w:val="Textoindependiente"/>
        <w:rPr>
          <w:b/>
          <w:sz w:val="20"/>
        </w:rPr>
      </w:pPr>
    </w:p>
    <w:p w14:paraId="61E2DD8A" w14:textId="77777777" w:rsidR="00CA6FCF" w:rsidRDefault="00CA6FCF">
      <w:pPr>
        <w:pStyle w:val="Textoindependiente"/>
        <w:rPr>
          <w:b/>
          <w:sz w:val="20"/>
        </w:rPr>
      </w:pPr>
    </w:p>
    <w:p w14:paraId="5759D265" w14:textId="77777777" w:rsidR="00CA6FCF" w:rsidRDefault="00CA6FCF">
      <w:pPr>
        <w:pStyle w:val="Textoindependiente"/>
        <w:rPr>
          <w:b/>
          <w:sz w:val="20"/>
        </w:rPr>
      </w:pPr>
    </w:p>
    <w:p w14:paraId="2BE94FAC" w14:textId="77777777" w:rsidR="00CA6FCF" w:rsidRDefault="00CA6FCF">
      <w:pPr>
        <w:pStyle w:val="Textoindependiente"/>
        <w:rPr>
          <w:b/>
          <w:sz w:val="20"/>
        </w:rPr>
      </w:pPr>
    </w:p>
    <w:p w14:paraId="30A2514D" w14:textId="77777777" w:rsidR="00CA6FCF" w:rsidRDefault="00CA6FCF">
      <w:pPr>
        <w:pStyle w:val="Textoindependiente"/>
        <w:rPr>
          <w:b/>
          <w:sz w:val="20"/>
        </w:rPr>
      </w:pPr>
    </w:p>
    <w:p w14:paraId="5E15CC51" w14:textId="77777777" w:rsidR="00CA6FCF" w:rsidRDefault="00CA6FCF">
      <w:pPr>
        <w:pStyle w:val="Textoindependiente"/>
        <w:rPr>
          <w:b/>
          <w:sz w:val="20"/>
        </w:rPr>
      </w:pPr>
    </w:p>
    <w:p w14:paraId="054C14FF" w14:textId="77777777" w:rsidR="00CA6FCF" w:rsidRDefault="00CA6FCF">
      <w:pPr>
        <w:pStyle w:val="Textoindependiente"/>
        <w:rPr>
          <w:b/>
          <w:sz w:val="20"/>
        </w:rPr>
      </w:pPr>
    </w:p>
    <w:p w14:paraId="52CE3EBF" w14:textId="77777777" w:rsidR="00CA6FCF" w:rsidRDefault="00CA6FCF">
      <w:pPr>
        <w:pStyle w:val="Textoindependiente"/>
        <w:rPr>
          <w:b/>
          <w:sz w:val="20"/>
        </w:rPr>
      </w:pPr>
    </w:p>
    <w:p w14:paraId="4D4A037F" w14:textId="77777777" w:rsidR="00CA6FCF" w:rsidRDefault="00CA6FCF">
      <w:pPr>
        <w:pStyle w:val="Textoindependiente"/>
        <w:rPr>
          <w:b/>
          <w:sz w:val="20"/>
        </w:rPr>
      </w:pPr>
    </w:p>
    <w:p w14:paraId="2B74FE5F" w14:textId="77777777" w:rsidR="00CA6FCF" w:rsidRDefault="00CA6FCF">
      <w:pPr>
        <w:pStyle w:val="Textoindependiente"/>
        <w:rPr>
          <w:b/>
          <w:sz w:val="20"/>
        </w:rPr>
      </w:pPr>
    </w:p>
    <w:p w14:paraId="424F572E" w14:textId="77777777" w:rsidR="00CA6FCF" w:rsidRDefault="00CA6FCF">
      <w:pPr>
        <w:pStyle w:val="Textoindependiente"/>
        <w:rPr>
          <w:b/>
          <w:sz w:val="20"/>
        </w:rPr>
      </w:pPr>
    </w:p>
    <w:p w14:paraId="78D0634A" w14:textId="77777777" w:rsidR="00CA6FCF" w:rsidRDefault="00CA6FCF">
      <w:pPr>
        <w:pStyle w:val="Textoindependiente"/>
        <w:rPr>
          <w:b/>
          <w:sz w:val="20"/>
        </w:rPr>
      </w:pPr>
    </w:p>
    <w:p w14:paraId="6D7DF714" w14:textId="77777777" w:rsidR="00CA6FCF" w:rsidRDefault="00CA6FCF">
      <w:pPr>
        <w:pStyle w:val="Textoindependiente"/>
        <w:rPr>
          <w:b/>
          <w:sz w:val="20"/>
        </w:rPr>
      </w:pPr>
    </w:p>
    <w:p w14:paraId="147CBB5F" w14:textId="77777777" w:rsidR="00CA6FCF" w:rsidRDefault="00CA6FCF">
      <w:pPr>
        <w:pStyle w:val="Textoindependiente"/>
        <w:rPr>
          <w:b/>
          <w:sz w:val="20"/>
        </w:rPr>
      </w:pPr>
    </w:p>
    <w:p w14:paraId="102CDDCB" w14:textId="77777777" w:rsidR="00CA6FCF" w:rsidRDefault="00CA6FCF">
      <w:pPr>
        <w:pStyle w:val="Textoindependiente"/>
        <w:rPr>
          <w:b/>
          <w:sz w:val="20"/>
        </w:rPr>
      </w:pPr>
    </w:p>
    <w:p w14:paraId="244563A7" w14:textId="77777777" w:rsidR="00CA6FCF" w:rsidRDefault="00CA6FCF">
      <w:pPr>
        <w:pStyle w:val="Textoindependiente"/>
        <w:spacing w:before="8"/>
        <w:rPr>
          <w:b/>
          <w:sz w:val="26"/>
        </w:rPr>
      </w:pPr>
    </w:p>
    <w:p w14:paraId="150CCC45" w14:textId="77777777" w:rsidR="00CA6FCF" w:rsidRDefault="00345AA4">
      <w:pPr>
        <w:spacing w:before="92"/>
        <w:ind w:left="3801"/>
        <w:rPr>
          <w:b/>
          <w:sz w:val="24"/>
        </w:rPr>
      </w:pPr>
      <w:r>
        <w:rPr>
          <w:b/>
          <w:sz w:val="24"/>
        </w:rPr>
        <w:t xml:space="preserve">GUATEMALA, </w:t>
      </w:r>
      <w:r w:rsidR="002552DA">
        <w:rPr>
          <w:b/>
          <w:sz w:val="24"/>
        </w:rPr>
        <w:t>AGOSTO</w:t>
      </w:r>
      <w:r w:rsidR="00A255F0">
        <w:rPr>
          <w:b/>
          <w:sz w:val="24"/>
        </w:rPr>
        <w:t xml:space="preserve"> </w:t>
      </w:r>
      <w:r>
        <w:rPr>
          <w:b/>
          <w:sz w:val="24"/>
        </w:rPr>
        <w:t>DE 202</w:t>
      </w:r>
      <w:r w:rsidR="00A255F0">
        <w:rPr>
          <w:b/>
          <w:sz w:val="24"/>
        </w:rPr>
        <w:t>2</w:t>
      </w:r>
    </w:p>
    <w:p w14:paraId="27053B4D" w14:textId="77777777" w:rsidR="00CA6FCF" w:rsidRDefault="00CA6FCF">
      <w:pPr>
        <w:rPr>
          <w:sz w:val="24"/>
        </w:rPr>
        <w:sectPr w:rsidR="00CA6FCF">
          <w:type w:val="continuous"/>
          <w:pgSz w:w="12240" w:h="15840"/>
          <w:pgMar w:top="1080" w:right="1600" w:bottom="0" w:left="400" w:header="720" w:footer="720" w:gutter="0"/>
          <w:cols w:space="720"/>
        </w:sectPr>
      </w:pPr>
    </w:p>
    <w:p w14:paraId="0EC0B059" w14:textId="77777777" w:rsidR="00CA6FCF" w:rsidRDefault="00345AA4">
      <w:pPr>
        <w:spacing w:before="71"/>
        <w:ind w:left="4938" w:right="4447"/>
        <w:jc w:val="center"/>
        <w:rPr>
          <w:b/>
          <w:sz w:val="24"/>
        </w:rPr>
      </w:pPr>
      <w:r>
        <w:rPr>
          <w:b/>
          <w:sz w:val="24"/>
        </w:rPr>
        <w:lastRenderedPageBreak/>
        <w:t>INDICE</w:t>
      </w:r>
    </w:p>
    <w:sdt>
      <w:sdtPr>
        <w:id w:val="1580712209"/>
        <w:docPartObj>
          <w:docPartGallery w:val="Table of Contents"/>
          <w:docPartUnique/>
        </w:docPartObj>
      </w:sdtPr>
      <w:sdtEndPr/>
      <w:sdtContent>
        <w:p w14:paraId="113A02BA" w14:textId="77777777" w:rsidR="00CA6FCF" w:rsidRPr="000B21B2" w:rsidRDefault="00066D9A">
          <w:pPr>
            <w:pStyle w:val="TDC1"/>
            <w:tabs>
              <w:tab w:val="right" w:pos="9427"/>
            </w:tabs>
            <w:spacing w:before="741"/>
          </w:pPr>
          <w:hyperlink w:anchor="_TOC_250003" w:history="1">
            <w:r w:rsidR="00345AA4" w:rsidRPr="000B21B2">
              <w:t>INTRODUCCION</w:t>
            </w:r>
            <w:r w:rsidR="00345AA4" w:rsidRPr="000B21B2">
              <w:tab/>
            </w:r>
            <w:r w:rsidR="00345AA4" w:rsidRPr="000B21B2">
              <w:rPr>
                <w:position w:val="-3"/>
              </w:rPr>
              <w:t>1</w:t>
            </w:r>
          </w:hyperlink>
        </w:p>
        <w:p w14:paraId="79875C7A" w14:textId="77777777" w:rsidR="00CA6FCF" w:rsidRPr="000B21B2" w:rsidRDefault="00345AA4">
          <w:pPr>
            <w:pStyle w:val="TDC1"/>
            <w:tabs>
              <w:tab w:val="right" w:pos="9427"/>
            </w:tabs>
          </w:pPr>
          <w:r w:rsidRPr="000B21B2">
            <w:t>OBJETIVOS</w:t>
          </w:r>
          <w:r w:rsidRPr="000B21B2">
            <w:tab/>
          </w:r>
          <w:r w:rsidRPr="000B21B2">
            <w:rPr>
              <w:position w:val="-3"/>
            </w:rPr>
            <w:t>1</w:t>
          </w:r>
        </w:p>
        <w:p w14:paraId="58F3BC64" w14:textId="77777777" w:rsidR="00CA6FCF" w:rsidRPr="000B21B2" w:rsidRDefault="00066D9A">
          <w:pPr>
            <w:pStyle w:val="TDC1"/>
            <w:tabs>
              <w:tab w:val="right" w:pos="9427"/>
            </w:tabs>
            <w:spacing w:before="154"/>
          </w:pPr>
          <w:hyperlink w:anchor="_TOC_250002" w:history="1">
            <w:r w:rsidR="00345AA4" w:rsidRPr="000B21B2">
              <w:t>ALCANCE DE</w:t>
            </w:r>
            <w:r w:rsidR="00345AA4" w:rsidRPr="000B21B2">
              <w:rPr>
                <w:spacing w:val="-3"/>
              </w:rPr>
              <w:t xml:space="preserve"> </w:t>
            </w:r>
            <w:r w:rsidR="00345AA4" w:rsidRPr="000B21B2">
              <w:t>LA</w:t>
            </w:r>
            <w:r w:rsidR="00345AA4" w:rsidRPr="000B21B2">
              <w:rPr>
                <w:spacing w:val="-1"/>
              </w:rPr>
              <w:t xml:space="preserve"> </w:t>
            </w:r>
            <w:r w:rsidR="00345AA4" w:rsidRPr="000B21B2">
              <w:t>ACTIVIDAD</w:t>
            </w:r>
            <w:r w:rsidR="00345AA4" w:rsidRPr="000B21B2">
              <w:tab/>
            </w:r>
            <w:r w:rsidR="00345AA4" w:rsidRPr="000B21B2">
              <w:rPr>
                <w:position w:val="-3"/>
              </w:rPr>
              <w:t>1</w:t>
            </w:r>
          </w:hyperlink>
        </w:p>
        <w:p w14:paraId="198F1CC6" w14:textId="77777777" w:rsidR="00CA6FCF" w:rsidRPr="000B21B2" w:rsidRDefault="00066D9A">
          <w:pPr>
            <w:pStyle w:val="TDC1"/>
            <w:tabs>
              <w:tab w:val="right" w:pos="9427"/>
            </w:tabs>
          </w:pPr>
          <w:hyperlink w:anchor="_TOC_250001" w:history="1">
            <w:r w:rsidR="00345AA4" w:rsidRPr="000B21B2">
              <w:t>RESULTADOS DE</w:t>
            </w:r>
            <w:r w:rsidR="00345AA4" w:rsidRPr="000B21B2">
              <w:rPr>
                <w:spacing w:val="-3"/>
              </w:rPr>
              <w:t xml:space="preserve"> </w:t>
            </w:r>
            <w:r w:rsidR="00345AA4" w:rsidRPr="000B21B2">
              <w:t>LA</w:t>
            </w:r>
            <w:r w:rsidR="00345AA4" w:rsidRPr="000B21B2">
              <w:rPr>
                <w:spacing w:val="-1"/>
              </w:rPr>
              <w:t xml:space="preserve"> </w:t>
            </w:r>
            <w:r w:rsidR="00345AA4" w:rsidRPr="000B21B2">
              <w:t>ACTIVIDAD</w:t>
            </w:r>
            <w:r w:rsidR="00345AA4" w:rsidRPr="000B21B2">
              <w:tab/>
            </w:r>
            <w:r w:rsidR="00345AA4" w:rsidRPr="000B21B2">
              <w:rPr>
                <w:position w:val="-3"/>
              </w:rPr>
              <w:t>1</w:t>
            </w:r>
          </w:hyperlink>
        </w:p>
        <w:p w14:paraId="224FA69B" w14:textId="77777777" w:rsidR="00CA6FCF" w:rsidRPr="000B21B2" w:rsidRDefault="00066D9A">
          <w:pPr>
            <w:pStyle w:val="TDC1"/>
            <w:tabs>
              <w:tab w:val="right" w:pos="9427"/>
            </w:tabs>
            <w:spacing w:before="154"/>
          </w:pPr>
          <w:hyperlink w:anchor="_TOC_250000" w:history="1">
            <w:r w:rsidR="0098289C" w:rsidRPr="000B21B2">
              <w:t>ANEXOS</w:t>
            </w:r>
            <w:r w:rsidR="00345AA4" w:rsidRPr="000B21B2">
              <w:tab/>
            </w:r>
          </w:hyperlink>
          <w:r w:rsidR="00AA176A" w:rsidRPr="000B21B2">
            <w:rPr>
              <w:position w:val="-3"/>
            </w:rPr>
            <w:t>3</w:t>
          </w:r>
        </w:p>
      </w:sdtContent>
    </w:sdt>
    <w:p w14:paraId="64B75782" w14:textId="77777777" w:rsidR="00CA6FCF" w:rsidRPr="000B21B2" w:rsidRDefault="00CA6FCF">
      <w:pPr>
        <w:pStyle w:val="Textoindependiente"/>
        <w:rPr>
          <w:b/>
          <w:sz w:val="20"/>
        </w:rPr>
      </w:pPr>
    </w:p>
    <w:p w14:paraId="68A4EFD7" w14:textId="77777777" w:rsidR="00CA6FCF" w:rsidRPr="000B21B2" w:rsidRDefault="00CA6FCF">
      <w:pPr>
        <w:pStyle w:val="Textoindependiente"/>
        <w:rPr>
          <w:b/>
          <w:sz w:val="20"/>
        </w:rPr>
      </w:pPr>
    </w:p>
    <w:p w14:paraId="1A91EE3D" w14:textId="77777777" w:rsidR="00CA6FCF" w:rsidRPr="000B21B2" w:rsidRDefault="00CA6FCF">
      <w:pPr>
        <w:pStyle w:val="Textoindependiente"/>
        <w:rPr>
          <w:b/>
          <w:sz w:val="20"/>
        </w:rPr>
      </w:pPr>
    </w:p>
    <w:p w14:paraId="6B6D598C" w14:textId="77777777" w:rsidR="00CA6FCF" w:rsidRPr="000B21B2" w:rsidRDefault="00CA6FCF">
      <w:pPr>
        <w:pStyle w:val="Textoindependiente"/>
        <w:rPr>
          <w:b/>
          <w:sz w:val="20"/>
        </w:rPr>
      </w:pPr>
    </w:p>
    <w:p w14:paraId="5D114353" w14:textId="77777777" w:rsidR="00CA6FCF" w:rsidRPr="000B21B2" w:rsidRDefault="00CA6FCF">
      <w:pPr>
        <w:pStyle w:val="Textoindependiente"/>
        <w:rPr>
          <w:b/>
          <w:sz w:val="20"/>
        </w:rPr>
      </w:pPr>
    </w:p>
    <w:p w14:paraId="7A509D8B" w14:textId="77777777" w:rsidR="00CA6FCF" w:rsidRDefault="00CA6FCF">
      <w:pPr>
        <w:pStyle w:val="Textoindependiente"/>
        <w:rPr>
          <w:sz w:val="20"/>
        </w:rPr>
      </w:pPr>
    </w:p>
    <w:p w14:paraId="01B8C7E6" w14:textId="77777777" w:rsidR="00CA6FCF" w:rsidRDefault="00CA6FCF">
      <w:pPr>
        <w:pStyle w:val="Textoindependiente"/>
        <w:rPr>
          <w:sz w:val="20"/>
        </w:rPr>
      </w:pPr>
    </w:p>
    <w:p w14:paraId="28D97356" w14:textId="77777777" w:rsidR="00CA6FCF" w:rsidRDefault="00CA6FCF">
      <w:pPr>
        <w:pStyle w:val="Textoindependiente"/>
        <w:rPr>
          <w:sz w:val="20"/>
        </w:rPr>
      </w:pPr>
    </w:p>
    <w:p w14:paraId="392A673D" w14:textId="77777777" w:rsidR="00CA6FCF" w:rsidRDefault="00CA6FCF">
      <w:pPr>
        <w:pStyle w:val="Textoindependiente"/>
        <w:rPr>
          <w:sz w:val="20"/>
        </w:rPr>
      </w:pPr>
    </w:p>
    <w:p w14:paraId="2AC75419" w14:textId="77777777" w:rsidR="00CA6FCF" w:rsidRDefault="00CA6FCF">
      <w:pPr>
        <w:pStyle w:val="Textoindependiente"/>
        <w:rPr>
          <w:sz w:val="20"/>
        </w:rPr>
      </w:pPr>
    </w:p>
    <w:p w14:paraId="3BF1FAC1" w14:textId="77777777" w:rsidR="00CA6FCF" w:rsidRDefault="00CA6FCF">
      <w:pPr>
        <w:pStyle w:val="Textoindependiente"/>
        <w:rPr>
          <w:sz w:val="20"/>
        </w:rPr>
      </w:pPr>
    </w:p>
    <w:p w14:paraId="4D2D9661" w14:textId="77777777" w:rsidR="00CA6FCF" w:rsidRDefault="00CA6FCF">
      <w:pPr>
        <w:pStyle w:val="Textoindependiente"/>
        <w:rPr>
          <w:sz w:val="20"/>
        </w:rPr>
      </w:pPr>
    </w:p>
    <w:p w14:paraId="68EEE007" w14:textId="77777777" w:rsidR="00CA6FCF" w:rsidRDefault="00CA6FCF">
      <w:pPr>
        <w:pStyle w:val="Textoindependiente"/>
        <w:rPr>
          <w:sz w:val="20"/>
        </w:rPr>
      </w:pPr>
    </w:p>
    <w:p w14:paraId="2F154FC0" w14:textId="77777777" w:rsidR="00CA6FCF" w:rsidRDefault="00CA6FCF" w:rsidP="000779CC">
      <w:pPr>
        <w:pStyle w:val="Textoindependiente"/>
        <w:jc w:val="center"/>
        <w:rPr>
          <w:sz w:val="20"/>
        </w:rPr>
      </w:pPr>
    </w:p>
    <w:p w14:paraId="5FA13F1B" w14:textId="77777777" w:rsidR="00CA6FCF" w:rsidRDefault="00CA6FCF">
      <w:pPr>
        <w:pStyle w:val="Textoindependiente"/>
        <w:rPr>
          <w:sz w:val="20"/>
        </w:rPr>
      </w:pPr>
    </w:p>
    <w:p w14:paraId="47FEDE27" w14:textId="77777777" w:rsidR="00CA6FCF" w:rsidRDefault="00CA6FCF">
      <w:pPr>
        <w:pStyle w:val="Textoindependiente"/>
        <w:rPr>
          <w:sz w:val="20"/>
        </w:rPr>
      </w:pPr>
    </w:p>
    <w:p w14:paraId="179D54DD" w14:textId="77777777" w:rsidR="00CA6FCF" w:rsidRDefault="00CA6FCF">
      <w:pPr>
        <w:pStyle w:val="Textoindependiente"/>
        <w:rPr>
          <w:sz w:val="20"/>
        </w:rPr>
      </w:pPr>
    </w:p>
    <w:p w14:paraId="09CD5BD5" w14:textId="77777777" w:rsidR="00CA6FCF" w:rsidRDefault="00CA6FCF">
      <w:pPr>
        <w:pStyle w:val="Textoindependiente"/>
        <w:rPr>
          <w:sz w:val="20"/>
        </w:rPr>
      </w:pPr>
    </w:p>
    <w:p w14:paraId="2648C10A" w14:textId="77777777" w:rsidR="00CA6FCF" w:rsidRDefault="00CA6FCF">
      <w:pPr>
        <w:pStyle w:val="Textoindependiente"/>
        <w:rPr>
          <w:sz w:val="20"/>
        </w:rPr>
      </w:pPr>
    </w:p>
    <w:p w14:paraId="50225B1F" w14:textId="77777777" w:rsidR="00CA6FCF" w:rsidRDefault="00CA6FCF">
      <w:pPr>
        <w:pStyle w:val="Textoindependiente"/>
        <w:rPr>
          <w:sz w:val="20"/>
        </w:rPr>
      </w:pPr>
    </w:p>
    <w:p w14:paraId="510EA0D5" w14:textId="77777777" w:rsidR="00CA6FCF" w:rsidRDefault="00CA6FCF">
      <w:pPr>
        <w:pStyle w:val="Textoindependiente"/>
        <w:rPr>
          <w:sz w:val="20"/>
        </w:rPr>
      </w:pPr>
    </w:p>
    <w:p w14:paraId="393CECC9" w14:textId="77777777" w:rsidR="00CA6FCF" w:rsidRDefault="00CA6FCF">
      <w:pPr>
        <w:pStyle w:val="Textoindependiente"/>
        <w:rPr>
          <w:sz w:val="20"/>
        </w:rPr>
      </w:pPr>
    </w:p>
    <w:p w14:paraId="7154B9F3" w14:textId="77777777" w:rsidR="00CA6FCF" w:rsidRDefault="00CA6FCF">
      <w:pPr>
        <w:pStyle w:val="Textoindependiente"/>
        <w:rPr>
          <w:sz w:val="20"/>
        </w:rPr>
      </w:pPr>
    </w:p>
    <w:p w14:paraId="5A6EA4CC" w14:textId="77777777" w:rsidR="00CA6FCF" w:rsidRDefault="00CA6FCF">
      <w:pPr>
        <w:pStyle w:val="Textoindependiente"/>
        <w:rPr>
          <w:sz w:val="20"/>
        </w:rPr>
      </w:pPr>
    </w:p>
    <w:p w14:paraId="61B51A52" w14:textId="77777777" w:rsidR="00CA6FCF" w:rsidRDefault="00CA6FCF">
      <w:pPr>
        <w:pStyle w:val="Textoindependiente"/>
        <w:rPr>
          <w:sz w:val="20"/>
        </w:rPr>
      </w:pPr>
    </w:p>
    <w:p w14:paraId="7BBFB16C" w14:textId="77777777" w:rsidR="00CA6FCF" w:rsidRDefault="00CA6FCF">
      <w:pPr>
        <w:pStyle w:val="Textoindependiente"/>
        <w:rPr>
          <w:sz w:val="20"/>
        </w:rPr>
      </w:pPr>
    </w:p>
    <w:p w14:paraId="0406832F" w14:textId="77777777" w:rsidR="00CA6FCF" w:rsidRDefault="00CA6FCF">
      <w:pPr>
        <w:pStyle w:val="Textoindependiente"/>
        <w:rPr>
          <w:sz w:val="20"/>
        </w:rPr>
      </w:pPr>
    </w:p>
    <w:p w14:paraId="08E35ACC" w14:textId="77777777" w:rsidR="00CA6FCF" w:rsidRDefault="00CA6FCF">
      <w:pPr>
        <w:pStyle w:val="Textoindependiente"/>
        <w:rPr>
          <w:sz w:val="20"/>
        </w:rPr>
      </w:pPr>
    </w:p>
    <w:p w14:paraId="151F0AD8" w14:textId="77777777" w:rsidR="00CA6FCF" w:rsidRDefault="00CA6FCF">
      <w:pPr>
        <w:pStyle w:val="Textoindependiente"/>
        <w:rPr>
          <w:sz w:val="20"/>
        </w:rPr>
      </w:pPr>
    </w:p>
    <w:p w14:paraId="62EFC5ED" w14:textId="77777777" w:rsidR="00CA6FCF" w:rsidRDefault="00CA6FCF">
      <w:pPr>
        <w:pStyle w:val="Textoindependiente"/>
        <w:rPr>
          <w:sz w:val="20"/>
        </w:rPr>
      </w:pPr>
    </w:p>
    <w:p w14:paraId="2388FD8D" w14:textId="77777777" w:rsidR="00CA6FCF" w:rsidRDefault="00CA6FCF">
      <w:pPr>
        <w:pStyle w:val="Textoindependiente"/>
        <w:rPr>
          <w:sz w:val="20"/>
        </w:rPr>
      </w:pPr>
    </w:p>
    <w:p w14:paraId="5973C5A4" w14:textId="77777777" w:rsidR="00CA6FCF" w:rsidRDefault="00CA6FCF">
      <w:pPr>
        <w:pStyle w:val="Textoindependiente"/>
        <w:rPr>
          <w:sz w:val="20"/>
        </w:rPr>
      </w:pPr>
    </w:p>
    <w:p w14:paraId="4971FFFE" w14:textId="77777777" w:rsidR="00CA6FCF" w:rsidRDefault="00CA6FCF">
      <w:pPr>
        <w:pStyle w:val="Textoindependiente"/>
        <w:rPr>
          <w:sz w:val="20"/>
        </w:rPr>
      </w:pPr>
    </w:p>
    <w:p w14:paraId="35767DD4" w14:textId="77777777" w:rsidR="00CA6FCF" w:rsidRDefault="00CA6FCF">
      <w:pPr>
        <w:pStyle w:val="Textoindependiente"/>
        <w:rPr>
          <w:sz w:val="20"/>
        </w:rPr>
      </w:pPr>
    </w:p>
    <w:p w14:paraId="1DC5FD98" w14:textId="77777777" w:rsidR="00CA6FCF" w:rsidRDefault="00CA6FCF">
      <w:pPr>
        <w:pStyle w:val="Textoindependiente"/>
        <w:rPr>
          <w:sz w:val="20"/>
        </w:rPr>
      </w:pPr>
    </w:p>
    <w:p w14:paraId="4F9E5FF3" w14:textId="77777777" w:rsidR="00CA6FCF" w:rsidRDefault="00CA6FCF">
      <w:pPr>
        <w:pStyle w:val="Textoindependiente"/>
        <w:rPr>
          <w:sz w:val="20"/>
        </w:rPr>
      </w:pPr>
    </w:p>
    <w:p w14:paraId="09D3BBCE" w14:textId="77777777" w:rsidR="00CA6FCF" w:rsidRDefault="00CA6FCF">
      <w:pPr>
        <w:pStyle w:val="Textoindependiente"/>
        <w:rPr>
          <w:sz w:val="20"/>
        </w:rPr>
      </w:pPr>
    </w:p>
    <w:p w14:paraId="1AD88F1A" w14:textId="77777777" w:rsidR="00CA6FCF" w:rsidRDefault="00CA6FCF">
      <w:pPr>
        <w:pStyle w:val="Textoindependiente"/>
        <w:rPr>
          <w:sz w:val="20"/>
        </w:rPr>
      </w:pPr>
    </w:p>
    <w:p w14:paraId="00F693F1" w14:textId="77777777" w:rsidR="00CA6FCF" w:rsidRDefault="00CA6FCF">
      <w:pPr>
        <w:pStyle w:val="Textoindependiente"/>
        <w:rPr>
          <w:sz w:val="20"/>
        </w:rPr>
      </w:pPr>
    </w:p>
    <w:p w14:paraId="0E964092" w14:textId="77777777" w:rsidR="00CA6FCF" w:rsidRDefault="00CA6FCF">
      <w:pPr>
        <w:pStyle w:val="Textoindependiente"/>
        <w:rPr>
          <w:sz w:val="20"/>
        </w:rPr>
      </w:pPr>
    </w:p>
    <w:p w14:paraId="3537E779" w14:textId="77777777" w:rsidR="00CA6FCF" w:rsidRDefault="00CA6FCF">
      <w:pPr>
        <w:pStyle w:val="Textoindependiente"/>
        <w:rPr>
          <w:sz w:val="20"/>
        </w:rPr>
      </w:pPr>
    </w:p>
    <w:p w14:paraId="3CB7E868" w14:textId="77777777" w:rsidR="00CA6FCF" w:rsidRDefault="00CA6FCF">
      <w:pPr>
        <w:pStyle w:val="Textoindependiente"/>
        <w:rPr>
          <w:sz w:val="20"/>
        </w:rPr>
      </w:pPr>
    </w:p>
    <w:p w14:paraId="765BBEFF" w14:textId="77777777" w:rsidR="00CA6FCF" w:rsidRDefault="00CA6FCF">
      <w:pPr>
        <w:pStyle w:val="Textoindependiente"/>
        <w:rPr>
          <w:sz w:val="20"/>
        </w:rPr>
      </w:pPr>
    </w:p>
    <w:p w14:paraId="38BB43A9" w14:textId="77777777" w:rsidR="00CA6FCF" w:rsidRDefault="00CA6FCF">
      <w:pPr>
        <w:pStyle w:val="Textoindependiente"/>
        <w:rPr>
          <w:sz w:val="20"/>
        </w:rPr>
      </w:pPr>
    </w:p>
    <w:p w14:paraId="031F6A2A" w14:textId="77777777" w:rsidR="00CA6FCF" w:rsidRDefault="00CA6FCF">
      <w:pPr>
        <w:pStyle w:val="Textoindependiente"/>
        <w:rPr>
          <w:sz w:val="20"/>
        </w:rPr>
      </w:pPr>
    </w:p>
    <w:p w14:paraId="67387079" w14:textId="77777777" w:rsidR="00CA6FCF" w:rsidRDefault="00CA6FCF">
      <w:pPr>
        <w:pStyle w:val="Textoindependiente"/>
        <w:spacing w:before="7"/>
        <w:rPr>
          <w:sz w:val="18"/>
        </w:rPr>
      </w:pPr>
    </w:p>
    <w:p w14:paraId="7B3FBA08" w14:textId="77777777" w:rsidR="00CA6FCF" w:rsidRDefault="00CA6FCF">
      <w:pPr>
        <w:rPr>
          <w:sz w:val="18"/>
        </w:rPr>
        <w:sectPr w:rsidR="00CA6FCF">
          <w:pgSz w:w="12240" w:h="15840"/>
          <w:pgMar w:top="1080" w:right="1600" w:bottom="0" w:left="400" w:header="720" w:footer="720" w:gutter="0"/>
          <w:cols w:space="720"/>
        </w:sectPr>
      </w:pPr>
    </w:p>
    <w:p w14:paraId="56D0C136" w14:textId="77777777" w:rsidR="00CA6FCF" w:rsidRDefault="00345AA4">
      <w:pPr>
        <w:pStyle w:val="Ttulo1"/>
        <w:spacing w:before="82"/>
      </w:pPr>
      <w:bookmarkStart w:id="0" w:name="_TOC_250003"/>
      <w:bookmarkEnd w:id="0"/>
      <w:r>
        <w:lastRenderedPageBreak/>
        <w:t>INTRODUCCI</w:t>
      </w:r>
      <w:r w:rsidR="0017170C">
        <w:t>Ó</w:t>
      </w:r>
      <w:r>
        <w:t>N</w:t>
      </w:r>
    </w:p>
    <w:p w14:paraId="21911BA5" w14:textId="77777777" w:rsidR="00CA6FCF" w:rsidRDefault="00CA6FCF">
      <w:pPr>
        <w:pStyle w:val="Textoindependiente"/>
        <w:spacing w:before="10"/>
        <w:rPr>
          <w:b/>
          <w:sz w:val="33"/>
        </w:rPr>
      </w:pPr>
    </w:p>
    <w:p w14:paraId="56DE596A" w14:textId="77777777" w:rsidR="0085090A" w:rsidRPr="00280995" w:rsidRDefault="0085090A" w:rsidP="0085090A">
      <w:pPr>
        <w:pStyle w:val="Sinespaciado"/>
        <w:ind w:left="1301"/>
        <w:jc w:val="both"/>
        <w:rPr>
          <w:rFonts w:ascii="Arial" w:hAnsi="Arial" w:cs="Arial"/>
        </w:rPr>
      </w:pPr>
      <w:r w:rsidRPr="00280995">
        <w:rPr>
          <w:rFonts w:ascii="Arial" w:hAnsi="Arial" w:cs="Arial"/>
        </w:rPr>
        <w:t>De conformidad con el nombramiento</w:t>
      </w:r>
      <w:r w:rsidR="00AB33F8">
        <w:rPr>
          <w:rFonts w:ascii="Arial" w:hAnsi="Arial" w:cs="Arial"/>
        </w:rPr>
        <w:t xml:space="preserve"> de au</w:t>
      </w:r>
      <w:r w:rsidR="002552DA">
        <w:rPr>
          <w:rFonts w:ascii="Arial" w:hAnsi="Arial" w:cs="Arial"/>
        </w:rPr>
        <w:t>ditoría No. O-DIDAI/SUB-11</w:t>
      </w:r>
      <w:r w:rsidR="00FC240F">
        <w:rPr>
          <w:rFonts w:ascii="Arial" w:hAnsi="Arial" w:cs="Arial"/>
        </w:rPr>
        <w:t>1-2022</w:t>
      </w:r>
      <w:r w:rsidR="004B2DB6">
        <w:rPr>
          <w:rFonts w:ascii="Arial" w:hAnsi="Arial" w:cs="Arial"/>
        </w:rPr>
        <w:t xml:space="preserve"> de fecha 01 de julio</w:t>
      </w:r>
      <w:r w:rsidR="00AB33F8">
        <w:rPr>
          <w:rFonts w:ascii="Arial" w:hAnsi="Arial" w:cs="Arial"/>
        </w:rPr>
        <w:t xml:space="preserve"> de</w:t>
      </w:r>
      <w:r w:rsidRPr="00280995">
        <w:rPr>
          <w:rFonts w:ascii="Arial" w:hAnsi="Arial" w:cs="Arial"/>
        </w:rPr>
        <w:t xml:space="preserve"> 2022</w:t>
      </w:r>
      <w:r w:rsidR="009627BC">
        <w:rPr>
          <w:rFonts w:ascii="Arial" w:hAnsi="Arial" w:cs="Arial"/>
        </w:rPr>
        <w:t>, emitido por</w:t>
      </w:r>
      <w:r w:rsidR="00FC240F">
        <w:rPr>
          <w:rFonts w:ascii="Arial" w:hAnsi="Arial" w:cs="Arial"/>
        </w:rPr>
        <w:t xml:space="preserve"> la Licenciada Julia Victoria Monzón Pérez, Directora de la Dirección de Auditoría Interna del Ministerio de Educación</w:t>
      </w:r>
      <w:r w:rsidRPr="00280995">
        <w:rPr>
          <w:rFonts w:ascii="Arial" w:hAnsi="Arial" w:cs="Arial"/>
        </w:rPr>
        <w:t xml:space="preserve">, </w:t>
      </w:r>
      <w:r w:rsidR="002552DA" w:rsidRPr="00280995">
        <w:rPr>
          <w:rFonts w:ascii="Arial" w:hAnsi="Arial" w:cs="Arial"/>
        </w:rPr>
        <w:t xml:space="preserve">fui </w:t>
      </w:r>
      <w:r w:rsidR="002552DA">
        <w:rPr>
          <w:rFonts w:ascii="Arial" w:hAnsi="Arial" w:cs="Arial"/>
        </w:rPr>
        <w:t>designado para que en representación de la Dirección de Auditoria Interna</w:t>
      </w:r>
      <w:r w:rsidR="002552DA" w:rsidRPr="00280995">
        <w:rPr>
          <w:rFonts w:ascii="Arial" w:hAnsi="Arial" w:cs="Arial"/>
        </w:rPr>
        <w:t>,</w:t>
      </w:r>
      <w:r w:rsidRPr="00280995">
        <w:rPr>
          <w:rFonts w:ascii="Arial" w:hAnsi="Arial" w:cs="Arial"/>
        </w:rPr>
        <w:t xml:space="preserve"> </w:t>
      </w:r>
      <w:r w:rsidR="002552DA">
        <w:rPr>
          <w:rFonts w:ascii="Arial" w:hAnsi="Arial" w:cs="Arial"/>
        </w:rPr>
        <w:t xml:space="preserve">realizará </w:t>
      </w:r>
      <w:r w:rsidR="00FC240F">
        <w:rPr>
          <w:rFonts w:ascii="Arial" w:hAnsi="Arial" w:cs="Arial"/>
        </w:rPr>
        <w:t xml:space="preserve">consejo o consultoría de </w:t>
      </w:r>
      <w:r w:rsidR="00AB33F8">
        <w:rPr>
          <w:rFonts w:ascii="Arial" w:hAnsi="Arial" w:cs="Arial"/>
        </w:rPr>
        <w:t>primer</w:t>
      </w:r>
      <w:r w:rsidRPr="00280995">
        <w:rPr>
          <w:rFonts w:ascii="Arial" w:hAnsi="Arial" w:cs="Arial"/>
        </w:rPr>
        <w:t xml:space="preserve"> seguimiento a las recomendaciones emitidas por la Contraloría General de Cuentas, en el informe de “Auditoría </w:t>
      </w:r>
      <w:r w:rsidR="00302581">
        <w:rPr>
          <w:rFonts w:ascii="Arial" w:hAnsi="Arial" w:cs="Arial"/>
        </w:rPr>
        <w:t>de Cumplimiento con Seguridad Limitada</w:t>
      </w:r>
      <w:r w:rsidRPr="00280995">
        <w:rPr>
          <w:rFonts w:ascii="Arial" w:hAnsi="Arial" w:cs="Arial"/>
        </w:rPr>
        <w:t xml:space="preserve">”, </w:t>
      </w:r>
      <w:r w:rsidR="00302581">
        <w:rPr>
          <w:rFonts w:ascii="Arial" w:hAnsi="Arial" w:cs="Arial"/>
        </w:rPr>
        <w:t xml:space="preserve">por el periodo del 01 de enero al 31 de diciembre de 2020, practicada </w:t>
      </w:r>
      <w:r w:rsidR="00FC240F">
        <w:rPr>
          <w:rFonts w:ascii="Arial" w:hAnsi="Arial" w:cs="Arial"/>
        </w:rPr>
        <w:t>en</w:t>
      </w:r>
      <w:r w:rsidRPr="00280995">
        <w:rPr>
          <w:rFonts w:ascii="Arial" w:hAnsi="Arial" w:cs="Arial"/>
        </w:rPr>
        <w:t xml:space="preserve"> </w:t>
      </w:r>
      <w:r w:rsidR="00116275">
        <w:rPr>
          <w:rFonts w:ascii="Arial" w:hAnsi="Arial" w:cs="Arial"/>
        </w:rPr>
        <w:t>la Dirección Departamental de Educación de El Progreso</w:t>
      </w:r>
      <w:r w:rsidRPr="00280995">
        <w:rPr>
          <w:rFonts w:ascii="Arial" w:hAnsi="Arial" w:cs="Arial"/>
        </w:rPr>
        <w:t>.</w:t>
      </w:r>
    </w:p>
    <w:p w14:paraId="2B19147F" w14:textId="77777777" w:rsidR="00CA6FCF" w:rsidRDefault="00CA6FCF">
      <w:pPr>
        <w:pStyle w:val="Textoindependiente"/>
        <w:spacing w:before="7"/>
        <w:rPr>
          <w:sz w:val="28"/>
        </w:rPr>
      </w:pPr>
    </w:p>
    <w:p w14:paraId="7C340F92" w14:textId="77777777" w:rsidR="00CA6FCF" w:rsidRDefault="00345AA4">
      <w:pPr>
        <w:spacing w:line="578" w:lineRule="auto"/>
        <w:ind w:left="1301" w:right="7545"/>
        <w:rPr>
          <w:b/>
          <w:sz w:val="24"/>
        </w:rPr>
      </w:pPr>
      <w:r>
        <w:rPr>
          <w:b/>
          <w:sz w:val="24"/>
        </w:rPr>
        <w:t>OBJETIVOS GENERAL</w:t>
      </w:r>
    </w:p>
    <w:p w14:paraId="74464028" w14:textId="77777777" w:rsidR="00CA6FCF" w:rsidRPr="00FC3A24" w:rsidRDefault="0007260B">
      <w:pPr>
        <w:pStyle w:val="Textoindependiente"/>
        <w:spacing w:line="278" w:lineRule="auto"/>
        <w:ind w:left="1301" w:right="103"/>
        <w:jc w:val="both"/>
        <w:rPr>
          <w:sz w:val="22"/>
          <w:szCs w:val="22"/>
        </w:rPr>
      </w:pPr>
      <w:r>
        <w:rPr>
          <w:sz w:val="22"/>
          <w:szCs w:val="22"/>
        </w:rPr>
        <w:t>Realizar primer</w:t>
      </w:r>
      <w:r w:rsidR="00E35922" w:rsidRPr="00FC3A24">
        <w:rPr>
          <w:sz w:val="22"/>
          <w:szCs w:val="22"/>
        </w:rPr>
        <w:t xml:space="preserve"> </w:t>
      </w:r>
      <w:r w:rsidR="00345AA4" w:rsidRPr="00FC3A24">
        <w:rPr>
          <w:sz w:val="22"/>
          <w:szCs w:val="22"/>
        </w:rPr>
        <w:t>seguimiento a las recomendaciones emitidas por la Contraloría General de Cuentas.</w:t>
      </w:r>
    </w:p>
    <w:p w14:paraId="461842EE" w14:textId="77777777" w:rsidR="00CA6FCF" w:rsidRDefault="00CA6FCF">
      <w:pPr>
        <w:pStyle w:val="Textoindependiente"/>
        <w:spacing w:before="7"/>
        <w:rPr>
          <w:sz w:val="26"/>
        </w:rPr>
      </w:pPr>
    </w:p>
    <w:p w14:paraId="2BCC7CCE" w14:textId="77777777" w:rsidR="00CA6FCF" w:rsidRDefault="00345AA4">
      <w:pPr>
        <w:spacing w:before="1"/>
        <w:ind w:left="1301"/>
        <w:rPr>
          <w:b/>
          <w:sz w:val="24"/>
        </w:rPr>
      </w:pPr>
      <w:r>
        <w:rPr>
          <w:b/>
          <w:sz w:val="24"/>
        </w:rPr>
        <w:t>ESPECÍFICO</w:t>
      </w:r>
    </w:p>
    <w:p w14:paraId="5EDCA43B" w14:textId="77777777" w:rsidR="00CA6FCF" w:rsidRDefault="00CA6FCF">
      <w:pPr>
        <w:pStyle w:val="Textoindependiente"/>
        <w:spacing w:before="7"/>
        <w:rPr>
          <w:b/>
          <w:sz w:val="32"/>
        </w:rPr>
      </w:pPr>
    </w:p>
    <w:p w14:paraId="51954A84" w14:textId="77777777" w:rsidR="00CA6FCF" w:rsidRPr="00FC3A24" w:rsidRDefault="00345AA4">
      <w:pPr>
        <w:pStyle w:val="Textoindependiente"/>
        <w:ind w:left="1301"/>
        <w:jc w:val="both"/>
        <w:rPr>
          <w:sz w:val="22"/>
          <w:szCs w:val="22"/>
        </w:rPr>
      </w:pPr>
      <w:r w:rsidRPr="00FC3A24">
        <w:rPr>
          <w:sz w:val="22"/>
          <w:szCs w:val="22"/>
        </w:rPr>
        <w:t>Verificar si existen recomendaciones implementadas, en proceso e incumplidas.</w:t>
      </w:r>
    </w:p>
    <w:p w14:paraId="6758970C" w14:textId="77777777" w:rsidR="00CA6FCF" w:rsidRDefault="00CA6FCF">
      <w:pPr>
        <w:pStyle w:val="Textoindependiente"/>
        <w:spacing w:before="9"/>
        <w:rPr>
          <w:sz w:val="32"/>
        </w:rPr>
      </w:pPr>
    </w:p>
    <w:p w14:paraId="4CA7932E" w14:textId="77777777" w:rsidR="00CA6FCF" w:rsidRDefault="00345AA4">
      <w:pPr>
        <w:pStyle w:val="Ttulo1"/>
        <w:spacing w:before="1"/>
      </w:pPr>
      <w:bookmarkStart w:id="1" w:name="_TOC_250002"/>
      <w:bookmarkEnd w:id="1"/>
      <w:r>
        <w:t>ALCANCE DE LA ACTIVIDAD</w:t>
      </w:r>
    </w:p>
    <w:p w14:paraId="53C63429" w14:textId="77777777" w:rsidR="00CA6FCF" w:rsidRDefault="00CA6FCF">
      <w:pPr>
        <w:pStyle w:val="Textoindependiente"/>
        <w:spacing w:before="9"/>
        <w:rPr>
          <w:b/>
          <w:sz w:val="33"/>
        </w:rPr>
      </w:pPr>
    </w:p>
    <w:p w14:paraId="75CBEAAC" w14:textId="77777777" w:rsidR="00CA6FCF" w:rsidRPr="00367107" w:rsidRDefault="00EF7A79" w:rsidP="00367107">
      <w:pPr>
        <w:pStyle w:val="Textoindependiente"/>
        <w:spacing w:before="8"/>
        <w:ind w:left="1301"/>
        <w:jc w:val="both"/>
        <w:rPr>
          <w:sz w:val="22"/>
          <w:szCs w:val="22"/>
        </w:rPr>
      </w:pPr>
      <w:r w:rsidRPr="00367107">
        <w:rPr>
          <w:sz w:val="22"/>
          <w:szCs w:val="22"/>
        </w:rPr>
        <w:t xml:space="preserve">Se efectuó </w:t>
      </w:r>
      <w:r w:rsidR="0007260B">
        <w:rPr>
          <w:sz w:val="22"/>
          <w:szCs w:val="22"/>
        </w:rPr>
        <w:t>primer</w:t>
      </w:r>
      <w:r w:rsidRPr="00367107">
        <w:rPr>
          <w:sz w:val="22"/>
          <w:szCs w:val="22"/>
        </w:rPr>
        <w:t xml:space="preserve"> </w:t>
      </w:r>
      <w:r w:rsidR="00302581">
        <w:rPr>
          <w:sz w:val="22"/>
          <w:szCs w:val="22"/>
        </w:rPr>
        <w:t>seguimiento a 1</w:t>
      </w:r>
      <w:r w:rsidR="004B2DB6">
        <w:rPr>
          <w:sz w:val="22"/>
          <w:szCs w:val="22"/>
        </w:rPr>
        <w:t xml:space="preserve"> recomendación, emitida</w:t>
      </w:r>
      <w:r w:rsidRPr="00367107">
        <w:rPr>
          <w:sz w:val="22"/>
          <w:szCs w:val="22"/>
        </w:rPr>
        <w:t xml:space="preserve"> por la Contraloría General de Cuentas, </w:t>
      </w:r>
      <w:r w:rsidR="009663C8">
        <w:rPr>
          <w:sz w:val="22"/>
          <w:szCs w:val="22"/>
        </w:rPr>
        <w:t>como resultado de la Auditoría de Cumplimiento con Seguridad Limitada</w:t>
      </w:r>
      <w:r w:rsidRPr="00367107">
        <w:rPr>
          <w:sz w:val="22"/>
          <w:szCs w:val="22"/>
        </w:rPr>
        <w:t xml:space="preserve">, por el período del 01 de enero </w:t>
      </w:r>
      <w:r w:rsidR="009663C8">
        <w:rPr>
          <w:sz w:val="22"/>
          <w:szCs w:val="22"/>
        </w:rPr>
        <w:t>al 31</w:t>
      </w:r>
      <w:r w:rsidRPr="00367107">
        <w:rPr>
          <w:sz w:val="22"/>
          <w:szCs w:val="22"/>
        </w:rPr>
        <w:t xml:space="preserve"> de </w:t>
      </w:r>
      <w:r w:rsidR="009663C8">
        <w:rPr>
          <w:sz w:val="22"/>
          <w:szCs w:val="22"/>
        </w:rPr>
        <w:t>diciembre de 2020</w:t>
      </w:r>
      <w:r w:rsidR="00630F1C">
        <w:rPr>
          <w:sz w:val="22"/>
          <w:szCs w:val="22"/>
        </w:rPr>
        <w:t xml:space="preserve">, en </w:t>
      </w:r>
      <w:r w:rsidR="00B007A5">
        <w:rPr>
          <w:sz w:val="22"/>
          <w:szCs w:val="22"/>
        </w:rPr>
        <w:t>la Dirección Departamental de Educación de El Progreso</w:t>
      </w:r>
      <w:r w:rsidRPr="00367107">
        <w:rPr>
          <w:sz w:val="22"/>
          <w:szCs w:val="22"/>
        </w:rPr>
        <w:t>.</w:t>
      </w:r>
    </w:p>
    <w:p w14:paraId="2AF6CA43" w14:textId="77777777" w:rsidR="00EF7A79" w:rsidRDefault="00EF7A79">
      <w:pPr>
        <w:pStyle w:val="Textoindependiente"/>
        <w:spacing w:before="8"/>
        <w:rPr>
          <w:sz w:val="28"/>
        </w:rPr>
      </w:pPr>
    </w:p>
    <w:p w14:paraId="58BA36E4" w14:textId="77777777" w:rsidR="00DF391E" w:rsidRDefault="00345AA4" w:rsidP="00DF391E">
      <w:pPr>
        <w:pStyle w:val="Ttulo1"/>
        <w:spacing w:before="1"/>
      </w:pPr>
      <w:bookmarkStart w:id="2" w:name="_TOC_250001"/>
      <w:bookmarkEnd w:id="2"/>
      <w:r>
        <w:t>RESULTADOS DE LA ACTIVIDAD</w:t>
      </w:r>
    </w:p>
    <w:p w14:paraId="7AD8BEC3" w14:textId="77777777" w:rsidR="00DF391E" w:rsidRDefault="00DF391E" w:rsidP="00DF391E">
      <w:pPr>
        <w:pStyle w:val="Ttulo1"/>
        <w:spacing w:before="1"/>
      </w:pPr>
    </w:p>
    <w:p w14:paraId="681B3B4B" w14:textId="77777777" w:rsidR="00DF391E" w:rsidRDefault="00FB43F6" w:rsidP="00DF391E">
      <w:pPr>
        <w:pStyle w:val="Sinespaciado"/>
        <w:ind w:left="1276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RECOMENDACIÓN</w:t>
      </w:r>
      <w:r w:rsidR="00FC3A24" w:rsidRPr="00FA2274">
        <w:rPr>
          <w:rFonts w:ascii="Arial" w:hAnsi="Arial" w:cs="Arial"/>
          <w:b/>
        </w:rPr>
        <w:t xml:space="preserve"> EN PROCESO </w:t>
      </w:r>
    </w:p>
    <w:p w14:paraId="77BEA135" w14:textId="77777777" w:rsidR="009779D5" w:rsidRDefault="009779D5" w:rsidP="00DF391E">
      <w:pPr>
        <w:pStyle w:val="Sinespaciado"/>
        <w:ind w:left="1276"/>
        <w:jc w:val="both"/>
        <w:rPr>
          <w:rFonts w:ascii="Arial" w:hAnsi="Arial" w:cs="Arial"/>
        </w:rPr>
      </w:pPr>
    </w:p>
    <w:p w14:paraId="673B5CD9" w14:textId="77777777" w:rsidR="007874CC" w:rsidRPr="0072171B" w:rsidRDefault="004F28B6" w:rsidP="007874CC">
      <w:pPr>
        <w:pStyle w:val="Sinespaciado"/>
        <w:ind w:left="1276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Área de cumplimiento</w:t>
      </w:r>
    </w:p>
    <w:p w14:paraId="6B65CE91" w14:textId="77777777" w:rsidR="007874CC" w:rsidRPr="0072171B" w:rsidRDefault="007874CC" w:rsidP="007874CC">
      <w:pPr>
        <w:pStyle w:val="Sinespaciado"/>
        <w:ind w:left="1276"/>
        <w:jc w:val="both"/>
        <w:rPr>
          <w:rFonts w:ascii="Arial" w:hAnsi="Arial" w:cs="Arial"/>
          <w:b/>
        </w:rPr>
      </w:pPr>
    </w:p>
    <w:p w14:paraId="3BB2736F" w14:textId="77777777" w:rsidR="007874CC" w:rsidRPr="0088747C" w:rsidRDefault="004F28B6" w:rsidP="007874CC">
      <w:pPr>
        <w:pStyle w:val="Sinespaciado"/>
        <w:ind w:left="1276"/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Hallazgo No. 2</w:t>
      </w:r>
      <w:r w:rsidR="007874CC" w:rsidRPr="0088747C"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</w:rPr>
        <w:t>Incumplimiento de notificar en el plazo establecido la toma de posesión ascenso y/o entrega de cargo Público</w:t>
      </w:r>
    </w:p>
    <w:p w14:paraId="48032C63" w14:textId="77777777" w:rsidR="007874CC" w:rsidRDefault="007874CC" w:rsidP="007874CC">
      <w:pPr>
        <w:pStyle w:val="Sinespaciado"/>
        <w:ind w:left="1276"/>
        <w:jc w:val="both"/>
        <w:rPr>
          <w:rFonts w:ascii="Arial" w:hAnsi="Arial" w:cs="Arial"/>
          <w:bCs/>
        </w:rPr>
      </w:pPr>
    </w:p>
    <w:p w14:paraId="3CCA9B3F" w14:textId="77777777" w:rsidR="007874CC" w:rsidRPr="004F28B6" w:rsidRDefault="007874CC" w:rsidP="00442D02">
      <w:pPr>
        <w:pStyle w:val="Sinespaciado"/>
        <w:ind w:left="1276"/>
        <w:jc w:val="both"/>
        <w:rPr>
          <w:rFonts w:ascii="Arial" w:hAnsi="Arial" w:cs="Arial"/>
          <w:bCs/>
        </w:rPr>
      </w:pPr>
      <w:r w:rsidRPr="009438FD">
        <w:rPr>
          <w:rFonts w:ascii="Arial" w:hAnsi="Arial" w:cs="Arial"/>
        </w:rPr>
        <w:t>De conformidad con el formulario de s</w:t>
      </w:r>
      <w:r w:rsidR="00960EA6">
        <w:rPr>
          <w:rFonts w:ascii="Arial" w:hAnsi="Arial" w:cs="Arial"/>
        </w:rPr>
        <w:t>eguimiento a recomendaciones SR</w:t>
      </w:r>
      <w:r w:rsidRPr="009438FD">
        <w:rPr>
          <w:rFonts w:ascii="Arial" w:hAnsi="Arial" w:cs="Arial"/>
        </w:rPr>
        <w:t>1</w:t>
      </w:r>
      <w:r>
        <w:rPr>
          <w:rFonts w:ascii="Arial" w:hAnsi="Arial" w:cs="Arial"/>
        </w:rPr>
        <w:t xml:space="preserve"> y evidencia presentada</w:t>
      </w:r>
      <w:r w:rsidRPr="009438FD">
        <w:rPr>
          <w:rFonts w:ascii="Arial" w:hAnsi="Arial" w:cs="Arial"/>
        </w:rPr>
        <w:t xml:space="preserve"> </w:t>
      </w:r>
      <w:r w:rsidR="004B2DB6">
        <w:rPr>
          <w:rFonts w:ascii="Arial" w:hAnsi="Arial" w:cs="Arial"/>
        </w:rPr>
        <w:t>por los responsables</w:t>
      </w:r>
      <w:r>
        <w:rPr>
          <w:rFonts w:ascii="Arial" w:hAnsi="Arial" w:cs="Arial"/>
        </w:rPr>
        <w:t xml:space="preserve">, </w:t>
      </w:r>
      <w:r w:rsidR="004B2DB6">
        <w:rPr>
          <w:rFonts w:ascii="Arial" w:hAnsi="Arial" w:cs="Arial"/>
        </w:rPr>
        <w:t>en los</w:t>
      </w:r>
      <w:r w:rsidR="00442D02" w:rsidRPr="00442D02">
        <w:rPr>
          <w:rFonts w:ascii="Arial" w:hAnsi="Arial" w:cs="Arial"/>
          <w:lang w:eastAsia="es-GT"/>
        </w:rPr>
        <w:t xml:space="preserve"> casos presentados que tuvieron movimientos de toma de posesión, ascenso y/o entrega del cargo público de los años 2021 y 2022, se cumplió </w:t>
      </w:r>
      <w:r w:rsidR="00442D02" w:rsidRPr="00442D02">
        <w:rPr>
          <w:rFonts w:ascii="Arial" w:hAnsi="Arial" w:cs="Arial"/>
          <w:bCs/>
          <w:color w:val="000000"/>
          <w:lang w:val="es-ES" w:eastAsia="es-ES"/>
        </w:rPr>
        <w:t>con notificar a la Dirección de Probidad de la Contraloría General de Cuentas, de los sujetos obligados, de conformidad con la normativa establecida.</w:t>
      </w:r>
      <w:r w:rsidR="00442D02">
        <w:rPr>
          <w:rFonts w:ascii="Arial" w:hAnsi="Arial" w:cs="Arial"/>
          <w:bCs/>
          <w:color w:val="000000"/>
          <w:lang w:val="es-ES" w:eastAsia="es-ES"/>
        </w:rPr>
        <w:t xml:space="preserve"> </w:t>
      </w:r>
      <w:r w:rsidR="00442D02">
        <w:rPr>
          <w:rFonts w:ascii="Arial" w:hAnsi="Arial" w:cs="Arial"/>
          <w:lang w:eastAsia="es-GT"/>
        </w:rPr>
        <w:t>N</w:t>
      </w:r>
      <w:r w:rsidR="00442D02" w:rsidRPr="00442D02">
        <w:rPr>
          <w:rFonts w:ascii="Arial" w:hAnsi="Arial" w:cs="Arial"/>
          <w:lang w:eastAsia="es-GT"/>
        </w:rPr>
        <w:t xml:space="preserve">o se </w:t>
      </w:r>
      <w:r w:rsidR="004B2DB6">
        <w:rPr>
          <w:rFonts w:ascii="Arial" w:hAnsi="Arial" w:cs="Arial"/>
          <w:lang w:eastAsia="es-GT"/>
        </w:rPr>
        <w:t xml:space="preserve">tuvo evidencia de </w:t>
      </w:r>
      <w:r w:rsidR="00704656">
        <w:rPr>
          <w:rFonts w:ascii="Arial" w:hAnsi="Arial" w:cs="Arial"/>
          <w:lang w:eastAsia="es-GT"/>
        </w:rPr>
        <w:t xml:space="preserve">la totalidad de personas de </w:t>
      </w:r>
      <w:r w:rsidR="00442D02" w:rsidRPr="00442D02">
        <w:rPr>
          <w:rFonts w:ascii="Arial" w:hAnsi="Arial" w:cs="Arial"/>
          <w:lang w:eastAsia="es-GT"/>
        </w:rPr>
        <w:t>movimientos de personal de los años 2021 y 2022, derivado a que no presentaron certificación emitida por los responsables  que confirmen su totalidad.</w:t>
      </w:r>
      <w:r w:rsidR="00442D02">
        <w:rPr>
          <w:rFonts w:ascii="Arial" w:hAnsi="Arial" w:cs="Arial"/>
          <w:lang w:eastAsia="es-GT"/>
        </w:rPr>
        <w:t xml:space="preserve"> </w:t>
      </w:r>
      <w:r w:rsidR="00442D02" w:rsidRPr="00442D02">
        <w:rPr>
          <w:rFonts w:ascii="Arial" w:hAnsi="Arial" w:cs="Arial"/>
          <w:lang w:eastAsia="es-GT"/>
        </w:rPr>
        <w:t>Asimis</w:t>
      </w:r>
      <w:r w:rsidR="004B2DB6">
        <w:rPr>
          <w:rFonts w:ascii="Arial" w:hAnsi="Arial" w:cs="Arial"/>
          <w:lang w:eastAsia="es-GT"/>
        </w:rPr>
        <w:t xml:space="preserve">mo, es importante indicar no </w:t>
      </w:r>
      <w:r w:rsidR="00704656">
        <w:rPr>
          <w:rFonts w:ascii="Arial" w:hAnsi="Arial" w:cs="Arial"/>
          <w:lang w:eastAsia="es-GT"/>
        </w:rPr>
        <w:t>se tiene</w:t>
      </w:r>
      <w:r w:rsidR="00442D02" w:rsidRPr="00442D02">
        <w:rPr>
          <w:rFonts w:ascii="Arial" w:hAnsi="Arial" w:cs="Arial"/>
          <w:lang w:eastAsia="es-GT"/>
        </w:rPr>
        <w:t xml:space="preserve"> evidencia de que se haya utilizado el Sistema de Registro de la Contraloría General de Cuentas del Registro de Altas, Ascensos y Bajas de la Administración Pública por los sujetos obligados.</w:t>
      </w:r>
      <w:r w:rsidR="00442D02">
        <w:rPr>
          <w:rFonts w:ascii="Arial" w:hAnsi="Arial" w:cs="Arial"/>
          <w:lang w:eastAsia="es-GT"/>
        </w:rPr>
        <w:t xml:space="preserve"> </w:t>
      </w:r>
      <w:r w:rsidR="003760F0">
        <w:rPr>
          <w:rFonts w:ascii="Arial" w:hAnsi="Arial" w:cs="Arial"/>
          <w:bCs/>
        </w:rPr>
        <w:t>Por lo</w:t>
      </w:r>
      <w:r w:rsidR="003760F0" w:rsidRPr="003760F0">
        <w:rPr>
          <w:rFonts w:ascii="Arial" w:hAnsi="Arial" w:cs="Arial"/>
          <w:bCs/>
        </w:rPr>
        <w:t xml:space="preserve"> cual la recomendación emitida por la Contraloría General de Cuentas del hallazgo: queda en proceso, y será a futuro que se compruebe su cumplimiento. </w:t>
      </w:r>
      <w:r w:rsidRPr="0022444C">
        <w:rPr>
          <w:rFonts w:ascii="Arial" w:hAnsi="Arial" w:cs="Arial"/>
          <w:b/>
        </w:rPr>
        <w:t>(Ver formulario SR1)</w:t>
      </w:r>
    </w:p>
    <w:p w14:paraId="43B28C17" w14:textId="77777777" w:rsidR="007874CC" w:rsidRDefault="007874CC" w:rsidP="005616E2">
      <w:pPr>
        <w:pStyle w:val="Sinespaciado"/>
        <w:ind w:left="720" w:firstLine="556"/>
        <w:jc w:val="both"/>
        <w:rPr>
          <w:rFonts w:ascii="Arial" w:hAnsi="Arial" w:cs="Arial"/>
          <w:b/>
        </w:rPr>
      </w:pPr>
    </w:p>
    <w:p w14:paraId="33B51DC8" w14:textId="77777777" w:rsidR="00037ABF" w:rsidRDefault="0088747C" w:rsidP="00037ABF">
      <w:pPr>
        <w:pStyle w:val="Sinespaciado"/>
        <w:ind w:left="1276"/>
        <w:jc w:val="both"/>
        <w:rPr>
          <w:rFonts w:ascii="Arial" w:eastAsia="Times New Roman" w:hAnsi="Arial" w:cs="Arial"/>
          <w:lang w:val="es-ES" w:eastAsia="es-ES"/>
        </w:rPr>
      </w:pPr>
      <w:r w:rsidRPr="00CB59AB">
        <w:rPr>
          <w:rFonts w:ascii="Arial" w:eastAsia="Times New Roman" w:hAnsi="Arial" w:cs="Arial"/>
          <w:lang w:val="es-MX" w:eastAsia="es-ES"/>
        </w:rPr>
        <w:t xml:space="preserve">El resultado de que </w:t>
      </w:r>
      <w:r w:rsidR="004B2DB6">
        <w:rPr>
          <w:rFonts w:ascii="Arial" w:eastAsia="Times New Roman" w:hAnsi="Arial" w:cs="Arial"/>
          <w:lang w:val="es-ES" w:eastAsia="es-ES"/>
        </w:rPr>
        <w:t>la recomendación efectuada</w:t>
      </w:r>
      <w:r w:rsidRPr="00CB59AB">
        <w:rPr>
          <w:rFonts w:ascii="Arial" w:eastAsia="Times New Roman" w:hAnsi="Arial" w:cs="Arial"/>
          <w:lang w:val="es-ES" w:eastAsia="es-ES"/>
        </w:rPr>
        <w:t xml:space="preserve"> se encuentren en proceso, propicia que se mantengan firmes las acciones correctivas y atra</w:t>
      </w:r>
      <w:r w:rsidR="00064596">
        <w:rPr>
          <w:rFonts w:ascii="Arial" w:eastAsia="Times New Roman" w:hAnsi="Arial" w:cs="Arial"/>
          <w:lang w:val="es-ES" w:eastAsia="es-ES"/>
        </w:rPr>
        <w:t xml:space="preserve">so en el proceso administrativo, así como </w:t>
      </w:r>
      <w:r w:rsidR="007E090C">
        <w:rPr>
          <w:rFonts w:ascii="Arial" w:eastAsia="Times New Roman" w:hAnsi="Arial" w:cs="Arial"/>
          <w:lang w:val="es-ES" w:eastAsia="es-ES"/>
        </w:rPr>
        <w:t>posibles sanciones por el ente fiscalizador e</w:t>
      </w:r>
      <w:r w:rsidR="00064596">
        <w:rPr>
          <w:rFonts w:ascii="Arial" w:eastAsia="Times New Roman" w:hAnsi="Arial" w:cs="Arial"/>
          <w:lang w:val="es-ES" w:eastAsia="es-ES"/>
        </w:rPr>
        <w:t>statal.</w:t>
      </w:r>
      <w:r w:rsidR="00037ABF">
        <w:rPr>
          <w:rFonts w:ascii="Arial" w:eastAsia="Times New Roman" w:hAnsi="Arial" w:cs="Arial"/>
          <w:lang w:val="es-ES" w:eastAsia="es-ES"/>
        </w:rPr>
        <w:t xml:space="preserve"> </w:t>
      </w:r>
    </w:p>
    <w:p w14:paraId="464449D0" w14:textId="77777777" w:rsidR="00037ABF" w:rsidRDefault="00037ABF" w:rsidP="00037ABF">
      <w:pPr>
        <w:pStyle w:val="Sinespaciado"/>
        <w:ind w:left="1276"/>
        <w:jc w:val="both"/>
        <w:rPr>
          <w:rFonts w:ascii="Arial" w:eastAsia="Times New Roman" w:hAnsi="Arial" w:cs="Arial"/>
          <w:lang w:val="es-ES" w:eastAsia="es-ES"/>
        </w:rPr>
      </w:pPr>
    </w:p>
    <w:p w14:paraId="44D08754" w14:textId="77777777" w:rsidR="00DF391E" w:rsidRPr="00F26DCA" w:rsidRDefault="00F26DCA" w:rsidP="00DF391E">
      <w:pPr>
        <w:pStyle w:val="Sinespaciado"/>
        <w:ind w:left="1276"/>
        <w:jc w:val="both"/>
        <w:rPr>
          <w:rFonts w:ascii="Arial" w:hAnsi="Arial" w:cs="Arial"/>
          <w:b/>
        </w:rPr>
      </w:pPr>
      <w:r w:rsidRPr="00F26DCA">
        <w:rPr>
          <w:rFonts w:ascii="Arial" w:hAnsi="Arial" w:cs="Arial"/>
          <w:b/>
        </w:rPr>
        <w:t>COMPROMISOS POR PARTE DE</w:t>
      </w:r>
      <w:r>
        <w:rPr>
          <w:rFonts w:ascii="Arial" w:hAnsi="Arial" w:cs="Arial"/>
          <w:b/>
        </w:rPr>
        <w:t xml:space="preserve"> </w:t>
      </w:r>
      <w:r w:rsidRPr="00F26DCA">
        <w:rPr>
          <w:rFonts w:ascii="Arial" w:hAnsi="Arial" w:cs="Arial"/>
          <w:b/>
        </w:rPr>
        <w:t>LOS RESPONS</w:t>
      </w:r>
      <w:r w:rsidR="00750DE1">
        <w:rPr>
          <w:rFonts w:ascii="Arial" w:hAnsi="Arial" w:cs="Arial"/>
          <w:b/>
        </w:rPr>
        <w:t>A</w:t>
      </w:r>
      <w:r w:rsidRPr="00F26DCA">
        <w:rPr>
          <w:rFonts w:ascii="Arial" w:hAnsi="Arial" w:cs="Arial"/>
          <w:b/>
        </w:rPr>
        <w:t>BLES:</w:t>
      </w:r>
    </w:p>
    <w:p w14:paraId="0EE48865" w14:textId="77777777" w:rsidR="00D91578" w:rsidRPr="00D91578" w:rsidRDefault="00442D02" w:rsidP="00D91578">
      <w:pPr>
        <w:pStyle w:val="Sinespaciado"/>
        <w:ind w:left="1276"/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 xml:space="preserve">De conformidad con el Oficio RRHH-654-2022 </w:t>
      </w:r>
      <w:r w:rsidRPr="00442D02">
        <w:rPr>
          <w:rFonts w:ascii="Arial" w:hAnsi="Arial" w:cs="Arial"/>
          <w:lang w:val="es-MX"/>
        </w:rPr>
        <w:t>de fecha 29 de julio de 2022</w:t>
      </w:r>
      <w:r>
        <w:rPr>
          <w:rFonts w:ascii="Arial" w:hAnsi="Arial" w:cs="Arial"/>
          <w:lang w:val="es-MX"/>
        </w:rPr>
        <w:t xml:space="preserve">, emitido por la Directora en funciones de la Dirección Departamental de Educación de El Progreso, por </w:t>
      </w:r>
      <w:r w:rsidR="002E28E5">
        <w:rPr>
          <w:rFonts w:ascii="Arial" w:hAnsi="Arial" w:cs="Arial"/>
          <w:lang w:val="es-MX"/>
        </w:rPr>
        <w:t xml:space="preserve">la </w:t>
      </w:r>
      <w:r>
        <w:rPr>
          <w:rFonts w:ascii="Arial" w:hAnsi="Arial" w:cs="Arial"/>
          <w:lang w:val="es-MX"/>
        </w:rPr>
        <w:t xml:space="preserve">Jefa Sección de Recursos Humanos y por </w:t>
      </w:r>
      <w:r w:rsidR="002E28E5">
        <w:rPr>
          <w:rFonts w:ascii="Arial" w:hAnsi="Arial" w:cs="Arial"/>
          <w:lang w:val="es-MX"/>
        </w:rPr>
        <w:t xml:space="preserve">la </w:t>
      </w:r>
      <w:r>
        <w:rPr>
          <w:rFonts w:ascii="Arial" w:hAnsi="Arial" w:cs="Arial"/>
          <w:lang w:val="es-MX"/>
        </w:rPr>
        <w:t xml:space="preserve">Coordinadora de Gestión de Personal, dirigido al Auditor actuante, </w:t>
      </w:r>
      <w:r w:rsidR="00BA65B2">
        <w:rPr>
          <w:rFonts w:ascii="Arial" w:hAnsi="Arial" w:cs="Arial"/>
          <w:lang w:val="es-MX"/>
        </w:rPr>
        <w:t>manifiestan</w:t>
      </w:r>
      <w:r w:rsidR="004B2DB6">
        <w:rPr>
          <w:rFonts w:ascii="Arial" w:hAnsi="Arial" w:cs="Arial"/>
          <w:lang w:val="es-MX"/>
        </w:rPr>
        <w:t xml:space="preserve"> literalmente</w:t>
      </w:r>
      <w:r w:rsidR="00BA65B2">
        <w:rPr>
          <w:rFonts w:ascii="Arial" w:hAnsi="Arial" w:cs="Arial"/>
          <w:lang w:val="es-MX"/>
        </w:rPr>
        <w:t>: “…</w:t>
      </w:r>
      <w:r w:rsidR="004B513A">
        <w:rPr>
          <w:rFonts w:ascii="Arial" w:hAnsi="Arial" w:cs="Arial"/>
          <w:lang w:val="es-MX"/>
        </w:rPr>
        <w:t xml:space="preserve">En referencia al nombramiento de Auditoría O-DIDAI/SUB-111-2022 </w:t>
      </w:r>
      <w:r w:rsidR="0038302E">
        <w:rPr>
          <w:rFonts w:ascii="Arial" w:hAnsi="Arial" w:cs="Arial"/>
          <w:lang w:val="es-MX"/>
        </w:rPr>
        <w:t>sobre incumplimiento de notificar en el plazo establecido la toma de posesión ascenso y/o entrega de cargos públicos, esta Direcci</w:t>
      </w:r>
      <w:r w:rsidR="000D5CEE">
        <w:rPr>
          <w:rFonts w:ascii="Arial" w:hAnsi="Arial" w:cs="Arial"/>
          <w:lang w:val="es-MX"/>
        </w:rPr>
        <w:t xml:space="preserve">ón Departamental </w:t>
      </w:r>
      <w:r w:rsidR="0038302E">
        <w:rPr>
          <w:rFonts w:ascii="Arial" w:hAnsi="Arial" w:cs="Arial"/>
          <w:lang w:val="es-MX"/>
        </w:rPr>
        <w:t xml:space="preserve">de </w:t>
      </w:r>
      <w:r w:rsidR="000D5CEE">
        <w:rPr>
          <w:rFonts w:ascii="Arial" w:hAnsi="Arial" w:cs="Arial"/>
          <w:lang w:val="es-MX"/>
        </w:rPr>
        <w:t>Ed</w:t>
      </w:r>
      <w:r w:rsidR="0038302E">
        <w:rPr>
          <w:rFonts w:ascii="Arial" w:hAnsi="Arial" w:cs="Arial"/>
          <w:lang w:val="es-MX"/>
        </w:rPr>
        <w:t>u</w:t>
      </w:r>
      <w:r w:rsidR="000D5CEE">
        <w:rPr>
          <w:rFonts w:ascii="Arial" w:hAnsi="Arial" w:cs="Arial"/>
          <w:lang w:val="es-MX"/>
        </w:rPr>
        <w:t>c</w:t>
      </w:r>
      <w:r w:rsidR="0038302E">
        <w:rPr>
          <w:rFonts w:ascii="Arial" w:hAnsi="Arial" w:cs="Arial"/>
          <w:lang w:val="es-MX"/>
        </w:rPr>
        <w:t>ación</w:t>
      </w:r>
      <w:r w:rsidR="0038302E">
        <w:rPr>
          <w:rFonts w:ascii="Arial" w:hAnsi="Arial" w:cs="Arial"/>
          <w:b/>
          <w:lang w:val="es-MX"/>
        </w:rPr>
        <w:t xml:space="preserve"> </w:t>
      </w:r>
      <w:r w:rsidR="0038302E" w:rsidRPr="000D5CEE">
        <w:rPr>
          <w:rFonts w:ascii="Arial" w:hAnsi="Arial" w:cs="Arial"/>
          <w:b/>
          <w:lang w:val="es-MX"/>
        </w:rPr>
        <w:t>se comp</w:t>
      </w:r>
      <w:r w:rsidR="000D5CEE" w:rsidRPr="000D5CEE">
        <w:rPr>
          <w:rFonts w:ascii="Arial" w:hAnsi="Arial" w:cs="Arial"/>
          <w:b/>
          <w:lang w:val="es-MX"/>
        </w:rPr>
        <w:t>romete</w:t>
      </w:r>
      <w:r w:rsidR="0038302E" w:rsidRPr="000D5CEE">
        <w:rPr>
          <w:rFonts w:ascii="Arial" w:hAnsi="Arial" w:cs="Arial"/>
          <w:b/>
          <w:lang w:val="es-MX"/>
        </w:rPr>
        <w:t xml:space="preserve"> </w:t>
      </w:r>
      <w:r w:rsidR="0038302E" w:rsidRPr="0038302E">
        <w:rPr>
          <w:rFonts w:ascii="Arial" w:hAnsi="Arial" w:cs="Arial"/>
          <w:lang w:val="es-MX"/>
        </w:rPr>
        <w:t>a continuar cumplim</w:t>
      </w:r>
      <w:r w:rsidR="00BE117D">
        <w:rPr>
          <w:rFonts w:ascii="Arial" w:hAnsi="Arial" w:cs="Arial"/>
          <w:lang w:val="es-MX"/>
        </w:rPr>
        <w:t>i</w:t>
      </w:r>
      <w:r w:rsidR="0038302E" w:rsidRPr="0038302E">
        <w:rPr>
          <w:rFonts w:ascii="Arial" w:hAnsi="Arial" w:cs="Arial"/>
          <w:lang w:val="es-MX"/>
        </w:rPr>
        <w:t xml:space="preserve">ento en el tiempo </w:t>
      </w:r>
      <w:r w:rsidR="000D5CEE" w:rsidRPr="0038302E">
        <w:rPr>
          <w:rFonts w:ascii="Arial" w:hAnsi="Arial" w:cs="Arial"/>
          <w:lang w:val="es-MX"/>
        </w:rPr>
        <w:t>establecido</w:t>
      </w:r>
      <w:r w:rsidR="0038302E" w:rsidRPr="0038302E">
        <w:rPr>
          <w:rFonts w:ascii="Arial" w:hAnsi="Arial" w:cs="Arial"/>
          <w:lang w:val="es-MX"/>
        </w:rPr>
        <w:t xml:space="preserve"> de cinco </w:t>
      </w:r>
      <w:r w:rsidR="000D5CEE">
        <w:rPr>
          <w:rFonts w:ascii="Arial" w:hAnsi="Arial" w:cs="Arial"/>
          <w:lang w:val="es-MX"/>
        </w:rPr>
        <w:t>días a partir de la efectividad de movimiento para dar aviso a la Dirección de probidad de Contraloría General de Cuentas sobre dicho movimiento, según lo establece el artículo 19 y articulo 20 del reglamento de la Ley de Probidad…”.</w:t>
      </w:r>
      <w:r w:rsidR="00890EB2">
        <w:rPr>
          <w:rFonts w:ascii="Arial" w:hAnsi="Arial" w:cs="Arial"/>
          <w:lang w:val="es-MX"/>
        </w:rPr>
        <w:t xml:space="preserve"> </w:t>
      </w:r>
      <w:r w:rsidR="00D91578">
        <w:rPr>
          <w:rFonts w:ascii="Arial" w:hAnsi="Arial" w:cs="Arial"/>
          <w:lang w:val="es-MX"/>
        </w:rPr>
        <w:t>En el comentario de los responsables n</w:t>
      </w:r>
      <w:r w:rsidR="00890EB2">
        <w:rPr>
          <w:rFonts w:ascii="Arial" w:hAnsi="Arial" w:cs="Arial"/>
          <w:lang w:val="es-MX"/>
        </w:rPr>
        <w:t>o se manifestaron sobre la utilización</w:t>
      </w:r>
      <w:r w:rsidR="00D91578">
        <w:rPr>
          <w:rFonts w:ascii="Arial" w:hAnsi="Arial" w:cs="Arial"/>
          <w:lang w:val="es-MX"/>
        </w:rPr>
        <w:t xml:space="preserve"> del </w:t>
      </w:r>
      <w:r w:rsidR="00D91578" w:rsidRPr="00D91578">
        <w:rPr>
          <w:rFonts w:ascii="Arial" w:hAnsi="Arial" w:cs="Arial"/>
          <w:lang w:eastAsia="es-GT"/>
        </w:rPr>
        <w:t xml:space="preserve">Sistema de Registro de la Contraloría General de Cuentas del Registro de Altas, Ascensos y Bajas de la Administración Pública por los sujetos obligados. </w:t>
      </w:r>
    </w:p>
    <w:p w14:paraId="70514D3A" w14:textId="77777777" w:rsidR="00442D02" w:rsidRPr="00D91578" w:rsidRDefault="00442D02" w:rsidP="006E6405">
      <w:pPr>
        <w:pStyle w:val="Sinespaciado"/>
        <w:ind w:left="1276"/>
        <w:jc w:val="both"/>
        <w:rPr>
          <w:rFonts w:ascii="Arial" w:hAnsi="Arial" w:cs="Arial"/>
          <w:lang w:val="es-MX"/>
        </w:rPr>
      </w:pPr>
    </w:p>
    <w:p w14:paraId="7A0C8F4C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4EE23FBC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58B3E324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081DBFBD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78515919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63D41110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599F6BC0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53F595E4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0F84304F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5D3E106D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31091B9C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45750CBC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367652B4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744F8506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29AF3BE1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4298F497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00EC1422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7BCD1691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05E7BE0E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2672C407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1BD70913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2383F126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17C71114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4AE6F0AD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18ABF078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1734FA59" w14:textId="77777777" w:rsidR="00CB6D20" w:rsidRDefault="00CB6D20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6674D822" w14:textId="77777777" w:rsidR="00CB6D20" w:rsidRDefault="00CB6D20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2B948C36" w14:textId="77777777" w:rsidR="00CB6D20" w:rsidRDefault="00CB6D20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7CD3B0C1" w14:textId="77777777" w:rsidR="00CB6D20" w:rsidRDefault="00CB6D20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6030E4B5" w14:textId="77777777" w:rsidR="00CB6D20" w:rsidRDefault="00CB6D20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4EC2D2B0" w14:textId="77777777" w:rsidR="00CB6D20" w:rsidRDefault="00CB6D20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23198919" w14:textId="77777777" w:rsidR="00CB6D20" w:rsidRDefault="00CB6D20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25AD51C9" w14:textId="77777777" w:rsidR="00CB6D20" w:rsidRDefault="00CB6D20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05274D5C" w14:textId="77777777" w:rsidR="00CB6D20" w:rsidRDefault="00CB6D20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4FCF84E2" w14:textId="77777777" w:rsidR="00CB6D20" w:rsidRDefault="00CB6D20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6729B05C" w14:textId="77777777" w:rsidR="00352C93" w:rsidRDefault="00352C93" w:rsidP="006E6405">
      <w:pPr>
        <w:pStyle w:val="Sinespaciado"/>
        <w:ind w:left="1276"/>
        <w:jc w:val="both"/>
        <w:rPr>
          <w:rFonts w:ascii="Arial" w:hAnsi="Arial" w:cs="Arial"/>
        </w:rPr>
      </w:pPr>
    </w:p>
    <w:p w14:paraId="455FA698" w14:textId="70E157A3" w:rsidR="00352C93" w:rsidRDefault="00352C93" w:rsidP="00352C93">
      <w:pPr>
        <w:pStyle w:val="Sinespaciado"/>
        <w:ind w:left="1276"/>
        <w:jc w:val="center"/>
        <w:rPr>
          <w:rFonts w:ascii="Arial" w:hAnsi="Arial" w:cs="Arial"/>
          <w:b/>
        </w:rPr>
      </w:pPr>
      <w:r w:rsidRPr="00CB6D20">
        <w:rPr>
          <w:rFonts w:ascii="Arial" w:hAnsi="Arial" w:cs="Arial"/>
          <w:b/>
        </w:rPr>
        <w:t>Anexo 1</w:t>
      </w:r>
    </w:p>
    <w:p w14:paraId="0FEC0DBE" w14:textId="6DD7D982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0CC045DE" w14:textId="47451004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3F845666" w14:textId="52F364F0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5E743BE1" w14:textId="2C2A07C6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6378F305" w14:textId="320FFA95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2A0CF1F5" w14:textId="4DAB16F3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379C450A" w14:textId="01116588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1370BE2B" w14:textId="673C2E18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0AC13616" w14:textId="3144A03E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30C4317B" w14:textId="71AB160B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4B79A672" w14:textId="14F34666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53E06882" w14:textId="63161891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61B96E9B" w14:textId="21D51AC9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077148C5" w14:textId="20016670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70C3AB5B" w14:textId="1D91A5A4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778C477C" w14:textId="5B9F681E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0D6A1B59" w14:textId="3AA7CDA5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52890224" w14:textId="6D23F8B1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1808816F" w14:textId="195A3ECB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36279F74" w14:textId="291CF757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5749820C" w14:textId="3A0EDE1A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676B59D1" w14:textId="1C61A6FB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694FAEEB" w14:textId="30F64F01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7441A6D6" w14:textId="15AA58E7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432164D1" w14:textId="73258A07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022D2229" w14:textId="18843CDD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241FA615" w14:textId="6D333C28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6197C423" w14:textId="164C6B6D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0CC1FFFB" w14:textId="0985E953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7154BDE9" w14:textId="5B068CA7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254EC9FF" w14:textId="5AA8019E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7A52FD43" w14:textId="5CCADEA3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6DCBF13F" w14:textId="43F2FC84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5BCE2CE4" w14:textId="0F9D17F9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18AD6993" w14:textId="4FB7F622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5F6A4600" w14:textId="0B0C4B11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71A86F37" w14:textId="65BF78FB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7D911384" w14:textId="41A6A318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30CB982D" w14:textId="0D99C2A1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5ECC4A84" w14:textId="5E53945A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476F17D6" w14:textId="0BF2501A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69F7A360" w14:textId="5C4380FA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24B7CE43" w14:textId="3A70B935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117DEA11" w14:textId="2689506A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7CDEBBDC" w14:textId="07D9E076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4C84B3F5" w14:textId="19F89479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7064B0F5" w14:textId="61E5A063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4146D9B2" w14:textId="561A5270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4AD9652F" w14:textId="110B9564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046EE497" w14:textId="2D441E5E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294DC7C1" w14:textId="27F4F528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7B6DC24A" w14:textId="3CC38B04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34B8F54A" w14:textId="36A6F3BF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3DE1B463" w14:textId="16D2172E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14CFF1B1" w14:textId="0877CCB3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76F4A7BF" w14:textId="22D4377C" w:rsidR="00066D9A" w:rsidRDefault="00066D9A" w:rsidP="00352C93">
      <w:pPr>
        <w:pStyle w:val="Sinespaciado"/>
        <w:ind w:left="1276"/>
        <w:jc w:val="center"/>
        <w:rPr>
          <w:rFonts w:ascii="Arial" w:hAnsi="Arial" w:cs="Arial"/>
          <w:b/>
        </w:rPr>
      </w:pPr>
    </w:p>
    <w:p w14:paraId="4A908179" w14:textId="77777777" w:rsidR="00066D9A" w:rsidRDefault="00066D9A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251659264" behindDoc="1" locked="0" layoutInCell="1" allowOverlap="1" wp14:anchorId="6F3FA452" wp14:editId="778FDDB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90688" cy="10094976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688" cy="10094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C3E264" w14:textId="77777777" w:rsidR="00066D9A" w:rsidRDefault="00066D9A">
      <w:pPr>
        <w:rPr>
          <w:sz w:val="17"/>
        </w:rPr>
        <w:sectPr w:rsidR="00066D9A" w:rsidSect="00DA052A">
          <w:pgSz w:w="12240" w:h="15840"/>
          <w:pgMar w:top="1060" w:right="1600" w:bottom="780" w:left="400" w:header="617" w:footer="596" w:gutter="0"/>
          <w:pgNumType w:start="1"/>
          <w:cols w:space="720"/>
        </w:sectPr>
      </w:pPr>
    </w:p>
    <w:p w14:paraId="09D0CB3B" w14:textId="77777777" w:rsidR="00066D9A" w:rsidRDefault="00066D9A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0288" behindDoc="1" locked="0" layoutInCell="1" allowOverlap="1" wp14:anchorId="6538AB89" wp14:editId="4A1997B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94976" cy="7754111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4976" cy="7754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11530D" w14:textId="77777777" w:rsidR="00066D9A" w:rsidRDefault="00066D9A">
      <w:pPr>
        <w:rPr>
          <w:sz w:val="17"/>
        </w:rPr>
        <w:sectPr w:rsidR="00066D9A">
          <w:pgSz w:w="15900" w:h="12220" w:orient="landscape"/>
          <w:pgMar w:top="1120" w:right="2280" w:bottom="280" w:left="2280" w:header="720" w:footer="720" w:gutter="0"/>
          <w:cols w:space="720"/>
        </w:sectPr>
      </w:pPr>
    </w:p>
    <w:p w14:paraId="75ABF189" w14:textId="77777777" w:rsidR="00066D9A" w:rsidRDefault="00066D9A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1312" behindDoc="1" locked="0" layoutInCell="1" allowOverlap="1" wp14:anchorId="52DD0A83" wp14:editId="04E919B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94976" cy="7790688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4976" cy="7790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5E1079" w14:textId="77777777" w:rsidR="00066D9A" w:rsidRDefault="00066D9A">
      <w:pPr>
        <w:rPr>
          <w:sz w:val="17"/>
        </w:rPr>
        <w:sectPr w:rsidR="00066D9A">
          <w:pgSz w:w="15900" w:h="12270" w:orient="landscape"/>
          <w:pgMar w:top="1140" w:right="2280" w:bottom="280" w:left="2280" w:header="720" w:footer="720" w:gutter="0"/>
          <w:cols w:space="720"/>
        </w:sectPr>
      </w:pPr>
    </w:p>
    <w:p w14:paraId="13AAEDF7" w14:textId="77777777" w:rsidR="00066D9A" w:rsidRDefault="00066D9A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2336" behindDoc="1" locked="0" layoutInCell="1" allowOverlap="1" wp14:anchorId="7D8B1D18" wp14:editId="5CE82FB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94976" cy="7717535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4976" cy="7717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77E7D0" w14:textId="77777777" w:rsidR="00066D9A" w:rsidRDefault="00066D9A">
      <w:pPr>
        <w:rPr>
          <w:sz w:val="17"/>
        </w:rPr>
        <w:sectPr w:rsidR="00066D9A">
          <w:pgSz w:w="15900" w:h="12160" w:orient="landscape"/>
          <w:pgMar w:top="1120" w:right="2280" w:bottom="280" w:left="2280" w:header="720" w:footer="720" w:gutter="0"/>
          <w:cols w:space="720"/>
        </w:sectPr>
      </w:pPr>
    </w:p>
    <w:p w14:paraId="5604CA30" w14:textId="77777777" w:rsidR="00066D9A" w:rsidRDefault="00066D9A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3360" behindDoc="1" locked="0" layoutInCell="1" allowOverlap="1" wp14:anchorId="527B14AF" wp14:editId="56D566EC">
            <wp:simplePos x="0" y="0"/>
            <wp:positionH relativeFrom="page">
              <wp:posOffset>0</wp:posOffset>
            </wp:positionH>
            <wp:positionV relativeFrom="page">
              <wp:posOffset>109728</wp:posOffset>
            </wp:positionV>
            <wp:extent cx="10058400" cy="7644383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644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CD730D" w14:textId="77777777" w:rsidR="00066D9A" w:rsidRDefault="00066D9A">
      <w:pPr>
        <w:rPr>
          <w:sz w:val="17"/>
        </w:rPr>
        <w:sectPr w:rsidR="00066D9A">
          <w:pgSz w:w="15840" w:h="12220" w:orient="landscape"/>
          <w:pgMar w:top="1120" w:right="2260" w:bottom="280" w:left="2260" w:header="720" w:footer="720" w:gutter="0"/>
          <w:cols w:space="720"/>
        </w:sectPr>
      </w:pPr>
    </w:p>
    <w:p w14:paraId="34C36482" w14:textId="77777777" w:rsidR="00066D9A" w:rsidRDefault="00066D9A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4384" behindDoc="1" locked="0" layoutInCell="1" allowOverlap="1" wp14:anchorId="53DA5469" wp14:editId="79E5107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94976" cy="7754111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4976" cy="7754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F39E33" w14:textId="77777777" w:rsidR="00066D9A" w:rsidRDefault="00066D9A">
      <w:pPr>
        <w:rPr>
          <w:sz w:val="17"/>
        </w:rPr>
        <w:sectPr w:rsidR="00066D9A">
          <w:pgSz w:w="15900" w:h="12220" w:orient="landscape"/>
          <w:pgMar w:top="1120" w:right="2280" w:bottom="280" w:left="2280" w:header="720" w:footer="720" w:gutter="0"/>
          <w:cols w:space="720"/>
        </w:sectPr>
      </w:pPr>
    </w:p>
    <w:p w14:paraId="0B08F59A" w14:textId="77777777" w:rsidR="00066D9A" w:rsidRDefault="00066D9A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5408" behindDoc="1" locked="0" layoutInCell="1" allowOverlap="1" wp14:anchorId="63B59AA4" wp14:editId="48FA77B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94976" cy="7790688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4976" cy="7790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C2DE13" w14:textId="77777777" w:rsidR="00066D9A" w:rsidRDefault="00066D9A">
      <w:pPr>
        <w:rPr>
          <w:sz w:val="17"/>
        </w:rPr>
        <w:sectPr w:rsidR="00066D9A">
          <w:pgSz w:w="15900" w:h="12270" w:orient="landscape"/>
          <w:pgMar w:top="1140" w:right="2280" w:bottom="280" w:left="2280" w:header="720" w:footer="720" w:gutter="0"/>
          <w:cols w:space="720"/>
        </w:sectPr>
      </w:pPr>
    </w:p>
    <w:p w14:paraId="5BCE6388" w14:textId="77777777" w:rsidR="00066D9A" w:rsidRDefault="00066D9A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6432" behindDoc="1" locked="0" layoutInCell="1" allowOverlap="1" wp14:anchorId="4BCEB3A4" wp14:editId="53CE7B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985248" cy="7754111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85248" cy="7754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CD3026" w14:textId="77777777" w:rsidR="00066D9A" w:rsidRDefault="00066D9A">
      <w:pPr>
        <w:rPr>
          <w:sz w:val="17"/>
        </w:rPr>
        <w:sectPr w:rsidR="00066D9A">
          <w:pgSz w:w="15900" w:h="12220" w:orient="landscape"/>
          <w:pgMar w:top="1120" w:right="2280" w:bottom="280" w:left="2280" w:header="720" w:footer="720" w:gutter="0"/>
          <w:cols w:space="720"/>
        </w:sectPr>
      </w:pPr>
    </w:p>
    <w:p w14:paraId="35BCF02E" w14:textId="77777777" w:rsidR="00066D9A" w:rsidRDefault="00066D9A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7456" behindDoc="1" locked="0" layoutInCell="1" allowOverlap="1" wp14:anchorId="33633263" wp14:editId="7F90D59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94976" cy="7754111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4976" cy="7754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56EE67" w14:textId="77777777" w:rsidR="00066D9A" w:rsidRDefault="00066D9A">
      <w:pPr>
        <w:rPr>
          <w:sz w:val="17"/>
        </w:rPr>
        <w:sectPr w:rsidR="00066D9A">
          <w:pgSz w:w="15900" w:h="12220" w:orient="landscape"/>
          <w:pgMar w:top="1120" w:right="2280" w:bottom="280" w:left="2280" w:header="720" w:footer="720" w:gutter="0"/>
          <w:cols w:space="720"/>
        </w:sectPr>
      </w:pPr>
    </w:p>
    <w:p w14:paraId="1E04A928" w14:textId="77777777" w:rsidR="00066D9A" w:rsidRDefault="00066D9A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8480" behindDoc="1" locked="0" layoutInCell="1" allowOverlap="1" wp14:anchorId="725F8CBF" wp14:editId="56A77BE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94976" cy="7717535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4976" cy="7717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DA1ECD" w14:textId="77777777" w:rsidR="00066D9A" w:rsidRDefault="00066D9A">
      <w:pPr>
        <w:rPr>
          <w:sz w:val="17"/>
        </w:rPr>
        <w:sectPr w:rsidR="00066D9A">
          <w:pgSz w:w="15900" w:h="12160" w:orient="landscape"/>
          <w:pgMar w:top="1120" w:right="2280" w:bottom="280" w:left="2280" w:header="720" w:footer="720" w:gutter="0"/>
          <w:cols w:space="720"/>
        </w:sectPr>
      </w:pPr>
    </w:p>
    <w:p w14:paraId="51DC6BF3" w14:textId="77777777" w:rsidR="00066D9A" w:rsidRDefault="00066D9A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69504" behindDoc="1" locked="0" layoutInCell="1" allowOverlap="1" wp14:anchorId="7248A115" wp14:editId="675898D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94976" cy="7754111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4976" cy="7754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261C14" w14:textId="77777777" w:rsidR="00066D9A" w:rsidRDefault="00066D9A">
      <w:pPr>
        <w:rPr>
          <w:sz w:val="17"/>
        </w:rPr>
        <w:sectPr w:rsidR="00066D9A">
          <w:pgSz w:w="15900" w:h="12220" w:orient="landscape"/>
          <w:pgMar w:top="1120" w:right="2280" w:bottom="280" w:left="2280" w:header="720" w:footer="720" w:gutter="0"/>
          <w:cols w:space="720"/>
        </w:sectPr>
      </w:pPr>
    </w:p>
    <w:p w14:paraId="210FD3BB" w14:textId="77777777" w:rsidR="00066D9A" w:rsidRDefault="00066D9A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0528" behindDoc="1" locked="0" layoutInCell="1" allowOverlap="1" wp14:anchorId="4CED4867" wp14:editId="45FF636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985248" cy="7754111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85248" cy="7754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3A63B4" w14:textId="77777777" w:rsidR="00066D9A" w:rsidRDefault="00066D9A">
      <w:pPr>
        <w:rPr>
          <w:sz w:val="17"/>
        </w:rPr>
        <w:sectPr w:rsidR="00066D9A">
          <w:pgSz w:w="15900" w:h="12220" w:orient="landscape"/>
          <w:pgMar w:top="1120" w:right="2280" w:bottom="280" w:left="2280" w:header="720" w:footer="720" w:gutter="0"/>
          <w:cols w:space="720"/>
        </w:sectPr>
      </w:pPr>
    </w:p>
    <w:p w14:paraId="160FE821" w14:textId="77777777" w:rsidR="00066D9A" w:rsidRDefault="00066D9A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1552" behindDoc="1" locked="0" layoutInCell="1" allowOverlap="1" wp14:anchorId="7194FA92" wp14:editId="7B5DADE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94976" cy="7754111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4976" cy="7754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48F7A7" w14:textId="77777777" w:rsidR="00066D9A" w:rsidRDefault="00066D9A">
      <w:pPr>
        <w:rPr>
          <w:sz w:val="17"/>
        </w:rPr>
        <w:sectPr w:rsidR="00066D9A">
          <w:pgSz w:w="15900" w:h="12220" w:orient="landscape"/>
          <w:pgMar w:top="1120" w:right="2280" w:bottom="280" w:left="2280" w:header="720" w:footer="720" w:gutter="0"/>
          <w:cols w:space="720"/>
        </w:sectPr>
      </w:pPr>
    </w:p>
    <w:p w14:paraId="3951AE51" w14:textId="77777777" w:rsidR="00066D9A" w:rsidRDefault="00066D9A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2576" behindDoc="1" locked="0" layoutInCell="1" allowOverlap="1" wp14:anchorId="53E60C60" wp14:editId="3B75B0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94976" cy="7754111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4976" cy="7754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991B97" w14:textId="77777777" w:rsidR="00066D9A" w:rsidRDefault="00066D9A">
      <w:pPr>
        <w:rPr>
          <w:sz w:val="17"/>
        </w:rPr>
        <w:sectPr w:rsidR="00066D9A">
          <w:pgSz w:w="15900" w:h="12220" w:orient="landscape"/>
          <w:pgMar w:top="1120" w:right="2280" w:bottom="280" w:left="2280" w:header="720" w:footer="720" w:gutter="0"/>
          <w:cols w:space="720"/>
        </w:sectPr>
      </w:pPr>
    </w:p>
    <w:p w14:paraId="45C4323E" w14:textId="77777777" w:rsidR="00066D9A" w:rsidRDefault="00066D9A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3600" behindDoc="1" locked="0" layoutInCell="1" allowOverlap="1" wp14:anchorId="2CFCCD49" wp14:editId="795C450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94976" cy="7790688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4976" cy="7790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C84BD1" w14:textId="77777777" w:rsidR="00066D9A" w:rsidRDefault="00066D9A">
      <w:pPr>
        <w:rPr>
          <w:sz w:val="17"/>
        </w:rPr>
        <w:sectPr w:rsidR="00066D9A">
          <w:pgSz w:w="15900" w:h="12270" w:orient="landscape"/>
          <w:pgMar w:top="1140" w:right="2280" w:bottom="280" w:left="2280" w:header="720" w:footer="720" w:gutter="0"/>
          <w:cols w:space="720"/>
        </w:sectPr>
      </w:pPr>
    </w:p>
    <w:p w14:paraId="29115BDB" w14:textId="77777777" w:rsidR="00066D9A" w:rsidRDefault="00066D9A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4624" behindDoc="1" locked="0" layoutInCell="1" allowOverlap="1" wp14:anchorId="63D02F3F" wp14:editId="44B175B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94976" cy="7754111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4976" cy="7754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FDAC9D" w14:textId="77777777" w:rsidR="00066D9A" w:rsidRDefault="00066D9A">
      <w:pPr>
        <w:rPr>
          <w:sz w:val="17"/>
        </w:rPr>
        <w:sectPr w:rsidR="00066D9A">
          <w:pgSz w:w="15900" w:h="12220" w:orient="landscape"/>
          <w:pgMar w:top="1120" w:right="2280" w:bottom="280" w:left="2280" w:header="720" w:footer="720" w:gutter="0"/>
          <w:cols w:space="720"/>
        </w:sectPr>
      </w:pPr>
    </w:p>
    <w:p w14:paraId="33D3C486" w14:textId="77777777" w:rsidR="00066D9A" w:rsidRDefault="00066D9A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5648" behindDoc="1" locked="0" layoutInCell="1" allowOverlap="1" wp14:anchorId="66FD50DB" wp14:editId="1F13D2E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17535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17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271914" w14:textId="77777777" w:rsidR="00066D9A" w:rsidRDefault="00066D9A">
      <w:pPr>
        <w:rPr>
          <w:sz w:val="17"/>
        </w:rPr>
        <w:sectPr w:rsidR="00066D9A">
          <w:pgSz w:w="15840" w:h="12160" w:orient="landscape"/>
          <w:pgMar w:top="1120" w:right="2260" w:bottom="280" w:left="2260" w:header="720" w:footer="720" w:gutter="0"/>
          <w:cols w:space="720"/>
        </w:sectPr>
      </w:pPr>
    </w:p>
    <w:p w14:paraId="1CF9EA49" w14:textId="77777777" w:rsidR="00066D9A" w:rsidRDefault="00066D9A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6672" behindDoc="1" locked="0" layoutInCell="1" allowOverlap="1" wp14:anchorId="568FA11E" wp14:editId="5F24DFA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94976" cy="7717535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4976" cy="7717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9DBA14" w14:textId="77777777" w:rsidR="00066D9A" w:rsidRDefault="00066D9A">
      <w:pPr>
        <w:rPr>
          <w:sz w:val="17"/>
        </w:rPr>
        <w:sectPr w:rsidR="00066D9A">
          <w:pgSz w:w="15900" w:h="12160" w:orient="landscape"/>
          <w:pgMar w:top="1120" w:right="2280" w:bottom="280" w:left="2280" w:header="720" w:footer="720" w:gutter="0"/>
          <w:cols w:space="720"/>
        </w:sectPr>
      </w:pPr>
    </w:p>
    <w:p w14:paraId="4FF856A6" w14:textId="77777777" w:rsidR="00066D9A" w:rsidRDefault="00066D9A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7696" behindDoc="1" locked="0" layoutInCell="1" allowOverlap="1" wp14:anchorId="24A3F443" wp14:editId="40DE80D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94976" cy="7754111"/>
            <wp:effectExtent l="0" t="0" r="0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4976" cy="7754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20FFCA" w14:textId="77777777" w:rsidR="00066D9A" w:rsidRDefault="00066D9A">
      <w:pPr>
        <w:rPr>
          <w:sz w:val="17"/>
        </w:rPr>
        <w:sectPr w:rsidR="00066D9A">
          <w:pgSz w:w="15900" w:h="12220" w:orient="landscape"/>
          <w:pgMar w:top="1120" w:right="2280" w:bottom="280" w:left="2280" w:header="720" w:footer="720" w:gutter="0"/>
          <w:cols w:space="720"/>
        </w:sectPr>
      </w:pPr>
    </w:p>
    <w:p w14:paraId="5E01A7EC" w14:textId="77777777" w:rsidR="00066D9A" w:rsidRDefault="00066D9A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8720" behindDoc="1" locked="0" layoutInCell="1" allowOverlap="1" wp14:anchorId="33016B0F" wp14:editId="5874E5B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90688"/>
            <wp:effectExtent l="0" t="0" r="0" b="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90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93E3C7" w14:textId="77777777" w:rsidR="00066D9A" w:rsidRDefault="00066D9A">
      <w:pPr>
        <w:rPr>
          <w:sz w:val="17"/>
        </w:rPr>
        <w:sectPr w:rsidR="00066D9A">
          <w:pgSz w:w="15840" w:h="12270" w:orient="landscape"/>
          <w:pgMar w:top="1140" w:right="2260" w:bottom="280" w:left="2260" w:header="720" w:footer="720" w:gutter="0"/>
          <w:cols w:space="720"/>
        </w:sectPr>
      </w:pPr>
    </w:p>
    <w:p w14:paraId="4495F101" w14:textId="77777777" w:rsidR="00066D9A" w:rsidRDefault="00066D9A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79744" behindDoc="1" locked="0" layoutInCell="1" allowOverlap="1" wp14:anchorId="179D20A1" wp14:editId="01F98C1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94976" cy="7754111"/>
            <wp:effectExtent l="0" t="0" r="0" b="0"/>
            <wp:wrapNone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4976" cy="7754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4B978B" w14:textId="77777777" w:rsidR="00066D9A" w:rsidRDefault="00066D9A">
      <w:pPr>
        <w:rPr>
          <w:sz w:val="17"/>
        </w:rPr>
        <w:sectPr w:rsidR="00066D9A">
          <w:pgSz w:w="15900" w:h="12220" w:orient="landscape"/>
          <w:pgMar w:top="1120" w:right="2280" w:bottom="280" w:left="2280" w:header="720" w:footer="720" w:gutter="0"/>
          <w:cols w:space="720"/>
        </w:sectPr>
      </w:pPr>
    </w:p>
    <w:p w14:paraId="3A018F2E" w14:textId="77777777" w:rsidR="00066D9A" w:rsidRDefault="00066D9A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80768" behindDoc="1" locked="0" layoutInCell="1" allowOverlap="1" wp14:anchorId="5D8032C2" wp14:editId="1A28259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90688"/>
            <wp:effectExtent l="0" t="0" r="0" b="0"/>
            <wp:wrapNone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90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DEAFD3" w14:textId="77777777" w:rsidR="00066D9A" w:rsidRDefault="00066D9A">
      <w:pPr>
        <w:rPr>
          <w:sz w:val="17"/>
        </w:rPr>
        <w:sectPr w:rsidR="00066D9A">
          <w:pgSz w:w="15840" w:h="12270" w:orient="landscape"/>
          <w:pgMar w:top="1140" w:right="2260" w:bottom="280" w:left="2260" w:header="720" w:footer="720" w:gutter="0"/>
          <w:cols w:space="720"/>
        </w:sectPr>
      </w:pPr>
    </w:p>
    <w:p w14:paraId="420C22DF" w14:textId="77777777" w:rsidR="00066D9A" w:rsidRDefault="00066D9A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81792" behindDoc="1" locked="0" layoutInCell="1" allowOverlap="1" wp14:anchorId="11376FB9" wp14:editId="16C5B97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94976" cy="7754111"/>
            <wp:effectExtent l="0" t="0" r="0" b="0"/>
            <wp:wrapNone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4976" cy="7754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A28A18" w14:textId="77777777" w:rsidR="00066D9A" w:rsidRDefault="00066D9A">
      <w:pPr>
        <w:rPr>
          <w:sz w:val="17"/>
        </w:rPr>
        <w:sectPr w:rsidR="00066D9A">
          <w:pgSz w:w="15900" w:h="12220" w:orient="landscape"/>
          <w:pgMar w:top="1120" w:right="2280" w:bottom="280" w:left="2280" w:header="720" w:footer="720" w:gutter="0"/>
          <w:cols w:space="720"/>
        </w:sectPr>
      </w:pPr>
    </w:p>
    <w:p w14:paraId="0498A6B2" w14:textId="77777777" w:rsidR="00066D9A" w:rsidRDefault="00066D9A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82816" behindDoc="1" locked="0" layoutInCell="1" allowOverlap="1" wp14:anchorId="3A68D8FB" wp14:editId="1BAB4F5D">
            <wp:simplePos x="0" y="0"/>
            <wp:positionH relativeFrom="page">
              <wp:posOffset>-161925</wp:posOffset>
            </wp:positionH>
            <wp:positionV relativeFrom="page">
              <wp:posOffset>161925</wp:posOffset>
            </wp:positionV>
            <wp:extent cx="8436968" cy="7790180"/>
            <wp:effectExtent l="0" t="0" r="2540" b="1270"/>
            <wp:wrapNone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6968" cy="7790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2615581" w14:textId="77777777" w:rsidR="00066D9A" w:rsidRPr="00CB6D20" w:rsidRDefault="00066D9A" w:rsidP="00352C93">
      <w:pPr>
        <w:pStyle w:val="Sinespaciado"/>
        <w:ind w:left="1276"/>
        <w:jc w:val="center"/>
        <w:rPr>
          <w:rFonts w:ascii="Arial" w:hAnsi="Arial" w:cs="Arial"/>
          <w:b/>
          <w:lang w:val="es-MX"/>
        </w:rPr>
      </w:pPr>
    </w:p>
    <w:sectPr w:rsidR="00066D9A" w:rsidRPr="00CB6D20" w:rsidSect="00E4367E">
      <w:headerReference w:type="default" r:id="rId32"/>
      <w:footerReference w:type="default" r:id="rId33"/>
      <w:pgSz w:w="12240" w:h="15840"/>
      <w:pgMar w:top="1060" w:right="1600" w:bottom="780" w:left="400" w:header="617" w:footer="596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4F280A" w14:textId="77777777" w:rsidR="002C4F01" w:rsidRDefault="002C4F01">
      <w:r>
        <w:separator/>
      </w:r>
    </w:p>
  </w:endnote>
  <w:endnote w:type="continuationSeparator" w:id="0">
    <w:p w14:paraId="45C5DC40" w14:textId="77777777" w:rsidR="002C4F01" w:rsidRDefault="002C4F0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9A6721" w14:textId="77777777" w:rsidR="00CA6FCF" w:rsidRDefault="000239B3">
    <w:pPr>
      <w:pStyle w:val="Textoindependiente"/>
      <w:spacing w:line="14" w:lineRule="auto"/>
      <w:rPr>
        <w:sz w:val="20"/>
      </w:rPr>
    </w:pPr>
    <w:r>
      <w:rPr>
        <w:noProof/>
        <w:lang w:eastAsia="es-GT"/>
      </w:rPr>
      <mc:AlternateContent>
        <mc:Choice Requires="wps">
          <w:drawing>
            <wp:anchor distT="0" distB="0" distL="114300" distR="114300" simplePos="0" relativeHeight="487431680" behindDoc="1" locked="0" layoutInCell="1" allowOverlap="1" wp14:anchorId="21D7F87D" wp14:editId="7564A022">
              <wp:simplePos x="0" y="0"/>
              <wp:positionH relativeFrom="column">
                <wp:posOffset>822960</wp:posOffset>
              </wp:positionH>
              <wp:positionV relativeFrom="paragraph">
                <wp:posOffset>-93345</wp:posOffset>
              </wp:positionV>
              <wp:extent cx="5612765" cy="9525"/>
              <wp:effectExtent l="0" t="0" r="6985" b="9525"/>
              <wp:wrapNone/>
              <wp:docPr id="8" name="Freeform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612765" cy="9525"/>
                      </a:xfrm>
                      <a:custGeom>
                        <a:avLst/>
                        <a:gdLst>
                          <a:gd name="T0" fmla="+- 0 10540 1701"/>
                          <a:gd name="T1" fmla="*/ T0 w 8839"/>
                          <a:gd name="T2" fmla="+- 0 15079 15079"/>
                          <a:gd name="T3" fmla="*/ 15079 h 15"/>
                          <a:gd name="T4" fmla="+- 0 8915 1701"/>
                          <a:gd name="T5" fmla="*/ T4 w 8839"/>
                          <a:gd name="T6" fmla="+- 0 15079 15079"/>
                          <a:gd name="T7" fmla="*/ 15079 h 15"/>
                          <a:gd name="T8" fmla="+- 0 3326 1701"/>
                          <a:gd name="T9" fmla="*/ T8 w 8839"/>
                          <a:gd name="T10" fmla="+- 0 15079 15079"/>
                          <a:gd name="T11" fmla="*/ 15079 h 15"/>
                          <a:gd name="T12" fmla="+- 0 1701 1701"/>
                          <a:gd name="T13" fmla="*/ T12 w 8839"/>
                          <a:gd name="T14" fmla="+- 0 15079 15079"/>
                          <a:gd name="T15" fmla="*/ 15079 h 15"/>
                          <a:gd name="T16" fmla="+- 0 1701 1701"/>
                          <a:gd name="T17" fmla="*/ T16 w 8839"/>
                          <a:gd name="T18" fmla="+- 0 15094 15079"/>
                          <a:gd name="T19" fmla="*/ 15094 h 15"/>
                          <a:gd name="T20" fmla="+- 0 3326 1701"/>
                          <a:gd name="T21" fmla="*/ T20 w 8839"/>
                          <a:gd name="T22" fmla="+- 0 15094 15079"/>
                          <a:gd name="T23" fmla="*/ 15094 h 15"/>
                          <a:gd name="T24" fmla="+- 0 8915 1701"/>
                          <a:gd name="T25" fmla="*/ T24 w 8839"/>
                          <a:gd name="T26" fmla="+- 0 15094 15079"/>
                          <a:gd name="T27" fmla="*/ 15094 h 15"/>
                          <a:gd name="T28" fmla="+- 0 10540 1701"/>
                          <a:gd name="T29" fmla="*/ T28 w 8839"/>
                          <a:gd name="T30" fmla="+- 0 15094 15079"/>
                          <a:gd name="T31" fmla="*/ 15094 h 15"/>
                          <a:gd name="T32" fmla="+- 0 10540 1701"/>
                          <a:gd name="T33" fmla="*/ T32 w 8839"/>
                          <a:gd name="T34" fmla="+- 0 15079 15079"/>
                          <a:gd name="T35" fmla="*/ 15079 h 1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8839" h="15">
                            <a:moveTo>
                              <a:pt x="8839" y="0"/>
                            </a:moveTo>
                            <a:lnTo>
                              <a:pt x="7214" y="0"/>
                            </a:lnTo>
                            <a:lnTo>
                              <a:pt x="1625" y="0"/>
                            </a:lnTo>
                            <a:lnTo>
                              <a:pt x="0" y="0"/>
                            </a:lnTo>
                            <a:lnTo>
                              <a:pt x="0" y="15"/>
                            </a:lnTo>
                            <a:lnTo>
                              <a:pt x="1625" y="15"/>
                            </a:lnTo>
                            <a:lnTo>
                              <a:pt x="7214" y="15"/>
                            </a:lnTo>
                            <a:lnTo>
                              <a:pt x="8839" y="15"/>
                            </a:lnTo>
                            <a:lnTo>
                              <a:pt x="8839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DBCD770" id="Freeform 5" o:spid="_x0000_s1026" style="position:absolute;margin-left:64.8pt;margin-top:-7.35pt;width:441.95pt;height:.75pt;z-index:-1588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8839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" path="m8839,l7214,,1625,,,,,15r1625,l7214,15r1625,l8839,xe" fillcolor="black" stroked="f">
              <v:path arrowok="t" o:connecttype="custom" o:connectlocs="5612765,9575165;4580890,9575165;1031875,9575165;0,9575165;0,9584690;1031875,9584690;4580890,9584690;5612765,9584690;5612765,9575165" o:connectangles="0,0,0,0,0,0,0,0,0"/>
            </v:shape>
          </w:pict>
        </mc:Fallback>
      </mc:AlternateContent>
    </w:r>
    <w:r w:rsidR="00C02E15">
      <w:rPr>
        <w:noProof/>
        <w:lang w:eastAsia="es-GT"/>
      </w:rPr>
      <mc:AlternateContent>
        <mc:Choice Requires="wps">
          <w:drawing>
            <wp:anchor distT="0" distB="0" distL="114300" distR="114300" simplePos="0" relativeHeight="487432192" behindDoc="1" locked="0" layoutInCell="1" allowOverlap="1" wp14:anchorId="3060388E" wp14:editId="76667154">
              <wp:simplePos x="0" y="0"/>
              <wp:positionH relativeFrom="page">
                <wp:posOffset>3248025</wp:posOffset>
              </wp:positionH>
              <wp:positionV relativeFrom="page">
                <wp:posOffset>9580880</wp:posOffset>
              </wp:positionV>
              <wp:extent cx="1250315" cy="125095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50315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4F2D0E9" w14:textId="77777777" w:rsidR="00CA6FCF" w:rsidRDefault="00345AA4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666666"/>
                              <w:sz w:val="14"/>
                            </w:rPr>
                            <w:t>MINISTERIO DE EDUCACIÓN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060388E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8" type="#_x0000_t202" style="position:absolute;margin-left:255.75pt;margin-top:754.4pt;width:98.45pt;height:9.85pt;z-index:-15884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" filled="f" stroked="f">
              <v:textbox inset="0,0,0,0">
                <w:txbxContent>
                  <w:p w14:paraId="44F2D0E9" w14:textId="77777777" w:rsidR="00CA6FCF" w:rsidRDefault="00345AA4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666666"/>
                        <w:sz w:val="14"/>
                      </w:rPr>
                      <w:t>MINISTERIO DE EDUCACIÓN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C02E15">
      <w:rPr>
        <w:noProof/>
        <w:lang w:eastAsia="es-GT"/>
      </w:rPr>
      <mc:AlternateContent>
        <mc:Choice Requires="wps">
          <w:drawing>
            <wp:anchor distT="0" distB="0" distL="114300" distR="114300" simplePos="0" relativeHeight="487432704" behindDoc="1" locked="0" layoutInCell="1" allowOverlap="1" wp14:anchorId="5316AA3C" wp14:editId="278DB06A">
              <wp:simplePos x="0" y="0"/>
              <wp:positionH relativeFrom="page">
                <wp:posOffset>6372860</wp:posOffset>
              </wp:positionH>
              <wp:positionV relativeFrom="page">
                <wp:posOffset>9580880</wp:posOffset>
              </wp:positionV>
              <wp:extent cx="358140" cy="12509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8140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B256F6F" w14:textId="77777777" w:rsidR="00CA6FCF" w:rsidRDefault="00345AA4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666666"/>
                              <w:sz w:val="14"/>
                            </w:rPr>
                            <w:t xml:space="preserve">Pág.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666666"/>
                              <w:sz w:val="1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EB5E96">
                            <w:rPr>
                              <w:noProof/>
                              <w:color w:val="666666"/>
                              <w:sz w:val="14"/>
                            </w:rP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316AA3C" id="Text Box 1" o:spid="_x0000_s1029" type="#_x0000_t202" style="position:absolute;margin-left:501.8pt;margin-top:754.4pt;width:28.2pt;height:9.85pt;z-index:-15883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" filled="f" stroked="f">
              <v:textbox inset="0,0,0,0">
                <w:txbxContent>
                  <w:p w14:paraId="2B256F6F" w14:textId="77777777" w:rsidR="00CA6FCF" w:rsidRDefault="00345AA4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666666"/>
                        <w:sz w:val="14"/>
                      </w:rPr>
                      <w:t xml:space="preserve">Pág. </w:t>
                    </w:r>
                    <w:r>
                      <w:fldChar w:fldCharType="begin"/>
                    </w:r>
                    <w:r>
                      <w:rPr>
                        <w:color w:val="666666"/>
                        <w:sz w:val="1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EB5E96">
                      <w:rPr>
                        <w:noProof/>
                        <w:color w:val="666666"/>
                        <w:sz w:val="14"/>
                      </w:rPr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186E1A6" w14:textId="77777777" w:rsidR="002C4F01" w:rsidRDefault="002C4F01">
      <w:r>
        <w:separator/>
      </w:r>
    </w:p>
  </w:footnote>
  <w:footnote w:type="continuationSeparator" w:id="0">
    <w:p w14:paraId="3339483A" w14:textId="77777777" w:rsidR="002C4F01" w:rsidRDefault="002C4F0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890D15" w14:textId="77777777" w:rsidR="00CA6FCF" w:rsidRDefault="00302581">
    <w:pPr>
      <w:pStyle w:val="Textoindependiente"/>
      <w:spacing w:line="14" w:lineRule="auto"/>
      <w:rPr>
        <w:sz w:val="20"/>
      </w:rPr>
    </w:pPr>
    <w:r>
      <w:rPr>
        <w:noProof/>
        <w:lang w:eastAsia="es-GT"/>
      </w:rPr>
      <mc:AlternateContent>
        <mc:Choice Requires="wps">
          <w:drawing>
            <wp:anchor distT="0" distB="0" distL="114300" distR="114300" simplePos="0" relativeHeight="487429632" behindDoc="1" locked="0" layoutInCell="1" allowOverlap="1" wp14:anchorId="2B03F576" wp14:editId="51EC74F3">
              <wp:simplePos x="0" y="0"/>
              <wp:positionH relativeFrom="page">
                <wp:posOffset>4969565</wp:posOffset>
              </wp:positionH>
              <wp:positionV relativeFrom="page">
                <wp:posOffset>373711</wp:posOffset>
              </wp:positionV>
              <wp:extent cx="1690177" cy="191770"/>
              <wp:effectExtent l="0" t="0" r="5715" b="17780"/>
              <wp:wrapNone/>
              <wp:docPr id="1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90177" cy="1917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1B5AC93" w14:textId="77777777" w:rsidR="00CA6FCF" w:rsidRPr="00192A05" w:rsidRDefault="00302581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sz w:val="14"/>
                            </w:rPr>
                            <w:t>INFORME No. O-DIDAI/SUB-11</w:t>
                          </w:r>
                          <w:r w:rsidR="00F124C2">
                            <w:rPr>
                              <w:sz w:val="14"/>
                            </w:rPr>
                            <w:t>1</w:t>
                          </w:r>
                          <w:r w:rsidR="00192A05">
                            <w:rPr>
                              <w:sz w:val="14"/>
                            </w:rPr>
                            <w:t>-2022</w:t>
                          </w:r>
                          <w:r w:rsidR="00116275">
                            <w:rPr>
                              <w:sz w:val="14"/>
                            </w:rPr>
                            <w:t>-B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B03F576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26" type="#_x0000_t202" style="position:absolute;margin-left:391.3pt;margin-top:29.45pt;width:133.1pt;height:15.1pt;z-index:-15886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" filled="f" stroked="f">
              <v:textbox inset="0,0,0,0">
                <w:txbxContent>
                  <w:p w14:paraId="01B5AC93" w14:textId="77777777" w:rsidR="00CA6FCF" w:rsidRPr="00192A05" w:rsidRDefault="00302581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INFORME No. O-DIDAI/SUB-11</w:t>
                    </w:r>
                    <w:r w:rsidR="00F124C2">
                      <w:rPr>
                        <w:sz w:val="14"/>
                      </w:rPr>
                      <w:t>1</w:t>
                    </w:r>
                    <w:r w:rsidR="00192A05">
                      <w:rPr>
                        <w:sz w:val="14"/>
                      </w:rPr>
                      <w:t>-2022</w:t>
                    </w:r>
                    <w:r w:rsidR="00116275">
                      <w:rPr>
                        <w:sz w:val="14"/>
                      </w:rPr>
                      <w:t>-B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BD2D48">
      <w:rPr>
        <w:noProof/>
        <w:lang w:eastAsia="es-GT"/>
      </w:rPr>
      <mc:AlternateContent>
        <mc:Choice Requires="wps">
          <w:drawing>
            <wp:anchor distT="0" distB="0" distL="114300" distR="114300" simplePos="0" relativeHeight="487430144" behindDoc="1" locked="0" layoutInCell="1" allowOverlap="1" wp14:anchorId="774F7A3F" wp14:editId="3F11B946">
              <wp:simplePos x="0" y="0"/>
              <wp:positionH relativeFrom="page">
                <wp:posOffset>1123950</wp:posOffset>
              </wp:positionH>
              <wp:positionV relativeFrom="page">
                <wp:posOffset>361950</wp:posOffset>
              </wp:positionV>
              <wp:extent cx="1552575" cy="142875"/>
              <wp:effectExtent l="0" t="0" r="9525" b="9525"/>
              <wp:wrapNone/>
              <wp:docPr id="12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52575" cy="1428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BF0D16D" w14:textId="77777777" w:rsidR="00CA6FCF" w:rsidRDefault="00BD2D48">
                          <w:pPr>
                            <w:spacing w:before="15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color w:val="666666"/>
                              <w:sz w:val="14"/>
                            </w:rPr>
                            <w:t>DIRECCION DE UDITORI INTERNA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74F7A3F" id="Text Box 6" o:spid="_x0000_s1027" type="#_x0000_t202" style="position:absolute;margin-left:88.5pt;margin-top:28.5pt;width:122.25pt;height:11.25pt;z-index:-15886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" filled="f" stroked="f">
              <v:textbox inset="0,0,0,0">
                <w:txbxContent>
                  <w:p w14:paraId="6BF0D16D" w14:textId="77777777" w:rsidR="00CA6FCF" w:rsidRDefault="00BD2D48">
                    <w:pPr>
                      <w:spacing w:before="15"/>
                      <w:ind w:left="20"/>
                      <w:rPr>
                        <w:sz w:val="14"/>
                      </w:rPr>
                    </w:pPr>
                    <w:r>
                      <w:rPr>
                        <w:color w:val="666666"/>
                        <w:sz w:val="14"/>
                      </w:rPr>
                      <w:t>DIRECCION DE UDITORI INTERNA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C02E15">
      <w:rPr>
        <w:noProof/>
        <w:lang w:eastAsia="es-GT"/>
      </w:rPr>
      <mc:AlternateContent>
        <mc:Choice Requires="wps">
          <w:drawing>
            <wp:anchor distT="0" distB="0" distL="114300" distR="114300" simplePos="0" relativeHeight="487429120" behindDoc="1" locked="0" layoutInCell="1" allowOverlap="1" wp14:anchorId="25FD8BF9" wp14:editId="0AEF8542">
              <wp:simplePos x="0" y="0"/>
              <wp:positionH relativeFrom="page">
                <wp:posOffset>1080135</wp:posOffset>
              </wp:positionH>
              <wp:positionV relativeFrom="page">
                <wp:posOffset>509270</wp:posOffset>
              </wp:positionV>
              <wp:extent cx="5613400" cy="9525"/>
              <wp:effectExtent l="0" t="0" r="0" b="0"/>
              <wp:wrapNone/>
              <wp:docPr id="16" name="Freeform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613400" cy="9525"/>
                      </a:xfrm>
                      <a:custGeom>
                        <a:avLst/>
                        <a:gdLst>
                          <a:gd name="T0" fmla="+- 0 10541 1701"/>
                          <a:gd name="T1" fmla="*/ T0 w 8840"/>
                          <a:gd name="T2" fmla="+- 0 802 802"/>
                          <a:gd name="T3" fmla="*/ 802 h 15"/>
                          <a:gd name="T4" fmla="+- 0 6250 1701"/>
                          <a:gd name="T5" fmla="*/ T4 w 8840"/>
                          <a:gd name="T6" fmla="+- 0 802 802"/>
                          <a:gd name="T7" fmla="*/ 802 h 15"/>
                          <a:gd name="T8" fmla="+- 0 5991 1701"/>
                          <a:gd name="T9" fmla="*/ T8 w 8840"/>
                          <a:gd name="T10" fmla="+- 0 802 802"/>
                          <a:gd name="T11" fmla="*/ 802 h 15"/>
                          <a:gd name="T12" fmla="+- 0 1701 1701"/>
                          <a:gd name="T13" fmla="*/ T12 w 8840"/>
                          <a:gd name="T14" fmla="+- 0 802 802"/>
                          <a:gd name="T15" fmla="*/ 802 h 15"/>
                          <a:gd name="T16" fmla="+- 0 1701 1701"/>
                          <a:gd name="T17" fmla="*/ T16 w 8840"/>
                          <a:gd name="T18" fmla="+- 0 817 802"/>
                          <a:gd name="T19" fmla="*/ 817 h 15"/>
                          <a:gd name="T20" fmla="+- 0 5991 1701"/>
                          <a:gd name="T21" fmla="*/ T20 w 8840"/>
                          <a:gd name="T22" fmla="+- 0 817 802"/>
                          <a:gd name="T23" fmla="*/ 817 h 15"/>
                          <a:gd name="T24" fmla="+- 0 6250 1701"/>
                          <a:gd name="T25" fmla="*/ T24 w 8840"/>
                          <a:gd name="T26" fmla="+- 0 817 802"/>
                          <a:gd name="T27" fmla="*/ 817 h 15"/>
                          <a:gd name="T28" fmla="+- 0 10541 1701"/>
                          <a:gd name="T29" fmla="*/ T28 w 8840"/>
                          <a:gd name="T30" fmla="+- 0 817 802"/>
                          <a:gd name="T31" fmla="*/ 817 h 15"/>
                          <a:gd name="T32" fmla="+- 0 10541 1701"/>
                          <a:gd name="T33" fmla="*/ T32 w 8840"/>
                          <a:gd name="T34" fmla="+- 0 802 802"/>
                          <a:gd name="T35" fmla="*/ 802 h 1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</a:cxnLst>
                        <a:rect l="0" t="0" r="r" b="b"/>
                        <a:pathLst>
                          <a:path w="8840" h="15">
                            <a:moveTo>
                              <a:pt x="8840" y="0"/>
                            </a:moveTo>
                            <a:lnTo>
                              <a:pt x="4549" y="0"/>
                            </a:lnTo>
                            <a:lnTo>
                              <a:pt x="4290" y="0"/>
                            </a:lnTo>
                            <a:lnTo>
                              <a:pt x="0" y="0"/>
                            </a:lnTo>
                            <a:lnTo>
                              <a:pt x="0" y="15"/>
                            </a:lnTo>
                            <a:lnTo>
                              <a:pt x="4290" y="15"/>
                            </a:lnTo>
                            <a:lnTo>
                              <a:pt x="4549" y="15"/>
                            </a:lnTo>
                            <a:lnTo>
                              <a:pt x="8840" y="15"/>
                            </a:lnTo>
                            <a:lnTo>
                              <a:pt x="8840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7093A0F" id="Freeform 8" o:spid="_x0000_s1026" style="position:absolute;margin-left:85.05pt;margin-top:40.1pt;width:442pt;height:.75pt;z-index:-15887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840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" path="m8840,l4549,,4290,,,,,15r4290,l4549,15r4291,l8840,xe" fillcolor="black" stroked="f">
              <v:path arrowok="t" o:connecttype="custom" o:connectlocs="5613400,509270;2888615,509270;2724150,509270;0,509270;0,518795;2724150,518795;2888615,518795;5613400,518795;5613400,509270" o:connectangles="0,0,0,0,0,0,0,0,0"/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C8276C"/>
    <w:multiLevelType w:val="hybridMultilevel"/>
    <w:tmpl w:val="9FCC0630"/>
    <w:lvl w:ilvl="0" w:tplc="100A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080" w:hanging="360"/>
      </w:pPr>
    </w:lvl>
    <w:lvl w:ilvl="2" w:tplc="100A001B" w:tentative="1">
      <w:start w:val="1"/>
      <w:numFmt w:val="lowerRoman"/>
      <w:lvlText w:val="%3."/>
      <w:lvlJc w:val="right"/>
      <w:pPr>
        <w:ind w:left="1800" w:hanging="180"/>
      </w:pPr>
    </w:lvl>
    <w:lvl w:ilvl="3" w:tplc="100A000F" w:tentative="1">
      <w:start w:val="1"/>
      <w:numFmt w:val="decimal"/>
      <w:lvlText w:val="%4."/>
      <w:lvlJc w:val="left"/>
      <w:pPr>
        <w:ind w:left="2520" w:hanging="360"/>
      </w:pPr>
    </w:lvl>
    <w:lvl w:ilvl="4" w:tplc="100A0019" w:tentative="1">
      <w:start w:val="1"/>
      <w:numFmt w:val="lowerLetter"/>
      <w:lvlText w:val="%5."/>
      <w:lvlJc w:val="left"/>
      <w:pPr>
        <w:ind w:left="3240" w:hanging="360"/>
      </w:pPr>
    </w:lvl>
    <w:lvl w:ilvl="5" w:tplc="100A001B" w:tentative="1">
      <w:start w:val="1"/>
      <w:numFmt w:val="lowerRoman"/>
      <w:lvlText w:val="%6."/>
      <w:lvlJc w:val="right"/>
      <w:pPr>
        <w:ind w:left="3960" w:hanging="180"/>
      </w:pPr>
    </w:lvl>
    <w:lvl w:ilvl="6" w:tplc="100A000F" w:tentative="1">
      <w:start w:val="1"/>
      <w:numFmt w:val="decimal"/>
      <w:lvlText w:val="%7."/>
      <w:lvlJc w:val="left"/>
      <w:pPr>
        <w:ind w:left="4680" w:hanging="360"/>
      </w:pPr>
    </w:lvl>
    <w:lvl w:ilvl="7" w:tplc="100A0019" w:tentative="1">
      <w:start w:val="1"/>
      <w:numFmt w:val="lowerLetter"/>
      <w:lvlText w:val="%8."/>
      <w:lvlJc w:val="left"/>
      <w:pPr>
        <w:ind w:left="5400" w:hanging="360"/>
      </w:pPr>
    </w:lvl>
    <w:lvl w:ilvl="8" w:tplc="1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29A0F5D"/>
    <w:multiLevelType w:val="hybridMultilevel"/>
    <w:tmpl w:val="A8703E0A"/>
    <w:lvl w:ilvl="0" w:tplc="100A0017">
      <w:start w:val="1"/>
      <w:numFmt w:val="lowerLetter"/>
      <w:lvlText w:val="%1)"/>
      <w:lvlJc w:val="left"/>
      <w:pPr>
        <w:ind w:left="390" w:hanging="360"/>
      </w:pPr>
    </w:lvl>
    <w:lvl w:ilvl="1" w:tplc="100A0019" w:tentative="1">
      <w:start w:val="1"/>
      <w:numFmt w:val="lowerLetter"/>
      <w:lvlText w:val="%2."/>
      <w:lvlJc w:val="left"/>
      <w:pPr>
        <w:ind w:left="1110" w:hanging="360"/>
      </w:pPr>
    </w:lvl>
    <w:lvl w:ilvl="2" w:tplc="100A001B" w:tentative="1">
      <w:start w:val="1"/>
      <w:numFmt w:val="lowerRoman"/>
      <w:lvlText w:val="%3."/>
      <w:lvlJc w:val="right"/>
      <w:pPr>
        <w:ind w:left="1830" w:hanging="180"/>
      </w:pPr>
    </w:lvl>
    <w:lvl w:ilvl="3" w:tplc="100A000F" w:tentative="1">
      <w:start w:val="1"/>
      <w:numFmt w:val="decimal"/>
      <w:lvlText w:val="%4."/>
      <w:lvlJc w:val="left"/>
      <w:pPr>
        <w:ind w:left="2550" w:hanging="360"/>
      </w:pPr>
    </w:lvl>
    <w:lvl w:ilvl="4" w:tplc="100A0019" w:tentative="1">
      <w:start w:val="1"/>
      <w:numFmt w:val="lowerLetter"/>
      <w:lvlText w:val="%5."/>
      <w:lvlJc w:val="left"/>
      <w:pPr>
        <w:ind w:left="3270" w:hanging="360"/>
      </w:pPr>
    </w:lvl>
    <w:lvl w:ilvl="5" w:tplc="100A001B" w:tentative="1">
      <w:start w:val="1"/>
      <w:numFmt w:val="lowerRoman"/>
      <w:lvlText w:val="%6."/>
      <w:lvlJc w:val="right"/>
      <w:pPr>
        <w:ind w:left="3990" w:hanging="180"/>
      </w:pPr>
    </w:lvl>
    <w:lvl w:ilvl="6" w:tplc="100A000F" w:tentative="1">
      <w:start w:val="1"/>
      <w:numFmt w:val="decimal"/>
      <w:lvlText w:val="%7."/>
      <w:lvlJc w:val="left"/>
      <w:pPr>
        <w:ind w:left="4710" w:hanging="360"/>
      </w:pPr>
    </w:lvl>
    <w:lvl w:ilvl="7" w:tplc="100A0019" w:tentative="1">
      <w:start w:val="1"/>
      <w:numFmt w:val="lowerLetter"/>
      <w:lvlText w:val="%8."/>
      <w:lvlJc w:val="left"/>
      <w:pPr>
        <w:ind w:left="5430" w:hanging="360"/>
      </w:pPr>
    </w:lvl>
    <w:lvl w:ilvl="8" w:tplc="100A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2" w15:restartNumberingAfterBreak="0">
    <w:nsid w:val="08A60577"/>
    <w:multiLevelType w:val="hybridMultilevel"/>
    <w:tmpl w:val="F282EFAE"/>
    <w:lvl w:ilvl="0" w:tplc="100A0017">
      <w:start w:val="1"/>
      <w:numFmt w:val="lowerLetter"/>
      <w:lvlText w:val="%1)"/>
      <w:lvlJc w:val="left"/>
      <w:pPr>
        <w:ind w:left="360" w:hanging="360"/>
      </w:pPr>
    </w:lvl>
    <w:lvl w:ilvl="1" w:tplc="100A0019" w:tentative="1">
      <w:start w:val="1"/>
      <w:numFmt w:val="lowerLetter"/>
      <w:lvlText w:val="%2."/>
      <w:lvlJc w:val="left"/>
      <w:pPr>
        <w:ind w:left="1080" w:hanging="360"/>
      </w:pPr>
    </w:lvl>
    <w:lvl w:ilvl="2" w:tplc="100A001B" w:tentative="1">
      <w:start w:val="1"/>
      <w:numFmt w:val="lowerRoman"/>
      <w:lvlText w:val="%3."/>
      <w:lvlJc w:val="right"/>
      <w:pPr>
        <w:ind w:left="1800" w:hanging="180"/>
      </w:pPr>
    </w:lvl>
    <w:lvl w:ilvl="3" w:tplc="100A000F" w:tentative="1">
      <w:start w:val="1"/>
      <w:numFmt w:val="decimal"/>
      <w:lvlText w:val="%4."/>
      <w:lvlJc w:val="left"/>
      <w:pPr>
        <w:ind w:left="2520" w:hanging="360"/>
      </w:pPr>
    </w:lvl>
    <w:lvl w:ilvl="4" w:tplc="100A0019" w:tentative="1">
      <w:start w:val="1"/>
      <w:numFmt w:val="lowerLetter"/>
      <w:lvlText w:val="%5."/>
      <w:lvlJc w:val="left"/>
      <w:pPr>
        <w:ind w:left="3240" w:hanging="360"/>
      </w:pPr>
    </w:lvl>
    <w:lvl w:ilvl="5" w:tplc="100A001B" w:tentative="1">
      <w:start w:val="1"/>
      <w:numFmt w:val="lowerRoman"/>
      <w:lvlText w:val="%6."/>
      <w:lvlJc w:val="right"/>
      <w:pPr>
        <w:ind w:left="3960" w:hanging="180"/>
      </w:pPr>
    </w:lvl>
    <w:lvl w:ilvl="6" w:tplc="100A000F" w:tentative="1">
      <w:start w:val="1"/>
      <w:numFmt w:val="decimal"/>
      <w:lvlText w:val="%7."/>
      <w:lvlJc w:val="left"/>
      <w:pPr>
        <w:ind w:left="4680" w:hanging="360"/>
      </w:pPr>
    </w:lvl>
    <w:lvl w:ilvl="7" w:tplc="100A0019" w:tentative="1">
      <w:start w:val="1"/>
      <w:numFmt w:val="lowerLetter"/>
      <w:lvlText w:val="%8."/>
      <w:lvlJc w:val="left"/>
      <w:pPr>
        <w:ind w:left="5400" w:hanging="360"/>
      </w:pPr>
    </w:lvl>
    <w:lvl w:ilvl="8" w:tplc="1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F753E4B"/>
    <w:multiLevelType w:val="hybridMultilevel"/>
    <w:tmpl w:val="A59A7DB0"/>
    <w:lvl w:ilvl="0" w:tplc="10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080" w:hanging="360"/>
      </w:pPr>
    </w:lvl>
    <w:lvl w:ilvl="2" w:tplc="100A001B" w:tentative="1">
      <w:start w:val="1"/>
      <w:numFmt w:val="lowerRoman"/>
      <w:lvlText w:val="%3."/>
      <w:lvlJc w:val="right"/>
      <w:pPr>
        <w:ind w:left="1800" w:hanging="180"/>
      </w:pPr>
    </w:lvl>
    <w:lvl w:ilvl="3" w:tplc="100A000F" w:tentative="1">
      <w:start w:val="1"/>
      <w:numFmt w:val="decimal"/>
      <w:lvlText w:val="%4."/>
      <w:lvlJc w:val="left"/>
      <w:pPr>
        <w:ind w:left="2520" w:hanging="360"/>
      </w:pPr>
    </w:lvl>
    <w:lvl w:ilvl="4" w:tplc="100A0019" w:tentative="1">
      <w:start w:val="1"/>
      <w:numFmt w:val="lowerLetter"/>
      <w:lvlText w:val="%5."/>
      <w:lvlJc w:val="left"/>
      <w:pPr>
        <w:ind w:left="3240" w:hanging="360"/>
      </w:pPr>
    </w:lvl>
    <w:lvl w:ilvl="5" w:tplc="100A001B" w:tentative="1">
      <w:start w:val="1"/>
      <w:numFmt w:val="lowerRoman"/>
      <w:lvlText w:val="%6."/>
      <w:lvlJc w:val="right"/>
      <w:pPr>
        <w:ind w:left="3960" w:hanging="180"/>
      </w:pPr>
    </w:lvl>
    <w:lvl w:ilvl="6" w:tplc="100A000F" w:tentative="1">
      <w:start w:val="1"/>
      <w:numFmt w:val="decimal"/>
      <w:lvlText w:val="%7."/>
      <w:lvlJc w:val="left"/>
      <w:pPr>
        <w:ind w:left="4680" w:hanging="360"/>
      </w:pPr>
    </w:lvl>
    <w:lvl w:ilvl="7" w:tplc="100A0019" w:tentative="1">
      <w:start w:val="1"/>
      <w:numFmt w:val="lowerLetter"/>
      <w:lvlText w:val="%8."/>
      <w:lvlJc w:val="left"/>
      <w:pPr>
        <w:ind w:left="5400" w:hanging="360"/>
      </w:pPr>
    </w:lvl>
    <w:lvl w:ilvl="8" w:tplc="1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A125FE2"/>
    <w:multiLevelType w:val="hybridMultilevel"/>
    <w:tmpl w:val="26503596"/>
    <w:lvl w:ilvl="0" w:tplc="100A0017">
      <w:start w:val="9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080" w:hanging="360"/>
      </w:pPr>
    </w:lvl>
    <w:lvl w:ilvl="2" w:tplc="100A001B" w:tentative="1">
      <w:start w:val="1"/>
      <w:numFmt w:val="lowerRoman"/>
      <w:lvlText w:val="%3."/>
      <w:lvlJc w:val="right"/>
      <w:pPr>
        <w:ind w:left="1800" w:hanging="180"/>
      </w:pPr>
    </w:lvl>
    <w:lvl w:ilvl="3" w:tplc="100A000F" w:tentative="1">
      <w:start w:val="1"/>
      <w:numFmt w:val="decimal"/>
      <w:lvlText w:val="%4."/>
      <w:lvlJc w:val="left"/>
      <w:pPr>
        <w:ind w:left="2520" w:hanging="360"/>
      </w:pPr>
    </w:lvl>
    <w:lvl w:ilvl="4" w:tplc="100A0019" w:tentative="1">
      <w:start w:val="1"/>
      <w:numFmt w:val="lowerLetter"/>
      <w:lvlText w:val="%5."/>
      <w:lvlJc w:val="left"/>
      <w:pPr>
        <w:ind w:left="3240" w:hanging="360"/>
      </w:pPr>
    </w:lvl>
    <w:lvl w:ilvl="5" w:tplc="100A001B" w:tentative="1">
      <w:start w:val="1"/>
      <w:numFmt w:val="lowerRoman"/>
      <w:lvlText w:val="%6."/>
      <w:lvlJc w:val="right"/>
      <w:pPr>
        <w:ind w:left="3960" w:hanging="180"/>
      </w:pPr>
    </w:lvl>
    <w:lvl w:ilvl="6" w:tplc="100A000F" w:tentative="1">
      <w:start w:val="1"/>
      <w:numFmt w:val="decimal"/>
      <w:lvlText w:val="%7."/>
      <w:lvlJc w:val="left"/>
      <w:pPr>
        <w:ind w:left="4680" w:hanging="360"/>
      </w:pPr>
    </w:lvl>
    <w:lvl w:ilvl="7" w:tplc="100A0019" w:tentative="1">
      <w:start w:val="1"/>
      <w:numFmt w:val="lowerLetter"/>
      <w:lvlText w:val="%8."/>
      <w:lvlJc w:val="left"/>
      <w:pPr>
        <w:ind w:left="5400" w:hanging="360"/>
      </w:pPr>
    </w:lvl>
    <w:lvl w:ilvl="8" w:tplc="1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33062699"/>
    <w:multiLevelType w:val="hybridMultilevel"/>
    <w:tmpl w:val="A59A7DB0"/>
    <w:lvl w:ilvl="0" w:tplc="10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080" w:hanging="360"/>
      </w:pPr>
    </w:lvl>
    <w:lvl w:ilvl="2" w:tplc="100A001B" w:tentative="1">
      <w:start w:val="1"/>
      <w:numFmt w:val="lowerRoman"/>
      <w:lvlText w:val="%3."/>
      <w:lvlJc w:val="right"/>
      <w:pPr>
        <w:ind w:left="1800" w:hanging="180"/>
      </w:pPr>
    </w:lvl>
    <w:lvl w:ilvl="3" w:tplc="100A000F" w:tentative="1">
      <w:start w:val="1"/>
      <w:numFmt w:val="decimal"/>
      <w:lvlText w:val="%4."/>
      <w:lvlJc w:val="left"/>
      <w:pPr>
        <w:ind w:left="2520" w:hanging="360"/>
      </w:pPr>
    </w:lvl>
    <w:lvl w:ilvl="4" w:tplc="100A0019" w:tentative="1">
      <w:start w:val="1"/>
      <w:numFmt w:val="lowerLetter"/>
      <w:lvlText w:val="%5."/>
      <w:lvlJc w:val="left"/>
      <w:pPr>
        <w:ind w:left="3240" w:hanging="360"/>
      </w:pPr>
    </w:lvl>
    <w:lvl w:ilvl="5" w:tplc="100A001B" w:tentative="1">
      <w:start w:val="1"/>
      <w:numFmt w:val="lowerRoman"/>
      <w:lvlText w:val="%6."/>
      <w:lvlJc w:val="right"/>
      <w:pPr>
        <w:ind w:left="3960" w:hanging="180"/>
      </w:pPr>
    </w:lvl>
    <w:lvl w:ilvl="6" w:tplc="100A000F" w:tentative="1">
      <w:start w:val="1"/>
      <w:numFmt w:val="decimal"/>
      <w:lvlText w:val="%7."/>
      <w:lvlJc w:val="left"/>
      <w:pPr>
        <w:ind w:left="4680" w:hanging="360"/>
      </w:pPr>
    </w:lvl>
    <w:lvl w:ilvl="7" w:tplc="100A0019" w:tentative="1">
      <w:start w:val="1"/>
      <w:numFmt w:val="lowerLetter"/>
      <w:lvlText w:val="%8."/>
      <w:lvlJc w:val="left"/>
      <w:pPr>
        <w:ind w:left="5400" w:hanging="360"/>
      </w:pPr>
    </w:lvl>
    <w:lvl w:ilvl="8" w:tplc="1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3A575B05"/>
    <w:multiLevelType w:val="hybridMultilevel"/>
    <w:tmpl w:val="6606810C"/>
    <w:lvl w:ilvl="0" w:tplc="30663FDE">
      <w:start w:val="1"/>
      <w:numFmt w:val="lowerLetter"/>
      <w:lvlText w:val="%1)"/>
      <w:lvlJc w:val="left"/>
      <w:pPr>
        <w:ind w:left="360" w:hanging="360"/>
      </w:pPr>
      <w:rPr>
        <w:rFonts w:eastAsia="Calibri" w:hint="default"/>
        <w:color w:val="2A2A2A"/>
        <w:sz w:val="20"/>
      </w:rPr>
    </w:lvl>
    <w:lvl w:ilvl="1" w:tplc="100A0019" w:tentative="1">
      <w:start w:val="1"/>
      <w:numFmt w:val="lowerLetter"/>
      <w:lvlText w:val="%2."/>
      <w:lvlJc w:val="left"/>
      <w:pPr>
        <w:ind w:left="1080" w:hanging="360"/>
      </w:pPr>
    </w:lvl>
    <w:lvl w:ilvl="2" w:tplc="100A001B" w:tentative="1">
      <w:start w:val="1"/>
      <w:numFmt w:val="lowerRoman"/>
      <w:lvlText w:val="%3."/>
      <w:lvlJc w:val="right"/>
      <w:pPr>
        <w:ind w:left="1800" w:hanging="180"/>
      </w:pPr>
    </w:lvl>
    <w:lvl w:ilvl="3" w:tplc="100A000F" w:tentative="1">
      <w:start w:val="1"/>
      <w:numFmt w:val="decimal"/>
      <w:lvlText w:val="%4."/>
      <w:lvlJc w:val="left"/>
      <w:pPr>
        <w:ind w:left="2520" w:hanging="360"/>
      </w:pPr>
    </w:lvl>
    <w:lvl w:ilvl="4" w:tplc="100A0019" w:tentative="1">
      <w:start w:val="1"/>
      <w:numFmt w:val="lowerLetter"/>
      <w:lvlText w:val="%5."/>
      <w:lvlJc w:val="left"/>
      <w:pPr>
        <w:ind w:left="3240" w:hanging="360"/>
      </w:pPr>
    </w:lvl>
    <w:lvl w:ilvl="5" w:tplc="100A001B" w:tentative="1">
      <w:start w:val="1"/>
      <w:numFmt w:val="lowerRoman"/>
      <w:lvlText w:val="%6."/>
      <w:lvlJc w:val="right"/>
      <w:pPr>
        <w:ind w:left="3960" w:hanging="180"/>
      </w:pPr>
    </w:lvl>
    <w:lvl w:ilvl="6" w:tplc="100A000F" w:tentative="1">
      <w:start w:val="1"/>
      <w:numFmt w:val="decimal"/>
      <w:lvlText w:val="%7."/>
      <w:lvlJc w:val="left"/>
      <w:pPr>
        <w:ind w:left="4680" w:hanging="360"/>
      </w:pPr>
    </w:lvl>
    <w:lvl w:ilvl="7" w:tplc="100A0019" w:tentative="1">
      <w:start w:val="1"/>
      <w:numFmt w:val="lowerLetter"/>
      <w:lvlText w:val="%8."/>
      <w:lvlJc w:val="left"/>
      <w:pPr>
        <w:ind w:left="5400" w:hanging="360"/>
      </w:pPr>
    </w:lvl>
    <w:lvl w:ilvl="8" w:tplc="1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D6A599A"/>
    <w:multiLevelType w:val="hybridMultilevel"/>
    <w:tmpl w:val="23004154"/>
    <w:lvl w:ilvl="0" w:tplc="BBE4A3A8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100A0019" w:tentative="1">
      <w:start w:val="1"/>
      <w:numFmt w:val="lowerLetter"/>
      <w:lvlText w:val="%2."/>
      <w:lvlJc w:val="left"/>
      <w:pPr>
        <w:ind w:left="1080" w:hanging="360"/>
      </w:pPr>
    </w:lvl>
    <w:lvl w:ilvl="2" w:tplc="100A001B" w:tentative="1">
      <w:start w:val="1"/>
      <w:numFmt w:val="lowerRoman"/>
      <w:lvlText w:val="%3."/>
      <w:lvlJc w:val="right"/>
      <w:pPr>
        <w:ind w:left="1800" w:hanging="180"/>
      </w:pPr>
    </w:lvl>
    <w:lvl w:ilvl="3" w:tplc="100A000F" w:tentative="1">
      <w:start w:val="1"/>
      <w:numFmt w:val="decimal"/>
      <w:lvlText w:val="%4."/>
      <w:lvlJc w:val="left"/>
      <w:pPr>
        <w:ind w:left="2520" w:hanging="360"/>
      </w:pPr>
    </w:lvl>
    <w:lvl w:ilvl="4" w:tplc="100A0019" w:tentative="1">
      <w:start w:val="1"/>
      <w:numFmt w:val="lowerLetter"/>
      <w:lvlText w:val="%5."/>
      <w:lvlJc w:val="left"/>
      <w:pPr>
        <w:ind w:left="3240" w:hanging="360"/>
      </w:pPr>
    </w:lvl>
    <w:lvl w:ilvl="5" w:tplc="100A001B" w:tentative="1">
      <w:start w:val="1"/>
      <w:numFmt w:val="lowerRoman"/>
      <w:lvlText w:val="%6."/>
      <w:lvlJc w:val="right"/>
      <w:pPr>
        <w:ind w:left="3960" w:hanging="180"/>
      </w:pPr>
    </w:lvl>
    <w:lvl w:ilvl="6" w:tplc="100A000F" w:tentative="1">
      <w:start w:val="1"/>
      <w:numFmt w:val="decimal"/>
      <w:lvlText w:val="%7."/>
      <w:lvlJc w:val="left"/>
      <w:pPr>
        <w:ind w:left="4680" w:hanging="360"/>
      </w:pPr>
    </w:lvl>
    <w:lvl w:ilvl="7" w:tplc="100A0019" w:tentative="1">
      <w:start w:val="1"/>
      <w:numFmt w:val="lowerLetter"/>
      <w:lvlText w:val="%8."/>
      <w:lvlJc w:val="left"/>
      <w:pPr>
        <w:ind w:left="5400" w:hanging="360"/>
      </w:pPr>
    </w:lvl>
    <w:lvl w:ilvl="8" w:tplc="1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6581557E"/>
    <w:multiLevelType w:val="hybridMultilevel"/>
    <w:tmpl w:val="52364E5A"/>
    <w:lvl w:ilvl="0" w:tplc="10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080" w:hanging="360"/>
      </w:pPr>
    </w:lvl>
    <w:lvl w:ilvl="2" w:tplc="100A001B" w:tentative="1">
      <w:start w:val="1"/>
      <w:numFmt w:val="lowerRoman"/>
      <w:lvlText w:val="%3."/>
      <w:lvlJc w:val="right"/>
      <w:pPr>
        <w:ind w:left="1800" w:hanging="180"/>
      </w:pPr>
    </w:lvl>
    <w:lvl w:ilvl="3" w:tplc="100A000F" w:tentative="1">
      <w:start w:val="1"/>
      <w:numFmt w:val="decimal"/>
      <w:lvlText w:val="%4."/>
      <w:lvlJc w:val="left"/>
      <w:pPr>
        <w:ind w:left="2520" w:hanging="360"/>
      </w:pPr>
    </w:lvl>
    <w:lvl w:ilvl="4" w:tplc="100A0019" w:tentative="1">
      <w:start w:val="1"/>
      <w:numFmt w:val="lowerLetter"/>
      <w:lvlText w:val="%5."/>
      <w:lvlJc w:val="left"/>
      <w:pPr>
        <w:ind w:left="3240" w:hanging="360"/>
      </w:pPr>
    </w:lvl>
    <w:lvl w:ilvl="5" w:tplc="100A001B" w:tentative="1">
      <w:start w:val="1"/>
      <w:numFmt w:val="lowerRoman"/>
      <w:lvlText w:val="%6."/>
      <w:lvlJc w:val="right"/>
      <w:pPr>
        <w:ind w:left="3960" w:hanging="180"/>
      </w:pPr>
    </w:lvl>
    <w:lvl w:ilvl="6" w:tplc="100A000F" w:tentative="1">
      <w:start w:val="1"/>
      <w:numFmt w:val="decimal"/>
      <w:lvlText w:val="%7."/>
      <w:lvlJc w:val="left"/>
      <w:pPr>
        <w:ind w:left="4680" w:hanging="360"/>
      </w:pPr>
    </w:lvl>
    <w:lvl w:ilvl="7" w:tplc="100A0019" w:tentative="1">
      <w:start w:val="1"/>
      <w:numFmt w:val="lowerLetter"/>
      <w:lvlText w:val="%8."/>
      <w:lvlJc w:val="left"/>
      <w:pPr>
        <w:ind w:left="5400" w:hanging="360"/>
      </w:pPr>
    </w:lvl>
    <w:lvl w:ilvl="8" w:tplc="100A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764963331">
    <w:abstractNumId w:val="7"/>
  </w:num>
  <w:num w:numId="2" w16cid:durableId="2077700919">
    <w:abstractNumId w:val="3"/>
  </w:num>
  <w:num w:numId="3" w16cid:durableId="44843212">
    <w:abstractNumId w:val="5"/>
  </w:num>
  <w:num w:numId="4" w16cid:durableId="1140926313">
    <w:abstractNumId w:val="8"/>
  </w:num>
  <w:num w:numId="5" w16cid:durableId="89468722">
    <w:abstractNumId w:val="2"/>
  </w:num>
  <w:num w:numId="6" w16cid:durableId="1761951354">
    <w:abstractNumId w:val="1"/>
  </w:num>
  <w:num w:numId="7" w16cid:durableId="688262333">
    <w:abstractNumId w:val="6"/>
  </w:num>
  <w:num w:numId="8" w16cid:durableId="236475239">
    <w:abstractNumId w:val="0"/>
  </w:num>
  <w:num w:numId="9" w16cid:durableId="152706311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A6FCF"/>
    <w:rsid w:val="0000168A"/>
    <w:rsid w:val="00006C87"/>
    <w:rsid w:val="000174D5"/>
    <w:rsid w:val="000235E9"/>
    <w:rsid w:val="00023820"/>
    <w:rsid w:val="000239B3"/>
    <w:rsid w:val="000304C8"/>
    <w:rsid w:val="00036EA1"/>
    <w:rsid w:val="00037ABF"/>
    <w:rsid w:val="00041871"/>
    <w:rsid w:val="000426FF"/>
    <w:rsid w:val="0005309C"/>
    <w:rsid w:val="00055FD0"/>
    <w:rsid w:val="00057815"/>
    <w:rsid w:val="00064596"/>
    <w:rsid w:val="000664D0"/>
    <w:rsid w:val="00066D9A"/>
    <w:rsid w:val="00071017"/>
    <w:rsid w:val="0007260B"/>
    <w:rsid w:val="000779CC"/>
    <w:rsid w:val="00097C04"/>
    <w:rsid w:val="000B21B2"/>
    <w:rsid w:val="000D5CEE"/>
    <w:rsid w:val="000E1608"/>
    <w:rsid w:val="000E1816"/>
    <w:rsid w:val="000F5915"/>
    <w:rsid w:val="000F6206"/>
    <w:rsid w:val="00102E0F"/>
    <w:rsid w:val="00111D8A"/>
    <w:rsid w:val="00116275"/>
    <w:rsid w:val="00121895"/>
    <w:rsid w:val="00123D9D"/>
    <w:rsid w:val="00126CB1"/>
    <w:rsid w:val="00145F8B"/>
    <w:rsid w:val="0014744E"/>
    <w:rsid w:val="00147AB6"/>
    <w:rsid w:val="00151C6B"/>
    <w:rsid w:val="00152C13"/>
    <w:rsid w:val="00153C4E"/>
    <w:rsid w:val="001710CC"/>
    <w:rsid w:val="00171244"/>
    <w:rsid w:val="0017170C"/>
    <w:rsid w:val="00173575"/>
    <w:rsid w:val="00177A94"/>
    <w:rsid w:val="00192A05"/>
    <w:rsid w:val="001A0D2D"/>
    <w:rsid w:val="001A23F1"/>
    <w:rsid w:val="001A7092"/>
    <w:rsid w:val="001C6A8F"/>
    <w:rsid w:val="001D509E"/>
    <w:rsid w:val="001E0739"/>
    <w:rsid w:val="001F2F6E"/>
    <w:rsid w:val="00215D65"/>
    <w:rsid w:val="0022444C"/>
    <w:rsid w:val="00240EB2"/>
    <w:rsid w:val="002552DA"/>
    <w:rsid w:val="00272772"/>
    <w:rsid w:val="002743DB"/>
    <w:rsid w:val="00274647"/>
    <w:rsid w:val="0028442F"/>
    <w:rsid w:val="00295368"/>
    <w:rsid w:val="002A5128"/>
    <w:rsid w:val="002C28DB"/>
    <w:rsid w:val="002C4F01"/>
    <w:rsid w:val="002E28E5"/>
    <w:rsid w:val="00302581"/>
    <w:rsid w:val="00303EB9"/>
    <w:rsid w:val="00305313"/>
    <w:rsid w:val="00334BEF"/>
    <w:rsid w:val="00345AA4"/>
    <w:rsid w:val="00350605"/>
    <w:rsid w:val="00350AE6"/>
    <w:rsid w:val="00352C93"/>
    <w:rsid w:val="003557FA"/>
    <w:rsid w:val="00365EBD"/>
    <w:rsid w:val="00367107"/>
    <w:rsid w:val="003760F0"/>
    <w:rsid w:val="0038302E"/>
    <w:rsid w:val="00393907"/>
    <w:rsid w:val="00393C2F"/>
    <w:rsid w:val="003A0A5E"/>
    <w:rsid w:val="003E40C2"/>
    <w:rsid w:val="00401DAD"/>
    <w:rsid w:val="00411D09"/>
    <w:rsid w:val="00411FCF"/>
    <w:rsid w:val="00422223"/>
    <w:rsid w:val="00431778"/>
    <w:rsid w:val="00431C8E"/>
    <w:rsid w:val="00442D02"/>
    <w:rsid w:val="00442D9A"/>
    <w:rsid w:val="00445B88"/>
    <w:rsid w:val="00460E39"/>
    <w:rsid w:val="00470D28"/>
    <w:rsid w:val="00472E07"/>
    <w:rsid w:val="004B2DB6"/>
    <w:rsid w:val="004B2EBA"/>
    <w:rsid w:val="004B513A"/>
    <w:rsid w:val="004B7437"/>
    <w:rsid w:val="004C5EA1"/>
    <w:rsid w:val="004D0331"/>
    <w:rsid w:val="004D5C5D"/>
    <w:rsid w:val="004E3BE1"/>
    <w:rsid w:val="004F237A"/>
    <w:rsid w:val="004F28B6"/>
    <w:rsid w:val="005129CC"/>
    <w:rsid w:val="00522C5C"/>
    <w:rsid w:val="005539EE"/>
    <w:rsid w:val="005616E2"/>
    <w:rsid w:val="005706BA"/>
    <w:rsid w:val="005771C3"/>
    <w:rsid w:val="00584140"/>
    <w:rsid w:val="00587558"/>
    <w:rsid w:val="005A2049"/>
    <w:rsid w:val="005C1DF0"/>
    <w:rsid w:val="005D3D52"/>
    <w:rsid w:val="005E2525"/>
    <w:rsid w:val="005E3B52"/>
    <w:rsid w:val="005F2F70"/>
    <w:rsid w:val="00606DE3"/>
    <w:rsid w:val="00630F1C"/>
    <w:rsid w:val="00632D4C"/>
    <w:rsid w:val="00650CC3"/>
    <w:rsid w:val="006665FE"/>
    <w:rsid w:val="006814A9"/>
    <w:rsid w:val="00693D21"/>
    <w:rsid w:val="006C4CB0"/>
    <w:rsid w:val="006D29E8"/>
    <w:rsid w:val="006E6405"/>
    <w:rsid w:val="006E686E"/>
    <w:rsid w:val="006F3C97"/>
    <w:rsid w:val="006F596B"/>
    <w:rsid w:val="006F6E50"/>
    <w:rsid w:val="00704656"/>
    <w:rsid w:val="00706944"/>
    <w:rsid w:val="00711409"/>
    <w:rsid w:val="0072171B"/>
    <w:rsid w:val="00722B66"/>
    <w:rsid w:val="00735ABC"/>
    <w:rsid w:val="00740F86"/>
    <w:rsid w:val="007412D3"/>
    <w:rsid w:val="007472C8"/>
    <w:rsid w:val="00750DE1"/>
    <w:rsid w:val="007654CE"/>
    <w:rsid w:val="00772774"/>
    <w:rsid w:val="007874CC"/>
    <w:rsid w:val="00792B52"/>
    <w:rsid w:val="007978CB"/>
    <w:rsid w:val="007A3BE6"/>
    <w:rsid w:val="007C3AB5"/>
    <w:rsid w:val="007C509C"/>
    <w:rsid w:val="007C6E08"/>
    <w:rsid w:val="007D0B3F"/>
    <w:rsid w:val="007D7D44"/>
    <w:rsid w:val="007E090C"/>
    <w:rsid w:val="007E0AD3"/>
    <w:rsid w:val="00810487"/>
    <w:rsid w:val="00827AEC"/>
    <w:rsid w:val="00830E7A"/>
    <w:rsid w:val="0083456C"/>
    <w:rsid w:val="008347DB"/>
    <w:rsid w:val="0084001F"/>
    <w:rsid w:val="00845147"/>
    <w:rsid w:val="00847BD1"/>
    <w:rsid w:val="0085090A"/>
    <w:rsid w:val="008664E0"/>
    <w:rsid w:val="00872A31"/>
    <w:rsid w:val="008763BD"/>
    <w:rsid w:val="0088574C"/>
    <w:rsid w:val="0088747C"/>
    <w:rsid w:val="00887A11"/>
    <w:rsid w:val="00890EB2"/>
    <w:rsid w:val="008A2EE1"/>
    <w:rsid w:val="008A5CCC"/>
    <w:rsid w:val="008B57A1"/>
    <w:rsid w:val="008D7939"/>
    <w:rsid w:val="008E1006"/>
    <w:rsid w:val="00903822"/>
    <w:rsid w:val="009159EF"/>
    <w:rsid w:val="00920B63"/>
    <w:rsid w:val="009438FD"/>
    <w:rsid w:val="0095695D"/>
    <w:rsid w:val="00956B23"/>
    <w:rsid w:val="00960E08"/>
    <w:rsid w:val="00960EA6"/>
    <w:rsid w:val="009627BC"/>
    <w:rsid w:val="00963EDD"/>
    <w:rsid w:val="009663C8"/>
    <w:rsid w:val="00974E81"/>
    <w:rsid w:val="009779D5"/>
    <w:rsid w:val="0098289C"/>
    <w:rsid w:val="00983507"/>
    <w:rsid w:val="00986170"/>
    <w:rsid w:val="009B0531"/>
    <w:rsid w:val="009B0D93"/>
    <w:rsid w:val="009D0184"/>
    <w:rsid w:val="009E7EB1"/>
    <w:rsid w:val="009F6781"/>
    <w:rsid w:val="00A03CC4"/>
    <w:rsid w:val="00A14EDA"/>
    <w:rsid w:val="00A255F0"/>
    <w:rsid w:val="00A27298"/>
    <w:rsid w:val="00A37AFA"/>
    <w:rsid w:val="00A46FF6"/>
    <w:rsid w:val="00A500F8"/>
    <w:rsid w:val="00A561E6"/>
    <w:rsid w:val="00A72ED7"/>
    <w:rsid w:val="00A81A17"/>
    <w:rsid w:val="00A82C14"/>
    <w:rsid w:val="00A87ECD"/>
    <w:rsid w:val="00AA176A"/>
    <w:rsid w:val="00AB33F8"/>
    <w:rsid w:val="00AC0B0A"/>
    <w:rsid w:val="00AC3CA7"/>
    <w:rsid w:val="00B007A5"/>
    <w:rsid w:val="00B04BBE"/>
    <w:rsid w:val="00B12FC1"/>
    <w:rsid w:val="00B2023B"/>
    <w:rsid w:val="00B36109"/>
    <w:rsid w:val="00B52CA3"/>
    <w:rsid w:val="00B55CFE"/>
    <w:rsid w:val="00B563FC"/>
    <w:rsid w:val="00B74599"/>
    <w:rsid w:val="00B829EB"/>
    <w:rsid w:val="00B925B4"/>
    <w:rsid w:val="00B93466"/>
    <w:rsid w:val="00BA65B2"/>
    <w:rsid w:val="00BB151F"/>
    <w:rsid w:val="00BB2013"/>
    <w:rsid w:val="00BB2871"/>
    <w:rsid w:val="00BC02C0"/>
    <w:rsid w:val="00BC1044"/>
    <w:rsid w:val="00BC3095"/>
    <w:rsid w:val="00BC7939"/>
    <w:rsid w:val="00BD0965"/>
    <w:rsid w:val="00BD136C"/>
    <w:rsid w:val="00BD2D48"/>
    <w:rsid w:val="00BD652B"/>
    <w:rsid w:val="00BE117D"/>
    <w:rsid w:val="00BF3B56"/>
    <w:rsid w:val="00C02E15"/>
    <w:rsid w:val="00C246F5"/>
    <w:rsid w:val="00C45D07"/>
    <w:rsid w:val="00C51D23"/>
    <w:rsid w:val="00C56067"/>
    <w:rsid w:val="00CA61C5"/>
    <w:rsid w:val="00CA6FCF"/>
    <w:rsid w:val="00CB6D20"/>
    <w:rsid w:val="00CC34B7"/>
    <w:rsid w:val="00CE6A78"/>
    <w:rsid w:val="00D14803"/>
    <w:rsid w:val="00D5430C"/>
    <w:rsid w:val="00D55D2B"/>
    <w:rsid w:val="00D702DD"/>
    <w:rsid w:val="00D72E2A"/>
    <w:rsid w:val="00D77E55"/>
    <w:rsid w:val="00D82EF5"/>
    <w:rsid w:val="00D91578"/>
    <w:rsid w:val="00D944D2"/>
    <w:rsid w:val="00D97838"/>
    <w:rsid w:val="00DB0B2C"/>
    <w:rsid w:val="00DB1785"/>
    <w:rsid w:val="00DB5A6C"/>
    <w:rsid w:val="00DC5418"/>
    <w:rsid w:val="00DD6D83"/>
    <w:rsid w:val="00DE64CF"/>
    <w:rsid w:val="00DF1586"/>
    <w:rsid w:val="00DF391E"/>
    <w:rsid w:val="00E258D1"/>
    <w:rsid w:val="00E3505B"/>
    <w:rsid w:val="00E35922"/>
    <w:rsid w:val="00E37967"/>
    <w:rsid w:val="00E40E28"/>
    <w:rsid w:val="00E4367E"/>
    <w:rsid w:val="00E57D5A"/>
    <w:rsid w:val="00E57E0E"/>
    <w:rsid w:val="00E604EF"/>
    <w:rsid w:val="00E60685"/>
    <w:rsid w:val="00E6274F"/>
    <w:rsid w:val="00E6642F"/>
    <w:rsid w:val="00E70E9A"/>
    <w:rsid w:val="00E85F5A"/>
    <w:rsid w:val="00EA34AF"/>
    <w:rsid w:val="00EB0B49"/>
    <w:rsid w:val="00EB5E96"/>
    <w:rsid w:val="00EC14E8"/>
    <w:rsid w:val="00EC4793"/>
    <w:rsid w:val="00ED47D5"/>
    <w:rsid w:val="00EE363C"/>
    <w:rsid w:val="00EF4465"/>
    <w:rsid w:val="00EF7A79"/>
    <w:rsid w:val="00F10736"/>
    <w:rsid w:val="00F124C2"/>
    <w:rsid w:val="00F15762"/>
    <w:rsid w:val="00F171A6"/>
    <w:rsid w:val="00F26DCA"/>
    <w:rsid w:val="00F47FAB"/>
    <w:rsid w:val="00F5226C"/>
    <w:rsid w:val="00F9274C"/>
    <w:rsid w:val="00FA7366"/>
    <w:rsid w:val="00FB3182"/>
    <w:rsid w:val="00FB43F6"/>
    <w:rsid w:val="00FC240F"/>
    <w:rsid w:val="00FC3A24"/>
    <w:rsid w:val="00FD124D"/>
    <w:rsid w:val="00FD3D9C"/>
    <w:rsid w:val="00FE6E19"/>
    <w:rsid w:val="00FE76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."/>
  <w:listSeparator w:val=";"/>
  <w14:docId w14:val="6627610F"/>
  <w15:docId w15:val="{C6C17F4C-8018-40F8-94BC-C31388F948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Pr>
      <w:rFonts w:ascii="Arial" w:eastAsia="Arial" w:hAnsi="Arial" w:cs="Arial"/>
      <w:lang w:val="es-GT"/>
    </w:rPr>
  </w:style>
  <w:style w:type="paragraph" w:styleId="Ttulo1">
    <w:name w:val="heading 1"/>
    <w:basedOn w:val="Normal"/>
    <w:uiPriority w:val="1"/>
    <w:qFormat/>
    <w:pPr>
      <w:ind w:left="1301"/>
      <w:outlineLvl w:val="0"/>
    </w:pPr>
    <w:rPr>
      <w:b/>
      <w:bCs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DC1">
    <w:name w:val="toc 1"/>
    <w:basedOn w:val="Normal"/>
    <w:uiPriority w:val="1"/>
    <w:qFormat/>
    <w:pPr>
      <w:spacing w:before="153"/>
      <w:ind w:left="1346"/>
    </w:pPr>
    <w:rPr>
      <w:b/>
      <w:bCs/>
      <w:sz w:val="24"/>
      <w:szCs w:val="24"/>
    </w:r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rrafodelista">
    <w:name w:val="List Paragraph"/>
    <w:basedOn w:val="Normal"/>
    <w:uiPriority w:val="34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Encabezado">
    <w:name w:val="header"/>
    <w:basedOn w:val="Normal"/>
    <w:link w:val="EncabezadoCar"/>
    <w:uiPriority w:val="99"/>
    <w:unhideWhenUsed/>
    <w:rsid w:val="000239B3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0239B3"/>
    <w:rPr>
      <w:rFonts w:ascii="Arial" w:eastAsia="Arial" w:hAnsi="Arial" w:cs="Arial"/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0239B3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0239B3"/>
    <w:rPr>
      <w:rFonts w:ascii="Arial" w:eastAsia="Arial" w:hAnsi="Arial" w:cs="Arial"/>
      <w:lang w:val="es-ES"/>
    </w:rPr>
  </w:style>
  <w:style w:type="paragraph" w:styleId="Sinespaciado">
    <w:name w:val="No Spacing"/>
    <w:uiPriority w:val="1"/>
    <w:qFormat/>
    <w:rsid w:val="0085090A"/>
    <w:pPr>
      <w:widowControl/>
      <w:autoSpaceDE/>
      <w:autoSpaceDN/>
    </w:pPr>
    <w:rPr>
      <w:rFonts w:eastAsiaTheme="minorEastAsia"/>
      <w:lang w:val="es-GT"/>
    </w:rPr>
  </w:style>
  <w:style w:type="character" w:styleId="Hipervnculo">
    <w:name w:val="Hyperlink"/>
    <w:basedOn w:val="Fuentedeprrafopredeter"/>
    <w:unhideWhenUsed/>
    <w:rsid w:val="00151C6B"/>
    <w:rPr>
      <w:color w:val="0000FF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BB2871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B2871"/>
    <w:rPr>
      <w:rFonts w:ascii="Segoe UI" w:eastAsia="Arial" w:hAnsi="Segoe UI" w:cs="Segoe UI"/>
      <w:sz w:val="18"/>
      <w:szCs w:val="18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theme" Target="theme/theme1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BB778BE-8FA5-4F6D-AE5E-AC2060EFAA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29</Pages>
  <Words>716</Words>
  <Characters>3943</Characters>
  <Application>Microsoft Office Word</Application>
  <DocSecurity>0</DocSecurity>
  <Lines>32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MINEDUC</Company>
  <LinksUpToDate>false</LinksUpToDate>
  <CharactersWithSpaces>4650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Wendy Gabriela De Paz Meléndez</dc:creator>
  <cp:lastModifiedBy>Wendy Gabriela De Paz Meléndez</cp:lastModifiedBy>
  <cp:revision>2</cp:revision>
  <cp:lastPrinted>2022-05-20T21:28:00Z</cp:lastPrinted>
  <dcterms:created xsi:type="dcterms:W3CDTF">2022-08-31T15:32:00Z</dcterms:created>
  <dcterms:modified xsi:type="dcterms:W3CDTF">2022-08-31T15:32:00Z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2021-04-05T00:00:00Z</vt:filetime>
  </property>
  <property fmtid="{D5CDD505-2E9C-101B-9397-08002B2CF9AE}" pid="3" name="LastSaved">
    <vt:filetime>2021-04-05T00:00:00Z</vt:filetime>
  </property>
</Properties>
</file>