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7DE2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1A8C1EB2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0C82531B" w14:textId="77777777" w:rsidR="002247E0" w:rsidRPr="00AE2566" w:rsidRDefault="002247E0" w:rsidP="002247E0">
      <w:pPr>
        <w:spacing w:after="33" w:line="256" w:lineRule="auto"/>
        <w:ind w:left="722"/>
        <w:jc w:val="center"/>
        <w:rPr>
          <w:szCs w:val="24"/>
        </w:rPr>
      </w:pPr>
      <w:r w:rsidRPr="00AE2566">
        <w:rPr>
          <w:b/>
          <w:szCs w:val="24"/>
        </w:rPr>
        <w:t>MINISTERIO DE EDUCACIÓN</w:t>
      </w:r>
    </w:p>
    <w:p w14:paraId="7EBAEE60" w14:textId="77777777" w:rsidR="002247E0" w:rsidRPr="00AE2566" w:rsidRDefault="00AB01AF" w:rsidP="002247E0">
      <w:pPr>
        <w:spacing w:after="33" w:line="256" w:lineRule="auto"/>
        <w:ind w:left="722"/>
        <w:jc w:val="center"/>
        <w:rPr>
          <w:szCs w:val="24"/>
        </w:rPr>
      </w:pPr>
      <w:r w:rsidRPr="00AE2566">
        <w:rPr>
          <w:b/>
          <w:szCs w:val="24"/>
        </w:rPr>
        <w:t xml:space="preserve">DIRECCIÓN DE </w:t>
      </w:r>
      <w:r w:rsidR="001666AC" w:rsidRPr="00AE2566">
        <w:rPr>
          <w:b/>
          <w:szCs w:val="24"/>
        </w:rPr>
        <w:t>AUDITORÍ</w:t>
      </w:r>
      <w:r w:rsidR="002247E0" w:rsidRPr="00AE2566">
        <w:rPr>
          <w:b/>
          <w:szCs w:val="24"/>
        </w:rPr>
        <w:t>A INTERNA</w:t>
      </w:r>
    </w:p>
    <w:p w14:paraId="6457C239" w14:textId="77777777" w:rsidR="002247E0" w:rsidRPr="00AE2566" w:rsidRDefault="00390BA0" w:rsidP="002247E0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 xml:space="preserve">INFORME </w:t>
      </w:r>
      <w:r w:rsidR="002247E0" w:rsidRPr="00AE2566">
        <w:rPr>
          <w:b/>
          <w:bCs/>
          <w:szCs w:val="24"/>
        </w:rPr>
        <w:t>O-DIDAI/SUB-</w:t>
      </w:r>
      <w:r w:rsidR="003F2238">
        <w:rPr>
          <w:b/>
          <w:bCs/>
          <w:szCs w:val="24"/>
        </w:rPr>
        <w:t>55</w:t>
      </w:r>
      <w:r w:rsidR="00CA2279" w:rsidRPr="00AE2566">
        <w:rPr>
          <w:b/>
          <w:bCs/>
          <w:szCs w:val="24"/>
        </w:rPr>
        <w:t>-2022</w:t>
      </w:r>
    </w:p>
    <w:p w14:paraId="15C2ED89" w14:textId="77777777" w:rsidR="00AB01AF" w:rsidRPr="00AE2566" w:rsidRDefault="00AB01AF" w:rsidP="002247E0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 xml:space="preserve">SIAD </w:t>
      </w:r>
      <w:r w:rsidR="003F2238">
        <w:rPr>
          <w:b/>
          <w:bCs/>
          <w:szCs w:val="24"/>
        </w:rPr>
        <w:t>563374</w:t>
      </w:r>
    </w:p>
    <w:p w14:paraId="721F58AA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37995EEE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11DB9CF7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 </w:t>
      </w:r>
    </w:p>
    <w:p w14:paraId="312174AA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6B857BCA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7AEAF302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2799308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D0A64C3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02C851EE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59FBB6B4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89D0DC8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C267BD6" w14:textId="77777777" w:rsidR="00DB777A" w:rsidRPr="00AE2566" w:rsidRDefault="00B35046">
      <w:pPr>
        <w:spacing w:after="80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5B6993D6" w14:textId="77777777" w:rsidR="00CA2279" w:rsidRPr="00AE2566" w:rsidRDefault="00AB01AF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>Consejo o consultoría de s</w:t>
      </w:r>
      <w:r w:rsidR="00CA2279" w:rsidRPr="00AE2566">
        <w:rPr>
          <w:b/>
          <w:bCs/>
          <w:szCs w:val="24"/>
        </w:rPr>
        <w:t>egundo s</w:t>
      </w:r>
      <w:r w:rsidR="00083017" w:rsidRPr="00AE2566">
        <w:rPr>
          <w:b/>
          <w:bCs/>
          <w:szCs w:val="24"/>
        </w:rPr>
        <w:t xml:space="preserve">eguimiento a </w:t>
      </w:r>
      <w:r w:rsidR="00CA2279" w:rsidRPr="00AE2566">
        <w:rPr>
          <w:b/>
          <w:bCs/>
          <w:szCs w:val="24"/>
        </w:rPr>
        <w:t>las recomendaciones</w:t>
      </w:r>
      <w:r w:rsidR="00083017" w:rsidRPr="00AE2566">
        <w:rPr>
          <w:b/>
          <w:bCs/>
          <w:szCs w:val="24"/>
        </w:rPr>
        <w:t xml:space="preserve"> </w:t>
      </w:r>
      <w:r w:rsidR="00CA2279" w:rsidRPr="00AE2566">
        <w:rPr>
          <w:b/>
          <w:bCs/>
          <w:szCs w:val="24"/>
        </w:rPr>
        <w:t>emitidas por la Contraloría General de Cuentas, al</w:t>
      </w:r>
      <w:r w:rsidR="00083017" w:rsidRPr="00AE2566">
        <w:rPr>
          <w:b/>
          <w:bCs/>
          <w:szCs w:val="24"/>
        </w:rPr>
        <w:t xml:space="preserve"> Informe de Auditoría</w:t>
      </w:r>
      <w:r w:rsidR="00CA2279" w:rsidRPr="00AE2566">
        <w:rPr>
          <w:b/>
          <w:bCs/>
          <w:szCs w:val="24"/>
        </w:rPr>
        <w:t xml:space="preserve"> </w:t>
      </w:r>
      <w:r w:rsidR="00DE7BE0" w:rsidRPr="00AE2566">
        <w:rPr>
          <w:b/>
          <w:bCs/>
          <w:szCs w:val="24"/>
        </w:rPr>
        <w:t>de Cumplimiento con Seguridad Limitada</w:t>
      </w:r>
      <w:r w:rsidR="00746489" w:rsidRPr="00AE2566">
        <w:rPr>
          <w:b/>
          <w:bCs/>
          <w:szCs w:val="24"/>
        </w:rPr>
        <w:t>.</w:t>
      </w:r>
      <w:r w:rsidR="00CA2279" w:rsidRPr="00AE2566">
        <w:rPr>
          <w:b/>
          <w:bCs/>
          <w:szCs w:val="24"/>
        </w:rPr>
        <w:t xml:space="preserve"> </w:t>
      </w:r>
    </w:p>
    <w:p w14:paraId="7C596370" w14:textId="77777777" w:rsidR="00083017" w:rsidRPr="00AE2566" w:rsidRDefault="00746489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>D</w:t>
      </w:r>
      <w:r w:rsidR="00EE4C26" w:rsidRPr="00AE2566">
        <w:rPr>
          <w:b/>
          <w:bCs/>
          <w:szCs w:val="24"/>
        </w:rPr>
        <w:t>el perí</w:t>
      </w:r>
      <w:r w:rsidR="00CA2279" w:rsidRPr="00AE2566">
        <w:rPr>
          <w:b/>
          <w:bCs/>
          <w:szCs w:val="24"/>
        </w:rPr>
        <w:t xml:space="preserve">odo </w:t>
      </w:r>
      <w:r w:rsidR="003F2238">
        <w:rPr>
          <w:b/>
          <w:bCs/>
          <w:szCs w:val="24"/>
        </w:rPr>
        <w:t>01 de diciembre de 2018 al 31 de enero de 2019</w:t>
      </w:r>
      <w:r w:rsidR="00083017" w:rsidRPr="00AE2566">
        <w:rPr>
          <w:b/>
          <w:bCs/>
          <w:szCs w:val="24"/>
        </w:rPr>
        <w:t xml:space="preserve"> </w:t>
      </w:r>
    </w:p>
    <w:p w14:paraId="0C48B2B5" w14:textId="77777777" w:rsidR="00CA2279" w:rsidRPr="00AE2566" w:rsidRDefault="00CA2279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5BFC7656" w14:textId="77777777" w:rsidR="00A961C0" w:rsidRPr="00AE2566" w:rsidRDefault="00083017" w:rsidP="003F2238">
      <w:pPr>
        <w:spacing w:after="33" w:line="256" w:lineRule="auto"/>
        <w:ind w:left="722" w:right="198"/>
        <w:jc w:val="center"/>
        <w:rPr>
          <w:b/>
          <w:szCs w:val="24"/>
        </w:rPr>
      </w:pPr>
      <w:r w:rsidRPr="00AE2566">
        <w:rPr>
          <w:b/>
          <w:bCs/>
          <w:szCs w:val="24"/>
        </w:rPr>
        <w:t>Dirección</w:t>
      </w:r>
      <w:r w:rsidR="00CA2279" w:rsidRPr="00AE2566">
        <w:rPr>
          <w:b/>
          <w:bCs/>
          <w:szCs w:val="24"/>
        </w:rPr>
        <w:t xml:space="preserve"> Departamental de Educación </w:t>
      </w:r>
      <w:r w:rsidR="003F2238">
        <w:rPr>
          <w:b/>
          <w:bCs/>
          <w:szCs w:val="24"/>
        </w:rPr>
        <w:t>Guatemala Norte</w:t>
      </w:r>
    </w:p>
    <w:p w14:paraId="7F549E00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C3E6141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025F32D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AEEC2DD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4B676FE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6FFDEE5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116AAF7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DA9B347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24F73D9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D1C297D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C70A290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819356B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A23322D" w14:textId="77777777" w:rsidR="00AB01AF" w:rsidRPr="00AE2566" w:rsidRDefault="00B35046">
      <w:pPr>
        <w:spacing w:after="33" w:line="259" w:lineRule="auto"/>
        <w:ind w:left="722" w:right="1"/>
        <w:jc w:val="center"/>
        <w:rPr>
          <w:b/>
          <w:szCs w:val="24"/>
        </w:rPr>
        <w:sectPr w:rsidR="00AB01AF" w:rsidRPr="00AE2566" w:rsidSect="004A0E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59" w:right="2412" w:bottom="665" w:left="1701" w:header="720" w:footer="519" w:gutter="0"/>
          <w:cols w:space="720"/>
        </w:sectPr>
      </w:pPr>
      <w:r w:rsidRPr="00AE2566">
        <w:rPr>
          <w:b/>
          <w:szCs w:val="24"/>
        </w:rPr>
        <w:t xml:space="preserve">GUATEMALA, </w:t>
      </w:r>
      <w:r w:rsidR="003F2238">
        <w:rPr>
          <w:b/>
          <w:szCs w:val="24"/>
        </w:rPr>
        <w:t xml:space="preserve">MARZO </w:t>
      </w:r>
      <w:r w:rsidR="00746489" w:rsidRPr="00AE2566">
        <w:rPr>
          <w:b/>
          <w:szCs w:val="24"/>
        </w:rPr>
        <w:t>DE 2022</w:t>
      </w:r>
    </w:p>
    <w:p w14:paraId="034895D5" w14:textId="77777777" w:rsidR="00DB777A" w:rsidRPr="00AE2566" w:rsidRDefault="00DB777A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2A8C9AC" w14:textId="77777777" w:rsidR="00AB01AF" w:rsidRPr="00AE2566" w:rsidRDefault="00AB01AF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04D954A" w14:textId="77777777" w:rsidR="00AB01AF" w:rsidRPr="00AE2566" w:rsidRDefault="00AB01AF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B652580" w14:textId="77777777" w:rsidR="00AB01AF" w:rsidRPr="00AE2566" w:rsidRDefault="00AB01AF">
      <w:pPr>
        <w:spacing w:after="33" w:line="259" w:lineRule="auto"/>
        <w:ind w:left="722" w:right="1"/>
        <w:jc w:val="center"/>
        <w:rPr>
          <w:szCs w:val="24"/>
        </w:rPr>
      </w:pPr>
    </w:p>
    <w:p w14:paraId="225C95D0" w14:textId="77777777" w:rsidR="00DB777A" w:rsidRPr="00AE2566" w:rsidRDefault="00B35046">
      <w:pPr>
        <w:spacing w:after="33" w:line="259" w:lineRule="auto"/>
        <w:ind w:left="722" w:right="709"/>
        <w:jc w:val="center"/>
        <w:rPr>
          <w:szCs w:val="24"/>
        </w:rPr>
      </w:pPr>
      <w:r w:rsidRPr="00AE2566">
        <w:rPr>
          <w:b/>
          <w:szCs w:val="24"/>
        </w:rPr>
        <w:t>INDICE</w:t>
      </w:r>
    </w:p>
    <w:p w14:paraId="54EC1F35" w14:textId="77777777" w:rsidR="00DB777A" w:rsidRPr="00AE2566" w:rsidRDefault="00B35046">
      <w:pPr>
        <w:spacing w:after="22" w:line="259" w:lineRule="auto"/>
        <w:ind w:left="0" w:firstLine="0"/>
        <w:jc w:val="left"/>
        <w:rPr>
          <w:szCs w:val="24"/>
        </w:rPr>
      </w:pPr>
      <w:r w:rsidRPr="00AE2566">
        <w:rPr>
          <w:szCs w:val="24"/>
        </w:rPr>
        <w:t xml:space="preserve"> </w:t>
      </w:r>
    </w:p>
    <w:p w14:paraId="01761B82" w14:textId="77777777" w:rsidR="00DB777A" w:rsidRPr="00AE2566" w:rsidRDefault="00B35046">
      <w:pPr>
        <w:spacing w:after="85" w:line="259" w:lineRule="auto"/>
        <w:ind w:left="0" w:firstLine="0"/>
        <w:jc w:val="left"/>
        <w:rPr>
          <w:szCs w:val="24"/>
        </w:rPr>
      </w:pPr>
      <w:r w:rsidRPr="00AE2566">
        <w:rPr>
          <w:szCs w:val="24"/>
        </w:rPr>
        <w:t xml:space="preserve"> </w:t>
      </w:r>
    </w:p>
    <w:sdt>
      <w:sdtPr>
        <w:rPr>
          <w:b w:val="0"/>
          <w:szCs w:val="24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2B0A093E" w14:textId="5C2B6803" w:rsidR="000257D2" w:rsidRPr="00AE2566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r w:rsidRPr="00AE2566">
            <w:rPr>
              <w:szCs w:val="24"/>
            </w:rPr>
            <w:fldChar w:fldCharType="begin"/>
          </w:r>
          <w:r w:rsidRPr="00AE2566">
            <w:rPr>
              <w:szCs w:val="24"/>
            </w:rPr>
            <w:instrText xml:space="preserve"> TOC \o "1-1" \h \z \u </w:instrText>
          </w:r>
          <w:r w:rsidRPr="00AE2566">
            <w:rPr>
              <w:szCs w:val="24"/>
            </w:rPr>
            <w:fldChar w:fldCharType="separate"/>
          </w:r>
          <w:hyperlink w:anchor="_Toc90291507" w:history="1">
            <w:r w:rsidR="000257D2" w:rsidRPr="00AE2566">
              <w:rPr>
                <w:rStyle w:val="Hipervnculo"/>
                <w:noProof/>
                <w:szCs w:val="24"/>
              </w:rPr>
              <w:t>INTRODUCCION</w:t>
            </w:r>
            <w:r w:rsidR="000257D2" w:rsidRPr="00AE2566">
              <w:rPr>
                <w:noProof/>
                <w:webHidden/>
                <w:szCs w:val="24"/>
              </w:rPr>
              <w:tab/>
            </w:r>
            <w:r w:rsidR="000257D2" w:rsidRPr="00AE2566">
              <w:rPr>
                <w:noProof/>
                <w:webHidden/>
                <w:szCs w:val="24"/>
              </w:rPr>
              <w:fldChar w:fldCharType="begin"/>
            </w:r>
            <w:r w:rsidR="000257D2" w:rsidRPr="00AE2566">
              <w:rPr>
                <w:noProof/>
                <w:webHidden/>
                <w:szCs w:val="24"/>
              </w:rPr>
              <w:instrText xml:space="preserve"> PAGEREF _Toc90291507 \h </w:instrText>
            </w:r>
            <w:r w:rsidR="000257D2" w:rsidRPr="00AE2566">
              <w:rPr>
                <w:noProof/>
                <w:webHidden/>
                <w:szCs w:val="24"/>
              </w:rPr>
            </w:r>
            <w:r w:rsidR="000257D2" w:rsidRPr="00AE2566">
              <w:rPr>
                <w:noProof/>
                <w:webHidden/>
                <w:szCs w:val="24"/>
              </w:rPr>
              <w:fldChar w:fldCharType="separate"/>
            </w:r>
            <w:r w:rsidR="00DC4682">
              <w:rPr>
                <w:noProof/>
                <w:webHidden/>
                <w:szCs w:val="24"/>
              </w:rPr>
              <w:t>1</w:t>
            </w:r>
            <w:r w:rsidR="000257D2" w:rsidRPr="00AE2566">
              <w:rPr>
                <w:noProof/>
                <w:webHidden/>
                <w:szCs w:val="24"/>
              </w:rPr>
              <w:fldChar w:fldCharType="end"/>
            </w:r>
          </w:hyperlink>
        </w:p>
        <w:p w14:paraId="3B116026" w14:textId="39C633CC" w:rsidR="000257D2" w:rsidRPr="00AE2566" w:rsidRDefault="00B6220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hyperlink w:anchor="_Toc90291508" w:history="1">
            <w:r w:rsidR="000257D2" w:rsidRPr="00AE2566">
              <w:rPr>
                <w:rStyle w:val="Hipervnculo"/>
                <w:noProof/>
                <w:szCs w:val="24"/>
              </w:rPr>
              <w:t>OBJETIVOS</w:t>
            </w:r>
            <w:r w:rsidR="000257D2" w:rsidRPr="00AE2566">
              <w:rPr>
                <w:noProof/>
                <w:webHidden/>
                <w:szCs w:val="24"/>
              </w:rPr>
              <w:tab/>
            </w:r>
            <w:r w:rsidR="000257D2" w:rsidRPr="00AE2566">
              <w:rPr>
                <w:noProof/>
                <w:webHidden/>
                <w:szCs w:val="24"/>
              </w:rPr>
              <w:fldChar w:fldCharType="begin"/>
            </w:r>
            <w:r w:rsidR="000257D2" w:rsidRPr="00AE2566">
              <w:rPr>
                <w:noProof/>
                <w:webHidden/>
                <w:szCs w:val="24"/>
              </w:rPr>
              <w:instrText xml:space="preserve"> PAGEREF _Toc90291508 \h </w:instrText>
            </w:r>
            <w:r w:rsidR="000257D2" w:rsidRPr="00AE2566">
              <w:rPr>
                <w:noProof/>
                <w:webHidden/>
                <w:szCs w:val="24"/>
              </w:rPr>
            </w:r>
            <w:r w:rsidR="000257D2" w:rsidRPr="00AE2566">
              <w:rPr>
                <w:noProof/>
                <w:webHidden/>
                <w:szCs w:val="24"/>
              </w:rPr>
              <w:fldChar w:fldCharType="separate"/>
            </w:r>
            <w:r w:rsidR="00DC4682">
              <w:rPr>
                <w:noProof/>
                <w:webHidden/>
                <w:szCs w:val="24"/>
              </w:rPr>
              <w:t>1</w:t>
            </w:r>
            <w:r w:rsidR="000257D2" w:rsidRPr="00AE2566">
              <w:rPr>
                <w:noProof/>
                <w:webHidden/>
                <w:szCs w:val="24"/>
              </w:rPr>
              <w:fldChar w:fldCharType="end"/>
            </w:r>
          </w:hyperlink>
        </w:p>
        <w:p w14:paraId="24A261DE" w14:textId="268623D3" w:rsidR="000257D2" w:rsidRPr="00AE2566" w:rsidRDefault="00B6220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hyperlink w:anchor="_Toc90291509" w:history="1">
            <w:r w:rsidR="000257D2" w:rsidRPr="00AE2566">
              <w:rPr>
                <w:rStyle w:val="Hipervnculo"/>
                <w:noProof/>
                <w:szCs w:val="24"/>
              </w:rPr>
              <w:t>ALCANCE DE LA ACTIVIDAD</w:t>
            </w:r>
            <w:r w:rsidR="000257D2" w:rsidRPr="00AE2566">
              <w:rPr>
                <w:noProof/>
                <w:webHidden/>
                <w:szCs w:val="24"/>
              </w:rPr>
              <w:tab/>
            </w:r>
            <w:r w:rsidR="000257D2" w:rsidRPr="00AE2566">
              <w:rPr>
                <w:noProof/>
                <w:webHidden/>
                <w:szCs w:val="24"/>
              </w:rPr>
              <w:fldChar w:fldCharType="begin"/>
            </w:r>
            <w:r w:rsidR="000257D2" w:rsidRPr="00AE2566">
              <w:rPr>
                <w:noProof/>
                <w:webHidden/>
                <w:szCs w:val="24"/>
              </w:rPr>
              <w:instrText xml:space="preserve"> PAGEREF _Toc90291509 \h </w:instrText>
            </w:r>
            <w:r w:rsidR="000257D2" w:rsidRPr="00AE2566">
              <w:rPr>
                <w:noProof/>
                <w:webHidden/>
                <w:szCs w:val="24"/>
              </w:rPr>
            </w:r>
            <w:r w:rsidR="000257D2" w:rsidRPr="00AE2566">
              <w:rPr>
                <w:noProof/>
                <w:webHidden/>
                <w:szCs w:val="24"/>
              </w:rPr>
              <w:fldChar w:fldCharType="separate"/>
            </w:r>
            <w:r w:rsidR="00DC4682">
              <w:rPr>
                <w:noProof/>
                <w:webHidden/>
                <w:szCs w:val="24"/>
              </w:rPr>
              <w:t>1</w:t>
            </w:r>
            <w:r w:rsidR="000257D2" w:rsidRPr="00AE2566">
              <w:rPr>
                <w:noProof/>
                <w:webHidden/>
                <w:szCs w:val="24"/>
              </w:rPr>
              <w:fldChar w:fldCharType="end"/>
            </w:r>
          </w:hyperlink>
        </w:p>
        <w:p w14:paraId="04914B88" w14:textId="771D7381" w:rsidR="000257D2" w:rsidRPr="00AE2566" w:rsidRDefault="00B6220D">
          <w:pPr>
            <w:pStyle w:val="TDC1"/>
            <w:tabs>
              <w:tab w:val="right" w:pos="8117"/>
            </w:tabs>
            <w:rPr>
              <w:noProof/>
              <w:szCs w:val="24"/>
            </w:rPr>
          </w:pPr>
          <w:hyperlink w:anchor="_Toc90291511" w:history="1">
            <w:r w:rsidR="000257D2" w:rsidRPr="00AE2566">
              <w:rPr>
                <w:rStyle w:val="Hipervnculo"/>
                <w:noProof/>
                <w:szCs w:val="24"/>
              </w:rPr>
              <w:t>RESULTADOS DE LA ACTIVIDAD</w:t>
            </w:r>
            <w:r w:rsidR="000257D2" w:rsidRPr="00AE2566">
              <w:rPr>
                <w:noProof/>
                <w:webHidden/>
                <w:szCs w:val="24"/>
              </w:rPr>
              <w:tab/>
            </w:r>
            <w:r w:rsidR="000257D2" w:rsidRPr="00AE2566">
              <w:rPr>
                <w:noProof/>
                <w:webHidden/>
                <w:szCs w:val="24"/>
              </w:rPr>
              <w:fldChar w:fldCharType="begin"/>
            </w:r>
            <w:r w:rsidR="000257D2" w:rsidRPr="00AE2566">
              <w:rPr>
                <w:noProof/>
                <w:webHidden/>
                <w:szCs w:val="24"/>
              </w:rPr>
              <w:instrText xml:space="preserve"> PAGEREF _Toc90291511 \h </w:instrText>
            </w:r>
            <w:r w:rsidR="000257D2" w:rsidRPr="00AE2566">
              <w:rPr>
                <w:noProof/>
                <w:webHidden/>
                <w:szCs w:val="24"/>
              </w:rPr>
            </w:r>
            <w:r w:rsidR="000257D2" w:rsidRPr="00AE2566">
              <w:rPr>
                <w:noProof/>
                <w:webHidden/>
                <w:szCs w:val="24"/>
              </w:rPr>
              <w:fldChar w:fldCharType="separate"/>
            </w:r>
            <w:r w:rsidR="00DC4682">
              <w:rPr>
                <w:noProof/>
                <w:webHidden/>
                <w:szCs w:val="24"/>
              </w:rPr>
              <w:t>1</w:t>
            </w:r>
            <w:r w:rsidR="000257D2" w:rsidRPr="00AE2566">
              <w:rPr>
                <w:noProof/>
                <w:webHidden/>
                <w:szCs w:val="24"/>
              </w:rPr>
              <w:fldChar w:fldCharType="end"/>
            </w:r>
          </w:hyperlink>
        </w:p>
        <w:p w14:paraId="550B57A1" w14:textId="77777777" w:rsidR="00A65E6D" w:rsidRPr="00AE2566" w:rsidRDefault="00A65E6D">
          <w:pPr>
            <w:pStyle w:val="TDC1"/>
            <w:tabs>
              <w:tab w:val="right" w:pos="8117"/>
            </w:tabs>
            <w:rPr>
              <w:noProof/>
              <w:szCs w:val="24"/>
            </w:rPr>
          </w:pPr>
          <w:r w:rsidRPr="00AE2566">
            <w:rPr>
              <w:noProof/>
              <w:szCs w:val="24"/>
            </w:rPr>
            <w:t>COMPROMISO DE LOS RESPONSABLES</w:t>
          </w:r>
          <w:r w:rsidRPr="00AE2566">
            <w:rPr>
              <w:noProof/>
              <w:szCs w:val="24"/>
            </w:rPr>
            <w:tab/>
            <w:t>2</w:t>
          </w:r>
        </w:p>
        <w:p w14:paraId="2F2D904F" w14:textId="77777777" w:rsidR="00A65E6D" w:rsidRPr="00AE2566" w:rsidRDefault="00A65E6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r w:rsidRPr="00AE2566">
            <w:rPr>
              <w:noProof/>
              <w:szCs w:val="24"/>
            </w:rPr>
            <w:t>COMENTARIO DE AUDITORIA</w:t>
          </w:r>
          <w:r w:rsidRPr="00AE2566">
            <w:rPr>
              <w:noProof/>
              <w:szCs w:val="24"/>
            </w:rPr>
            <w:tab/>
            <w:t>2</w:t>
          </w:r>
        </w:p>
        <w:p w14:paraId="0205F1DB" w14:textId="77777777" w:rsidR="000257D2" w:rsidRPr="00AE2566" w:rsidRDefault="00B6220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hyperlink w:anchor="_Toc90291513" w:history="1">
            <w:r w:rsidR="000257D2" w:rsidRPr="00AE2566">
              <w:rPr>
                <w:rStyle w:val="Hipervnculo"/>
                <w:noProof/>
                <w:szCs w:val="24"/>
              </w:rPr>
              <w:t>ANEXOS</w:t>
            </w:r>
            <w:r w:rsidR="000257D2" w:rsidRPr="00AE2566">
              <w:rPr>
                <w:noProof/>
                <w:webHidden/>
                <w:szCs w:val="24"/>
              </w:rPr>
              <w:tab/>
            </w:r>
          </w:hyperlink>
          <w:r w:rsidR="00873813" w:rsidRPr="00AE2566">
            <w:rPr>
              <w:noProof/>
              <w:szCs w:val="24"/>
            </w:rPr>
            <w:t>3</w:t>
          </w:r>
        </w:p>
        <w:p w14:paraId="391C1927" w14:textId="77777777" w:rsidR="00A65E6D" w:rsidRPr="00AE2566" w:rsidRDefault="00B35046" w:rsidP="00AF0CD3">
          <w:pPr>
            <w:pStyle w:val="TDC1"/>
            <w:tabs>
              <w:tab w:val="right" w:pos="8117"/>
            </w:tabs>
            <w:rPr>
              <w:szCs w:val="24"/>
            </w:rPr>
          </w:pPr>
          <w:r w:rsidRPr="00AE2566">
            <w:rPr>
              <w:szCs w:val="24"/>
            </w:rPr>
            <w:fldChar w:fldCharType="end"/>
          </w:r>
        </w:p>
      </w:sdtContent>
    </w:sdt>
    <w:p w14:paraId="05FDC8A9" w14:textId="77777777" w:rsidR="00A65E6D" w:rsidRPr="00AE2566" w:rsidRDefault="00A65E6D" w:rsidP="00A65E6D">
      <w:pPr>
        <w:rPr>
          <w:szCs w:val="24"/>
        </w:rPr>
      </w:pPr>
    </w:p>
    <w:p w14:paraId="7407BD8E" w14:textId="77777777" w:rsidR="00A65E6D" w:rsidRPr="00AE2566" w:rsidRDefault="00A65E6D" w:rsidP="00A65E6D">
      <w:pPr>
        <w:rPr>
          <w:szCs w:val="24"/>
        </w:rPr>
      </w:pPr>
    </w:p>
    <w:p w14:paraId="67FFD955" w14:textId="77777777" w:rsidR="00A65E6D" w:rsidRPr="00AE2566" w:rsidRDefault="00A65E6D" w:rsidP="00A65E6D">
      <w:pPr>
        <w:rPr>
          <w:szCs w:val="24"/>
        </w:rPr>
      </w:pPr>
    </w:p>
    <w:p w14:paraId="5D418FAF" w14:textId="77777777" w:rsidR="00A65E6D" w:rsidRPr="00AE2566" w:rsidRDefault="00A65E6D" w:rsidP="00A65E6D">
      <w:pPr>
        <w:rPr>
          <w:szCs w:val="24"/>
        </w:rPr>
      </w:pPr>
    </w:p>
    <w:p w14:paraId="37320571" w14:textId="77777777" w:rsidR="00A65E6D" w:rsidRPr="00AE2566" w:rsidRDefault="00A65E6D" w:rsidP="00A65E6D">
      <w:pPr>
        <w:rPr>
          <w:szCs w:val="24"/>
        </w:rPr>
      </w:pPr>
    </w:p>
    <w:p w14:paraId="150783DD" w14:textId="77777777" w:rsidR="00A65E6D" w:rsidRPr="00AE2566" w:rsidRDefault="00A65E6D" w:rsidP="00A65E6D">
      <w:pPr>
        <w:jc w:val="center"/>
        <w:rPr>
          <w:szCs w:val="24"/>
        </w:rPr>
      </w:pPr>
    </w:p>
    <w:p w14:paraId="5C5A7785" w14:textId="77777777" w:rsidR="00A65E6D" w:rsidRPr="00AE2566" w:rsidRDefault="00A65E6D" w:rsidP="00A65E6D">
      <w:pPr>
        <w:rPr>
          <w:szCs w:val="24"/>
        </w:rPr>
      </w:pPr>
    </w:p>
    <w:p w14:paraId="15A8190A" w14:textId="77777777" w:rsidR="00DB777A" w:rsidRPr="00AE2566" w:rsidRDefault="00DB777A" w:rsidP="00A65E6D">
      <w:pPr>
        <w:rPr>
          <w:szCs w:val="24"/>
        </w:rPr>
        <w:sectPr w:rsidR="00DB777A" w:rsidRPr="00AE2566" w:rsidSect="004A0EA2">
          <w:headerReference w:type="default" r:id="rId16"/>
          <w:pgSz w:w="12240" w:h="15840"/>
          <w:pgMar w:top="1159" w:right="2412" w:bottom="665" w:left="1701" w:header="720" w:footer="519" w:gutter="0"/>
          <w:cols w:space="720"/>
        </w:sectPr>
      </w:pPr>
    </w:p>
    <w:p w14:paraId="6CD54170" w14:textId="77777777" w:rsidR="002247E0" w:rsidRPr="00AE2566" w:rsidRDefault="002247E0" w:rsidP="002247E0">
      <w:pPr>
        <w:pStyle w:val="Ttulo1"/>
        <w:ind w:left="-5"/>
        <w:rPr>
          <w:szCs w:val="24"/>
        </w:rPr>
      </w:pPr>
      <w:bookmarkStart w:id="0" w:name="_Toc63597052"/>
      <w:bookmarkStart w:id="1" w:name="_Toc90291507"/>
      <w:r w:rsidRPr="00AE2566">
        <w:rPr>
          <w:szCs w:val="24"/>
        </w:rPr>
        <w:lastRenderedPageBreak/>
        <w:t>INTRODUCCION</w:t>
      </w:r>
      <w:bookmarkEnd w:id="0"/>
      <w:bookmarkEnd w:id="1"/>
    </w:p>
    <w:p w14:paraId="4C3C575A" w14:textId="77777777" w:rsidR="002247E0" w:rsidRPr="00AE2566" w:rsidRDefault="002247E0" w:rsidP="002247E0">
      <w:pPr>
        <w:pStyle w:val="Ttulo1"/>
        <w:ind w:left="-5"/>
        <w:rPr>
          <w:szCs w:val="24"/>
        </w:rPr>
      </w:pPr>
    </w:p>
    <w:p w14:paraId="41F006AA" w14:textId="0D630B96" w:rsidR="00083017" w:rsidRPr="00AE2566" w:rsidRDefault="00BA389C" w:rsidP="002247E0">
      <w:pPr>
        <w:ind w:left="-5"/>
        <w:rPr>
          <w:szCs w:val="24"/>
        </w:rPr>
      </w:pPr>
      <w:r w:rsidRPr="00AE2566">
        <w:rPr>
          <w:szCs w:val="24"/>
        </w:rPr>
        <w:t xml:space="preserve">De conformidad con el </w:t>
      </w:r>
      <w:r w:rsidR="00746489" w:rsidRPr="00AE2566">
        <w:rPr>
          <w:szCs w:val="24"/>
        </w:rPr>
        <w:t>nombramiento de auditoría</w:t>
      </w:r>
      <w:r w:rsidR="00083017" w:rsidRPr="00AE2566">
        <w:rPr>
          <w:szCs w:val="24"/>
        </w:rPr>
        <w:t xml:space="preserve"> No. </w:t>
      </w:r>
      <w:r w:rsidR="00DE7BE0" w:rsidRPr="00AE2566">
        <w:rPr>
          <w:szCs w:val="24"/>
        </w:rPr>
        <w:t>O-DIDAI/SUB-</w:t>
      </w:r>
      <w:r w:rsidR="003F2238">
        <w:rPr>
          <w:szCs w:val="24"/>
        </w:rPr>
        <w:t>55</w:t>
      </w:r>
      <w:r w:rsidR="00746489" w:rsidRPr="00AE2566">
        <w:rPr>
          <w:szCs w:val="24"/>
        </w:rPr>
        <w:t>-2022</w:t>
      </w:r>
      <w:r w:rsidR="00083017" w:rsidRPr="00AE2566">
        <w:rPr>
          <w:szCs w:val="24"/>
        </w:rPr>
        <w:t xml:space="preserve">, SIAD </w:t>
      </w:r>
      <w:r w:rsidR="00DE7BE0" w:rsidRPr="00AE2566">
        <w:rPr>
          <w:szCs w:val="24"/>
        </w:rPr>
        <w:t>56</w:t>
      </w:r>
      <w:r w:rsidR="003F2238">
        <w:rPr>
          <w:szCs w:val="24"/>
        </w:rPr>
        <w:t>3374</w:t>
      </w:r>
      <w:r w:rsidR="00DE7BE0" w:rsidRPr="00AE2566">
        <w:rPr>
          <w:szCs w:val="24"/>
        </w:rPr>
        <w:t>,</w:t>
      </w:r>
      <w:r w:rsidR="00083017" w:rsidRPr="00AE2566">
        <w:rPr>
          <w:szCs w:val="24"/>
        </w:rPr>
        <w:t xml:space="preserve"> de fecha </w:t>
      </w:r>
      <w:r w:rsidR="003F2238">
        <w:rPr>
          <w:szCs w:val="24"/>
        </w:rPr>
        <w:t>18</w:t>
      </w:r>
      <w:r w:rsidR="00DE7BE0" w:rsidRPr="00AE2566">
        <w:rPr>
          <w:szCs w:val="24"/>
        </w:rPr>
        <w:t xml:space="preserve"> de febrero </w:t>
      </w:r>
      <w:r w:rsidR="00746489" w:rsidRPr="00AE2566">
        <w:rPr>
          <w:szCs w:val="24"/>
        </w:rPr>
        <w:t>de 2022</w:t>
      </w:r>
      <w:r w:rsidR="00083017" w:rsidRPr="00AE2566">
        <w:rPr>
          <w:szCs w:val="24"/>
        </w:rPr>
        <w:t>, fui designad</w:t>
      </w:r>
      <w:r w:rsidR="003B0496" w:rsidRPr="00AE2566">
        <w:rPr>
          <w:szCs w:val="24"/>
        </w:rPr>
        <w:t>a</w:t>
      </w:r>
      <w:r w:rsidR="00083017" w:rsidRPr="00AE2566">
        <w:rPr>
          <w:szCs w:val="24"/>
        </w:rPr>
        <w:t xml:space="preserve"> para realizar </w:t>
      </w:r>
      <w:r w:rsidR="00746489" w:rsidRPr="00AE2566">
        <w:rPr>
          <w:szCs w:val="24"/>
        </w:rPr>
        <w:t xml:space="preserve">segundo </w:t>
      </w:r>
      <w:r w:rsidR="00083017" w:rsidRPr="00AE2566">
        <w:rPr>
          <w:szCs w:val="24"/>
        </w:rPr>
        <w:t>seguimiento a</w:t>
      </w:r>
      <w:r w:rsidR="00E1717D" w:rsidRPr="00AE2566">
        <w:rPr>
          <w:szCs w:val="24"/>
        </w:rPr>
        <w:t xml:space="preserve"> la</w:t>
      </w:r>
      <w:r w:rsidR="00746489" w:rsidRPr="00AE2566">
        <w:rPr>
          <w:szCs w:val="24"/>
        </w:rPr>
        <w:t>s recomendaciones</w:t>
      </w:r>
      <w:r w:rsidR="00083017" w:rsidRPr="00AE2566">
        <w:rPr>
          <w:szCs w:val="24"/>
        </w:rPr>
        <w:t xml:space="preserve"> </w:t>
      </w:r>
      <w:r w:rsidR="00746489" w:rsidRPr="00AE2566">
        <w:rPr>
          <w:szCs w:val="24"/>
        </w:rPr>
        <w:t>emitidas</w:t>
      </w:r>
      <w:r w:rsidR="005949F3" w:rsidRPr="00AE2566">
        <w:rPr>
          <w:szCs w:val="24"/>
        </w:rPr>
        <w:t xml:space="preserve"> por la Contraloría General de Cuentas,</w:t>
      </w:r>
      <w:r w:rsidR="00746489" w:rsidRPr="00AE2566">
        <w:rPr>
          <w:szCs w:val="24"/>
        </w:rPr>
        <w:t xml:space="preserve"> </w:t>
      </w:r>
      <w:r w:rsidR="00083017" w:rsidRPr="00AE2566">
        <w:rPr>
          <w:szCs w:val="24"/>
        </w:rPr>
        <w:t>consignada</w:t>
      </w:r>
      <w:r w:rsidR="00746489" w:rsidRPr="00AE2566">
        <w:rPr>
          <w:szCs w:val="24"/>
        </w:rPr>
        <w:t>s</w:t>
      </w:r>
      <w:r w:rsidR="00083017" w:rsidRPr="00AE2566">
        <w:rPr>
          <w:szCs w:val="24"/>
        </w:rPr>
        <w:t xml:space="preserve"> en el Informe de Auditoría </w:t>
      </w:r>
      <w:r w:rsidR="00DE7BE0" w:rsidRPr="00AE2566">
        <w:rPr>
          <w:szCs w:val="24"/>
        </w:rPr>
        <w:t>de Cumplimiento con Seguridad Limitada</w:t>
      </w:r>
      <w:r w:rsidR="00083017" w:rsidRPr="00AE2566">
        <w:rPr>
          <w:szCs w:val="24"/>
        </w:rPr>
        <w:t xml:space="preserve">, </w:t>
      </w:r>
      <w:r w:rsidR="00EE4C26" w:rsidRPr="00AE2566">
        <w:rPr>
          <w:szCs w:val="24"/>
        </w:rPr>
        <w:t>del perí</w:t>
      </w:r>
      <w:r w:rsidR="00746489" w:rsidRPr="00AE2566">
        <w:rPr>
          <w:szCs w:val="24"/>
        </w:rPr>
        <w:t xml:space="preserve">odo del </w:t>
      </w:r>
      <w:r w:rsidR="003F2238">
        <w:rPr>
          <w:szCs w:val="24"/>
        </w:rPr>
        <w:t xml:space="preserve">01 de </w:t>
      </w:r>
      <w:r w:rsidR="00AE5C49">
        <w:rPr>
          <w:szCs w:val="24"/>
        </w:rPr>
        <w:t>diciembre</w:t>
      </w:r>
      <w:r w:rsidR="003F2238">
        <w:rPr>
          <w:szCs w:val="24"/>
        </w:rPr>
        <w:t xml:space="preserve"> </w:t>
      </w:r>
      <w:r w:rsidR="00DE7BE0" w:rsidRPr="00AE2566">
        <w:rPr>
          <w:szCs w:val="24"/>
        </w:rPr>
        <w:t>de 2018</w:t>
      </w:r>
      <w:r w:rsidR="003F2238">
        <w:rPr>
          <w:szCs w:val="24"/>
        </w:rPr>
        <w:t xml:space="preserve"> al 31 de enero de 2019</w:t>
      </w:r>
      <w:r w:rsidR="00746489" w:rsidRPr="00AE2566">
        <w:rPr>
          <w:szCs w:val="24"/>
        </w:rPr>
        <w:t>, en la Dirección Departamen</w:t>
      </w:r>
      <w:r w:rsidR="007C0A4D" w:rsidRPr="00AE2566">
        <w:rPr>
          <w:szCs w:val="24"/>
        </w:rPr>
        <w:t xml:space="preserve">tal de Educación </w:t>
      </w:r>
      <w:r w:rsidR="003F2238">
        <w:rPr>
          <w:szCs w:val="24"/>
        </w:rPr>
        <w:t>Guatemala Norte</w:t>
      </w:r>
      <w:r w:rsidR="007C0A4D" w:rsidRPr="00AE2566">
        <w:rPr>
          <w:szCs w:val="24"/>
        </w:rPr>
        <w:t xml:space="preserve">, que quedaron en proceso en el informe CUA </w:t>
      </w:r>
      <w:r w:rsidR="003B0496" w:rsidRPr="00AE2566">
        <w:rPr>
          <w:szCs w:val="24"/>
        </w:rPr>
        <w:t>10</w:t>
      </w:r>
      <w:r w:rsidR="003F2238">
        <w:rPr>
          <w:szCs w:val="24"/>
        </w:rPr>
        <w:t>7232</w:t>
      </w:r>
      <w:r w:rsidR="003B0496" w:rsidRPr="00AE2566">
        <w:rPr>
          <w:szCs w:val="24"/>
        </w:rPr>
        <w:t>-1-2021</w:t>
      </w:r>
      <w:r w:rsidR="0094797B" w:rsidRPr="00AE2566">
        <w:rPr>
          <w:szCs w:val="24"/>
        </w:rPr>
        <w:t>.</w:t>
      </w:r>
      <w:r w:rsidR="00083017" w:rsidRPr="00AE2566">
        <w:rPr>
          <w:szCs w:val="24"/>
        </w:rPr>
        <w:t xml:space="preserve"> </w:t>
      </w:r>
    </w:p>
    <w:p w14:paraId="303C81F9" w14:textId="77777777" w:rsidR="002247E0" w:rsidRPr="00AE2566" w:rsidRDefault="002247E0" w:rsidP="002247E0">
      <w:pPr>
        <w:spacing w:after="35" w:line="256" w:lineRule="auto"/>
        <w:ind w:left="0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1C52FB9C" w14:textId="77777777" w:rsidR="002247E0" w:rsidRPr="00AE2566" w:rsidRDefault="002247E0" w:rsidP="002247E0">
      <w:pPr>
        <w:pStyle w:val="Ttulo1"/>
        <w:ind w:left="-5"/>
        <w:rPr>
          <w:szCs w:val="24"/>
        </w:rPr>
      </w:pPr>
      <w:bookmarkStart w:id="2" w:name="_Toc63597053"/>
      <w:bookmarkStart w:id="3" w:name="_Toc90291508"/>
      <w:r w:rsidRPr="00AE2566">
        <w:rPr>
          <w:szCs w:val="24"/>
        </w:rPr>
        <w:t>OBJETIVOS</w:t>
      </w:r>
      <w:bookmarkEnd w:id="2"/>
      <w:bookmarkEnd w:id="3"/>
    </w:p>
    <w:p w14:paraId="368B5475" w14:textId="77777777" w:rsidR="002247E0" w:rsidRPr="00AE2566" w:rsidRDefault="002247E0" w:rsidP="002247E0">
      <w:pPr>
        <w:spacing w:after="35" w:line="256" w:lineRule="auto"/>
        <w:ind w:left="0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1A33DC9B" w14:textId="77777777" w:rsidR="00E1717D" w:rsidRPr="00AE2566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AE2566">
        <w:rPr>
          <w:b/>
          <w:szCs w:val="24"/>
        </w:rPr>
        <w:t>General</w:t>
      </w:r>
    </w:p>
    <w:p w14:paraId="52A2E074" w14:textId="77777777" w:rsidR="00BD4C62" w:rsidRPr="00AE2566" w:rsidRDefault="00BD4C62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4D899A2E" w14:textId="77777777" w:rsidR="00E1717D" w:rsidRPr="00AE2566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 w:rsidRPr="00AE2566">
        <w:rPr>
          <w:szCs w:val="24"/>
        </w:rPr>
        <w:t xml:space="preserve">Realizar </w:t>
      </w:r>
      <w:r w:rsidR="005949F3" w:rsidRPr="00AE2566">
        <w:rPr>
          <w:szCs w:val="24"/>
        </w:rPr>
        <w:t xml:space="preserve">segundo </w:t>
      </w:r>
      <w:r w:rsidRPr="00AE2566">
        <w:rPr>
          <w:szCs w:val="24"/>
        </w:rPr>
        <w:t>seguimiento a la</w:t>
      </w:r>
      <w:r w:rsidR="005949F3" w:rsidRPr="00AE2566">
        <w:rPr>
          <w:szCs w:val="24"/>
        </w:rPr>
        <w:t>s</w:t>
      </w:r>
      <w:r w:rsidRPr="00AE2566">
        <w:rPr>
          <w:szCs w:val="24"/>
        </w:rPr>
        <w:t xml:space="preserve"> </w:t>
      </w:r>
      <w:r w:rsidR="005949F3" w:rsidRPr="00AE2566">
        <w:rPr>
          <w:szCs w:val="24"/>
        </w:rPr>
        <w:t>recomendaciones</w:t>
      </w:r>
      <w:r w:rsidRPr="00AE2566">
        <w:rPr>
          <w:szCs w:val="24"/>
        </w:rPr>
        <w:t xml:space="preserve"> emitida</w:t>
      </w:r>
      <w:r w:rsidR="005949F3" w:rsidRPr="00AE2566">
        <w:rPr>
          <w:szCs w:val="24"/>
        </w:rPr>
        <w:t>s</w:t>
      </w:r>
      <w:r w:rsidRPr="00AE2566">
        <w:rPr>
          <w:szCs w:val="24"/>
        </w:rPr>
        <w:t xml:space="preserve"> por la </w:t>
      </w:r>
      <w:r w:rsidR="005949F3" w:rsidRPr="00AE2566">
        <w:rPr>
          <w:szCs w:val="24"/>
        </w:rPr>
        <w:t>Contraloría General de Cuentas.</w:t>
      </w:r>
    </w:p>
    <w:p w14:paraId="32ECC0F6" w14:textId="77777777" w:rsidR="00E1717D" w:rsidRPr="00AE2566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3FB36693" w14:textId="77777777" w:rsidR="00E1717D" w:rsidRPr="00AE2566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AE2566">
        <w:rPr>
          <w:b/>
          <w:szCs w:val="24"/>
        </w:rPr>
        <w:t>Específico</w:t>
      </w:r>
    </w:p>
    <w:p w14:paraId="6072DAA2" w14:textId="77777777" w:rsidR="00BD4C62" w:rsidRPr="00AE2566" w:rsidRDefault="00BD4C62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313A72C3" w14:textId="77777777" w:rsidR="00E1717D" w:rsidRPr="00AE2566" w:rsidRDefault="00E45370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 w:rsidRPr="00AE2566">
        <w:rPr>
          <w:szCs w:val="24"/>
        </w:rPr>
        <w:t xml:space="preserve">Verificar si </w:t>
      </w:r>
      <w:r w:rsidR="005949F3" w:rsidRPr="00AE2566">
        <w:rPr>
          <w:szCs w:val="24"/>
        </w:rPr>
        <w:t>existen r</w:t>
      </w:r>
      <w:r w:rsidR="00E1717D" w:rsidRPr="00AE2566">
        <w:rPr>
          <w:szCs w:val="24"/>
        </w:rPr>
        <w:t>ecomendaci</w:t>
      </w:r>
      <w:r w:rsidR="005949F3" w:rsidRPr="00AE2566">
        <w:rPr>
          <w:szCs w:val="24"/>
        </w:rPr>
        <w:t>ones</w:t>
      </w:r>
      <w:r w:rsidRPr="00AE2566">
        <w:rPr>
          <w:szCs w:val="24"/>
        </w:rPr>
        <w:t xml:space="preserve"> </w:t>
      </w:r>
      <w:r w:rsidR="00E1717D" w:rsidRPr="00AE2566">
        <w:rPr>
          <w:szCs w:val="24"/>
        </w:rPr>
        <w:t>implementada</w:t>
      </w:r>
      <w:r w:rsidR="005949F3" w:rsidRPr="00AE2566">
        <w:rPr>
          <w:szCs w:val="24"/>
        </w:rPr>
        <w:t>s</w:t>
      </w:r>
      <w:r w:rsidR="00E1717D" w:rsidRPr="00AE2566">
        <w:rPr>
          <w:szCs w:val="24"/>
        </w:rPr>
        <w:t>, en proceso o incumplida</w:t>
      </w:r>
      <w:r w:rsidR="005949F3" w:rsidRPr="00AE2566">
        <w:rPr>
          <w:szCs w:val="24"/>
        </w:rPr>
        <w:t>s</w:t>
      </w:r>
      <w:r w:rsidR="00E1717D" w:rsidRPr="00AE2566">
        <w:rPr>
          <w:szCs w:val="24"/>
        </w:rPr>
        <w:t>.</w:t>
      </w:r>
    </w:p>
    <w:p w14:paraId="2A516A9F" w14:textId="77777777" w:rsidR="002247E0" w:rsidRPr="00AE2566" w:rsidRDefault="002247E0" w:rsidP="002247E0">
      <w:pPr>
        <w:spacing w:after="35" w:line="256" w:lineRule="auto"/>
        <w:ind w:left="0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1074300E" w14:textId="77777777" w:rsidR="002247E0" w:rsidRPr="00AE2566" w:rsidRDefault="002247E0" w:rsidP="002247E0">
      <w:pPr>
        <w:pStyle w:val="Ttulo1"/>
        <w:ind w:left="-5"/>
        <w:rPr>
          <w:szCs w:val="24"/>
        </w:rPr>
      </w:pPr>
      <w:bookmarkStart w:id="4" w:name="_Toc63597054"/>
      <w:bookmarkStart w:id="5" w:name="_Toc90291509"/>
      <w:r w:rsidRPr="00AE2566">
        <w:rPr>
          <w:szCs w:val="24"/>
        </w:rPr>
        <w:t>ALCANCE DE LA ACTIVIDAD</w:t>
      </w:r>
      <w:bookmarkEnd w:id="4"/>
      <w:bookmarkEnd w:id="5"/>
    </w:p>
    <w:p w14:paraId="546437D7" w14:textId="77777777" w:rsidR="002247E0" w:rsidRPr="00AE2566" w:rsidRDefault="002247E0" w:rsidP="002247E0">
      <w:pPr>
        <w:spacing w:after="34" w:line="256" w:lineRule="auto"/>
        <w:ind w:left="0" w:firstLine="0"/>
        <w:jc w:val="left"/>
        <w:rPr>
          <w:szCs w:val="24"/>
        </w:rPr>
      </w:pPr>
      <w:r w:rsidRPr="00AE2566">
        <w:rPr>
          <w:b/>
          <w:bCs/>
          <w:szCs w:val="24"/>
        </w:rPr>
        <w:t xml:space="preserve"> </w:t>
      </w:r>
    </w:p>
    <w:p w14:paraId="23BF1A22" w14:textId="24C10BC9" w:rsidR="00E1717D" w:rsidRPr="00AE2566" w:rsidRDefault="00CD3729" w:rsidP="00E1717D">
      <w:pPr>
        <w:pStyle w:val="Ttulo1"/>
        <w:ind w:left="-5"/>
        <w:jc w:val="both"/>
        <w:rPr>
          <w:b w:val="0"/>
          <w:szCs w:val="24"/>
        </w:rPr>
      </w:pPr>
      <w:bookmarkStart w:id="6" w:name="_Toc89814075"/>
      <w:bookmarkStart w:id="7" w:name="_Toc90291510"/>
      <w:r w:rsidRPr="00AE2566">
        <w:rPr>
          <w:b w:val="0"/>
          <w:szCs w:val="24"/>
        </w:rPr>
        <w:t xml:space="preserve">Se efectuó </w:t>
      </w:r>
      <w:r w:rsidR="00E1717D" w:rsidRPr="00AE2566">
        <w:rPr>
          <w:b w:val="0"/>
          <w:szCs w:val="24"/>
        </w:rPr>
        <w:t xml:space="preserve">seguimiento a </w:t>
      </w:r>
      <w:r w:rsidR="003F2238">
        <w:rPr>
          <w:b w:val="0"/>
          <w:szCs w:val="24"/>
        </w:rPr>
        <w:t>una recomendación</w:t>
      </w:r>
      <w:r w:rsidR="00E1717D" w:rsidRPr="00AE2566">
        <w:rPr>
          <w:b w:val="0"/>
          <w:szCs w:val="24"/>
        </w:rPr>
        <w:t xml:space="preserve"> </w:t>
      </w:r>
      <w:r w:rsidR="003F2238">
        <w:rPr>
          <w:b w:val="0"/>
          <w:szCs w:val="24"/>
        </w:rPr>
        <w:t>que quedó</w:t>
      </w:r>
      <w:r w:rsidR="00F07B8F" w:rsidRPr="00AE2566">
        <w:rPr>
          <w:b w:val="0"/>
          <w:szCs w:val="24"/>
        </w:rPr>
        <w:t xml:space="preserve"> en proceso</w:t>
      </w:r>
      <w:r w:rsidR="002D3F33">
        <w:rPr>
          <w:b w:val="0"/>
          <w:szCs w:val="24"/>
        </w:rPr>
        <w:t>,</w:t>
      </w:r>
      <w:r w:rsidR="00F07B8F" w:rsidRPr="00AE2566">
        <w:rPr>
          <w:b w:val="0"/>
          <w:szCs w:val="24"/>
        </w:rPr>
        <w:t xml:space="preserve"> por </w:t>
      </w:r>
      <w:r w:rsidR="00E1717D" w:rsidRPr="00AE2566">
        <w:rPr>
          <w:b w:val="0"/>
          <w:szCs w:val="24"/>
        </w:rPr>
        <w:t xml:space="preserve">la </w:t>
      </w:r>
      <w:r w:rsidR="005949F3" w:rsidRPr="00AE2566">
        <w:rPr>
          <w:b w:val="0"/>
          <w:szCs w:val="24"/>
        </w:rPr>
        <w:t>Contraloría General de Cuentas</w:t>
      </w:r>
      <w:r w:rsidR="00E1717D" w:rsidRPr="00AE2566">
        <w:rPr>
          <w:b w:val="0"/>
          <w:szCs w:val="24"/>
        </w:rPr>
        <w:t xml:space="preserve">, como resultado del Informe de Auditoría </w:t>
      </w:r>
      <w:r w:rsidR="00DE7BE0" w:rsidRPr="00AE2566">
        <w:rPr>
          <w:b w:val="0"/>
          <w:szCs w:val="24"/>
        </w:rPr>
        <w:t>de Cumplimiento con Seguridad Limitada</w:t>
      </w:r>
      <w:r w:rsidR="00E1717D" w:rsidRPr="00AE2566">
        <w:rPr>
          <w:b w:val="0"/>
          <w:szCs w:val="24"/>
        </w:rPr>
        <w:t xml:space="preserve">, </w:t>
      </w:r>
      <w:r w:rsidR="00EE4C26" w:rsidRPr="00AE2566">
        <w:rPr>
          <w:b w:val="0"/>
          <w:szCs w:val="24"/>
        </w:rPr>
        <w:t>del perí</w:t>
      </w:r>
      <w:r w:rsidR="005949F3" w:rsidRPr="00AE2566">
        <w:rPr>
          <w:b w:val="0"/>
          <w:szCs w:val="24"/>
        </w:rPr>
        <w:t xml:space="preserve">odo del </w:t>
      </w:r>
      <w:r w:rsidR="003F2238">
        <w:rPr>
          <w:b w:val="0"/>
          <w:szCs w:val="24"/>
        </w:rPr>
        <w:t>01</w:t>
      </w:r>
      <w:r w:rsidR="00DE7BE0" w:rsidRPr="00AE2566">
        <w:rPr>
          <w:b w:val="0"/>
          <w:szCs w:val="24"/>
        </w:rPr>
        <w:t xml:space="preserve"> de </w:t>
      </w:r>
      <w:r w:rsidR="00AE5C49">
        <w:rPr>
          <w:b w:val="0"/>
          <w:szCs w:val="24"/>
        </w:rPr>
        <w:t>diciembre</w:t>
      </w:r>
      <w:r w:rsidR="00DE7BE0" w:rsidRPr="00AE2566">
        <w:rPr>
          <w:b w:val="0"/>
          <w:szCs w:val="24"/>
        </w:rPr>
        <w:t xml:space="preserve"> de 201</w:t>
      </w:r>
      <w:r w:rsidR="003F2238">
        <w:rPr>
          <w:b w:val="0"/>
          <w:szCs w:val="24"/>
        </w:rPr>
        <w:t>8</w:t>
      </w:r>
      <w:r w:rsidR="00DE7BE0" w:rsidRPr="00AE2566">
        <w:rPr>
          <w:b w:val="0"/>
          <w:szCs w:val="24"/>
        </w:rPr>
        <w:t xml:space="preserve"> al </w:t>
      </w:r>
      <w:r w:rsidR="003F2238">
        <w:rPr>
          <w:b w:val="0"/>
          <w:szCs w:val="24"/>
        </w:rPr>
        <w:t>31 de enero de 2019</w:t>
      </w:r>
      <w:r w:rsidR="005949F3" w:rsidRPr="00AE2566">
        <w:rPr>
          <w:b w:val="0"/>
          <w:szCs w:val="24"/>
        </w:rPr>
        <w:t xml:space="preserve">, en la Dirección Departamental de Educación </w:t>
      </w:r>
      <w:r w:rsidR="003F2238">
        <w:rPr>
          <w:b w:val="0"/>
          <w:szCs w:val="24"/>
        </w:rPr>
        <w:t>Guatemala Norte</w:t>
      </w:r>
      <w:r w:rsidR="00355812" w:rsidRPr="00AE2566">
        <w:rPr>
          <w:b w:val="0"/>
          <w:szCs w:val="24"/>
        </w:rPr>
        <w:t>.</w:t>
      </w:r>
      <w:bookmarkEnd w:id="6"/>
      <w:bookmarkEnd w:id="7"/>
    </w:p>
    <w:p w14:paraId="755A5AD2" w14:textId="77777777" w:rsidR="00E1717D" w:rsidRPr="00AE2566" w:rsidRDefault="00E1717D" w:rsidP="00E1717D">
      <w:pPr>
        <w:pStyle w:val="Ttulo1"/>
        <w:ind w:left="-5"/>
        <w:jc w:val="both"/>
        <w:rPr>
          <w:b w:val="0"/>
          <w:szCs w:val="24"/>
        </w:rPr>
      </w:pPr>
    </w:p>
    <w:p w14:paraId="265B2DA4" w14:textId="77777777" w:rsidR="002247E0" w:rsidRPr="00AE2566" w:rsidRDefault="002247E0" w:rsidP="002247E0">
      <w:pPr>
        <w:pStyle w:val="Ttulo1"/>
        <w:ind w:left="-5"/>
        <w:rPr>
          <w:szCs w:val="24"/>
        </w:rPr>
      </w:pPr>
      <w:bookmarkStart w:id="8" w:name="_Toc63597055"/>
      <w:bookmarkStart w:id="9" w:name="_Toc90291511"/>
      <w:r w:rsidRPr="00AE2566">
        <w:rPr>
          <w:szCs w:val="24"/>
        </w:rPr>
        <w:t>RESULTADOS DE LA ACTIVIDAD</w:t>
      </w:r>
      <w:bookmarkEnd w:id="8"/>
      <w:bookmarkEnd w:id="9"/>
    </w:p>
    <w:p w14:paraId="12F2B017" w14:textId="77777777" w:rsidR="005949F3" w:rsidRPr="00AE2566" w:rsidRDefault="005949F3" w:rsidP="005949F3">
      <w:pPr>
        <w:rPr>
          <w:szCs w:val="24"/>
        </w:rPr>
      </w:pPr>
    </w:p>
    <w:p w14:paraId="035A2F16" w14:textId="77777777" w:rsidR="005949F3" w:rsidRPr="00AE2566" w:rsidRDefault="005949F3" w:rsidP="005949F3">
      <w:pPr>
        <w:rPr>
          <w:szCs w:val="24"/>
        </w:rPr>
      </w:pPr>
      <w:r w:rsidRPr="00AE2566">
        <w:rPr>
          <w:szCs w:val="24"/>
        </w:rPr>
        <w:t>El resultado</w:t>
      </w:r>
      <w:r w:rsidR="003F2238">
        <w:rPr>
          <w:szCs w:val="24"/>
        </w:rPr>
        <w:t xml:space="preserve"> del</w:t>
      </w:r>
      <w:r w:rsidRPr="00AE2566">
        <w:rPr>
          <w:szCs w:val="24"/>
        </w:rPr>
        <w:t xml:space="preserve"> trabajo realizado se resume a continuación: </w:t>
      </w:r>
    </w:p>
    <w:p w14:paraId="35CD1278" w14:textId="77777777" w:rsidR="005949F3" w:rsidRPr="00AE2566" w:rsidRDefault="005949F3" w:rsidP="005949F3">
      <w:pPr>
        <w:rPr>
          <w:szCs w:val="24"/>
        </w:rPr>
      </w:pPr>
    </w:p>
    <w:p w14:paraId="174A5745" w14:textId="5FF3262F" w:rsidR="00F07B8F" w:rsidRPr="00AE2566" w:rsidRDefault="00F07B8F" w:rsidP="005949F3">
      <w:pPr>
        <w:rPr>
          <w:b/>
          <w:szCs w:val="24"/>
        </w:rPr>
      </w:pPr>
      <w:r w:rsidRPr="00AE2566">
        <w:rPr>
          <w:b/>
          <w:szCs w:val="24"/>
        </w:rPr>
        <w:t>RECOMENDACI</w:t>
      </w:r>
      <w:r w:rsidR="002D3F33">
        <w:rPr>
          <w:b/>
          <w:szCs w:val="24"/>
        </w:rPr>
        <w:t>ÓN</w:t>
      </w:r>
      <w:r w:rsidRPr="00AE2566">
        <w:rPr>
          <w:b/>
          <w:szCs w:val="24"/>
        </w:rPr>
        <w:t xml:space="preserve"> EN PROCESO (SR1)</w:t>
      </w:r>
    </w:p>
    <w:p w14:paraId="1A02A518" w14:textId="77777777" w:rsidR="00BD4C62" w:rsidRPr="00AE2566" w:rsidRDefault="00BD4C62" w:rsidP="0094797B">
      <w:pPr>
        <w:ind w:left="-5"/>
        <w:rPr>
          <w:szCs w:val="24"/>
        </w:rPr>
      </w:pPr>
    </w:p>
    <w:p w14:paraId="728457F1" w14:textId="1BC2EE51" w:rsidR="005949F3" w:rsidRPr="00AE2566" w:rsidRDefault="0094797B" w:rsidP="0094797B">
      <w:pPr>
        <w:ind w:left="-5"/>
        <w:rPr>
          <w:szCs w:val="24"/>
        </w:rPr>
      </w:pPr>
      <w:r w:rsidRPr="00AE2566">
        <w:rPr>
          <w:szCs w:val="24"/>
        </w:rPr>
        <w:t>De conformidad con el formulario SR-1</w:t>
      </w:r>
      <w:r w:rsidR="003B0496" w:rsidRPr="00AE2566">
        <w:rPr>
          <w:szCs w:val="24"/>
        </w:rPr>
        <w:t xml:space="preserve"> </w:t>
      </w:r>
      <w:r w:rsidRPr="00AE2566">
        <w:rPr>
          <w:szCs w:val="24"/>
        </w:rPr>
        <w:t>Seguimiento</w:t>
      </w:r>
      <w:r w:rsidR="003B0496" w:rsidRPr="00AE2566">
        <w:rPr>
          <w:szCs w:val="24"/>
        </w:rPr>
        <w:t xml:space="preserve"> </w:t>
      </w:r>
      <w:r w:rsidRPr="00AE2566">
        <w:rPr>
          <w:szCs w:val="24"/>
        </w:rPr>
        <w:t xml:space="preserve">a implementación de </w:t>
      </w:r>
      <w:r w:rsidR="005949F3" w:rsidRPr="00AE2566">
        <w:rPr>
          <w:szCs w:val="24"/>
        </w:rPr>
        <w:t>recomendaciones y a la evaluación efectuada a la</w:t>
      </w:r>
      <w:r w:rsidRPr="00AE2566">
        <w:rPr>
          <w:szCs w:val="24"/>
        </w:rPr>
        <w:t xml:space="preserve"> evidencia documental presentada</w:t>
      </w:r>
      <w:r w:rsidR="005949F3" w:rsidRPr="00AE2566">
        <w:rPr>
          <w:szCs w:val="24"/>
        </w:rPr>
        <w:t xml:space="preserve"> por los responsables, se determinó que </w:t>
      </w:r>
      <w:r w:rsidR="009752C1">
        <w:rPr>
          <w:szCs w:val="24"/>
        </w:rPr>
        <w:t xml:space="preserve">la </w:t>
      </w:r>
      <w:r w:rsidR="00FE303C" w:rsidRPr="00AE2566">
        <w:rPr>
          <w:szCs w:val="24"/>
        </w:rPr>
        <w:t>recomendaci</w:t>
      </w:r>
      <w:r w:rsidR="003F2238">
        <w:rPr>
          <w:szCs w:val="24"/>
        </w:rPr>
        <w:t xml:space="preserve">ón </w:t>
      </w:r>
      <w:r w:rsidRPr="00AE2566">
        <w:rPr>
          <w:szCs w:val="24"/>
        </w:rPr>
        <w:t xml:space="preserve">que </w:t>
      </w:r>
      <w:r w:rsidR="005949F3" w:rsidRPr="00AE2566">
        <w:rPr>
          <w:szCs w:val="24"/>
        </w:rPr>
        <w:t>emitiera la Contralo</w:t>
      </w:r>
      <w:r w:rsidR="00FE303C" w:rsidRPr="00AE2566">
        <w:rPr>
          <w:szCs w:val="24"/>
        </w:rPr>
        <w:t xml:space="preserve">ría General de Cuentas, </w:t>
      </w:r>
      <w:r w:rsidR="003F2238">
        <w:rPr>
          <w:szCs w:val="24"/>
        </w:rPr>
        <w:t>continúa</w:t>
      </w:r>
      <w:r w:rsidRPr="00AE2566">
        <w:rPr>
          <w:szCs w:val="24"/>
        </w:rPr>
        <w:t xml:space="preserve"> en proceso de implementación, </w:t>
      </w:r>
      <w:r w:rsidR="00FE303C" w:rsidRPr="00AE2566">
        <w:rPr>
          <w:szCs w:val="24"/>
        </w:rPr>
        <w:t>como</w:t>
      </w:r>
      <w:r w:rsidR="00EE4C26" w:rsidRPr="00AE2566">
        <w:rPr>
          <w:szCs w:val="24"/>
        </w:rPr>
        <w:t xml:space="preserve"> se detalla</w:t>
      </w:r>
      <w:r w:rsidR="005949F3" w:rsidRPr="00AE2566">
        <w:rPr>
          <w:szCs w:val="24"/>
        </w:rPr>
        <w:t xml:space="preserve"> a continuación:</w:t>
      </w:r>
    </w:p>
    <w:p w14:paraId="5A2EAAAA" w14:textId="77777777" w:rsidR="00FE303C" w:rsidRPr="00AE2566" w:rsidRDefault="00FE303C" w:rsidP="005949F3">
      <w:pPr>
        <w:ind w:left="-5"/>
        <w:rPr>
          <w:szCs w:val="24"/>
        </w:rPr>
      </w:pPr>
    </w:p>
    <w:p w14:paraId="4B562E2C" w14:textId="77777777" w:rsidR="0029015D" w:rsidRDefault="0029015D" w:rsidP="0029015D">
      <w:pPr>
        <w:ind w:left="0" w:firstLine="0"/>
        <w:rPr>
          <w:b/>
          <w:szCs w:val="24"/>
        </w:rPr>
      </w:pPr>
    </w:p>
    <w:p w14:paraId="6EBC2323" w14:textId="77777777" w:rsidR="003F2238" w:rsidRDefault="00990E8E" w:rsidP="003F2238">
      <w:pPr>
        <w:spacing w:after="0" w:line="240" w:lineRule="auto"/>
        <w:ind w:left="0" w:firstLine="0"/>
        <w:rPr>
          <w:b/>
          <w:szCs w:val="24"/>
        </w:rPr>
      </w:pPr>
      <w:r w:rsidRPr="00AE2566">
        <w:rPr>
          <w:b/>
          <w:szCs w:val="24"/>
        </w:rPr>
        <w:lastRenderedPageBreak/>
        <w:t xml:space="preserve">Hallazgos relacionados con el Cumplimiento de Leyes y </w:t>
      </w:r>
      <w:r w:rsidR="003F2238" w:rsidRPr="00AE2566">
        <w:rPr>
          <w:b/>
          <w:szCs w:val="24"/>
        </w:rPr>
        <w:t xml:space="preserve">Regulaciones </w:t>
      </w:r>
      <w:r w:rsidR="003F2238">
        <w:rPr>
          <w:b/>
          <w:szCs w:val="24"/>
        </w:rPr>
        <w:t>Aplicables</w:t>
      </w:r>
      <w:r w:rsidRPr="00AE2566">
        <w:rPr>
          <w:b/>
          <w:szCs w:val="24"/>
        </w:rPr>
        <w:t xml:space="preserve">.  </w:t>
      </w:r>
    </w:p>
    <w:p w14:paraId="429CF219" w14:textId="77777777" w:rsidR="003F2238" w:rsidRDefault="003F2238" w:rsidP="003F2238">
      <w:pPr>
        <w:spacing w:after="0" w:line="240" w:lineRule="auto"/>
        <w:ind w:left="0" w:firstLine="0"/>
        <w:rPr>
          <w:b/>
          <w:szCs w:val="24"/>
        </w:rPr>
      </w:pPr>
    </w:p>
    <w:p w14:paraId="1A0070A4" w14:textId="089E03E1" w:rsidR="003F2238" w:rsidRDefault="00F07B8F" w:rsidP="003F2238">
      <w:pPr>
        <w:spacing w:after="0" w:line="240" w:lineRule="auto"/>
        <w:ind w:left="0" w:firstLine="0"/>
        <w:rPr>
          <w:b/>
          <w:szCs w:val="24"/>
        </w:rPr>
      </w:pPr>
      <w:r w:rsidRPr="00AE2566">
        <w:rPr>
          <w:b/>
          <w:szCs w:val="24"/>
        </w:rPr>
        <w:t>Hallazgo No.</w:t>
      </w:r>
      <w:r w:rsidR="00830FFC">
        <w:rPr>
          <w:b/>
          <w:szCs w:val="24"/>
        </w:rPr>
        <w:t xml:space="preserve">1 </w:t>
      </w:r>
      <w:r w:rsidR="003F2238" w:rsidRPr="003F2238">
        <w:rPr>
          <w:b/>
          <w:szCs w:val="24"/>
        </w:rPr>
        <w:t>Atraso en la rendición de formas oficiales.</w:t>
      </w:r>
    </w:p>
    <w:p w14:paraId="4FDAA6D9" w14:textId="77777777" w:rsidR="008D5153" w:rsidRDefault="008D5153" w:rsidP="003F2238">
      <w:pPr>
        <w:spacing w:after="0" w:line="240" w:lineRule="auto"/>
        <w:ind w:left="0" w:firstLine="0"/>
        <w:rPr>
          <w:szCs w:val="24"/>
        </w:rPr>
      </w:pPr>
    </w:p>
    <w:p w14:paraId="123FB8BD" w14:textId="633DB90A" w:rsidR="008D5153" w:rsidRDefault="008D5153" w:rsidP="008D5153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Los responsables </w:t>
      </w:r>
      <w:r w:rsidRPr="008D5153">
        <w:rPr>
          <w:szCs w:val="24"/>
        </w:rPr>
        <w:t>gi</w:t>
      </w:r>
      <w:r>
        <w:rPr>
          <w:szCs w:val="24"/>
        </w:rPr>
        <w:t xml:space="preserve">raron instrucciones por escrito, </w:t>
      </w:r>
      <w:r w:rsidRPr="008D5153">
        <w:rPr>
          <w:szCs w:val="24"/>
        </w:rPr>
        <w:t>presentaron copia de las cajas fiscales de enero 2021 y enero 2022,</w:t>
      </w:r>
      <w:r w:rsidR="002D3F33">
        <w:rPr>
          <w:szCs w:val="24"/>
        </w:rPr>
        <w:t xml:space="preserve"> adjuntando </w:t>
      </w:r>
      <w:r w:rsidRPr="008D5153">
        <w:rPr>
          <w:szCs w:val="24"/>
        </w:rPr>
        <w:t>conocimientos de entrega, en el plazo legal correspondiente. Sin embargo, no se pudo constatar la presentación oportuna de las cajas fiscales de los meses de febrero a diciembre 2021, ante la Contraloría General de Cuentas, lo cual fue requerido por la auditora actuante</w:t>
      </w:r>
      <w:r>
        <w:rPr>
          <w:szCs w:val="24"/>
        </w:rPr>
        <w:t>. (Ver Anexo 1)</w:t>
      </w:r>
    </w:p>
    <w:p w14:paraId="319EDF56" w14:textId="77777777" w:rsidR="008D5153" w:rsidRDefault="008D5153" w:rsidP="008D5153">
      <w:pPr>
        <w:spacing w:after="0" w:line="240" w:lineRule="auto"/>
        <w:ind w:left="0" w:firstLine="0"/>
        <w:rPr>
          <w:szCs w:val="24"/>
        </w:rPr>
      </w:pPr>
    </w:p>
    <w:p w14:paraId="36EAB451" w14:textId="77777777" w:rsidR="00990E8E" w:rsidRPr="00AE2566" w:rsidRDefault="00990E8E" w:rsidP="003F7E47">
      <w:pPr>
        <w:ind w:left="-5"/>
        <w:rPr>
          <w:szCs w:val="24"/>
        </w:rPr>
      </w:pPr>
      <w:r w:rsidRPr="00AE2566">
        <w:rPr>
          <w:szCs w:val="24"/>
        </w:rPr>
        <w:t>L</w:t>
      </w:r>
      <w:r w:rsidR="008D5153">
        <w:rPr>
          <w:szCs w:val="24"/>
        </w:rPr>
        <w:t>a falta de implementación de la recomendación</w:t>
      </w:r>
      <w:r w:rsidRPr="00AE2566">
        <w:rPr>
          <w:szCs w:val="24"/>
        </w:rPr>
        <w:t xml:space="preserve"> ocasiona que</w:t>
      </w:r>
      <w:r w:rsidR="003F7E47">
        <w:rPr>
          <w:szCs w:val="24"/>
        </w:rPr>
        <w:t xml:space="preserve">, </w:t>
      </w:r>
      <w:r w:rsidR="008D5153">
        <w:rPr>
          <w:szCs w:val="24"/>
        </w:rPr>
        <w:t>el Departamento de Formas y Talonarios de la Contraloría General de Cuentas, no tenga control de las formas o existencias de las formas oficiales del instituto.</w:t>
      </w:r>
      <w:r w:rsidR="005958B1" w:rsidRPr="00AE2566">
        <w:rPr>
          <w:szCs w:val="24"/>
        </w:rPr>
        <w:t xml:space="preserve"> </w:t>
      </w:r>
      <w:r w:rsidR="00D605F3" w:rsidRPr="00AE2566">
        <w:rPr>
          <w:szCs w:val="24"/>
        </w:rPr>
        <w:t>A</w:t>
      </w:r>
      <w:r w:rsidRPr="00AE2566">
        <w:rPr>
          <w:szCs w:val="24"/>
        </w:rPr>
        <w:t>sí como</w:t>
      </w:r>
      <w:r w:rsidR="00D605F3" w:rsidRPr="00AE2566">
        <w:rPr>
          <w:szCs w:val="24"/>
        </w:rPr>
        <w:t>,</w:t>
      </w:r>
      <w:r w:rsidRPr="00AE2566">
        <w:rPr>
          <w:szCs w:val="24"/>
        </w:rPr>
        <w:t xml:space="preserve"> riesgo de posible sanción económica por parte de la Contraloría General de Cuentas, por incumplimiento de recomendaciones.</w:t>
      </w:r>
    </w:p>
    <w:p w14:paraId="65146B9A" w14:textId="77777777" w:rsidR="00232C7C" w:rsidRPr="00AE2566" w:rsidRDefault="00232C7C" w:rsidP="00E21970">
      <w:pPr>
        <w:ind w:left="-5"/>
        <w:rPr>
          <w:szCs w:val="24"/>
        </w:rPr>
      </w:pPr>
    </w:p>
    <w:p w14:paraId="5B70ED87" w14:textId="77777777" w:rsidR="00CD3729" w:rsidRPr="00AE2566" w:rsidRDefault="00CD3729" w:rsidP="00CD3729">
      <w:pPr>
        <w:ind w:left="-5"/>
        <w:rPr>
          <w:b/>
          <w:szCs w:val="24"/>
        </w:rPr>
      </w:pPr>
      <w:r w:rsidRPr="00AE2566">
        <w:rPr>
          <w:b/>
          <w:szCs w:val="24"/>
        </w:rPr>
        <w:t>COMPROMISO DE LOS RESPONSABLES</w:t>
      </w:r>
    </w:p>
    <w:p w14:paraId="1655342E" w14:textId="77777777" w:rsidR="00CD3729" w:rsidRPr="00AE2566" w:rsidRDefault="00CD3729" w:rsidP="00CD3729">
      <w:pPr>
        <w:ind w:left="-5"/>
        <w:rPr>
          <w:b/>
          <w:szCs w:val="24"/>
        </w:rPr>
      </w:pPr>
    </w:p>
    <w:p w14:paraId="5DBF7DE9" w14:textId="3ACF9EF9" w:rsidR="00BD4C62" w:rsidRPr="00AE2566" w:rsidRDefault="00CD3729" w:rsidP="001B78D6">
      <w:pPr>
        <w:ind w:left="-5"/>
        <w:rPr>
          <w:szCs w:val="24"/>
        </w:rPr>
      </w:pPr>
      <w:r w:rsidRPr="00AE2566">
        <w:rPr>
          <w:szCs w:val="24"/>
        </w:rPr>
        <w:t xml:space="preserve">Mediante </w:t>
      </w:r>
      <w:r w:rsidRPr="000D213A">
        <w:rPr>
          <w:szCs w:val="24"/>
        </w:rPr>
        <w:t xml:space="preserve">oficio </w:t>
      </w:r>
      <w:r w:rsidR="001B78D6" w:rsidRPr="000D213A">
        <w:rPr>
          <w:szCs w:val="24"/>
        </w:rPr>
        <w:t>No.</w:t>
      </w:r>
      <w:r w:rsidR="000D213A" w:rsidRPr="000D213A">
        <w:rPr>
          <w:szCs w:val="24"/>
        </w:rPr>
        <w:t>149</w:t>
      </w:r>
      <w:r w:rsidR="005142E0" w:rsidRPr="000D213A">
        <w:rPr>
          <w:szCs w:val="24"/>
        </w:rPr>
        <w:t>/</w:t>
      </w:r>
      <w:r w:rsidR="001B78D6" w:rsidRPr="000D213A">
        <w:rPr>
          <w:szCs w:val="24"/>
        </w:rPr>
        <w:t>2022</w:t>
      </w:r>
      <w:r w:rsidR="005142E0" w:rsidRPr="000D213A">
        <w:rPr>
          <w:szCs w:val="24"/>
        </w:rPr>
        <w:t>DDEGN</w:t>
      </w:r>
      <w:r w:rsidR="001B78D6" w:rsidRPr="00AE2566">
        <w:rPr>
          <w:szCs w:val="24"/>
        </w:rPr>
        <w:t xml:space="preserve"> de</w:t>
      </w:r>
      <w:r w:rsidR="00BF014D" w:rsidRPr="00AE2566">
        <w:rPr>
          <w:szCs w:val="24"/>
        </w:rPr>
        <w:t xml:space="preserve"> fecha </w:t>
      </w:r>
      <w:r w:rsidR="008D5153">
        <w:rPr>
          <w:szCs w:val="24"/>
        </w:rPr>
        <w:t>28</w:t>
      </w:r>
      <w:r w:rsidRPr="00AE2566">
        <w:rPr>
          <w:szCs w:val="24"/>
        </w:rPr>
        <w:t xml:space="preserve"> de febrero de 2022, </w:t>
      </w:r>
      <w:r w:rsidR="008D5153">
        <w:rPr>
          <w:szCs w:val="24"/>
        </w:rPr>
        <w:t>la</w:t>
      </w:r>
      <w:r w:rsidRPr="00AE2566">
        <w:rPr>
          <w:szCs w:val="24"/>
        </w:rPr>
        <w:t xml:space="preserve"> </w:t>
      </w:r>
      <w:proofErr w:type="gramStart"/>
      <w:r w:rsidRPr="00AE2566">
        <w:rPr>
          <w:szCs w:val="24"/>
        </w:rPr>
        <w:t>Director</w:t>
      </w:r>
      <w:r w:rsidR="008D5153">
        <w:rPr>
          <w:szCs w:val="24"/>
        </w:rPr>
        <w:t>a</w:t>
      </w:r>
      <w:proofErr w:type="gramEnd"/>
      <w:r w:rsidRPr="00AE2566">
        <w:rPr>
          <w:szCs w:val="24"/>
        </w:rPr>
        <w:t xml:space="preserve"> de la Dirección Departamental de Educación </w:t>
      </w:r>
      <w:r w:rsidR="008D5153">
        <w:rPr>
          <w:szCs w:val="24"/>
        </w:rPr>
        <w:t>Guatemala Norte</w:t>
      </w:r>
      <w:r w:rsidRPr="00AE2566">
        <w:rPr>
          <w:szCs w:val="24"/>
        </w:rPr>
        <w:t xml:space="preserve">, manifestó </w:t>
      </w:r>
      <w:r w:rsidR="001B78D6" w:rsidRPr="00AE2566">
        <w:rPr>
          <w:szCs w:val="24"/>
        </w:rPr>
        <w:t xml:space="preserve">que: </w:t>
      </w:r>
      <w:r w:rsidR="000D213A">
        <w:rPr>
          <w:szCs w:val="24"/>
        </w:rPr>
        <w:t xml:space="preserve">“Este despacho se compromete a cumplir con lo recomendado por la Contraloría General de Cuentas en un plazo de </w:t>
      </w:r>
      <w:r w:rsidR="002D3F33">
        <w:rPr>
          <w:szCs w:val="24"/>
        </w:rPr>
        <w:t>dos (</w:t>
      </w:r>
      <w:r w:rsidR="000D213A">
        <w:rPr>
          <w:szCs w:val="24"/>
        </w:rPr>
        <w:t>2</w:t>
      </w:r>
      <w:r w:rsidR="002D3F33">
        <w:rPr>
          <w:szCs w:val="24"/>
        </w:rPr>
        <w:t>)</w:t>
      </w:r>
      <w:r w:rsidR="000D213A">
        <w:rPr>
          <w:szCs w:val="24"/>
        </w:rPr>
        <w:t xml:space="preserve"> meses</w:t>
      </w:r>
      <w:r w:rsidR="001B78D6" w:rsidRPr="00AE2566">
        <w:rPr>
          <w:szCs w:val="24"/>
        </w:rPr>
        <w:t>.”</w:t>
      </w:r>
    </w:p>
    <w:p w14:paraId="164E2C23" w14:textId="77777777" w:rsidR="00CD3729" w:rsidRPr="00AE2566" w:rsidRDefault="00CD3729" w:rsidP="00CD3729">
      <w:pPr>
        <w:ind w:left="-5"/>
        <w:rPr>
          <w:b/>
          <w:szCs w:val="24"/>
        </w:rPr>
      </w:pPr>
    </w:p>
    <w:p w14:paraId="5000020C" w14:textId="77777777" w:rsidR="007A78CC" w:rsidRPr="00AE2566" w:rsidRDefault="00D605F3" w:rsidP="007A78CC">
      <w:pPr>
        <w:ind w:left="-5"/>
        <w:rPr>
          <w:b/>
          <w:szCs w:val="24"/>
        </w:rPr>
      </w:pPr>
      <w:r w:rsidRPr="00AE2566">
        <w:rPr>
          <w:b/>
          <w:szCs w:val="24"/>
        </w:rPr>
        <w:t>COMENTARIO DE AUDITORÍA</w:t>
      </w:r>
    </w:p>
    <w:p w14:paraId="2B5B5D34" w14:textId="77777777" w:rsidR="00BD4C62" w:rsidRPr="00AE2566" w:rsidRDefault="00BD4C62" w:rsidP="007A78CC">
      <w:pPr>
        <w:ind w:left="-5"/>
        <w:rPr>
          <w:szCs w:val="24"/>
        </w:rPr>
      </w:pPr>
    </w:p>
    <w:p w14:paraId="6B135B5F" w14:textId="77777777" w:rsidR="00491742" w:rsidRPr="00AE2566" w:rsidRDefault="00491742" w:rsidP="007A78CC">
      <w:pPr>
        <w:ind w:left="-5"/>
        <w:rPr>
          <w:szCs w:val="24"/>
        </w:rPr>
      </w:pPr>
      <w:r w:rsidRPr="00AE2566">
        <w:rPr>
          <w:szCs w:val="24"/>
        </w:rPr>
        <w:t>En Acta No. DIDAI-HUE-0</w:t>
      </w:r>
      <w:r w:rsidR="008D5153">
        <w:rPr>
          <w:szCs w:val="24"/>
        </w:rPr>
        <w:t>3</w:t>
      </w:r>
      <w:r w:rsidRPr="00AE2566">
        <w:rPr>
          <w:szCs w:val="24"/>
        </w:rPr>
        <w:t xml:space="preserve">-2022 de fecha </w:t>
      </w:r>
      <w:r w:rsidR="008D5153">
        <w:rPr>
          <w:szCs w:val="24"/>
        </w:rPr>
        <w:t>01 de marzo</w:t>
      </w:r>
      <w:r w:rsidRPr="00AE2566">
        <w:rPr>
          <w:szCs w:val="24"/>
        </w:rPr>
        <w:t xml:space="preserve"> de 2022, del Libro autorizado por la Contraloría General de Cuentas con registro No. L2 32507, se dejó constancia de lo arriba indicado.</w:t>
      </w:r>
    </w:p>
    <w:p w14:paraId="60A5304A" w14:textId="77777777" w:rsidR="00491742" w:rsidRPr="00AE2566" w:rsidRDefault="00491742" w:rsidP="007A78CC">
      <w:pPr>
        <w:ind w:left="-5"/>
        <w:rPr>
          <w:szCs w:val="24"/>
        </w:rPr>
      </w:pPr>
    </w:p>
    <w:p w14:paraId="3C3A6C90" w14:textId="2969D6EA" w:rsidR="00634999" w:rsidRPr="00AE2566" w:rsidRDefault="00491742" w:rsidP="00634999">
      <w:pPr>
        <w:ind w:left="-5"/>
        <w:rPr>
          <w:szCs w:val="24"/>
        </w:rPr>
      </w:pPr>
      <w:r w:rsidRPr="00AE2566">
        <w:rPr>
          <w:szCs w:val="24"/>
        </w:rPr>
        <w:t>Derivado a que la Dirección de Auditoría Interna realizó dos seguimientos a la recomendaci</w:t>
      </w:r>
      <w:r w:rsidR="008D38CB">
        <w:rPr>
          <w:szCs w:val="24"/>
        </w:rPr>
        <w:t>ón</w:t>
      </w:r>
      <w:r w:rsidR="00E11026" w:rsidRPr="00AE2566">
        <w:rPr>
          <w:szCs w:val="24"/>
        </w:rPr>
        <w:t>,</w:t>
      </w:r>
      <w:r w:rsidRPr="00AE2566">
        <w:rPr>
          <w:szCs w:val="24"/>
        </w:rPr>
        <w:t xml:space="preserve"> </w:t>
      </w:r>
      <w:r w:rsidR="00B82017" w:rsidRPr="00AE2566">
        <w:rPr>
          <w:szCs w:val="24"/>
        </w:rPr>
        <w:t xml:space="preserve">es responsabilidad de la Dirección </w:t>
      </w:r>
      <w:r w:rsidR="007E502D" w:rsidRPr="00AE2566">
        <w:rPr>
          <w:szCs w:val="24"/>
        </w:rPr>
        <w:t xml:space="preserve">Departamental de Educación </w:t>
      </w:r>
      <w:r w:rsidR="008D5153">
        <w:rPr>
          <w:szCs w:val="24"/>
        </w:rPr>
        <w:t>Guatemala Norte</w:t>
      </w:r>
      <w:r w:rsidR="00B82017" w:rsidRPr="00AE2566">
        <w:rPr>
          <w:szCs w:val="24"/>
        </w:rPr>
        <w:t>, dar cumplimiento a la misma para evitar ser sancionados por el ente fiscalizador estatal.</w:t>
      </w:r>
    </w:p>
    <w:p w14:paraId="28639672" w14:textId="77777777" w:rsidR="00634999" w:rsidRPr="00AE2566" w:rsidRDefault="00634999" w:rsidP="00634999">
      <w:pPr>
        <w:ind w:left="-5"/>
        <w:rPr>
          <w:szCs w:val="24"/>
        </w:rPr>
      </w:pPr>
    </w:p>
    <w:p w14:paraId="0F8F6DDB" w14:textId="5966CFEA" w:rsidR="00BF014D" w:rsidRDefault="00634999" w:rsidP="00BF014D">
      <w:pPr>
        <w:ind w:left="-5"/>
        <w:jc w:val="left"/>
        <w:rPr>
          <w:noProof/>
          <w:sz w:val="22"/>
        </w:rPr>
      </w:pPr>
      <w:r w:rsidRPr="00634999">
        <w:rPr>
          <w:sz w:val="18"/>
          <w:szCs w:val="18"/>
        </w:rPr>
        <w:lastRenderedPageBreak/>
        <w:t>Anexo No. 1</w:t>
      </w:r>
      <w:r w:rsidR="000D213A">
        <w:rPr>
          <w:noProof/>
        </w:rPr>
        <w:drawing>
          <wp:inline distT="0" distB="0" distL="0" distR="0" wp14:anchorId="28BE3449" wp14:editId="43E4C358">
            <wp:extent cx="6263296" cy="810577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16" cy="81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FC1" w:rsidRPr="00380FC1">
        <w:rPr>
          <w:noProof/>
          <w:sz w:val="22"/>
        </w:rPr>
        <w:t xml:space="preserve"> </w:t>
      </w:r>
      <w:r w:rsidR="00BF014D" w:rsidRPr="00BF014D">
        <w:rPr>
          <w:noProof/>
          <w:sz w:val="22"/>
        </w:rPr>
        <w:t xml:space="preserve"> </w:t>
      </w:r>
    </w:p>
    <w:p w14:paraId="0C762741" w14:textId="77777777" w:rsidR="00BF014D" w:rsidRDefault="00BF014D" w:rsidP="00BF014D">
      <w:pPr>
        <w:ind w:left="-5"/>
        <w:jc w:val="left"/>
        <w:rPr>
          <w:noProof/>
          <w:sz w:val="18"/>
          <w:szCs w:val="18"/>
        </w:rPr>
      </w:pPr>
      <w:r w:rsidRPr="00380FC1">
        <w:rPr>
          <w:noProof/>
          <w:sz w:val="18"/>
          <w:szCs w:val="18"/>
        </w:rPr>
        <w:lastRenderedPageBreak/>
        <w:t>Continuación del Anexo 1</w:t>
      </w:r>
    </w:p>
    <w:p w14:paraId="2BCCA109" w14:textId="399C4F90" w:rsidR="00380FC1" w:rsidRDefault="00BF014D" w:rsidP="00634999">
      <w:pPr>
        <w:ind w:left="-5"/>
        <w:jc w:val="left"/>
        <w:rPr>
          <w:noProof/>
          <w:sz w:val="22"/>
        </w:rPr>
      </w:pPr>
      <w:r w:rsidRPr="00BF014D">
        <w:rPr>
          <w:noProof/>
          <w:sz w:val="22"/>
        </w:rPr>
        <w:t xml:space="preserve"> </w:t>
      </w:r>
      <w:r w:rsidR="000D213A">
        <w:rPr>
          <w:noProof/>
        </w:rPr>
        <w:drawing>
          <wp:inline distT="0" distB="0" distL="0" distR="0" wp14:anchorId="3400C1C2" wp14:editId="56F97FE8">
            <wp:extent cx="6167586" cy="7981910"/>
            <wp:effectExtent l="0" t="0" r="508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52" cy="798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FC1" w:rsidSect="004A0EA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D0F79" w14:textId="77777777" w:rsidR="00086D38" w:rsidRDefault="00086D38">
      <w:pPr>
        <w:spacing w:after="0" w:line="240" w:lineRule="auto"/>
      </w:pPr>
      <w:r>
        <w:separator/>
      </w:r>
    </w:p>
  </w:endnote>
  <w:endnote w:type="continuationSeparator" w:id="0">
    <w:p w14:paraId="049F3DDA" w14:textId="77777777" w:rsidR="00086D38" w:rsidRDefault="00086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FA8C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8F61A1F" wp14:editId="3454DCD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2142" w14:textId="77777777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46CE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6AA2709" wp14:editId="38A85DC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A4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7C6994C" wp14:editId="48F3F883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7D12C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7B205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D7B3E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B8887B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B0A47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C6994C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2B7D12C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367B205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53D7B3E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0EB8887B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56B0A47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DFBA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29195C0" wp14:editId="362AD0A0">
              <wp:simplePos x="0" y="0"/>
              <wp:positionH relativeFrom="margin">
                <wp:align>left</wp:align>
              </wp:positionH>
              <wp:positionV relativeFrom="page">
                <wp:posOffset>9518650</wp:posOffset>
              </wp:positionV>
              <wp:extent cx="5905500" cy="32639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326390"/>
                        <a:chOff x="762635" y="72898"/>
                        <a:chExt cx="580868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3623B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E7ED91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B404E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083" y="91346"/>
                          <a:ext cx="454240" cy="191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30F0B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183120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B434A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142E0" w:rsidRPr="005142E0">
                              <w:rPr>
                                <w:noProof/>
                                <w:color w:val="666666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195C0" id="Group 2636" o:spid="_x0000_s1036" style="position:absolute;left:0;text-align:left;margin-left:0;margin-top:749.5pt;width:465pt;height:25.7pt;z-index:251665408;mso-position-horizontal:left;mso-position-horizontal-relative:margin;mso-position-vertical-relative:page;mso-width-relative:margin;mso-height-relative:margin" coordorigin="7626,728" coordsize="580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583623B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78E7ED91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17B404E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0;top:913;width:45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1E30F0B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183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5EB434A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142E0" w:rsidRPr="005142E0">
                        <w:rPr>
                          <w:noProof/>
                          <w:color w:val="666666"/>
                          <w:sz w:val="14"/>
                        </w:rPr>
                        <w:t>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7BF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901F1" wp14:editId="1D8C53F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97471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4FC1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D14AF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CF580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9711E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B901F1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5397471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0D4FC1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00D14AF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0CF580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309711E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8A4FD" w14:textId="77777777" w:rsidR="00086D38" w:rsidRDefault="00086D38">
      <w:pPr>
        <w:spacing w:after="0" w:line="240" w:lineRule="auto"/>
      </w:pPr>
      <w:r>
        <w:separator/>
      </w:r>
    </w:p>
  </w:footnote>
  <w:footnote w:type="continuationSeparator" w:id="0">
    <w:p w14:paraId="251AC8AB" w14:textId="77777777" w:rsidR="00086D38" w:rsidRDefault="00086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EB49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1E9D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4BD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57096" w14:textId="77777777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D0C7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23AA5D" wp14:editId="294B754C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8AC24F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542F4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EDFB156" wp14:editId="76A30A14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D6C089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7C0A4D">
      <w:rPr>
        <w:color w:val="666666"/>
        <w:sz w:val="14"/>
      </w:rPr>
      <w:t xml:space="preserve"> DIRECCION DE</w:t>
    </w:r>
    <w:r w:rsidR="007C0A4D" w:rsidRPr="007C0A4D">
      <w:rPr>
        <w:color w:val="666666"/>
        <w:sz w:val="14"/>
      </w:rPr>
      <w:t xml:space="preserve"> </w:t>
    </w:r>
    <w:r w:rsidR="007C0A4D">
      <w:rPr>
        <w:color w:val="666666"/>
        <w:sz w:val="14"/>
      </w:rPr>
      <w:t>AUDITORÍA</w:t>
    </w:r>
    <w:r>
      <w:rPr>
        <w:color w:val="666666"/>
        <w:sz w:val="14"/>
      </w:rPr>
      <w:t xml:space="preserve">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7C0A4D">
      <w:rPr>
        <w:color w:val="666666"/>
        <w:sz w:val="14"/>
      </w:rPr>
      <w:t>INFORME O-DIDAI/SUB-</w:t>
    </w:r>
    <w:r w:rsidR="003F2238">
      <w:rPr>
        <w:color w:val="666666"/>
        <w:sz w:val="14"/>
      </w:rPr>
      <w:t>55</w:t>
    </w:r>
    <w:r w:rsidR="007C0A4D">
      <w:rPr>
        <w:color w:val="666666"/>
        <w:sz w:val="14"/>
      </w:rPr>
      <w:t>-2022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C534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9256DB" wp14:editId="401AC30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2697A2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7205"/>
    <w:rsid w:val="000257D2"/>
    <w:rsid w:val="00030C19"/>
    <w:rsid w:val="00030F82"/>
    <w:rsid w:val="000407A8"/>
    <w:rsid w:val="00064E6E"/>
    <w:rsid w:val="00083017"/>
    <w:rsid w:val="00083099"/>
    <w:rsid w:val="00086D38"/>
    <w:rsid w:val="00092AE9"/>
    <w:rsid w:val="000B2FCB"/>
    <w:rsid w:val="000D213A"/>
    <w:rsid w:val="000D30E8"/>
    <w:rsid w:val="000F1735"/>
    <w:rsid w:val="001301D3"/>
    <w:rsid w:val="00143471"/>
    <w:rsid w:val="00150EB2"/>
    <w:rsid w:val="00161D98"/>
    <w:rsid w:val="00165835"/>
    <w:rsid w:val="001666AC"/>
    <w:rsid w:val="00185226"/>
    <w:rsid w:val="001A59FC"/>
    <w:rsid w:val="001B1E11"/>
    <w:rsid w:val="001B41F1"/>
    <w:rsid w:val="001B78D6"/>
    <w:rsid w:val="001E6472"/>
    <w:rsid w:val="002165C1"/>
    <w:rsid w:val="002247E0"/>
    <w:rsid w:val="00232C7C"/>
    <w:rsid w:val="00250762"/>
    <w:rsid w:val="00253F1E"/>
    <w:rsid w:val="00265D80"/>
    <w:rsid w:val="0028390E"/>
    <w:rsid w:val="0029015D"/>
    <w:rsid w:val="00290AAD"/>
    <w:rsid w:val="00290D5A"/>
    <w:rsid w:val="002C4DF5"/>
    <w:rsid w:val="002D1471"/>
    <w:rsid w:val="002D2F4F"/>
    <w:rsid w:val="002D3F33"/>
    <w:rsid w:val="002E1784"/>
    <w:rsid w:val="002E2029"/>
    <w:rsid w:val="002E7C32"/>
    <w:rsid w:val="00307B00"/>
    <w:rsid w:val="00315F58"/>
    <w:rsid w:val="00320031"/>
    <w:rsid w:val="00320665"/>
    <w:rsid w:val="00331EB7"/>
    <w:rsid w:val="00333E1C"/>
    <w:rsid w:val="00337AF7"/>
    <w:rsid w:val="00347EA1"/>
    <w:rsid w:val="00355812"/>
    <w:rsid w:val="003568A5"/>
    <w:rsid w:val="00364F83"/>
    <w:rsid w:val="00380FC1"/>
    <w:rsid w:val="0038146A"/>
    <w:rsid w:val="00386A53"/>
    <w:rsid w:val="00390BA0"/>
    <w:rsid w:val="003B0496"/>
    <w:rsid w:val="003B4CE1"/>
    <w:rsid w:val="003F2238"/>
    <w:rsid w:val="003F7E47"/>
    <w:rsid w:val="00413E59"/>
    <w:rsid w:val="004207B8"/>
    <w:rsid w:val="00451598"/>
    <w:rsid w:val="0047622D"/>
    <w:rsid w:val="004879E1"/>
    <w:rsid w:val="00490B91"/>
    <w:rsid w:val="00491742"/>
    <w:rsid w:val="00497E6C"/>
    <w:rsid w:val="004A0EA2"/>
    <w:rsid w:val="004B1186"/>
    <w:rsid w:val="004C1E88"/>
    <w:rsid w:val="004F4C79"/>
    <w:rsid w:val="005142E0"/>
    <w:rsid w:val="005259DA"/>
    <w:rsid w:val="00534851"/>
    <w:rsid w:val="0053644A"/>
    <w:rsid w:val="005421A5"/>
    <w:rsid w:val="00564703"/>
    <w:rsid w:val="00571EA6"/>
    <w:rsid w:val="00590AA2"/>
    <w:rsid w:val="005949F3"/>
    <w:rsid w:val="005958B1"/>
    <w:rsid w:val="005A0528"/>
    <w:rsid w:val="005A4EA3"/>
    <w:rsid w:val="005A754E"/>
    <w:rsid w:val="005B4122"/>
    <w:rsid w:val="005E1249"/>
    <w:rsid w:val="00604BCE"/>
    <w:rsid w:val="00616F3D"/>
    <w:rsid w:val="00633EAF"/>
    <w:rsid w:val="00634999"/>
    <w:rsid w:val="00641FAE"/>
    <w:rsid w:val="006754F8"/>
    <w:rsid w:val="00687397"/>
    <w:rsid w:val="006A527C"/>
    <w:rsid w:val="006A7935"/>
    <w:rsid w:val="006B1E7C"/>
    <w:rsid w:val="006C59DA"/>
    <w:rsid w:val="00702B33"/>
    <w:rsid w:val="00746489"/>
    <w:rsid w:val="0074769A"/>
    <w:rsid w:val="00770F31"/>
    <w:rsid w:val="00782FEE"/>
    <w:rsid w:val="007A78CC"/>
    <w:rsid w:val="007C0A4D"/>
    <w:rsid w:val="007E35B8"/>
    <w:rsid w:val="007E3D3F"/>
    <w:rsid w:val="007E502D"/>
    <w:rsid w:val="008263C5"/>
    <w:rsid w:val="00830FFC"/>
    <w:rsid w:val="008453CC"/>
    <w:rsid w:val="0084763F"/>
    <w:rsid w:val="00873813"/>
    <w:rsid w:val="008766C5"/>
    <w:rsid w:val="00895D0E"/>
    <w:rsid w:val="00896FD1"/>
    <w:rsid w:val="008C4340"/>
    <w:rsid w:val="008D38CB"/>
    <w:rsid w:val="008D5153"/>
    <w:rsid w:val="008F7044"/>
    <w:rsid w:val="00925B8F"/>
    <w:rsid w:val="00937531"/>
    <w:rsid w:val="0094797B"/>
    <w:rsid w:val="00973FF4"/>
    <w:rsid w:val="009752C1"/>
    <w:rsid w:val="00983F89"/>
    <w:rsid w:val="00990E8E"/>
    <w:rsid w:val="00994034"/>
    <w:rsid w:val="009F2989"/>
    <w:rsid w:val="00A02B57"/>
    <w:rsid w:val="00A07FDF"/>
    <w:rsid w:val="00A277E8"/>
    <w:rsid w:val="00A3168A"/>
    <w:rsid w:val="00A51287"/>
    <w:rsid w:val="00A56D5E"/>
    <w:rsid w:val="00A630FA"/>
    <w:rsid w:val="00A65E6D"/>
    <w:rsid w:val="00A857C7"/>
    <w:rsid w:val="00A95DAF"/>
    <w:rsid w:val="00A961C0"/>
    <w:rsid w:val="00AA0146"/>
    <w:rsid w:val="00AB01AF"/>
    <w:rsid w:val="00AB1FFA"/>
    <w:rsid w:val="00AC564F"/>
    <w:rsid w:val="00AE2566"/>
    <w:rsid w:val="00AE5C49"/>
    <w:rsid w:val="00AF0CD3"/>
    <w:rsid w:val="00AF1290"/>
    <w:rsid w:val="00B24075"/>
    <w:rsid w:val="00B266D0"/>
    <w:rsid w:val="00B320AB"/>
    <w:rsid w:val="00B35046"/>
    <w:rsid w:val="00B53C88"/>
    <w:rsid w:val="00B6220D"/>
    <w:rsid w:val="00B82017"/>
    <w:rsid w:val="00B82159"/>
    <w:rsid w:val="00B86A65"/>
    <w:rsid w:val="00B92940"/>
    <w:rsid w:val="00B94A61"/>
    <w:rsid w:val="00BA389C"/>
    <w:rsid w:val="00BA4EC8"/>
    <w:rsid w:val="00BB5ED9"/>
    <w:rsid w:val="00BC34BA"/>
    <w:rsid w:val="00BD17FA"/>
    <w:rsid w:val="00BD2E73"/>
    <w:rsid w:val="00BD4C62"/>
    <w:rsid w:val="00BD58F9"/>
    <w:rsid w:val="00BE2F15"/>
    <w:rsid w:val="00BF014D"/>
    <w:rsid w:val="00BF274A"/>
    <w:rsid w:val="00C42AAE"/>
    <w:rsid w:val="00C46F55"/>
    <w:rsid w:val="00C55B44"/>
    <w:rsid w:val="00C74BA1"/>
    <w:rsid w:val="00CA2279"/>
    <w:rsid w:val="00CB5360"/>
    <w:rsid w:val="00CD35A3"/>
    <w:rsid w:val="00CD3729"/>
    <w:rsid w:val="00CE104D"/>
    <w:rsid w:val="00CE2373"/>
    <w:rsid w:val="00D00F0E"/>
    <w:rsid w:val="00D169C8"/>
    <w:rsid w:val="00D5013B"/>
    <w:rsid w:val="00D605F3"/>
    <w:rsid w:val="00D64C58"/>
    <w:rsid w:val="00D91013"/>
    <w:rsid w:val="00DA2E4C"/>
    <w:rsid w:val="00DB777A"/>
    <w:rsid w:val="00DC4682"/>
    <w:rsid w:val="00DD0F66"/>
    <w:rsid w:val="00DD3FD1"/>
    <w:rsid w:val="00DE314C"/>
    <w:rsid w:val="00DE7BE0"/>
    <w:rsid w:val="00E11026"/>
    <w:rsid w:val="00E1717D"/>
    <w:rsid w:val="00E21970"/>
    <w:rsid w:val="00E45370"/>
    <w:rsid w:val="00E75699"/>
    <w:rsid w:val="00EB43D6"/>
    <w:rsid w:val="00ED0D22"/>
    <w:rsid w:val="00EE01D8"/>
    <w:rsid w:val="00EE4C26"/>
    <w:rsid w:val="00F07B8F"/>
    <w:rsid w:val="00F328E4"/>
    <w:rsid w:val="00F54A3E"/>
    <w:rsid w:val="00F83422"/>
    <w:rsid w:val="00F908E6"/>
    <w:rsid w:val="00FC7B5A"/>
    <w:rsid w:val="00FD3299"/>
    <w:rsid w:val="00FE303C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DE1095C"/>
  <w15:docId w15:val="{C0D2011D-F941-4B3B-A7E1-5AE95893F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644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Yahaira Natiana Vega Maldonado</dc:creator>
  <cp:lastModifiedBy>Wendy Gabriela De Paz Meléndez</cp:lastModifiedBy>
  <cp:revision>2</cp:revision>
  <cp:lastPrinted>2022-03-08T15:11:00Z</cp:lastPrinted>
  <dcterms:created xsi:type="dcterms:W3CDTF">2022-03-29T22:49:00Z</dcterms:created>
  <dcterms:modified xsi:type="dcterms:W3CDTF">2022-03-29T22:49:00Z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