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5443" w:rsidRDefault="00D06A65">
      <w:pPr>
        <w:spacing w:after="2235" w:line="265" w:lineRule="auto"/>
        <w:ind w:left="1272" w:hanging="10"/>
        <w:jc w:val="center"/>
      </w:pPr>
      <w:bookmarkStart w:id="0" w:name="_GoBack"/>
      <w:bookmarkEnd w:id="0"/>
      <w:r>
        <w:rPr>
          <w:sz w:val="30"/>
        </w:rPr>
        <w:t>CONTRALORÍA GENERAL DE CUENTAS</w:t>
      </w:r>
    </w:p>
    <w:p w:rsidR="00EC5443" w:rsidRDefault="00D06A65">
      <w:pPr>
        <w:spacing w:after="3" w:line="265" w:lineRule="auto"/>
        <w:ind w:left="1272" w:right="34" w:hanging="10"/>
        <w:jc w:val="center"/>
      </w:pPr>
      <w:r>
        <w:rPr>
          <w:sz w:val="30"/>
        </w:rPr>
        <w:t>INFORME DE AUDITORÍA DE CUMPLIMIENTO CON</w:t>
      </w:r>
    </w:p>
    <w:p w:rsidR="00EC5443" w:rsidRDefault="00D06A65">
      <w:pPr>
        <w:spacing w:after="3" w:line="265" w:lineRule="auto"/>
        <w:ind w:left="1272" w:right="34" w:hanging="10"/>
        <w:jc w:val="center"/>
      </w:pPr>
      <w:r>
        <w:rPr>
          <w:sz w:val="30"/>
        </w:rPr>
        <w:t>SEGURIDAD LIMITADA</w:t>
      </w:r>
    </w:p>
    <w:p w:rsidR="00EC5443" w:rsidRDefault="00D06A65">
      <w:pPr>
        <w:spacing w:after="3" w:line="265" w:lineRule="auto"/>
        <w:ind w:left="1272" w:right="43" w:hanging="10"/>
        <w:jc w:val="center"/>
      </w:pPr>
      <w:r>
        <w:rPr>
          <w:sz w:val="30"/>
        </w:rPr>
        <w:t>MINISTERIO DE EDUCACION</w:t>
      </w:r>
    </w:p>
    <w:p w:rsidR="00EC5443" w:rsidRDefault="00D06A65">
      <w:pPr>
        <w:spacing w:after="8700" w:line="265" w:lineRule="auto"/>
        <w:ind w:left="2424" w:hanging="10"/>
        <w:jc w:val="left"/>
      </w:pPr>
      <w:r>
        <w:rPr>
          <w:sz w:val="32"/>
        </w:rPr>
        <w:t>DEL 01 DE AGOSTO DE 2020 AL 31 DE AGOSTO DE 2021</w:t>
      </w:r>
    </w:p>
    <w:p w:rsidR="00EC5443" w:rsidRDefault="00D06A65">
      <w:pPr>
        <w:tabs>
          <w:tab w:val="center" w:pos="5638"/>
        </w:tabs>
        <w:spacing w:after="3" w:line="265" w:lineRule="auto"/>
        <w:ind w:left="0" w:firstLine="0"/>
        <w:jc w:val="left"/>
      </w:pPr>
      <w:r>
        <w:rPr>
          <w:noProof/>
        </w:rPr>
        <w:lastRenderedPageBreak/>
        <w:drawing>
          <wp:inline distT="0" distB="0" distL="0" distR="0">
            <wp:extent cx="1210056" cy="429898"/>
            <wp:effectExtent l="0" t="0" r="0" b="0"/>
            <wp:docPr id="1312" name="Picture 1312"/>
            <wp:cNvGraphicFramePr/>
            <a:graphic xmlns:a="http://schemas.openxmlformats.org/drawingml/2006/main">
              <a:graphicData uri="http://schemas.openxmlformats.org/drawingml/2006/picture">
                <pic:pic xmlns:pic="http://schemas.openxmlformats.org/drawingml/2006/picture">
                  <pic:nvPicPr>
                    <pic:cNvPr id="1312" name="Picture 1312"/>
                    <pic:cNvPicPr/>
                  </pic:nvPicPr>
                  <pic:blipFill>
                    <a:blip r:embed="rId7"/>
                    <a:stretch>
                      <a:fillRect/>
                    </a:stretch>
                  </pic:blipFill>
                  <pic:spPr>
                    <a:xfrm>
                      <a:off x="0" y="0"/>
                      <a:ext cx="1210056" cy="429898"/>
                    </a:xfrm>
                    <a:prstGeom prst="rect">
                      <a:avLst/>
                    </a:prstGeom>
                  </pic:spPr>
                </pic:pic>
              </a:graphicData>
            </a:graphic>
          </wp:inline>
        </w:drawing>
      </w:r>
      <w:r>
        <w:rPr>
          <w:sz w:val="30"/>
        </w:rPr>
        <w:tab/>
        <w:t>GUATEMALA, ENERO DE 2023</w:t>
      </w:r>
    </w:p>
    <w:p w:rsidR="00EC5443" w:rsidRDefault="00D06A65">
      <w:pPr>
        <w:spacing w:after="0" w:line="259" w:lineRule="auto"/>
        <w:ind w:left="2055" w:hanging="10"/>
        <w:jc w:val="left"/>
      </w:pPr>
      <w:r>
        <w:rPr>
          <w:noProof/>
        </w:rPr>
        <w:drawing>
          <wp:anchor distT="0" distB="0" distL="114300" distR="114300" simplePos="0" relativeHeight="251658240" behindDoc="0" locked="0" layoutInCell="1" allowOverlap="0">
            <wp:simplePos x="0" y="0"/>
            <wp:positionH relativeFrom="column">
              <wp:posOffset>228600</wp:posOffset>
            </wp:positionH>
            <wp:positionV relativeFrom="paragraph">
              <wp:posOffset>-3048</wp:posOffset>
            </wp:positionV>
            <wp:extent cx="1082040" cy="384164"/>
            <wp:effectExtent l="0" t="0" r="0" b="0"/>
            <wp:wrapSquare wrapText="bothSides"/>
            <wp:docPr id="285040" name="Picture 285040"/>
            <wp:cNvGraphicFramePr/>
            <a:graphic xmlns:a="http://schemas.openxmlformats.org/drawingml/2006/main">
              <a:graphicData uri="http://schemas.openxmlformats.org/drawingml/2006/picture">
                <pic:pic xmlns:pic="http://schemas.openxmlformats.org/drawingml/2006/picture">
                  <pic:nvPicPr>
                    <pic:cNvPr id="285040" name="Picture 285040"/>
                    <pic:cNvPicPr/>
                  </pic:nvPicPr>
                  <pic:blipFill>
                    <a:blip r:embed="rId8"/>
                    <a:stretch>
                      <a:fillRect/>
                    </a:stretch>
                  </pic:blipFill>
                  <pic:spPr>
                    <a:xfrm>
                      <a:off x="0" y="0"/>
                      <a:ext cx="1082040" cy="384164"/>
                    </a:xfrm>
                    <a:prstGeom prst="rect">
                      <a:avLst/>
                    </a:prstGeom>
                  </pic:spPr>
                </pic:pic>
              </a:graphicData>
            </a:graphic>
          </wp:anchor>
        </w:drawing>
      </w:r>
      <w:r>
        <w:rPr>
          <w:rFonts w:ascii="Courier New" w:eastAsia="Courier New" w:hAnsi="Courier New" w:cs="Courier New"/>
          <w:sz w:val="26"/>
        </w:rPr>
        <w:t>INTEGRIDAD,</w:t>
      </w:r>
    </w:p>
    <w:p w:rsidR="00EC5443" w:rsidRDefault="00D06A65">
      <w:pPr>
        <w:spacing w:after="0" w:line="259" w:lineRule="auto"/>
        <w:ind w:left="825" w:hanging="10"/>
        <w:jc w:val="left"/>
      </w:pPr>
      <w:r>
        <w:rPr>
          <w:rFonts w:ascii="Courier New" w:eastAsia="Courier New" w:hAnsi="Courier New" w:cs="Courier New"/>
          <w:sz w:val="26"/>
        </w:rPr>
        <w:t>EFICIENCIA Y</w:t>
      </w:r>
    </w:p>
    <w:p w:rsidR="00EC5443" w:rsidRDefault="00D06A65">
      <w:pPr>
        <w:tabs>
          <w:tab w:val="center" w:pos="3542"/>
        </w:tabs>
        <w:spacing w:after="440" w:line="259" w:lineRule="auto"/>
        <w:ind w:left="0" w:firstLine="0"/>
        <w:jc w:val="left"/>
      </w:pPr>
      <w:r>
        <w:rPr>
          <w:rFonts w:ascii="Courier New" w:eastAsia="Courier New" w:hAnsi="Courier New" w:cs="Courier New"/>
          <w:sz w:val="12"/>
        </w:rPr>
        <w:t>Contraloría General de Cuentas</w:t>
      </w:r>
      <w:r>
        <w:rPr>
          <w:rFonts w:ascii="Courier New" w:eastAsia="Courier New" w:hAnsi="Courier New" w:cs="Courier New"/>
          <w:sz w:val="12"/>
        </w:rPr>
        <w:tab/>
      </w:r>
      <w:r>
        <w:rPr>
          <w:rFonts w:ascii="Courier New" w:eastAsia="Courier New" w:hAnsi="Courier New" w:cs="Courier New"/>
          <w:sz w:val="12"/>
        </w:rPr>
        <w:t>TRANSPARENCIA</w:t>
      </w:r>
    </w:p>
    <w:p w:rsidR="00EC5443" w:rsidRDefault="00D06A65">
      <w:pPr>
        <w:spacing w:after="675" w:line="265" w:lineRule="auto"/>
        <w:ind w:left="10" w:right="134" w:hanging="10"/>
        <w:jc w:val="right"/>
      </w:pPr>
      <w:r>
        <w:rPr>
          <w:sz w:val="26"/>
        </w:rPr>
        <w:t>Guatemala, 18 de enero de 2023</w:t>
      </w:r>
    </w:p>
    <w:p w:rsidR="00EC5443" w:rsidRDefault="00D06A65">
      <w:pPr>
        <w:spacing w:after="13" w:line="247" w:lineRule="auto"/>
        <w:ind w:left="1214" w:right="14" w:firstLine="4"/>
      </w:pPr>
      <w:r>
        <w:rPr>
          <w:sz w:val="26"/>
        </w:rPr>
        <w:t>Magister</w:t>
      </w:r>
    </w:p>
    <w:p w:rsidR="00EC5443" w:rsidRDefault="00D06A65">
      <w:pPr>
        <w:ind w:right="14"/>
      </w:pPr>
      <w:r>
        <w:t>Claudia Patricia Ruiz Casasola de Estrada</w:t>
      </w:r>
    </w:p>
    <w:p w:rsidR="00EC5443" w:rsidRDefault="00D06A65">
      <w:pPr>
        <w:spacing w:after="13" w:line="247" w:lineRule="auto"/>
        <w:ind w:left="1224" w:right="14" w:firstLine="4"/>
      </w:pPr>
      <w:r>
        <w:rPr>
          <w:sz w:val="26"/>
        </w:rPr>
        <w:t>Ministra de Educacion</w:t>
      </w:r>
    </w:p>
    <w:p w:rsidR="00EC5443" w:rsidRDefault="00D06A65">
      <w:pPr>
        <w:spacing w:after="603"/>
        <w:ind w:left="1224" w:right="5410"/>
      </w:pPr>
      <w:r>
        <w:rPr>
          <w:noProof/>
        </w:rPr>
        <w:drawing>
          <wp:anchor distT="0" distB="0" distL="114300" distR="114300" simplePos="0" relativeHeight="251659264" behindDoc="0" locked="0" layoutInCell="1" allowOverlap="0">
            <wp:simplePos x="0" y="0"/>
            <wp:positionH relativeFrom="page">
              <wp:posOffset>82296</wp:posOffset>
            </wp:positionH>
            <wp:positionV relativeFrom="page">
              <wp:posOffset>225620</wp:posOffset>
            </wp:positionV>
            <wp:extent cx="2615184" cy="219523"/>
            <wp:effectExtent l="0" t="0" r="0" b="0"/>
            <wp:wrapTopAndBottom/>
            <wp:docPr id="3337" name="Picture 3337"/>
            <wp:cNvGraphicFramePr/>
            <a:graphic xmlns:a="http://schemas.openxmlformats.org/drawingml/2006/main">
              <a:graphicData uri="http://schemas.openxmlformats.org/drawingml/2006/picture">
                <pic:pic xmlns:pic="http://schemas.openxmlformats.org/drawingml/2006/picture">
                  <pic:nvPicPr>
                    <pic:cNvPr id="3337" name="Picture 3337"/>
                    <pic:cNvPicPr/>
                  </pic:nvPicPr>
                  <pic:blipFill>
                    <a:blip r:embed="rId9"/>
                    <a:stretch>
                      <a:fillRect/>
                    </a:stretch>
                  </pic:blipFill>
                  <pic:spPr>
                    <a:xfrm>
                      <a:off x="0" y="0"/>
                      <a:ext cx="2615184" cy="219523"/>
                    </a:xfrm>
                    <a:prstGeom prst="rect">
                      <a:avLst/>
                    </a:prstGeom>
                  </pic:spPr>
                </pic:pic>
              </a:graphicData>
            </a:graphic>
          </wp:anchor>
        </w:drawing>
      </w:r>
      <w:r>
        <w:rPr>
          <w:noProof/>
        </w:rPr>
        <w:drawing>
          <wp:anchor distT="0" distB="0" distL="114300" distR="114300" simplePos="0" relativeHeight="251660288" behindDoc="0" locked="0" layoutInCell="1" allowOverlap="0">
            <wp:simplePos x="0" y="0"/>
            <wp:positionH relativeFrom="page">
              <wp:posOffset>5879592</wp:posOffset>
            </wp:positionH>
            <wp:positionV relativeFrom="page">
              <wp:posOffset>240865</wp:posOffset>
            </wp:positionV>
            <wp:extent cx="1667256" cy="152446"/>
            <wp:effectExtent l="0" t="0" r="0" b="0"/>
            <wp:wrapTopAndBottom/>
            <wp:docPr id="3338" name="Picture 3338"/>
            <wp:cNvGraphicFramePr/>
            <a:graphic xmlns:a="http://schemas.openxmlformats.org/drawingml/2006/main">
              <a:graphicData uri="http://schemas.openxmlformats.org/drawingml/2006/picture">
                <pic:pic xmlns:pic="http://schemas.openxmlformats.org/drawingml/2006/picture">
                  <pic:nvPicPr>
                    <pic:cNvPr id="3338" name="Picture 3338"/>
                    <pic:cNvPicPr/>
                  </pic:nvPicPr>
                  <pic:blipFill>
                    <a:blip r:embed="rId10"/>
                    <a:stretch>
                      <a:fillRect/>
                    </a:stretch>
                  </pic:blipFill>
                  <pic:spPr>
                    <a:xfrm>
                      <a:off x="0" y="0"/>
                      <a:ext cx="1667256" cy="152446"/>
                    </a:xfrm>
                    <a:prstGeom prst="rect">
                      <a:avLst/>
                    </a:prstGeom>
                  </pic:spPr>
                </pic:pic>
              </a:graphicData>
            </a:graphic>
          </wp:anchor>
        </w:drawing>
      </w:r>
      <w:r>
        <w:rPr>
          <w:noProof/>
        </w:rPr>
        <w:drawing>
          <wp:anchor distT="0" distB="0" distL="114300" distR="114300" simplePos="0" relativeHeight="251661312" behindDoc="0" locked="0" layoutInCell="1" allowOverlap="0">
            <wp:simplePos x="0" y="0"/>
            <wp:positionH relativeFrom="page">
              <wp:posOffset>3956304</wp:posOffset>
            </wp:positionH>
            <wp:positionV relativeFrom="page">
              <wp:posOffset>240865</wp:posOffset>
            </wp:positionV>
            <wp:extent cx="1002792" cy="173789"/>
            <wp:effectExtent l="0" t="0" r="0" b="0"/>
            <wp:wrapTopAndBottom/>
            <wp:docPr id="3339" name="Picture 3339"/>
            <wp:cNvGraphicFramePr/>
            <a:graphic xmlns:a="http://schemas.openxmlformats.org/drawingml/2006/main">
              <a:graphicData uri="http://schemas.openxmlformats.org/drawingml/2006/picture">
                <pic:pic xmlns:pic="http://schemas.openxmlformats.org/drawingml/2006/picture">
                  <pic:nvPicPr>
                    <pic:cNvPr id="3339" name="Picture 3339"/>
                    <pic:cNvPicPr/>
                  </pic:nvPicPr>
                  <pic:blipFill>
                    <a:blip r:embed="rId11"/>
                    <a:stretch>
                      <a:fillRect/>
                    </a:stretch>
                  </pic:blipFill>
                  <pic:spPr>
                    <a:xfrm>
                      <a:off x="0" y="0"/>
                      <a:ext cx="1002792" cy="173789"/>
                    </a:xfrm>
                    <a:prstGeom prst="rect">
                      <a:avLst/>
                    </a:prstGeom>
                  </pic:spPr>
                </pic:pic>
              </a:graphicData>
            </a:graphic>
          </wp:anchor>
        </w:drawing>
      </w:r>
      <w:r>
        <w:t>MINISTERIO DE EDUCACION Su Despacho</w:t>
      </w:r>
    </w:p>
    <w:p w:rsidR="00EC5443" w:rsidRDefault="00D06A65">
      <w:pPr>
        <w:spacing w:after="334"/>
        <w:ind w:left="1238" w:right="14"/>
      </w:pPr>
      <w:r>
        <w:t>Señor (a) Ministra de Educacion:</w:t>
      </w:r>
    </w:p>
    <w:p w:rsidR="00EC5443" w:rsidRDefault="00D06A65">
      <w:pPr>
        <w:spacing w:after="297" w:line="247" w:lineRule="auto"/>
        <w:ind w:left="1243" w:right="82" w:firstLine="4"/>
      </w:pPr>
      <w:r>
        <w:rPr>
          <w:sz w:val="26"/>
        </w:rPr>
        <w:t>En mi calidad de Subcontralor de Calidad de Gasto Público y en cumplimiento de lo regulado en la literal "k" del artículo 13 de la Ley Orgánica de la Contraloría General de Cuentas, conforme la delegación oportunamente me fuera otorgada, hago de su conocim</w:t>
      </w:r>
      <w:r>
        <w:rPr>
          <w:sz w:val="26"/>
        </w:rPr>
        <w:t>iento de manera oficial el informe de auditoría realizado por el equipo de auditores designados mediante nombramiento (s) número (s) DAS-03-0024-2022, quienes de conformidad con el artículo 29 de la precitada Ley Orgánica son responsables del contenido y e</w:t>
      </w:r>
      <w:r>
        <w:rPr>
          <w:sz w:val="26"/>
        </w:rPr>
        <w:t>fectos legales del mismo.</w:t>
      </w:r>
    </w:p>
    <w:p w:rsidR="00EC5443" w:rsidRDefault="00D06A65">
      <w:pPr>
        <w:spacing w:after="13" w:line="247" w:lineRule="auto"/>
        <w:ind w:left="1267" w:right="14" w:firstLine="4"/>
      </w:pPr>
      <w:r>
        <w:rPr>
          <w:sz w:val="26"/>
        </w:rPr>
        <w:t>Sin otro particular, atentamente.</w:t>
      </w:r>
    </w:p>
    <w:p w:rsidR="00EC5443" w:rsidRDefault="00D06A65">
      <w:pPr>
        <w:spacing w:after="2161" w:line="259" w:lineRule="auto"/>
        <w:ind w:left="677" w:right="-398" w:firstLine="0"/>
        <w:jc w:val="left"/>
      </w:pPr>
      <w:r>
        <w:rPr>
          <w:noProof/>
        </w:rPr>
        <w:drawing>
          <wp:inline distT="0" distB="0" distL="0" distR="0">
            <wp:extent cx="6275832" cy="1969605"/>
            <wp:effectExtent l="0" t="0" r="0" b="0"/>
            <wp:docPr id="285042" name="Picture 285042"/>
            <wp:cNvGraphicFramePr/>
            <a:graphic xmlns:a="http://schemas.openxmlformats.org/drawingml/2006/main">
              <a:graphicData uri="http://schemas.openxmlformats.org/drawingml/2006/picture">
                <pic:pic xmlns:pic="http://schemas.openxmlformats.org/drawingml/2006/picture">
                  <pic:nvPicPr>
                    <pic:cNvPr id="285042" name="Picture 285042"/>
                    <pic:cNvPicPr/>
                  </pic:nvPicPr>
                  <pic:blipFill>
                    <a:blip r:embed="rId12"/>
                    <a:stretch>
                      <a:fillRect/>
                    </a:stretch>
                  </pic:blipFill>
                  <pic:spPr>
                    <a:xfrm>
                      <a:off x="0" y="0"/>
                      <a:ext cx="6275832" cy="1969605"/>
                    </a:xfrm>
                    <a:prstGeom prst="rect">
                      <a:avLst/>
                    </a:prstGeom>
                  </pic:spPr>
                </pic:pic>
              </a:graphicData>
            </a:graphic>
          </wp:inline>
        </w:drawing>
      </w:r>
    </w:p>
    <w:p w:rsidR="00EC5443" w:rsidRDefault="00D06A65">
      <w:pPr>
        <w:spacing w:after="0" w:line="259" w:lineRule="auto"/>
        <w:ind w:left="-226" w:right="-1550" w:firstLine="0"/>
        <w:jc w:val="left"/>
      </w:pPr>
      <w:r>
        <w:rPr>
          <w:noProof/>
        </w:rPr>
        <w:lastRenderedPageBreak/>
        <w:drawing>
          <wp:inline distT="0" distB="0" distL="0" distR="0">
            <wp:extent cx="7580376" cy="686008"/>
            <wp:effectExtent l="0" t="0" r="0" b="0"/>
            <wp:docPr id="285044" name="Picture 285044"/>
            <wp:cNvGraphicFramePr/>
            <a:graphic xmlns:a="http://schemas.openxmlformats.org/drawingml/2006/main">
              <a:graphicData uri="http://schemas.openxmlformats.org/drawingml/2006/picture">
                <pic:pic xmlns:pic="http://schemas.openxmlformats.org/drawingml/2006/picture">
                  <pic:nvPicPr>
                    <pic:cNvPr id="285044" name="Picture 285044"/>
                    <pic:cNvPicPr/>
                  </pic:nvPicPr>
                  <pic:blipFill>
                    <a:blip r:embed="rId13"/>
                    <a:stretch>
                      <a:fillRect/>
                    </a:stretch>
                  </pic:blipFill>
                  <pic:spPr>
                    <a:xfrm>
                      <a:off x="0" y="0"/>
                      <a:ext cx="7580376" cy="686008"/>
                    </a:xfrm>
                    <a:prstGeom prst="rect">
                      <a:avLst/>
                    </a:prstGeom>
                  </pic:spPr>
                </pic:pic>
              </a:graphicData>
            </a:graphic>
          </wp:inline>
        </w:drawing>
      </w:r>
    </w:p>
    <w:p w:rsidR="00EC5443" w:rsidRDefault="00D06A65">
      <w:pPr>
        <w:spacing w:after="2234" w:line="265" w:lineRule="auto"/>
        <w:ind w:left="1272" w:right="19" w:hanging="10"/>
        <w:jc w:val="center"/>
      </w:pPr>
      <w:r>
        <w:rPr>
          <w:sz w:val="30"/>
        </w:rPr>
        <w:t>CONTRALORÍA GENERAL DE CUENTAS</w:t>
      </w:r>
    </w:p>
    <w:p w:rsidR="00EC5443" w:rsidRDefault="00D06A65">
      <w:pPr>
        <w:spacing w:after="3" w:line="265" w:lineRule="auto"/>
        <w:ind w:left="1272" w:right="58" w:hanging="10"/>
        <w:jc w:val="center"/>
      </w:pPr>
      <w:r>
        <w:rPr>
          <w:sz w:val="30"/>
        </w:rPr>
        <w:t>INFORME DE AUDITORÍA DE CUMPLIMIENTO CON</w:t>
      </w:r>
    </w:p>
    <w:p w:rsidR="00EC5443" w:rsidRDefault="00D06A65">
      <w:pPr>
        <w:spacing w:after="3" w:line="265" w:lineRule="auto"/>
        <w:ind w:left="1272" w:right="58" w:hanging="10"/>
        <w:jc w:val="center"/>
      </w:pPr>
      <w:r>
        <w:rPr>
          <w:sz w:val="30"/>
        </w:rPr>
        <w:t>SEGURIDAD LIMITADA</w:t>
      </w:r>
    </w:p>
    <w:p w:rsidR="00EC5443" w:rsidRDefault="00D06A65">
      <w:pPr>
        <w:spacing w:after="3" w:line="265" w:lineRule="auto"/>
        <w:ind w:left="1272" w:right="139" w:hanging="10"/>
        <w:jc w:val="center"/>
      </w:pPr>
      <w:r>
        <w:rPr>
          <w:sz w:val="30"/>
        </w:rPr>
        <w:t>MINISTERIO DE EDUCACION</w:t>
      </w:r>
    </w:p>
    <w:p w:rsidR="00EC5443" w:rsidRDefault="00D06A65">
      <w:pPr>
        <w:spacing w:after="8693" w:line="265" w:lineRule="auto"/>
        <w:ind w:left="2415" w:hanging="10"/>
        <w:jc w:val="left"/>
      </w:pPr>
      <w:r>
        <w:rPr>
          <w:sz w:val="32"/>
        </w:rPr>
        <w:t>DEL 01 DE AGOSTO DE 2020 AL 31 DE AGOSTO DE 2021</w:t>
      </w:r>
    </w:p>
    <w:p w:rsidR="00EC5443" w:rsidRDefault="00D06A65">
      <w:pPr>
        <w:spacing w:after="443" w:line="265" w:lineRule="auto"/>
        <w:ind w:left="10" w:right="2573" w:hanging="10"/>
        <w:jc w:val="center"/>
      </w:pPr>
      <w:r>
        <w:rPr>
          <w:noProof/>
        </w:rPr>
        <w:lastRenderedPageBreak/>
        <w:drawing>
          <wp:inline distT="0" distB="0" distL="0" distR="0">
            <wp:extent cx="1207008" cy="435996"/>
            <wp:effectExtent l="0" t="0" r="0" b="0"/>
            <wp:docPr id="4053" name="Picture 4053"/>
            <wp:cNvGraphicFramePr/>
            <a:graphic xmlns:a="http://schemas.openxmlformats.org/drawingml/2006/main">
              <a:graphicData uri="http://schemas.openxmlformats.org/drawingml/2006/picture">
                <pic:pic xmlns:pic="http://schemas.openxmlformats.org/drawingml/2006/picture">
                  <pic:nvPicPr>
                    <pic:cNvPr id="4053" name="Picture 4053"/>
                    <pic:cNvPicPr/>
                  </pic:nvPicPr>
                  <pic:blipFill>
                    <a:blip r:embed="rId14"/>
                    <a:stretch>
                      <a:fillRect/>
                    </a:stretch>
                  </pic:blipFill>
                  <pic:spPr>
                    <a:xfrm>
                      <a:off x="0" y="0"/>
                      <a:ext cx="1207008" cy="435996"/>
                    </a:xfrm>
                    <a:prstGeom prst="rect">
                      <a:avLst/>
                    </a:prstGeom>
                  </pic:spPr>
                </pic:pic>
              </a:graphicData>
            </a:graphic>
          </wp:inline>
        </w:drawing>
      </w:r>
      <w:r>
        <w:rPr>
          <w:sz w:val="30"/>
        </w:rPr>
        <w:tab/>
        <w:t xml:space="preserve">GUATEMALA, ENERO DE 2023 </w:t>
      </w:r>
      <w:r>
        <w:rPr>
          <w:sz w:val="30"/>
        </w:rPr>
        <w:t>ÍNDICE</w:t>
      </w:r>
      <w:r>
        <w:rPr>
          <w:sz w:val="30"/>
        </w:rPr>
        <w:tab/>
        <w:t>Página</w:t>
      </w:r>
    </w:p>
    <w:p w:rsidR="00EC5443" w:rsidRDefault="00D06A65">
      <w:pPr>
        <w:numPr>
          <w:ilvl w:val="0"/>
          <w:numId w:val="1"/>
        </w:numPr>
        <w:spacing w:after="40" w:line="248" w:lineRule="auto"/>
        <w:ind w:hanging="269"/>
        <w:jc w:val="left"/>
      </w:pPr>
      <w:r>
        <w:rPr>
          <w:sz w:val="30"/>
        </w:rPr>
        <w:t>INFORMACIÓN GENERAL DE LA ENTIDAD AUDITADA</w:t>
      </w:r>
      <w:r>
        <w:rPr>
          <w:sz w:val="30"/>
        </w:rPr>
        <w:tab/>
      </w:r>
      <w:r>
        <w:rPr>
          <w:sz w:val="30"/>
        </w:rPr>
        <w:t>1</w:t>
      </w:r>
    </w:p>
    <w:p w:rsidR="00EC5443" w:rsidRDefault="00D06A65">
      <w:pPr>
        <w:tabs>
          <w:tab w:val="center" w:pos="2549"/>
          <w:tab w:val="right" w:pos="10162"/>
        </w:tabs>
        <w:spacing w:after="126" w:line="259" w:lineRule="auto"/>
        <w:ind w:left="0" w:firstLine="0"/>
        <w:jc w:val="left"/>
      </w:pPr>
      <w:r>
        <w:tab/>
        <w:t>1 .1 Base legal</w:t>
      </w:r>
      <w:r>
        <w:tab/>
      </w:r>
      <w:r>
        <w:t>1</w:t>
      </w:r>
    </w:p>
    <w:p w:rsidR="00EC5443" w:rsidRDefault="00D06A65">
      <w:pPr>
        <w:tabs>
          <w:tab w:val="center" w:pos="2333"/>
          <w:tab w:val="right" w:pos="10162"/>
        </w:tabs>
        <w:spacing w:after="194" w:line="247" w:lineRule="auto"/>
        <w:ind w:left="0" w:firstLine="0"/>
        <w:jc w:val="left"/>
      </w:pPr>
      <w:r>
        <w:rPr>
          <w:sz w:val="26"/>
        </w:rPr>
        <w:tab/>
        <w:t>1 .2 Misión</w:t>
      </w:r>
      <w:r>
        <w:rPr>
          <w:sz w:val="26"/>
        </w:rPr>
        <w:tab/>
      </w:r>
      <w:r>
        <w:rPr>
          <w:sz w:val="26"/>
        </w:rPr>
        <w:t>1</w:t>
      </w:r>
    </w:p>
    <w:p w:rsidR="00EC5443" w:rsidRDefault="00D06A65">
      <w:pPr>
        <w:tabs>
          <w:tab w:val="center" w:pos="2311"/>
          <w:tab w:val="right" w:pos="10162"/>
        </w:tabs>
        <w:spacing w:after="190"/>
        <w:ind w:left="0" w:firstLine="0"/>
        <w:jc w:val="left"/>
      </w:pPr>
      <w:r>
        <w:tab/>
        <w:t>1 .3 Visión</w:t>
      </w:r>
      <w:r>
        <w:tab/>
      </w:r>
      <w:r>
        <w:t>1</w:t>
      </w:r>
    </w:p>
    <w:p w:rsidR="00EC5443" w:rsidRDefault="00D06A65">
      <w:pPr>
        <w:tabs>
          <w:tab w:val="center" w:pos="2412"/>
          <w:tab w:val="right" w:pos="10162"/>
        </w:tabs>
        <w:spacing w:after="211"/>
        <w:ind w:left="0" w:firstLine="0"/>
        <w:jc w:val="left"/>
      </w:pPr>
      <w:r>
        <w:tab/>
        <w:t>1 .4 Función</w:t>
      </w:r>
      <w:r>
        <w:tab/>
      </w:r>
      <w:r>
        <w:t>1</w:t>
      </w:r>
    </w:p>
    <w:p w:rsidR="00EC5443" w:rsidRDefault="00D06A65">
      <w:pPr>
        <w:tabs>
          <w:tab w:val="center" w:pos="2993"/>
          <w:tab w:val="right" w:pos="10162"/>
        </w:tabs>
        <w:spacing w:after="318" w:line="247" w:lineRule="auto"/>
        <w:ind w:left="0" w:firstLine="0"/>
        <w:jc w:val="left"/>
      </w:pPr>
      <w:r>
        <w:rPr>
          <w:sz w:val="26"/>
        </w:rPr>
        <w:tab/>
        <w:t>1 .5 Materia controlada</w:t>
      </w:r>
      <w:r>
        <w:rPr>
          <w:sz w:val="26"/>
        </w:rPr>
        <w:tab/>
      </w:r>
      <w:r>
        <w:rPr>
          <w:sz w:val="26"/>
        </w:rPr>
        <w:t>2</w:t>
      </w:r>
    </w:p>
    <w:p w:rsidR="00EC5443" w:rsidRDefault="00D06A65">
      <w:pPr>
        <w:numPr>
          <w:ilvl w:val="0"/>
          <w:numId w:val="1"/>
        </w:numPr>
        <w:spacing w:after="46" w:line="265" w:lineRule="auto"/>
        <w:ind w:hanging="269"/>
        <w:jc w:val="left"/>
      </w:pPr>
      <w:r>
        <w:rPr>
          <w:sz w:val="32"/>
        </w:rPr>
        <w:t>FUNDAMENTO LEGAL PARA LA PRÁCTICA DE LA AUDITORÍA</w:t>
      </w:r>
      <w:r>
        <w:rPr>
          <w:sz w:val="32"/>
        </w:rPr>
        <w:tab/>
      </w:r>
      <w:r>
        <w:rPr>
          <w:sz w:val="32"/>
        </w:rPr>
        <w:t>3</w:t>
      </w:r>
    </w:p>
    <w:p w:rsidR="00EC5443" w:rsidRDefault="00D06A65">
      <w:pPr>
        <w:numPr>
          <w:ilvl w:val="0"/>
          <w:numId w:val="1"/>
        </w:numPr>
        <w:spacing w:after="16" w:line="248" w:lineRule="auto"/>
        <w:ind w:hanging="269"/>
        <w:jc w:val="left"/>
      </w:pPr>
      <w:r>
        <w:rPr>
          <w:sz w:val="30"/>
        </w:rPr>
        <w:t>IDENTIFICACIÓN DE LAS NORMAS DE AUDITORÍA</w:t>
      </w:r>
      <w:r>
        <w:rPr>
          <w:sz w:val="30"/>
        </w:rPr>
        <w:tab/>
      </w:r>
      <w:r>
        <w:rPr>
          <w:sz w:val="30"/>
        </w:rPr>
        <w:t>3</w:t>
      </w:r>
    </w:p>
    <w:p w:rsidR="00EC5443" w:rsidRDefault="00D06A65">
      <w:pPr>
        <w:spacing w:after="70" w:line="265" w:lineRule="auto"/>
        <w:ind w:left="1608" w:hanging="10"/>
        <w:jc w:val="left"/>
      </w:pPr>
      <w:r>
        <w:rPr>
          <w:sz w:val="32"/>
        </w:rPr>
        <w:t>OBSERVADAS</w:t>
      </w:r>
    </w:p>
    <w:sdt>
      <w:sdtPr>
        <w:rPr>
          <w:sz w:val="28"/>
        </w:rPr>
        <w:id w:val="593595352"/>
        <w:docPartObj>
          <w:docPartGallery w:val="Table of Contents"/>
        </w:docPartObj>
      </w:sdtPr>
      <w:sdtEndPr/>
      <w:sdtContent>
        <w:p w:rsidR="00EC5443" w:rsidRDefault="00D06A65">
          <w:pPr>
            <w:pStyle w:val="TDC1"/>
            <w:tabs>
              <w:tab w:val="right" w:pos="10162"/>
            </w:tabs>
          </w:pPr>
          <w:r>
            <w:fldChar w:fldCharType="begin"/>
          </w:r>
          <w:r>
            <w:instrText xml:space="preserve"> TOC \o "1-2" \h \z \u </w:instrText>
          </w:r>
          <w:r>
            <w:fldChar w:fldCharType="separate"/>
          </w:r>
          <w:hyperlink w:anchor="_Toc286756">
            <w:r>
              <w:t>4. NIVEL DE SEGURIDAD</w:t>
            </w:r>
            <w:r>
              <w:tab/>
            </w:r>
            <w:r>
              <w:fldChar w:fldCharType="begin"/>
            </w:r>
            <w:r>
              <w:instrText>PAGEREF _Toc286756 \h</w:instrText>
            </w:r>
            <w:r>
              <w:fldChar w:fldCharType="separate"/>
            </w:r>
            <w:r>
              <w:t>3</w:t>
            </w:r>
            <w:r>
              <w:fldChar w:fldCharType="end"/>
            </w:r>
          </w:hyperlink>
        </w:p>
        <w:p w:rsidR="00EC5443" w:rsidRDefault="00D06A65">
          <w:pPr>
            <w:pStyle w:val="TDC1"/>
            <w:tabs>
              <w:tab w:val="right" w:pos="10162"/>
            </w:tabs>
          </w:pPr>
          <w:hyperlink w:anchor="_Toc286757">
            <w:r>
              <w:t xml:space="preserve">5. OBLIGACIONES DE LAS DISTINTAS PARTES </w:t>
            </w:r>
            <w:r>
              <w:t>4</w:t>
            </w:r>
            <w:r>
              <w:tab/>
            </w:r>
            <w:r>
              <w:fldChar w:fldCharType="begin"/>
            </w:r>
            <w:r>
              <w:instrText>PAGER</w:instrText>
            </w:r>
            <w:r>
              <w:instrText>EF _Toc286757 \h</w:instrText>
            </w:r>
            <w:r>
              <w:fldChar w:fldCharType="end"/>
            </w:r>
          </w:hyperlink>
        </w:p>
        <w:p w:rsidR="00EC5443" w:rsidRDefault="00D06A65">
          <w:pPr>
            <w:pStyle w:val="TDC1"/>
            <w:tabs>
              <w:tab w:val="right" w:pos="10162"/>
            </w:tabs>
          </w:pPr>
          <w:hyperlink w:anchor="_Toc286758">
            <w:r>
              <w:rPr>
                <w:sz w:val="32"/>
              </w:rPr>
              <w:t>6. OBJETIVOS DE LA AUDITORÍA</w:t>
            </w:r>
            <w:r>
              <w:tab/>
            </w:r>
            <w:r>
              <w:fldChar w:fldCharType="begin"/>
            </w:r>
            <w:r>
              <w:instrText>PAGEREF _Toc286758 \h</w:instrText>
            </w:r>
            <w:r>
              <w:fldChar w:fldCharType="separate"/>
            </w:r>
            <w:r>
              <w:rPr>
                <w:sz w:val="32"/>
              </w:rPr>
              <w:t>5</w:t>
            </w:r>
            <w:r>
              <w:fldChar w:fldCharType="end"/>
            </w:r>
          </w:hyperlink>
        </w:p>
        <w:p w:rsidR="00EC5443" w:rsidRDefault="00D06A65">
          <w:pPr>
            <w:pStyle w:val="TDC2"/>
            <w:tabs>
              <w:tab w:val="right" w:pos="10162"/>
            </w:tabs>
          </w:pPr>
          <w:hyperlink w:anchor="_Toc286759">
            <w:r>
              <w:t>6.1 General</w:t>
            </w:r>
            <w:r>
              <w:tab/>
            </w:r>
            <w:r>
              <w:fldChar w:fldCharType="begin"/>
            </w:r>
            <w:r>
              <w:instrText>PAGEREF _Toc286759 \h</w:instrText>
            </w:r>
            <w:r>
              <w:fldChar w:fldCharType="separate"/>
            </w:r>
            <w:r>
              <w:t>5</w:t>
            </w:r>
            <w:r>
              <w:fldChar w:fldCharType="end"/>
            </w:r>
          </w:hyperlink>
        </w:p>
        <w:p w:rsidR="00EC5443" w:rsidRDefault="00D06A65">
          <w:pPr>
            <w:pStyle w:val="TDC2"/>
            <w:tabs>
              <w:tab w:val="right" w:pos="10162"/>
            </w:tabs>
          </w:pPr>
          <w:hyperlink w:anchor="_Toc286760">
            <w:r>
              <w:rPr>
                <w:rFonts w:ascii="Courier New" w:eastAsia="Courier New" w:hAnsi="Courier New" w:cs="Courier New"/>
                <w:sz w:val="18"/>
              </w:rPr>
              <w:t xml:space="preserve">6.2 Específicos </w:t>
            </w:r>
            <w:r>
              <w:rPr>
                <w:sz w:val="18"/>
              </w:rPr>
              <w:t>5</w:t>
            </w:r>
            <w:r>
              <w:tab/>
            </w:r>
            <w:r>
              <w:fldChar w:fldCharType="begin"/>
            </w:r>
            <w:r>
              <w:instrText>PAGEREF _Toc286760 \h</w:instrText>
            </w:r>
            <w:r>
              <w:fldChar w:fldCharType="end"/>
            </w:r>
          </w:hyperlink>
        </w:p>
        <w:p w:rsidR="00EC5443" w:rsidRDefault="00D06A65">
          <w:pPr>
            <w:pStyle w:val="TDC1"/>
            <w:tabs>
              <w:tab w:val="right" w:pos="10162"/>
            </w:tabs>
          </w:pPr>
          <w:hyperlink w:anchor="_Toc286761">
            <w:r>
              <w:rPr>
                <w:sz w:val="32"/>
              </w:rPr>
              <w:t>7. ALCANCE</w:t>
            </w:r>
            <w:r>
              <w:tab/>
            </w:r>
            <w:r>
              <w:fldChar w:fldCharType="begin"/>
            </w:r>
            <w:r>
              <w:instrText>PAGEREF _Toc286761 \h</w:instrText>
            </w:r>
            <w:r>
              <w:fldChar w:fldCharType="separate"/>
            </w:r>
            <w:r>
              <w:rPr>
                <w:sz w:val="32"/>
              </w:rPr>
              <w:t>5</w:t>
            </w:r>
            <w:r>
              <w:fldChar w:fldCharType="end"/>
            </w:r>
          </w:hyperlink>
        </w:p>
        <w:p w:rsidR="00EC5443" w:rsidRDefault="00D06A65">
          <w:pPr>
            <w:pStyle w:val="TDC2"/>
            <w:tabs>
              <w:tab w:val="right" w:pos="10162"/>
            </w:tabs>
          </w:pPr>
          <w:hyperlink w:anchor="_Toc286762">
            <w:r>
              <w:rPr>
                <w:sz w:val="26"/>
              </w:rPr>
              <w:t>Área de cumplimiento</w:t>
            </w:r>
            <w:r>
              <w:tab/>
            </w:r>
            <w:r>
              <w:fldChar w:fldCharType="begin"/>
            </w:r>
            <w:r>
              <w:instrText>PAGEREF _Toc286762 \h</w:instrText>
            </w:r>
            <w:r>
              <w:fldChar w:fldCharType="separate"/>
            </w:r>
            <w:r>
              <w:rPr>
                <w:sz w:val="26"/>
              </w:rPr>
              <w:t>5</w:t>
            </w:r>
            <w:r>
              <w:fldChar w:fldCharType="end"/>
            </w:r>
          </w:hyperlink>
        </w:p>
        <w:p w:rsidR="00EC5443" w:rsidRDefault="00D06A65">
          <w:pPr>
            <w:pStyle w:val="TDC2"/>
            <w:tabs>
              <w:tab w:val="right" w:pos="10162"/>
            </w:tabs>
          </w:pPr>
          <w:hyperlink w:anchor="_Toc286763">
            <w:r>
              <w:t>Área del especialis</w:t>
            </w:r>
            <w:r>
              <w:t>ta</w:t>
            </w:r>
            <w:r>
              <w:tab/>
            </w:r>
            <w:r>
              <w:fldChar w:fldCharType="begin"/>
            </w:r>
            <w:r>
              <w:instrText>PAGEREF _Toc286763 \h</w:instrText>
            </w:r>
            <w:r>
              <w:fldChar w:fldCharType="separate"/>
            </w:r>
            <w:r>
              <w:t>6</w:t>
            </w:r>
            <w:r>
              <w:fldChar w:fldCharType="end"/>
            </w:r>
          </w:hyperlink>
        </w:p>
        <w:p w:rsidR="00EC5443" w:rsidRDefault="00D06A65">
          <w:pPr>
            <w:pStyle w:val="TDC2"/>
            <w:tabs>
              <w:tab w:val="right" w:pos="10162"/>
            </w:tabs>
          </w:pPr>
          <w:hyperlink w:anchor="_Toc286764">
            <w:r>
              <w:rPr>
                <w:sz w:val="26"/>
              </w:rPr>
              <w:t>Limitaciones al alcance</w:t>
            </w:r>
            <w:r>
              <w:tab/>
            </w:r>
            <w:r>
              <w:fldChar w:fldCharType="begin"/>
            </w:r>
            <w:r>
              <w:instrText>PAGEREF _Toc286764 \h</w:instrText>
            </w:r>
            <w:r>
              <w:fldChar w:fldCharType="separate"/>
            </w:r>
            <w:r>
              <w:rPr>
                <w:sz w:val="26"/>
              </w:rPr>
              <w:t>6</w:t>
            </w:r>
            <w:r>
              <w:fldChar w:fldCharType="end"/>
            </w:r>
          </w:hyperlink>
        </w:p>
        <w:p w:rsidR="00EC5443" w:rsidRDefault="00D06A65">
          <w:pPr>
            <w:pStyle w:val="TDC1"/>
            <w:tabs>
              <w:tab w:val="right" w:pos="10162"/>
            </w:tabs>
          </w:pPr>
          <w:hyperlink w:anchor="_Toc286765">
            <w:r>
              <w:rPr>
                <w:sz w:val="32"/>
              </w:rPr>
              <w:t>8. CRITERIOS</w:t>
            </w:r>
            <w:r>
              <w:tab/>
            </w:r>
            <w:r>
              <w:fldChar w:fldCharType="begin"/>
            </w:r>
            <w:r>
              <w:instrText>PAGEREF _Toc286765 \h</w:instrText>
            </w:r>
            <w:r>
              <w:fldChar w:fldCharType="separate"/>
            </w:r>
            <w:r>
              <w:rPr>
                <w:sz w:val="32"/>
              </w:rPr>
              <w:t>6</w:t>
            </w:r>
            <w:r>
              <w:fldChar w:fldCharType="end"/>
            </w:r>
          </w:hyperlink>
        </w:p>
        <w:p w:rsidR="00EC5443" w:rsidRDefault="00D06A65">
          <w:pPr>
            <w:pStyle w:val="TDC1"/>
            <w:tabs>
              <w:tab w:val="right" w:pos="10162"/>
            </w:tabs>
          </w:pPr>
          <w:hyperlink w:anchor="_Toc286766">
            <w:r>
              <w:t>9. TÉCNICAS, PROCEDIMIENTOS Y/O METODOLOGÍA</w:t>
            </w:r>
            <w:r>
              <w:tab/>
            </w:r>
            <w:r>
              <w:fldChar w:fldCharType="begin"/>
            </w:r>
            <w:r>
              <w:instrText>PAGEREF _Toc286766 \h</w:instrText>
            </w:r>
            <w:r>
              <w:fldChar w:fldCharType="separate"/>
            </w:r>
            <w:r>
              <w:t>8</w:t>
            </w:r>
            <w:r>
              <w:fldChar w:fldCharType="end"/>
            </w:r>
          </w:hyperlink>
        </w:p>
        <w:p w:rsidR="00EC5443" w:rsidRDefault="00D06A65">
          <w:pPr>
            <w:pStyle w:val="TDC1"/>
            <w:tabs>
              <w:tab w:val="right" w:pos="10162"/>
            </w:tabs>
          </w:pPr>
          <w:hyperlink w:anchor="_Toc286767">
            <w:r>
              <w:rPr>
                <w:sz w:val="32"/>
              </w:rPr>
              <w:t>10. RESULTADOS DE LA AUDITORÍA</w:t>
            </w:r>
            <w:r>
              <w:tab/>
            </w:r>
            <w:r>
              <w:fldChar w:fldCharType="begin"/>
            </w:r>
            <w:r>
              <w:instrText>PAGEREF _Toc286767 \h</w:instrText>
            </w:r>
            <w:r>
              <w:fldChar w:fldCharType="separate"/>
            </w:r>
            <w:r>
              <w:rPr>
                <w:sz w:val="32"/>
              </w:rPr>
              <w:t>9</w:t>
            </w:r>
            <w:r>
              <w:fldChar w:fldCharType="end"/>
            </w:r>
          </w:hyperlink>
        </w:p>
        <w:p w:rsidR="00EC5443" w:rsidRDefault="00D06A65">
          <w:pPr>
            <w:pStyle w:val="TDC2"/>
            <w:tabs>
              <w:tab w:val="right" w:pos="10162"/>
            </w:tabs>
          </w:pPr>
          <w:hyperlink w:anchor="_Toc286768">
            <w:r>
              <w:t>Hallazgos</w:t>
            </w:r>
            <w:r>
              <w:t xml:space="preserve"> relacionados con el cumplimiento a leyes y regulaciones aplicables</w:t>
            </w:r>
            <w:r>
              <w:tab/>
            </w:r>
            <w:r>
              <w:fldChar w:fldCharType="begin"/>
            </w:r>
            <w:r>
              <w:instrText>PAGEREF _Toc286768 \h</w:instrText>
            </w:r>
            <w:r>
              <w:fldChar w:fldCharType="separate"/>
            </w:r>
            <w:r>
              <w:t>9</w:t>
            </w:r>
            <w:r>
              <w:fldChar w:fldCharType="end"/>
            </w:r>
          </w:hyperlink>
        </w:p>
        <w:p w:rsidR="00EC5443" w:rsidRDefault="00D06A65">
          <w:pPr>
            <w:pStyle w:val="TDC2"/>
            <w:tabs>
              <w:tab w:val="right" w:pos="10162"/>
            </w:tabs>
          </w:pPr>
          <w:hyperlink w:anchor="_Toc286769">
            <w:r>
              <w:t>Conclusión</w:t>
            </w:r>
            <w:r>
              <w:tab/>
            </w:r>
            <w:r>
              <w:fldChar w:fldCharType="begin"/>
            </w:r>
            <w:r>
              <w:instrText>PAGEREF _Toc286769 \h</w:instrText>
            </w:r>
            <w:r>
              <w:fldChar w:fldCharType="separate"/>
            </w:r>
            <w:r>
              <w:t>32</w:t>
            </w:r>
            <w:r>
              <w:fldChar w:fldCharType="end"/>
            </w:r>
          </w:hyperlink>
        </w:p>
        <w:p w:rsidR="00EC5443" w:rsidRDefault="00D06A65">
          <w:pPr>
            <w:pStyle w:val="TDC1"/>
            <w:tabs>
              <w:tab w:val="right" w:pos="10162"/>
            </w:tabs>
          </w:pPr>
          <w:hyperlink w:anchor="_Toc286770">
            <w:r>
              <w:t>11. AUTORIDADES DE LA ENTIDAD, DURANTE EL PERÍODO AUDITADO</w:t>
            </w:r>
            <w:r>
              <w:tab/>
            </w:r>
            <w:r>
              <w:fldChar w:fldCharType="begin"/>
            </w:r>
            <w:r>
              <w:instrText>PAGEREF _Toc286770 \h</w:instrText>
            </w:r>
            <w:r>
              <w:fldChar w:fldCharType="separate"/>
            </w:r>
            <w:r>
              <w:t>33</w:t>
            </w:r>
            <w:r>
              <w:fldChar w:fldCharType="end"/>
            </w:r>
          </w:hyperlink>
        </w:p>
        <w:p w:rsidR="00EC5443" w:rsidRDefault="00D06A65">
          <w:pPr>
            <w:pStyle w:val="TDC1"/>
            <w:tabs>
              <w:tab w:val="right" w:pos="10162"/>
            </w:tabs>
          </w:pPr>
          <w:hyperlink w:anchor="_Toc286771">
            <w:r>
              <w:t xml:space="preserve">12. EQUIPO </w:t>
            </w:r>
            <w:r>
              <w:t>DE AUDITORÍA ÁREA DE CUMPLIMIENTO</w:t>
            </w:r>
            <w:r>
              <w:tab/>
            </w:r>
            <w:r>
              <w:fldChar w:fldCharType="begin"/>
            </w:r>
            <w:r>
              <w:instrText>PAGEREF _Toc286771 \h</w:instrText>
            </w:r>
            <w:r>
              <w:fldChar w:fldCharType="separate"/>
            </w:r>
            <w:r>
              <w:t>34</w:t>
            </w:r>
            <w:r>
              <w:fldChar w:fldCharType="end"/>
            </w:r>
          </w:hyperlink>
        </w:p>
        <w:p w:rsidR="00EC5443" w:rsidRDefault="00D06A65">
          <w:pPr>
            <w:pStyle w:val="TDC1"/>
            <w:tabs>
              <w:tab w:val="right" w:pos="10162"/>
            </w:tabs>
          </w:pPr>
          <w:hyperlink w:anchor="_Toc286772">
            <w:r>
              <w:t>13. ANEXOS</w:t>
            </w:r>
            <w:r>
              <w:tab/>
            </w:r>
            <w:r>
              <w:fldChar w:fldCharType="begin"/>
            </w:r>
            <w:r>
              <w:instrText>PAGEREF _Toc286772 \h</w:instrText>
            </w:r>
            <w:r>
              <w:fldChar w:fldCharType="separate"/>
            </w:r>
            <w:r>
              <w:t>35</w:t>
            </w:r>
            <w:r>
              <w:fldChar w:fldCharType="end"/>
            </w:r>
          </w:hyperlink>
        </w:p>
        <w:p w:rsidR="00EC5443" w:rsidRDefault="00D06A65">
          <w:r>
            <w:fldChar w:fldCharType="end"/>
          </w:r>
        </w:p>
      </w:sdtContent>
    </w:sdt>
    <w:p w:rsidR="00EC5443" w:rsidRDefault="00D06A65">
      <w:pPr>
        <w:spacing w:after="40" w:line="247" w:lineRule="auto"/>
        <w:ind w:left="1824" w:right="14" w:firstLine="4"/>
      </w:pPr>
      <w:r>
        <w:rPr>
          <w:sz w:val="26"/>
        </w:rPr>
        <w:t>Nombramiento</w:t>
      </w:r>
    </w:p>
    <w:p w:rsidR="00EC5443" w:rsidRDefault="00D06A65">
      <w:pPr>
        <w:spacing w:after="0" w:line="259" w:lineRule="auto"/>
        <w:ind w:left="1814" w:firstLine="0"/>
        <w:jc w:val="left"/>
      </w:pPr>
      <w:r>
        <w:rPr>
          <w:rFonts w:ascii="Courier New" w:eastAsia="Courier New" w:hAnsi="Courier New" w:cs="Courier New"/>
          <w:sz w:val="20"/>
        </w:rPr>
        <w:t>Otros</w:t>
      </w:r>
      <w:r>
        <w:br w:type="page"/>
      </w:r>
    </w:p>
    <w:p w:rsidR="00EC5443" w:rsidRDefault="00D06A65">
      <w:pPr>
        <w:spacing w:after="288" w:line="265" w:lineRule="auto"/>
        <w:ind w:left="1839" w:hanging="10"/>
        <w:jc w:val="left"/>
      </w:pPr>
      <w:r>
        <w:rPr>
          <w:noProof/>
        </w:rPr>
        <w:lastRenderedPageBreak/>
        <w:drawing>
          <wp:inline distT="0" distB="0" distL="0" distR="0">
            <wp:extent cx="36576" cy="42685"/>
            <wp:effectExtent l="0" t="0" r="0" b="0"/>
            <wp:docPr id="285048" name="Picture 285048"/>
            <wp:cNvGraphicFramePr/>
            <a:graphic xmlns:a="http://schemas.openxmlformats.org/drawingml/2006/main">
              <a:graphicData uri="http://schemas.openxmlformats.org/drawingml/2006/picture">
                <pic:pic xmlns:pic="http://schemas.openxmlformats.org/drawingml/2006/picture">
                  <pic:nvPicPr>
                    <pic:cNvPr id="285048" name="Picture 285048"/>
                    <pic:cNvPicPr/>
                  </pic:nvPicPr>
                  <pic:blipFill>
                    <a:blip r:embed="rId15"/>
                    <a:stretch>
                      <a:fillRect/>
                    </a:stretch>
                  </pic:blipFill>
                  <pic:spPr>
                    <a:xfrm>
                      <a:off x="0" y="0"/>
                      <a:ext cx="36576" cy="42685"/>
                    </a:xfrm>
                    <a:prstGeom prst="rect">
                      <a:avLst/>
                    </a:prstGeom>
                  </pic:spPr>
                </pic:pic>
              </a:graphicData>
            </a:graphic>
          </wp:inline>
        </w:drawing>
      </w:r>
      <w:r>
        <w:rPr>
          <w:rFonts w:ascii="Times New Roman" w:eastAsia="Times New Roman" w:hAnsi="Times New Roman" w:cs="Times New Roman"/>
        </w:rPr>
        <w:t>INTEGRIDAD,</w:t>
      </w:r>
    </w:p>
    <w:p w:rsidR="00EC5443" w:rsidRDefault="00D06A65">
      <w:pPr>
        <w:spacing w:after="1" w:line="265" w:lineRule="auto"/>
        <w:ind w:left="365" w:hanging="10"/>
        <w:jc w:val="left"/>
      </w:pPr>
      <w:r>
        <w:rPr>
          <w:rFonts w:ascii="Times New Roman" w:eastAsia="Times New Roman" w:hAnsi="Times New Roman" w:cs="Times New Roman"/>
        </w:rPr>
        <w:t>CCC EFICIENCIA Y</w:t>
      </w:r>
    </w:p>
    <w:p w:rsidR="00EC5443" w:rsidRDefault="00D06A65">
      <w:pPr>
        <w:spacing w:after="823" w:line="265" w:lineRule="auto"/>
        <w:ind w:left="-14" w:hanging="10"/>
        <w:jc w:val="left"/>
      </w:pPr>
      <w:r>
        <w:rPr>
          <w:noProof/>
        </w:rPr>
        <w:drawing>
          <wp:inline distT="0" distB="0" distL="0" distR="0">
            <wp:extent cx="1002792" cy="201229"/>
            <wp:effectExtent l="0" t="0" r="0" b="0"/>
            <wp:docPr id="285050" name="Picture 285050"/>
            <wp:cNvGraphicFramePr/>
            <a:graphic xmlns:a="http://schemas.openxmlformats.org/drawingml/2006/main">
              <a:graphicData uri="http://schemas.openxmlformats.org/drawingml/2006/picture">
                <pic:pic xmlns:pic="http://schemas.openxmlformats.org/drawingml/2006/picture">
                  <pic:nvPicPr>
                    <pic:cNvPr id="285050" name="Picture 285050"/>
                    <pic:cNvPicPr/>
                  </pic:nvPicPr>
                  <pic:blipFill>
                    <a:blip r:embed="rId16"/>
                    <a:stretch>
                      <a:fillRect/>
                    </a:stretch>
                  </pic:blipFill>
                  <pic:spPr>
                    <a:xfrm>
                      <a:off x="0" y="0"/>
                      <a:ext cx="1002792" cy="201229"/>
                    </a:xfrm>
                    <a:prstGeom prst="rect">
                      <a:avLst/>
                    </a:prstGeom>
                  </pic:spPr>
                </pic:pic>
              </a:graphicData>
            </a:graphic>
          </wp:inline>
        </w:drawing>
      </w:r>
      <w:r>
        <w:t xml:space="preserve"> Cuentas</w:t>
      </w:r>
      <w:r>
        <w:rPr>
          <w:noProof/>
        </w:rPr>
        <w:drawing>
          <wp:inline distT="0" distB="0" distL="0" distR="0">
            <wp:extent cx="24384" cy="36587"/>
            <wp:effectExtent l="0" t="0" r="0" b="0"/>
            <wp:docPr id="285052" name="Picture 285052"/>
            <wp:cNvGraphicFramePr/>
            <a:graphic xmlns:a="http://schemas.openxmlformats.org/drawingml/2006/main">
              <a:graphicData uri="http://schemas.openxmlformats.org/drawingml/2006/picture">
                <pic:pic xmlns:pic="http://schemas.openxmlformats.org/drawingml/2006/picture">
                  <pic:nvPicPr>
                    <pic:cNvPr id="285052" name="Picture 285052"/>
                    <pic:cNvPicPr/>
                  </pic:nvPicPr>
                  <pic:blipFill>
                    <a:blip r:embed="rId17"/>
                    <a:stretch>
                      <a:fillRect/>
                    </a:stretch>
                  </pic:blipFill>
                  <pic:spPr>
                    <a:xfrm>
                      <a:off x="0" y="0"/>
                      <a:ext cx="24384" cy="36587"/>
                    </a:xfrm>
                    <a:prstGeom prst="rect">
                      <a:avLst/>
                    </a:prstGeom>
                  </pic:spPr>
                </pic:pic>
              </a:graphicData>
            </a:graphic>
          </wp:inline>
        </w:drawing>
      </w:r>
      <w:r>
        <w:rPr>
          <w:rFonts w:ascii="Times New Roman" w:eastAsia="Times New Roman" w:hAnsi="Times New Roman" w:cs="Times New Roman"/>
        </w:rPr>
        <w:t>TRANSPARENCIA</w:t>
      </w:r>
    </w:p>
    <w:p w:rsidR="00EC5443" w:rsidRDefault="00D06A65">
      <w:pPr>
        <w:spacing w:after="598" w:line="265" w:lineRule="auto"/>
        <w:ind w:left="10" w:right="-5" w:hanging="10"/>
        <w:jc w:val="right"/>
      </w:pPr>
      <w:r>
        <w:rPr>
          <w:sz w:val="26"/>
        </w:rPr>
        <w:t>Guatemala, 12 de enero de 2023</w:t>
      </w:r>
    </w:p>
    <w:p w:rsidR="00EC5443" w:rsidRDefault="00D06A65">
      <w:pPr>
        <w:spacing w:after="13" w:line="247" w:lineRule="auto"/>
        <w:ind w:left="1306" w:right="14" w:firstLine="4"/>
      </w:pPr>
      <w:r>
        <w:rPr>
          <w:sz w:val="26"/>
        </w:rPr>
        <w:t>Magister</w:t>
      </w:r>
    </w:p>
    <w:p w:rsidR="00EC5443" w:rsidRDefault="00D06A65">
      <w:pPr>
        <w:ind w:left="1306" w:right="14"/>
      </w:pPr>
      <w:r>
        <w:t>Claudia Patricia Ruiz Casasola de Estrada</w:t>
      </w:r>
    </w:p>
    <w:p w:rsidR="00EC5443" w:rsidRDefault="00D06A65">
      <w:pPr>
        <w:spacing w:after="13" w:line="247" w:lineRule="auto"/>
        <w:ind w:left="1306" w:right="14" w:firstLine="4"/>
      </w:pPr>
      <w:r>
        <w:rPr>
          <w:sz w:val="26"/>
        </w:rPr>
        <w:t>Ministra de Educacion</w:t>
      </w:r>
    </w:p>
    <w:p w:rsidR="00EC5443" w:rsidRDefault="00D06A65">
      <w:pPr>
        <w:spacing w:after="286" w:line="248" w:lineRule="auto"/>
        <w:ind w:left="1306" w:right="5309" w:firstLine="0"/>
        <w:jc w:val="left"/>
      </w:pPr>
      <w:r>
        <w:rPr>
          <w:sz w:val="30"/>
        </w:rPr>
        <w:t>MINISTERIO DE EDUCACION Su despacho</w:t>
      </w:r>
    </w:p>
    <w:p w:rsidR="00EC5443" w:rsidRDefault="00D06A65">
      <w:pPr>
        <w:spacing w:after="343"/>
        <w:ind w:left="1306" w:right="14"/>
      </w:pPr>
      <w:r>
        <w:t>Señor (a) Ministra de Educacion:</w:t>
      </w:r>
    </w:p>
    <w:p w:rsidR="00EC5443" w:rsidRDefault="00D06A65">
      <w:pPr>
        <w:spacing w:after="318"/>
        <w:ind w:left="1301" w:right="14"/>
      </w:pPr>
      <w:r>
        <w:rPr>
          <w:noProof/>
        </w:rPr>
        <w:drawing>
          <wp:anchor distT="0" distB="0" distL="114300" distR="114300" simplePos="0" relativeHeight="251662336" behindDoc="0" locked="0" layoutInCell="1" allowOverlap="0">
            <wp:simplePos x="0" y="0"/>
            <wp:positionH relativeFrom="page">
              <wp:posOffset>237744</wp:posOffset>
            </wp:positionH>
            <wp:positionV relativeFrom="page">
              <wp:posOffset>237816</wp:posOffset>
            </wp:positionV>
            <wp:extent cx="7275576" cy="146348"/>
            <wp:effectExtent l="0" t="0" r="0" b="0"/>
            <wp:wrapTopAndBottom/>
            <wp:docPr id="285054" name="Picture 285054"/>
            <wp:cNvGraphicFramePr/>
            <a:graphic xmlns:a="http://schemas.openxmlformats.org/drawingml/2006/main">
              <a:graphicData uri="http://schemas.openxmlformats.org/drawingml/2006/picture">
                <pic:pic xmlns:pic="http://schemas.openxmlformats.org/drawingml/2006/picture">
                  <pic:nvPicPr>
                    <pic:cNvPr id="285054" name="Picture 285054"/>
                    <pic:cNvPicPr/>
                  </pic:nvPicPr>
                  <pic:blipFill>
                    <a:blip r:embed="rId18"/>
                    <a:stretch>
                      <a:fillRect/>
                    </a:stretch>
                  </pic:blipFill>
                  <pic:spPr>
                    <a:xfrm>
                      <a:off x="0" y="0"/>
                      <a:ext cx="7275576" cy="146348"/>
                    </a:xfrm>
                    <a:prstGeom prst="rect">
                      <a:avLst/>
                    </a:prstGeom>
                  </pic:spPr>
                </pic:pic>
              </a:graphicData>
            </a:graphic>
          </wp:anchor>
        </w:drawing>
      </w:r>
      <w:r>
        <w:t>El equipo de auditoría, designado de conformidad con el (los) nombramiento(s) No. (Nos.) DAS-03-0024-2022 de fecha 02 de junio de 2022, ha practicado auditoría de cumplimiento con seguridad limitada, en (el) (la) MINISTERIO DE EDUCACION.</w:t>
      </w:r>
    </w:p>
    <w:p w:rsidR="00EC5443" w:rsidRDefault="00D06A65">
      <w:pPr>
        <w:spacing w:after="355"/>
        <w:ind w:left="1296" w:right="14"/>
      </w:pPr>
      <w:r>
        <w:t xml:space="preserve">Nuestro examen se </w:t>
      </w:r>
      <w:r>
        <w:t>basó en la evaluación documental que soportan los movimientos realizados en el Sistema de Gestión Financiera, por el usuario RCOTZOJAY, en la Dirección Departamental de Educación de Guatemala Occidente, según providencia PROV-DAS-12-0005-2022, de conformid</w:t>
      </w:r>
      <w:r>
        <w:t>ad con las leyes, reglamentos, acuerdos gubernativos y otras disposiciones aplicables, durante el período comprendido del 01 de agosto de 2020 al 31 de agosto de 2021 , del resultado del trabajo realizado, se detectaron aspectos importantes que merecen ser</w:t>
      </w:r>
      <w:r>
        <w:t xml:space="preserve"> mencionados:</w:t>
      </w:r>
    </w:p>
    <w:p w:rsidR="00EC5443" w:rsidRDefault="00D06A65">
      <w:pPr>
        <w:spacing w:after="16" w:line="248" w:lineRule="auto"/>
        <w:ind w:left="1306" w:firstLine="0"/>
        <w:jc w:val="left"/>
      </w:pPr>
      <w:r>
        <w:rPr>
          <w:sz w:val="30"/>
        </w:rPr>
        <w:t>Hallazgos relacionados con el Cumplimiento a Leyes y Regulaciones</w:t>
      </w:r>
    </w:p>
    <w:p w:rsidR="00EC5443" w:rsidRDefault="00D06A65">
      <w:pPr>
        <w:spacing w:after="16" w:line="248" w:lineRule="auto"/>
        <w:ind w:left="1291" w:firstLine="0"/>
        <w:jc w:val="left"/>
      </w:pPr>
      <w:r>
        <w:rPr>
          <w:sz w:val="30"/>
        </w:rPr>
        <w:t>Aplicables</w:t>
      </w:r>
    </w:p>
    <w:p w:rsidR="00EC5443" w:rsidRDefault="00D06A65">
      <w:pPr>
        <w:spacing w:after="286"/>
        <w:ind w:left="1291" w:right="14"/>
      </w:pPr>
      <w:r>
        <w:t>Área de cumplimiento</w:t>
      </w:r>
    </w:p>
    <w:p w:rsidR="00EC5443" w:rsidRDefault="00D06A65">
      <w:pPr>
        <w:numPr>
          <w:ilvl w:val="0"/>
          <w:numId w:val="2"/>
        </w:numPr>
        <w:spacing w:after="3"/>
        <w:ind w:right="14" w:hanging="341"/>
      </w:pPr>
      <w:r>
        <w:t>Vulnerabilidad en la seguridad de información en el Sistema de Gestión Financiera</w:t>
      </w:r>
    </w:p>
    <w:p w:rsidR="00EC5443" w:rsidRDefault="00D06A65">
      <w:pPr>
        <w:numPr>
          <w:ilvl w:val="0"/>
          <w:numId w:val="2"/>
        </w:numPr>
        <w:spacing w:after="216" w:line="247" w:lineRule="auto"/>
        <w:ind w:right="14" w:hanging="341"/>
      </w:pPr>
      <w:r>
        <w:rPr>
          <w:sz w:val="26"/>
        </w:rPr>
        <w:t>Limitaciones al alcance de la auditoría</w:t>
      </w:r>
    </w:p>
    <w:p w:rsidR="00EC5443" w:rsidRDefault="00D06A65">
      <w:pPr>
        <w:spacing w:after="0" w:line="247" w:lineRule="auto"/>
        <w:ind w:left="1306" w:right="14" w:firstLine="4"/>
      </w:pPr>
      <w:r>
        <w:rPr>
          <w:sz w:val="26"/>
        </w:rPr>
        <w:lastRenderedPageBreak/>
        <w:t>El (Los) hallazgo (s) contenido (s) en el presente informe, se dio (dieron) a conocer por el equipo de auditoría a las personas responsables de la entidad auditada oportunamente.</w:t>
      </w:r>
    </w:p>
    <w:p w:rsidR="00EC5443" w:rsidRDefault="00D06A65">
      <w:pPr>
        <w:spacing w:after="0" w:line="259" w:lineRule="auto"/>
        <w:ind w:left="-5" w:right="-1555" w:firstLine="0"/>
        <w:jc w:val="left"/>
      </w:pPr>
      <w:r>
        <w:rPr>
          <w:noProof/>
        </w:rPr>
        <w:drawing>
          <wp:inline distT="0" distB="0" distL="0" distR="0">
            <wp:extent cx="7443216" cy="682959"/>
            <wp:effectExtent l="0" t="0" r="0" b="0"/>
            <wp:docPr id="285056" name="Picture 285056"/>
            <wp:cNvGraphicFramePr/>
            <a:graphic xmlns:a="http://schemas.openxmlformats.org/drawingml/2006/main">
              <a:graphicData uri="http://schemas.openxmlformats.org/drawingml/2006/picture">
                <pic:pic xmlns:pic="http://schemas.openxmlformats.org/drawingml/2006/picture">
                  <pic:nvPicPr>
                    <pic:cNvPr id="285056" name="Picture 285056"/>
                    <pic:cNvPicPr/>
                  </pic:nvPicPr>
                  <pic:blipFill>
                    <a:blip r:embed="rId19"/>
                    <a:stretch>
                      <a:fillRect/>
                    </a:stretch>
                  </pic:blipFill>
                  <pic:spPr>
                    <a:xfrm>
                      <a:off x="0" y="0"/>
                      <a:ext cx="7443216" cy="682959"/>
                    </a:xfrm>
                    <a:prstGeom prst="rect">
                      <a:avLst/>
                    </a:prstGeom>
                  </pic:spPr>
                </pic:pic>
              </a:graphicData>
            </a:graphic>
          </wp:inline>
        </w:drawing>
      </w:r>
    </w:p>
    <w:p w:rsidR="00EC5443" w:rsidRDefault="00D06A65">
      <w:pPr>
        <w:spacing w:after="1" w:line="265" w:lineRule="auto"/>
        <w:ind w:left="2180" w:hanging="10"/>
        <w:jc w:val="left"/>
      </w:pPr>
      <w:r>
        <w:rPr>
          <w:noProof/>
        </w:rPr>
        <w:drawing>
          <wp:anchor distT="0" distB="0" distL="114300" distR="114300" simplePos="0" relativeHeight="251663360" behindDoc="0" locked="0" layoutInCell="1" allowOverlap="0">
            <wp:simplePos x="0" y="0"/>
            <wp:positionH relativeFrom="column">
              <wp:posOffset>-42671</wp:posOffset>
            </wp:positionH>
            <wp:positionV relativeFrom="paragraph">
              <wp:posOffset>82321</wp:posOffset>
            </wp:positionV>
            <wp:extent cx="1572768" cy="509170"/>
            <wp:effectExtent l="0" t="0" r="0" b="0"/>
            <wp:wrapSquare wrapText="bothSides"/>
            <wp:docPr id="285058" name="Picture 285058"/>
            <wp:cNvGraphicFramePr/>
            <a:graphic xmlns:a="http://schemas.openxmlformats.org/drawingml/2006/main">
              <a:graphicData uri="http://schemas.openxmlformats.org/drawingml/2006/picture">
                <pic:pic xmlns:pic="http://schemas.openxmlformats.org/drawingml/2006/picture">
                  <pic:nvPicPr>
                    <pic:cNvPr id="285058" name="Picture 285058"/>
                    <pic:cNvPicPr/>
                  </pic:nvPicPr>
                  <pic:blipFill>
                    <a:blip r:embed="rId20"/>
                    <a:stretch>
                      <a:fillRect/>
                    </a:stretch>
                  </pic:blipFill>
                  <pic:spPr>
                    <a:xfrm>
                      <a:off x="0" y="0"/>
                      <a:ext cx="1572768" cy="509170"/>
                    </a:xfrm>
                    <a:prstGeom prst="rect">
                      <a:avLst/>
                    </a:prstGeom>
                  </pic:spPr>
                </pic:pic>
              </a:graphicData>
            </a:graphic>
          </wp:anchor>
        </w:drawing>
      </w:r>
      <w:r>
        <w:rPr>
          <w:rFonts w:ascii="Times New Roman" w:eastAsia="Times New Roman" w:hAnsi="Times New Roman" w:cs="Times New Roman"/>
        </w:rPr>
        <w:t>INTEGRIDAD,</w:t>
      </w:r>
    </w:p>
    <w:p w:rsidR="00EC5443" w:rsidRDefault="00D06A65">
      <w:pPr>
        <w:spacing w:after="1" w:line="265" w:lineRule="auto"/>
        <w:ind w:left="2410" w:hanging="10"/>
        <w:jc w:val="left"/>
      </w:pPr>
      <w:r>
        <w:rPr>
          <w:rFonts w:ascii="Times New Roman" w:eastAsia="Times New Roman" w:hAnsi="Times New Roman" w:cs="Times New Roman"/>
        </w:rPr>
        <w:t>EFICIENCIA Y</w:t>
      </w:r>
    </w:p>
    <w:p w:rsidR="00EC5443" w:rsidRDefault="00D06A65">
      <w:pPr>
        <w:spacing w:after="373" w:line="265" w:lineRule="auto"/>
        <w:ind w:left="365" w:hanging="10"/>
        <w:jc w:val="left"/>
      </w:pPr>
      <w:r>
        <w:rPr>
          <w:rFonts w:ascii="Times New Roman" w:eastAsia="Times New Roman" w:hAnsi="Times New Roman" w:cs="Times New Roman"/>
        </w:rPr>
        <w:t>TRANSPARENCIA</w:t>
      </w:r>
    </w:p>
    <w:p w:rsidR="00EC5443" w:rsidRDefault="00D06A65">
      <w:pPr>
        <w:spacing w:after="318" w:line="247" w:lineRule="auto"/>
        <w:ind w:left="1262" w:right="14" w:firstLine="4"/>
      </w:pPr>
      <w:r>
        <w:rPr>
          <w:noProof/>
        </w:rPr>
        <w:drawing>
          <wp:anchor distT="0" distB="0" distL="114300" distR="114300" simplePos="0" relativeHeight="251664384" behindDoc="0" locked="0" layoutInCell="1" allowOverlap="0">
            <wp:simplePos x="0" y="0"/>
            <wp:positionH relativeFrom="page">
              <wp:posOffset>219456</wp:posOffset>
            </wp:positionH>
            <wp:positionV relativeFrom="page">
              <wp:posOffset>237816</wp:posOffset>
            </wp:positionV>
            <wp:extent cx="7263384" cy="146348"/>
            <wp:effectExtent l="0" t="0" r="0" b="0"/>
            <wp:wrapTopAndBottom/>
            <wp:docPr id="9942" name="Picture 9942"/>
            <wp:cNvGraphicFramePr/>
            <a:graphic xmlns:a="http://schemas.openxmlformats.org/drawingml/2006/main">
              <a:graphicData uri="http://schemas.openxmlformats.org/drawingml/2006/picture">
                <pic:pic xmlns:pic="http://schemas.openxmlformats.org/drawingml/2006/picture">
                  <pic:nvPicPr>
                    <pic:cNvPr id="9942" name="Picture 9942"/>
                    <pic:cNvPicPr/>
                  </pic:nvPicPr>
                  <pic:blipFill>
                    <a:blip r:embed="rId21"/>
                    <a:stretch>
                      <a:fillRect/>
                    </a:stretch>
                  </pic:blipFill>
                  <pic:spPr>
                    <a:xfrm>
                      <a:off x="0" y="0"/>
                      <a:ext cx="7263384" cy="146348"/>
                    </a:xfrm>
                    <a:prstGeom prst="rect">
                      <a:avLst/>
                    </a:prstGeom>
                  </pic:spPr>
                </pic:pic>
              </a:graphicData>
            </a:graphic>
          </wp:anchor>
        </w:drawing>
      </w:r>
      <w:r>
        <w:rPr>
          <w:sz w:val="26"/>
        </w:rPr>
        <w:t>Los comentarios y conclusiones que se determinaron se encuentran en detalle en el informe de auditoría adjunto.</w:t>
      </w:r>
    </w:p>
    <w:p w:rsidR="00EC5443" w:rsidRDefault="00D06A65">
      <w:pPr>
        <w:spacing w:after="249"/>
        <w:ind w:left="1272" w:right="14"/>
      </w:pPr>
      <w:r>
        <w:t>La auditoría fue practicada por los auditores: Licda. Wendy Marisol López Ramírez, Lic. Teófilo Remigio Caal Barrientos (Coordinador) y Lic. Jua</w:t>
      </w:r>
      <w:r>
        <w:t>n Jose Lopez Y Lopez (Supervisor).</w:t>
      </w:r>
    </w:p>
    <w:p w:rsidR="00EC5443" w:rsidRDefault="00D06A65">
      <w:pPr>
        <w:spacing w:after="318" w:line="247" w:lineRule="auto"/>
        <w:ind w:left="1267" w:right="14" w:firstLine="4"/>
      </w:pPr>
      <w:r>
        <w:rPr>
          <w:sz w:val="26"/>
        </w:rPr>
        <w:t>Atentamente,</w:t>
      </w:r>
    </w:p>
    <w:p w:rsidR="00EC5443" w:rsidRDefault="00D06A65">
      <w:pPr>
        <w:spacing w:after="16" w:line="248" w:lineRule="auto"/>
        <w:ind w:left="1282" w:firstLine="0"/>
        <w:jc w:val="left"/>
      </w:pPr>
      <w:r>
        <w:rPr>
          <w:sz w:val="30"/>
        </w:rPr>
        <w:t>EQUIPO DE AUDITORÍA</w:t>
      </w:r>
    </w:p>
    <w:p w:rsidR="00EC5443" w:rsidRDefault="00D06A65">
      <w:pPr>
        <w:spacing w:after="4509" w:line="259" w:lineRule="auto"/>
        <w:ind w:left="1248" w:right="-389" w:firstLine="0"/>
        <w:jc w:val="left"/>
      </w:pPr>
      <w:r>
        <w:rPr>
          <w:noProof/>
          <w:sz w:val="22"/>
        </w:rPr>
        <mc:AlternateContent>
          <mc:Choice Requires="wpg">
            <w:drawing>
              <wp:inline distT="0" distB="0" distL="0" distR="0">
                <wp:extent cx="5907024" cy="2701346"/>
                <wp:effectExtent l="0" t="0" r="0" b="0"/>
                <wp:docPr id="266479" name="Group 266479"/>
                <wp:cNvGraphicFramePr/>
                <a:graphic xmlns:a="http://schemas.openxmlformats.org/drawingml/2006/main">
                  <a:graphicData uri="http://schemas.microsoft.com/office/word/2010/wordprocessingGroup">
                    <wpg:wgp>
                      <wpg:cNvGrpSpPr/>
                      <wpg:grpSpPr>
                        <a:xfrm>
                          <a:off x="0" y="0"/>
                          <a:ext cx="5907024" cy="2701346"/>
                          <a:chOff x="0" y="0"/>
                          <a:chExt cx="5907024" cy="2701346"/>
                        </a:xfrm>
                      </wpg:grpSpPr>
                      <pic:pic xmlns:pic="http://schemas.openxmlformats.org/drawingml/2006/picture">
                        <pic:nvPicPr>
                          <pic:cNvPr id="285060" name="Picture 285060"/>
                          <pic:cNvPicPr/>
                        </pic:nvPicPr>
                        <pic:blipFill>
                          <a:blip r:embed="rId22"/>
                          <a:stretch>
                            <a:fillRect/>
                          </a:stretch>
                        </pic:blipFill>
                        <pic:spPr>
                          <a:xfrm>
                            <a:off x="0" y="399409"/>
                            <a:ext cx="5907024" cy="2301938"/>
                          </a:xfrm>
                          <a:prstGeom prst="rect">
                            <a:avLst/>
                          </a:prstGeom>
                        </pic:spPr>
                      </pic:pic>
                      <wps:wsp>
                        <wps:cNvPr id="7615" name="Rectangle 7615"/>
                        <wps:cNvSpPr/>
                        <wps:spPr>
                          <a:xfrm>
                            <a:off x="60960" y="0"/>
                            <a:ext cx="632399" cy="239248"/>
                          </a:xfrm>
                          <a:prstGeom prst="rect">
                            <a:avLst/>
                          </a:prstGeom>
                          <a:ln>
                            <a:noFill/>
                          </a:ln>
                        </wps:spPr>
                        <wps:txbx>
                          <w:txbxContent>
                            <w:p w:rsidR="00EC5443" w:rsidRDefault="00D06A65">
                              <w:pPr>
                                <w:spacing w:after="160" w:line="259" w:lineRule="auto"/>
                                <w:ind w:left="0" w:firstLine="0"/>
                                <w:jc w:val="left"/>
                              </w:pPr>
                              <w:r>
                                <w:rPr>
                                  <w:sz w:val="32"/>
                                </w:rPr>
                                <w:t xml:space="preserve">ÁREA </w:t>
                              </w:r>
                            </w:p>
                          </w:txbxContent>
                        </wps:txbx>
                        <wps:bodyPr horzOverflow="overflow" vert="horz" lIns="0" tIns="0" rIns="0" bIns="0" rtlCol="0">
                          <a:noAutofit/>
                        </wps:bodyPr>
                      </wps:wsp>
                      <wps:wsp>
                        <wps:cNvPr id="7616" name="Rectangle 7616"/>
                        <wps:cNvSpPr/>
                        <wps:spPr>
                          <a:xfrm>
                            <a:off x="536448" y="3049"/>
                            <a:ext cx="332415" cy="239248"/>
                          </a:xfrm>
                          <a:prstGeom prst="rect">
                            <a:avLst/>
                          </a:prstGeom>
                          <a:ln>
                            <a:noFill/>
                          </a:ln>
                        </wps:spPr>
                        <wps:txbx>
                          <w:txbxContent>
                            <w:p w:rsidR="00EC5443" w:rsidRDefault="00D06A65">
                              <w:pPr>
                                <w:spacing w:after="160" w:line="259" w:lineRule="auto"/>
                                <w:ind w:left="0" w:firstLine="0"/>
                                <w:jc w:val="left"/>
                              </w:pPr>
                              <w:r>
                                <w:rPr>
                                  <w:sz w:val="32"/>
                                </w:rPr>
                                <w:t xml:space="preserve">DE </w:t>
                              </w:r>
                            </w:p>
                          </w:txbxContent>
                        </wps:txbx>
                        <wps:bodyPr horzOverflow="overflow" vert="horz" lIns="0" tIns="0" rIns="0" bIns="0" rtlCol="0">
                          <a:noAutofit/>
                        </wps:bodyPr>
                      </wps:wsp>
                      <wps:wsp>
                        <wps:cNvPr id="7617" name="Rectangle 7617"/>
                        <wps:cNvSpPr/>
                        <wps:spPr>
                          <a:xfrm>
                            <a:off x="786384" y="30489"/>
                            <a:ext cx="1560729" cy="206809"/>
                          </a:xfrm>
                          <a:prstGeom prst="rect">
                            <a:avLst/>
                          </a:prstGeom>
                          <a:ln>
                            <a:noFill/>
                          </a:ln>
                        </wps:spPr>
                        <wps:txbx>
                          <w:txbxContent>
                            <w:p w:rsidR="00EC5443" w:rsidRDefault="00D06A65">
                              <w:pPr>
                                <w:spacing w:after="160" w:line="259" w:lineRule="auto"/>
                                <w:ind w:left="0" w:firstLine="0"/>
                                <w:jc w:val="left"/>
                              </w:pPr>
                              <w:r>
                                <w:t>CUMPLIMIENTO</w:t>
                              </w:r>
                            </w:p>
                          </w:txbxContent>
                        </wps:txbx>
                        <wps:bodyPr horzOverflow="overflow" vert="horz" lIns="0" tIns="0" rIns="0" bIns="0" rtlCol="0">
                          <a:noAutofit/>
                        </wps:bodyPr>
                      </wps:wsp>
                    </wpg:wgp>
                  </a:graphicData>
                </a:graphic>
              </wp:inline>
            </w:drawing>
          </mc:Choice>
          <mc:Fallback xmlns:a="http://schemas.openxmlformats.org/drawingml/2006/main">
            <w:pict>
              <v:group id="Group 266479" style="width:465.12pt;height:212.704pt;mso-position-horizontal-relative:char;mso-position-vertical-relative:line" coordsize="59070,27013">
                <v:shape id="Picture 285060" style="position:absolute;width:59070;height:23019;left:0;top:3994;" filled="f">
                  <v:imagedata r:id="rId94"/>
                </v:shape>
                <v:rect id="Rectangle 7615" style="position:absolute;width:6323;height:2392;left:609;top:0;" filled="f" stroked="f">
                  <v:textbox inset="0,0,0,0">
                    <w:txbxContent>
                      <w:p>
                        <w:pPr>
                          <w:spacing w:before="0" w:after="160" w:line="259" w:lineRule="auto"/>
                          <w:ind w:left="0" w:firstLine="0"/>
                          <w:jc w:val="left"/>
                        </w:pPr>
                        <w:r>
                          <w:rPr>
                            <w:sz w:val="32"/>
                          </w:rPr>
                          <w:t xml:space="preserve">ÁREA </w:t>
                        </w:r>
                      </w:p>
                    </w:txbxContent>
                  </v:textbox>
                </v:rect>
                <v:rect id="Rectangle 7616" style="position:absolute;width:3324;height:2392;left:5364;top:30;" filled="f" stroked="f">
                  <v:textbox inset="0,0,0,0">
                    <w:txbxContent>
                      <w:p>
                        <w:pPr>
                          <w:spacing w:before="0" w:after="160" w:line="259" w:lineRule="auto"/>
                          <w:ind w:left="0" w:firstLine="0"/>
                          <w:jc w:val="left"/>
                        </w:pPr>
                        <w:r>
                          <w:rPr>
                            <w:sz w:val="32"/>
                          </w:rPr>
                          <w:t xml:space="preserve">DE </w:t>
                        </w:r>
                      </w:p>
                    </w:txbxContent>
                  </v:textbox>
                </v:rect>
                <v:rect id="Rectangle 7617" style="position:absolute;width:15607;height:2068;left:7863;top:304;" filled="f" stroked="f">
                  <v:textbox inset="0,0,0,0">
                    <w:txbxContent>
                      <w:p>
                        <w:pPr>
                          <w:spacing w:before="0" w:after="160" w:line="259" w:lineRule="auto"/>
                          <w:ind w:left="0" w:firstLine="0"/>
                          <w:jc w:val="left"/>
                        </w:pPr>
                        <w:r>
                          <w:rPr/>
                          <w:t xml:space="preserve">CUMPLIMIENTO</w:t>
                        </w:r>
                      </w:p>
                    </w:txbxContent>
                  </v:textbox>
                </v:rect>
              </v:group>
            </w:pict>
          </mc:Fallback>
        </mc:AlternateContent>
      </w:r>
    </w:p>
    <w:p w:rsidR="00EC5443" w:rsidRDefault="00D06A65">
      <w:pPr>
        <w:spacing w:after="0" w:line="259" w:lineRule="auto"/>
        <w:ind w:left="-5" w:right="-1536" w:firstLine="0"/>
        <w:jc w:val="left"/>
      </w:pPr>
      <w:r>
        <w:rPr>
          <w:noProof/>
        </w:rPr>
        <w:lastRenderedPageBreak/>
        <w:drawing>
          <wp:inline distT="0" distB="0" distL="0" distR="0">
            <wp:extent cx="7431024" cy="713448"/>
            <wp:effectExtent l="0" t="0" r="0" b="0"/>
            <wp:docPr id="285061" name="Picture 285061"/>
            <wp:cNvGraphicFramePr/>
            <a:graphic xmlns:a="http://schemas.openxmlformats.org/drawingml/2006/main">
              <a:graphicData uri="http://schemas.openxmlformats.org/drawingml/2006/picture">
                <pic:pic xmlns:pic="http://schemas.openxmlformats.org/drawingml/2006/picture">
                  <pic:nvPicPr>
                    <pic:cNvPr id="285061" name="Picture 285061"/>
                    <pic:cNvPicPr/>
                  </pic:nvPicPr>
                  <pic:blipFill>
                    <a:blip r:embed="rId95"/>
                    <a:stretch>
                      <a:fillRect/>
                    </a:stretch>
                  </pic:blipFill>
                  <pic:spPr>
                    <a:xfrm>
                      <a:off x="0" y="0"/>
                      <a:ext cx="7431024" cy="713448"/>
                    </a:xfrm>
                    <a:prstGeom prst="rect">
                      <a:avLst/>
                    </a:prstGeom>
                  </pic:spPr>
                </pic:pic>
              </a:graphicData>
            </a:graphic>
          </wp:inline>
        </w:drawing>
      </w:r>
    </w:p>
    <w:p w:rsidR="00EC5443" w:rsidRDefault="00EC5443">
      <w:pPr>
        <w:sectPr w:rsidR="00EC5443">
          <w:headerReference w:type="even" r:id="rId96"/>
          <w:headerReference w:type="default" r:id="rId97"/>
          <w:footerReference w:type="even" r:id="rId98"/>
          <w:footerReference w:type="default" r:id="rId99"/>
          <w:headerReference w:type="first" r:id="rId100"/>
          <w:footerReference w:type="first" r:id="rId101"/>
          <w:pgSz w:w="12240" w:h="15840"/>
          <w:pgMar w:top="1042" w:right="1714" w:bottom="144" w:left="365" w:header="720" w:footer="720" w:gutter="0"/>
          <w:cols w:space="720"/>
        </w:sectPr>
      </w:pPr>
    </w:p>
    <w:p w:rsidR="00EC5443" w:rsidRDefault="00D06A65">
      <w:pPr>
        <w:spacing w:after="259" w:line="259" w:lineRule="auto"/>
        <w:ind w:left="8155" w:firstLine="0"/>
        <w:jc w:val="left"/>
      </w:pPr>
      <w:r>
        <w:rPr>
          <w:noProof/>
        </w:rPr>
        <w:lastRenderedPageBreak/>
        <w:drawing>
          <wp:inline distT="0" distB="0" distL="0" distR="0">
            <wp:extent cx="42672" cy="48783"/>
            <wp:effectExtent l="0" t="0" r="0" b="0"/>
            <wp:docPr id="12082" name="Picture 12082"/>
            <wp:cNvGraphicFramePr/>
            <a:graphic xmlns:a="http://schemas.openxmlformats.org/drawingml/2006/main">
              <a:graphicData uri="http://schemas.openxmlformats.org/drawingml/2006/picture">
                <pic:pic xmlns:pic="http://schemas.openxmlformats.org/drawingml/2006/picture">
                  <pic:nvPicPr>
                    <pic:cNvPr id="12082" name="Picture 12082"/>
                    <pic:cNvPicPr/>
                  </pic:nvPicPr>
                  <pic:blipFill>
                    <a:blip r:embed="rId102"/>
                    <a:stretch>
                      <a:fillRect/>
                    </a:stretch>
                  </pic:blipFill>
                  <pic:spPr>
                    <a:xfrm>
                      <a:off x="0" y="0"/>
                      <a:ext cx="42672" cy="48783"/>
                    </a:xfrm>
                    <a:prstGeom prst="rect">
                      <a:avLst/>
                    </a:prstGeom>
                  </pic:spPr>
                </pic:pic>
              </a:graphicData>
            </a:graphic>
          </wp:inline>
        </w:drawing>
      </w:r>
    </w:p>
    <w:p w:rsidR="00EC5443" w:rsidRDefault="00D06A65">
      <w:pPr>
        <w:spacing w:after="22" w:line="259" w:lineRule="auto"/>
        <w:ind w:left="29" w:firstLine="0"/>
        <w:jc w:val="left"/>
      </w:pPr>
      <w:r>
        <w:rPr>
          <w:noProof/>
          <w:sz w:val="22"/>
        </w:rPr>
        <mc:AlternateContent>
          <mc:Choice Requires="wpg">
            <w:drawing>
              <wp:inline distT="0" distB="0" distL="0" distR="0">
                <wp:extent cx="5650992" cy="12196"/>
                <wp:effectExtent l="0" t="0" r="0" b="0"/>
                <wp:docPr id="285064" name="Group 285064"/>
                <wp:cNvGraphicFramePr/>
                <a:graphic xmlns:a="http://schemas.openxmlformats.org/drawingml/2006/main">
                  <a:graphicData uri="http://schemas.microsoft.com/office/word/2010/wordprocessingGroup">
                    <wpg:wgp>
                      <wpg:cNvGrpSpPr/>
                      <wpg:grpSpPr>
                        <a:xfrm>
                          <a:off x="0" y="0"/>
                          <a:ext cx="5650992" cy="12196"/>
                          <a:chOff x="0" y="0"/>
                          <a:chExt cx="5650992" cy="12196"/>
                        </a:xfrm>
                      </wpg:grpSpPr>
                      <wps:wsp>
                        <wps:cNvPr id="285063" name="Shape 285063"/>
                        <wps:cNvSpPr/>
                        <wps:spPr>
                          <a:xfrm>
                            <a:off x="0" y="0"/>
                            <a:ext cx="5650992" cy="12196"/>
                          </a:xfrm>
                          <a:custGeom>
                            <a:avLst/>
                            <a:gdLst/>
                            <a:ahLst/>
                            <a:cxnLst/>
                            <a:rect l="0" t="0" r="0" b="0"/>
                            <a:pathLst>
                              <a:path w="5650992" h="12196">
                                <a:moveTo>
                                  <a:pt x="0" y="6098"/>
                                </a:moveTo>
                                <a:lnTo>
                                  <a:pt x="5650992"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85064" style="width:444.96pt;height:0.960289pt;mso-position-horizontal-relative:char;mso-position-vertical-relative:line" coordsize="56509,121">
                <v:shape id="Shape 285063" style="position:absolute;width:56509;height:121;left:0;top:0;" coordsize="5650992,12196" path="m0,6098l5650992,6098">
                  <v:stroke weight="0.960289pt" endcap="flat" joinstyle="miter" miterlimit="1" on="true" color="#000000"/>
                  <v:fill on="false" color="#000000"/>
                </v:shape>
              </v:group>
            </w:pict>
          </mc:Fallback>
        </mc:AlternateContent>
      </w:r>
    </w:p>
    <w:p w:rsidR="00EC5443" w:rsidRDefault="00D06A65">
      <w:pPr>
        <w:numPr>
          <w:ilvl w:val="0"/>
          <w:numId w:val="3"/>
        </w:numPr>
        <w:spacing w:after="224" w:line="248" w:lineRule="auto"/>
        <w:ind w:hanging="254"/>
        <w:jc w:val="left"/>
      </w:pPr>
      <w:r>
        <w:rPr>
          <w:sz w:val="30"/>
        </w:rPr>
        <w:t>INFORMACIÓN GENERAL DE LA ENTIDAD AUDITADA</w:t>
      </w:r>
    </w:p>
    <w:p w:rsidR="00EC5443" w:rsidRDefault="00D06A65">
      <w:pPr>
        <w:numPr>
          <w:ilvl w:val="1"/>
          <w:numId w:val="3"/>
        </w:numPr>
        <w:spacing w:after="328" w:line="248" w:lineRule="auto"/>
        <w:ind w:hanging="398"/>
        <w:jc w:val="left"/>
      </w:pPr>
      <w:r>
        <w:rPr>
          <w:sz w:val="30"/>
        </w:rPr>
        <w:t>Base legal</w:t>
      </w:r>
    </w:p>
    <w:p w:rsidR="00EC5443" w:rsidRDefault="00D06A65">
      <w:pPr>
        <w:spacing w:after="329"/>
        <w:ind w:left="28" w:right="14"/>
      </w:pPr>
      <w:r>
        <w:t>De conformidad con lo que preceptúa la Constitución Política de la República de Guatemala, artículo 71, Derecho a la educación, establece: "Se garantiza la libertad de enseñanza y de criterio docente. Es obligación del Estado proporcionar y facilitar educa</w:t>
      </w:r>
      <w:r>
        <w:t>ción a sus habitantes sin discriminación alguna. Se declara de utilidad y necesidad pública la fundación y mantenimiento de centros educativos culturales y museos." Artículo 72, Fines de la educación: "La educación tiene como fin primordial el desarrollo i</w:t>
      </w:r>
      <w:r>
        <w:t>ntegral de la persona humana, el conocimiento de la realidad y cultura nacional y universal. Se declara de interés nacional la educación, la instrucción, formación social y la enseñanza sistemática de la Constitución de la República y de los derechos human</w:t>
      </w:r>
      <w:r>
        <w:t>os."</w:t>
      </w:r>
    </w:p>
    <w:p w:rsidR="00EC5443" w:rsidRDefault="00D06A65">
      <w:pPr>
        <w:spacing w:after="360"/>
        <w:ind w:left="28" w:right="14"/>
      </w:pPr>
      <w:r>
        <w:t>Decreto Legislativo No. 12-91, Ley de Educación Nacional, artículo 8, Definición, establece: "El Ministerio de Educación es la Institución del Estado responsable de coordinar y ejecutar las políticas educativas, determinadas por el Sistema Educativo d</w:t>
      </w:r>
      <w:r>
        <w:t>el país."</w:t>
      </w:r>
    </w:p>
    <w:tbl>
      <w:tblPr>
        <w:tblStyle w:val="TableGrid"/>
        <w:tblpPr w:vertAnchor="page" w:horzAnchor="page" w:tblpX="2496" w:tblpY="14836"/>
        <w:tblOverlap w:val="never"/>
        <w:tblW w:w="7987" w:type="dxa"/>
        <w:tblInd w:w="0" w:type="dxa"/>
        <w:tblCellMar>
          <w:top w:w="34" w:type="dxa"/>
          <w:left w:w="1387" w:type="dxa"/>
          <w:bottom w:w="0" w:type="dxa"/>
          <w:right w:w="115" w:type="dxa"/>
        </w:tblCellMar>
        <w:tblLook w:val="04A0" w:firstRow="1" w:lastRow="0" w:firstColumn="1" w:lastColumn="0" w:noHBand="0" w:noVBand="1"/>
      </w:tblPr>
      <w:tblGrid>
        <w:gridCol w:w="7987"/>
      </w:tblGrid>
      <w:tr w:rsidR="00EC5443">
        <w:trPr>
          <w:trHeight w:val="55"/>
        </w:trPr>
        <w:tc>
          <w:tcPr>
            <w:tcW w:w="7987" w:type="dxa"/>
            <w:tcBorders>
              <w:top w:val="nil"/>
              <w:left w:val="single" w:sz="2" w:space="0" w:color="000000"/>
              <w:bottom w:val="single" w:sz="2" w:space="0" w:color="000000"/>
              <w:right w:val="nil"/>
            </w:tcBorders>
          </w:tcPr>
          <w:p w:rsidR="00EC5443" w:rsidRDefault="00EC5443">
            <w:pPr>
              <w:spacing w:after="160" w:line="259" w:lineRule="auto"/>
              <w:ind w:left="0" w:firstLine="0"/>
              <w:jc w:val="left"/>
            </w:pPr>
          </w:p>
        </w:tc>
      </w:tr>
      <w:tr w:rsidR="00EC5443">
        <w:trPr>
          <w:trHeight w:val="627"/>
        </w:trPr>
        <w:tc>
          <w:tcPr>
            <w:tcW w:w="7987" w:type="dxa"/>
            <w:tcBorders>
              <w:top w:val="single" w:sz="2" w:space="0" w:color="000000"/>
              <w:left w:val="single" w:sz="2" w:space="0" w:color="000000"/>
              <w:bottom w:val="nil"/>
              <w:right w:val="nil"/>
            </w:tcBorders>
          </w:tcPr>
          <w:p w:rsidR="00EC5443" w:rsidRDefault="00D06A65">
            <w:pPr>
              <w:spacing w:after="0" w:line="259" w:lineRule="auto"/>
              <w:ind w:left="1286" w:firstLine="0"/>
              <w:jc w:val="left"/>
            </w:pPr>
            <w:r>
              <w:rPr>
                <w:sz w:val="16"/>
              </w:rPr>
              <w:lastRenderedPageBreak/>
              <w:t>MINISTERIO DE EDUCAC;ON</w:t>
            </w:r>
          </w:p>
          <w:p w:rsidR="00EC5443" w:rsidRDefault="00D06A65">
            <w:pPr>
              <w:spacing w:after="0" w:line="259" w:lineRule="auto"/>
              <w:ind w:left="0" w:right="1978" w:firstLine="0"/>
              <w:jc w:val="center"/>
            </w:pPr>
            <w:r>
              <w:rPr>
                <w:sz w:val="16"/>
              </w:rPr>
              <w:t>INFORME DE AUDITORIA DE CUMPLIMIENTO CON SEGURIDAD LIMITADA PERÍODO DEL 01 DE AGOSTO DE 2020 AL 31 OE AGOSTO DE 2021</w:t>
            </w:r>
          </w:p>
        </w:tc>
      </w:tr>
    </w:tbl>
    <w:p w:rsidR="00EC5443" w:rsidRDefault="00D06A65">
      <w:pPr>
        <w:spacing w:after="339"/>
        <w:ind w:left="28" w:right="14"/>
      </w:pPr>
      <w:r>
        <w:rPr>
          <w:noProof/>
        </w:rPr>
        <w:drawing>
          <wp:anchor distT="0" distB="0" distL="114300" distR="114300" simplePos="0" relativeHeight="251665408" behindDoc="0" locked="0" layoutInCell="1" allowOverlap="0">
            <wp:simplePos x="0" y="0"/>
            <wp:positionH relativeFrom="page">
              <wp:posOffset>371856</wp:posOffset>
            </wp:positionH>
            <wp:positionV relativeFrom="page">
              <wp:posOffset>9421175</wp:posOffset>
            </wp:positionV>
            <wp:extent cx="1188720" cy="439045"/>
            <wp:effectExtent l="0" t="0" r="0" b="0"/>
            <wp:wrapTopAndBottom/>
            <wp:docPr id="12179" name="Picture 12179"/>
            <wp:cNvGraphicFramePr/>
            <a:graphic xmlns:a="http://schemas.openxmlformats.org/drawingml/2006/main">
              <a:graphicData uri="http://schemas.openxmlformats.org/drawingml/2006/picture">
                <pic:pic xmlns:pic="http://schemas.openxmlformats.org/drawingml/2006/picture">
                  <pic:nvPicPr>
                    <pic:cNvPr id="12179" name="Picture 12179"/>
                    <pic:cNvPicPr/>
                  </pic:nvPicPr>
                  <pic:blipFill>
                    <a:blip r:embed="rId103"/>
                    <a:stretch>
                      <a:fillRect/>
                    </a:stretch>
                  </pic:blipFill>
                  <pic:spPr>
                    <a:xfrm>
                      <a:off x="0" y="0"/>
                      <a:ext cx="1188720" cy="439045"/>
                    </a:xfrm>
                    <a:prstGeom prst="rect">
                      <a:avLst/>
                    </a:prstGeom>
                  </pic:spPr>
                </pic:pic>
              </a:graphicData>
            </a:graphic>
          </wp:anchor>
        </w:drawing>
      </w:r>
      <w:r>
        <w:t>Decreto No. 114-97, Ley del Organismo Ejecutivo, artículo 33, Ministerio de Educación, establece: "Le corresponde lo relativo a la aplicación del régimen jurídico concerniente a los servicios escolares y extraescolares para la educación de los guatemalteco</w:t>
      </w:r>
      <w:r>
        <w:t>s..."</w:t>
      </w:r>
    </w:p>
    <w:p w:rsidR="00EC5443" w:rsidRDefault="00D06A65">
      <w:pPr>
        <w:numPr>
          <w:ilvl w:val="1"/>
          <w:numId w:val="3"/>
        </w:numPr>
        <w:spacing w:after="362"/>
        <w:ind w:hanging="398"/>
        <w:jc w:val="left"/>
      </w:pPr>
      <w:r>
        <w:t>Misión</w:t>
      </w:r>
    </w:p>
    <w:p w:rsidR="00EC5443" w:rsidRDefault="00D06A65">
      <w:pPr>
        <w:spacing w:after="318" w:line="247" w:lineRule="auto"/>
        <w:ind w:left="47" w:right="14" w:firstLine="4"/>
      </w:pPr>
      <w:r>
        <w:rPr>
          <w:sz w:val="26"/>
        </w:rPr>
        <w:t>Somos una institución evolutiva, organizada, eficiente y eficaz, generadora de oportunidades de enseñanza-aprendizaje, orientada a resultados, que aprovecha diligentemente las oportunidades que el siglo XXI le brinda y comprometida con una Gua</w:t>
      </w:r>
      <w:r>
        <w:rPr>
          <w:sz w:val="26"/>
        </w:rPr>
        <w:t>temala mejor.</w:t>
      </w:r>
    </w:p>
    <w:p w:rsidR="00EC5443" w:rsidRDefault="00D06A65">
      <w:pPr>
        <w:numPr>
          <w:ilvl w:val="1"/>
          <w:numId w:val="3"/>
        </w:numPr>
        <w:spacing w:after="311" w:line="248" w:lineRule="auto"/>
        <w:ind w:hanging="398"/>
        <w:jc w:val="left"/>
      </w:pPr>
      <w:r>
        <w:rPr>
          <w:sz w:val="30"/>
        </w:rPr>
        <w:t>Visión</w:t>
      </w:r>
    </w:p>
    <w:p w:rsidR="00EC5443" w:rsidRDefault="00D06A65">
      <w:pPr>
        <w:spacing w:after="310"/>
        <w:ind w:left="28" w:right="14"/>
      </w:pPr>
      <w:r>
        <w:t>Formar ciudadanos con carácter, capaces de aprender por sí mismos, orgullosos de ser guatemaltecos, empeñados en conseguir su desarrollo integral, con principios, valores y convicciones que fundamentan su conducta.</w:t>
      </w:r>
    </w:p>
    <w:p w:rsidR="00EC5443" w:rsidRDefault="00D06A65">
      <w:pPr>
        <w:numPr>
          <w:ilvl w:val="1"/>
          <w:numId w:val="3"/>
        </w:numPr>
        <w:spacing w:after="273" w:line="248" w:lineRule="auto"/>
        <w:ind w:hanging="398"/>
        <w:jc w:val="left"/>
      </w:pPr>
      <w:r>
        <w:rPr>
          <w:sz w:val="30"/>
        </w:rPr>
        <w:t>Función</w:t>
      </w:r>
    </w:p>
    <w:p w:rsidR="00EC5443" w:rsidRDefault="00D06A65">
      <w:pPr>
        <w:tabs>
          <w:tab w:val="center" w:pos="9355"/>
        </w:tabs>
        <w:spacing w:after="318" w:line="247" w:lineRule="auto"/>
        <w:ind w:left="0" w:firstLine="0"/>
        <w:jc w:val="left"/>
      </w:pPr>
      <w:r>
        <w:rPr>
          <w:sz w:val="26"/>
        </w:rPr>
        <w:t>El Ministerio de Educación tiene las siguientes funciones:</w:t>
      </w:r>
      <w:r>
        <w:rPr>
          <w:sz w:val="26"/>
        </w:rPr>
        <w:tab/>
      </w:r>
      <w:r>
        <w:rPr>
          <w:noProof/>
        </w:rPr>
        <w:drawing>
          <wp:inline distT="0" distB="0" distL="0" distR="0">
            <wp:extent cx="670560" cy="478682"/>
            <wp:effectExtent l="0" t="0" r="0" b="0"/>
            <wp:docPr id="12178" name="Picture 12178"/>
            <wp:cNvGraphicFramePr/>
            <a:graphic xmlns:a="http://schemas.openxmlformats.org/drawingml/2006/main">
              <a:graphicData uri="http://schemas.openxmlformats.org/drawingml/2006/picture">
                <pic:pic xmlns:pic="http://schemas.openxmlformats.org/drawingml/2006/picture">
                  <pic:nvPicPr>
                    <pic:cNvPr id="12178" name="Picture 12178"/>
                    <pic:cNvPicPr/>
                  </pic:nvPicPr>
                  <pic:blipFill>
                    <a:blip r:embed="rId104"/>
                    <a:stretch>
                      <a:fillRect/>
                    </a:stretch>
                  </pic:blipFill>
                  <pic:spPr>
                    <a:xfrm>
                      <a:off x="0" y="0"/>
                      <a:ext cx="670560" cy="478682"/>
                    </a:xfrm>
                    <a:prstGeom prst="rect">
                      <a:avLst/>
                    </a:prstGeom>
                  </pic:spPr>
                </pic:pic>
              </a:graphicData>
            </a:graphic>
          </wp:inline>
        </w:drawing>
      </w:r>
    </w:p>
    <w:p w:rsidR="00EC5443" w:rsidRDefault="00D06A65">
      <w:pPr>
        <w:spacing w:after="186" w:line="259" w:lineRule="auto"/>
        <w:ind w:left="43" w:firstLine="0"/>
        <w:jc w:val="center"/>
      </w:pPr>
      <w:r>
        <w:rPr>
          <w:rFonts w:ascii="Times New Roman" w:eastAsia="Times New Roman" w:hAnsi="Times New Roman" w:cs="Times New Roman"/>
          <w:sz w:val="12"/>
        </w:rPr>
        <w:t>2</w:t>
      </w:r>
    </w:p>
    <w:p w:rsidR="00EC5443" w:rsidRDefault="00D06A65">
      <w:pPr>
        <w:spacing w:after="25" w:line="259" w:lineRule="auto"/>
        <w:ind w:left="58" w:right="-10" w:firstLine="0"/>
        <w:jc w:val="left"/>
      </w:pPr>
      <w:r>
        <w:rPr>
          <w:noProof/>
          <w:sz w:val="22"/>
        </w:rPr>
        <mc:AlternateContent>
          <mc:Choice Requires="wpg">
            <w:drawing>
              <wp:inline distT="0" distB="0" distL="0" distR="0">
                <wp:extent cx="5650992" cy="12196"/>
                <wp:effectExtent l="0" t="0" r="0" b="0"/>
                <wp:docPr id="285067" name="Group 285067"/>
                <wp:cNvGraphicFramePr/>
                <a:graphic xmlns:a="http://schemas.openxmlformats.org/drawingml/2006/main">
                  <a:graphicData uri="http://schemas.microsoft.com/office/word/2010/wordprocessingGroup">
                    <wpg:wgp>
                      <wpg:cNvGrpSpPr/>
                      <wpg:grpSpPr>
                        <a:xfrm>
                          <a:off x="0" y="0"/>
                          <a:ext cx="5650992" cy="12196"/>
                          <a:chOff x="0" y="0"/>
                          <a:chExt cx="5650992" cy="12196"/>
                        </a:xfrm>
                      </wpg:grpSpPr>
                      <wps:wsp>
                        <wps:cNvPr id="285066" name="Shape 285066"/>
                        <wps:cNvSpPr/>
                        <wps:spPr>
                          <a:xfrm>
                            <a:off x="0" y="0"/>
                            <a:ext cx="5650992" cy="12196"/>
                          </a:xfrm>
                          <a:custGeom>
                            <a:avLst/>
                            <a:gdLst/>
                            <a:ahLst/>
                            <a:cxnLst/>
                            <a:rect l="0" t="0" r="0" b="0"/>
                            <a:pathLst>
                              <a:path w="5650992" h="12196">
                                <a:moveTo>
                                  <a:pt x="0" y="6098"/>
                                </a:moveTo>
                                <a:lnTo>
                                  <a:pt x="5650992"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85067" style="width:444.96pt;height:0.960293pt;mso-position-horizontal-relative:char;mso-position-vertical-relative:line" coordsize="56509,121">
                <v:shape id="Shape 285066" style="position:absolute;width:56509;height:121;left:0;top:0;" coordsize="5650992,12196" path="m0,6098l5650992,6098">
                  <v:stroke weight="0.960293pt" endcap="flat" joinstyle="miter" miterlimit="1" on="true" color="#000000"/>
                  <v:fill on="false" color="#000000"/>
                </v:shape>
              </v:group>
            </w:pict>
          </mc:Fallback>
        </mc:AlternateContent>
      </w:r>
    </w:p>
    <w:p w:rsidR="00EC5443" w:rsidRDefault="00D06A65">
      <w:pPr>
        <w:numPr>
          <w:ilvl w:val="0"/>
          <w:numId w:val="4"/>
        </w:numPr>
        <w:spacing w:after="358"/>
        <w:ind w:right="14" w:firstLine="7"/>
      </w:pPr>
      <w:r>
        <w:t>Formular y administrar la política educativa, velando por la calidad y la cobertura de la prestación de los servicios educativos públicos y privados, todo ello de conformidad con la ley.</w:t>
      </w:r>
    </w:p>
    <w:p w:rsidR="00EC5443" w:rsidRDefault="00D06A65">
      <w:pPr>
        <w:numPr>
          <w:ilvl w:val="0"/>
          <w:numId w:val="4"/>
        </w:numPr>
        <w:spacing w:after="370"/>
        <w:ind w:right="14" w:firstLine="7"/>
      </w:pPr>
      <w:r>
        <w:t>Coor</w:t>
      </w:r>
      <w:r>
        <w:t>dinar con el Ministerio de Comunicaciones, Infraestructura y Vivienda las propuestas para formular y poner en vigor las normas técnicas para la infraestructura del sector.</w:t>
      </w:r>
    </w:p>
    <w:p w:rsidR="00EC5443" w:rsidRDefault="00D06A65">
      <w:pPr>
        <w:numPr>
          <w:ilvl w:val="0"/>
          <w:numId w:val="4"/>
        </w:numPr>
        <w:spacing w:after="362" w:line="247" w:lineRule="auto"/>
        <w:ind w:right="14" w:firstLine="7"/>
      </w:pPr>
      <w:r>
        <w:rPr>
          <w:sz w:val="26"/>
        </w:rPr>
        <w:t>Velar porque el sistema educativo del Estado contribuya al desarrollo integral de la</w:t>
      </w:r>
      <w:r>
        <w:rPr>
          <w:sz w:val="26"/>
        </w:rPr>
        <w:t xml:space="preserve"> persona, con base en los principios constitucionales de respeto a la vida, la libertad, la justicia, la seguridad y la paz y al carácter multiétnico, pluricultural y multilingüe de Guatemala.</w:t>
      </w:r>
    </w:p>
    <w:p w:rsidR="00EC5443" w:rsidRDefault="00D06A65">
      <w:pPr>
        <w:numPr>
          <w:ilvl w:val="0"/>
          <w:numId w:val="4"/>
        </w:numPr>
        <w:spacing w:after="372"/>
        <w:ind w:right="14" w:firstLine="7"/>
      </w:pPr>
      <w:r>
        <w:lastRenderedPageBreak/>
        <w:t>Coordinar esfuerzos con las universidades y otras entidades edu</w:t>
      </w:r>
      <w:r>
        <w:t>cativas del país, para lograr el mejoramiento cualitativo del sistema educativo nacional.</w:t>
      </w:r>
    </w:p>
    <w:p w:rsidR="00EC5443" w:rsidRDefault="00D06A65">
      <w:pPr>
        <w:numPr>
          <w:ilvl w:val="0"/>
          <w:numId w:val="4"/>
        </w:numPr>
        <w:spacing w:after="318" w:line="247" w:lineRule="auto"/>
        <w:ind w:right="14" w:firstLine="7"/>
      </w:pPr>
      <w:r>
        <w:rPr>
          <w:sz w:val="26"/>
        </w:rPr>
        <w:t>Coordinar y velar por el adecuado funcionamiento de los sistemas nacionales de alfabetización, planificación educativa, investigación, evaluación, capacitación de doc</w:t>
      </w:r>
      <w:r>
        <w:rPr>
          <w:sz w:val="26"/>
        </w:rPr>
        <w:t>entes y personal magisterial, y educación intercultural ajustándolos a las diferentes realidades regionales y étnicas del país.</w:t>
      </w:r>
    </w:p>
    <w:p w:rsidR="00EC5443" w:rsidRDefault="00D06A65">
      <w:pPr>
        <w:numPr>
          <w:ilvl w:val="0"/>
          <w:numId w:val="4"/>
        </w:numPr>
        <w:spacing w:after="410"/>
        <w:ind w:right="14" w:firstLine="7"/>
      </w:pPr>
      <w:r>
        <w:t>Promover la autogestión educativa y la descentralización de los recursos económicos para los servicios de apoyo educativo mediante la organización de comités educativos, juntas escolares y otras modalidades en todas las escuelas oficiales públicas; así com</w:t>
      </w:r>
      <w:r>
        <w:t>o aprobarles sus estatutos y reconocer su personalidad jurídica.</w:t>
      </w:r>
    </w:p>
    <w:p w:rsidR="00EC5443" w:rsidRDefault="00D06A65">
      <w:pPr>
        <w:numPr>
          <w:ilvl w:val="0"/>
          <w:numId w:val="4"/>
        </w:numPr>
        <w:spacing w:after="363" w:line="247" w:lineRule="auto"/>
        <w:ind w:right="14" w:firstLine="7"/>
      </w:pPr>
      <w:r>
        <w:rPr>
          <w:sz w:val="26"/>
        </w:rPr>
        <w:t xml:space="preserve">Administrar en forma descentralizada y subsidiaria los servicios de elaboración, producción e impresión de textos, materiales educativos y servicios de apoyo a la prestación de los servicios </w:t>
      </w:r>
      <w:r>
        <w:rPr>
          <w:sz w:val="26"/>
        </w:rPr>
        <w:t>educativos.</w:t>
      </w:r>
    </w:p>
    <w:p w:rsidR="00EC5443" w:rsidRDefault="00D06A65">
      <w:pPr>
        <w:numPr>
          <w:ilvl w:val="0"/>
          <w:numId w:val="4"/>
        </w:numPr>
        <w:spacing w:after="318" w:line="247" w:lineRule="auto"/>
        <w:ind w:right="14" w:firstLine="7"/>
      </w:pPr>
      <w:r>
        <w:rPr>
          <w:sz w:val="26"/>
        </w:rPr>
        <w:t>Formular la política de becas y administrar descentralizadamente el sistema de becas y bolsas de estudio que otorga el Estado.</w:t>
      </w:r>
    </w:p>
    <w:p w:rsidR="00EC5443" w:rsidRDefault="00D06A65">
      <w:pPr>
        <w:spacing w:after="368"/>
        <w:ind w:left="28" w:right="14"/>
      </w:pPr>
      <w:r>
        <w:t>1.5 Materia controlada</w:t>
      </w:r>
    </w:p>
    <w:p w:rsidR="00EC5443" w:rsidRDefault="00D06A65">
      <w:pPr>
        <w:ind w:left="28" w:right="86"/>
      </w:pPr>
      <w:r>
        <w:t>La Auditoría de Cumplimiento con Seguridad Limitada, comprendió la evaluación documental que s</w:t>
      </w:r>
      <w:r>
        <w:t>oportan los movimientos realizados en el Sistema de Gestión Financiera, por el usuario RCOTZOJAY, en la Dirección Departamental de</w:t>
      </w:r>
    </w:p>
    <w:p w:rsidR="00EC5443" w:rsidRDefault="00D06A65">
      <w:pPr>
        <w:spacing w:after="0" w:line="259" w:lineRule="auto"/>
        <w:ind w:left="-1018" w:right="-1051" w:firstLine="0"/>
        <w:jc w:val="left"/>
      </w:pPr>
      <w:r>
        <w:rPr>
          <w:noProof/>
          <w:sz w:val="22"/>
        </w:rPr>
        <mc:AlternateContent>
          <mc:Choice Requires="wpg">
            <w:drawing>
              <wp:inline distT="0" distB="0" distL="0" distR="0">
                <wp:extent cx="6995160" cy="1259205"/>
                <wp:effectExtent l="0" t="0" r="0" b="0"/>
                <wp:docPr id="267372" name="Group 267372"/>
                <wp:cNvGraphicFramePr/>
                <a:graphic xmlns:a="http://schemas.openxmlformats.org/drawingml/2006/main">
                  <a:graphicData uri="http://schemas.microsoft.com/office/word/2010/wordprocessingGroup">
                    <wpg:wgp>
                      <wpg:cNvGrpSpPr/>
                      <wpg:grpSpPr>
                        <a:xfrm>
                          <a:off x="0" y="0"/>
                          <a:ext cx="6995160" cy="1259205"/>
                          <a:chOff x="0" y="0"/>
                          <a:chExt cx="6995160" cy="1259205"/>
                        </a:xfrm>
                      </wpg:grpSpPr>
                      <pic:pic xmlns:pic="http://schemas.openxmlformats.org/drawingml/2006/picture">
                        <pic:nvPicPr>
                          <pic:cNvPr id="285065" name="Picture 285065"/>
                          <pic:cNvPicPr/>
                        </pic:nvPicPr>
                        <pic:blipFill>
                          <a:blip r:embed="rId105"/>
                          <a:stretch>
                            <a:fillRect/>
                          </a:stretch>
                        </pic:blipFill>
                        <pic:spPr>
                          <a:xfrm>
                            <a:off x="0" y="134153"/>
                            <a:ext cx="6995160" cy="1125052"/>
                          </a:xfrm>
                          <a:prstGeom prst="rect">
                            <a:avLst/>
                          </a:prstGeom>
                        </pic:spPr>
                      </pic:pic>
                      <wps:wsp>
                        <wps:cNvPr id="12925" name="Rectangle 12925"/>
                        <wps:cNvSpPr/>
                        <wps:spPr>
                          <a:xfrm>
                            <a:off x="649224" y="0"/>
                            <a:ext cx="1002493" cy="204780"/>
                          </a:xfrm>
                          <a:prstGeom prst="rect">
                            <a:avLst/>
                          </a:prstGeom>
                          <a:ln>
                            <a:noFill/>
                          </a:ln>
                        </wps:spPr>
                        <wps:txbx>
                          <w:txbxContent>
                            <w:p w:rsidR="00EC5443" w:rsidRDefault="00D06A65">
                              <w:pPr>
                                <w:spacing w:after="160" w:line="259" w:lineRule="auto"/>
                                <w:ind w:left="0" w:firstLine="0"/>
                                <w:jc w:val="left"/>
                              </w:pPr>
                              <w:r>
                                <w:t xml:space="preserve">Educación </w:t>
                              </w:r>
                            </w:p>
                          </w:txbxContent>
                        </wps:txbx>
                        <wps:bodyPr horzOverflow="overflow" vert="horz" lIns="0" tIns="0" rIns="0" bIns="0" rtlCol="0">
                          <a:noAutofit/>
                        </wps:bodyPr>
                      </wps:wsp>
                      <wps:wsp>
                        <wps:cNvPr id="12926" name="Rectangle 12926"/>
                        <wps:cNvSpPr/>
                        <wps:spPr>
                          <a:xfrm>
                            <a:off x="1426464" y="3049"/>
                            <a:ext cx="1075462" cy="204780"/>
                          </a:xfrm>
                          <a:prstGeom prst="rect">
                            <a:avLst/>
                          </a:prstGeom>
                          <a:ln>
                            <a:noFill/>
                          </a:ln>
                        </wps:spPr>
                        <wps:txbx>
                          <w:txbxContent>
                            <w:p w:rsidR="00EC5443" w:rsidRDefault="00D06A65">
                              <w:pPr>
                                <w:spacing w:after="160" w:line="259" w:lineRule="auto"/>
                                <w:ind w:left="0" w:firstLine="0"/>
                                <w:jc w:val="left"/>
                              </w:pPr>
                              <w:r>
                                <w:t xml:space="preserve">Guatemala </w:t>
                              </w:r>
                            </w:p>
                          </w:txbxContent>
                        </wps:txbx>
                        <wps:bodyPr horzOverflow="overflow" vert="horz" lIns="0" tIns="0" rIns="0" bIns="0" rtlCol="0">
                          <a:noAutofit/>
                        </wps:bodyPr>
                      </wps:wsp>
                      <wps:wsp>
                        <wps:cNvPr id="12927" name="Rectangle 12927"/>
                        <wps:cNvSpPr/>
                        <wps:spPr>
                          <a:xfrm>
                            <a:off x="2255520" y="10672"/>
                            <a:ext cx="1043031" cy="208834"/>
                          </a:xfrm>
                          <a:prstGeom prst="rect">
                            <a:avLst/>
                          </a:prstGeom>
                          <a:ln>
                            <a:noFill/>
                          </a:ln>
                        </wps:spPr>
                        <wps:txbx>
                          <w:txbxContent>
                            <w:p w:rsidR="00EC5443" w:rsidRDefault="00D06A65">
                              <w:pPr>
                                <w:spacing w:after="160" w:line="259" w:lineRule="auto"/>
                                <w:ind w:left="0" w:firstLine="0"/>
                                <w:jc w:val="left"/>
                              </w:pPr>
                              <w:r>
                                <w:rPr>
                                  <w:sz w:val="26"/>
                                </w:rPr>
                                <w:t xml:space="preserve">Occidente, </w:t>
                              </w:r>
                            </w:p>
                          </w:txbxContent>
                        </wps:txbx>
                        <wps:bodyPr horzOverflow="overflow" vert="horz" lIns="0" tIns="0" rIns="0" bIns="0" rtlCol="0">
                          <a:noAutofit/>
                        </wps:bodyPr>
                      </wps:wsp>
                      <wps:wsp>
                        <wps:cNvPr id="12928" name="Rectangle 12928"/>
                        <wps:cNvSpPr/>
                        <wps:spPr>
                          <a:xfrm>
                            <a:off x="3063240" y="12196"/>
                            <a:ext cx="621432" cy="206808"/>
                          </a:xfrm>
                          <a:prstGeom prst="rect">
                            <a:avLst/>
                          </a:prstGeom>
                          <a:ln>
                            <a:noFill/>
                          </a:ln>
                        </wps:spPr>
                        <wps:txbx>
                          <w:txbxContent>
                            <w:p w:rsidR="00EC5443" w:rsidRDefault="00D06A65">
                              <w:pPr>
                                <w:spacing w:after="160" w:line="259" w:lineRule="auto"/>
                                <w:ind w:left="0" w:firstLine="0"/>
                                <w:jc w:val="left"/>
                              </w:pPr>
                              <w:r>
                                <w:t xml:space="preserve">según </w:t>
                              </w:r>
                            </w:p>
                          </w:txbxContent>
                        </wps:txbx>
                        <wps:bodyPr horzOverflow="overflow" vert="horz" lIns="0" tIns="0" rIns="0" bIns="0" rtlCol="0">
                          <a:noAutofit/>
                        </wps:bodyPr>
                      </wps:wsp>
                      <wps:wsp>
                        <wps:cNvPr id="12929" name="Rectangle 12929"/>
                        <wps:cNvSpPr/>
                        <wps:spPr>
                          <a:xfrm>
                            <a:off x="3557016" y="16770"/>
                            <a:ext cx="1116000" cy="204780"/>
                          </a:xfrm>
                          <a:prstGeom prst="rect">
                            <a:avLst/>
                          </a:prstGeom>
                          <a:ln>
                            <a:noFill/>
                          </a:ln>
                        </wps:spPr>
                        <wps:txbx>
                          <w:txbxContent>
                            <w:p w:rsidR="00EC5443" w:rsidRDefault="00D06A65">
                              <w:pPr>
                                <w:spacing w:after="160" w:line="259" w:lineRule="auto"/>
                                <w:ind w:left="0" w:firstLine="0"/>
                                <w:jc w:val="left"/>
                              </w:pPr>
                              <w:r>
                                <w:rPr>
                                  <w:sz w:val="26"/>
                                </w:rPr>
                                <w:t xml:space="preserve">providencia </w:t>
                              </w:r>
                            </w:p>
                          </w:txbxContent>
                        </wps:txbx>
                        <wps:bodyPr horzOverflow="overflow" vert="horz" lIns="0" tIns="0" rIns="0" bIns="0" rtlCol="0">
                          <a:noAutofit/>
                        </wps:bodyPr>
                      </wps:wsp>
                      <wps:wsp>
                        <wps:cNvPr id="12930" name="Rectangle 12930"/>
                        <wps:cNvSpPr/>
                        <wps:spPr>
                          <a:xfrm>
                            <a:off x="4422648" y="21343"/>
                            <a:ext cx="2452574" cy="204780"/>
                          </a:xfrm>
                          <a:prstGeom prst="rect">
                            <a:avLst/>
                          </a:prstGeom>
                          <a:ln>
                            <a:noFill/>
                          </a:ln>
                        </wps:spPr>
                        <wps:txbx>
                          <w:txbxContent>
                            <w:p w:rsidR="00EC5443" w:rsidRDefault="00D06A65">
                              <w:pPr>
                                <w:spacing w:after="160" w:line="259" w:lineRule="auto"/>
                                <w:ind w:left="0" w:firstLine="0"/>
                                <w:jc w:val="left"/>
                              </w:pPr>
                              <w:r>
                                <w:t>PROV-DAS-12-0005-2022,</w:t>
                              </w:r>
                            </w:p>
                          </w:txbxContent>
                        </wps:txbx>
                        <wps:bodyPr horzOverflow="overflow" vert="horz" lIns="0" tIns="0" rIns="0" bIns="0" rtlCol="0">
                          <a:noAutofit/>
                        </wps:bodyPr>
                      </wps:wsp>
                    </wpg:wgp>
                  </a:graphicData>
                </a:graphic>
              </wp:inline>
            </w:drawing>
          </mc:Choice>
          <mc:Fallback xmlns:a="http://schemas.openxmlformats.org/drawingml/2006/main">
            <w:pict>
              <v:group id="Group 267372" style="width:550.8pt;height:99.15pt;mso-position-horizontal-relative:char;mso-position-vertical-relative:line" coordsize="69951,12592">
                <v:shape id="Picture 285065" style="position:absolute;width:69951;height:11250;left:0;top:1341;" filled="f">
                  <v:imagedata r:id="rId106"/>
                </v:shape>
                <v:rect id="Rectangle 12925" style="position:absolute;width:10024;height:2047;left:6492;top:0;" filled="f" stroked="f">
                  <v:textbox inset="0,0,0,0">
                    <w:txbxContent>
                      <w:p>
                        <w:pPr>
                          <w:spacing w:before="0" w:after="160" w:line="259" w:lineRule="auto"/>
                          <w:ind w:left="0" w:firstLine="0"/>
                          <w:jc w:val="left"/>
                        </w:pPr>
                        <w:r>
                          <w:rPr/>
                          <w:t xml:space="preserve">Educación </w:t>
                        </w:r>
                      </w:p>
                    </w:txbxContent>
                  </v:textbox>
                </v:rect>
                <v:rect id="Rectangle 12926" style="position:absolute;width:10754;height:2047;left:14264;top:30;" filled="f" stroked="f">
                  <v:textbox inset="0,0,0,0">
                    <w:txbxContent>
                      <w:p>
                        <w:pPr>
                          <w:spacing w:before="0" w:after="160" w:line="259" w:lineRule="auto"/>
                          <w:ind w:left="0" w:firstLine="0"/>
                          <w:jc w:val="left"/>
                        </w:pPr>
                        <w:r>
                          <w:rPr/>
                          <w:t xml:space="preserve">Guatemala </w:t>
                        </w:r>
                      </w:p>
                    </w:txbxContent>
                  </v:textbox>
                </v:rect>
                <v:rect id="Rectangle 12927" style="position:absolute;width:10430;height:2088;left:22555;top:106;" filled="f" stroked="f">
                  <v:textbox inset="0,0,0,0">
                    <w:txbxContent>
                      <w:p>
                        <w:pPr>
                          <w:spacing w:before="0" w:after="160" w:line="259" w:lineRule="auto"/>
                          <w:ind w:left="0" w:firstLine="0"/>
                          <w:jc w:val="left"/>
                        </w:pPr>
                        <w:r>
                          <w:rPr>
                            <w:sz w:val="26"/>
                          </w:rPr>
                          <w:t xml:space="preserve">Occidente, </w:t>
                        </w:r>
                      </w:p>
                    </w:txbxContent>
                  </v:textbox>
                </v:rect>
                <v:rect id="Rectangle 12928" style="position:absolute;width:6214;height:2068;left:30632;top:121;" filled="f" stroked="f">
                  <v:textbox inset="0,0,0,0">
                    <w:txbxContent>
                      <w:p>
                        <w:pPr>
                          <w:spacing w:before="0" w:after="160" w:line="259" w:lineRule="auto"/>
                          <w:ind w:left="0" w:firstLine="0"/>
                          <w:jc w:val="left"/>
                        </w:pPr>
                        <w:r>
                          <w:rPr/>
                          <w:t xml:space="preserve">según </w:t>
                        </w:r>
                      </w:p>
                    </w:txbxContent>
                  </v:textbox>
                </v:rect>
                <v:rect id="Rectangle 12929" style="position:absolute;width:11160;height:2047;left:35570;top:167;" filled="f" stroked="f">
                  <v:textbox inset="0,0,0,0">
                    <w:txbxContent>
                      <w:p>
                        <w:pPr>
                          <w:spacing w:before="0" w:after="160" w:line="259" w:lineRule="auto"/>
                          <w:ind w:left="0" w:firstLine="0"/>
                          <w:jc w:val="left"/>
                        </w:pPr>
                        <w:r>
                          <w:rPr>
                            <w:sz w:val="26"/>
                          </w:rPr>
                          <w:t xml:space="preserve">providencia </w:t>
                        </w:r>
                      </w:p>
                    </w:txbxContent>
                  </v:textbox>
                </v:rect>
                <v:rect id="Rectangle 12930" style="position:absolute;width:24525;height:2047;left:44226;top:213;" filled="f" stroked="f">
                  <v:textbox inset="0,0,0,0">
                    <w:txbxContent>
                      <w:p>
                        <w:pPr>
                          <w:spacing w:before="0" w:after="160" w:line="259" w:lineRule="auto"/>
                          <w:ind w:left="0" w:firstLine="0"/>
                          <w:jc w:val="left"/>
                        </w:pPr>
                        <w:r>
                          <w:rPr/>
                          <w:t xml:space="preserve">PROV-DAS-12-0005-2022,</w:t>
                        </w:r>
                      </w:p>
                    </w:txbxContent>
                  </v:textbox>
                </v:rect>
              </v:group>
            </w:pict>
          </mc:Fallback>
        </mc:AlternateContent>
      </w:r>
    </w:p>
    <w:p w:rsidR="00EC5443" w:rsidRDefault="00D06A65">
      <w:pPr>
        <w:spacing w:after="112" w:line="259" w:lineRule="auto"/>
        <w:ind w:left="96" w:firstLine="0"/>
        <w:jc w:val="center"/>
      </w:pPr>
      <w:r>
        <w:rPr>
          <w:rFonts w:ascii="Times New Roman" w:eastAsia="Times New Roman" w:hAnsi="Times New Roman" w:cs="Times New Roman"/>
          <w:sz w:val="16"/>
        </w:rPr>
        <w:t>3</w:t>
      </w:r>
    </w:p>
    <w:p w:rsidR="00EC5443" w:rsidRDefault="00D06A65">
      <w:pPr>
        <w:spacing w:after="0" w:line="259" w:lineRule="auto"/>
        <w:ind w:left="86" w:right="-38" w:firstLine="0"/>
        <w:jc w:val="left"/>
      </w:pPr>
      <w:r>
        <w:rPr>
          <w:noProof/>
          <w:sz w:val="22"/>
        </w:rPr>
        <mc:AlternateContent>
          <mc:Choice Requires="wpg">
            <w:drawing>
              <wp:inline distT="0" distB="0" distL="0" distR="0">
                <wp:extent cx="5650992" cy="12196"/>
                <wp:effectExtent l="0" t="0" r="0" b="0"/>
                <wp:docPr id="285071" name="Group 285071"/>
                <wp:cNvGraphicFramePr/>
                <a:graphic xmlns:a="http://schemas.openxmlformats.org/drawingml/2006/main">
                  <a:graphicData uri="http://schemas.microsoft.com/office/word/2010/wordprocessingGroup">
                    <wpg:wgp>
                      <wpg:cNvGrpSpPr/>
                      <wpg:grpSpPr>
                        <a:xfrm>
                          <a:off x="0" y="0"/>
                          <a:ext cx="5650992" cy="12196"/>
                          <a:chOff x="0" y="0"/>
                          <a:chExt cx="5650992" cy="12196"/>
                        </a:xfrm>
                      </wpg:grpSpPr>
                      <wps:wsp>
                        <wps:cNvPr id="285070" name="Shape 285070"/>
                        <wps:cNvSpPr/>
                        <wps:spPr>
                          <a:xfrm>
                            <a:off x="0" y="0"/>
                            <a:ext cx="5650992" cy="12196"/>
                          </a:xfrm>
                          <a:custGeom>
                            <a:avLst/>
                            <a:gdLst/>
                            <a:ahLst/>
                            <a:cxnLst/>
                            <a:rect l="0" t="0" r="0" b="0"/>
                            <a:pathLst>
                              <a:path w="5650992" h="12196">
                                <a:moveTo>
                                  <a:pt x="0" y="6098"/>
                                </a:moveTo>
                                <a:lnTo>
                                  <a:pt x="5650992"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85071" style="width:444.96pt;height:0.960289pt;mso-position-horizontal-relative:char;mso-position-vertical-relative:line" coordsize="56509,121">
                <v:shape id="Shape 285070" style="position:absolute;width:56509;height:121;left:0;top:0;" coordsize="5650992,12196" path="m0,6098l5650992,6098">
                  <v:stroke weight="0.960289pt" endcap="flat" joinstyle="miter" miterlimit="1" on="true" color="#000000"/>
                  <v:fill on="false" color="#000000"/>
                </v:shape>
              </v:group>
            </w:pict>
          </mc:Fallback>
        </mc:AlternateContent>
      </w:r>
    </w:p>
    <w:p w:rsidR="00EC5443" w:rsidRDefault="00D06A65">
      <w:pPr>
        <w:spacing w:after="212" w:line="265" w:lineRule="auto"/>
        <w:ind w:left="106" w:hanging="10"/>
        <w:jc w:val="left"/>
      </w:pPr>
      <w:r>
        <w:rPr>
          <w:sz w:val="32"/>
        </w:rPr>
        <w:t>2. FUNDAMENTO LEGAL PARA LA PRÁCTICA DE LA AUDITORÍA</w:t>
      </w:r>
    </w:p>
    <w:p w:rsidR="00EC5443" w:rsidRDefault="00D06A65">
      <w:pPr>
        <w:spacing w:after="354"/>
        <w:ind w:left="106" w:right="14"/>
      </w:pPr>
      <w:r>
        <w:t>La auditoría se realizó con base en:</w:t>
      </w:r>
    </w:p>
    <w:p w:rsidR="00EC5443" w:rsidRDefault="00D06A65">
      <w:pPr>
        <w:spacing w:after="410"/>
        <w:ind w:left="91" w:right="14"/>
      </w:pPr>
      <w:r>
        <w:lastRenderedPageBreak/>
        <w:t>La Constitución Política de la República de Guatemala, de la Asamblea Nacional Constituyente, artículo 232.</w:t>
      </w:r>
    </w:p>
    <w:p w:rsidR="00EC5443" w:rsidRDefault="00D06A65">
      <w:pPr>
        <w:spacing w:after="365"/>
        <w:ind w:left="28" w:right="14"/>
      </w:pPr>
      <w:r>
        <w:t xml:space="preserve">El Decreto Número 31-2002, el Congreso de la República de </w:t>
      </w:r>
      <w:r>
        <w:t>Guatemala, Ley Orgánica de la Contraloría General de Cuentas, y sus Reformas, artículos 2. Ámbito de competencia y 4. Atribuciones.</w:t>
      </w:r>
    </w:p>
    <w:p w:rsidR="00EC5443" w:rsidRDefault="00D06A65">
      <w:pPr>
        <w:spacing w:after="388"/>
        <w:ind w:left="28" w:right="14"/>
      </w:pPr>
      <w:r>
        <w:t>El Acuerdo Gubernativo No. 96-2019, el Presidente de la República, Reglamento de la Ley Orgánica de la Contraloría General de Cuentas y sus Reformas.</w:t>
      </w:r>
    </w:p>
    <w:p w:rsidR="00EC5443" w:rsidRDefault="00D06A65">
      <w:pPr>
        <w:spacing w:after="415" w:line="247" w:lineRule="auto"/>
        <w:ind w:left="47" w:right="14" w:firstLine="4"/>
      </w:pPr>
      <w:r>
        <w:rPr>
          <w:sz w:val="26"/>
        </w:rPr>
        <w:t xml:space="preserve">El Acuerdo Número A-066-2021, el Contralor General de Cuentas aprueba la actualización de los Manuales de </w:t>
      </w:r>
      <w:r>
        <w:rPr>
          <w:sz w:val="26"/>
        </w:rPr>
        <w:t>Auditoría Gubernamental; Manual de Auditoría de Cumplimiento Gubernamental.</w:t>
      </w:r>
    </w:p>
    <w:tbl>
      <w:tblPr>
        <w:tblStyle w:val="TableGrid"/>
        <w:tblpPr w:vertAnchor="page" w:horzAnchor="page" w:tblpX="2486" w:tblpY="14827"/>
        <w:tblOverlap w:val="never"/>
        <w:tblW w:w="7997" w:type="dxa"/>
        <w:tblInd w:w="0" w:type="dxa"/>
        <w:tblCellMar>
          <w:top w:w="36" w:type="dxa"/>
          <w:left w:w="1387" w:type="dxa"/>
          <w:bottom w:w="0" w:type="dxa"/>
          <w:right w:w="115" w:type="dxa"/>
        </w:tblCellMar>
        <w:tblLook w:val="04A0" w:firstRow="1" w:lastRow="0" w:firstColumn="1" w:lastColumn="0" w:noHBand="0" w:noVBand="1"/>
      </w:tblPr>
      <w:tblGrid>
        <w:gridCol w:w="7997"/>
      </w:tblGrid>
      <w:tr w:rsidR="00EC5443">
        <w:trPr>
          <w:trHeight w:val="38"/>
        </w:trPr>
        <w:tc>
          <w:tcPr>
            <w:tcW w:w="7997" w:type="dxa"/>
            <w:tcBorders>
              <w:top w:val="nil"/>
              <w:left w:val="single" w:sz="2" w:space="0" w:color="000000"/>
              <w:bottom w:val="single" w:sz="2" w:space="0" w:color="000000"/>
              <w:right w:val="nil"/>
            </w:tcBorders>
          </w:tcPr>
          <w:p w:rsidR="00EC5443" w:rsidRDefault="00EC5443">
            <w:pPr>
              <w:spacing w:after="160" w:line="259" w:lineRule="auto"/>
              <w:ind w:left="0" w:firstLine="0"/>
              <w:jc w:val="left"/>
            </w:pPr>
          </w:p>
        </w:tc>
      </w:tr>
      <w:tr w:rsidR="00EC5443">
        <w:trPr>
          <w:trHeight w:val="624"/>
        </w:trPr>
        <w:tc>
          <w:tcPr>
            <w:tcW w:w="7997" w:type="dxa"/>
            <w:tcBorders>
              <w:top w:val="single" w:sz="2" w:space="0" w:color="000000"/>
              <w:left w:val="single" w:sz="2" w:space="0" w:color="000000"/>
              <w:bottom w:val="nil"/>
              <w:right w:val="nil"/>
            </w:tcBorders>
          </w:tcPr>
          <w:p w:rsidR="00EC5443" w:rsidRDefault="00D06A65">
            <w:pPr>
              <w:spacing w:after="0" w:line="259" w:lineRule="auto"/>
              <w:ind w:left="1296" w:firstLine="0"/>
              <w:jc w:val="left"/>
            </w:pPr>
            <w:r>
              <w:rPr>
                <w:sz w:val="14"/>
              </w:rPr>
              <w:lastRenderedPageBreak/>
              <w:t>MINISTERIO DE EDUCACION</w:t>
            </w:r>
          </w:p>
          <w:p w:rsidR="00EC5443" w:rsidRDefault="00D06A65">
            <w:pPr>
              <w:spacing w:after="0" w:line="259" w:lineRule="auto"/>
              <w:ind w:left="0" w:firstLine="0"/>
              <w:jc w:val="left"/>
            </w:pPr>
            <w:r>
              <w:rPr>
                <w:sz w:val="14"/>
              </w:rPr>
              <w:t>INFORME DE AUDITORIA DE CUMPLIMIENTO CON SEGURIDAD LIMITADA</w:t>
            </w:r>
          </w:p>
          <w:p w:rsidR="00EC5443" w:rsidRDefault="00D06A65">
            <w:pPr>
              <w:spacing w:after="0" w:line="259" w:lineRule="auto"/>
              <w:ind w:left="216" w:firstLine="0"/>
              <w:jc w:val="left"/>
            </w:pPr>
            <w:r>
              <w:rPr>
                <w:sz w:val="16"/>
              </w:rPr>
              <w:t>PERIODO DEL 01 DE AGOSTO DE 2020 AL 31 DE AGOSTO DE 2021</w:t>
            </w:r>
          </w:p>
        </w:tc>
      </w:tr>
    </w:tbl>
    <w:p w:rsidR="00EC5443" w:rsidRDefault="00D06A65">
      <w:pPr>
        <w:spacing w:after="361" w:line="247" w:lineRule="auto"/>
        <w:ind w:left="47" w:right="14" w:firstLine="4"/>
      </w:pPr>
      <w:r>
        <w:rPr>
          <w:noProof/>
        </w:rPr>
        <w:drawing>
          <wp:anchor distT="0" distB="0" distL="114300" distR="114300" simplePos="0" relativeHeight="251666432" behindDoc="0" locked="0" layoutInCell="1" allowOverlap="0">
            <wp:simplePos x="0" y="0"/>
            <wp:positionH relativeFrom="page">
              <wp:posOffset>365760</wp:posOffset>
            </wp:positionH>
            <wp:positionV relativeFrom="page">
              <wp:posOffset>9396784</wp:posOffset>
            </wp:positionV>
            <wp:extent cx="1185672" cy="435996"/>
            <wp:effectExtent l="0" t="0" r="0" b="0"/>
            <wp:wrapTopAndBottom/>
            <wp:docPr id="17721" name="Picture 17721"/>
            <wp:cNvGraphicFramePr/>
            <a:graphic xmlns:a="http://schemas.openxmlformats.org/drawingml/2006/main">
              <a:graphicData uri="http://schemas.openxmlformats.org/drawingml/2006/picture">
                <pic:pic xmlns:pic="http://schemas.openxmlformats.org/drawingml/2006/picture">
                  <pic:nvPicPr>
                    <pic:cNvPr id="17721" name="Picture 17721"/>
                    <pic:cNvPicPr/>
                  </pic:nvPicPr>
                  <pic:blipFill>
                    <a:blip r:embed="rId107"/>
                    <a:stretch>
                      <a:fillRect/>
                    </a:stretch>
                  </pic:blipFill>
                  <pic:spPr>
                    <a:xfrm>
                      <a:off x="0" y="0"/>
                      <a:ext cx="1185672" cy="435996"/>
                    </a:xfrm>
                    <a:prstGeom prst="rect">
                      <a:avLst/>
                    </a:prstGeom>
                  </pic:spPr>
                </pic:pic>
              </a:graphicData>
            </a:graphic>
          </wp:anchor>
        </w:drawing>
      </w:r>
      <w:r>
        <w:rPr>
          <w:noProof/>
        </w:rPr>
        <w:drawing>
          <wp:anchor distT="0" distB="0" distL="114300" distR="114300" simplePos="0" relativeHeight="251667456" behindDoc="0" locked="0" layoutInCell="1" allowOverlap="0">
            <wp:simplePos x="0" y="0"/>
            <wp:positionH relativeFrom="page">
              <wp:posOffset>6797040</wp:posOffset>
            </wp:positionH>
            <wp:positionV relativeFrom="page">
              <wp:posOffset>8939445</wp:posOffset>
            </wp:positionV>
            <wp:extent cx="542544" cy="634176"/>
            <wp:effectExtent l="0" t="0" r="0" b="0"/>
            <wp:wrapSquare wrapText="bothSides"/>
            <wp:docPr id="285068" name="Picture 285068"/>
            <wp:cNvGraphicFramePr/>
            <a:graphic xmlns:a="http://schemas.openxmlformats.org/drawingml/2006/main">
              <a:graphicData uri="http://schemas.openxmlformats.org/drawingml/2006/picture">
                <pic:pic xmlns:pic="http://schemas.openxmlformats.org/drawingml/2006/picture">
                  <pic:nvPicPr>
                    <pic:cNvPr id="285068" name="Picture 285068"/>
                    <pic:cNvPicPr/>
                  </pic:nvPicPr>
                  <pic:blipFill>
                    <a:blip r:embed="rId108"/>
                    <a:stretch>
                      <a:fillRect/>
                    </a:stretch>
                  </pic:blipFill>
                  <pic:spPr>
                    <a:xfrm>
                      <a:off x="0" y="0"/>
                      <a:ext cx="542544" cy="634176"/>
                    </a:xfrm>
                    <a:prstGeom prst="rect">
                      <a:avLst/>
                    </a:prstGeom>
                  </pic:spPr>
                </pic:pic>
              </a:graphicData>
            </a:graphic>
          </wp:anchor>
        </w:drawing>
      </w:r>
      <w:r>
        <w:rPr>
          <w:sz w:val="26"/>
        </w:rPr>
        <w:t>El Acuerdo Número 09-03, el Jefe de la Contraloría General de Cuentas, artículo 1, literal a) Normas Generales de Control Interno.</w:t>
      </w:r>
    </w:p>
    <w:p w:rsidR="00EC5443" w:rsidRDefault="00D06A65">
      <w:pPr>
        <w:spacing w:after="278" w:line="247" w:lineRule="auto"/>
        <w:ind w:left="47" w:right="14" w:firstLine="4"/>
      </w:pPr>
      <w:r>
        <w:rPr>
          <w:sz w:val="26"/>
        </w:rPr>
        <w:t>El Acuerdo A-075-2017, el Contralor General de Cuentas, Normas de Auditoría Gubernamental de carácter técnico, denominadas "N</w:t>
      </w:r>
      <w:r>
        <w:rPr>
          <w:sz w:val="26"/>
        </w:rPr>
        <w:t>ormas Internacionales de las Entidades Fiscalizadoras Superiores adaptadas a Guatemala", ISSAI.GT.</w:t>
      </w:r>
    </w:p>
    <w:p w:rsidR="00EC5443" w:rsidRDefault="00D06A65">
      <w:pPr>
        <w:spacing w:after="376"/>
        <w:ind w:left="28" w:right="14"/>
      </w:pPr>
      <w:r>
        <w:t>Nombramiento de Auditoría de Cumplimiento con Seguridad Limitada No. DAS-03-0024-2022 del 02 de junio de 2022.</w:t>
      </w:r>
    </w:p>
    <w:p w:rsidR="00EC5443" w:rsidRDefault="00D06A65">
      <w:pPr>
        <w:spacing w:after="259" w:line="248" w:lineRule="auto"/>
        <w:ind w:left="33" w:firstLine="0"/>
        <w:jc w:val="left"/>
      </w:pPr>
      <w:r>
        <w:rPr>
          <w:sz w:val="30"/>
        </w:rPr>
        <w:t>3. IDENTIFICACIÓN DE LAS NORMAS DE AUDITORÍA O</w:t>
      </w:r>
      <w:r>
        <w:rPr>
          <w:sz w:val="30"/>
        </w:rPr>
        <w:t>BSERVADAS</w:t>
      </w:r>
    </w:p>
    <w:p w:rsidR="00EC5443" w:rsidRDefault="00D06A65">
      <w:pPr>
        <w:spacing w:after="315"/>
        <w:ind w:left="28" w:right="14"/>
      </w:pPr>
      <w:r>
        <w:t>Para efectuar la Auditoría de Cumplimiento con Seguridad Limitada, se observó las Normas Internacionales de las Entidades Fiscalizadoras Superiores adaptadas a Guatemala -ISSAI.GT-; 400 Principios Fundamentales de la Auditoría de Cumplimiento y 4</w:t>
      </w:r>
      <w:r>
        <w:t>000 Norma para las Auditorías de Cumplimiento, ya que constituyen el marco conceptual, metodológico y de buenas prácticas que deben ser observadas y aplicadas para ejercer el control gubernamental interno y externo, en lo que corresponda al contexto nacion</w:t>
      </w:r>
      <w:r>
        <w:t>al.</w:t>
      </w:r>
    </w:p>
    <w:p w:rsidR="00EC5443" w:rsidRDefault="00D06A65">
      <w:pPr>
        <w:pStyle w:val="Ttulo1"/>
        <w:spacing w:after="286"/>
        <w:ind w:left="302" w:hanging="269"/>
      </w:pPr>
      <w:bookmarkStart w:id="1" w:name="_Toc286756"/>
      <w:r>
        <w:t>NIVEL DE SEGURIDAD</w:t>
      </w:r>
      <w:bookmarkEnd w:id="1"/>
    </w:p>
    <w:p w:rsidR="00EC5443" w:rsidRDefault="00D06A65">
      <w:pPr>
        <w:ind w:left="28" w:right="77"/>
      </w:pPr>
      <w:r>
        <w:t>La auditoría es con nivel de seguridad limitada. En este nivel de seguridad, los procedimientos suelen estar limitados a revisiones y análisis de la materia controlada, no se realiza análisis de riesgos ni evaluación del diseño del sistema</w:t>
      </w:r>
    </w:p>
    <w:p w:rsidR="00EC5443" w:rsidRDefault="00D06A65">
      <w:pPr>
        <w:spacing w:after="0" w:line="259" w:lineRule="auto"/>
        <w:ind w:left="58" w:right="-19" w:firstLine="0"/>
        <w:jc w:val="left"/>
      </w:pPr>
      <w:r>
        <w:rPr>
          <w:noProof/>
          <w:sz w:val="22"/>
        </w:rPr>
        <mc:AlternateContent>
          <mc:Choice Requires="wpg">
            <w:drawing>
              <wp:inline distT="0" distB="0" distL="0" distR="0">
                <wp:extent cx="5657088" cy="12196"/>
                <wp:effectExtent l="0" t="0" r="0" b="0"/>
                <wp:docPr id="285074" name="Group 285074"/>
                <wp:cNvGraphicFramePr/>
                <a:graphic xmlns:a="http://schemas.openxmlformats.org/drawingml/2006/main">
                  <a:graphicData uri="http://schemas.microsoft.com/office/word/2010/wordprocessingGroup">
                    <wpg:wgp>
                      <wpg:cNvGrpSpPr/>
                      <wpg:grpSpPr>
                        <a:xfrm>
                          <a:off x="0" y="0"/>
                          <a:ext cx="5657088" cy="12196"/>
                          <a:chOff x="0" y="0"/>
                          <a:chExt cx="5657088" cy="12196"/>
                        </a:xfrm>
                      </wpg:grpSpPr>
                      <wps:wsp>
                        <wps:cNvPr id="285073" name="Shape 285073"/>
                        <wps:cNvSpPr/>
                        <wps:spPr>
                          <a:xfrm>
                            <a:off x="0" y="0"/>
                            <a:ext cx="5657088" cy="12196"/>
                          </a:xfrm>
                          <a:custGeom>
                            <a:avLst/>
                            <a:gdLst/>
                            <a:ahLst/>
                            <a:cxnLst/>
                            <a:rect l="0" t="0" r="0" b="0"/>
                            <a:pathLst>
                              <a:path w="5657088" h="12196">
                                <a:moveTo>
                                  <a:pt x="0" y="6098"/>
                                </a:moveTo>
                                <a:lnTo>
                                  <a:pt x="5657088"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85074" style="width:445.44pt;height:0.960293pt;mso-position-horizontal-relative:char;mso-position-vertical-relative:line" coordsize="56570,121">
                <v:shape id="Shape 285073" style="position:absolute;width:56570;height:121;left:0;top:0;" coordsize="5657088,12196" path="m0,6098l5657088,6098">
                  <v:stroke weight="0.960293pt" endcap="flat" joinstyle="miter" miterlimit="1" on="true" color="#000000"/>
                  <v:fill on="false" color="#000000"/>
                </v:shape>
              </v:group>
            </w:pict>
          </mc:Fallback>
        </mc:AlternateContent>
      </w:r>
    </w:p>
    <w:p w:rsidR="00EC5443" w:rsidRDefault="00D06A65">
      <w:pPr>
        <w:spacing w:after="296" w:line="247" w:lineRule="auto"/>
        <w:ind w:left="47" w:right="14" w:firstLine="4"/>
      </w:pPr>
      <w:r>
        <w:rPr>
          <w:sz w:val="26"/>
        </w:rPr>
        <w:t>de control int</w:t>
      </w:r>
      <w:r>
        <w:rPr>
          <w:sz w:val="26"/>
        </w:rPr>
        <w:t>erno de la entidad.</w:t>
      </w:r>
    </w:p>
    <w:p w:rsidR="00EC5443" w:rsidRDefault="00D06A65">
      <w:pPr>
        <w:pStyle w:val="Ttulo1"/>
        <w:spacing w:after="237"/>
        <w:ind w:left="297" w:hanging="264"/>
      </w:pPr>
      <w:bookmarkStart w:id="2" w:name="_Toc286757"/>
      <w:r>
        <w:t>OBLIGACIONES DE LAS DISTINTAS PARTES</w:t>
      </w:r>
      <w:bookmarkEnd w:id="2"/>
    </w:p>
    <w:p w:rsidR="00EC5443" w:rsidRDefault="00D06A65">
      <w:pPr>
        <w:spacing w:after="330" w:line="248" w:lineRule="auto"/>
        <w:ind w:left="33" w:firstLine="0"/>
        <w:jc w:val="left"/>
      </w:pPr>
      <w:r>
        <w:rPr>
          <w:sz w:val="30"/>
        </w:rPr>
        <w:t>5.1 Obligaciones del Equipo de Auditoría</w:t>
      </w:r>
    </w:p>
    <w:p w:rsidR="00EC5443" w:rsidRDefault="00D06A65">
      <w:pPr>
        <w:spacing w:after="337"/>
        <w:ind w:left="28" w:right="14"/>
      </w:pPr>
      <w:r>
        <w:t>De conformidad a la función fiscalizadora descrita en la Constitución Política de la República de Guatemala, según lo establecido en el artículo 232, Contralo</w:t>
      </w:r>
      <w:r>
        <w:t>ría General de Cuentas, fuimos designados para efectuar la Auditoría de Cumplimiento con Seguridad Limitada mediante el Nombramiento Número DAS-03-0024-2022 del 02 de junio de 2022, de manera objetiva y en el plazo establecido según la planificación de aud</w:t>
      </w:r>
      <w:r>
        <w:t>itoría.</w:t>
      </w:r>
    </w:p>
    <w:p w:rsidR="00EC5443" w:rsidRDefault="00D06A65">
      <w:pPr>
        <w:spacing w:after="347"/>
        <w:ind w:left="28" w:right="14"/>
      </w:pPr>
      <w:r>
        <w:lastRenderedPageBreak/>
        <w:t>Se observó las Normas Internacionales de las Entidades Fiscalizadoras Superiores adaptadas a Guatemala, -ISSAI.GT-, leyes, disposiciones vigentes aplicables a la entidad auditada.</w:t>
      </w:r>
    </w:p>
    <w:p w:rsidR="00EC5443" w:rsidRDefault="00D06A65">
      <w:pPr>
        <w:spacing w:after="346"/>
        <w:ind w:left="28" w:right="14"/>
      </w:pPr>
      <w:r>
        <w:t>Asimismo, el Equipo de Auditoría al finalizar el trabajo de campo, p</w:t>
      </w:r>
      <w:r>
        <w:t xml:space="preserve">rocedió a notificar los posibles hallazgos a los responsables, funcionarios y empleados de la entidad y convocó a una reunión virtual, a efecto que proporcionaran las pruebas de descargo correspondientes. Posteriormente el Equipo de Auditoría, analizó tas </w:t>
      </w:r>
      <w:r>
        <w:t>pruebas de descargo, previo a confirmar o desvanecer los mismos. Con la finalidad de Cumplir con lo establecido en la Constitución Política de la República de Guatemala, artículo 12 Derecho de Defensa y el Decreto Número 2-89, el Congreso de la República d</w:t>
      </w:r>
      <w:r>
        <w:t>e Guatemala, Ley del Organismo Judicial, artículo 16 Debido Proceso.</w:t>
      </w:r>
    </w:p>
    <w:p w:rsidR="00EC5443" w:rsidRDefault="00D06A65">
      <w:pPr>
        <w:spacing w:after="310" w:line="248" w:lineRule="auto"/>
        <w:ind w:left="33" w:firstLine="0"/>
        <w:jc w:val="left"/>
      </w:pPr>
      <w:r>
        <w:rPr>
          <w:sz w:val="30"/>
        </w:rPr>
        <w:t>5.2 Obligaciones de la Entidad</w:t>
      </w:r>
    </w:p>
    <w:p w:rsidR="00EC5443" w:rsidRDefault="00D06A65">
      <w:pPr>
        <w:spacing w:after="334"/>
        <w:ind w:left="28" w:right="14"/>
      </w:pPr>
      <w:r>
        <w:t>Por tratarse de una Auditoría de Cumplimiento con Seguridad Limitada, se evaluó la documentación de respaldo de los movimientos registrados en el Sistema de</w:t>
      </w:r>
      <w:r>
        <w:t xml:space="preserve"> Gestión Financiera, por el usuario RCOTZOJAY, el cual fue utilizado en la Unidad Ejecutora 326 Dirección Departamental de Educación Guatemala Occidente, del Ministerio de Educación, de conformidad con las leyes, reglamentos, acuerdos gubernativos y otras </w:t>
      </w:r>
      <w:r>
        <w:t>disposiciones internas aplicables, por el período comprendido del 01 de agosto de 2020 al 31 de agosto de 2021.</w:t>
      </w:r>
    </w:p>
    <w:p w:rsidR="00EC5443" w:rsidRDefault="00D06A65">
      <w:pPr>
        <w:spacing w:after="0" w:line="247" w:lineRule="auto"/>
        <w:ind w:left="47" w:right="14" w:firstLine="4"/>
      </w:pPr>
      <w:r>
        <w:rPr>
          <w:sz w:val="26"/>
        </w:rPr>
        <w:t>La Dirección Departamental de Educación Guatemala Occidente, está obligada a presentar la información y documentación dentro del plazo requerido, facilitar al Equipo de Auditoría acceso a toda la información que sea pertinente y a permitir el</w:t>
      </w:r>
    </w:p>
    <w:p w:rsidR="00EC5443" w:rsidRDefault="00D06A65">
      <w:pPr>
        <w:spacing w:after="0" w:line="259" w:lineRule="auto"/>
        <w:ind w:left="-998" w:right="-883" w:firstLine="0"/>
        <w:jc w:val="left"/>
      </w:pPr>
      <w:r>
        <w:rPr>
          <w:noProof/>
          <w:sz w:val="22"/>
        </w:rPr>
        <mc:AlternateContent>
          <mc:Choice Requires="wpg">
            <w:drawing>
              <wp:inline distT="0" distB="0" distL="0" distR="0">
                <wp:extent cx="6876288" cy="1038158"/>
                <wp:effectExtent l="0" t="0" r="0" b="0"/>
                <wp:docPr id="270919" name="Group 270919"/>
                <wp:cNvGraphicFramePr/>
                <a:graphic xmlns:a="http://schemas.openxmlformats.org/drawingml/2006/main">
                  <a:graphicData uri="http://schemas.microsoft.com/office/word/2010/wordprocessingGroup">
                    <wpg:wgp>
                      <wpg:cNvGrpSpPr/>
                      <wpg:grpSpPr>
                        <a:xfrm>
                          <a:off x="0" y="0"/>
                          <a:ext cx="6876288" cy="1038158"/>
                          <a:chOff x="0" y="0"/>
                          <a:chExt cx="6876288" cy="1038158"/>
                        </a:xfrm>
                      </wpg:grpSpPr>
                      <pic:pic xmlns:pic="http://schemas.openxmlformats.org/drawingml/2006/picture">
                        <pic:nvPicPr>
                          <pic:cNvPr id="285072" name="Picture 285072"/>
                          <pic:cNvPicPr/>
                        </pic:nvPicPr>
                        <pic:blipFill>
                          <a:blip r:embed="rId109"/>
                          <a:stretch>
                            <a:fillRect/>
                          </a:stretch>
                        </pic:blipFill>
                        <pic:spPr>
                          <a:xfrm>
                            <a:off x="0" y="41160"/>
                            <a:ext cx="6876288" cy="996998"/>
                          </a:xfrm>
                          <a:prstGeom prst="rect">
                            <a:avLst/>
                          </a:prstGeom>
                        </pic:spPr>
                      </pic:pic>
                      <wps:wsp>
                        <wps:cNvPr id="18605" name="Rectangle 18605"/>
                        <wps:cNvSpPr/>
                        <wps:spPr>
                          <a:xfrm>
                            <a:off x="637032" y="0"/>
                            <a:ext cx="729621" cy="192616"/>
                          </a:xfrm>
                          <a:prstGeom prst="rect">
                            <a:avLst/>
                          </a:prstGeom>
                          <a:ln>
                            <a:noFill/>
                          </a:ln>
                        </wps:spPr>
                        <wps:txbx>
                          <w:txbxContent>
                            <w:p w:rsidR="00EC5443" w:rsidRDefault="00D06A65">
                              <w:pPr>
                                <w:spacing w:after="160" w:line="259" w:lineRule="auto"/>
                                <w:ind w:left="0" w:firstLine="0"/>
                                <w:jc w:val="left"/>
                              </w:pPr>
                              <w:r>
                                <w:t xml:space="preserve">acceso </w:t>
                              </w:r>
                            </w:p>
                          </w:txbxContent>
                        </wps:txbx>
                        <wps:bodyPr horzOverflow="overflow" vert="horz" lIns="0" tIns="0" rIns="0" bIns="0" rtlCol="0">
                          <a:noAutofit/>
                        </wps:bodyPr>
                      </wps:wsp>
                      <wps:wsp>
                        <wps:cNvPr id="18606" name="Rectangle 18606"/>
                        <wps:cNvSpPr/>
                        <wps:spPr>
                          <a:xfrm>
                            <a:off x="1213104" y="0"/>
                            <a:ext cx="336399" cy="192616"/>
                          </a:xfrm>
                          <a:prstGeom prst="rect">
                            <a:avLst/>
                          </a:prstGeom>
                          <a:ln>
                            <a:noFill/>
                          </a:ln>
                        </wps:spPr>
                        <wps:txbx>
                          <w:txbxContent>
                            <w:p w:rsidR="00EC5443" w:rsidRDefault="00D06A65">
                              <w:pPr>
                                <w:spacing w:after="160" w:line="259" w:lineRule="auto"/>
                                <w:ind w:left="0" w:firstLine="0"/>
                                <w:jc w:val="left"/>
                              </w:pPr>
                              <w:r>
                                <w:t xml:space="preserve">sin </w:t>
                              </w:r>
                            </w:p>
                          </w:txbxContent>
                        </wps:txbx>
                        <wps:bodyPr horzOverflow="overflow" vert="horz" lIns="0" tIns="0" rIns="0" bIns="0" rtlCol="0">
                          <a:noAutofit/>
                        </wps:bodyPr>
                      </wps:wsp>
                      <wps:wsp>
                        <wps:cNvPr id="18607" name="Rectangle 18607"/>
                        <wps:cNvSpPr/>
                        <wps:spPr>
                          <a:xfrm>
                            <a:off x="1502664" y="6097"/>
                            <a:ext cx="1248513" cy="192616"/>
                          </a:xfrm>
                          <a:prstGeom prst="rect">
                            <a:avLst/>
                          </a:prstGeom>
                          <a:ln>
                            <a:noFill/>
                          </a:ln>
                        </wps:spPr>
                        <wps:txbx>
                          <w:txbxContent>
                            <w:p w:rsidR="00EC5443" w:rsidRDefault="00D06A65">
                              <w:pPr>
                                <w:spacing w:after="160" w:line="259" w:lineRule="auto"/>
                                <w:ind w:left="0" w:firstLine="0"/>
                                <w:jc w:val="left"/>
                              </w:pPr>
                              <w:r>
                                <w:t xml:space="preserve">restricciones </w:t>
                              </w:r>
                            </w:p>
                          </w:txbxContent>
                        </wps:txbx>
                        <wps:bodyPr horzOverflow="overflow" vert="horz" lIns="0" tIns="0" rIns="0" bIns="0" rtlCol="0">
                          <a:noAutofit/>
                        </wps:bodyPr>
                      </wps:wsp>
                      <wps:wsp>
                        <wps:cNvPr id="18608" name="Rectangle 18608"/>
                        <wps:cNvSpPr/>
                        <wps:spPr>
                          <a:xfrm>
                            <a:off x="2471928" y="16769"/>
                            <a:ext cx="190461" cy="190588"/>
                          </a:xfrm>
                          <a:prstGeom prst="rect">
                            <a:avLst/>
                          </a:prstGeom>
                          <a:ln>
                            <a:noFill/>
                          </a:ln>
                        </wps:spPr>
                        <wps:txbx>
                          <w:txbxContent>
                            <w:p w:rsidR="00EC5443" w:rsidRDefault="00D06A65">
                              <w:pPr>
                                <w:spacing w:after="160" w:line="259" w:lineRule="auto"/>
                                <w:ind w:left="0" w:firstLine="0"/>
                                <w:jc w:val="left"/>
                              </w:pPr>
                              <w:r>
                                <w:rPr>
                                  <w:sz w:val="34"/>
                                </w:rPr>
                                <w:t xml:space="preserve">a </w:t>
                              </w:r>
                            </w:p>
                          </w:txbxContent>
                        </wps:txbx>
                        <wps:bodyPr horzOverflow="overflow" vert="horz" lIns="0" tIns="0" rIns="0" bIns="0" rtlCol="0">
                          <a:noAutofit/>
                        </wps:bodyPr>
                      </wps:wsp>
                      <wps:wsp>
                        <wps:cNvPr id="18609" name="Rectangle 18609"/>
                        <wps:cNvSpPr/>
                        <wps:spPr>
                          <a:xfrm>
                            <a:off x="2642616" y="9147"/>
                            <a:ext cx="859344" cy="204781"/>
                          </a:xfrm>
                          <a:prstGeom prst="rect">
                            <a:avLst/>
                          </a:prstGeom>
                          <a:ln>
                            <a:noFill/>
                          </a:ln>
                        </wps:spPr>
                        <wps:txbx>
                          <w:txbxContent>
                            <w:p w:rsidR="00EC5443" w:rsidRDefault="00D06A65">
                              <w:pPr>
                                <w:spacing w:after="160" w:line="259" w:lineRule="auto"/>
                                <w:ind w:left="0" w:firstLine="0"/>
                                <w:jc w:val="left"/>
                              </w:pPr>
                              <w:r>
                                <w:t xml:space="preserve">aquellas </w:t>
                              </w:r>
                            </w:p>
                          </w:txbxContent>
                        </wps:txbx>
                        <wps:bodyPr horzOverflow="overflow" vert="horz" lIns="0" tIns="0" rIns="0" bIns="0" rtlCol="0">
                          <a:noAutofit/>
                        </wps:bodyPr>
                      </wps:wsp>
                      <wps:wsp>
                        <wps:cNvPr id="18610" name="Rectangle 18610"/>
                        <wps:cNvSpPr/>
                        <wps:spPr>
                          <a:xfrm>
                            <a:off x="3322320" y="12196"/>
                            <a:ext cx="928259" cy="200725"/>
                          </a:xfrm>
                          <a:prstGeom prst="rect">
                            <a:avLst/>
                          </a:prstGeom>
                          <a:ln>
                            <a:noFill/>
                          </a:ln>
                        </wps:spPr>
                        <wps:txbx>
                          <w:txbxContent>
                            <w:p w:rsidR="00EC5443" w:rsidRDefault="00D06A65">
                              <w:pPr>
                                <w:spacing w:after="160" w:line="259" w:lineRule="auto"/>
                                <w:ind w:left="0" w:firstLine="0"/>
                                <w:jc w:val="left"/>
                              </w:pPr>
                              <w:r>
                                <w:t xml:space="preserve">personas </w:t>
                              </w:r>
                            </w:p>
                          </w:txbxContent>
                        </wps:txbx>
                        <wps:bodyPr horzOverflow="overflow" vert="horz" lIns="0" tIns="0" rIns="0" bIns="0" rtlCol="0">
                          <a:noAutofit/>
                        </wps:bodyPr>
                      </wps:wsp>
                      <wps:wsp>
                        <wps:cNvPr id="18611" name="Rectangle 18611"/>
                        <wps:cNvSpPr/>
                        <wps:spPr>
                          <a:xfrm>
                            <a:off x="4047744" y="15244"/>
                            <a:ext cx="308022" cy="192616"/>
                          </a:xfrm>
                          <a:prstGeom prst="rect">
                            <a:avLst/>
                          </a:prstGeom>
                          <a:ln>
                            <a:noFill/>
                          </a:ln>
                        </wps:spPr>
                        <wps:txbx>
                          <w:txbxContent>
                            <w:p w:rsidR="00EC5443" w:rsidRDefault="00D06A65">
                              <w:pPr>
                                <w:spacing w:after="160" w:line="259" w:lineRule="auto"/>
                                <w:ind w:left="0" w:firstLine="0"/>
                                <w:jc w:val="left"/>
                              </w:pPr>
                              <w:r>
                                <w:t xml:space="preserve">de </w:t>
                              </w:r>
                            </w:p>
                          </w:txbxContent>
                        </wps:txbx>
                        <wps:bodyPr horzOverflow="overflow" vert="horz" lIns="0" tIns="0" rIns="0" bIns="0" rtlCol="0">
                          <a:noAutofit/>
                        </wps:bodyPr>
                      </wps:wsp>
                      <wps:wsp>
                        <wps:cNvPr id="18612" name="Rectangle 18612"/>
                        <wps:cNvSpPr/>
                        <wps:spPr>
                          <a:xfrm>
                            <a:off x="4309872" y="19817"/>
                            <a:ext cx="239107" cy="196671"/>
                          </a:xfrm>
                          <a:prstGeom prst="rect">
                            <a:avLst/>
                          </a:prstGeom>
                          <a:ln>
                            <a:noFill/>
                          </a:ln>
                        </wps:spPr>
                        <wps:txbx>
                          <w:txbxContent>
                            <w:p w:rsidR="00EC5443" w:rsidRDefault="00D06A65">
                              <w:pPr>
                                <w:spacing w:after="160" w:line="259" w:lineRule="auto"/>
                                <w:ind w:left="0" w:firstLine="0"/>
                                <w:jc w:val="left"/>
                              </w:pPr>
                              <w:r>
                                <w:rPr>
                                  <w:sz w:val="32"/>
                                </w:rPr>
                                <w:t xml:space="preserve">la </w:t>
                              </w:r>
                            </w:p>
                          </w:txbxContent>
                        </wps:txbx>
                        <wps:bodyPr horzOverflow="overflow" vert="horz" lIns="0" tIns="0" rIns="0" bIns="0" rtlCol="0">
                          <a:noAutofit/>
                        </wps:bodyPr>
                      </wps:wsp>
                      <wps:wsp>
                        <wps:cNvPr id="18613" name="Rectangle 18613"/>
                        <wps:cNvSpPr/>
                        <wps:spPr>
                          <a:xfrm>
                            <a:off x="4520184" y="21342"/>
                            <a:ext cx="757999" cy="190588"/>
                          </a:xfrm>
                          <a:prstGeom prst="rect">
                            <a:avLst/>
                          </a:prstGeom>
                          <a:ln>
                            <a:noFill/>
                          </a:ln>
                        </wps:spPr>
                        <wps:txbx>
                          <w:txbxContent>
                            <w:p w:rsidR="00EC5443" w:rsidRDefault="00D06A65">
                              <w:pPr>
                                <w:spacing w:after="160" w:line="259" w:lineRule="auto"/>
                                <w:ind w:left="0" w:firstLine="0"/>
                                <w:jc w:val="left"/>
                              </w:pPr>
                              <w:r>
                                <w:rPr>
                                  <w:sz w:val="26"/>
                                </w:rPr>
                                <w:t xml:space="preserve">entidad </w:t>
                              </w:r>
                            </w:p>
                          </w:txbxContent>
                        </wps:txbx>
                        <wps:bodyPr horzOverflow="overflow" vert="horz" lIns="0" tIns="0" rIns="0" bIns="0" rtlCol="0">
                          <a:noAutofit/>
                        </wps:bodyPr>
                      </wps:wsp>
                      <wps:wsp>
                        <wps:cNvPr id="18614" name="Rectangle 18614"/>
                        <wps:cNvSpPr/>
                        <wps:spPr>
                          <a:xfrm>
                            <a:off x="5123688" y="21343"/>
                            <a:ext cx="312076" cy="192616"/>
                          </a:xfrm>
                          <a:prstGeom prst="rect">
                            <a:avLst/>
                          </a:prstGeom>
                          <a:ln>
                            <a:noFill/>
                          </a:ln>
                        </wps:spPr>
                        <wps:txbx>
                          <w:txbxContent>
                            <w:p w:rsidR="00EC5443" w:rsidRDefault="00D06A65">
                              <w:pPr>
                                <w:spacing w:after="160" w:line="259" w:lineRule="auto"/>
                                <w:ind w:left="0" w:firstLine="0"/>
                                <w:jc w:val="left"/>
                              </w:pPr>
                              <w:r>
                                <w:t xml:space="preserve">de </w:t>
                              </w:r>
                            </w:p>
                          </w:txbxContent>
                        </wps:txbx>
                        <wps:bodyPr horzOverflow="overflow" vert="horz" lIns="0" tIns="0" rIns="0" bIns="0" rtlCol="0">
                          <a:noAutofit/>
                        </wps:bodyPr>
                      </wps:wsp>
                      <wps:wsp>
                        <wps:cNvPr id="18615" name="Rectangle 18615"/>
                        <wps:cNvSpPr/>
                        <wps:spPr>
                          <a:xfrm>
                            <a:off x="5391912" y="25915"/>
                            <a:ext cx="344507" cy="196671"/>
                          </a:xfrm>
                          <a:prstGeom prst="rect">
                            <a:avLst/>
                          </a:prstGeom>
                          <a:ln>
                            <a:noFill/>
                          </a:ln>
                        </wps:spPr>
                        <wps:txbx>
                          <w:txbxContent>
                            <w:p w:rsidR="00EC5443" w:rsidRDefault="00D06A65">
                              <w:pPr>
                                <w:spacing w:after="160" w:line="259" w:lineRule="auto"/>
                                <w:ind w:left="0" w:firstLine="0"/>
                                <w:jc w:val="left"/>
                              </w:pPr>
                              <w:r>
                                <w:rPr>
                                  <w:sz w:val="32"/>
                                </w:rPr>
                                <w:t xml:space="preserve">las </w:t>
                              </w:r>
                            </w:p>
                          </w:txbxContent>
                        </wps:txbx>
                        <wps:bodyPr horzOverflow="overflow" vert="horz" lIns="0" tIns="0" rIns="0" bIns="0" rtlCol="0">
                          <a:noAutofit/>
                        </wps:bodyPr>
                      </wps:wsp>
                      <wps:wsp>
                        <wps:cNvPr id="18616" name="Rectangle 18616"/>
                        <wps:cNvSpPr/>
                        <wps:spPr>
                          <a:xfrm>
                            <a:off x="5684520" y="21343"/>
                            <a:ext cx="421529" cy="196670"/>
                          </a:xfrm>
                          <a:prstGeom prst="rect">
                            <a:avLst/>
                          </a:prstGeom>
                          <a:ln>
                            <a:noFill/>
                          </a:ln>
                        </wps:spPr>
                        <wps:txbx>
                          <w:txbxContent>
                            <w:p w:rsidR="00EC5443" w:rsidRDefault="00D06A65">
                              <w:pPr>
                                <w:spacing w:after="160" w:line="259" w:lineRule="auto"/>
                                <w:ind w:left="0" w:firstLine="0"/>
                                <w:jc w:val="left"/>
                              </w:pPr>
                              <w:r>
                                <w:t xml:space="preserve">que </w:t>
                              </w:r>
                            </w:p>
                          </w:txbxContent>
                        </wps:txbx>
                        <wps:bodyPr horzOverflow="overflow" vert="horz" lIns="0" tIns="0" rIns="0" bIns="0" rtlCol="0">
                          <a:noAutofit/>
                        </wps:bodyPr>
                      </wps:wsp>
                      <wps:wsp>
                        <wps:cNvPr id="18617" name="Rectangle 18617"/>
                        <wps:cNvSpPr/>
                        <wps:spPr>
                          <a:xfrm>
                            <a:off x="6031992" y="22867"/>
                            <a:ext cx="312145" cy="194642"/>
                          </a:xfrm>
                          <a:prstGeom prst="rect">
                            <a:avLst/>
                          </a:prstGeom>
                          <a:ln>
                            <a:noFill/>
                          </a:ln>
                        </wps:spPr>
                        <wps:txbx>
                          <w:txbxContent>
                            <w:p w:rsidR="00EC5443" w:rsidRDefault="00D06A65">
                              <w:pPr>
                                <w:spacing w:after="160" w:line="259" w:lineRule="auto"/>
                                <w:ind w:left="0" w:firstLine="0"/>
                                <w:jc w:val="left"/>
                              </w:pPr>
                              <w:r>
                                <w:rPr>
                                  <w:sz w:val="30"/>
                                </w:rPr>
                                <w:t>sea</w:t>
                              </w:r>
                            </w:p>
                          </w:txbxContent>
                        </wps:txbx>
                        <wps:bodyPr horzOverflow="overflow" vert="horz" lIns="0" tIns="0" rIns="0" bIns="0" rtlCol="0">
                          <a:noAutofit/>
                        </wps:bodyPr>
                      </wps:wsp>
                    </wpg:wgp>
                  </a:graphicData>
                </a:graphic>
              </wp:inline>
            </w:drawing>
          </mc:Choice>
          <mc:Fallback xmlns:a="http://schemas.openxmlformats.org/drawingml/2006/main">
            <w:pict>
              <v:group id="Group 270919" style="width:541.44pt;height:81.7448pt;mso-position-horizontal-relative:char;mso-position-vertical-relative:line" coordsize="68762,10381">
                <v:shape id="Picture 285072" style="position:absolute;width:68762;height:9969;left:0;top:411;" filled="f">
                  <v:imagedata r:id="rId110"/>
                </v:shape>
                <v:rect id="Rectangle 18605" style="position:absolute;width:7296;height:1926;left:6370;top:0;" filled="f" stroked="f">
                  <v:textbox inset="0,0,0,0">
                    <w:txbxContent>
                      <w:p>
                        <w:pPr>
                          <w:spacing w:before="0" w:after="160" w:line="259" w:lineRule="auto"/>
                          <w:ind w:left="0" w:firstLine="0"/>
                          <w:jc w:val="left"/>
                        </w:pPr>
                        <w:r>
                          <w:rPr/>
                          <w:t xml:space="preserve">acceso </w:t>
                        </w:r>
                      </w:p>
                    </w:txbxContent>
                  </v:textbox>
                </v:rect>
                <v:rect id="Rectangle 18606" style="position:absolute;width:3363;height:1926;left:12131;top:0;" filled="f" stroked="f">
                  <v:textbox inset="0,0,0,0">
                    <w:txbxContent>
                      <w:p>
                        <w:pPr>
                          <w:spacing w:before="0" w:after="160" w:line="259" w:lineRule="auto"/>
                          <w:ind w:left="0" w:firstLine="0"/>
                          <w:jc w:val="left"/>
                        </w:pPr>
                        <w:r>
                          <w:rPr/>
                          <w:t xml:space="preserve">sin </w:t>
                        </w:r>
                      </w:p>
                    </w:txbxContent>
                  </v:textbox>
                </v:rect>
                <v:rect id="Rectangle 18607" style="position:absolute;width:12485;height:1926;left:15026;top:60;" filled="f" stroked="f">
                  <v:textbox inset="0,0,0,0">
                    <w:txbxContent>
                      <w:p>
                        <w:pPr>
                          <w:spacing w:before="0" w:after="160" w:line="259" w:lineRule="auto"/>
                          <w:ind w:left="0" w:firstLine="0"/>
                          <w:jc w:val="left"/>
                        </w:pPr>
                        <w:r>
                          <w:rPr/>
                          <w:t xml:space="preserve">restricciones </w:t>
                        </w:r>
                      </w:p>
                    </w:txbxContent>
                  </v:textbox>
                </v:rect>
                <v:rect id="Rectangle 18608" style="position:absolute;width:1904;height:1905;left:24719;top:167;" filled="f" stroked="f">
                  <v:textbox inset="0,0,0,0">
                    <w:txbxContent>
                      <w:p>
                        <w:pPr>
                          <w:spacing w:before="0" w:after="160" w:line="259" w:lineRule="auto"/>
                          <w:ind w:left="0" w:firstLine="0"/>
                          <w:jc w:val="left"/>
                        </w:pPr>
                        <w:r>
                          <w:rPr>
                            <w:sz w:val="34"/>
                          </w:rPr>
                          <w:t xml:space="preserve">a </w:t>
                        </w:r>
                      </w:p>
                    </w:txbxContent>
                  </v:textbox>
                </v:rect>
                <v:rect id="Rectangle 18609" style="position:absolute;width:8593;height:2047;left:26426;top:91;" filled="f" stroked="f">
                  <v:textbox inset="0,0,0,0">
                    <w:txbxContent>
                      <w:p>
                        <w:pPr>
                          <w:spacing w:before="0" w:after="160" w:line="259" w:lineRule="auto"/>
                          <w:ind w:left="0" w:firstLine="0"/>
                          <w:jc w:val="left"/>
                        </w:pPr>
                        <w:r>
                          <w:rPr/>
                          <w:t xml:space="preserve">aquellas </w:t>
                        </w:r>
                      </w:p>
                    </w:txbxContent>
                  </v:textbox>
                </v:rect>
                <v:rect id="Rectangle 18610" style="position:absolute;width:9282;height:2007;left:33223;top:121;" filled="f" stroked="f">
                  <v:textbox inset="0,0,0,0">
                    <w:txbxContent>
                      <w:p>
                        <w:pPr>
                          <w:spacing w:before="0" w:after="160" w:line="259" w:lineRule="auto"/>
                          <w:ind w:left="0" w:firstLine="0"/>
                          <w:jc w:val="left"/>
                        </w:pPr>
                        <w:r>
                          <w:rPr/>
                          <w:t xml:space="preserve">personas </w:t>
                        </w:r>
                      </w:p>
                    </w:txbxContent>
                  </v:textbox>
                </v:rect>
                <v:rect id="Rectangle 18611" style="position:absolute;width:3080;height:1926;left:40477;top:152;" filled="f" stroked="f">
                  <v:textbox inset="0,0,0,0">
                    <w:txbxContent>
                      <w:p>
                        <w:pPr>
                          <w:spacing w:before="0" w:after="160" w:line="259" w:lineRule="auto"/>
                          <w:ind w:left="0" w:firstLine="0"/>
                          <w:jc w:val="left"/>
                        </w:pPr>
                        <w:r>
                          <w:rPr/>
                          <w:t xml:space="preserve">de </w:t>
                        </w:r>
                      </w:p>
                    </w:txbxContent>
                  </v:textbox>
                </v:rect>
                <v:rect id="Rectangle 18612" style="position:absolute;width:2391;height:1966;left:43098;top:198;" filled="f" stroked="f">
                  <v:textbox inset="0,0,0,0">
                    <w:txbxContent>
                      <w:p>
                        <w:pPr>
                          <w:spacing w:before="0" w:after="160" w:line="259" w:lineRule="auto"/>
                          <w:ind w:left="0" w:firstLine="0"/>
                          <w:jc w:val="left"/>
                        </w:pPr>
                        <w:r>
                          <w:rPr>
                            <w:sz w:val="32"/>
                          </w:rPr>
                          <w:t xml:space="preserve">la </w:t>
                        </w:r>
                      </w:p>
                    </w:txbxContent>
                  </v:textbox>
                </v:rect>
                <v:rect id="Rectangle 18613" style="position:absolute;width:7579;height:1905;left:45201;top:213;" filled="f" stroked="f">
                  <v:textbox inset="0,0,0,0">
                    <w:txbxContent>
                      <w:p>
                        <w:pPr>
                          <w:spacing w:before="0" w:after="160" w:line="259" w:lineRule="auto"/>
                          <w:ind w:left="0" w:firstLine="0"/>
                          <w:jc w:val="left"/>
                        </w:pPr>
                        <w:r>
                          <w:rPr>
                            <w:sz w:val="26"/>
                          </w:rPr>
                          <w:t xml:space="preserve">entidad </w:t>
                        </w:r>
                      </w:p>
                    </w:txbxContent>
                  </v:textbox>
                </v:rect>
                <v:rect id="Rectangle 18614" style="position:absolute;width:3120;height:1926;left:51236;top:213;" filled="f" stroked="f">
                  <v:textbox inset="0,0,0,0">
                    <w:txbxContent>
                      <w:p>
                        <w:pPr>
                          <w:spacing w:before="0" w:after="160" w:line="259" w:lineRule="auto"/>
                          <w:ind w:left="0" w:firstLine="0"/>
                          <w:jc w:val="left"/>
                        </w:pPr>
                        <w:r>
                          <w:rPr/>
                          <w:t xml:space="preserve">de </w:t>
                        </w:r>
                      </w:p>
                    </w:txbxContent>
                  </v:textbox>
                </v:rect>
                <v:rect id="Rectangle 18615" style="position:absolute;width:3445;height:1966;left:53919;top:259;" filled="f" stroked="f">
                  <v:textbox inset="0,0,0,0">
                    <w:txbxContent>
                      <w:p>
                        <w:pPr>
                          <w:spacing w:before="0" w:after="160" w:line="259" w:lineRule="auto"/>
                          <w:ind w:left="0" w:firstLine="0"/>
                          <w:jc w:val="left"/>
                        </w:pPr>
                        <w:r>
                          <w:rPr>
                            <w:sz w:val="32"/>
                          </w:rPr>
                          <w:t xml:space="preserve">las </w:t>
                        </w:r>
                      </w:p>
                    </w:txbxContent>
                  </v:textbox>
                </v:rect>
                <v:rect id="Rectangle 18616" style="position:absolute;width:4215;height:1966;left:56845;top:213;" filled="f" stroked="f">
                  <v:textbox inset="0,0,0,0">
                    <w:txbxContent>
                      <w:p>
                        <w:pPr>
                          <w:spacing w:before="0" w:after="160" w:line="259" w:lineRule="auto"/>
                          <w:ind w:left="0" w:firstLine="0"/>
                          <w:jc w:val="left"/>
                        </w:pPr>
                        <w:r>
                          <w:rPr/>
                          <w:t xml:space="preserve">que </w:t>
                        </w:r>
                      </w:p>
                    </w:txbxContent>
                  </v:textbox>
                </v:rect>
                <v:rect id="Rectangle 18617" style="position:absolute;width:3121;height:1946;left:60319;top:228;" filled="f" stroked="f">
                  <v:textbox inset="0,0,0,0">
                    <w:txbxContent>
                      <w:p>
                        <w:pPr>
                          <w:spacing w:before="0" w:after="160" w:line="259" w:lineRule="auto"/>
                          <w:ind w:left="0" w:firstLine="0"/>
                          <w:jc w:val="left"/>
                        </w:pPr>
                        <w:r>
                          <w:rPr>
                            <w:sz w:val="30"/>
                          </w:rPr>
                          <w:t xml:space="preserve">sea</w:t>
                        </w:r>
                      </w:p>
                    </w:txbxContent>
                  </v:textbox>
                </v:rect>
              </v:group>
            </w:pict>
          </mc:Fallback>
        </mc:AlternateContent>
      </w:r>
    </w:p>
    <w:p w:rsidR="00EC5443" w:rsidRDefault="00D06A65">
      <w:pPr>
        <w:spacing w:after="15" w:line="259" w:lineRule="auto"/>
        <w:ind w:left="29" w:right="-10" w:firstLine="0"/>
        <w:jc w:val="left"/>
      </w:pPr>
      <w:r>
        <w:rPr>
          <w:noProof/>
          <w:sz w:val="22"/>
        </w:rPr>
        <mc:AlternateContent>
          <mc:Choice Requires="wpg">
            <w:drawing>
              <wp:inline distT="0" distB="0" distL="0" distR="0">
                <wp:extent cx="5669280" cy="12196"/>
                <wp:effectExtent l="0" t="0" r="0" b="0"/>
                <wp:docPr id="285078" name="Group 285078"/>
                <wp:cNvGraphicFramePr/>
                <a:graphic xmlns:a="http://schemas.openxmlformats.org/drawingml/2006/main">
                  <a:graphicData uri="http://schemas.microsoft.com/office/word/2010/wordprocessingGroup">
                    <wpg:wgp>
                      <wpg:cNvGrpSpPr/>
                      <wpg:grpSpPr>
                        <a:xfrm>
                          <a:off x="0" y="0"/>
                          <a:ext cx="5669280" cy="12196"/>
                          <a:chOff x="0" y="0"/>
                          <a:chExt cx="5669280" cy="12196"/>
                        </a:xfrm>
                      </wpg:grpSpPr>
                      <wps:wsp>
                        <wps:cNvPr id="285077" name="Shape 285077"/>
                        <wps:cNvSpPr/>
                        <wps:spPr>
                          <a:xfrm>
                            <a:off x="0" y="0"/>
                            <a:ext cx="5669280" cy="12196"/>
                          </a:xfrm>
                          <a:custGeom>
                            <a:avLst/>
                            <a:gdLst/>
                            <a:ahLst/>
                            <a:cxnLst/>
                            <a:rect l="0" t="0" r="0" b="0"/>
                            <a:pathLst>
                              <a:path w="5669280" h="12196">
                                <a:moveTo>
                                  <a:pt x="0" y="6098"/>
                                </a:moveTo>
                                <a:lnTo>
                                  <a:pt x="5669280"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85078" style="width:446.4pt;height:0.960293pt;mso-position-horizontal-relative:char;mso-position-vertical-relative:line" coordsize="56692,121">
                <v:shape id="Shape 285077" style="position:absolute;width:56692;height:121;left:0;top:0;" coordsize="5669280,12196" path="m0,6098l5669280,6098">
                  <v:stroke weight="0.960293pt" endcap="flat" joinstyle="miter" miterlimit="1" on="true" color="#000000"/>
                  <v:fill on="false" color="#000000"/>
                </v:shape>
              </v:group>
            </w:pict>
          </mc:Fallback>
        </mc:AlternateContent>
      </w:r>
    </w:p>
    <w:p w:rsidR="00EC5443" w:rsidRDefault="00D06A65">
      <w:pPr>
        <w:spacing w:after="354"/>
        <w:ind w:left="28" w:right="14"/>
      </w:pPr>
      <w:r>
        <w:t>Corresoonde a los Funcionarios y Empleados Públicos de Ja entidad, exhibir la documentación requerida por el Equipo de Auditoría, de acuerdo al plazo determinado en el Decreto Número 31-2002, el Congreso de la República de Guatemala, Ley Orgánica de la Con</w:t>
      </w:r>
      <w:r>
        <w:t>traloría General de Cuentas, artículo 7. Acceso y disposición de información; establece: "...quedan sujetas a colaborar con la Contraloría General de Cuentas, están obligados a proporcionar a requerimiento de ésta, toda clase de datos e informaciones neces</w:t>
      </w:r>
      <w:r>
        <w:t xml:space="preserve">arias para la aplicación de esta Ley, en un plazo de (7) días.. " y facilitarán al Equipo de </w:t>
      </w:r>
      <w:r>
        <w:lastRenderedPageBreak/>
        <w:t>Auditoría el acceso a la misma que sea pertinente para la respectiva verificación del cumplimiento de los aspectos y cualquier otro material relacionado.</w:t>
      </w:r>
    </w:p>
    <w:p w:rsidR="00EC5443" w:rsidRDefault="00D06A65">
      <w:pPr>
        <w:pStyle w:val="Ttulo1"/>
        <w:spacing w:after="237" w:line="265" w:lineRule="auto"/>
        <w:ind w:left="312" w:hanging="259"/>
      </w:pPr>
      <w:bookmarkStart w:id="3" w:name="_Toc286758"/>
      <w:r>
        <w:rPr>
          <w:sz w:val="32"/>
        </w:rPr>
        <w:lastRenderedPageBreak/>
        <w:t>OBJETIVOS DE LA AUDITORÍA</w:t>
      </w:r>
      <w:bookmarkEnd w:id="3"/>
    </w:p>
    <w:p w:rsidR="00EC5443" w:rsidRDefault="00D06A65">
      <w:pPr>
        <w:pStyle w:val="Ttulo2"/>
        <w:spacing w:after="380" w:line="228" w:lineRule="auto"/>
        <w:ind w:left="422" w:right="14" w:hanging="394"/>
        <w:jc w:val="both"/>
      </w:pPr>
      <w:bookmarkStart w:id="4" w:name="_Toc286759"/>
      <w:r>
        <w:rPr>
          <w:sz w:val="28"/>
        </w:rPr>
        <w:t>General</w:t>
      </w:r>
      <w:bookmarkEnd w:id="4"/>
    </w:p>
    <w:tbl>
      <w:tblPr>
        <w:tblStyle w:val="TableGrid"/>
        <w:tblpPr w:vertAnchor="page" w:horzAnchor="page" w:tblpX="2496" w:tblpY="14865"/>
        <w:tblOverlap w:val="never"/>
        <w:tblW w:w="7997" w:type="dxa"/>
        <w:tblInd w:w="0" w:type="dxa"/>
        <w:tblCellMar>
          <w:top w:w="40" w:type="dxa"/>
          <w:left w:w="1397" w:type="dxa"/>
          <w:bottom w:w="0" w:type="dxa"/>
          <w:right w:w="115" w:type="dxa"/>
        </w:tblCellMar>
        <w:tblLook w:val="04A0" w:firstRow="1" w:lastRow="0" w:firstColumn="1" w:lastColumn="0" w:noHBand="0" w:noVBand="1"/>
      </w:tblPr>
      <w:tblGrid>
        <w:gridCol w:w="7997"/>
      </w:tblGrid>
      <w:tr w:rsidR="00EC5443">
        <w:trPr>
          <w:trHeight w:val="45"/>
        </w:trPr>
        <w:tc>
          <w:tcPr>
            <w:tcW w:w="7997" w:type="dxa"/>
            <w:tcBorders>
              <w:top w:val="nil"/>
              <w:left w:val="single" w:sz="2" w:space="0" w:color="000000"/>
              <w:bottom w:val="single" w:sz="2" w:space="0" w:color="000000"/>
              <w:right w:val="nil"/>
            </w:tcBorders>
          </w:tcPr>
          <w:p w:rsidR="00EC5443" w:rsidRDefault="00EC5443">
            <w:pPr>
              <w:spacing w:after="160" w:line="259" w:lineRule="auto"/>
              <w:ind w:left="0" w:firstLine="0"/>
              <w:jc w:val="left"/>
            </w:pPr>
          </w:p>
        </w:tc>
      </w:tr>
      <w:tr w:rsidR="00EC5443">
        <w:trPr>
          <w:trHeight w:val="627"/>
        </w:trPr>
        <w:tc>
          <w:tcPr>
            <w:tcW w:w="7997" w:type="dxa"/>
            <w:tcBorders>
              <w:top w:val="single" w:sz="2" w:space="0" w:color="000000"/>
              <w:left w:val="single" w:sz="2" w:space="0" w:color="000000"/>
              <w:bottom w:val="nil"/>
              <w:right w:val="nil"/>
            </w:tcBorders>
          </w:tcPr>
          <w:p w:rsidR="00EC5443" w:rsidRDefault="00D06A65">
            <w:pPr>
              <w:spacing w:after="0" w:line="259" w:lineRule="auto"/>
              <w:ind w:left="1296" w:firstLine="0"/>
              <w:jc w:val="left"/>
            </w:pPr>
            <w:r>
              <w:rPr>
                <w:sz w:val="14"/>
              </w:rPr>
              <w:lastRenderedPageBreak/>
              <w:t>MINISTERIO DE EDUCACION</w:t>
            </w:r>
          </w:p>
          <w:p w:rsidR="00EC5443" w:rsidRDefault="00D06A65">
            <w:pPr>
              <w:spacing w:after="0" w:line="259" w:lineRule="auto"/>
              <w:ind w:left="0" w:firstLine="0"/>
              <w:jc w:val="left"/>
            </w:pPr>
            <w:r>
              <w:rPr>
                <w:sz w:val="14"/>
              </w:rPr>
              <w:t>INFORME DE AUDITORIA DE CUMPLIMIENTO CON SEGURIDAD LIMITADA</w:t>
            </w:r>
          </w:p>
          <w:p w:rsidR="00EC5443" w:rsidRDefault="00D06A65">
            <w:pPr>
              <w:spacing w:after="0" w:line="259" w:lineRule="auto"/>
              <w:ind w:left="216" w:firstLine="0"/>
              <w:jc w:val="left"/>
            </w:pPr>
            <w:r>
              <w:rPr>
                <w:sz w:val="16"/>
              </w:rPr>
              <w:t>PERIODO DEL 01 DE AGOSTO DE 2020 AL 31 DE AGOSTO DE 2021</w:t>
            </w:r>
          </w:p>
        </w:tc>
      </w:tr>
    </w:tbl>
    <w:p w:rsidR="00EC5443" w:rsidRDefault="00D06A65">
      <w:pPr>
        <w:spacing w:after="317"/>
        <w:ind w:left="28" w:right="14"/>
      </w:pPr>
      <w:r>
        <w:rPr>
          <w:noProof/>
        </w:rPr>
        <w:drawing>
          <wp:anchor distT="0" distB="0" distL="114300" distR="114300" simplePos="0" relativeHeight="251668480" behindDoc="0" locked="0" layoutInCell="1" allowOverlap="0">
            <wp:simplePos x="0" y="0"/>
            <wp:positionH relativeFrom="page">
              <wp:posOffset>377952</wp:posOffset>
            </wp:positionH>
            <wp:positionV relativeFrom="page">
              <wp:posOffset>9427273</wp:posOffset>
            </wp:positionV>
            <wp:extent cx="1182624" cy="439045"/>
            <wp:effectExtent l="0" t="0" r="0" b="0"/>
            <wp:wrapTopAndBottom/>
            <wp:docPr id="23380" name="Picture 23380"/>
            <wp:cNvGraphicFramePr/>
            <a:graphic xmlns:a="http://schemas.openxmlformats.org/drawingml/2006/main">
              <a:graphicData uri="http://schemas.openxmlformats.org/drawingml/2006/picture">
                <pic:pic xmlns:pic="http://schemas.openxmlformats.org/drawingml/2006/picture">
                  <pic:nvPicPr>
                    <pic:cNvPr id="23380" name="Picture 23380"/>
                    <pic:cNvPicPr/>
                  </pic:nvPicPr>
                  <pic:blipFill>
                    <a:blip r:embed="rId111"/>
                    <a:stretch>
                      <a:fillRect/>
                    </a:stretch>
                  </pic:blipFill>
                  <pic:spPr>
                    <a:xfrm>
                      <a:off x="0" y="0"/>
                      <a:ext cx="1182624" cy="439045"/>
                    </a:xfrm>
                    <a:prstGeom prst="rect">
                      <a:avLst/>
                    </a:prstGeom>
                  </pic:spPr>
                </pic:pic>
              </a:graphicData>
            </a:graphic>
          </wp:anchor>
        </w:drawing>
      </w:r>
      <w:r>
        <w:rPr>
          <w:noProof/>
        </w:rPr>
        <w:drawing>
          <wp:anchor distT="0" distB="0" distL="114300" distR="114300" simplePos="0" relativeHeight="251669504" behindDoc="0" locked="0" layoutInCell="1" allowOverlap="0">
            <wp:simplePos x="0" y="0"/>
            <wp:positionH relativeFrom="page">
              <wp:posOffset>6858000</wp:posOffset>
            </wp:positionH>
            <wp:positionV relativeFrom="page">
              <wp:posOffset>2390357</wp:posOffset>
            </wp:positionV>
            <wp:extent cx="6096" cy="9147"/>
            <wp:effectExtent l="0" t="0" r="0" b="0"/>
            <wp:wrapSquare wrapText="bothSides"/>
            <wp:docPr id="23279" name="Picture 23279"/>
            <wp:cNvGraphicFramePr/>
            <a:graphic xmlns:a="http://schemas.openxmlformats.org/drawingml/2006/main">
              <a:graphicData uri="http://schemas.openxmlformats.org/drawingml/2006/picture">
                <pic:pic xmlns:pic="http://schemas.openxmlformats.org/drawingml/2006/picture">
                  <pic:nvPicPr>
                    <pic:cNvPr id="23279" name="Picture 23279"/>
                    <pic:cNvPicPr/>
                  </pic:nvPicPr>
                  <pic:blipFill>
                    <a:blip r:embed="rId112"/>
                    <a:stretch>
                      <a:fillRect/>
                    </a:stretch>
                  </pic:blipFill>
                  <pic:spPr>
                    <a:xfrm>
                      <a:off x="0" y="0"/>
                      <a:ext cx="6096" cy="9147"/>
                    </a:xfrm>
                    <a:prstGeom prst="rect">
                      <a:avLst/>
                    </a:prstGeom>
                  </pic:spPr>
                </pic:pic>
              </a:graphicData>
            </a:graphic>
          </wp:anchor>
        </w:drawing>
      </w:r>
      <w:r>
        <w:rPr>
          <w:noProof/>
        </w:rPr>
        <w:drawing>
          <wp:anchor distT="0" distB="0" distL="114300" distR="114300" simplePos="0" relativeHeight="251670528" behindDoc="0" locked="0" layoutInCell="1" allowOverlap="0">
            <wp:simplePos x="0" y="0"/>
            <wp:positionH relativeFrom="page">
              <wp:posOffset>6711696</wp:posOffset>
            </wp:positionH>
            <wp:positionV relativeFrom="page">
              <wp:posOffset>8899809</wp:posOffset>
            </wp:positionV>
            <wp:extent cx="643128" cy="603687"/>
            <wp:effectExtent l="0" t="0" r="0" b="0"/>
            <wp:wrapSquare wrapText="bothSides"/>
            <wp:docPr id="285075" name="Picture 285075"/>
            <wp:cNvGraphicFramePr/>
            <a:graphic xmlns:a="http://schemas.openxmlformats.org/drawingml/2006/main">
              <a:graphicData uri="http://schemas.openxmlformats.org/drawingml/2006/picture">
                <pic:pic xmlns:pic="http://schemas.openxmlformats.org/drawingml/2006/picture">
                  <pic:nvPicPr>
                    <pic:cNvPr id="285075" name="Picture 285075"/>
                    <pic:cNvPicPr/>
                  </pic:nvPicPr>
                  <pic:blipFill>
                    <a:blip r:embed="rId113"/>
                    <a:stretch>
                      <a:fillRect/>
                    </a:stretch>
                  </pic:blipFill>
                  <pic:spPr>
                    <a:xfrm>
                      <a:off x="0" y="0"/>
                      <a:ext cx="643128" cy="603687"/>
                    </a:xfrm>
                    <a:prstGeom prst="rect">
                      <a:avLst/>
                    </a:prstGeom>
                  </pic:spPr>
                </pic:pic>
              </a:graphicData>
            </a:graphic>
          </wp:anchor>
        </w:drawing>
      </w:r>
      <w:r>
        <w:t>Evaluar la documentación de respaldo de los movimientos registrados en el Sistema de Gestión Financiera, por el usuario RCOTZOJAY, en la Unidad Ejecutora 326 Dirección Departamental de Educación Guatemala Occidente, del Ministerio de Educación, de conformi</w:t>
      </w:r>
      <w:r>
        <w:t>dad con las leyes, reglamentos, acuerdos gubernativos y otras disposiciones internas aplicables, por el período comprendido del 01 de agosto de 2020 al 31 de agosto de 2021.</w:t>
      </w:r>
    </w:p>
    <w:p w:rsidR="00EC5443" w:rsidRDefault="00D06A65">
      <w:pPr>
        <w:pStyle w:val="Ttulo2"/>
        <w:spacing w:after="337"/>
        <w:ind w:left="431" w:hanging="398"/>
      </w:pPr>
      <w:bookmarkStart w:id="5" w:name="_Toc286760"/>
      <w:r>
        <w:t>Específicos</w:t>
      </w:r>
      <w:bookmarkEnd w:id="5"/>
    </w:p>
    <w:p w:rsidR="00EC5443" w:rsidRDefault="00D06A65">
      <w:pPr>
        <w:spacing w:after="267" w:line="247" w:lineRule="auto"/>
        <w:ind w:left="47" w:right="14" w:firstLine="4"/>
      </w:pPr>
      <w:r>
        <w:rPr>
          <w:sz w:val="26"/>
        </w:rPr>
        <w:t>Verificar la legitimidad de los registros realizados por el usuario RC</w:t>
      </w:r>
      <w:r>
        <w:rPr>
          <w:sz w:val="26"/>
        </w:rPr>
        <w:t>OTZOJAY.</w:t>
      </w:r>
    </w:p>
    <w:p w:rsidR="00EC5443" w:rsidRDefault="00D06A65">
      <w:pPr>
        <w:spacing w:after="334"/>
        <w:ind w:left="28" w:right="14"/>
      </w:pPr>
      <w:r>
        <w:t>Determinar el responsable de autorizar y aprobar los registros realizados por el usuario RCOTZOJAY</w:t>
      </w:r>
      <w:r>
        <w:rPr>
          <w:noProof/>
        </w:rPr>
        <w:drawing>
          <wp:inline distT="0" distB="0" distL="0" distR="0">
            <wp:extent cx="3048" cy="6098"/>
            <wp:effectExtent l="0" t="0" r="0" b="0"/>
            <wp:docPr id="23280" name="Picture 23280"/>
            <wp:cNvGraphicFramePr/>
            <a:graphic xmlns:a="http://schemas.openxmlformats.org/drawingml/2006/main">
              <a:graphicData uri="http://schemas.openxmlformats.org/drawingml/2006/picture">
                <pic:pic xmlns:pic="http://schemas.openxmlformats.org/drawingml/2006/picture">
                  <pic:nvPicPr>
                    <pic:cNvPr id="23280" name="Picture 23280"/>
                    <pic:cNvPicPr/>
                  </pic:nvPicPr>
                  <pic:blipFill>
                    <a:blip r:embed="rId114"/>
                    <a:stretch>
                      <a:fillRect/>
                    </a:stretch>
                  </pic:blipFill>
                  <pic:spPr>
                    <a:xfrm>
                      <a:off x="0" y="0"/>
                      <a:ext cx="3048" cy="6098"/>
                    </a:xfrm>
                    <a:prstGeom prst="rect">
                      <a:avLst/>
                    </a:prstGeom>
                  </pic:spPr>
                </pic:pic>
              </a:graphicData>
            </a:graphic>
          </wp:inline>
        </w:drawing>
      </w:r>
    </w:p>
    <w:p w:rsidR="00EC5443" w:rsidRDefault="00D06A65">
      <w:pPr>
        <w:spacing w:after="318" w:line="247" w:lineRule="auto"/>
        <w:ind w:left="47" w:right="14" w:firstLine="4"/>
      </w:pPr>
      <w:r>
        <w:rPr>
          <w:sz w:val="26"/>
        </w:rPr>
        <w:t>Establecer que los valores estén debidamente integrados y que permitan identificar a que operaciones corresponden.</w:t>
      </w:r>
    </w:p>
    <w:p w:rsidR="00EC5443" w:rsidRDefault="00D06A65">
      <w:pPr>
        <w:spacing w:after="340"/>
        <w:ind w:left="28" w:right="14"/>
      </w:pPr>
      <w:r>
        <w:t>Determinar si existe normativa para la baja o depuración de usuarios en el Sistema de Gestión Financiera.</w:t>
      </w:r>
    </w:p>
    <w:p w:rsidR="00EC5443" w:rsidRDefault="00D06A65">
      <w:pPr>
        <w:pStyle w:val="Ttulo1"/>
        <w:spacing w:after="251" w:line="265" w:lineRule="auto"/>
        <w:ind w:left="278" w:hanging="254"/>
      </w:pPr>
      <w:bookmarkStart w:id="6" w:name="_Toc286761"/>
      <w:r>
        <w:rPr>
          <w:sz w:val="32"/>
        </w:rPr>
        <w:t>ALCANCE</w:t>
      </w:r>
      <w:bookmarkEnd w:id="6"/>
    </w:p>
    <w:p w:rsidR="00EC5443" w:rsidRDefault="00D06A65">
      <w:pPr>
        <w:pStyle w:val="Ttulo2"/>
        <w:numPr>
          <w:ilvl w:val="0"/>
          <w:numId w:val="0"/>
        </w:numPr>
        <w:spacing w:after="397" w:line="228" w:lineRule="auto"/>
        <w:ind w:left="28" w:right="14" w:firstLine="9"/>
        <w:jc w:val="both"/>
      </w:pPr>
      <w:bookmarkStart w:id="7" w:name="_Toc286762"/>
      <w:r>
        <w:rPr>
          <w:sz w:val="28"/>
        </w:rPr>
        <w:t>Área de cumplimiento</w:t>
      </w:r>
      <w:bookmarkEnd w:id="7"/>
    </w:p>
    <w:p w:rsidR="00EC5443" w:rsidRDefault="00D06A65">
      <w:pPr>
        <w:ind w:left="28" w:right="14"/>
      </w:pPr>
      <w:r>
        <w:t>En el examen de Auditoría de Cumplimiento con Seguridad Limitada, se incluyó la evaluación de la documentación de respald</w:t>
      </w:r>
      <w:r>
        <w:t>o de los registros en el Sistema de Gestión Financiera, por el usuario RCOTZOJAY, en la Unidad Ejecutora 326</w:t>
      </w:r>
    </w:p>
    <w:p w:rsidR="00EC5443" w:rsidRDefault="00EC5443">
      <w:pPr>
        <w:sectPr w:rsidR="00EC5443">
          <w:headerReference w:type="even" r:id="rId115"/>
          <w:headerReference w:type="default" r:id="rId116"/>
          <w:footerReference w:type="even" r:id="rId117"/>
          <w:footerReference w:type="default" r:id="rId118"/>
          <w:headerReference w:type="first" r:id="rId119"/>
          <w:footerReference w:type="first" r:id="rId120"/>
          <w:pgSz w:w="12240" w:h="15840"/>
          <w:pgMar w:top="499" w:right="1709" w:bottom="302" w:left="1584" w:header="403" w:footer="720" w:gutter="0"/>
          <w:cols w:space="720"/>
          <w:titlePg/>
        </w:sectPr>
      </w:pPr>
    </w:p>
    <w:p w:rsidR="00EC5443" w:rsidRDefault="00D06A65">
      <w:pPr>
        <w:spacing w:after="14" w:line="259" w:lineRule="auto"/>
        <w:ind w:left="67" w:firstLine="0"/>
        <w:jc w:val="left"/>
      </w:pPr>
      <w:r>
        <w:rPr>
          <w:noProof/>
          <w:sz w:val="22"/>
        </w:rPr>
        <w:lastRenderedPageBreak/>
        <mc:AlternateContent>
          <mc:Choice Requires="wpg">
            <w:drawing>
              <wp:inline distT="0" distB="0" distL="0" distR="0">
                <wp:extent cx="5644896" cy="12196"/>
                <wp:effectExtent l="0" t="0" r="0" b="0"/>
                <wp:docPr id="285081" name="Group 285081"/>
                <wp:cNvGraphicFramePr/>
                <a:graphic xmlns:a="http://schemas.openxmlformats.org/drawingml/2006/main">
                  <a:graphicData uri="http://schemas.microsoft.com/office/word/2010/wordprocessingGroup">
                    <wpg:wgp>
                      <wpg:cNvGrpSpPr/>
                      <wpg:grpSpPr>
                        <a:xfrm>
                          <a:off x="0" y="0"/>
                          <a:ext cx="5644896" cy="12196"/>
                          <a:chOff x="0" y="0"/>
                          <a:chExt cx="5644896" cy="12196"/>
                        </a:xfrm>
                      </wpg:grpSpPr>
                      <wps:wsp>
                        <wps:cNvPr id="285080" name="Shape 285080"/>
                        <wps:cNvSpPr/>
                        <wps:spPr>
                          <a:xfrm>
                            <a:off x="0" y="0"/>
                            <a:ext cx="5644896" cy="12196"/>
                          </a:xfrm>
                          <a:custGeom>
                            <a:avLst/>
                            <a:gdLst/>
                            <a:ahLst/>
                            <a:cxnLst/>
                            <a:rect l="0" t="0" r="0" b="0"/>
                            <a:pathLst>
                              <a:path w="5644896" h="12196">
                                <a:moveTo>
                                  <a:pt x="0" y="6098"/>
                                </a:moveTo>
                                <a:lnTo>
                                  <a:pt x="5644896"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85081" style="width:444.48pt;height:0.960293pt;mso-position-horizontal-relative:char;mso-position-vertical-relative:line" coordsize="56448,121">
                <v:shape id="Shape 285080" style="position:absolute;width:56448;height:121;left:0;top:0;" coordsize="5644896,12196" path="m0,6098l5644896,6098">
                  <v:stroke weight="0.960293pt" endcap="flat" joinstyle="miter" miterlimit="1" on="true" color="#000000"/>
                  <v:fill on="false" color="#000000"/>
                </v:shape>
              </v:group>
            </w:pict>
          </mc:Fallback>
        </mc:AlternateContent>
      </w:r>
    </w:p>
    <w:p w:rsidR="00EC5443" w:rsidRDefault="00D06A65">
      <w:pPr>
        <w:spacing w:after="348"/>
        <w:ind w:left="28" w:right="14"/>
      </w:pPr>
      <w:r>
        <w:t>Dirección Departamental de Educación Guatemala Occidente, del Ministerio de Educación, de conformidad con -las leyes, reglamentos, acuerdos gubernativos y otras disposiciones interna</w:t>
      </w:r>
      <w:r>
        <w:t>s aplicables, por el período comprendido del 01 de agostos de 2020 al 31 de agosto 2021.</w:t>
      </w:r>
    </w:p>
    <w:p w:rsidR="00EC5443" w:rsidRDefault="00D06A65">
      <w:pPr>
        <w:pStyle w:val="Ttulo2"/>
        <w:numPr>
          <w:ilvl w:val="0"/>
          <w:numId w:val="0"/>
        </w:numPr>
        <w:spacing w:after="319"/>
        <w:ind w:left="33"/>
      </w:pPr>
      <w:bookmarkStart w:id="8" w:name="_Toc286763"/>
      <w:r>
        <w:t>Área del especialista</w:t>
      </w:r>
      <w:bookmarkEnd w:id="8"/>
    </w:p>
    <w:p w:rsidR="00EC5443" w:rsidRDefault="00D06A65">
      <w:pPr>
        <w:spacing w:after="290" w:line="247" w:lineRule="auto"/>
        <w:ind w:left="47" w:right="14" w:firstLine="4"/>
      </w:pPr>
      <w:r>
        <w:rPr>
          <w:sz w:val="26"/>
        </w:rPr>
        <w:t>Para la presente Auditoría de Cumplimiento con Seguridad Limitada, no fue necesario incluir la participación de un experto.</w:t>
      </w:r>
    </w:p>
    <w:p w:rsidR="00EC5443" w:rsidRDefault="00D06A65">
      <w:pPr>
        <w:pStyle w:val="Ttulo2"/>
        <w:numPr>
          <w:ilvl w:val="0"/>
          <w:numId w:val="0"/>
        </w:numPr>
        <w:spacing w:after="301"/>
        <w:ind w:left="33"/>
      </w:pPr>
      <w:bookmarkStart w:id="9" w:name="_Toc286764"/>
      <w:r>
        <w:t>Limitaciones al alcance</w:t>
      </w:r>
      <w:bookmarkEnd w:id="9"/>
    </w:p>
    <w:p w:rsidR="00EC5443" w:rsidRDefault="00D06A65">
      <w:pPr>
        <w:spacing w:after="342"/>
        <w:ind w:left="28" w:right="14"/>
      </w:pPr>
      <w:r>
        <w:t>Durante la revisión a los documentos de respaldo de los registros realizados con el usuario RCOTZOJAY en el Sistema de Gestión Financiera, posterior a la fecha efectiva de baja del colaborador responsable de dicho usuario, al moment</w:t>
      </w:r>
      <w:r>
        <w:t>o de realizar las pruebas sustantivas y analíticas correspondientes por parte del Equipo de Auditoría, no se pudo constatar que los registros estuvieran reflejados en los Libros de Bancos, derivado que no se realizaron las conciliaciones bancarias de algun</w:t>
      </w:r>
      <w:r>
        <w:t>os meses del Ejercicio Fiscal 2020, lo cual generó el Hallazgo No. 2 Limitaciones al alcance de la auditoría, relacionado al Cumplimiento de Leyes y Regulaciones Aplicables.</w:t>
      </w:r>
    </w:p>
    <w:p w:rsidR="00EC5443" w:rsidRDefault="00D06A65">
      <w:pPr>
        <w:pStyle w:val="Ttulo1"/>
        <w:spacing w:after="270" w:line="265" w:lineRule="auto"/>
        <w:ind w:left="326" w:hanging="264"/>
      </w:pPr>
      <w:bookmarkStart w:id="10" w:name="_Toc286765"/>
      <w:r>
        <w:rPr>
          <w:sz w:val="32"/>
        </w:rPr>
        <w:t>CRITERIOS</w:t>
      </w:r>
      <w:bookmarkEnd w:id="10"/>
    </w:p>
    <w:p w:rsidR="00EC5443" w:rsidRDefault="00D06A65">
      <w:pPr>
        <w:spacing w:after="284"/>
        <w:ind w:left="28" w:right="14"/>
      </w:pPr>
      <w:r>
        <w:t>Se identificó las leyes, normas generales y específicas objeto de la eva</w:t>
      </w:r>
      <w:r>
        <w:t>luación, en relación a la Auditoría de Cumplimiento con Seguridad Limitada.</w:t>
      </w:r>
    </w:p>
    <w:p w:rsidR="00EC5443" w:rsidRDefault="00D06A65">
      <w:pPr>
        <w:spacing w:after="327"/>
        <w:ind w:left="28" w:right="14"/>
      </w:pPr>
      <w:r>
        <w:t>Leyes Generales:</w:t>
      </w:r>
    </w:p>
    <w:p w:rsidR="00EC5443" w:rsidRDefault="00D06A65">
      <w:pPr>
        <w:spacing w:after="350"/>
        <w:ind w:left="28" w:right="14"/>
      </w:pPr>
      <w:r>
        <w:t>La Constitución Política de la República de Guatemala, de la Asamblea Nacional Constituyente, artículo 232.</w:t>
      </w:r>
    </w:p>
    <w:p w:rsidR="00EC5443" w:rsidRDefault="00D06A65">
      <w:pPr>
        <w:spacing w:after="335"/>
        <w:ind w:left="28" w:right="14"/>
      </w:pPr>
      <w:r>
        <w:t xml:space="preserve">El Decreto Número 31-2002, el Congreso de la República </w:t>
      </w:r>
      <w:r>
        <w:t>de Guatemala, Ley Orgánica de la Contraloría General de Cuentas, y sus reformas, artículos 2. Ámbito de competencia y 4. Atribuciones.</w:t>
      </w:r>
    </w:p>
    <w:p w:rsidR="00EC5443" w:rsidRDefault="00D06A65">
      <w:pPr>
        <w:spacing w:after="319"/>
        <w:ind w:left="28" w:right="14"/>
      </w:pPr>
      <w:r>
        <w:t>El Acuerdo Gubernativo No. 96-2019, el Presidente de la República, Reglamento de la Ley Orgánica de la Contraloría Genera</w:t>
      </w:r>
      <w:r>
        <w:t>l de Cuentas y sus Reformas.</w:t>
      </w:r>
    </w:p>
    <w:p w:rsidR="00EC5443" w:rsidRDefault="00D06A65">
      <w:pPr>
        <w:ind w:left="28" w:right="14"/>
      </w:pPr>
      <w:r>
        <w:lastRenderedPageBreak/>
        <w:t>El Decreto Número 89-2002, el Congreso de la República de Guatemala, Ley de</w:t>
      </w:r>
    </w:p>
    <w:p w:rsidR="00EC5443" w:rsidRDefault="00D06A65">
      <w:pPr>
        <w:spacing w:after="0" w:line="259" w:lineRule="auto"/>
        <w:ind w:left="-970" w:right="-1085" w:firstLine="0"/>
        <w:jc w:val="left"/>
      </w:pPr>
      <w:r>
        <w:rPr>
          <w:noProof/>
          <w:sz w:val="22"/>
        </w:rPr>
        <mc:AlternateContent>
          <mc:Choice Requires="wpg">
            <w:drawing>
              <wp:inline distT="0" distB="0" distL="0" distR="0">
                <wp:extent cx="7004303" cy="990900"/>
                <wp:effectExtent l="0" t="0" r="0" b="0"/>
                <wp:docPr id="267291" name="Group 267291"/>
                <wp:cNvGraphicFramePr/>
                <a:graphic xmlns:a="http://schemas.openxmlformats.org/drawingml/2006/main">
                  <a:graphicData uri="http://schemas.microsoft.com/office/word/2010/wordprocessingGroup">
                    <wpg:wgp>
                      <wpg:cNvGrpSpPr/>
                      <wpg:grpSpPr>
                        <a:xfrm>
                          <a:off x="0" y="0"/>
                          <a:ext cx="7004303" cy="990900"/>
                          <a:chOff x="0" y="0"/>
                          <a:chExt cx="7004303" cy="990900"/>
                        </a:xfrm>
                      </wpg:grpSpPr>
                      <pic:pic xmlns:pic="http://schemas.openxmlformats.org/drawingml/2006/picture">
                        <pic:nvPicPr>
                          <pic:cNvPr id="285079" name="Picture 285079"/>
                          <pic:cNvPicPr/>
                        </pic:nvPicPr>
                        <pic:blipFill>
                          <a:blip r:embed="rId121"/>
                          <a:stretch>
                            <a:fillRect/>
                          </a:stretch>
                        </pic:blipFill>
                        <pic:spPr>
                          <a:xfrm>
                            <a:off x="0" y="82321"/>
                            <a:ext cx="7004303" cy="908579"/>
                          </a:xfrm>
                          <a:prstGeom prst="rect">
                            <a:avLst/>
                          </a:prstGeom>
                        </pic:spPr>
                      </pic:pic>
                      <wps:wsp>
                        <wps:cNvPr id="24169" name="Rectangle 24169"/>
                        <wps:cNvSpPr/>
                        <wps:spPr>
                          <a:xfrm>
                            <a:off x="649224" y="0"/>
                            <a:ext cx="847253" cy="223028"/>
                          </a:xfrm>
                          <a:prstGeom prst="rect">
                            <a:avLst/>
                          </a:prstGeom>
                          <a:ln>
                            <a:noFill/>
                          </a:ln>
                        </wps:spPr>
                        <wps:txbx>
                          <w:txbxContent>
                            <w:p w:rsidR="00EC5443" w:rsidRDefault="00D06A65">
                              <w:pPr>
                                <w:spacing w:after="160" w:line="259" w:lineRule="auto"/>
                                <w:ind w:left="0" w:firstLine="0"/>
                                <w:jc w:val="left"/>
                              </w:pPr>
                              <w:r>
                                <w:rPr>
                                  <w:sz w:val="26"/>
                                </w:rPr>
                                <w:t xml:space="preserve">Probidad </w:t>
                              </w:r>
                            </w:p>
                          </w:txbxContent>
                        </wps:txbx>
                        <wps:bodyPr horzOverflow="overflow" vert="horz" lIns="0" tIns="0" rIns="0" bIns="0" rtlCol="0">
                          <a:noAutofit/>
                        </wps:bodyPr>
                      </wps:wsp>
                      <wps:wsp>
                        <wps:cNvPr id="24170" name="Rectangle 24170"/>
                        <wps:cNvSpPr/>
                        <wps:spPr>
                          <a:xfrm>
                            <a:off x="1286256" y="1524"/>
                            <a:ext cx="166207" cy="221002"/>
                          </a:xfrm>
                          <a:prstGeom prst="rect">
                            <a:avLst/>
                          </a:prstGeom>
                          <a:ln>
                            <a:noFill/>
                          </a:ln>
                        </wps:spPr>
                        <wps:txbx>
                          <w:txbxContent>
                            <w:p w:rsidR="00EC5443" w:rsidRDefault="00D06A65">
                              <w:pPr>
                                <w:spacing w:after="160" w:line="259" w:lineRule="auto"/>
                                <w:ind w:left="0" w:firstLine="0"/>
                                <w:jc w:val="left"/>
                              </w:pPr>
                              <w:r>
                                <w:t xml:space="preserve">y </w:t>
                              </w:r>
                            </w:p>
                          </w:txbxContent>
                        </wps:txbx>
                        <wps:bodyPr horzOverflow="overflow" vert="horz" lIns="0" tIns="0" rIns="0" bIns="0" rtlCol="0">
                          <a:noAutofit/>
                        </wps:bodyPr>
                      </wps:wsp>
                      <wps:wsp>
                        <wps:cNvPr id="24171" name="Rectangle 24171"/>
                        <wps:cNvSpPr/>
                        <wps:spPr>
                          <a:xfrm>
                            <a:off x="1411224" y="1524"/>
                            <a:ext cx="1771528" cy="221002"/>
                          </a:xfrm>
                          <a:prstGeom prst="rect">
                            <a:avLst/>
                          </a:prstGeom>
                          <a:ln>
                            <a:noFill/>
                          </a:ln>
                        </wps:spPr>
                        <wps:txbx>
                          <w:txbxContent>
                            <w:p w:rsidR="00EC5443" w:rsidRDefault="00D06A65">
                              <w:pPr>
                                <w:spacing w:after="160" w:line="259" w:lineRule="auto"/>
                                <w:ind w:left="0" w:firstLine="0"/>
                                <w:jc w:val="left"/>
                              </w:pPr>
                              <w:r>
                                <w:t xml:space="preserve">Responsabilidades </w:t>
                              </w:r>
                            </w:p>
                          </w:txbxContent>
                        </wps:txbx>
                        <wps:bodyPr horzOverflow="overflow" vert="horz" lIns="0" tIns="0" rIns="0" bIns="0" rtlCol="0">
                          <a:noAutofit/>
                        </wps:bodyPr>
                      </wps:wsp>
                      <wps:wsp>
                        <wps:cNvPr id="24172" name="Rectangle 24172"/>
                        <wps:cNvSpPr/>
                        <wps:spPr>
                          <a:xfrm>
                            <a:off x="2743200" y="7622"/>
                            <a:ext cx="291876" cy="221002"/>
                          </a:xfrm>
                          <a:prstGeom prst="rect">
                            <a:avLst/>
                          </a:prstGeom>
                          <a:ln>
                            <a:noFill/>
                          </a:ln>
                        </wps:spPr>
                        <wps:txbx>
                          <w:txbxContent>
                            <w:p w:rsidR="00EC5443" w:rsidRDefault="00D06A65">
                              <w:pPr>
                                <w:spacing w:after="160" w:line="259" w:lineRule="auto"/>
                                <w:ind w:left="0" w:firstLine="0"/>
                                <w:jc w:val="left"/>
                              </w:pPr>
                              <w:r>
                                <w:t xml:space="preserve">de </w:t>
                              </w:r>
                            </w:p>
                          </w:txbxContent>
                        </wps:txbx>
                        <wps:bodyPr horzOverflow="overflow" vert="horz" lIns="0" tIns="0" rIns="0" bIns="0" rtlCol="0">
                          <a:noAutofit/>
                        </wps:bodyPr>
                      </wps:wsp>
                      <wps:wsp>
                        <wps:cNvPr id="24173" name="Rectangle 24173"/>
                        <wps:cNvSpPr/>
                        <wps:spPr>
                          <a:xfrm>
                            <a:off x="2962656" y="7622"/>
                            <a:ext cx="1208044" cy="221002"/>
                          </a:xfrm>
                          <a:prstGeom prst="rect">
                            <a:avLst/>
                          </a:prstGeom>
                          <a:ln>
                            <a:noFill/>
                          </a:ln>
                        </wps:spPr>
                        <wps:txbx>
                          <w:txbxContent>
                            <w:p w:rsidR="00EC5443" w:rsidRDefault="00D06A65">
                              <w:pPr>
                                <w:spacing w:after="160" w:line="259" w:lineRule="auto"/>
                                <w:ind w:left="0" w:firstLine="0"/>
                                <w:jc w:val="left"/>
                              </w:pPr>
                              <w:r>
                                <w:t xml:space="preserve">Funcionarios </w:t>
                              </w:r>
                            </w:p>
                          </w:txbxContent>
                        </wps:txbx>
                        <wps:bodyPr horzOverflow="overflow" vert="horz" lIns="0" tIns="0" rIns="0" bIns="0" rtlCol="0">
                          <a:noAutofit/>
                        </wps:bodyPr>
                      </wps:wsp>
                      <wps:wsp>
                        <wps:cNvPr id="24174" name="Rectangle 24174"/>
                        <wps:cNvSpPr/>
                        <wps:spPr>
                          <a:xfrm>
                            <a:off x="3870960" y="7622"/>
                            <a:ext cx="166208" cy="221002"/>
                          </a:xfrm>
                          <a:prstGeom prst="rect">
                            <a:avLst/>
                          </a:prstGeom>
                          <a:ln>
                            <a:noFill/>
                          </a:ln>
                        </wps:spPr>
                        <wps:txbx>
                          <w:txbxContent>
                            <w:p w:rsidR="00EC5443" w:rsidRDefault="00D06A65">
                              <w:pPr>
                                <w:spacing w:after="160" w:line="259" w:lineRule="auto"/>
                                <w:ind w:left="0" w:firstLine="0"/>
                                <w:jc w:val="left"/>
                              </w:pPr>
                              <w:r>
                                <w:t xml:space="preserve">y </w:t>
                              </w:r>
                            </w:p>
                          </w:txbxContent>
                        </wps:txbx>
                        <wps:bodyPr horzOverflow="overflow" vert="horz" lIns="0" tIns="0" rIns="0" bIns="0" rtlCol="0">
                          <a:noAutofit/>
                        </wps:bodyPr>
                      </wps:wsp>
                      <wps:wsp>
                        <wps:cNvPr id="24175" name="Rectangle 24175"/>
                        <wps:cNvSpPr/>
                        <wps:spPr>
                          <a:xfrm>
                            <a:off x="3995928" y="7622"/>
                            <a:ext cx="1082375" cy="221002"/>
                          </a:xfrm>
                          <a:prstGeom prst="rect">
                            <a:avLst/>
                          </a:prstGeom>
                          <a:ln>
                            <a:noFill/>
                          </a:ln>
                        </wps:spPr>
                        <wps:txbx>
                          <w:txbxContent>
                            <w:p w:rsidR="00EC5443" w:rsidRDefault="00D06A65">
                              <w:pPr>
                                <w:spacing w:after="160" w:line="259" w:lineRule="auto"/>
                                <w:ind w:left="0" w:firstLine="0"/>
                                <w:jc w:val="left"/>
                              </w:pPr>
                              <w:r>
                                <w:t xml:space="preserve">Empleados </w:t>
                              </w:r>
                            </w:p>
                          </w:txbxContent>
                        </wps:txbx>
                        <wps:bodyPr horzOverflow="overflow" vert="horz" lIns="0" tIns="0" rIns="0" bIns="0" rtlCol="0">
                          <a:noAutofit/>
                        </wps:bodyPr>
                      </wps:wsp>
                      <wps:wsp>
                        <wps:cNvPr id="24176" name="Rectangle 24176"/>
                        <wps:cNvSpPr/>
                        <wps:spPr>
                          <a:xfrm>
                            <a:off x="4809744" y="10671"/>
                            <a:ext cx="814822" cy="221002"/>
                          </a:xfrm>
                          <a:prstGeom prst="rect">
                            <a:avLst/>
                          </a:prstGeom>
                          <a:ln>
                            <a:noFill/>
                          </a:ln>
                        </wps:spPr>
                        <wps:txbx>
                          <w:txbxContent>
                            <w:p w:rsidR="00EC5443" w:rsidRDefault="00D06A65">
                              <w:pPr>
                                <w:spacing w:after="160" w:line="259" w:lineRule="auto"/>
                                <w:ind w:left="0" w:firstLine="0"/>
                                <w:jc w:val="left"/>
                              </w:pPr>
                              <w:r>
                                <w:t>Públicos.</w:t>
                              </w:r>
                            </w:p>
                          </w:txbxContent>
                        </wps:txbx>
                        <wps:bodyPr horzOverflow="overflow" vert="horz" lIns="0" tIns="0" rIns="0" bIns="0" rtlCol="0">
                          <a:noAutofit/>
                        </wps:bodyPr>
                      </wps:wsp>
                    </wpg:wgp>
                  </a:graphicData>
                </a:graphic>
              </wp:inline>
            </w:drawing>
          </mc:Choice>
          <mc:Fallback xmlns:a="http://schemas.openxmlformats.org/drawingml/2006/main">
            <w:pict>
              <v:group id="Group 267291" style="width:551.52pt;height:78.0236pt;mso-position-horizontal-relative:char;mso-position-vertical-relative:line" coordsize="70043,9909">
                <v:shape id="Picture 285079" style="position:absolute;width:70043;height:9085;left:0;top:823;" filled="f">
                  <v:imagedata r:id="rId122"/>
                </v:shape>
                <v:rect id="Rectangle 24169" style="position:absolute;width:8472;height:2230;left:6492;top:0;" filled="f" stroked="f">
                  <v:textbox inset="0,0,0,0">
                    <w:txbxContent>
                      <w:p>
                        <w:pPr>
                          <w:spacing w:before="0" w:after="160" w:line="259" w:lineRule="auto"/>
                          <w:ind w:left="0" w:firstLine="0"/>
                          <w:jc w:val="left"/>
                        </w:pPr>
                        <w:r>
                          <w:rPr>
                            <w:sz w:val="26"/>
                          </w:rPr>
                          <w:t xml:space="preserve">Probidad </w:t>
                        </w:r>
                      </w:p>
                    </w:txbxContent>
                  </v:textbox>
                </v:rect>
                <v:rect id="Rectangle 24170" style="position:absolute;width:1662;height:2210;left:12862;top:15;" filled="f" stroked="f">
                  <v:textbox inset="0,0,0,0">
                    <w:txbxContent>
                      <w:p>
                        <w:pPr>
                          <w:spacing w:before="0" w:after="160" w:line="259" w:lineRule="auto"/>
                          <w:ind w:left="0" w:firstLine="0"/>
                          <w:jc w:val="left"/>
                        </w:pPr>
                        <w:r>
                          <w:rPr/>
                          <w:t xml:space="preserve">y </w:t>
                        </w:r>
                      </w:p>
                    </w:txbxContent>
                  </v:textbox>
                </v:rect>
                <v:rect id="Rectangle 24171" style="position:absolute;width:17715;height:2210;left:14112;top:15;" filled="f" stroked="f">
                  <v:textbox inset="0,0,0,0">
                    <w:txbxContent>
                      <w:p>
                        <w:pPr>
                          <w:spacing w:before="0" w:after="160" w:line="259" w:lineRule="auto"/>
                          <w:ind w:left="0" w:firstLine="0"/>
                          <w:jc w:val="left"/>
                        </w:pPr>
                        <w:r>
                          <w:rPr/>
                          <w:t xml:space="preserve">Responsabilidades </w:t>
                        </w:r>
                      </w:p>
                    </w:txbxContent>
                  </v:textbox>
                </v:rect>
                <v:rect id="Rectangle 24172" style="position:absolute;width:2918;height:2210;left:27432;top:76;" filled="f" stroked="f">
                  <v:textbox inset="0,0,0,0">
                    <w:txbxContent>
                      <w:p>
                        <w:pPr>
                          <w:spacing w:before="0" w:after="160" w:line="259" w:lineRule="auto"/>
                          <w:ind w:left="0" w:firstLine="0"/>
                          <w:jc w:val="left"/>
                        </w:pPr>
                        <w:r>
                          <w:rPr/>
                          <w:t xml:space="preserve">de </w:t>
                        </w:r>
                      </w:p>
                    </w:txbxContent>
                  </v:textbox>
                </v:rect>
                <v:rect id="Rectangle 24173" style="position:absolute;width:12080;height:2210;left:29626;top:76;" filled="f" stroked="f">
                  <v:textbox inset="0,0,0,0">
                    <w:txbxContent>
                      <w:p>
                        <w:pPr>
                          <w:spacing w:before="0" w:after="160" w:line="259" w:lineRule="auto"/>
                          <w:ind w:left="0" w:firstLine="0"/>
                          <w:jc w:val="left"/>
                        </w:pPr>
                        <w:r>
                          <w:rPr/>
                          <w:t xml:space="preserve">Funcionarios </w:t>
                        </w:r>
                      </w:p>
                    </w:txbxContent>
                  </v:textbox>
                </v:rect>
                <v:rect id="Rectangle 24174" style="position:absolute;width:1662;height:2210;left:38709;top:76;" filled="f" stroked="f">
                  <v:textbox inset="0,0,0,0">
                    <w:txbxContent>
                      <w:p>
                        <w:pPr>
                          <w:spacing w:before="0" w:after="160" w:line="259" w:lineRule="auto"/>
                          <w:ind w:left="0" w:firstLine="0"/>
                          <w:jc w:val="left"/>
                        </w:pPr>
                        <w:r>
                          <w:rPr/>
                          <w:t xml:space="preserve">y </w:t>
                        </w:r>
                      </w:p>
                    </w:txbxContent>
                  </v:textbox>
                </v:rect>
                <v:rect id="Rectangle 24175" style="position:absolute;width:10823;height:2210;left:39959;top:76;" filled="f" stroked="f">
                  <v:textbox inset="0,0,0,0">
                    <w:txbxContent>
                      <w:p>
                        <w:pPr>
                          <w:spacing w:before="0" w:after="160" w:line="259" w:lineRule="auto"/>
                          <w:ind w:left="0" w:firstLine="0"/>
                          <w:jc w:val="left"/>
                        </w:pPr>
                        <w:r>
                          <w:rPr/>
                          <w:t xml:space="preserve">Empleados </w:t>
                        </w:r>
                      </w:p>
                    </w:txbxContent>
                  </v:textbox>
                </v:rect>
                <v:rect id="Rectangle 24176" style="position:absolute;width:8148;height:2210;left:48097;top:106;" filled="f" stroked="f">
                  <v:textbox inset="0,0,0,0">
                    <w:txbxContent>
                      <w:p>
                        <w:pPr>
                          <w:spacing w:before="0" w:after="160" w:line="259" w:lineRule="auto"/>
                          <w:ind w:left="0" w:firstLine="0"/>
                          <w:jc w:val="left"/>
                        </w:pPr>
                        <w:r>
                          <w:rPr/>
                          <w:t xml:space="preserve">Públicos.</w:t>
                        </w:r>
                      </w:p>
                    </w:txbxContent>
                  </v:textbox>
                </v:rect>
              </v:group>
            </w:pict>
          </mc:Fallback>
        </mc:AlternateContent>
      </w:r>
    </w:p>
    <w:p w:rsidR="00EC5443" w:rsidRDefault="00D06A65">
      <w:pPr>
        <w:spacing w:after="25" w:line="259" w:lineRule="auto"/>
        <w:ind w:left="86" w:right="-10" w:firstLine="0"/>
        <w:jc w:val="left"/>
      </w:pPr>
      <w:r>
        <w:rPr>
          <w:noProof/>
          <w:sz w:val="22"/>
        </w:rPr>
        <mc:AlternateContent>
          <mc:Choice Requires="wpg">
            <w:drawing>
              <wp:inline distT="0" distB="0" distL="0" distR="0">
                <wp:extent cx="5650992" cy="12196"/>
                <wp:effectExtent l="0" t="0" r="0" b="0"/>
                <wp:docPr id="285084" name="Group 285084"/>
                <wp:cNvGraphicFramePr/>
                <a:graphic xmlns:a="http://schemas.openxmlformats.org/drawingml/2006/main">
                  <a:graphicData uri="http://schemas.microsoft.com/office/word/2010/wordprocessingGroup">
                    <wpg:wgp>
                      <wpg:cNvGrpSpPr/>
                      <wpg:grpSpPr>
                        <a:xfrm>
                          <a:off x="0" y="0"/>
                          <a:ext cx="5650992" cy="12196"/>
                          <a:chOff x="0" y="0"/>
                          <a:chExt cx="5650992" cy="12196"/>
                        </a:xfrm>
                      </wpg:grpSpPr>
                      <wps:wsp>
                        <wps:cNvPr id="285083" name="Shape 285083"/>
                        <wps:cNvSpPr/>
                        <wps:spPr>
                          <a:xfrm>
                            <a:off x="0" y="0"/>
                            <a:ext cx="5650992" cy="12196"/>
                          </a:xfrm>
                          <a:custGeom>
                            <a:avLst/>
                            <a:gdLst/>
                            <a:ahLst/>
                            <a:cxnLst/>
                            <a:rect l="0" t="0" r="0" b="0"/>
                            <a:pathLst>
                              <a:path w="5650992" h="12196">
                                <a:moveTo>
                                  <a:pt x="0" y="6098"/>
                                </a:moveTo>
                                <a:lnTo>
                                  <a:pt x="5650992"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85084" style="width:444.96pt;height:0.960293pt;mso-position-horizontal-relative:char;mso-position-vertical-relative:line" coordsize="56509,121">
                <v:shape id="Shape 285083" style="position:absolute;width:56509;height:121;left:0;top:0;" coordsize="5650992,12196" path="m0,6098l5650992,6098">
                  <v:stroke weight="0.960293pt" endcap="flat" joinstyle="miter" miterlimit="1" on="true" color="#000000"/>
                  <v:fill on="false" color="#000000"/>
                </v:shape>
              </v:group>
            </w:pict>
          </mc:Fallback>
        </mc:AlternateContent>
      </w:r>
    </w:p>
    <w:p w:rsidR="00EC5443" w:rsidRDefault="00D06A65">
      <w:pPr>
        <w:spacing w:after="353"/>
        <w:ind w:left="106" w:right="14"/>
      </w:pPr>
      <w:r>
        <w:t>El Acuerdo Gubernativo Número 613-2005, el Presidente de la República de Guatemala, Reglamento de la Ley de Probidad y Responsabilidades de Funcionarios y Empleados Públicos.</w:t>
      </w:r>
    </w:p>
    <w:p w:rsidR="00EC5443" w:rsidRDefault="00D06A65">
      <w:pPr>
        <w:spacing w:after="361"/>
        <w:ind w:left="28" w:right="14"/>
      </w:pPr>
      <w:r>
        <w:t>El Acuerdo Número A-066-2021, el Contralor General de Cuentas aprueba la actualiz</w:t>
      </w:r>
      <w:r>
        <w:t>ación de los Manuales de Auditoría Gubernamental; Manual de Auditoría de Cumplimiento Gubernamental.</w:t>
      </w:r>
    </w:p>
    <w:p w:rsidR="00EC5443" w:rsidRDefault="00D06A65">
      <w:pPr>
        <w:spacing w:after="318" w:line="247" w:lineRule="auto"/>
        <w:ind w:left="47" w:right="14" w:firstLine="4"/>
      </w:pPr>
      <w:r>
        <w:rPr>
          <w:sz w:val="26"/>
        </w:rPr>
        <w:t>El Acuerdo Número 09-03, el Jefe de la Contraloría General de Cuentas, artículo 1, literal a) Normas Generales de Control Interno.</w:t>
      </w:r>
    </w:p>
    <w:p w:rsidR="00EC5443" w:rsidRDefault="00D06A65">
      <w:pPr>
        <w:spacing w:after="232" w:line="247" w:lineRule="auto"/>
        <w:ind w:left="47" w:right="14" w:firstLine="4"/>
      </w:pPr>
      <w:r>
        <w:rPr>
          <w:sz w:val="26"/>
        </w:rPr>
        <w:t>El Acuerdo A-075-2017, e</w:t>
      </w:r>
      <w:r>
        <w:rPr>
          <w:sz w:val="26"/>
        </w:rPr>
        <w:t>l Contralor Generat de Cuentas, Normas de Auditoría Gubernamental de carácter técnico, denominadas "Normas Internacionales de las Entidades Fiscalizadoras Superiores adaptadas a Guatemala", ISSAI.GT.</w:t>
      </w:r>
    </w:p>
    <w:p w:rsidR="00EC5443" w:rsidRDefault="00D06A65">
      <w:pPr>
        <w:spacing w:after="296" w:line="265" w:lineRule="auto"/>
        <w:ind w:left="96" w:hanging="10"/>
        <w:jc w:val="left"/>
      </w:pPr>
      <w:r>
        <w:rPr>
          <w:sz w:val="32"/>
        </w:rPr>
        <w:t>Leyes Específicas:</w:t>
      </w:r>
    </w:p>
    <w:p w:rsidR="00EC5443" w:rsidRDefault="00D06A65">
      <w:pPr>
        <w:spacing w:after="352"/>
        <w:ind w:left="28" w:right="14"/>
      </w:pPr>
      <w:r>
        <w:t>El Acuerdo Gubernativo Número 225-200</w:t>
      </w:r>
      <w:r>
        <w:t>8, el Presidente de la República, Reglamento Orgánico Interno del Ministerio de Educación.</w:t>
      </w:r>
    </w:p>
    <w:p w:rsidR="00EC5443" w:rsidRDefault="00D06A65">
      <w:pPr>
        <w:spacing w:after="337"/>
        <w:ind w:left="28" w:right="14"/>
      </w:pPr>
      <w:r>
        <w:t>El Acuerdo Ministerial Número 3667-2012, la Ministra de Educación, Desconcentrar en las Direcciones Departamentales de Educación la Asignación, Administración, Ejecu</w:t>
      </w:r>
      <w:r>
        <w:t>ción y Dotación de Recursos Financieros a los Centros Educativos Públicos para Implementar los Servicios de Apoyo.</w:t>
      </w:r>
    </w:p>
    <w:p w:rsidR="00EC5443" w:rsidRDefault="00D06A65">
      <w:pPr>
        <w:spacing w:after="318" w:line="247" w:lineRule="auto"/>
        <w:ind w:left="47" w:right="14" w:firstLine="4"/>
      </w:pPr>
      <w:r>
        <w:rPr>
          <w:sz w:val="26"/>
        </w:rPr>
        <w:t>El Acuerdo Ministerial No. 2409-2010, et Ministerio de Educación, Reglamento Interno de las Direcciones Departamentales de Educación.</w:t>
      </w:r>
    </w:p>
    <w:p w:rsidR="00EC5443" w:rsidRDefault="00D06A65">
      <w:pPr>
        <w:spacing w:after="373" w:line="234" w:lineRule="auto"/>
        <w:ind w:left="58" w:firstLine="10"/>
        <w:jc w:val="left"/>
      </w:pPr>
      <w:r>
        <w:t>El Acue</w:t>
      </w:r>
      <w:r>
        <w:t xml:space="preserve">rdo Gubernativo N </w:t>
      </w:r>
      <w:r>
        <w:rPr>
          <w:vertAlign w:val="superscript"/>
        </w:rPr>
        <w:t xml:space="preserve">O </w:t>
      </w:r>
      <w:r>
        <w:t>165-96, el Vicepresidente de la República en Funciones de Presidente, Creación de las Direcciones Departamentales de Educación.</w:t>
      </w:r>
    </w:p>
    <w:p w:rsidR="00EC5443" w:rsidRDefault="00D06A65">
      <w:pPr>
        <w:spacing w:after="344"/>
        <w:ind w:left="28" w:right="14"/>
      </w:pPr>
      <w:r>
        <w:lastRenderedPageBreak/>
        <w:t xml:space="preserve">El Acuerdo Ministerial No. 94-2020, el Ministro de Educación, artículo 1 </w:t>
      </w:r>
      <w:r>
        <w:rPr>
          <w:vertAlign w:val="superscript"/>
        </w:rPr>
        <w:t xml:space="preserve">0 </w:t>
      </w:r>
      <w:r>
        <w:t>. Aprobar el Manual de Funciones, Organización y Puestos de las Direcciones Departamentales de Educación -DIDEDUC-,</w:t>
      </w:r>
    </w:p>
    <w:p w:rsidR="00EC5443" w:rsidRDefault="00D06A65">
      <w:pPr>
        <w:ind w:left="28" w:right="14"/>
      </w:pPr>
      <w:r>
        <w:t>El Acuerdo Ministerial No. 1953-2021, la Ministra de Educación, artículo 1. Aprobar el Manual de Funciones, Organización y Puestos de las Di</w:t>
      </w:r>
      <w:r>
        <w:t>recciones Departamentales de Educación -DIDEDUC-.</w:t>
      </w:r>
    </w:p>
    <w:p w:rsidR="00EC5443" w:rsidRDefault="00D06A65">
      <w:pPr>
        <w:spacing w:after="0" w:line="259" w:lineRule="auto"/>
        <w:ind w:left="-974" w:right="-1099" w:firstLine="0"/>
        <w:jc w:val="left"/>
      </w:pPr>
      <w:r>
        <w:rPr>
          <w:noProof/>
          <w:sz w:val="22"/>
        </w:rPr>
        <mc:AlternateContent>
          <mc:Choice Requires="wpg">
            <w:drawing>
              <wp:inline distT="0" distB="0" distL="0" distR="0">
                <wp:extent cx="7016497" cy="1054928"/>
                <wp:effectExtent l="0" t="0" r="0" b="0"/>
                <wp:docPr id="267424" name="Group 267424"/>
                <wp:cNvGraphicFramePr/>
                <a:graphic xmlns:a="http://schemas.openxmlformats.org/drawingml/2006/main">
                  <a:graphicData uri="http://schemas.microsoft.com/office/word/2010/wordprocessingGroup">
                    <wpg:wgp>
                      <wpg:cNvGrpSpPr/>
                      <wpg:grpSpPr>
                        <a:xfrm>
                          <a:off x="0" y="0"/>
                          <a:ext cx="7016497" cy="1054928"/>
                          <a:chOff x="0" y="0"/>
                          <a:chExt cx="7016497" cy="1054928"/>
                        </a:xfrm>
                      </wpg:grpSpPr>
                      <pic:pic xmlns:pic="http://schemas.openxmlformats.org/drawingml/2006/picture">
                        <pic:nvPicPr>
                          <pic:cNvPr id="285082" name="Picture 285082"/>
                          <pic:cNvPicPr/>
                        </pic:nvPicPr>
                        <pic:blipFill>
                          <a:blip r:embed="rId123"/>
                          <a:stretch>
                            <a:fillRect/>
                          </a:stretch>
                        </pic:blipFill>
                        <pic:spPr>
                          <a:xfrm>
                            <a:off x="0" y="39636"/>
                            <a:ext cx="7016497" cy="1015292"/>
                          </a:xfrm>
                          <a:prstGeom prst="rect">
                            <a:avLst/>
                          </a:prstGeom>
                        </pic:spPr>
                      </pic:pic>
                      <wps:wsp>
                        <wps:cNvPr id="26648" name="Rectangle 26648"/>
                        <wps:cNvSpPr/>
                        <wps:spPr>
                          <a:xfrm>
                            <a:off x="646176" y="0"/>
                            <a:ext cx="227015" cy="190589"/>
                          </a:xfrm>
                          <a:prstGeom prst="rect">
                            <a:avLst/>
                          </a:prstGeom>
                          <a:ln>
                            <a:noFill/>
                          </a:ln>
                        </wps:spPr>
                        <wps:txbx>
                          <w:txbxContent>
                            <w:p w:rsidR="00EC5443" w:rsidRDefault="00D06A65">
                              <w:pPr>
                                <w:spacing w:after="160" w:line="259" w:lineRule="auto"/>
                                <w:ind w:left="0" w:firstLine="0"/>
                                <w:jc w:val="left"/>
                              </w:pPr>
                              <w:r>
                                <w:rPr>
                                  <w:sz w:val="34"/>
                                </w:rPr>
                                <w:t xml:space="preserve">El </w:t>
                              </w:r>
                            </w:p>
                          </w:txbxContent>
                        </wps:txbx>
                        <wps:bodyPr horzOverflow="overflow" vert="horz" lIns="0" tIns="0" rIns="0" bIns="0" rtlCol="0">
                          <a:noAutofit/>
                        </wps:bodyPr>
                      </wps:wsp>
                      <wps:wsp>
                        <wps:cNvPr id="26649" name="Rectangle 26649"/>
                        <wps:cNvSpPr/>
                        <wps:spPr>
                          <a:xfrm>
                            <a:off x="816864" y="0"/>
                            <a:ext cx="822930" cy="198698"/>
                          </a:xfrm>
                          <a:prstGeom prst="rect">
                            <a:avLst/>
                          </a:prstGeom>
                          <a:ln>
                            <a:noFill/>
                          </a:ln>
                        </wps:spPr>
                        <wps:txbx>
                          <w:txbxContent>
                            <w:p w:rsidR="00EC5443" w:rsidRDefault="00D06A65">
                              <w:pPr>
                                <w:spacing w:after="160" w:line="259" w:lineRule="auto"/>
                                <w:ind w:left="0" w:firstLine="0"/>
                                <w:jc w:val="left"/>
                              </w:pPr>
                              <w:r>
                                <w:rPr>
                                  <w:sz w:val="26"/>
                                </w:rPr>
                                <w:t xml:space="preserve">Acuerdo </w:t>
                              </w:r>
                            </w:p>
                          </w:txbxContent>
                        </wps:txbx>
                        <wps:bodyPr horzOverflow="overflow" vert="horz" lIns="0" tIns="0" rIns="0" bIns="0" rtlCol="0">
                          <a:noAutofit/>
                        </wps:bodyPr>
                      </wps:wsp>
                      <wps:wsp>
                        <wps:cNvPr id="26650" name="Rectangle 26650"/>
                        <wps:cNvSpPr/>
                        <wps:spPr>
                          <a:xfrm>
                            <a:off x="1435608" y="3049"/>
                            <a:ext cx="981029" cy="198698"/>
                          </a:xfrm>
                          <a:prstGeom prst="rect">
                            <a:avLst/>
                          </a:prstGeom>
                          <a:ln>
                            <a:noFill/>
                          </a:ln>
                        </wps:spPr>
                        <wps:txbx>
                          <w:txbxContent>
                            <w:p w:rsidR="00EC5443" w:rsidRDefault="00D06A65">
                              <w:pPr>
                                <w:spacing w:after="160" w:line="259" w:lineRule="auto"/>
                                <w:ind w:left="0" w:firstLine="0"/>
                                <w:jc w:val="left"/>
                              </w:pPr>
                              <w:r>
                                <w:rPr>
                                  <w:sz w:val="26"/>
                                </w:rPr>
                                <w:t xml:space="preserve">Ministerial </w:t>
                              </w:r>
                            </w:p>
                          </w:txbxContent>
                        </wps:txbx>
                        <wps:bodyPr horzOverflow="overflow" vert="horz" lIns="0" tIns="0" rIns="0" bIns="0" rtlCol="0">
                          <a:noAutofit/>
                        </wps:bodyPr>
                      </wps:wsp>
                      <wps:wsp>
                        <wps:cNvPr id="26651" name="Rectangle 26651"/>
                        <wps:cNvSpPr/>
                        <wps:spPr>
                          <a:xfrm>
                            <a:off x="2173224" y="1"/>
                            <a:ext cx="372953" cy="198698"/>
                          </a:xfrm>
                          <a:prstGeom prst="rect">
                            <a:avLst/>
                          </a:prstGeom>
                          <a:ln>
                            <a:noFill/>
                          </a:ln>
                        </wps:spPr>
                        <wps:txbx>
                          <w:txbxContent>
                            <w:p w:rsidR="00EC5443" w:rsidRDefault="00D06A65">
                              <w:pPr>
                                <w:spacing w:after="160" w:line="259" w:lineRule="auto"/>
                                <w:ind w:left="0" w:firstLine="0"/>
                                <w:jc w:val="left"/>
                              </w:pPr>
                              <w:r>
                                <w:t xml:space="preserve">No. </w:t>
                              </w:r>
                            </w:p>
                          </w:txbxContent>
                        </wps:txbx>
                        <wps:bodyPr horzOverflow="overflow" vert="horz" lIns="0" tIns="0" rIns="0" bIns="0" rtlCol="0">
                          <a:noAutofit/>
                        </wps:bodyPr>
                      </wps:wsp>
                      <wps:wsp>
                        <wps:cNvPr id="26652" name="Rectangle 26652"/>
                        <wps:cNvSpPr/>
                        <wps:spPr>
                          <a:xfrm>
                            <a:off x="2453640" y="9147"/>
                            <a:ext cx="972922" cy="198698"/>
                          </a:xfrm>
                          <a:prstGeom prst="rect">
                            <a:avLst/>
                          </a:prstGeom>
                          <a:ln>
                            <a:noFill/>
                          </a:ln>
                        </wps:spPr>
                        <wps:txbx>
                          <w:txbxContent>
                            <w:p w:rsidR="00EC5443" w:rsidRDefault="00D06A65">
                              <w:pPr>
                                <w:spacing w:after="160" w:line="259" w:lineRule="auto"/>
                                <w:ind w:left="0" w:firstLine="0"/>
                                <w:jc w:val="left"/>
                              </w:pPr>
                              <w:r>
                                <w:rPr>
                                  <w:sz w:val="26"/>
                                </w:rPr>
                                <w:t xml:space="preserve">891-2010, </w:t>
                              </w:r>
                            </w:p>
                          </w:txbxContent>
                        </wps:txbx>
                        <wps:bodyPr horzOverflow="overflow" vert="horz" lIns="0" tIns="0" rIns="0" bIns="0" rtlCol="0">
                          <a:noAutofit/>
                        </wps:bodyPr>
                      </wps:wsp>
                      <wps:wsp>
                        <wps:cNvPr id="26653" name="Rectangle 26653"/>
                        <wps:cNvSpPr/>
                        <wps:spPr>
                          <a:xfrm>
                            <a:off x="3185160" y="9148"/>
                            <a:ext cx="227015" cy="198698"/>
                          </a:xfrm>
                          <a:prstGeom prst="rect">
                            <a:avLst/>
                          </a:prstGeom>
                          <a:ln>
                            <a:noFill/>
                          </a:ln>
                        </wps:spPr>
                        <wps:txbx>
                          <w:txbxContent>
                            <w:p w:rsidR="00EC5443" w:rsidRDefault="00D06A65">
                              <w:pPr>
                                <w:spacing w:after="160" w:line="259" w:lineRule="auto"/>
                                <w:ind w:left="0" w:firstLine="0"/>
                                <w:jc w:val="left"/>
                              </w:pPr>
                              <w:r>
                                <w:t xml:space="preserve">el </w:t>
                              </w:r>
                            </w:p>
                          </w:txbxContent>
                        </wps:txbx>
                        <wps:bodyPr horzOverflow="overflow" vert="horz" lIns="0" tIns="0" rIns="0" bIns="0" rtlCol="0">
                          <a:noAutofit/>
                        </wps:bodyPr>
                      </wps:wsp>
                      <wps:wsp>
                        <wps:cNvPr id="26654" name="Rectangle 26654"/>
                        <wps:cNvSpPr/>
                        <wps:spPr>
                          <a:xfrm>
                            <a:off x="3355848" y="12196"/>
                            <a:ext cx="766176" cy="198698"/>
                          </a:xfrm>
                          <a:prstGeom prst="rect">
                            <a:avLst/>
                          </a:prstGeom>
                          <a:ln>
                            <a:noFill/>
                          </a:ln>
                        </wps:spPr>
                        <wps:txbx>
                          <w:txbxContent>
                            <w:p w:rsidR="00EC5443" w:rsidRDefault="00D06A65">
                              <w:pPr>
                                <w:spacing w:after="160" w:line="259" w:lineRule="auto"/>
                                <w:ind w:left="0" w:firstLine="0"/>
                                <w:jc w:val="left"/>
                              </w:pPr>
                              <w:r>
                                <w:rPr>
                                  <w:sz w:val="26"/>
                                </w:rPr>
                                <w:t xml:space="preserve">Ministro </w:t>
                              </w:r>
                            </w:p>
                          </w:txbxContent>
                        </wps:txbx>
                        <wps:bodyPr horzOverflow="overflow" vert="horz" lIns="0" tIns="0" rIns="0" bIns="0" rtlCol="0">
                          <a:noAutofit/>
                        </wps:bodyPr>
                      </wps:wsp>
                      <wps:wsp>
                        <wps:cNvPr id="26655" name="Rectangle 26655"/>
                        <wps:cNvSpPr/>
                        <wps:spPr>
                          <a:xfrm>
                            <a:off x="3931920" y="12196"/>
                            <a:ext cx="291876" cy="198698"/>
                          </a:xfrm>
                          <a:prstGeom prst="rect">
                            <a:avLst/>
                          </a:prstGeom>
                          <a:ln>
                            <a:noFill/>
                          </a:ln>
                        </wps:spPr>
                        <wps:txbx>
                          <w:txbxContent>
                            <w:p w:rsidR="00EC5443" w:rsidRDefault="00D06A65">
                              <w:pPr>
                                <w:spacing w:after="160" w:line="259" w:lineRule="auto"/>
                                <w:ind w:left="0" w:firstLine="0"/>
                                <w:jc w:val="left"/>
                              </w:pPr>
                              <w:r>
                                <w:t xml:space="preserve">de </w:t>
                              </w:r>
                            </w:p>
                          </w:txbxContent>
                        </wps:txbx>
                        <wps:bodyPr horzOverflow="overflow" vert="horz" lIns="0" tIns="0" rIns="0" bIns="0" rtlCol="0">
                          <a:noAutofit/>
                        </wps:bodyPr>
                      </wps:wsp>
                      <wps:wsp>
                        <wps:cNvPr id="26656" name="Rectangle 26656"/>
                        <wps:cNvSpPr/>
                        <wps:spPr>
                          <a:xfrm>
                            <a:off x="4151376" y="15245"/>
                            <a:ext cx="1070214" cy="198698"/>
                          </a:xfrm>
                          <a:prstGeom prst="rect">
                            <a:avLst/>
                          </a:prstGeom>
                          <a:ln>
                            <a:noFill/>
                          </a:ln>
                        </wps:spPr>
                        <wps:txbx>
                          <w:txbxContent>
                            <w:p w:rsidR="00EC5443" w:rsidRDefault="00D06A65">
                              <w:pPr>
                                <w:spacing w:after="160" w:line="259" w:lineRule="auto"/>
                                <w:ind w:left="0" w:firstLine="0"/>
                                <w:jc w:val="left"/>
                              </w:pPr>
                              <w:r>
                                <w:t xml:space="preserve">Educación, </w:t>
                              </w:r>
                            </w:p>
                          </w:txbxContent>
                        </wps:txbx>
                        <wps:bodyPr horzOverflow="overflow" vert="horz" lIns="0" tIns="0" rIns="0" bIns="0" rtlCol="0">
                          <a:noAutofit/>
                        </wps:bodyPr>
                      </wps:wsp>
                      <wps:wsp>
                        <wps:cNvPr id="26657" name="Rectangle 26657"/>
                        <wps:cNvSpPr/>
                        <wps:spPr>
                          <a:xfrm>
                            <a:off x="4956048" y="18293"/>
                            <a:ext cx="754015" cy="198698"/>
                          </a:xfrm>
                          <a:prstGeom prst="rect">
                            <a:avLst/>
                          </a:prstGeom>
                          <a:ln>
                            <a:noFill/>
                          </a:ln>
                        </wps:spPr>
                        <wps:txbx>
                          <w:txbxContent>
                            <w:p w:rsidR="00EC5443" w:rsidRDefault="00D06A65">
                              <w:pPr>
                                <w:spacing w:after="160" w:line="259" w:lineRule="auto"/>
                                <w:ind w:left="0" w:firstLine="0"/>
                                <w:jc w:val="left"/>
                              </w:pPr>
                              <w:r>
                                <w:rPr>
                                  <w:sz w:val="26"/>
                                </w:rPr>
                                <w:t xml:space="preserve">artículo </w:t>
                              </w:r>
                            </w:p>
                          </w:txbxContent>
                        </wps:txbx>
                        <wps:bodyPr horzOverflow="overflow" vert="horz" lIns="0" tIns="0" rIns="0" bIns="0" rtlCol="0">
                          <a:noAutofit/>
                        </wps:bodyPr>
                      </wps:wsp>
                      <wps:wsp>
                        <wps:cNvPr id="26659" name="Rectangle 26659"/>
                        <wps:cNvSpPr/>
                        <wps:spPr>
                          <a:xfrm>
                            <a:off x="5742432" y="18293"/>
                            <a:ext cx="721582" cy="202754"/>
                          </a:xfrm>
                          <a:prstGeom prst="rect">
                            <a:avLst/>
                          </a:prstGeom>
                          <a:ln>
                            <a:noFill/>
                          </a:ln>
                        </wps:spPr>
                        <wps:txbx>
                          <w:txbxContent>
                            <w:p w:rsidR="00EC5443" w:rsidRDefault="00D06A65">
                              <w:pPr>
                                <w:spacing w:after="160" w:line="259" w:lineRule="auto"/>
                                <w:ind w:left="0" w:firstLine="0"/>
                                <w:jc w:val="left"/>
                              </w:pPr>
                              <w:r>
                                <w:rPr>
                                  <w:sz w:val="26"/>
                                </w:rPr>
                                <w:t>Aprobar</w:t>
                              </w:r>
                            </w:p>
                          </w:txbxContent>
                        </wps:txbx>
                        <wps:bodyPr horzOverflow="overflow" vert="horz" lIns="0" tIns="0" rIns="0" bIns="0" rtlCol="0">
                          <a:noAutofit/>
                        </wps:bodyPr>
                      </wps:wsp>
                    </wpg:wgp>
                  </a:graphicData>
                </a:graphic>
              </wp:inline>
            </w:drawing>
          </mc:Choice>
          <mc:Fallback xmlns:a="http://schemas.openxmlformats.org/drawingml/2006/main">
            <w:pict>
              <v:group id="Group 267424" style="width:552.48pt;height:83.0652pt;mso-position-horizontal-relative:char;mso-position-vertical-relative:line" coordsize="70164,10549">
                <v:shape id="Picture 285082" style="position:absolute;width:70164;height:10152;left:0;top:396;" filled="f">
                  <v:imagedata r:id="rId124"/>
                </v:shape>
                <v:rect id="Rectangle 26648" style="position:absolute;width:2270;height:1905;left:6461;top:0;" filled="f" stroked="f">
                  <v:textbox inset="0,0,0,0">
                    <w:txbxContent>
                      <w:p>
                        <w:pPr>
                          <w:spacing w:before="0" w:after="160" w:line="259" w:lineRule="auto"/>
                          <w:ind w:left="0" w:firstLine="0"/>
                          <w:jc w:val="left"/>
                        </w:pPr>
                        <w:r>
                          <w:rPr>
                            <w:sz w:val="34"/>
                          </w:rPr>
                          <w:t xml:space="preserve">El </w:t>
                        </w:r>
                      </w:p>
                    </w:txbxContent>
                  </v:textbox>
                </v:rect>
                <v:rect id="Rectangle 26649" style="position:absolute;width:8229;height:1986;left:8168;top:0;" filled="f" stroked="f">
                  <v:textbox inset="0,0,0,0">
                    <w:txbxContent>
                      <w:p>
                        <w:pPr>
                          <w:spacing w:before="0" w:after="160" w:line="259" w:lineRule="auto"/>
                          <w:ind w:left="0" w:firstLine="0"/>
                          <w:jc w:val="left"/>
                        </w:pPr>
                        <w:r>
                          <w:rPr>
                            <w:sz w:val="26"/>
                          </w:rPr>
                          <w:t xml:space="preserve">Acuerdo </w:t>
                        </w:r>
                      </w:p>
                    </w:txbxContent>
                  </v:textbox>
                </v:rect>
                <v:rect id="Rectangle 26650" style="position:absolute;width:9810;height:1986;left:14356;top:30;" filled="f" stroked="f">
                  <v:textbox inset="0,0,0,0">
                    <w:txbxContent>
                      <w:p>
                        <w:pPr>
                          <w:spacing w:before="0" w:after="160" w:line="259" w:lineRule="auto"/>
                          <w:ind w:left="0" w:firstLine="0"/>
                          <w:jc w:val="left"/>
                        </w:pPr>
                        <w:r>
                          <w:rPr>
                            <w:sz w:val="26"/>
                          </w:rPr>
                          <w:t xml:space="preserve">Ministerial </w:t>
                        </w:r>
                      </w:p>
                    </w:txbxContent>
                  </v:textbox>
                </v:rect>
                <v:rect id="Rectangle 26651" style="position:absolute;width:3729;height:1986;left:21732;top:0;" filled="f" stroked="f">
                  <v:textbox inset="0,0,0,0">
                    <w:txbxContent>
                      <w:p>
                        <w:pPr>
                          <w:spacing w:before="0" w:after="160" w:line="259" w:lineRule="auto"/>
                          <w:ind w:left="0" w:firstLine="0"/>
                          <w:jc w:val="left"/>
                        </w:pPr>
                        <w:r>
                          <w:rPr/>
                          <w:t xml:space="preserve">No. </w:t>
                        </w:r>
                      </w:p>
                    </w:txbxContent>
                  </v:textbox>
                </v:rect>
                <v:rect id="Rectangle 26652" style="position:absolute;width:9729;height:1986;left:24536;top:91;" filled="f" stroked="f">
                  <v:textbox inset="0,0,0,0">
                    <w:txbxContent>
                      <w:p>
                        <w:pPr>
                          <w:spacing w:before="0" w:after="160" w:line="259" w:lineRule="auto"/>
                          <w:ind w:left="0" w:firstLine="0"/>
                          <w:jc w:val="left"/>
                        </w:pPr>
                        <w:r>
                          <w:rPr>
                            <w:sz w:val="26"/>
                          </w:rPr>
                          <w:t xml:space="preserve">891-2010, </w:t>
                        </w:r>
                      </w:p>
                    </w:txbxContent>
                  </v:textbox>
                </v:rect>
                <v:rect id="Rectangle 26653" style="position:absolute;width:2270;height:1986;left:31851;top:91;" filled="f" stroked="f">
                  <v:textbox inset="0,0,0,0">
                    <w:txbxContent>
                      <w:p>
                        <w:pPr>
                          <w:spacing w:before="0" w:after="160" w:line="259" w:lineRule="auto"/>
                          <w:ind w:left="0" w:firstLine="0"/>
                          <w:jc w:val="left"/>
                        </w:pPr>
                        <w:r>
                          <w:rPr/>
                          <w:t xml:space="preserve">el </w:t>
                        </w:r>
                      </w:p>
                    </w:txbxContent>
                  </v:textbox>
                </v:rect>
                <v:rect id="Rectangle 26654" style="position:absolute;width:7661;height:1986;left:33558;top:121;" filled="f" stroked="f">
                  <v:textbox inset="0,0,0,0">
                    <w:txbxContent>
                      <w:p>
                        <w:pPr>
                          <w:spacing w:before="0" w:after="160" w:line="259" w:lineRule="auto"/>
                          <w:ind w:left="0" w:firstLine="0"/>
                          <w:jc w:val="left"/>
                        </w:pPr>
                        <w:r>
                          <w:rPr>
                            <w:sz w:val="26"/>
                          </w:rPr>
                          <w:t xml:space="preserve">Ministro </w:t>
                        </w:r>
                      </w:p>
                    </w:txbxContent>
                  </v:textbox>
                </v:rect>
                <v:rect id="Rectangle 26655" style="position:absolute;width:2918;height:1986;left:39319;top:121;" filled="f" stroked="f">
                  <v:textbox inset="0,0,0,0">
                    <w:txbxContent>
                      <w:p>
                        <w:pPr>
                          <w:spacing w:before="0" w:after="160" w:line="259" w:lineRule="auto"/>
                          <w:ind w:left="0" w:firstLine="0"/>
                          <w:jc w:val="left"/>
                        </w:pPr>
                        <w:r>
                          <w:rPr/>
                          <w:t xml:space="preserve">de </w:t>
                        </w:r>
                      </w:p>
                    </w:txbxContent>
                  </v:textbox>
                </v:rect>
                <v:rect id="Rectangle 26656" style="position:absolute;width:10702;height:1986;left:41513;top:152;" filled="f" stroked="f">
                  <v:textbox inset="0,0,0,0">
                    <w:txbxContent>
                      <w:p>
                        <w:pPr>
                          <w:spacing w:before="0" w:after="160" w:line="259" w:lineRule="auto"/>
                          <w:ind w:left="0" w:firstLine="0"/>
                          <w:jc w:val="left"/>
                        </w:pPr>
                        <w:r>
                          <w:rPr/>
                          <w:t xml:space="preserve">Educación, </w:t>
                        </w:r>
                      </w:p>
                    </w:txbxContent>
                  </v:textbox>
                </v:rect>
                <v:rect id="Rectangle 26657" style="position:absolute;width:7540;height:1986;left:49560;top:182;" filled="f" stroked="f">
                  <v:textbox inset="0,0,0,0">
                    <w:txbxContent>
                      <w:p>
                        <w:pPr>
                          <w:spacing w:before="0" w:after="160" w:line="259" w:lineRule="auto"/>
                          <w:ind w:left="0" w:firstLine="0"/>
                          <w:jc w:val="left"/>
                        </w:pPr>
                        <w:r>
                          <w:rPr>
                            <w:sz w:val="26"/>
                          </w:rPr>
                          <w:t xml:space="preserve">artículo </w:t>
                        </w:r>
                      </w:p>
                    </w:txbxContent>
                  </v:textbox>
                </v:rect>
                <v:rect id="Rectangle 26659" style="position:absolute;width:7215;height:2027;left:57424;top:182;" filled="f" stroked="f">
                  <v:textbox inset="0,0,0,0">
                    <w:txbxContent>
                      <w:p>
                        <w:pPr>
                          <w:spacing w:before="0" w:after="160" w:line="259" w:lineRule="auto"/>
                          <w:ind w:left="0" w:firstLine="0"/>
                          <w:jc w:val="left"/>
                        </w:pPr>
                        <w:r>
                          <w:rPr>
                            <w:sz w:val="26"/>
                          </w:rPr>
                          <w:t xml:space="preserve">Aprobar</w:t>
                        </w:r>
                      </w:p>
                    </w:txbxContent>
                  </v:textbox>
                </v:rect>
              </v:group>
            </w:pict>
          </mc:Fallback>
        </mc:AlternateContent>
      </w:r>
    </w:p>
    <w:p w:rsidR="00EC5443" w:rsidRDefault="00D06A65">
      <w:pPr>
        <w:spacing w:after="339" w:line="259" w:lineRule="auto"/>
        <w:ind w:left="96" w:right="-29" w:firstLine="0"/>
        <w:jc w:val="left"/>
      </w:pPr>
      <w:r>
        <w:rPr>
          <w:noProof/>
          <w:sz w:val="22"/>
        </w:rPr>
        <mc:AlternateContent>
          <mc:Choice Requires="wpg">
            <w:drawing>
              <wp:inline distT="0" distB="0" distL="0" distR="0">
                <wp:extent cx="5657088" cy="12196"/>
                <wp:effectExtent l="0" t="0" r="0" b="0"/>
                <wp:docPr id="285088" name="Group 285088"/>
                <wp:cNvGraphicFramePr/>
                <a:graphic xmlns:a="http://schemas.openxmlformats.org/drawingml/2006/main">
                  <a:graphicData uri="http://schemas.microsoft.com/office/word/2010/wordprocessingGroup">
                    <wpg:wgp>
                      <wpg:cNvGrpSpPr/>
                      <wpg:grpSpPr>
                        <a:xfrm>
                          <a:off x="0" y="0"/>
                          <a:ext cx="5657088" cy="12196"/>
                          <a:chOff x="0" y="0"/>
                          <a:chExt cx="5657088" cy="12196"/>
                        </a:xfrm>
                      </wpg:grpSpPr>
                      <wps:wsp>
                        <wps:cNvPr id="285087" name="Shape 285087"/>
                        <wps:cNvSpPr/>
                        <wps:spPr>
                          <a:xfrm>
                            <a:off x="0" y="0"/>
                            <a:ext cx="5657088" cy="12196"/>
                          </a:xfrm>
                          <a:custGeom>
                            <a:avLst/>
                            <a:gdLst/>
                            <a:ahLst/>
                            <a:cxnLst/>
                            <a:rect l="0" t="0" r="0" b="0"/>
                            <a:pathLst>
                              <a:path w="5657088" h="12196">
                                <a:moveTo>
                                  <a:pt x="0" y="6098"/>
                                </a:moveTo>
                                <a:lnTo>
                                  <a:pt x="5657088"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85088" style="width:445.44pt;height:0.960293pt;mso-position-horizontal-relative:char;mso-position-vertical-relative:line" coordsize="56570,121">
                <v:shape id="Shape 285087" style="position:absolute;width:56570;height:121;left:0;top:0;" coordsize="5657088,12196" path="m0,6098l5657088,6098">
                  <v:stroke weight="0.960293pt" endcap="flat" joinstyle="miter" miterlimit="1" on="true" color="#000000"/>
                  <v:fill on="false" color="#000000"/>
                </v:shape>
              </v:group>
            </w:pict>
          </mc:Fallback>
        </mc:AlternateContent>
      </w:r>
    </w:p>
    <w:p w:rsidR="00EC5443" w:rsidRDefault="00D06A65">
      <w:pPr>
        <w:spacing w:after="364" w:line="247" w:lineRule="auto"/>
        <w:ind w:left="115" w:right="14" w:firstLine="4"/>
      </w:pPr>
      <w:r>
        <w:rPr>
          <w:sz w:val="26"/>
        </w:rPr>
        <w:t>El Acuerdo Ministerial Número 2072-2009, la Ministra de Educación, Reglamento interno de trabajo del Ministerio de Educación.</w:t>
      </w:r>
    </w:p>
    <w:p w:rsidR="00EC5443" w:rsidRDefault="00D06A65">
      <w:pPr>
        <w:spacing w:after="344"/>
        <w:ind w:left="106" w:right="14"/>
      </w:pPr>
      <w:r>
        <w:t>Resolución No. 002-2021 , la Ministra de Educación, Normas Generales para la Ejecución Presupuestaria y Financiera, y Normas de Au</w:t>
      </w:r>
      <w:r>
        <w:t>steridad y Contención del Gasto, correspondientes al Ejercicio Fiscal 2021.</w:t>
      </w:r>
    </w:p>
    <w:p w:rsidR="00EC5443" w:rsidRDefault="00D06A65">
      <w:pPr>
        <w:spacing w:after="376"/>
        <w:ind w:left="96" w:right="14"/>
      </w:pPr>
      <w:r>
        <w:t>Manual de Políticas de Usuarios de Red y Correo Electrónico Institucional de Ministerio de Educación, Código: DES-MAN-02, Versión: 1.</w:t>
      </w:r>
    </w:p>
    <w:p w:rsidR="00EC5443" w:rsidRDefault="00D06A65">
      <w:pPr>
        <w:spacing w:after="393"/>
        <w:ind w:left="28" w:right="14"/>
      </w:pPr>
      <w:r>
        <w:t>Resolución No. 1 1 13, el Ministro de Educació</w:t>
      </w:r>
      <w:r>
        <w:t>n, resuelve Aprobar la utilización de los documentos que encuentran en el Sitio Web del Sistema de Gestión de la Calidad del Ministerio de Educación.</w:t>
      </w:r>
    </w:p>
    <w:p w:rsidR="00EC5443" w:rsidRDefault="00D06A65">
      <w:pPr>
        <w:pStyle w:val="Ttulo1"/>
        <w:spacing w:after="369"/>
        <w:ind w:left="292" w:hanging="259"/>
      </w:pPr>
      <w:bookmarkStart w:id="11" w:name="_Toc286766"/>
      <w:r>
        <w:lastRenderedPageBreak/>
        <w:t>TÉCNICAS, PROCEDIMIENTOS Y/O METODOLOGÍA</w:t>
      </w:r>
      <w:bookmarkEnd w:id="11"/>
    </w:p>
    <w:tbl>
      <w:tblPr>
        <w:tblStyle w:val="TableGrid"/>
        <w:tblpPr w:vertAnchor="page" w:horzAnchor="page" w:tblpX="2467" w:tblpY="14798"/>
        <w:tblOverlap w:val="never"/>
        <w:tblW w:w="7997" w:type="dxa"/>
        <w:tblInd w:w="0" w:type="dxa"/>
        <w:tblCellMar>
          <w:top w:w="35" w:type="dxa"/>
          <w:left w:w="1392" w:type="dxa"/>
          <w:bottom w:w="0" w:type="dxa"/>
          <w:right w:w="115" w:type="dxa"/>
        </w:tblCellMar>
        <w:tblLook w:val="04A0" w:firstRow="1" w:lastRow="0" w:firstColumn="1" w:lastColumn="0" w:noHBand="0" w:noVBand="1"/>
      </w:tblPr>
      <w:tblGrid>
        <w:gridCol w:w="7997"/>
      </w:tblGrid>
      <w:tr w:rsidR="00EC5443">
        <w:trPr>
          <w:trHeight w:val="54"/>
        </w:trPr>
        <w:tc>
          <w:tcPr>
            <w:tcW w:w="7997" w:type="dxa"/>
            <w:tcBorders>
              <w:top w:val="nil"/>
              <w:left w:val="single" w:sz="2" w:space="0" w:color="000000"/>
              <w:bottom w:val="single" w:sz="2" w:space="0" w:color="000000"/>
              <w:right w:val="nil"/>
            </w:tcBorders>
          </w:tcPr>
          <w:p w:rsidR="00EC5443" w:rsidRDefault="00EC5443">
            <w:pPr>
              <w:spacing w:after="160" w:line="259" w:lineRule="auto"/>
              <w:ind w:left="0" w:firstLine="0"/>
              <w:jc w:val="left"/>
            </w:pPr>
          </w:p>
        </w:tc>
      </w:tr>
      <w:tr w:rsidR="00EC5443">
        <w:trPr>
          <w:trHeight w:val="618"/>
        </w:trPr>
        <w:tc>
          <w:tcPr>
            <w:tcW w:w="7997" w:type="dxa"/>
            <w:tcBorders>
              <w:top w:val="single" w:sz="2" w:space="0" w:color="000000"/>
              <w:left w:val="single" w:sz="2" w:space="0" w:color="000000"/>
              <w:bottom w:val="nil"/>
              <w:right w:val="nil"/>
            </w:tcBorders>
          </w:tcPr>
          <w:p w:rsidR="00EC5443" w:rsidRDefault="00D06A65">
            <w:pPr>
              <w:spacing w:after="0" w:line="259" w:lineRule="auto"/>
              <w:ind w:left="1296" w:firstLine="0"/>
              <w:jc w:val="left"/>
            </w:pPr>
            <w:r>
              <w:rPr>
                <w:sz w:val="14"/>
              </w:rPr>
              <w:lastRenderedPageBreak/>
              <w:t>MINISTERIO OE EDUCACION</w:t>
            </w:r>
          </w:p>
          <w:p w:rsidR="00EC5443" w:rsidRDefault="00D06A65">
            <w:pPr>
              <w:spacing w:after="0" w:line="259" w:lineRule="auto"/>
              <w:ind w:left="0" w:firstLine="0"/>
              <w:jc w:val="left"/>
            </w:pPr>
            <w:r>
              <w:rPr>
                <w:sz w:val="14"/>
              </w:rPr>
              <w:t>INFORME DE AUDITORIA DE CUMPLIMIENTO CON SEGURIDAD LIMITADA</w:t>
            </w:r>
          </w:p>
          <w:p w:rsidR="00EC5443" w:rsidRDefault="00D06A65">
            <w:pPr>
              <w:spacing w:after="0" w:line="259" w:lineRule="auto"/>
              <w:ind w:left="216" w:firstLine="0"/>
              <w:jc w:val="left"/>
            </w:pPr>
            <w:r>
              <w:rPr>
                <w:sz w:val="16"/>
              </w:rPr>
              <w:t>PERiODO DEL 01 DE ACOSTO DE 2020 AL 31 DE AGOSTO DE 2021</w:t>
            </w:r>
          </w:p>
        </w:tc>
      </w:tr>
    </w:tbl>
    <w:p w:rsidR="00EC5443" w:rsidRDefault="00D06A65">
      <w:pPr>
        <w:spacing w:after="349"/>
        <w:ind w:left="28" w:right="14"/>
      </w:pPr>
      <w:r>
        <w:rPr>
          <w:noProof/>
        </w:rPr>
        <w:drawing>
          <wp:anchor distT="0" distB="0" distL="114300" distR="114300" simplePos="0" relativeHeight="251671552" behindDoc="0" locked="0" layoutInCell="1" allowOverlap="0">
            <wp:simplePos x="0" y="0"/>
            <wp:positionH relativeFrom="page">
              <wp:posOffset>359664</wp:posOffset>
            </wp:positionH>
            <wp:positionV relativeFrom="page">
              <wp:posOffset>9384588</wp:posOffset>
            </wp:positionV>
            <wp:extent cx="1182624" cy="439045"/>
            <wp:effectExtent l="0" t="0" r="0" b="0"/>
            <wp:wrapTopAndBottom/>
            <wp:docPr id="31469" name="Picture 31469"/>
            <wp:cNvGraphicFramePr/>
            <a:graphic xmlns:a="http://schemas.openxmlformats.org/drawingml/2006/main">
              <a:graphicData uri="http://schemas.openxmlformats.org/drawingml/2006/picture">
                <pic:pic xmlns:pic="http://schemas.openxmlformats.org/drawingml/2006/picture">
                  <pic:nvPicPr>
                    <pic:cNvPr id="31469" name="Picture 31469"/>
                    <pic:cNvPicPr/>
                  </pic:nvPicPr>
                  <pic:blipFill>
                    <a:blip r:embed="rId125"/>
                    <a:stretch>
                      <a:fillRect/>
                    </a:stretch>
                  </pic:blipFill>
                  <pic:spPr>
                    <a:xfrm>
                      <a:off x="0" y="0"/>
                      <a:ext cx="1182624" cy="439045"/>
                    </a:xfrm>
                    <a:prstGeom prst="rect">
                      <a:avLst/>
                    </a:prstGeom>
                  </pic:spPr>
                </pic:pic>
              </a:graphicData>
            </a:graphic>
          </wp:anchor>
        </w:drawing>
      </w:r>
      <w:r>
        <w:t>La auditoría de Cumplimiento con Seguridad Limitada, abarcó el período del 01 de agosto de 2020 al 31 de agosto de 2021 en la Dirección Departamental de Educación Guatemala Occidente, del Ministerio de Educación, tiempo durante el cual el Departamento Fina</w:t>
      </w:r>
      <w:r>
        <w:t xml:space="preserve">nciero realizó registros en el Sistema de Gestión Financiera a partir del 01 de noviembre de 2020, referente a la emisión, registro de Cuota de Operación Escuela por medio de Recibos de Ingresos Varios Forma </w:t>
      </w:r>
      <w:r>
        <w:rPr>
          <w:rFonts w:ascii="Times New Roman" w:eastAsia="Times New Roman" w:hAnsi="Times New Roman" w:cs="Times New Roman"/>
        </w:rPr>
        <w:t>6342.</w:t>
      </w:r>
    </w:p>
    <w:p w:rsidR="00EC5443" w:rsidRDefault="00D06A65">
      <w:pPr>
        <w:spacing w:after="388"/>
        <w:ind w:left="28" w:right="14"/>
      </w:pPr>
      <w:r>
        <w:t>Derivado de lo anterior y en atención a lo</w:t>
      </w:r>
      <w:r>
        <w:t xml:space="preserve"> establecido en Las Normas Internacionales de las Entidades Fiscalizadoras Superiores Adaptadas a Guatemala —ISSAI.GT- y a la -ISSAl.GT-4000 Normas para la Auditoría de Cumplimiento, numerales: 139. El auditor debe aplicar los procedimientos necesarios par</w:t>
      </w:r>
      <w:r>
        <w:t>a obtener una evidencia de auditoría suficiente y apropiada con respecto a la actuación del funcionario público responsable de actos de incumplimiento o ilícitos. 144. El auditor debe seleccionar una combinación de técnicas de auditoría que le permita form</w:t>
      </w:r>
      <w:r>
        <w:t>ular una conclusión con el nivel de seguridad determinado. 145. El auditor aplicará unos procedimientos de auditoría eficaces, de conformidad con el plan de auditoría, que le permitan recopilar la evidencia necesaria y cumplir los objetivos fijados. Con fr</w:t>
      </w:r>
      <w:r>
        <w:t>ecuencia, el auditor necesitará combinar y comparar la evidencia de diferentes fuentes empleando distintas técnicas y métodos para satisfacer los requerimientos de suficiencia y pertinencia. Para tal efecto se aplicaron las siguientes técnicas, procedimien</w:t>
      </w:r>
      <w:r>
        <w:t>tos y/o metodologías:</w:t>
      </w:r>
    </w:p>
    <w:p w:rsidR="00EC5443" w:rsidRDefault="00D06A65">
      <w:pPr>
        <w:numPr>
          <w:ilvl w:val="0"/>
          <w:numId w:val="5"/>
        </w:numPr>
        <w:ind w:right="14"/>
      </w:pPr>
      <w:r>
        <w:rPr>
          <w:noProof/>
        </w:rPr>
        <w:drawing>
          <wp:anchor distT="0" distB="0" distL="114300" distR="114300" simplePos="0" relativeHeight="251672576" behindDoc="0" locked="0" layoutInCell="1" allowOverlap="0">
            <wp:simplePos x="0" y="0"/>
            <wp:positionH relativeFrom="column">
              <wp:posOffset>5681472</wp:posOffset>
            </wp:positionH>
            <wp:positionV relativeFrom="paragraph">
              <wp:posOffset>47405</wp:posOffset>
            </wp:positionV>
            <wp:extent cx="512065" cy="301844"/>
            <wp:effectExtent l="0" t="0" r="0" b="0"/>
            <wp:wrapSquare wrapText="bothSides"/>
            <wp:docPr id="285085" name="Picture 285085"/>
            <wp:cNvGraphicFramePr/>
            <a:graphic xmlns:a="http://schemas.openxmlformats.org/drawingml/2006/main">
              <a:graphicData uri="http://schemas.openxmlformats.org/drawingml/2006/picture">
                <pic:pic xmlns:pic="http://schemas.openxmlformats.org/drawingml/2006/picture">
                  <pic:nvPicPr>
                    <pic:cNvPr id="285085" name="Picture 285085"/>
                    <pic:cNvPicPr/>
                  </pic:nvPicPr>
                  <pic:blipFill>
                    <a:blip r:embed="rId126"/>
                    <a:stretch>
                      <a:fillRect/>
                    </a:stretch>
                  </pic:blipFill>
                  <pic:spPr>
                    <a:xfrm>
                      <a:off x="0" y="0"/>
                      <a:ext cx="512065" cy="301844"/>
                    </a:xfrm>
                    <a:prstGeom prst="rect">
                      <a:avLst/>
                    </a:prstGeom>
                  </pic:spPr>
                </pic:pic>
              </a:graphicData>
            </a:graphic>
          </wp:anchor>
        </w:drawing>
      </w:r>
      <w:r>
        <w:t>Indagación: Se solicitó la Normativa aplicable para la baja o desactivación de usuarios en el Sistema de Gestión Financiera y los procedimientos para su</w:t>
      </w:r>
    </w:p>
    <w:p w:rsidR="00EC5443" w:rsidRDefault="00D06A65">
      <w:pPr>
        <w:spacing w:after="29" w:line="259" w:lineRule="auto"/>
        <w:ind w:left="58" w:firstLine="0"/>
        <w:jc w:val="left"/>
      </w:pPr>
      <w:r>
        <w:rPr>
          <w:noProof/>
          <w:sz w:val="22"/>
        </w:rPr>
        <mc:AlternateContent>
          <mc:Choice Requires="wpg">
            <w:drawing>
              <wp:inline distT="0" distB="0" distL="0" distR="0">
                <wp:extent cx="5650992" cy="12196"/>
                <wp:effectExtent l="0" t="0" r="0" b="0"/>
                <wp:docPr id="285092" name="Group 285092"/>
                <wp:cNvGraphicFramePr/>
                <a:graphic xmlns:a="http://schemas.openxmlformats.org/drawingml/2006/main">
                  <a:graphicData uri="http://schemas.microsoft.com/office/word/2010/wordprocessingGroup">
                    <wpg:wgp>
                      <wpg:cNvGrpSpPr/>
                      <wpg:grpSpPr>
                        <a:xfrm>
                          <a:off x="0" y="0"/>
                          <a:ext cx="5650992" cy="12196"/>
                          <a:chOff x="0" y="0"/>
                          <a:chExt cx="5650992" cy="12196"/>
                        </a:xfrm>
                      </wpg:grpSpPr>
                      <wps:wsp>
                        <wps:cNvPr id="285091" name="Shape 285091"/>
                        <wps:cNvSpPr/>
                        <wps:spPr>
                          <a:xfrm>
                            <a:off x="0" y="0"/>
                            <a:ext cx="5650992" cy="12196"/>
                          </a:xfrm>
                          <a:custGeom>
                            <a:avLst/>
                            <a:gdLst/>
                            <a:ahLst/>
                            <a:cxnLst/>
                            <a:rect l="0" t="0" r="0" b="0"/>
                            <a:pathLst>
                              <a:path w="5650992" h="12196">
                                <a:moveTo>
                                  <a:pt x="0" y="6098"/>
                                </a:moveTo>
                                <a:lnTo>
                                  <a:pt x="5650992"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85092" style="width:444.96pt;height:0.960289pt;mso-position-horizontal-relative:char;mso-position-vertical-relative:line" coordsize="56509,121">
                <v:shape id="Shape 285091" style="position:absolute;width:56509;height:121;left:0;top:0;" coordsize="5650992,12196" path="m0,6098l5650992,6098">
                  <v:stroke weight="0.960289pt" endcap="flat" joinstyle="miter" miterlimit="1" on="true" color="#000000"/>
                  <v:fill on="false" color="#000000"/>
                </v:shape>
              </v:group>
            </w:pict>
          </mc:Fallback>
        </mc:AlternateContent>
      </w:r>
    </w:p>
    <w:p w:rsidR="00EC5443" w:rsidRDefault="00D06A65">
      <w:pPr>
        <w:spacing w:after="342" w:line="247" w:lineRule="auto"/>
        <w:ind w:left="47" w:right="14" w:firstLine="4"/>
      </w:pPr>
      <w:r>
        <w:rPr>
          <w:sz w:val="26"/>
        </w:rPr>
        <w:t>aplicación.</w:t>
      </w:r>
    </w:p>
    <w:p w:rsidR="00EC5443" w:rsidRDefault="00D06A65">
      <w:pPr>
        <w:spacing w:after="292"/>
        <w:ind w:left="28" w:right="14"/>
      </w:pPr>
      <w:r>
        <w:t xml:space="preserve">Se entrevistó a la señora Reyna Celeste Cristina Cotzojay Patzan, </w:t>
      </w:r>
      <w:r>
        <w:t>elaborando una cédula narrativa, con los argumentos relacionados al uso del usuario RCOTZJAY, posterior a la fecha efectiva de baja del colaborador responsable de dicho usuario.</w:t>
      </w:r>
    </w:p>
    <w:p w:rsidR="00EC5443" w:rsidRDefault="00D06A65">
      <w:pPr>
        <w:spacing w:after="367"/>
        <w:ind w:left="28" w:right="14"/>
      </w:pPr>
      <w:r>
        <w:t>Se trasladó un cuestionario a la Jefe del Departamento Financiero, a la Coordi</w:t>
      </w:r>
      <w:r>
        <w:t>nadora de Operaciones de Caja y a la Coordinadora de Análisis Documental, sobre la utilización del usuario RCOTZOJAY, en el Sistema de Gestión Financiera.</w:t>
      </w:r>
    </w:p>
    <w:p w:rsidR="00EC5443" w:rsidRDefault="00D06A65">
      <w:pPr>
        <w:numPr>
          <w:ilvl w:val="0"/>
          <w:numId w:val="5"/>
        </w:numPr>
        <w:spacing w:after="258" w:line="247" w:lineRule="auto"/>
        <w:ind w:right="14"/>
      </w:pPr>
      <w:r>
        <w:rPr>
          <w:sz w:val="26"/>
        </w:rPr>
        <w:lastRenderedPageBreak/>
        <w:t>Inspección: Se evaluó documentos de soporte correspondientes al período del 01 de agosto al 01 de diciembre de 2020, para determinar, si existían registros y documentos contables que ampararan la bitácora proporcionada por la Dirección de Informática del M</w:t>
      </w:r>
      <w:r>
        <w:rPr>
          <w:sz w:val="26"/>
        </w:rPr>
        <w:t>inisterio de Educación, que fueron realizados con el usuario RCOTZOJAY, posterior a la fecha efectiva de baja del colaborador responsable.</w:t>
      </w:r>
    </w:p>
    <w:p w:rsidR="00EC5443" w:rsidRDefault="00D06A65">
      <w:pPr>
        <w:numPr>
          <w:ilvl w:val="0"/>
          <w:numId w:val="5"/>
        </w:numPr>
        <w:spacing w:after="335"/>
        <w:ind w:right="14"/>
      </w:pPr>
      <w:r>
        <w:t>Confirmación externa: Se solicitó a la Dirección de Informática -DINFO-, del Ministerio de Educación, la confirmación</w:t>
      </w:r>
      <w:r>
        <w:t xml:space="preserve"> de que et usuario RCOTZOJAY haya sido debidamente desactivado en el Sistema de Gestión Financiera, como lo establece la normativa interna.</w:t>
      </w:r>
    </w:p>
    <w:p w:rsidR="00EC5443" w:rsidRDefault="00D06A65">
      <w:pPr>
        <w:numPr>
          <w:ilvl w:val="0"/>
          <w:numId w:val="5"/>
        </w:numPr>
        <w:spacing w:after="307"/>
        <w:ind w:right="14"/>
      </w:pPr>
      <w:r>
        <w:t>Recálculo: Se verificaron las cantidades detalladas en los Recibos de Ingresos Varios, Forma 63-A2 de conformidad co</w:t>
      </w:r>
      <w:r>
        <w:t>n la documentación de soporte.</w:t>
      </w:r>
    </w:p>
    <w:p w:rsidR="00EC5443" w:rsidRDefault="00D06A65">
      <w:pPr>
        <w:numPr>
          <w:ilvl w:val="0"/>
          <w:numId w:val="5"/>
        </w:numPr>
        <w:spacing w:after="358"/>
        <w:ind w:right="14"/>
      </w:pPr>
      <w:r>
        <w:t>Procedimientos analíticos: Se determinó a los responsables de utilizar y autorizar el uso del usuario RCOTZOJAY en el Sistema de Gestión Financiera, posterior a la fecha en que el colaborador responsable de dicho usuario fue dado de baja.</w:t>
      </w:r>
    </w:p>
    <w:p w:rsidR="00EC5443" w:rsidRDefault="00D06A65">
      <w:pPr>
        <w:pStyle w:val="Ttulo1"/>
        <w:spacing w:after="321" w:line="265" w:lineRule="auto"/>
        <w:ind w:left="451" w:hanging="389"/>
      </w:pPr>
      <w:bookmarkStart w:id="12" w:name="_Toc286767"/>
      <w:r>
        <w:rPr>
          <w:sz w:val="32"/>
        </w:rPr>
        <w:t xml:space="preserve">RESULTADOS DE LA </w:t>
      </w:r>
      <w:r>
        <w:rPr>
          <w:sz w:val="32"/>
        </w:rPr>
        <w:t>AUDITORÍA</w:t>
      </w:r>
      <w:bookmarkEnd w:id="12"/>
    </w:p>
    <w:p w:rsidR="00EC5443" w:rsidRDefault="00D06A65">
      <w:pPr>
        <w:pStyle w:val="Ttulo2"/>
        <w:numPr>
          <w:ilvl w:val="0"/>
          <w:numId w:val="0"/>
        </w:numPr>
        <w:spacing w:after="305"/>
        <w:ind w:left="33"/>
      </w:pPr>
      <w:bookmarkStart w:id="13" w:name="_Toc286768"/>
      <w:r>
        <w:t>Hallazgos relacionados con el cumplimiento a leyes y regulaciones aplicables</w:t>
      </w:r>
      <w:bookmarkEnd w:id="13"/>
    </w:p>
    <w:p w:rsidR="00EC5443" w:rsidRDefault="00D06A65">
      <w:pPr>
        <w:spacing w:after="350"/>
        <w:ind w:left="28" w:right="14"/>
      </w:pPr>
      <w:r>
        <w:t>Área de cumplimiento</w:t>
      </w:r>
    </w:p>
    <w:p w:rsidR="00EC5443" w:rsidRDefault="00D06A65">
      <w:pPr>
        <w:spacing w:after="314" w:line="248" w:lineRule="auto"/>
        <w:ind w:left="33" w:firstLine="0"/>
        <w:jc w:val="left"/>
      </w:pPr>
      <w:r>
        <w:rPr>
          <w:sz w:val="30"/>
        </w:rPr>
        <w:t>Hallazgo No. 1</w:t>
      </w:r>
    </w:p>
    <w:p w:rsidR="00EC5443" w:rsidRDefault="00D06A65">
      <w:pPr>
        <w:spacing w:after="16" w:line="248" w:lineRule="auto"/>
        <w:ind w:left="-960" w:right="-1114" w:firstLine="1003"/>
        <w:jc w:val="left"/>
      </w:pPr>
      <w:r>
        <w:rPr>
          <w:sz w:val="30"/>
        </w:rPr>
        <w:t xml:space="preserve">Vulnerabilidad en la seguridad de información </w:t>
      </w:r>
      <w:r>
        <w:rPr>
          <w:rFonts w:ascii="Times New Roman" w:eastAsia="Times New Roman" w:hAnsi="Times New Roman" w:cs="Times New Roman"/>
          <w:sz w:val="30"/>
        </w:rPr>
        <w:t xml:space="preserve">el </w:t>
      </w:r>
      <w:r>
        <w:rPr>
          <w:sz w:val="30"/>
        </w:rPr>
        <w:t xml:space="preserve">Sistema de Gestión </w:t>
      </w:r>
      <w:r>
        <w:rPr>
          <w:noProof/>
        </w:rPr>
        <w:drawing>
          <wp:inline distT="0" distB="0" distL="0" distR="0">
            <wp:extent cx="7016496" cy="1088466"/>
            <wp:effectExtent l="0" t="0" r="0" b="0"/>
            <wp:docPr id="285089" name="Picture 285089"/>
            <wp:cNvGraphicFramePr/>
            <a:graphic xmlns:a="http://schemas.openxmlformats.org/drawingml/2006/main">
              <a:graphicData uri="http://schemas.openxmlformats.org/drawingml/2006/picture">
                <pic:pic xmlns:pic="http://schemas.openxmlformats.org/drawingml/2006/picture">
                  <pic:nvPicPr>
                    <pic:cNvPr id="285089" name="Picture 285089"/>
                    <pic:cNvPicPr/>
                  </pic:nvPicPr>
                  <pic:blipFill>
                    <a:blip r:embed="rId127"/>
                    <a:stretch>
                      <a:fillRect/>
                    </a:stretch>
                  </pic:blipFill>
                  <pic:spPr>
                    <a:xfrm>
                      <a:off x="0" y="0"/>
                      <a:ext cx="7016496" cy="1088466"/>
                    </a:xfrm>
                    <a:prstGeom prst="rect">
                      <a:avLst/>
                    </a:prstGeom>
                  </pic:spPr>
                </pic:pic>
              </a:graphicData>
            </a:graphic>
          </wp:inline>
        </w:drawing>
      </w:r>
      <w:r>
        <w:rPr>
          <w:sz w:val="30"/>
        </w:rPr>
        <w:t>Financiera</w:t>
      </w:r>
    </w:p>
    <w:p w:rsidR="00EC5443" w:rsidRDefault="00D06A65">
      <w:pPr>
        <w:spacing w:after="34" w:line="259" w:lineRule="auto"/>
        <w:ind w:left="58" w:firstLine="0"/>
        <w:jc w:val="left"/>
      </w:pPr>
      <w:r>
        <w:rPr>
          <w:noProof/>
          <w:sz w:val="22"/>
        </w:rPr>
        <mc:AlternateContent>
          <mc:Choice Requires="wpg">
            <w:drawing>
              <wp:inline distT="0" distB="0" distL="0" distR="0">
                <wp:extent cx="5657088" cy="12196"/>
                <wp:effectExtent l="0" t="0" r="0" b="0"/>
                <wp:docPr id="285094" name="Group 285094"/>
                <wp:cNvGraphicFramePr/>
                <a:graphic xmlns:a="http://schemas.openxmlformats.org/drawingml/2006/main">
                  <a:graphicData uri="http://schemas.microsoft.com/office/word/2010/wordprocessingGroup">
                    <wpg:wgp>
                      <wpg:cNvGrpSpPr/>
                      <wpg:grpSpPr>
                        <a:xfrm>
                          <a:off x="0" y="0"/>
                          <a:ext cx="5657088" cy="12196"/>
                          <a:chOff x="0" y="0"/>
                          <a:chExt cx="5657088" cy="12196"/>
                        </a:xfrm>
                      </wpg:grpSpPr>
                      <wps:wsp>
                        <wps:cNvPr id="285093" name="Shape 285093"/>
                        <wps:cNvSpPr/>
                        <wps:spPr>
                          <a:xfrm>
                            <a:off x="0" y="0"/>
                            <a:ext cx="5657088" cy="12196"/>
                          </a:xfrm>
                          <a:custGeom>
                            <a:avLst/>
                            <a:gdLst/>
                            <a:ahLst/>
                            <a:cxnLst/>
                            <a:rect l="0" t="0" r="0" b="0"/>
                            <a:pathLst>
                              <a:path w="5657088" h="12196">
                                <a:moveTo>
                                  <a:pt x="0" y="6098"/>
                                </a:moveTo>
                                <a:lnTo>
                                  <a:pt x="5657088"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85094" style="width:445.44pt;height:0.960293pt;mso-position-horizontal-relative:char;mso-position-vertical-relative:line" coordsize="56570,121">
                <v:shape id="Shape 285093" style="position:absolute;width:56570;height:121;left:0;top:0;" coordsize="5657088,12196" path="m0,6098l5657088,6098">
                  <v:stroke weight="0.960293pt" endcap="flat" joinstyle="miter" miterlimit="1" on="true" color="#000000"/>
                  <v:fill on="false" color="#000000"/>
                </v:shape>
              </v:group>
            </w:pict>
          </mc:Fallback>
        </mc:AlternateContent>
      </w:r>
    </w:p>
    <w:p w:rsidR="00EC5443" w:rsidRDefault="00D06A65">
      <w:pPr>
        <w:spacing w:after="16" w:line="248" w:lineRule="auto"/>
        <w:ind w:left="33" w:firstLine="0"/>
        <w:jc w:val="left"/>
      </w:pPr>
      <w:r>
        <w:rPr>
          <w:sz w:val="30"/>
        </w:rPr>
        <w:t>Condición</w:t>
      </w:r>
    </w:p>
    <w:p w:rsidR="00EC5443" w:rsidRDefault="00D06A65">
      <w:pPr>
        <w:spacing w:after="271"/>
        <w:ind w:left="28" w:right="14"/>
      </w:pPr>
      <w:r>
        <w:rPr>
          <w:noProof/>
        </w:rPr>
        <w:lastRenderedPageBreak/>
        <w:drawing>
          <wp:anchor distT="0" distB="0" distL="114300" distR="114300" simplePos="0" relativeHeight="251673600" behindDoc="0" locked="0" layoutInCell="1" allowOverlap="0">
            <wp:simplePos x="0" y="0"/>
            <wp:positionH relativeFrom="page">
              <wp:posOffset>359664</wp:posOffset>
            </wp:positionH>
            <wp:positionV relativeFrom="page">
              <wp:posOffset>9396784</wp:posOffset>
            </wp:positionV>
            <wp:extent cx="673608" cy="439045"/>
            <wp:effectExtent l="0" t="0" r="0" b="0"/>
            <wp:wrapTopAndBottom/>
            <wp:docPr id="39444" name="Picture 39444"/>
            <wp:cNvGraphicFramePr/>
            <a:graphic xmlns:a="http://schemas.openxmlformats.org/drawingml/2006/main">
              <a:graphicData uri="http://schemas.openxmlformats.org/drawingml/2006/picture">
                <pic:pic xmlns:pic="http://schemas.openxmlformats.org/drawingml/2006/picture">
                  <pic:nvPicPr>
                    <pic:cNvPr id="39444" name="Picture 39444"/>
                    <pic:cNvPicPr/>
                  </pic:nvPicPr>
                  <pic:blipFill>
                    <a:blip r:embed="rId128"/>
                    <a:stretch>
                      <a:fillRect/>
                    </a:stretch>
                  </pic:blipFill>
                  <pic:spPr>
                    <a:xfrm>
                      <a:off x="0" y="0"/>
                      <a:ext cx="673608" cy="439045"/>
                    </a:xfrm>
                    <a:prstGeom prst="rect">
                      <a:avLst/>
                    </a:prstGeom>
                  </pic:spPr>
                </pic:pic>
              </a:graphicData>
            </a:graphic>
          </wp:anchor>
        </w:drawing>
      </w:r>
      <w:r>
        <w:t xml:space="preserve">En el Ministerio de Educación, Unidad Ejecutora 326 Dirección Departamental de Educación Guatemala Occidente, clase 1 1000 Ingresos no Tributarios, rubro 1 1990 Otros Ingresos No Tributarios, auxiliar 07 Operación Escuela, se determinó que en el ejercicio </w:t>
      </w:r>
      <w:r>
        <w:t>fiscal 2020, en el Departamento Financiero se utilizó el usuario RCOTZOJAY para el registro de 20 Recibos de Ingresos Varios, Forma 63-A2, por un total de Q23, 786.00 en el Sistema de Gestión Financiera; posterior a la fecha efectiva de baja del colaborado</w:t>
      </w:r>
      <w:r>
        <w:t>r responsable de dicho usuario, la cual fue a partir del 01 de noviembre de 2020, tal como se detalla a continuación:</w:t>
      </w:r>
    </w:p>
    <w:p w:rsidR="00EC5443" w:rsidRDefault="00D06A65">
      <w:pPr>
        <w:spacing w:after="0" w:line="216" w:lineRule="auto"/>
        <w:ind w:left="72" w:right="48" w:hanging="10"/>
        <w:jc w:val="center"/>
      </w:pPr>
      <w:r>
        <w:rPr>
          <w:sz w:val="26"/>
        </w:rPr>
        <w:t>Documentos registrados en el Sistema de Gestión Financiera por medio del usuario RCOTZOJAY posterior al 01 de noviembre de 2020.</w:t>
      </w:r>
    </w:p>
    <w:p w:rsidR="00EC5443" w:rsidRDefault="00D06A65">
      <w:pPr>
        <w:spacing w:after="3" w:line="265" w:lineRule="auto"/>
        <w:ind w:left="902" w:right="902" w:hanging="10"/>
        <w:jc w:val="center"/>
      </w:pPr>
      <w:r>
        <w:t>(Cifras e</w:t>
      </w:r>
      <w:r>
        <w:t>n quetzales)</w:t>
      </w:r>
    </w:p>
    <w:tbl>
      <w:tblPr>
        <w:tblStyle w:val="TableGrid"/>
        <w:tblW w:w="9850" w:type="dxa"/>
        <w:tblInd w:w="95" w:type="dxa"/>
        <w:tblCellMar>
          <w:top w:w="0" w:type="dxa"/>
          <w:left w:w="0" w:type="dxa"/>
          <w:bottom w:w="0" w:type="dxa"/>
          <w:right w:w="0" w:type="dxa"/>
        </w:tblCellMar>
        <w:tblLook w:val="04A0" w:firstRow="1" w:lastRow="0" w:firstColumn="1" w:lastColumn="0" w:noHBand="0" w:noVBand="1"/>
      </w:tblPr>
      <w:tblGrid>
        <w:gridCol w:w="8837"/>
        <w:gridCol w:w="1013"/>
      </w:tblGrid>
      <w:tr w:rsidR="00EC5443">
        <w:trPr>
          <w:trHeight w:val="10356"/>
        </w:trPr>
        <w:tc>
          <w:tcPr>
            <w:tcW w:w="8837" w:type="dxa"/>
            <w:tcBorders>
              <w:top w:val="nil"/>
              <w:left w:val="nil"/>
              <w:bottom w:val="nil"/>
              <w:right w:val="nil"/>
            </w:tcBorders>
          </w:tcPr>
          <w:p w:rsidR="00EC5443" w:rsidRDefault="00EC5443">
            <w:pPr>
              <w:spacing w:after="0" w:line="259" w:lineRule="auto"/>
              <w:ind w:left="-1651" w:right="14" w:firstLine="0"/>
              <w:jc w:val="left"/>
            </w:pPr>
          </w:p>
          <w:tbl>
            <w:tblPr>
              <w:tblStyle w:val="TableGrid"/>
              <w:tblW w:w="8823" w:type="dxa"/>
              <w:tblInd w:w="0" w:type="dxa"/>
              <w:tblCellMar>
                <w:top w:w="32" w:type="dxa"/>
                <w:left w:w="10" w:type="dxa"/>
                <w:bottom w:w="24" w:type="dxa"/>
                <w:right w:w="48" w:type="dxa"/>
              </w:tblCellMar>
              <w:tblLook w:val="04A0" w:firstRow="1" w:lastRow="0" w:firstColumn="1" w:lastColumn="0" w:noHBand="0" w:noVBand="1"/>
            </w:tblPr>
            <w:tblGrid>
              <w:gridCol w:w="415"/>
              <w:gridCol w:w="280"/>
              <w:gridCol w:w="157"/>
              <w:gridCol w:w="781"/>
              <w:gridCol w:w="1285"/>
              <w:gridCol w:w="901"/>
              <w:gridCol w:w="3726"/>
              <w:gridCol w:w="1278"/>
            </w:tblGrid>
            <w:tr w:rsidR="00EC5443">
              <w:trPr>
                <w:trHeight w:val="835"/>
              </w:trPr>
              <w:tc>
                <w:tcPr>
                  <w:tcW w:w="375" w:type="dxa"/>
                  <w:tcBorders>
                    <w:top w:val="single" w:sz="2" w:space="0" w:color="000000"/>
                    <w:left w:val="single" w:sz="2" w:space="0" w:color="000000"/>
                    <w:bottom w:val="single" w:sz="2" w:space="0" w:color="000000"/>
                    <w:right w:val="single" w:sz="2" w:space="0" w:color="000000"/>
                  </w:tcBorders>
                </w:tcPr>
                <w:p w:rsidR="00EC5443" w:rsidRDefault="00D06A65">
                  <w:pPr>
                    <w:spacing w:after="0" w:line="259" w:lineRule="auto"/>
                    <w:ind w:left="43" w:firstLine="0"/>
                  </w:pPr>
                  <w:r>
                    <w:rPr>
                      <w:sz w:val="22"/>
                    </w:rPr>
                    <w:t>No.</w:t>
                  </w:r>
                </w:p>
              </w:tc>
              <w:tc>
                <w:tcPr>
                  <w:tcW w:w="1225" w:type="dxa"/>
                  <w:gridSpan w:val="3"/>
                  <w:tcBorders>
                    <w:top w:val="single" w:sz="2" w:space="0" w:color="000000"/>
                    <w:left w:val="single" w:sz="2" w:space="0" w:color="000000"/>
                    <w:bottom w:val="single" w:sz="2" w:space="0" w:color="000000"/>
                    <w:right w:val="single" w:sz="2" w:space="0" w:color="000000"/>
                  </w:tcBorders>
                </w:tcPr>
                <w:p w:rsidR="00EC5443" w:rsidRDefault="00D06A65">
                  <w:pPr>
                    <w:spacing w:after="0" w:line="259" w:lineRule="auto"/>
                    <w:ind w:left="0" w:firstLine="0"/>
                    <w:jc w:val="center"/>
                  </w:pPr>
                  <w:r>
                    <w:rPr>
                      <w:sz w:val="22"/>
                    </w:rPr>
                    <w:t>Fecha del registro</w:t>
                  </w:r>
                </w:p>
              </w:tc>
              <w:tc>
                <w:tcPr>
                  <w:tcW w:w="1286" w:type="dxa"/>
                  <w:tcBorders>
                    <w:top w:val="single" w:sz="2" w:space="0" w:color="000000"/>
                    <w:left w:val="single" w:sz="2" w:space="0" w:color="000000"/>
                    <w:bottom w:val="single" w:sz="2" w:space="0" w:color="000000"/>
                    <w:right w:val="single" w:sz="2" w:space="0" w:color="000000"/>
                  </w:tcBorders>
                </w:tcPr>
                <w:p w:rsidR="00EC5443" w:rsidRDefault="00D06A65">
                  <w:pPr>
                    <w:spacing w:after="0" w:line="259" w:lineRule="auto"/>
                    <w:ind w:left="79" w:firstLine="0"/>
                    <w:jc w:val="center"/>
                  </w:pPr>
                  <w:r>
                    <w:rPr>
                      <w:sz w:val="24"/>
                    </w:rPr>
                    <w:t>Fecha de</w:t>
                  </w:r>
                </w:p>
                <w:p w:rsidR="00EC5443" w:rsidRDefault="00D06A65">
                  <w:pPr>
                    <w:spacing w:after="0" w:line="259" w:lineRule="auto"/>
                    <w:ind w:left="111" w:right="32" w:firstLine="0"/>
                    <w:jc w:val="center"/>
                  </w:pPr>
                  <w:r>
                    <w:rPr>
                      <w:sz w:val="24"/>
                    </w:rPr>
                    <w:t>Forma 63-A2</w:t>
                  </w:r>
                </w:p>
              </w:tc>
              <w:tc>
                <w:tcPr>
                  <w:tcW w:w="902" w:type="dxa"/>
                  <w:tcBorders>
                    <w:top w:val="single" w:sz="2" w:space="0" w:color="000000"/>
                    <w:left w:val="single" w:sz="2" w:space="0" w:color="000000"/>
                    <w:bottom w:val="single" w:sz="2" w:space="0" w:color="000000"/>
                    <w:right w:val="single" w:sz="2" w:space="0" w:color="000000"/>
                  </w:tcBorders>
                </w:tcPr>
                <w:p w:rsidR="00EC5443" w:rsidRDefault="00D06A65">
                  <w:pPr>
                    <w:spacing w:after="0" w:line="259" w:lineRule="auto"/>
                    <w:ind w:left="185" w:firstLine="0"/>
                    <w:jc w:val="left"/>
                  </w:pPr>
                  <w:r>
                    <w:rPr>
                      <w:sz w:val="22"/>
                    </w:rPr>
                    <w:t>Forma</w:t>
                  </w:r>
                </w:p>
                <w:p w:rsidR="00EC5443" w:rsidRDefault="00D06A65">
                  <w:pPr>
                    <w:spacing w:after="0" w:line="259" w:lineRule="auto"/>
                    <w:ind w:left="74" w:firstLine="0"/>
                    <w:jc w:val="center"/>
                  </w:pPr>
                  <w:r>
                    <w:rPr>
                      <w:sz w:val="22"/>
                    </w:rPr>
                    <w:t>63-A2</w:t>
                  </w:r>
                </w:p>
              </w:tc>
              <w:tc>
                <w:tcPr>
                  <w:tcW w:w="3754" w:type="dxa"/>
                  <w:tcBorders>
                    <w:top w:val="single" w:sz="2" w:space="0" w:color="000000"/>
                    <w:left w:val="single" w:sz="2" w:space="0" w:color="000000"/>
                    <w:bottom w:val="single" w:sz="2" w:space="0" w:color="000000"/>
                    <w:right w:val="single" w:sz="2" w:space="0" w:color="000000"/>
                  </w:tcBorders>
                </w:tcPr>
                <w:p w:rsidR="00EC5443" w:rsidRDefault="00D06A65">
                  <w:pPr>
                    <w:spacing w:after="0" w:line="259" w:lineRule="auto"/>
                    <w:ind w:left="74" w:firstLine="0"/>
                    <w:jc w:val="center"/>
                  </w:pPr>
                  <w:r>
                    <w:rPr>
                      <w:sz w:val="22"/>
                    </w:rPr>
                    <w:t>Descripción</w:t>
                  </w:r>
                </w:p>
              </w:tc>
              <w:tc>
                <w:tcPr>
                  <w:tcW w:w="1280" w:type="dxa"/>
                  <w:tcBorders>
                    <w:top w:val="single" w:sz="2" w:space="0" w:color="000000"/>
                    <w:left w:val="single" w:sz="2" w:space="0" w:color="000000"/>
                    <w:bottom w:val="single" w:sz="2" w:space="0" w:color="000000"/>
                    <w:right w:val="single" w:sz="2" w:space="0" w:color="000000"/>
                  </w:tcBorders>
                </w:tcPr>
                <w:p w:rsidR="00EC5443" w:rsidRDefault="00D06A65">
                  <w:pPr>
                    <w:spacing w:after="0" w:line="259" w:lineRule="auto"/>
                    <w:ind w:left="99" w:firstLine="0"/>
                    <w:jc w:val="center"/>
                  </w:pPr>
                  <w:r>
                    <w:rPr>
                      <w:sz w:val="20"/>
                    </w:rPr>
                    <w:t>Monto</w:t>
                  </w:r>
                </w:p>
              </w:tc>
            </w:tr>
            <w:tr w:rsidR="00EC5443">
              <w:trPr>
                <w:trHeight w:val="561"/>
              </w:trPr>
              <w:tc>
                <w:tcPr>
                  <w:tcW w:w="375"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43" w:firstLine="0"/>
                    <w:jc w:val="left"/>
                  </w:pPr>
                  <w:r>
                    <w:rPr>
                      <w:sz w:val="18"/>
                    </w:rPr>
                    <w:t>1</w:t>
                  </w:r>
                </w:p>
              </w:tc>
              <w:tc>
                <w:tcPr>
                  <w:tcW w:w="1225" w:type="dxa"/>
                  <w:gridSpan w:val="3"/>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129" w:firstLine="0"/>
                    <w:jc w:val="left"/>
                  </w:pPr>
                  <w:r>
                    <w:rPr>
                      <w:sz w:val="22"/>
                    </w:rPr>
                    <w:t>04/1 1/2020</w:t>
                  </w:r>
                </w:p>
              </w:tc>
              <w:tc>
                <w:tcPr>
                  <w:tcW w:w="1286"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94" w:firstLine="0"/>
                    <w:jc w:val="left"/>
                  </w:pPr>
                  <w:r>
                    <w:rPr>
                      <w:sz w:val="22"/>
                    </w:rPr>
                    <w:t>04/11 /2020</w:t>
                  </w:r>
                </w:p>
              </w:tc>
              <w:tc>
                <w:tcPr>
                  <w:tcW w:w="902"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89" w:firstLine="0"/>
                    <w:jc w:val="left"/>
                  </w:pPr>
                  <w:r>
                    <w:rPr>
                      <w:sz w:val="22"/>
                    </w:rPr>
                    <w:t>754715</w:t>
                  </w:r>
                </w:p>
              </w:tc>
              <w:tc>
                <w:tcPr>
                  <w:tcW w:w="3754" w:type="dxa"/>
                  <w:tcBorders>
                    <w:top w:val="single" w:sz="2" w:space="0" w:color="000000"/>
                    <w:left w:val="single" w:sz="2" w:space="0" w:color="000000"/>
                    <w:bottom w:val="single" w:sz="2" w:space="0" w:color="000000"/>
                    <w:right w:val="single" w:sz="2" w:space="0" w:color="000000"/>
                  </w:tcBorders>
                </w:tcPr>
                <w:p w:rsidR="00EC5443" w:rsidRDefault="00D06A65">
                  <w:pPr>
                    <w:spacing w:after="0" w:line="259" w:lineRule="auto"/>
                    <w:ind w:left="94" w:firstLine="0"/>
                  </w:pPr>
                  <w:r>
                    <w:rPr>
                      <w:sz w:val="24"/>
                    </w:rPr>
                    <w:t>Cuota Operación Escuela 2020, Código. 01-10-0030-45, D M. 98375612</w:t>
                  </w:r>
                </w:p>
              </w:tc>
              <w:tc>
                <w:tcPr>
                  <w:tcW w:w="1280"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440" w:firstLine="0"/>
                    <w:jc w:val="left"/>
                  </w:pPr>
                  <w:r>
                    <w:rPr>
                      <w:sz w:val="22"/>
                    </w:rPr>
                    <w:t>375.00</w:t>
                  </w:r>
                </w:p>
              </w:tc>
            </w:tr>
            <w:tr w:rsidR="00EC5443">
              <w:trPr>
                <w:trHeight w:val="595"/>
              </w:trPr>
              <w:tc>
                <w:tcPr>
                  <w:tcW w:w="375"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24" w:firstLine="0"/>
                    <w:jc w:val="left"/>
                  </w:pPr>
                  <w:r>
                    <w:rPr>
                      <w:sz w:val="20"/>
                    </w:rPr>
                    <w:t>2</w:t>
                  </w:r>
                </w:p>
              </w:tc>
              <w:tc>
                <w:tcPr>
                  <w:tcW w:w="1225" w:type="dxa"/>
                  <w:gridSpan w:val="3"/>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124" w:firstLine="0"/>
                    <w:jc w:val="left"/>
                  </w:pPr>
                  <w:r>
                    <w:rPr>
                      <w:sz w:val="22"/>
                    </w:rPr>
                    <w:t>04/1 1/2020</w:t>
                  </w:r>
                </w:p>
              </w:tc>
              <w:tc>
                <w:tcPr>
                  <w:tcW w:w="1286"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94" w:firstLine="0"/>
                    <w:jc w:val="left"/>
                  </w:pPr>
                  <w:r>
                    <w:rPr>
                      <w:sz w:val="22"/>
                    </w:rPr>
                    <w:t>04/11 /2020</w:t>
                  </w:r>
                </w:p>
              </w:tc>
              <w:tc>
                <w:tcPr>
                  <w:tcW w:w="902"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89" w:firstLine="0"/>
                    <w:jc w:val="left"/>
                  </w:pPr>
                  <w:r>
                    <w:rPr>
                      <w:sz w:val="22"/>
                    </w:rPr>
                    <w:t>754716</w:t>
                  </w:r>
                </w:p>
              </w:tc>
              <w:tc>
                <w:tcPr>
                  <w:tcW w:w="3754" w:type="dxa"/>
                  <w:tcBorders>
                    <w:top w:val="single" w:sz="2" w:space="0" w:color="000000"/>
                    <w:left w:val="single" w:sz="2" w:space="0" w:color="000000"/>
                    <w:bottom w:val="single" w:sz="2" w:space="0" w:color="000000"/>
                    <w:right w:val="single" w:sz="2" w:space="0" w:color="000000"/>
                  </w:tcBorders>
                </w:tcPr>
                <w:p w:rsidR="00EC5443" w:rsidRDefault="00D06A65">
                  <w:pPr>
                    <w:tabs>
                      <w:tab w:val="right" w:pos="3695"/>
                    </w:tabs>
                    <w:spacing w:after="0" w:line="259" w:lineRule="auto"/>
                    <w:ind w:left="0" w:firstLine="0"/>
                    <w:jc w:val="left"/>
                  </w:pPr>
                  <w:r>
                    <w:rPr>
                      <w:sz w:val="24"/>
                    </w:rPr>
                    <w:t>Cuota</w:t>
                  </w:r>
                  <w:r>
                    <w:rPr>
                      <w:sz w:val="24"/>
                    </w:rPr>
                    <w:tab/>
                    <w:t>Operación Escuela 2020,</w:t>
                  </w:r>
                </w:p>
                <w:p w:rsidR="00EC5443" w:rsidRDefault="00D06A65">
                  <w:pPr>
                    <w:spacing w:after="0" w:line="259" w:lineRule="auto"/>
                    <w:ind w:left="94" w:firstLine="0"/>
                    <w:jc w:val="left"/>
                  </w:pPr>
                  <w:r>
                    <w:rPr>
                      <w:sz w:val="22"/>
                    </w:rPr>
                    <w:t xml:space="preserve">Código. </w:t>
                  </w:r>
                  <w:r>
                    <w:rPr>
                      <w:sz w:val="22"/>
                    </w:rPr>
                    <w:t>01-10-0030-45, D.M. 98375613</w:t>
                  </w:r>
                </w:p>
              </w:tc>
              <w:tc>
                <w:tcPr>
                  <w:tcW w:w="1280"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435" w:firstLine="0"/>
                    <w:jc w:val="left"/>
                  </w:pPr>
                  <w:r>
                    <w:rPr>
                      <w:sz w:val="22"/>
                    </w:rPr>
                    <w:t>348.00</w:t>
                  </w:r>
                </w:p>
              </w:tc>
            </w:tr>
            <w:tr w:rsidR="00EC5443">
              <w:trPr>
                <w:trHeight w:val="595"/>
              </w:trPr>
              <w:tc>
                <w:tcPr>
                  <w:tcW w:w="375"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24" w:firstLine="0"/>
                    <w:jc w:val="left"/>
                  </w:pPr>
                  <w:r>
                    <w:rPr>
                      <w:sz w:val="22"/>
                    </w:rPr>
                    <w:t>3</w:t>
                  </w:r>
                </w:p>
              </w:tc>
              <w:tc>
                <w:tcPr>
                  <w:tcW w:w="1225" w:type="dxa"/>
                  <w:gridSpan w:val="3"/>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124" w:firstLine="0"/>
                    <w:jc w:val="left"/>
                  </w:pPr>
                  <w:r>
                    <w:rPr>
                      <w:sz w:val="22"/>
                    </w:rPr>
                    <w:t>04/1 1/2020</w:t>
                  </w:r>
                </w:p>
              </w:tc>
              <w:tc>
                <w:tcPr>
                  <w:tcW w:w="1286"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89" w:firstLine="0"/>
                    <w:jc w:val="left"/>
                  </w:pPr>
                  <w:r>
                    <w:rPr>
                      <w:sz w:val="22"/>
                    </w:rPr>
                    <w:t>04/11 /2020</w:t>
                  </w:r>
                </w:p>
              </w:tc>
              <w:tc>
                <w:tcPr>
                  <w:tcW w:w="902"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89" w:firstLine="0"/>
                    <w:jc w:val="left"/>
                  </w:pPr>
                  <w:r>
                    <w:rPr>
                      <w:sz w:val="22"/>
                    </w:rPr>
                    <w:t>754717</w:t>
                  </w:r>
                </w:p>
              </w:tc>
              <w:tc>
                <w:tcPr>
                  <w:tcW w:w="3754" w:type="dxa"/>
                  <w:tcBorders>
                    <w:top w:val="single" w:sz="2" w:space="0" w:color="000000"/>
                    <w:left w:val="single" w:sz="2" w:space="0" w:color="000000"/>
                    <w:bottom w:val="single" w:sz="2" w:space="0" w:color="000000"/>
                    <w:right w:val="single" w:sz="2" w:space="0" w:color="000000"/>
                  </w:tcBorders>
                </w:tcPr>
                <w:p w:rsidR="00EC5443" w:rsidRDefault="00D06A65">
                  <w:pPr>
                    <w:tabs>
                      <w:tab w:val="right" w:pos="3695"/>
                    </w:tabs>
                    <w:spacing w:after="0" w:line="259" w:lineRule="auto"/>
                    <w:ind w:left="0" w:firstLine="0"/>
                    <w:jc w:val="left"/>
                  </w:pPr>
                  <w:r>
                    <w:rPr>
                      <w:sz w:val="24"/>
                    </w:rPr>
                    <w:t>Cuota</w:t>
                  </w:r>
                  <w:r>
                    <w:rPr>
                      <w:sz w:val="24"/>
                    </w:rPr>
                    <w:tab/>
                    <w:t>Operación Escuela 2020,</w:t>
                  </w:r>
                </w:p>
                <w:p w:rsidR="00EC5443" w:rsidRDefault="00D06A65">
                  <w:pPr>
                    <w:spacing w:after="0" w:line="259" w:lineRule="auto"/>
                    <w:ind w:left="89" w:firstLine="0"/>
                    <w:jc w:val="left"/>
                  </w:pPr>
                  <w:r>
                    <w:rPr>
                      <w:sz w:val="22"/>
                    </w:rPr>
                    <w:t xml:space="preserve">Código. </w:t>
                  </w:r>
                  <w:r>
                    <w:rPr>
                      <w:sz w:val="22"/>
                    </w:rPr>
                    <w:t>01-08-0672-42, D.M. 55923260</w:t>
                  </w:r>
                </w:p>
              </w:tc>
              <w:tc>
                <w:tcPr>
                  <w:tcW w:w="1280"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560" w:firstLine="0"/>
                    <w:jc w:val="left"/>
                  </w:pPr>
                  <w:r>
                    <w:rPr>
                      <w:sz w:val="22"/>
                    </w:rPr>
                    <w:t>16.00</w:t>
                  </w:r>
                </w:p>
              </w:tc>
            </w:tr>
            <w:tr w:rsidR="00EC5443">
              <w:trPr>
                <w:trHeight w:val="602"/>
              </w:trPr>
              <w:tc>
                <w:tcPr>
                  <w:tcW w:w="375"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14" w:firstLine="0"/>
                    <w:jc w:val="left"/>
                  </w:pPr>
                  <w:r>
                    <w:rPr>
                      <w:sz w:val="20"/>
                    </w:rPr>
                    <w:t>4</w:t>
                  </w:r>
                </w:p>
              </w:tc>
              <w:tc>
                <w:tcPr>
                  <w:tcW w:w="1225" w:type="dxa"/>
                  <w:gridSpan w:val="3"/>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119" w:firstLine="0"/>
                    <w:jc w:val="left"/>
                  </w:pPr>
                  <w:r>
                    <w:rPr>
                      <w:sz w:val="22"/>
                    </w:rPr>
                    <w:t>05/1 1/2020</w:t>
                  </w:r>
                </w:p>
              </w:tc>
              <w:tc>
                <w:tcPr>
                  <w:tcW w:w="1286"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85" w:firstLine="0"/>
                    <w:jc w:val="left"/>
                  </w:pPr>
                  <w:r>
                    <w:rPr>
                      <w:sz w:val="22"/>
                    </w:rPr>
                    <w:t>05/11/2020</w:t>
                  </w:r>
                </w:p>
              </w:tc>
              <w:tc>
                <w:tcPr>
                  <w:tcW w:w="902"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85" w:firstLine="0"/>
                    <w:jc w:val="left"/>
                  </w:pPr>
                  <w:r>
                    <w:rPr>
                      <w:sz w:val="22"/>
                    </w:rPr>
                    <w:t>754718</w:t>
                  </w:r>
                </w:p>
              </w:tc>
              <w:tc>
                <w:tcPr>
                  <w:tcW w:w="3754" w:type="dxa"/>
                  <w:tcBorders>
                    <w:top w:val="single" w:sz="2" w:space="0" w:color="000000"/>
                    <w:left w:val="single" w:sz="2" w:space="0" w:color="000000"/>
                    <w:bottom w:val="single" w:sz="2" w:space="0" w:color="000000"/>
                    <w:right w:val="single" w:sz="2" w:space="0" w:color="000000"/>
                  </w:tcBorders>
                </w:tcPr>
                <w:p w:rsidR="00EC5443" w:rsidRDefault="00D06A65">
                  <w:pPr>
                    <w:tabs>
                      <w:tab w:val="right" w:pos="3695"/>
                    </w:tabs>
                    <w:spacing w:after="0" w:line="259" w:lineRule="auto"/>
                    <w:ind w:left="0" w:firstLine="0"/>
                    <w:jc w:val="left"/>
                  </w:pPr>
                  <w:r>
                    <w:rPr>
                      <w:sz w:val="24"/>
                    </w:rPr>
                    <w:t>Cuota</w:t>
                  </w:r>
                  <w:r>
                    <w:rPr>
                      <w:sz w:val="24"/>
                    </w:rPr>
                    <w:tab/>
                    <w:t>Operación Escuela 2020,</w:t>
                  </w:r>
                </w:p>
                <w:p w:rsidR="00EC5443" w:rsidRDefault="00D06A65">
                  <w:pPr>
                    <w:spacing w:after="0" w:line="259" w:lineRule="auto"/>
                    <w:ind w:left="85" w:firstLine="0"/>
                    <w:jc w:val="left"/>
                  </w:pPr>
                  <w:r>
                    <w:rPr>
                      <w:sz w:val="22"/>
                    </w:rPr>
                    <w:t>Código. 01-08-0265-42, D.M. 64231736</w:t>
                  </w:r>
                </w:p>
              </w:tc>
              <w:tc>
                <w:tcPr>
                  <w:tcW w:w="1280"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560" w:firstLine="0"/>
                    <w:jc w:val="left"/>
                  </w:pPr>
                  <w:r>
                    <w:rPr>
                      <w:sz w:val="22"/>
                    </w:rPr>
                    <w:t>18.00</w:t>
                  </w:r>
                </w:p>
              </w:tc>
            </w:tr>
            <w:tr w:rsidR="00EC5443">
              <w:trPr>
                <w:trHeight w:val="605"/>
              </w:trPr>
              <w:tc>
                <w:tcPr>
                  <w:tcW w:w="375"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14" w:firstLine="0"/>
                    <w:jc w:val="left"/>
                  </w:pPr>
                  <w:r>
                    <w:rPr>
                      <w:sz w:val="24"/>
                    </w:rPr>
                    <w:t>5</w:t>
                  </w:r>
                </w:p>
              </w:tc>
              <w:tc>
                <w:tcPr>
                  <w:tcW w:w="1225" w:type="dxa"/>
                  <w:gridSpan w:val="3"/>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115" w:firstLine="0"/>
                    <w:jc w:val="left"/>
                  </w:pPr>
                  <w:r>
                    <w:rPr>
                      <w:sz w:val="22"/>
                    </w:rPr>
                    <w:t>05/1 1/2020</w:t>
                  </w:r>
                </w:p>
              </w:tc>
              <w:tc>
                <w:tcPr>
                  <w:tcW w:w="1286"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80" w:firstLine="0"/>
                    <w:jc w:val="left"/>
                  </w:pPr>
                  <w:r>
                    <w:rPr>
                      <w:sz w:val="22"/>
                    </w:rPr>
                    <w:t>05/1 1/2020</w:t>
                  </w:r>
                </w:p>
              </w:tc>
              <w:tc>
                <w:tcPr>
                  <w:tcW w:w="902"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80" w:firstLine="0"/>
                    <w:jc w:val="left"/>
                  </w:pPr>
                  <w:r>
                    <w:rPr>
                      <w:sz w:val="22"/>
                    </w:rPr>
                    <w:t>754719</w:t>
                  </w:r>
                </w:p>
              </w:tc>
              <w:tc>
                <w:tcPr>
                  <w:tcW w:w="3754" w:type="dxa"/>
                  <w:tcBorders>
                    <w:top w:val="single" w:sz="2" w:space="0" w:color="000000"/>
                    <w:left w:val="single" w:sz="2" w:space="0" w:color="000000"/>
                    <w:bottom w:val="single" w:sz="2" w:space="0" w:color="000000"/>
                    <w:right w:val="single" w:sz="2" w:space="0" w:color="000000"/>
                  </w:tcBorders>
                </w:tcPr>
                <w:p w:rsidR="00EC5443" w:rsidRDefault="00D06A65">
                  <w:pPr>
                    <w:tabs>
                      <w:tab w:val="right" w:pos="3695"/>
                    </w:tabs>
                    <w:spacing w:after="0" w:line="259" w:lineRule="auto"/>
                    <w:ind w:left="0" w:firstLine="0"/>
                    <w:jc w:val="left"/>
                  </w:pPr>
                  <w:r>
                    <w:rPr>
                      <w:sz w:val="24"/>
                    </w:rPr>
                    <w:t>Cuota</w:t>
                  </w:r>
                  <w:r>
                    <w:rPr>
                      <w:sz w:val="24"/>
                    </w:rPr>
                    <w:tab/>
                    <w:t>Operación Escuela 2020,</w:t>
                  </w:r>
                </w:p>
                <w:p w:rsidR="00EC5443" w:rsidRDefault="00D06A65">
                  <w:pPr>
                    <w:spacing w:after="0" w:line="259" w:lineRule="auto"/>
                    <w:ind w:left="80" w:firstLine="0"/>
                    <w:jc w:val="left"/>
                  </w:pPr>
                  <w:r>
                    <w:rPr>
                      <w:sz w:val="22"/>
                    </w:rPr>
                    <w:t xml:space="preserve">Código. </w:t>
                  </w:r>
                  <w:r>
                    <w:rPr>
                      <w:sz w:val="22"/>
                    </w:rPr>
                    <w:t xml:space="preserve">01-08-0268-43, D </w:t>
                  </w:r>
                  <w:r>
                    <w:rPr>
                      <w:sz w:val="22"/>
                      <w:vertAlign w:val="superscript"/>
                    </w:rPr>
                    <w:t xml:space="preserve">M </w:t>
                  </w:r>
                  <w:r>
                    <w:rPr>
                      <w:sz w:val="22"/>
                    </w:rPr>
                    <w:t>. 64231737</w:t>
                  </w:r>
                </w:p>
              </w:tc>
              <w:tc>
                <w:tcPr>
                  <w:tcW w:w="1280"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541" w:firstLine="0"/>
                    <w:jc w:val="left"/>
                  </w:pPr>
                  <w:r>
                    <w:rPr>
                      <w:sz w:val="22"/>
                    </w:rPr>
                    <w:t>56.00</w:t>
                  </w:r>
                </w:p>
              </w:tc>
            </w:tr>
            <w:tr w:rsidR="00EC5443">
              <w:trPr>
                <w:trHeight w:val="595"/>
              </w:trPr>
              <w:tc>
                <w:tcPr>
                  <w:tcW w:w="375"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10" w:firstLine="0"/>
                    <w:jc w:val="left"/>
                  </w:pPr>
                  <w:r>
                    <w:rPr>
                      <w:sz w:val="22"/>
                    </w:rPr>
                    <w:t>6</w:t>
                  </w:r>
                </w:p>
              </w:tc>
              <w:tc>
                <w:tcPr>
                  <w:tcW w:w="1225" w:type="dxa"/>
                  <w:gridSpan w:val="3"/>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115" w:firstLine="0"/>
                    <w:jc w:val="left"/>
                  </w:pPr>
                  <w:r>
                    <w:rPr>
                      <w:sz w:val="22"/>
                    </w:rPr>
                    <w:t>05/1 1/2020</w:t>
                  </w:r>
                </w:p>
              </w:tc>
              <w:tc>
                <w:tcPr>
                  <w:tcW w:w="1286"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80" w:firstLine="0"/>
                    <w:jc w:val="left"/>
                  </w:pPr>
                  <w:r>
                    <w:rPr>
                      <w:sz w:val="22"/>
                    </w:rPr>
                    <w:t>05/11/2020</w:t>
                  </w:r>
                </w:p>
              </w:tc>
              <w:tc>
                <w:tcPr>
                  <w:tcW w:w="902"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75" w:firstLine="0"/>
                    <w:jc w:val="left"/>
                  </w:pPr>
                  <w:r>
                    <w:rPr>
                      <w:sz w:val="22"/>
                    </w:rPr>
                    <w:t>754720</w:t>
                  </w:r>
                </w:p>
              </w:tc>
              <w:tc>
                <w:tcPr>
                  <w:tcW w:w="3754" w:type="dxa"/>
                  <w:tcBorders>
                    <w:top w:val="single" w:sz="2" w:space="0" w:color="000000"/>
                    <w:left w:val="single" w:sz="2" w:space="0" w:color="000000"/>
                    <w:bottom w:val="single" w:sz="2" w:space="0" w:color="000000"/>
                    <w:right w:val="single" w:sz="2" w:space="0" w:color="000000"/>
                  </w:tcBorders>
                </w:tcPr>
                <w:p w:rsidR="00EC5443" w:rsidRDefault="00D06A65">
                  <w:pPr>
                    <w:tabs>
                      <w:tab w:val="right" w:pos="3695"/>
                    </w:tabs>
                    <w:spacing w:after="0" w:line="259" w:lineRule="auto"/>
                    <w:ind w:left="0" w:firstLine="0"/>
                    <w:jc w:val="left"/>
                  </w:pPr>
                  <w:r>
                    <w:rPr>
                      <w:sz w:val="24"/>
                    </w:rPr>
                    <w:t>Cuota</w:t>
                  </w:r>
                  <w:r>
                    <w:rPr>
                      <w:sz w:val="24"/>
                    </w:rPr>
                    <w:tab/>
                    <w:t>Operación Escuela 2020,</w:t>
                  </w:r>
                </w:p>
                <w:p w:rsidR="00EC5443" w:rsidRDefault="00D06A65">
                  <w:pPr>
                    <w:spacing w:after="0" w:line="259" w:lineRule="auto"/>
                    <w:ind w:left="80" w:firstLine="0"/>
                    <w:jc w:val="left"/>
                  </w:pPr>
                  <w:r>
                    <w:rPr>
                      <w:sz w:val="22"/>
                    </w:rPr>
                    <w:t xml:space="preserve">Código. </w:t>
                  </w:r>
                  <w:r>
                    <w:rPr>
                      <w:sz w:val="22"/>
                    </w:rPr>
                    <w:t xml:space="preserve">01-08-0266-45, D </w:t>
                  </w:r>
                  <w:r>
                    <w:rPr>
                      <w:sz w:val="22"/>
                      <w:vertAlign w:val="superscript"/>
                    </w:rPr>
                    <w:t xml:space="preserve">M </w:t>
                  </w:r>
                  <w:r>
                    <w:rPr>
                      <w:sz w:val="22"/>
                    </w:rPr>
                    <w:t>. 64231738</w:t>
                  </w:r>
                </w:p>
              </w:tc>
              <w:tc>
                <w:tcPr>
                  <w:tcW w:w="1280"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536" w:firstLine="0"/>
                    <w:jc w:val="left"/>
                  </w:pPr>
                  <w:r>
                    <w:rPr>
                      <w:sz w:val="22"/>
                    </w:rPr>
                    <w:t>63.00</w:t>
                  </w:r>
                </w:p>
              </w:tc>
            </w:tr>
            <w:tr w:rsidR="00EC5443">
              <w:trPr>
                <w:trHeight w:val="595"/>
              </w:trPr>
              <w:tc>
                <w:tcPr>
                  <w:tcW w:w="375"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10" w:firstLine="0"/>
                    <w:jc w:val="left"/>
                  </w:pPr>
                  <w:r>
                    <w:rPr>
                      <w:sz w:val="22"/>
                    </w:rPr>
                    <w:t>7</w:t>
                  </w:r>
                </w:p>
              </w:tc>
              <w:tc>
                <w:tcPr>
                  <w:tcW w:w="1225" w:type="dxa"/>
                  <w:gridSpan w:val="3"/>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110" w:firstLine="0"/>
                    <w:jc w:val="left"/>
                  </w:pPr>
                  <w:r>
                    <w:rPr>
                      <w:sz w:val="22"/>
                    </w:rPr>
                    <w:t>05/1 1/2020</w:t>
                  </w:r>
                </w:p>
              </w:tc>
              <w:tc>
                <w:tcPr>
                  <w:tcW w:w="1286"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75" w:firstLine="0"/>
                    <w:jc w:val="left"/>
                  </w:pPr>
                  <w:r>
                    <w:rPr>
                      <w:sz w:val="22"/>
                    </w:rPr>
                    <w:t>05/11/2020</w:t>
                  </w:r>
                </w:p>
              </w:tc>
              <w:tc>
                <w:tcPr>
                  <w:tcW w:w="902"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75" w:firstLine="0"/>
                    <w:jc w:val="left"/>
                  </w:pPr>
                  <w:r>
                    <w:rPr>
                      <w:sz w:val="22"/>
                    </w:rPr>
                    <w:t>754721</w:t>
                  </w:r>
                </w:p>
              </w:tc>
              <w:tc>
                <w:tcPr>
                  <w:tcW w:w="3754" w:type="dxa"/>
                  <w:tcBorders>
                    <w:top w:val="single" w:sz="2" w:space="0" w:color="000000"/>
                    <w:left w:val="single" w:sz="2" w:space="0" w:color="000000"/>
                    <w:bottom w:val="single" w:sz="2" w:space="0" w:color="000000"/>
                    <w:right w:val="single" w:sz="2" w:space="0" w:color="000000"/>
                  </w:tcBorders>
                </w:tcPr>
                <w:p w:rsidR="00EC5443" w:rsidRDefault="00D06A65">
                  <w:pPr>
                    <w:tabs>
                      <w:tab w:val="right" w:pos="3695"/>
                    </w:tabs>
                    <w:spacing w:after="0" w:line="259" w:lineRule="auto"/>
                    <w:ind w:left="0" w:firstLine="0"/>
                    <w:jc w:val="left"/>
                  </w:pPr>
                  <w:r>
                    <w:rPr>
                      <w:sz w:val="24"/>
                    </w:rPr>
                    <w:t>Cuota</w:t>
                  </w:r>
                  <w:r>
                    <w:rPr>
                      <w:sz w:val="24"/>
                    </w:rPr>
                    <w:tab/>
                    <w:t>Operación Escuela 2020,</w:t>
                  </w:r>
                </w:p>
                <w:p w:rsidR="00EC5443" w:rsidRDefault="00D06A65">
                  <w:pPr>
                    <w:spacing w:after="0" w:line="259" w:lineRule="auto"/>
                    <w:ind w:left="75" w:firstLine="0"/>
                    <w:jc w:val="left"/>
                  </w:pPr>
                  <w:r>
                    <w:rPr>
                      <w:sz w:val="22"/>
                    </w:rPr>
                    <w:t xml:space="preserve">Código. </w:t>
                  </w:r>
                  <w:r>
                    <w:rPr>
                      <w:sz w:val="22"/>
                    </w:rPr>
                    <w:t>01-08-0267-46, D.M. 64231739</w:t>
                  </w:r>
                </w:p>
              </w:tc>
              <w:tc>
                <w:tcPr>
                  <w:tcW w:w="1280"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536" w:firstLine="0"/>
                    <w:jc w:val="left"/>
                  </w:pPr>
                  <w:r>
                    <w:rPr>
                      <w:sz w:val="22"/>
                    </w:rPr>
                    <w:t>39.00</w:t>
                  </w:r>
                </w:p>
              </w:tc>
            </w:tr>
            <w:tr w:rsidR="00EC5443">
              <w:trPr>
                <w:trHeight w:val="829"/>
              </w:trPr>
              <w:tc>
                <w:tcPr>
                  <w:tcW w:w="375"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0" w:firstLine="0"/>
                    <w:jc w:val="left"/>
                  </w:pPr>
                  <w:r>
                    <w:rPr>
                      <w:sz w:val="24"/>
                    </w:rPr>
                    <w:t>8</w:t>
                  </w:r>
                </w:p>
              </w:tc>
              <w:tc>
                <w:tcPr>
                  <w:tcW w:w="1225" w:type="dxa"/>
                  <w:gridSpan w:val="3"/>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100" w:firstLine="0"/>
                    <w:jc w:val="left"/>
                  </w:pPr>
                  <w:r>
                    <w:rPr>
                      <w:sz w:val="22"/>
                    </w:rPr>
                    <w:t>05/1 1/2020</w:t>
                  </w:r>
                </w:p>
              </w:tc>
              <w:tc>
                <w:tcPr>
                  <w:tcW w:w="1286"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65" w:firstLine="0"/>
                    <w:jc w:val="left"/>
                  </w:pPr>
                  <w:r>
                    <w:rPr>
                      <w:sz w:val="22"/>
                    </w:rPr>
                    <w:t>05/1 1/2020</w:t>
                  </w:r>
                </w:p>
              </w:tc>
              <w:tc>
                <w:tcPr>
                  <w:tcW w:w="902"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65" w:firstLine="0"/>
                    <w:jc w:val="left"/>
                  </w:pPr>
                  <w:r>
                    <w:rPr>
                      <w:sz w:val="22"/>
                    </w:rPr>
                    <w:t>754722</w:t>
                  </w:r>
                </w:p>
              </w:tc>
              <w:tc>
                <w:tcPr>
                  <w:tcW w:w="3754" w:type="dxa"/>
                  <w:tcBorders>
                    <w:top w:val="single" w:sz="2" w:space="0" w:color="000000"/>
                    <w:left w:val="single" w:sz="2" w:space="0" w:color="000000"/>
                    <w:bottom w:val="single" w:sz="2" w:space="0" w:color="000000"/>
                    <w:right w:val="single" w:sz="2" w:space="0" w:color="000000"/>
                  </w:tcBorders>
                </w:tcPr>
                <w:p w:rsidR="00EC5443" w:rsidRDefault="00D06A65">
                  <w:pPr>
                    <w:tabs>
                      <w:tab w:val="right" w:pos="3695"/>
                    </w:tabs>
                    <w:spacing w:after="0" w:line="259" w:lineRule="auto"/>
                    <w:ind w:left="0" w:firstLine="0"/>
                    <w:jc w:val="left"/>
                  </w:pPr>
                  <w:r>
                    <w:rPr>
                      <w:sz w:val="24"/>
                    </w:rPr>
                    <w:t>Cuota</w:t>
                  </w:r>
                  <w:r>
                    <w:rPr>
                      <w:sz w:val="24"/>
                    </w:rPr>
                    <w:tab/>
                    <w:t>Operación Escuela 2020,</w:t>
                  </w:r>
                </w:p>
                <w:p w:rsidR="00EC5443" w:rsidRDefault="00D06A65">
                  <w:pPr>
                    <w:spacing w:after="0" w:line="259" w:lineRule="auto"/>
                    <w:ind w:left="65" w:firstLine="0"/>
                    <w:jc w:val="left"/>
                  </w:pPr>
                  <w:r>
                    <w:rPr>
                      <w:sz w:val="22"/>
                    </w:rPr>
                    <w:t>Código. 01-10-0181-42, 01-10-0182-43,</w:t>
                  </w:r>
                </w:p>
                <w:p w:rsidR="00EC5443" w:rsidRDefault="00D06A65">
                  <w:pPr>
                    <w:spacing w:after="0" w:line="259" w:lineRule="auto"/>
                    <w:ind w:left="70" w:firstLine="0"/>
                    <w:jc w:val="left"/>
                  </w:pPr>
                  <w:r>
                    <w:rPr>
                      <w:sz w:val="22"/>
                    </w:rPr>
                    <w:t>D.M. 155302443</w:t>
                  </w:r>
                </w:p>
              </w:tc>
              <w:tc>
                <w:tcPr>
                  <w:tcW w:w="1280"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406" w:firstLine="0"/>
                    <w:jc w:val="left"/>
                  </w:pPr>
                  <w:r>
                    <w:rPr>
                      <w:sz w:val="22"/>
                    </w:rPr>
                    <w:t>218.00</w:t>
                  </w:r>
                </w:p>
              </w:tc>
            </w:tr>
            <w:tr w:rsidR="00EC5443">
              <w:trPr>
                <w:trHeight w:val="605"/>
              </w:trPr>
              <w:tc>
                <w:tcPr>
                  <w:tcW w:w="375"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0" w:firstLine="0"/>
                    <w:jc w:val="left"/>
                  </w:pPr>
                  <w:r>
                    <w:rPr>
                      <w:sz w:val="22"/>
                    </w:rPr>
                    <w:t>9</w:t>
                  </w:r>
                </w:p>
              </w:tc>
              <w:tc>
                <w:tcPr>
                  <w:tcW w:w="1225" w:type="dxa"/>
                  <w:gridSpan w:val="3"/>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100" w:firstLine="0"/>
                    <w:jc w:val="left"/>
                  </w:pPr>
                  <w:r>
                    <w:rPr>
                      <w:sz w:val="22"/>
                    </w:rPr>
                    <w:t>05/1 1/2020</w:t>
                  </w:r>
                </w:p>
              </w:tc>
              <w:tc>
                <w:tcPr>
                  <w:tcW w:w="1286"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65" w:firstLine="0"/>
                    <w:jc w:val="left"/>
                  </w:pPr>
                  <w:r>
                    <w:rPr>
                      <w:sz w:val="22"/>
                    </w:rPr>
                    <w:t>05/1112020</w:t>
                  </w:r>
                </w:p>
              </w:tc>
              <w:tc>
                <w:tcPr>
                  <w:tcW w:w="902"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61" w:firstLine="0"/>
                    <w:jc w:val="left"/>
                  </w:pPr>
                  <w:r>
                    <w:rPr>
                      <w:sz w:val="22"/>
                    </w:rPr>
                    <w:t>754723</w:t>
                  </w:r>
                </w:p>
              </w:tc>
              <w:tc>
                <w:tcPr>
                  <w:tcW w:w="3754" w:type="dxa"/>
                  <w:tcBorders>
                    <w:top w:val="single" w:sz="2" w:space="0" w:color="000000"/>
                    <w:left w:val="single" w:sz="2" w:space="0" w:color="000000"/>
                    <w:bottom w:val="single" w:sz="2" w:space="0" w:color="000000"/>
                    <w:right w:val="single" w:sz="2" w:space="0" w:color="000000"/>
                  </w:tcBorders>
                </w:tcPr>
                <w:p w:rsidR="00EC5443" w:rsidRDefault="00D06A65">
                  <w:pPr>
                    <w:spacing w:after="0" w:line="259" w:lineRule="auto"/>
                    <w:ind w:left="65" w:firstLine="0"/>
                    <w:jc w:val="left"/>
                  </w:pPr>
                  <w:r>
                    <w:rPr>
                      <w:sz w:val="24"/>
                    </w:rPr>
                    <w:t>Cuota Operación Escuela 2020,</w:t>
                  </w:r>
                </w:p>
                <w:p w:rsidR="00EC5443" w:rsidRDefault="00D06A65">
                  <w:pPr>
                    <w:spacing w:after="0" w:line="259" w:lineRule="auto"/>
                    <w:ind w:left="65" w:firstLine="0"/>
                    <w:jc w:val="left"/>
                  </w:pPr>
                  <w:r>
                    <w:rPr>
                      <w:sz w:val="22"/>
                    </w:rPr>
                    <w:t>Código. 01-08-0787-42, D.M. 65151043</w:t>
                  </w:r>
                </w:p>
              </w:tc>
              <w:tc>
                <w:tcPr>
                  <w:tcW w:w="1280"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209" w:firstLine="0"/>
                    <w:jc w:val="center"/>
                  </w:pPr>
                  <w:r>
                    <w:rPr>
                      <w:sz w:val="22"/>
                    </w:rPr>
                    <w:t>186.00</w:t>
                  </w:r>
                </w:p>
              </w:tc>
            </w:tr>
            <w:tr w:rsidR="00EC5443">
              <w:trPr>
                <w:trHeight w:val="832"/>
              </w:trPr>
              <w:tc>
                <w:tcPr>
                  <w:tcW w:w="375"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5" w:firstLine="0"/>
                    <w:jc w:val="left"/>
                  </w:pPr>
                  <w:r>
                    <w:rPr>
                      <w:sz w:val="22"/>
                    </w:rPr>
                    <w:t>10</w:t>
                  </w:r>
                </w:p>
              </w:tc>
              <w:tc>
                <w:tcPr>
                  <w:tcW w:w="1225" w:type="dxa"/>
                  <w:gridSpan w:val="3"/>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95" w:firstLine="0"/>
                    <w:jc w:val="left"/>
                  </w:pPr>
                  <w:r>
                    <w:rPr>
                      <w:sz w:val="22"/>
                    </w:rPr>
                    <w:t>05/1 1/2020</w:t>
                  </w:r>
                </w:p>
              </w:tc>
              <w:tc>
                <w:tcPr>
                  <w:tcW w:w="1286"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61" w:firstLine="0"/>
                    <w:jc w:val="left"/>
                  </w:pPr>
                  <w:r>
                    <w:rPr>
                      <w:sz w:val="22"/>
                    </w:rPr>
                    <w:t>05/1112020</w:t>
                  </w:r>
                </w:p>
              </w:tc>
              <w:tc>
                <w:tcPr>
                  <w:tcW w:w="902"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61" w:firstLine="0"/>
                    <w:jc w:val="left"/>
                  </w:pPr>
                  <w:r>
                    <w:rPr>
                      <w:sz w:val="22"/>
                    </w:rPr>
                    <w:t>754724</w:t>
                  </w:r>
                </w:p>
              </w:tc>
              <w:tc>
                <w:tcPr>
                  <w:tcW w:w="3754" w:type="dxa"/>
                  <w:tcBorders>
                    <w:top w:val="single" w:sz="2" w:space="0" w:color="000000"/>
                    <w:left w:val="single" w:sz="2" w:space="0" w:color="000000"/>
                    <w:bottom w:val="single" w:sz="2" w:space="0" w:color="000000"/>
                    <w:right w:val="single" w:sz="2" w:space="0" w:color="000000"/>
                  </w:tcBorders>
                </w:tcPr>
                <w:p w:rsidR="00EC5443" w:rsidRDefault="00D06A65">
                  <w:pPr>
                    <w:spacing w:after="0" w:line="259" w:lineRule="auto"/>
                    <w:ind w:left="61" w:firstLine="0"/>
                    <w:jc w:val="left"/>
                  </w:pPr>
                  <w:r>
                    <w:rPr>
                      <w:sz w:val="24"/>
                    </w:rPr>
                    <w:t>Cuota Operación Escuela 2020,</w:t>
                  </w:r>
                </w:p>
                <w:p w:rsidR="00EC5443" w:rsidRDefault="00D06A65">
                  <w:pPr>
                    <w:spacing w:after="0" w:line="259" w:lineRule="auto"/>
                    <w:ind w:left="61" w:firstLine="0"/>
                    <w:jc w:val="left"/>
                  </w:pPr>
                  <w:r>
                    <w:rPr>
                      <w:sz w:val="22"/>
                    </w:rPr>
                    <w:t>Código. 01-08-4150-42, 01-08-4236-43,</w:t>
                  </w:r>
                </w:p>
                <w:p w:rsidR="00EC5443" w:rsidRDefault="00D06A65">
                  <w:pPr>
                    <w:spacing w:after="0" w:line="259" w:lineRule="auto"/>
                    <w:ind w:left="61" w:firstLine="0"/>
                    <w:jc w:val="left"/>
                  </w:pPr>
                  <w:r>
                    <w:rPr>
                      <w:sz w:val="22"/>
                    </w:rPr>
                    <w:t>01-08-4471-45, D.M. 90818987</w:t>
                  </w:r>
                </w:p>
              </w:tc>
              <w:tc>
                <w:tcPr>
                  <w:tcW w:w="1280"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406" w:firstLine="0"/>
                    <w:jc w:val="left"/>
                  </w:pPr>
                  <w:r>
                    <w:rPr>
                      <w:sz w:val="22"/>
                    </w:rPr>
                    <w:t>391</w:t>
                  </w:r>
                </w:p>
              </w:tc>
            </w:tr>
            <w:tr w:rsidR="00EC5443">
              <w:trPr>
                <w:trHeight w:val="822"/>
              </w:trPr>
              <w:tc>
                <w:tcPr>
                  <w:tcW w:w="375"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0" w:firstLine="0"/>
                    <w:jc w:val="left"/>
                  </w:pPr>
                  <w:r>
                    <w:rPr>
                      <w:sz w:val="22"/>
                    </w:rPr>
                    <w:t>1 1</w:t>
                  </w:r>
                </w:p>
              </w:tc>
              <w:tc>
                <w:tcPr>
                  <w:tcW w:w="1225" w:type="dxa"/>
                  <w:gridSpan w:val="3"/>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91" w:firstLine="0"/>
                    <w:jc w:val="left"/>
                  </w:pPr>
                  <w:r>
                    <w:rPr>
                      <w:sz w:val="22"/>
                    </w:rPr>
                    <w:t>05/1 1/2020</w:t>
                  </w:r>
                </w:p>
              </w:tc>
              <w:tc>
                <w:tcPr>
                  <w:tcW w:w="1286"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56" w:firstLine="0"/>
                    <w:jc w:val="left"/>
                  </w:pPr>
                  <w:r>
                    <w:rPr>
                      <w:sz w:val="22"/>
                    </w:rPr>
                    <w:t>05/11/2020</w:t>
                  </w:r>
                </w:p>
              </w:tc>
              <w:tc>
                <w:tcPr>
                  <w:tcW w:w="902"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56" w:firstLine="0"/>
                    <w:jc w:val="left"/>
                  </w:pPr>
                  <w:r>
                    <w:rPr>
                      <w:sz w:val="22"/>
                    </w:rPr>
                    <w:t>754725</w:t>
                  </w:r>
                </w:p>
              </w:tc>
              <w:tc>
                <w:tcPr>
                  <w:tcW w:w="3754" w:type="dxa"/>
                  <w:tcBorders>
                    <w:top w:val="single" w:sz="2" w:space="0" w:color="000000"/>
                    <w:left w:val="single" w:sz="2" w:space="0" w:color="000000"/>
                    <w:bottom w:val="single" w:sz="2" w:space="0" w:color="000000"/>
                    <w:right w:val="single" w:sz="2" w:space="0" w:color="000000"/>
                  </w:tcBorders>
                </w:tcPr>
                <w:p w:rsidR="00EC5443" w:rsidRDefault="00D06A65">
                  <w:pPr>
                    <w:spacing w:after="0" w:line="259" w:lineRule="auto"/>
                    <w:ind w:left="61" w:firstLine="0"/>
                    <w:jc w:val="left"/>
                  </w:pPr>
                  <w:r>
                    <w:rPr>
                      <w:sz w:val="24"/>
                    </w:rPr>
                    <w:t>Cuota Operación Escuela 2020,</w:t>
                  </w:r>
                </w:p>
                <w:p w:rsidR="00EC5443" w:rsidRDefault="00D06A65">
                  <w:pPr>
                    <w:spacing w:after="0" w:line="259" w:lineRule="auto"/>
                    <w:ind w:left="56" w:firstLine="0"/>
                    <w:jc w:val="left"/>
                  </w:pPr>
                  <w:r>
                    <w:rPr>
                      <w:sz w:val="22"/>
                    </w:rPr>
                    <w:t>Código. 01-08-6765-42, 01-08-6766-43,</w:t>
                  </w:r>
                </w:p>
                <w:p w:rsidR="00EC5443" w:rsidRDefault="00D06A65">
                  <w:pPr>
                    <w:spacing w:after="0" w:line="259" w:lineRule="auto"/>
                    <w:ind w:left="56" w:firstLine="0"/>
                    <w:jc w:val="left"/>
                  </w:pPr>
                  <w:r>
                    <w:rPr>
                      <w:sz w:val="22"/>
                    </w:rPr>
                    <w:t>01-08-0366-45, D M. 74759095</w:t>
                  </w:r>
                </w:p>
              </w:tc>
              <w:tc>
                <w:tcPr>
                  <w:tcW w:w="1280"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185" w:firstLine="0"/>
                    <w:jc w:val="center"/>
                  </w:pPr>
                  <w:r>
                    <w:rPr>
                      <w:sz w:val="22"/>
                    </w:rPr>
                    <w:t>342.00</w:t>
                  </w:r>
                </w:p>
              </w:tc>
            </w:tr>
            <w:tr w:rsidR="00EC5443">
              <w:trPr>
                <w:trHeight w:val="814"/>
              </w:trPr>
              <w:tc>
                <w:tcPr>
                  <w:tcW w:w="375"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0" w:firstLine="0"/>
                    <w:jc w:val="left"/>
                  </w:pPr>
                  <w:r>
                    <w:rPr>
                      <w:sz w:val="22"/>
                    </w:rPr>
                    <w:t>12</w:t>
                  </w:r>
                </w:p>
              </w:tc>
              <w:tc>
                <w:tcPr>
                  <w:tcW w:w="1225" w:type="dxa"/>
                  <w:gridSpan w:val="3"/>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91" w:firstLine="0"/>
                    <w:jc w:val="left"/>
                  </w:pPr>
                  <w:r>
                    <w:rPr>
                      <w:sz w:val="22"/>
                    </w:rPr>
                    <w:t>05/1 1/2020</w:t>
                  </w:r>
                </w:p>
              </w:tc>
              <w:tc>
                <w:tcPr>
                  <w:tcW w:w="1286"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56" w:firstLine="0"/>
                    <w:jc w:val="left"/>
                  </w:pPr>
                  <w:r>
                    <w:rPr>
                      <w:sz w:val="22"/>
                    </w:rPr>
                    <w:t>05/11/2020</w:t>
                  </w:r>
                </w:p>
              </w:tc>
              <w:tc>
                <w:tcPr>
                  <w:tcW w:w="902"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51" w:firstLine="0"/>
                    <w:jc w:val="left"/>
                  </w:pPr>
                  <w:r>
                    <w:rPr>
                      <w:sz w:val="22"/>
                    </w:rPr>
                    <w:t>754726</w:t>
                  </w:r>
                </w:p>
              </w:tc>
              <w:tc>
                <w:tcPr>
                  <w:tcW w:w="3754" w:type="dxa"/>
                  <w:tcBorders>
                    <w:top w:val="single" w:sz="2" w:space="0" w:color="000000"/>
                    <w:left w:val="single" w:sz="2" w:space="0" w:color="000000"/>
                    <w:bottom w:val="single" w:sz="2" w:space="0" w:color="000000"/>
                    <w:right w:val="single" w:sz="2" w:space="0" w:color="000000"/>
                  </w:tcBorders>
                </w:tcPr>
                <w:p w:rsidR="00EC5443" w:rsidRDefault="00D06A65">
                  <w:pPr>
                    <w:spacing w:after="0" w:line="259" w:lineRule="auto"/>
                    <w:ind w:left="51" w:firstLine="0"/>
                    <w:jc w:val="left"/>
                  </w:pPr>
                  <w:r>
                    <w:rPr>
                      <w:sz w:val="24"/>
                    </w:rPr>
                    <w:t>Cuota Operación Escuela 2020,</w:t>
                  </w:r>
                </w:p>
                <w:p w:rsidR="00EC5443" w:rsidRDefault="00D06A65">
                  <w:pPr>
                    <w:spacing w:after="0" w:line="259" w:lineRule="auto"/>
                    <w:ind w:left="51" w:firstLine="0"/>
                    <w:jc w:val="left"/>
                  </w:pPr>
                  <w:r>
                    <w:rPr>
                      <w:sz w:val="22"/>
                    </w:rPr>
                    <w:t>Código. 01-08-6765-42, 01-08-6766-43,</w:t>
                  </w:r>
                </w:p>
                <w:p w:rsidR="00EC5443" w:rsidRDefault="00D06A65">
                  <w:pPr>
                    <w:spacing w:after="0" w:line="259" w:lineRule="auto"/>
                    <w:ind w:left="51" w:firstLine="0"/>
                    <w:jc w:val="left"/>
                  </w:pPr>
                  <w:r>
                    <w:rPr>
                      <w:sz w:val="22"/>
                    </w:rPr>
                    <w:t>01-08-0366-45, D.M. 74759095</w:t>
                  </w:r>
                </w:p>
              </w:tc>
              <w:tc>
                <w:tcPr>
                  <w:tcW w:w="1280"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406" w:firstLine="0"/>
                    <w:jc w:val="center"/>
                  </w:pPr>
                  <w:r>
                    <w:rPr>
                      <w:sz w:val="22"/>
                    </w:rPr>
                    <w:t>3.00</w:t>
                  </w:r>
                </w:p>
              </w:tc>
            </w:tr>
            <w:tr w:rsidR="00EC5443">
              <w:trPr>
                <w:trHeight w:val="835"/>
              </w:trPr>
              <w:tc>
                <w:tcPr>
                  <w:tcW w:w="375" w:type="dxa"/>
                  <w:vMerge w:val="restart"/>
                  <w:tcBorders>
                    <w:top w:val="single" w:sz="2" w:space="0" w:color="000000"/>
                    <w:left w:val="single" w:sz="2" w:space="0" w:color="000000"/>
                    <w:bottom w:val="nil"/>
                    <w:right w:val="single" w:sz="2" w:space="0" w:color="000000"/>
                  </w:tcBorders>
                </w:tcPr>
                <w:p w:rsidR="00EC5443" w:rsidRDefault="00D06A65">
                  <w:pPr>
                    <w:spacing w:after="0" w:line="259" w:lineRule="auto"/>
                    <w:ind w:left="0" w:firstLine="0"/>
                    <w:jc w:val="left"/>
                  </w:pPr>
                  <w:r>
                    <w:rPr>
                      <w:sz w:val="24"/>
                    </w:rPr>
                    <w:t>13</w:t>
                  </w:r>
                </w:p>
              </w:tc>
              <w:tc>
                <w:tcPr>
                  <w:tcW w:w="1225" w:type="dxa"/>
                  <w:gridSpan w:val="3"/>
                  <w:tcBorders>
                    <w:top w:val="single" w:sz="2" w:space="0" w:color="000000"/>
                    <w:left w:val="single" w:sz="2" w:space="0" w:color="000000"/>
                    <w:bottom w:val="nil"/>
                    <w:right w:val="single" w:sz="2" w:space="0" w:color="000000"/>
                  </w:tcBorders>
                  <w:vAlign w:val="bottom"/>
                </w:tcPr>
                <w:p w:rsidR="00EC5443" w:rsidRDefault="00D06A65">
                  <w:pPr>
                    <w:spacing w:after="0" w:line="259" w:lineRule="auto"/>
                    <w:ind w:left="86" w:firstLine="0"/>
                    <w:jc w:val="left"/>
                  </w:pPr>
                  <w:r>
                    <w:rPr>
                      <w:sz w:val="22"/>
                    </w:rPr>
                    <w:t>05/1 1/2020</w:t>
                  </w:r>
                </w:p>
              </w:tc>
              <w:tc>
                <w:tcPr>
                  <w:tcW w:w="1286"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51" w:firstLine="0"/>
                    <w:jc w:val="left"/>
                  </w:pPr>
                  <w:r>
                    <w:rPr>
                      <w:sz w:val="22"/>
                    </w:rPr>
                    <w:t>05/1 1/2020</w:t>
                  </w:r>
                </w:p>
              </w:tc>
              <w:tc>
                <w:tcPr>
                  <w:tcW w:w="902"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51" w:firstLine="0"/>
                    <w:jc w:val="left"/>
                  </w:pPr>
                  <w:r>
                    <w:rPr>
                      <w:sz w:val="22"/>
                    </w:rPr>
                    <w:t>754727</w:t>
                  </w:r>
                </w:p>
              </w:tc>
              <w:tc>
                <w:tcPr>
                  <w:tcW w:w="3754" w:type="dxa"/>
                  <w:tcBorders>
                    <w:top w:val="single" w:sz="2" w:space="0" w:color="000000"/>
                    <w:left w:val="single" w:sz="2" w:space="0" w:color="000000"/>
                    <w:bottom w:val="single" w:sz="2" w:space="0" w:color="000000"/>
                    <w:right w:val="single" w:sz="2" w:space="0" w:color="000000"/>
                  </w:tcBorders>
                </w:tcPr>
                <w:p w:rsidR="00EC5443" w:rsidRDefault="00D06A65">
                  <w:pPr>
                    <w:spacing w:after="0" w:line="259" w:lineRule="auto"/>
                    <w:ind w:left="51" w:firstLine="0"/>
                    <w:jc w:val="left"/>
                  </w:pPr>
                  <w:r>
                    <w:rPr>
                      <w:sz w:val="24"/>
                    </w:rPr>
                    <w:t>Cuota Operación Escuela 2020,</w:t>
                  </w:r>
                </w:p>
                <w:p w:rsidR="00EC5443" w:rsidRDefault="00D06A65">
                  <w:pPr>
                    <w:spacing w:after="45" w:line="259" w:lineRule="auto"/>
                    <w:ind w:left="51" w:firstLine="0"/>
                    <w:jc w:val="left"/>
                  </w:pPr>
                  <w:r>
                    <w:rPr>
                      <w:sz w:val="18"/>
                    </w:rPr>
                    <w:t>Código. 01-08-6765-42, 01-08-6766-43,</w:t>
                  </w:r>
                </w:p>
                <w:p w:rsidR="00EC5443" w:rsidRDefault="00D06A65">
                  <w:pPr>
                    <w:spacing w:after="0" w:line="259" w:lineRule="auto"/>
                    <w:ind w:left="51" w:firstLine="0"/>
                    <w:jc w:val="left"/>
                  </w:pPr>
                  <w:r>
                    <w:rPr>
                      <w:sz w:val="22"/>
                    </w:rPr>
                    <w:t>01-08-0366-45, D.M. 1818741569</w:t>
                  </w:r>
                </w:p>
              </w:tc>
              <w:tc>
                <w:tcPr>
                  <w:tcW w:w="1280"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176" w:firstLine="0"/>
                    <w:jc w:val="center"/>
                  </w:pPr>
                  <w:r>
                    <w:rPr>
                      <w:sz w:val="22"/>
                    </w:rPr>
                    <w:t>303.00</w:t>
                  </w:r>
                </w:p>
              </w:tc>
            </w:tr>
            <w:tr w:rsidR="00EC5443">
              <w:trPr>
                <w:trHeight w:val="634"/>
              </w:trPr>
              <w:tc>
                <w:tcPr>
                  <w:tcW w:w="0" w:type="auto"/>
                  <w:vMerge/>
                  <w:tcBorders>
                    <w:top w:val="nil"/>
                    <w:left w:val="single" w:sz="2" w:space="0" w:color="000000"/>
                    <w:bottom w:val="nil"/>
                    <w:right w:val="single" w:sz="2" w:space="0" w:color="000000"/>
                  </w:tcBorders>
                </w:tcPr>
                <w:p w:rsidR="00EC5443" w:rsidRDefault="00EC5443">
                  <w:pPr>
                    <w:spacing w:after="160" w:line="259" w:lineRule="auto"/>
                    <w:ind w:left="0" w:firstLine="0"/>
                    <w:jc w:val="left"/>
                  </w:pPr>
                </w:p>
              </w:tc>
              <w:tc>
                <w:tcPr>
                  <w:tcW w:w="280" w:type="dxa"/>
                  <w:tcBorders>
                    <w:top w:val="nil"/>
                    <w:left w:val="single" w:sz="2" w:space="0" w:color="000000"/>
                    <w:bottom w:val="nil"/>
                    <w:right w:val="single" w:sz="2" w:space="0" w:color="000000"/>
                  </w:tcBorders>
                </w:tcPr>
                <w:p w:rsidR="00EC5443" w:rsidRDefault="00EC5443">
                  <w:pPr>
                    <w:spacing w:after="160" w:line="259" w:lineRule="auto"/>
                    <w:ind w:left="0" w:firstLine="0"/>
                    <w:jc w:val="left"/>
                  </w:pPr>
                </w:p>
              </w:tc>
              <w:tc>
                <w:tcPr>
                  <w:tcW w:w="157" w:type="dxa"/>
                  <w:tcBorders>
                    <w:top w:val="nil"/>
                    <w:left w:val="single" w:sz="2" w:space="0" w:color="000000"/>
                    <w:bottom w:val="nil"/>
                    <w:right w:val="single" w:sz="2" w:space="0" w:color="000000"/>
                  </w:tcBorders>
                </w:tcPr>
                <w:p w:rsidR="00EC5443" w:rsidRDefault="00EC5443">
                  <w:pPr>
                    <w:spacing w:after="160" w:line="259" w:lineRule="auto"/>
                    <w:ind w:left="0" w:firstLine="0"/>
                    <w:jc w:val="left"/>
                  </w:pPr>
                </w:p>
              </w:tc>
              <w:tc>
                <w:tcPr>
                  <w:tcW w:w="6731" w:type="dxa"/>
                  <w:gridSpan w:val="4"/>
                  <w:tcBorders>
                    <w:top w:val="single" w:sz="2" w:space="0" w:color="000000"/>
                    <w:left w:val="single" w:sz="2" w:space="0" w:color="000000"/>
                    <w:bottom w:val="nil"/>
                    <w:right w:val="nil"/>
                  </w:tcBorders>
                </w:tcPr>
                <w:p w:rsidR="00EC5443" w:rsidRDefault="00D06A65">
                  <w:pPr>
                    <w:spacing w:after="0" w:line="259" w:lineRule="auto"/>
                    <w:ind w:left="315" w:firstLine="0"/>
                    <w:jc w:val="center"/>
                  </w:pPr>
                  <w:r>
                    <w:rPr>
                      <w:sz w:val="16"/>
                    </w:rPr>
                    <w:t>MINISTERIO DE EDUCACION</w:t>
                  </w:r>
                </w:p>
                <w:p w:rsidR="00EC5443" w:rsidRDefault="00D06A65">
                  <w:pPr>
                    <w:spacing w:after="0" w:line="259" w:lineRule="auto"/>
                    <w:ind w:left="1391" w:firstLine="0"/>
                    <w:jc w:val="left"/>
                  </w:pPr>
                  <w:r>
                    <w:rPr>
                      <w:sz w:val="14"/>
                    </w:rPr>
                    <w:t>INFORME DE AUDITORIA DE CUMPLIMIENTO CON SEGURIDAD LIMITADA</w:t>
                  </w:r>
                </w:p>
                <w:p w:rsidR="00EC5443" w:rsidRDefault="00D06A65">
                  <w:pPr>
                    <w:spacing w:after="0" w:line="259" w:lineRule="auto"/>
                    <w:ind w:left="1603" w:firstLine="0"/>
                    <w:jc w:val="left"/>
                  </w:pPr>
                  <w:r>
                    <w:rPr>
                      <w:sz w:val="16"/>
                    </w:rPr>
                    <w:t>PERÍODO DEL 01 DE AGOSTO DE 2020 AL 31 DE AGOSTO DE 2021</w:t>
                  </w:r>
                </w:p>
              </w:tc>
              <w:tc>
                <w:tcPr>
                  <w:tcW w:w="1280" w:type="dxa"/>
                  <w:tcBorders>
                    <w:top w:val="single" w:sz="2" w:space="0" w:color="000000"/>
                    <w:left w:val="nil"/>
                    <w:bottom w:val="nil"/>
                    <w:right w:val="nil"/>
                  </w:tcBorders>
                </w:tcPr>
                <w:p w:rsidR="00EC5443" w:rsidRDefault="00EC5443">
                  <w:pPr>
                    <w:spacing w:after="160" w:line="259" w:lineRule="auto"/>
                    <w:ind w:left="0" w:firstLine="0"/>
                    <w:jc w:val="left"/>
                  </w:pPr>
                </w:p>
              </w:tc>
            </w:tr>
          </w:tbl>
          <w:p w:rsidR="00EC5443" w:rsidRDefault="00EC5443">
            <w:pPr>
              <w:spacing w:after="160" w:line="259" w:lineRule="auto"/>
              <w:ind w:left="0" w:firstLine="0"/>
              <w:jc w:val="left"/>
            </w:pPr>
          </w:p>
        </w:tc>
        <w:tc>
          <w:tcPr>
            <w:tcW w:w="1013" w:type="dxa"/>
            <w:tcBorders>
              <w:top w:val="nil"/>
              <w:left w:val="nil"/>
              <w:bottom w:val="nil"/>
              <w:right w:val="nil"/>
            </w:tcBorders>
            <w:vAlign w:val="bottom"/>
          </w:tcPr>
          <w:p w:rsidR="00EC5443" w:rsidRDefault="00D06A65">
            <w:pPr>
              <w:spacing w:after="0" w:line="259" w:lineRule="auto"/>
              <w:ind w:left="14" w:firstLine="0"/>
              <w:jc w:val="left"/>
            </w:pPr>
            <w:r>
              <w:rPr>
                <w:noProof/>
              </w:rPr>
              <w:drawing>
                <wp:inline distT="0" distB="0" distL="0" distR="0">
                  <wp:extent cx="633984" cy="792720"/>
                  <wp:effectExtent l="0" t="0" r="0" b="0"/>
                  <wp:docPr id="39443" name="Picture 39443"/>
                  <wp:cNvGraphicFramePr/>
                  <a:graphic xmlns:a="http://schemas.openxmlformats.org/drawingml/2006/main">
                    <a:graphicData uri="http://schemas.openxmlformats.org/drawingml/2006/picture">
                      <pic:pic xmlns:pic="http://schemas.openxmlformats.org/drawingml/2006/picture">
                        <pic:nvPicPr>
                          <pic:cNvPr id="39443" name="Picture 39443"/>
                          <pic:cNvPicPr/>
                        </pic:nvPicPr>
                        <pic:blipFill>
                          <a:blip r:embed="rId129"/>
                          <a:stretch>
                            <a:fillRect/>
                          </a:stretch>
                        </pic:blipFill>
                        <pic:spPr>
                          <a:xfrm>
                            <a:off x="0" y="0"/>
                            <a:ext cx="633984" cy="792720"/>
                          </a:xfrm>
                          <a:prstGeom prst="rect">
                            <a:avLst/>
                          </a:prstGeom>
                        </pic:spPr>
                      </pic:pic>
                    </a:graphicData>
                  </a:graphic>
                </wp:inline>
              </w:drawing>
            </w:r>
          </w:p>
        </w:tc>
      </w:tr>
    </w:tbl>
    <w:p w:rsidR="00EC5443" w:rsidRDefault="00D06A65">
      <w:pPr>
        <w:spacing w:after="112" w:line="259" w:lineRule="auto"/>
        <w:ind w:left="0" w:right="10" w:firstLine="0"/>
        <w:jc w:val="center"/>
      </w:pPr>
      <w:r>
        <w:rPr>
          <w:sz w:val="20"/>
        </w:rPr>
        <w:t>If</w:t>
      </w:r>
    </w:p>
    <w:tbl>
      <w:tblPr>
        <w:tblStyle w:val="TableGrid"/>
        <w:tblW w:w="8879" w:type="dxa"/>
        <w:tblInd w:w="48" w:type="dxa"/>
        <w:tblCellMar>
          <w:top w:w="26" w:type="dxa"/>
          <w:left w:w="62" w:type="dxa"/>
          <w:bottom w:w="24" w:type="dxa"/>
          <w:right w:w="10" w:type="dxa"/>
        </w:tblCellMar>
        <w:tblLook w:val="04A0" w:firstRow="1" w:lastRow="0" w:firstColumn="1" w:lastColumn="0" w:noHBand="0" w:noVBand="1"/>
      </w:tblPr>
      <w:tblGrid>
        <w:gridCol w:w="469"/>
        <w:gridCol w:w="1190"/>
        <w:gridCol w:w="1287"/>
        <w:gridCol w:w="910"/>
        <w:gridCol w:w="3753"/>
        <w:gridCol w:w="1270"/>
      </w:tblGrid>
      <w:tr w:rsidR="00EC5443">
        <w:trPr>
          <w:trHeight w:val="810"/>
        </w:trPr>
        <w:tc>
          <w:tcPr>
            <w:tcW w:w="469"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43" w:firstLine="0"/>
              <w:jc w:val="left"/>
            </w:pPr>
            <w:r>
              <w:rPr>
                <w:sz w:val="22"/>
              </w:rPr>
              <w:lastRenderedPageBreak/>
              <w:t>14</w:t>
            </w:r>
          </w:p>
        </w:tc>
        <w:tc>
          <w:tcPr>
            <w:tcW w:w="1190"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35" w:firstLine="0"/>
              <w:jc w:val="left"/>
            </w:pPr>
            <w:r>
              <w:rPr>
                <w:sz w:val="22"/>
              </w:rPr>
              <w:t xml:space="preserve">05/1 1/2020 </w:t>
            </w:r>
          </w:p>
        </w:tc>
        <w:tc>
          <w:tcPr>
            <w:tcW w:w="1286"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30" w:firstLine="0"/>
              <w:jc w:val="left"/>
            </w:pPr>
            <w:r>
              <w:rPr>
                <w:sz w:val="22"/>
              </w:rPr>
              <w:t>05/11/2020</w:t>
            </w:r>
          </w:p>
        </w:tc>
        <w:tc>
          <w:tcPr>
            <w:tcW w:w="910"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35" w:firstLine="0"/>
              <w:jc w:val="left"/>
            </w:pPr>
            <w:r>
              <w:rPr>
                <w:sz w:val="22"/>
              </w:rPr>
              <w:t>754728</w:t>
            </w:r>
          </w:p>
        </w:tc>
        <w:tc>
          <w:tcPr>
            <w:tcW w:w="3754" w:type="dxa"/>
            <w:tcBorders>
              <w:top w:val="single" w:sz="2" w:space="0" w:color="000000"/>
              <w:left w:val="single" w:sz="2" w:space="0" w:color="000000"/>
              <w:bottom w:val="single" w:sz="2" w:space="0" w:color="000000"/>
              <w:right w:val="single" w:sz="2" w:space="0" w:color="000000"/>
            </w:tcBorders>
          </w:tcPr>
          <w:p w:rsidR="00EC5443" w:rsidRDefault="00D06A65">
            <w:pPr>
              <w:spacing w:after="0" w:line="259" w:lineRule="auto"/>
              <w:ind w:left="32" w:firstLine="0"/>
              <w:jc w:val="left"/>
            </w:pPr>
            <w:r>
              <w:rPr>
                <w:sz w:val="24"/>
              </w:rPr>
              <w:t>Cuota Operación Escuela 2020,</w:t>
            </w:r>
          </w:p>
          <w:p w:rsidR="00EC5443" w:rsidRDefault="00D06A65">
            <w:pPr>
              <w:spacing w:after="0" w:line="259" w:lineRule="auto"/>
              <w:ind w:left="32" w:firstLine="0"/>
              <w:jc w:val="left"/>
            </w:pPr>
            <w:r>
              <w:rPr>
                <w:sz w:val="22"/>
              </w:rPr>
              <w:t>Código. 01-08-6765-42, 01-08-0366,</w:t>
            </w:r>
          </w:p>
          <w:p w:rsidR="00EC5443" w:rsidRDefault="00D06A65">
            <w:pPr>
              <w:spacing w:after="0" w:line="259" w:lineRule="auto"/>
              <w:ind w:left="37" w:firstLine="0"/>
              <w:jc w:val="left"/>
            </w:pPr>
            <w:r>
              <w:rPr>
                <w:sz w:val="22"/>
              </w:rPr>
              <w:t>D.M. 09780507</w:t>
            </w:r>
          </w:p>
        </w:tc>
        <w:tc>
          <w:tcPr>
            <w:tcW w:w="1270"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594" w:firstLine="0"/>
              <w:jc w:val="left"/>
            </w:pPr>
            <w:r>
              <w:rPr>
                <w:sz w:val="22"/>
              </w:rPr>
              <w:t>2.00</w:t>
            </w:r>
          </w:p>
        </w:tc>
      </w:tr>
      <w:tr w:rsidR="00EC5443">
        <w:trPr>
          <w:trHeight w:val="615"/>
        </w:trPr>
        <w:tc>
          <w:tcPr>
            <w:tcW w:w="469"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38" w:firstLine="0"/>
              <w:jc w:val="left"/>
            </w:pPr>
            <w:r>
              <w:rPr>
                <w:sz w:val="22"/>
              </w:rPr>
              <w:t>15</w:t>
            </w:r>
          </w:p>
        </w:tc>
        <w:tc>
          <w:tcPr>
            <w:tcW w:w="1190"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40" w:firstLine="0"/>
              <w:jc w:val="left"/>
            </w:pPr>
            <w:r>
              <w:rPr>
                <w:sz w:val="22"/>
              </w:rPr>
              <w:t xml:space="preserve">1 1/1 1/2020 </w:t>
            </w:r>
          </w:p>
        </w:tc>
        <w:tc>
          <w:tcPr>
            <w:tcW w:w="1286"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40" w:firstLine="0"/>
              <w:jc w:val="left"/>
            </w:pPr>
            <w:r>
              <w:rPr>
                <w:sz w:val="22"/>
              </w:rPr>
              <w:t>11/11/2020</w:t>
            </w:r>
          </w:p>
        </w:tc>
        <w:tc>
          <w:tcPr>
            <w:tcW w:w="910"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30" w:firstLine="0"/>
              <w:jc w:val="left"/>
            </w:pPr>
            <w:r>
              <w:rPr>
                <w:sz w:val="22"/>
              </w:rPr>
              <w:t>754729</w:t>
            </w:r>
          </w:p>
        </w:tc>
        <w:tc>
          <w:tcPr>
            <w:tcW w:w="3754" w:type="dxa"/>
            <w:tcBorders>
              <w:top w:val="single" w:sz="2" w:space="0" w:color="000000"/>
              <w:left w:val="single" w:sz="2" w:space="0" w:color="000000"/>
              <w:bottom w:val="single" w:sz="2" w:space="0" w:color="000000"/>
              <w:right w:val="single" w:sz="2" w:space="0" w:color="000000"/>
            </w:tcBorders>
          </w:tcPr>
          <w:p w:rsidR="00EC5443" w:rsidRDefault="00D06A65">
            <w:pPr>
              <w:spacing w:after="0" w:line="259" w:lineRule="auto"/>
              <w:ind w:left="28" w:firstLine="0"/>
              <w:jc w:val="left"/>
            </w:pPr>
            <w:r>
              <w:rPr>
                <w:sz w:val="24"/>
              </w:rPr>
              <w:t>Cuota Operación Escuela 2020,</w:t>
            </w:r>
          </w:p>
          <w:p w:rsidR="00EC5443" w:rsidRDefault="00D06A65">
            <w:pPr>
              <w:spacing w:after="0" w:line="259" w:lineRule="auto"/>
              <w:ind w:left="28" w:firstLine="0"/>
              <w:jc w:val="left"/>
            </w:pPr>
            <w:r>
              <w:rPr>
                <w:sz w:val="22"/>
              </w:rPr>
              <w:t>Código. 00-07-0654-45, D.M. 76563443</w:t>
            </w:r>
          </w:p>
        </w:tc>
        <w:tc>
          <w:tcPr>
            <w:tcW w:w="1270"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368" w:firstLine="0"/>
              <w:jc w:val="left"/>
            </w:pPr>
            <w:r>
              <w:rPr>
                <w:sz w:val="22"/>
              </w:rPr>
              <w:t>366.00</w:t>
            </w:r>
          </w:p>
        </w:tc>
      </w:tr>
      <w:tr w:rsidR="00EC5443">
        <w:trPr>
          <w:trHeight w:val="615"/>
        </w:trPr>
        <w:tc>
          <w:tcPr>
            <w:tcW w:w="469"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34" w:firstLine="0"/>
              <w:jc w:val="left"/>
            </w:pPr>
            <w:r>
              <w:rPr>
                <w:sz w:val="22"/>
              </w:rPr>
              <w:t>16</w:t>
            </w:r>
          </w:p>
        </w:tc>
        <w:tc>
          <w:tcPr>
            <w:tcW w:w="1190"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40" w:firstLine="0"/>
              <w:jc w:val="left"/>
            </w:pPr>
            <w:r>
              <w:rPr>
                <w:sz w:val="22"/>
              </w:rPr>
              <w:t xml:space="preserve">1 1/1 1/2020 </w:t>
            </w:r>
          </w:p>
        </w:tc>
        <w:tc>
          <w:tcPr>
            <w:tcW w:w="1286"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40" w:firstLine="0"/>
              <w:jc w:val="left"/>
            </w:pPr>
            <w:r>
              <w:rPr>
                <w:sz w:val="22"/>
              </w:rPr>
              <w:t>11/11/2020</w:t>
            </w:r>
          </w:p>
        </w:tc>
        <w:tc>
          <w:tcPr>
            <w:tcW w:w="910"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30" w:firstLine="0"/>
              <w:jc w:val="left"/>
            </w:pPr>
            <w:r>
              <w:rPr>
                <w:sz w:val="22"/>
              </w:rPr>
              <w:t>754730</w:t>
            </w:r>
          </w:p>
        </w:tc>
        <w:tc>
          <w:tcPr>
            <w:tcW w:w="3754" w:type="dxa"/>
            <w:tcBorders>
              <w:top w:val="single" w:sz="2" w:space="0" w:color="000000"/>
              <w:left w:val="single" w:sz="2" w:space="0" w:color="000000"/>
              <w:bottom w:val="single" w:sz="2" w:space="0" w:color="000000"/>
              <w:right w:val="single" w:sz="2" w:space="0" w:color="000000"/>
            </w:tcBorders>
          </w:tcPr>
          <w:p w:rsidR="00EC5443" w:rsidRDefault="00D06A65">
            <w:pPr>
              <w:spacing w:after="0" w:line="259" w:lineRule="auto"/>
              <w:ind w:left="23" w:firstLine="0"/>
              <w:jc w:val="left"/>
            </w:pPr>
            <w:r>
              <w:rPr>
                <w:sz w:val="24"/>
              </w:rPr>
              <w:t>Cuota Operación Escuela 2020,</w:t>
            </w:r>
          </w:p>
          <w:p w:rsidR="00EC5443" w:rsidRDefault="00D06A65">
            <w:pPr>
              <w:spacing w:after="0" w:line="259" w:lineRule="auto"/>
              <w:ind w:left="23" w:firstLine="0"/>
              <w:jc w:val="left"/>
            </w:pPr>
            <w:r>
              <w:rPr>
                <w:sz w:val="22"/>
              </w:rPr>
              <w:t>Código. 00-07-0177-46, D.M. 83563444</w:t>
            </w:r>
          </w:p>
        </w:tc>
        <w:tc>
          <w:tcPr>
            <w:tcW w:w="1270"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364" w:firstLine="0"/>
              <w:jc w:val="left"/>
            </w:pPr>
            <w:r>
              <w:rPr>
                <w:sz w:val="20"/>
              </w:rPr>
              <w:t>351 .oo</w:t>
            </w:r>
          </w:p>
        </w:tc>
      </w:tr>
      <w:tr w:rsidR="00EC5443">
        <w:trPr>
          <w:trHeight w:val="822"/>
        </w:trPr>
        <w:tc>
          <w:tcPr>
            <w:tcW w:w="469"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34" w:firstLine="0"/>
              <w:jc w:val="left"/>
            </w:pPr>
            <w:r>
              <w:rPr>
                <w:sz w:val="22"/>
              </w:rPr>
              <w:t>17</w:t>
            </w:r>
          </w:p>
        </w:tc>
        <w:tc>
          <w:tcPr>
            <w:tcW w:w="1190"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35" w:firstLine="0"/>
              <w:jc w:val="left"/>
            </w:pPr>
            <w:r>
              <w:rPr>
                <w:sz w:val="22"/>
              </w:rPr>
              <w:t xml:space="preserve">12/1 1/2020 </w:t>
            </w:r>
          </w:p>
        </w:tc>
        <w:tc>
          <w:tcPr>
            <w:tcW w:w="1286"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35" w:firstLine="0"/>
              <w:jc w:val="left"/>
            </w:pPr>
            <w:r>
              <w:rPr>
                <w:sz w:val="22"/>
              </w:rPr>
              <w:t>12/1 1/2020</w:t>
            </w:r>
          </w:p>
        </w:tc>
        <w:tc>
          <w:tcPr>
            <w:tcW w:w="910"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25" w:firstLine="0"/>
              <w:jc w:val="left"/>
            </w:pPr>
            <w:r>
              <w:rPr>
                <w:sz w:val="22"/>
              </w:rPr>
              <w:t>754731</w:t>
            </w:r>
          </w:p>
        </w:tc>
        <w:tc>
          <w:tcPr>
            <w:tcW w:w="3754" w:type="dxa"/>
            <w:tcBorders>
              <w:top w:val="single" w:sz="2" w:space="0" w:color="000000"/>
              <w:left w:val="single" w:sz="2" w:space="0" w:color="000000"/>
              <w:bottom w:val="single" w:sz="2" w:space="0" w:color="000000"/>
              <w:right w:val="single" w:sz="2" w:space="0" w:color="000000"/>
            </w:tcBorders>
          </w:tcPr>
          <w:p w:rsidR="00EC5443" w:rsidRDefault="00D06A65">
            <w:pPr>
              <w:spacing w:after="0" w:line="316" w:lineRule="auto"/>
              <w:ind w:left="23" w:firstLine="0"/>
            </w:pPr>
            <w:r>
              <w:rPr>
                <w:sz w:val="18"/>
              </w:rPr>
              <w:t xml:space="preserve">Cuota Operación Escuela 2020, </w:t>
            </w:r>
            <w:r>
              <w:rPr>
                <w:sz w:val="18"/>
              </w:rPr>
              <w:t>Código. 01-08-0471-42, 08-0471-43,</w:t>
            </w:r>
          </w:p>
          <w:p w:rsidR="00EC5443" w:rsidRDefault="00D06A65">
            <w:pPr>
              <w:spacing w:after="0" w:line="259" w:lineRule="auto"/>
              <w:ind w:left="23" w:firstLine="0"/>
              <w:jc w:val="left"/>
            </w:pPr>
            <w:r>
              <w:rPr>
                <w:sz w:val="22"/>
              </w:rPr>
              <w:t>01-08-0473-45, D.M. 95377868</w:t>
            </w:r>
          </w:p>
        </w:tc>
        <w:tc>
          <w:tcPr>
            <w:tcW w:w="1270"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364" w:firstLine="0"/>
              <w:jc w:val="left"/>
            </w:pPr>
            <w:r>
              <w:rPr>
                <w:sz w:val="22"/>
              </w:rPr>
              <w:t>207.00</w:t>
            </w:r>
          </w:p>
        </w:tc>
      </w:tr>
      <w:tr w:rsidR="00EC5443">
        <w:trPr>
          <w:trHeight w:val="595"/>
        </w:trPr>
        <w:tc>
          <w:tcPr>
            <w:tcW w:w="469"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29" w:firstLine="0"/>
              <w:jc w:val="left"/>
            </w:pPr>
            <w:r>
              <w:rPr>
                <w:sz w:val="22"/>
              </w:rPr>
              <w:t>18</w:t>
            </w:r>
          </w:p>
        </w:tc>
        <w:tc>
          <w:tcPr>
            <w:tcW w:w="1190"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30" w:firstLine="0"/>
              <w:jc w:val="left"/>
            </w:pPr>
            <w:r>
              <w:rPr>
                <w:sz w:val="22"/>
              </w:rPr>
              <w:t xml:space="preserve">17/11/2020 </w:t>
            </w:r>
          </w:p>
        </w:tc>
        <w:tc>
          <w:tcPr>
            <w:tcW w:w="1286"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30" w:firstLine="0"/>
              <w:jc w:val="left"/>
            </w:pPr>
            <w:r>
              <w:rPr>
                <w:sz w:val="22"/>
              </w:rPr>
              <w:t>17/1 1/2020</w:t>
            </w:r>
          </w:p>
        </w:tc>
        <w:tc>
          <w:tcPr>
            <w:tcW w:w="910"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25" w:firstLine="0"/>
              <w:jc w:val="left"/>
            </w:pPr>
            <w:r>
              <w:rPr>
                <w:sz w:val="22"/>
              </w:rPr>
              <w:t>754732</w:t>
            </w:r>
          </w:p>
        </w:tc>
        <w:tc>
          <w:tcPr>
            <w:tcW w:w="3754" w:type="dxa"/>
            <w:tcBorders>
              <w:top w:val="single" w:sz="2" w:space="0" w:color="000000"/>
              <w:left w:val="single" w:sz="2" w:space="0" w:color="000000"/>
              <w:bottom w:val="single" w:sz="2" w:space="0" w:color="000000"/>
              <w:right w:val="single" w:sz="2" w:space="0" w:color="000000"/>
            </w:tcBorders>
          </w:tcPr>
          <w:p w:rsidR="00EC5443" w:rsidRDefault="00D06A65">
            <w:pPr>
              <w:spacing w:after="0" w:line="259" w:lineRule="auto"/>
              <w:ind w:left="23" w:firstLine="0"/>
              <w:jc w:val="left"/>
            </w:pPr>
            <w:r>
              <w:rPr>
                <w:sz w:val="24"/>
              </w:rPr>
              <w:t>Cuota Operación Escuela 2020,</w:t>
            </w:r>
          </w:p>
          <w:p w:rsidR="00EC5443" w:rsidRDefault="00D06A65">
            <w:pPr>
              <w:spacing w:after="0" w:line="259" w:lineRule="auto"/>
              <w:ind w:left="18" w:firstLine="0"/>
              <w:jc w:val="left"/>
            </w:pPr>
            <w:r>
              <w:rPr>
                <w:sz w:val="22"/>
              </w:rPr>
              <w:t>Código. 00-07-0640-45, D.M. 95612024</w:t>
            </w:r>
          </w:p>
        </w:tc>
        <w:tc>
          <w:tcPr>
            <w:tcW w:w="1270"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0" w:right="53" w:firstLine="0"/>
              <w:jc w:val="center"/>
            </w:pPr>
            <w:r>
              <w:rPr>
                <w:sz w:val="22"/>
              </w:rPr>
              <w:t>2, 727.00</w:t>
            </w:r>
          </w:p>
        </w:tc>
      </w:tr>
      <w:tr w:rsidR="00EC5443">
        <w:trPr>
          <w:trHeight w:val="599"/>
        </w:trPr>
        <w:tc>
          <w:tcPr>
            <w:tcW w:w="469"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24" w:firstLine="0"/>
              <w:jc w:val="left"/>
            </w:pPr>
            <w:r>
              <w:rPr>
                <w:sz w:val="22"/>
              </w:rPr>
              <w:t>19</w:t>
            </w:r>
          </w:p>
        </w:tc>
        <w:tc>
          <w:tcPr>
            <w:tcW w:w="1190"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16" w:firstLine="0"/>
            </w:pPr>
            <w:r>
              <w:rPr>
                <w:sz w:val="22"/>
              </w:rPr>
              <w:t xml:space="preserve">25/11/2020 </w:t>
            </w:r>
          </w:p>
        </w:tc>
        <w:tc>
          <w:tcPr>
            <w:tcW w:w="1286"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16" w:firstLine="0"/>
              <w:jc w:val="left"/>
            </w:pPr>
            <w:r>
              <w:rPr>
                <w:sz w:val="22"/>
              </w:rPr>
              <w:t>25/11/2020</w:t>
            </w:r>
          </w:p>
        </w:tc>
        <w:tc>
          <w:tcPr>
            <w:tcW w:w="910"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20" w:firstLine="0"/>
              <w:jc w:val="left"/>
            </w:pPr>
            <w:r>
              <w:rPr>
                <w:sz w:val="22"/>
              </w:rPr>
              <w:t>754734</w:t>
            </w:r>
          </w:p>
        </w:tc>
        <w:tc>
          <w:tcPr>
            <w:tcW w:w="3754" w:type="dxa"/>
            <w:tcBorders>
              <w:top w:val="single" w:sz="2" w:space="0" w:color="000000"/>
              <w:left w:val="single" w:sz="2" w:space="0" w:color="000000"/>
              <w:bottom w:val="single" w:sz="2" w:space="0" w:color="000000"/>
              <w:right w:val="single" w:sz="2" w:space="0" w:color="000000"/>
            </w:tcBorders>
          </w:tcPr>
          <w:p w:rsidR="00EC5443" w:rsidRDefault="00D06A65">
            <w:pPr>
              <w:spacing w:after="0" w:line="259" w:lineRule="auto"/>
              <w:ind w:left="18" w:firstLine="0"/>
              <w:jc w:val="left"/>
            </w:pPr>
            <w:r>
              <w:rPr>
                <w:sz w:val="24"/>
              </w:rPr>
              <w:t>Cuota Operación Escuela 2020,</w:t>
            </w:r>
          </w:p>
          <w:p w:rsidR="00EC5443" w:rsidRDefault="00D06A65">
            <w:pPr>
              <w:spacing w:after="0" w:line="259" w:lineRule="auto"/>
              <w:ind w:left="18" w:firstLine="0"/>
              <w:jc w:val="left"/>
            </w:pPr>
            <w:r>
              <w:rPr>
                <w:sz w:val="22"/>
              </w:rPr>
              <w:t>Código. 01-10-0092-45, D.M. 65815368</w:t>
            </w:r>
          </w:p>
        </w:tc>
        <w:tc>
          <w:tcPr>
            <w:tcW w:w="1270"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0" w:right="58" w:firstLine="0"/>
              <w:jc w:val="center"/>
            </w:pPr>
            <w:r>
              <w:rPr>
                <w:sz w:val="16"/>
              </w:rPr>
              <w:t>2,763.oo</w:t>
            </w:r>
          </w:p>
        </w:tc>
      </w:tr>
      <w:tr w:rsidR="00EC5443">
        <w:trPr>
          <w:trHeight w:val="1373"/>
        </w:trPr>
        <w:tc>
          <w:tcPr>
            <w:tcW w:w="469"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5" w:firstLine="0"/>
              <w:jc w:val="left"/>
            </w:pPr>
            <w:r>
              <w:rPr>
                <w:sz w:val="22"/>
              </w:rPr>
              <w:t>20</w:t>
            </w:r>
          </w:p>
        </w:tc>
        <w:tc>
          <w:tcPr>
            <w:tcW w:w="1190"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11" w:firstLine="0"/>
            </w:pPr>
            <w:r>
              <w:rPr>
                <w:sz w:val="22"/>
              </w:rPr>
              <w:t xml:space="preserve">30/1 1/2020 </w:t>
            </w:r>
          </w:p>
        </w:tc>
        <w:tc>
          <w:tcPr>
            <w:tcW w:w="1286"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11" w:firstLine="0"/>
              <w:jc w:val="left"/>
            </w:pPr>
            <w:r>
              <w:rPr>
                <w:sz w:val="22"/>
              </w:rPr>
              <w:t>01/12/2020</w:t>
            </w:r>
          </w:p>
        </w:tc>
        <w:tc>
          <w:tcPr>
            <w:tcW w:w="910"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16" w:firstLine="0"/>
              <w:jc w:val="left"/>
            </w:pPr>
            <w:r>
              <w:rPr>
                <w:sz w:val="22"/>
              </w:rPr>
              <w:t>754735</w:t>
            </w:r>
          </w:p>
        </w:tc>
        <w:tc>
          <w:tcPr>
            <w:tcW w:w="3754" w:type="dxa"/>
            <w:tcBorders>
              <w:top w:val="single" w:sz="2" w:space="0" w:color="000000"/>
              <w:left w:val="single" w:sz="2" w:space="0" w:color="000000"/>
              <w:bottom w:val="single" w:sz="2" w:space="0" w:color="000000"/>
              <w:right w:val="single" w:sz="2" w:space="0" w:color="000000"/>
            </w:tcBorders>
          </w:tcPr>
          <w:p w:rsidR="00EC5443" w:rsidRDefault="00D06A65">
            <w:pPr>
              <w:spacing w:after="0" w:line="259" w:lineRule="auto"/>
              <w:ind w:left="23" w:firstLine="0"/>
              <w:jc w:val="left"/>
            </w:pPr>
            <w:r>
              <w:rPr>
                <w:sz w:val="24"/>
              </w:rPr>
              <w:t>Reconocimiento de depósitos no</w:t>
            </w:r>
          </w:p>
          <w:p w:rsidR="00EC5443" w:rsidRDefault="00D06A65">
            <w:pPr>
              <w:spacing w:after="0" w:line="259" w:lineRule="auto"/>
              <w:ind w:left="13" w:right="92" w:firstLine="5"/>
            </w:pPr>
            <w:r>
              <w:rPr>
                <w:sz w:val="22"/>
              </w:rPr>
              <w:t>identificados durante la recaudación de cuotas operación escuela 2020 en [a cuenta No. 3445406968. Según acta No. DF-081-2020.</w:t>
            </w:r>
          </w:p>
        </w:tc>
        <w:tc>
          <w:tcPr>
            <w:tcW w:w="1270"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85" w:firstLine="0"/>
              <w:jc w:val="left"/>
            </w:pPr>
            <w:r>
              <w:rPr>
                <w:sz w:val="16"/>
              </w:rPr>
              <w:t>1 5,01 2.OO</w:t>
            </w:r>
          </w:p>
        </w:tc>
      </w:tr>
      <w:tr w:rsidR="00EC5443">
        <w:trPr>
          <w:trHeight w:val="547"/>
        </w:trPr>
        <w:tc>
          <w:tcPr>
            <w:tcW w:w="2946" w:type="dxa"/>
            <w:gridSpan w:val="3"/>
            <w:tcBorders>
              <w:top w:val="single" w:sz="2" w:space="0" w:color="000000"/>
              <w:left w:val="single" w:sz="2" w:space="0" w:color="000000"/>
              <w:bottom w:val="single" w:sz="2" w:space="0" w:color="000000"/>
              <w:right w:val="nil"/>
            </w:tcBorders>
            <w:vAlign w:val="bottom"/>
          </w:tcPr>
          <w:p w:rsidR="00EC5443" w:rsidRDefault="00D06A65">
            <w:pPr>
              <w:spacing w:after="0" w:line="259" w:lineRule="auto"/>
              <w:ind w:left="0" w:firstLine="0"/>
              <w:jc w:val="left"/>
            </w:pPr>
            <w:r>
              <w:rPr>
                <w:sz w:val="24"/>
              </w:rPr>
              <w:t>TOTAL</w:t>
            </w:r>
          </w:p>
        </w:tc>
        <w:tc>
          <w:tcPr>
            <w:tcW w:w="910" w:type="dxa"/>
            <w:tcBorders>
              <w:top w:val="single" w:sz="2" w:space="0" w:color="000000"/>
              <w:left w:val="nil"/>
              <w:bottom w:val="single" w:sz="2" w:space="0" w:color="000000"/>
              <w:right w:val="nil"/>
            </w:tcBorders>
          </w:tcPr>
          <w:p w:rsidR="00EC5443" w:rsidRDefault="00EC5443">
            <w:pPr>
              <w:spacing w:after="160" w:line="259" w:lineRule="auto"/>
              <w:ind w:left="0" w:firstLine="0"/>
              <w:jc w:val="left"/>
            </w:pPr>
          </w:p>
        </w:tc>
        <w:tc>
          <w:tcPr>
            <w:tcW w:w="3754" w:type="dxa"/>
            <w:tcBorders>
              <w:top w:val="single" w:sz="2" w:space="0" w:color="000000"/>
              <w:left w:val="nil"/>
              <w:bottom w:val="single" w:sz="2" w:space="0" w:color="000000"/>
              <w:right w:val="single" w:sz="2" w:space="0" w:color="000000"/>
            </w:tcBorders>
          </w:tcPr>
          <w:p w:rsidR="00EC5443" w:rsidRDefault="00EC5443">
            <w:pPr>
              <w:spacing w:after="160" w:line="259" w:lineRule="auto"/>
              <w:ind w:left="0" w:firstLine="0"/>
              <w:jc w:val="left"/>
            </w:pPr>
          </w:p>
        </w:tc>
        <w:tc>
          <w:tcPr>
            <w:tcW w:w="1270"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66" w:firstLine="0"/>
              <w:jc w:val="left"/>
            </w:pPr>
            <w:r>
              <w:rPr>
                <w:sz w:val="24"/>
              </w:rPr>
              <w:t>23786.00</w:t>
            </w:r>
          </w:p>
        </w:tc>
      </w:tr>
    </w:tbl>
    <w:tbl>
      <w:tblPr>
        <w:tblStyle w:val="TableGrid"/>
        <w:tblpPr w:vertAnchor="page" w:horzAnchor="page" w:tblpX="2453" w:tblpY="14836"/>
        <w:tblOverlap w:val="never"/>
        <w:tblW w:w="7992" w:type="dxa"/>
        <w:tblInd w:w="0" w:type="dxa"/>
        <w:tblCellMar>
          <w:top w:w="36" w:type="dxa"/>
          <w:left w:w="1392" w:type="dxa"/>
          <w:bottom w:w="0" w:type="dxa"/>
          <w:right w:w="115" w:type="dxa"/>
        </w:tblCellMar>
        <w:tblLook w:val="04A0" w:firstRow="1" w:lastRow="0" w:firstColumn="1" w:lastColumn="0" w:noHBand="0" w:noVBand="1"/>
      </w:tblPr>
      <w:tblGrid>
        <w:gridCol w:w="7992"/>
      </w:tblGrid>
      <w:tr w:rsidR="00EC5443">
        <w:trPr>
          <w:trHeight w:val="48"/>
        </w:trPr>
        <w:tc>
          <w:tcPr>
            <w:tcW w:w="7992" w:type="dxa"/>
            <w:tcBorders>
              <w:top w:val="nil"/>
              <w:left w:val="single" w:sz="2" w:space="0" w:color="000000"/>
              <w:bottom w:val="single" w:sz="2" w:space="0" w:color="000000"/>
              <w:right w:val="nil"/>
            </w:tcBorders>
          </w:tcPr>
          <w:p w:rsidR="00EC5443" w:rsidRDefault="00EC5443">
            <w:pPr>
              <w:spacing w:after="160" w:line="259" w:lineRule="auto"/>
              <w:ind w:left="0" w:firstLine="0"/>
              <w:jc w:val="left"/>
            </w:pPr>
          </w:p>
        </w:tc>
      </w:tr>
      <w:tr w:rsidR="00EC5443">
        <w:trPr>
          <w:trHeight w:val="634"/>
        </w:trPr>
        <w:tc>
          <w:tcPr>
            <w:tcW w:w="7992" w:type="dxa"/>
            <w:tcBorders>
              <w:top w:val="single" w:sz="2" w:space="0" w:color="000000"/>
              <w:left w:val="single" w:sz="2" w:space="0" w:color="000000"/>
              <w:bottom w:val="nil"/>
              <w:right w:val="nil"/>
            </w:tcBorders>
          </w:tcPr>
          <w:p w:rsidR="00EC5443" w:rsidRDefault="00D06A65">
            <w:pPr>
              <w:spacing w:after="0" w:line="259" w:lineRule="auto"/>
              <w:ind w:left="1296" w:firstLine="0"/>
              <w:jc w:val="left"/>
            </w:pPr>
            <w:r>
              <w:rPr>
                <w:sz w:val="14"/>
              </w:rPr>
              <w:lastRenderedPageBreak/>
              <w:t>MINISTERIO DE EDUCACION</w:t>
            </w:r>
          </w:p>
          <w:p w:rsidR="00EC5443" w:rsidRDefault="00D06A65">
            <w:pPr>
              <w:spacing w:after="0" w:line="259" w:lineRule="auto"/>
              <w:ind w:left="0" w:firstLine="0"/>
              <w:jc w:val="left"/>
            </w:pPr>
            <w:r>
              <w:rPr>
                <w:sz w:val="14"/>
              </w:rPr>
              <w:t>INFORME DE AUDITORIA DE CUMPLIMIENTO CON SEGURIDAD LIMITADA</w:t>
            </w:r>
          </w:p>
          <w:p w:rsidR="00EC5443" w:rsidRDefault="00D06A65">
            <w:pPr>
              <w:spacing w:after="0" w:line="259" w:lineRule="auto"/>
              <w:ind w:left="216" w:firstLine="0"/>
              <w:jc w:val="left"/>
            </w:pPr>
            <w:r>
              <w:rPr>
                <w:sz w:val="16"/>
              </w:rPr>
              <w:t>PERiODO DEL 01 DE AGOSTO DE 2020 AL 31 DE AGOSTO DE 2021</w:t>
            </w:r>
          </w:p>
        </w:tc>
      </w:tr>
    </w:tbl>
    <w:p w:rsidR="00EC5443" w:rsidRDefault="00D06A65">
      <w:pPr>
        <w:spacing w:after="352" w:line="225" w:lineRule="auto"/>
        <w:ind w:left="43" w:right="1209" w:firstLine="0"/>
      </w:pPr>
      <w:r>
        <w:rPr>
          <w:noProof/>
        </w:rPr>
        <w:drawing>
          <wp:anchor distT="0" distB="0" distL="114300" distR="114300" simplePos="0" relativeHeight="251674624" behindDoc="0" locked="0" layoutInCell="1" allowOverlap="0">
            <wp:simplePos x="0" y="0"/>
            <wp:positionH relativeFrom="page">
              <wp:posOffset>347472</wp:posOffset>
            </wp:positionH>
            <wp:positionV relativeFrom="page">
              <wp:posOffset>9412028</wp:posOffset>
            </wp:positionV>
            <wp:extent cx="1182624" cy="442094"/>
            <wp:effectExtent l="0" t="0" r="0" b="0"/>
            <wp:wrapTopAndBottom/>
            <wp:docPr id="43928" name="Picture 43928"/>
            <wp:cNvGraphicFramePr/>
            <a:graphic xmlns:a="http://schemas.openxmlformats.org/drawingml/2006/main">
              <a:graphicData uri="http://schemas.openxmlformats.org/drawingml/2006/picture">
                <pic:pic xmlns:pic="http://schemas.openxmlformats.org/drawingml/2006/picture">
                  <pic:nvPicPr>
                    <pic:cNvPr id="43928" name="Picture 43928"/>
                    <pic:cNvPicPr/>
                  </pic:nvPicPr>
                  <pic:blipFill>
                    <a:blip r:embed="rId130"/>
                    <a:stretch>
                      <a:fillRect/>
                    </a:stretch>
                  </pic:blipFill>
                  <pic:spPr>
                    <a:xfrm>
                      <a:off x="0" y="0"/>
                      <a:ext cx="1182624" cy="442094"/>
                    </a:xfrm>
                    <a:prstGeom prst="rect">
                      <a:avLst/>
                    </a:prstGeom>
                  </pic:spPr>
                </pic:pic>
              </a:graphicData>
            </a:graphic>
          </wp:anchor>
        </w:drawing>
      </w:r>
      <w:r>
        <w:rPr>
          <w:noProof/>
        </w:rPr>
        <w:drawing>
          <wp:anchor distT="0" distB="0" distL="114300" distR="114300" simplePos="0" relativeHeight="251675648" behindDoc="0" locked="0" layoutInCell="1" allowOverlap="0">
            <wp:simplePos x="0" y="0"/>
            <wp:positionH relativeFrom="page">
              <wp:posOffset>6754368</wp:posOffset>
            </wp:positionH>
            <wp:positionV relativeFrom="page">
              <wp:posOffset>8948592</wp:posOffset>
            </wp:positionV>
            <wp:extent cx="3048" cy="9147"/>
            <wp:effectExtent l="0" t="0" r="0" b="0"/>
            <wp:wrapSquare wrapText="bothSides"/>
            <wp:docPr id="43853" name="Picture 43853"/>
            <wp:cNvGraphicFramePr/>
            <a:graphic xmlns:a="http://schemas.openxmlformats.org/drawingml/2006/main">
              <a:graphicData uri="http://schemas.openxmlformats.org/drawingml/2006/picture">
                <pic:pic xmlns:pic="http://schemas.openxmlformats.org/drawingml/2006/picture">
                  <pic:nvPicPr>
                    <pic:cNvPr id="43853" name="Picture 43853"/>
                    <pic:cNvPicPr/>
                  </pic:nvPicPr>
                  <pic:blipFill>
                    <a:blip r:embed="rId131"/>
                    <a:stretch>
                      <a:fillRect/>
                    </a:stretch>
                  </pic:blipFill>
                  <pic:spPr>
                    <a:xfrm>
                      <a:off x="0" y="0"/>
                      <a:ext cx="3048" cy="9147"/>
                    </a:xfrm>
                    <a:prstGeom prst="rect">
                      <a:avLst/>
                    </a:prstGeom>
                  </pic:spPr>
                </pic:pic>
              </a:graphicData>
            </a:graphic>
          </wp:anchor>
        </w:drawing>
      </w:r>
      <w:r>
        <w:rPr>
          <w:noProof/>
        </w:rPr>
        <w:drawing>
          <wp:anchor distT="0" distB="0" distL="114300" distR="114300" simplePos="0" relativeHeight="251676672" behindDoc="0" locked="0" layoutInCell="1" allowOverlap="0">
            <wp:simplePos x="0" y="0"/>
            <wp:positionH relativeFrom="page">
              <wp:posOffset>6711696</wp:posOffset>
            </wp:positionH>
            <wp:positionV relativeFrom="page">
              <wp:posOffset>8951640</wp:posOffset>
            </wp:positionV>
            <wp:extent cx="6096" cy="9147"/>
            <wp:effectExtent l="0" t="0" r="0" b="0"/>
            <wp:wrapSquare wrapText="bothSides"/>
            <wp:docPr id="43854" name="Picture 43854"/>
            <wp:cNvGraphicFramePr/>
            <a:graphic xmlns:a="http://schemas.openxmlformats.org/drawingml/2006/main">
              <a:graphicData uri="http://schemas.openxmlformats.org/drawingml/2006/picture">
                <pic:pic xmlns:pic="http://schemas.openxmlformats.org/drawingml/2006/picture">
                  <pic:nvPicPr>
                    <pic:cNvPr id="43854" name="Picture 43854"/>
                    <pic:cNvPicPr/>
                  </pic:nvPicPr>
                  <pic:blipFill>
                    <a:blip r:embed="rId132"/>
                    <a:stretch>
                      <a:fillRect/>
                    </a:stretch>
                  </pic:blipFill>
                  <pic:spPr>
                    <a:xfrm>
                      <a:off x="0" y="0"/>
                      <a:ext cx="6096" cy="9147"/>
                    </a:xfrm>
                    <a:prstGeom prst="rect">
                      <a:avLst/>
                    </a:prstGeom>
                  </pic:spPr>
                </pic:pic>
              </a:graphicData>
            </a:graphic>
          </wp:anchor>
        </w:drawing>
      </w:r>
      <w:r>
        <w:rPr>
          <w:noProof/>
        </w:rPr>
        <w:drawing>
          <wp:anchor distT="0" distB="0" distL="114300" distR="114300" simplePos="0" relativeHeight="251677696" behindDoc="0" locked="0" layoutInCell="1" allowOverlap="0">
            <wp:simplePos x="0" y="0"/>
            <wp:positionH relativeFrom="page">
              <wp:posOffset>6720840</wp:posOffset>
            </wp:positionH>
            <wp:positionV relativeFrom="page">
              <wp:posOffset>8957739</wp:posOffset>
            </wp:positionV>
            <wp:extent cx="6096" cy="9147"/>
            <wp:effectExtent l="0" t="0" r="0" b="0"/>
            <wp:wrapSquare wrapText="bothSides"/>
            <wp:docPr id="43855" name="Picture 43855"/>
            <wp:cNvGraphicFramePr/>
            <a:graphic xmlns:a="http://schemas.openxmlformats.org/drawingml/2006/main">
              <a:graphicData uri="http://schemas.openxmlformats.org/drawingml/2006/picture">
                <pic:pic xmlns:pic="http://schemas.openxmlformats.org/drawingml/2006/picture">
                  <pic:nvPicPr>
                    <pic:cNvPr id="43855" name="Picture 43855"/>
                    <pic:cNvPicPr/>
                  </pic:nvPicPr>
                  <pic:blipFill>
                    <a:blip r:embed="rId133"/>
                    <a:stretch>
                      <a:fillRect/>
                    </a:stretch>
                  </pic:blipFill>
                  <pic:spPr>
                    <a:xfrm>
                      <a:off x="0" y="0"/>
                      <a:ext cx="6096" cy="9147"/>
                    </a:xfrm>
                    <a:prstGeom prst="rect">
                      <a:avLst/>
                    </a:prstGeom>
                  </pic:spPr>
                </pic:pic>
              </a:graphicData>
            </a:graphic>
          </wp:anchor>
        </w:drawing>
      </w:r>
      <w:r>
        <w:rPr>
          <w:noProof/>
        </w:rPr>
        <w:drawing>
          <wp:anchor distT="0" distB="0" distL="114300" distR="114300" simplePos="0" relativeHeight="251678720" behindDoc="0" locked="0" layoutInCell="1" allowOverlap="0">
            <wp:simplePos x="0" y="0"/>
            <wp:positionH relativeFrom="page">
              <wp:posOffset>6733031</wp:posOffset>
            </wp:positionH>
            <wp:positionV relativeFrom="page">
              <wp:posOffset>8966885</wp:posOffset>
            </wp:positionV>
            <wp:extent cx="3049" cy="6098"/>
            <wp:effectExtent l="0" t="0" r="0" b="0"/>
            <wp:wrapSquare wrapText="bothSides"/>
            <wp:docPr id="43856" name="Picture 43856"/>
            <wp:cNvGraphicFramePr/>
            <a:graphic xmlns:a="http://schemas.openxmlformats.org/drawingml/2006/main">
              <a:graphicData uri="http://schemas.openxmlformats.org/drawingml/2006/picture">
                <pic:pic xmlns:pic="http://schemas.openxmlformats.org/drawingml/2006/picture">
                  <pic:nvPicPr>
                    <pic:cNvPr id="43856" name="Picture 43856"/>
                    <pic:cNvPicPr/>
                  </pic:nvPicPr>
                  <pic:blipFill>
                    <a:blip r:embed="rId134"/>
                    <a:stretch>
                      <a:fillRect/>
                    </a:stretch>
                  </pic:blipFill>
                  <pic:spPr>
                    <a:xfrm>
                      <a:off x="0" y="0"/>
                      <a:ext cx="3049" cy="6098"/>
                    </a:xfrm>
                    <a:prstGeom prst="rect">
                      <a:avLst/>
                    </a:prstGeom>
                  </pic:spPr>
                </pic:pic>
              </a:graphicData>
            </a:graphic>
          </wp:anchor>
        </w:drawing>
      </w:r>
      <w:r>
        <w:rPr>
          <w:noProof/>
        </w:rPr>
        <w:drawing>
          <wp:anchor distT="0" distB="0" distL="114300" distR="114300" simplePos="0" relativeHeight="251679744" behindDoc="0" locked="0" layoutInCell="1" allowOverlap="0">
            <wp:simplePos x="0" y="0"/>
            <wp:positionH relativeFrom="page">
              <wp:posOffset>7031735</wp:posOffset>
            </wp:positionH>
            <wp:positionV relativeFrom="page">
              <wp:posOffset>8969934</wp:posOffset>
            </wp:positionV>
            <wp:extent cx="6096" cy="9147"/>
            <wp:effectExtent l="0" t="0" r="0" b="0"/>
            <wp:wrapSquare wrapText="bothSides"/>
            <wp:docPr id="43857" name="Picture 43857"/>
            <wp:cNvGraphicFramePr/>
            <a:graphic xmlns:a="http://schemas.openxmlformats.org/drawingml/2006/main">
              <a:graphicData uri="http://schemas.openxmlformats.org/drawingml/2006/picture">
                <pic:pic xmlns:pic="http://schemas.openxmlformats.org/drawingml/2006/picture">
                  <pic:nvPicPr>
                    <pic:cNvPr id="43857" name="Picture 43857"/>
                    <pic:cNvPicPr/>
                  </pic:nvPicPr>
                  <pic:blipFill>
                    <a:blip r:embed="rId135"/>
                    <a:stretch>
                      <a:fillRect/>
                    </a:stretch>
                  </pic:blipFill>
                  <pic:spPr>
                    <a:xfrm>
                      <a:off x="0" y="0"/>
                      <a:ext cx="6096" cy="9147"/>
                    </a:xfrm>
                    <a:prstGeom prst="rect">
                      <a:avLst/>
                    </a:prstGeom>
                  </pic:spPr>
                </pic:pic>
              </a:graphicData>
            </a:graphic>
          </wp:anchor>
        </w:drawing>
      </w:r>
      <w:r>
        <w:rPr>
          <w:noProof/>
        </w:rPr>
        <w:drawing>
          <wp:anchor distT="0" distB="0" distL="114300" distR="114300" simplePos="0" relativeHeight="251680768" behindDoc="0" locked="0" layoutInCell="1" allowOverlap="0">
            <wp:simplePos x="0" y="0"/>
            <wp:positionH relativeFrom="page">
              <wp:posOffset>7004304</wp:posOffset>
            </wp:positionH>
            <wp:positionV relativeFrom="page">
              <wp:posOffset>8985179</wp:posOffset>
            </wp:positionV>
            <wp:extent cx="15239" cy="15245"/>
            <wp:effectExtent l="0" t="0" r="0" b="0"/>
            <wp:wrapSquare wrapText="bothSides"/>
            <wp:docPr id="43858" name="Picture 43858"/>
            <wp:cNvGraphicFramePr/>
            <a:graphic xmlns:a="http://schemas.openxmlformats.org/drawingml/2006/main">
              <a:graphicData uri="http://schemas.openxmlformats.org/drawingml/2006/picture">
                <pic:pic xmlns:pic="http://schemas.openxmlformats.org/drawingml/2006/picture">
                  <pic:nvPicPr>
                    <pic:cNvPr id="43858" name="Picture 43858"/>
                    <pic:cNvPicPr/>
                  </pic:nvPicPr>
                  <pic:blipFill>
                    <a:blip r:embed="rId136"/>
                    <a:stretch>
                      <a:fillRect/>
                    </a:stretch>
                  </pic:blipFill>
                  <pic:spPr>
                    <a:xfrm>
                      <a:off x="0" y="0"/>
                      <a:ext cx="15239" cy="15245"/>
                    </a:xfrm>
                    <a:prstGeom prst="rect">
                      <a:avLst/>
                    </a:prstGeom>
                  </pic:spPr>
                </pic:pic>
              </a:graphicData>
            </a:graphic>
          </wp:anchor>
        </w:drawing>
      </w:r>
      <w:r>
        <w:rPr>
          <w:noProof/>
        </w:rPr>
        <w:drawing>
          <wp:anchor distT="0" distB="0" distL="114300" distR="114300" simplePos="0" relativeHeight="251681792" behindDoc="0" locked="0" layoutInCell="1" allowOverlap="0">
            <wp:simplePos x="0" y="0"/>
            <wp:positionH relativeFrom="page">
              <wp:posOffset>6736081</wp:posOffset>
            </wp:positionH>
            <wp:positionV relativeFrom="page">
              <wp:posOffset>8994325</wp:posOffset>
            </wp:positionV>
            <wp:extent cx="9144" cy="12196"/>
            <wp:effectExtent l="0" t="0" r="0" b="0"/>
            <wp:wrapSquare wrapText="bothSides"/>
            <wp:docPr id="43859" name="Picture 43859"/>
            <wp:cNvGraphicFramePr/>
            <a:graphic xmlns:a="http://schemas.openxmlformats.org/drawingml/2006/main">
              <a:graphicData uri="http://schemas.openxmlformats.org/drawingml/2006/picture">
                <pic:pic xmlns:pic="http://schemas.openxmlformats.org/drawingml/2006/picture">
                  <pic:nvPicPr>
                    <pic:cNvPr id="43859" name="Picture 43859"/>
                    <pic:cNvPicPr/>
                  </pic:nvPicPr>
                  <pic:blipFill>
                    <a:blip r:embed="rId137"/>
                    <a:stretch>
                      <a:fillRect/>
                    </a:stretch>
                  </pic:blipFill>
                  <pic:spPr>
                    <a:xfrm>
                      <a:off x="0" y="0"/>
                      <a:ext cx="9144" cy="12196"/>
                    </a:xfrm>
                    <a:prstGeom prst="rect">
                      <a:avLst/>
                    </a:prstGeom>
                  </pic:spPr>
                </pic:pic>
              </a:graphicData>
            </a:graphic>
          </wp:anchor>
        </w:drawing>
      </w:r>
      <w:r>
        <w:rPr>
          <w:noProof/>
        </w:rPr>
        <w:drawing>
          <wp:anchor distT="0" distB="0" distL="114300" distR="114300" simplePos="0" relativeHeight="251682816" behindDoc="0" locked="0" layoutInCell="1" allowOverlap="0">
            <wp:simplePos x="0" y="0"/>
            <wp:positionH relativeFrom="page">
              <wp:posOffset>6806183</wp:posOffset>
            </wp:positionH>
            <wp:positionV relativeFrom="page">
              <wp:posOffset>9012619</wp:posOffset>
            </wp:positionV>
            <wp:extent cx="9145" cy="18293"/>
            <wp:effectExtent l="0" t="0" r="0" b="0"/>
            <wp:wrapSquare wrapText="bothSides"/>
            <wp:docPr id="43860" name="Picture 43860"/>
            <wp:cNvGraphicFramePr/>
            <a:graphic xmlns:a="http://schemas.openxmlformats.org/drawingml/2006/main">
              <a:graphicData uri="http://schemas.openxmlformats.org/drawingml/2006/picture">
                <pic:pic xmlns:pic="http://schemas.openxmlformats.org/drawingml/2006/picture">
                  <pic:nvPicPr>
                    <pic:cNvPr id="43860" name="Picture 43860"/>
                    <pic:cNvPicPr/>
                  </pic:nvPicPr>
                  <pic:blipFill>
                    <a:blip r:embed="rId138"/>
                    <a:stretch>
                      <a:fillRect/>
                    </a:stretch>
                  </pic:blipFill>
                  <pic:spPr>
                    <a:xfrm>
                      <a:off x="0" y="0"/>
                      <a:ext cx="9145" cy="18293"/>
                    </a:xfrm>
                    <a:prstGeom prst="rect">
                      <a:avLst/>
                    </a:prstGeom>
                  </pic:spPr>
                </pic:pic>
              </a:graphicData>
            </a:graphic>
          </wp:anchor>
        </w:drawing>
      </w:r>
      <w:r>
        <w:rPr>
          <w:noProof/>
        </w:rPr>
        <w:drawing>
          <wp:anchor distT="0" distB="0" distL="114300" distR="114300" simplePos="0" relativeHeight="251683840" behindDoc="0" locked="0" layoutInCell="1" allowOverlap="0">
            <wp:simplePos x="0" y="0"/>
            <wp:positionH relativeFrom="page">
              <wp:posOffset>7098792</wp:posOffset>
            </wp:positionH>
            <wp:positionV relativeFrom="page">
              <wp:posOffset>9033962</wp:posOffset>
            </wp:positionV>
            <wp:extent cx="3048" cy="12195"/>
            <wp:effectExtent l="0" t="0" r="0" b="0"/>
            <wp:wrapSquare wrapText="bothSides"/>
            <wp:docPr id="43861" name="Picture 43861"/>
            <wp:cNvGraphicFramePr/>
            <a:graphic xmlns:a="http://schemas.openxmlformats.org/drawingml/2006/main">
              <a:graphicData uri="http://schemas.openxmlformats.org/drawingml/2006/picture">
                <pic:pic xmlns:pic="http://schemas.openxmlformats.org/drawingml/2006/picture">
                  <pic:nvPicPr>
                    <pic:cNvPr id="43861" name="Picture 43861"/>
                    <pic:cNvPicPr/>
                  </pic:nvPicPr>
                  <pic:blipFill>
                    <a:blip r:embed="rId139"/>
                    <a:stretch>
                      <a:fillRect/>
                    </a:stretch>
                  </pic:blipFill>
                  <pic:spPr>
                    <a:xfrm>
                      <a:off x="0" y="0"/>
                      <a:ext cx="3048" cy="12195"/>
                    </a:xfrm>
                    <a:prstGeom prst="rect">
                      <a:avLst/>
                    </a:prstGeom>
                  </pic:spPr>
                </pic:pic>
              </a:graphicData>
            </a:graphic>
          </wp:anchor>
        </w:drawing>
      </w:r>
      <w:r>
        <w:rPr>
          <w:noProof/>
        </w:rPr>
        <w:drawing>
          <wp:anchor distT="0" distB="0" distL="114300" distR="114300" simplePos="0" relativeHeight="251684864" behindDoc="0" locked="0" layoutInCell="1" allowOverlap="0">
            <wp:simplePos x="0" y="0"/>
            <wp:positionH relativeFrom="page">
              <wp:posOffset>7089648</wp:posOffset>
            </wp:positionH>
            <wp:positionV relativeFrom="page">
              <wp:posOffset>9043108</wp:posOffset>
            </wp:positionV>
            <wp:extent cx="6096" cy="9147"/>
            <wp:effectExtent l="0" t="0" r="0" b="0"/>
            <wp:wrapSquare wrapText="bothSides"/>
            <wp:docPr id="43862" name="Picture 43862"/>
            <wp:cNvGraphicFramePr/>
            <a:graphic xmlns:a="http://schemas.openxmlformats.org/drawingml/2006/main">
              <a:graphicData uri="http://schemas.openxmlformats.org/drawingml/2006/picture">
                <pic:pic xmlns:pic="http://schemas.openxmlformats.org/drawingml/2006/picture">
                  <pic:nvPicPr>
                    <pic:cNvPr id="43862" name="Picture 43862"/>
                    <pic:cNvPicPr/>
                  </pic:nvPicPr>
                  <pic:blipFill>
                    <a:blip r:embed="rId140"/>
                    <a:stretch>
                      <a:fillRect/>
                    </a:stretch>
                  </pic:blipFill>
                  <pic:spPr>
                    <a:xfrm>
                      <a:off x="0" y="0"/>
                      <a:ext cx="6096" cy="9147"/>
                    </a:xfrm>
                    <a:prstGeom prst="rect">
                      <a:avLst/>
                    </a:prstGeom>
                  </pic:spPr>
                </pic:pic>
              </a:graphicData>
            </a:graphic>
          </wp:anchor>
        </w:drawing>
      </w:r>
      <w:r>
        <w:rPr>
          <w:noProof/>
        </w:rPr>
        <w:drawing>
          <wp:anchor distT="0" distB="0" distL="114300" distR="114300" simplePos="0" relativeHeight="251685888" behindDoc="0" locked="0" layoutInCell="1" allowOverlap="0">
            <wp:simplePos x="0" y="0"/>
            <wp:positionH relativeFrom="page">
              <wp:posOffset>6705600</wp:posOffset>
            </wp:positionH>
            <wp:positionV relativeFrom="page">
              <wp:posOffset>9149821</wp:posOffset>
            </wp:positionV>
            <wp:extent cx="12192" cy="6098"/>
            <wp:effectExtent l="0" t="0" r="0" b="0"/>
            <wp:wrapSquare wrapText="bothSides"/>
            <wp:docPr id="43863" name="Picture 43863"/>
            <wp:cNvGraphicFramePr/>
            <a:graphic xmlns:a="http://schemas.openxmlformats.org/drawingml/2006/main">
              <a:graphicData uri="http://schemas.openxmlformats.org/drawingml/2006/picture">
                <pic:pic xmlns:pic="http://schemas.openxmlformats.org/drawingml/2006/picture">
                  <pic:nvPicPr>
                    <pic:cNvPr id="43863" name="Picture 43863"/>
                    <pic:cNvPicPr/>
                  </pic:nvPicPr>
                  <pic:blipFill>
                    <a:blip r:embed="rId141"/>
                    <a:stretch>
                      <a:fillRect/>
                    </a:stretch>
                  </pic:blipFill>
                  <pic:spPr>
                    <a:xfrm>
                      <a:off x="0" y="0"/>
                      <a:ext cx="12192" cy="6098"/>
                    </a:xfrm>
                    <a:prstGeom prst="rect">
                      <a:avLst/>
                    </a:prstGeom>
                  </pic:spPr>
                </pic:pic>
              </a:graphicData>
            </a:graphic>
          </wp:anchor>
        </w:drawing>
      </w:r>
      <w:r>
        <w:rPr>
          <w:noProof/>
        </w:rPr>
        <w:drawing>
          <wp:anchor distT="0" distB="0" distL="114300" distR="114300" simplePos="0" relativeHeight="251686912" behindDoc="0" locked="0" layoutInCell="1" allowOverlap="0">
            <wp:simplePos x="0" y="0"/>
            <wp:positionH relativeFrom="page">
              <wp:posOffset>6769607</wp:posOffset>
            </wp:positionH>
            <wp:positionV relativeFrom="page">
              <wp:posOffset>9158967</wp:posOffset>
            </wp:positionV>
            <wp:extent cx="21337" cy="18293"/>
            <wp:effectExtent l="0" t="0" r="0" b="0"/>
            <wp:wrapSquare wrapText="bothSides"/>
            <wp:docPr id="43864" name="Picture 43864"/>
            <wp:cNvGraphicFramePr/>
            <a:graphic xmlns:a="http://schemas.openxmlformats.org/drawingml/2006/main">
              <a:graphicData uri="http://schemas.openxmlformats.org/drawingml/2006/picture">
                <pic:pic xmlns:pic="http://schemas.openxmlformats.org/drawingml/2006/picture">
                  <pic:nvPicPr>
                    <pic:cNvPr id="43864" name="Picture 43864"/>
                    <pic:cNvPicPr/>
                  </pic:nvPicPr>
                  <pic:blipFill>
                    <a:blip r:embed="rId142"/>
                    <a:stretch>
                      <a:fillRect/>
                    </a:stretch>
                  </pic:blipFill>
                  <pic:spPr>
                    <a:xfrm>
                      <a:off x="0" y="0"/>
                      <a:ext cx="21337" cy="18293"/>
                    </a:xfrm>
                    <a:prstGeom prst="rect">
                      <a:avLst/>
                    </a:prstGeom>
                  </pic:spPr>
                </pic:pic>
              </a:graphicData>
            </a:graphic>
          </wp:anchor>
        </w:drawing>
      </w:r>
      <w:r>
        <w:rPr>
          <w:noProof/>
        </w:rPr>
        <w:drawing>
          <wp:anchor distT="0" distB="0" distL="114300" distR="114300" simplePos="0" relativeHeight="251687936" behindDoc="0" locked="0" layoutInCell="1" allowOverlap="0">
            <wp:simplePos x="0" y="0"/>
            <wp:positionH relativeFrom="page">
              <wp:posOffset>6733031</wp:posOffset>
            </wp:positionH>
            <wp:positionV relativeFrom="page">
              <wp:posOffset>9171163</wp:posOffset>
            </wp:positionV>
            <wp:extent cx="33528" cy="54880"/>
            <wp:effectExtent l="0" t="0" r="0" b="0"/>
            <wp:wrapSquare wrapText="bothSides"/>
            <wp:docPr id="43865" name="Picture 43865"/>
            <wp:cNvGraphicFramePr/>
            <a:graphic xmlns:a="http://schemas.openxmlformats.org/drawingml/2006/main">
              <a:graphicData uri="http://schemas.openxmlformats.org/drawingml/2006/picture">
                <pic:pic xmlns:pic="http://schemas.openxmlformats.org/drawingml/2006/picture">
                  <pic:nvPicPr>
                    <pic:cNvPr id="43865" name="Picture 43865"/>
                    <pic:cNvPicPr/>
                  </pic:nvPicPr>
                  <pic:blipFill>
                    <a:blip r:embed="rId143"/>
                    <a:stretch>
                      <a:fillRect/>
                    </a:stretch>
                  </pic:blipFill>
                  <pic:spPr>
                    <a:xfrm>
                      <a:off x="0" y="0"/>
                      <a:ext cx="33528" cy="54880"/>
                    </a:xfrm>
                    <a:prstGeom prst="rect">
                      <a:avLst/>
                    </a:prstGeom>
                  </pic:spPr>
                </pic:pic>
              </a:graphicData>
            </a:graphic>
          </wp:anchor>
        </w:drawing>
      </w:r>
      <w:r>
        <w:rPr>
          <w:noProof/>
        </w:rPr>
        <w:drawing>
          <wp:anchor distT="0" distB="0" distL="114300" distR="114300" simplePos="0" relativeHeight="251688960" behindDoc="0" locked="0" layoutInCell="1" allowOverlap="0">
            <wp:simplePos x="0" y="0"/>
            <wp:positionH relativeFrom="page">
              <wp:posOffset>6723888</wp:posOffset>
            </wp:positionH>
            <wp:positionV relativeFrom="page">
              <wp:posOffset>9186407</wp:posOffset>
            </wp:positionV>
            <wp:extent cx="3048" cy="9147"/>
            <wp:effectExtent l="0" t="0" r="0" b="0"/>
            <wp:wrapSquare wrapText="bothSides"/>
            <wp:docPr id="43866" name="Picture 43866"/>
            <wp:cNvGraphicFramePr/>
            <a:graphic xmlns:a="http://schemas.openxmlformats.org/drawingml/2006/main">
              <a:graphicData uri="http://schemas.openxmlformats.org/drawingml/2006/picture">
                <pic:pic xmlns:pic="http://schemas.openxmlformats.org/drawingml/2006/picture">
                  <pic:nvPicPr>
                    <pic:cNvPr id="43866" name="Picture 43866"/>
                    <pic:cNvPicPr/>
                  </pic:nvPicPr>
                  <pic:blipFill>
                    <a:blip r:embed="rId144"/>
                    <a:stretch>
                      <a:fillRect/>
                    </a:stretch>
                  </pic:blipFill>
                  <pic:spPr>
                    <a:xfrm>
                      <a:off x="0" y="0"/>
                      <a:ext cx="3048" cy="9147"/>
                    </a:xfrm>
                    <a:prstGeom prst="rect">
                      <a:avLst/>
                    </a:prstGeom>
                  </pic:spPr>
                </pic:pic>
              </a:graphicData>
            </a:graphic>
          </wp:anchor>
        </w:drawing>
      </w:r>
      <w:r>
        <w:rPr>
          <w:noProof/>
        </w:rPr>
        <w:drawing>
          <wp:anchor distT="0" distB="0" distL="114300" distR="114300" simplePos="0" relativeHeight="251689984" behindDoc="0" locked="0" layoutInCell="1" allowOverlap="0">
            <wp:simplePos x="0" y="0"/>
            <wp:positionH relativeFrom="page">
              <wp:posOffset>6742176</wp:posOffset>
            </wp:positionH>
            <wp:positionV relativeFrom="page">
              <wp:posOffset>9247386</wp:posOffset>
            </wp:positionV>
            <wp:extent cx="3048" cy="9147"/>
            <wp:effectExtent l="0" t="0" r="0" b="0"/>
            <wp:wrapSquare wrapText="bothSides"/>
            <wp:docPr id="43867" name="Picture 43867"/>
            <wp:cNvGraphicFramePr/>
            <a:graphic xmlns:a="http://schemas.openxmlformats.org/drawingml/2006/main">
              <a:graphicData uri="http://schemas.openxmlformats.org/drawingml/2006/picture">
                <pic:pic xmlns:pic="http://schemas.openxmlformats.org/drawingml/2006/picture">
                  <pic:nvPicPr>
                    <pic:cNvPr id="43867" name="Picture 43867"/>
                    <pic:cNvPicPr/>
                  </pic:nvPicPr>
                  <pic:blipFill>
                    <a:blip r:embed="rId145"/>
                    <a:stretch>
                      <a:fillRect/>
                    </a:stretch>
                  </pic:blipFill>
                  <pic:spPr>
                    <a:xfrm>
                      <a:off x="0" y="0"/>
                      <a:ext cx="3048" cy="9147"/>
                    </a:xfrm>
                    <a:prstGeom prst="rect">
                      <a:avLst/>
                    </a:prstGeom>
                  </pic:spPr>
                </pic:pic>
              </a:graphicData>
            </a:graphic>
          </wp:anchor>
        </w:drawing>
      </w:r>
      <w:r>
        <w:rPr>
          <w:sz w:val="20"/>
        </w:rPr>
        <w:t>Fuente: Oficio No. 367-2022 REF. DDEGO/HP/avm del 24 de junio de 2022.</w:t>
      </w:r>
    </w:p>
    <w:p w:rsidR="00EC5443" w:rsidRDefault="00D06A65">
      <w:pPr>
        <w:spacing w:after="71"/>
        <w:ind w:left="28" w:right="14"/>
      </w:pPr>
      <w:r>
        <w:t>Criterio</w:t>
      </w:r>
    </w:p>
    <w:p w:rsidR="00EC5443" w:rsidRDefault="00D06A65">
      <w:pPr>
        <w:spacing w:after="358"/>
        <w:ind w:left="28" w:right="82"/>
      </w:pPr>
      <w:r>
        <w:t>El Decreto Número 89-2002, el Congreso de la República de Guatemala, Ley de Probidad y Responsabilidades de Funcionarios y Empleados Públicos, artículo 6. Principios de probidad, establece: "Son principios de probidad los siguientes... b) El ejercicio de l</w:t>
      </w:r>
      <w:r>
        <w:t>a función administrativa con transparencia... d) La prudencia en la administración de los recursos de las entidades del Estado... h) La actuación con honestidad y lealtad en el ejercicio del cargo o empleo o prestación de un servicio.. Y artículo 1 1. Grad</w:t>
      </w:r>
      <w:r>
        <w:t>os de responsabilidad, establece: "La responsabilidad es principal cuando el sujeto de la misma esté obligado por disposición legal o reglamentaria a ejecutar o no ejecutar un acto, y subsidiaria cuando un tercero queda obligado por incumplimiento del resp</w:t>
      </w:r>
      <w:r>
        <w:t>onsable principal."</w:t>
      </w:r>
    </w:p>
    <w:p w:rsidR="00EC5443" w:rsidRDefault="00D06A65">
      <w:pPr>
        <w:ind w:left="28" w:right="-1003"/>
      </w:pPr>
      <w:r>
        <w:t>El Acuerdo Ministerial Número 2072-2009, ta Ministra de Educación, Reglamento interno de trabajo del Ministerio de Educación, artículo 3. Principios, establece: "Los servidores públicos que prestan sus servicios en el Ministerio de Educ</w:t>
      </w:r>
      <w:r>
        <w:t>ación, deben observar los siguientes principios en el ejercicio de sus labores: Disciplina; Confidencialidad; Transparencia; Eficiencia; Eficacia; Honestidad; Integridad; Honradez; y, Puntualidad." Y artículo 46. Disposiciones relativas al uso del equipo d</w:t>
      </w:r>
      <w:r>
        <w:t>e cómputo, correo electrónico, internet u otro servicio similar, establece: "Los servidores públicos del Ministerio de Educación, están obligados a velar por el uso correcto del equipo de cómputo que se les asigne, así como correo electrónico, internet u o</w:t>
      </w:r>
      <w:r>
        <w:t>tro servicio similar, por ser una herramienta que coadyuva con el</w:t>
      </w:r>
      <w:r>
        <w:rPr>
          <w:noProof/>
        </w:rPr>
        <w:drawing>
          <wp:inline distT="0" distB="0" distL="0" distR="0">
            <wp:extent cx="661415" cy="466485"/>
            <wp:effectExtent l="0" t="0" r="0" b="0"/>
            <wp:docPr id="43927" name="Picture 43927"/>
            <wp:cNvGraphicFramePr/>
            <a:graphic xmlns:a="http://schemas.openxmlformats.org/drawingml/2006/main">
              <a:graphicData uri="http://schemas.openxmlformats.org/drawingml/2006/picture">
                <pic:pic xmlns:pic="http://schemas.openxmlformats.org/drawingml/2006/picture">
                  <pic:nvPicPr>
                    <pic:cNvPr id="43927" name="Picture 43927"/>
                    <pic:cNvPicPr/>
                  </pic:nvPicPr>
                  <pic:blipFill>
                    <a:blip r:embed="rId146"/>
                    <a:stretch>
                      <a:fillRect/>
                    </a:stretch>
                  </pic:blipFill>
                  <pic:spPr>
                    <a:xfrm>
                      <a:off x="0" y="0"/>
                      <a:ext cx="661415" cy="466485"/>
                    </a:xfrm>
                    <a:prstGeom prst="rect">
                      <a:avLst/>
                    </a:prstGeom>
                  </pic:spPr>
                </pic:pic>
              </a:graphicData>
            </a:graphic>
          </wp:inline>
        </w:drawing>
      </w:r>
    </w:p>
    <w:p w:rsidR="00EC5443" w:rsidRDefault="00EC5443">
      <w:pPr>
        <w:sectPr w:rsidR="00EC5443">
          <w:headerReference w:type="even" r:id="rId147"/>
          <w:headerReference w:type="default" r:id="rId148"/>
          <w:footerReference w:type="even" r:id="rId149"/>
          <w:footerReference w:type="default" r:id="rId150"/>
          <w:headerReference w:type="first" r:id="rId151"/>
          <w:footerReference w:type="first" r:id="rId152"/>
          <w:pgSz w:w="12240" w:h="15840"/>
          <w:pgMar w:top="523" w:right="1709" w:bottom="312" w:left="1555" w:header="403" w:footer="720" w:gutter="0"/>
          <w:pgNumType w:start="6"/>
          <w:cols w:space="720"/>
          <w:titlePg/>
        </w:sectPr>
      </w:pPr>
    </w:p>
    <w:p w:rsidR="00EC5443" w:rsidRDefault="00D06A65">
      <w:pPr>
        <w:spacing w:after="373"/>
        <w:ind w:left="28" w:right="14"/>
      </w:pPr>
      <w:r>
        <w:lastRenderedPageBreak/>
        <w:t>desempeño de las funciones, debiendo observar las siguientes disposiciones: ... j) Los usuarios serán los responsables del uso de la clave de acceso y contr</w:t>
      </w:r>
      <w:r>
        <w:t>aseña de seguridad asignadas por la Dirección de Informática; no deben compartirlo con otro usuario..</w:t>
      </w:r>
      <w:r>
        <w:rPr>
          <w:noProof/>
        </w:rPr>
        <w:drawing>
          <wp:inline distT="0" distB="0" distL="0" distR="0">
            <wp:extent cx="82296" cy="121957"/>
            <wp:effectExtent l="0" t="0" r="0" b="0"/>
            <wp:docPr id="285096" name="Picture 285096"/>
            <wp:cNvGraphicFramePr/>
            <a:graphic xmlns:a="http://schemas.openxmlformats.org/drawingml/2006/main">
              <a:graphicData uri="http://schemas.openxmlformats.org/drawingml/2006/picture">
                <pic:pic xmlns:pic="http://schemas.openxmlformats.org/drawingml/2006/picture">
                  <pic:nvPicPr>
                    <pic:cNvPr id="285096" name="Picture 285096"/>
                    <pic:cNvPicPr/>
                  </pic:nvPicPr>
                  <pic:blipFill>
                    <a:blip r:embed="rId153"/>
                    <a:stretch>
                      <a:fillRect/>
                    </a:stretch>
                  </pic:blipFill>
                  <pic:spPr>
                    <a:xfrm>
                      <a:off x="0" y="0"/>
                      <a:ext cx="82296" cy="121957"/>
                    </a:xfrm>
                    <a:prstGeom prst="rect">
                      <a:avLst/>
                    </a:prstGeom>
                  </pic:spPr>
                </pic:pic>
              </a:graphicData>
            </a:graphic>
          </wp:inline>
        </w:drawing>
      </w:r>
    </w:p>
    <w:p w:rsidR="00EC5443" w:rsidRDefault="00D06A65">
      <w:pPr>
        <w:spacing w:after="368"/>
        <w:ind w:left="28" w:right="14" w:firstLine="62"/>
      </w:pPr>
      <w:r>
        <w:rPr>
          <w:noProof/>
          <w:sz w:val="22"/>
        </w:rPr>
        <mc:AlternateContent>
          <mc:Choice Requires="wpg">
            <w:drawing>
              <wp:anchor distT="0" distB="0" distL="114300" distR="114300" simplePos="0" relativeHeight="251691008" behindDoc="0" locked="0" layoutInCell="1" allowOverlap="1">
                <wp:simplePos x="0" y="0"/>
                <wp:positionH relativeFrom="page">
                  <wp:posOffset>1042416</wp:posOffset>
                </wp:positionH>
                <wp:positionV relativeFrom="page">
                  <wp:posOffset>628078</wp:posOffset>
                </wp:positionV>
                <wp:extent cx="5657088" cy="12196"/>
                <wp:effectExtent l="0" t="0" r="0" b="0"/>
                <wp:wrapTopAndBottom/>
                <wp:docPr id="285099" name="Group 285099"/>
                <wp:cNvGraphicFramePr/>
                <a:graphic xmlns:a="http://schemas.openxmlformats.org/drawingml/2006/main">
                  <a:graphicData uri="http://schemas.microsoft.com/office/word/2010/wordprocessingGroup">
                    <wpg:wgp>
                      <wpg:cNvGrpSpPr/>
                      <wpg:grpSpPr>
                        <a:xfrm>
                          <a:off x="0" y="0"/>
                          <a:ext cx="5657088" cy="12196"/>
                          <a:chOff x="0" y="0"/>
                          <a:chExt cx="5657088" cy="12196"/>
                        </a:xfrm>
                      </wpg:grpSpPr>
                      <wps:wsp>
                        <wps:cNvPr id="285098" name="Shape 285098"/>
                        <wps:cNvSpPr/>
                        <wps:spPr>
                          <a:xfrm>
                            <a:off x="0" y="0"/>
                            <a:ext cx="5657088" cy="12196"/>
                          </a:xfrm>
                          <a:custGeom>
                            <a:avLst/>
                            <a:gdLst/>
                            <a:ahLst/>
                            <a:cxnLst/>
                            <a:rect l="0" t="0" r="0" b="0"/>
                            <a:pathLst>
                              <a:path w="5657088" h="12196">
                                <a:moveTo>
                                  <a:pt x="0" y="6098"/>
                                </a:moveTo>
                                <a:lnTo>
                                  <a:pt x="5657088"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85099" style="width:445.44pt;height:0.960293pt;position:absolute;mso-position-horizontal-relative:page;mso-position-horizontal:absolute;margin-left:82.08pt;mso-position-vertical-relative:page;margin-top:49.455pt;" coordsize="56570,121">
                <v:shape id="Shape 285098" style="position:absolute;width:56570;height:121;left:0;top:0;" coordsize="5657088,12196" path="m0,6098l5657088,6098">
                  <v:stroke weight="0.960293pt" endcap="flat" joinstyle="miter" miterlimit="1" on="true" color="#000000"/>
                  <v:fill on="false" color="#000000"/>
                </v:shape>
                <w10:wrap type="topAndBottom"/>
              </v:group>
            </w:pict>
          </mc:Fallback>
        </mc:AlternateContent>
      </w:r>
      <w:r>
        <w:rPr>
          <w:noProof/>
        </w:rPr>
        <w:drawing>
          <wp:anchor distT="0" distB="0" distL="114300" distR="114300" simplePos="0" relativeHeight="251692032" behindDoc="0" locked="0" layoutInCell="1" allowOverlap="0">
            <wp:simplePos x="0" y="0"/>
            <wp:positionH relativeFrom="page">
              <wp:posOffset>6912864</wp:posOffset>
            </wp:positionH>
            <wp:positionV relativeFrom="page">
              <wp:posOffset>9104087</wp:posOffset>
            </wp:positionV>
            <wp:extent cx="6096" cy="6098"/>
            <wp:effectExtent l="0" t="0" r="0" b="0"/>
            <wp:wrapSquare wrapText="bothSides"/>
            <wp:docPr id="47547" name="Picture 47547"/>
            <wp:cNvGraphicFramePr/>
            <a:graphic xmlns:a="http://schemas.openxmlformats.org/drawingml/2006/main">
              <a:graphicData uri="http://schemas.openxmlformats.org/drawingml/2006/picture">
                <pic:pic xmlns:pic="http://schemas.openxmlformats.org/drawingml/2006/picture">
                  <pic:nvPicPr>
                    <pic:cNvPr id="47547" name="Picture 47547"/>
                    <pic:cNvPicPr/>
                  </pic:nvPicPr>
                  <pic:blipFill>
                    <a:blip r:embed="rId154"/>
                    <a:stretch>
                      <a:fillRect/>
                    </a:stretch>
                  </pic:blipFill>
                  <pic:spPr>
                    <a:xfrm>
                      <a:off x="0" y="0"/>
                      <a:ext cx="6096" cy="6098"/>
                    </a:xfrm>
                    <a:prstGeom prst="rect">
                      <a:avLst/>
                    </a:prstGeom>
                  </pic:spPr>
                </pic:pic>
              </a:graphicData>
            </a:graphic>
          </wp:anchor>
        </w:drawing>
      </w:r>
      <w:r>
        <w:rPr>
          <w:noProof/>
        </w:rPr>
        <w:drawing>
          <wp:anchor distT="0" distB="0" distL="114300" distR="114300" simplePos="0" relativeHeight="251693056" behindDoc="0" locked="0" layoutInCell="1" allowOverlap="0">
            <wp:simplePos x="0" y="0"/>
            <wp:positionH relativeFrom="page">
              <wp:posOffset>6961632</wp:posOffset>
            </wp:positionH>
            <wp:positionV relativeFrom="page">
              <wp:posOffset>9113234</wp:posOffset>
            </wp:positionV>
            <wp:extent cx="3049" cy="3049"/>
            <wp:effectExtent l="0" t="0" r="0" b="0"/>
            <wp:wrapSquare wrapText="bothSides"/>
            <wp:docPr id="47548" name="Picture 47548"/>
            <wp:cNvGraphicFramePr/>
            <a:graphic xmlns:a="http://schemas.openxmlformats.org/drawingml/2006/main">
              <a:graphicData uri="http://schemas.openxmlformats.org/drawingml/2006/picture">
                <pic:pic xmlns:pic="http://schemas.openxmlformats.org/drawingml/2006/picture">
                  <pic:nvPicPr>
                    <pic:cNvPr id="47548" name="Picture 47548"/>
                    <pic:cNvPicPr/>
                  </pic:nvPicPr>
                  <pic:blipFill>
                    <a:blip r:embed="rId155"/>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694080" behindDoc="0" locked="0" layoutInCell="1" allowOverlap="0">
            <wp:simplePos x="0" y="0"/>
            <wp:positionH relativeFrom="page">
              <wp:posOffset>6998208</wp:posOffset>
            </wp:positionH>
            <wp:positionV relativeFrom="page">
              <wp:posOffset>9116282</wp:posOffset>
            </wp:positionV>
            <wp:extent cx="12192" cy="9147"/>
            <wp:effectExtent l="0" t="0" r="0" b="0"/>
            <wp:wrapSquare wrapText="bothSides"/>
            <wp:docPr id="47549" name="Picture 47549"/>
            <wp:cNvGraphicFramePr/>
            <a:graphic xmlns:a="http://schemas.openxmlformats.org/drawingml/2006/main">
              <a:graphicData uri="http://schemas.openxmlformats.org/drawingml/2006/picture">
                <pic:pic xmlns:pic="http://schemas.openxmlformats.org/drawingml/2006/picture">
                  <pic:nvPicPr>
                    <pic:cNvPr id="47549" name="Picture 47549"/>
                    <pic:cNvPicPr/>
                  </pic:nvPicPr>
                  <pic:blipFill>
                    <a:blip r:embed="rId156"/>
                    <a:stretch>
                      <a:fillRect/>
                    </a:stretch>
                  </pic:blipFill>
                  <pic:spPr>
                    <a:xfrm>
                      <a:off x="0" y="0"/>
                      <a:ext cx="12192" cy="9147"/>
                    </a:xfrm>
                    <a:prstGeom prst="rect">
                      <a:avLst/>
                    </a:prstGeom>
                  </pic:spPr>
                </pic:pic>
              </a:graphicData>
            </a:graphic>
          </wp:anchor>
        </w:drawing>
      </w:r>
      <w:r>
        <w:rPr>
          <w:noProof/>
        </w:rPr>
        <w:drawing>
          <wp:anchor distT="0" distB="0" distL="114300" distR="114300" simplePos="0" relativeHeight="251695104" behindDoc="0" locked="0" layoutInCell="1" allowOverlap="0">
            <wp:simplePos x="0" y="0"/>
            <wp:positionH relativeFrom="page">
              <wp:posOffset>7114032</wp:posOffset>
            </wp:positionH>
            <wp:positionV relativeFrom="page">
              <wp:posOffset>9122380</wp:posOffset>
            </wp:positionV>
            <wp:extent cx="6097" cy="6098"/>
            <wp:effectExtent l="0" t="0" r="0" b="0"/>
            <wp:wrapSquare wrapText="bothSides"/>
            <wp:docPr id="47551" name="Picture 47551"/>
            <wp:cNvGraphicFramePr/>
            <a:graphic xmlns:a="http://schemas.openxmlformats.org/drawingml/2006/main">
              <a:graphicData uri="http://schemas.openxmlformats.org/drawingml/2006/picture">
                <pic:pic xmlns:pic="http://schemas.openxmlformats.org/drawingml/2006/picture">
                  <pic:nvPicPr>
                    <pic:cNvPr id="47551" name="Picture 47551"/>
                    <pic:cNvPicPr/>
                  </pic:nvPicPr>
                  <pic:blipFill>
                    <a:blip r:embed="rId157"/>
                    <a:stretch>
                      <a:fillRect/>
                    </a:stretch>
                  </pic:blipFill>
                  <pic:spPr>
                    <a:xfrm>
                      <a:off x="0" y="0"/>
                      <a:ext cx="6097" cy="6098"/>
                    </a:xfrm>
                    <a:prstGeom prst="rect">
                      <a:avLst/>
                    </a:prstGeom>
                  </pic:spPr>
                </pic:pic>
              </a:graphicData>
            </a:graphic>
          </wp:anchor>
        </w:drawing>
      </w:r>
      <w:r>
        <w:rPr>
          <w:noProof/>
        </w:rPr>
        <w:drawing>
          <wp:anchor distT="0" distB="0" distL="114300" distR="114300" simplePos="0" relativeHeight="251696128" behindDoc="0" locked="0" layoutInCell="1" allowOverlap="0">
            <wp:simplePos x="0" y="0"/>
            <wp:positionH relativeFrom="page">
              <wp:posOffset>7065264</wp:posOffset>
            </wp:positionH>
            <wp:positionV relativeFrom="page">
              <wp:posOffset>9122380</wp:posOffset>
            </wp:positionV>
            <wp:extent cx="12192" cy="21342"/>
            <wp:effectExtent l="0" t="0" r="0" b="0"/>
            <wp:wrapSquare wrapText="bothSides"/>
            <wp:docPr id="47550" name="Picture 47550"/>
            <wp:cNvGraphicFramePr/>
            <a:graphic xmlns:a="http://schemas.openxmlformats.org/drawingml/2006/main">
              <a:graphicData uri="http://schemas.openxmlformats.org/drawingml/2006/picture">
                <pic:pic xmlns:pic="http://schemas.openxmlformats.org/drawingml/2006/picture">
                  <pic:nvPicPr>
                    <pic:cNvPr id="47550" name="Picture 47550"/>
                    <pic:cNvPicPr/>
                  </pic:nvPicPr>
                  <pic:blipFill>
                    <a:blip r:embed="rId158"/>
                    <a:stretch>
                      <a:fillRect/>
                    </a:stretch>
                  </pic:blipFill>
                  <pic:spPr>
                    <a:xfrm>
                      <a:off x="0" y="0"/>
                      <a:ext cx="12192" cy="21342"/>
                    </a:xfrm>
                    <a:prstGeom prst="rect">
                      <a:avLst/>
                    </a:prstGeom>
                  </pic:spPr>
                </pic:pic>
              </a:graphicData>
            </a:graphic>
          </wp:anchor>
        </w:drawing>
      </w:r>
      <w:r>
        <w:rPr>
          <w:noProof/>
        </w:rPr>
        <w:drawing>
          <wp:anchor distT="0" distB="0" distL="114300" distR="114300" simplePos="0" relativeHeight="251697152" behindDoc="0" locked="0" layoutInCell="1" allowOverlap="0">
            <wp:simplePos x="0" y="0"/>
            <wp:positionH relativeFrom="page">
              <wp:posOffset>7016496</wp:posOffset>
            </wp:positionH>
            <wp:positionV relativeFrom="page">
              <wp:posOffset>9134576</wp:posOffset>
            </wp:positionV>
            <wp:extent cx="9144" cy="9147"/>
            <wp:effectExtent l="0" t="0" r="0" b="0"/>
            <wp:wrapSquare wrapText="bothSides"/>
            <wp:docPr id="47552" name="Picture 47552"/>
            <wp:cNvGraphicFramePr/>
            <a:graphic xmlns:a="http://schemas.openxmlformats.org/drawingml/2006/main">
              <a:graphicData uri="http://schemas.openxmlformats.org/drawingml/2006/picture">
                <pic:pic xmlns:pic="http://schemas.openxmlformats.org/drawingml/2006/picture">
                  <pic:nvPicPr>
                    <pic:cNvPr id="47552" name="Picture 47552"/>
                    <pic:cNvPicPr/>
                  </pic:nvPicPr>
                  <pic:blipFill>
                    <a:blip r:embed="rId159"/>
                    <a:stretch>
                      <a:fillRect/>
                    </a:stretch>
                  </pic:blipFill>
                  <pic:spPr>
                    <a:xfrm>
                      <a:off x="0" y="0"/>
                      <a:ext cx="9144" cy="9147"/>
                    </a:xfrm>
                    <a:prstGeom prst="rect">
                      <a:avLst/>
                    </a:prstGeom>
                  </pic:spPr>
                </pic:pic>
              </a:graphicData>
            </a:graphic>
          </wp:anchor>
        </w:drawing>
      </w:r>
      <w:r>
        <w:rPr>
          <w:noProof/>
        </w:rPr>
        <w:drawing>
          <wp:anchor distT="0" distB="0" distL="114300" distR="114300" simplePos="0" relativeHeight="251698176" behindDoc="0" locked="0" layoutInCell="1" allowOverlap="0">
            <wp:simplePos x="0" y="0"/>
            <wp:positionH relativeFrom="page">
              <wp:posOffset>7147560</wp:posOffset>
            </wp:positionH>
            <wp:positionV relativeFrom="page">
              <wp:posOffset>9137625</wp:posOffset>
            </wp:positionV>
            <wp:extent cx="18288" cy="15244"/>
            <wp:effectExtent l="0" t="0" r="0" b="0"/>
            <wp:wrapSquare wrapText="bothSides"/>
            <wp:docPr id="47553" name="Picture 47553"/>
            <wp:cNvGraphicFramePr/>
            <a:graphic xmlns:a="http://schemas.openxmlformats.org/drawingml/2006/main">
              <a:graphicData uri="http://schemas.openxmlformats.org/drawingml/2006/picture">
                <pic:pic xmlns:pic="http://schemas.openxmlformats.org/drawingml/2006/picture">
                  <pic:nvPicPr>
                    <pic:cNvPr id="47553" name="Picture 47553"/>
                    <pic:cNvPicPr/>
                  </pic:nvPicPr>
                  <pic:blipFill>
                    <a:blip r:embed="rId160"/>
                    <a:stretch>
                      <a:fillRect/>
                    </a:stretch>
                  </pic:blipFill>
                  <pic:spPr>
                    <a:xfrm>
                      <a:off x="0" y="0"/>
                      <a:ext cx="18288" cy="15244"/>
                    </a:xfrm>
                    <a:prstGeom prst="rect">
                      <a:avLst/>
                    </a:prstGeom>
                  </pic:spPr>
                </pic:pic>
              </a:graphicData>
            </a:graphic>
          </wp:anchor>
        </w:drawing>
      </w:r>
      <w:r>
        <w:rPr>
          <w:noProof/>
        </w:rPr>
        <w:drawing>
          <wp:anchor distT="0" distB="0" distL="114300" distR="114300" simplePos="0" relativeHeight="251699200" behindDoc="0" locked="0" layoutInCell="1" allowOverlap="0">
            <wp:simplePos x="0" y="0"/>
            <wp:positionH relativeFrom="page">
              <wp:posOffset>7083552</wp:posOffset>
            </wp:positionH>
            <wp:positionV relativeFrom="page">
              <wp:posOffset>9155919</wp:posOffset>
            </wp:positionV>
            <wp:extent cx="9144" cy="6098"/>
            <wp:effectExtent l="0" t="0" r="0" b="0"/>
            <wp:wrapSquare wrapText="bothSides"/>
            <wp:docPr id="47554" name="Picture 47554"/>
            <wp:cNvGraphicFramePr/>
            <a:graphic xmlns:a="http://schemas.openxmlformats.org/drawingml/2006/main">
              <a:graphicData uri="http://schemas.openxmlformats.org/drawingml/2006/picture">
                <pic:pic xmlns:pic="http://schemas.openxmlformats.org/drawingml/2006/picture">
                  <pic:nvPicPr>
                    <pic:cNvPr id="47554" name="Picture 47554"/>
                    <pic:cNvPicPr/>
                  </pic:nvPicPr>
                  <pic:blipFill>
                    <a:blip r:embed="rId161"/>
                    <a:stretch>
                      <a:fillRect/>
                    </a:stretch>
                  </pic:blipFill>
                  <pic:spPr>
                    <a:xfrm>
                      <a:off x="0" y="0"/>
                      <a:ext cx="9144" cy="6098"/>
                    </a:xfrm>
                    <a:prstGeom prst="rect">
                      <a:avLst/>
                    </a:prstGeom>
                  </pic:spPr>
                </pic:pic>
              </a:graphicData>
            </a:graphic>
          </wp:anchor>
        </w:drawing>
      </w:r>
      <w:r>
        <w:rPr>
          <w:noProof/>
        </w:rPr>
        <w:drawing>
          <wp:anchor distT="0" distB="0" distL="114300" distR="114300" simplePos="0" relativeHeight="251700224" behindDoc="0" locked="0" layoutInCell="1" allowOverlap="0">
            <wp:simplePos x="0" y="0"/>
            <wp:positionH relativeFrom="page">
              <wp:posOffset>6736081</wp:posOffset>
            </wp:positionH>
            <wp:positionV relativeFrom="page">
              <wp:posOffset>9271777</wp:posOffset>
            </wp:positionV>
            <wp:extent cx="9144" cy="30490"/>
            <wp:effectExtent l="0" t="0" r="0" b="0"/>
            <wp:wrapSquare wrapText="bothSides"/>
            <wp:docPr id="47555" name="Picture 47555"/>
            <wp:cNvGraphicFramePr/>
            <a:graphic xmlns:a="http://schemas.openxmlformats.org/drawingml/2006/main">
              <a:graphicData uri="http://schemas.openxmlformats.org/drawingml/2006/picture">
                <pic:pic xmlns:pic="http://schemas.openxmlformats.org/drawingml/2006/picture">
                  <pic:nvPicPr>
                    <pic:cNvPr id="47555" name="Picture 47555"/>
                    <pic:cNvPicPr/>
                  </pic:nvPicPr>
                  <pic:blipFill>
                    <a:blip r:embed="rId162"/>
                    <a:stretch>
                      <a:fillRect/>
                    </a:stretch>
                  </pic:blipFill>
                  <pic:spPr>
                    <a:xfrm>
                      <a:off x="0" y="0"/>
                      <a:ext cx="9144" cy="30490"/>
                    </a:xfrm>
                    <a:prstGeom prst="rect">
                      <a:avLst/>
                    </a:prstGeom>
                  </pic:spPr>
                </pic:pic>
              </a:graphicData>
            </a:graphic>
          </wp:anchor>
        </w:drawing>
      </w:r>
      <w:r>
        <w:rPr>
          <w:noProof/>
        </w:rPr>
        <w:drawing>
          <wp:anchor distT="0" distB="0" distL="114300" distR="114300" simplePos="0" relativeHeight="251701248" behindDoc="0" locked="0" layoutInCell="1" allowOverlap="0">
            <wp:simplePos x="0" y="0"/>
            <wp:positionH relativeFrom="page">
              <wp:posOffset>7028688</wp:posOffset>
            </wp:positionH>
            <wp:positionV relativeFrom="page">
              <wp:posOffset>9296169</wp:posOffset>
            </wp:positionV>
            <wp:extent cx="6096" cy="6098"/>
            <wp:effectExtent l="0" t="0" r="0" b="0"/>
            <wp:wrapSquare wrapText="bothSides"/>
            <wp:docPr id="47556" name="Picture 47556"/>
            <wp:cNvGraphicFramePr/>
            <a:graphic xmlns:a="http://schemas.openxmlformats.org/drawingml/2006/main">
              <a:graphicData uri="http://schemas.openxmlformats.org/drawingml/2006/picture">
                <pic:pic xmlns:pic="http://schemas.openxmlformats.org/drawingml/2006/picture">
                  <pic:nvPicPr>
                    <pic:cNvPr id="47556" name="Picture 47556"/>
                    <pic:cNvPicPr/>
                  </pic:nvPicPr>
                  <pic:blipFill>
                    <a:blip r:embed="rId163"/>
                    <a:stretch>
                      <a:fillRect/>
                    </a:stretch>
                  </pic:blipFill>
                  <pic:spPr>
                    <a:xfrm>
                      <a:off x="0" y="0"/>
                      <a:ext cx="6096" cy="6098"/>
                    </a:xfrm>
                    <a:prstGeom prst="rect">
                      <a:avLst/>
                    </a:prstGeom>
                  </pic:spPr>
                </pic:pic>
              </a:graphicData>
            </a:graphic>
          </wp:anchor>
        </w:drawing>
      </w:r>
      <w:r>
        <w:rPr>
          <w:noProof/>
        </w:rPr>
        <w:drawing>
          <wp:anchor distT="0" distB="0" distL="114300" distR="114300" simplePos="0" relativeHeight="251702272" behindDoc="0" locked="0" layoutInCell="1" allowOverlap="0">
            <wp:simplePos x="0" y="0"/>
            <wp:positionH relativeFrom="page">
              <wp:posOffset>7171944</wp:posOffset>
            </wp:positionH>
            <wp:positionV relativeFrom="page">
              <wp:posOffset>9323609</wp:posOffset>
            </wp:positionV>
            <wp:extent cx="9144" cy="6098"/>
            <wp:effectExtent l="0" t="0" r="0" b="0"/>
            <wp:wrapSquare wrapText="bothSides"/>
            <wp:docPr id="47557" name="Picture 47557"/>
            <wp:cNvGraphicFramePr/>
            <a:graphic xmlns:a="http://schemas.openxmlformats.org/drawingml/2006/main">
              <a:graphicData uri="http://schemas.openxmlformats.org/drawingml/2006/picture">
                <pic:pic xmlns:pic="http://schemas.openxmlformats.org/drawingml/2006/picture">
                  <pic:nvPicPr>
                    <pic:cNvPr id="47557" name="Picture 47557"/>
                    <pic:cNvPicPr/>
                  </pic:nvPicPr>
                  <pic:blipFill>
                    <a:blip r:embed="rId164"/>
                    <a:stretch>
                      <a:fillRect/>
                    </a:stretch>
                  </pic:blipFill>
                  <pic:spPr>
                    <a:xfrm>
                      <a:off x="0" y="0"/>
                      <a:ext cx="9144" cy="6098"/>
                    </a:xfrm>
                    <a:prstGeom prst="rect">
                      <a:avLst/>
                    </a:prstGeom>
                  </pic:spPr>
                </pic:pic>
              </a:graphicData>
            </a:graphic>
          </wp:anchor>
        </w:drawing>
      </w:r>
      <w:r>
        <w:rPr>
          <w:noProof/>
        </w:rPr>
        <w:drawing>
          <wp:anchor distT="0" distB="0" distL="114300" distR="114300" simplePos="0" relativeHeight="251703296" behindDoc="0" locked="0" layoutInCell="1" allowOverlap="0">
            <wp:simplePos x="0" y="0"/>
            <wp:positionH relativeFrom="page">
              <wp:posOffset>7043928</wp:posOffset>
            </wp:positionH>
            <wp:positionV relativeFrom="page">
              <wp:posOffset>9329707</wp:posOffset>
            </wp:positionV>
            <wp:extent cx="30480" cy="27440"/>
            <wp:effectExtent l="0" t="0" r="0" b="0"/>
            <wp:wrapSquare wrapText="bothSides"/>
            <wp:docPr id="47558" name="Picture 47558"/>
            <wp:cNvGraphicFramePr/>
            <a:graphic xmlns:a="http://schemas.openxmlformats.org/drawingml/2006/main">
              <a:graphicData uri="http://schemas.openxmlformats.org/drawingml/2006/picture">
                <pic:pic xmlns:pic="http://schemas.openxmlformats.org/drawingml/2006/picture">
                  <pic:nvPicPr>
                    <pic:cNvPr id="47558" name="Picture 47558"/>
                    <pic:cNvPicPr/>
                  </pic:nvPicPr>
                  <pic:blipFill>
                    <a:blip r:embed="rId165"/>
                    <a:stretch>
                      <a:fillRect/>
                    </a:stretch>
                  </pic:blipFill>
                  <pic:spPr>
                    <a:xfrm>
                      <a:off x="0" y="0"/>
                      <a:ext cx="30480" cy="27440"/>
                    </a:xfrm>
                    <a:prstGeom prst="rect">
                      <a:avLst/>
                    </a:prstGeom>
                  </pic:spPr>
                </pic:pic>
              </a:graphicData>
            </a:graphic>
          </wp:anchor>
        </w:drawing>
      </w:r>
      <w:r>
        <w:t>La Resolución No. 1 1 13, el Ministro de Educación y el Viceministro de Educación, resuelven: l) Aprobar la publicación y utilización de los</w:t>
      </w:r>
      <w:r>
        <w:t xml:space="preserve"> documentos que encuentran en el Sitio Web del Sistema de Gestión de la Calidad del Ministerio de Educación, Manual de Políticas de usuarios de red y correo electrónico institucional del ministerio de educación, Código DES-MAN-02, Versión: 1 , 4. Reglas Bá</w:t>
      </w:r>
      <w:r>
        <w:t xml:space="preserve">sicas, establece: El Usuario de red y correo electrónico es unipersonal e intransferible.. " 6. Creación de solicitud, establece: .i) En el caso de que la persona dejara de laborar por cualquier razón en MINEDUC, el responsable de solicitar la eliminación </w:t>
      </w:r>
      <w:r>
        <w:t>del usuario es el jefe de la Unidad Administrativa a la que pertenece dicha persona. de no realizar la solicitud de desactivación las acciones realizadas con el usuario del colaborador será responsabilidad del jefe que autorizó la creación del mismo a part</w:t>
      </w:r>
      <w:r>
        <w:t>ir de la fecha que el colaborador deje de prestar sus servicios al Ministerio de Educación..." Guía de gestión de usuarios para accesar a las aplicaciones del Ministerio de Educación, Código: DES-GUl-05, Versión: 1, Generación del Formulario, DES-FOR-05, '</w:t>
      </w:r>
      <w:r>
        <w:t>SISTEMA DE ACCESO A APLICACIONES", establece: " ..Se deberán considerar las siguientes reglas básicas al momento de generar el formulario DES-FORM-05, "Sistema de Acceso a Aplicaciones"...5. Cuando sucedan cambios de actividades del personal, traslados a o</w:t>
      </w:r>
      <w:r>
        <w:t>tras dependencias o áreas y al dejar de laborar el propietario del usuario o el Director de la dependencia debe notificarlo a la Dirección de Informática; enviando un formulario DES-FOR-05 solicitando la des-asignación de permisos..." Desactivación de usua</w:t>
      </w:r>
      <w:r>
        <w:t>rio, establece: "Esta se utiliza para pedir que todos nuestros permisos sean cancelados y además de nuestro usuario de base de datos quede sin acceso a todos los sistemas y sus roles (debe utilizarse al termino de las relaciones laborales definitivas o cua</w:t>
      </w:r>
      <w:r>
        <w:t>ndo ocurren cambios de dependencia laboral)."</w:t>
      </w:r>
    </w:p>
    <w:p w:rsidR="00EC5443" w:rsidRDefault="00D06A65">
      <w:pPr>
        <w:ind w:left="28" w:right="14"/>
      </w:pPr>
      <w:r>
        <w:t>El Acuerdo Ministerial No. 94-2020, el Ministro de Educación, Manual de</w:t>
      </w:r>
    </w:p>
    <w:p w:rsidR="00EC5443" w:rsidRDefault="00D06A65">
      <w:pPr>
        <w:ind w:left="28" w:right="14"/>
      </w:pPr>
      <w:r>
        <w:t>Funciones, Organización y Puestos de las Direcciones Departamentales de Educación -DIDEDUC-, Código DES-MAN-08, Versión: 02, 5. Descripcio</w:t>
      </w:r>
      <w:r>
        <w:t xml:space="preserve">nes de puestos, 20. Jefe del Departamento Financiero, establece: ...2.8 FUNCIONES PRINCIPALES DEL PUESTO... 1. Planificar, organizar, dirigir y controlar las funciones asignadas a su área, así como asignar trabajo del personal a su cargo.. </w:t>
      </w:r>
      <w:r>
        <w:rPr>
          <w:noProof/>
        </w:rPr>
        <w:drawing>
          <wp:inline distT="0" distB="0" distL="0" distR="0">
            <wp:extent cx="15240" cy="18293"/>
            <wp:effectExtent l="0" t="0" r="0" b="0"/>
            <wp:docPr id="47546" name="Picture 47546"/>
            <wp:cNvGraphicFramePr/>
            <a:graphic xmlns:a="http://schemas.openxmlformats.org/drawingml/2006/main">
              <a:graphicData uri="http://schemas.openxmlformats.org/drawingml/2006/picture">
                <pic:pic xmlns:pic="http://schemas.openxmlformats.org/drawingml/2006/picture">
                  <pic:nvPicPr>
                    <pic:cNvPr id="47546" name="Picture 47546"/>
                    <pic:cNvPicPr/>
                  </pic:nvPicPr>
                  <pic:blipFill>
                    <a:blip r:embed="rId166"/>
                    <a:stretch>
                      <a:fillRect/>
                    </a:stretch>
                  </pic:blipFill>
                  <pic:spPr>
                    <a:xfrm>
                      <a:off x="0" y="0"/>
                      <a:ext cx="15240" cy="18293"/>
                    </a:xfrm>
                    <a:prstGeom prst="rect">
                      <a:avLst/>
                    </a:prstGeom>
                  </pic:spPr>
                </pic:pic>
              </a:graphicData>
            </a:graphic>
          </wp:inline>
        </w:drawing>
      </w:r>
      <w:r>
        <w:t xml:space="preserve">20. Controlar, </w:t>
      </w:r>
      <w:r>
        <w:t xml:space="preserve">y ejecutar cuando le corresponda de acuerdo a los usuarios asignados, que las operaciones en los sistemas de SIGES, SICOIN, e-SIRH, y otros que se le asignen, se efectúen de acuerdo a los procesos legalmente </w:t>
      </w:r>
      <w:r>
        <w:lastRenderedPageBreak/>
        <w:t>establecidos... 33. Asignar y ejecutar actividad</w:t>
      </w:r>
      <w:r>
        <w:t>es y/o roles en los sistemas informáticos de los procesos de su área, que estén desconcentrados o que se</w:t>
      </w:r>
    </w:p>
    <w:tbl>
      <w:tblPr>
        <w:tblStyle w:val="TableGrid"/>
        <w:tblW w:w="9898" w:type="dxa"/>
        <w:tblInd w:w="-1008" w:type="dxa"/>
        <w:tblCellMar>
          <w:top w:w="0" w:type="dxa"/>
          <w:left w:w="0" w:type="dxa"/>
          <w:bottom w:w="0" w:type="dxa"/>
          <w:right w:w="0" w:type="dxa"/>
        </w:tblCellMar>
        <w:tblLook w:val="04A0" w:firstRow="1" w:lastRow="0" w:firstColumn="1" w:lastColumn="0" w:noHBand="0" w:noVBand="1"/>
      </w:tblPr>
      <w:tblGrid>
        <w:gridCol w:w="1457"/>
        <w:gridCol w:w="8503"/>
      </w:tblGrid>
      <w:tr w:rsidR="00EC5443">
        <w:trPr>
          <w:trHeight w:val="691"/>
        </w:trPr>
        <w:tc>
          <w:tcPr>
            <w:tcW w:w="1886" w:type="dxa"/>
            <w:tcBorders>
              <w:top w:val="nil"/>
              <w:left w:val="nil"/>
              <w:bottom w:val="nil"/>
              <w:right w:val="nil"/>
            </w:tcBorders>
          </w:tcPr>
          <w:p w:rsidR="00EC5443" w:rsidRDefault="00D06A65">
            <w:pPr>
              <w:spacing w:after="0" w:line="259" w:lineRule="auto"/>
              <w:ind w:left="0" w:firstLine="0"/>
              <w:jc w:val="left"/>
            </w:pPr>
            <w:r>
              <w:rPr>
                <w:noProof/>
              </w:rPr>
              <w:drawing>
                <wp:inline distT="0" distB="0" distL="0" distR="0">
                  <wp:extent cx="1185672" cy="435996"/>
                  <wp:effectExtent l="0" t="0" r="0" b="0"/>
                  <wp:docPr id="47654" name="Picture 47654"/>
                  <wp:cNvGraphicFramePr/>
                  <a:graphic xmlns:a="http://schemas.openxmlformats.org/drawingml/2006/main">
                    <a:graphicData uri="http://schemas.openxmlformats.org/drawingml/2006/picture">
                      <pic:pic xmlns:pic="http://schemas.openxmlformats.org/drawingml/2006/picture">
                        <pic:nvPicPr>
                          <pic:cNvPr id="47654" name="Picture 47654"/>
                          <pic:cNvPicPr/>
                        </pic:nvPicPr>
                        <pic:blipFill>
                          <a:blip r:embed="rId167"/>
                          <a:stretch>
                            <a:fillRect/>
                          </a:stretch>
                        </pic:blipFill>
                        <pic:spPr>
                          <a:xfrm>
                            <a:off x="0" y="0"/>
                            <a:ext cx="1185672" cy="435996"/>
                          </a:xfrm>
                          <a:prstGeom prst="rect">
                            <a:avLst/>
                          </a:prstGeom>
                        </pic:spPr>
                      </pic:pic>
                    </a:graphicData>
                  </a:graphic>
                </wp:inline>
              </w:drawing>
            </w:r>
          </w:p>
        </w:tc>
        <w:tc>
          <w:tcPr>
            <w:tcW w:w="8011" w:type="dxa"/>
            <w:tcBorders>
              <w:top w:val="nil"/>
              <w:left w:val="nil"/>
              <w:bottom w:val="nil"/>
              <w:right w:val="nil"/>
            </w:tcBorders>
          </w:tcPr>
          <w:p w:rsidR="00EC5443" w:rsidRDefault="00EC5443">
            <w:pPr>
              <w:spacing w:after="0" w:line="259" w:lineRule="auto"/>
              <w:ind w:left="-2453" w:right="10464" w:firstLine="0"/>
              <w:jc w:val="left"/>
            </w:pPr>
          </w:p>
          <w:tbl>
            <w:tblPr>
              <w:tblStyle w:val="TableGrid"/>
              <w:tblW w:w="7992" w:type="dxa"/>
              <w:tblInd w:w="19" w:type="dxa"/>
              <w:tblCellMar>
                <w:top w:w="40" w:type="dxa"/>
                <w:left w:w="1392" w:type="dxa"/>
                <w:bottom w:w="0" w:type="dxa"/>
                <w:right w:w="115" w:type="dxa"/>
              </w:tblCellMar>
              <w:tblLook w:val="04A0" w:firstRow="1" w:lastRow="0" w:firstColumn="1" w:lastColumn="0" w:noHBand="0" w:noVBand="1"/>
            </w:tblPr>
            <w:tblGrid>
              <w:gridCol w:w="7992"/>
            </w:tblGrid>
            <w:tr w:rsidR="00EC5443">
              <w:trPr>
                <w:trHeight w:val="58"/>
              </w:trPr>
              <w:tc>
                <w:tcPr>
                  <w:tcW w:w="7992" w:type="dxa"/>
                  <w:tcBorders>
                    <w:top w:val="nil"/>
                    <w:left w:val="single" w:sz="2" w:space="0" w:color="000000"/>
                    <w:bottom w:val="single" w:sz="2" w:space="0" w:color="000000"/>
                    <w:right w:val="nil"/>
                  </w:tcBorders>
                </w:tcPr>
                <w:p w:rsidR="00EC5443" w:rsidRDefault="00EC5443">
                  <w:pPr>
                    <w:spacing w:after="160" w:line="259" w:lineRule="auto"/>
                    <w:ind w:left="0" w:firstLine="0"/>
                    <w:jc w:val="left"/>
                  </w:pPr>
                </w:p>
              </w:tc>
            </w:tr>
            <w:tr w:rsidR="00EC5443">
              <w:trPr>
                <w:trHeight w:val="624"/>
              </w:trPr>
              <w:tc>
                <w:tcPr>
                  <w:tcW w:w="7992" w:type="dxa"/>
                  <w:tcBorders>
                    <w:top w:val="single" w:sz="2" w:space="0" w:color="000000"/>
                    <w:left w:val="single" w:sz="2" w:space="0" w:color="000000"/>
                    <w:bottom w:val="nil"/>
                    <w:right w:val="nil"/>
                  </w:tcBorders>
                </w:tcPr>
                <w:p w:rsidR="00EC5443" w:rsidRDefault="00D06A65">
                  <w:pPr>
                    <w:spacing w:after="0" w:line="259" w:lineRule="auto"/>
                    <w:ind w:left="1286" w:firstLine="0"/>
                    <w:jc w:val="left"/>
                  </w:pPr>
                  <w:r>
                    <w:rPr>
                      <w:sz w:val="14"/>
                    </w:rPr>
                    <w:t>MINISTERIO DE EDUCACION</w:t>
                  </w:r>
                </w:p>
                <w:p w:rsidR="00EC5443" w:rsidRDefault="00D06A65">
                  <w:pPr>
                    <w:spacing w:after="0" w:line="259" w:lineRule="auto"/>
                    <w:ind w:left="211" w:right="1709" w:hanging="211"/>
                    <w:jc w:val="left"/>
                  </w:pPr>
                  <w:r>
                    <w:rPr>
                      <w:sz w:val="16"/>
                    </w:rPr>
                    <w:t>INFORME DE AUDITORÍA DE CUMPLIMIENTO CON SEGURIDAD LIMITADA PERIODO DEL 01 DE AGOSTO DE 2020 AL 31 DE AGOSTO DE 2021</w:t>
                  </w:r>
                </w:p>
              </w:tc>
            </w:tr>
          </w:tbl>
          <w:p w:rsidR="00EC5443" w:rsidRDefault="00EC5443">
            <w:pPr>
              <w:spacing w:after="160" w:line="259" w:lineRule="auto"/>
              <w:ind w:left="0" w:firstLine="0"/>
              <w:jc w:val="left"/>
            </w:pPr>
          </w:p>
        </w:tc>
      </w:tr>
    </w:tbl>
    <w:p w:rsidR="00EC5443" w:rsidRDefault="00D06A65">
      <w:pPr>
        <w:spacing w:after="366"/>
        <w:ind w:left="28" w:right="14"/>
      </w:pPr>
      <w:r>
        <w:t>desconcentren a futuro, de acuerdo a las necesidades o asignaciones dadas a la Dirección, con el fin que dichos procesos se lleven a cabo en los tiempos establecidos y respondiendo a las necesidades de la Comunidad Educativa, dicha asignación debe realizar</w:t>
      </w:r>
      <w:r>
        <w:t xml:space="preserve">se por medio de documento oficial emitido por el jefe </w:t>
      </w:r>
      <w:r>
        <w:t>inmediato. . .</w:t>
      </w:r>
      <w:r>
        <w:rPr>
          <w:noProof/>
        </w:rPr>
        <w:drawing>
          <wp:inline distT="0" distB="0" distL="0" distR="0">
            <wp:extent cx="36576" cy="36587"/>
            <wp:effectExtent l="0" t="0" r="0" b="0"/>
            <wp:docPr id="285101" name="Picture 285101"/>
            <wp:cNvGraphicFramePr/>
            <a:graphic xmlns:a="http://schemas.openxmlformats.org/drawingml/2006/main">
              <a:graphicData uri="http://schemas.openxmlformats.org/drawingml/2006/picture">
                <pic:pic xmlns:pic="http://schemas.openxmlformats.org/drawingml/2006/picture">
                  <pic:nvPicPr>
                    <pic:cNvPr id="285101" name="Picture 285101"/>
                    <pic:cNvPicPr/>
                  </pic:nvPicPr>
                  <pic:blipFill>
                    <a:blip r:embed="rId168"/>
                    <a:stretch>
                      <a:fillRect/>
                    </a:stretch>
                  </pic:blipFill>
                  <pic:spPr>
                    <a:xfrm>
                      <a:off x="0" y="0"/>
                      <a:ext cx="36576" cy="36587"/>
                    </a:xfrm>
                    <a:prstGeom prst="rect">
                      <a:avLst/>
                    </a:prstGeom>
                  </pic:spPr>
                </pic:pic>
              </a:graphicData>
            </a:graphic>
          </wp:inline>
        </w:drawing>
      </w:r>
    </w:p>
    <w:p w:rsidR="00EC5443" w:rsidRDefault="00D06A65">
      <w:pPr>
        <w:spacing w:after="16" w:line="248" w:lineRule="auto"/>
        <w:ind w:left="33" w:firstLine="0"/>
        <w:jc w:val="left"/>
      </w:pPr>
      <w:r>
        <w:rPr>
          <w:sz w:val="30"/>
        </w:rPr>
        <w:t>Causa</w:t>
      </w:r>
    </w:p>
    <w:p w:rsidR="00EC5443" w:rsidRDefault="00D06A65">
      <w:pPr>
        <w:spacing w:after="298" w:line="247" w:lineRule="auto"/>
        <w:ind w:left="47" w:right="14" w:firstLine="4"/>
      </w:pPr>
      <w:r>
        <w:rPr>
          <w:sz w:val="26"/>
        </w:rPr>
        <w:t>El Director Ejecutivo IV, quien fungió como Director Departamental de Educación, no realizó las gestiones de forma oportuna para la desactivación del usuario RCOTZOJAY, tal como Io</w:t>
      </w:r>
      <w:r>
        <w:rPr>
          <w:sz w:val="26"/>
        </w:rPr>
        <w:t xml:space="preserve"> establece la normativa legal vigente.</w:t>
      </w:r>
    </w:p>
    <w:p w:rsidR="00EC5443" w:rsidRDefault="00D06A65">
      <w:pPr>
        <w:spacing w:after="318" w:line="247" w:lineRule="auto"/>
        <w:ind w:left="47" w:right="14" w:firstLine="4"/>
      </w:pPr>
      <w:r>
        <w:rPr>
          <w:sz w:val="26"/>
        </w:rPr>
        <w:t>La Profesional III, quien fungió como Jefe del Departamento Financiero, permitió que se utilizara el usuario RCOTZOJAY para el registro de los documentos en el Sistema de Gestión Financiera, conociendo la fecha efectiva de baja de la persona a quien se asi</w:t>
      </w:r>
      <w:r>
        <w:rPr>
          <w:sz w:val="26"/>
        </w:rPr>
        <w:t>gnó originalmente dicho usuario.</w:t>
      </w:r>
    </w:p>
    <w:p w:rsidR="00EC5443" w:rsidRDefault="00D06A65">
      <w:pPr>
        <w:spacing w:after="352" w:line="247" w:lineRule="auto"/>
        <w:ind w:left="47" w:right="14" w:firstLine="4"/>
      </w:pPr>
      <w:r>
        <w:rPr>
          <w:sz w:val="26"/>
        </w:rPr>
        <w:t>La Profesional III, quien fungió como Coordinador de Operaciones de Caja, utilizó el usuario RCOTZOJAY para el registro de los documentos en el Sistema de Gestión Financiera, conociendo que dicho usuario no le pertenecía.</w:t>
      </w:r>
    </w:p>
    <w:p w:rsidR="00EC5443" w:rsidRDefault="00D06A65">
      <w:pPr>
        <w:spacing w:after="274"/>
        <w:ind w:left="28" w:right="14"/>
      </w:pPr>
      <w:r>
        <w:rPr>
          <w:noProof/>
          <w:sz w:val="22"/>
        </w:rPr>
        <mc:AlternateContent>
          <mc:Choice Requires="wpg">
            <w:drawing>
              <wp:anchor distT="0" distB="0" distL="114300" distR="114300" simplePos="0" relativeHeight="251704320" behindDoc="0" locked="0" layoutInCell="1" allowOverlap="1">
                <wp:simplePos x="0" y="0"/>
                <wp:positionH relativeFrom="page">
                  <wp:posOffset>1042416</wp:posOffset>
                </wp:positionH>
                <wp:positionV relativeFrom="page">
                  <wp:posOffset>621981</wp:posOffset>
                </wp:positionV>
                <wp:extent cx="5650992" cy="12196"/>
                <wp:effectExtent l="0" t="0" r="0" b="0"/>
                <wp:wrapTopAndBottom/>
                <wp:docPr id="285105" name="Group 285105"/>
                <wp:cNvGraphicFramePr/>
                <a:graphic xmlns:a="http://schemas.openxmlformats.org/drawingml/2006/main">
                  <a:graphicData uri="http://schemas.microsoft.com/office/word/2010/wordprocessingGroup">
                    <wpg:wgp>
                      <wpg:cNvGrpSpPr/>
                      <wpg:grpSpPr>
                        <a:xfrm>
                          <a:off x="0" y="0"/>
                          <a:ext cx="5650992" cy="12196"/>
                          <a:chOff x="0" y="0"/>
                          <a:chExt cx="5650992" cy="12196"/>
                        </a:xfrm>
                      </wpg:grpSpPr>
                      <wps:wsp>
                        <wps:cNvPr id="285104" name="Shape 285104"/>
                        <wps:cNvSpPr/>
                        <wps:spPr>
                          <a:xfrm>
                            <a:off x="0" y="0"/>
                            <a:ext cx="5650992" cy="12196"/>
                          </a:xfrm>
                          <a:custGeom>
                            <a:avLst/>
                            <a:gdLst/>
                            <a:ahLst/>
                            <a:cxnLst/>
                            <a:rect l="0" t="0" r="0" b="0"/>
                            <a:pathLst>
                              <a:path w="5650992" h="12196">
                                <a:moveTo>
                                  <a:pt x="0" y="6098"/>
                                </a:moveTo>
                                <a:lnTo>
                                  <a:pt x="5650992"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85105" style="width:444.96pt;height:0.960293pt;position:absolute;mso-position-horizontal-relative:page;mso-position-horizontal:absolute;margin-left:82.08pt;mso-position-vertical-relative:page;margin-top:48.9748pt;" coordsize="56509,121">
                <v:shape id="Shape 285104" style="position:absolute;width:56509;height:121;left:0;top:0;" coordsize="5650992,12196" path="m0,6098l5650992,6098">
                  <v:stroke weight="0.960293pt" endcap="flat" joinstyle="miter" miterlimit="1" on="true" color="#000000"/>
                  <v:fill on="false" color="#000000"/>
                </v:shape>
                <w10:wrap type="topAndBottom"/>
              </v:group>
            </w:pict>
          </mc:Fallback>
        </mc:AlternateContent>
      </w:r>
      <w:r>
        <w:t>La Asistente Profesional l, quien fungió como Asistente de Análisis documental, no realizó las gestiones necesarias para la desactivación de su usuario en el Sistema de Gestión Financiera y compartió la contraseña de dicho usuario.</w:t>
      </w:r>
    </w:p>
    <w:p w:rsidR="00EC5443" w:rsidRDefault="00D06A65">
      <w:pPr>
        <w:spacing w:after="68"/>
        <w:ind w:left="28" w:right="14"/>
      </w:pPr>
      <w:r>
        <w:t>Efecto</w:t>
      </w:r>
    </w:p>
    <w:p w:rsidR="00EC5443" w:rsidRDefault="00D06A65">
      <w:pPr>
        <w:spacing w:after="352"/>
        <w:ind w:left="28" w:right="14"/>
      </w:pPr>
      <w:r>
        <w:t>Utilización de us</w:t>
      </w:r>
      <w:r>
        <w:t>uario por persona distinta al responsable asignado.</w:t>
      </w:r>
    </w:p>
    <w:p w:rsidR="00EC5443" w:rsidRDefault="00D06A65">
      <w:pPr>
        <w:spacing w:after="337"/>
        <w:ind w:left="28" w:right="14"/>
      </w:pPr>
      <w:r>
        <w:t>Riesgo de uso inadecuado del usuario, en el Sistema de Gestión Financiera.</w:t>
      </w:r>
    </w:p>
    <w:p w:rsidR="00EC5443" w:rsidRDefault="00D06A65">
      <w:pPr>
        <w:spacing w:after="65"/>
        <w:ind w:left="28" w:right="14"/>
      </w:pPr>
      <w:r>
        <w:t>Recomendación</w:t>
      </w:r>
    </w:p>
    <w:p w:rsidR="00EC5443" w:rsidRDefault="00D06A65">
      <w:pPr>
        <w:spacing w:after="318" w:line="247" w:lineRule="auto"/>
        <w:ind w:left="47" w:right="14" w:firstLine="4"/>
      </w:pPr>
      <w:r>
        <w:rPr>
          <w:sz w:val="26"/>
        </w:rPr>
        <w:t>La Ministra de Educación, debe girar instrucciones al Director Ejecutivo IV, quien funge como Director Departamenta</w:t>
      </w:r>
      <w:r>
        <w:rPr>
          <w:sz w:val="26"/>
        </w:rPr>
        <w:t xml:space="preserve">l de Educación, para que realice las gestiones </w:t>
      </w:r>
      <w:r>
        <w:rPr>
          <w:sz w:val="26"/>
        </w:rPr>
        <w:lastRenderedPageBreak/>
        <w:t>pertinentes para la desactivación de los usuarios en el Sistema de Gestión Financiera, de forma oportuna tal como lo establece la normativa legal vigente.</w:t>
      </w:r>
    </w:p>
    <w:p w:rsidR="00EC5443" w:rsidRDefault="00D06A65">
      <w:pPr>
        <w:ind w:left="28" w:right="82"/>
      </w:pPr>
      <w:r>
        <w:t>El Director Ejecutivo IV, quien funge como Director De</w:t>
      </w:r>
      <w:r>
        <w:t>partamental de Educación, debe girar instrucciones al Profesional III, quien funge como Jefe del Departamento Financiero y éste a su vez, al Profesional III, quien funge como Coordinador de Operaciones de Caja y al Asistente Profesional l, quien funge como</w:t>
      </w:r>
      <w:r>
        <w:t xml:space="preserve"> Asistente de Análisis Documental, para que se apliquen los controles pertinentes para garantizar la fiabilidad y transparencia de la información</w:t>
      </w:r>
    </w:p>
    <w:p w:rsidR="00EC5443" w:rsidRDefault="00D06A65">
      <w:pPr>
        <w:spacing w:after="0" w:line="259" w:lineRule="auto"/>
        <w:ind w:left="-1018" w:right="-912" w:firstLine="0"/>
        <w:jc w:val="left"/>
      </w:pPr>
      <w:r>
        <w:rPr>
          <w:noProof/>
          <w:sz w:val="22"/>
        </w:rPr>
        <mc:AlternateContent>
          <mc:Choice Requires="wpg">
            <w:drawing>
              <wp:inline distT="0" distB="0" distL="0" distR="0">
                <wp:extent cx="6909816" cy="804916"/>
                <wp:effectExtent l="0" t="0" r="0" b="0"/>
                <wp:docPr id="273559" name="Group 273559"/>
                <wp:cNvGraphicFramePr/>
                <a:graphic xmlns:a="http://schemas.openxmlformats.org/drawingml/2006/main">
                  <a:graphicData uri="http://schemas.microsoft.com/office/word/2010/wordprocessingGroup">
                    <wpg:wgp>
                      <wpg:cNvGrpSpPr/>
                      <wpg:grpSpPr>
                        <a:xfrm>
                          <a:off x="0" y="0"/>
                          <a:ext cx="6909816" cy="804916"/>
                          <a:chOff x="0" y="0"/>
                          <a:chExt cx="6909816" cy="804916"/>
                        </a:xfrm>
                      </wpg:grpSpPr>
                      <pic:pic xmlns:pic="http://schemas.openxmlformats.org/drawingml/2006/picture">
                        <pic:nvPicPr>
                          <pic:cNvPr id="285103" name="Picture 285103"/>
                          <pic:cNvPicPr/>
                        </pic:nvPicPr>
                        <pic:blipFill>
                          <a:blip r:embed="rId169"/>
                          <a:stretch>
                            <a:fillRect/>
                          </a:stretch>
                        </pic:blipFill>
                        <pic:spPr>
                          <a:xfrm>
                            <a:off x="0" y="18293"/>
                            <a:ext cx="6909816" cy="786623"/>
                          </a:xfrm>
                          <a:prstGeom prst="rect">
                            <a:avLst/>
                          </a:prstGeom>
                        </pic:spPr>
                      </pic:pic>
                      <wps:wsp>
                        <wps:cNvPr id="48771" name="Rectangle 48771"/>
                        <wps:cNvSpPr/>
                        <wps:spPr>
                          <a:xfrm>
                            <a:off x="646176" y="0"/>
                            <a:ext cx="944545" cy="206808"/>
                          </a:xfrm>
                          <a:prstGeom prst="rect">
                            <a:avLst/>
                          </a:prstGeom>
                          <a:ln>
                            <a:noFill/>
                          </a:ln>
                        </wps:spPr>
                        <wps:txbx>
                          <w:txbxContent>
                            <w:p w:rsidR="00EC5443" w:rsidRDefault="00D06A65">
                              <w:pPr>
                                <w:spacing w:after="160" w:line="259" w:lineRule="auto"/>
                                <w:ind w:left="0" w:firstLine="0"/>
                                <w:jc w:val="left"/>
                              </w:pPr>
                              <w:r>
                                <w:rPr>
                                  <w:sz w:val="26"/>
                                </w:rPr>
                                <w:t xml:space="preserve">registrada </w:t>
                              </w:r>
                            </w:p>
                          </w:txbxContent>
                        </wps:txbx>
                        <wps:bodyPr horzOverflow="overflow" vert="horz" lIns="0" tIns="0" rIns="0" bIns="0" rtlCol="0">
                          <a:noAutofit/>
                        </wps:bodyPr>
                      </wps:wsp>
                    </wpg:wgp>
                  </a:graphicData>
                </a:graphic>
              </wp:inline>
            </w:drawing>
          </mc:Choice>
          <mc:Fallback xmlns:a="http://schemas.openxmlformats.org/drawingml/2006/main">
            <w:pict>
              <v:group id="Group 273559" style="width:544.08pt;height:63.3792pt;mso-position-horizontal-relative:char;mso-position-vertical-relative:line" coordsize="69098,8049">
                <v:shape id="Picture 285103" style="position:absolute;width:69098;height:7866;left:0;top:182;" filled="f">
                  <v:imagedata r:id="rId170"/>
                </v:shape>
                <v:rect id="Rectangle 48771" style="position:absolute;width:9445;height:2068;left:6461;top:0;" filled="f" stroked="f">
                  <v:textbox inset="0,0,0,0">
                    <w:txbxContent>
                      <w:p>
                        <w:pPr>
                          <w:spacing w:before="0" w:after="160" w:line="259" w:lineRule="auto"/>
                          <w:ind w:left="0" w:firstLine="0"/>
                          <w:jc w:val="left"/>
                        </w:pPr>
                        <w:r>
                          <w:rPr>
                            <w:sz w:val="26"/>
                          </w:rPr>
                          <w:t xml:space="preserve">registrada </w:t>
                        </w:r>
                      </w:p>
                    </w:txbxContent>
                  </v:textbox>
                </v:rect>
              </v:group>
            </w:pict>
          </mc:Fallback>
        </mc:AlternateContent>
      </w:r>
    </w:p>
    <w:p w:rsidR="00EC5443" w:rsidRDefault="00D06A65">
      <w:pPr>
        <w:ind w:left="28" w:right="14"/>
      </w:pPr>
      <w:r>
        <w:t>Comentario de los responsables</w:t>
      </w:r>
    </w:p>
    <w:p w:rsidR="00EC5443" w:rsidRDefault="00D06A65">
      <w:pPr>
        <w:spacing w:after="0"/>
        <w:ind w:left="28" w:right="14"/>
      </w:pPr>
      <w:r>
        <w:rPr>
          <w:noProof/>
          <w:sz w:val="22"/>
        </w:rPr>
        <mc:AlternateContent>
          <mc:Choice Requires="wpg">
            <w:drawing>
              <wp:anchor distT="0" distB="0" distL="114300" distR="114300" simplePos="0" relativeHeight="251705344" behindDoc="0" locked="0" layoutInCell="1" allowOverlap="1">
                <wp:simplePos x="0" y="0"/>
                <wp:positionH relativeFrom="page">
                  <wp:posOffset>1024128</wp:posOffset>
                </wp:positionH>
                <wp:positionV relativeFrom="page">
                  <wp:posOffset>628078</wp:posOffset>
                </wp:positionV>
                <wp:extent cx="5650992" cy="12196"/>
                <wp:effectExtent l="0" t="0" r="0" b="0"/>
                <wp:wrapTopAndBottom/>
                <wp:docPr id="285109" name="Group 285109"/>
                <wp:cNvGraphicFramePr/>
                <a:graphic xmlns:a="http://schemas.openxmlformats.org/drawingml/2006/main">
                  <a:graphicData uri="http://schemas.microsoft.com/office/word/2010/wordprocessingGroup">
                    <wpg:wgp>
                      <wpg:cNvGrpSpPr/>
                      <wpg:grpSpPr>
                        <a:xfrm>
                          <a:off x="0" y="0"/>
                          <a:ext cx="5650992" cy="12196"/>
                          <a:chOff x="0" y="0"/>
                          <a:chExt cx="5650992" cy="12196"/>
                        </a:xfrm>
                      </wpg:grpSpPr>
                      <wps:wsp>
                        <wps:cNvPr id="285108" name="Shape 285108"/>
                        <wps:cNvSpPr/>
                        <wps:spPr>
                          <a:xfrm>
                            <a:off x="0" y="0"/>
                            <a:ext cx="5650992" cy="12196"/>
                          </a:xfrm>
                          <a:custGeom>
                            <a:avLst/>
                            <a:gdLst/>
                            <a:ahLst/>
                            <a:cxnLst/>
                            <a:rect l="0" t="0" r="0" b="0"/>
                            <a:pathLst>
                              <a:path w="5650992" h="12196">
                                <a:moveTo>
                                  <a:pt x="0" y="6098"/>
                                </a:moveTo>
                                <a:lnTo>
                                  <a:pt x="5650992"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85109" style="width:444.96pt;height:0.960293pt;position:absolute;mso-position-horizontal-relative:page;mso-position-horizontal:absolute;margin-left:80.64pt;mso-position-vertical-relative:page;margin-top:49.455pt;" coordsize="56509,121">
                <v:shape id="Shape 285108" style="position:absolute;width:56509;height:121;left:0;top:0;" coordsize="5650992,12196" path="m0,6098l5650992,6098">
                  <v:stroke weight="0.960293pt" endcap="flat" joinstyle="miter" miterlimit="1" on="true" color="#000000"/>
                  <v:fill on="false" color="#000000"/>
                </v:shape>
                <w10:wrap type="topAndBottom"/>
              </v:group>
            </w:pict>
          </mc:Fallback>
        </mc:AlternateContent>
      </w:r>
      <w:r>
        <w:t>En memorial s/n del 24 de octubre de 2022, el licenciado Hugo Leonel Aquino Abrego, Director Ejecutivo IV, quien fungió como Director Departamental de Educación, por el período comprendido del 01 de agosto de 2020 al 17 de marzo de 2021, manifiesta: "...AN</w:t>
      </w:r>
      <w:r>
        <w:t>ALISIS NORMATIVA LEGAL VIGENTE: 1. El Ministerio de Educación a través de las diferentes normativas legales vigentes que ha establecido para cada proceso administrativo, ha normado la competencia y los límites que administrativamente los funcionarios y emp</w:t>
      </w:r>
      <w:r>
        <w:t>leados públicos deben observar en el desempeño de [a función pública. En base al Artículo 154 de la Constitución Política de la República de Guatemala: Función Pública: Sujeción a la Ley Los funcionarios son depositarios de la autoridad, responsables legal</w:t>
      </w:r>
      <w:r>
        <w:t xml:space="preserve">mente por su conducta oficial sujetos a la Ley y jamás superiores a ella. 2. El Acuerdo Ministerial Número 2072-2009, de fecha 01 de septiembre de 2009, "Reglamento Interno de Trabajo del Ministerio de Educación Artículo 46 "Disposiciones Relativas al Uso </w:t>
      </w:r>
      <w:r>
        <w:t>de Equipo de Cómputo, Correo Electrónico (Internet u otro servicio similar), literal "j" determina la responsabilidad directa en la persona que cuenta con usuario de correo electrónico y usuario de sistemas autorizados por la Dirección de Información del M</w:t>
      </w:r>
      <w:r>
        <w:t xml:space="preserve">inisterio de Educación. 3. El Acuerdo Gubernativo 165-96 de fecha 21 de mayo de 1996 en sus Artículos 1. Direcciones Departamentales de Educación. Bajo la rectoría y autoridad del Ministerio de Educación, ...como órganos encargados de Planificar, Dirigir, </w:t>
      </w:r>
      <w:r>
        <w:t>COORDINAR y ejecutar las acciones educativas en los diferentes departamentos de la República. 5. Organización Interna. Las Direcciones Departamentales de Educación se Organizaran con las unidades técnicas y los recursos humanos necesarios para dar cumplimi</w:t>
      </w:r>
      <w:r>
        <w:t xml:space="preserve">ento a las funciones asignadas. 14. Manual de Funciones y Procedimientos. Para coadyuvar a la eficiente organización y funcionamiento de las Direcciones </w:t>
      </w:r>
      <w:r>
        <w:lastRenderedPageBreak/>
        <w:t>Departamentales de Educación, deben elaborarse los manuales de funciones y procedimientos y otros instr</w:t>
      </w:r>
      <w:r>
        <w:t>umentos técnicos que contribuyan a dar cumplimiento al presente acuerdo. 4. MANUAL DE FUNCIONES, ORGANIZACIÓN Y PUESTOS NUMERAL 4.10 Las funciones específicas de la Sección Financiera son las siguientes: b. Autorizar en el SICOIN Y SIGES las operaciones pr</w:t>
      </w:r>
      <w:r>
        <w:t>esupuestarias, financieras y de compras aprobadas por las autoridades superiores de la Dirección Departamental de Educación. 5. MANUAL DE FUNCIONES, ORGANIZACIÓN Y PUESTOS: NOMBRE FUNCIONAL: DIRECTOR (A) DEPARTAMENTAL DE EDUCACIÓN (BILINGÜE</w:t>
      </w:r>
    </w:p>
    <w:p w:rsidR="00EC5443" w:rsidRDefault="00D06A65">
      <w:pPr>
        <w:spacing w:after="0"/>
        <w:ind w:left="28" w:right="14"/>
      </w:pPr>
      <w:r>
        <w:t xml:space="preserve">INTERCULTURAL, </w:t>
      </w:r>
      <w:r>
        <w:t>DONDE CORRESPONDA); Puestos Subalternos: Asistente de Dirección, Subdirecciones, Jefaturas Y/O Coordinaciones De: Fortalecimiento a la Comunidad Educativa, Técnica-Pedagógica, Administrativa- Financiera, y Comunicación Social, Auditoría Interna, Asesoría J</w:t>
      </w:r>
      <w:r>
        <w:t>urídica, Planificación Educativa e Informática. 6. MANUAL DE FUNCIONES, ORGANIZACIÓN Y PUESTOS: NOMBRE FUNCIONAL: JEFE DE DEPARTAMENTO FINANCIERO (TIPO C)</w:t>
      </w:r>
    </w:p>
    <w:p w:rsidR="00EC5443" w:rsidRDefault="00D06A65">
      <w:pPr>
        <w:spacing w:after="52" w:line="248" w:lineRule="auto"/>
        <w:ind w:left="33" w:firstLine="0"/>
        <w:jc w:val="left"/>
      </w:pPr>
      <w:r>
        <w:rPr>
          <w:sz w:val="30"/>
        </w:rPr>
        <w:t>JEFE SECCIÓN FINANCIERA (TIPO A Y B): Puestos Subalternos: Coordinador</w:t>
      </w:r>
    </w:p>
    <w:p w:rsidR="00EC5443" w:rsidRDefault="00D06A65">
      <w:pPr>
        <w:spacing w:after="3" w:line="251" w:lineRule="auto"/>
        <w:ind w:left="3797" w:hanging="5"/>
        <w:jc w:val="left"/>
      </w:pPr>
      <w:r>
        <w:rPr>
          <w:sz w:val="16"/>
        </w:rPr>
        <w:t xml:space="preserve">DE </w:t>
      </w:r>
    </w:p>
    <w:p w:rsidR="00EC5443" w:rsidRDefault="00EC5443">
      <w:pPr>
        <w:sectPr w:rsidR="00EC5443">
          <w:headerReference w:type="even" r:id="rId171"/>
          <w:headerReference w:type="default" r:id="rId172"/>
          <w:footerReference w:type="even" r:id="rId173"/>
          <w:footerReference w:type="default" r:id="rId174"/>
          <w:headerReference w:type="first" r:id="rId175"/>
          <w:footerReference w:type="first" r:id="rId176"/>
          <w:pgSz w:w="12240" w:h="15840"/>
          <w:pgMar w:top="1080" w:right="1714" w:bottom="283" w:left="1574" w:header="403" w:footer="720" w:gutter="0"/>
          <w:cols w:space="720"/>
          <w:titlePg/>
        </w:sectPr>
      </w:pPr>
    </w:p>
    <w:p w:rsidR="00EC5443" w:rsidRDefault="00D06A65">
      <w:pPr>
        <w:ind w:left="28" w:right="14"/>
      </w:pPr>
      <w:r>
        <w:lastRenderedPageBreak/>
        <w:t>(A) de Análisis Documental Coordinador (A) de Registro y Seguimiento Presupuestario Coordinador (A) de Operaciones de Caja Coordinador (A) de Inventarios. 13. Aplicar una Efectiva Estructura de Control Interno en las Operaciones de la Unidad Desconcentrada</w:t>
      </w:r>
      <w:r>
        <w:t xml:space="preserve"> de Administración Financiera, Así Como Evaluar De Manera Continua El Control Interno Y Proponer las mejoras que correspondan. 7. Código de Trabajo, Decreto Numero 1441, Articulo 83. El trabajador que desee dar por concluido su contrato por tiempo indeterm</w:t>
      </w:r>
      <w:r>
        <w:t>inado sin justa causa o atendiendo únicamente a su propia voluntad y una vez haya trascurrido el periodo de prueba debe dar aviso previo al patrono de acuerdo con lo que expresamente se estipule en dicho contrato, o en su defecto de conformidad con las sig</w:t>
      </w:r>
      <w:r>
        <w:t>uientes reglas: A) B) C). ...D) Después de cinco años de servicios continuos, con un mes de anticipación por lo menos. ANALISIS ADMINISTRATIVO: De acuerdo a los datos presentados por la Contraloría General de Cuentas en el posible hallazgo detectado por la</w:t>
      </w:r>
      <w:r>
        <w:t xml:space="preserve"> entidad antes mencionada, los usuarios de correo electrónico que pertenecen a la Dirección Departamental de Educación Guatemala Occidente son los siguientes:</w:t>
      </w:r>
    </w:p>
    <w:tbl>
      <w:tblPr>
        <w:tblStyle w:val="TableGrid"/>
        <w:tblW w:w="8887" w:type="dxa"/>
        <w:tblInd w:w="22" w:type="dxa"/>
        <w:tblCellMar>
          <w:top w:w="32" w:type="dxa"/>
          <w:left w:w="115" w:type="dxa"/>
          <w:bottom w:w="0" w:type="dxa"/>
          <w:right w:w="115" w:type="dxa"/>
        </w:tblCellMar>
        <w:tblLook w:val="04A0" w:firstRow="1" w:lastRow="0" w:firstColumn="1" w:lastColumn="0" w:noHBand="0" w:noVBand="1"/>
      </w:tblPr>
      <w:tblGrid>
        <w:gridCol w:w="1272"/>
        <w:gridCol w:w="2179"/>
        <w:gridCol w:w="1757"/>
        <w:gridCol w:w="1889"/>
        <w:gridCol w:w="1790"/>
      </w:tblGrid>
      <w:tr w:rsidR="00EC5443">
        <w:trPr>
          <w:trHeight w:val="203"/>
        </w:trPr>
        <w:tc>
          <w:tcPr>
            <w:tcW w:w="1271" w:type="dxa"/>
            <w:tcBorders>
              <w:top w:val="single" w:sz="2" w:space="0" w:color="000000"/>
              <w:left w:val="single" w:sz="2" w:space="0" w:color="000000"/>
              <w:bottom w:val="single" w:sz="2" w:space="0" w:color="000000"/>
              <w:right w:val="single" w:sz="2" w:space="0" w:color="000000"/>
            </w:tcBorders>
          </w:tcPr>
          <w:p w:rsidR="00EC5443" w:rsidRDefault="00D06A65">
            <w:pPr>
              <w:spacing w:after="0" w:line="259" w:lineRule="auto"/>
              <w:ind w:left="0" w:right="5" w:firstLine="0"/>
              <w:jc w:val="center"/>
            </w:pPr>
            <w:r>
              <w:rPr>
                <w:sz w:val="16"/>
              </w:rPr>
              <w:t>Usuario</w:t>
            </w:r>
          </w:p>
        </w:tc>
        <w:tc>
          <w:tcPr>
            <w:tcW w:w="2179" w:type="dxa"/>
            <w:tcBorders>
              <w:top w:val="single" w:sz="2" w:space="0" w:color="000000"/>
              <w:left w:val="single" w:sz="2" w:space="0" w:color="000000"/>
              <w:bottom w:val="single" w:sz="2" w:space="0" w:color="000000"/>
              <w:right w:val="single" w:sz="2" w:space="0" w:color="000000"/>
            </w:tcBorders>
          </w:tcPr>
          <w:p w:rsidR="00EC5443" w:rsidRDefault="00D06A65">
            <w:pPr>
              <w:spacing w:after="0" w:line="259" w:lineRule="auto"/>
              <w:ind w:left="0" w:right="5" w:firstLine="0"/>
              <w:jc w:val="center"/>
            </w:pPr>
            <w:r>
              <w:rPr>
                <w:sz w:val="16"/>
              </w:rPr>
              <w:t>Personal dado de baja</w:t>
            </w:r>
          </w:p>
        </w:tc>
        <w:tc>
          <w:tcPr>
            <w:tcW w:w="1757" w:type="dxa"/>
            <w:tcBorders>
              <w:top w:val="single" w:sz="2" w:space="0" w:color="000000"/>
              <w:left w:val="single" w:sz="2" w:space="0" w:color="000000"/>
              <w:bottom w:val="single" w:sz="2" w:space="0" w:color="000000"/>
              <w:right w:val="single" w:sz="2" w:space="0" w:color="000000"/>
            </w:tcBorders>
          </w:tcPr>
          <w:p w:rsidR="00EC5443" w:rsidRDefault="00D06A65">
            <w:pPr>
              <w:spacing w:after="0" w:line="259" w:lineRule="auto"/>
              <w:ind w:left="0" w:right="5" w:firstLine="0"/>
              <w:jc w:val="center"/>
            </w:pPr>
            <w:r>
              <w:rPr>
                <w:sz w:val="16"/>
              </w:rPr>
              <w:t>Fecha efectiva de baja</w:t>
            </w:r>
          </w:p>
        </w:tc>
        <w:tc>
          <w:tcPr>
            <w:tcW w:w="1889" w:type="dxa"/>
            <w:tcBorders>
              <w:top w:val="single" w:sz="2" w:space="0" w:color="000000"/>
              <w:left w:val="single" w:sz="2" w:space="0" w:color="000000"/>
              <w:bottom w:val="single" w:sz="2" w:space="0" w:color="000000"/>
              <w:right w:val="single" w:sz="2" w:space="0" w:color="000000"/>
            </w:tcBorders>
          </w:tcPr>
          <w:p w:rsidR="00EC5443" w:rsidRDefault="00D06A65">
            <w:pPr>
              <w:spacing w:after="0" w:line="259" w:lineRule="auto"/>
              <w:ind w:left="0" w:right="12" w:firstLine="0"/>
              <w:jc w:val="center"/>
            </w:pPr>
            <w:r>
              <w:rPr>
                <w:sz w:val="16"/>
              </w:rPr>
              <w:t>Unidad Ejecutora</w:t>
            </w:r>
          </w:p>
        </w:tc>
        <w:tc>
          <w:tcPr>
            <w:tcW w:w="1790" w:type="dxa"/>
            <w:tcBorders>
              <w:top w:val="single" w:sz="2" w:space="0" w:color="000000"/>
              <w:left w:val="single" w:sz="2" w:space="0" w:color="000000"/>
              <w:bottom w:val="single" w:sz="2" w:space="0" w:color="000000"/>
              <w:right w:val="single" w:sz="2" w:space="0" w:color="000000"/>
            </w:tcBorders>
          </w:tcPr>
          <w:p w:rsidR="00EC5443" w:rsidRDefault="00D06A65">
            <w:pPr>
              <w:spacing w:after="0" w:line="259" w:lineRule="auto"/>
              <w:ind w:left="0" w:right="5" w:firstLine="0"/>
              <w:jc w:val="center"/>
            </w:pPr>
            <w:r>
              <w:rPr>
                <w:sz w:val="14"/>
              </w:rPr>
              <w:t>Estado al 31/08/2021</w:t>
            </w:r>
          </w:p>
        </w:tc>
      </w:tr>
      <w:tr w:rsidR="00EC5443">
        <w:trPr>
          <w:trHeight w:val="403"/>
        </w:trPr>
        <w:tc>
          <w:tcPr>
            <w:tcW w:w="1271" w:type="dxa"/>
            <w:tcBorders>
              <w:top w:val="single" w:sz="2" w:space="0" w:color="000000"/>
              <w:left w:val="single" w:sz="2" w:space="0" w:color="000000"/>
              <w:bottom w:val="single" w:sz="2" w:space="0" w:color="000000"/>
              <w:right w:val="single" w:sz="2" w:space="0" w:color="000000"/>
            </w:tcBorders>
          </w:tcPr>
          <w:p w:rsidR="00EC5443" w:rsidRDefault="00D06A65">
            <w:pPr>
              <w:spacing w:after="0" w:line="259" w:lineRule="auto"/>
              <w:ind w:left="0" w:right="1" w:firstLine="0"/>
              <w:jc w:val="center"/>
            </w:pPr>
            <w:r>
              <w:rPr>
                <w:sz w:val="16"/>
              </w:rPr>
              <w:t>rcotzojay</w:t>
            </w:r>
          </w:p>
        </w:tc>
        <w:tc>
          <w:tcPr>
            <w:tcW w:w="2179" w:type="dxa"/>
            <w:tcBorders>
              <w:top w:val="single" w:sz="2" w:space="0" w:color="000000"/>
              <w:left w:val="single" w:sz="2" w:space="0" w:color="000000"/>
              <w:bottom w:val="single" w:sz="2" w:space="0" w:color="000000"/>
              <w:right w:val="single" w:sz="2" w:space="0" w:color="000000"/>
            </w:tcBorders>
          </w:tcPr>
          <w:p w:rsidR="00EC5443" w:rsidRDefault="00D06A65">
            <w:pPr>
              <w:spacing w:after="0" w:line="259" w:lineRule="auto"/>
              <w:ind w:left="0" w:firstLine="0"/>
              <w:jc w:val="center"/>
            </w:pPr>
            <w:r>
              <w:rPr>
                <w:sz w:val="16"/>
              </w:rPr>
              <w:t>Reyna Celeste Cristina Cotzojay Patzan</w:t>
            </w:r>
          </w:p>
        </w:tc>
        <w:tc>
          <w:tcPr>
            <w:tcW w:w="1757" w:type="dxa"/>
            <w:tcBorders>
              <w:top w:val="single" w:sz="2" w:space="0" w:color="000000"/>
              <w:left w:val="single" w:sz="2" w:space="0" w:color="000000"/>
              <w:bottom w:val="single" w:sz="2" w:space="0" w:color="000000"/>
              <w:right w:val="single" w:sz="2" w:space="0" w:color="000000"/>
            </w:tcBorders>
          </w:tcPr>
          <w:p w:rsidR="00EC5443" w:rsidRDefault="00EC5443">
            <w:pPr>
              <w:spacing w:after="160" w:line="259" w:lineRule="auto"/>
              <w:ind w:left="0" w:firstLine="0"/>
              <w:jc w:val="left"/>
            </w:pPr>
          </w:p>
        </w:tc>
        <w:tc>
          <w:tcPr>
            <w:tcW w:w="1889" w:type="dxa"/>
            <w:tcBorders>
              <w:top w:val="single" w:sz="2" w:space="0" w:color="000000"/>
              <w:left w:val="single" w:sz="2" w:space="0" w:color="000000"/>
              <w:bottom w:val="single" w:sz="2" w:space="0" w:color="000000"/>
              <w:right w:val="single" w:sz="2" w:space="0" w:color="000000"/>
            </w:tcBorders>
          </w:tcPr>
          <w:p w:rsidR="00EC5443" w:rsidRDefault="00D06A65">
            <w:pPr>
              <w:spacing w:after="0" w:line="259" w:lineRule="auto"/>
              <w:ind w:left="2" w:firstLine="0"/>
              <w:jc w:val="center"/>
            </w:pPr>
            <w:r>
              <w:rPr>
                <w:sz w:val="16"/>
              </w:rPr>
              <w:t>326 Guatemala Occidente</w:t>
            </w:r>
          </w:p>
        </w:tc>
        <w:tc>
          <w:tcPr>
            <w:tcW w:w="1790" w:type="dxa"/>
            <w:tcBorders>
              <w:top w:val="single" w:sz="2" w:space="0" w:color="000000"/>
              <w:left w:val="single" w:sz="2" w:space="0" w:color="000000"/>
              <w:bottom w:val="single" w:sz="2" w:space="0" w:color="000000"/>
              <w:right w:val="single" w:sz="2" w:space="0" w:color="000000"/>
            </w:tcBorders>
          </w:tcPr>
          <w:p w:rsidR="00EC5443" w:rsidRDefault="00D06A65">
            <w:pPr>
              <w:spacing w:after="0" w:line="259" w:lineRule="auto"/>
              <w:ind w:left="10" w:firstLine="0"/>
              <w:jc w:val="center"/>
            </w:pPr>
            <w:r>
              <w:rPr>
                <w:sz w:val="16"/>
              </w:rPr>
              <w:t>Activo</w:t>
            </w:r>
          </w:p>
        </w:tc>
      </w:tr>
    </w:tbl>
    <w:tbl>
      <w:tblPr>
        <w:tblStyle w:val="TableGrid"/>
        <w:tblpPr w:vertAnchor="page" w:horzAnchor="page" w:tblpX="2506" w:tblpY="14827"/>
        <w:tblOverlap w:val="never"/>
        <w:tblW w:w="7997" w:type="dxa"/>
        <w:tblInd w:w="0" w:type="dxa"/>
        <w:tblCellMar>
          <w:top w:w="34" w:type="dxa"/>
          <w:left w:w="1387" w:type="dxa"/>
          <w:bottom w:w="0" w:type="dxa"/>
          <w:right w:w="115" w:type="dxa"/>
        </w:tblCellMar>
        <w:tblLook w:val="04A0" w:firstRow="1" w:lastRow="0" w:firstColumn="1" w:lastColumn="0" w:noHBand="0" w:noVBand="1"/>
      </w:tblPr>
      <w:tblGrid>
        <w:gridCol w:w="7997"/>
      </w:tblGrid>
      <w:tr w:rsidR="00EC5443">
        <w:trPr>
          <w:trHeight w:val="67"/>
        </w:trPr>
        <w:tc>
          <w:tcPr>
            <w:tcW w:w="7997" w:type="dxa"/>
            <w:tcBorders>
              <w:top w:val="nil"/>
              <w:left w:val="single" w:sz="2" w:space="0" w:color="000000"/>
              <w:bottom w:val="single" w:sz="2" w:space="0" w:color="000000"/>
              <w:right w:val="nil"/>
            </w:tcBorders>
          </w:tcPr>
          <w:p w:rsidR="00EC5443" w:rsidRDefault="00EC5443">
            <w:pPr>
              <w:spacing w:after="160" w:line="259" w:lineRule="auto"/>
              <w:ind w:left="0" w:firstLine="0"/>
              <w:jc w:val="left"/>
            </w:pPr>
          </w:p>
        </w:tc>
      </w:tr>
      <w:tr w:rsidR="00EC5443">
        <w:trPr>
          <w:trHeight w:val="624"/>
        </w:trPr>
        <w:tc>
          <w:tcPr>
            <w:tcW w:w="7997" w:type="dxa"/>
            <w:tcBorders>
              <w:top w:val="single" w:sz="2" w:space="0" w:color="000000"/>
              <w:left w:val="single" w:sz="2" w:space="0" w:color="000000"/>
              <w:bottom w:val="nil"/>
              <w:right w:val="nil"/>
            </w:tcBorders>
          </w:tcPr>
          <w:p w:rsidR="00EC5443" w:rsidRDefault="00D06A65">
            <w:pPr>
              <w:spacing w:after="0" w:line="259" w:lineRule="auto"/>
              <w:ind w:left="1301" w:firstLine="0"/>
              <w:jc w:val="left"/>
            </w:pPr>
            <w:r>
              <w:rPr>
                <w:sz w:val="14"/>
              </w:rPr>
              <w:lastRenderedPageBreak/>
              <w:t>MINISTERIO DE EDUCACION</w:t>
            </w:r>
          </w:p>
          <w:p w:rsidR="00EC5443" w:rsidRDefault="00D06A65">
            <w:pPr>
              <w:spacing w:after="0" w:line="259" w:lineRule="auto"/>
              <w:ind w:left="216" w:right="1704" w:hanging="216"/>
              <w:jc w:val="left"/>
            </w:pPr>
            <w:r>
              <w:rPr>
                <w:sz w:val="16"/>
              </w:rPr>
              <w:t>INFORME DE AUDITORIA DE CUMPLIMIENTO CON SEGURIDAD LIMITADA PERIODO DEL 01 DE AGOSTO DE 2020 AL 31 DE ACOSTO DE 2021</w:t>
            </w:r>
          </w:p>
        </w:tc>
      </w:tr>
    </w:tbl>
    <w:p w:rsidR="00EC5443" w:rsidRDefault="00D06A65">
      <w:pPr>
        <w:spacing w:after="342"/>
        <w:ind w:left="28" w:right="14"/>
      </w:pPr>
      <w:r>
        <w:rPr>
          <w:noProof/>
          <w:sz w:val="22"/>
        </w:rPr>
        <mc:AlternateContent>
          <mc:Choice Requires="wpg">
            <w:drawing>
              <wp:anchor distT="0" distB="0" distL="114300" distR="114300" simplePos="0" relativeHeight="251706368" behindDoc="0" locked="0" layoutInCell="1" allowOverlap="1">
                <wp:simplePos x="0" y="0"/>
                <wp:positionH relativeFrom="page">
                  <wp:posOffset>981456</wp:posOffset>
                </wp:positionH>
                <wp:positionV relativeFrom="page">
                  <wp:posOffset>606736</wp:posOffset>
                </wp:positionV>
                <wp:extent cx="5675376" cy="12196"/>
                <wp:effectExtent l="0" t="0" r="0" b="0"/>
                <wp:wrapTopAndBottom/>
                <wp:docPr id="285113" name="Group 285113"/>
                <wp:cNvGraphicFramePr/>
                <a:graphic xmlns:a="http://schemas.openxmlformats.org/drawingml/2006/main">
                  <a:graphicData uri="http://schemas.microsoft.com/office/word/2010/wordprocessingGroup">
                    <wpg:wgp>
                      <wpg:cNvGrpSpPr/>
                      <wpg:grpSpPr>
                        <a:xfrm>
                          <a:off x="0" y="0"/>
                          <a:ext cx="5675376" cy="12196"/>
                          <a:chOff x="0" y="0"/>
                          <a:chExt cx="5675376" cy="12196"/>
                        </a:xfrm>
                      </wpg:grpSpPr>
                      <wps:wsp>
                        <wps:cNvPr id="285112" name="Shape 285112"/>
                        <wps:cNvSpPr/>
                        <wps:spPr>
                          <a:xfrm>
                            <a:off x="0" y="0"/>
                            <a:ext cx="5675376" cy="12196"/>
                          </a:xfrm>
                          <a:custGeom>
                            <a:avLst/>
                            <a:gdLst/>
                            <a:ahLst/>
                            <a:cxnLst/>
                            <a:rect l="0" t="0" r="0" b="0"/>
                            <a:pathLst>
                              <a:path w="5675376" h="12196">
                                <a:moveTo>
                                  <a:pt x="0" y="6098"/>
                                </a:moveTo>
                                <a:lnTo>
                                  <a:pt x="5675376"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85113" style="width:446.88pt;height:0.960293pt;position:absolute;mso-position-horizontal-relative:page;mso-position-horizontal:absolute;margin-left:77.28pt;mso-position-vertical-relative:page;margin-top:47.7745pt;" coordsize="56753,121">
                <v:shape id="Shape 285112" style="position:absolute;width:56753;height:121;left:0;top:0;" coordsize="5675376,12196" path="m0,6098l5675376,6098">
                  <v:stroke weight="0.960293pt" endcap="flat" joinstyle="miter" miterlimit="1" on="true" color="#000000"/>
                  <v:fill on="false" color="#000000"/>
                </v:shape>
                <w10:wrap type="topAndBottom"/>
              </v:group>
            </w:pict>
          </mc:Fallback>
        </mc:AlternateContent>
      </w:r>
      <w:r>
        <w:rPr>
          <w:noProof/>
        </w:rPr>
        <w:drawing>
          <wp:anchor distT="0" distB="0" distL="114300" distR="114300" simplePos="0" relativeHeight="251707392" behindDoc="0" locked="0" layoutInCell="1" allowOverlap="0">
            <wp:simplePos x="0" y="0"/>
            <wp:positionH relativeFrom="page">
              <wp:posOffset>7062217</wp:posOffset>
            </wp:positionH>
            <wp:positionV relativeFrom="page">
              <wp:posOffset>9128478</wp:posOffset>
            </wp:positionV>
            <wp:extent cx="6096" cy="12195"/>
            <wp:effectExtent l="0" t="0" r="0" b="0"/>
            <wp:wrapSquare wrapText="bothSides"/>
            <wp:docPr id="58478" name="Picture 58478"/>
            <wp:cNvGraphicFramePr/>
            <a:graphic xmlns:a="http://schemas.openxmlformats.org/drawingml/2006/main">
              <a:graphicData uri="http://schemas.openxmlformats.org/drawingml/2006/picture">
                <pic:pic xmlns:pic="http://schemas.openxmlformats.org/drawingml/2006/picture">
                  <pic:nvPicPr>
                    <pic:cNvPr id="58478" name="Picture 58478"/>
                    <pic:cNvPicPr/>
                  </pic:nvPicPr>
                  <pic:blipFill>
                    <a:blip r:embed="rId177"/>
                    <a:stretch>
                      <a:fillRect/>
                    </a:stretch>
                  </pic:blipFill>
                  <pic:spPr>
                    <a:xfrm>
                      <a:off x="0" y="0"/>
                      <a:ext cx="6096" cy="12195"/>
                    </a:xfrm>
                    <a:prstGeom prst="rect">
                      <a:avLst/>
                    </a:prstGeom>
                  </pic:spPr>
                </pic:pic>
              </a:graphicData>
            </a:graphic>
          </wp:anchor>
        </w:drawing>
      </w:r>
      <w:r>
        <w:rPr>
          <w:noProof/>
        </w:rPr>
        <w:drawing>
          <wp:anchor distT="0" distB="0" distL="114300" distR="114300" simplePos="0" relativeHeight="251708416" behindDoc="0" locked="0" layoutInCell="1" allowOverlap="0">
            <wp:simplePos x="0" y="0"/>
            <wp:positionH relativeFrom="page">
              <wp:posOffset>6748272</wp:posOffset>
            </wp:positionH>
            <wp:positionV relativeFrom="page">
              <wp:posOffset>9146772</wp:posOffset>
            </wp:positionV>
            <wp:extent cx="624841" cy="426849"/>
            <wp:effectExtent l="0" t="0" r="0" b="0"/>
            <wp:wrapSquare wrapText="bothSides"/>
            <wp:docPr id="58538" name="Picture 58538"/>
            <wp:cNvGraphicFramePr/>
            <a:graphic xmlns:a="http://schemas.openxmlformats.org/drawingml/2006/main">
              <a:graphicData uri="http://schemas.openxmlformats.org/drawingml/2006/picture">
                <pic:pic xmlns:pic="http://schemas.openxmlformats.org/drawingml/2006/picture">
                  <pic:nvPicPr>
                    <pic:cNvPr id="58538" name="Picture 58538"/>
                    <pic:cNvPicPr/>
                  </pic:nvPicPr>
                  <pic:blipFill>
                    <a:blip r:embed="rId178"/>
                    <a:stretch>
                      <a:fillRect/>
                    </a:stretch>
                  </pic:blipFill>
                  <pic:spPr>
                    <a:xfrm>
                      <a:off x="0" y="0"/>
                      <a:ext cx="624841" cy="426849"/>
                    </a:xfrm>
                    <a:prstGeom prst="rect">
                      <a:avLst/>
                    </a:prstGeom>
                  </pic:spPr>
                </pic:pic>
              </a:graphicData>
            </a:graphic>
          </wp:anchor>
        </w:drawing>
      </w:r>
      <w:r>
        <w:rPr>
          <w:noProof/>
        </w:rPr>
        <w:drawing>
          <wp:anchor distT="0" distB="0" distL="114300" distR="114300" simplePos="0" relativeHeight="251709440" behindDoc="0" locked="0" layoutInCell="1" allowOverlap="0">
            <wp:simplePos x="0" y="0"/>
            <wp:positionH relativeFrom="page">
              <wp:posOffset>6733033</wp:posOffset>
            </wp:positionH>
            <wp:positionV relativeFrom="page">
              <wp:posOffset>9204701</wp:posOffset>
            </wp:positionV>
            <wp:extent cx="9144" cy="9148"/>
            <wp:effectExtent l="0" t="0" r="0" b="0"/>
            <wp:wrapSquare wrapText="bothSides"/>
            <wp:docPr id="58479" name="Picture 58479"/>
            <wp:cNvGraphicFramePr/>
            <a:graphic xmlns:a="http://schemas.openxmlformats.org/drawingml/2006/main">
              <a:graphicData uri="http://schemas.openxmlformats.org/drawingml/2006/picture">
                <pic:pic xmlns:pic="http://schemas.openxmlformats.org/drawingml/2006/picture">
                  <pic:nvPicPr>
                    <pic:cNvPr id="58479" name="Picture 58479"/>
                    <pic:cNvPicPr/>
                  </pic:nvPicPr>
                  <pic:blipFill>
                    <a:blip r:embed="rId179"/>
                    <a:stretch>
                      <a:fillRect/>
                    </a:stretch>
                  </pic:blipFill>
                  <pic:spPr>
                    <a:xfrm>
                      <a:off x="0" y="0"/>
                      <a:ext cx="9144" cy="9148"/>
                    </a:xfrm>
                    <a:prstGeom prst="rect">
                      <a:avLst/>
                    </a:prstGeom>
                  </pic:spPr>
                </pic:pic>
              </a:graphicData>
            </a:graphic>
          </wp:anchor>
        </w:drawing>
      </w:r>
      <w:r>
        <w:rPr>
          <w:noProof/>
        </w:rPr>
        <w:drawing>
          <wp:anchor distT="0" distB="0" distL="114300" distR="114300" simplePos="0" relativeHeight="251710464" behindDoc="0" locked="0" layoutInCell="1" allowOverlap="0">
            <wp:simplePos x="0" y="0"/>
            <wp:positionH relativeFrom="page">
              <wp:posOffset>7235952</wp:posOffset>
            </wp:positionH>
            <wp:positionV relativeFrom="page">
              <wp:posOffset>9226044</wp:posOffset>
            </wp:positionV>
            <wp:extent cx="9144" cy="6098"/>
            <wp:effectExtent l="0" t="0" r="0" b="0"/>
            <wp:wrapSquare wrapText="bothSides"/>
            <wp:docPr id="58480" name="Picture 58480"/>
            <wp:cNvGraphicFramePr/>
            <a:graphic xmlns:a="http://schemas.openxmlformats.org/drawingml/2006/main">
              <a:graphicData uri="http://schemas.openxmlformats.org/drawingml/2006/picture">
                <pic:pic xmlns:pic="http://schemas.openxmlformats.org/drawingml/2006/picture">
                  <pic:nvPicPr>
                    <pic:cNvPr id="58480" name="Picture 58480"/>
                    <pic:cNvPicPr/>
                  </pic:nvPicPr>
                  <pic:blipFill>
                    <a:blip r:embed="rId180"/>
                    <a:stretch>
                      <a:fillRect/>
                    </a:stretch>
                  </pic:blipFill>
                  <pic:spPr>
                    <a:xfrm>
                      <a:off x="0" y="0"/>
                      <a:ext cx="9144" cy="6098"/>
                    </a:xfrm>
                    <a:prstGeom prst="rect">
                      <a:avLst/>
                    </a:prstGeom>
                  </pic:spPr>
                </pic:pic>
              </a:graphicData>
            </a:graphic>
          </wp:anchor>
        </w:drawing>
      </w:r>
      <w:r>
        <w:rPr>
          <w:noProof/>
        </w:rPr>
        <w:drawing>
          <wp:anchor distT="0" distB="0" distL="114300" distR="114300" simplePos="0" relativeHeight="251711488" behindDoc="0" locked="0" layoutInCell="1" allowOverlap="0">
            <wp:simplePos x="0" y="0"/>
            <wp:positionH relativeFrom="page">
              <wp:posOffset>408432</wp:posOffset>
            </wp:positionH>
            <wp:positionV relativeFrom="page">
              <wp:posOffset>9439469</wp:posOffset>
            </wp:positionV>
            <wp:extent cx="6291072" cy="478681"/>
            <wp:effectExtent l="0" t="0" r="0" b="0"/>
            <wp:wrapTopAndBottom/>
            <wp:docPr id="285110" name="Picture 285110"/>
            <wp:cNvGraphicFramePr/>
            <a:graphic xmlns:a="http://schemas.openxmlformats.org/drawingml/2006/main">
              <a:graphicData uri="http://schemas.openxmlformats.org/drawingml/2006/picture">
                <pic:pic xmlns:pic="http://schemas.openxmlformats.org/drawingml/2006/picture">
                  <pic:nvPicPr>
                    <pic:cNvPr id="285110" name="Picture 285110"/>
                    <pic:cNvPicPr/>
                  </pic:nvPicPr>
                  <pic:blipFill>
                    <a:blip r:embed="rId181"/>
                    <a:stretch>
                      <a:fillRect/>
                    </a:stretch>
                  </pic:blipFill>
                  <pic:spPr>
                    <a:xfrm>
                      <a:off x="0" y="0"/>
                      <a:ext cx="6291072" cy="478681"/>
                    </a:xfrm>
                    <a:prstGeom prst="rect">
                      <a:avLst/>
                    </a:prstGeom>
                  </pic:spPr>
                </pic:pic>
              </a:graphicData>
            </a:graphic>
          </wp:anchor>
        </w:drawing>
      </w:r>
      <w:r>
        <w:rPr>
          <w:noProof/>
          <w:sz w:val="22"/>
        </w:rPr>
        <mc:AlternateContent>
          <mc:Choice Requires="wpg">
            <w:drawing>
              <wp:anchor distT="0" distB="0" distL="114300" distR="114300" simplePos="0" relativeHeight="251712512" behindDoc="0" locked="0" layoutInCell="1" allowOverlap="1">
                <wp:simplePos x="0" y="0"/>
                <wp:positionH relativeFrom="page">
                  <wp:posOffset>1054608</wp:posOffset>
                </wp:positionH>
                <wp:positionV relativeFrom="page">
                  <wp:posOffset>603687</wp:posOffset>
                </wp:positionV>
                <wp:extent cx="5663184" cy="12196"/>
                <wp:effectExtent l="0" t="0" r="0" b="0"/>
                <wp:wrapTopAndBottom/>
                <wp:docPr id="285117" name="Group 285117"/>
                <wp:cNvGraphicFramePr/>
                <a:graphic xmlns:a="http://schemas.openxmlformats.org/drawingml/2006/main">
                  <a:graphicData uri="http://schemas.microsoft.com/office/word/2010/wordprocessingGroup">
                    <wpg:wgp>
                      <wpg:cNvGrpSpPr/>
                      <wpg:grpSpPr>
                        <a:xfrm>
                          <a:off x="0" y="0"/>
                          <a:ext cx="5663184" cy="12196"/>
                          <a:chOff x="0" y="0"/>
                          <a:chExt cx="5663184" cy="12196"/>
                        </a:xfrm>
                      </wpg:grpSpPr>
                      <wps:wsp>
                        <wps:cNvPr id="285116" name="Shape 285116"/>
                        <wps:cNvSpPr/>
                        <wps:spPr>
                          <a:xfrm>
                            <a:off x="0" y="0"/>
                            <a:ext cx="5663184" cy="12196"/>
                          </a:xfrm>
                          <a:custGeom>
                            <a:avLst/>
                            <a:gdLst/>
                            <a:ahLst/>
                            <a:cxnLst/>
                            <a:rect l="0" t="0" r="0" b="0"/>
                            <a:pathLst>
                              <a:path w="5663184" h="12196">
                                <a:moveTo>
                                  <a:pt x="0" y="6098"/>
                                </a:moveTo>
                                <a:lnTo>
                                  <a:pt x="5663184"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85117" style="width:445.92pt;height:0.960293pt;position:absolute;mso-position-horizontal-relative:page;mso-position-horizontal:absolute;margin-left:83.04pt;mso-position-vertical-relative:page;margin-top:47.5344pt;" coordsize="56631,121">
                <v:shape id="Shape 285116" style="position:absolute;width:56631;height:121;left:0;top:0;" coordsize="5663184,12196" path="m0,6098l5663184,6098">
                  <v:stroke weight="0.960293pt" endcap="flat" joinstyle="miter" miterlimit="1" on="true" color="#000000"/>
                  <v:fill on="false" color="#000000"/>
                </v:shape>
                <w10:wrap type="topAndBottom"/>
              </v:group>
            </w:pict>
          </mc:Fallback>
        </mc:AlternateContent>
      </w:r>
      <w:r>
        <w:rPr>
          <w:noProof/>
        </w:rPr>
        <w:drawing>
          <wp:anchor distT="0" distB="0" distL="114300" distR="114300" simplePos="0" relativeHeight="251713536" behindDoc="0" locked="0" layoutInCell="1" allowOverlap="0">
            <wp:simplePos x="0" y="0"/>
            <wp:positionH relativeFrom="page">
              <wp:posOffset>371856</wp:posOffset>
            </wp:positionH>
            <wp:positionV relativeFrom="page">
              <wp:posOffset>9415077</wp:posOffset>
            </wp:positionV>
            <wp:extent cx="1191768" cy="432947"/>
            <wp:effectExtent l="0" t="0" r="0" b="0"/>
            <wp:wrapTopAndBottom/>
            <wp:docPr id="66459" name="Picture 66459"/>
            <wp:cNvGraphicFramePr/>
            <a:graphic xmlns:a="http://schemas.openxmlformats.org/drawingml/2006/main">
              <a:graphicData uri="http://schemas.openxmlformats.org/drawingml/2006/picture">
                <pic:pic xmlns:pic="http://schemas.openxmlformats.org/drawingml/2006/picture">
                  <pic:nvPicPr>
                    <pic:cNvPr id="66459" name="Picture 66459"/>
                    <pic:cNvPicPr/>
                  </pic:nvPicPr>
                  <pic:blipFill>
                    <a:blip r:embed="rId182"/>
                    <a:stretch>
                      <a:fillRect/>
                    </a:stretch>
                  </pic:blipFill>
                  <pic:spPr>
                    <a:xfrm>
                      <a:off x="0" y="0"/>
                      <a:ext cx="1191768" cy="432947"/>
                    </a:xfrm>
                    <a:prstGeom prst="rect">
                      <a:avLst/>
                    </a:prstGeom>
                  </pic:spPr>
                </pic:pic>
              </a:graphicData>
            </a:graphic>
          </wp:anchor>
        </w:drawing>
      </w:r>
      <w:r>
        <w:rPr>
          <w:noProof/>
          <w:sz w:val="22"/>
        </w:rPr>
        <mc:AlternateContent>
          <mc:Choice Requires="wpg">
            <w:drawing>
              <wp:anchor distT="0" distB="0" distL="114300" distR="114300" simplePos="0" relativeHeight="251714560" behindDoc="0" locked="0" layoutInCell="1" allowOverlap="1">
                <wp:simplePos x="0" y="0"/>
                <wp:positionH relativeFrom="page">
                  <wp:posOffset>1048512</wp:posOffset>
                </wp:positionH>
                <wp:positionV relativeFrom="page">
                  <wp:posOffset>603687</wp:posOffset>
                </wp:positionV>
                <wp:extent cx="5663184" cy="12196"/>
                <wp:effectExtent l="0" t="0" r="0" b="0"/>
                <wp:wrapTopAndBottom/>
                <wp:docPr id="285121" name="Group 285121"/>
                <wp:cNvGraphicFramePr/>
                <a:graphic xmlns:a="http://schemas.openxmlformats.org/drawingml/2006/main">
                  <a:graphicData uri="http://schemas.microsoft.com/office/word/2010/wordprocessingGroup">
                    <wpg:wgp>
                      <wpg:cNvGrpSpPr/>
                      <wpg:grpSpPr>
                        <a:xfrm>
                          <a:off x="0" y="0"/>
                          <a:ext cx="5663184" cy="12196"/>
                          <a:chOff x="0" y="0"/>
                          <a:chExt cx="5663184" cy="12196"/>
                        </a:xfrm>
                      </wpg:grpSpPr>
                      <wps:wsp>
                        <wps:cNvPr id="285120" name="Shape 285120"/>
                        <wps:cNvSpPr/>
                        <wps:spPr>
                          <a:xfrm>
                            <a:off x="0" y="0"/>
                            <a:ext cx="5663184" cy="12196"/>
                          </a:xfrm>
                          <a:custGeom>
                            <a:avLst/>
                            <a:gdLst/>
                            <a:ahLst/>
                            <a:cxnLst/>
                            <a:rect l="0" t="0" r="0" b="0"/>
                            <a:pathLst>
                              <a:path w="5663184" h="12196">
                                <a:moveTo>
                                  <a:pt x="0" y="6098"/>
                                </a:moveTo>
                                <a:lnTo>
                                  <a:pt x="5663184"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85121" style="width:445.92pt;height:0.960289pt;position:absolute;mso-position-horizontal-relative:page;mso-position-horizontal:absolute;margin-left:82.56pt;mso-position-vertical-relative:page;margin-top:47.5344pt;" coordsize="56631,121">
                <v:shape id="Shape 285120" style="position:absolute;width:56631;height:121;left:0;top:0;" coordsize="5663184,12196" path="m0,6098l5663184,6098">
                  <v:stroke weight="0.960289pt" endcap="flat" joinstyle="miter" miterlimit="1" on="true" color="#000000"/>
                  <v:fill on="false" color="#000000"/>
                </v:shape>
                <w10:wrap type="topAndBottom"/>
              </v:group>
            </w:pict>
          </mc:Fallback>
        </mc:AlternateContent>
      </w:r>
      <w:r>
        <w:rPr>
          <w:noProof/>
        </w:rPr>
        <w:drawing>
          <wp:anchor distT="0" distB="0" distL="114300" distR="114300" simplePos="0" relativeHeight="251715584" behindDoc="0" locked="0" layoutInCell="1" allowOverlap="0">
            <wp:simplePos x="0" y="0"/>
            <wp:positionH relativeFrom="page">
              <wp:posOffset>6726936</wp:posOffset>
            </wp:positionH>
            <wp:positionV relativeFrom="page">
              <wp:posOffset>8875417</wp:posOffset>
            </wp:positionV>
            <wp:extent cx="21336" cy="143300"/>
            <wp:effectExtent l="0" t="0" r="0" b="0"/>
            <wp:wrapSquare wrapText="bothSides"/>
            <wp:docPr id="285118" name="Picture 285118"/>
            <wp:cNvGraphicFramePr/>
            <a:graphic xmlns:a="http://schemas.openxmlformats.org/drawingml/2006/main">
              <a:graphicData uri="http://schemas.openxmlformats.org/drawingml/2006/picture">
                <pic:pic xmlns:pic="http://schemas.openxmlformats.org/drawingml/2006/picture">
                  <pic:nvPicPr>
                    <pic:cNvPr id="285118" name="Picture 285118"/>
                    <pic:cNvPicPr/>
                  </pic:nvPicPr>
                  <pic:blipFill>
                    <a:blip r:embed="rId183"/>
                    <a:stretch>
                      <a:fillRect/>
                    </a:stretch>
                  </pic:blipFill>
                  <pic:spPr>
                    <a:xfrm>
                      <a:off x="0" y="0"/>
                      <a:ext cx="21336" cy="143300"/>
                    </a:xfrm>
                    <a:prstGeom prst="rect">
                      <a:avLst/>
                    </a:prstGeom>
                  </pic:spPr>
                </pic:pic>
              </a:graphicData>
            </a:graphic>
          </wp:anchor>
        </w:drawing>
      </w:r>
      <w:r>
        <w:rPr>
          <w:noProof/>
        </w:rPr>
        <w:drawing>
          <wp:anchor distT="0" distB="0" distL="114300" distR="114300" simplePos="0" relativeHeight="251716608" behindDoc="0" locked="0" layoutInCell="1" allowOverlap="0">
            <wp:simplePos x="0" y="0"/>
            <wp:positionH relativeFrom="page">
              <wp:posOffset>7068312</wp:posOffset>
            </wp:positionH>
            <wp:positionV relativeFrom="page">
              <wp:posOffset>9104087</wp:posOffset>
            </wp:positionV>
            <wp:extent cx="12192" cy="6098"/>
            <wp:effectExtent l="0" t="0" r="0" b="0"/>
            <wp:wrapSquare wrapText="bothSides"/>
            <wp:docPr id="66390" name="Picture 66390"/>
            <wp:cNvGraphicFramePr/>
            <a:graphic xmlns:a="http://schemas.openxmlformats.org/drawingml/2006/main">
              <a:graphicData uri="http://schemas.openxmlformats.org/drawingml/2006/picture">
                <pic:pic xmlns:pic="http://schemas.openxmlformats.org/drawingml/2006/picture">
                  <pic:nvPicPr>
                    <pic:cNvPr id="66390" name="Picture 66390"/>
                    <pic:cNvPicPr/>
                  </pic:nvPicPr>
                  <pic:blipFill>
                    <a:blip r:embed="rId184"/>
                    <a:stretch>
                      <a:fillRect/>
                    </a:stretch>
                  </pic:blipFill>
                  <pic:spPr>
                    <a:xfrm>
                      <a:off x="0" y="0"/>
                      <a:ext cx="12192" cy="6098"/>
                    </a:xfrm>
                    <a:prstGeom prst="rect">
                      <a:avLst/>
                    </a:prstGeom>
                  </pic:spPr>
                </pic:pic>
              </a:graphicData>
            </a:graphic>
          </wp:anchor>
        </w:drawing>
      </w:r>
      <w:r>
        <w:rPr>
          <w:noProof/>
        </w:rPr>
        <w:drawing>
          <wp:anchor distT="0" distB="0" distL="114300" distR="114300" simplePos="0" relativeHeight="251717632" behindDoc="0" locked="0" layoutInCell="1" allowOverlap="0">
            <wp:simplePos x="0" y="0"/>
            <wp:positionH relativeFrom="page">
              <wp:posOffset>7059169</wp:posOffset>
            </wp:positionH>
            <wp:positionV relativeFrom="page">
              <wp:posOffset>9113234</wp:posOffset>
            </wp:positionV>
            <wp:extent cx="9144" cy="9147"/>
            <wp:effectExtent l="0" t="0" r="0" b="0"/>
            <wp:wrapSquare wrapText="bothSides"/>
            <wp:docPr id="66391" name="Picture 66391"/>
            <wp:cNvGraphicFramePr/>
            <a:graphic xmlns:a="http://schemas.openxmlformats.org/drawingml/2006/main">
              <a:graphicData uri="http://schemas.openxmlformats.org/drawingml/2006/picture">
                <pic:pic xmlns:pic="http://schemas.openxmlformats.org/drawingml/2006/picture">
                  <pic:nvPicPr>
                    <pic:cNvPr id="66391" name="Picture 66391"/>
                    <pic:cNvPicPr/>
                  </pic:nvPicPr>
                  <pic:blipFill>
                    <a:blip r:embed="rId185"/>
                    <a:stretch>
                      <a:fillRect/>
                    </a:stretch>
                  </pic:blipFill>
                  <pic:spPr>
                    <a:xfrm>
                      <a:off x="0" y="0"/>
                      <a:ext cx="9144" cy="9147"/>
                    </a:xfrm>
                    <a:prstGeom prst="rect">
                      <a:avLst/>
                    </a:prstGeom>
                  </pic:spPr>
                </pic:pic>
              </a:graphicData>
            </a:graphic>
          </wp:anchor>
        </w:drawing>
      </w:r>
      <w:r>
        <w:rPr>
          <w:noProof/>
        </w:rPr>
        <w:drawing>
          <wp:anchor distT="0" distB="0" distL="114300" distR="114300" simplePos="0" relativeHeight="251718656" behindDoc="0" locked="0" layoutInCell="1" allowOverlap="0">
            <wp:simplePos x="0" y="0"/>
            <wp:positionH relativeFrom="page">
              <wp:posOffset>7162800</wp:posOffset>
            </wp:positionH>
            <wp:positionV relativeFrom="page">
              <wp:posOffset>9140674</wp:posOffset>
            </wp:positionV>
            <wp:extent cx="9144" cy="12195"/>
            <wp:effectExtent l="0" t="0" r="0" b="0"/>
            <wp:wrapSquare wrapText="bothSides"/>
            <wp:docPr id="66392" name="Picture 66392"/>
            <wp:cNvGraphicFramePr/>
            <a:graphic xmlns:a="http://schemas.openxmlformats.org/drawingml/2006/main">
              <a:graphicData uri="http://schemas.openxmlformats.org/drawingml/2006/picture">
                <pic:pic xmlns:pic="http://schemas.openxmlformats.org/drawingml/2006/picture">
                  <pic:nvPicPr>
                    <pic:cNvPr id="66392" name="Picture 66392"/>
                    <pic:cNvPicPr/>
                  </pic:nvPicPr>
                  <pic:blipFill>
                    <a:blip r:embed="rId186"/>
                    <a:stretch>
                      <a:fillRect/>
                    </a:stretch>
                  </pic:blipFill>
                  <pic:spPr>
                    <a:xfrm>
                      <a:off x="0" y="0"/>
                      <a:ext cx="9144" cy="12195"/>
                    </a:xfrm>
                    <a:prstGeom prst="rect">
                      <a:avLst/>
                    </a:prstGeom>
                  </pic:spPr>
                </pic:pic>
              </a:graphicData>
            </a:graphic>
          </wp:anchor>
        </w:drawing>
      </w:r>
      <w:r>
        <w:t>Al realizar el análisis del proceso administrativo que se aplica en la Creación y Eliminación de los usuarios regulado en el numeral 6 "Creación de Solicitud" inciso i) del "MANUAL DE POLITICAS DE USUARIOS DE RED Y CORREO ELECTRONICO INSTITUCIONAL DEL MINI</w:t>
      </w:r>
      <w:r>
        <w:t>STERIO DE EDUCACIÓN". que establece: "En el caso de que la persona dejara de laborar por cualquier razón en MINEDUC, el responsable de solicitar la eliminación del usuario es el Jefe de la Unidad Administrativa (JEFE DE DEPARTAMENTO FINANCIERO (TIPO C) JEF</w:t>
      </w:r>
      <w:r>
        <w:t xml:space="preserve">E SECCIÓN FINANCIERA (TIPO A Y B) a la que pertenece dicha persona, de no realizar la solicitud de desactivación las acciones realizadas con el usuario del colaborador será responsabilidad del jefe que autorizó la creación del mismo (Inicio de la Relación </w:t>
      </w:r>
      <w:r>
        <w:t>Laboral) a partir de la fecha que el colaborador deje de prestar sus servicios al Ministerio de Educación"; se considera que las personas que tuvieron a la vista los documentos oficiales que sustenta la renuncia de las ex—servidora pública debieron inmedia</w:t>
      </w:r>
      <w:r>
        <w:t xml:space="preserve">tamente dar el aviso correspondiente a la Coordinación de Informática en el formulario respectivo que para el efecto se tiene establecidos siendo el formulario DES-FOR-06 y así dar de baja en el sistema pertinente los usuarios de correos electrónicos. Sin </w:t>
      </w:r>
      <w:r>
        <w:t>embargo, a la presente fecha no se cuenta físicamente con la petición de los responsables como tampoco del jefe inmediato de la ex servidora, omitiendo las reglas y normas de cada proceso establecido por la autoridad rectora del proceso y autoridad nominad</w:t>
      </w:r>
      <w:r>
        <w:t>ora correspondiente. El formulario DES-FOR-06 de ACCESO A LA RED versión 10, es el instrumento para solicitar la creación, modificación y eliminación de usuarios de acceso a la red del MINEDUC el cual, debe de ir firmado por el solicitante y Director de la</w:t>
      </w:r>
      <w:r>
        <w:t xml:space="preserve"> unidad administrativa, con dicho formulario se procede a realizar las gestiones solicitadas. En la GUIA GESTIÒN DE USUARIOS PARA ACCESAR A LAS APLICACIONES DEL MINISTERIO DE EDUCACIÓN (publicado en el sistema interno ISO 9000) en el apartado Generación de</w:t>
      </w:r>
      <w:r>
        <w:t xml:space="preserve">l Formulario, DES-FOR-05 "Sistema de Acceso a Aplicaciones" indica que es la Dirección de Informática es la encargada de gestionar concesiones de permisos de acceso a las aplicaciones y bases de datos a todos los colaboradores del Ministerio de Educación. </w:t>
      </w:r>
      <w:r>
        <w:t>Adicionalmente en el inciso 5) "Cuando sucedan cambios de actividades del personal, traslados a otras dependencias o áreas y al dejar de laborar el propietario del usuario o el director de la dependencia debe de notificarlo a la Dirección de Informática; e</w:t>
      </w:r>
      <w:r>
        <w:t xml:space="preserve">nviando un formulario DES-FOR-05 solicitando la des-asignación de permisos". Y en el inciso 6) Los usuarios son los responsables del uso de la clave de acceso y contraseña de seguridad asignadas por la Dirección de Informática; no deben </w:t>
      </w:r>
      <w:r>
        <w:lastRenderedPageBreak/>
        <w:t>compartirlo con otr</w:t>
      </w:r>
      <w:r>
        <w:t>o usuario. (Artículo 46, inciso j. Reglamento Interno de trabajo del Ministerio de Educación. El Departamento de Recursos Humanos de la Dirección Departamental de Educación Guatemala Occidente, informa a la unidad de Informática a través del Oficio RRHH-07</w:t>
      </w:r>
      <w:r>
        <w:t>1-03-2022, de fecha 30 de marzo de 2022.. las cartas de renuncia de Reyna Celeste Cristina Cotzojay Patzan de Camey y Marina Angélica Rojas Marroquín, a quienes les fue aceptada la renuncia al Ministerio de Educación obviando las responsabilidades que como</w:t>
      </w:r>
      <w:r>
        <w:t xml:space="preserve"> servidores públicos se deben cumplir previo a dejar el puesto, dentro de los cuales se encuentra dar el aviso correspondiente para la desactivación de los usuarios correspondientes, considerando que la responsabilidad es de la persona que renuncia como el</w:t>
      </w:r>
      <w:r>
        <w:t xml:space="preserve"> Jefe de la unidad administrativa y solidariamente en el Director Departamental quien autoriza la creación del mismo. No se puede deducir la responsabilidad en mi cargo, en virtud que la omisión de acciones e irresponsabilidad de los servidores públicos di</w:t>
      </w:r>
      <w:r>
        <w:t>rectos perjudica las actividades administrativas por parte de los demás colaboradores del Ministerio de Educación que realizamos nuestro trabajo en el momento oportuno, bajo el principio de legalidad no cuento con acceso y/o permios que me permitan elimina</w:t>
      </w:r>
      <w:r>
        <w:t xml:space="preserve">r de oficio o des-asignar permisos a usuarios de bases de datos del Ministerio de Educación de acuerdo a la jurisdicción, ya que es una función exclusivamente de la Dirección de Informática por medio del correo gestionusuarios@mineduc.gob.gt Con base a lo </w:t>
      </w:r>
      <w:r>
        <w:t xml:space="preserve">anteriormente expuesto, se pueden obtener las siguientes conclusiones: 1. Considerando que todo Io antes expuesto evidencia que se cumple con la normativa legal Acuerdo Ministerial número 2072-2009, en la cual se establece que el usuario es el responsable </w:t>
      </w:r>
      <w:r>
        <w:t>del uso de la clave de acceso. En los manuales, guías y formularios se establece la responsabilidad de los firmantes, propietario del usuario, jefe de unidad administrativa y del Director/jefe que autorizo la creación del mismo de notificar cuando una pers</w:t>
      </w:r>
      <w:r>
        <w:t>ona deja de laborar en el Ministerio de Educación para desactivar y des-asignar los permisos. 2. En el caso de los usuarios de correo electrónico marojas y rcotzojay no presentaron el formulario DES-FOR-06 para su respectiva desactivación, adicionalmente n</w:t>
      </w:r>
      <w:r>
        <w:t>o informó el iefe de la unidad administrativa ni el Director Departamental de Educación Guatemala Occidente quienes son los legitimados para dar los avisos correspondientes. 3. En el caso del usuario de sistemas rcotzojay, la desactivación y des-asignación</w:t>
      </w:r>
      <w:r>
        <w:t xml:space="preserve"> de permisos de bases de datos es una función que realiza la Dirección de Informática del Ministerio de Educación mediante el formulario DES-FOR-05, Los usuarios son los responsables del uso de la clave de acceso y contraseña de seguridad asignadas por la </w:t>
      </w:r>
      <w:r>
        <w:t>Dirección de Informática; no deben compartirlo con otro usuario. Por to antes expuesto solicito que el hallazgo No. 1 Vulnerabilidad en la seguridad de información en el Sistema de Gestión Financiera sea desvanecido para mi persona, basado en el Artículo 2</w:t>
      </w:r>
      <w:r>
        <w:t xml:space="preserve">8 derecho de Petición de </w:t>
      </w:r>
      <w:r>
        <w:lastRenderedPageBreak/>
        <w:t xml:space="preserve">la Constitución Política de la República de Guatemala en virtud que a mi juicio la responsabilidad se debe deducir en los servidores públicos que menciona el Manual de Políticas de Usuario de Red y Correo Electrónico Institucional </w:t>
      </w:r>
      <w:r>
        <w:t>y la Guía de Gestión de usuarios para accesar a las Aplicaciones del Ministerio de Educación así como a los Servidores Públicos que tuvieron a la vista la renuncia de las personas involucradas. III. MEDIOS DE PRUEBA Para demostrar la improcedencia del hall</w:t>
      </w:r>
      <w:r>
        <w:t>azgo... 1 . Acuerdo Ministerial número 2072-2009 "Reglamento Interno del Ministerio de Educación. 2. Acuerdo Gubernativo Número 225-2008, de fecha 12 de septiembre de 2008; "Reglamento Orgánico Interno del Ministerio de Educación". 3. Manual de Políticas d</w:t>
      </w:r>
      <w:r>
        <w:t xml:space="preserve">e Usuarios de Red y Correo Electrónico Institucional del Ministerio de Educación (DES-MAN-02) 4. Guía Gestión de Usuarios para Accesar a las Aplicaciones del Ministerio de Educación (DES-GUl-05). 5. DES-FOR-06 de ACCESO A LA RED versión 10. 6. Oficio RRHH </w:t>
      </w:r>
      <w:r>
        <w:t>No. 071-03-2022, de fecha 30 de marzo de 2022 por parte del Departamento de Recursos Humanos de la DIDEDUC Guatemala Occidente. IV. DOCUMENTOS 1 ... documento personal de identificación. V. FUNDAMENTOS DE DERECHO Los artículos 12, 28, 154 de la Constitució</w:t>
      </w:r>
      <w:r>
        <w:t>n Política de la República de Guatemala. VI. PETICIONES DE TRÁMITE: 1 . Que con el presente memorial y documentos... se tome por presentado en tiempo la aportación de pruebas para desvanecer el hallazgo e informes de cargos. 2. Que se tome nota de la calid</w:t>
      </w:r>
      <w:r>
        <w:t>ad con que actúe en la Dirección Departamental de Educación Guatemala Occidente, como Director Departamental, considerando que, de acuerdo a los procesos internos, es responsabilidad de los jefes de unidades solicitar la creación y la cancelación de usuari</w:t>
      </w:r>
      <w:r>
        <w:t>os del personal asignado a sus respectivas unidades. 3. Que se anule el posible hallazgo de control interno notificado en el Oficio de NOTIFICACIÓN NO.: CGC-DlDEDUC-GTOC-04, de fecha Guatemala, 10 de octubre de 2022.</w:t>
      </w:r>
    </w:p>
    <w:p w:rsidR="00EC5443" w:rsidRDefault="00D06A65">
      <w:pPr>
        <w:ind w:left="28" w:right="-1037"/>
      </w:pPr>
      <w:r>
        <w:t>En oficio No. 242-2022 del 24 de octubr</w:t>
      </w:r>
      <w:r>
        <w:t>e de 2022, la licenciada Claudia Dalila Corado García, Profesional III, quien funge como Jefe del Departamento Financiero, manifiesta: "...Que fui contratada como profesional III, según consta en acuerdo ministerial de nombramiento DIREH-4129-2009 de fecha</w:t>
      </w:r>
      <w:r>
        <w:t xml:space="preserve"> 24 de agosto del año 2009, sin embargo, según ...Resolución No. DDEGO 35-2019 de fecha</w:t>
      </w:r>
      <w:r>
        <w:rPr>
          <w:noProof/>
        </w:rPr>
        <w:drawing>
          <wp:inline distT="0" distB="0" distL="0" distR="0">
            <wp:extent cx="688848" cy="454290"/>
            <wp:effectExtent l="0" t="0" r="0" b="0"/>
            <wp:docPr id="66458" name="Picture 66458"/>
            <wp:cNvGraphicFramePr/>
            <a:graphic xmlns:a="http://schemas.openxmlformats.org/drawingml/2006/main">
              <a:graphicData uri="http://schemas.openxmlformats.org/drawingml/2006/picture">
                <pic:pic xmlns:pic="http://schemas.openxmlformats.org/drawingml/2006/picture">
                  <pic:nvPicPr>
                    <pic:cNvPr id="66458" name="Picture 66458"/>
                    <pic:cNvPicPr/>
                  </pic:nvPicPr>
                  <pic:blipFill>
                    <a:blip r:embed="rId187"/>
                    <a:stretch>
                      <a:fillRect/>
                    </a:stretch>
                  </pic:blipFill>
                  <pic:spPr>
                    <a:xfrm>
                      <a:off x="0" y="0"/>
                      <a:ext cx="688848" cy="454290"/>
                    </a:xfrm>
                    <a:prstGeom prst="rect">
                      <a:avLst/>
                    </a:prstGeom>
                  </pic:spPr>
                </pic:pic>
              </a:graphicData>
            </a:graphic>
          </wp:inline>
        </w:drawing>
      </w:r>
    </w:p>
    <w:p w:rsidR="00EC5443" w:rsidRDefault="00EC5443">
      <w:pPr>
        <w:sectPr w:rsidR="00EC5443">
          <w:headerReference w:type="even" r:id="rId188"/>
          <w:headerReference w:type="default" r:id="rId189"/>
          <w:footerReference w:type="even" r:id="rId190"/>
          <w:footerReference w:type="default" r:id="rId191"/>
          <w:headerReference w:type="first" r:id="rId192"/>
          <w:footerReference w:type="first" r:id="rId193"/>
          <w:pgSz w:w="12240" w:h="15840"/>
          <w:pgMar w:top="1042" w:right="1690" w:bottom="322" w:left="1584" w:header="403" w:footer="720" w:gutter="0"/>
          <w:cols w:space="720"/>
          <w:titlePg/>
        </w:sectPr>
      </w:pPr>
    </w:p>
    <w:p w:rsidR="00EC5443" w:rsidRDefault="00D06A65">
      <w:pPr>
        <w:spacing w:after="24" w:line="259" w:lineRule="auto"/>
        <w:ind w:left="72" w:right="-19" w:firstLine="0"/>
        <w:jc w:val="left"/>
      </w:pPr>
      <w:r>
        <w:rPr>
          <w:noProof/>
          <w:sz w:val="22"/>
        </w:rPr>
        <w:lastRenderedPageBreak/>
        <mc:AlternateContent>
          <mc:Choice Requires="wpg">
            <w:drawing>
              <wp:inline distT="0" distB="0" distL="0" distR="0">
                <wp:extent cx="5657088" cy="12196"/>
                <wp:effectExtent l="0" t="0" r="0" b="0"/>
                <wp:docPr id="285128" name="Group 285128"/>
                <wp:cNvGraphicFramePr/>
                <a:graphic xmlns:a="http://schemas.openxmlformats.org/drawingml/2006/main">
                  <a:graphicData uri="http://schemas.microsoft.com/office/word/2010/wordprocessingGroup">
                    <wpg:wgp>
                      <wpg:cNvGrpSpPr/>
                      <wpg:grpSpPr>
                        <a:xfrm>
                          <a:off x="0" y="0"/>
                          <a:ext cx="5657088" cy="12196"/>
                          <a:chOff x="0" y="0"/>
                          <a:chExt cx="5657088" cy="12196"/>
                        </a:xfrm>
                      </wpg:grpSpPr>
                      <wps:wsp>
                        <wps:cNvPr id="285127" name="Shape 285127"/>
                        <wps:cNvSpPr/>
                        <wps:spPr>
                          <a:xfrm>
                            <a:off x="0" y="0"/>
                            <a:ext cx="5657088" cy="12196"/>
                          </a:xfrm>
                          <a:custGeom>
                            <a:avLst/>
                            <a:gdLst/>
                            <a:ahLst/>
                            <a:cxnLst/>
                            <a:rect l="0" t="0" r="0" b="0"/>
                            <a:pathLst>
                              <a:path w="5657088" h="12196">
                                <a:moveTo>
                                  <a:pt x="0" y="6098"/>
                                </a:moveTo>
                                <a:lnTo>
                                  <a:pt x="5657088"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85128" style="width:445.44pt;height:0.960289pt;mso-position-horizontal-relative:char;mso-position-vertical-relative:line" coordsize="56570,121">
                <v:shape id="Shape 285127" style="position:absolute;width:56570;height:121;left:0;top:0;" coordsize="5657088,12196" path="m0,6098l5657088,6098">
                  <v:stroke weight="0.960289pt" endcap="flat" joinstyle="miter" miterlimit="1" on="true" color="#000000"/>
                  <v:fill on="false" color="#000000"/>
                </v:shape>
              </v:group>
            </w:pict>
          </mc:Fallback>
        </mc:AlternateContent>
      </w:r>
    </w:p>
    <w:p w:rsidR="00EC5443" w:rsidRDefault="00D06A65">
      <w:pPr>
        <w:spacing w:after="11"/>
        <w:ind w:left="28" w:right="14" w:firstLine="77"/>
      </w:pPr>
      <w:r>
        <w:rPr>
          <w:noProof/>
        </w:rPr>
        <w:drawing>
          <wp:anchor distT="0" distB="0" distL="114300" distR="114300" simplePos="0" relativeHeight="251719680" behindDoc="0" locked="0" layoutInCell="1" allowOverlap="0">
            <wp:simplePos x="0" y="0"/>
            <wp:positionH relativeFrom="page">
              <wp:posOffset>7071361</wp:posOffset>
            </wp:positionH>
            <wp:positionV relativeFrom="page">
              <wp:posOffset>8756510</wp:posOffset>
            </wp:positionV>
            <wp:extent cx="15239" cy="24392"/>
            <wp:effectExtent l="0" t="0" r="0" b="0"/>
            <wp:wrapSquare wrapText="bothSides"/>
            <wp:docPr id="285122" name="Picture 285122"/>
            <wp:cNvGraphicFramePr/>
            <a:graphic xmlns:a="http://schemas.openxmlformats.org/drawingml/2006/main">
              <a:graphicData uri="http://schemas.openxmlformats.org/drawingml/2006/picture">
                <pic:pic xmlns:pic="http://schemas.openxmlformats.org/drawingml/2006/picture">
                  <pic:nvPicPr>
                    <pic:cNvPr id="285122" name="Picture 285122"/>
                    <pic:cNvPicPr/>
                  </pic:nvPicPr>
                  <pic:blipFill>
                    <a:blip r:embed="rId194"/>
                    <a:stretch>
                      <a:fillRect/>
                    </a:stretch>
                  </pic:blipFill>
                  <pic:spPr>
                    <a:xfrm>
                      <a:off x="0" y="0"/>
                      <a:ext cx="15239" cy="24392"/>
                    </a:xfrm>
                    <a:prstGeom prst="rect">
                      <a:avLst/>
                    </a:prstGeom>
                  </pic:spPr>
                </pic:pic>
              </a:graphicData>
            </a:graphic>
          </wp:anchor>
        </w:drawing>
      </w:r>
      <w:r>
        <w:rPr>
          <w:noProof/>
        </w:rPr>
        <w:drawing>
          <wp:anchor distT="0" distB="0" distL="114300" distR="114300" simplePos="0" relativeHeight="251720704" behindDoc="0" locked="0" layoutInCell="1" allowOverlap="0">
            <wp:simplePos x="0" y="0"/>
            <wp:positionH relativeFrom="page">
              <wp:posOffset>6729985</wp:posOffset>
            </wp:positionH>
            <wp:positionV relativeFrom="page">
              <wp:posOffset>8921152</wp:posOffset>
            </wp:positionV>
            <wp:extent cx="24385" cy="54880"/>
            <wp:effectExtent l="0" t="0" r="0" b="0"/>
            <wp:wrapTopAndBottom/>
            <wp:docPr id="285124" name="Picture 285124"/>
            <wp:cNvGraphicFramePr/>
            <a:graphic xmlns:a="http://schemas.openxmlformats.org/drawingml/2006/main">
              <a:graphicData uri="http://schemas.openxmlformats.org/drawingml/2006/picture">
                <pic:pic xmlns:pic="http://schemas.openxmlformats.org/drawingml/2006/picture">
                  <pic:nvPicPr>
                    <pic:cNvPr id="285124" name="Picture 285124"/>
                    <pic:cNvPicPr/>
                  </pic:nvPicPr>
                  <pic:blipFill>
                    <a:blip r:embed="rId195"/>
                    <a:stretch>
                      <a:fillRect/>
                    </a:stretch>
                  </pic:blipFill>
                  <pic:spPr>
                    <a:xfrm>
                      <a:off x="0" y="0"/>
                      <a:ext cx="24385" cy="54880"/>
                    </a:xfrm>
                    <a:prstGeom prst="rect">
                      <a:avLst/>
                    </a:prstGeom>
                  </pic:spPr>
                </pic:pic>
              </a:graphicData>
            </a:graphic>
          </wp:anchor>
        </w:drawing>
      </w:r>
      <w:r>
        <w:t>29/07/2019, según numeral l. Resuelve. Designar a la Licenciada Claudia Dalila Corado García como Encargada del Departamento Financiero a efecto de realizar las acciones y funciones del Departamento como lo establece el Manual de Funcion</w:t>
      </w:r>
      <w:r>
        <w:t xml:space="preserve">es de la DIDEDUC.....numeral ll. Derivado del punto anterior se le instruye gestionar ante las instancias correspondientes los usuarios de los Sistemas que le permitirán realizar las acciones anteriormente descritas. III La presente designación ampara las </w:t>
      </w:r>
      <w:r>
        <w:t>acciones técnicas y administrativas que se realicen por la servidora pública en referencia, con efectos a partir del 01 de agosto de 2019. Por lo que deberá velar por el estricto cumplimiento en la realización de todas las acciones descritas en articulo pr</w:t>
      </w:r>
      <w:r>
        <w:t xml:space="preserve">ecedente y todas las acciones relacionadas con la administración que se deriven del sistema, en beneficio de la población estudiantil, comunidad educativa y esta dependencia. IV. La presente designación no genera cambio salarial alguno. V. Notifíquese. La </w:t>
      </w:r>
      <w:r>
        <w:t>presente Resolución surte efectos inmediatamente. Resolución No DDEGO-68-A-2020 de fecha 29/07/2020 numeral l. Resuelve. Designar a la Licenciada Claudia Dalila Corado García como Encargada del Departamento Financiero...del 01/08/2020 al 31/12/2020. Resolu</w:t>
      </w:r>
      <w:r>
        <w:t>ción No. DDEGO-202A-2021 de fecha 04/1 1/2021, Resuelve. Primero. Nombrar a la Licenciada Claudia Dalila Corado García como Encargada del departamento financiero del 04/01/2021 al 20/01/2021. Oficio No. 36-2021 de fecha 03/02/2021 , seguir con las funcione</w:t>
      </w:r>
      <w:r>
        <w:t>s indicadas en la Resolución DDEGO-202A-2021 de fecha 04/1 1/2021 hasta el 31/12/2021. Resolución No. DDEGO 003-2022 de fecha 03/01/2022. Primero. Resuelve: nombrar a la Licenciada Claudia Dalila Corado García como Jefe en funciones del Departamento Financ</w:t>
      </w:r>
      <w:r>
        <w:t>iero...del 03/01/2022 al 31/12/2022. Basado en lo anterior vengo realizando las funciones las cuales me renuevan y prorrogan cada año, y desconozco si la oficina Nacional de Servicio Civil autorizó cubrir la plaza de forma provisional, basado en la base le</w:t>
      </w:r>
      <w:r>
        <w:t>gal siguiente: 1. El Decreto Número 17-48 del Congreso de la República, Ley de Servicio Civil, en su artículo 51 establece: "Siempre que la autoridad nominadora deba llenar una Contraloría General Cuentas 603 Sistema de Auditoría Gubernamental (SAG) Consol</w:t>
      </w:r>
      <w:r>
        <w:t>idado de Entidades de la Administración Central Informe de Auditoría a la Liquidación del Presupuesto General de Ingresos y Egresos Ejercicio Fiscal del 01 de enero al 31 de diciembre de 2012 vacante y la Oficina Nacional de Servicio Civil no pueda certifi</w:t>
      </w:r>
      <w:r>
        <w:t>car una nómina de elegibles por inexistencia o insuficiencia de candidatos en el registro, dicha autoridad puede cubrir la vacante en forma provisional, previa autorización de la Oficina Nacional de Servicio Civil, siempre que la persona designada llene lo</w:t>
      </w:r>
      <w:r>
        <w:t xml:space="preserve">s requisitos mínimos establecidos para el puesto. Este tipo de nombramientos tiene vigencia por un término no mayor de seis meses improrrogables, dentro de los cuales la oficina debe proceder a establecer el registro respectivo." 2. </w:t>
      </w:r>
      <w:r>
        <w:lastRenderedPageBreak/>
        <w:t>Por su parte el artícul</w:t>
      </w:r>
      <w:r>
        <w:t>o 52 del mismo cuerpo legal, indica: "Cuando por las razones previstas en el artículo anterior o por motivo de</w:t>
      </w:r>
    </w:p>
    <w:p w:rsidR="00EC5443" w:rsidRDefault="00D06A65">
      <w:pPr>
        <w:spacing w:after="0" w:line="259" w:lineRule="auto"/>
        <w:ind w:left="-1008" w:right="-1075" w:firstLine="0"/>
        <w:jc w:val="left"/>
      </w:pPr>
      <w:r>
        <w:rPr>
          <w:noProof/>
          <w:sz w:val="22"/>
        </w:rPr>
        <mc:AlternateContent>
          <mc:Choice Requires="wpg">
            <w:drawing>
              <wp:inline distT="0" distB="0" distL="0" distR="0">
                <wp:extent cx="7013449" cy="850650"/>
                <wp:effectExtent l="0" t="0" r="0" b="0"/>
                <wp:docPr id="275684" name="Group 275684"/>
                <wp:cNvGraphicFramePr/>
                <a:graphic xmlns:a="http://schemas.openxmlformats.org/drawingml/2006/main">
                  <a:graphicData uri="http://schemas.microsoft.com/office/word/2010/wordprocessingGroup">
                    <wpg:wgp>
                      <wpg:cNvGrpSpPr/>
                      <wpg:grpSpPr>
                        <a:xfrm>
                          <a:off x="0" y="0"/>
                          <a:ext cx="7013449" cy="850650"/>
                          <a:chOff x="0" y="0"/>
                          <a:chExt cx="7013449" cy="850650"/>
                        </a:xfrm>
                      </wpg:grpSpPr>
                      <pic:pic xmlns:pic="http://schemas.openxmlformats.org/drawingml/2006/picture">
                        <pic:nvPicPr>
                          <pic:cNvPr id="285126" name="Picture 285126"/>
                          <pic:cNvPicPr/>
                        </pic:nvPicPr>
                        <pic:blipFill>
                          <a:blip r:embed="rId196"/>
                          <a:stretch>
                            <a:fillRect/>
                          </a:stretch>
                        </pic:blipFill>
                        <pic:spPr>
                          <a:xfrm>
                            <a:off x="0" y="57929"/>
                            <a:ext cx="7013449" cy="792721"/>
                          </a:xfrm>
                          <a:prstGeom prst="rect">
                            <a:avLst/>
                          </a:prstGeom>
                        </pic:spPr>
                      </pic:pic>
                      <wps:wsp>
                        <wps:cNvPr id="67664" name="Rectangle 67664"/>
                        <wps:cNvSpPr/>
                        <wps:spPr>
                          <a:xfrm>
                            <a:off x="640080" y="1524"/>
                            <a:ext cx="1151897" cy="196671"/>
                          </a:xfrm>
                          <a:prstGeom prst="rect">
                            <a:avLst/>
                          </a:prstGeom>
                          <a:ln>
                            <a:noFill/>
                          </a:ln>
                        </wps:spPr>
                        <wps:txbx>
                          <w:txbxContent>
                            <w:p w:rsidR="00EC5443" w:rsidRDefault="00D06A65">
                              <w:pPr>
                                <w:spacing w:after="160" w:line="259" w:lineRule="auto"/>
                                <w:ind w:left="0" w:firstLine="0"/>
                                <w:jc w:val="left"/>
                              </w:pPr>
                              <w:r>
                                <w:t xml:space="preserve">emergencia </w:t>
                              </w:r>
                            </w:p>
                          </w:txbxContent>
                        </wps:txbx>
                        <wps:bodyPr horzOverflow="overflow" vert="horz" lIns="0" tIns="0" rIns="0" bIns="0" rtlCol="0">
                          <a:noAutofit/>
                        </wps:bodyPr>
                      </wps:wsp>
                      <wps:wsp>
                        <wps:cNvPr id="67665" name="Rectangle 67665"/>
                        <wps:cNvSpPr/>
                        <wps:spPr>
                          <a:xfrm>
                            <a:off x="1557528" y="0"/>
                            <a:ext cx="1281620" cy="210863"/>
                          </a:xfrm>
                          <a:prstGeom prst="rect">
                            <a:avLst/>
                          </a:prstGeom>
                          <a:ln>
                            <a:noFill/>
                          </a:ln>
                        </wps:spPr>
                        <wps:txbx>
                          <w:txbxContent>
                            <w:p w:rsidR="00EC5443" w:rsidRDefault="00D06A65">
                              <w:pPr>
                                <w:spacing w:after="160" w:line="259" w:lineRule="auto"/>
                                <w:ind w:left="0" w:firstLine="0"/>
                                <w:jc w:val="left"/>
                              </w:pPr>
                              <w:r>
                                <w:rPr>
                                  <w:sz w:val="26"/>
                                </w:rPr>
                                <w:t xml:space="preserve">debidamente </w:t>
                              </w:r>
                            </w:p>
                          </w:txbxContent>
                        </wps:txbx>
                        <wps:bodyPr horzOverflow="overflow" vert="horz" lIns="0" tIns="0" rIns="0" bIns="0" rtlCol="0">
                          <a:noAutofit/>
                        </wps:bodyPr>
                      </wps:wsp>
                      <wps:wsp>
                        <wps:cNvPr id="67666" name="Rectangle 67666"/>
                        <wps:cNvSpPr/>
                        <wps:spPr>
                          <a:xfrm>
                            <a:off x="2572512" y="6098"/>
                            <a:ext cx="1281620" cy="202753"/>
                          </a:xfrm>
                          <a:prstGeom prst="rect">
                            <a:avLst/>
                          </a:prstGeom>
                          <a:ln>
                            <a:noFill/>
                          </a:ln>
                        </wps:spPr>
                        <wps:txbx>
                          <w:txbxContent>
                            <w:p w:rsidR="00EC5443" w:rsidRDefault="00D06A65">
                              <w:pPr>
                                <w:spacing w:after="160" w:line="259" w:lineRule="auto"/>
                                <w:ind w:left="0" w:firstLine="0"/>
                                <w:jc w:val="left"/>
                              </w:pPr>
                              <w:r>
                                <w:rPr>
                                  <w:sz w:val="26"/>
                                </w:rPr>
                                <w:t xml:space="preserve">comprobada, </w:t>
                              </w:r>
                            </w:p>
                          </w:txbxContent>
                        </wps:txbx>
                        <wps:bodyPr horzOverflow="overflow" vert="horz" lIns="0" tIns="0" rIns="0" bIns="0" rtlCol="0">
                          <a:noAutofit/>
                        </wps:bodyPr>
                      </wps:wsp>
                      <wps:wsp>
                        <wps:cNvPr id="67667" name="Rectangle 67667"/>
                        <wps:cNvSpPr/>
                        <wps:spPr>
                          <a:xfrm>
                            <a:off x="3584448" y="16768"/>
                            <a:ext cx="596521" cy="200727"/>
                          </a:xfrm>
                          <a:prstGeom prst="rect">
                            <a:avLst/>
                          </a:prstGeom>
                          <a:ln>
                            <a:noFill/>
                          </a:ln>
                        </wps:spPr>
                        <wps:txbx>
                          <w:txbxContent>
                            <w:p w:rsidR="00EC5443" w:rsidRDefault="00D06A65">
                              <w:pPr>
                                <w:spacing w:after="160" w:line="259" w:lineRule="auto"/>
                                <w:ind w:left="0" w:firstLine="0"/>
                                <w:jc w:val="left"/>
                              </w:pPr>
                              <w:r>
                                <w:t xml:space="preserve">fuese </w:t>
                              </w:r>
                            </w:p>
                          </w:txbxContent>
                        </wps:txbx>
                        <wps:bodyPr horzOverflow="overflow" vert="horz" lIns="0" tIns="0" rIns="0" bIns="0" rtlCol="0">
                          <a:noAutofit/>
                        </wps:bodyPr>
                      </wps:wsp>
                      <wps:wsp>
                        <wps:cNvPr id="67668" name="Rectangle 67668"/>
                        <wps:cNvSpPr/>
                        <wps:spPr>
                          <a:xfrm>
                            <a:off x="4084320" y="19817"/>
                            <a:ext cx="961366" cy="196671"/>
                          </a:xfrm>
                          <a:prstGeom prst="rect">
                            <a:avLst/>
                          </a:prstGeom>
                          <a:ln>
                            <a:noFill/>
                          </a:ln>
                        </wps:spPr>
                        <wps:txbx>
                          <w:txbxContent>
                            <w:p w:rsidR="00EC5443" w:rsidRDefault="00D06A65">
                              <w:pPr>
                                <w:spacing w:after="160" w:line="259" w:lineRule="auto"/>
                                <w:ind w:left="0" w:firstLine="0"/>
                                <w:jc w:val="left"/>
                              </w:pPr>
                              <w:r>
                                <w:t xml:space="preserve">imposible </w:t>
                              </w:r>
                            </w:p>
                          </w:txbxContent>
                        </wps:txbx>
                        <wps:bodyPr horzOverflow="overflow" vert="horz" lIns="0" tIns="0" rIns="0" bIns="0" rtlCol="0">
                          <a:noAutofit/>
                        </wps:bodyPr>
                      </wps:wsp>
                      <wps:wsp>
                        <wps:cNvPr id="67669" name="Rectangle 67669"/>
                        <wps:cNvSpPr/>
                        <wps:spPr>
                          <a:xfrm>
                            <a:off x="4855464" y="22867"/>
                            <a:ext cx="596521" cy="182477"/>
                          </a:xfrm>
                          <a:prstGeom prst="rect">
                            <a:avLst/>
                          </a:prstGeom>
                          <a:ln>
                            <a:noFill/>
                          </a:ln>
                        </wps:spPr>
                        <wps:txbx>
                          <w:txbxContent>
                            <w:p w:rsidR="00EC5443" w:rsidRDefault="00D06A65">
                              <w:pPr>
                                <w:spacing w:after="160" w:line="259" w:lineRule="auto"/>
                                <w:ind w:left="0" w:firstLine="0"/>
                                <w:jc w:val="left"/>
                              </w:pPr>
                              <w:r>
                                <w:t xml:space="preserve">llenar </w:t>
                              </w:r>
                            </w:p>
                          </w:txbxContent>
                        </wps:txbx>
                        <wps:bodyPr horzOverflow="overflow" vert="horz" lIns="0" tIns="0" rIns="0" bIns="0" rtlCol="0">
                          <a:noAutofit/>
                        </wps:bodyPr>
                      </wps:wsp>
                      <wps:wsp>
                        <wps:cNvPr id="67670" name="Rectangle 67670"/>
                        <wps:cNvSpPr/>
                        <wps:spPr>
                          <a:xfrm>
                            <a:off x="5355336" y="21342"/>
                            <a:ext cx="341129" cy="190588"/>
                          </a:xfrm>
                          <a:prstGeom prst="rect">
                            <a:avLst/>
                          </a:prstGeom>
                          <a:ln>
                            <a:noFill/>
                          </a:ln>
                        </wps:spPr>
                        <wps:txbx>
                          <w:txbxContent>
                            <w:p w:rsidR="00EC5443" w:rsidRDefault="00D06A65">
                              <w:pPr>
                                <w:spacing w:after="160" w:line="259" w:lineRule="auto"/>
                                <w:ind w:left="0" w:firstLine="0"/>
                                <w:jc w:val="left"/>
                              </w:pPr>
                              <w:r>
                                <w:rPr>
                                  <w:sz w:val="30"/>
                                </w:rPr>
                                <w:t xml:space="preserve">las </w:t>
                              </w:r>
                            </w:p>
                          </w:txbxContent>
                        </wps:txbx>
                        <wps:bodyPr horzOverflow="overflow" vert="horz" lIns="0" tIns="0" rIns="0" bIns="0" rtlCol="0">
                          <a:noAutofit/>
                        </wps:bodyPr>
                      </wps:wsp>
                      <wps:wsp>
                        <wps:cNvPr id="67671" name="Rectangle 67671"/>
                        <wps:cNvSpPr/>
                        <wps:spPr>
                          <a:xfrm>
                            <a:off x="5666232" y="22867"/>
                            <a:ext cx="814823" cy="182477"/>
                          </a:xfrm>
                          <a:prstGeom prst="rect">
                            <a:avLst/>
                          </a:prstGeom>
                          <a:ln>
                            <a:noFill/>
                          </a:ln>
                        </wps:spPr>
                        <wps:txbx>
                          <w:txbxContent>
                            <w:p w:rsidR="00EC5443" w:rsidRDefault="00D06A65">
                              <w:pPr>
                                <w:spacing w:after="160" w:line="259" w:lineRule="auto"/>
                                <w:ind w:left="0" w:firstLine="0"/>
                                <w:jc w:val="left"/>
                              </w:pPr>
                              <w:r>
                                <w:t>vacantes</w:t>
                              </w:r>
                            </w:p>
                          </w:txbxContent>
                        </wps:txbx>
                        <wps:bodyPr horzOverflow="overflow" vert="horz" lIns="0" tIns="0" rIns="0" bIns="0" rtlCol="0">
                          <a:noAutofit/>
                        </wps:bodyPr>
                      </wps:wsp>
                    </wpg:wgp>
                  </a:graphicData>
                </a:graphic>
              </wp:inline>
            </w:drawing>
          </mc:Choice>
          <mc:Fallback xmlns:a="http://schemas.openxmlformats.org/drawingml/2006/main">
            <w:pict>
              <v:group id="Group 275684" style="width:552.24pt;height:66.9803pt;mso-position-horizontal-relative:char;mso-position-vertical-relative:line" coordsize="70134,8506">
                <v:shape id="Picture 285126" style="position:absolute;width:70134;height:7927;left:0;top:579;" filled="f">
                  <v:imagedata r:id="rId197"/>
                </v:shape>
                <v:rect id="Rectangle 67664" style="position:absolute;width:11518;height:1966;left:6400;top:15;" filled="f" stroked="f">
                  <v:textbox inset="0,0,0,0">
                    <w:txbxContent>
                      <w:p>
                        <w:pPr>
                          <w:spacing w:before="0" w:after="160" w:line="259" w:lineRule="auto"/>
                          <w:ind w:left="0" w:firstLine="0"/>
                          <w:jc w:val="left"/>
                        </w:pPr>
                        <w:r>
                          <w:rPr/>
                          <w:t xml:space="preserve">emergencia </w:t>
                        </w:r>
                      </w:p>
                    </w:txbxContent>
                  </v:textbox>
                </v:rect>
                <v:rect id="Rectangle 67665" style="position:absolute;width:12816;height:2108;left:15575;top:0;" filled="f" stroked="f">
                  <v:textbox inset="0,0,0,0">
                    <w:txbxContent>
                      <w:p>
                        <w:pPr>
                          <w:spacing w:before="0" w:after="160" w:line="259" w:lineRule="auto"/>
                          <w:ind w:left="0" w:firstLine="0"/>
                          <w:jc w:val="left"/>
                        </w:pPr>
                        <w:r>
                          <w:rPr>
                            <w:sz w:val="26"/>
                          </w:rPr>
                          <w:t xml:space="preserve">debidamente </w:t>
                        </w:r>
                      </w:p>
                    </w:txbxContent>
                  </v:textbox>
                </v:rect>
                <v:rect id="Rectangle 67666" style="position:absolute;width:12816;height:2027;left:25725;top:60;" filled="f" stroked="f">
                  <v:textbox inset="0,0,0,0">
                    <w:txbxContent>
                      <w:p>
                        <w:pPr>
                          <w:spacing w:before="0" w:after="160" w:line="259" w:lineRule="auto"/>
                          <w:ind w:left="0" w:firstLine="0"/>
                          <w:jc w:val="left"/>
                        </w:pPr>
                        <w:r>
                          <w:rPr>
                            <w:sz w:val="26"/>
                          </w:rPr>
                          <w:t xml:space="preserve">comprobada, </w:t>
                        </w:r>
                      </w:p>
                    </w:txbxContent>
                  </v:textbox>
                </v:rect>
                <v:rect id="Rectangle 67667" style="position:absolute;width:5965;height:2007;left:35844;top:167;" filled="f" stroked="f">
                  <v:textbox inset="0,0,0,0">
                    <w:txbxContent>
                      <w:p>
                        <w:pPr>
                          <w:spacing w:before="0" w:after="160" w:line="259" w:lineRule="auto"/>
                          <w:ind w:left="0" w:firstLine="0"/>
                          <w:jc w:val="left"/>
                        </w:pPr>
                        <w:r>
                          <w:rPr/>
                          <w:t xml:space="preserve">fuese </w:t>
                        </w:r>
                      </w:p>
                    </w:txbxContent>
                  </v:textbox>
                </v:rect>
                <v:rect id="Rectangle 67668" style="position:absolute;width:9613;height:1966;left:40843;top:198;" filled="f" stroked="f">
                  <v:textbox inset="0,0,0,0">
                    <w:txbxContent>
                      <w:p>
                        <w:pPr>
                          <w:spacing w:before="0" w:after="160" w:line="259" w:lineRule="auto"/>
                          <w:ind w:left="0" w:firstLine="0"/>
                          <w:jc w:val="left"/>
                        </w:pPr>
                        <w:r>
                          <w:rPr/>
                          <w:t xml:space="preserve">imposible </w:t>
                        </w:r>
                      </w:p>
                    </w:txbxContent>
                  </v:textbox>
                </v:rect>
                <v:rect id="Rectangle 67669" style="position:absolute;width:5965;height:1824;left:48554;top:228;" filled="f" stroked="f">
                  <v:textbox inset="0,0,0,0">
                    <w:txbxContent>
                      <w:p>
                        <w:pPr>
                          <w:spacing w:before="0" w:after="160" w:line="259" w:lineRule="auto"/>
                          <w:ind w:left="0" w:firstLine="0"/>
                          <w:jc w:val="left"/>
                        </w:pPr>
                        <w:r>
                          <w:rPr/>
                          <w:t xml:space="preserve">llenar </w:t>
                        </w:r>
                      </w:p>
                    </w:txbxContent>
                  </v:textbox>
                </v:rect>
                <v:rect id="Rectangle 67670" style="position:absolute;width:3411;height:1905;left:53553;top:213;" filled="f" stroked="f">
                  <v:textbox inset="0,0,0,0">
                    <w:txbxContent>
                      <w:p>
                        <w:pPr>
                          <w:spacing w:before="0" w:after="160" w:line="259" w:lineRule="auto"/>
                          <w:ind w:left="0" w:firstLine="0"/>
                          <w:jc w:val="left"/>
                        </w:pPr>
                        <w:r>
                          <w:rPr>
                            <w:sz w:val="30"/>
                          </w:rPr>
                          <w:t xml:space="preserve">las </w:t>
                        </w:r>
                      </w:p>
                    </w:txbxContent>
                  </v:textbox>
                </v:rect>
                <v:rect id="Rectangle 67671" style="position:absolute;width:8148;height:1824;left:56662;top:228;" filled="f" stroked="f">
                  <v:textbox inset="0,0,0,0">
                    <w:txbxContent>
                      <w:p>
                        <w:pPr>
                          <w:spacing w:before="0" w:after="160" w:line="259" w:lineRule="auto"/>
                          <w:ind w:left="0" w:firstLine="0"/>
                          <w:jc w:val="left"/>
                        </w:pPr>
                        <w:r>
                          <w:rPr/>
                          <w:t xml:space="preserve">vacantes</w:t>
                        </w:r>
                      </w:p>
                    </w:txbxContent>
                  </v:textbox>
                </v:rect>
              </v:group>
            </w:pict>
          </mc:Fallback>
        </mc:AlternateContent>
      </w:r>
    </w:p>
    <w:p w:rsidR="00EC5443" w:rsidRDefault="00D06A65">
      <w:pPr>
        <w:spacing w:after="203" w:line="265" w:lineRule="auto"/>
        <w:ind w:left="10" w:right="1186" w:hanging="10"/>
        <w:jc w:val="right"/>
      </w:pPr>
      <w:r>
        <w:rPr>
          <w:sz w:val="16"/>
        </w:rPr>
        <w:t xml:space="preserve">EDUCACÖNI </w:t>
      </w:r>
    </w:p>
    <w:p w:rsidR="00EC5443" w:rsidRDefault="00D06A65">
      <w:pPr>
        <w:spacing w:after="43" w:line="259" w:lineRule="auto"/>
        <w:ind w:left="43" w:firstLine="0"/>
        <w:jc w:val="left"/>
      </w:pPr>
      <w:r>
        <w:rPr>
          <w:noProof/>
          <w:sz w:val="22"/>
        </w:rPr>
        <mc:AlternateContent>
          <mc:Choice Requires="wpg">
            <w:drawing>
              <wp:inline distT="0" distB="0" distL="0" distR="0">
                <wp:extent cx="5650993" cy="12196"/>
                <wp:effectExtent l="0" t="0" r="0" b="0"/>
                <wp:docPr id="285130" name="Group 285130"/>
                <wp:cNvGraphicFramePr/>
                <a:graphic xmlns:a="http://schemas.openxmlformats.org/drawingml/2006/main">
                  <a:graphicData uri="http://schemas.microsoft.com/office/word/2010/wordprocessingGroup">
                    <wpg:wgp>
                      <wpg:cNvGrpSpPr/>
                      <wpg:grpSpPr>
                        <a:xfrm>
                          <a:off x="0" y="0"/>
                          <a:ext cx="5650993" cy="12196"/>
                          <a:chOff x="0" y="0"/>
                          <a:chExt cx="5650993" cy="12196"/>
                        </a:xfrm>
                      </wpg:grpSpPr>
                      <wps:wsp>
                        <wps:cNvPr id="285129" name="Shape 285129"/>
                        <wps:cNvSpPr/>
                        <wps:spPr>
                          <a:xfrm>
                            <a:off x="0" y="0"/>
                            <a:ext cx="5650993" cy="12196"/>
                          </a:xfrm>
                          <a:custGeom>
                            <a:avLst/>
                            <a:gdLst/>
                            <a:ahLst/>
                            <a:cxnLst/>
                            <a:rect l="0" t="0" r="0" b="0"/>
                            <a:pathLst>
                              <a:path w="5650993" h="12196">
                                <a:moveTo>
                                  <a:pt x="0" y="6098"/>
                                </a:moveTo>
                                <a:lnTo>
                                  <a:pt x="5650993"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85130" style="width:444.96pt;height:0.960289pt;mso-position-horizontal-relative:char;mso-position-vertical-relative:line" coordsize="56509,121">
                <v:shape id="Shape 285129" style="position:absolute;width:56509;height:121;left:0;top:0;" coordsize="5650993,12196" path="m0,6098l5650993,6098">
                  <v:stroke weight="0.960289pt" endcap="flat" joinstyle="miter" miterlimit="1" on="true" color="#000000"/>
                  <v:fill on="false" color="#000000"/>
                </v:shape>
              </v:group>
            </w:pict>
          </mc:Fallback>
        </mc:AlternateContent>
      </w:r>
    </w:p>
    <w:tbl>
      <w:tblPr>
        <w:tblStyle w:val="TableGrid"/>
        <w:tblpPr w:vertAnchor="page" w:horzAnchor="page" w:tblpX="2477" w:tblpY="14939"/>
        <w:tblOverlap w:val="never"/>
        <w:tblW w:w="8006" w:type="dxa"/>
        <w:tblInd w:w="0" w:type="dxa"/>
        <w:tblCellMar>
          <w:top w:w="39" w:type="dxa"/>
          <w:left w:w="1397" w:type="dxa"/>
          <w:bottom w:w="0" w:type="dxa"/>
          <w:right w:w="115" w:type="dxa"/>
        </w:tblCellMar>
        <w:tblLook w:val="04A0" w:firstRow="1" w:lastRow="0" w:firstColumn="1" w:lastColumn="0" w:noHBand="0" w:noVBand="1"/>
      </w:tblPr>
      <w:tblGrid>
        <w:gridCol w:w="8006"/>
      </w:tblGrid>
      <w:tr w:rsidR="00EC5443">
        <w:trPr>
          <w:trHeight w:val="618"/>
        </w:trPr>
        <w:tc>
          <w:tcPr>
            <w:tcW w:w="8006" w:type="dxa"/>
            <w:tcBorders>
              <w:top w:val="single" w:sz="2" w:space="0" w:color="000000"/>
              <w:left w:val="single" w:sz="2" w:space="0" w:color="000000"/>
              <w:bottom w:val="nil"/>
              <w:right w:val="nil"/>
            </w:tcBorders>
          </w:tcPr>
          <w:p w:rsidR="00EC5443" w:rsidRDefault="00D06A65">
            <w:pPr>
              <w:spacing w:after="0" w:line="259" w:lineRule="auto"/>
              <w:ind w:left="1291" w:firstLine="0"/>
              <w:jc w:val="left"/>
            </w:pPr>
            <w:r>
              <w:rPr>
                <w:sz w:val="16"/>
              </w:rPr>
              <w:lastRenderedPageBreak/>
              <w:t>MINISTERIO DE EDUCACION</w:t>
            </w:r>
          </w:p>
          <w:p w:rsidR="00EC5443" w:rsidRDefault="00D06A65">
            <w:pPr>
              <w:spacing w:after="0" w:line="259" w:lineRule="auto"/>
              <w:ind w:left="0" w:firstLine="0"/>
              <w:jc w:val="left"/>
            </w:pPr>
            <w:r>
              <w:rPr>
                <w:sz w:val="14"/>
              </w:rPr>
              <w:lastRenderedPageBreak/>
              <w:t>INFORME DE AUDITORÍA DE CUMPLiMlENTO CON SEGURIDAD LIMITADA</w:t>
            </w:r>
          </w:p>
          <w:p w:rsidR="00EC5443" w:rsidRDefault="00D06A65">
            <w:pPr>
              <w:spacing w:after="0" w:line="259" w:lineRule="auto"/>
              <w:ind w:left="216" w:firstLine="0"/>
              <w:jc w:val="left"/>
            </w:pPr>
            <w:r>
              <w:rPr>
                <w:sz w:val="16"/>
              </w:rPr>
              <w:t>PERÍODO DEL 01 DE AGOSTO DE 2020 AL 31 DE AGOSTO DE 2021</w:t>
            </w:r>
          </w:p>
        </w:tc>
      </w:tr>
    </w:tbl>
    <w:p w:rsidR="00EC5443" w:rsidRDefault="00D06A65">
      <w:pPr>
        <w:ind w:left="28" w:right="14" w:firstLine="62"/>
      </w:pPr>
      <w:r>
        <w:rPr>
          <w:noProof/>
        </w:rPr>
        <w:lastRenderedPageBreak/>
        <w:drawing>
          <wp:anchor distT="0" distB="0" distL="114300" distR="114300" simplePos="0" relativeHeight="251721728" behindDoc="0" locked="0" layoutInCell="1" allowOverlap="0">
            <wp:simplePos x="0" y="0"/>
            <wp:positionH relativeFrom="page">
              <wp:posOffset>359664</wp:posOffset>
            </wp:positionH>
            <wp:positionV relativeFrom="page">
              <wp:posOffset>9445566</wp:posOffset>
            </wp:positionV>
            <wp:extent cx="1182624" cy="426850"/>
            <wp:effectExtent l="0" t="0" r="0" b="0"/>
            <wp:wrapTopAndBottom/>
            <wp:docPr id="74245" name="Picture 74245"/>
            <wp:cNvGraphicFramePr/>
            <a:graphic xmlns:a="http://schemas.openxmlformats.org/drawingml/2006/main">
              <a:graphicData uri="http://schemas.openxmlformats.org/drawingml/2006/picture">
                <pic:pic xmlns:pic="http://schemas.openxmlformats.org/drawingml/2006/picture">
                  <pic:nvPicPr>
                    <pic:cNvPr id="74245" name="Picture 74245"/>
                    <pic:cNvPicPr/>
                  </pic:nvPicPr>
                  <pic:blipFill>
                    <a:blip r:embed="rId198"/>
                    <a:stretch>
                      <a:fillRect/>
                    </a:stretch>
                  </pic:blipFill>
                  <pic:spPr>
                    <a:xfrm>
                      <a:off x="0" y="0"/>
                      <a:ext cx="1182624" cy="426850"/>
                    </a:xfrm>
                    <a:prstGeom prst="rect">
                      <a:avLst/>
                    </a:prstGeom>
                  </pic:spPr>
                </pic:pic>
              </a:graphicData>
            </a:graphic>
          </wp:anchor>
        </w:drawing>
      </w:r>
      <w:r>
        <w:rPr>
          <w:noProof/>
        </w:rPr>
        <w:drawing>
          <wp:anchor distT="0" distB="0" distL="114300" distR="114300" simplePos="0" relativeHeight="251722752" behindDoc="0" locked="0" layoutInCell="1" allowOverlap="0">
            <wp:simplePos x="0" y="0"/>
            <wp:positionH relativeFrom="page">
              <wp:posOffset>6714744</wp:posOffset>
            </wp:positionH>
            <wp:positionV relativeFrom="page">
              <wp:posOffset>9287022</wp:posOffset>
            </wp:positionV>
            <wp:extent cx="18289" cy="18293"/>
            <wp:effectExtent l="0" t="0" r="0" b="0"/>
            <wp:wrapSquare wrapText="bothSides"/>
            <wp:docPr id="74215" name="Picture 74215"/>
            <wp:cNvGraphicFramePr/>
            <a:graphic xmlns:a="http://schemas.openxmlformats.org/drawingml/2006/main">
              <a:graphicData uri="http://schemas.openxmlformats.org/drawingml/2006/picture">
                <pic:pic xmlns:pic="http://schemas.openxmlformats.org/drawingml/2006/picture">
                  <pic:nvPicPr>
                    <pic:cNvPr id="74215" name="Picture 74215"/>
                    <pic:cNvPicPr/>
                  </pic:nvPicPr>
                  <pic:blipFill>
                    <a:blip r:embed="rId199"/>
                    <a:stretch>
                      <a:fillRect/>
                    </a:stretch>
                  </pic:blipFill>
                  <pic:spPr>
                    <a:xfrm>
                      <a:off x="0" y="0"/>
                      <a:ext cx="18289" cy="18293"/>
                    </a:xfrm>
                    <a:prstGeom prst="rect">
                      <a:avLst/>
                    </a:prstGeom>
                  </pic:spPr>
                </pic:pic>
              </a:graphicData>
            </a:graphic>
          </wp:anchor>
        </w:drawing>
      </w:r>
      <w:r>
        <w:rPr>
          <w:noProof/>
        </w:rPr>
        <w:drawing>
          <wp:anchor distT="0" distB="0" distL="114300" distR="114300" simplePos="0" relativeHeight="251723776" behindDoc="0" locked="0" layoutInCell="1" allowOverlap="0">
            <wp:simplePos x="0" y="0"/>
            <wp:positionH relativeFrom="page">
              <wp:posOffset>6705600</wp:posOffset>
            </wp:positionH>
            <wp:positionV relativeFrom="page">
              <wp:posOffset>9314462</wp:posOffset>
            </wp:positionV>
            <wp:extent cx="9144" cy="21343"/>
            <wp:effectExtent l="0" t="0" r="0" b="0"/>
            <wp:wrapSquare wrapText="bothSides"/>
            <wp:docPr id="74216" name="Picture 74216"/>
            <wp:cNvGraphicFramePr/>
            <a:graphic xmlns:a="http://schemas.openxmlformats.org/drawingml/2006/main">
              <a:graphicData uri="http://schemas.openxmlformats.org/drawingml/2006/picture">
                <pic:pic xmlns:pic="http://schemas.openxmlformats.org/drawingml/2006/picture">
                  <pic:nvPicPr>
                    <pic:cNvPr id="74216" name="Picture 74216"/>
                    <pic:cNvPicPr/>
                  </pic:nvPicPr>
                  <pic:blipFill>
                    <a:blip r:embed="rId200"/>
                    <a:stretch>
                      <a:fillRect/>
                    </a:stretch>
                  </pic:blipFill>
                  <pic:spPr>
                    <a:xfrm>
                      <a:off x="0" y="0"/>
                      <a:ext cx="9144" cy="21343"/>
                    </a:xfrm>
                    <a:prstGeom prst="rect">
                      <a:avLst/>
                    </a:prstGeom>
                  </pic:spPr>
                </pic:pic>
              </a:graphicData>
            </a:graphic>
          </wp:anchor>
        </w:drawing>
      </w:r>
      <w:r>
        <w:rPr>
          <w:noProof/>
        </w:rPr>
        <w:drawing>
          <wp:anchor distT="0" distB="0" distL="114300" distR="114300" simplePos="0" relativeHeight="251724800" behindDoc="0" locked="0" layoutInCell="1" allowOverlap="0">
            <wp:simplePos x="0" y="0"/>
            <wp:positionH relativeFrom="page">
              <wp:posOffset>6717793</wp:posOffset>
            </wp:positionH>
            <wp:positionV relativeFrom="page">
              <wp:posOffset>9323609</wp:posOffset>
            </wp:positionV>
            <wp:extent cx="6096" cy="9147"/>
            <wp:effectExtent l="0" t="0" r="0" b="0"/>
            <wp:wrapSquare wrapText="bothSides"/>
            <wp:docPr id="74217" name="Picture 74217"/>
            <wp:cNvGraphicFramePr/>
            <a:graphic xmlns:a="http://schemas.openxmlformats.org/drawingml/2006/main">
              <a:graphicData uri="http://schemas.openxmlformats.org/drawingml/2006/picture">
                <pic:pic xmlns:pic="http://schemas.openxmlformats.org/drawingml/2006/picture">
                  <pic:nvPicPr>
                    <pic:cNvPr id="74217" name="Picture 74217"/>
                    <pic:cNvPicPr/>
                  </pic:nvPicPr>
                  <pic:blipFill>
                    <a:blip r:embed="rId201"/>
                    <a:stretch>
                      <a:fillRect/>
                    </a:stretch>
                  </pic:blipFill>
                  <pic:spPr>
                    <a:xfrm>
                      <a:off x="0" y="0"/>
                      <a:ext cx="6096" cy="9147"/>
                    </a:xfrm>
                    <a:prstGeom prst="rect">
                      <a:avLst/>
                    </a:prstGeom>
                  </pic:spPr>
                </pic:pic>
              </a:graphicData>
            </a:graphic>
          </wp:anchor>
        </w:drawing>
      </w:r>
      <w:r>
        <w:t>persona que reúna los requisitos correspondientes a la clase de puesto de que se trate. Los nombramientos así hechos, deben ser comuni</w:t>
      </w:r>
      <w:r>
        <w:t>cados inmediatamente a la Oficina Nacional de Servicio Civil y durarán hasta seis meses, a partir de la fecha de toma de posesión, sin que puedan prorrogarse ni renovarse." Por Io que hasta el momento he venido apoyando a la DIDEDUC Guatemala Occidente, en</w:t>
      </w:r>
      <w:r>
        <w:t xml:space="preserve"> to humanamente posible, aunque a la fecha no me ha generado cambio salarial alguno, como Io indica la resolución emitida para el efecto por el Director Departamental que estuvo en ese cargo. Actualmente estoy participando en la convocatoria interna para e</w:t>
      </w:r>
      <w:r>
        <w:t>l puesto de jefe financiero, esperando que me den la oportunidad. Aclaro también que basados en: Acuerdo Ministerial número 4137-2012 del 7/12/2012 se emitió el reglamento para el cobro y administración de recursos financieros por concepto de operación esc</w:t>
      </w:r>
      <w:r>
        <w:t>uela por medio del cual el MINEDUC, autorizó desconcentrar la recepción, registro, administración y ejecución de los recursos presupuestarios y financieros percibidos por concepto de la cuota de operación escuela en las Direcciones Departamentales de Educa</w:t>
      </w:r>
      <w:r>
        <w:t>ción. Asi como el Acuerdo Ministerial número 0018-2014 artículo 2. Transitorio. Establece que se faculta a las Direcciones Departamentales de Educación, para recibir, registrar, administrar y ejecutar los recursos presupuestarios y financieros percibidos p</w:t>
      </w:r>
      <w:r>
        <w:t>or concepto de la cuota de operación escuela, de aquellos Centros Educativos..." Y derivado a esa base legal se emitió el Instructivo Ingresos Propios del Proceso: Gestión Financiera, Código FIN-lNS-14, Versión 1, en la que establece en la literal C2. Reca</w:t>
      </w:r>
      <w:r>
        <w:t>udación de Cuota Operación Escuela. En la actividad numeral 5. Emitir recibo de ingresos varios. El responsable. Coordinador de operaciones de caja DIDEDUC. Descripción de la actividad. De conformidad con la boleta de depósito, emite la forma oficial 63-A2</w:t>
      </w:r>
      <w:r>
        <w:t xml:space="preserve"> "Ingresos Varios" en el Sistema de Gestión Financiera. Firma, sella y entrega original at representante del Centro Educativo y actualiza su control de pagos recibidos. según OFICIO CIRCULAR No. DCE-001-2016 de fecha 29 de enero de 2016, emitido por el Min</w:t>
      </w:r>
      <w:r>
        <w:t xml:space="preserve">isterio de Finanzas Publicas y dirigido a: Directores o Coordinadores Unidad de Administración Financiera -UDAF-Presidencia, Ministerios de Estado, Secretarías y Otras Dependencias del Ejecutivo Procuraduría General de la Nación Entidades Descentralizadas </w:t>
      </w:r>
      <w:r>
        <w:t>y Autónomas, manifiesta que para el mejor desempeño de sus funciones y oportuno registro de las transacciones presupuestarias, contables y financieras, las Unidades de Administración Financiera -UDAF-, deberán cumplir con las disposiciones siguientes: 3. P</w:t>
      </w:r>
      <w:r>
        <w:t xml:space="preserve">ara la desactivación de los usuarios en los Sistemas: Sicoin, Siges, Sicoin Descentralizadas, de Nómina y Registro de Personal -Guatenóminas-, se debe observar lo siguiente: a) Las entidades deberán informar el día inmediato </w:t>
      </w:r>
      <w:r>
        <w:lastRenderedPageBreak/>
        <w:t>posterior al retiro, renuncia o</w:t>
      </w:r>
      <w:r>
        <w:t xml:space="preserve"> cambio de puesto del usuario Administrador Local para la desactivación en los Sistemas: Sicoin, Siges, Sicoin Descentralizadas y en el oficio indicar el usuario asignado en cada sistema, así como los nombres y apellidos completos del usuario y su Nit. b) </w:t>
      </w:r>
      <w:r>
        <w:t>Solicitar al Administrador Local el día inmediato posterior al retiro, renuncia o cambio de puesto del usuario por medio de</w:t>
      </w:r>
    </w:p>
    <w:p w:rsidR="00EC5443" w:rsidRDefault="00D06A65">
      <w:pPr>
        <w:spacing w:after="41" w:line="259" w:lineRule="auto"/>
        <w:ind w:left="72" w:right="-10" w:firstLine="0"/>
        <w:jc w:val="left"/>
      </w:pPr>
      <w:r>
        <w:rPr>
          <w:noProof/>
          <w:sz w:val="22"/>
        </w:rPr>
        <mc:AlternateContent>
          <mc:Choice Requires="wpg">
            <w:drawing>
              <wp:inline distT="0" distB="0" distL="0" distR="0">
                <wp:extent cx="5650993" cy="12196"/>
                <wp:effectExtent l="0" t="0" r="0" b="0"/>
                <wp:docPr id="285137" name="Group 285137"/>
                <wp:cNvGraphicFramePr/>
                <a:graphic xmlns:a="http://schemas.openxmlformats.org/drawingml/2006/main">
                  <a:graphicData uri="http://schemas.microsoft.com/office/word/2010/wordprocessingGroup">
                    <wpg:wgp>
                      <wpg:cNvGrpSpPr/>
                      <wpg:grpSpPr>
                        <a:xfrm>
                          <a:off x="0" y="0"/>
                          <a:ext cx="5650993" cy="12196"/>
                          <a:chOff x="0" y="0"/>
                          <a:chExt cx="5650993" cy="12196"/>
                        </a:xfrm>
                      </wpg:grpSpPr>
                      <wps:wsp>
                        <wps:cNvPr id="285136" name="Shape 285136"/>
                        <wps:cNvSpPr/>
                        <wps:spPr>
                          <a:xfrm>
                            <a:off x="0" y="0"/>
                            <a:ext cx="5650993" cy="12196"/>
                          </a:xfrm>
                          <a:custGeom>
                            <a:avLst/>
                            <a:gdLst/>
                            <a:ahLst/>
                            <a:cxnLst/>
                            <a:rect l="0" t="0" r="0" b="0"/>
                            <a:pathLst>
                              <a:path w="5650993" h="12196">
                                <a:moveTo>
                                  <a:pt x="0" y="6098"/>
                                </a:moveTo>
                                <a:lnTo>
                                  <a:pt x="5650993"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85137" style="width:444.96pt;height:0.960289pt;mso-position-horizontal-relative:char;mso-position-vertical-relative:line" coordsize="56509,121">
                <v:shape id="Shape 285136" style="position:absolute;width:56509;height:121;left:0;top:0;" coordsize="5650993,12196" path="m0,6098l5650993,6098">
                  <v:stroke weight="0.960289pt" endcap="flat" joinstyle="miter" miterlimit="1" on="true" color="#000000"/>
                  <v:fill on="false" color="#000000"/>
                </v:shape>
              </v:group>
            </w:pict>
          </mc:Fallback>
        </mc:AlternateContent>
      </w:r>
    </w:p>
    <w:tbl>
      <w:tblPr>
        <w:tblStyle w:val="TableGrid"/>
        <w:tblpPr w:vertAnchor="page" w:horzAnchor="page" w:tblpX="2510" w:tblpY="14865"/>
        <w:tblOverlap w:val="never"/>
        <w:tblW w:w="7992" w:type="dxa"/>
        <w:tblInd w:w="0" w:type="dxa"/>
        <w:tblCellMar>
          <w:top w:w="36" w:type="dxa"/>
          <w:left w:w="1387" w:type="dxa"/>
          <w:bottom w:w="0" w:type="dxa"/>
          <w:right w:w="115" w:type="dxa"/>
        </w:tblCellMar>
        <w:tblLook w:val="04A0" w:firstRow="1" w:lastRow="0" w:firstColumn="1" w:lastColumn="0" w:noHBand="0" w:noVBand="1"/>
      </w:tblPr>
      <w:tblGrid>
        <w:gridCol w:w="7992"/>
      </w:tblGrid>
      <w:tr w:rsidR="00EC5443">
        <w:trPr>
          <w:trHeight w:val="44"/>
        </w:trPr>
        <w:tc>
          <w:tcPr>
            <w:tcW w:w="7992" w:type="dxa"/>
            <w:tcBorders>
              <w:top w:val="nil"/>
              <w:left w:val="single" w:sz="2" w:space="0" w:color="000000"/>
              <w:bottom w:val="single" w:sz="2" w:space="0" w:color="000000"/>
              <w:right w:val="nil"/>
            </w:tcBorders>
          </w:tcPr>
          <w:p w:rsidR="00EC5443" w:rsidRDefault="00EC5443">
            <w:pPr>
              <w:spacing w:after="160" w:line="259" w:lineRule="auto"/>
              <w:ind w:left="0" w:firstLine="0"/>
              <w:jc w:val="left"/>
            </w:pPr>
          </w:p>
        </w:tc>
      </w:tr>
      <w:tr w:rsidR="00EC5443">
        <w:trPr>
          <w:trHeight w:val="618"/>
        </w:trPr>
        <w:tc>
          <w:tcPr>
            <w:tcW w:w="7992" w:type="dxa"/>
            <w:tcBorders>
              <w:top w:val="single" w:sz="2" w:space="0" w:color="000000"/>
              <w:left w:val="single" w:sz="2" w:space="0" w:color="000000"/>
              <w:bottom w:val="nil"/>
              <w:right w:val="nil"/>
            </w:tcBorders>
          </w:tcPr>
          <w:p w:rsidR="00EC5443" w:rsidRDefault="00D06A65">
            <w:pPr>
              <w:spacing w:after="0" w:line="259" w:lineRule="auto"/>
              <w:ind w:left="1286" w:firstLine="0"/>
              <w:jc w:val="left"/>
            </w:pPr>
            <w:r>
              <w:rPr>
                <w:sz w:val="14"/>
              </w:rPr>
              <w:lastRenderedPageBreak/>
              <w:t>MINISTERIO DE EDUCACION</w:t>
            </w:r>
          </w:p>
          <w:p w:rsidR="00EC5443" w:rsidRDefault="00D06A65">
            <w:pPr>
              <w:spacing w:after="0" w:line="259" w:lineRule="auto"/>
              <w:ind w:left="0" w:firstLine="0"/>
              <w:jc w:val="left"/>
            </w:pPr>
            <w:r>
              <w:rPr>
                <w:sz w:val="14"/>
              </w:rPr>
              <w:t>INFORME DE AUDITORIA DE CUMPLIMIENTO CON SEGURIDAD LIMITADA</w:t>
            </w:r>
          </w:p>
          <w:p w:rsidR="00EC5443" w:rsidRDefault="00D06A65">
            <w:pPr>
              <w:spacing w:after="0" w:line="259" w:lineRule="auto"/>
              <w:ind w:left="211" w:firstLine="0"/>
              <w:jc w:val="left"/>
            </w:pPr>
            <w:r>
              <w:rPr>
                <w:sz w:val="16"/>
              </w:rPr>
              <w:t>PERÍODO DEL 01 DE AGOSTO DE 2020 AL 31 DE AGOSTO DE 2021</w:t>
            </w:r>
          </w:p>
        </w:tc>
      </w:tr>
    </w:tbl>
    <w:p w:rsidR="00EC5443" w:rsidRDefault="00D06A65">
      <w:pPr>
        <w:ind w:left="28" w:right="14" w:firstLine="58"/>
      </w:pPr>
      <w:r>
        <w:rPr>
          <w:noProof/>
        </w:rPr>
        <w:drawing>
          <wp:anchor distT="0" distB="0" distL="114300" distR="114300" simplePos="0" relativeHeight="251725824" behindDoc="0" locked="0" layoutInCell="1" allowOverlap="0">
            <wp:simplePos x="0" y="0"/>
            <wp:positionH relativeFrom="page">
              <wp:posOffset>384048</wp:posOffset>
            </wp:positionH>
            <wp:positionV relativeFrom="page">
              <wp:posOffset>9430322</wp:posOffset>
            </wp:positionV>
            <wp:extent cx="1185672" cy="435996"/>
            <wp:effectExtent l="0" t="0" r="0" b="0"/>
            <wp:wrapTopAndBottom/>
            <wp:docPr id="78280" name="Picture 78280"/>
            <wp:cNvGraphicFramePr/>
            <a:graphic xmlns:a="http://schemas.openxmlformats.org/drawingml/2006/main">
              <a:graphicData uri="http://schemas.openxmlformats.org/drawingml/2006/picture">
                <pic:pic xmlns:pic="http://schemas.openxmlformats.org/drawingml/2006/picture">
                  <pic:nvPicPr>
                    <pic:cNvPr id="78280" name="Picture 78280"/>
                    <pic:cNvPicPr/>
                  </pic:nvPicPr>
                  <pic:blipFill>
                    <a:blip r:embed="rId202"/>
                    <a:stretch>
                      <a:fillRect/>
                    </a:stretch>
                  </pic:blipFill>
                  <pic:spPr>
                    <a:xfrm>
                      <a:off x="0" y="0"/>
                      <a:ext cx="1185672" cy="435996"/>
                    </a:xfrm>
                    <a:prstGeom prst="rect">
                      <a:avLst/>
                    </a:prstGeom>
                  </pic:spPr>
                </pic:pic>
              </a:graphicData>
            </a:graphic>
          </wp:anchor>
        </w:drawing>
      </w:r>
      <w:r>
        <w:rPr>
          <w:noProof/>
        </w:rPr>
        <w:drawing>
          <wp:anchor distT="0" distB="0" distL="114300" distR="114300" simplePos="0" relativeHeight="251726848" behindDoc="0" locked="0" layoutInCell="1" allowOverlap="0">
            <wp:simplePos x="0" y="0"/>
            <wp:positionH relativeFrom="column">
              <wp:posOffset>5654039</wp:posOffset>
            </wp:positionH>
            <wp:positionV relativeFrom="paragraph">
              <wp:posOffset>8386241</wp:posOffset>
            </wp:positionV>
            <wp:extent cx="810769" cy="481730"/>
            <wp:effectExtent l="0" t="0" r="0" b="0"/>
            <wp:wrapSquare wrapText="bothSides"/>
            <wp:docPr id="285134" name="Picture 285134"/>
            <wp:cNvGraphicFramePr/>
            <a:graphic xmlns:a="http://schemas.openxmlformats.org/drawingml/2006/main">
              <a:graphicData uri="http://schemas.openxmlformats.org/drawingml/2006/picture">
                <pic:pic xmlns:pic="http://schemas.openxmlformats.org/drawingml/2006/picture">
                  <pic:nvPicPr>
                    <pic:cNvPr id="285134" name="Picture 285134"/>
                    <pic:cNvPicPr/>
                  </pic:nvPicPr>
                  <pic:blipFill>
                    <a:blip r:embed="rId203"/>
                    <a:stretch>
                      <a:fillRect/>
                    </a:stretch>
                  </pic:blipFill>
                  <pic:spPr>
                    <a:xfrm>
                      <a:off x="0" y="0"/>
                      <a:ext cx="810769" cy="481730"/>
                    </a:xfrm>
                    <a:prstGeom prst="rect">
                      <a:avLst/>
                    </a:prstGeom>
                  </pic:spPr>
                </pic:pic>
              </a:graphicData>
            </a:graphic>
          </wp:anchor>
        </w:drawing>
      </w:r>
      <w:r>
        <w:t>oficio la desactivación en los Sistemas: Sicoin, Siges, Sicoin Descentralizadas y en el oficio indicar el usuario asignado, así como los nombres y apellidos completos del usuario y su Nit. c) La Dirección de Recursos Humanos o su equivalente de las entidad</w:t>
      </w:r>
      <w:r>
        <w:t>es de la Presidencia de la República, Ministerios de Estado, Secretarías, Otras Dependencias del Ejecutivo, entidades descentralizadas y autónomas que utilicen -Guatenóminas-, deberán informar el día inmediato posterior al retiro, renuncia o cambio de pues</w:t>
      </w:r>
      <w:r>
        <w:t>to del usuario para la desactivación en el Sistema de Nómina y Registro de Personal -Guatenóminas- y en el oficio indicar el usuario, nombres y apellidos completos del usuario y su Nit... En virtud de lo expuesto, y de acuerdo con la documentación de sopor</w:t>
      </w:r>
      <w:r>
        <w:t xml:space="preserve">te que se adjunta, me permito solicitar respetuosamente que el posible hallazgo en mención no sea imputado a mi persona, toda vez que: a. Dentro de la Dirección Departamental de Educación Guatemala Occidente existe una estructura organizacional plenamente </w:t>
      </w:r>
      <w:r>
        <w:t xml:space="preserve">establecida y se ha delegado en los Directores Departamentales de Educación, la gestión de requerir personal administrativo de conformidad con las necesidades existentes, sin embargo año tras año esta situación de contratación de personal no se ha llevado </w:t>
      </w:r>
      <w:r>
        <w:t>a cabo, por lo cual se ha venido trabajando con el poco personal al cuat se le ha recargado atribuciones que no les competen, para cumplir con objetivos que se han establecido a nivel Ministerial. b. Que los usuarios son los responsables del uso de la clav</w:t>
      </w:r>
      <w:r>
        <w:t>e de acceso y contraseña de seguridad asignados por la Dirección de Informática, según lo establecido en el Acuerdo Ministerial Numero 2072-2009, Reglamento interno de trabajo del Ministerio de Educación. c. En el caso de que la persona dejara de laborar p</w:t>
      </w:r>
      <w:r>
        <w:t>or cualquier razón, el responsable de solicitar la eliminación del usuario es el jefe de la unidad administrativa a la que pertenece dicha persona, (cargo que he venido desempeñando, producto de resoluciones internas en las que resuelven designarme como en</w:t>
      </w:r>
      <w:r>
        <w:t>cargada del departamento financiero y/o jefe en funciones y que se han venido renovando año tras año, desde el año 2019, sin embargo, mi contrato indica que mi puesto nominal es: Profesional III y funcional es Registro y Seguimiento Presupuestario: ) de no</w:t>
      </w:r>
      <w:r>
        <w:t xml:space="preserve"> realizar la solicitud de desactivación las acciones realizadas con el usuario del colaborador será responsabilidad del jefe que autorizó la creación del mismo ( el cual no fui yo, ya que mi puesto nominal es Profesional III y funcional es Registro y Segui</w:t>
      </w:r>
      <w:r>
        <w:t>miento Presupuestario, según nombramiento ) a partir de la fecha que el colaborador deje de prestar sus servicios al Mineduc, según la Resolución No. 1 1 13, Sitio Web del Sistema de Gestión de la Calidad del Ministerio de Educación, Manual de políticas de</w:t>
      </w:r>
      <w:r>
        <w:t xml:space="preserve"> usuarios de red y correo electrónico institucional del Ministerio de Educación. d. El formulario DES-FORM-05, </w:t>
      </w:r>
      <w:r>
        <w:lastRenderedPageBreak/>
        <w:t>Sistema de Acceso a Aplicaciones...5. Cuando sucedan cambios de actividades del personal, traslados a otras dependencias o área y al dejar de lab</w:t>
      </w:r>
      <w:r>
        <w:t xml:space="preserve">orar el propietario del usuario o el Director de la dependencia debe notificarlo a la Dirección de Informática, enviando un formulario DES-FOR-05 solicitando la des-asignación de permisos... </w:t>
      </w:r>
      <w:r>
        <w:rPr>
          <w:noProof/>
        </w:rPr>
        <w:drawing>
          <wp:inline distT="0" distB="0" distL="0" distR="0">
            <wp:extent cx="36575" cy="33538"/>
            <wp:effectExtent l="0" t="0" r="0" b="0"/>
            <wp:docPr id="285132" name="Picture 285132"/>
            <wp:cNvGraphicFramePr/>
            <a:graphic xmlns:a="http://schemas.openxmlformats.org/drawingml/2006/main">
              <a:graphicData uri="http://schemas.openxmlformats.org/drawingml/2006/picture">
                <pic:pic xmlns:pic="http://schemas.openxmlformats.org/drawingml/2006/picture">
                  <pic:nvPicPr>
                    <pic:cNvPr id="285132" name="Picture 285132"/>
                    <pic:cNvPicPr/>
                  </pic:nvPicPr>
                  <pic:blipFill>
                    <a:blip r:embed="rId204"/>
                    <a:stretch>
                      <a:fillRect/>
                    </a:stretch>
                  </pic:blipFill>
                  <pic:spPr>
                    <a:xfrm>
                      <a:off x="0" y="0"/>
                      <a:ext cx="36575" cy="33538"/>
                    </a:xfrm>
                    <a:prstGeom prst="rect">
                      <a:avLst/>
                    </a:prstGeom>
                  </pic:spPr>
                </pic:pic>
              </a:graphicData>
            </a:graphic>
          </wp:inline>
        </w:drawing>
      </w:r>
      <w:r>
        <w:t>Desactivación de usuario... e. Que el Acuerdo Ministerial No. 94</w:t>
      </w:r>
      <w:r>
        <w:t>-2020 del Ministerio de Educación, Manual de Funciones, Organización y Puestos de las</w:t>
      </w:r>
    </w:p>
    <w:p w:rsidR="00EC5443" w:rsidRDefault="00EC5443">
      <w:pPr>
        <w:sectPr w:rsidR="00EC5443">
          <w:headerReference w:type="even" r:id="rId205"/>
          <w:headerReference w:type="default" r:id="rId206"/>
          <w:footerReference w:type="even" r:id="rId207"/>
          <w:footerReference w:type="default" r:id="rId208"/>
          <w:headerReference w:type="first" r:id="rId209"/>
          <w:footerReference w:type="first" r:id="rId210"/>
          <w:pgSz w:w="12240" w:h="15840"/>
          <w:pgMar w:top="437" w:right="1699" w:bottom="283" w:left="1579" w:header="408" w:footer="720" w:gutter="0"/>
          <w:cols w:space="720"/>
        </w:sectPr>
      </w:pPr>
    </w:p>
    <w:p w:rsidR="00EC5443" w:rsidRDefault="00D06A65">
      <w:pPr>
        <w:spacing w:after="389"/>
        <w:ind w:left="28" w:right="14"/>
      </w:pPr>
      <w:r>
        <w:rPr>
          <w:noProof/>
          <w:sz w:val="22"/>
        </w:rPr>
        <w:lastRenderedPageBreak/>
        <mc:AlternateContent>
          <mc:Choice Requires="wpg">
            <w:drawing>
              <wp:anchor distT="0" distB="0" distL="114300" distR="114300" simplePos="0" relativeHeight="251727872" behindDoc="0" locked="0" layoutInCell="1" allowOverlap="1">
                <wp:simplePos x="0" y="0"/>
                <wp:positionH relativeFrom="page">
                  <wp:posOffset>1030224</wp:posOffset>
                </wp:positionH>
                <wp:positionV relativeFrom="page">
                  <wp:posOffset>615883</wp:posOffset>
                </wp:positionV>
                <wp:extent cx="5650993" cy="12196"/>
                <wp:effectExtent l="0" t="0" r="0" b="0"/>
                <wp:wrapTopAndBottom/>
                <wp:docPr id="285146" name="Group 285146"/>
                <wp:cNvGraphicFramePr/>
                <a:graphic xmlns:a="http://schemas.openxmlformats.org/drawingml/2006/main">
                  <a:graphicData uri="http://schemas.microsoft.com/office/word/2010/wordprocessingGroup">
                    <wpg:wgp>
                      <wpg:cNvGrpSpPr/>
                      <wpg:grpSpPr>
                        <a:xfrm>
                          <a:off x="0" y="0"/>
                          <a:ext cx="5650993" cy="12196"/>
                          <a:chOff x="0" y="0"/>
                          <a:chExt cx="5650993" cy="12196"/>
                        </a:xfrm>
                      </wpg:grpSpPr>
                      <wps:wsp>
                        <wps:cNvPr id="285145" name="Shape 285145"/>
                        <wps:cNvSpPr/>
                        <wps:spPr>
                          <a:xfrm>
                            <a:off x="0" y="0"/>
                            <a:ext cx="5650993" cy="12196"/>
                          </a:xfrm>
                          <a:custGeom>
                            <a:avLst/>
                            <a:gdLst/>
                            <a:ahLst/>
                            <a:cxnLst/>
                            <a:rect l="0" t="0" r="0" b="0"/>
                            <a:pathLst>
                              <a:path w="5650993" h="12196">
                                <a:moveTo>
                                  <a:pt x="0" y="6098"/>
                                </a:moveTo>
                                <a:lnTo>
                                  <a:pt x="5650993"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85146" style="width:444.96pt;height:0.960289pt;position:absolute;mso-position-horizontal-relative:page;mso-position-horizontal:absolute;margin-left:81.12pt;mso-position-vertical-relative:page;margin-top:48.4947pt;" coordsize="56509,121">
                <v:shape id="Shape 285145" style="position:absolute;width:56509;height:121;left:0;top:0;" coordsize="5650993,12196" path="m0,6098l5650993,6098">
                  <v:stroke weight="0.960289pt" endcap="flat" joinstyle="miter" miterlimit="1" on="true" color="#000000"/>
                  <v:fill on="false" color="#000000"/>
                </v:shape>
                <w10:wrap type="topAndBottom"/>
              </v:group>
            </w:pict>
          </mc:Fallback>
        </mc:AlternateContent>
      </w:r>
      <w:r>
        <w:t>Direcciones Departamentales de Educación —DIDEDUC- Código DES-MAN-08, Versión: 02, 5 Descripción de puestos, 20. Jefe del Departamento Financiero, establece: "...2.B FUNCIONES PRINCIPALES DEL PUESTO...dicha asignación debe realizarse por medio de documento</w:t>
      </w:r>
      <w:r>
        <w:t xml:space="preserve"> oficial emitido por el jefe inmediato.. </w:t>
      </w:r>
      <w:r>
        <w:rPr>
          <w:noProof/>
        </w:rPr>
        <w:drawing>
          <wp:inline distT="0" distB="0" distL="0" distR="0">
            <wp:extent cx="246888" cy="109761"/>
            <wp:effectExtent l="0" t="0" r="0" b="0"/>
            <wp:docPr id="285140" name="Picture 285140"/>
            <wp:cNvGraphicFramePr/>
            <a:graphic xmlns:a="http://schemas.openxmlformats.org/drawingml/2006/main">
              <a:graphicData uri="http://schemas.openxmlformats.org/drawingml/2006/picture">
                <pic:pic xmlns:pic="http://schemas.openxmlformats.org/drawingml/2006/picture">
                  <pic:nvPicPr>
                    <pic:cNvPr id="285140" name="Picture 285140"/>
                    <pic:cNvPicPr/>
                  </pic:nvPicPr>
                  <pic:blipFill>
                    <a:blip r:embed="rId211"/>
                    <a:stretch>
                      <a:fillRect/>
                    </a:stretch>
                  </pic:blipFill>
                  <pic:spPr>
                    <a:xfrm>
                      <a:off x="0" y="0"/>
                      <a:ext cx="246888" cy="109761"/>
                    </a:xfrm>
                    <a:prstGeom prst="rect">
                      <a:avLst/>
                    </a:prstGeom>
                  </pic:spPr>
                </pic:pic>
              </a:graphicData>
            </a:graphic>
          </wp:inline>
        </w:drawing>
      </w:r>
      <w:r>
        <w:t>Sin embargo dicho Acuerdo Ministerial no tiene la misma jerarquía de la Ley de Servicio Civil Decreto Número 17-48 del Congreso de la República, en sus artículos 51 establece: "Siempre que la autoridad nominadora d</w:t>
      </w:r>
      <w:r>
        <w:t>eba llenar una vacante y la Oficina Nacional de Servicio Civil no pueda certificar una nómina de elegibles por inexistencia o insuficiencia de candidatos en el registro, dicha autoridad puede cubrir la vacante en forma provisional, previa autorización de l</w:t>
      </w:r>
      <w:r>
        <w:t>a Oficina Nacional de Servicio Civil, siempre que la persona designada llene los requisitos mínimos establecidos para el puesto. Este tipo de nombramientos tiene vigencia por un término no mayor de seis meses improrrogables, dentro de los cuales la oficina</w:t>
      </w:r>
      <w:r>
        <w:t xml:space="preserve"> debe proceder a establecer el registro respectivo." Por su parte el artículo 52, indica: "Cuando por las razones previstas en el artículo anterior o por motivo de emergencia debidamente comprobada, fuese imposible llenar las vacantes conforme lo prescribe</w:t>
      </w:r>
      <w:r>
        <w:t xml:space="preserve"> esta ley, la autoridad nominadora podrá nombrar a cualquier persona que reúna los requisitos correspondientes a la clase de puesto de que se trate. Los nombramientos así hechos, deben ser comunicados inmediatamente a la Oficina Nacional de Servicio Civil </w:t>
      </w:r>
      <w:r>
        <w:t xml:space="preserve">y durarán hasta seis meses, a partir de la fecha de toma de posesión, sin que puedan prorrogarse ni </w:t>
      </w:r>
      <w:r>
        <w:t>renovarse.".</w:t>
      </w:r>
      <w:r>
        <w:rPr>
          <w:noProof/>
        </w:rPr>
        <w:drawing>
          <wp:inline distT="0" distB="0" distL="0" distR="0">
            <wp:extent cx="134112" cy="115859"/>
            <wp:effectExtent l="0" t="0" r="0" b="0"/>
            <wp:docPr id="285142" name="Picture 285142"/>
            <wp:cNvGraphicFramePr/>
            <a:graphic xmlns:a="http://schemas.openxmlformats.org/drawingml/2006/main">
              <a:graphicData uri="http://schemas.openxmlformats.org/drawingml/2006/picture">
                <pic:pic xmlns:pic="http://schemas.openxmlformats.org/drawingml/2006/picture">
                  <pic:nvPicPr>
                    <pic:cNvPr id="285142" name="Picture 285142"/>
                    <pic:cNvPicPr/>
                  </pic:nvPicPr>
                  <pic:blipFill>
                    <a:blip r:embed="rId212"/>
                    <a:stretch>
                      <a:fillRect/>
                    </a:stretch>
                  </pic:blipFill>
                  <pic:spPr>
                    <a:xfrm>
                      <a:off x="0" y="0"/>
                      <a:ext cx="134112" cy="115859"/>
                    </a:xfrm>
                    <a:prstGeom prst="rect">
                      <a:avLst/>
                    </a:prstGeom>
                  </pic:spPr>
                </pic:pic>
              </a:graphicData>
            </a:graphic>
          </wp:inline>
        </w:drawing>
      </w:r>
    </w:p>
    <w:p w:rsidR="00EC5443" w:rsidRDefault="00D06A65">
      <w:pPr>
        <w:spacing w:after="0"/>
        <w:ind w:left="28" w:right="14"/>
      </w:pPr>
      <w:r>
        <w:t>En nota s/n del 19 de octubre de 2022, la licenciada Delmy Patricia Marroquín Itzol, Profesional III, quien fungió como Coordinador de Operaci</w:t>
      </w:r>
      <w:r>
        <w:t>ones de Caja, manifiesta: ...1. Desde el momento en que se supo de la renuncia de la Asistente Profesional l, de la Sección de Análisis Documental, Señora Reyna Celeste Cotzojay Patzan, de forma verbal se solicitó a las autoridades de turno, (Licda. Claudi</w:t>
      </w:r>
      <w:r>
        <w:t>a Dalila Corado García, Encargada del Departamento Financiero y Lic. Hugo Leonel Aquino Abrego, Director Departamental de Educación) se nombrara a otra persona para asignarle las funciones que había dejado la servidora Cotzojay, con el fin de no detener lo</w:t>
      </w:r>
      <w:r>
        <w:t>s procesos financieros, como lo era el registro de los Depósitos Monetarios correspondientes a la Cuota de Operación Escuela del Ejercicio Fiscal 2020, ya que los Establecimientos Educativos exigían su constancia de pago (Recibo de Ingresos Varios, Forma 6</w:t>
      </w:r>
      <w:r>
        <w:t xml:space="preserve">342). 2. A raíz de la renuncia de la señora Cotzojay, se me instruyó verbalmente para que se siguiera ingresando los depósitos bancarios correspondientes al programa de Operación Escuela, con el usuario RCOTZOJAY, derivado de que no se obtuvo respuesta ni </w:t>
      </w:r>
      <w:r>
        <w:t>apoyo oportuno por parte de las autoridades para que a otra persona se le asignara el usuario del Sistema de Gestión Financiera, específicamente el Rol de</w:t>
      </w:r>
    </w:p>
    <w:p w:rsidR="00EC5443" w:rsidRDefault="00D06A65">
      <w:pPr>
        <w:spacing w:after="0" w:line="259" w:lineRule="auto"/>
        <w:ind w:left="-974" w:right="-1133" w:firstLine="0"/>
        <w:jc w:val="left"/>
      </w:pPr>
      <w:r>
        <w:rPr>
          <w:noProof/>
          <w:sz w:val="22"/>
        </w:rPr>
        <w:lastRenderedPageBreak/>
        <mc:AlternateContent>
          <mc:Choice Requires="wpg">
            <w:drawing>
              <wp:inline distT="0" distB="0" distL="0" distR="0">
                <wp:extent cx="7022592" cy="1054928"/>
                <wp:effectExtent l="0" t="0" r="0" b="0"/>
                <wp:docPr id="279884" name="Group 279884"/>
                <wp:cNvGraphicFramePr/>
                <a:graphic xmlns:a="http://schemas.openxmlformats.org/drawingml/2006/main">
                  <a:graphicData uri="http://schemas.microsoft.com/office/word/2010/wordprocessingGroup">
                    <wpg:wgp>
                      <wpg:cNvGrpSpPr/>
                      <wpg:grpSpPr>
                        <a:xfrm>
                          <a:off x="0" y="0"/>
                          <a:ext cx="7022592" cy="1054928"/>
                          <a:chOff x="0" y="0"/>
                          <a:chExt cx="7022592" cy="1054928"/>
                        </a:xfrm>
                      </wpg:grpSpPr>
                      <pic:pic xmlns:pic="http://schemas.openxmlformats.org/drawingml/2006/picture">
                        <pic:nvPicPr>
                          <pic:cNvPr id="285144" name="Picture 285144"/>
                          <pic:cNvPicPr/>
                        </pic:nvPicPr>
                        <pic:blipFill>
                          <a:blip r:embed="rId213"/>
                          <a:stretch>
                            <a:fillRect/>
                          </a:stretch>
                        </pic:blipFill>
                        <pic:spPr>
                          <a:xfrm>
                            <a:off x="0" y="24392"/>
                            <a:ext cx="7022592" cy="1030536"/>
                          </a:xfrm>
                          <a:prstGeom prst="rect">
                            <a:avLst/>
                          </a:prstGeom>
                        </pic:spPr>
                      </pic:pic>
                      <wps:wsp>
                        <wps:cNvPr id="79486" name="Rectangle 79486"/>
                        <wps:cNvSpPr/>
                        <wps:spPr>
                          <a:xfrm>
                            <a:off x="643128" y="6098"/>
                            <a:ext cx="1232368" cy="206809"/>
                          </a:xfrm>
                          <a:prstGeom prst="rect">
                            <a:avLst/>
                          </a:prstGeom>
                          <a:ln>
                            <a:noFill/>
                          </a:ln>
                        </wps:spPr>
                        <wps:txbx>
                          <w:txbxContent>
                            <w:p w:rsidR="00EC5443" w:rsidRDefault="00D06A65">
                              <w:pPr>
                                <w:spacing w:after="160" w:line="259" w:lineRule="auto"/>
                                <w:ind w:left="0" w:firstLine="0"/>
                                <w:jc w:val="left"/>
                              </w:pPr>
                              <w:r>
                                <w:rPr>
                                  <w:sz w:val="26"/>
                                </w:rPr>
                                <w:t xml:space="preserve">Contabilidad. </w:t>
                              </w:r>
                            </w:p>
                          </w:txbxContent>
                        </wps:txbx>
                        <wps:bodyPr horzOverflow="overflow" vert="horz" lIns="0" tIns="0" rIns="0" bIns="0" rtlCol="0">
                          <a:noAutofit/>
                        </wps:bodyPr>
                      </wps:wsp>
                      <wps:wsp>
                        <wps:cNvPr id="79487" name="Rectangle 79487"/>
                        <wps:cNvSpPr/>
                        <wps:spPr>
                          <a:xfrm>
                            <a:off x="1569720" y="0"/>
                            <a:ext cx="227015" cy="214919"/>
                          </a:xfrm>
                          <a:prstGeom prst="rect">
                            <a:avLst/>
                          </a:prstGeom>
                          <a:ln>
                            <a:noFill/>
                          </a:ln>
                        </wps:spPr>
                        <wps:txbx>
                          <w:txbxContent>
                            <w:p w:rsidR="00EC5443" w:rsidRDefault="00D06A65">
                              <w:pPr>
                                <w:spacing w:after="160" w:line="259" w:lineRule="auto"/>
                                <w:ind w:left="0" w:firstLine="0"/>
                                <w:jc w:val="left"/>
                              </w:pPr>
                              <w:r>
                                <w:t xml:space="preserve">3. </w:t>
                              </w:r>
                            </w:p>
                          </w:txbxContent>
                        </wps:txbx>
                        <wps:bodyPr horzOverflow="overflow" vert="horz" lIns="0" tIns="0" rIns="0" bIns="0" rtlCol="0">
                          <a:noAutofit/>
                        </wps:bodyPr>
                      </wps:wsp>
                      <wps:wsp>
                        <wps:cNvPr id="79488" name="Rectangle 79488"/>
                        <wps:cNvSpPr/>
                        <wps:spPr>
                          <a:xfrm>
                            <a:off x="1740408" y="0"/>
                            <a:ext cx="932383" cy="214919"/>
                          </a:xfrm>
                          <a:prstGeom prst="rect">
                            <a:avLst/>
                          </a:prstGeom>
                          <a:ln>
                            <a:noFill/>
                          </a:ln>
                        </wps:spPr>
                        <wps:txbx>
                          <w:txbxContent>
                            <w:p w:rsidR="00EC5443" w:rsidRDefault="00D06A65">
                              <w:pPr>
                                <w:spacing w:after="160" w:line="259" w:lineRule="auto"/>
                                <w:ind w:left="0" w:firstLine="0"/>
                                <w:jc w:val="left"/>
                              </w:pPr>
                              <w:r>
                                <w:t xml:space="preserve">Acatando </w:t>
                              </w:r>
                            </w:p>
                          </w:txbxContent>
                        </wps:txbx>
                        <wps:bodyPr horzOverflow="overflow" vert="horz" lIns="0" tIns="0" rIns="0" bIns="0" rtlCol="0">
                          <a:noAutofit/>
                        </wps:bodyPr>
                      </wps:wsp>
                      <wps:wsp>
                        <wps:cNvPr id="79489" name="Rectangle 79489"/>
                        <wps:cNvSpPr/>
                        <wps:spPr>
                          <a:xfrm>
                            <a:off x="2441448" y="3049"/>
                            <a:ext cx="218907" cy="206809"/>
                          </a:xfrm>
                          <a:prstGeom prst="rect">
                            <a:avLst/>
                          </a:prstGeom>
                          <a:ln>
                            <a:noFill/>
                          </a:ln>
                        </wps:spPr>
                        <wps:txbx>
                          <w:txbxContent>
                            <w:p w:rsidR="00EC5443" w:rsidRDefault="00D06A65">
                              <w:pPr>
                                <w:spacing w:after="160" w:line="259" w:lineRule="auto"/>
                                <w:ind w:left="0" w:firstLine="0"/>
                                <w:jc w:val="left"/>
                              </w:pPr>
                              <w:r>
                                <w:rPr>
                                  <w:sz w:val="32"/>
                                </w:rPr>
                                <w:t xml:space="preserve">la </w:t>
                              </w:r>
                            </w:p>
                          </w:txbxContent>
                        </wps:txbx>
                        <wps:bodyPr horzOverflow="overflow" vert="horz" lIns="0" tIns="0" rIns="0" bIns="0" rtlCol="0">
                          <a:noAutofit/>
                        </wps:bodyPr>
                      </wps:wsp>
                      <wps:wsp>
                        <wps:cNvPr id="79491" name="Rectangle 79491"/>
                        <wps:cNvSpPr/>
                        <wps:spPr>
                          <a:xfrm>
                            <a:off x="3377184" y="9147"/>
                            <a:ext cx="401330" cy="214919"/>
                          </a:xfrm>
                          <a:prstGeom prst="rect">
                            <a:avLst/>
                          </a:prstGeom>
                          <a:ln>
                            <a:noFill/>
                          </a:ln>
                        </wps:spPr>
                        <wps:txbx>
                          <w:txbxContent>
                            <w:p w:rsidR="00EC5443" w:rsidRDefault="00D06A65">
                              <w:pPr>
                                <w:spacing w:after="160" w:line="259" w:lineRule="auto"/>
                                <w:ind w:left="0" w:firstLine="0"/>
                                <w:jc w:val="left"/>
                              </w:pPr>
                              <w:r>
                                <w:t xml:space="preserve">que </w:t>
                              </w:r>
                            </w:p>
                          </w:txbxContent>
                        </wps:txbx>
                        <wps:bodyPr horzOverflow="overflow" vert="horz" lIns="0" tIns="0" rIns="0" bIns="0" rtlCol="0">
                          <a:noAutofit/>
                        </wps:bodyPr>
                      </wps:wsp>
                      <wps:wsp>
                        <wps:cNvPr id="79493" name="Rectangle 79493"/>
                        <wps:cNvSpPr/>
                        <wps:spPr>
                          <a:xfrm>
                            <a:off x="3889248" y="9147"/>
                            <a:ext cx="336469" cy="214919"/>
                          </a:xfrm>
                          <a:prstGeom prst="rect">
                            <a:avLst/>
                          </a:prstGeom>
                          <a:ln>
                            <a:noFill/>
                          </a:ln>
                        </wps:spPr>
                        <wps:txbx>
                          <w:txbxContent>
                            <w:p w:rsidR="00EC5443" w:rsidRDefault="00D06A65">
                              <w:pPr>
                                <w:spacing w:after="160" w:line="259" w:lineRule="auto"/>
                                <w:ind w:left="0" w:firstLine="0"/>
                                <w:jc w:val="left"/>
                              </w:pPr>
                              <w:r>
                                <w:t xml:space="preserve">me </w:t>
                              </w:r>
                            </w:p>
                          </w:txbxContent>
                        </wps:txbx>
                        <wps:bodyPr horzOverflow="overflow" vert="horz" lIns="0" tIns="0" rIns="0" bIns="0" rtlCol="0">
                          <a:noAutofit/>
                        </wps:bodyPr>
                      </wps:wsp>
                      <wps:wsp>
                        <wps:cNvPr id="79494" name="Rectangle 79494"/>
                        <wps:cNvSpPr/>
                        <wps:spPr>
                          <a:xfrm>
                            <a:off x="4142232" y="9147"/>
                            <a:ext cx="571591" cy="214919"/>
                          </a:xfrm>
                          <a:prstGeom prst="rect">
                            <a:avLst/>
                          </a:prstGeom>
                          <a:ln>
                            <a:noFill/>
                          </a:ln>
                        </wps:spPr>
                        <wps:txbx>
                          <w:txbxContent>
                            <w:p w:rsidR="00EC5443" w:rsidRDefault="00D06A65">
                              <w:pPr>
                                <w:spacing w:after="160" w:line="259" w:lineRule="auto"/>
                                <w:ind w:left="0" w:firstLine="0"/>
                                <w:jc w:val="left"/>
                              </w:pPr>
                              <w:r>
                                <w:t xml:space="preserve">diera, </w:t>
                              </w:r>
                            </w:p>
                          </w:txbxContent>
                        </wps:txbx>
                        <wps:bodyPr horzOverflow="overflow" vert="horz" lIns="0" tIns="0" rIns="0" bIns="0" rtlCol="0">
                          <a:noAutofit/>
                        </wps:bodyPr>
                      </wps:wsp>
                      <wps:wsp>
                        <wps:cNvPr id="79495" name="Rectangle 79495"/>
                        <wps:cNvSpPr/>
                        <wps:spPr>
                          <a:xfrm>
                            <a:off x="4572000" y="9147"/>
                            <a:ext cx="166207" cy="214919"/>
                          </a:xfrm>
                          <a:prstGeom prst="rect">
                            <a:avLst/>
                          </a:prstGeom>
                          <a:ln>
                            <a:noFill/>
                          </a:ln>
                        </wps:spPr>
                        <wps:txbx>
                          <w:txbxContent>
                            <w:p w:rsidR="00EC5443" w:rsidRDefault="00D06A65">
                              <w:pPr>
                                <w:spacing w:after="160" w:line="259" w:lineRule="auto"/>
                                <w:ind w:left="0" w:firstLine="0"/>
                                <w:jc w:val="left"/>
                              </w:pPr>
                              <w:r>
                                <w:t xml:space="preserve">y </w:t>
                              </w:r>
                            </w:p>
                          </w:txbxContent>
                        </wps:txbx>
                        <wps:bodyPr horzOverflow="overflow" vert="horz" lIns="0" tIns="0" rIns="0" bIns="0" rtlCol="0">
                          <a:noAutofit/>
                        </wps:bodyPr>
                      </wps:wsp>
                      <wps:wsp>
                        <wps:cNvPr id="79496" name="Rectangle 79496"/>
                        <wps:cNvSpPr/>
                        <wps:spPr>
                          <a:xfrm>
                            <a:off x="4696968" y="9147"/>
                            <a:ext cx="279715" cy="214919"/>
                          </a:xfrm>
                          <a:prstGeom prst="rect">
                            <a:avLst/>
                          </a:prstGeom>
                          <a:ln>
                            <a:noFill/>
                          </a:ln>
                        </wps:spPr>
                        <wps:txbx>
                          <w:txbxContent>
                            <w:p w:rsidR="00EC5443" w:rsidRDefault="00D06A65">
                              <w:pPr>
                                <w:spacing w:after="160" w:line="259" w:lineRule="auto"/>
                                <w:ind w:left="0" w:firstLine="0"/>
                                <w:jc w:val="left"/>
                              </w:pPr>
                              <w:r>
                                <w:t xml:space="preserve">en </w:t>
                              </w:r>
                            </w:p>
                          </w:txbxContent>
                        </wps:txbx>
                        <wps:bodyPr horzOverflow="overflow" vert="horz" lIns="0" tIns="0" rIns="0" bIns="0" rtlCol="0">
                          <a:noAutofit/>
                        </wps:bodyPr>
                      </wps:wsp>
                      <wps:wsp>
                        <wps:cNvPr id="79498" name="Rectangle 79498"/>
                        <wps:cNvSpPr/>
                        <wps:spPr>
                          <a:xfrm>
                            <a:off x="5355336" y="9147"/>
                            <a:ext cx="287823" cy="214919"/>
                          </a:xfrm>
                          <a:prstGeom prst="rect">
                            <a:avLst/>
                          </a:prstGeom>
                          <a:ln>
                            <a:noFill/>
                          </a:ln>
                        </wps:spPr>
                        <wps:txbx>
                          <w:txbxContent>
                            <w:p w:rsidR="00EC5443" w:rsidRDefault="00D06A65">
                              <w:pPr>
                                <w:spacing w:after="160" w:line="259" w:lineRule="auto"/>
                                <w:ind w:left="0" w:firstLine="0"/>
                                <w:jc w:val="left"/>
                              </w:pPr>
                              <w:r>
                                <w:t xml:space="preserve">de </w:t>
                              </w:r>
                            </w:p>
                          </w:txbxContent>
                        </wps:txbx>
                        <wps:bodyPr horzOverflow="overflow" vert="horz" lIns="0" tIns="0" rIns="0" bIns="0" rtlCol="0">
                          <a:noAutofit/>
                        </wps:bodyPr>
                      </wps:wsp>
                      <wps:wsp>
                        <wps:cNvPr id="79499" name="Rectangle 79499"/>
                        <wps:cNvSpPr/>
                        <wps:spPr>
                          <a:xfrm>
                            <a:off x="5571744" y="9147"/>
                            <a:ext cx="624291" cy="214919"/>
                          </a:xfrm>
                          <a:prstGeom prst="rect">
                            <a:avLst/>
                          </a:prstGeom>
                          <a:ln>
                            <a:noFill/>
                          </a:ln>
                        </wps:spPr>
                        <wps:txbx>
                          <w:txbxContent>
                            <w:p w:rsidR="00EC5443" w:rsidRDefault="00D06A65">
                              <w:pPr>
                                <w:spacing w:after="160" w:line="259" w:lineRule="auto"/>
                                <w:ind w:left="0" w:firstLine="0"/>
                                <w:jc w:val="left"/>
                              </w:pPr>
                              <w:r>
                                <w:t xml:space="preserve">apoyo </w:t>
                              </w:r>
                            </w:p>
                          </w:txbxContent>
                        </wps:txbx>
                        <wps:bodyPr horzOverflow="overflow" vert="horz" lIns="0" tIns="0" rIns="0" bIns="0" rtlCol="0">
                          <a:noAutofit/>
                        </wps:bodyPr>
                      </wps:wsp>
                      <wps:wsp>
                        <wps:cNvPr id="79500" name="Rectangle 79500"/>
                        <wps:cNvSpPr/>
                        <wps:spPr>
                          <a:xfrm>
                            <a:off x="6041136" y="9147"/>
                            <a:ext cx="174315" cy="206810"/>
                          </a:xfrm>
                          <a:prstGeom prst="rect">
                            <a:avLst/>
                          </a:prstGeom>
                          <a:ln>
                            <a:noFill/>
                          </a:ln>
                        </wps:spPr>
                        <wps:txbx>
                          <w:txbxContent>
                            <w:p w:rsidR="00EC5443" w:rsidRDefault="00D06A65">
                              <w:pPr>
                                <w:spacing w:after="160" w:line="259" w:lineRule="auto"/>
                                <w:ind w:left="0" w:firstLine="0"/>
                                <w:jc w:val="left"/>
                              </w:pPr>
                              <w:r>
                                <w:rPr>
                                  <w:sz w:val="32"/>
                                </w:rPr>
                                <w:t xml:space="preserve">a </w:t>
                              </w:r>
                            </w:p>
                          </w:txbxContent>
                        </wps:txbx>
                        <wps:bodyPr horzOverflow="overflow" vert="horz" lIns="0" tIns="0" rIns="0" bIns="0" rtlCol="0">
                          <a:noAutofit/>
                        </wps:bodyPr>
                      </wps:wsp>
                    </wpg:wgp>
                  </a:graphicData>
                </a:graphic>
              </wp:inline>
            </w:drawing>
          </mc:Choice>
          <mc:Fallback xmlns:a="http://schemas.openxmlformats.org/drawingml/2006/main">
            <w:pict>
              <v:group id="Group 279884" style="width:552.96pt;height:83.0652pt;mso-position-horizontal-relative:char;mso-position-vertical-relative:line" coordsize="70225,10549">
                <v:shape id="Picture 285144" style="position:absolute;width:70225;height:10305;left:0;top:243;" filled="f">
                  <v:imagedata r:id="rId214"/>
                </v:shape>
                <v:rect id="Rectangle 79486" style="position:absolute;width:12323;height:2068;left:6431;top:60;" filled="f" stroked="f">
                  <v:textbox inset="0,0,0,0">
                    <w:txbxContent>
                      <w:p>
                        <w:pPr>
                          <w:spacing w:before="0" w:after="160" w:line="259" w:lineRule="auto"/>
                          <w:ind w:left="0" w:firstLine="0"/>
                          <w:jc w:val="left"/>
                        </w:pPr>
                        <w:r>
                          <w:rPr>
                            <w:sz w:val="26"/>
                          </w:rPr>
                          <w:t xml:space="preserve">Contabilidad. </w:t>
                        </w:r>
                      </w:p>
                    </w:txbxContent>
                  </v:textbox>
                </v:rect>
                <v:rect id="Rectangle 79487" style="position:absolute;width:2270;height:2149;left:15697;top:0;" filled="f" stroked="f">
                  <v:textbox inset="0,0,0,0">
                    <w:txbxContent>
                      <w:p>
                        <w:pPr>
                          <w:spacing w:before="0" w:after="160" w:line="259" w:lineRule="auto"/>
                          <w:ind w:left="0" w:firstLine="0"/>
                          <w:jc w:val="left"/>
                        </w:pPr>
                        <w:r>
                          <w:rPr/>
                          <w:t xml:space="preserve">3. </w:t>
                        </w:r>
                      </w:p>
                    </w:txbxContent>
                  </v:textbox>
                </v:rect>
                <v:rect id="Rectangle 79488" style="position:absolute;width:9323;height:2149;left:17404;top:0;" filled="f" stroked="f">
                  <v:textbox inset="0,0,0,0">
                    <w:txbxContent>
                      <w:p>
                        <w:pPr>
                          <w:spacing w:before="0" w:after="160" w:line="259" w:lineRule="auto"/>
                          <w:ind w:left="0" w:firstLine="0"/>
                          <w:jc w:val="left"/>
                        </w:pPr>
                        <w:r>
                          <w:rPr/>
                          <w:t xml:space="preserve">Acatando </w:t>
                        </w:r>
                      </w:p>
                    </w:txbxContent>
                  </v:textbox>
                </v:rect>
                <v:rect id="Rectangle 79489" style="position:absolute;width:2189;height:2068;left:24414;top:30;" filled="f" stroked="f">
                  <v:textbox inset="0,0,0,0">
                    <w:txbxContent>
                      <w:p>
                        <w:pPr>
                          <w:spacing w:before="0" w:after="160" w:line="259" w:lineRule="auto"/>
                          <w:ind w:left="0" w:firstLine="0"/>
                          <w:jc w:val="left"/>
                        </w:pPr>
                        <w:r>
                          <w:rPr>
                            <w:sz w:val="32"/>
                          </w:rPr>
                          <w:t xml:space="preserve">la </w:t>
                        </w:r>
                      </w:p>
                    </w:txbxContent>
                  </v:textbox>
                </v:rect>
                <v:rect id="Rectangle 79491" style="position:absolute;width:4013;height:2149;left:33771;top:91;" filled="f" stroked="f">
                  <v:textbox inset="0,0,0,0">
                    <w:txbxContent>
                      <w:p>
                        <w:pPr>
                          <w:spacing w:before="0" w:after="160" w:line="259" w:lineRule="auto"/>
                          <w:ind w:left="0" w:firstLine="0"/>
                          <w:jc w:val="left"/>
                        </w:pPr>
                        <w:r>
                          <w:rPr/>
                          <w:t xml:space="preserve">que </w:t>
                        </w:r>
                      </w:p>
                    </w:txbxContent>
                  </v:textbox>
                </v:rect>
                <v:rect id="Rectangle 79493" style="position:absolute;width:3364;height:2149;left:38892;top:91;" filled="f" stroked="f">
                  <v:textbox inset="0,0,0,0">
                    <w:txbxContent>
                      <w:p>
                        <w:pPr>
                          <w:spacing w:before="0" w:after="160" w:line="259" w:lineRule="auto"/>
                          <w:ind w:left="0" w:firstLine="0"/>
                          <w:jc w:val="left"/>
                        </w:pPr>
                        <w:r>
                          <w:rPr/>
                          <w:t xml:space="preserve">me </w:t>
                        </w:r>
                      </w:p>
                    </w:txbxContent>
                  </v:textbox>
                </v:rect>
                <v:rect id="Rectangle 79494" style="position:absolute;width:5715;height:2149;left:41422;top:91;" filled="f" stroked="f">
                  <v:textbox inset="0,0,0,0">
                    <w:txbxContent>
                      <w:p>
                        <w:pPr>
                          <w:spacing w:before="0" w:after="160" w:line="259" w:lineRule="auto"/>
                          <w:ind w:left="0" w:firstLine="0"/>
                          <w:jc w:val="left"/>
                        </w:pPr>
                        <w:r>
                          <w:rPr/>
                          <w:t xml:space="preserve">diera, </w:t>
                        </w:r>
                      </w:p>
                    </w:txbxContent>
                  </v:textbox>
                </v:rect>
                <v:rect id="Rectangle 79495" style="position:absolute;width:1662;height:2149;left:45720;top:91;" filled="f" stroked="f">
                  <v:textbox inset="0,0,0,0">
                    <w:txbxContent>
                      <w:p>
                        <w:pPr>
                          <w:spacing w:before="0" w:after="160" w:line="259" w:lineRule="auto"/>
                          <w:ind w:left="0" w:firstLine="0"/>
                          <w:jc w:val="left"/>
                        </w:pPr>
                        <w:r>
                          <w:rPr/>
                          <w:t xml:space="preserve">y </w:t>
                        </w:r>
                      </w:p>
                    </w:txbxContent>
                  </v:textbox>
                </v:rect>
                <v:rect id="Rectangle 79496" style="position:absolute;width:2797;height:2149;left:46969;top:91;" filled="f" stroked="f">
                  <v:textbox inset="0,0,0,0">
                    <w:txbxContent>
                      <w:p>
                        <w:pPr>
                          <w:spacing w:before="0" w:after="160" w:line="259" w:lineRule="auto"/>
                          <w:ind w:left="0" w:firstLine="0"/>
                          <w:jc w:val="left"/>
                        </w:pPr>
                        <w:r>
                          <w:rPr/>
                          <w:t xml:space="preserve">en </w:t>
                        </w:r>
                      </w:p>
                    </w:txbxContent>
                  </v:textbox>
                </v:rect>
                <v:rect id="Rectangle 79498" style="position:absolute;width:2878;height:2149;left:53553;top:91;" filled="f" stroked="f">
                  <v:textbox inset="0,0,0,0">
                    <w:txbxContent>
                      <w:p>
                        <w:pPr>
                          <w:spacing w:before="0" w:after="160" w:line="259" w:lineRule="auto"/>
                          <w:ind w:left="0" w:firstLine="0"/>
                          <w:jc w:val="left"/>
                        </w:pPr>
                        <w:r>
                          <w:rPr/>
                          <w:t xml:space="preserve">de </w:t>
                        </w:r>
                      </w:p>
                    </w:txbxContent>
                  </v:textbox>
                </v:rect>
                <v:rect id="Rectangle 79499" style="position:absolute;width:6242;height:2149;left:55717;top:91;" filled="f" stroked="f">
                  <v:textbox inset="0,0,0,0">
                    <w:txbxContent>
                      <w:p>
                        <w:pPr>
                          <w:spacing w:before="0" w:after="160" w:line="259" w:lineRule="auto"/>
                          <w:ind w:left="0" w:firstLine="0"/>
                          <w:jc w:val="left"/>
                        </w:pPr>
                        <w:r>
                          <w:rPr/>
                          <w:t xml:space="preserve">apoyo </w:t>
                        </w:r>
                      </w:p>
                    </w:txbxContent>
                  </v:textbox>
                </v:rect>
                <v:rect id="Rectangle 79500" style="position:absolute;width:1743;height:2068;left:60411;top:91;" filled="f" stroked="f">
                  <v:textbox inset="0,0,0,0">
                    <w:txbxContent>
                      <w:p>
                        <w:pPr>
                          <w:spacing w:before="0" w:after="160" w:line="259" w:lineRule="auto"/>
                          <w:ind w:left="0" w:firstLine="0"/>
                          <w:jc w:val="left"/>
                        </w:pPr>
                        <w:r>
                          <w:rPr>
                            <w:sz w:val="32"/>
                          </w:rPr>
                          <w:t xml:space="preserve">a </w:t>
                        </w:r>
                      </w:p>
                    </w:txbxContent>
                  </v:textbox>
                </v:rect>
              </v:group>
            </w:pict>
          </mc:Fallback>
        </mc:AlternateContent>
      </w:r>
    </w:p>
    <w:p w:rsidR="00EC5443" w:rsidRDefault="00D06A65">
      <w:pPr>
        <w:spacing w:after="378" w:line="247" w:lineRule="auto"/>
        <w:ind w:left="47" w:right="14" w:firstLine="4"/>
      </w:pPr>
      <w:r>
        <w:rPr>
          <w:sz w:val="26"/>
        </w:rPr>
        <w:t>esto, el 07 de enero de 2021 aún no se había solventado el nombramiento de la persona que realizaría las funciones de la Sra. Cotzojay, se envió correo electrónico a través del cual se solicitó, que se indicara a que persona le correspondía asignarle el us</w:t>
      </w:r>
      <w:r>
        <w:rPr>
          <w:sz w:val="26"/>
        </w:rPr>
        <w:t>uario de Sistema de Gestión Financiera (sistema interno del MINEDUC) específiCamente en el Rol de Contabilidad, que es el rol donde se registran los depósitos bancarios, sin embargo no se obtuvo respuesta, posterior a ello se volvió a enviar otro correo co</w:t>
      </w:r>
      <w:r>
        <w:rPr>
          <w:sz w:val="26"/>
        </w:rPr>
        <w:t>n fecha 02 de febrero de 2021 con el mismo asunto, hasta que el Lic. Walfred Ramiro Vásquez Catavi, subdirector Administrativo Financiero gira instrucciones a la Licda. Jazmina Duarte para que gestionara dicho usuario... Para finalizar, y con base a lo ant</w:t>
      </w:r>
      <w:r>
        <w:rPr>
          <w:sz w:val="26"/>
        </w:rPr>
        <w:t>eriormente manifestado, solicito sea tomado en consideración, tomando en cuenta que las acciones realizadas no se hicieron con mala intención, sino con el fin de apoyo a la institución, y todos los registros están debidamente documentados y respaldados.</w:t>
      </w:r>
    </w:p>
    <w:tbl>
      <w:tblPr>
        <w:tblStyle w:val="TableGrid"/>
        <w:tblpPr w:vertAnchor="page" w:horzAnchor="page" w:tblpX="2467" w:tblpY="14827"/>
        <w:tblOverlap w:val="never"/>
        <w:tblW w:w="8006" w:type="dxa"/>
        <w:tblInd w:w="0" w:type="dxa"/>
        <w:tblCellMar>
          <w:top w:w="34" w:type="dxa"/>
          <w:left w:w="1397" w:type="dxa"/>
          <w:bottom w:w="0" w:type="dxa"/>
          <w:right w:w="115" w:type="dxa"/>
        </w:tblCellMar>
        <w:tblLook w:val="04A0" w:firstRow="1" w:lastRow="0" w:firstColumn="1" w:lastColumn="0" w:noHBand="0" w:noVBand="1"/>
      </w:tblPr>
      <w:tblGrid>
        <w:gridCol w:w="8006"/>
      </w:tblGrid>
      <w:tr w:rsidR="00EC5443">
        <w:trPr>
          <w:trHeight w:val="73"/>
        </w:trPr>
        <w:tc>
          <w:tcPr>
            <w:tcW w:w="8006" w:type="dxa"/>
            <w:tcBorders>
              <w:top w:val="nil"/>
              <w:left w:val="single" w:sz="2" w:space="0" w:color="000000"/>
              <w:bottom w:val="single" w:sz="2" w:space="0" w:color="000000"/>
              <w:right w:val="nil"/>
            </w:tcBorders>
          </w:tcPr>
          <w:p w:rsidR="00EC5443" w:rsidRDefault="00EC5443">
            <w:pPr>
              <w:spacing w:after="160" w:line="259" w:lineRule="auto"/>
              <w:ind w:left="0" w:firstLine="0"/>
              <w:jc w:val="left"/>
            </w:pPr>
          </w:p>
        </w:tc>
      </w:tr>
      <w:tr w:rsidR="00EC5443">
        <w:trPr>
          <w:trHeight w:val="618"/>
        </w:trPr>
        <w:tc>
          <w:tcPr>
            <w:tcW w:w="8006" w:type="dxa"/>
            <w:tcBorders>
              <w:top w:val="single" w:sz="2" w:space="0" w:color="000000"/>
              <w:left w:val="single" w:sz="2" w:space="0" w:color="000000"/>
              <w:bottom w:val="nil"/>
              <w:right w:val="nil"/>
            </w:tcBorders>
          </w:tcPr>
          <w:p w:rsidR="00EC5443" w:rsidRDefault="00D06A65">
            <w:pPr>
              <w:spacing w:after="0" w:line="259" w:lineRule="auto"/>
              <w:ind w:left="1291" w:firstLine="0"/>
              <w:jc w:val="left"/>
            </w:pPr>
            <w:r>
              <w:rPr>
                <w:sz w:val="14"/>
              </w:rPr>
              <w:lastRenderedPageBreak/>
              <w:t>MINISTERIO DE EDUCACION</w:t>
            </w:r>
          </w:p>
          <w:p w:rsidR="00EC5443" w:rsidRDefault="00D06A65">
            <w:pPr>
              <w:spacing w:after="0" w:line="259" w:lineRule="auto"/>
              <w:ind w:left="0" w:right="1970" w:firstLine="0"/>
              <w:jc w:val="center"/>
            </w:pPr>
            <w:r>
              <w:rPr>
                <w:sz w:val="16"/>
              </w:rPr>
              <w:t>INFORME DE AUDITORÍA DE CUMPLIMIENTO CON SEGURIDAD LIMITADA PERÍODO DEL 01 DE AGOSTO DE 2020 AL 31 DE AGOSTO DE 2021</w:t>
            </w:r>
          </w:p>
        </w:tc>
      </w:tr>
    </w:tbl>
    <w:p w:rsidR="00EC5443" w:rsidRDefault="00D06A65">
      <w:pPr>
        <w:spacing w:after="318" w:line="247" w:lineRule="auto"/>
        <w:ind w:left="47" w:right="14" w:firstLine="4"/>
      </w:pPr>
      <w:r>
        <w:rPr>
          <w:noProof/>
          <w:sz w:val="22"/>
        </w:rPr>
        <mc:AlternateContent>
          <mc:Choice Requires="wpg">
            <w:drawing>
              <wp:anchor distT="0" distB="0" distL="114300" distR="114300" simplePos="0" relativeHeight="251728896" behindDoc="0" locked="0" layoutInCell="1" allowOverlap="1">
                <wp:simplePos x="0" y="0"/>
                <wp:positionH relativeFrom="page">
                  <wp:posOffset>1042416</wp:posOffset>
                </wp:positionH>
                <wp:positionV relativeFrom="page">
                  <wp:posOffset>591491</wp:posOffset>
                </wp:positionV>
                <wp:extent cx="5657088" cy="12196"/>
                <wp:effectExtent l="0" t="0" r="0" b="0"/>
                <wp:wrapTopAndBottom/>
                <wp:docPr id="285152" name="Group 285152"/>
                <wp:cNvGraphicFramePr/>
                <a:graphic xmlns:a="http://schemas.openxmlformats.org/drawingml/2006/main">
                  <a:graphicData uri="http://schemas.microsoft.com/office/word/2010/wordprocessingGroup">
                    <wpg:wgp>
                      <wpg:cNvGrpSpPr/>
                      <wpg:grpSpPr>
                        <a:xfrm>
                          <a:off x="0" y="0"/>
                          <a:ext cx="5657088" cy="12196"/>
                          <a:chOff x="0" y="0"/>
                          <a:chExt cx="5657088" cy="12196"/>
                        </a:xfrm>
                      </wpg:grpSpPr>
                      <wps:wsp>
                        <wps:cNvPr id="285151" name="Shape 285151"/>
                        <wps:cNvSpPr/>
                        <wps:spPr>
                          <a:xfrm>
                            <a:off x="0" y="0"/>
                            <a:ext cx="5657088" cy="12196"/>
                          </a:xfrm>
                          <a:custGeom>
                            <a:avLst/>
                            <a:gdLst/>
                            <a:ahLst/>
                            <a:cxnLst/>
                            <a:rect l="0" t="0" r="0" b="0"/>
                            <a:pathLst>
                              <a:path w="5657088" h="12196">
                                <a:moveTo>
                                  <a:pt x="0" y="6098"/>
                                </a:moveTo>
                                <a:lnTo>
                                  <a:pt x="5657088"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85152" style="width:445.44pt;height:0.960289pt;position:absolute;mso-position-horizontal-relative:page;mso-position-horizontal:absolute;margin-left:82.08pt;mso-position-vertical-relative:page;margin-top:46.5741pt;" coordsize="56570,121">
                <v:shape id="Shape 285151" style="position:absolute;width:56570;height:121;left:0;top:0;" coordsize="5657088,12196" path="m0,6098l5657088,6098">
                  <v:stroke weight="0.960289pt" endcap="flat" joinstyle="miter" miterlimit="1" on="true" color="#000000"/>
                  <v:fill on="false" color="#000000"/>
                </v:shape>
                <w10:wrap type="topAndBottom"/>
              </v:group>
            </w:pict>
          </mc:Fallback>
        </mc:AlternateContent>
      </w:r>
      <w:r>
        <w:rPr>
          <w:noProof/>
        </w:rPr>
        <w:drawing>
          <wp:anchor distT="0" distB="0" distL="114300" distR="114300" simplePos="0" relativeHeight="251729920" behindDoc="0" locked="0" layoutInCell="1" allowOverlap="0">
            <wp:simplePos x="0" y="0"/>
            <wp:positionH relativeFrom="page">
              <wp:posOffset>359664</wp:posOffset>
            </wp:positionH>
            <wp:positionV relativeFrom="page">
              <wp:posOffset>9415077</wp:posOffset>
            </wp:positionV>
            <wp:extent cx="1182624" cy="439045"/>
            <wp:effectExtent l="0" t="0" r="0" b="0"/>
            <wp:wrapTopAndBottom/>
            <wp:docPr id="86068" name="Picture 86068"/>
            <wp:cNvGraphicFramePr/>
            <a:graphic xmlns:a="http://schemas.openxmlformats.org/drawingml/2006/main">
              <a:graphicData uri="http://schemas.openxmlformats.org/drawingml/2006/picture">
                <pic:pic xmlns:pic="http://schemas.openxmlformats.org/drawingml/2006/picture">
                  <pic:nvPicPr>
                    <pic:cNvPr id="86068" name="Picture 86068"/>
                    <pic:cNvPicPr/>
                  </pic:nvPicPr>
                  <pic:blipFill>
                    <a:blip r:embed="rId215"/>
                    <a:stretch>
                      <a:fillRect/>
                    </a:stretch>
                  </pic:blipFill>
                  <pic:spPr>
                    <a:xfrm>
                      <a:off x="0" y="0"/>
                      <a:ext cx="1182624" cy="439045"/>
                    </a:xfrm>
                    <a:prstGeom prst="rect">
                      <a:avLst/>
                    </a:prstGeom>
                  </pic:spPr>
                </pic:pic>
              </a:graphicData>
            </a:graphic>
          </wp:anchor>
        </w:drawing>
      </w:r>
      <w:r>
        <w:rPr>
          <w:noProof/>
        </w:rPr>
        <w:drawing>
          <wp:anchor distT="0" distB="0" distL="114300" distR="114300" simplePos="0" relativeHeight="251730944" behindDoc="0" locked="0" layoutInCell="1" allowOverlap="0">
            <wp:simplePos x="0" y="0"/>
            <wp:positionH relativeFrom="page">
              <wp:posOffset>4002024</wp:posOffset>
            </wp:positionH>
            <wp:positionV relativeFrom="page">
              <wp:posOffset>250012</wp:posOffset>
            </wp:positionV>
            <wp:extent cx="417576" cy="73174"/>
            <wp:effectExtent l="0" t="0" r="0" b="0"/>
            <wp:wrapTopAndBottom/>
            <wp:docPr id="285147" name="Picture 285147"/>
            <wp:cNvGraphicFramePr/>
            <a:graphic xmlns:a="http://schemas.openxmlformats.org/drawingml/2006/main">
              <a:graphicData uri="http://schemas.openxmlformats.org/drawingml/2006/picture">
                <pic:pic xmlns:pic="http://schemas.openxmlformats.org/drawingml/2006/picture">
                  <pic:nvPicPr>
                    <pic:cNvPr id="285147" name="Picture 285147"/>
                    <pic:cNvPicPr/>
                  </pic:nvPicPr>
                  <pic:blipFill>
                    <a:blip r:embed="rId216"/>
                    <a:stretch>
                      <a:fillRect/>
                    </a:stretch>
                  </pic:blipFill>
                  <pic:spPr>
                    <a:xfrm>
                      <a:off x="0" y="0"/>
                      <a:ext cx="417576" cy="73174"/>
                    </a:xfrm>
                    <a:prstGeom prst="rect">
                      <a:avLst/>
                    </a:prstGeom>
                  </pic:spPr>
                </pic:pic>
              </a:graphicData>
            </a:graphic>
          </wp:anchor>
        </w:drawing>
      </w:r>
      <w:r>
        <w:rPr>
          <w:noProof/>
        </w:rPr>
        <w:drawing>
          <wp:anchor distT="0" distB="0" distL="114300" distR="114300" simplePos="0" relativeHeight="251731968" behindDoc="0" locked="0" layoutInCell="1" allowOverlap="0">
            <wp:simplePos x="0" y="0"/>
            <wp:positionH relativeFrom="page">
              <wp:posOffset>6705600</wp:posOffset>
            </wp:positionH>
            <wp:positionV relativeFrom="page">
              <wp:posOffset>9088842</wp:posOffset>
            </wp:positionV>
            <wp:extent cx="707137" cy="463437"/>
            <wp:effectExtent l="0" t="0" r="0" b="0"/>
            <wp:wrapSquare wrapText="bothSides"/>
            <wp:docPr id="285149" name="Picture 285149"/>
            <wp:cNvGraphicFramePr/>
            <a:graphic xmlns:a="http://schemas.openxmlformats.org/drawingml/2006/main">
              <a:graphicData uri="http://schemas.openxmlformats.org/drawingml/2006/picture">
                <pic:pic xmlns:pic="http://schemas.openxmlformats.org/drawingml/2006/picture">
                  <pic:nvPicPr>
                    <pic:cNvPr id="285149" name="Picture 285149"/>
                    <pic:cNvPicPr/>
                  </pic:nvPicPr>
                  <pic:blipFill>
                    <a:blip r:embed="rId217"/>
                    <a:stretch>
                      <a:fillRect/>
                    </a:stretch>
                  </pic:blipFill>
                  <pic:spPr>
                    <a:xfrm>
                      <a:off x="0" y="0"/>
                      <a:ext cx="707137" cy="463437"/>
                    </a:xfrm>
                    <a:prstGeom prst="rect">
                      <a:avLst/>
                    </a:prstGeom>
                  </pic:spPr>
                </pic:pic>
              </a:graphicData>
            </a:graphic>
          </wp:anchor>
        </w:drawing>
      </w:r>
      <w:r>
        <w:rPr>
          <w:sz w:val="26"/>
        </w:rPr>
        <w:t>La señora Reyna Celeste Cristina Cotzojay Patzan, Asistente Profesional I, quien fungió como Asistente de Análisis Documental, por el período comprendido del 01 de agosto al 01 de noviembre de 2020, a quien se le notificó electrónicamente el oficio de noti</w:t>
      </w:r>
      <w:r>
        <w:rPr>
          <w:sz w:val="26"/>
        </w:rPr>
        <w:t>ficación No. CGC-DIDEDUC-GTOC-OI, del 10 de octubre de 2022, Io cual consta en el correo electrónico reynacelestecristjnacotzojay@gmail.com, del 10 de octubre de 2022; no se presentó a la discusión virtual de los hallazgos y no envió pruebas de descargo.</w:t>
      </w:r>
    </w:p>
    <w:p w:rsidR="00EC5443" w:rsidRDefault="00D06A65">
      <w:pPr>
        <w:ind w:left="28" w:right="14"/>
      </w:pPr>
      <w:r>
        <w:t>C</w:t>
      </w:r>
      <w:r>
        <w:t>omentario de auditoría</w:t>
      </w:r>
    </w:p>
    <w:p w:rsidR="00EC5443" w:rsidRDefault="00D06A65">
      <w:pPr>
        <w:spacing w:after="318" w:line="247" w:lineRule="auto"/>
        <w:ind w:left="47" w:right="14" w:firstLine="4"/>
      </w:pPr>
      <w:r>
        <w:rPr>
          <w:sz w:val="26"/>
        </w:rPr>
        <w:t>Se confirma el hallazgo, para el licenciado Hugo Leonel Aquino Abrego, Director Ejecutivo IV, quien fungió como Director Departamental de Educación, por el período comprendido del 01 de agosto de 2020 al 17 de marzo de 2021 ; en virt</w:t>
      </w:r>
      <w:r>
        <w:rPr>
          <w:sz w:val="26"/>
        </w:rPr>
        <w:t>ud que las pruebas presentadas no son suficientes, porque no obstante, el responsable argumenta que según el Reglamento Interno de Trabajo del Ministerio de Educación, artículo 46, literal j, determina la responsabilidad directa en la persona que cuenta co</w:t>
      </w:r>
      <w:r>
        <w:rPr>
          <w:sz w:val="26"/>
        </w:rPr>
        <w:t xml:space="preserve">n usuarioy que de igual forma, en el Manual de Políticas de Usuarios de Red y correo electrónico Institucional del Ministerio de Educación, se establece que: "En el caso de que la persona dejara de laborar por cualquier razón en MINEDUC, el responsable de </w:t>
      </w:r>
      <w:r>
        <w:rPr>
          <w:sz w:val="26"/>
        </w:rPr>
        <w:t xml:space="preserve">solicitar la eliminación del usuario es el Jefe de la Unidad Administrativa a la que pertenece dicha persona. de no realizar la solicitud de desactivación las acciones realizadas con el usuario del colaborador será responsabilidad del jefe que autorizó la </w:t>
      </w:r>
      <w:r>
        <w:rPr>
          <w:sz w:val="26"/>
        </w:rPr>
        <w:t>creación del mismo a partir de la fecha que el colaborador deje de prestar sus servicios al Ministerio de Educación" Por otra parte, aunque también el responsable argumenta que: 'I se considera que las personas que tuvieron a la vista los documentos oficia</w:t>
      </w:r>
      <w:r>
        <w:rPr>
          <w:sz w:val="26"/>
        </w:rPr>
        <w:t>les que sustenta la renuncia de las ex—servidora pública debieron inmediatamente dar el aviso correspondiente a la Coordinación de Informática en el formulario respectivo que para el efecto se tiene establecidos siendo el formulario DES-FOR-06 y así dar de</w:t>
      </w:r>
      <w:r>
        <w:rPr>
          <w:sz w:val="26"/>
        </w:rPr>
        <w:t xml:space="preserve"> baja en el</w:t>
      </w:r>
    </w:p>
    <w:p w:rsidR="00EC5443" w:rsidRDefault="00D06A65">
      <w:pPr>
        <w:spacing w:after="358"/>
        <w:ind w:left="28" w:right="14"/>
      </w:pPr>
      <w:r>
        <w:t>sistema pertinente los usuarios de correos electrónicos. Sin embargo, a la presente fecha no se cuenta físicamente con la petición de los responsables como tampoco del jefe inmediato de la ex servidora..." Cabe mencionar que, a pesar de la resp</w:t>
      </w:r>
      <w:r>
        <w:t>onsabilidad directa en la persona a la que se le asignó el usuario y la falta de gestiones de la Jefe del Departamento Financiero, no lo exime de responsabilidad, ya que la Guía de gestión de usuarios para accesar a las aplicaciones del Ministerio de Educa</w:t>
      </w:r>
      <w:r>
        <w:t xml:space="preserve">ción, Código: DES-GUl-05, Versión: 1 , Generación del Formulario, DES-FOR-05, Sistema de acceso a aplicaciones, es clara en establecer que: 5. Cuando sucedan cambios de actividades del personal, traslados a otras dependencias o áreas y al dejar de laborar </w:t>
      </w:r>
      <w:r>
        <w:t xml:space="preserve">el </w:t>
      </w:r>
      <w:r>
        <w:lastRenderedPageBreak/>
        <w:t>propietario del usuario o el Director de la dependencia debe notificarlo a la Dirección de Informática; enviando el formulario DES-FORM-05 solicitando a des-asignación de los permisos...</w:t>
      </w:r>
      <w:r>
        <w:rPr>
          <w:noProof/>
        </w:rPr>
        <w:drawing>
          <wp:inline distT="0" distB="0" distL="0" distR="0">
            <wp:extent cx="39624" cy="36587"/>
            <wp:effectExtent l="0" t="0" r="0" b="0"/>
            <wp:docPr id="285156" name="Picture 285156"/>
            <wp:cNvGraphicFramePr/>
            <a:graphic xmlns:a="http://schemas.openxmlformats.org/drawingml/2006/main">
              <a:graphicData uri="http://schemas.openxmlformats.org/drawingml/2006/picture">
                <pic:pic xmlns:pic="http://schemas.openxmlformats.org/drawingml/2006/picture">
                  <pic:nvPicPr>
                    <pic:cNvPr id="285156" name="Picture 285156"/>
                    <pic:cNvPicPr/>
                  </pic:nvPicPr>
                  <pic:blipFill>
                    <a:blip r:embed="rId218"/>
                    <a:stretch>
                      <a:fillRect/>
                    </a:stretch>
                  </pic:blipFill>
                  <pic:spPr>
                    <a:xfrm>
                      <a:off x="0" y="0"/>
                      <a:ext cx="39624" cy="36587"/>
                    </a:xfrm>
                    <a:prstGeom prst="rect">
                      <a:avLst/>
                    </a:prstGeom>
                  </pic:spPr>
                </pic:pic>
              </a:graphicData>
            </a:graphic>
          </wp:inline>
        </w:drawing>
      </w:r>
    </w:p>
    <w:tbl>
      <w:tblPr>
        <w:tblStyle w:val="TableGrid"/>
        <w:tblpPr w:vertAnchor="page" w:horzAnchor="page" w:tblpX="2486" w:tblpY="14865"/>
        <w:tblOverlap w:val="never"/>
        <w:tblW w:w="7997" w:type="dxa"/>
        <w:tblInd w:w="0" w:type="dxa"/>
        <w:tblCellMar>
          <w:top w:w="42" w:type="dxa"/>
          <w:left w:w="1392" w:type="dxa"/>
          <w:bottom w:w="0" w:type="dxa"/>
          <w:right w:w="115" w:type="dxa"/>
        </w:tblCellMar>
        <w:tblLook w:val="04A0" w:firstRow="1" w:lastRow="0" w:firstColumn="1" w:lastColumn="0" w:noHBand="0" w:noVBand="1"/>
      </w:tblPr>
      <w:tblGrid>
        <w:gridCol w:w="7997"/>
      </w:tblGrid>
      <w:tr w:rsidR="00EC5443">
        <w:trPr>
          <w:trHeight w:val="44"/>
        </w:trPr>
        <w:tc>
          <w:tcPr>
            <w:tcW w:w="7997" w:type="dxa"/>
            <w:tcBorders>
              <w:top w:val="nil"/>
              <w:left w:val="single" w:sz="2" w:space="0" w:color="000000"/>
              <w:bottom w:val="single" w:sz="2" w:space="0" w:color="000000"/>
              <w:right w:val="nil"/>
            </w:tcBorders>
          </w:tcPr>
          <w:p w:rsidR="00EC5443" w:rsidRDefault="00EC5443">
            <w:pPr>
              <w:spacing w:after="160" w:line="259" w:lineRule="auto"/>
              <w:ind w:left="0" w:firstLine="0"/>
              <w:jc w:val="left"/>
            </w:pPr>
          </w:p>
        </w:tc>
      </w:tr>
      <w:tr w:rsidR="00EC5443">
        <w:trPr>
          <w:trHeight w:val="628"/>
        </w:trPr>
        <w:tc>
          <w:tcPr>
            <w:tcW w:w="7997" w:type="dxa"/>
            <w:tcBorders>
              <w:top w:val="single" w:sz="2" w:space="0" w:color="000000"/>
              <w:left w:val="single" w:sz="2" w:space="0" w:color="000000"/>
              <w:bottom w:val="nil"/>
              <w:right w:val="nil"/>
            </w:tcBorders>
          </w:tcPr>
          <w:p w:rsidR="00EC5443" w:rsidRDefault="00D06A65">
            <w:pPr>
              <w:spacing w:after="0" w:line="259" w:lineRule="auto"/>
              <w:ind w:left="1296" w:firstLine="0"/>
              <w:jc w:val="left"/>
            </w:pPr>
            <w:r>
              <w:rPr>
                <w:sz w:val="14"/>
              </w:rPr>
              <w:lastRenderedPageBreak/>
              <w:t>MINISTERIO DE EDUCACION</w:t>
            </w:r>
          </w:p>
          <w:p w:rsidR="00EC5443" w:rsidRDefault="00D06A65">
            <w:pPr>
              <w:spacing w:after="0" w:line="259" w:lineRule="auto"/>
              <w:ind w:left="0" w:firstLine="0"/>
              <w:jc w:val="left"/>
            </w:pPr>
            <w:r>
              <w:rPr>
                <w:sz w:val="14"/>
              </w:rPr>
              <w:t>INFORME DE AUDITORÍA DE CUMPLIMIENTO CON SEGURIDAD LIMITADA</w:t>
            </w:r>
          </w:p>
          <w:p w:rsidR="00EC5443" w:rsidRDefault="00D06A65">
            <w:pPr>
              <w:spacing w:after="0" w:line="259" w:lineRule="auto"/>
              <w:ind w:left="216" w:firstLine="0"/>
              <w:jc w:val="left"/>
            </w:pPr>
            <w:r>
              <w:rPr>
                <w:sz w:val="16"/>
              </w:rPr>
              <w:t>PERIODO DEL 01 DE AGOSTO DE 2020 AL 31 DE AGOSTO DE 2021</w:t>
            </w:r>
          </w:p>
        </w:tc>
      </w:tr>
    </w:tbl>
    <w:p w:rsidR="00EC5443" w:rsidRDefault="00D06A65">
      <w:pPr>
        <w:spacing w:after="292"/>
        <w:ind w:left="28" w:right="14"/>
      </w:pPr>
      <w:r>
        <w:rPr>
          <w:noProof/>
        </w:rPr>
        <w:drawing>
          <wp:anchor distT="0" distB="0" distL="114300" distR="114300" simplePos="0" relativeHeight="251732992" behindDoc="0" locked="0" layoutInCell="1" allowOverlap="0">
            <wp:simplePos x="0" y="0"/>
            <wp:positionH relativeFrom="page">
              <wp:posOffset>365760</wp:posOffset>
            </wp:positionH>
            <wp:positionV relativeFrom="page">
              <wp:posOffset>9430322</wp:posOffset>
            </wp:positionV>
            <wp:extent cx="1188720" cy="435996"/>
            <wp:effectExtent l="0" t="0" r="0" b="0"/>
            <wp:wrapTopAndBottom/>
            <wp:docPr id="89984" name="Picture 89984"/>
            <wp:cNvGraphicFramePr/>
            <a:graphic xmlns:a="http://schemas.openxmlformats.org/drawingml/2006/main">
              <a:graphicData uri="http://schemas.openxmlformats.org/drawingml/2006/picture">
                <pic:pic xmlns:pic="http://schemas.openxmlformats.org/drawingml/2006/picture">
                  <pic:nvPicPr>
                    <pic:cNvPr id="89984" name="Picture 89984"/>
                    <pic:cNvPicPr/>
                  </pic:nvPicPr>
                  <pic:blipFill>
                    <a:blip r:embed="rId219"/>
                    <a:stretch>
                      <a:fillRect/>
                    </a:stretch>
                  </pic:blipFill>
                  <pic:spPr>
                    <a:xfrm>
                      <a:off x="0" y="0"/>
                      <a:ext cx="1188720" cy="435996"/>
                    </a:xfrm>
                    <a:prstGeom prst="rect">
                      <a:avLst/>
                    </a:prstGeom>
                  </pic:spPr>
                </pic:pic>
              </a:graphicData>
            </a:graphic>
          </wp:anchor>
        </w:drawing>
      </w:r>
      <w:r>
        <w:rPr>
          <w:noProof/>
          <w:sz w:val="22"/>
        </w:rPr>
        <mc:AlternateContent>
          <mc:Choice Requires="wpg">
            <w:drawing>
              <wp:anchor distT="0" distB="0" distL="114300" distR="114300" simplePos="0" relativeHeight="251734016" behindDoc="0" locked="0" layoutInCell="1" allowOverlap="1">
                <wp:simplePos x="0" y="0"/>
                <wp:positionH relativeFrom="page">
                  <wp:posOffset>1011936</wp:posOffset>
                </wp:positionH>
                <wp:positionV relativeFrom="page">
                  <wp:posOffset>603687</wp:posOffset>
                </wp:positionV>
                <wp:extent cx="5669281" cy="12196"/>
                <wp:effectExtent l="0" t="0" r="0" b="0"/>
                <wp:wrapTopAndBottom/>
                <wp:docPr id="285163" name="Group 285163"/>
                <wp:cNvGraphicFramePr/>
                <a:graphic xmlns:a="http://schemas.openxmlformats.org/drawingml/2006/main">
                  <a:graphicData uri="http://schemas.microsoft.com/office/word/2010/wordprocessingGroup">
                    <wpg:wgp>
                      <wpg:cNvGrpSpPr/>
                      <wpg:grpSpPr>
                        <a:xfrm>
                          <a:off x="0" y="0"/>
                          <a:ext cx="5669281" cy="12196"/>
                          <a:chOff x="0" y="0"/>
                          <a:chExt cx="5669281" cy="12196"/>
                        </a:xfrm>
                      </wpg:grpSpPr>
                      <wps:wsp>
                        <wps:cNvPr id="285162" name="Shape 285162"/>
                        <wps:cNvSpPr/>
                        <wps:spPr>
                          <a:xfrm>
                            <a:off x="0" y="0"/>
                            <a:ext cx="5669281" cy="12196"/>
                          </a:xfrm>
                          <a:custGeom>
                            <a:avLst/>
                            <a:gdLst/>
                            <a:ahLst/>
                            <a:cxnLst/>
                            <a:rect l="0" t="0" r="0" b="0"/>
                            <a:pathLst>
                              <a:path w="5669281" h="12196">
                                <a:moveTo>
                                  <a:pt x="0" y="6098"/>
                                </a:moveTo>
                                <a:lnTo>
                                  <a:pt x="5669281"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85163" style="width:446.4pt;height:0.960289pt;position:absolute;mso-position-horizontal-relative:page;mso-position-horizontal:absolute;margin-left:79.68pt;mso-position-vertical-relative:page;margin-top:47.5344pt;" coordsize="56692,121">
                <v:shape id="Shape 285162" style="position:absolute;width:56692;height:121;left:0;top:0;" coordsize="5669281,12196" path="m0,6098l5669281,6098">
                  <v:stroke weight="0.960289pt" endcap="flat" joinstyle="miter" miterlimit="1" on="true" color="#000000"/>
                  <v:fill on="false" color="#000000"/>
                </v:shape>
                <w10:wrap type="topAndBottom"/>
              </v:group>
            </w:pict>
          </mc:Fallback>
        </mc:AlternateContent>
      </w:r>
      <w:r>
        <w:rPr>
          <w:noProof/>
        </w:rPr>
        <w:drawing>
          <wp:anchor distT="0" distB="0" distL="114300" distR="114300" simplePos="0" relativeHeight="251735040" behindDoc="0" locked="0" layoutInCell="1" allowOverlap="0">
            <wp:simplePos x="0" y="0"/>
            <wp:positionH relativeFrom="page">
              <wp:posOffset>7025640</wp:posOffset>
            </wp:positionH>
            <wp:positionV relativeFrom="page">
              <wp:posOffset>9101038</wp:posOffset>
            </wp:positionV>
            <wp:extent cx="3048" cy="12196"/>
            <wp:effectExtent l="0" t="0" r="0" b="0"/>
            <wp:wrapSquare wrapText="bothSides"/>
            <wp:docPr id="89897" name="Picture 89897"/>
            <wp:cNvGraphicFramePr/>
            <a:graphic xmlns:a="http://schemas.openxmlformats.org/drawingml/2006/main">
              <a:graphicData uri="http://schemas.openxmlformats.org/drawingml/2006/picture">
                <pic:pic xmlns:pic="http://schemas.openxmlformats.org/drawingml/2006/picture">
                  <pic:nvPicPr>
                    <pic:cNvPr id="89897" name="Picture 89897"/>
                    <pic:cNvPicPr/>
                  </pic:nvPicPr>
                  <pic:blipFill>
                    <a:blip r:embed="rId220"/>
                    <a:stretch>
                      <a:fillRect/>
                    </a:stretch>
                  </pic:blipFill>
                  <pic:spPr>
                    <a:xfrm>
                      <a:off x="0" y="0"/>
                      <a:ext cx="3048" cy="12196"/>
                    </a:xfrm>
                    <a:prstGeom prst="rect">
                      <a:avLst/>
                    </a:prstGeom>
                  </pic:spPr>
                </pic:pic>
              </a:graphicData>
            </a:graphic>
          </wp:anchor>
        </w:drawing>
      </w:r>
      <w:r>
        <w:rPr>
          <w:noProof/>
        </w:rPr>
        <w:drawing>
          <wp:anchor distT="0" distB="0" distL="114300" distR="114300" simplePos="0" relativeHeight="251736064" behindDoc="0" locked="0" layoutInCell="1" allowOverlap="0">
            <wp:simplePos x="0" y="0"/>
            <wp:positionH relativeFrom="page">
              <wp:posOffset>7016496</wp:posOffset>
            </wp:positionH>
            <wp:positionV relativeFrom="page">
              <wp:posOffset>9113234</wp:posOffset>
            </wp:positionV>
            <wp:extent cx="3048" cy="6098"/>
            <wp:effectExtent l="0" t="0" r="0" b="0"/>
            <wp:wrapSquare wrapText="bothSides"/>
            <wp:docPr id="89898" name="Picture 89898"/>
            <wp:cNvGraphicFramePr/>
            <a:graphic xmlns:a="http://schemas.openxmlformats.org/drawingml/2006/main">
              <a:graphicData uri="http://schemas.openxmlformats.org/drawingml/2006/picture">
                <pic:pic xmlns:pic="http://schemas.openxmlformats.org/drawingml/2006/picture">
                  <pic:nvPicPr>
                    <pic:cNvPr id="89898" name="Picture 89898"/>
                    <pic:cNvPicPr/>
                  </pic:nvPicPr>
                  <pic:blipFill>
                    <a:blip r:embed="rId221"/>
                    <a:stretch>
                      <a:fillRect/>
                    </a:stretch>
                  </pic:blipFill>
                  <pic:spPr>
                    <a:xfrm>
                      <a:off x="0" y="0"/>
                      <a:ext cx="3048" cy="6098"/>
                    </a:xfrm>
                    <a:prstGeom prst="rect">
                      <a:avLst/>
                    </a:prstGeom>
                  </pic:spPr>
                </pic:pic>
              </a:graphicData>
            </a:graphic>
          </wp:anchor>
        </w:drawing>
      </w:r>
      <w:r>
        <w:rPr>
          <w:noProof/>
        </w:rPr>
        <w:drawing>
          <wp:anchor distT="0" distB="0" distL="114300" distR="114300" simplePos="0" relativeHeight="251737088" behindDoc="0" locked="0" layoutInCell="1" allowOverlap="0">
            <wp:simplePos x="0" y="0"/>
            <wp:positionH relativeFrom="page">
              <wp:posOffset>6745224</wp:posOffset>
            </wp:positionH>
            <wp:positionV relativeFrom="page">
              <wp:posOffset>9241289</wp:posOffset>
            </wp:positionV>
            <wp:extent cx="27432" cy="18293"/>
            <wp:effectExtent l="0" t="0" r="0" b="0"/>
            <wp:wrapSquare wrapText="bothSides"/>
            <wp:docPr id="89899" name="Picture 89899"/>
            <wp:cNvGraphicFramePr/>
            <a:graphic xmlns:a="http://schemas.openxmlformats.org/drawingml/2006/main">
              <a:graphicData uri="http://schemas.openxmlformats.org/drawingml/2006/picture">
                <pic:pic xmlns:pic="http://schemas.openxmlformats.org/drawingml/2006/picture">
                  <pic:nvPicPr>
                    <pic:cNvPr id="89899" name="Picture 89899"/>
                    <pic:cNvPicPr/>
                  </pic:nvPicPr>
                  <pic:blipFill>
                    <a:blip r:embed="rId222"/>
                    <a:stretch>
                      <a:fillRect/>
                    </a:stretch>
                  </pic:blipFill>
                  <pic:spPr>
                    <a:xfrm>
                      <a:off x="0" y="0"/>
                      <a:ext cx="27432" cy="18293"/>
                    </a:xfrm>
                    <a:prstGeom prst="rect">
                      <a:avLst/>
                    </a:prstGeom>
                  </pic:spPr>
                </pic:pic>
              </a:graphicData>
            </a:graphic>
          </wp:anchor>
        </w:drawing>
      </w:r>
      <w:r>
        <w:rPr>
          <w:noProof/>
        </w:rPr>
        <w:drawing>
          <wp:anchor distT="0" distB="0" distL="114300" distR="114300" simplePos="0" relativeHeight="251738112" behindDoc="0" locked="0" layoutInCell="1" allowOverlap="0">
            <wp:simplePos x="0" y="0"/>
            <wp:positionH relativeFrom="page">
              <wp:posOffset>6717792</wp:posOffset>
            </wp:positionH>
            <wp:positionV relativeFrom="page">
              <wp:posOffset>9256533</wp:posOffset>
            </wp:positionV>
            <wp:extent cx="6096" cy="6098"/>
            <wp:effectExtent l="0" t="0" r="0" b="0"/>
            <wp:wrapSquare wrapText="bothSides"/>
            <wp:docPr id="89900" name="Picture 89900"/>
            <wp:cNvGraphicFramePr/>
            <a:graphic xmlns:a="http://schemas.openxmlformats.org/drawingml/2006/main">
              <a:graphicData uri="http://schemas.openxmlformats.org/drawingml/2006/picture">
                <pic:pic xmlns:pic="http://schemas.openxmlformats.org/drawingml/2006/picture">
                  <pic:nvPicPr>
                    <pic:cNvPr id="89900" name="Picture 89900"/>
                    <pic:cNvPicPr/>
                  </pic:nvPicPr>
                  <pic:blipFill>
                    <a:blip r:embed="rId223"/>
                    <a:stretch>
                      <a:fillRect/>
                    </a:stretch>
                  </pic:blipFill>
                  <pic:spPr>
                    <a:xfrm>
                      <a:off x="0" y="0"/>
                      <a:ext cx="6096" cy="6098"/>
                    </a:xfrm>
                    <a:prstGeom prst="rect">
                      <a:avLst/>
                    </a:prstGeom>
                  </pic:spPr>
                </pic:pic>
              </a:graphicData>
            </a:graphic>
          </wp:anchor>
        </w:drawing>
      </w:r>
      <w:r>
        <w:rPr>
          <w:noProof/>
        </w:rPr>
        <w:drawing>
          <wp:anchor distT="0" distB="0" distL="114300" distR="114300" simplePos="0" relativeHeight="251739136" behindDoc="0" locked="0" layoutInCell="1" allowOverlap="0">
            <wp:simplePos x="0" y="0"/>
            <wp:positionH relativeFrom="page">
              <wp:posOffset>6748272</wp:posOffset>
            </wp:positionH>
            <wp:positionV relativeFrom="page">
              <wp:posOffset>9311414</wp:posOffset>
            </wp:positionV>
            <wp:extent cx="18287" cy="42685"/>
            <wp:effectExtent l="0" t="0" r="0" b="0"/>
            <wp:wrapSquare wrapText="bothSides"/>
            <wp:docPr id="89902" name="Picture 89902"/>
            <wp:cNvGraphicFramePr/>
            <a:graphic xmlns:a="http://schemas.openxmlformats.org/drawingml/2006/main">
              <a:graphicData uri="http://schemas.openxmlformats.org/drawingml/2006/picture">
                <pic:pic xmlns:pic="http://schemas.openxmlformats.org/drawingml/2006/picture">
                  <pic:nvPicPr>
                    <pic:cNvPr id="89902" name="Picture 89902"/>
                    <pic:cNvPicPr/>
                  </pic:nvPicPr>
                  <pic:blipFill>
                    <a:blip r:embed="rId224"/>
                    <a:stretch>
                      <a:fillRect/>
                    </a:stretch>
                  </pic:blipFill>
                  <pic:spPr>
                    <a:xfrm>
                      <a:off x="0" y="0"/>
                      <a:ext cx="18287" cy="42685"/>
                    </a:xfrm>
                    <a:prstGeom prst="rect">
                      <a:avLst/>
                    </a:prstGeom>
                  </pic:spPr>
                </pic:pic>
              </a:graphicData>
            </a:graphic>
          </wp:anchor>
        </w:drawing>
      </w:r>
      <w:r>
        <w:t>Se confirma el hallazgo, para la licenciada Claudia Dalila Corado García, Profesional III, quien funge como Jefe del Departamento F</w:t>
      </w:r>
      <w:r>
        <w:t>inanciero; en virtud que las pruebas presentadas no son suficientes; ya que, a pesar de la falta de personal del Departamento Financiero y que ella considera que funge en un cargo temporal (en funciones), no la exime de la responsabilidad del cargo que des</w:t>
      </w:r>
      <w:r>
        <w:t>empeña y debe dar cumplimiento al Manual de Funciones, Organización y Puestos de las Direcciones Departamentales de Educación -DIDEDUC-, Código DES-MAN-08, Versión: 02, 5. Descripciones de puestos, 20. Jefe del Departamento Financiero, que establece•. "...</w:t>
      </w:r>
      <w:r>
        <w:t>2.B FUNCIONES PRINCIPALES DEL PUESTO... 1 . Planificar, organizar, dirigir y controlar las funciones asignadas a su área, así como asignar trabajo del personal a su cargo... 33. Asignar y ejecutar actividades y/o roles en los sistemas informáticos de los p</w:t>
      </w:r>
      <w:r>
        <w:t>rocesos de su área, que estén desconcentrados o que se desconcentren a futuro, de acuerdo a las necesidades o asignaciones dadas a la Dirección... dicha asignación debe realizarse por medio de documento oficial emitido por el jefe inmediato..." Cabe mencio</w:t>
      </w:r>
      <w:r>
        <w:t>nar que, dentro de los documentos de descargo no se observó ninguna gestión por parte de la Jefe del Departamento Financiero, para solicitar la desactivación del usuario RCOTZOJAY en el Sistema de Gestión Financiera ni para solicitar los accesos de dicho u</w:t>
      </w:r>
      <w:r>
        <w:t>suario para la persona que realizó los ingresos de los recibos de ingresos varios, Forma 63-A2, correspondientes a la cuota de Operación Escuela; tal como lo indica el Manual de Políticas de usuarios de red y correo electrónico institucional del Ministerio</w:t>
      </w:r>
      <w:r>
        <w:t xml:space="preserve"> de Educación, Código DES-MAN-02, Versión: 1, 6. Creación de solicitud, que establece: .i) En el caso de que la persona dejara de laborar por cualquier razón en MINEDUC, el responsable de solicitar la eliminación del usuario es el jefe de la Unidad Adminis</w:t>
      </w:r>
      <w:r>
        <w:t>trativa a la que pertenece dicha persona..</w:t>
      </w:r>
      <w:r>
        <w:rPr>
          <w:noProof/>
        </w:rPr>
        <w:drawing>
          <wp:inline distT="0" distB="0" distL="0" distR="0">
            <wp:extent cx="76200" cy="112810"/>
            <wp:effectExtent l="0" t="0" r="0" b="0"/>
            <wp:docPr id="285158" name="Picture 285158"/>
            <wp:cNvGraphicFramePr/>
            <a:graphic xmlns:a="http://schemas.openxmlformats.org/drawingml/2006/main">
              <a:graphicData uri="http://schemas.openxmlformats.org/drawingml/2006/picture">
                <pic:pic xmlns:pic="http://schemas.openxmlformats.org/drawingml/2006/picture">
                  <pic:nvPicPr>
                    <pic:cNvPr id="285158" name="Picture 285158"/>
                    <pic:cNvPicPr/>
                  </pic:nvPicPr>
                  <pic:blipFill>
                    <a:blip r:embed="rId225"/>
                    <a:stretch>
                      <a:fillRect/>
                    </a:stretch>
                  </pic:blipFill>
                  <pic:spPr>
                    <a:xfrm>
                      <a:off x="0" y="0"/>
                      <a:ext cx="76200" cy="112810"/>
                    </a:xfrm>
                    <a:prstGeom prst="rect">
                      <a:avLst/>
                    </a:prstGeom>
                  </pic:spPr>
                </pic:pic>
              </a:graphicData>
            </a:graphic>
          </wp:inline>
        </w:drawing>
      </w:r>
    </w:p>
    <w:p w:rsidR="00EC5443" w:rsidRDefault="00D06A65">
      <w:pPr>
        <w:ind w:left="28" w:right="14"/>
      </w:pPr>
      <w:r>
        <w:t xml:space="preserve">Se confirma el hallazgo, para la licenciada Delmy Patricia Marroquín Itzol, Profesional III, quien funge como Coordinador de Operaciones de Caja; en virtud </w:t>
      </w:r>
      <w:r>
        <w:rPr>
          <w:noProof/>
        </w:rPr>
        <w:drawing>
          <wp:inline distT="0" distB="0" distL="0" distR="0">
            <wp:extent cx="48768" cy="18293"/>
            <wp:effectExtent l="0" t="0" r="0" b="0"/>
            <wp:docPr id="285160" name="Picture 285160"/>
            <wp:cNvGraphicFramePr/>
            <a:graphic xmlns:a="http://schemas.openxmlformats.org/drawingml/2006/main">
              <a:graphicData uri="http://schemas.openxmlformats.org/drawingml/2006/picture">
                <pic:pic xmlns:pic="http://schemas.openxmlformats.org/drawingml/2006/picture">
                  <pic:nvPicPr>
                    <pic:cNvPr id="285160" name="Picture 285160"/>
                    <pic:cNvPicPr/>
                  </pic:nvPicPr>
                  <pic:blipFill>
                    <a:blip r:embed="rId226"/>
                    <a:stretch>
                      <a:fillRect/>
                    </a:stretch>
                  </pic:blipFill>
                  <pic:spPr>
                    <a:xfrm>
                      <a:off x="0" y="0"/>
                      <a:ext cx="48768" cy="18293"/>
                    </a:xfrm>
                    <a:prstGeom prst="rect">
                      <a:avLst/>
                    </a:prstGeom>
                  </pic:spPr>
                </pic:pic>
              </a:graphicData>
            </a:graphic>
          </wp:inline>
        </w:drawing>
      </w:r>
      <w:r>
        <w:t>que, las pruebas presentadas no son suficientes, ya que</w:t>
      </w:r>
      <w:r>
        <w:t>, a pesar de haber</w:t>
      </w:r>
      <w:r>
        <w:rPr>
          <w:noProof/>
        </w:rPr>
        <w:drawing>
          <wp:inline distT="0" distB="0" distL="0" distR="0">
            <wp:extent cx="9144" cy="9147"/>
            <wp:effectExtent l="0" t="0" r="0" b="0"/>
            <wp:docPr id="89901" name="Picture 89901"/>
            <wp:cNvGraphicFramePr/>
            <a:graphic xmlns:a="http://schemas.openxmlformats.org/drawingml/2006/main">
              <a:graphicData uri="http://schemas.openxmlformats.org/drawingml/2006/picture">
                <pic:pic xmlns:pic="http://schemas.openxmlformats.org/drawingml/2006/picture">
                  <pic:nvPicPr>
                    <pic:cNvPr id="89901" name="Picture 89901"/>
                    <pic:cNvPicPr/>
                  </pic:nvPicPr>
                  <pic:blipFill>
                    <a:blip r:embed="rId227"/>
                    <a:stretch>
                      <a:fillRect/>
                    </a:stretch>
                  </pic:blipFill>
                  <pic:spPr>
                    <a:xfrm>
                      <a:off x="0" y="0"/>
                      <a:ext cx="9144" cy="9147"/>
                    </a:xfrm>
                    <a:prstGeom prst="rect">
                      <a:avLst/>
                    </a:prstGeom>
                  </pic:spPr>
                </pic:pic>
              </a:graphicData>
            </a:graphic>
          </wp:inline>
        </w:drawing>
      </w:r>
    </w:p>
    <w:p w:rsidR="00EC5443" w:rsidRDefault="00EC5443">
      <w:pPr>
        <w:sectPr w:rsidR="00EC5443">
          <w:headerReference w:type="even" r:id="rId228"/>
          <w:headerReference w:type="default" r:id="rId229"/>
          <w:footerReference w:type="even" r:id="rId230"/>
          <w:footerReference w:type="default" r:id="rId231"/>
          <w:headerReference w:type="first" r:id="rId232"/>
          <w:footerReference w:type="first" r:id="rId233"/>
          <w:pgSz w:w="12240" w:h="15840"/>
          <w:pgMar w:top="1033" w:right="1714" w:bottom="302" w:left="1574" w:header="399" w:footer="720" w:gutter="0"/>
          <w:cols w:space="720"/>
        </w:sectPr>
      </w:pPr>
    </w:p>
    <w:p w:rsidR="00EC5443" w:rsidRDefault="00D06A65">
      <w:pPr>
        <w:spacing w:after="31" w:line="259" w:lineRule="auto"/>
        <w:ind w:left="53" w:right="-14" w:firstLine="0"/>
        <w:jc w:val="left"/>
      </w:pPr>
      <w:r>
        <w:rPr>
          <w:noProof/>
          <w:sz w:val="22"/>
        </w:rPr>
        <w:lastRenderedPageBreak/>
        <mc:AlternateContent>
          <mc:Choice Requires="wpg">
            <w:drawing>
              <wp:inline distT="0" distB="0" distL="0" distR="0">
                <wp:extent cx="5663184" cy="12196"/>
                <wp:effectExtent l="0" t="0" r="0" b="0"/>
                <wp:docPr id="285167" name="Group 285167"/>
                <wp:cNvGraphicFramePr/>
                <a:graphic xmlns:a="http://schemas.openxmlformats.org/drawingml/2006/main">
                  <a:graphicData uri="http://schemas.microsoft.com/office/word/2010/wordprocessingGroup">
                    <wpg:wgp>
                      <wpg:cNvGrpSpPr/>
                      <wpg:grpSpPr>
                        <a:xfrm>
                          <a:off x="0" y="0"/>
                          <a:ext cx="5663184" cy="12196"/>
                          <a:chOff x="0" y="0"/>
                          <a:chExt cx="5663184" cy="12196"/>
                        </a:xfrm>
                      </wpg:grpSpPr>
                      <wps:wsp>
                        <wps:cNvPr id="285166" name="Shape 285166"/>
                        <wps:cNvSpPr/>
                        <wps:spPr>
                          <a:xfrm>
                            <a:off x="0" y="0"/>
                            <a:ext cx="5663184" cy="12196"/>
                          </a:xfrm>
                          <a:custGeom>
                            <a:avLst/>
                            <a:gdLst/>
                            <a:ahLst/>
                            <a:cxnLst/>
                            <a:rect l="0" t="0" r="0" b="0"/>
                            <a:pathLst>
                              <a:path w="5663184" h="12196">
                                <a:moveTo>
                                  <a:pt x="0" y="6098"/>
                                </a:moveTo>
                                <a:lnTo>
                                  <a:pt x="5663184"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85167" style="width:445.92pt;height:0.960293pt;mso-position-horizontal-relative:char;mso-position-vertical-relative:line" coordsize="56631,121">
                <v:shape id="Shape 285166" style="position:absolute;width:56631;height:121;left:0;top:0;" coordsize="5663184,12196" path="m0,6098l5663184,6098">
                  <v:stroke weight="0.960293pt" endcap="flat" joinstyle="miter" miterlimit="1" on="true" color="#000000"/>
                  <v:fill on="false" color="#000000"/>
                </v:shape>
              </v:group>
            </w:pict>
          </mc:Fallback>
        </mc:AlternateContent>
      </w:r>
    </w:p>
    <w:p w:rsidR="00EC5443" w:rsidRDefault="00D06A65">
      <w:pPr>
        <w:spacing w:after="350"/>
        <w:ind w:left="28" w:right="14"/>
      </w:pPr>
      <w:r>
        <w:t>solicitado por medio de correo electrónico a la Jefe del Deoartamento Financiero, la asi</w:t>
      </w:r>
      <w:r>
        <w:t>gnación de los roles que le correspondían at usuario RCOTZOJAY en el Sistema de Gestión Financiera, dicha gestión se realizó después de haber ingresado los registros de recibos de ingresos varios, Forma 63-A2, correspondientes a la cuota de Operación Escue</w:t>
      </w:r>
      <w:r>
        <w:t>la; por Io que no se cumplió de forma oportuna dicha gestión y no se presentó ningún documento donde se le instruya a la responsable, la utilización del usuario mencionado en el Sistema de Gestión Financiera.</w:t>
      </w:r>
    </w:p>
    <w:p w:rsidR="00EC5443" w:rsidRDefault="00D06A65">
      <w:pPr>
        <w:spacing w:after="425" w:line="247" w:lineRule="auto"/>
        <w:ind w:left="47" w:right="14" w:firstLine="4"/>
      </w:pPr>
      <w:r>
        <w:rPr>
          <w:sz w:val="26"/>
        </w:rPr>
        <w:t>Se confirma el hallazgo, para la señora Reyna Celeste Cristina Cotzojay Patzán, Asistente Profesional l, quien fungió como Asistente de Análisis documental, durante el período comprendido del 01 de agosto al 01 de noviembre de 2020; en virtud que no se pre</w:t>
      </w:r>
      <w:r>
        <w:rPr>
          <w:sz w:val="26"/>
        </w:rPr>
        <w:t xml:space="preserve">sentó a la discusión de hallazgos y no presentó pruebas de </w:t>
      </w:r>
      <w:r>
        <w:rPr>
          <w:sz w:val="26"/>
        </w:rPr>
        <w:t>descargo.</w:t>
      </w:r>
    </w:p>
    <w:p w:rsidR="00EC5443" w:rsidRDefault="00D06A65">
      <w:pPr>
        <w:spacing w:after="16" w:line="248" w:lineRule="auto"/>
        <w:ind w:left="33" w:firstLine="0"/>
        <w:jc w:val="left"/>
      </w:pPr>
      <w:r>
        <w:rPr>
          <w:sz w:val="30"/>
        </w:rPr>
        <w:t>Acciones legales</w:t>
      </w:r>
    </w:p>
    <w:p w:rsidR="00EC5443" w:rsidRDefault="00D06A65">
      <w:pPr>
        <w:spacing w:after="318" w:line="247" w:lineRule="auto"/>
        <w:ind w:left="47" w:right="14" w:firstLine="4"/>
      </w:pPr>
      <w:r>
        <w:rPr>
          <w:sz w:val="26"/>
        </w:rPr>
        <w:t>Sanción económica de conformidad con el Decreto 31-2002, del Congreso de la República, Ley Orgánica de la Contraloría General de Cuentas, reformada por el Decreto 13-2013</w:t>
      </w:r>
      <w:r>
        <w:rPr>
          <w:sz w:val="26"/>
        </w:rPr>
        <w:t>; artículo 39, Numeral 4, para:</w:t>
      </w:r>
    </w:p>
    <w:p w:rsidR="00EC5443" w:rsidRDefault="00D06A65">
      <w:pPr>
        <w:tabs>
          <w:tab w:val="center" w:pos="2674"/>
          <w:tab w:val="right" w:pos="8957"/>
        </w:tabs>
        <w:spacing w:after="0" w:line="265" w:lineRule="auto"/>
        <w:ind w:left="0" w:firstLine="0"/>
        <w:jc w:val="left"/>
      </w:pPr>
      <w:r>
        <w:rPr>
          <w:sz w:val="16"/>
        </w:rPr>
        <w:tab/>
        <w:t>Nombre</w:t>
      </w:r>
      <w:r>
        <w:rPr>
          <w:sz w:val="16"/>
        </w:rPr>
        <w:tab/>
        <w:t>Valor en Quetzales</w:t>
      </w:r>
    </w:p>
    <w:tbl>
      <w:tblPr>
        <w:tblStyle w:val="TableGrid"/>
        <w:tblW w:w="8875" w:type="dxa"/>
        <w:tblInd w:w="48" w:type="dxa"/>
        <w:tblCellMar>
          <w:top w:w="24" w:type="dxa"/>
          <w:left w:w="0" w:type="dxa"/>
          <w:bottom w:w="0" w:type="dxa"/>
          <w:right w:w="0" w:type="dxa"/>
        </w:tblCellMar>
        <w:tblLook w:val="04A0" w:firstRow="1" w:lastRow="0" w:firstColumn="1" w:lastColumn="0" w:noHBand="0" w:noVBand="1"/>
      </w:tblPr>
      <w:tblGrid>
        <w:gridCol w:w="2362"/>
        <w:gridCol w:w="4718"/>
        <w:gridCol w:w="1795"/>
      </w:tblGrid>
      <w:tr w:rsidR="00EC5443">
        <w:trPr>
          <w:trHeight w:val="246"/>
        </w:trPr>
        <w:tc>
          <w:tcPr>
            <w:tcW w:w="2362" w:type="dxa"/>
            <w:tcBorders>
              <w:top w:val="nil"/>
              <w:left w:val="nil"/>
              <w:bottom w:val="nil"/>
              <w:right w:val="nil"/>
            </w:tcBorders>
          </w:tcPr>
          <w:p w:rsidR="00EC5443" w:rsidRDefault="00D06A65">
            <w:pPr>
              <w:spacing w:after="0" w:line="259" w:lineRule="auto"/>
              <w:ind w:left="5" w:firstLine="0"/>
              <w:jc w:val="left"/>
            </w:pPr>
            <w:r>
              <w:rPr>
                <w:sz w:val="18"/>
              </w:rPr>
              <w:t>ASISTENTE PROFESIONAL I</w:t>
            </w:r>
          </w:p>
        </w:tc>
        <w:tc>
          <w:tcPr>
            <w:tcW w:w="4718" w:type="dxa"/>
            <w:tcBorders>
              <w:top w:val="nil"/>
              <w:left w:val="nil"/>
              <w:bottom w:val="nil"/>
              <w:right w:val="nil"/>
            </w:tcBorders>
          </w:tcPr>
          <w:p w:rsidR="00EC5443" w:rsidRDefault="00D06A65">
            <w:pPr>
              <w:spacing w:after="0" w:line="259" w:lineRule="auto"/>
              <w:ind w:left="0" w:firstLine="0"/>
              <w:jc w:val="left"/>
            </w:pPr>
            <w:r>
              <w:rPr>
                <w:sz w:val="18"/>
              </w:rPr>
              <w:t>REYNA CELESTE CRISTINA COTZOJAY PATZAN DE CAMEY</w:t>
            </w:r>
          </w:p>
        </w:tc>
        <w:tc>
          <w:tcPr>
            <w:tcW w:w="1795" w:type="dxa"/>
            <w:tcBorders>
              <w:top w:val="nil"/>
              <w:left w:val="nil"/>
              <w:bottom w:val="nil"/>
              <w:right w:val="nil"/>
            </w:tcBorders>
          </w:tcPr>
          <w:p w:rsidR="00EC5443" w:rsidRDefault="00D06A65">
            <w:pPr>
              <w:spacing w:after="0" w:line="259" w:lineRule="auto"/>
              <w:ind w:left="0" w:firstLine="0"/>
              <w:jc w:val="right"/>
            </w:pPr>
            <w:r>
              <w:rPr>
                <w:rFonts w:ascii="Times New Roman" w:eastAsia="Times New Roman" w:hAnsi="Times New Roman" w:cs="Times New Roman"/>
                <w:sz w:val="16"/>
              </w:rPr>
              <w:t>490.00</w:t>
            </w:r>
          </w:p>
        </w:tc>
      </w:tr>
      <w:tr w:rsidR="00EC5443">
        <w:trPr>
          <w:trHeight w:val="215"/>
        </w:trPr>
        <w:tc>
          <w:tcPr>
            <w:tcW w:w="2362" w:type="dxa"/>
            <w:tcBorders>
              <w:top w:val="nil"/>
              <w:left w:val="nil"/>
              <w:bottom w:val="nil"/>
              <w:right w:val="nil"/>
            </w:tcBorders>
          </w:tcPr>
          <w:p w:rsidR="00EC5443" w:rsidRDefault="00D06A65">
            <w:pPr>
              <w:spacing w:after="0" w:line="259" w:lineRule="auto"/>
              <w:ind w:left="14" w:firstLine="0"/>
              <w:jc w:val="left"/>
            </w:pPr>
            <w:r>
              <w:rPr>
                <w:sz w:val="18"/>
              </w:rPr>
              <w:t xml:space="preserve">PROFESIONAL III </w:t>
            </w:r>
            <w:r>
              <w:rPr>
                <w:noProof/>
              </w:rPr>
              <w:drawing>
                <wp:inline distT="0" distB="0" distL="0" distR="0">
                  <wp:extent cx="3048" cy="6098"/>
                  <wp:effectExtent l="0" t="0" r="0" b="0"/>
                  <wp:docPr id="92981" name="Picture 92981"/>
                  <wp:cNvGraphicFramePr/>
                  <a:graphic xmlns:a="http://schemas.openxmlformats.org/drawingml/2006/main">
                    <a:graphicData uri="http://schemas.openxmlformats.org/drawingml/2006/picture">
                      <pic:pic xmlns:pic="http://schemas.openxmlformats.org/drawingml/2006/picture">
                        <pic:nvPicPr>
                          <pic:cNvPr id="92981" name="Picture 92981"/>
                          <pic:cNvPicPr/>
                        </pic:nvPicPr>
                        <pic:blipFill>
                          <a:blip r:embed="rId234"/>
                          <a:stretch>
                            <a:fillRect/>
                          </a:stretch>
                        </pic:blipFill>
                        <pic:spPr>
                          <a:xfrm>
                            <a:off x="0" y="0"/>
                            <a:ext cx="3048" cy="6098"/>
                          </a:xfrm>
                          <a:prstGeom prst="rect">
                            <a:avLst/>
                          </a:prstGeom>
                        </pic:spPr>
                      </pic:pic>
                    </a:graphicData>
                  </a:graphic>
                </wp:inline>
              </w:drawing>
            </w:r>
          </w:p>
        </w:tc>
        <w:tc>
          <w:tcPr>
            <w:tcW w:w="4718" w:type="dxa"/>
            <w:tcBorders>
              <w:top w:val="nil"/>
              <w:left w:val="nil"/>
              <w:bottom w:val="nil"/>
              <w:right w:val="nil"/>
            </w:tcBorders>
          </w:tcPr>
          <w:p w:rsidR="00EC5443" w:rsidRDefault="00D06A65">
            <w:pPr>
              <w:spacing w:after="0" w:line="259" w:lineRule="auto"/>
              <w:ind w:left="0" w:firstLine="0"/>
              <w:jc w:val="left"/>
            </w:pPr>
            <w:r>
              <w:rPr>
                <w:sz w:val="18"/>
              </w:rPr>
              <w:t>CLAUDIA DALILA CORADO GARCIA</w:t>
            </w:r>
          </w:p>
        </w:tc>
        <w:tc>
          <w:tcPr>
            <w:tcW w:w="1795" w:type="dxa"/>
            <w:tcBorders>
              <w:top w:val="nil"/>
              <w:left w:val="nil"/>
              <w:bottom w:val="nil"/>
              <w:right w:val="nil"/>
            </w:tcBorders>
          </w:tcPr>
          <w:p w:rsidR="00EC5443" w:rsidRDefault="00D06A65">
            <w:pPr>
              <w:spacing w:after="0" w:line="259" w:lineRule="auto"/>
              <w:ind w:left="0" w:firstLine="0"/>
              <w:jc w:val="right"/>
            </w:pPr>
            <w:r>
              <w:rPr>
                <w:rFonts w:ascii="Times New Roman" w:eastAsia="Times New Roman" w:hAnsi="Times New Roman" w:cs="Times New Roman"/>
                <w:sz w:val="16"/>
              </w:rPr>
              <w:t>939.25</w:t>
            </w:r>
          </w:p>
        </w:tc>
      </w:tr>
      <w:tr w:rsidR="00EC5443">
        <w:trPr>
          <w:trHeight w:val="211"/>
        </w:trPr>
        <w:tc>
          <w:tcPr>
            <w:tcW w:w="2362" w:type="dxa"/>
            <w:tcBorders>
              <w:top w:val="nil"/>
              <w:left w:val="nil"/>
              <w:bottom w:val="nil"/>
              <w:right w:val="nil"/>
            </w:tcBorders>
          </w:tcPr>
          <w:p w:rsidR="00EC5443" w:rsidRDefault="00D06A65">
            <w:pPr>
              <w:tabs>
                <w:tab w:val="center" w:pos="1087"/>
                <w:tab w:val="center" w:pos="1126"/>
              </w:tabs>
              <w:spacing w:after="0" w:line="259" w:lineRule="auto"/>
              <w:ind w:left="0" w:firstLine="0"/>
              <w:jc w:val="left"/>
            </w:pPr>
            <w:r>
              <w:rPr>
                <w:sz w:val="18"/>
              </w:rPr>
              <w:t xml:space="preserve">PROFESIONAL </w:t>
            </w:r>
            <w:r>
              <w:rPr>
                <w:noProof/>
              </w:rPr>
              <w:drawing>
                <wp:inline distT="0" distB="0" distL="0" distR="0">
                  <wp:extent cx="12192" cy="67076"/>
                  <wp:effectExtent l="0" t="0" r="0" b="0"/>
                  <wp:docPr id="92984" name="Picture 92984"/>
                  <wp:cNvGraphicFramePr/>
                  <a:graphic xmlns:a="http://schemas.openxmlformats.org/drawingml/2006/main">
                    <a:graphicData uri="http://schemas.openxmlformats.org/drawingml/2006/picture">
                      <pic:pic xmlns:pic="http://schemas.openxmlformats.org/drawingml/2006/picture">
                        <pic:nvPicPr>
                          <pic:cNvPr id="92984" name="Picture 92984"/>
                          <pic:cNvPicPr/>
                        </pic:nvPicPr>
                        <pic:blipFill>
                          <a:blip r:embed="rId235"/>
                          <a:stretch>
                            <a:fillRect/>
                          </a:stretch>
                        </pic:blipFill>
                        <pic:spPr>
                          <a:xfrm>
                            <a:off x="0" y="0"/>
                            <a:ext cx="12192" cy="67076"/>
                          </a:xfrm>
                          <a:prstGeom prst="rect">
                            <a:avLst/>
                          </a:prstGeom>
                        </pic:spPr>
                      </pic:pic>
                    </a:graphicData>
                  </a:graphic>
                </wp:inline>
              </w:drawing>
            </w:r>
            <w:r>
              <w:rPr>
                <w:sz w:val="18"/>
              </w:rPr>
              <w:tab/>
            </w:r>
            <w:r>
              <w:rPr>
                <w:noProof/>
              </w:rPr>
              <w:drawing>
                <wp:inline distT="0" distB="0" distL="0" distR="0">
                  <wp:extent cx="9144" cy="67076"/>
                  <wp:effectExtent l="0" t="0" r="0" b="0"/>
                  <wp:docPr id="92983" name="Picture 92983"/>
                  <wp:cNvGraphicFramePr/>
                  <a:graphic xmlns:a="http://schemas.openxmlformats.org/drawingml/2006/main">
                    <a:graphicData uri="http://schemas.openxmlformats.org/drawingml/2006/picture">
                      <pic:pic xmlns:pic="http://schemas.openxmlformats.org/drawingml/2006/picture">
                        <pic:nvPicPr>
                          <pic:cNvPr id="92983" name="Picture 92983"/>
                          <pic:cNvPicPr/>
                        </pic:nvPicPr>
                        <pic:blipFill>
                          <a:blip r:embed="rId236"/>
                          <a:stretch>
                            <a:fillRect/>
                          </a:stretch>
                        </pic:blipFill>
                        <pic:spPr>
                          <a:xfrm>
                            <a:off x="0" y="0"/>
                            <a:ext cx="9144" cy="67076"/>
                          </a:xfrm>
                          <a:prstGeom prst="rect">
                            <a:avLst/>
                          </a:prstGeom>
                        </pic:spPr>
                      </pic:pic>
                    </a:graphicData>
                  </a:graphic>
                </wp:inline>
              </w:drawing>
            </w:r>
            <w:r>
              <w:rPr>
                <w:sz w:val="18"/>
              </w:rPr>
              <w:tab/>
            </w:r>
            <w:r>
              <w:rPr>
                <w:noProof/>
              </w:rPr>
              <w:drawing>
                <wp:inline distT="0" distB="0" distL="0" distR="0">
                  <wp:extent cx="9144" cy="67076"/>
                  <wp:effectExtent l="0" t="0" r="0" b="0"/>
                  <wp:docPr id="92982" name="Picture 92982"/>
                  <wp:cNvGraphicFramePr/>
                  <a:graphic xmlns:a="http://schemas.openxmlformats.org/drawingml/2006/main">
                    <a:graphicData uri="http://schemas.openxmlformats.org/drawingml/2006/picture">
                      <pic:pic xmlns:pic="http://schemas.openxmlformats.org/drawingml/2006/picture">
                        <pic:nvPicPr>
                          <pic:cNvPr id="92982" name="Picture 92982"/>
                          <pic:cNvPicPr/>
                        </pic:nvPicPr>
                        <pic:blipFill>
                          <a:blip r:embed="rId237"/>
                          <a:stretch>
                            <a:fillRect/>
                          </a:stretch>
                        </pic:blipFill>
                        <pic:spPr>
                          <a:xfrm>
                            <a:off x="0" y="0"/>
                            <a:ext cx="9144" cy="67076"/>
                          </a:xfrm>
                          <a:prstGeom prst="rect">
                            <a:avLst/>
                          </a:prstGeom>
                        </pic:spPr>
                      </pic:pic>
                    </a:graphicData>
                  </a:graphic>
                </wp:inline>
              </w:drawing>
            </w:r>
          </w:p>
        </w:tc>
        <w:tc>
          <w:tcPr>
            <w:tcW w:w="4718" w:type="dxa"/>
            <w:tcBorders>
              <w:top w:val="nil"/>
              <w:left w:val="nil"/>
              <w:bottom w:val="nil"/>
              <w:right w:val="nil"/>
            </w:tcBorders>
          </w:tcPr>
          <w:p w:rsidR="00EC5443" w:rsidRDefault="00D06A65">
            <w:pPr>
              <w:spacing w:after="0" w:line="259" w:lineRule="auto"/>
              <w:ind w:left="0" w:firstLine="0"/>
              <w:jc w:val="left"/>
            </w:pPr>
            <w:r>
              <w:rPr>
                <w:sz w:val="18"/>
              </w:rPr>
              <w:t>DELMY PATRICIA MARROQUIN ITZOL</w:t>
            </w:r>
          </w:p>
        </w:tc>
        <w:tc>
          <w:tcPr>
            <w:tcW w:w="1795" w:type="dxa"/>
            <w:tcBorders>
              <w:top w:val="nil"/>
              <w:left w:val="nil"/>
              <w:bottom w:val="nil"/>
              <w:right w:val="nil"/>
            </w:tcBorders>
          </w:tcPr>
          <w:p w:rsidR="00EC5443" w:rsidRDefault="00D06A65">
            <w:pPr>
              <w:spacing w:after="0" w:line="259" w:lineRule="auto"/>
              <w:ind w:left="0" w:firstLine="0"/>
              <w:jc w:val="right"/>
            </w:pPr>
            <w:r>
              <w:rPr>
                <w:rFonts w:ascii="Times New Roman" w:eastAsia="Times New Roman" w:hAnsi="Times New Roman" w:cs="Times New Roman"/>
                <w:sz w:val="16"/>
              </w:rPr>
              <w:t>939.25</w:t>
            </w:r>
          </w:p>
        </w:tc>
      </w:tr>
      <w:tr w:rsidR="00EC5443">
        <w:trPr>
          <w:trHeight w:val="225"/>
        </w:trPr>
        <w:tc>
          <w:tcPr>
            <w:tcW w:w="2362" w:type="dxa"/>
            <w:tcBorders>
              <w:top w:val="nil"/>
              <w:left w:val="nil"/>
              <w:bottom w:val="nil"/>
              <w:right w:val="nil"/>
            </w:tcBorders>
          </w:tcPr>
          <w:p w:rsidR="00EC5443" w:rsidRDefault="00D06A65">
            <w:pPr>
              <w:spacing w:after="0" w:line="259" w:lineRule="auto"/>
              <w:ind w:left="10" w:firstLine="0"/>
              <w:jc w:val="left"/>
            </w:pPr>
            <w:r>
              <w:rPr>
                <w:sz w:val="18"/>
              </w:rPr>
              <w:t>DIRECTOR EJECUTIVO IV</w:t>
            </w:r>
          </w:p>
        </w:tc>
        <w:tc>
          <w:tcPr>
            <w:tcW w:w="4718" w:type="dxa"/>
            <w:tcBorders>
              <w:top w:val="nil"/>
              <w:left w:val="nil"/>
              <w:bottom w:val="nil"/>
              <w:right w:val="nil"/>
            </w:tcBorders>
          </w:tcPr>
          <w:p w:rsidR="00EC5443" w:rsidRDefault="00D06A65">
            <w:pPr>
              <w:spacing w:after="0" w:line="259" w:lineRule="auto"/>
              <w:ind w:left="0" w:firstLine="0"/>
              <w:jc w:val="left"/>
            </w:pPr>
            <w:r>
              <w:rPr>
                <w:sz w:val="18"/>
              </w:rPr>
              <w:t>HUGO LEONEL AQUINO ABREGO</w:t>
            </w:r>
          </w:p>
        </w:tc>
        <w:tc>
          <w:tcPr>
            <w:tcW w:w="1795" w:type="dxa"/>
            <w:tcBorders>
              <w:top w:val="nil"/>
              <w:left w:val="nil"/>
              <w:bottom w:val="nil"/>
              <w:right w:val="nil"/>
            </w:tcBorders>
          </w:tcPr>
          <w:p w:rsidR="00EC5443" w:rsidRDefault="00D06A65">
            <w:pPr>
              <w:spacing w:after="0" w:line="259" w:lineRule="auto"/>
              <w:ind w:left="0" w:firstLine="0"/>
              <w:jc w:val="right"/>
            </w:pPr>
            <w:r>
              <w:rPr>
                <w:sz w:val="16"/>
              </w:rPr>
              <w:t>4,500.oo</w:t>
            </w:r>
          </w:p>
        </w:tc>
      </w:tr>
      <w:tr w:rsidR="00EC5443">
        <w:trPr>
          <w:trHeight w:val="204"/>
        </w:trPr>
        <w:tc>
          <w:tcPr>
            <w:tcW w:w="2362" w:type="dxa"/>
            <w:tcBorders>
              <w:top w:val="nil"/>
              <w:left w:val="nil"/>
              <w:bottom w:val="nil"/>
              <w:right w:val="nil"/>
            </w:tcBorders>
          </w:tcPr>
          <w:p w:rsidR="00EC5443" w:rsidRDefault="00D06A65">
            <w:pPr>
              <w:spacing w:after="0" w:line="259" w:lineRule="auto"/>
              <w:ind w:left="0" w:firstLine="0"/>
              <w:jc w:val="left"/>
            </w:pPr>
            <w:r>
              <w:rPr>
                <w:sz w:val="16"/>
              </w:rPr>
              <w:t>Total</w:t>
            </w:r>
          </w:p>
        </w:tc>
        <w:tc>
          <w:tcPr>
            <w:tcW w:w="4718" w:type="dxa"/>
            <w:tcBorders>
              <w:top w:val="nil"/>
              <w:left w:val="nil"/>
              <w:bottom w:val="nil"/>
              <w:right w:val="nil"/>
            </w:tcBorders>
          </w:tcPr>
          <w:p w:rsidR="00EC5443" w:rsidRDefault="00EC5443">
            <w:pPr>
              <w:spacing w:after="160" w:line="259" w:lineRule="auto"/>
              <w:ind w:left="0" w:firstLine="0"/>
              <w:jc w:val="left"/>
            </w:pPr>
          </w:p>
        </w:tc>
        <w:tc>
          <w:tcPr>
            <w:tcW w:w="1795" w:type="dxa"/>
            <w:tcBorders>
              <w:top w:val="nil"/>
              <w:left w:val="nil"/>
              <w:bottom w:val="nil"/>
              <w:right w:val="nil"/>
            </w:tcBorders>
          </w:tcPr>
          <w:p w:rsidR="00EC5443" w:rsidRDefault="00D06A65">
            <w:pPr>
              <w:spacing w:after="0" w:line="259" w:lineRule="auto"/>
              <w:ind w:left="0" w:right="5" w:firstLine="0"/>
              <w:jc w:val="right"/>
            </w:pPr>
            <w:r>
              <w:rPr>
                <w:sz w:val="12"/>
              </w:rPr>
              <w:t>Q. 6,868.50</w:t>
            </w:r>
          </w:p>
        </w:tc>
      </w:tr>
    </w:tbl>
    <w:p w:rsidR="00EC5443" w:rsidRDefault="00D06A65">
      <w:pPr>
        <w:spacing w:after="300" w:line="248" w:lineRule="auto"/>
        <w:ind w:left="33" w:firstLine="0"/>
        <w:jc w:val="left"/>
      </w:pPr>
      <w:r>
        <w:rPr>
          <w:sz w:val="30"/>
        </w:rPr>
        <w:t>Hallazgo No. 2</w:t>
      </w:r>
    </w:p>
    <w:p w:rsidR="00EC5443" w:rsidRDefault="00D06A65">
      <w:pPr>
        <w:spacing w:after="263" w:line="248" w:lineRule="auto"/>
        <w:ind w:left="33" w:firstLine="0"/>
        <w:jc w:val="left"/>
      </w:pPr>
      <w:r>
        <w:rPr>
          <w:sz w:val="30"/>
        </w:rPr>
        <w:t>Limitaciones al alcance de la auditoría</w:t>
      </w:r>
    </w:p>
    <w:p w:rsidR="00EC5443" w:rsidRDefault="00D06A65">
      <w:pPr>
        <w:spacing w:after="16" w:line="248" w:lineRule="auto"/>
        <w:ind w:left="33" w:firstLine="0"/>
        <w:jc w:val="left"/>
      </w:pPr>
      <w:r>
        <w:rPr>
          <w:sz w:val="30"/>
        </w:rPr>
        <w:t>Condición</w:t>
      </w:r>
    </w:p>
    <w:p w:rsidR="00EC5443" w:rsidRDefault="00D06A65">
      <w:pPr>
        <w:spacing w:after="291"/>
        <w:ind w:left="28" w:right="14"/>
      </w:pPr>
      <w:r>
        <w:t>En el Ministerio de Educación, Unidad Ejecutora 326 Dirección Departamental de Educación Guatemala Occidente, al momento de revisar los registros realizados con el usuario RCOTZOJAY en el Sistema de Gestión Financiera; posterior a la fecha efectiva de baja</w:t>
      </w:r>
      <w:r>
        <w:t xml:space="preserve"> del colaborador responsable de dicho usuario, así como las funciones que debió realizar como Asistente de Análisis Documental, en el Departamento Financiero; el Equipo de Auditoría no pudo constatar que dichos movimientos estuvieran reflejados en los Libr</w:t>
      </w:r>
      <w:r>
        <w:t>os de Bancos, derivado que no se realizaron las conciliaciones bancarias de algunos meses del Ejercicio Fiscal 2020, de las cuentas bancarias administradas en dicho Departamento, en los meses que se detallan a continuación:</w:t>
      </w:r>
    </w:p>
    <w:p w:rsidR="00EC5443" w:rsidRDefault="00D06A65">
      <w:pPr>
        <w:spacing w:after="3" w:line="265" w:lineRule="auto"/>
        <w:ind w:left="902" w:right="-1129" w:hanging="10"/>
        <w:jc w:val="center"/>
      </w:pPr>
      <w:r>
        <w:rPr>
          <w:noProof/>
        </w:rPr>
        <w:lastRenderedPageBreak/>
        <w:drawing>
          <wp:anchor distT="0" distB="0" distL="114300" distR="114300" simplePos="0" relativeHeight="251740160" behindDoc="0" locked="0" layoutInCell="1" allowOverlap="0">
            <wp:simplePos x="0" y="0"/>
            <wp:positionH relativeFrom="column">
              <wp:posOffset>-624839</wp:posOffset>
            </wp:positionH>
            <wp:positionV relativeFrom="paragraph">
              <wp:posOffset>306819</wp:posOffset>
            </wp:positionV>
            <wp:extent cx="1182624" cy="445143"/>
            <wp:effectExtent l="0" t="0" r="0" b="0"/>
            <wp:wrapSquare wrapText="bothSides"/>
            <wp:docPr id="93039" name="Picture 93039"/>
            <wp:cNvGraphicFramePr/>
            <a:graphic xmlns:a="http://schemas.openxmlformats.org/drawingml/2006/main">
              <a:graphicData uri="http://schemas.openxmlformats.org/drawingml/2006/picture">
                <pic:pic xmlns:pic="http://schemas.openxmlformats.org/drawingml/2006/picture">
                  <pic:nvPicPr>
                    <pic:cNvPr id="93039" name="Picture 93039"/>
                    <pic:cNvPicPr/>
                  </pic:nvPicPr>
                  <pic:blipFill>
                    <a:blip r:embed="rId238"/>
                    <a:stretch>
                      <a:fillRect/>
                    </a:stretch>
                  </pic:blipFill>
                  <pic:spPr>
                    <a:xfrm>
                      <a:off x="0" y="0"/>
                      <a:ext cx="1182624" cy="445143"/>
                    </a:xfrm>
                    <a:prstGeom prst="rect">
                      <a:avLst/>
                    </a:prstGeom>
                  </pic:spPr>
                </pic:pic>
              </a:graphicData>
            </a:graphic>
          </wp:anchor>
        </w:drawing>
      </w:r>
      <w:r>
        <w:rPr>
          <w:noProof/>
        </w:rPr>
        <w:drawing>
          <wp:inline distT="0" distB="0" distL="0" distR="0">
            <wp:extent cx="5818632" cy="707351"/>
            <wp:effectExtent l="0" t="0" r="0" b="0"/>
            <wp:docPr id="285164" name="Picture 285164"/>
            <wp:cNvGraphicFramePr/>
            <a:graphic xmlns:a="http://schemas.openxmlformats.org/drawingml/2006/main">
              <a:graphicData uri="http://schemas.openxmlformats.org/drawingml/2006/picture">
                <pic:pic xmlns:pic="http://schemas.openxmlformats.org/drawingml/2006/picture">
                  <pic:nvPicPr>
                    <pic:cNvPr id="285164" name="Picture 285164"/>
                    <pic:cNvPicPr/>
                  </pic:nvPicPr>
                  <pic:blipFill>
                    <a:blip r:embed="rId239"/>
                    <a:stretch>
                      <a:fillRect/>
                    </a:stretch>
                  </pic:blipFill>
                  <pic:spPr>
                    <a:xfrm>
                      <a:off x="0" y="0"/>
                      <a:ext cx="5818632" cy="707351"/>
                    </a:xfrm>
                    <a:prstGeom prst="rect">
                      <a:avLst/>
                    </a:prstGeom>
                  </pic:spPr>
                </pic:pic>
              </a:graphicData>
            </a:graphic>
          </wp:inline>
        </w:drawing>
      </w:r>
      <w:r>
        <w:t>Conciliaciones Bancarias no re</w:t>
      </w:r>
      <w:r>
        <w:t>alizadas</w:t>
      </w:r>
    </w:p>
    <w:p w:rsidR="00EC5443" w:rsidRDefault="00D06A65">
      <w:pPr>
        <w:spacing w:after="43" w:line="259" w:lineRule="auto"/>
        <w:ind w:left="24" w:firstLine="0"/>
        <w:jc w:val="left"/>
      </w:pPr>
      <w:r>
        <w:rPr>
          <w:noProof/>
          <w:sz w:val="22"/>
        </w:rPr>
        <mc:AlternateContent>
          <mc:Choice Requires="wpg">
            <w:drawing>
              <wp:inline distT="0" distB="0" distL="0" distR="0">
                <wp:extent cx="5657088" cy="12196"/>
                <wp:effectExtent l="0" t="0" r="0" b="0"/>
                <wp:docPr id="285172" name="Group 285172"/>
                <wp:cNvGraphicFramePr/>
                <a:graphic xmlns:a="http://schemas.openxmlformats.org/drawingml/2006/main">
                  <a:graphicData uri="http://schemas.microsoft.com/office/word/2010/wordprocessingGroup">
                    <wpg:wgp>
                      <wpg:cNvGrpSpPr/>
                      <wpg:grpSpPr>
                        <a:xfrm>
                          <a:off x="0" y="0"/>
                          <a:ext cx="5657088" cy="12196"/>
                          <a:chOff x="0" y="0"/>
                          <a:chExt cx="5657088" cy="12196"/>
                        </a:xfrm>
                      </wpg:grpSpPr>
                      <wps:wsp>
                        <wps:cNvPr id="285171" name="Shape 285171"/>
                        <wps:cNvSpPr/>
                        <wps:spPr>
                          <a:xfrm>
                            <a:off x="0" y="0"/>
                            <a:ext cx="5657088" cy="12196"/>
                          </a:xfrm>
                          <a:custGeom>
                            <a:avLst/>
                            <a:gdLst/>
                            <a:ahLst/>
                            <a:cxnLst/>
                            <a:rect l="0" t="0" r="0" b="0"/>
                            <a:pathLst>
                              <a:path w="5657088" h="12196">
                                <a:moveTo>
                                  <a:pt x="0" y="6098"/>
                                </a:moveTo>
                                <a:lnTo>
                                  <a:pt x="5657088"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85172" style="width:445.44pt;height:0.960293pt;mso-position-horizontal-relative:char;mso-position-vertical-relative:line" coordsize="56570,121">
                <v:shape id="Shape 285171" style="position:absolute;width:56570;height:121;left:0;top:0;" coordsize="5657088,12196" path="m0,6098l5657088,6098">
                  <v:stroke weight="0.960293pt" endcap="flat" joinstyle="miter" miterlimit="1" on="true" color="#000000"/>
                  <v:fill on="false" color="#000000"/>
                </v:shape>
              </v:group>
            </w:pict>
          </mc:Fallback>
        </mc:AlternateContent>
      </w:r>
    </w:p>
    <w:p w:rsidR="00EC5443" w:rsidRDefault="00D06A65">
      <w:pPr>
        <w:spacing w:after="3" w:line="265" w:lineRule="auto"/>
        <w:ind w:left="902" w:right="916" w:hanging="10"/>
        <w:jc w:val="center"/>
      </w:pPr>
      <w:r>
        <w:t>Ejercicio Fiscal 2020</w:t>
      </w:r>
    </w:p>
    <w:tbl>
      <w:tblPr>
        <w:tblStyle w:val="TableGrid"/>
        <w:tblW w:w="8885" w:type="dxa"/>
        <w:tblInd w:w="34" w:type="dxa"/>
        <w:tblCellMar>
          <w:top w:w="47" w:type="dxa"/>
          <w:left w:w="77" w:type="dxa"/>
          <w:bottom w:w="30" w:type="dxa"/>
          <w:right w:w="96" w:type="dxa"/>
        </w:tblCellMar>
        <w:tblLook w:val="04A0" w:firstRow="1" w:lastRow="0" w:firstColumn="1" w:lastColumn="0" w:noHBand="0" w:noVBand="1"/>
      </w:tblPr>
      <w:tblGrid>
        <w:gridCol w:w="3523"/>
        <w:gridCol w:w="2448"/>
        <w:gridCol w:w="2914"/>
      </w:tblGrid>
      <w:tr w:rsidR="00EC5443">
        <w:trPr>
          <w:trHeight w:val="685"/>
        </w:trPr>
        <w:tc>
          <w:tcPr>
            <w:tcW w:w="3523" w:type="dxa"/>
            <w:tcBorders>
              <w:top w:val="single" w:sz="2" w:space="0" w:color="000000"/>
              <w:left w:val="single" w:sz="2" w:space="0" w:color="000000"/>
              <w:bottom w:val="single" w:sz="2" w:space="0" w:color="000000"/>
              <w:right w:val="single" w:sz="2" w:space="0" w:color="000000"/>
            </w:tcBorders>
          </w:tcPr>
          <w:p w:rsidR="00EC5443" w:rsidRDefault="00D06A65">
            <w:pPr>
              <w:spacing w:after="0" w:line="259" w:lineRule="auto"/>
              <w:ind w:left="0" w:right="14" w:firstLine="0"/>
              <w:jc w:val="center"/>
            </w:pPr>
            <w:r>
              <w:rPr>
                <w:sz w:val="24"/>
              </w:rPr>
              <w:t>Banco</w:t>
            </w:r>
          </w:p>
        </w:tc>
        <w:tc>
          <w:tcPr>
            <w:tcW w:w="2448" w:type="dxa"/>
            <w:tcBorders>
              <w:top w:val="single" w:sz="2" w:space="0" w:color="000000"/>
              <w:left w:val="single" w:sz="2" w:space="0" w:color="000000"/>
              <w:bottom w:val="single" w:sz="2" w:space="0" w:color="000000"/>
              <w:right w:val="single" w:sz="2" w:space="0" w:color="000000"/>
            </w:tcBorders>
          </w:tcPr>
          <w:p w:rsidR="00EC5443" w:rsidRDefault="00D06A65">
            <w:pPr>
              <w:spacing w:after="0" w:line="259" w:lineRule="auto"/>
              <w:ind w:left="86" w:firstLine="0"/>
              <w:jc w:val="left"/>
            </w:pPr>
            <w:r>
              <w:rPr>
                <w:sz w:val="22"/>
              </w:rPr>
              <w:t>No. de Cuenta Bancaria</w:t>
            </w:r>
          </w:p>
        </w:tc>
        <w:tc>
          <w:tcPr>
            <w:tcW w:w="2914" w:type="dxa"/>
            <w:tcBorders>
              <w:top w:val="single" w:sz="2" w:space="0" w:color="000000"/>
              <w:left w:val="single" w:sz="2" w:space="0" w:color="000000"/>
              <w:bottom w:val="single" w:sz="2" w:space="0" w:color="000000"/>
              <w:right w:val="single" w:sz="2" w:space="0" w:color="000000"/>
            </w:tcBorders>
          </w:tcPr>
          <w:p w:rsidR="00EC5443" w:rsidRDefault="00D06A65">
            <w:pPr>
              <w:spacing w:after="0" w:line="259" w:lineRule="auto"/>
              <w:ind w:left="43" w:firstLine="0"/>
              <w:jc w:val="center"/>
            </w:pPr>
            <w:r>
              <w:rPr>
                <w:sz w:val="22"/>
              </w:rPr>
              <w:t>Meses sin realización de</w:t>
            </w:r>
          </w:p>
          <w:p w:rsidR="00EC5443" w:rsidRDefault="00D06A65">
            <w:pPr>
              <w:spacing w:after="0" w:line="259" w:lineRule="auto"/>
              <w:ind w:left="38" w:firstLine="0"/>
              <w:jc w:val="center"/>
            </w:pPr>
            <w:r>
              <w:rPr>
                <w:sz w:val="24"/>
              </w:rPr>
              <w:t>Conciliaciones Bancarias</w:t>
            </w:r>
          </w:p>
        </w:tc>
      </w:tr>
      <w:tr w:rsidR="00EC5443">
        <w:trPr>
          <w:trHeight w:val="557"/>
        </w:trPr>
        <w:tc>
          <w:tcPr>
            <w:tcW w:w="3523"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5" w:firstLine="0"/>
              <w:jc w:val="left"/>
            </w:pPr>
            <w:r>
              <w:rPr>
                <w:sz w:val="22"/>
              </w:rPr>
              <w:t>Banco de Desarrollo Rural, S.A.</w:t>
            </w:r>
          </w:p>
        </w:tc>
        <w:tc>
          <w:tcPr>
            <w:tcW w:w="2448"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10" w:firstLine="0"/>
              <w:jc w:val="left"/>
            </w:pPr>
            <w:r>
              <w:rPr>
                <w:sz w:val="22"/>
              </w:rPr>
              <w:t>3616001154</w:t>
            </w:r>
          </w:p>
        </w:tc>
        <w:tc>
          <w:tcPr>
            <w:tcW w:w="2914" w:type="dxa"/>
            <w:tcBorders>
              <w:top w:val="single" w:sz="2" w:space="0" w:color="000000"/>
              <w:left w:val="single" w:sz="2" w:space="0" w:color="000000"/>
              <w:bottom w:val="single" w:sz="2" w:space="0" w:color="000000"/>
              <w:right w:val="single" w:sz="2" w:space="0" w:color="000000"/>
            </w:tcBorders>
          </w:tcPr>
          <w:p w:rsidR="00EC5443" w:rsidRDefault="00D06A65">
            <w:pPr>
              <w:spacing w:after="0" w:line="259" w:lineRule="auto"/>
              <w:ind w:left="10" w:firstLine="0"/>
              <w:jc w:val="left"/>
            </w:pPr>
            <w:r>
              <w:rPr>
                <w:sz w:val="24"/>
              </w:rPr>
              <w:t>Octubre,</w:t>
            </w:r>
            <w:r>
              <w:rPr>
                <w:sz w:val="24"/>
              </w:rPr>
              <w:tab/>
              <w:t>noviembre diciembre</w:t>
            </w:r>
          </w:p>
        </w:tc>
      </w:tr>
      <w:tr w:rsidR="00EC5443">
        <w:trPr>
          <w:trHeight w:val="717"/>
        </w:trPr>
        <w:tc>
          <w:tcPr>
            <w:tcW w:w="3523"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0" w:firstLine="0"/>
              <w:jc w:val="left"/>
            </w:pPr>
            <w:r>
              <w:rPr>
                <w:sz w:val="22"/>
              </w:rPr>
              <w:t>Banco de Desarrollo Rural, S.A.</w:t>
            </w:r>
          </w:p>
        </w:tc>
        <w:tc>
          <w:tcPr>
            <w:tcW w:w="2448"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10" w:firstLine="0"/>
              <w:jc w:val="left"/>
            </w:pPr>
            <w:r>
              <w:rPr>
                <w:sz w:val="22"/>
              </w:rPr>
              <w:t>3445406968</w:t>
            </w:r>
          </w:p>
        </w:tc>
        <w:tc>
          <w:tcPr>
            <w:tcW w:w="2914"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10" w:hanging="10"/>
            </w:pPr>
            <w:r>
              <w:rPr>
                <w:sz w:val="22"/>
              </w:rPr>
              <w:t>Agosto, septiembre, octubre, noviembre y diciembre</w:t>
            </w:r>
          </w:p>
        </w:tc>
      </w:tr>
    </w:tbl>
    <w:p w:rsidR="00EC5443" w:rsidRDefault="00D06A65">
      <w:pPr>
        <w:spacing w:after="37" w:line="225" w:lineRule="auto"/>
        <w:ind w:left="38" w:firstLine="0"/>
      </w:pPr>
      <w:r>
        <w:rPr>
          <w:sz w:val="20"/>
        </w:rPr>
        <w:t>Fuente: Oficio No. 146-2022 REF. DDEGO/HP/cm del 01 de julio de 2022, Libro de bancos Registros No. L2</w:t>
      </w:r>
    </w:p>
    <w:p w:rsidR="00EC5443" w:rsidRDefault="00D06A65">
      <w:pPr>
        <w:spacing w:after="376" w:line="225" w:lineRule="auto"/>
        <w:ind w:left="29" w:firstLine="0"/>
      </w:pPr>
      <w:r>
        <w:rPr>
          <w:sz w:val="20"/>
        </w:rPr>
        <w:t>33544 folios del 1198 al 1199, L2 51491 folios del 1202 1249 y 1.2 25878 folios del 1 147 al 1 152.</w:t>
      </w:r>
    </w:p>
    <w:p w:rsidR="00EC5443" w:rsidRDefault="00D06A65">
      <w:pPr>
        <w:ind w:left="28" w:right="14"/>
      </w:pPr>
      <w:r>
        <w:t>Criterio</w:t>
      </w:r>
    </w:p>
    <w:p w:rsidR="00EC5443" w:rsidRDefault="00D06A65">
      <w:pPr>
        <w:spacing w:after="344"/>
        <w:ind w:left="28" w:right="14"/>
      </w:pPr>
      <w:r>
        <w:t>El Decreto Número 89-2002, el Congreso de la República de Guatemala, Ley de Probidad y Responsabilidades de Funcionarios y Empleados Públicos, artículo 1 1. Grados de responsabilidad, establece: "La responsabilidad es principal cuando el sujeto de</w:t>
      </w:r>
      <w:r>
        <w:t xml:space="preserve"> la misma esté obligado por disposición legal o reglamentaria a ejecutar o no ejecutar un acto, y subsidiaria cuando un tercero queda obligado por incumplimiento del responsable principal."</w:t>
      </w:r>
    </w:p>
    <w:tbl>
      <w:tblPr>
        <w:tblStyle w:val="TableGrid"/>
        <w:tblpPr w:vertAnchor="page" w:horzAnchor="page" w:tblpX="2477" w:tblpY="14885"/>
        <w:tblOverlap w:val="never"/>
        <w:tblW w:w="7997" w:type="dxa"/>
        <w:tblInd w:w="0" w:type="dxa"/>
        <w:tblCellMar>
          <w:top w:w="34" w:type="dxa"/>
          <w:left w:w="1387" w:type="dxa"/>
          <w:bottom w:w="0" w:type="dxa"/>
          <w:right w:w="115" w:type="dxa"/>
        </w:tblCellMar>
        <w:tblLook w:val="04A0" w:firstRow="1" w:lastRow="0" w:firstColumn="1" w:lastColumn="0" w:noHBand="0" w:noVBand="1"/>
      </w:tblPr>
      <w:tblGrid>
        <w:gridCol w:w="7997"/>
      </w:tblGrid>
      <w:tr w:rsidR="00EC5443">
        <w:trPr>
          <w:trHeight w:val="45"/>
        </w:trPr>
        <w:tc>
          <w:tcPr>
            <w:tcW w:w="7997" w:type="dxa"/>
            <w:tcBorders>
              <w:top w:val="nil"/>
              <w:left w:val="single" w:sz="2" w:space="0" w:color="000000"/>
              <w:bottom w:val="single" w:sz="2" w:space="0" w:color="000000"/>
              <w:right w:val="nil"/>
            </w:tcBorders>
          </w:tcPr>
          <w:p w:rsidR="00EC5443" w:rsidRDefault="00EC5443">
            <w:pPr>
              <w:spacing w:after="160" w:line="259" w:lineRule="auto"/>
              <w:ind w:left="0" w:firstLine="0"/>
              <w:jc w:val="left"/>
            </w:pPr>
          </w:p>
        </w:tc>
      </w:tr>
      <w:tr w:rsidR="00EC5443">
        <w:trPr>
          <w:trHeight w:val="618"/>
        </w:trPr>
        <w:tc>
          <w:tcPr>
            <w:tcW w:w="7997" w:type="dxa"/>
            <w:tcBorders>
              <w:top w:val="single" w:sz="2" w:space="0" w:color="000000"/>
              <w:left w:val="single" w:sz="2" w:space="0" w:color="000000"/>
              <w:bottom w:val="nil"/>
              <w:right w:val="nil"/>
            </w:tcBorders>
          </w:tcPr>
          <w:p w:rsidR="00EC5443" w:rsidRDefault="00D06A65">
            <w:pPr>
              <w:spacing w:after="0" w:line="259" w:lineRule="auto"/>
              <w:ind w:left="1301" w:firstLine="0"/>
              <w:jc w:val="left"/>
            </w:pPr>
            <w:r>
              <w:rPr>
                <w:sz w:val="14"/>
              </w:rPr>
              <w:lastRenderedPageBreak/>
              <w:t>MINISTERIO DE EDUCACION</w:t>
            </w:r>
          </w:p>
          <w:p w:rsidR="00EC5443" w:rsidRDefault="00D06A65">
            <w:pPr>
              <w:spacing w:after="0" w:line="259" w:lineRule="auto"/>
              <w:ind w:left="0" w:firstLine="0"/>
              <w:jc w:val="left"/>
            </w:pPr>
            <w:r>
              <w:rPr>
                <w:sz w:val="14"/>
              </w:rPr>
              <w:t>INFORME DE AUDITORIA DE CUMPLIMIENTO CON</w:t>
            </w:r>
            <w:r>
              <w:rPr>
                <w:sz w:val="14"/>
              </w:rPr>
              <w:t xml:space="preserve"> SEGURIDAD LIMITADA</w:t>
            </w:r>
          </w:p>
          <w:p w:rsidR="00EC5443" w:rsidRDefault="00D06A65">
            <w:pPr>
              <w:spacing w:after="0" w:line="259" w:lineRule="auto"/>
              <w:ind w:left="216" w:firstLine="0"/>
              <w:jc w:val="left"/>
            </w:pPr>
            <w:r>
              <w:rPr>
                <w:sz w:val="16"/>
              </w:rPr>
              <w:t>PERÍODO DEL 01 DE ACOSTO DE 2020 AL 31 DE AGOSTO DE 2021</w:t>
            </w:r>
          </w:p>
        </w:tc>
      </w:tr>
    </w:tbl>
    <w:p w:rsidR="00EC5443" w:rsidRDefault="00D06A65">
      <w:pPr>
        <w:spacing w:after="341"/>
        <w:ind w:left="28" w:right="14"/>
      </w:pPr>
      <w:r>
        <w:rPr>
          <w:noProof/>
        </w:rPr>
        <w:drawing>
          <wp:anchor distT="0" distB="0" distL="114300" distR="114300" simplePos="0" relativeHeight="251741184" behindDoc="0" locked="0" layoutInCell="1" allowOverlap="0">
            <wp:simplePos x="0" y="0"/>
            <wp:positionH relativeFrom="page">
              <wp:posOffset>365760</wp:posOffset>
            </wp:positionH>
            <wp:positionV relativeFrom="page">
              <wp:posOffset>9445566</wp:posOffset>
            </wp:positionV>
            <wp:extent cx="1182624" cy="426850"/>
            <wp:effectExtent l="0" t="0" r="0" b="0"/>
            <wp:wrapTopAndBottom/>
            <wp:docPr id="96614" name="Picture 96614"/>
            <wp:cNvGraphicFramePr/>
            <a:graphic xmlns:a="http://schemas.openxmlformats.org/drawingml/2006/main">
              <a:graphicData uri="http://schemas.openxmlformats.org/drawingml/2006/picture">
                <pic:pic xmlns:pic="http://schemas.openxmlformats.org/drawingml/2006/picture">
                  <pic:nvPicPr>
                    <pic:cNvPr id="96614" name="Picture 96614"/>
                    <pic:cNvPicPr/>
                  </pic:nvPicPr>
                  <pic:blipFill>
                    <a:blip r:embed="rId240"/>
                    <a:stretch>
                      <a:fillRect/>
                    </a:stretch>
                  </pic:blipFill>
                  <pic:spPr>
                    <a:xfrm>
                      <a:off x="0" y="0"/>
                      <a:ext cx="1182624" cy="426850"/>
                    </a:xfrm>
                    <a:prstGeom prst="rect">
                      <a:avLst/>
                    </a:prstGeom>
                  </pic:spPr>
                </pic:pic>
              </a:graphicData>
            </a:graphic>
          </wp:anchor>
        </w:drawing>
      </w:r>
      <w:r>
        <w:rPr>
          <w:noProof/>
        </w:rPr>
        <w:drawing>
          <wp:anchor distT="0" distB="0" distL="114300" distR="114300" simplePos="0" relativeHeight="251742208" behindDoc="0" locked="0" layoutInCell="1" allowOverlap="0">
            <wp:simplePos x="0" y="0"/>
            <wp:positionH relativeFrom="page">
              <wp:posOffset>7034785</wp:posOffset>
            </wp:positionH>
            <wp:positionV relativeFrom="page">
              <wp:posOffset>9076647</wp:posOffset>
            </wp:positionV>
            <wp:extent cx="12192" cy="12195"/>
            <wp:effectExtent l="0" t="0" r="0" b="0"/>
            <wp:wrapSquare wrapText="bothSides"/>
            <wp:docPr id="96513" name="Picture 96513"/>
            <wp:cNvGraphicFramePr/>
            <a:graphic xmlns:a="http://schemas.openxmlformats.org/drawingml/2006/main">
              <a:graphicData uri="http://schemas.openxmlformats.org/drawingml/2006/picture">
                <pic:pic xmlns:pic="http://schemas.openxmlformats.org/drawingml/2006/picture">
                  <pic:nvPicPr>
                    <pic:cNvPr id="96513" name="Picture 96513"/>
                    <pic:cNvPicPr/>
                  </pic:nvPicPr>
                  <pic:blipFill>
                    <a:blip r:embed="rId241"/>
                    <a:stretch>
                      <a:fillRect/>
                    </a:stretch>
                  </pic:blipFill>
                  <pic:spPr>
                    <a:xfrm>
                      <a:off x="0" y="0"/>
                      <a:ext cx="12192" cy="12195"/>
                    </a:xfrm>
                    <a:prstGeom prst="rect">
                      <a:avLst/>
                    </a:prstGeom>
                  </pic:spPr>
                </pic:pic>
              </a:graphicData>
            </a:graphic>
          </wp:anchor>
        </w:drawing>
      </w:r>
      <w:r>
        <w:rPr>
          <w:noProof/>
        </w:rPr>
        <w:drawing>
          <wp:anchor distT="0" distB="0" distL="114300" distR="114300" simplePos="0" relativeHeight="251743232" behindDoc="0" locked="0" layoutInCell="1" allowOverlap="0">
            <wp:simplePos x="0" y="0"/>
            <wp:positionH relativeFrom="page">
              <wp:posOffset>6912865</wp:posOffset>
            </wp:positionH>
            <wp:positionV relativeFrom="page">
              <wp:posOffset>9082744</wp:posOffset>
            </wp:positionV>
            <wp:extent cx="15239" cy="6098"/>
            <wp:effectExtent l="0" t="0" r="0" b="0"/>
            <wp:wrapSquare wrapText="bothSides"/>
            <wp:docPr id="96514" name="Picture 96514"/>
            <wp:cNvGraphicFramePr/>
            <a:graphic xmlns:a="http://schemas.openxmlformats.org/drawingml/2006/main">
              <a:graphicData uri="http://schemas.openxmlformats.org/drawingml/2006/picture">
                <pic:pic xmlns:pic="http://schemas.openxmlformats.org/drawingml/2006/picture">
                  <pic:nvPicPr>
                    <pic:cNvPr id="96514" name="Picture 96514"/>
                    <pic:cNvPicPr/>
                  </pic:nvPicPr>
                  <pic:blipFill>
                    <a:blip r:embed="rId242"/>
                    <a:stretch>
                      <a:fillRect/>
                    </a:stretch>
                  </pic:blipFill>
                  <pic:spPr>
                    <a:xfrm>
                      <a:off x="0" y="0"/>
                      <a:ext cx="15239" cy="6098"/>
                    </a:xfrm>
                    <a:prstGeom prst="rect">
                      <a:avLst/>
                    </a:prstGeom>
                  </pic:spPr>
                </pic:pic>
              </a:graphicData>
            </a:graphic>
          </wp:anchor>
        </w:drawing>
      </w:r>
      <w:r>
        <w:rPr>
          <w:noProof/>
        </w:rPr>
        <w:drawing>
          <wp:anchor distT="0" distB="0" distL="114300" distR="114300" simplePos="0" relativeHeight="251744256" behindDoc="0" locked="0" layoutInCell="1" allowOverlap="0">
            <wp:simplePos x="0" y="0"/>
            <wp:positionH relativeFrom="page">
              <wp:posOffset>6733033</wp:posOffset>
            </wp:positionH>
            <wp:positionV relativeFrom="page">
              <wp:posOffset>9085793</wp:posOffset>
            </wp:positionV>
            <wp:extent cx="9144" cy="6097"/>
            <wp:effectExtent l="0" t="0" r="0" b="0"/>
            <wp:wrapSquare wrapText="bothSides"/>
            <wp:docPr id="96515" name="Picture 96515"/>
            <wp:cNvGraphicFramePr/>
            <a:graphic xmlns:a="http://schemas.openxmlformats.org/drawingml/2006/main">
              <a:graphicData uri="http://schemas.openxmlformats.org/drawingml/2006/picture">
                <pic:pic xmlns:pic="http://schemas.openxmlformats.org/drawingml/2006/picture">
                  <pic:nvPicPr>
                    <pic:cNvPr id="96515" name="Picture 96515"/>
                    <pic:cNvPicPr/>
                  </pic:nvPicPr>
                  <pic:blipFill>
                    <a:blip r:embed="rId243"/>
                    <a:stretch>
                      <a:fillRect/>
                    </a:stretch>
                  </pic:blipFill>
                  <pic:spPr>
                    <a:xfrm>
                      <a:off x="0" y="0"/>
                      <a:ext cx="9144" cy="6097"/>
                    </a:xfrm>
                    <a:prstGeom prst="rect">
                      <a:avLst/>
                    </a:prstGeom>
                  </pic:spPr>
                </pic:pic>
              </a:graphicData>
            </a:graphic>
          </wp:anchor>
        </w:drawing>
      </w:r>
      <w:r>
        <w:rPr>
          <w:noProof/>
        </w:rPr>
        <w:drawing>
          <wp:anchor distT="0" distB="0" distL="114300" distR="114300" simplePos="0" relativeHeight="251745280" behindDoc="0" locked="0" layoutInCell="1" allowOverlap="0">
            <wp:simplePos x="0" y="0"/>
            <wp:positionH relativeFrom="page">
              <wp:posOffset>6723889</wp:posOffset>
            </wp:positionH>
            <wp:positionV relativeFrom="page">
              <wp:posOffset>9094940</wp:posOffset>
            </wp:positionV>
            <wp:extent cx="3048" cy="3049"/>
            <wp:effectExtent l="0" t="0" r="0" b="0"/>
            <wp:wrapSquare wrapText="bothSides"/>
            <wp:docPr id="96516" name="Picture 96516"/>
            <wp:cNvGraphicFramePr/>
            <a:graphic xmlns:a="http://schemas.openxmlformats.org/drawingml/2006/main">
              <a:graphicData uri="http://schemas.openxmlformats.org/drawingml/2006/picture">
                <pic:pic xmlns:pic="http://schemas.openxmlformats.org/drawingml/2006/picture">
                  <pic:nvPicPr>
                    <pic:cNvPr id="96516" name="Picture 96516"/>
                    <pic:cNvPicPr/>
                  </pic:nvPicPr>
                  <pic:blipFill>
                    <a:blip r:embed="rId244"/>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746304" behindDoc="0" locked="0" layoutInCell="1" allowOverlap="0">
            <wp:simplePos x="0" y="0"/>
            <wp:positionH relativeFrom="page">
              <wp:posOffset>7031737</wp:posOffset>
            </wp:positionH>
            <wp:positionV relativeFrom="page">
              <wp:posOffset>9097989</wp:posOffset>
            </wp:positionV>
            <wp:extent cx="12192" cy="9147"/>
            <wp:effectExtent l="0" t="0" r="0" b="0"/>
            <wp:wrapSquare wrapText="bothSides"/>
            <wp:docPr id="96517" name="Picture 96517"/>
            <wp:cNvGraphicFramePr/>
            <a:graphic xmlns:a="http://schemas.openxmlformats.org/drawingml/2006/main">
              <a:graphicData uri="http://schemas.openxmlformats.org/drawingml/2006/picture">
                <pic:pic xmlns:pic="http://schemas.openxmlformats.org/drawingml/2006/picture">
                  <pic:nvPicPr>
                    <pic:cNvPr id="96517" name="Picture 96517"/>
                    <pic:cNvPicPr/>
                  </pic:nvPicPr>
                  <pic:blipFill>
                    <a:blip r:embed="rId245"/>
                    <a:stretch>
                      <a:fillRect/>
                    </a:stretch>
                  </pic:blipFill>
                  <pic:spPr>
                    <a:xfrm>
                      <a:off x="0" y="0"/>
                      <a:ext cx="12192" cy="9147"/>
                    </a:xfrm>
                    <a:prstGeom prst="rect">
                      <a:avLst/>
                    </a:prstGeom>
                  </pic:spPr>
                </pic:pic>
              </a:graphicData>
            </a:graphic>
          </wp:anchor>
        </w:drawing>
      </w:r>
      <w:r>
        <w:rPr>
          <w:noProof/>
        </w:rPr>
        <w:drawing>
          <wp:anchor distT="0" distB="0" distL="114300" distR="114300" simplePos="0" relativeHeight="251747328" behindDoc="0" locked="0" layoutInCell="1" allowOverlap="0">
            <wp:simplePos x="0" y="0"/>
            <wp:positionH relativeFrom="page">
              <wp:posOffset>7022593</wp:posOffset>
            </wp:positionH>
            <wp:positionV relativeFrom="page">
              <wp:posOffset>9104087</wp:posOffset>
            </wp:positionV>
            <wp:extent cx="6096" cy="12195"/>
            <wp:effectExtent l="0" t="0" r="0" b="0"/>
            <wp:wrapSquare wrapText="bothSides"/>
            <wp:docPr id="96518" name="Picture 96518"/>
            <wp:cNvGraphicFramePr/>
            <a:graphic xmlns:a="http://schemas.openxmlformats.org/drawingml/2006/main">
              <a:graphicData uri="http://schemas.openxmlformats.org/drawingml/2006/picture">
                <pic:pic xmlns:pic="http://schemas.openxmlformats.org/drawingml/2006/picture">
                  <pic:nvPicPr>
                    <pic:cNvPr id="96518" name="Picture 96518"/>
                    <pic:cNvPicPr/>
                  </pic:nvPicPr>
                  <pic:blipFill>
                    <a:blip r:embed="rId246"/>
                    <a:stretch>
                      <a:fillRect/>
                    </a:stretch>
                  </pic:blipFill>
                  <pic:spPr>
                    <a:xfrm>
                      <a:off x="0" y="0"/>
                      <a:ext cx="6096" cy="12195"/>
                    </a:xfrm>
                    <a:prstGeom prst="rect">
                      <a:avLst/>
                    </a:prstGeom>
                  </pic:spPr>
                </pic:pic>
              </a:graphicData>
            </a:graphic>
          </wp:anchor>
        </w:drawing>
      </w:r>
      <w:r>
        <w:rPr>
          <w:noProof/>
        </w:rPr>
        <w:drawing>
          <wp:anchor distT="0" distB="0" distL="114300" distR="114300" simplePos="0" relativeHeight="251748352" behindDoc="0" locked="0" layoutInCell="1" allowOverlap="0">
            <wp:simplePos x="0" y="0"/>
            <wp:positionH relativeFrom="page">
              <wp:posOffset>7095744</wp:posOffset>
            </wp:positionH>
            <wp:positionV relativeFrom="page">
              <wp:posOffset>9113234</wp:posOffset>
            </wp:positionV>
            <wp:extent cx="6097" cy="3049"/>
            <wp:effectExtent l="0" t="0" r="0" b="0"/>
            <wp:wrapSquare wrapText="bothSides"/>
            <wp:docPr id="96521" name="Picture 96521"/>
            <wp:cNvGraphicFramePr/>
            <a:graphic xmlns:a="http://schemas.openxmlformats.org/drawingml/2006/main">
              <a:graphicData uri="http://schemas.openxmlformats.org/drawingml/2006/picture">
                <pic:pic xmlns:pic="http://schemas.openxmlformats.org/drawingml/2006/picture">
                  <pic:nvPicPr>
                    <pic:cNvPr id="96521" name="Picture 96521"/>
                    <pic:cNvPicPr/>
                  </pic:nvPicPr>
                  <pic:blipFill>
                    <a:blip r:embed="rId247"/>
                    <a:stretch>
                      <a:fillRect/>
                    </a:stretch>
                  </pic:blipFill>
                  <pic:spPr>
                    <a:xfrm>
                      <a:off x="0" y="0"/>
                      <a:ext cx="6097" cy="3049"/>
                    </a:xfrm>
                    <a:prstGeom prst="rect">
                      <a:avLst/>
                    </a:prstGeom>
                  </pic:spPr>
                </pic:pic>
              </a:graphicData>
            </a:graphic>
          </wp:anchor>
        </w:drawing>
      </w:r>
      <w:r>
        <w:rPr>
          <w:noProof/>
        </w:rPr>
        <w:drawing>
          <wp:anchor distT="0" distB="0" distL="114300" distR="114300" simplePos="0" relativeHeight="251749376" behindDoc="0" locked="0" layoutInCell="1" allowOverlap="0">
            <wp:simplePos x="0" y="0"/>
            <wp:positionH relativeFrom="page">
              <wp:posOffset>7031737</wp:posOffset>
            </wp:positionH>
            <wp:positionV relativeFrom="page">
              <wp:posOffset>9113234</wp:posOffset>
            </wp:positionV>
            <wp:extent cx="12192" cy="9147"/>
            <wp:effectExtent l="0" t="0" r="0" b="0"/>
            <wp:wrapSquare wrapText="bothSides"/>
            <wp:docPr id="96520" name="Picture 96520"/>
            <wp:cNvGraphicFramePr/>
            <a:graphic xmlns:a="http://schemas.openxmlformats.org/drawingml/2006/main">
              <a:graphicData uri="http://schemas.openxmlformats.org/drawingml/2006/picture">
                <pic:pic xmlns:pic="http://schemas.openxmlformats.org/drawingml/2006/picture">
                  <pic:nvPicPr>
                    <pic:cNvPr id="96520" name="Picture 96520"/>
                    <pic:cNvPicPr/>
                  </pic:nvPicPr>
                  <pic:blipFill>
                    <a:blip r:embed="rId248"/>
                    <a:stretch>
                      <a:fillRect/>
                    </a:stretch>
                  </pic:blipFill>
                  <pic:spPr>
                    <a:xfrm>
                      <a:off x="0" y="0"/>
                      <a:ext cx="12192" cy="9147"/>
                    </a:xfrm>
                    <a:prstGeom prst="rect">
                      <a:avLst/>
                    </a:prstGeom>
                  </pic:spPr>
                </pic:pic>
              </a:graphicData>
            </a:graphic>
          </wp:anchor>
        </w:drawing>
      </w:r>
      <w:r>
        <w:rPr>
          <w:noProof/>
        </w:rPr>
        <w:drawing>
          <wp:anchor distT="0" distB="0" distL="114300" distR="114300" simplePos="0" relativeHeight="251750400" behindDoc="0" locked="0" layoutInCell="1" allowOverlap="0">
            <wp:simplePos x="0" y="0"/>
            <wp:positionH relativeFrom="page">
              <wp:posOffset>7080504</wp:posOffset>
            </wp:positionH>
            <wp:positionV relativeFrom="page">
              <wp:posOffset>9128478</wp:posOffset>
            </wp:positionV>
            <wp:extent cx="12192" cy="15244"/>
            <wp:effectExtent l="0" t="0" r="0" b="0"/>
            <wp:wrapSquare wrapText="bothSides"/>
            <wp:docPr id="96522" name="Picture 96522"/>
            <wp:cNvGraphicFramePr/>
            <a:graphic xmlns:a="http://schemas.openxmlformats.org/drawingml/2006/main">
              <a:graphicData uri="http://schemas.openxmlformats.org/drawingml/2006/picture">
                <pic:pic xmlns:pic="http://schemas.openxmlformats.org/drawingml/2006/picture">
                  <pic:nvPicPr>
                    <pic:cNvPr id="96522" name="Picture 96522"/>
                    <pic:cNvPicPr/>
                  </pic:nvPicPr>
                  <pic:blipFill>
                    <a:blip r:embed="rId249"/>
                    <a:stretch>
                      <a:fillRect/>
                    </a:stretch>
                  </pic:blipFill>
                  <pic:spPr>
                    <a:xfrm>
                      <a:off x="0" y="0"/>
                      <a:ext cx="12192" cy="15244"/>
                    </a:xfrm>
                    <a:prstGeom prst="rect">
                      <a:avLst/>
                    </a:prstGeom>
                  </pic:spPr>
                </pic:pic>
              </a:graphicData>
            </a:graphic>
          </wp:anchor>
        </w:drawing>
      </w:r>
      <w:r>
        <w:rPr>
          <w:noProof/>
        </w:rPr>
        <w:drawing>
          <wp:anchor distT="0" distB="0" distL="114300" distR="114300" simplePos="0" relativeHeight="251751424" behindDoc="0" locked="0" layoutInCell="1" allowOverlap="0">
            <wp:simplePos x="0" y="0"/>
            <wp:positionH relativeFrom="page">
              <wp:posOffset>7028689</wp:posOffset>
            </wp:positionH>
            <wp:positionV relativeFrom="page">
              <wp:posOffset>9131527</wp:posOffset>
            </wp:positionV>
            <wp:extent cx="9144" cy="9147"/>
            <wp:effectExtent l="0" t="0" r="0" b="0"/>
            <wp:wrapSquare wrapText="bothSides"/>
            <wp:docPr id="96523" name="Picture 96523"/>
            <wp:cNvGraphicFramePr/>
            <a:graphic xmlns:a="http://schemas.openxmlformats.org/drawingml/2006/main">
              <a:graphicData uri="http://schemas.openxmlformats.org/drawingml/2006/picture">
                <pic:pic xmlns:pic="http://schemas.openxmlformats.org/drawingml/2006/picture">
                  <pic:nvPicPr>
                    <pic:cNvPr id="96523" name="Picture 96523"/>
                    <pic:cNvPicPr/>
                  </pic:nvPicPr>
                  <pic:blipFill>
                    <a:blip r:embed="rId250"/>
                    <a:stretch>
                      <a:fillRect/>
                    </a:stretch>
                  </pic:blipFill>
                  <pic:spPr>
                    <a:xfrm>
                      <a:off x="0" y="0"/>
                      <a:ext cx="9144" cy="9147"/>
                    </a:xfrm>
                    <a:prstGeom prst="rect">
                      <a:avLst/>
                    </a:prstGeom>
                  </pic:spPr>
                </pic:pic>
              </a:graphicData>
            </a:graphic>
          </wp:anchor>
        </w:drawing>
      </w:r>
      <w:r>
        <w:rPr>
          <w:noProof/>
        </w:rPr>
        <w:drawing>
          <wp:anchor distT="0" distB="0" distL="114300" distR="114300" simplePos="0" relativeHeight="251752448" behindDoc="0" locked="0" layoutInCell="1" allowOverlap="0">
            <wp:simplePos x="0" y="0"/>
            <wp:positionH relativeFrom="page">
              <wp:posOffset>7089648</wp:posOffset>
            </wp:positionH>
            <wp:positionV relativeFrom="page">
              <wp:posOffset>9152869</wp:posOffset>
            </wp:positionV>
            <wp:extent cx="3048" cy="3049"/>
            <wp:effectExtent l="0" t="0" r="0" b="0"/>
            <wp:wrapSquare wrapText="bothSides"/>
            <wp:docPr id="96524" name="Picture 96524"/>
            <wp:cNvGraphicFramePr/>
            <a:graphic xmlns:a="http://schemas.openxmlformats.org/drawingml/2006/main">
              <a:graphicData uri="http://schemas.openxmlformats.org/drawingml/2006/picture">
                <pic:pic xmlns:pic="http://schemas.openxmlformats.org/drawingml/2006/picture">
                  <pic:nvPicPr>
                    <pic:cNvPr id="96524" name="Picture 96524"/>
                    <pic:cNvPicPr/>
                  </pic:nvPicPr>
                  <pic:blipFill>
                    <a:blip r:embed="rId251"/>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753472" behindDoc="0" locked="0" layoutInCell="1" allowOverlap="0">
            <wp:simplePos x="0" y="0"/>
            <wp:positionH relativeFrom="page">
              <wp:posOffset>7101841</wp:posOffset>
            </wp:positionH>
            <wp:positionV relativeFrom="page">
              <wp:posOffset>9158967</wp:posOffset>
            </wp:positionV>
            <wp:extent cx="3048" cy="6098"/>
            <wp:effectExtent l="0" t="0" r="0" b="0"/>
            <wp:wrapSquare wrapText="bothSides"/>
            <wp:docPr id="96525" name="Picture 96525"/>
            <wp:cNvGraphicFramePr/>
            <a:graphic xmlns:a="http://schemas.openxmlformats.org/drawingml/2006/main">
              <a:graphicData uri="http://schemas.openxmlformats.org/drawingml/2006/picture">
                <pic:pic xmlns:pic="http://schemas.openxmlformats.org/drawingml/2006/picture">
                  <pic:nvPicPr>
                    <pic:cNvPr id="96525" name="Picture 96525"/>
                    <pic:cNvPicPr/>
                  </pic:nvPicPr>
                  <pic:blipFill>
                    <a:blip r:embed="rId247"/>
                    <a:stretch>
                      <a:fillRect/>
                    </a:stretch>
                  </pic:blipFill>
                  <pic:spPr>
                    <a:xfrm>
                      <a:off x="0" y="0"/>
                      <a:ext cx="3048" cy="6098"/>
                    </a:xfrm>
                    <a:prstGeom prst="rect">
                      <a:avLst/>
                    </a:prstGeom>
                  </pic:spPr>
                </pic:pic>
              </a:graphicData>
            </a:graphic>
          </wp:anchor>
        </w:drawing>
      </w:r>
      <w:r>
        <w:rPr>
          <w:noProof/>
        </w:rPr>
        <w:drawing>
          <wp:anchor distT="0" distB="0" distL="114300" distR="114300" simplePos="0" relativeHeight="251754496" behindDoc="0" locked="0" layoutInCell="1" allowOverlap="0">
            <wp:simplePos x="0" y="0"/>
            <wp:positionH relativeFrom="page">
              <wp:posOffset>7019544</wp:posOffset>
            </wp:positionH>
            <wp:positionV relativeFrom="page">
              <wp:posOffset>9168114</wp:posOffset>
            </wp:positionV>
            <wp:extent cx="6097" cy="3049"/>
            <wp:effectExtent l="0" t="0" r="0" b="0"/>
            <wp:wrapSquare wrapText="bothSides"/>
            <wp:docPr id="96526" name="Picture 96526"/>
            <wp:cNvGraphicFramePr/>
            <a:graphic xmlns:a="http://schemas.openxmlformats.org/drawingml/2006/main">
              <a:graphicData uri="http://schemas.openxmlformats.org/drawingml/2006/picture">
                <pic:pic xmlns:pic="http://schemas.openxmlformats.org/drawingml/2006/picture">
                  <pic:nvPicPr>
                    <pic:cNvPr id="96526" name="Picture 96526"/>
                    <pic:cNvPicPr/>
                  </pic:nvPicPr>
                  <pic:blipFill>
                    <a:blip r:embed="rId252"/>
                    <a:stretch>
                      <a:fillRect/>
                    </a:stretch>
                  </pic:blipFill>
                  <pic:spPr>
                    <a:xfrm>
                      <a:off x="0" y="0"/>
                      <a:ext cx="6097" cy="3049"/>
                    </a:xfrm>
                    <a:prstGeom prst="rect">
                      <a:avLst/>
                    </a:prstGeom>
                  </pic:spPr>
                </pic:pic>
              </a:graphicData>
            </a:graphic>
          </wp:anchor>
        </w:drawing>
      </w:r>
      <w:r>
        <w:rPr>
          <w:noProof/>
        </w:rPr>
        <w:drawing>
          <wp:anchor distT="0" distB="0" distL="114300" distR="114300" simplePos="0" relativeHeight="251755520" behindDoc="0" locked="0" layoutInCell="1" allowOverlap="0">
            <wp:simplePos x="0" y="0"/>
            <wp:positionH relativeFrom="page">
              <wp:posOffset>6739128</wp:posOffset>
            </wp:positionH>
            <wp:positionV relativeFrom="page">
              <wp:posOffset>9183359</wp:posOffset>
            </wp:positionV>
            <wp:extent cx="710185" cy="344529"/>
            <wp:effectExtent l="0" t="0" r="0" b="0"/>
            <wp:wrapSquare wrapText="bothSides"/>
            <wp:docPr id="96613" name="Picture 96613"/>
            <wp:cNvGraphicFramePr/>
            <a:graphic xmlns:a="http://schemas.openxmlformats.org/drawingml/2006/main">
              <a:graphicData uri="http://schemas.openxmlformats.org/drawingml/2006/picture">
                <pic:pic xmlns:pic="http://schemas.openxmlformats.org/drawingml/2006/picture">
                  <pic:nvPicPr>
                    <pic:cNvPr id="96613" name="Picture 96613"/>
                    <pic:cNvPicPr/>
                  </pic:nvPicPr>
                  <pic:blipFill>
                    <a:blip r:embed="rId253"/>
                    <a:stretch>
                      <a:fillRect/>
                    </a:stretch>
                  </pic:blipFill>
                  <pic:spPr>
                    <a:xfrm>
                      <a:off x="0" y="0"/>
                      <a:ext cx="710185" cy="344529"/>
                    </a:xfrm>
                    <a:prstGeom prst="rect">
                      <a:avLst/>
                    </a:prstGeom>
                  </pic:spPr>
                </pic:pic>
              </a:graphicData>
            </a:graphic>
          </wp:anchor>
        </w:drawing>
      </w:r>
      <w:r>
        <w:rPr>
          <w:noProof/>
        </w:rPr>
        <w:drawing>
          <wp:anchor distT="0" distB="0" distL="114300" distR="114300" simplePos="0" relativeHeight="251756544" behindDoc="0" locked="0" layoutInCell="1" allowOverlap="0">
            <wp:simplePos x="0" y="0"/>
            <wp:positionH relativeFrom="page">
              <wp:posOffset>6705600</wp:posOffset>
            </wp:positionH>
            <wp:positionV relativeFrom="page">
              <wp:posOffset>9280924</wp:posOffset>
            </wp:positionV>
            <wp:extent cx="18289" cy="9147"/>
            <wp:effectExtent l="0" t="0" r="0" b="0"/>
            <wp:wrapSquare wrapText="bothSides"/>
            <wp:docPr id="96527" name="Picture 96527"/>
            <wp:cNvGraphicFramePr/>
            <a:graphic xmlns:a="http://schemas.openxmlformats.org/drawingml/2006/main">
              <a:graphicData uri="http://schemas.openxmlformats.org/drawingml/2006/picture">
                <pic:pic xmlns:pic="http://schemas.openxmlformats.org/drawingml/2006/picture">
                  <pic:nvPicPr>
                    <pic:cNvPr id="96527" name="Picture 96527"/>
                    <pic:cNvPicPr/>
                  </pic:nvPicPr>
                  <pic:blipFill>
                    <a:blip r:embed="rId254"/>
                    <a:stretch>
                      <a:fillRect/>
                    </a:stretch>
                  </pic:blipFill>
                  <pic:spPr>
                    <a:xfrm>
                      <a:off x="0" y="0"/>
                      <a:ext cx="18289" cy="9147"/>
                    </a:xfrm>
                    <a:prstGeom prst="rect">
                      <a:avLst/>
                    </a:prstGeom>
                  </pic:spPr>
                </pic:pic>
              </a:graphicData>
            </a:graphic>
          </wp:anchor>
        </w:drawing>
      </w:r>
      <w:r>
        <w:rPr>
          <w:noProof/>
        </w:rPr>
        <w:drawing>
          <wp:anchor distT="0" distB="0" distL="114300" distR="114300" simplePos="0" relativeHeight="251757568" behindDoc="0" locked="0" layoutInCell="1" allowOverlap="0">
            <wp:simplePos x="0" y="0"/>
            <wp:positionH relativeFrom="page">
              <wp:posOffset>6733033</wp:posOffset>
            </wp:positionH>
            <wp:positionV relativeFrom="page">
              <wp:posOffset>9375441</wp:posOffset>
            </wp:positionV>
            <wp:extent cx="3048" cy="9147"/>
            <wp:effectExtent l="0" t="0" r="0" b="0"/>
            <wp:wrapSquare wrapText="bothSides"/>
            <wp:docPr id="96528" name="Picture 96528"/>
            <wp:cNvGraphicFramePr/>
            <a:graphic xmlns:a="http://schemas.openxmlformats.org/drawingml/2006/main">
              <a:graphicData uri="http://schemas.openxmlformats.org/drawingml/2006/picture">
                <pic:pic xmlns:pic="http://schemas.openxmlformats.org/drawingml/2006/picture">
                  <pic:nvPicPr>
                    <pic:cNvPr id="96528" name="Picture 96528"/>
                    <pic:cNvPicPr/>
                  </pic:nvPicPr>
                  <pic:blipFill>
                    <a:blip r:embed="rId255"/>
                    <a:stretch>
                      <a:fillRect/>
                    </a:stretch>
                  </pic:blipFill>
                  <pic:spPr>
                    <a:xfrm>
                      <a:off x="0" y="0"/>
                      <a:ext cx="3048" cy="9147"/>
                    </a:xfrm>
                    <a:prstGeom prst="rect">
                      <a:avLst/>
                    </a:prstGeom>
                  </pic:spPr>
                </pic:pic>
              </a:graphicData>
            </a:graphic>
          </wp:anchor>
        </w:drawing>
      </w:r>
      <w:r>
        <w:t>La Resolución No. 1 113, el Ministro de Educación y el Viceministro de Educación, resuelven: l) Aprobar la publicación y utilización de los documentos que encuentran en el Sitio Web del Sistema de Gestión de la Calidad del Ministerio de Educación, Procedim</w:t>
      </w:r>
      <w:r>
        <w:t>iento para la Ejecución Presupuestaria del Ministerio de Educación, Código: FIN-PRO-OI, Versión: 1 1, C.2.2. Ejecución del Fondo Rotativo, Actividad 33. Realizar conciliación bancaria, Responsable. Coordinador de Análisis Documental/ Analista Financiero/ A</w:t>
      </w:r>
      <w:r>
        <w:t>nalista de Operaciones de caja, establece: "Realiza la conciliación bancaria del Fondo Rotativo Interno utilizando los saldos de cuentas corrientes y saldo en bancos. Nota 1: Las conciliaciones bancarias, deberán estar al día..." Instructivo Ingresos Propi</w:t>
      </w:r>
      <w:r>
        <w:t>os, Código: FIN-lNS-14, Versión: 01, C.3. Registro contable de los ingresos percibidos, actividad 6. Elaborar conciliación bancaria y caja fiscal, responsable Coordinador/ Asistente de Análisis Documental DIDEDUC, establece: 1. Durante los primeros cinco (</w:t>
      </w:r>
      <w:r>
        <w:t>5) días de cada mes ingresa al Sistema de Gestión Financiera y genera la conciliación bancaria y emite la Caja Fiscal, para presentarla ante la Contraloría General de Cuentas..</w:t>
      </w:r>
      <w:r>
        <w:rPr>
          <w:noProof/>
        </w:rPr>
        <w:drawing>
          <wp:inline distT="0" distB="0" distL="0" distR="0">
            <wp:extent cx="82296" cy="112810"/>
            <wp:effectExtent l="0" t="0" r="0" b="0"/>
            <wp:docPr id="285169" name="Picture 285169"/>
            <wp:cNvGraphicFramePr/>
            <a:graphic xmlns:a="http://schemas.openxmlformats.org/drawingml/2006/main">
              <a:graphicData uri="http://schemas.openxmlformats.org/drawingml/2006/picture">
                <pic:pic xmlns:pic="http://schemas.openxmlformats.org/drawingml/2006/picture">
                  <pic:nvPicPr>
                    <pic:cNvPr id="285169" name="Picture 285169"/>
                    <pic:cNvPicPr/>
                  </pic:nvPicPr>
                  <pic:blipFill>
                    <a:blip r:embed="rId256"/>
                    <a:stretch>
                      <a:fillRect/>
                    </a:stretch>
                  </pic:blipFill>
                  <pic:spPr>
                    <a:xfrm>
                      <a:off x="0" y="0"/>
                      <a:ext cx="82296" cy="112810"/>
                    </a:xfrm>
                    <a:prstGeom prst="rect">
                      <a:avLst/>
                    </a:prstGeom>
                  </pic:spPr>
                </pic:pic>
              </a:graphicData>
            </a:graphic>
          </wp:inline>
        </w:drawing>
      </w:r>
    </w:p>
    <w:p w:rsidR="00EC5443" w:rsidRDefault="00D06A65">
      <w:pPr>
        <w:ind w:left="28" w:right="14"/>
      </w:pPr>
      <w:r>
        <w:t>El Acuerdo Ministerial No. 94-2020, el Ministro de Educación, Manual de</w:t>
      </w:r>
    </w:p>
    <w:p w:rsidR="00EC5443" w:rsidRDefault="00D06A65">
      <w:pPr>
        <w:ind w:left="28" w:right="14"/>
      </w:pPr>
      <w:r>
        <w:t>Funciones, Organización y Puestos de las Direcciones Departamentales de</w:t>
      </w:r>
    </w:p>
    <w:p w:rsidR="00EC5443" w:rsidRDefault="00D06A65">
      <w:pPr>
        <w:spacing w:after="328"/>
        <w:ind w:left="28" w:right="14"/>
      </w:pPr>
      <w:r>
        <w:rPr>
          <w:noProof/>
          <w:sz w:val="22"/>
        </w:rPr>
        <mc:AlternateContent>
          <mc:Choice Requires="wpg">
            <w:drawing>
              <wp:anchor distT="0" distB="0" distL="114300" distR="114300" simplePos="0" relativeHeight="251758592" behindDoc="1" locked="0" layoutInCell="1" allowOverlap="1">
                <wp:simplePos x="0" y="0"/>
                <wp:positionH relativeFrom="column">
                  <wp:posOffset>27432</wp:posOffset>
                </wp:positionH>
                <wp:positionV relativeFrom="paragraph">
                  <wp:posOffset>1179678</wp:posOffset>
                </wp:positionV>
                <wp:extent cx="5657088" cy="12196"/>
                <wp:effectExtent l="0" t="0" r="0" b="0"/>
                <wp:wrapNone/>
                <wp:docPr id="285179" name="Group 285179"/>
                <wp:cNvGraphicFramePr/>
                <a:graphic xmlns:a="http://schemas.openxmlformats.org/drawingml/2006/main">
                  <a:graphicData uri="http://schemas.microsoft.com/office/word/2010/wordprocessingGroup">
                    <wpg:wgp>
                      <wpg:cNvGrpSpPr/>
                      <wpg:grpSpPr>
                        <a:xfrm>
                          <a:off x="0" y="0"/>
                          <a:ext cx="5657088" cy="12196"/>
                          <a:chOff x="0" y="0"/>
                          <a:chExt cx="5657088" cy="12196"/>
                        </a:xfrm>
                      </wpg:grpSpPr>
                      <wps:wsp>
                        <wps:cNvPr id="285178" name="Shape 285178"/>
                        <wps:cNvSpPr/>
                        <wps:spPr>
                          <a:xfrm>
                            <a:off x="0" y="0"/>
                            <a:ext cx="5657088" cy="12196"/>
                          </a:xfrm>
                          <a:custGeom>
                            <a:avLst/>
                            <a:gdLst/>
                            <a:ahLst/>
                            <a:cxnLst/>
                            <a:rect l="0" t="0" r="0" b="0"/>
                            <a:pathLst>
                              <a:path w="5657088" h="12196">
                                <a:moveTo>
                                  <a:pt x="0" y="6098"/>
                                </a:moveTo>
                                <a:lnTo>
                                  <a:pt x="5657088"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85179" style="width:445.44pt;height:0.960289pt;position:absolute;z-index:-2147483648;mso-position-horizontal-relative:text;mso-position-horizontal:absolute;margin-left:2.16pt;mso-position-vertical-relative:text;margin-top:92.8881pt;" coordsize="56570,121">
                <v:shape id="Shape 285178" style="position:absolute;width:56570;height:121;left:0;top:0;" coordsize="5657088,12196" path="m0,6098l5657088,6098">
                  <v:stroke weight="0.960289pt" endcap="flat" joinstyle="miter" miterlimit="1" on="true" color="#000000"/>
                  <v:fill on="false" color="#000000"/>
                </v:shape>
              </v:group>
            </w:pict>
          </mc:Fallback>
        </mc:AlternateContent>
      </w:r>
      <w:r>
        <w:t>Educación -DIDEDUC-, Código DES-MAN-08, Versión: 02, 5. Descripciones de Puestos, 20. Jefe del Departamento Financiero, establece: .2.B FUNCIONES PRINCIPALES DEL PUESTO... 1. Planific</w:t>
      </w:r>
      <w:r>
        <w:t xml:space="preserve">ar, organizar, dirigir y controlar las funciones asignadas a su área, así como asignar trabajo del personal a su cargo... 1 1. Supervisar la elaboración de las conciliaciones, cuentas corrientes de las </w:t>
      </w:r>
      <w:r>
        <w:rPr>
          <w:noProof/>
        </w:rPr>
        <w:drawing>
          <wp:inline distT="0" distB="0" distL="0" distR="0">
            <wp:extent cx="6096" cy="3049"/>
            <wp:effectExtent l="0" t="0" r="0" b="0"/>
            <wp:docPr id="96519" name="Picture 96519"/>
            <wp:cNvGraphicFramePr/>
            <a:graphic xmlns:a="http://schemas.openxmlformats.org/drawingml/2006/main">
              <a:graphicData uri="http://schemas.openxmlformats.org/drawingml/2006/picture">
                <pic:pic xmlns:pic="http://schemas.openxmlformats.org/drawingml/2006/picture">
                  <pic:nvPicPr>
                    <pic:cNvPr id="96519" name="Picture 96519"/>
                    <pic:cNvPicPr/>
                  </pic:nvPicPr>
                  <pic:blipFill>
                    <a:blip r:embed="rId257"/>
                    <a:stretch>
                      <a:fillRect/>
                    </a:stretch>
                  </pic:blipFill>
                  <pic:spPr>
                    <a:xfrm>
                      <a:off x="0" y="0"/>
                      <a:ext cx="6096" cy="3049"/>
                    </a:xfrm>
                    <a:prstGeom prst="rect">
                      <a:avLst/>
                    </a:prstGeom>
                  </pic:spPr>
                </pic:pic>
              </a:graphicData>
            </a:graphic>
          </wp:inline>
        </w:drawing>
      </w:r>
      <w:r>
        <w:t>cuentas bancarias que se administran en la DIDEDUC...</w:t>
      </w:r>
      <w:r>
        <w:t>" 22. Coordinador de Análisis Documental, establece: .2.B FUNCIONES PRINCIPALES DEL PUESTO... 3. Generar, revisar y aprobar la conciliación de las cuentas bancarias autorizadas en la DIDEDUC... 9. Elaborar la conciliación de cuentas bancarias que se encuen</w:t>
      </w:r>
      <w:r>
        <w:t>tran autorizadas para la DIDEDUC. 10. Realizar los registros de las conciliaciones bancarias de las cuentas bancarias constituidas en la DIDEDLJC para el control y resguardo de los recursos financieros asignados..." 23. Asistente de Análisis Documental, es</w:t>
      </w:r>
      <w:r>
        <w:t>tablece: ...2.B FUNCIONES PRINCIPALES DEL PUESTO... 6. Realizar los registros de las conciliaciones bancarias de las cuentas bancarias constituidas en la DIDEDUC para el control y resguardo de los recursos financieros asignados.</w:t>
      </w:r>
      <w:r>
        <w:rPr>
          <w:noProof/>
        </w:rPr>
        <w:drawing>
          <wp:inline distT="0" distB="0" distL="0" distR="0">
            <wp:extent cx="131064" cy="118908"/>
            <wp:effectExtent l="0" t="0" r="0" b="0"/>
            <wp:docPr id="285174" name="Picture 285174"/>
            <wp:cNvGraphicFramePr/>
            <a:graphic xmlns:a="http://schemas.openxmlformats.org/drawingml/2006/main">
              <a:graphicData uri="http://schemas.openxmlformats.org/drawingml/2006/picture">
                <pic:pic xmlns:pic="http://schemas.openxmlformats.org/drawingml/2006/picture">
                  <pic:nvPicPr>
                    <pic:cNvPr id="285174" name="Picture 285174"/>
                    <pic:cNvPicPr/>
                  </pic:nvPicPr>
                  <pic:blipFill>
                    <a:blip r:embed="rId258"/>
                    <a:stretch>
                      <a:fillRect/>
                    </a:stretch>
                  </pic:blipFill>
                  <pic:spPr>
                    <a:xfrm>
                      <a:off x="0" y="0"/>
                      <a:ext cx="131064" cy="118908"/>
                    </a:xfrm>
                    <a:prstGeom prst="rect">
                      <a:avLst/>
                    </a:prstGeom>
                  </pic:spPr>
                </pic:pic>
              </a:graphicData>
            </a:graphic>
          </wp:inline>
        </w:drawing>
      </w:r>
    </w:p>
    <w:p w:rsidR="00EC5443" w:rsidRDefault="00D06A65">
      <w:pPr>
        <w:spacing w:after="16" w:line="248" w:lineRule="auto"/>
        <w:ind w:left="33" w:firstLine="0"/>
        <w:jc w:val="left"/>
      </w:pPr>
      <w:r>
        <w:rPr>
          <w:sz w:val="30"/>
        </w:rPr>
        <w:t>Causa</w:t>
      </w:r>
    </w:p>
    <w:p w:rsidR="00EC5443" w:rsidRDefault="00D06A65">
      <w:pPr>
        <w:spacing w:after="318" w:line="247" w:lineRule="auto"/>
        <w:ind w:left="47" w:right="14" w:firstLine="4"/>
      </w:pPr>
      <w:r>
        <w:rPr>
          <w:sz w:val="26"/>
        </w:rPr>
        <w:lastRenderedPageBreak/>
        <w:t xml:space="preserve">La Profesional III, </w:t>
      </w:r>
      <w:r>
        <w:rPr>
          <w:sz w:val="26"/>
        </w:rPr>
        <w:t>quien fungió como Jefe del Departamento Financiero, no veló porque se realizaran las conciliaciones bancarias de forma oportuna, de conformidad con la normativa aplicable.</w:t>
      </w:r>
    </w:p>
    <w:p w:rsidR="00EC5443" w:rsidRDefault="00D06A65">
      <w:pPr>
        <w:spacing w:after="277" w:line="247" w:lineRule="auto"/>
        <w:ind w:left="47" w:right="14" w:firstLine="4"/>
      </w:pPr>
      <w:r>
        <w:rPr>
          <w:noProof/>
        </w:rPr>
        <w:drawing>
          <wp:anchor distT="0" distB="0" distL="114300" distR="114300" simplePos="0" relativeHeight="251759616" behindDoc="0" locked="0" layoutInCell="1" allowOverlap="0">
            <wp:simplePos x="0" y="0"/>
            <wp:positionH relativeFrom="page">
              <wp:posOffset>6949440</wp:posOffset>
            </wp:positionH>
            <wp:positionV relativeFrom="page">
              <wp:posOffset>9003472</wp:posOffset>
            </wp:positionV>
            <wp:extent cx="6096" cy="3049"/>
            <wp:effectExtent l="0" t="0" r="0" b="0"/>
            <wp:wrapSquare wrapText="bothSides"/>
            <wp:docPr id="99696" name="Picture 99696"/>
            <wp:cNvGraphicFramePr/>
            <a:graphic xmlns:a="http://schemas.openxmlformats.org/drawingml/2006/main">
              <a:graphicData uri="http://schemas.openxmlformats.org/drawingml/2006/picture">
                <pic:pic xmlns:pic="http://schemas.openxmlformats.org/drawingml/2006/picture">
                  <pic:nvPicPr>
                    <pic:cNvPr id="99696" name="Picture 99696"/>
                    <pic:cNvPicPr/>
                  </pic:nvPicPr>
                  <pic:blipFill>
                    <a:blip r:embed="rId259"/>
                    <a:stretch>
                      <a:fillRect/>
                    </a:stretch>
                  </pic:blipFill>
                  <pic:spPr>
                    <a:xfrm>
                      <a:off x="0" y="0"/>
                      <a:ext cx="6096" cy="3049"/>
                    </a:xfrm>
                    <a:prstGeom prst="rect">
                      <a:avLst/>
                    </a:prstGeom>
                  </pic:spPr>
                </pic:pic>
              </a:graphicData>
            </a:graphic>
          </wp:anchor>
        </w:drawing>
      </w:r>
      <w:r>
        <w:rPr>
          <w:sz w:val="26"/>
        </w:rPr>
        <w:t>La Asistente Profesional l, quien fungió como Asistente de Análisis Documental y la Asistente Profesional l, quien fungió como Coordinador de Análisis Documental, no realizaron las conciliaciones bancarias de las cuentas que administra la Dirección Departa</w:t>
      </w:r>
      <w:r>
        <w:rPr>
          <w:sz w:val="26"/>
        </w:rPr>
        <w:t>mental de Educación Guatemala Occidente, de forma oportuna, tal como lo establece la normativa legal vigente.</w:t>
      </w:r>
    </w:p>
    <w:p w:rsidR="00EC5443" w:rsidRDefault="00D06A65">
      <w:pPr>
        <w:spacing w:after="16" w:line="248" w:lineRule="auto"/>
        <w:ind w:left="33" w:firstLine="0"/>
        <w:jc w:val="left"/>
      </w:pPr>
      <w:r>
        <w:rPr>
          <w:sz w:val="30"/>
        </w:rPr>
        <w:t>Efecto</w:t>
      </w:r>
    </w:p>
    <w:p w:rsidR="00EC5443" w:rsidRDefault="00D06A65">
      <w:pPr>
        <w:spacing w:after="319"/>
        <w:ind w:left="28" w:right="14"/>
      </w:pPr>
      <w:r>
        <w:t>Falta de información oportuna en los registros de los Libros de Bancos, lo que generó una limitante en la fiscalización del alcance de la a</w:t>
      </w:r>
      <w:r>
        <w:t>uditoría.</w:t>
      </w:r>
    </w:p>
    <w:p w:rsidR="00EC5443" w:rsidRDefault="00D06A65">
      <w:pPr>
        <w:ind w:left="28" w:right="14"/>
      </w:pPr>
      <w:r>
        <w:t>Recomendación</w:t>
      </w:r>
    </w:p>
    <w:p w:rsidR="00EC5443" w:rsidRDefault="00D06A65">
      <w:pPr>
        <w:spacing w:after="319"/>
        <w:ind w:left="28" w:right="14"/>
      </w:pPr>
      <w:r>
        <w:t>El Director Ejecutivo IV, quien funge como Director Departamental de Educación, debe girar instrucciones a la Profesional III, quien funge como Jefe del Departamento Financiero y éste a su vez a la Asistente Profesional l, quien fun</w:t>
      </w:r>
      <w:r>
        <w:t>ge como Coordinador de Análisis Documental y al Asistente Profesional I, quien funge como Asistente de Análisis Documental, para que se realicen las conciliaciones bancarias de forma oportuna, tal como lo establece la normativa legal vigente.</w:t>
      </w:r>
    </w:p>
    <w:p w:rsidR="00EC5443" w:rsidRDefault="00D06A65">
      <w:pPr>
        <w:ind w:left="28" w:right="14"/>
      </w:pPr>
      <w:r>
        <w:t>Comentario de</w:t>
      </w:r>
      <w:r>
        <w:t xml:space="preserve"> los responsables</w:t>
      </w:r>
    </w:p>
    <w:p w:rsidR="00EC5443" w:rsidRDefault="00D06A65">
      <w:pPr>
        <w:spacing w:after="0"/>
        <w:ind w:left="28" w:right="14"/>
      </w:pPr>
      <w:r>
        <w:t>En Oficio No. 242-2022, REF. DF/SAF/DDEGO/CC/cc, del 24 de octubre de 2022, la licenciada Claudia Dalila Corado García, Profesional III, quien funge como Jefe del Departamento Financiero, manifiesta: De acuerdo a lo indicado en la constan</w:t>
      </w:r>
      <w:r>
        <w:t>cia de comunicación electrónica de fecha de envío 10/10/2022 notificación de posibles hallazgos 24-10-2022 CGC-DlDEDUC-GTOC-02,... g. Asimismo, en el hallazgo No. 2 en lo que se refiere a las limitaciones del alcance la auditoria, indico que en el manual d</w:t>
      </w:r>
      <w:r>
        <w:t>e funciones esta función es de la coordinadora de Análisis documental sin embargo... las conciliaciones bancarias realizadas con los saldos</w:t>
      </w:r>
    </w:p>
    <w:p w:rsidR="00EC5443" w:rsidRDefault="00D06A65">
      <w:pPr>
        <w:spacing w:after="0" w:line="259" w:lineRule="auto"/>
        <w:ind w:left="-984" w:firstLine="0"/>
        <w:jc w:val="left"/>
      </w:pPr>
      <w:r>
        <w:rPr>
          <w:noProof/>
        </w:rPr>
        <w:drawing>
          <wp:inline distT="0" distB="0" distL="0" distR="0">
            <wp:extent cx="1185672" cy="435996"/>
            <wp:effectExtent l="0" t="0" r="0" b="0"/>
            <wp:docPr id="99805" name="Picture 99805"/>
            <wp:cNvGraphicFramePr/>
            <a:graphic xmlns:a="http://schemas.openxmlformats.org/drawingml/2006/main">
              <a:graphicData uri="http://schemas.openxmlformats.org/drawingml/2006/picture">
                <pic:pic xmlns:pic="http://schemas.openxmlformats.org/drawingml/2006/picture">
                  <pic:nvPicPr>
                    <pic:cNvPr id="99805" name="Picture 99805"/>
                    <pic:cNvPicPr/>
                  </pic:nvPicPr>
                  <pic:blipFill>
                    <a:blip r:embed="rId260"/>
                    <a:stretch>
                      <a:fillRect/>
                    </a:stretch>
                  </pic:blipFill>
                  <pic:spPr>
                    <a:xfrm>
                      <a:off x="0" y="0"/>
                      <a:ext cx="1185672" cy="435996"/>
                    </a:xfrm>
                    <a:prstGeom prst="rect">
                      <a:avLst/>
                    </a:prstGeom>
                  </pic:spPr>
                </pic:pic>
              </a:graphicData>
            </a:graphic>
          </wp:inline>
        </w:drawing>
      </w:r>
    </w:p>
    <w:p w:rsidR="00EC5443" w:rsidRDefault="00D06A65">
      <w:pPr>
        <w:spacing w:after="228" w:line="259" w:lineRule="auto"/>
        <w:ind w:left="0" w:right="1013" w:firstLine="0"/>
        <w:jc w:val="right"/>
      </w:pPr>
      <w:r>
        <w:rPr>
          <w:sz w:val="14"/>
        </w:rPr>
        <w:t xml:space="preserve">C </w:t>
      </w:r>
      <w:r>
        <w:rPr>
          <w:sz w:val="14"/>
          <w:vertAlign w:val="superscript"/>
        </w:rPr>
        <w:t xml:space="preserve">I </w:t>
      </w:r>
    </w:p>
    <w:p w:rsidR="00EC5443" w:rsidRDefault="00D06A65">
      <w:pPr>
        <w:spacing w:after="43" w:line="259" w:lineRule="auto"/>
        <w:ind w:left="62" w:right="-14" w:firstLine="0"/>
        <w:jc w:val="left"/>
      </w:pPr>
      <w:r>
        <w:rPr>
          <w:noProof/>
          <w:sz w:val="22"/>
        </w:rPr>
        <mc:AlternateContent>
          <mc:Choice Requires="wpg">
            <w:drawing>
              <wp:inline distT="0" distB="0" distL="0" distR="0">
                <wp:extent cx="5657088" cy="12196"/>
                <wp:effectExtent l="0" t="0" r="0" b="0"/>
                <wp:docPr id="285182" name="Group 285182"/>
                <wp:cNvGraphicFramePr/>
                <a:graphic xmlns:a="http://schemas.openxmlformats.org/drawingml/2006/main">
                  <a:graphicData uri="http://schemas.microsoft.com/office/word/2010/wordprocessingGroup">
                    <wpg:wgp>
                      <wpg:cNvGrpSpPr/>
                      <wpg:grpSpPr>
                        <a:xfrm>
                          <a:off x="0" y="0"/>
                          <a:ext cx="5657088" cy="12196"/>
                          <a:chOff x="0" y="0"/>
                          <a:chExt cx="5657088" cy="12196"/>
                        </a:xfrm>
                      </wpg:grpSpPr>
                      <wps:wsp>
                        <wps:cNvPr id="285181" name="Shape 285181"/>
                        <wps:cNvSpPr/>
                        <wps:spPr>
                          <a:xfrm>
                            <a:off x="0" y="0"/>
                            <a:ext cx="5657088" cy="12196"/>
                          </a:xfrm>
                          <a:custGeom>
                            <a:avLst/>
                            <a:gdLst/>
                            <a:ahLst/>
                            <a:cxnLst/>
                            <a:rect l="0" t="0" r="0" b="0"/>
                            <a:pathLst>
                              <a:path w="5657088" h="12196">
                                <a:moveTo>
                                  <a:pt x="0" y="6098"/>
                                </a:moveTo>
                                <a:lnTo>
                                  <a:pt x="5657088"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85182" style="width:445.44pt;height:0.960293pt;mso-position-horizontal-relative:char;mso-position-vertical-relative:line" coordsize="56570,121">
                <v:shape id="Shape 285181" style="position:absolute;width:56570;height:121;left:0;top:0;" coordsize="5657088,12196" path="m0,6098l5657088,6098">
                  <v:stroke weight="0.960293pt" endcap="flat" joinstyle="miter" miterlimit="1" on="true" color="#000000"/>
                  <v:fill on="false" color="#000000"/>
                </v:shape>
              </v:group>
            </w:pict>
          </mc:Fallback>
        </mc:AlternateContent>
      </w:r>
    </w:p>
    <w:p w:rsidR="00EC5443" w:rsidRDefault="00D06A65">
      <w:pPr>
        <w:spacing w:after="318" w:line="247" w:lineRule="auto"/>
        <w:ind w:left="47" w:right="14" w:firstLine="4"/>
      </w:pPr>
      <w:r>
        <w:rPr>
          <w:sz w:val="26"/>
        </w:rPr>
        <w:t xml:space="preserve">cuadrados de bancos y el fondo rotativo. h. La falta de personal ha limitado que se realicen las funciones </w:t>
      </w:r>
      <w:r>
        <w:rPr>
          <w:sz w:val="26"/>
        </w:rPr>
        <w:t xml:space="preserve">en los tiempos correspondientes, en este departamento solo estamos trabajando tres personas dos de las cuales estamos en forma interina, sin </w:t>
      </w:r>
      <w:r>
        <w:rPr>
          <w:sz w:val="26"/>
        </w:rPr>
        <w:lastRenderedPageBreak/>
        <w:t>embargo, este departamento ha hecho esfuerzos por cumplir con los entes fiscalizadores, prueba de ello es que no se</w:t>
      </w:r>
      <w:r>
        <w:rPr>
          <w:sz w:val="26"/>
        </w:rPr>
        <w:t xml:space="preserve"> han tenido hallazgos."</w:t>
      </w:r>
    </w:p>
    <w:p w:rsidR="00EC5443" w:rsidRDefault="00D06A65">
      <w:pPr>
        <w:spacing w:after="356" w:line="247" w:lineRule="auto"/>
        <w:ind w:left="47" w:right="14" w:firstLine="4"/>
      </w:pPr>
      <w:r>
        <w:rPr>
          <w:sz w:val="26"/>
        </w:rPr>
        <w:t>La señora Reyna Celeste Cristina Cotzojay Patzan, Asistente Profesional l, quien fungió como Asistente de Análisis Documental, por el período comprendido del 01 de agosto al 01 de noviembre de 2020, a quien se le notificó electrónicamente el oficio de noti</w:t>
      </w:r>
      <w:r>
        <w:rPr>
          <w:sz w:val="26"/>
        </w:rPr>
        <w:t>ficación No. CGC-DIDEDUC-GTOC-OI, del 10 de octubre de 2022, lo cual consta en el correo electrónico reynacelestecristinacotzojay@gmail.com, del 10 de octubre de 2022; no se presentó a la discusión virtual de los hallazgos y no envió pruebas de descargo.</w:t>
      </w:r>
    </w:p>
    <w:p w:rsidR="00EC5443" w:rsidRDefault="00D06A65">
      <w:pPr>
        <w:ind w:left="28" w:right="14" w:firstLine="62"/>
      </w:pPr>
      <w:r>
        <w:t>E</w:t>
      </w:r>
      <w:r>
        <w:t>n memorial s/n del 21 de octubre de 2022, la licenciada Jazmina Isabel Duarte Herrarte, Asistente Profesional I, quien funge como Coordinador de Análisis Documental, manifiesta: "...Con Oficio REF.DF/SAF/DDEGO/jd No. 270-2020, de fecha 16 de noviembre de 2</w:t>
      </w:r>
      <w:r>
        <w:t>020, recibido por el Departamento Financiero y por ia Dirección Departamental de Educación Guatemala Occidente doy a conocer la situación de la Sección de Análisis Documental. Dicho oficio dice literalmete: ' ...Por este medio me dirijo a usted para expres</w:t>
      </w:r>
      <w:r>
        <w:t>ar lo siguiente: 1 . Como es de su conocimiento, desde el año 2017 fui contratada para el puesto de Asistente Profesional l, específicamente asistente de la sección de Presupuesto, sin embargo, desde el mes de marzo del 2018 he sido nombrada anualmente par</w:t>
      </w:r>
      <w:r>
        <w:t>a ser encargada de la sección de Análisis Documental, plaza que debe ser ocupada por un Profesional III, misma que fue liberada desde el 01 de febrero del 2019 y hasta la fecha no ha salido a convocatoria. A partir del mes de marzo del presente año, cumplo</w:t>
      </w:r>
      <w:r>
        <w:t xml:space="preserve"> con el perfil del puesto para el que estoy nombrada actualmente y con base a la Ley de servicio Civil y a su reglamento solicito de forma inmediata un ascenso temporal con los beneficios que éste implica y que se agilicen los trámites para que la plaza sa</w:t>
      </w:r>
      <w:r>
        <w:t>lga a convocatoria y así poderla ocupar de forma oficial, puesto que la he cubierto por dos años y ocho meses. Ley de Servicio Civil, Artículo 58. Ascensos Temporales, Proceden los ascensos temporales en los casos de ausencia del titular cuando el servidor</w:t>
      </w:r>
      <w:r>
        <w:t xml:space="preserve"> ascendido llene los requisitos establecidos para el puesto. En estos casos el empleado ascendido devengará únicamente el salario correspondiente al del titular ausente. Los ascensos temporales solo proceden cuando se trate de ausencias mayores de sesenta </w:t>
      </w:r>
      <w:r>
        <w:t>días y las necesidades del servicio lo requieran. Artículo 61. Derechos de los Servidores Públicos. (numerales 10 y 1 1) -10. Al ascenso a puesto de mayor jerarquía y/o sueldo, mediante la comprobación de eficiencia y méritos, de</w:t>
      </w:r>
    </w:p>
    <w:p w:rsidR="00EC5443" w:rsidRDefault="00D06A65">
      <w:pPr>
        <w:spacing w:after="0" w:line="259" w:lineRule="auto"/>
        <w:ind w:left="-1003" w:right="-1214" w:firstLine="0"/>
        <w:jc w:val="left"/>
      </w:pPr>
      <w:r>
        <w:rPr>
          <w:noProof/>
          <w:sz w:val="22"/>
        </w:rPr>
        <w:lastRenderedPageBreak/>
        <mc:AlternateContent>
          <mc:Choice Requires="wpg">
            <w:drawing>
              <wp:inline distT="0" distB="0" distL="0" distR="0">
                <wp:extent cx="7095745" cy="1054927"/>
                <wp:effectExtent l="0" t="0" r="0" b="0"/>
                <wp:docPr id="277480" name="Group 277480"/>
                <wp:cNvGraphicFramePr/>
                <a:graphic xmlns:a="http://schemas.openxmlformats.org/drawingml/2006/main">
                  <a:graphicData uri="http://schemas.microsoft.com/office/word/2010/wordprocessingGroup">
                    <wpg:wgp>
                      <wpg:cNvGrpSpPr/>
                      <wpg:grpSpPr>
                        <a:xfrm>
                          <a:off x="0" y="0"/>
                          <a:ext cx="7095745" cy="1054927"/>
                          <a:chOff x="0" y="0"/>
                          <a:chExt cx="7095745" cy="1054927"/>
                        </a:xfrm>
                      </wpg:grpSpPr>
                      <pic:pic xmlns:pic="http://schemas.openxmlformats.org/drawingml/2006/picture">
                        <pic:nvPicPr>
                          <pic:cNvPr id="285180" name="Picture 285180"/>
                          <pic:cNvPicPr/>
                        </pic:nvPicPr>
                        <pic:blipFill>
                          <a:blip r:embed="rId261"/>
                          <a:stretch>
                            <a:fillRect/>
                          </a:stretch>
                        </pic:blipFill>
                        <pic:spPr>
                          <a:xfrm>
                            <a:off x="0" y="67076"/>
                            <a:ext cx="7095745" cy="987851"/>
                          </a:xfrm>
                          <a:prstGeom prst="rect">
                            <a:avLst/>
                          </a:prstGeom>
                        </pic:spPr>
                      </pic:pic>
                      <wps:wsp>
                        <wps:cNvPr id="100876" name="Rectangle 100876"/>
                        <wps:cNvSpPr/>
                        <wps:spPr>
                          <a:xfrm>
                            <a:off x="646176" y="0"/>
                            <a:ext cx="1171560" cy="196669"/>
                          </a:xfrm>
                          <a:prstGeom prst="rect">
                            <a:avLst/>
                          </a:prstGeom>
                          <a:ln>
                            <a:noFill/>
                          </a:ln>
                        </wps:spPr>
                        <wps:txbx>
                          <w:txbxContent>
                            <w:p w:rsidR="00EC5443" w:rsidRDefault="00D06A65">
                              <w:pPr>
                                <w:spacing w:after="160" w:line="259" w:lineRule="auto"/>
                                <w:ind w:left="0" w:firstLine="0"/>
                                <w:jc w:val="left"/>
                              </w:pPr>
                              <w:r>
                                <w:rPr>
                                  <w:sz w:val="26"/>
                                </w:rPr>
                                <w:t xml:space="preserve">conformidad </w:t>
                              </w:r>
                            </w:p>
                          </w:txbxContent>
                        </wps:txbx>
                        <wps:bodyPr horzOverflow="overflow" vert="horz" lIns="0" tIns="0" rIns="0" bIns="0" rtlCol="0">
                          <a:noAutofit/>
                        </wps:bodyPr>
                      </wps:wsp>
                      <wps:wsp>
                        <wps:cNvPr id="100877" name="Rectangle 100877"/>
                        <wps:cNvSpPr/>
                        <wps:spPr>
                          <a:xfrm>
                            <a:off x="1527048" y="4573"/>
                            <a:ext cx="389169" cy="194642"/>
                          </a:xfrm>
                          <a:prstGeom prst="rect">
                            <a:avLst/>
                          </a:prstGeom>
                          <a:ln>
                            <a:noFill/>
                          </a:ln>
                        </wps:spPr>
                        <wps:txbx>
                          <w:txbxContent>
                            <w:p w:rsidR="00EC5443" w:rsidRDefault="00D06A65">
                              <w:pPr>
                                <w:spacing w:after="160" w:line="259" w:lineRule="auto"/>
                                <w:ind w:left="0" w:firstLine="0"/>
                                <w:jc w:val="left"/>
                              </w:pPr>
                              <w:r>
                                <w:rPr>
                                  <w:sz w:val="26"/>
                                </w:rPr>
                                <w:t xml:space="preserve">con </w:t>
                              </w:r>
                            </w:p>
                          </w:txbxContent>
                        </wps:txbx>
                        <wps:bodyPr horzOverflow="overflow" vert="horz" lIns="0" tIns="0" rIns="0" bIns="0" rtlCol="0">
                          <a:noAutofit/>
                        </wps:bodyPr>
                      </wps:wsp>
                      <wps:wsp>
                        <wps:cNvPr id="100878" name="Rectangle 100878"/>
                        <wps:cNvSpPr/>
                        <wps:spPr>
                          <a:xfrm>
                            <a:off x="1819656" y="1525"/>
                            <a:ext cx="324307" cy="204781"/>
                          </a:xfrm>
                          <a:prstGeom prst="rect">
                            <a:avLst/>
                          </a:prstGeom>
                          <a:ln>
                            <a:noFill/>
                          </a:ln>
                        </wps:spPr>
                        <wps:txbx>
                          <w:txbxContent>
                            <w:p w:rsidR="00EC5443" w:rsidRDefault="00D06A65">
                              <w:pPr>
                                <w:spacing w:after="160" w:line="259" w:lineRule="auto"/>
                                <w:ind w:left="0" w:firstLine="0"/>
                                <w:jc w:val="left"/>
                              </w:pPr>
                              <w:r>
                                <w:rPr>
                                  <w:sz w:val="30"/>
                                </w:rPr>
                                <w:t>l</w:t>
                              </w:r>
                              <w:r>
                                <w:rPr>
                                  <w:sz w:val="30"/>
                                </w:rPr>
                                <w:t xml:space="preserve">as </w:t>
                              </w:r>
                            </w:p>
                          </w:txbxContent>
                        </wps:txbx>
                        <wps:bodyPr horzOverflow="overflow" vert="horz" lIns="0" tIns="0" rIns="0" bIns="0" rtlCol="0">
                          <a:noAutofit/>
                        </wps:bodyPr>
                      </wps:wsp>
                      <wps:wsp>
                        <wps:cNvPr id="100879" name="Rectangle 100879"/>
                        <wps:cNvSpPr/>
                        <wps:spPr>
                          <a:xfrm>
                            <a:off x="2063496" y="10671"/>
                            <a:ext cx="745907" cy="194643"/>
                          </a:xfrm>
                          <a:prstGeom prst="rect">
                            <a:avLst/>
                          </a:prstGeom>
                          <a:ln>
                            <a:noFill/>
                          </a:ln>
                        </wps:spPr>
                        <wps:txbx>
                          <w:txbxContent>
                            <w:p w:rsidR="00EC5443" w:rsidRDefault="00D06A65">
                              <w:pPr>
                                <w:spacing w:after="160" w:line="259" w:lineRule="auto"/>
                                <w:ind w:left="0" w:firstLine="0"/>
                                <w:jc w:val="left"/>
                              </w:pPr>
                              <w:r>
                                <w:t xml:space="preserve">normas </w:t>
                              </w:r>
                            </w:p>
                          </w:txbxContent>
                        </wps:txbx>
                        <wps:bodyPr horzOverflow="overflow" vert="horz" lIns="0" tIns="0" rIns="0" bIns="0" rtlCol="0">
                          <a:noAutofit/>
                        </wps:bodyPr>
                      </wps:wsp>
                      <wps:wsp>
                        <wps:cNvPr id="100880" name="Rectangle 100880"/>
                        <wps:cNvSpPr/>
                        <wps:spPr>
                          <a:xfrm>
                            <a:off x="2624328" y="7622"/>
                            <a:ext cx="283769" cy="194643"/>
                          </a:xfrm>
                          <a:prstGeom prst="rect">
                            <a:avLst/>
                          </a:prstGeom>
                          <a:ln>
                            <a:noFill/>
                          </a:ln>
                        </wps:spPr>
                        <wps:txbx>
                          <w:txbxContent>
                            <w:p w:rsidR="00EC5443" w:rsidRDefault="00D06A65">
                              <w:pPr>
                                <w:spacing w:after="160" w:line="259" w:lineRule="auto"/>
                                <w:ind w:left="0" w:firstLine="0"/>
                                <w:jc w:val="left"/>
                              </w:pPr>
                              <w:r>
                                <w:rPr>
                                  <w:sz w:val="26"/>
                                </w:rPr>
                                <w:t xml:space="preserve">de </w:t>
                              </w:r>
                            </w:p>
                          </w:txbxContent>
                        </wps:txbx>
                        <wps:bodyPr horzOverflow="overflow" vert="horz" lIns="0" tIns="0" rIns="0" bIns="0" rtlCol="0">
                          <a:noAutofit/>
                        </wps:bodyPr>
                      </wps:wsp>
                      <wps:wsp>
                        <wps:cNvPr id="100881" name="Rectangle 100881"/>
                        <wps:cNvSpPr/>
                        <wps:spPr>
                          <a:xfrm>
                            <a:off x="2837688" y="12195"/>
                            <a:ext cx="445923" cy="196670"/>
                          </a:xfrm>
                          <a:prstGeom prst="rect">
                            <a:avLst/>
                          </a:prstGeom>
                          <a:ln>
                            <a:noFill/>
                          </a:ln>
                        </wps:spPr>
                        <wps:txbx>
                          <w:txbxContent>
                            <w:p w:rsidR="00EC5443" w:rsidRDefault="00D06A65">
                              <w:pPr>
                                <w:spacing w:after="160" w:line="259" w:lineRule="auto"/>
                                <w:ind w:left="0" w:firstLine="0"/>
                                <w:jc w:val="left"/>
                              </w:pPr>
                              <w:r>
                                <w:t xml:space="preserve">esta </w:t>
                              </w:r>
                            </w:p>
                          </w:txbxContent>
                        </wps:txbx>
                        <wps:bodyPr horzOverflow="overflow" vert="horz" lIns="0" tIns="0" rIns="0" bIns="0" rtlCol="0">
                          <a:noAutofit/>
                        </wps:bodyPr>
                      </wps:wsp>
                      <wps:wsp>
                        <wps:cNvPr id="100882" name="Rectangle 100882"/>
                        <wps:cNvSpPr/>
                        <wps:spPr>
                          <a:xfrm>
                            <a:off x="3172968" y="12195"/>
                            <a:ext cx="372953" cy="200726"/>
                          </a:xfrm>
                          <a:prstGeom prst="rect">
                            <a:avLst/>
                          </a:prstGeom>
                          <a:ln>
                            <a:noFill/>
                          </a:ln>
                        </wps:spPr>
                        <wps:txbx>
                          <w:txbxContent>
                            <w:p w:rsidR="00EC5443" w:rsidRDefault="00D06A65">
                              <w:pPr>
                                <w:spacing w:after="160" w:line="259" w:lineRule="auto"/>
                                <w:ind w:left="0" w:firstLine="0"/>
                                <w:jc w:val="left"/>
                              </w:pPr>
                              <w:r>
                                <w:t xml:space="preserve">ley. </w:t>
                              </w:r>
                            </w:p>
                          </w:txbxContent>
                        </wps:txbx>
                        <wps:bodyPr horzOverflow="overflow" vert="horz" lIns="0" tIns="0" rIns="0" bIns="0" rtlCol="0">
                          <a:noAutofit/>
                        </wps:bodyPr>
                      </wps:wsp>
                      <wps:wsp>
                        <wps:cNvPr id="100883" name="Rectangle 100883"/>
                        <wps:cNvSpPr/>
                        <wps:spPr>
                          <a:xfrm>
                            <a:off x="3453384" y="13720"/>
                            <a:ext cx="405384" cy="194642"/>
                          </a:xfrm>
                          <a:prstGeom prst="rect">
                            <a:avLst/>
                          </a:prstGeom>
                          <a:ln>
                            <a:noFill/>
                          </a:ln>
                        </wps:spPr>
                        <wps:txbx>
                          <w:txbxContent>
                            <w:p w:rsidR="00EC5443" w:rsidRDefault="00D06A65">
                              <w:pPr>
                                <w:spacing w:after="160" w:line="259" w:lineRule="auto"/>
                                <w:ind w:left="0" w:firstLine="0"/>
                                <w:jc w:val="left"/>
                              </w:pPr>
                              <w:r>
                                <w:rPr>
                                  <w:sz w:val="26"/>
                                </w:rPr>
                                <w:t xml:space="preserve">-11. </w:t>
                              </w:r>
                            </w:p>
                          </w:txbxContent>
                        </wps:txbx>
                        <wps:bodyPr horzOverflow="overflow" vert="horz" lIns="0" tIns="0" rIns="0" bIns="0" rtlCol="0">
                          <a:noAutofit/>
                        </wps:bodyPr>
                      </wps:wsp>
                      <wps:wsp>
                        <wps:cNvPr id="100884" name="Rectangle 100884"/>
                        <wps:cNvSpPr/>
                        <wps:spPr>
                          <a:xfrm>
                            <a:off x="3758184" y="10671"/>
                            <a:ext cx="210800" cy="204781"/>
                          </a:xfrm>
                          <a:prstGeom prst="rect">
                            <a:avLst/>
                          </a:prstGeom>
                          <a:ln>
                            <a:noFill/>
                          </a:ln>
                        </wps:spPr>
                        <wps:txbx>
                          <w:txbxContent>
                            <w:p w:rsidR="00EC5443" w:rsidRDefault="00D06A65">
                              <w:pPr>
                                <w:spacing w:after="160" w:line="259" w:lineRule="auto"/>
                                <w:ind w:left="0" w:firstLine="0"/>
                                <w:jc w:val="left"/>
                              </w:pPr>
                              <w:r>
                                <w:rPr>
                                  <w:sz w:val="30"/>
                                </w:rPr>
                                <w:t xml:space="preserve">A </w:t>
                              </w:r>
                            </w:p>
                          </w:txbxContent>
                        </wps:txbx>
                        <wps:bodyPr horzOverflow="overflow" vert="horz" lIns="0" tIns="0" rIns="0" bIns="0" rtlCol="0">
                          <a:noAutofit/>
                        </wps:bodyPr>
                      </wps:wsp>
                      <wps:wsp>
                        <wps:cNvPr id="100885" name="Rectangle 100885"/>
                        <wps:cNvSpPr/>
                        <wps:spPr>
                          <a:xfrm>
                            <a:off x="3916680" y="18293"/>
                            <a:ext cx="283769" cy="196670"/>
                          </a:xfrm>
                          <a:prstGeom prst="rect">
                            <a:avLst/>
                          </a:prstGeom>
                          <a:ln>
                            <a:noFill/>
                          </a:ln>
                        </wps:spPr>
                        <wps:txbx>
                          <w:txbxContent>
                            <w:p w:rsidR="00EC5443" w:rsidRDefault="00D06A65">
                              <w:pPr>
                                <w:spacing w:after="160" w:line="259" w:lineRule="auto"/>
                                <w:ind w:left="0" w:firstLine="0"/>
                                <w:jc w:val="left"/>
                              </w:pPr>
                              <w:r>
                                <w:t xml:space="preserve">un </w:t>
                              </w:r>
                            </w:p>
                          </w:txbxContent>
                        </wps:txbx>
                        <wps:bodyPr horzOverflow="overflow" vert="horz" lIns="0" tIns="0" rIns="0" bIns="0" rtlCol="0">
                          <a:noAutofit/>
                        </wps:bodyPr>
                      </wps:wsp>
                      <wps:wsp>
                        <wps:cNvPr id="100886" name="Rectangle 100886"/>
                        <wps:cNvSpPr/>
                        <wps:spPr>
                          <a:xfrm>
                            <a:off x="4130040" y="18293"/>
                            <a:ext cx="648615" cy="196670"/>
                          </a:xfrm>
                          <a:prstGeom prst="rect">
                            <a:avLst/>
                          </a:prstGeom>
                          <a:ln>
                            <a:noFill/>
                          </a:ln>
                        </wps:spPr>
                        <wps:txbx>
                          <w:txbxContent>
                            <w:p w:rsidR="00EC5443" w:rsidRDefault="00D06A65">
                              <w:pPr>
                                <w:spacing w:after="160" w:line="259" w:lineRule="auto"/>
                                <w:ind w:left="0" w:firstLine="0"/>
                                <w:jc w:val="left"/>
                              </w:pPr>
                              <w:r>
                                <w:t xml:space="preserve">salario </w:t>
                              </w:r>
                            </w:p>
                          </w:txbxContent>
                        </wps:txbx>
                        <wps:bodyPr horzOverflow="overflow" vert="horz" lIns="0" tIns="0" rIns="0" bIns="0" rtlCol="0">
                          <a:noAutofit/>
                        </wps:bodyPr>
                      </wps:wsp>
                      <wps:wsp>
                        <wps:cNvPr id="100887" name="Rectangle 100887"/>
                        <wps:cNvSpPr/>
                        <wps:spPr>
                          <a:xfrm>
                            <a:off x="4617720" y="18293"/>
                            <a:ext cx="514837" cy="196669"/>
                          </a:xfrm>
                          <a:prstGeom prst="rect">
                            <a:avLst/>
                          </a:prstGeom>
                          <a:ln>
                            <a:noFill/>
                          </a:ln>
                        </wps:spPr>
                        <wps:txbx>
                          <w:txbxContent>
                            <w:p w:rsidR="00EC5443" w:rsidRDefault="00D06A65">
                              <w:pPr>
                                <w:spacing w:after="160" w:line="259" w:lineRule="auto"/>
                                <w:ind w:left="0" w:firstLine="0"/>
                                <w:jc w:val="left"/>
                              </w:pPr>
                              <w:r>
                                <w:rPr>
                                  <w:sz w:val="26"/>
                                </w:rPr>
                                <w:t xml:space="preserve">justo </w:t>
                              </w:r>
                            </w:p>
                          </w:txbxContent>
                        </wps:txbx>
                        <wps:bodyPr horzOverflow="overflow" vert="horz" lIns="0" tIns="0" rIns="0" bIns="0" rtlCol="0">
                          <a:noAutofit/>
                        </wps:bodyPr>
                      </wps:wsp>
                      <wps:wsp>
                        <wps:cNvPr id="100888" name="Rectangle 100888"/>
                        <wps:cNvSpPr/>
                        <wps:spPr>
                          <a:xfrm>
                            <a:off x="5004816" y="19817"/>
                            <a:ext cx="409438" cy="194642"/>
                          </a:xfrm>
                          <a:prstGeom prst="rect">
                            <a:avLst/>
                          </a:prstGeom>
                          <a:ln>
                            <a:noFill/>
                          </a:ln>
                        </wps:spPr>
                        <wps:txbx>
                          <w:txbxContent>
                            <w:p w:rsidR="00EC5443" w:rsidRDefault="00D06A65">
                              <w:pPr>
                                <w:spacing w:after="160" w:line="259" w:lineRule="auto"/>
                                <w:ind w:left="0" w:firstLine="0"/>
                                <w:jc w:val="left"/>
                              </w:pPr>
                              <w:r>
                                <w:rPr>
                                  <w:sz w:val="26"/>
                                </w:rPr>
                                <w:t xml:space="preserve">que </w:t>
                              </w:r>
                            </w:p>
                          </w:txbxContent>
                        </wps:txbx>
                        <wps:bodyPr horzOverflow="overflow" vert="horz" lIns="0" tIns="0" rIns="0" bIns="0" rtlCol="0">
                          <a:noAutofit/>
                        </wps:bodyPr>
                      </wps:wsp>
                      <wps:wsp>
                        <wps:cNvPr id="100889" name="Rectangle 100889"/>
                        <wps:cNvSpPr/>
                        <wps:spPr>
                          <a:xfrm>
                            <a:off x="5312664" y="21342"/>
                            <a:ext cx="218907" cy="196670"/>
                          </a:xfrm>
                          <a:prstGeom prst="rect">
                            <a:avLst/>
                          </a:prstGeom>
                          <a:ln>
                            <a:noFill/>
                          </a:ln>
                        </wps:spPr>
                        <wps:txbx>
                          <w:txbxContent>
                            <w:p w:rsidR="00EC5443" w:rsidRDefault="00D06A65">
                              <w:pPr>
                                <w:spacing w:after="160" w:line="259" w:lineRule="auto"/>
                                <w:ind w:left="0" w:firstLine="0"/>
                                <w:jc w:val="left"/>
                              </w:pPr>
                              <w:r>
                                <w:t xml:space="preserve">le </w:t>
                              </w:r>
                            </w:p>
                          </w:txbxContent>
                        </wps:txbx>
                        <wps:bodyPr horzOverflow="overflow" vert="horz" lIns="0" tIns="0" rIns="0" bIns="0" rtlCol="0">
                          <a:noAutofit/>
                        </wps:bodyPr>
                      </wps:wsp>
                      <wps:wsp>
                        <wps:cNvPr id="100890" name="Rectangle 100890"/>
                        <wps:cNvSpPr/>
                        <wps:spPr>
                          <a:xfrm>
                            <a:off x="5477256" y="19817"/>
                            <a:ext cx="754014" cy="194642"/>
                          </a:xfrm>
                          <a:prstGeom prst="rect">
                            <a:avLst/>
                          </a:prstGeom>
                          <a:ln>
                            <a:noFill/>
                          </a:ln>
                        </wps:spPr>
                        <wps:txbx>
                          <w:txbxContent>
                            <w:p w:rsidR="00EC5443" w:rsidRDefault="00D06A65">
                              <w:pPr>
                                <w:spacing w:after="160" w:line="259" w:lineRule="auto"/>
                                <w:ind w:left="0" w:firstLine="0"/>
                                <w:jc w:val="left"/>
                              </w:pPr>
                              <w:r>
                                <w:rPr>
                                  <w:sz w:val="26"/>
                                </w:rPr>
                                <w:t xml:space="preserve">permita </w:t>
                              </w:r>
                            </w:p>
                          </w:txbxContent>
                        </wps:txbx>
                        <wps:bodyPr horzOverflow="overflow" vert="horz" lIns="0" tIns="0" rIns="0" bIns="0" rtlCol="0">
                          <a:noAutofit/>
                        </wps:bodyPr>
                      </wps:wsp>
                      <wps:wsp>
                        <wps:cNvPr id="100891" name="Rectangle 100891"/>
                        <wps:cNvSpPr/>
                        <wps:spPr>
                          <a:xfrm>
                            <a:off x="6044184" y="22867"/>
                            <a:ext cx="312145" cy="194642"/>
                          </a:xfrm>
                          <a:prstGeom prst="rect">
                            <a:avLst/>
                          </a:prstGeom>
                          <a:ln>
                            <a:noFill/>
                          </a:ln>
                        </wps:spPr>
                        <wps:txbx>
                          <w:txbxContent>
                            <w:p w:rsidR="00EC5443" w:rsidRDefault="00D06A65">
                              <w:pPr>
                                <w:spacing w:after="160" w:line="259" w:lineRule="auto"/>
                                <w:ind w:left="0" w:firstLine="0"/>
                                <w:jc w:val="left"/>
                              </w:pPr>
                              <w:r>
                                <w:t>una</w:t>
                              </w:r>
                            </w:p>
                          </w:txbxContent>
                        </wps:txbx>
                        <wps:bodyPr horzOverflow="overflow" vert="horz" lIns="0" tIns="0" rIns="0" bIns="0" rtlCol="0">
                          <a:noAutofit/>
                        </wps:bodyPr>
                      </wps:wsp>
                    </wpg:wgp>
                  </a:graphicData>
                </a:graphic>
              </wp:inline>
            </w:drawing>
          </mc:Choice>
          <mc:Fallback xmlns:a="http://schemas.openxmlformats.org/drawingml/2006/main">
            <w:pict>
              <v:group id="Group 277480" style="width:558.72pt;height:83.0651pt;mso-position-horizontal-relative:char;mso-position-vertical-relative:line" coordsize="70957,10549">
                <v:shape id="Picture 285180" style="position:absolute;width:70957;height:9878;left:0;top:670;" filled="f">
                  <v:imagedata r:id="rId262"/>
                </v:shape>
                <v:rect id="Rectangle 100876" style="position:absolute;width:11715;height:1966;left:6461;top:0;" filled="f" stroked="f">
                  <v:textbox inset="0,0,0,0">
                    <w:txbxContent>
                      <w:p>
                        <w:pPr>
                          <w:spacing w:before="0" w:after="160" w:line="259" w:lineRule="auto"/>
                          <w:ind w:left="0" w:firstLine="0"/>
                          <w:jc w:val="left"/>
                        </w:pPr>
                        <w:r>
                          <w:rPr>
                            <w:sz w:val="26"/>
                          </w:rPr>
                          <w:t xml:space="preserve">conformidad </w:t>
                        </w:r>
                      </w:p>
                    </w:txbxContent>
                  </v:textbox>
                </v:rect>
                <v:rect id="Rectangle 100877" style="position:absolute;width:3891;height:1946;left:15270;top:45;" filled="f" stroked="f">
                  <v:textbox inset="0,0,0,0">
                    <w:txbxContent>
                      <w:p>
                        <w:pPr>
                          <w:spacing w:before="0" w:after="160" w:line="259" w:lineRule="auto"/>
                          <w:ind w:left="0" w:firstLine="0"/>
                          <w:jc w:val="left"/>
                        </w:pPr>
                        <w:r>
                          <w:rPr>
                            <w:sz w:val="26"/>
                          </w:rPr>
                          <w:t xml:space="preserve">con </w:t>
                        </w:r>
                      </w:p>
                    </w:txbxContent>
                  </v:textbox>
                </v:rect>
                <v:rect id="Rectangle 100878" style="position:absolute;width:3243;height:2047;left:18196;top:15;" filled="f" stroked="f">
                  <v:textbox inset="0,0,0,0">
                    <w:txbxContent>
                      <w:p>
                        <w:pPr>
                          <w:spacing w:before="0" w:after="160" w:line="259" w:lineRule="auto"/>
                          <w:ind w:left="0" w:firstLine="0"/>
                          <w:jc w:val="left"/>
                        </w:pPr>
                        <w:r>
                          <w:rPr>
                            <w:sz w:val="30"/>
                          </w:rPr>
                          <w:t xml:space="preserve">las </w:t>
                        </w:r>
                      </w:p>
                    </w:txbxContent>
                  </v:textbox>
                </v:rect>
                <v:rect id="Rectangle 100879" style="position:absolute;width:7459;height:1946;left:20634;top:106;" filled="f" stroked="f">
                  <v:textbox inset="0,0,0,0">
                    <w:txbxContent>
                      <w:p>
                        <w:pPr>
                          <w:spacing w:before="0" w:after="160" w:line="259" w:lineRule="auto"/>
                          <w:ind w:left="0" w:firstLine="0"/>
                          <w:jc w:val="left"/>
                        </w:pPr>
                        <w:r>
                          <w:rPr/>
                          <w:t xml:space="preserve">normas </w:t>
                        </w:r>
                      </w:p>
                    </w:txbxContent>
                  </v:textbox>
                </v:rect>
                <v:rect id="Rectangle 100880" style="position:absolute;width:2837;height:1946;left:26243;top:76;" filled="f" stroked="f">
                  <v:textbox inset="0,0,0,0">
                    <w:txbxContent>
                      <w:p>
                        <w:pPr>
                          <w:spacing w:before="0" w:after="160" w:line="259" w:lineRule="auto"/>
                          <w:ind w:left="0" w:firstLine="0"/>
                          <w:jc w:val="left"/>
                        </w:pPr>
                        <w:r>
                          <w:rPr>
                            <w:sz w:val="26"/>
                          </w:rPr>
                          <w:t xml:space="preserve">de </w:t>
                        </w:r>
                      </w:p>
                    </w:txbxContent>
                  </v:textbox>
                </v:rect>
                <v:rect id="Rectangle 100881" style="position:absolute;width:4459;height:1966;left:28376;top:121;" filled="f" stroked="f">
                  <v:textbox inset="0,0,0,0">
                    <w:txbxContent>
                      <w:p>
                        <w:pPr>
                          <w:spacing w:before="0" w:after="160" w:line="259" w:lineRule="auto"/>
                          <w:ind w:left="0" w:firstLine="0"/>
                          <w:jc w:val="left"/>
                        </w:pPr>
                        <w:r>
                          <w:rPr/>
                          <w:t xml:space="preserve">esta </w:t>
                        </w:r>
                      </w:p>
                    </w:txbxContent>
                  </v:textbox>
                </v:rect>
                <v:rect id="Rectangle 100882" style="position:absolute;width:3729;height:2007;left:31729;top:121;" filled="f" stroked="f">
                  <v:textbox inset="0,0,0,0">
                    <w:txbxContent>
                      <w:p>
                        <w:pPr>
                          <w:spacing w:before="0" w:after="160" w:line="259" w:lineRule="auto"/>
                          <w:ind w:left="0" w:firstLine="0"/>
                          <w:jc w:val="left"/>
                        </w:pPr>
                        <w:r>
                          <w:rPr/>
                          <w:t xml:space="preserve">ley. </w:t>
                        </w:r>
                      </w:p>
                    </w:txbxContent>
                  </v:textbox>
                </v:rect>
                <v:rect id="Rectangle 100883" style="position:absolute;width:4053;height:1946;left:34533;top:137;" filled="f" stroked="f">
                  <v:textbox inset="0,0,0,0">
                    <w:txbxContent>
                      <w:p>
                        <w:pPr>
                          <w:spacing w:before="0" w:after="160" w:line="259" w:lineRule="auto"/>
                          <w:ind w:left="0" w:firstLine="0"/>
                          <w:jc w:val="left"/>
                        </w:pPr>
                        <w:r>
                          <w:rPr>
                            <w:sz w:val="26"/>
                          </w:rPr>
                          <w:t xml:space="preserve">-11. </w:t>
                        </w:r>
                      </w:p>
                    </w:txbxContent>
                  </v:textbox>
                </v:rect>
                <v:rect id="Rectangle 100884" style="position:absolute;width:2108;height:2047;left:37581;top:106;" filled="f" stroked="f">
                  <v:textbox inset="0,0,0,0">
                    <w:txbxContent>
                      <w:p>
                        <w:pPr>
                          <w:spacing w:before="0" w:after="160" w:line="259" w:lineRule="auto"/>
                          <w:ind w:left="0" w:firstLine="0"/>
                          <w:jc w:val="left"/>
                        </w:pPr>
                        <w:r>
                          <w:rPr>
                            <w:sz w:val="30"/>
                          </w:rPr>
                          <w:t xml:space="preserve">A </w:t>
                        </w:r>
                      </w:p>
                    </w:txbxContent>
                  </v:textbox>
                </v:rect>
                <v:rect id="Rectangle 100885" style="position:absolute;width:2837;height:1966;left:39166;top:182;" filled="f" stroked="f">
                  <v:textbox inset="0,0,0,0">
                    <w:txbxContent>
                      <w:p>
                        <w:pPr>
                          <w:spacing w:before="0" w:after="160" w:line="259" w:lineRule="auto"/>
                          <w:ind w:left="0" w:firstLine="0"/>
                          <w:jc w:val="left"/>
                        </w:pPr>
                        <w:r>
                          <w:rPr/>
                          <w:t xml:space="preserve">un </w:t>
                        </w:r>
                      </w:p>
                    </w:txbxContent>
                  </v:textbox>
                </v:rect>
                <v:rect id="Rectangle 100886" style="position:absolute;width:6486;height:1966;left:41300;top:182;" filled="f" stroked="f">
                  <v:textbox inset="0,0,0,0">
                    <w:txbxContent>
                      <w:p>
                        <w:pPr>
                          <w:spacing w:before="0" w:after="160" w:line="259" w:lineRule="auto"/>
                          <w:ind w:left="0" w:firstLine="0"/>
                          <w:jc w:val="left"/>
                        </w:pPr>
                        <w:r>
                          <w:rPr/>
                          <w:t xml:space="preserve">salario </w:t>
                        </w:r>
                      </w:p>
                    </w:txbxContent>
                  </v:textbox>
                </v:rect>
                <v:rect id="Rectangle 100887" style="position:absolute;width:5148;height:1966;left:46177;top:182;" filled="f" stroked="f">
                  <v:textbox inset="0,0,0,0">
                    <w:txbxContent>
                      <w:p>
                        <w:pPr>
                          <w:spacing w:before="0" w:after="160" w:line="259" w:lineRule="auto"/>
                          <w:ind w:left="0" w:firstLine="0"/>
                          <w:jc w:val="left"/>
                        </w:pPr>
                        <w:r>
                          <w:rPr>
                            <w:sz w:val="26"/>
                          </w:rPr>
                          <w:t xml:space="preserve">justo </w:t>
                        </w:r>
                      </w:p>
                    </w:txbxContent>
                  </v:textbox>
                </v:rect>
                <v:rect id="Rectangle 100888" style="position:absolute;width:4094;height:1946;left:50048;top:198;" filled="f" stroked="f">
                  <v:textbox inset="0,0,0,0">
                    <w:txbxContent>
                      <w:p>
                        <w:pPr>
                          <w:spacing w:before="0" w:after="160" w:line="259" w:lineRule="auto"/>
                          <w:ind w:left="0" w:firstLine="0"/>
                          <w:jc w:val="left"/>
                        </w:pPr>
                        <w:r>
                          <w:rPr>
                            <w:sz w:val="26"/>
                          </w:rPr>
                          <w:t xml:space="preserve">que </w:t>
                        </w:r>
                      </w:p>
                    </w:txbxContent>
                  </v:textbox>
                </v:rect>
                <v:rect id="Rectangle 100889" style="position:absolute;width:2189;height:1966;left:53126;top:213;" filled="f" stroked="f">
                  <v:textbox inset="0,0,0,0">
                    <w:txbxContent>
                      <w:p>
                        <w:pPr>
                          <w:spacing w:before="0" w:after="160" w:line="259" w:lineRule="auto"/>
                          <w:ind w:left="0" w:firstLine="0"/>
                          <w:jc w:val="left"/>
                        </w:pPr>
                        <w:r>
                          <w:rPr/>
                          <w:t xml:space="preserve">le </w:t>
                        </w:r>
                      </w:p>
                    </w:txbxContent>
                  </v:textbox>
                </v:rect>
                <v:rect id="Rectangle 100890" style="position:absolute;width:7540;height:1946;left:54772;top:198;" filled="f" stroked="f">
                  <v:textbox inset="0,0,0,0">
                    <w:txbxContent>
                      <w:p>
                        <w:pPr>
                          <w:spacing w:before="0" w:after="160" w:line="259" w:lineRule="auto"/>
                          <w:ind w:left="0" w:firstLine="0"/>
                          <w:jc w:val="left"/>
                        </w:pPr>
                        <w:r>
                          <w:rPr>
                            <w:sz w:val="26"/>
                          </w:rPr>
                          <w:t xml:space="preserve">permita </w:t>
                        </w:r>
                      </w:p>
                    </w:txbxContent>
                  </v:textbox>
                </v:rect>
                <v:rect id="Rectangle 100891" style="position:absolute;width:3121;height:1946;left:60441;top:228;" filled="f" stroked="f">
                  <v:textbox inset="0,0,0,0">
                    <w:txbxContent>
                      <w:p>
                        <w:pPr>
                          <w:spacing w:before="0" w:after="160" w:line="259" w:lineRule="auto"/>
                          <w:ind w:left="0" w:firstLine="0"/>
                          <w:jc w:val="left"/>
                        </w:pPr>
                        <w:r>
                          <w:rPr/>
                          <w:t xml:space="preserve">una</w:t>
                        </w:r>
                      </w:p>
                    </w:txbxContent>
                  </v:textbox>
                </v:rect>
              </v:group>
            </w:pict>
          </mc:Fallback>
        </mc:AlternateContent>
      </w:r>
    </w:p>
    <w:p w:rsidR="00EC5443" w:rsidRDefault="00D06A65">
      <w:pPr>
        <w:spacing w:after="41" w:line="259" w:lineRule="auto"/>
        <w:ind w:left="24" w:firstLine="0"/>
        <w:jc w:val="left"/>
      </w:pPr>
      <w:r>
        <w:rPr>
          <w:noProof/>
          <w:sz w:val="22"/>
        </w:rPr>
        <mc:AlternateContent>
          <mc:Choice Requires="wpg">
            <w:drawing>
              <wp:inline distT="0" distB="0" distL="0" distR="0">
                <wp:extent cx="5650993" cy="12196"/>
                <wp:effectExtent l="0" t="0" r="0" b="0"/>
                <wp:docPr id="285184" name="Group 285184"/>
                <wp:cNvGraphicFramePr/>
                <a:graphic xmlns:a="http://schemas.openxmlformats.org/drawingml/2006/main">
                  <a:graphicData uri="http://schemas.microsoft.com/office/word/2010/wordprocessingGroup">
                    <wpg:wgp>
                      <wpg:cNvGrpSpPr/>
                      <wpg:grpSpPr>
                        <a:xfrm>
                          <a:off x="0" y="0"/>
                          <a:ext cx="5650993" cy="12196"/>
                          <a:chOff x="0" y="0"/>
                          <a:chExt cx="5650993" cy="12196"/>
                        </a:xfrm>
                      </wpg:grpSpPr>
                      <wps:wsp>
                        <wps:cNvPr id="285183" name="Shape 285183"/>
                        <wps:cNvSpPr/>
                        <wps:spPr>
                          <a:xfrm>
                            <a:off x="0" y="0"/>
                            <a:ext cx="5650993" cy="12196"/>
                          </a:xfrm>
                          <a:custGeom>
                            <a:avLst/>
                            <a:gdLst/>
                            <a:ahLst/>
                            <a:cxnLst/>
                            <a:rect l="0" t="0" r="0" b="0"/>
                            <a:pathLst>
                              <a:path w="5650993" h="12196">
                                <a:moveTo>
                                  <a:pt x="0" y="6098"/>
                                </a:moveTo>
                                <a:lnTo>
                                  <a:pt x="5650993"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85184" style="width:444.96pt;height:0.960293pt;mso-position-horizontal-relative:char;mso-position-vertical-relative:line" coordsize="56509,121">
                <v:shape id="Shape 285183" style="position:absolute;width:56509;height:121;left:0;top:0;" coordsize="5650993,12196" path="m0,6098l5650993,6098">
                  <v:stroke weight="0.960293pt" endcap="flat" joinstyle="miter" miterlimit="1" on="true" color="#000000"/>
                  <v:fill on="false" color="#000000"/>
                </v:shape>
              </v:group>
            </w:pict>
          </mc:Fallback>
        </mc:AlternateContent>
      </w:r>
    </w:p>
    <w:tbl>
      <w:tblPr>
        <w:tblStyle w:val="TableGrid"/>
        <w:tblpPr w:vertAnchor="page" w:horzAnchor="page" w:tblpX="2506" w:tblpY="14894"/>
        <w:tblOverlap w:val="never"/>
        <w:tblW w:w="7987" w:type="dxa"/>
        <w:tblInd w:w="0" w:type="dxa"/>
        <w:tblCellMar>
          <w:top w:w="31" w:type="dxa"/>
          <w:left w:w="1382" w:type="dxa"/>
          <w:bottom w:w="0" w:type="dxa"/>
          <w:right w:w="115" w:type="dxa"/>
        </w:tblCellMar>
        <w:tblLook w:val="04A0" w:firstRow="1" w:lastRow="0" w:firstColumn="1" w:lastColumn="0" w:noHBand="0" w:noVBand="1"/>
      </w:tblPr>
      <w:tblGrid>
        <w:gridCol w:w="7987"/>
      </w:tblGrid>
      <w:tr w:rsidR="00EC5443">
        <w:trPr>
          <w:trHeight w:val="29"/>
        </w:trPr>
        <w:tc>
          <w:tcPr>
            <w:tcW w:w="7987" w:type="dxa"/>
            <w:tcBorders>
              <w:top w:val="single" w:sz="2" w:space="0" w:color="000000"/>
              <w:left w:val="single" w:sz="2" w:space="0" w:color="000000"/>
              <w:bottom w:val="single" w:sz="2" w:space="0" w:color="000000"/>
              <w:right w:val="nil"/>
            </w:tcBorders>
          </w:tcPr>
          <w:p w:rsidR="00EC5443" w:rsidRDefault="00EC5443">
            <w:pPr>
              <w:spacing w:after="160" w:line="259" w:lineRule="auto"/>
              <w:ind w:left="0" w:firstLine="0"/>
              <w:jc w:val="left"/>
            </w:pPr>
          </w:p>
        </w:tc>
      </w:tr>
      <w:tr w:rsidR="00EC5443">
        <w:trPr>
          <w:trHeight w:val="624"/>
        </w:trPr>
        <w:tc>
          <w:tcPr>
            <w:tcW w:w="7987" w:type="dxa"/>
            <w:tcBorders>
              <w:top w:val="single" w:sz="2" w:space="0" w:color="000000"/>
              <w:left w:val="single" w:sz="2" w:space="0" w:color="000000"/>
              <w:bottom w:val="nil"/>
              <w:right w:val="nil"/>
            </w:tcBorders>
          </w:tcPr>
          <w:p w:rsidR="00EC5443" w:rsidRDefault="00D06A65">
            <w:pPr>
              <w:spacing w:after="0" w:line="259" w:lineRule="auto"/>
              <w:ind w:left="1301" w:firstLine="0"/>
              <w:jc w:val="left"/>
            </w:pPr>
            <w:r>
              <w:rPr>
                <w:sz w:val="16"/>
              </w:rPr>
              <w:lastRenderedPageBreak/>
              <w:t>MINISTERIO DE EDUCACION</w:t>
            </w:r>
          </w:p>
          <w:p w:rsidR="00EC5443" w:rsidRDefault="00D06A65">
            <w:pPr>
              <w:spacing w:after="0" w:line="259" w:lineRule="auto"/>
              <w:ind w:left="0" w:right="1963" w:firstLine="0"/>
              <w:jc w:val="center"/>
            </w:pPr>
            <w:r>
              <w:rPr>
                <w:sz w:val="16"/>
              </w:rPr>
              <w:t>INFORME DE AUDITORIA DE CUMPLIMIENTO CON SEGURIDAD LIMITADA PERÍODO DEL 01 DE AGOSTO DE 2020 AL 31 DE AGOSTO DE 2021</w:t>
            </w:r>
          </w:p>
        </w:tc>
      </w:tr>
    </w:tbl>
    <w:p w:rsidR="00EC5443" w:rsidRDefault="00D06A65">
      <w:pPr>
        <w:ind w:left="28" w:right="14"/>
      </w:pPr>
      <w:r>
        <w:rPr>
          <w:noProof/>
        </w:rPr>
        <w:drawing>
          <wp:anchor distT="0" distB="0" distL="114300" distR="114300" simplePos="0" relativeHeight="251760640" behindDoc="0" locked="0" layoutInCell="1" allowOverlap="0">
            <wp:simplePos x="0" y="0"/>
            <wp:positionH relativeFrom="page">
              <wp:posOffset>384048</wp:posOffset>
            </wp:positionH>
            <wp:positionV relativeFrom="page">
              <wp:posOffset>9445566</wp:posOffset>
            </wp:positionV>
            <wp:extent cx="1182624" cy="426850"/>
            <wp:effectExtent l="0" t="0" r="0" b="0"/>
            <wp:wrapTopAndBottom/>
            <wp:docPr id="107749" name="Picture 107749"/>
            <wp:cNvGraphicFramePr/>
            <a:graphic xmlns:a="http://schemas.openxmlformats.org/drawingml/2006/main">
              <a:graphicData uri="http://schemas.openxmlformats.org/drawingml/2006/picture">
                <pic:pic xmlns:pic="http://schemas.openxmlformats.org/drawingml/2006/picture">
                  <pic:nvPicPr>
                    <pic:cNvPr id="107749" name="Picture 107749"/>
                    <pic:cNvPicPr/>
                  </pic:nvPicPr>
                  <pic:blipFill>
                    <a:blip r:embed="rId263"/>
                    <a:stretch>
                      <a:fillRect/>
                    </a:stretch>
                  </pic:blipFill>
                  <pic:spPr>
                    <a:xfrm>
                      <a:off x="0" y="0"/>
                      <a:ext cx="1182624" cy="426850"/>
                    </a:xfrm>
                    <a:prstGeom prst="rect">
                      <a:avLst/>
                    </a:prstGeom>
                  </pic:spPr>
                </pic:pic>
              </a:graphicData>
            </a:graphic>
          </wp:anchor>
        </w:drawing>
      </w:r>
      <w:r>
        <w:rPr>
          <w:noProof/>
        </w:rPr>
        <w:drawing>
          <wp:anchor distT="0" distB="0" distL="114300" distR="114300" simplePos="0" relativeHeight="251761664" behindDoc="0" locked="0" layoutInCell="1" allowOverlap="0">
            <wp:simplePos x="0" y="0"/>
            <wp:positionH relativeFrom="page">
              <wp:posOffset>7095744</wp:posOffset>
            </wp:positionH>
            <wp:positionV relativeFrom="page">
              <wp:posOffset>9082744</wp:posOffset>
            </wp:positionV>
            <wp:extent cx="12192" cy="15245"/>
            <wp:effectExtent l="0" t="0" r="0" b="0"/>
            <wp:wrapSquare wrapText="bothSides"/>
            <wp:docPr id="107689" name="Picture 107689"/>
            <wp:cNvGraphicFramePr/>
            <a:graphic xmlns:a="http://schemas.openxmlformats.org/drawingml/2006/main">
              <a:graphicData uri="http://schemas.openxmlformats.org/drawingml/2006/picture">
                <pic:pic xmlns:pic="http://schemas.openxmlformats.org/drawingml/2006/picture">
                  <pic:nvPicPr>
                    <pic:cNvPr id="107689" name="Picture 107689"/>
                    <pic:cNvPicPr/>
                  </pic:nvPicPr>
                  <pic:blipFill>
                    <a:blip r:embed="rId264"/>
                    <a:stretch>
                      <a:fillRect/>
                    </a:stretch>
                  </pic:blipFill>
                  <pic:spPr>
                    <a:xfrm>
                      <a:off x="0" y="0"/>
                      <a:ext cx="12192" cy="15245"/>
                    </a:xfrm>
                    <a:prstGeom prst="rect">
                      <a:avLst/>
                    </a:prstGeom>
                  </pic:spPr>
                </pic:pic>
              </a:graphicData>
            </a:graphic>
          </wp:anchor>
        </w:drawing>
      </w:r>
      <w:r>
        <w:rPr>
          <w:noProof/>
        </w:rPr>
        <w:drawing>
          <wp:anchor distT="0" distB="0" distL="114300" distR="114300" simplePos="0" relativeHeight="251762688" behindDoc="0" locked="0" layoutInCell="1" allowOverlap="0">
            <wp:simplePos x="0" y="0"/>
            <wp:positionH relativeFrom="page">
              <wp:posOffset>7007352</wp:posOffset>
            </wp:positionH>
            <wp:positionV relativeFrom="page">
              <wp:posOffset>9113234</wp:posOffset>
            </wp:positionV>
            <wp:extent cx="76200" cy="30489"/>
            <wp:effectExtent l="0" t="0" r="0" b="0"/>
            <wp:wrapSquare wrapText="bothSides"/>
            <wp:docPr id="107690" name="Picture 107690"/>
            <wp:cNvGraphicFramePr/>
            <a:graphic xmlns:a="http://schemas.openxmlformats.org/drawingml/2006/main">
              <a:graphicData uri="http://schemas.openxmlformats.org/drawingml/2006/picture">
                <pic:pic xmlns:pic="http://schemas.openxmlformats.org/drawingml/2006/picture">
                  <pic:nvPicPr>
                    <pic:cNvPr id="107690" name="Picture 107690"/>
                    <pic:cNvPicPr/>
                  </pic:nvPicPr>
                  <pic:blipFill>
                    <a:blip r:embed="rId265"/>
                    <a:stretch>
                      <a:fillRect/>
                    </a:stretch>
                  </pic:blipFill>
                  <pic:spPr>
                    <a:xfrm>
                      <a:off x="0" y="0"/>
                      <a:ext cx="76200" cy="30489"/>
                    </a:xfrm>
                    <a:prstGeom prst="rect">
                      <a:avLst/>
                    </a:prstGeom>
                  </pic:spPr>
                </pic:pic>
              </a:graphicData>
            </a:graphic>
          </wp:anchor>
        </w:drawing>
      </w:r>
      <w:r>
        <w:rPr>
          <w:noProof/>
        </w:rPr>
        <w:drawing>
          <wp:anchor distT="0" distB="0" distL="114300" distR="114300" simplePos="0" relativeHeight="251763712" behindDoc="0" locked="0" layoutInCell="1" allowOverlap="0">
            <wp:simplePos x="0" y="0"/>
            <wp:positionH relativeFrom="page">
              <wp:posOffset>6998207</wp:posOffset>
            </wp:positionH>
            <wp:positionV relativeFrom="page">
              <wp:posOffset>9137625</wp:posOffset>
            </wp:positionV>
            <wp:extent cx="6097" cy="6097"/>
            <wp:effectExtent l="0" t="0" r="0" b="0"/>
            <wp:wrapSquare wrapText="bothSides"/>
            <wp:docPr id="107691" name="Picture 107691"/>
            <wp:cNvGraphicFramePr/>
            <a:graphic xmlns:a="http://schemas.openxmlformats.org/drawingml/2006/main">
              <a:graphicData uri="http://schemas.openxmlformats.org/drawingml/2006/picture">
                <pic:pic xmlns:pic="http://schemas.openxmlformats.org/drawingml/2006/picture">
                  <pic:nvPicPr>
                    <pic:cNvPr id="107691" name="Picture 107691"/>
                    <pic:cNvPicPr/>
                  </pic:nvPicPr>
                  <pic:blipFill>
                    <a:blip r:embed="rId266"/>
                    <a:stretch>
                      <a:fillRect/>
                    </a:stretch>
                  </pic:blipFill>
                  <pic:spPr>
                    <a:xfrm>
                      <a:off x="0" y="0"/>
                      <a:ext cx="6097" cy="6097"/>
                    </a:xfrm>
                    <a:prstGeom prst="rect">
                      <a:avLst/>
                    </a:prstGeom>
                  </pic:spPr>
                </pic:pic>
              </a:graphicData>
            </a:graphic>
          </wp:anchor>
        </w:drawing>
      </w:r>
      <w:r>
        <w:rPr>
          <w:noProof/>
        </w:rPr>
        <w:drawing>
          <wp:anchor distT="0" distB="0" distL="114300" distR="114300" simplePos="0" relativeHeight="251764736" behindDoc="0" locked="0" layoutInCell="1" allowOverlap="0">
            <wp:simplePos x="0" y="0"/>
            <wp:positionH relativeFrom="page">
              <wp:posOffset>6973824</wp:posOffset>
            </wp:positionH>
            <wp:positionV relativeFrom="page">
              <wp:posOffset>9140674</wp:posOffset>
            </wp:positionV>
            <wp:extent cx="6096" cy="9147"/>
            <wp:effectExtent l="0" t="0" r="0" b="0"/>
            <wp:wrapSquare wrapText="bothSides"/>
            <wp:docPr id="107692" name="Picture 107692"/>
            <wp:cNvGraphicFramePr/>
            <a:graphic xmlns:a="http://schemas.openxmlformats.org/drawingml/2006/main">
              <a:graphicData uri="http://schemas.openxmlformats.org/drawingml/2006/picture">
                <pic:pic xmlns:pic="http://schemas.openxmlformats.org/drawingml/2006/picture">
                  <pic:nvPicPr>
                    <pic:cNvPr id="107692" name="Picture 107692"/>
                    <pic:cNvPicPr/>
                  </pic:nvPicPr>
                  <pic:blipFill>
                    <a:blip r:embed="rId267"/>
                    <a:stretch>
                      <a:fillRect/>
                    </a:stretch>
                  </pic:blipFill>
                  <pic:spPr>
                    <a:xfrm>
                      <a:off x="0" y="0"/>
                      <a:ext cx="6096" cy="9147"/>
                    </a:xfrm>
                    <a:prstGeom prst="rect">
                      <a:avLst/>
                    </a:prstGeom>
                  </pic:spPr>
                </pic:pic>
              </a:graphicData>
            </a:graphic>
          </wp:anchor>
        </w:drawing>
      </w:r>
      <w:r>
        <w:rPr>
          <w:noProof/>
        </w:rPr>
        <w:drawing>
          <wp:anchor distT="0" distB="0" distL="114300" distR="114300" simplePos="0" relativeHeight="251765760" behindDoc="0" locked="0" layoutInCell="1" allowOverlap="0">
            <wp:simplePos x="0" y="0"/>
            <wp:positionH relativeFrom="page">
              <wp:posOffset>6958583</wp:posOffset>
            </wp:positionH>
            <wp:positionV relativeFrom="page">
              <wp:posOffset>9143722</wp:posOffset>
            </wp:positionV>
            <wp:extent cx="3048" cy="9147"/>
            <wp:effectExtent l="0" t="0" r="0" b="0"/>
            <wp:wrapSquare wrapText="bothSides"/>
            <wp:docPr id="107694" name="Picture 107694"/>
            <wp:cNvGraphicFramePr/>
            <a:graphic xmlns:a="http://schemas.openxmlformats.org/drawingml/2006/main">
              <a:graphicData uri="http://schemas.openxmlformats.org/drawingml/2006/picture">
                <pic:pic xmlns:pic="http://schemas.openxmlformats.org/drawingml/2006/picture">
                  <pic:nvPicPr>
                    <pic:cNvPr id="107694" name="Picture 107694"/>
                    <pic:cNvPicPr/>
                  </pic:nvPicPr>
                  <pic:blipFill>
                    <a:blip r:embed="rId268"/>
                    <a:stretch>
                      <a:fillRect/>
                    </a:stretch>
                  </pic:blipFill>
                  <pic:spPr>
                    <a:xfrm>
                      <a:off x="0" y="0"/>
                      <a:ext cx="3048" cy="9147"/>
                    </a:xfrm>
                    <a:prstGeom prst="rect">
                      <a:avLst/>
                    </a:prstGeom>
                  </pic:spPr>
                </pic:pic>
              </a:graphicData>
            </a:graphic>
          </wp:anchor>
        </w:drawing>
      </w:r>
      <w:r>
        <w:rPr>
          <w:noProof/>
        </w:rPr>
        <w:drawing>
          <wp:anchor distT="0" distB="0" distL="114300" distR="114300" simplePos="0" relativeHeight="251766784" behindDoc="0" locked="0" layoutInCell="1" allowOverlap="0">
            <wp:simplePos x="0" y="0"/>
            <wp:positionH relativeFrom="page">
              <wp:posOffset>6836664</wp:posOffset>
            </wp:positionH>
            <wp:positionV relativeFrom="page">
              <wp:posOffset>9143722</wp:posOffset>
            </wp:positionV>
            <wp:extent cx="27432" cy="12196"/>
            <wp:effectExtent l="0" t="0" r="0" b="0"/>
            <wp:wrapSquare wrapText="bothSides"/>
            <wp:docPr id="107693" name="Picture 107693"/>
            <wp:cNvGraphicFramePr/>
            <a:graphic xmlns:a="http://schemas.openxmlformats.org/drawingml/2006/main">
              <a:graphicData uri="http://schemas.openxmlformats.org/drawingml/2006/picture">
                <pic:pic xmlns:pic="http://schemas.openxmlformats.org/drawingml/2006/picture">
                  <pic:nvPicPr>
                    <pic:cNvPr id="107693" name="Picture 107693"/>
                    <pic:cNvPicPr/>
                  </pic:nvPicPr>
                  <pic:blipFill>
                    <a:blip r:embed="rId269"/>
                    <a:stretch>
                      <a:fillRect/>
                    </a:stretch>
                  </pic:blipFill>
                  <pic:spPr>
                    <a:xfrm>
                      <a:off x="0" y="0"/>
                      <a:ext cx="27432" cy="12196"/>
                    </a:xfrm>
                    <a:prstGeom prst="rect">
                      <a:avLst/>
                    </a:prstGeom>
                  </pic:spPr>
                </pic:pic>
              </a:graphicData>
            </a:graphic>
          </wp:anchor>
        </w:drawing>
      </w:r>
      <w:r>
        <w:rPr>
          <w:noProof/>
        </w:rPr>
        <w:drawing>
          <wp:anchor distT="0" distB="0" distL="114300" distR="114300" simplePos="0" relativeHeight="251767808" behindDoc="0" locked="0" layoutInCell="1" allowOverlap="0">
            <wp:simplePos x="0" y="0"/>
            <wp:positionH relativeFrom="page">
              <wp:posOffset>6809231</wp:posOffset>
            </wp:positionH>
            <wp:positionV relativeFrom="page">
              <wp:posOffset>9146772</wp:posOffset>
            </wp:positionV>
            <wp:extent cx="15241" cy="6097"/>
            <wp:effectExtent l="0" t="0" r="0" b="0"/>
            <wp:wrapSquare wrapText="bothSides"/>
            <wp:docPr id="107696" name="Picture 107696"/>
            <wp:cNvGraphicFramePr/>
            <a:graphic xmlns:a="http://schemas.openxmlformats.org/drawingml/2006/main">
              <a:graphicData uri="http://schemas.openxmlformats.org/drawingml/2006/picture">
                <pic:pic xmlns:pic="http://schemas.openxmlformats.org/drawingml/2006/picture">
                  <pic:nvPicPr>
                    <pic:cNvPr id="107696" name="Picture 107696"/>
                    <pic:cNvPicPr/>
                  </pic:nvPicPr>
                  <pic:blipFill>
                    <a:blip r:embed="rId270"/>
                    <a:stretch>
                      <a:fillRect/>
                    </a:stretch>
                  </pic:blipFill>
                  <pic:spPr>
                    <a:xfrm>
                      <a:off x="0" y="0"/>
                      <a:ext cx="15241" cy="6097"/>
                    </a:xfrm>
                    <a:prstGeom prst="rect">
                      <a:avLst/>
                    </a:prstGeom>
                  </pic:spPr>
                </pic:pic>
              </a:graphicData>
            </a:graphic>
          </wp:anchor>
        </w:drawing>
      </w:r>
      <w:r>
        <w:rPr>
          <w:noProof/>
        </w:rPr>
        <w:drawing>
          <wp:anchor distT="0" distB="0" distL="114300" distR="114300" simplePos="0" relativeHeight="251768832" behindDoc="0" locked="0" layoutInCell="1" allowOverlap="0">
            <wp:simplePos x="0" y="0"/>
            <wp:positionH relativeFrom="page">
              <wp:posOffset>6867144</wp:posOffset>
            </wp:positionH>
            <wp:positionV relativeFrom="page">
              <wp:posOffset>9146772</wp:posOffset>
            </wp:positionV>
            <wp:extent cx="6096" cy="9147"/>
            <wp:effectExtent l="0" t="0" r="0" b="0"/>
            <wp:wrapSquare wrapText="bothSides"/>
            <wp:docPr id="107695" name="Picture 107695"/>
            <wp:cNvGraphicFramePr/>
            <a:graphic xmlns:a="http://schemas.openxmlformats.org/drawingml/2006/main">
              <a:graphicData uri="http://schemas.openxmlformats.org/drawingml/2006/picture">
                <pic:pic xmlns:pic="http://schemas.openxmlformats.org/drawingml/2006/picture">
                  <pic:nvPicPr>
                    <pic:cNvPr id="107695" name="Picture 107695"/>
                    <pic:cNvPicPr/>
                  </pic:nvPicPr>
                  <pic:blipFill>
                    <a:blip r:embed="rId271"/>
                    <a:stretch>
                      <a:fillRect/>
                    </a:stretch>
                  </pic:blipFill>
                  <pic:spPr>
                    <a:xfrm>
                      <a:off x="0" y="0"/>
                      <a:ext cx="6096" cy="9147"/>
                    </a:xfrm>
                    <a:prstGeom prst="rect">
                      <a:avLst/>
                    </a:prstGeom>
                  </pic:spPr>
                </pic:pic>
              </a:graphicData>
            </a:graphic>
          </wp:anchor>
        </w:drawing>
      </w:r>
      <w:r>
        <w:rPr>
          <w:noProof/>
        </w:rPr>
        <w:drawing>
          <wp:anchor distT="0" distB="0" distL="114300" distR="114300" simplePos="0" relativeHeight="251769856" behindDoc="0" locked="0" layoutInCell="1" allowOverlap="0">
            <wp:simplePos x="0" y="0"/>
            <wp:positionH relativeFrom="page">
              <wp:posOffset>6876288</wp:posOffset>
            </wp:positionH>
            <wp:positionV relativeFrom="page">
              <wp:posOffset>9146772</wp:posOffset>
            </wp:positionV>
            <wp:extent cx="21337" cy="9147"/>
            <wp:effectExtent l="0" t="0" r="0" b="0"/>
            <wp:wrapSquare wrapText="bothSides"/>
            <wp:docPr id="107697" name="Picture 107697"/>
            <wp:cNvGraphicFramePr/>
            <a:graphic xmlns:a="http://schemas.openxmlformats.org/drawingml/2006/main">
              <a:graphicData uri="http://schemas.openxmlformats.org/drawingml/2006/picture">
                <pic:pic xmlns:pic="http://schemas.openxmlformats.org/drawingml/2006/picture">
                  <pic:nvPicPr>
                    <pic:cNvPr id="107697" name="Picture 107697"/>
                    <pic:cNvPicPr/>
                  </pic:nvPicPr>
                  <pic:blipFill>
                    <a:blip r:embed="rId272"/>
                    <a:stretch>
                      <a:fillRect/>
                    </a:stretch>
                  </pic:blipFill>
                  <pic:spPr>
                    <a:xfrm>
                      <a:off x="0" y="0"/>
                      <a:ext cx="21337" cy="9147"/>
                    </a:xfrm>
                    <a:prstGeom prst="rect">
                      <a:avLst/>
                    </a:prstGeom>
                  </pic:spPr>
                </pic:pic>
              </a:graphicData>
            </a:graphic>
          </wp:anchor>
        </w:drawing>
      </w:r>
      <w:r>
        <w:rPr>
          <w:noProof/>
        </w:rPr>
        <w:drawing>
          <wp:anchor distT="0" distB="0" distL="114300" distR="114300" simplePos="0" relativeHeight="251770880" behindDoc="0" locked="0" layoutInCell="1" allowOverlap="0">
            <wp:simplePos x="0" y="0"/>
            <wp:positionH relativeFrom="page">
              <wp:posOffset>6912864</wp:posOffset>
            </wp:positionH>
            <wp:positionV relativeFrom="page">
              <wp:posOffset>9149821</wp:posOffset>
            </wp:positionV>
            <wp:extent cx="3048" cy="9147"/>
            <wp:effectExtent l="0" t="0" r="0" b="0"/>
            <wp:wrapSquare wrapText="bothSides"/>
            <wp:docPr id="107698" name="Picture 107698"/>
            <wp:cNvGraphicFramePr/>
            <a:graphic xmlns:a="http://schemas.openxmlformats.org/drawingml/2006/main">
              <a:graphicData uri="http://schemas.openxmlformats.org/drawingml/2006/picture">
                <pic:pic xmlns:pic="http://schemas.openxmlformats.org/drawingml/2006/picture">
                  <pic:nvPicPr>
                    <pic:cNvPr id="107698" name="Picture 107698"/>
                    <pic:cNvPicPr/>
                  </pic:nvPicPr>
                  <pic:blipFill>
                    <a:blip r:embed="rId273"/>
                    <a:stretch>
                      <a:fillRect/>
                    </a:stretch>
                  </pic:blipFill>
                  <pic:spPr>
                    <a:xfrm>
                      <a:off x="0" y="0"/>
                      <a:ext cx="3048" cy="9147"/>
                    </a:xfrm>
                    <a:prstGeom prst="rect">
                      <a:avLst/>
                    </a:prstGeom>
                  </pic:spPr>
                </pic:pic>
              </a:graphicData>
            </a:graphic>
          </wp:anchor>
        </w:drawing>
      </w:r>
      <w:r>
        <w:rPr>
          <w:noProof/>
        </w:rPr>
        <w:drawing>
          <wp:anchor distT="0" distB="0" distL="114300" distR="114300" simplePos="0" relativeHeight="251771904" behindDoc="0" locked="0" layoutInCell="1" allowOverlap="0">
            <wp:simplePos x="0" y="0"/>
            <wp:positionH relativeFrom="page">
              <wp:posOffset>6793992</wp:posOffset>
            </wp:positionH>
            <wp:positionV relativeFrom="page">
              <wp:posOffset>9149821</wp:posOffset>
            </wp:positionV>
            <wp:extent cx="12192" cy="12196"/>
            <wp:effectExtent l="0" t="0" r="0" b="0"/>
            <wp:wrapSquare wrapText="bothSides"/>
            <wp:docPr id="107699" name="Picture 107699"/>
            <wp:cNvGraphicFramePr/>
            <a:graphic xmlns:a="http://schemas.openxmlformats.org/drawingml/2006/main">
              <a:graphicData uri="http://schemas.openxmlformats.org/drawingml/2006/picture">
                <pic:pic xmlns:pic="http://schemas.openxmlformats.org/drawingml/2006/picture">
                  <pic:nvPicPr>
                    <pic:cNvPr id="107699" name="Picture 107699"/>
                    <pic:cNvPicPr/>
                  </pic:nvPicPr>
                  <pic:blipFill>
                    <a:blip r:embed="rId274"/>
                    <a:stretch>
                      <a:fillRect/>
                    </a:stretch>
                  </pic:blipFill>
                  <pic:spPr>
                    <a:xfrm>
                      <a:off x="0" y="0"/>
                      <a:ext cx="12192" cy="12196"/>
                    </a:xfrm>
                    <a:prstGeom prst="rect">
                      <a:avLst/>
                    </a:prstGeom>
                  </pic:spPr>
                </pic:pic>
              </a:graphicData>
            </a:graphic>
          </wp:anchor>
        </w:drawing>
      </w:r>
      <w:r>
        <w:rPr>
          <w:noProof/>
        </w:rPr>
        <w:drawing>
          <wp:anchor distT="0" distB="0" distL="114300" distR="114300" simplePos="0" relativeHeight="251772928" behindDoc="0" locked="0" layoutInCell="1" allowOverlap="0">
            <wp:simplePos x="0" y="0"/>
            <wp:positionH relativeFrom="page">
              <wp:posOffset>7117081</wp:posOffset>
            </wp:positionH>
            <wp:positionV relativeFrom="page">
              <wp:posOffset>9162017</wp:posOffset>
            </wp:positionV>
            <wp:extent cx="6096" cy="18293"/>
            <wp:effectExtent l="0" t="0" r="0" b="0"/>
            <wp:wrapSquare wrapText="bothSides"/>
            <wp:docPr id="107700" name="Picture 107700"/>
            <wp:cNvGraphicFramePr/>
            <a:graphic xmlns:a="http://schemas.openxmlformats.org/drawingml/2006/main">
              <a:graphicData uri="http://schemas.openxmlformats.org/drawingml/2006/picture">
                <pic:pic xmlns:pic="http://schemas.openxmlformats.org/drawingml/2006/picture">
                  <pic:nvPicPr>
                    <pic:cNvPr id="107700" name="Picture 107700"/>
                    <pic:cNvPicPr/>
                  </pic:nvPicPr>
                  <pic:blipFill>
                    <a:blip r:embed="rId275"/>
                    <a:stretch>
                      <a:fillRect/>
                    </a:stretch>
                  </pic:blipFill>
                  <pic:spPr>
                    <a:xfrm>
                      <a:off x="0" y="0"/>
                      <a:ext cx="6096" cy="18293"/>
                    </a:xfrm>
                    <a:prstGeom prst="rect">
                      <a:avLst/>
                    </a:prstGeom>
                  </pic:spPr>
                </pic:pic>
              </a:graphicData>
            </a:graphic>
          </wp:anchor>
        </w:drawing>
      </w:r>
      <w:r>
        <w:rPr>
          <w:noProof/>
        </w:rPr>
        <w:drawing>
          <wp:anchor distT="0" distB="0" distL="114300" distR="114300" simplePos="0" relativeHeight="251773952" behindDoc="0" locked="0" layoutInCell="1" allowOverlap="0">
            <wp:simplePos x="0" y="0"/>
            <wp:positionH relativeFrom="page">
              <wp:posOffset>6751320</wp:posOffset>
            </wp:positionH>
            <wp:positionV relativeFrom="page">
              <wp:posOffset>9165065</wp:posOffset>
            </wp:positionV>
            <wp:extent cx="630937" cy="396360"/>
            <wp:effectExtent l="0" t="0" r="0" b="0"/>
            <wp:wrapSquare wrapText="bothSides"/>
            <wp:docPr id="107748" name="Picture 107748"/>
            <wp:cNvGraphicFramePr/>
            <a:graphic xmlns:a="http://schemas.openxmlformats.org/drawingml/2006/main">
              <a:graphicData uri="http://schemas.openxmlformats.org/drawingml/2006/picture">
                <pic:pic xmlns:pic="http://schemas.openxmlformats.org/drawingml/2006/picture">
                  <pic:nvPicPr>
                    <pic:cNvPr id="107748" name="Picture 107748"/>
                    <pic:cNvPicPr/>
                  </pic:nvPicPr>
                  <pic:blipFill>
                    <a:blip r:embed="rId276"/>
                    <a:stretch>
                      <a:fillRect/>
                    </a:stretch>
                  </pic:blipFill>
                  <pic:spPr>
                    <a:xfrm>
                      <a:off x="0" y="0"/>
                      <a:ext cx="630937" cy="396360"/>
                    </a:xfrm>
                    <a:prstGeom prst="rect">
                      <a:avLst/>
                    </a:prstGeom>
                  </pic:spPr>
                </pic:pic>
              </a:graphicData>
            </a:graphic>
          </wp:anchor>
        </w:drawing>
      </w:r>
      <w:r>
        <w:rPr>
          <w:noProof/>
        </w:rPr>
        <w:drawing>
          <wp:anchor distT="0" distB="0" distL="114300" distR="114300" simplePos="0" relativeHeight="251774976" behindDoc="0" locked="0" layoutInCell="1" allowOverlap="0">
            <wp:simplePos x="0" y="0"/>
            <wp:positionH relativeFrom="page">
              <wp:posOffset>6766559</wp:posOffset>
            </wp:positionH>
            <wp:positionV relativeFrom="page">
              <wp:posOffset>9338854</wp:posOffset>
            </wp:positionV>
            <wp:extent cx="3048" cy="9147"/>
            <wp:effectExtent l="0" t="0" r="0" b="0"/>
            <wp:wrapSquare wrapText="bothSides"/>
            <wp:docPr id="107702" name="Picture 107702"/>
            <wp:cNvGraphicFramePr/>
            <a:graphic xmlns:a="http://schemas.openxmlformats.org/drawingml/2006/main">
              <a:graphicData uri="http://schemas.openxmlformats.org/drawingml/2006/picture">
                <pic:pic xmlns:pic="http://schemas.openxmlformats.org/drawingml/2006/picture">
                  <pic:nvPicPr>
                    <pic:cNvPr id="107702" name="Picture 107702"/>
                    <pic:cNvPicPr/>
                  </pic:nvPicPr>
                  <pic:blipFill>
                    <a:blip r:embed="rId268"/>
                    <a:stretch>
                      <a:fillRect/>
                    </a:stretch>
                  </pic:blipFill>
                  <pic:spPr>
                    <a:xfrm>
                      <a:off x="0" y="0"/>
                      <a:ext cx="3048" cy="9147"/>
                    </a:xfrm>
                    <a:prstGeom prst="rect">
                      <a:avLst/>
                    </a:prstGeom>
                  </pic:spPr>
                </pic:pic>
              </a:graphicData>
            </a:graphic>
          </wp:anchor>
        </w:drawing>
      </w:r>
      <w:r>
        <w:rPr>
          <w:noProof/>
        </w:rPr>
        <w:drawing>
          <wp:anchor distT="0" distB="0" distL="114300" distR="114300" simplePos="0" relativeHeight="251776000" behindDoc="0" locked="0" layoutInCell="1" allowOverlap="0">
            <wp:simplePos x="0" y="0"/>
            <wp:positionH relativeFrom="page">
              <wp:posOffset>6742176</wp:posOffset>
            </wp:positionH>
            <wp:positionV relativeFrom="page">
              <wp:posOffset>9354099</wp:posOffset>
            </wp:positionV>
            <wp:extent cx="6096" cy="18293"/>
            <wp:effectExtent l="0" t="0" r="0" b="0"/>
            <wp:wrapSquare wrapText="bothSides"/>
            <wp:docPr id="107703" name="Picture 107703"/>
            <wp:cNvGraphicFramePr/>
            <a:graphic xmlns:a="http://schemas.openxmlformats.org/drawingml/2006/main">
              <a:graphicData uri="http://schemas.openxmlformats.org/drawingml/2006/picture">
                <pic:pic xmlns:pic="http://schemas.openxmlformats.org/drawingml/2006/picture">
                  <pic:nvPicPr>
                    <pic:cNvPr id="107703" name="Picture 107703"/>
                    <pic:cNvPicPr/>
                  </pic:nvPicPr>
                  <pic:blipFill>
                    <a:blip r:embed="rId277"/>
                    <a:stretch>
                      <a:fillRect/>
                    </a:stretch>
                  </pic:blipFill>
                  <pic:spPr>
                    <a:xfrm>
                      <a:off x="0" y="0"/>
                      <a:ext cx="6096" cy="18293"/>
                    </a:xfrm>
                    <a:prstGeom prst="rect">
                      <a:avLst/>
                    </a:prstGeom>
                  </pic:spPr>
                </pic:pic>
              </a:graphicData>
            </a:graphic>
          </wp:anchor>
        </w:drawing>
      </w:r>
      <w:r>
        <w:t>Ascenso temporal, procederá este ascenso en los casos de ausencia temporal por más de 60 días del titular del puesto y cuando las necesidades del servicio así lo requieran. Para el efecto la persona ascendida deberá satisfacer los requisitos mí</w:t>
      </w:r>
      <w:r>
        <w:t>nimos de escolaridad y experiencia laboral establecidos en el manual respectivos. En los dos casos de ascenso, se requiere de la emisión de un nombramiento debiendo cumplirse el procedimiento establecido en el Artículo 29 del presente reglamento. No podrán</w:t>
      </w:r>
      <w:r>
        <w:t xml:space="preserve"> emitirse nombramientos temporales cuando la vacante sea de forma definitiva. 2. A partir del 02 de noviembre del presente año, la persona que cubría la plaza de asistente de la sección de Análisis Documental, renunció por falta de oportunidades de crecimi</w:t>
      </w:r>
      <w:r>
        <w:t>ento laboral dentro de esta DIDEDUC, dejando vacante su plaza y a la sección sin asistente, derivado de lo anterior, a partir de la fecha indicada quedaron pendientes las atribuciones detalladas en el oficio No. 256-2020... mismas que pueden tener repercus</w:t>
      </w:r>
      <w:r>
        <w:t>iones por parte de los entes fiscalizadores, así mismo, me eximo de toda responsabilidad, debido a que siendo asistente, no puedo tener cargadas las funciones de un profesional III y de un asistente. Cabe mencionar que según el Organigrama de puestos y por</w:t>
      </w:r>
      <w:r>
        <w:t xml:space="preserve"> el tipo de departamental, la sección de Análisis Documental debe tener dos asistentes, esto debido a la carga masiva de trabajo y documentos. Derivado de los dos puntos anteriores y con base en la reunión sostenida el día miércoles 1 1 de noviembre con el</w:t>
      </w:r>
      <w:r>
        <w:t xml:space="preserve"> Director Departamental de Educación, Licenciado Hugo Leonel Aquino Abrego solicito, sea gestionado el ascenso temporal y ta plaza de Coordinador de Análisis Documental; así como completar dicha sección con los dos asistentes que indica el organigrama; de </w:t>
      </w:r>
      <w:r>
        <w:t>no tener una respuesta favorable y/o solución inmediata, no me comprometo a recibir nombramiento para el siguiente ejercicio fiscal y me limitaré a desempeñar las funciones para las que fui contratada oficialmente. Es preciso indicar, el compromiso hacia e</w:t>
      </w:r>
      <w:r>
        <w:t>sta institución permanece, sin embargo, estoy en mi derecho de solicitar mejores oportunidades y lo justo hacia la sección, misma que tiene repercusiones en el departamento que usted dirige..." COMENTARIOS 1. Con el objetivo de apoyar a la institución, con</w:t>
      </w:r>
      <w:r>
        <w:t>siderando que las operaciones que realiza la sección de Análisis Documental son de vital importancia, acepté los nombramientos anuales que me realizaron para cubrir dicha coordinación, sin embargo, con la renuncia de la Señora Cotzojay, el 1 1 de noviembre</w:t>
      </w:r>
      <w:r>
        <w:t xml:space="preserve"> de 2020, solicité de forma verbal al Director Departamental mi regreso al puesto para el que fui contratada, concretando que harían las gestiones para la contratación de los dos asistentes que debe tener la Sección y la convocatoria para el Profesional II</w:t>
      </w:r>
      <w:r>
        <w:t xml:space="preserve">I. 2. Tal y como lo indica el oficio No 270-2020, di a conocer a mi jefe inmediato y a la autoridad superior, la situación de la Sección de Análisis </w:t>
      </w:r>
      <w:r>
        <w:lastRenderedPageBreak/>
        <w:t>Documental, recalcando en el numeral 2 "me eximo de toda responsabilidad, debido a que, siendo asistente, n</w:t>
      </w:r>
      <w:r>
        <w:t xml:space="preserve">o puedo tener cargadas las funciones de un profesional III y de un asistente" solicitud que no fue resuelta de forma inmediata 3. El ineficiente proceso de contratación de personal, hace que los Departamentos no cuenten con </w:t>
      </w:r>
      <w:r>
        <w:rPr>
          <w:noProof/>
        </w:rPr>
        <w:drawing>
          <wp:inline distT="0" distB="0" distL="0" distR="0">
            <wp:extent cx="6097" cy="6098"/>
            <wp:effectExtent l="0" t="0" r="0" b="0"/>
            <wp:docPr id="107688" name="Picture 107688"/>
            <wp:cNvGraphicFramePr/>
            <a:graphic xmlns:a="http://schemas.openxmlformats.org/drawingml/2006/main">
              <a:graphicData uri="http://schemas.openxmlformats.org/drawingml/2006/picture">
                <pic:pic xmlns:pic="http://schemas.openxmlformats.org/drawingml/2006/picture">
                  <pic:nvPicPr>
                    <pic:cNvPr id="107688" name="Picture 107688"/>
                    <pic:cNvPicPr/>
                  </pic:nvPicPr>
                  <pic:blipFill>
                    <a:blip r:embed="rId278"/>
                    <a:stretch>
                      <a:fillRect/>
                    </a:stretch>
                  </pic:blipFill>
                  <pic:spPr>
                    <a:xfrm>
                      <a:off x="0" y="0"/>
                      <a:ext cx="6097" cy="6098"/>
                    </a:xfrm>
                    <a:prstGeom prst="rect">
                      <a:avLst/>
                    </a:prstGeom>
                  </pic:spPr>
                </pic:pic>
              </a:graphicData>
            </a:graphic>
          </wp:inline>
        </w:drawing>
      </w:r>
      <w:r>
        <w:t xml:space="preserve">el personal suficiente para el </w:t>
      </w:r>
      <w:r>
        <w:t>cumplimiento de sus funciones, tomando en cuenta</w:t>
      </w:r>
      <w:r>
        <w:rPr>
          <w:noProof/>
        </w:rPr>
        <w:drawing>
          <wp:inline distT="0" distB="0" distL="0" distR="0">
            <wp:extent cx="6096" cy="3049"/>
            <wp:effectExtent l="0" t="0" r="0" b="0"/>
            <wp:docPr id="107701" name="Picture 107701"/>
            <wp:cNvGraphicFramePr/>
            <a:graphic xmlns:a="http://schemas.openxmlformats.org/drawingml/2006/main">
              <a:graphicData uri="http://schemas.openxmlformats.org/drawingml/2006/picture">
                <pic:pic xmlns:pic="http://schemas.openxmlformats.org/drawingml/2006/picture">
                  <pic:nvPicPr>
                    <pic:cNvPr id="107701" name="Picture 107701"/>
                    <pic:cNvPicPr/>
                  </pic:nvPicPr>
                  <pic:blipFill>
                    <a:blip r:embed="rId279"/>
                    <a:stretch>
                      <a:fillRect/>
                    </a:stretch>
                  </pic:blipFill>
                  <pic:spPr>
                    <a:xfrm>
                      <a:off x="0" y="0"/>
                      <a:ext cx="6096" cy="3049"/>
                    </a:xfrm>
                    <a:prstGeom prst="rect">
                      <a:avLst/>
                    </a:prstGeom>
                  </pic:spPr>
                </pic:pic>
              </a:graphicData>
            </a:graphic>
          </wp:inline>
        </w:drawing>
      </w:r>
    </w:p>
    <w:p w:rsidR="00EC5443" w:rsidRDefault="00D06A65">
      <w:pPr>
        <w:spacing w:after="38" w:line="259" w:lineRule="auto"/>
        <w:ind w:left="62" w:right="-24" w:firstLine="0"/>
        <w:jc w:val="left"/>
      </w:pPr>
      <w:r>
        <w:rPr>
          <w:noProof/>
          <w:sz w:val="22"/>
        </w:rPr>
        <mc:AlternateContent>
          <mc:Choice Requires="wpg">
            <w:drawing>
              <wp:inline distT="0" distB="0" distL="0" distR="0">
                <wp:extent cx="5663184" cy="12196"/>
                <wp:effectExtent l="0" t="0" r="0" b="0"/>
                <wp:docPr id="285188" name="Group 285188"/>
                <wp:cNvGraphicFramePr/>
                <a:graphic xmlns:a="http://schemas.openxmlformats.org/drawingml/2006/main">
                  <a:graphicData uri="http://schemas.microsoft.com/office/word/2010/wordprocessingGroup">
                    <wpg:wgp>
                      <wpg:cNvGrpSpPr/>
                      <wpg:grpSpPr>
                        <a:xfrm>
                          <a:off x="0" y="0"/>
                          <a:ext cx="5663184" cy="12196"/>
                          <a:chOff x="0" y="0"/>
                          <a:chExt cx="5663184" cy="12196"/>
                        </a:xfrm>
                      </wpg:grpSpPr>
                      <wps:wsp>
                        <wps:cNvPr id="285187" name="Shape 285187"/>
                        <wps:cNvSpPr/>
                        <wps:spPr>
                          <a:xfrm>
                            <a:off x="0" y="0"/>
                            <a:ext cx="5663184" cy="12196"/>
                          </a:xfrm>
                          <a:custGeom>
                            <a:avLst/>
                            <a:gdLst/>
                            <a:ahLst/>
                            <a:cxnLst/>
                            <a:rect l="0" t="0" r="0" b="0"/>
                            <a:pathLst>
                              <a:path w="5663184" h="12196">
                                <a:moveTo>
                                  <a:pt x="0" y="6098"/>
                                </a:moveTo>
                                <a:lnTo>
                                  <a:pt x="5663184"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85188" style="width:445.92pt;height:0.960289pt;mso-position-horizontal-relative:char;mso-position-vertical-relative:line" coordsize="56631,121">
                <v:shape id="Shape 285187" style="position:absolute;width:56631;height:121;left:0;top:0;" coordsize="5663184,12196" path="m0,6098l5663184,6098">
                  <v:stroke weight="0.960289pt" endcap="flat" joinstyle="miter" miterlimit="1" on="true" color="#000000"/>
                  <v:fill on="false" color="#000000"/>
                </v:shape>
              </v:group>
            </w:pict>
          </mc:Fallback>
        </mc:AlternateContent>
      </w:r>
    </w:p>
    <w:p w:rsidR="00EC5443" w:rsidRDefault="00D06A65">
      <w:pPr>
        <w:spacing w:after="348"/>
        <w:ind w:left="28" w:right="14"/>
      </w:pPr>
      <w:r>
        <w:t>que desde el 01 de febrero de 2019. la olaza de Coordinador de Análisis Documental fue liberada y no se realizaron las gestiones oportunas para su contratación. 4. Siendo el principal problema, la falta d</w:t>
      </w:r>
      <w:r>
        <w:t>e personal, no es posible realizar todas las funciones cargadas, debilitando los controles y la exactitud en cada una de las gestiones. III. MEDIOS DE PRUEBA... 1 ... Oficio REF.DF/SAF/DDEGO/jd No 270-2020, con sello de recibido del Departamento Financiero</w:t>
      </w:r>
      <w:r>
        <w:t xml:space="preserve"> y Dirección. IV. PETICIONES DE TRÁMITE: 1. Que con el presente memorial y documentos... se tome por presentado en tiempo la aportación de pruebas para desvanecer el hallazgo e informe de cargos; 2. Que se tome nota que actúo en mi calidad de responsable, </w:t>
      </w:r>
      <w:r>
        <w:t>por ende, se reconozca mi calidad como tal; 3. Que se anule el posible hallazgo de Control Interno notificado en el Oficio No.:CGC-DlDEDUC-GTOC-05 de fecha 10 de octubre de 2022"</w:t>
      </w:r>
    </w:p>
    <w:p w:rsidR="00EC5443" w:rsidRDefault="00D06A65">
      <w:pPr>
        <w:ind w:left="28" w:right="14"/>
      </w:pPr>
      <w:r>
        <w:t>Asimismo, la Licenciada Jazmina Isabel Duarte Herrarte en oficio s/n y sin fe</w:t>
      </w:r>
      <w:r>
        <w:t>cha, manifiesta.• "...para ampliar fa información expuesta en la respuesta al posible hallazgo, comentando lo que en su momento se manifestó a través del Oficio Oficio No. 142-2022. La falta de personal en el Departamento Financiero, ha persistido desde qu</w:t>
      </w:r>
      <w:r>
        <w:t>e se creó la Dirección Departamental de Educación, ya que no se contaba con el personal completo y posterior a ello en el año 201 1 el personal que estaba contratado hasta ese momento fue asumiendo interinatos, hasta la fecha. Tal fue el caso después de la</w:t>
      </w:r>
      <w:r>
        <w:t xml:space="preserve"> renuncia de la Señora Cotzojay, cuando todos los procesos que se llevan en el Departamento Financiero fueron centrados en 5 personas, entre ellas 3 interinas, como se detalla a continuación.</w:t>
      </w:r>
    </w:p>
    <w:tbl>
      <w:tblPr>
        <w:tblStyle w:val="TableGrid"/>
        <w:tblW w:w="8900" w:type="dxa"/>
        <w:tblInd w:w="40" w:type="dxa"/>
        <w:tblCellMar>
          <w:top w:w="28" w:type="dxa"/>
          <w:left w:w="76" w:type="dxa"/>
          <w:bottom w:w="10" w:type="dxa"/>
          <w:right w:w="79" w:type="dxa"/>
        </w:tblCellMar>
        <w:tblLook w:val="04A0" w:firstRow="1" w:lastRow="0" w:firstColumn="1" w:lastColumn="0" w:noHBand="0" w:noVBand="1"/>
      </w:tblPr>
      <w:tblGrid>
        <w:gridCol w:w="2593"/>
        <w:gridCol w:w="2246"/>
        <w:gridCol w:w="4061"/>
      </w:tblGrid>
      <w:tr w:rsidR="00EC5443">
        <w:trPr>
          <w:trHeight w:val="273"/>
        </w:trPr>
        <w:tc>
          <w:tcPr>
            <w:tcW w:w="2592" w:type="dxa"/>
            <w:tcBorders>
              <w:top w:val="single" w:sz="2" w:space="0" w:color="000000"/>
              <w:left w:val="single" w:sz="2" w:space="0" w:color="000000"/>
              <w:bottom w:val="single" w:sz="2" w:space="0" w:color="000000"/>
              <w:right w:val="single" w:sz="2" w:space="0" w:color="000000"/>
            </w:tcBorders>
          </w:tcPr>
          <w:p w:rsidR="00EC5443" w:rsidRDefault="00D06A65">
            <w:pPr>
              <w:spacing w:after="0" w:line="259" w:lineRule="auto"/>
              <w:ind w:left="1" w:firstLine="0"/>
              <w:jc w:val="center"/>
            </w:pPr>
            <w:r>
              <w:rPr>
                <w:sz w:val="20"/>
              </w:rPr>
              <w:t>Nombre</w:t>
            </w:r>
          </w:p>
        </w:tc>
        <w:tc>
          <w:tcPr>
            <w:tcW w:w="2246" w:type="dxa"/>
            <w:tcBorders>
              <w:top w:val="single" w:sz="2" w:space="0" w:color="000000"/>
              <w:left w:val="single" w:sz="2" w:space="0" w:color="000000"/>
              <w:bottom w:val="single" w:sz="2" w:space="0" w:color="000000"/>
              <w:right w:val="single" w:sz="2" w:space="0" w:color="000000"/>
            </w:tcBorders>
          </w:tcPr>
          <w:p w:rsidR="00EC5443" w:rsidRDefault="00D06A65">
            <w:pPr>
              <w:spacing w:after="0" w:line="259" w:lineRule="auto"/>
              <w:ind w:left="10" w:firstLine="0"/>
              <w:jc w:val="center"/>
            </w:pPr>
            <w:r>
              <w:rPr>
                <w:sz w:val="20"/>
              </w:rPr>
              <w:t>Puesto Nominal</w:t>
            </w:r>
          </w:p>
        </w:tc>
        <w:tc>
          <w:tcPr>
            <w:tcW w:w="4061" w:type="dxa"/>
            <w:tcBorders>
              <w:top w:val="single" w:sz="2" w:space="0" w:color="000000"/>
              <w:left w:val="single" w:sz="2" w:space="0" w:color="000000"/>
              <w:bottom w:val="single" w:sz="2" w:space="0" w:color="000000"/>
              <w:right w:val="single" w:sz="2" w:space="0" w:color="000000"/>
            </w:tcBorders>
          </w:tcPr>
          <w:p w:rsidR="00EC5443" w:rsidRDefault="00D06A65">
            <w:pPr>
              <w:spacing w:after="0" w:line="259" w:lineRule="auto"/>
              <w:ind w:left="14" w:firstLine="0"/>
              <w:jc w:val="center"/>
            </w:pPr>
            <w:r>
              <w:rPr>
                <w:sz w:val="20"/>
              </w:rPr>
              <w:t>Puesto Funcional</w:t>
            </w:r>
          </w:p>
        </w:tc>
      </w:tr>
      <w:tr w:rsidR="00EC5443">
        <w:trPr>
          <w:trHeight w:val="509"/>
        </w:trPr>
        <w:tc>
          <w:tcPr>
            <w:tcW w:w="2592" w:type="dxa"/>
            <w:tcBorders>
              <w:top w:val="single" w:sz="2" w:space="0" w:color="000000"/>
              <w:left w:val="single" w:sz="2" w:space="0" w:color="000000"/>
              <w:bottom w:val="single" w:sz="2" w:space="0" w:color="000000"/>
              <w:right w:val="single" w:sz="2" w:space="0" w:color="000000"/>
            </w:tcBorders>
          </w:tcPr>
          <w:p w:rsidR="00EC5443" w:rsidRDefault="00D06A65">
            <w:pPr>
              <w:spacing w:after="0" w:line="259" w:lineRule="auto"/>
              <w:ind w:left="14" w:firstLine="5"/>
              <w:jc w:val="left"/>
            </w:pPr>
            <w:r>
              <w:rPr>
                <w:sz w:val="22"/>
              </w:rPr>
              <w:t>Licda. Claudia Dalila Corado García</w:t>
            </w:r>
          </w:p>
        </w:tc>
        <w:tc>
          <w:tcPr>
            <w:tcW w:w="2246"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14" w:firstLine="0"/>
              <w:jc w:val="left"/>
            </w:pPr>
            <w:r>
              <w:rPr>
                <w:sz w:val="20"/>
              </w:rPr>
              <w:t>Profesional III</w:t>
            </w:r>
          </w:p>
        </w:tc>
        <w:tc>
          <w:tcPr>
            <w:tcW w:w="4061" w:type="dxa"/>
            <w:tcBorders>
              <w:top w:val="single" w:sz="2" w:space="0" w:color="000000"/>
              <w:left w:val="single" w:sz="2" w:space="0" w:color="000000"/>
              <w:bottom w:val="single" w:sz="2" w:space="0" w:color="000000"/>
              <w:right w:val="single" w:sz="2" w:space="0" w:color="000000"/>
            </w:tcBorders>
          </w:tcPr>
          <w:p w:rsidR="00EC5443" w:rsidRDefault="00D06A65">
            <w:pPr>
              <w:spacing w:after="0" w:line="259" w:lineRule="auto"/>
              <w:ind w:left="19" w:firstLine="0"/>
              <w:jc w:val="left"/>
            </w:pPr>
            <w:r>
              <w:rPr>
                <w:sz w:val="22"/>
              </w:rPr>
              <w:t>Encargada del Departamento Financiero</w:t>
            </w:r>
          </w:p>
          <w:p w:rsidR="00EC5443" w:rsidRDefault="00D06A65">
            <w:pPr>
              <w:spacing w:after="0" w:line="259" w:lineRule="auto"/>
              <w:ind w:left="14" w:firstLine="0"/>
              <w:jc w:val="left"/>
            </w:pPr>
            <w:r>
              <w:rPr>
                <w:sz w:val="20"/>
              </w:rPr>
              <w:t>(Interina)</w:t>
            </w:r>
          </w:p>
        </w:tc>
      </w:tr>
      <w:tr w:rsidR="00EC5443">
        <w:trPr>
          <w:trHeight w:val="509"/>
        </w:trPr>
        <w:tc>
          <w:tcPr>
            <w:tcW w:w="2592" w:type="dxa"/>
            <w:tcBorders>
              <w:top w:val="single" w:sz="2" w:space="0" w:color="000000"/>
              <w:left w:val="single" w:sz="2" w:space="0" w:color="000000"/>
              <w:bottom w:val="single" w:sz="2" w:space="0" w:color="000000"/>
              <w:right w:val="single" w:sz="2" w:space="0" w:color="000000"/>
            </w:tcBorders>
          </w:tcPr>
          <w:p w:rsidR="00EC5443" w:rsidRDefault="00D06A65">
            <w:pPr>
              <w:spacing w:after="0" w:line="259" w:lineRule="auto"/>
              <w:ind w:left="14" w:firstLine="0"/>
              <w:jc w:val="left"/>
            </w:pPr>
            <w:r>
              <w:rPr>
                <w:sz w:val="20"/>
              </w:rPr>
              <w:t>Claudia Elizabeth Marroquín Ramírez</w:t>
            </w:r>
          </w:p>
        </w:tc>
        <w:tc>
          <w:tcPr>
            <w:tcW w:w="2246"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5" w:firstLine="0"/>
              <w:jc w:val="left"/>
            </w:pPr>
            <w:r>
              <w:rPr>
                <w:sz w:val="20"/>
              </w:rPr>
              <w:t>Asistente Profesional ll</w:t>
            </w:r>
          </w:p>
        </w:tc>
        <w:tc>
          <w:tcPr>
            <w:tcW w:w="4061"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5" w:firstLine="0"/>
              <w:jc w:val="left"/>
            </w:pPr>
            <w:r>
              <w:rPr>
                <w:sz w:val="20"/>
              </w:rPr>
              <w:t>Asistente del Departamento Financiero</w:t>
            </w:r>
          </w:p>
        </w:tc>
      </w:tr>
      <w:tr w:rsidR="00EC5443">
        <w:trPr>
          <w:trHeight w:val="499"/>
        </w:trPr>
        <w:tc>
          <w:tcPr>
            <w:tcW w:w="2592" w:type="dxa"/>
            <w:tcBorders>
              <w:top w:val="single" w:sz="2" w:space="0" w:color="000000"/>
              <w:left w:val="single" w:sz="2" w:space="0" w:color="000000"/>
              <w:bottom w:val="single" w:sz="2" w:space="0" w:color="000000"/>
              <w:right w:val="single" w:sz="2" w:space="0" w:color="000000"/>
            </w:tcBorders>
          </w:tcPr>
          <w:p w:rsidR="00EC5443" w:rsidRDefault="00D06A65">
            <w:pPr>
              <w:spacing w:after="0" w:line="259" w:lineRule="auto"/>
              <w:ind w:left="14" w:firstLine="0"/>
              <w:jc w:val="left"/>
            </w:pPr>
            <w:r>
              <w:rPr>
                <w:sz w:val="22"/>
              </w:rPr>
              <w:t>Licda. Jazmina Isabel Duarte Herrarte</w:t>
            </w:r>
          </w:p>
        </w:tc>
        <w:tc>
          <w:tcPr>
            <w:tcW w:w="2246"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5" w:firstLine="0"/>
              <w:jc w:val="left"/>
            </w:pPr>
            <w:r>
              <w:rPr>
                <w:sz w:val="20"/>
              </w:rPr>
              <w:t>Asistente Profesional I</w:t>
            </w:r>
          </w:p>
        </w:tc>
        <w:tc>
          <w:tcPr>
            <w:tcW w:w="4061" w:type="dxa"/>
            <w:tcBorders>
              <w:top w:val="single" w:sz="2" w:space="0" w:color="000000"/>
              <w:left w:val="single" w:sz="2" w:space="0" w:color="000000"/>
              <w:bottom w:val="single" w:sz="2" w:space="0" w:color="000000"/>
              <w:right w:val="single" w:sz="2" w:space="0" w:color="000000"/>
            </w:tcBorders>
          </w:tcPr>
          <w:p w:rsidR="00EC5443" w:rsidRDefault="00D06A65">
            <w:pPr>
              <w:spacing w:after="0" w:line="259" w:lineRule="auto"/>
              <w:ind w:left="14" w:firstLine="0"/>
              <w:jc w:val="left"/>
            </w:pPr>
            <w:r>
              <w:rPr>
                <w:sz w:val="22"/>
              </w:rPr>
              <w:t>Encargada de la Sección de Análisis</w:t>
            </w:r>
          </w:p>
          <w:p w:rsidR="00EC5443" w:rsidRDefault="00D06A65">
            <w:pPr>
              <w:spacing w:after="0" w:line="259" w:lineRule="auto"/>
              <w:ind w:left="14" w:firstLine="0"/>
              <w:jc w:val="left"/>
            </w:pPr>
            <w:r>
              <w:rPr>
                <w:sz w:val="20"/>
              </w:rPr>
              <w:t>Documental (Interina)</w:t>
            </w:r>
          </w:p>
        </w:tc>
      </w:tr>
      <w:tr w:rsidR="00EC5443">
        <w:trPr>
          <w:trHeight w:val="503"/>
        </w:trPr>
        <w:tc>
          <w:tcPr>
            <w:tcW w:w="2592" w:type="dxa"/>
            <w:tcBorders>
              <w:top w:val="single" w:sz="2" w:space="0" w:color="000000"/>
              <w:left w:val="single" w:sz="2" w:space="0" w:color="000000"/>
              <w:bottom w:val="single" w:sz="2" w:space="0" w:color="000000"/>
              <w:right w:val="single" w:sz="2" w:space="0" w:color="000000"/>
            </w:tcBorders>
          </w:tcPr>
          <w:p w:rsidR="00EC5443" w:rsidRDefault="00D06A65">
            <w:pPr>
              <w:spacing w:after="0" w:line="259" w:lineRule="auto"/>
              <w:ind w:left="10" w:firstLine="0"/>
              <w:jc w:val="left"/>
            </w:pPr>
            <w:r>
              <w:rPr>
                <w:sz w:val="22"/>
              </w:rPr>
              <w:t>Licda. Brenda Judith Castro Echeverría</w:t>
            </w:r>
          </w:p>
        </w:tc>
        <w:tc>
          <w:tcPr>
            <w:tcW w:w="2246"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5" w:firstLine="0"/>
              <w:jc w:val="left"/>
            </w:pPr>
            <w:r>
              <w:rPr>
                <w:sz w:val="20"/>
              </w:rPr>
              <w:t>Asistente Profesional I</w:t>
            </w:r>
          </w:p>
        </w:tc>
        <w:tc>
          <w:tcPr>
            <w:tcW w:w="4061" w:type="dxa"/>
            <w:tcBorders>
              <w:top w:val="single" w:sz="2" w:space="0" w:color="000000"/>
              <w:left w:val="single" w:sz="2" w:space="0" w:color="000000"/>
              <w:bottom w:val="single" w:sz="2" w:space="0" w:color="000000"/>
              <w:right w:val="single" w:sz="2" w:space="0" w:color="000000"/>
            </w:tcBorders>
          </w:tcPr>
          <w:p w:rsidR="00EC5443" w:rsidRDefault="00D06A65">
            <w:pPr>
              <w:spacing w:after="0" w:line="259" w:lineRule="auto"/>
              <w:ind w:left="14" w:firstLine="0"/>
              <w:jc w:val="left"/>
            </w:pPr>
            <w:r>
              <w:rPr>
                <w:sz w:val="22"/>
              </w:rPr>
              <w:t>Encargada de la Sección de Registro y</w:t>
            </w:r>
          </w:p>
          <w:p w:rsidR="00EC5443" w:rsidRDefault="00D06A65">
            <w:pPr>
              <w:spacing w:after="0" w:line="259" w:lineRule="auto"/>
              <w:ind w:left="5" w:firstLine="0"/>
              <w:jc w:val="left"/>
            </w:pPr>
            <w:r>
              <w:rPr>
                <w:sz w:val="20"/>
              </w:rPr>
              <w:t>Seguimiento Presupuestario (Interina)</w:t>
            </w:r>
          </w:p>
        </w:tc>
      </w:tr>
      <w:tr w:rsidR="00EC5443">
        <w:trPr>
          <w:trHeight w:val="499"/>
        </w:trPr>
        <w:tc>
          <w:tcPr>
            <w:tcW w:w="2592" w:type="dxa"/>
            <w:tcBorders>
              <w:top w:val="single" w:sz="2" w:space="0" w:color="000000"/>
              <w:left w:val="single" w:sz="2" w:space="0" w:color="000000"/>
              <w:bottom w:val="single" w:sz="2" w:space="0" w:color="000000"/>
              <w:right w:val="single" w:sz="2" w:space="0" w:color="000000"/>
            </w:tcBorders>
          </w:tcPr>
          <w:p w:rsidR="00EC5443" w:rsidRDefault="00D06A65">
            <w:pPr>
              <w:tabs>
                <w:tab w:val="center" w:pos="1140"/>
                <w:tab w:val="right" w:pos="2438"/>
              </w:tabs>
              <w:spacing w:after="0" w:line="259" w:lineRule="auto"/>
              <w:ind w:left="0" w:firstLine="0"/>
              <w:jc w:val="left"/>
            </w:pPr>
            <w:r>
              <w:rPr>
                <w:sz w:val="22"/>
              </w:rPr>
              <w:t>Licda.</w:t>
            </w:r>
            <w:r>
              <w:rPr>
                <w:sz w:val="22"/>
              </w:rPr>
              <w:tab/>
              <w:t xml:space="preserve">Delmy </w:t>
            </w:r>
            <w:r>
              <w:rPr>
                <w:sz w:val="22"/>
              </w:rPr>
              <w:tab/>
              <w:t>Patricia</w:t>
            </w:r>
          </w:p>
          <w:p w:rsidR="00EC5443" w:rsidRDefault="00D06A65">
            <w:pPr>
              <w:spacing w:after="0" w:line="259" w:lineRule="auto"/>
              <w:ind w:left="5" w:firstLine="0"/>
              <w:jc w:val="left"/>
            </w:pPr>
            <w:r>
              <w:rPr>
                <w:sz w:val="18"/>
              </w:rPr>
              <w:t>Marroquin Itzol</w:t>
            </w:r>
          </w:p>
        </w:tc>
        <w:tc>
          <w:tcPr>
            <w:tcW w:w="2246"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5" w:firstLine="0"/>
              <w:jc w:val="left"/>
            </w:pPr>
            <w:r>
              <w:rPr>
                <w:sz w:val="20"/>
              </w:rPr>
              <w:t>Profesional III</w:t>
            </w:r>
          </w:p>
        </w:tc>
        <w:tc>
          <w:tcPr>
            <w:tcW w:w="4061" w:type="dxa"/>
            <w:tcBorders>
              <w:top w:val="single" w:sz="2" w:space="0" w:color="000000"/>
              <w:left w:val="single" w:sz="2" w:space="0" w:color="000000"/>
              <w:bottom w:val="single" w:sz="2" w:space="0" w:color="000000"/>
              <w:right w:val="single" w:sz="2" w:space="0" w:color="000000"/>
            </w:tcBorders>
          </w:tcPr>
          <w:p w:rsidR="00EC5443" w:rsidRDefault="00D06A65">
            <w:pPr>
              <w:spacing w:after="0" w:line="259" w:lineRule="auto"/>
              <w:ind w:left="0" w:firstLine="0"/>
              <w:jc w:val="left"/>
            </w:pPr>
            <w:r>
              <w:rPr>
                <w:sz w:val="20"/>
              </w:rPr>
              <w:t>Coordinadora de la Sección de Operaciones de Caja</w:t>
            </w:r>
          </w:p>
        </w:tc>
      </w:tr>
    </w:tbl>
    <w:p w:rsidR="00EC5443" w:rsidRDefault="00D06A65">
      <w:pPr>
        <w:ind w:left="28" w:right="14"/>
      </w:pPr>
      <w:r>
        <w:lastRenderedPageBreak/>
        <w:t>2.Cabe mencionar que, según el organigrama de puestos de la Dirección Departamental de Educación Guatemala Occidente para el Departamento Financiero, los puestos se distribuyen de la siguiente manera, siendo un total de diez personas: 1 Jefe de Departament</w:t>
      </w:r>
      <w:r>
        <w:t>o Financiero 1 Asistente ll Departamento Financiero 1 Coordinador de la Sección Análisis Documental 2 Asistentes ll de la Sección Análisis Documental 1 Coordinador de la Sección de Operaciones de Caja 2 Técnicos III de la Sección de Operaciones de Caja 1 C</w:t>
      </w:r>
      <w:r>
        <w:t>oordinador de Registro y Seguimiento Presupuestario 1 Asistente de Registro y Seguimiento</w:t>
      </w:r>
    </w:p>
    <w:tbl>
      <w:tblPr>
        <w:tblStyle w:val="TableGrid"/>
        <w:tblpPr w:vertAnchor="text" w:tblpX="-974" w:tblpY="427"/>
        <w:tblOverlap w:val="never"/>
        <w:tblW w:w="9917" w:type="dxa"/>
        <w:tblInd w:w="0" w:type="dxa"/>
        <w:tblCellMar>
          <w:top w:w="0" w:type="dxa"/>
          <w:left w:w="0" w:type="dxa"/>
          <w:bottom w:w="0" w:type="dxa"/>
          <w:right w:w="0" w:type="dxa"/>
        </w:tblCellMar>
        <w:tblLook w:val="04A0" w:firstRow="1" w:lastRow="0" w:firstColumn="1" w:lastColumn="0" w:noHBand="0" w:noVBand="1"/>
      </w:tblPr>
      <w:tblGrid>
        <w:gridCol w:w="1862"/>
        <w:gridCol w:w="10513"/>
      </w:tblGrid>
      <w:tr w:rsidR="00EC5443">
        <w:trPr>
          <w:trHeight w:val="691"/>
        </w:trPr>
        <w:tc>
          <w:tcPr>
            <w:tcW w:w="1884" w:type="dxa"/>
            <w:tcBorders>
              <w:top w:val="nil"/>
              <w:left w:val="nil"/>
              <w:bottom w:val="nil"/>
              <w:right w:val="nil"/>
            </w:tcBorders>
          </w:tcPr>
          <w:p w:rsidR="00EC5443" w:rsidRDefault="00D06A65">
            <w:pPr>
              <w:spacing w:after="0" w:line="259" w:lineRule="auto"/>
              <w:ind w:left="0" w:firstLine="0"/>
              <w:jc w:val="left"/>
            </w:pPr>
            <w:r>
              <w:rPr>
                <w:noProof/>
              </w:rPr>
              <w:drawing>
                <wp:inline distT="0" distB="0" distL="0" distR="0">
                  <wp:extent cx="1182624" cy="432947"/>
                  <wp:effectExtent l="0" t="0" r="0" b="0"/>
                  <wp:docPr id="112172" name="Picture 112172"/>
                  <wp:cNvGraphicFramePr/>
                  <a:graphic xmlns:a="http://schemas.openxmlformats.org/drawingml/2006/main">
                    <a:graphicData uri="http://schemas.openxmlformats.org/drawingml/2006/picture">
                      <pic:pic xmlns:pic="http://schemas.openxmlformats.org/drawingml/2006/picture">
                        <pic:nvPicPr>
                          <pic:cNvPr id="112172" name="Picture 112172"/>
                          <pic:cNvPicPr/>
                        </pic:nvPicPr>
                        <pic:blipFill>
                          <a:blip r:embed="rId280"/>
                          <a:stretch>
                            <a:fillRect/>
                          </a:stretch>
                        </pic:blipFill>
                        <pic:spPr>
                          <a:xfrm>
                            <a:off x="0" y="0"/>
                            <a:ext cx="1182624" cy="432947"/>
                          </a:xfrm>
                          <a:prstGeom prst="rect">
                            <a:avLst/>
                          </a:prstGeom>
                        </pic:spPr>
                      </pic:pic>
                    </a:graphicData>
                  </a:graphic>
                </wp:inline>
              </w:drawing>
            </w:r>
          </w:p>
        </w:tc>
        <w:tc>
          <w:tcPr>
            <w:tcW w:w="8033" w:type="dxa"/>
            <w:tcBorders>
              <w:top w:val="nil"/>
              <w:left w:val="nil"/>
              <w:bottom w:val="nil"/>
              <w:right w:val="nil"/>
            </w:tcBorders>
          </w:tcPr>
          <w:p w:rsidR="00EC5443" w:rsidRDefault="00EC5443">
            <w:pPr>
              <w:spacing w:after="0" w:line="259" w:lineRule="auto"/>
              <w:ind w:left="-2479" w:right="10512" w:firstLine="0"/>
              <w:jc w:val="left"/>
            </w:pPr>
          </w:p>
          <w:tbl>
            <w:tblPr>
              <w:tblStyle w:val="TableGrid"/>
              <w:tblW w:w="8011" w:type="dxa"/>
              <w:tblInd w:w="22" w:type="dxa"/>
              <w:tblCellMar>
                <w:top w:w="38" w:type="dxa"/>
                <w:left w:w="1392" w:type="dxa"/>
                <w:bottom w:w="0" w:type="dxa"/>
                <w:right w:w="115" w:type="dxa"/>
              </w:tblCellMar>
              <w:tblLook w:val="04A0" w:firstRow="1" w:lastRow="0" w:firstColumn="1" w:lastColumn="0" w:noHBand="0" w:noVBand="1"/>
            </w:tblPr>
            <w:tblGrid>
              <w:gridCol w:w="8011"/>
            </w:tblGrid>
            <w:tr w:rsidR="00EC5443">
              <w:trPr>
                <w:trHeight w:val="64"/>
              </w:trPr>
              <w:tc>
                <w:tcPr>
                  <w:tcW w:w="8011" w:type="dxa"/>
                  <w:tcBorders>
                    <w:top w:val="nil"/>
                    <w:left w:val="single" w:sz="2" w:space="0" w:color="000000"/>
                    <w:bottom w:val="single" w:sz="2" w:space="0" w:color="000000"/>
                    <w:right w:val="nil"/>
                  </w:tcBorders>
                </w:tcPr>
                <w:p w:rsidR="00EC5443" w:rsidRDefault="00EC5443">
                  <w:pPr>
                    <w:framePr w:wrap="around" w:vAnchor="text" w:hAnchor="text" w:x="-974" w:y="427"/>
                    <w:spacing w:after="160" w:line="259" w:lineRule="auto"/>
                    <w:ind w:left="0" w:firstLine="0"/>
                    <w:suppressOverlap/>
                    <w:jc w:val="left"/>
                  </w:pPr>
                </w:p>
              </w:tc>
            </w:tr>
            <w:tr w:rsidR="00EC5443">
              <w:trPr>
                <w:trHeight w:val="628"/>
              </w:trPr>
              <w:tc>
                <w:tcPr>
                  <w:tcW w:w="8011" w:type="dxa"/>
                  <w:tcBorders>
                    <w:top w:val="single" w:sz="2" w:space="0" w:color="000000"/>
                    <w:left w:val="single" w:sz="2" w:space="0" w:color="000000"/>
                    <w:bottom w:val="nil"/>
                    <w:right w:val="nil"/>
                  </w:tcBorders>
                </w:tcPr>
                <w:p w:rsidR="00EC5443" w:rsidRDefault="00D06A65">
                  <w:pPr>
                    <w:framePr w:wrap="around" w:vAnchor="text" w:hAnchor="text" w:x="-974" w:y="427"/>
                    <w:spacing w:after="0" w:line="259" w:lineRule="auto"/>
                    <w:ind w:left="1286" w:firstLine="0"/>
                    <w:suppressOverlap/>
                    <w:jc w:val="left"/>
                  </w:pPr>
                  <w:r>
                    <w:rPr>
                      <w:sz w:val="16"/>
                    </w:rPr>
                    <w:t>MINISTERIO DE EDUCACION</w:t>
                  </w:r>
                </w:p>
                <w:p w:rsidR="00EC5443" w:rsidRDefault="00D06A65">
                  <w:pPr>
                    <w:framePr w:wrap="around" w:vAnchor="text" w:hAnchor="text" w:x="-974" w:y="427"/>
                    <w:spacing w:after="0" w:line="259" w:lineRule="auto"/>
                    <w:ind w:left="0" w:firstLine="0"/>
                    <w:suppressOverlap/>
                    <w:jc w:val="left"/>
                  </w:pPr>
                  <w:r>
                    <w:rPr>
                      <w:sz w:val="14"/>
                    </w:rPr>
                    <w:t>INFORME DE AUDITORIA DE CUMPLIMIENTO CON SEGURIDAD LIMITADA</w:t>
                  </w:r>
                </w:p>
                <w:p w:rsidR="00EC5443" w:rsidRDefault="00D06A65">
                  <w:pPr>
                    <w:framePr w:wrap="around" w:vAnchor="text" w:hAnchor="text" w:x="-974" w:y="427"/>
                    <w:spacing w:after="0" w:line="259" w:lineRule="auto"/>
                    <w:ind w:left="211" w:firstLine="0"/>
                    <w:suppressOverlap/>
                    <w:jc w:val="left"/>
                  </w:pPr>
                  <w:r>
                    <w:rPr>
                      <w:sz w:val="16"/>
                    </w:rPr>
                    <w:t>PERÍODO DEL 01 DE AGOSTO DE 2020 AL 31 DE AGOSTO DE 2021</w:t>
                  </w:r>
                </w:p>
              </w:tc>
            </w:tr>
          </w:tbl>
          <w:p w:rsidR="00EC5443" w:rsidRDefault="00EC5443">
            <w:pPr>
              <w:spacing w:after="160" w:line="259" w:lineRule="auto"/>
              <w:ind w:left="0" w:firstLine="0"/>
              <w:jc w:val="left"/>
            </w:pPr>
          </w:p>
        </w:tc>
      </w:tr>
    </w:tbl>
    <w:p w:rsidR="00EC5443" w:rsidRDefault="00D06A65">
      <w:pPr>
        <w:spacing w:after="318" w:line="247" w:lineRule="auto"/>
        <w:ind w:left="47" w:right="14" w:firstLine="4"/>
      </w:pPr>
      <w:r>
        <w:rPr>
          <w:sz w:val="26"/>
        </w:rPr>
        <w:t>Presupuestario Actualmente el departamento financiero sigue con en las mismas</w:t>
      </w:r>
      <w:r>
        <w:rPr>
          <w:noProof/>
        </w:rPr>
        <w:drawing>
          <wp:inline distT="0" distB="0" distL="0" distR="0">
            <wp:extent cx="765048" cy="399410"/>
            <wp:effectExtent l="0" t="0" r="0" b="0"/>
            <wp:docPr id="285185" name="Picture 285185"/>
            <wp:cNvGraphicFramePr/>
            <a:graphic xmlns:a="http://schemas.openxmlformats.org/drawingml/2006/main">
              <a:graphicData uri="http://schemas.openxmlformats.org/drawingml/2006/picture">
                <pic:pic xmlns:pic="http://schemas.openxmlformats.org/drawingml/2006/picture">
                  <pic:nvPicPr>
                    <pic:cNvPr id="285185" name="Picture 285185"/>
                    <pic:cNvPicPr/>
                  </pic:nvPicPr>
                  <pic:blipFill>
                    <a:blip r:embed="rId281"/>
                    <a:stretch>
                      <a:fillRect/>
                    </a:stretch>
                  </pic:blipFill>
                  <pic:spPr>
                    <a:xfrm>
                      <a:off x="0" y="0"/>
                      <a:ext cx="765048" cy="399410"/>
                    </a:xfrm>
                    <a:prstGeom prst="rect">
                      <a:avLst/>
                    </a:prstGeom>
                  </pic:spPr>
                </pic:pic>
              </a:graphicData>
            </a:graphic>
          </wp:inline>
        </w:drawing>
      </w:r>
    </w:p>
    <w:p w:rsidR="00EC5443" w:rsidRDefault="00EC5443">
      <w:pPr>
        <w:sectPr w:rsidR="00EC5443">
          <w:headerReference w:type="even" r:id="rId282"/>
          <w:headerReference w:type="default" r:id="rId283"/>
          <w:footerReference w:type="even" r:id="rId284"/>
          <w:footerReference w:type="default" r:id="rId285"/>
          <w:headerReference w:type="first" r:id="rId286"/>
          <w:footerReference w:type="first" r:id="rId287"/>
          <w:pgSz w:w="12240" w:h="15840"/>
          <w:pgMar w:top="413" w:right="1714" w:bottom="293" w:left="1570" w:header="379" w:footer="720" w:gutter="0"/>
          <w:cols w:space="720"/>
          <w:titlePg/>
        </w:sectPr>
      </w:pPr>
    </w:p>
    <w:p w:rsidR="00EC5443" w:rsidRDefault="00D06A65">
      <w:pPr>
        <w:spacing w:after="13" w:line="247" w:lineRule="auto"/>
        <w:ind w:left="47" w:right="14" w:firstLine="4"/>
      </w:pPr>
      <w:r>
        <w:rPr>
          <w:sz w:val="26"/>
        </w:rPr>
        <w:lastRenderedPageBreak/>
        <w:t>condiciones de carecer del oersonal necesa</w:t>
      </w:r>
      <w:r>
        <w:rPr>
          <w:sz w:val="26"/>
        </w:rPr>
        <w:t>rio para la cumolimiento de las funciones, como se detalla a continuación:</w:t>
      </w:r>
    </w:p>
    <w:tbl>
      <w:tblPr>
        <w:tblStyle w:val="TableGrid"/>
        <w:tblW w:w="8884" w:type="dxa"/>
        <w:tblInd w:w="40" w:type="dxa"/>
        <w:tblCellMar>
          <w:top w:w="14" w:type="dxa"/>
          <w:left w:w="85" w:type="dxa"/>
          <w:bottom w:w="0" w:type="dxa"/>
          <w:right w:w="77" w:type="dxa"/>
        </w:tblCellMar>
        <w:tblLook w:val="04A0" w:firstRow="1" w:lastRow="0" w:firstColumn="1" w:lastColumn="0" w:noHBand="0" w:noVBand="1"/>
      </w:tblPr>
      <w:tblGrid>
        <w:gridCol w:w="2365"/>
        <w:gridCol w:w="1469"/>
        <w:gridCol w:w="3034"/>
        <w:gridCol w:w="2016"/>
      </w:tblGrid>
      <w:tr w:rsidR="00EC5443">
        <w:trPr>
          <w:trHeight w:val="298"/>
        </w:trPr>
        <w:tc>
          <w:tcPr>
            <w:tcW w:w="2365" w:type="dxa"/>
            <w:tcBorders>
              <w:top w:val="single" w:sz="2" w:space="0" w:color="000000"/>
              <w:left w:val="single" w:sz="2" w:space="0" w:color="000000"/>
              <w:bottom w:val="single" w:sz="2" w:space="0" w:color="000000"/>
              <w:right w:val="single" w:sz="2" w:space="0" w:color="000000"/>
            </w:tcBorders>
          </w:tcPr>
          <w:p w:rsidR="00EC5443" w:rsidRDefault="00D06A65">
            <w:pPr>
              <w:spacing w:after="0" w:line="259" w:lineRule="auto"/>
              <w:ind w:left="0" w:right="14" w:firstLine="0"/>
              <w:jc w:val="center"/>
            </w:pPr>
            <w:r>
              <w:rPr>
                <w:sz w:val="20"/>
              </w:rPr>
              <w:t>Nombre</w:t>
            </w:r>
          </w:p>
        </w:tc>
        <w:tc>
          <w:tcPr>
            <w:tcW w:w="1469" w:type="dxa"/>
            <w:tcBorders>
              <w:top w:val="single" w:sz="2" w:space="0" w:color="000000"/>
              <w:left w:val="single" w:sz="2" w:space="0" w:color="000000"/>
              <w:bottom w:val="single" w:sz="2" w:space="0" w:color="000000"/>
              <w:right w:val="single" w:sz="2" w:space="0" w:color="000000"/>
            </w:tcBorders>
          </w:tcPr>
          <w:p w:rsidR="00EC5443" w:rsidRDefault="00D06A65">
            <w:pPr>
              <w:spacing w:after="0" w:line="259" w:lineRule="auto"/>
              <w:ind w:left="35" w:firstLine="0"/>
              <w:jc w:val="left"/>
            </w:pPr>
            <w:r>
              <w:rPr>
                <w:sz w:val="20"/>
              </w:rPr>
              <w:t>Puesto Nominal</w:t>
            </w:r>
          </w:p>
        </w:tc>
        <w:tc>
          <w:tcPr>
            <w:tcW w:w="3034" w:type="dxa"/>
            <w:tcBorders>
              <w:top w:val="single" w:sz="2" w:space="0" w:color="000000"/>
              <w:left w:val="single" w:sz="2" w:space="0" w:color="000000"/>
              <w:bottom w:val="single" w:sz="2" w:space="0" w:color="000000"/>
              <w:right w:val="single" w:sz="2" w:space="0" w:color="000000"/>
            </w:tcBorders>
          </w:tcPr>
          <w:p w:rsidR="00EC5443" w:rsidRDefault="00D06A65">
            <w:pPr>
              <w:spacing w:after="0" w:line="259" w:lineRule="auto"/>
              <w:ind w:left="1" w:firstLine="0"/>
              <w:jc w:val="center"/>
            </w:pPr>
            <w:r>
              <w:rPr>
                <w:sz w:val="20"/>
              </w:rPr>
              <w:t>Puesto Funcional</w:t>
            </w:r>
          </w:p>
        </w:tc>
        <w:tc>
          <w:tcPr>
            <w:tcW w:w="2016" w:type="dxa"/>
            <w:tcBorders>
              <w:top w:val="single" w:sz="2" w:space="0" w:color="000000"/>
              <w:left w:val="single" w:sz="2" w:space="0" w:color="000000"/>
              <w:bottom w:val="single" w:sz="2" w:space="0" w:color="000000"/>
              <w:right w:val="single" w:sz="2" w:space="0" w:color="000000"/>
            </w:tcBorders>
          </w:tcPr>
          <w:p w:rsidR="00EC5443" w:rsidRDefault="00D06A65">
            <w:pPr>
              <w:spacing w:after="0" w:line="259" w:lineRule="auto"/>
              <w:ind w:left="16" w:firstLine="0"/>
              <w:jc w:val="center"/>
            </w:pPr>
            <w:r>
              <w:rPr>
                <w:sz w:val="20"/>
              </w:rPr>
              <w:t>Observaciones</w:t>
            </w:r>
          </w:p>
        </w:tc>
      </w:tr>
      <w:tr w:rsidR="00EC5443">
        <w:trPr>
          <w:trHeight w:val="979"/>
        </w:trPr>
        <w:tc>
          <w:tcPr>
            <w:tcW w:w="2365" w:type="dxa"/>
            <w:tcBorders>
              <w:top w:val="single" w:sz="2" w:space="0" w:color="000000"/>
              <w:left w:val="single" w:sz="2" w:space="0" w:color="000000"/>
              <w:bottom w:val="single" w:sz="2" w:space="0" w:color="000000"/>
              <w:right w:val="single" w:sz="2" w:space="0" w:color="000000"/>
            </w:tcBorders>
          </w:tcPr>
          <w:p w:rsidR="00EC5443" w:rsidRDefault="00D06A65">
            <w:pPr>
              <w:spacing w:after="0" w:line="259" w:lineRule="auto"/>
              <w:ind w:left="10" w:firstLine="5"/>
            </w:pPr>
            <w:r>
              <w:rPr>
                <w:sz w:val="22"/>
              </w:rPr>
              <w:t>Licda. Claudia Dalila Corado García</w:t>
            </w:r>
          </w:p>
        </w:tc>
        <w:tc>
          <w:tcPr>
            <w:tcW w:w="1469" w:type="dxa"/>
            <w:tcBorders>
              <w:top w:val="single" w:sz="2" w:space="0" w:color="000000"/>
              <w:left w:val="single" w:sz="2" w:space="0" w:color="000000"/>
              <w:bottom w:val="single" w:sz="2" w:space="0" w:color="000000"/>
              <w:right w:val="single" w:sz="2" w:space="0" w:color="000000"/>
            </w:tcBorders>
          </w:tcPr>
          <w:p w:rsidR="00EC5443" w:rsidRDefault="00D06A65">
            <w:pPr>
              <w:spacing w:after="0" w:line="259" w:lineRule="auto"/>
              <w:ind w:left="16" w:firstLine="0"/>
              <w:jc w:val="left"/>
            </w:pPr>
            <w:r>
              <w:rPr>
                <w:sz w:val="20"/>
              </w:rPr>
              <w:t>Profesional III</w:t>
            </w:r>
          </w:p>
        </w:tc>
        <w:tc>
          <w:tcPr>
            <w:tcW w:w="3034" w:type="dxa"/>
            <w:tcBorders>
              <w:top w:val="single" w:sz="2" w:space="0" w:color="000000"/>
              <w:left w:val="single" w:sz="2" w:space="0" w:color="000000"/>
              <w:bottom w:val="single" w:sz="2" w:space="0" w:color="000000"/>
              <w:right w:val="single" w:sz="2" w:space="0" w:color="000000"/>
            </w:tcBorders>
          </w:tcPr>
          <w:p w:rsidR="00EC5443" w:rsidRDefault="00D06A65">
            <w:pPr>
              <w:spacing w:after="0" w:line="255" w:lineRule="auto"/>
              <w:ind w:left="20" w:firstLine="0"/>
            </w:pPr>
            <w:r>
              <w:rPr>
                <w:sz w:val="22"/>
              </w:rPr>
              <w:t xml:space="preserve">Encargada del Departamento Financiero (Interina) </w:t>
            </w:r>
            <w:r>
              <w:rPr>
                <w:sz w:val="22"/>
              </w:rPr>
              <w:t>y</w:t>
            </w:r>
          </w:p>
          <w:p w:rsidR="00EC5443" w:rsidRDefault="00D06A65">
            <w:pPr>
              <w:spacing w:after="0" w:line="259" w:lineRule="auto"/>
              <w:ind w:left="11" w:firstLine="0"/>
              <w:jc w:val="left"/>
            </w:pPr>
            <w:r>
              <w:rPr>
                <w:sz w:val="22"/>
              </w:rPr>
              <w:t>Coordinadora de Registro y</w:t>
            </w:r>
          </w:p>
          <w:p w:rsidR="00EC5443" w:rsidRDefault="00D06A65">
            <w:pPr>
              <w:spacing w:after="0" w:line="259" w:lineRule="auto"/>
              <w:ind w:left="11" w:firstLine="0"/>
              <w:jc w:val="left"/>
            </w:pPr>
            <w:r>
              <w:rPr>
                <w:sz w:val="20"/>
              </w:rPr>
              <w:t>Seguimiento Presupuestario</w:t>
            </w:r>
          </w:p>
        </w:tc>
        <w:tc>
          <w:tcPr>
            <w:tcW w:w="2016" w:type="dxa"/>
            <w:tcBorders>
              <w:top w:val="single" w:sz="2" w:space="0" w:color="000000"/>
              <w:left w:val="single" w:sz="2" w:space="0" w:color="000000"/>
              <w:bottom w:val="single" w:sz="2" w:space="0" w:color="000000"/>
              <w:right w:val="single" w:sz="2" w:space="0" w:color="000000"/>
            </w:tcBorders>
          </w:tcPr>
          <w:p w:rsidR="00EC5443" w:rsidRDefault="00D06A65">
            <w:pPr>
              <w:spacing w:after="0" w:line="259" w:lineRule="auto"/>
              <w:ind w:left="11" w:firstLine="0"/>
            </w:pPr>
            <w:r>
              <w:rPr>
                <w:sz w:val="20"/>
              </w:rPr>
              <w:t>Suspendida por el IGSS, a partir del 28 de mayo de 2022, por enfermedad</w:t>
            </w:r>
          </w:p>
        </w:tc>
      </w:tr>
      <w:tr w:rsidR="00EC5443">
        <w:trPr>
          <w:trHeight w:val="749"/>
        </w:trPr>
        <w:tc>
          <w:tcPr>
            <w:tcW w:w="2365" w:type="dxa"/>
            <w:tcBorders>
              <w:top w:val="single" w:sz="2" w:space="0" w:color="000000"/>
              <w:left w:val="single" w:sz="2" w:space="0" w:color="000000"/>
              <w:bottom w:val="single" w:sz="2" w:space="0" w:color="000000"/>
              <w:right w:val="single" w:sz="2" w:space="0" w:color="000000"/>
            </w:tcBorders>
          </w:tcPr>
          <w:p w:rsidR="00EC5443" w:rsidRDefault="00D06A65">
            <w:pPr>
              <w:tabs>
                <w:tab w:val="right" w:pos="2203"/>
              </w:tabs>
              <w:spacing w:after="0" w:line="259" w:lineRule="auto"/>
              <w:ind w:left="0" w:firstLine="0"/>
              <w:jc w:val="left"/>
            </w:pPr>
            <w:r>
              <w:rPr>
                <w:sz w:val="24"/>
              </w:rPr>
              <w:t>Claudia</w:t>
            </w:r>
            <w:r>
              <w:rPr>
                <w:sz w:val="24"/>
              </w:rPr>
              <w:tab/>
              <w:t>Elizabeth</w:t>
            </w:r>
          </w:p>
          <w:p w:rsidR="00EC5443" w:rsidRDefault="00D06A65">
            <w:pPr>
              <w:spacing w:after="0" w:line="259" w:lineRule="auto"/>
              <w:ind w:left="10" w:firstLine="0"/>
              <w:jc w:val="left"/>
            </w:pPr>
            <w:r>
              <w:rPr>
                <w:sz w:val="18"/>
              </w:rPr>
              <w:t>Marroquín Ramírez</w:t>
            </w:r>
          </w:p>
        </w:tc>
        <w:tc>
          <w:tcPr>
            <w:tcW w:w="1469" w:type="dxa"/>
            <w:tcBorders>
              <w:top w:val="single" w:sz="2" w:space="0" w:color="000000"/>
              <w:left w:val="single" w:sz="2" w:space="0" w:color="000000"/>
              <w:bottom w:val="single" w:sz="2" w:space="0" w:color="000000"/>
              <w:right w:val="single" w:sz="2" w:space="0" w:color="000000"/>
            </w:tcBorders>
          </w:tcPr>
          <w:p w:rsidR="00EC5443" w:rsidRDefault="00D06A65">
            <w:pPr>
              <w:spacing w:after="0" w:line="259" w:lineRule="auto"/>
              <w:ind w:left="6" w:firstLine="0"/>
              <w:jc w:val="left"/>
            </w:pPr>
            <w:r>
              <w:rPr>
                <w:sz w:val="24"/>
              </w:rPr>
              <w:t>Asistente</w:t>
            </w:r>
          </w:p>
          <w:p w:rsidR="00EC5443" w:rsidRDefault="00D06A65">
            <w:pPr>
              <w:spacing w:after="0" w:line="259" w:lineRule="auto"/>
              <w:ind w:left="11" w:firstLine="0"/>
              <w:jc w:val="left"/>
            </w:pPr>
            <w:r>
              <w:rPr>
                <w:sz w:val="20"/>
              </w:rPr>
              <w:t>Profesional ll</w:t>
            </w:r>
          </w:p>
        </w:tc>
        <w:tc>
          <w:tcPr>
            <w:tcW w:w="3034" w:type="dxa"/>
            <w:tcBorders>
              <w:top w:val="single" w:sz="2" w:space="0" w:color="000000"/>
              <w:left w:val="single" w:sz="2" w:space="0" w:color="000000"/>
              <w:bottom w:val="single" w:sz="2" w:space="0" w:color="000000"/>
              <w:right w:val="single" w:sz="2" w:space="0" w:color="000000"/>
            </w:tcBorders>
          </w:tcPr>
          <w:p w:rsidR="00EC5443" w:rsidRDefault="00D06A65">
            <w:pPr>
              <w:tabs>
                <w:tab w:val="center" w:pos="1216"/>
                <w:tab w:val="right" w:pos="2872"/>
              </w:tabs>
              <w:spacing w:after="0" w:line="259" w:lineRule="auto"/>
              <w:ind w:left="0" w:firstLine="0"/>
              <w:jc w:val="left"/>
            </w:pPr>
            <w:r>
              <w:rPr>
                <w:sz w:val="20"/>
              </w:rPr>
              <w:t>Asistente</w:t>
            </w:r>
            <w:r>
              <w:rPr>
                <w:sz w:val="20"/>
              </w:rPr>
              <w:tab/>
              <w:t xml:space="preserve">del </w:t>
            </w:r>
            <w:r>
              <w:rPr>
                <w:sz w:val="20"/>
              </w:rPr>
              <w:tab/>
              <w:t>Departamento</w:t>
            </w:r>
          </w:p>
          <w:p w:rsidR="00EC5443" w:rsidRDefault="00D06A65">
            <w:pPr>
              <w:spacing w:after="4" w:line="259" w:lineRule="auto"/>
              <w:ind w:left="16" w:firstLine="0"/>
              <w:jc w:val="left"/>
            </w:pPr>
            <w:r>
              <w:rPr>
                <w:sz w:val="20"/>
              </w:rPr>
              <w:t>Financiero y Coordinadora de</w:t>
            </w:r>
          </w:p>
          <w:p w:rsidR="00EC5443" w:rsidRDefault="00D06A65">
            <w:pPr>
              <w:spacing w:after="0" w:line="259" w:lineRule="auto"/>
              <w:ind w:left="11" w:firstLine="0"/>
              <w:jc w:val="left"/>
            </w:pPr>
            <w:r>
              <w:rPr>
                <w:sz w:val="20"/>
              </w:rPr>
              <w:t>Operaciones de Caja en Funciones</w:t>
            </w:r>
          </w:p>
        </w:tc>
        <w:tc>
          <w:tcPr>
            <w:tcW w:w="2016" w:type="dxa"/>
            <w:tcBorders>
              <w:top w:val="single" w:sz="2" w:space="0" w:color="000000"/>
              <w:left w:val="single" w:sz="2" w:space="0" w:color="000000"/>
              <w:bottom w:val="single" w:sz="2" w:space="0" w:color="000000"/>
              <w:right w:val="single" w:sz="2" w:space="0" w:color="000000"/>
            </w:tcBorders>
          </w:tcPr>
          <w:p w:rsidR="00EC5443" w:rsidRDefault="00EC5443">
            <w:pPr>
              <w:spacing w:after="160" w:line="259" w:lineRule="auto"/>
              <w:ind w:left="0" w:firstLine="0"/>
              <w:jc w:val="left"/>
            </w:pPr>
          </w:p>
        </w:tc>
      </w:tr>
      <w:tr w:rsidR="00EC5443">
        <w:trPr>
          <w:trHeight w:val="609"/>
        </w:trPr>
        <w:tc>
          <w:tcPr>
            <w:tcW w:w="2365" w:type="dxa"/>
            <w:tcBorders>
              <w:top w:val="single" w:sz="2" w:space="0" w:color="000000"/>
              <w:left w:val="single" w:sz="2" w:space="0" w:color="000000"/>
              <w:bottom w:val="single" w:sz="2" w:space="0" w:color="000000"/>
              <w:right w:val="single" w:sz="2" w:space="0" w:color="000000"/>
            </w:tcBorders>
          </w:tcPr>
          <w:p w:rsidR="00EC5443" w:rsidRDefault="00D06A65">
            <w:pPr>
              <w:tabs>
                <w:tab w:val="right" w:pos="2203"/>
              </w:tabs>
              <w:spacing w:after="0" w:line="259" w:lineRule="auto"/>
              <w:ind w:left="0" w:firstLine="0"/>
              <w:jc w:val="left"/>
            </w:pPr>
            <w:r>
              <w:rPr>
                <w:sz w:val="22"/>
              </w:rPr>
              <w:t>Licda.</w:t>
            </w:r>
            <w:r>
              <w:rPr>
                <w:sz w:val="22"/>
              </w:rPr>
              <w:tab/>
              <w:t>Jazmina Isabel</w:t>
            </w:r>
          </w:p>
          <w:p w:rsidR="00EC5443" w:rsidRDefault="00D06A65">
            <w:pPr>
              <w:spacing w:after="0" w:line="259" w:lineRule="auto"/>
              <w:ind w:left="10" w:firstLine="0"/>
              <w:jc w:val="left"/>
            </w:pPr>
            <w:r>
              <w:rPr>
                <w:sz w:val="20"/>
              </w:rPr>
              <w:t>Duarte Herrarte</w:t>
            </w:r>
          </w:p>
        </w:tc>
        <w:tc>
          <w:tcPr>
            <w:tcW w:w="1469" w:type="dxa"/>
            <w:tcBorders>
              <w:top w:val="single" w:sz="2" w:space="0" w:color="000000"/>
              <w:left w:val="single" w:sz="2" w:space="0" w:color="000000"/>
              <w:bottom w:val="single" w:sz="2" w:space="0" w:color="000000"/>
              <w:right w:val="single" w:sz="2" w:space="0" w:color="000000"/>
            </w:tcBorders>
          </w:tcPr>
          <w:p w:rsidR="00EC5443" w:rsidRDefault="00D06A65">
            <w:pPr>
              <w:spacing w:after="0" w:line="259" w:lineRule="auto"/>
              <w:ind w:left="6" w:firstLine="0"/>
              <w:jc w:val="left"/>
            </w:pPr>
            <w:r>
              <w:rPr>
                <w:sz w:val="20"/>
              </w:rPr>
              <w:t>Profesional III</w:t>
            </w:r>
          </w:p>
        </w:tc>
        <w:tc>
          <w:tcPr>
            <w:tcW w:w="3034" w:type="dxa"/>
            <w:tcBorders>
              <w:top w:val="single" w:sz="2" w:space="0" w:color="000000"/>
              <w:left w:val="single" w:sz="2" w:space="0" w:color="000000"/>
              <w:bottom w:val="single" w:sz="2" w:space="0" w:color="000000"/>
              <w:right w:val="single" w:sz="2" w:space="0" w:color="000000"/>
            </w:tcBorders>
          </w:tcPr>
          <w:p w:rsidR="00EC5443" w:rsidRDefault="00D06A65">
            <w:pPr>
              <w:spacing w:after="0" w:line="259" w:lineRule="auto"/>
              <w:ind w:left="1" w:firstLine="5"/>
            </w:pPr>
            <w:r>
              <w:rPr>
                <w:sz w:val="20"/>
              </w:rPr>
              <w:t>Coordinadora de la Sección de Análisis Documental (Interina)</w:t>
            </w:r>
          </w:p>
        </w:tc>
        <w:tc>
          <w:tcPr>
            <w:tcW w:w="2016" w:type="dxa"/>
            <w:tcBorders>
              <w:top w:val="single" w:sz="2" w:space="0" w:color="000000"/>
              <w:left w:val="single" w:sz="2" w:space="0" w:color="000000"/>
              <w:bottom w:val="single" w:sz="2" w:space="0" w:color="000000"/>
              <w:right w:val="single" w:sz="2" w:space="0" w:color="000000"/>
            </w:tcBorders>
          </w:tcPr>
          <w:p w:rsidR="00EC5443" w:rsidRDefault="00D06A65">
            <w:pPr>
              <w:spacing w:after="0" w:line="259" w:lineRule="auto"/>
              <w:ind w:left="6" w:firstLine="62"/>
            </w:pPr>
            <w:r>
              <w:rPr>
                <w:sz w:val="20"/>
              </w:rPr>
              <w:t>Nombrada 01 de junio de 2022</w:t>
            </w:r>
          </w:p>
        </w:tc>
      </w:tr>
      <w:tr w:rsidR="00EC5443">
        <w:trPr>
          <w:trHeight w:val="505"/>
        </w:trPr>
        <w:tc>
          <w:tcPr>
            <w:tcW w:w="2365" w:type="dxa"/>
            <w:tcBorders>
              <w:top w:val="single" w:sz="2" w:space="0" w:color="000000"/>
              <w:left w:val="single" w:sz="2" w:space="0" w:color="000000"/>
              <w:bottom w:val="single" w:sz="2" w:space="0" w:color="000000"/>
              <w:right w:val="single" w:sz="2" w:space="0" w:color="000000"/>
            </w:tcBorders>
          </w:tcPr>
          <w:p w:rsidR="00EC5443" w:rsidRDefault="00D06A65">
            <w:pPr>
              <w:spacing w:after="0" w:line="259" w:lineRule="auto"/>
              <w:ind w:left="5" w:firstLine="0"/>
              <w:jc w:val="left"/>
            </w:pPr>
            <w:r>
              <w:rPr>
                <w:sz w:val="20"/>
              </w:rPr>
              <w:t>Felix Arnulfo Marroquín</w:t>
            </w:r>
          </w:p>
          <w:p w:rsidR="00EC5443" w:rsidRDefault="00D06A65">
            <w:pPr>
              <w:spacing w:after="0" w:line="259" w:lineRule="auto"/>
              <w:ind w:left="0" w:firstLine="0"/>
              <w:jc w:val="left"/>
            </w:pPr>
            <w:r>
              <w:rPr>
                <w:sz w:val="20"/>
              </w:rPr>
              <w:t>Cardona</w:t>
            </w:r>
          </w:p>
        </w:tc>
        <w:tc>
          <w:tcPr>
            <w:tcW w:w="1469" w:type="dxa"/>
            <w:tcBorders>
              <w:top w:val="single" w:sz="2" w:space="0" w:color="000000"/>
              <w:left w:val="single" w:sz="2" w:space="0" w:color="000000"/>
              <w:bottom w:val="single" w:sz="2" w:space="0" w:color="000000"/>
              <w:right w:val="single" w:sz="2" w:space="0" w:color="000000"/>
            </w:tcBorders>
          </w:tcPr>
          <w:p w:rsidR="00EC5443" w:rsidRDefault="00D06A65">
            <w:pPr>
              <w:spacing w:after="0" w:line="259" w:lineRule="auto"/>
              <w:ind w:left="1" w:firstLine="0"/>
              <w:jc w:val="left"/>
            </w:pPr>
            <w:r>
              <w:rPr>
                <w:sz w:val="24"/>
              </w:rPr>
              <w:t>Asistente</w:t>
            </w:r>
          </w:p>
          <w:p w:rsidR="00EC5443" w:rsidRDefault="00D06A65">
            <w:pPr>
              <w:spacing w:after="0" w:line="259" w:lineRule="auto"/>
              <w:ind w:left="6" w:firstLine="0"/>
              <w:jc w:val="left"/>
            </w:pPr>
            <w:r>
              <w:rPr>
                <w:sz w:val="20"/>
              </w:rPr>
              <w:t>Profesional I</w:t>
            </w:r>
          </w:p>
        </w:tc>
        <w:tc>
          <w:tcPr>
            <w:tcW w:w="3034" w:type="dxa"/>
            <w:tcBorders>
              <w:top w:val="single" w:sz="2" w:space="0" w:color="000000"/>
              <w:left w:val="single" w:sz="2" w:space="0" w:color="000000"/>
              <w:bottom w:val="single" w:sz="2" w:space="0" w:color="000000"/>
              <w:right w:val="single" w:sz="2" w:space="0" w:color="000000"/>
            </w:tcBorders>
          </w:tcPr>
          <w:p w:rsidR="00EC5443" w:rsidRDefault="00D06A65">
            <w:pPr>
              <w:spacing w:after="0" w:line="259" w:lineRule="auto"/>
              <w:ind w:left="1" w:firstLine="0"/>
              <w:jc w:val="left"/>
            </w:pPr>
            <w:r>
              <w:rPr>
                <w:sz w:val="20"/>
              </w:rPr>
              <w:t>Asistente de la Sección de Registro y Seguimiento Presupuestario</w:t>
            </w:r>
          </w:p>
        </w:tc>
        <w:tc>
          <w:tcPr>
            <w:tcW w:w="2016" w:type="dxa"/>
            <w:tcBorders>
              <w:top w:val="single" w:sz="2" w:space="0" w:color="000000"/>
              <w:left w:val="single" w:sz="2" w:space="0" w:color="000000"/>
              <w:bottom w:val="single" w:sz="2" w:space="0" w:color="000000"/>
              <w:right w:val="single" w:sz="2" w:space="0" w:color="000000"/>
            </w:tcBorders>
          </w:tcPr>
          <w:p w:rsidR="00EC5443" w:rsidRDefault="00EC5443">
            <w:pPr>
              <w:spacing w:after="160" w:line="259" w:lineRule="auto"/>
              <w:ind w:left="0" w:firstLine="0"/>
              <w:jc w:val="left"/>
            </w:pPr>
          </w:p>
        </w:tc>
      </w:tr>
      <w:tr w:rsidR="00EC5443">
        <w:trPr>
          <w:trHeight w:val="983"/>
        </w:trPr>
        <w:tc>
          <w:tcPr>
            <w:tcW w:w="2365" w:type="dxa"/>
            <w:tcBorders>
              <w:top w:val="single" w:sz="2" w:space="0" w:color="000000"/>
              <w:left w:val="single" w:sz="2" w:space="0" w:color="000000"/>
              <w:bottom w:val="single" w:sz="2" w:space="0" w:color="000000"/>
              <w:right w:val="single" w:sz="2" w:space="0" w:color="000000"/>
            </w:tcBorders>
          </w:tcPr>
          <w:p w:rsidR="00EC5443" w:rsidRDefault="00D06A65">
            <w:pPr>
              <w:spacing w:after="0" w:line="259" w:lineRule="auto"/>
              <w:ind w:left="5" w:firstLine="0"/>
              <w:jc w:val="left"/>
            </w:pPr>
            <w:r>
              <w:rPr>
                <w:sz w:val="22"/>
              </w:rPr>
              <w:t>Licda. Delmy Patricia</w:t>
            </w:r>
          </w:p>
          <w:p w:rsidR="00EC5443" w:rsidRDefault="00D06A65">
            <w:pPr>
              <w:spacing w:after="0" w:line="259" w:lineRule="auto"/>
              <w:ind w:left="5" w:firstLine="0"/>
              <w:jc w:val="left"/>
            </w:pPr>
            <w:r>
              <w:rPr>
                <w:sz w:val="18"/>
              </w:rPr>
              <w:t>Marroquin Itzot</w:t>
            </w:r>
          </w:p>
        </w:tc>
        <w:tc>
          <w:tcPr>
            <w:tcW w:w="1469" w:type="dxa"/>
            <w:tcBorders>
              <w:top w:val="single" w:sz="2" w:space="0" w:color="000000"/>
              <w:left w:val="single" w:sz="2" w:space="0" w:color="000000"/>
              <w:bottom w:val="single" w:sz="2" w:space="0" w:color="000000"/>
              <w:right w:val="single" w:sz="2" w:space="0" w:color="000000"/>
            </w:tcBorders>
          </w:tcPr>
          <w:p w:rsidR="00EC5443" w:rsidRDefault="00D06A65">
            <w:pPr>
              <w:spacing w:after="0" w:line="259" w:lineRule="auto"/>
              <w:ind w:left="1" w:firstLine="0"/>
              <w:jc w:val="left"/>
            </w:pPr>
            <w:r>
              <w:rPr>
                <w:sz w:val="20"/>
              </w:rPr>
              <w:t>Profesional III</w:t>
            </w:r>
          </w:p>
        </w:tc>
        <w:tc>
          <w:tcPr>
            <w:tcW w:w="3034" w:type="dxa"/>
            <w:tcBorders>
              <w:top w:val="single" w:sz="2" w:space="0" w:color="000000"/>
              <w:left w:val="single" w:sz="2" w:space="0" w:color="000000"/>
              <w:bottom w:val="single" w:sz="2" w:space="0" w:color="000000"/>
              <w:right w:val="single" w:sz="2" w:space="0" w:color="000000"/>
            </w:tcBorders>
          </w:tcPr>
          <w:p w:rsidR="00EC5443" w:rsidRDefault="00D06A65">
            <w:pPr>
              <w:spacing w:after="0" w:line="259" w:lineRule="auto"/>
              <w:ind w:left="6" w:firstLine="0"/>
            </w:pPr>
            <w:r>
              <w:rPr>
                <w:sz w:val="20"/>
              </w:rPr>
              <w:t>Coordinadora de la Sección de Operaciones de Caja</w:t>
            </w:r>
          </w:p>
        </w:tc>
        <w:tc>
          <w:tcPr>
            <w:tcW w:w="2016" w:type="dxa"/>
            <w:tcBorders>
              <w:top w:val="single" w:sz="2" w:space="0" w:color="000000"/>
              <w:left w:val="single" w:sz="2" w:space="0" w:color="000000"/>
              <w:bottom w:val="single" w:sz="2" w:space="0" w:color="000000"/>
              <w:right w:val="single" w:sz="2" w:space="0" w:color="000000"/>
            </w:tcBorders>
          </w:tcPr>
          <w:p w:rsidR="00EC5443" w:rsidRDefault="00D06A65">
            <w:pPr>
              <w:spacing w:after="0" w:line="259" w:lineRule="auto"/>
              <w:ind w:left="1" w:right="5" w:firstLine="5"/>
            </w:pPr>
            <w:r>
              <w:rPr>
                <w:sz w:val="20"/>
              </w:rPr>
              <w:t>Con suspensión del IGSS, a partir del 24 de junio de 2022, por maternidad.</w:t>
            </w:r>
          </w:p>
        </w:tc>
      </w:tr>
    </w:tbl>
    <w:p w:rsidR="00EC5443" w:rsidRDefault="00D06A65">
      <w:pPr>
        <w:spacing w:after="325"/>
        <w:ind w:left="28" w:right="14"/>
      </w:pPr>
      <w:r>
        <w:rPr>
          <w:noProof/>
          <w:sz w:val="22"/>
        </w:rPr>
        <mc:AlternateContent>
          <mc:Choice Requires="wpg">
            <w:drawing>
              <wp:anchor distT="0" distB="0" distL="114300" distR="114300" simplePos="0" relativeHeight="251777024" behindDoc="0" locked="0" layoutInCell="1" allowOverlap="1">
                <wp:simplePos x="0" y="0"/>
                <wp:positionH relativeFrom="page">
                  <wp:posOffset>1030224</wp:posOffset>
                </wp:positionH>
                <wp:positionV relativeFrom="page">
                  <wp:posOffset>603687</wp:posOffset>
                </wp:positionV>
                <wp:extent cx="5650993" cy="12196"/>
                <wp:effectExtent l="0" t="0" r="0" b="0"/>
                <wp:wrapTopAndBottom/>
                <wp:docPr id="285192" name="Group 285192"/>
                <wp:cNvGraphicFramePr/>
                <a:graphic xmlns:a="http://schemas.openxmlformats.org/drawingml/2006/main">
                  <a:graphicData uri="http://schemas.microsoft.com/office/word/2010/wordprocessingGroup">
                    <wpg:wgp>
                      <wpg:cNvGrpSpPr/>
                      <wpg:grpSpPr>
                        <a:xfrm>
                          <a:off x="0" y="0"/>
                          <a:ext cx="5650993" cy="12196"/>
                          <a:chOff x="0" y="0"/>
                          <a:chExt cx="5650993" cy="12196"/>
                        </a:xfrm>
                      </wpg:grpSpPr>
                      <wps:wsp>
                        <wps:cNvPr id="285191" name="Shape 285191"/>
                        <wps:cNvSpPr/>
                        <wps:spPr>
                          <a:xfrm>
                            <a:off x="0" y="0"/>
                            <a:ext cx="5650993" cy="12196"/>
                          </a:xfrm>
                          <a:custGeom>
                            <a:avLst/>
                            <a:gdLst/>
                            <a:ahLst/>
                            <a:cxnLst/>
                            <a:rect l="0" t="0" r="0" b="0"/>
                            <a:pathLst>
                              <a:path w="5650993" h="12196">
                                <a:moveTo>
                                  <a:pt x="0" y="6098"/>
                                </a:moveTo>
                                <a:lnTo>
                                  <a:pt x="5650993"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85192" style="width:444.96pt;height:0.960289pt;position:absolute;mso-position-horizontal-relative:page;mso-position-horizontal:absolute;margin-left:81.12pt;mso-position-vertical-relative:page;margin-top:47.5344pt;" coordsize="56509,121">
                <v:shape id="Shape 285191" style="position:absolute;width:56509;height:121;left:0;top:0;" coordsize="5650993,12196" path="m0,6098l5650993,6098">
                  <v:stroke weight="0.960289pt" endcap="flat" joinstyle="miter" miterlimit="1" on="true" color="#000000"/>
                  <v:fill on="false" color="#000000"/>
                </v:shape>
                <w10:wrap type="topAndBottom"/>
              </v:group>
            </w:pict>
          </mc:Fallback>
        </mc:AlternateContent>
      </w:r>
      <w:r>
        <w:t xml:space="preserve">Como se puede observar, debido a la falta de personal, no se puede realizar una adecuada segregación de funciones, ya que cada uno tiene establecidas las propias, pese a esto y con la buena voluntad del personal, los procesos se les han sido cargados y se </w:t>
      </w:r>
      <w:r>
        <w:t>ha cumplido de la mejor manera..."</w:t>
      </w:r>
    </w:p>
    <w:p w:rsidR="00EC5443" w:rsidRDefault="00D06A65">
      <w:pPr>
        <w:ind w:left="28" w:right="14"/>
      </w:pPr>
      <w:r>
        <w:t>Comentario de auditoría</w:t>
      </w:r>
    </w:p>
    <w:p w:rsidR="00EC5443" w:rsidRDefault="00D06A65">
      <w:pPr>
        <w:ind w:left="28" w:right="14"/>
      </w:pPr>
      <w:r>
        <w:t>Se confirma el hallazgo, para la licenciada Claudia Dalila Corado García, Profesional III, quien funge como Jefe del Departamento Financiero, en virtud que, a pesar que la responsable, hace mención</w:t>
      </w:r>
      <w:r>
        <w:t xml:space="preserve"> que esta función le corresponde a la Coordinadora de Análisis Documental; sin embargo, el Acuerdo Ministerial No. 94-2020, del Ministro de Educación, Manual de Funciones, Organización y Puestos de las Direcciones Departamentales de Educación -DIDEDUC-, Có</w:t>
      </w:r>
      <w:r>
        <w:t>digo DES-MAN-08, Versión: 02, 5. Descripciones de Puestos, 20. Jefe del Departamento Financiero, claramente establece: "...2.B FUNCIONES PRINCIPALES DEL PUESTO... l l . Supervisar la elaboración de las conciliaciones, cuentas corrientes de las cuentas banc</w:t>
      </w:r>
      <w:r>
        <w:t>arias que se administran en la DIDEDUC..." Asimismo, la responsable indica que las conciliaciones bancarias si fueron realizadas, con saldos cuadrados de bancos y el fondo rotativo; sin embargo, en el oficio No. 146-2022 REF. DDEGO/HP/cm del 01 de julio de</w:t>
      </w:r>
      <w:r>
        <w:t xml:space="preserve"> 2022, emitido por el Director Departamental de Educación, como respuesta a lo solicitado mediante oficio No. OF-CGC-DAS-03-OCClDENTE-2022-05 del 30 de junio de 2022, emitido por el Equipo de Auditoría, manifestó: el Departamento Financiero remite lo sigui</w:t>
      </w:r>
      <w:r>
        <w:t xml:space="preserve">ente: ...3. Fotocopia del Libro de bancos autorizado por la Contraloría General de Cuentas: Cuenta bancaria de Ingresos Privativos Operación Escuela (3445406968): última conciliación realizada </w:t>
      </w:r>
      <w:r>
        <w:lastRenderedPageBreak/>
        <w:t>correspondiente al mes de julio 2020... Folios no utilizados nu</w:t>
      </w:r>
      <w:r>
        <w:t>mero 01 198 al 01249. Cuenta bancaria</w:t>
      </w:r>
    </w:p>
    <w:p w:rsidR="00EC5443" w:rsidRDefault="00D06A65">
      <w:pPr>
        <w:spacing w:after="39" w:line="259" w:lineRule="auto"/>
        <w:ind w:left="34" w:right="-14" w:firstLine="0"/>
        <w:jc w:val="left"/>
      </w:pPr>
      <w:r>
        <w:rPr>
          <w:noProof/>
          <w:sz w:val="22"/>
        </w:rPr>
        <mc:AlternateContent>
          <mc:Choice Requires="wpg">
            <w:drawing>
              <wp:inline distT="0" distB="0" distL="0" distR="0">
                <wp:extent cx="5650993" cy="12196"/>
                <wp:effectExtent l="0" t="0" r="0" b="0"/>
                <wp:docPr id="285198" name="Group 285198"/>
                <wp:cNvGraphicFramePr/>
                <a:graphic xmlns:a="http://schemas.openxmlformats.org/drawingml/2006/main">
                  <a:graphicData uri="http://schemas.microsoft.com/office/word/2010/wordprocessingGroup">
                    <wpg:wgp>
                      <wpg:cNvGrpSpPr/>
                      <wpg:grpSpPr>
                        <a:xfrm>
                          <a:off x="0" y="0"/>
                          <a:ext cx="5650993" cy="12196"/>
                          <a:chOff x="0" y="0"/>
                          <a:chExt cx="5650993" cy="12196"/>
                        </a:xfrm>
                      </wpg:grpSpPr>
                      <wps:wsp>
                        <wps:cNvPr id="285197" name="Shape 285197"/>
                        <wps:cNvSpPr/>
                        <wps:spPr>
                          <a:xfrm>
                            <a:off x="0" y="0"/>
                            <a:ext cx="5650993" cy="12196"/>
                          </a:xfrm>
                          <a:custGeom>
                            <a:avLst/>
                            <a:gdLst/>
                            <a:ahLst/>
                            <a:cxnLst/>
                            <a:rect l="0" t="0" r="0" b="0"/>
                            <a:pathLst>
                              <a:path w="5650993" h="12196">
                                <a:moveTo>
                                  <a:pt x="0" y="6098"/>
                                </a:moveTo>
                                <a:lnTo>
                                  <a:pt x="5650993"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85198" style="width:444.96pt;height:0.960293pt;mso-position-horizontal-relative:char;mso-position-vertical-relative:line" coordsize="56509,121">
                <v:shape id="Shape 285197" style="position:absolute;width:56509;height:121;left:0;top:0;" coordsize="5650993,12196" path="m0,6098l5650993,6098">
                  <v:stroke weight="0.960293pt" endcap="flat" joinstyle="miter" miterlimit="1" on="true" color="#000000"/>
                  <v:fill on="false" color="#000000"/>
                </v:shape>
              </v:group>
            </w:pict>
          </mc:Fallback>
        </mc:AlternateContent>
      </w:r>
    </w:p>
    <w:p w:rsidR="00EC5443" w:rsidRDefault="00D06A65">
      <w:pPr>
        <w:spacing w:after="340"/>
        <w:ind w:left="28" w:right="14"/>
      </w:pPr>
      <w:r>
        <w:t>Fondo Rotativo Interno (3616001154): ultima conciliación realizada corresponde a septiembre de 2020... Folios no utilizados numero 1 147 al 1152... evidenciando así, que dichas conciliaciones bancarias fueron elabora</w:t>
      </w:r>
      <w:r>
        <w:t xml:space="preserve">das después de que fuera requerida la documentación por el equipo de auditoría y posterior al plazo establecido en el Instructivo Ingresos Propios, Io cual consta en el Corte de Formas PT-OI del 12 de julio de 2022, realizado por el equipo de auditoría en </w:t>
      </w:r>
      <w:r>
        <w:t>el Departamento Financiero.</w:t>
      </w:r>
    </w:p>
    <w:p w:rsidR="00EC5443" w:rsidRDefault="00D06A65">
      <w:pPr>
        <w:spacing w:after="466"/>
        <w:ind w:left="28" w:right="14"/>
      </w:pPr>
      <w:r>
        <w:t>Se confirma el hallazgo, para la señora Reyna Celeste Cristina Cotzojay Patzán, Asistente Profesional l, quien fungió como Asistente de Análisis documental, durante el período comprendido del 01 de agosto al 01 de noviembre de 2</w:t>
      </w:r>
      <w:r>
        <w:t xml:space="preserve">020; en virtud que no se presentó a la discusión de hallazgos y no presentó pruebas de </w:t>
      </w:r>
      <w:r>
        <w:t>descargo.</w:t>
      </w:r>
    </w:p>
    <w:p w:rsidR="00EC5443" w:rsidRDefault="00D06A65">
      <w:pPr>
        <w:spacing w:after="77"/>
        <w:ind w:left="28" w:right="14"/>
      </w:pPr>
      <w:r>
        <w:t>Se confirma el hallazgo, para la licenciada, Jazmina Isabel Herrarte Duarte, Asistente Profesional l, quien funge como Coordinador de Análisis Documental, en virtud que las pruebas presentadas no son suficientes, dado que, la responsable argumenta que no e</w:t>
      </w:r>
      <w:r>
        <w:t>s posible realizar una adecuada segregación de funciones por la falta de personal en el Departamento Financiero y que no contaba con la plaza correspondiente al puesto; de igual forma indica que se exime de toda responsabilidad, debido a que siendo asisten</w:t>
      </w:r>
      <w:r>
        <w:t>te, no puede tener cargadas las funciones de un profesional III y de un asistente; sin embargo, la responsable aceptó los nombramientos anuales para cubrir el puesto funcional de Coordinador de Análisis Documental y por lo tanto, debe dar cumplimiento a la</w:t>
      </w:r>
      <w:r>
        <w:t xml:space="preserve">s funciones del puesto que desempeña, de acuerdo al Manual de Funciones, Organización y Puestos de las Direcciones Departamentales de Educación -DIDEDUC-, Código DES-MAN-08, Versión: 02, 5. Descripciones de Puestos, 22. Coordinador de Análisis Documental, </w:t>
      </w:r>
      <w:r>
        <w:t xml:space="preserve">que establece: .2.B FUNCIONES PRINCIPALES DEL PUESTO... 3. Generar, revisar y aprobar la conciliación de las cuentas bancarias autorizadas en la DIDEDUC... 9. Elaborar la conciliación de cuentas bancarias que se encuentran autorizadas para la DIDEDUC. 10. </w:t>
      </w:r>
      <w:r>
        <w:t>Realizar los registros de las conciliaciones bancarias de las cuentas bancarias constituidas en la DIDEDUC para el control y resguardo de los recursos financieros asignados..." Y de acuerdo a lo establecido en el Instructivo Ingresos Propios, Código: FIN-l</w:t>
      </w:r>
      <w:r>
        <w:t xml:space="preserve">NS-14, Versión: 01 , C.3. Registro contable de los ingresos percibidos, actividad 6. Elaborar conciliación bancaria y caja fiscal, que establece: </w:t>
      </w:r>
      <w:r>
        <w:t xml:space="preserve">. 1. Durante los primeros cinco </w:t>
      </w:r>
      <w:r>
        <w:t xml:space="preserve">(5) días de cada mes ingresa al </w:t>
      </w:r>
      <w:r>
        <w:lastRenderedPageBreak/>
        <w:t>Sistema de Gestión Financiera y genera la conc</w:t>
      </w:r>
      <w:r>
        <w:t>iliación bancaria... para presentarla ante la Contraloría General de Cuentas...</w:t>
      </w:r>
      <w:r>
        <w:rPr>
          <w:noProof/>
        </w:rPr>
        <w:drawing>
          <wp:inline distT="0" distB="0" distL="0" distR="0">
            <wp:extent cx="42672" cy="39636"/>
            <wp:effectExtent l="0" t="0" r="0" b="0"/>
            <wp:docPr id="285194" name="Picture 285194"/>
            <wp:cNvGraphicFramePr/>
            <a:graphic xmlns:a="http://schemas.openxmlformats.org/drawingml/2006/main">
              <a:graphicData uri="http://schemas.openxmlformats.org/drawingml/2006/picture">
                <pic:pic xmlns:pic="http://schemas.openxmlformats.org/drawingml/2006/picture">
                  <pic:nvPicPr>
                    <pic:cNvPr id="285194" name="Picture 285194"/>
                    <pic:cNvPicPr/>
                  </pic:nvPicPr>
                  <pic:blipFill>
                    <a:blip r:embed="rId288"/>
                    <a:stretch>
                      <a:fillRect/>
                    </a:stretch>
                  </pic:blipFill>
                  <pic:spPr>
                    <a:xfrm>
                      <a:off x="0" y="0"/>
                      <a:ext cx="42672" cy="39636"/>
                    </a:xfrm>
                    <a:prstGeom prst="rect">
                      <a:avLst/>
                    </a:prstGeom>
                  </pic:spPr>
                </pic:pic>
              </a:graphicData>
            </a:graphic>
          </wp:inline>
        </w:drawing>
      </w:r>
    </w:p>
    <w:p w:rsidR="00EC5443" w:rsidRDefault="00D06A65">
      <w:pPr>
        <w:spacing w:after="0" w:line="259" w:lineRule="auto"/>
        <w:ind w:left="-1003" w:right="-1152" w:firstLine="0"/>
        <w:jc w:val="left"/>
      </w:pPr>
      <w:r>
        <w:rPr>
          <w:noProof/>
          <w:sz w:val="22"/>
        </w:rPr>
        <mc:AlternateContent>
          <mc:Choice Requires="wpg">
            <w:drawing>
              <wp:inline distT="0" distB="0" distL="0" distR="0">
                <wp:extent cx="7031735" cy="1079319"/>
                <wp:effectExtent l="0" t="0" r="0" b="0"/>
                <wp:docPr id="276800" name="Group 276800"/>
                <wp:cNvGraphicFramePr/>
                <a:graphic xmlns:a="http://schemas.openxmlformats.org/drawingml/2006/main">
                  <a:graphicData uri="http://schemas.microsoft.com/office/word/2010/wordprocessingGroup">
                    <wpg:wgp>
                      <wpg:cNvGrpSpPr/>
                      <wpg:grpSpPr>
                        <a:xfrm>
                          <a:off x="0" y="0"/>
                          <a:ext cx="7031735" cy="1079319"/>
                          <a:chOff x="0" y="0"/>
                          <a:chExt cx="7031735" cy="1079319"/>
                        </a:xfrm>
                      </wpg:grpSpPr>
                      <pic:pic xmlns:pic="http://schemas.openxmlformats.org/drawingml/2006/picture">
                        <pic:nvPicPr>
                          <pic:cNvPr id="285196" name="Picture 285196"/>
                          <pic:cNvPicPr/>
                        </pic:nvPicPr>
                        <pic:blipFill>
                          <a:blip r:embed="rId289"/>
                          <a:stretch>
                            <a:fillRect/>
                          </a:stretch>
                        </pic:blipFill>
                        <pic:spPr>
                          <a:xfrm>
                            <a:off x="0" y="274403"/>
                            <a:ext cx="7031735" cy="804916"/>
                          </a:xfrm>
                          <a:prstGeom prst="rect">
                            <a:avLst/>
                          </a:prstGeom>
                        </pic:spPr>
                      </pic:pic>
                      <wps:wsp>
                        <wps:cNvPr id="117766" name="Rectangle 117766"/>
                        <wps:cNvSpPr/>
                        <wps:spPr>
                          <a:xfrm>
                            <a:off x="643128" y="219522"/>
                            <a:ext cx="802660" cy="208835"/>
                          </a:xfrm>
                          <a:prstGeom prst="rect">
                            <a:avLst/>
                          </a:prstGeom>
                          <a:ln>
                            <a:noFill/>
                          </a:ln>
                        </wps:spPr>
                        <wps:txbx>
                          <w:txbxContent>
                            <w:p w:rsidR="00EC5443" w:rsidRDefault="00D06A65">
                              <w:pPr>
                                <w:spacing w:after="160" w:line="259" w:lineRule="auto"/>
                                <w:ind w:left="0" w:firstLine="0"/>
                                <w:jc w:val="left"/>
                              </w:pPr>
                              <w:r>
                                <w:t xml:space="preserve">Sanción </w:t>
                              </w:r>
                            </w:p>
                          </w:txbxContent>
                        </wps:txbx>
                        <wps:bodyPr horzOverflow="overflow" vert="horz" lIns="0" tIns="0" rIns="0" bIns="0" rtlCol="0">
                          <a:noAutofit/>
                        </wps:bodyPr>
                      </wps:wsp>
                      <wps:wsp>
                        <wps:cNvPr id="117767" name="Rectangle 117767"/>
                        <wps:cNvSpPr/>
                        <wps:spPr>
                          <a:xfrm>
                            <a:off x="1246632" y="221046"/>
                            <a:ext cx="1070214" cy="206809"/>
                          </a:xfrm>
                          <a:prstGeom prst="rect">
                            <a:avLst/>
                          </a:prstGeom>
                          <a:ln>
                            <a:noFill/>
                          </a:ln>
                        </wps:spPr>
                        <wps:txbx>
                          <w:txbxContent>
                            <w:p w:rsidR="00EC5443" w:rsidRDefault="00D06A65">
                              <w:pPr>
                                <w:spacing w:after="160" w:line="259" w:lineRule="auto"/>
                                <w:ind w:left="0" w:firstLine="0"/>
                                <w:jc w:val="left"/>
                              </w:pPr>
                              <w:r>
                                <w:t xml:space="preserve">económica </w:t>
                              </w:r>
                            </w:p>
                          </w:txbxContent>
                        </wps:txbx>
                        <wps:bodyPr horzOverflow="overflow" vert="horz" lIns="0" tIns="0" rIns="0" bIns="0" rtlCol="0">
                          <a:noAutofit/>
                        </wps:bodyPr>
                      </wps:wsp>
                      <wps:wsp>
                        <wps:cNvPr id="117768" name="Rectangle 117768"/>
                        <wps:cNvSpPr/>
                        <wps:spPr>
                          <a:xfrm>
                            <a:off x="2051304" y="221046"/>
                            <a:ext cx="299984" cy="206809"/>
                          </a:xfrm>
                          <a:prstGeom prst="rect">
                            <a:avLst/>
                          </a:prstGeom>
                          <a:ln>
                            <a:noFill/>
                          </a:ln>
                        </wps:spPr>
                        <wps:txbx>
                          <w:txbxContent>
                            <w:p w:rsidR="00EC5443" w:rsidRDefault="00D06A65">
                              <w:pPr>
                                <w:spacing w:after="160" w:line="259" w:lineRule="auto"/>
                                <w:ind w:left="0" w:firstLine="0"/>
                                <w:jc w:val="left"/>
                              </w:pPr>
                              <w:r>
                                <w:t xml:space="preserve">de </w:t>
                              </w:r>
                            </w:p>
                          </w:txbxContent>
                        </wps:txbx>
                        <wps:bodyPr horzOverflow="overflow" vert="horz" lIns="0" tIns="0" rIns="0" bIns="0" rtlCol="0">
                          <a:noAutofit/>
                        </wps:bodyPr>
                      </wps:wsp>
                      <wps:wsp>
                        <wps:cNvPr id="117769" name="Rectangle 117769"/>
                        <wps:cNvSpPr/>
                        <wps:spPr>
                          <a:xfrm>
                            <a:off x="2276856" y="227145"/>
                            <a:ext cx="1212098" cy="202753"/>
                          </a:xfrm>
                          <a:prstGeom prst="rect">
                            <a:avLst/>
                          </a:prstGeom>
                          <a:ln>
                            <a:noFill/>
                          </a:ln>
                        </wps:spPr>
                        <wps:txbx>
                          <w:txbxContent>
                            <w:p w:rsidR="00EC5443" w:rsidRDefault="00D06A65">
                              <w:pPr>
                                <w:spacing w:after="160" w:line="259" w:lineRule="auto"/>
                                <w:ind w:left="0" w:firstLine="0"/>
                                <w:jc w:val="left"/>
                              </w:pPr>
                              <w:r>
                                <w:rPr>
                                  <w:sz w:val="26"/>
                                </w:rPr>
                                <w:t xml:space="preserve">conformidad </w:t>
                              </w:r>
                            </w:p>
                          </w:txbxContent>
                        </wps:txbx>
                        <wps:bodyPr horzOverflow="overflow" vert="horz" lIns="0" tIns="0" rIns="0" bIns="0" rtlCol="0">
                          <a:noAutofit/>
                        </wps:bodyPr>
                      </wps:wsp>
                      <wps:wsp>
                        <wps:cNvPr id="117770" name="Rectangle 117770"/>
                        <wps:cNvSpPr/>
                        <wps:spPr>
                          <a:xfrm>
                            <a:off x="3188208" y="227144"/>
                            <a:ext cx="405609" cy="206809"/>
                          </a:xfrm>
                          <a:prstGeom prst="rect">
                            <a:avLst/>
                          </a:prstGeom>
                          <a:ln>
                            <a:noFill/>
                          </a:ln>
                        </wps:spPr>
                        <wps:txbx>
                          <w:txbxContent>
                            <w:p w:rsidR="00EC5443" w:rsidRDefault="00D06A65">
                              <w:pPr>
                                <w:spacing w:after="160" w:line="259" w:lineRule="auto"/>
                                <w:ind w:left="0" w:firstLine="0"/>
                                <w:jc w:val="left"/>
                              </w:pPr>
                              <w:r>
                                <w:t xml:space="preserve">con </w:t>
                              </w:r>
                            </w:p>
                          </w:txbxContent>
                        </wps:txbx>
                        <wps:bodyPr horzOverflow="overflow" vert="horz" lIns="0" tIns="0" rIns="0" bIns="0" rtlCol="0">
                          <a:noAutofit/>
                        </wps:bodyPr>
                      </wps:wsp>
                      <wps:wsp>
                        <wps:cNvPr id="117771" name="Rectangle 117771"/>
                        <wps:cNvSpPr/>
                        <wps:spPr>
                          <a:xfrm>
                            <a:off x="3496056" y="227144"/>
                            <a:ext cx="231295" cy="206809"/>
                          </a:xfrm>
                          <a:prstGeom prst="rect">
                            <a:avLst/>
                          </a:prstGeom>
                          <a:ln>
                            <a:noFill/>
                          </a:ln>
                        </wps:spPr>
                        <wps:txbx>
                          <w:txbxContent>
                            <w:p w:rsidR="00EC5443" w:rsidRDefault="00D06A65">
                              <w:pPr>
                                <w:spacing w:after="160" w:line="259" w:lineRule="auto"/>
                                <w:ind w:left="0" w:firstLine="0"/>
                                <w:jc w:val="left"/>
                              </w:pPr>
                              <w:r>
                                <w:t xml:space="preserve">el </w:t>
                              </w:r>
                            </w:p>
                          </w:txbxContent>
                        </wps:txbx>
                        <wps:bodyPr horzOverflow="overflow" vert="horz" lIns="0" tIns="0" rIns="0" bIns="0" rtlCol="0">
                          <a:noAutofit/>
                        </wps:bodyPr>
                      </wps:wsp>
                      <wps:wsp>
                        <wps:cNvPr id="117772" name="Rectangle 117772"/>
                        <wps:cNvSpPr/>
                        <wps:spPr>
                          <a:xfrm>
                            <a:off x="3675888" y="230193"/>
                            <a:ext cx="786445" cy="202754"/>
                          </a:xfrm>
                          <a:prstGeom prst="rect">
                            <a:avLst/>
                          </a:prstGeom>
                          <a:ln>
                            <a:noFill/>
                          </a:ln>
                        </wps:spPr>
                        <wps:txbx>
                          <w:txbxContent>
                            <w:p w:rsidR="00EC5443" w:rsidRDefault="00D06A65">
                              <w:pPr>
                                <w:spacing w:after="160" w:line="259" w:lineRule="auto"/>
                                <w:ind w:left="0" w:firstLine="0"/>
                                <w:jc w:val="left"/>
                              </w:pPr>
                              <w:r>
                                <w:rPr>
                                  <w:sz w:val="26"/>
                                </w:rPr>
                                <w:t xml:space="preserve">Decreto </w:t>
                              </w:r>
                            </w:p>
                          </w:txbxContent>
                        </wps:txbx>
                        <wps:bodyPr horzOverflow="overflow" vert="horz" lIns="0" tIns="0" rIns="0" bIns="0" rtlCol="0">
                          <a:noAutofit/>
                        </wps:bodyPr>
                      </wps:wsp>
                      <wps:wsp>
                        <wps:cNvPr id="117773" name="Rectangle 117773"/>
                        <wps:cNvSpPr/>
                        <wps:spPr>
                          <a:xfrm>
                            <a:off x="4267200" y="230193"/>
                            <a:ext cx="888017" cy="206809"/>
                          </a:xfrm>
                          <a:prstGeom prst="rect">
                            <a:avLst/>
                          </a:prstGeom>
                          <a:ln>
                            <a:noFill/>
                          </a:ln>
                        </wps:spPr>
                        <wps:txbx>
                          <w:txbxContent>
                            <w:p w:rsidR="00EC5443" w:rsidRDefault="00D06A65">
                              <w:pPr>
                                <w:spacing w:after="160" w:line="259" w:lineRule="auto"/>
                                <w:ind w:left="0" w:firstLine="0"/>
                                <w:jc w:val="left"/>
                              </w:pPr>
                              <w:r>
                                <w:t xml:space="preserve">31-2002, </w:t>
                              </w:r>
                            </w:p>
                          </w:txbxContent>
                        </wps:txbx>
                        <wps:bodyPr horzOverflow="overflow" vert="horz" lIns="0" tIns="0" rIns="0" bIns="0" rtlCol="0">
                          <a:noAutofit/>
                        </wps:bodyPr>
                      </wps:wsp>
                      <wps:wsp>
                        <wps:cNvPr id="117774" name="Rectangle 117774"/>
                        <wps:cNvSpPr/>
                        <wps:spPr>
                          <a:xfrm>
                            <a:off x="4937760" y="230193"/>
                            <a:ext cx="352910" cy="206809"/>
                          </a:xfrm>
                          <a:prstGeom prst="rect">
                            <a:avLst/>
                          </a:prstGeom>
                          <a:ln>
                            <a:noFill/>
                          </a:ln>
                        </wps:spPr>
                        <wps:txbx>
                          <w:txbxContent>
                            <w:p w:rsidR="00EC5443" w:rsidRDefault="00D06A65">
                              <w:pPr>
                                <w:spacing w:after="160" w:line="259" w:lineRule="auto"/>
                                <w:ind w:left="0" w:firstLine="0"/>
                                <w:jc w:val="left"/>
                              </w:pPr>
                              <w:r>
                                <w:t xml:space="preserve">del </w:t>
                              </w:r>
                            </w:p>
                          </w:txbxContent>
                        </wps:txbx>
                        <wps:bodyPr horzOverflow="overflow" vert="horz" lIns="0" tIns="0" rIns="0" bIns="0" rtlCol="0">
                          <a:noAutofit/>
                        </wps:bodyPr>
                      </wps:wsp>
                      <wps:wsp>
                        <wps:cNvPr id="117775" name="Rectangle 117775"/>
                        <wps:cNvSpPr/>
                        <wps:spPr>
                          <a:xfrm>
                            <a:off x="5209032" y="230193"/>
                            <a:ext cx="976975" cy="206809"/>
                          </a:xfrm>
                          <a:prstGeom prst="rect">
                            <a:avLst/>
                          </a:prstGeom>
                          <a:ln>
                            <a:noFill/>
                          </a:ln>
                        </wps:spPr>
                        <wps:txbx>
                          <w:txbxContent>
                            <w:p w:rsidR="00EC5443" w:rsidRDefault="00D06A65">
                              <w:pPr>
                                <w:spacing w:after="160" w:line="259" w:lineRule="auto"/>
                                <w:ind w:left="0" w:firstLine="0"/>
                                <w:jc w:val="left"/>
                              </w:pPr>
                              <w:r>
                                <w:t xml:space="preserve">Congreso </w:t>
                              </w:r>
                            </w:p>
                          </w:txbxContent>
                        </wps:txbx>
                        <wps:bodyPr horzOverflow="overflow" vert="horz" lIns="0" tIns="0" rIns="0" bIns="0" rtlCol="0">
                          <a:noAutofit/>
                        </wps:bodyPr>
                      </wps:wsp>
                      <wps:wsp>
                        <wps:cNvPr id="117776" name="Rectangle 117776"/>
                        <wps:cNvSpPr/>
                        <wps:spPr>
                          <a:xfrm>
                            <a:off x="5943600" y="230193"/>
                            <a:ext cx="299983" cy="202754"/>
                          </a:xfrm>
                          <a:prstGeom prst="rect">
                            <a:avLst/>
                          </a:prstGeom>
                          <a:ln>
                            <a:noFill/>
                          </a:ln>
                        </wps:spPr>
                        <wps:txbx>
                          <w:txbxContent>
                            <w:p w:rsidR="00EC5443" w:rsidRDefault="00D06A65">
                              <w:pPr>
                                <w:spacing w:after="160" w:line="259" w:lineRule="auto"/>
                                <w:ind w:left="0" w:firstLine="0"/>
                                <w:jc w:val="left"/>
                              </w:pPr>
                              <w:r>
                                <w:rPr>
                                  <w:sz w:val="26"/>
                                </w:rPr>
                                <w:t xml:space="preserve">de </w:t>
                              </w:r>
                            </w:p>
                          </w:txbxContent>
                        </wps:txbx>
                        <wps:bodyPr horzOverflow="overflow" vert="horz" lIns="0" tIns="0" rIns="0" bIns="0" rtlCol="0">
                          <a:noAutofit/>
                        </wps:bodyPr>
                      </wps:wsp>
                      <wps:wsp>
                        <wps:cNvPr id="117777" name="Rectangle 117777"/>
                        <wps:cNvSpPr/>
                        <wps:spPr>
                          <a:xfrm>
                            <a:off x="6169151" y="222571"/>
                            <a:ext cx="141885" cy="210863"/>
                          </a:xfrm>
                          <a:prstGeom prst="rect">
                            <a:avLst/>
                          </a:prstGeom>
                          <a:ln>
                            <a:noFill/>
                          </a:ln>
                        </wps:spPr>
                        <wps:txbx>
                          <w:txbxContent>
                            <w:p w:rsidR="00EC5443" w:rsidRDefault="00D06A65">
                              <w:pPr>
                                <w:spacing w:after="160" w:line="259" w:lineRule="auto"/>
                                <w:ind w:left="0" w:firstLine="0"/>
                                <w:jc w:val="left"/>
                              </w:pPr>
                              <w:r>
                                <w:rPr>
                                  <w:sz w:val="32"/>
                                </w:rPr>
                                <w:t>la</w:t>
                              </w:r>
                            </w:p>
                          </w:txbxContent>
                        </wps:txbx>
                        <wps:bodyPr horzOverflow="overflow" vert="horz" lIns="0" tIns="0" rIns="0" bIns="0" rtlCol="0">
                          <a:noAutofit/>
                        </wps:bodyPr>
                      </wps:wsp>
                      <wps:wsp>
                        <wps:cNvPr id="117764" name="Rectangle 117764"/>
                        <wps:cNvSpPr/>
                        <wps:spPr>
                          <a:xfrm>
                            <a:off x="637032" y="0"/>
                            <a:ext cx="960760" cy="208835"/>
                          </a:xfrm>
                          <a:prstGeom prst="rect">
                            <a:avLst/>
                          </a:prstGeom>
                          <a:ln>
                            <a:noFill/>
                          </a:ln>
                        </wps:spPr>
                        <wps:txbx>
                          <w:txbxContent>
                            <w:p w:rsidR="00EC5443" w:rsidRDefault="00D06A65">
                              <w:pPr>
                                <w:spacing w:after="160" w:line="259" w:lineRule="auto"/>
                                <w:ind w:left="0" w:firstLine="0"/>
                                <w:jc w:val="left"/>
                              </w:pPr>
                              <w:r>
                                <w:rPr>
                                  <w:sz w:val="30"/>
                                </w:rPr>
                                <w:t xml:space="preserve">Acciones </w:t>
                              </w:r>
                            </w:p>
                          </w:txbxContent>
                        </wps:txbx>
                        <wps:bodyPr horzOverflow="overflow" vert="horz" lIns="0" tIns="0" rIns="0" bIns="0" rtlCol="0">
                          <a:noAutofit/>
                        </wps:bodyPr>
                      </wps:wsp>
                      <wps:wsp>
                        <wps:cNvPr id="117765" name="Rectangle 117765"/>
                        <wps:cNvSpPr/>
                        <wps:spPr>
                          <a:xfrm>
                            <a:off x="1359408" y="0"/>
                            <a:ext cx="672937" cy="208835"/>
                          </a:xfrm>
                          <a:prstGeom prst="rect">
                            <a:avLst/>
                          </a:prstGeom>
                          <a:ln>
                            <a:noFill/>
                          </a:ln>
                        </wps:spPr>
                        <wps:txbx>
                          <w:txbxContent>
                            <w:p w:rsidR="00EC5443" w:rsidRDefault="00D06A65">
                              <w:pPr>
                                <w:spacing w:after="160" w:line="259" w:lineRule="auto"/>
                                <w:ind w:left="0" w:firstLine="0"/>
                                <w:jc w:val="left"/>
                              </w:pPr>
                              <w:r>
                                <w:rPr>
                                  <w:sz w:val="30"/>
                                </w:rPr>
                                <w:t>legales</w:t>
                              </w:r>
                            </w:p>
                          </w:txbxContent>
                        </wps:txbx>
                        <wps:bodyPr horzOverflow="overflow" vert="horz" lIns="0" tIns="0" rIns="0" bIns="0" rtlCol="0">
                          <a:noAutofit/>
                        </wps:bodyPr>
                      </wps:wsp>
                    </wpg:wgp>
                  </a:graphicData>
                </a:graphic>
              </wp:inline>
            </w:drawing>
          </mc:Choice>
          <mc:Fallback xmlns:a="http://schemas.openxmlformats.org/drawingml/2006/main">
            <w:pict>
              <v:group id="Group 276800" style="width:553.68pt;height:84.9857pt;mso-position-horizontal-relative:char;mso-position-vertical-relative:line" coordsize="70317,10793">
                <v:shape id="Picture 285196" style="position:absolute;width:70317;height:8049;left:0;top:2744;" filled="f">
                  <v:imagedata r:id="rId290"/>
                </v:shape>
                <v:rect id="Rectangle 117766" style="position:absolute;width:8026;height:2088;left:6431;top:2195;" filled="f" stroked="f">
                  <v:textbox inset="0,0,0,0">
                    <w:txbxContent>
                      <w:p>
                        <w:pPr>
                          <w:spacing w:before="0" w:after="160" w:line="259" w:lineRule="auto"/>
                          <w:ind w:left="0" w:firstLine="0"/>
                          <w:jc w:val="left"/>
                        </w:pPr>
                        <w:r>
                          <w:rPr/>
                          <w:t xml:space="preserve">Sanción </w:t>
                        </w:r>
                      </w:p>
                    </w:txbxContent>
                  </v:textbox>
                </v:rect>
                <v:rect id="Rectangle 117767" style="position:absolute;width:10702;height:2068;left:12466;top:2210;" filled="f" stroked="f">
                  <v:textbox inset="0,0,0,0">
                    <w:txbxContent>
                      <w:p>
                        <w:pPr>
                          <w:spacing w:before="0" w:after="160" w:line="259" w:lineRule="auto"/>
                          <w:ind w:left="0" w:firstLine="0"/>
                          <w:jc w:val="left"/>
                        </w:pPr>
                        <w:r>
                          <w:rPr/>
                          <w:t xml:space="preserve">económica </w:t>
                        </w:r>
                      </w:p>
                    </w:txbxContent>
                  </v:textbox>
                </v:rect>
                <v:rect id="Rectangle 117768" style="position:absolute;width:2999;height:2068;left:20513;top:2210;" filled="f" stroked="f">
                  <v:textbox inset="0,0,0,0">
                    <w:txbxContent>
                      <w:p>
                        <w:pPr>
                          <w:spacing w:before="0" w:after="160" w:line="259" w:lineRule="auto"/>
                          <w:ind w:left="0" w:firstLine="0"/>
                          <w:jc w:val="left"/>
                        </w:pPr>
                        <w:r>
                          <w:rPr/>
                          <w:t xml:space="preserve">de </w:t>
                        </w:r>
                      </w:p>
                    </w:txbxContent>
                  </v:textbox>
                </v:rect>
                <v:rect id="Rectangle 117769" style="position:absolute;width:12120;height:2027;left:22768;top:2271;" filled="f" stroked="f">
                  <v:textbox inset="0,0,0,0">
                    <w:txbxContent>
                      <w:p>
                        <w:pPr>
                          <w:spacing w:before="0" w:after="160" w:line="259" w:lineRule="auto"/>
                          <w:ind w:left="0" w:firstLine="0"/>
                          <w:jc w:val="left"/>
                        </w:pPr>
                        <w:r>
                          <w:rPr>
                            <w:sz w:val="26"/>
                          </w:rPr>
                          <w:t xml:space="preserve">conformidad </w:t>
                        </w:r>
                      </w:p>
                    </w:txbxContent>
                  </v:textbox>
                </v:rect>
                <v:rect id="Rectangle 117770" style="position:absolute;width:4056;height:2068;left:31882;top:2271;" filled="f" stroked="f">
                  <v:textbox inset="0,0,0,0">
                    <w:txbxContent>
                      <w:p>
                        <w:pPr>
                          <w:spacing w:before="0" w:after="160" w:line="259" w:lineRule="auto"/>
                          <w:ind w:left="0" w:firstLine="0"/>
                          <w:jc w:val="left"/>
                        </w:pPr>
                        <w:r>
                          <w:rPr/>
                          <w:t xml:space="preserve">con </w:t>
                        </w:r>
                      </w:p>
                    </w:txbxContent>
                  </v:textbox>
                </v:rect>
                <v:rect id="Rectangle 117771" style="position:absolute;width:2312;height:2068;left:34960;top:2271;" filled="f" stroked="f">
                  <v:textbox inset="0,0,0,0">
                    <w:txbxContent>
                      <w:p>
                        <w:pPr>
                          <w:spacing w:before="0" w:after="160" w:line="259" w:lineRule="auto"/>
                          <w:ind w:left="0" w:firstLine="0"/>
                          <w:jc w:val="left"/>
                        </w:pPr>
                        <w:r>
                          <w:rPr/>
                          <w:t xml:space="preserve">el </w:t>
                        </w:r>
                      </w:p>
                    </w:txbxContent>
                  </v:textbox>
                </v:rect>
                <v:rect id="Rectangle 117772" style="position:absolute;width:7864;height:2027;left:36758;top:2301;" filled="f" stroked="f">
                  <v:textbox inset="0,0,0,0">
                    <w:txbxContent>
                      <w:p>
                        <w:pPr>
                          <w:spacing w:before="0" w:after="160" w:line="259" w:lineRule="auto"/>
                          <w:ind w:left="0" w:firstLine="0"/>
                          <w:jc w:val="left"/>
                        </w:pPr>
                        <w:r>
                          <w:rPr>
                            <w:sz w:val="26"/>
                          </w:rPr>
                          <w:t xml:space="preserve">Decreto </w:t>
                        </w:r>
                      </w:p>
                    </w:txbxContent>
                  </v:textbox>
                </v:rect>
                <v:rect id="Rectangle 117773" style="position:absolute;width:8880;height:2068;left:42672;top:2301;" filled="f" stroked="f">
                  <v:textbox inset="0,0,0,0">
                    <w:txbxContent>
                      <w:p>
                        <w:pPr>
                          <w:spacing w:before="0" w:after="160" w:line="259" w:lineRule="auto"/>
                          <w:ind w:left="0" w:firstLine="0"/>
                          <w:jc w:val="left"/>
                        </w:pPr>
                        <w:r>
                          <w:rPr/>
                          <w:t xml:space="preserve">31-2002, </w:t>
                        </w:r>
                      </w:p>
                    </w:txbxContent>
                  </v:textbox>
                </v:rect>
                <v:rect id="Rectangle 117774" style="position:absolute;width:3529;height:2068;left:49377;top:2301;" filled="f" stroked="f">
                  <v:textbox inset="0,0,0,0">
                    <w:txbxContent>
                      <w:p>
                        <w:pPr>
                          <w:spacing w:before="0" w:after="160" w:line="259" w:lineRule="auto"/>
                          <w:ind w:left="0" w:firstLine="0"/>
                          <w:jc w:val="left"/>
                        </w:pPr>
                        <w:r>
                          <w:rPr/>
                          <w:t xml:space="preserve">del </w:t>
                        </w:r>
                      </w:p>
                    </w:txbxContent>
                  </v:textbox>
                </v:rect>
                <v:rect id="Rectangle 117775" style="position:absolute;width:9769;height:2068;left:52090;top:2301;" filled="f" stroked="f">
                  <v:textbox inset="0,0,0,0">
                    <w:txbxContent>
                      <w:p>
                        <w:pPr>
                          <w:spacing w:before="0" w:after="160" w:line="259" w:lineRule="auto"/>
                          <w:ind w:left="0" w:firstLine="0"/>
                          <w:jc w:val="left"/>
                        </w:pPr>
                        <w:r>
                          <w:rPr/>
                          <w:t xml:space="preserve">Congreso </w:t>
                        </w:r>
                      </w:p>
                    </w:txbxContent>
                  </v:textbox>
                </v:rect>
                <v:rect id="Rectangle 117776" style="position:absolute;width:2999;height:2027;left:59436;top:2301;" filled="f" stroked="f">
                  <v:textbox inset="0,0,0,0">
                    <w:txbxContent>
                      <w:p>
                        <w:pPr>
                          <w:spacing w:before="0" w:after="160" w:line="259" w:lineRule="auto"/>
                          <w:ind w:left="0" w:firstLine="0"/>
                          <w:jc w:val="left"/>
                        </w:pPr>
                        <w:r>
                          <w:rPr>
                            <w:sz w:val="26"/>
                          </w:rPr>
                          <w:t xml:space="preserve">de </w:t>
                        </w:r>
                      </w:p>
                    </w:txbxContent>
                  </v:textbox>
                </v:rect>
                <v:rect id="Rectangle 117777" style="position:absolute;width:1418;height:2108;left:61691;top:2225;" filled="f" stroked="f">
                  <v:textbox inset="0,0,0,0">
                    <w:txbxContent>
                      <w:p>
                        <w:pPr>
                          <w:spacing w:before="0" w:after="160" w:line="259" w:lineRule="auto"/>
                          <w:ind w:left="0" w:firstLine="0"/>
                          <w:jc w:val="left"/>
                        </w:pPr>
                        <w:r>
                          <w:rPr>
                            <w:sz w:val="32"/>
                          </w:rPr>
                          <w:t xml:space="preserve">la</w:t>
                        </w:r>
                      </w:p>
                    </w:txbxContent>
                  </v:textbox>
                </v:rect>
                <v:rect id="Rectangle 117764" style="position:absolute;width:9607;height:2088;left:6370;top:0;" filled="f" stroked="f">
                  <v:textbox inset="0,0,0,0">
                    <w:txbxContent>
                      <w:p>
                        <w:pPr>
                          <w:spacing w:before="0" w:after="160" w:line="259" w:lineRule="auto"/>
                          <w:ind w:left="0" w:firstLine="0"/>
                          <w:jc w:val="left"/>
                        </w:pPr>
                        <w:r>
                          <w:rPr>
                            <w:sz w:val="30"/>
                          </w:rPr>
                          <w:t xml:space="preserve">Acciones </w:t>
                        </w:r>
                      </w:p>
                    </w:txbxContent>
                  </v:textbox>
                </v:rect>
                <v:rect id="Rectangle 117765" style="position:absolute;width:6729;height:2088;left:13594;top:0;" filled="f" stroked="f">
                  <v:textbox inset="0,0,0,0">
                    <w:txbxContent>
                      <w:p>
                        <w:pPr>
                          <w:spacing w:before="0" w:after="160" w:line="259" w:lineRule="auto"/>
                          <w:ind w:left="0" w:firstLine="0"/>
                          <w:jc w:val="left"/>
                        </w:pPr>
                        <w:r>
                          <w:rPr>
                            <w:sz w:val="30"/>
                          </w:rPr>
                          <w:t xml:space="preserve">legales</w:t>
                        </w:r>
                      </w:p>
                    </w:txbxContent>
                  </v:textbox>
                </v:rect>
              </v:group>
            </w:pict>
          </mc:Fallback>
        </mc:AlternateContent>
      </w:r>
    </w:p>
    <w:p w:rsidR="00EC5443" w:rsidRDefault="00D06A65">
      <w:pPr>
        <w:spacing w:after="39" w:line="247" w:lineRule="auto"/>
        <w:ind w:left="47" w:right="14" w:firstLine="4"/>
      </w:pPr>
      <w:r>
        <w:rPr>
          <w:sz w:val="26"/>
        </w:rPr>
        <w:t>Decreto 13-2013; artículo 39, Numeral 10, para:</w:t>
      </w:r>
    </w:p>
    <w:tbl>
      <w:tblPr>
        <w:tblStyle w:val="TableGrid"/>
        <w:tblW w:w="8870" w:type="dxa"/>
        <w:tblInd w:w="34" w:type="dxa"/>
        <w:tblCellMar>
          <w:top w:w="0" w:type="dxa"/>
          <w:left w:w="0" w:type="dxa"/>
          <w:bottom w:w="0" w:type="dxa"/>
          <w:right w:w="0" w:type="dxa"/>
        </w:tblCellMar>
        <w:tblLook w:val="04A0" w:firstRow="1" w:lastRow="0" w:firstColumn="1" w:lastColumn="0" w:noHBand="0" w:noVBand="1"/>
      </w:tblPr>
      <w:tblGrid>
        <w:gridCol w:w="2357"/>
        <w:gridCol w:w="5255"/>
        <w:gridCol w:w="1258"/>
      </w:tblGrid>
      <w:tr w:rsidR="00EC5443">
        <w:trPr>
          <w:trHeight w:val="186"/>
        </w:trPr>
        <w:tc>
          <w:tcPr>
            <w:tcW w:w="2357" w:type="dxa"/>
            <w:tcBorders>
              <w:top w:val="nil"/>
              <w:left w:val="nil"/>
              <w:bottom w:val="nil"/>
              <w:right w:val="nil"/>
            </w:tcBorders>
          </w:tcPr>
          <w:p w:rsidR="00EC5443" w:rsidRDefault="00D06A65">
            <w:pPr>
              <w:spacing w:after="0" w:line="259" w:lineRule="auto"/>
              <w:ind w:left="5" w:firstLine="0"/>
              <w:jc w:val="left"/>
            </w:pPr>
            <w:r>
              <w:rPr>
                <w:sz w:val="18"/>
              </w:rPr>
              <w:t>Cargo</w:t>
            </w:r>
          </w:p>
        </w:tc>
        <w:tc>
          <w:tcPr>
            <w:tcW w:w="5256" w:type="dxa"/>
            <w:tcBorders>
              <w:top w:val="nil"/>
              <w:left w:val="nil"/>
              <w:bottom w:val="nil"/>
              <w:right w:val="nil"/>
            </w:tcBorders>
          </w:tcPr>
          <w:p w:rsidR="00EC5443" w:rsidRDefault="00D06A65">
            <w:pPr>
              <w:spacing w:after="0" w:line="259" w:lineRule="auto"/>
              <w:ind w:left="10" w:firstLine="0"/>
              <w:jc w:val="left"/>
            </w:pPr>
            <w:r>
              <w:rPr>
                <w:sz w:val="16"/>
              </w:rPr>
              <w:t>Nombre</w:t>
            </w:r>
          </w:p>
        </w:tc>
        <w:tc>
          <w:tcPr>
            <w:tcW w:w="1258" w:type="dxa"/>
            <w:tcBorders>
              <w:top w:val="nil"/>
              <w:left w:val="nil"/>
              <w:bottom w:val="nil"/>
              <w:right w:val="nil"/>
            </w:tcBorders>
          </w:tcPr>
          <w:p w:rsidR="00EC5443" w:rsidRDefault="00D06A65">
            <w:pPr>
              <w:spacing w:after="0" w:line="259" w:lineRule="auto"/>
              <w:ind w:left="0" w:firstLine="0"/>
            </w:pPr>
            <w:r>
              <w:rPr>
                <w:sz w:val="16"/>
              </w:rPr>
              <w:t>Valor en Quetzales</w:t>
            </w:r>
          </w:p>
        </w:tc>
      </w:tr>
      <w:tr w:rsidR="00EC5443">
        <w:trPr>
          <w:trHeight w:val="232"/>
        </w:trPr>
        <w:tc>
          <w:tcPr>
            <w:tcW w:w="2357" w:type="dxa"/>
            <w:tcBorders>
              <w:top w:val="nil"/>
              <w:left w:val="nil"/>
              <w:bottom w:val="nil"/>
              <w:right w:val="nil"/>
            </w:tcBorders>
          </w:tcPr>
          <w:p w:rsidR="00EC5443" w:rsidRDefault="00D06A65">
            <w:pPr>
              <w:spacing w:after="0" w:line="259" w:lineRule="auto"/>
              <w:ind w:left="5" w:firstLine="0"/>
              <w:jc w:val="left"/>
            </w:pPr>
            <w:r>
              <w:rPr>
                <w:sz w:val="18"/>
              </w:rPr>
              <w:t xml:space="preserve">ASISTENTE PROFESIONAL </w:t>
            </w:r>
            <w:r>
              <w:rPr>
                <w:noProof/>
              </w:rPr>
              <w:drawing>
                <wp:inline distT="0" distB="0" distL="0" distR="0">
                  <wp:extent cx="15240" cy="67076"/>
                  <wp:effectExtent l="0" t="0" r="0" b="0"/>
                  <wp:docPr id="123061" name="Picture 123061"/>
                  <wp:cNvGraphicFramePr/>
                  <a:graphic xmlns:a="http://schemas.openxmlformats.org/drawingml/2006/main">
                    <a:graphicData uri="http://schemas.openxmlformats.org/drawingml/2006/picture">
                      <pic:pic xmlns:pic="http://schemas.openxmlformats.org/drawingml/2006/picture">
                        <pic:nvPicPr>
                          <pic:cNvPr id="123061" name="Picture 123061"/>
                          <pic:cNvPicPr/>
                        </pic:nvPicPr>
                        <pic:blipFill>
                          <a:blip r:embed="rId291"/>
                          <a:stretch>
                            <a:fillRect/>
                          </a:stretch>
                        </pic:blipFill>
                        <pic:spPr>
                          <a:xfrm>
                            <a:off x="0" y="0"/>
                            <a:ext cx="15240" cy="67076"/>
                          </a:xfrm>
                          <a:prstGeom prst="rect">
                            <a:avLst/>
                          </a:prstGeom>
                        </pic:spPr>
                      </pic:pic>
                    </a:graphicData>
                  </a:graphic>
                </wp:inline>
              </w:drawing>
            </w:r>
          </w:p>
        </w:tc>
        <w:tc>
          <w:tcPr>
            <w:tcW w:w="5256" w:type="dxa"/>
            <w:tcBorders>
              <w:top w:val="nil"/>
              <w:left w:val="nil"/>
              <w:bottom w:val="nil"/>
              <w:right w:val="nil"/>
            </w:tcBorders>
          </w:tcPr>
          <w:p w:rsidR="00EC5443" w:rsidRDefault="00D06A65">
            <w:pPr>
              <w:spacing w:after="0" w:line="259" w:lineRule="auto"/>
              <w:ind w:left="0" w:firstLine="0"/>
              <w:jc w:val="left"/>
            </w:pPr>
            <w:r>
              <w:rPr>
                <w:sz w:val="18"/>
              </w:rPr>
              <w:t>JAZMINA ISABEL DUARTE HERRARTE</w:t>
            </w:r>
          </w:p>
        </w:tc>
        <w:tc>
          <w:tcPr>
            <w:tcW w:w="1258" w:type="dxa"/>
            <w:tcBorders>
              <w:top w:val="nil"/>
              <w:left w:val="nil"/>
              <w:bottom w:val="nil"/>
              <w:right w:val="nil"/>
            </w:tcBorders>
          </w:tcPr>
          <w:p w:rsidR="00EC5443" w:rsidRDefault="00D06A65">
            <w:pPr>
              <w:spacing w:after="0" w:line="259" w:lineRule="auto"/>
              <w:ind w:left="0" w:firstLine="0"/>
              <w:jc w:val="right"/>
            </w:pPr>
            <w:r>
              <w:rPr>
                <w:rFonts w:ascii="Times New Roman" w:eastAsia="Times New Roman" w:hAnsi="Times New Roman" w:cs="Times New Roman"/>
                <w:sz w:val="16"/>
              </w:rPr>
              <w:t>980.00</w:t>
            </w:r>
          </w:p>
        </w:tc>
      </w:tr>
      <w:tr w:rsidR="00EC5443">
        <w:trPr>
          <w:trHeight w:val="218"/>
        </w:trPr>
        <w:tc>
          <w:tcPr>
            <w:tcW w:w="2357" w:type="dxa"/>
            <w:tcBorders>
              <w:top w:val="nil"/>
              <w:left w:val="nil"/>
              <w:bottom w:val="nil"/>
              <w:right w:val="nil"/>
            </w:tcBorders>
          </w:tcPr>
          <w:p w:rsidR="00EC5443" w:rsidRDefault="00D06A65">
            <w:pPr>
              <w:spacing w:after="0" w:line="259" w:lineRule="auto"/>
              <w:ind w:left="5" w:firstLine="0"/>
              <w:jc w:val="left"/>
            </w:pPr>
            <w:r>
              <w:rPr>
                <w:sz w:val="18"/>
              </w:rPr>
              <w:t>ASISTENTE PROFESIONAL I</w:t>
            </w:r>
          </w:p>
        </w:tc>
        <w:tc>
          <w:tcPr>
            <w:tcW w:w="5256" w:type="dxa"/>
            <w:tcBorders>
              <w:top w:val="nil"/>
              <w:left w:val="nil"/>
              <w:bottom w:val="nil"/>
              <w:right w:val="nil"/>
            </w:tcBorders>
          </w:tcPr>
          <w:p w:rsidR="00EC5443" w:rsidRDefault="00D06A65">
            <w:pPr>
              <w:spacing w:after="0" w:line="259" w:lineRule="auto"/>
              <w:ind w:left="5" w:firstLine="0"/>
              <w:jc w:val="left"/>
            </w:pPr>
            <w:r>
              <w:rPr>
                <w:sz w:val="18"/>
              </w:rPr>
              <w:t>REYNA CELESTE CRISTINA COTZOJAY PATZAN DE CAMEY</w:t>
            </w:r>
          </w:p>
        </w:tc>
        <w:tc>
          <w:tcPr>
            <w:tcW w:w="1258" w:type="dxa"/>
            <w:tcBorders>
              <w:top w:val="nil"/>
              <w:left w:val="nil"/>
              <w:bottom w:val="nil"/>
              <w:right w:val="nil"/>
            </w:tcBorders>
          </w:tcPr>
          <w:p w:rsidR="00EC5443" w:rsidRDefault="00D06A65">
            <w:pPr>
              <w:spacing w:after="0" w:line="259" w:lineRule="auto"/>
              <w:ind w:left="0" w:firstLine="0"/>
              <w:jc w:val="right"/>
            </w:pPr>
            <w:r>
              <w:rPr>
                <w:sz w:val="16"/>
              </w:rPr>
              <w:t>98C.oo</w:t>
            </w:r>
          </w:p>
        </w:tc>
      </w:tr>
      <w:tr w:rsidR="00EC5443">
        <w:trPr>
          <w:trHeight w:val="220"/>
        </w:trPr>
        <w:tc>
          <w:tcPr>
            <w:tcW w:w="2357" w:type="dxa"/>
            <w:tcBorders>
              <w:top w:val="nil"/>
              <w:left w:val="nil"/>
              <w:bottom w:val="nil"/>
              <w:right w:val="nil"/>
            </w:tcBorders>
          </w:tcPr>
          <w:p w:rsidR="00EC5443" w:rsidRDefault="00D06A65">
            <w:pPr>
              <w:tabs>
                <w:tab w:val="center" w:pos="1085"/>
                <w:tab w:val="center" w:pos="1126"/>
              </w:tabs>
              <w:spacing w:after="0" w:line="259" w:lineRule="auto"/>
              <w:ind w:left="0" w:firstLine="0"/>
              <w:jc w:val="left"/>
            </w:pPr>
            <w:r>
              <w:rPr>
                <w:sz w:val="18"/>
              </w:rPr>
              <w:t xml:space="preserve">PROFESIONAL </w:t>
            </w:r>
            <w:r>
              <w:rPr>
                <w:noProof/>
              </w:rPr>
              <w:drawing>
                <wp:inline distT="0" distB="0" distL="0" distR="0">
                  <wp:extent cx="12192" cy="64027"/>
                  <wp:effectExtent l="0" t="0" r="0" b="0"/>
                  <wp:docPr id="123063" name="Picture 123063"/>
                  <wp:cNvGraphicFramePr/>
                  <a:graphic xmlns:a="http://schemas.openxmlformats.org/drawingml/2006/main">
                    <a:graphicData uri="http://schemas.openxmlformats.org/drawingml/2006/picture">
                      <pic:pic xmlns:pic="http://schemas.openxmlformats.org/drawingml/2006/picture">
                        <pic:nvPicPr>
                          <pic:cNvPr id="123063" name="Picture 123063"/>
                          <pic:cNvPicPr/>
                        </pic:nvPicPr>
                        <pic:blipFill>
                          <a:blip r:embed="rId292"/>
                          <a:stretch>
                            <a:fillRect/>
                          </a:stretch>
                        </pic:blipFill>
                        <pic:spPr>
                          <a:xfrm>
                            <a:off x="0" y="0"/>
                            <a:ext cx="12192" cy="64027"/>
                          </a:xfrm>
                          <a:prstGeom prst="rect">
                            <a:avLst/>
                          </a:prstGeom>
                        </pic:spPr>
                      </pic:pic>
                    </a:graphicData>
                  </a:graphic>
                </wp:inline>
              </w:drawing>
            </w:r>
            <w:r>
              <w:rPr>
                <w:sz w:val="18"/>
              </w:rPr>
              <w:tab/>
            </w:r>
            <w:r>
              <w:rPr>
                <w:noProof/>
              </w:rPr>
              <w:drawing>
                <wp:inline distT="0" distB="0" distL="0" distR="0">
                  <wp:extent cx="12192" cy="64027"/>
                  <wp:effectExtent l="0" t="0" r="0" b="0"/>
                  <wp:docPr id="123064" name="Picture 123064"/>
                  <wp:cNvGraphicFramePr/>
                  <a:graphic xmlns:a="http://schemas.openxmlformats.org/drawingml/2006/main">
                    <a:graphicData uri="http://schemas.openxmlformats.org/drawingml/2006/picture">
                      <pic:pic xmlns:pic="http://schemas.openxmlformats.org/drawingml/2006/picture">
                        <pic:nvPicPr>
                          <pic:cNvPr id="123064" name="Picture 123064"/>
                          <pic:cNvPicPr/>
                        </pic:nvPicPr>
                        <pic:blipFill>
                          <a:blip r:embed="rId293"/>
                          <a:stretch>
                            <a:fillRect/>
                          </a:stretch>
                        </pic:blipFill>
                        <pic:spPr>
                          <a:xfrm>
                            <a:off x="0" y="0"/>
                            <a:ext cx="12192" cy="64027"/>
                          </a:xfrm>
                          <a:prstGeom prst="rect">
                            <a:avLst/>
                          </a:prstGeom>
                        </pic:spPr>
                      </pic:pic>
                    </a:graphicData>
                  </a:graphic>
                </wp:inline>
              </w:drawing>
            </w:r>
            <w:r>
              <w:rPr>
                <w:sz w:val="18"/>
              </w:rPr>
              <w:tab/>
            </w:r>
            <w:r>
              <w:rPr>
                <w:noProof/>
              </w:rPr>
              <w:drawing>
                <wp:inline distT="0" distB="0" distL="0" distR="0">
                  <wp:extent cx="9144" cy="64027"/>
                  <wp:effectExtent l="0" t="0" r="0" b="0"/>
                  <wp:docPr id="123062" name="Picture 123062"/>
                  <wp:cNvGraphicFramePr/>
                  <a:graphic xmlns:a="http://schemas.openxmlformats.org/drawingml/2006/main">
                    <a:graphicData uri="http://schemas.openxmlformats.org/drawingml/2006/picture">
                      <pic:pic xmlns:pic="http://schemas.openxmlformats.org/drawingml/2006/picture">
                        <pic:nvPicPr>
                          <pic:cNvPr id="123062" name="Picture 123062"/>
                          <pic:cNvPicPr/>
                        </pic:nvPicPr>
                        <pic:blipFill>
                          <a:blip r:embed="rId294"/>
                          <a:stretch>
                            <a:fillRect/>
                          </a:stretch>
                        </pic:blipFill>
                        <pic:spPr>
                          <a:xfrm>
                            <a:off x="0" y="0"/>
                            <a:ext cx="9144" cy="64027"/>
                          </a:xfrm>
                          <a:prstGeom prst="rect">
                            <a:avLst/>
                          </a:prstGeom>
                        </pic:spPr>
                      </pic:pic>
                    </a:graphicData>
                  </a:graphic>
                </wp:inline>
              </w:drawing>
            </w:r>
          </w:p>
        </w:tc>
        <w:tc>
          <w:tcPr>
            <w:tcW w:w="5256" w:type="dxa"/>
            <w:tcBorders>
              <w:top w:val="nil"/>
              <w:left w:val="nil"/>
              <w:bottom w:val="nil"/>
              <w:right w:val="nil"/>
            </w:tcBorders>
          </w:tcPr>
          <w:p w:rsidR="00EC5443" w:rsidRDefault="00D06A65">
            <w:pPr>
              <w:spacing w:after="0" w:line="259" w:lineRule="auto"/>
              <w:ind w:left="0" w:firstLine="0"/>
              <w:jc w:val="left"/>
            </w:pPr>
            <w:r>
              <w:rPr>
                <w:sz w:val="18"/>
              </w:rPr>
              <w:t>CLAUDIA DALILA CORADO GARCIA</w:t>
            </w:r>
          </w:p>
        </w:tc>
        <w:tc>
          <w:tcPr>
            <w:tcW w:w="1258" w:type="dxa"/>
            <w:tcBorders>
              <w:top w:val="nil"/>
              <w:left w:val="nil"/>
              <w:bottom w:val="nil"/>
              <w:right w:val="nil"/>
            </w:tcBorders>
          </w:tcPr>
          <w:p w:rsidR="00EC5443" w:rsidRDefault="00D06A65">
            <w:pPr>
              <w:spacing w:after="0" w:line="259" w:lineRule="auto"/>
              <w:ind w:left="0" w:right="5" w:firstLine="0"/>
              <w:jc w:val="right"/>
            </w:pPr>
            <w:r>
              <w:rPr>
                <w:rFonts w:ascii="Times New Roman" w:eastAsia="Times New Roman" w:hAnsi="Times New Roman" w:cs="Times New Roman"/>
                <w:sz w:val="16"/>
              </w:rPr>
              <w:t>I ,878.50</w:t>
            </w:r>
          </w:p>
        </w:tc>
      </w:tr>
      <w:tr w:rsidR="00EC5443">
        <w:trPr>
          <w:trHeight w:val="194"/>
        </w:trPr>
        <w:tc>
          <w:tcPr>
            <w:tcW w:w="2357" w:type="dxa"/>
            <w:tcBorders>
              <w:top w:val="nil"/>
              <w:left w:val="nil"/>
              <w:bottom w:val="nil"/>
              <w:right w:val="nil"/>
            </w:tcBorders>
          </w:tcPr>
          <w:p w:rsidR="00EC5443" w:rsidRDefault="00D06A65">
            <w:pPr>
              <w:spacing w:after="0" w:line="259" w:lineRule="auto"/>
              <w:ind w:left="0" w:firstLine="0"/>
              <w:jc w:val="left"/>
            </w:pPr>
            <w:r>
              <w:rPr>
                <w:sz w:val="16"/>
              </w:rPr>
              <w:t>Total</w:t>
            </w:r>
          </w:p>
        </w:tc>
        <w:tc>
          <w:tcPr>
            <w:tcW w:w="5256" w:type="dxa"/>
            <w:tcBorders>
              <w:top w:val="nil"/>
              <w:left w:val="nil"/>
              <w:bottom w:val="nil"/>
              <w:right w:val="nil"/>
            </w:tcBorders>
          </w:tcPr>
          <w:p w:rsidR="00EC5443" w:rsidRDefault="00EC5443">
            <w:pPr>
              <w:spacing w:after="160" w:line="259" w:lineRule="auto"/>
              <w:ind w:left="0" w:firstLine="0"/>
              <w:jc w:val="left"/>
            </w:pPr>
          </w:p>
        </w:tc>
        <w:tc>
          <w:tcPr>
            <w:tcW w:w="1258" w:type="dxa"/>
            <w:tcBorders>
              <w:top w:val="nil"/>
              <w:left w:val="nil"/>
              <w:bottom w:val="nil"/>
              <w:right w:val="nil"/>
            </w:tcBorders>
          </w:tcPr>
          <w:p w:rsidR="00EC5443" w:rsidRDefault="00D06A65">
            <w:pPr>
              <w:spacing w:after="0" w:line="259" w:lineRule="auto"/>
              <w:ind w:left="0" w:right="5" w:firstLine="0"/>
              <w:jc w:val="right"/>
            </w:pPr>
            <w:r>
              <w:rPr>
                <w:sz w:val="16"/>
              </w:rPr>
              <w:t>Q. 3,838.50</w:t>
            </w:r>
          </w:p>
        </w:tc>
      </w:tr>
    </w:tbl>
    <w:p w:rsidR="00EC5443" w:rsidRDefault="00D06A65">
      <w:pPr>
        <w:pStyle w:val="Ttulo2"/>
        <w:numPr>
          <w:ilvl w:val="0"/>
          <w:numId w:val="0"/>
        </w:numPr>
        <w:spacing w:after="293"/>
        <w:ind w:left="33"/>
      </w:pPr>
      <w:bookmarkStart w:id="14" w:name="_Toc286769"/>
      <w:r>
        <w:t>Conclusión</w:t>
      </w:r>
      <w:bookmarkEnd w:id="14"/>
    </w:p>
    <w:p w:rsidR="00EC5443" w:rsidRDefault="00D06A65">
      <w:pPr>
        <w:spacing w:after="285" w:line="247" w:lineRule="auto"/>
        <w:ind w:left="47" w:right="14" w:firstLine="4"/>
      </w:pPr>
      <w:r>
        <w:rPr>
          <w:sz w:val="26"/>
        </w:rPr>
        <w:t>Se concluye que:</w:t>
      </w:r>
    </w:p>
    <w:p w:rsidR="00EC5443" w:rsidRDefault="00D06A65">
      <w:pPr>
        <w:spacing w:after="298"/>
        <w:ind w:left="28" w:right="14"/>
      </w:pPr>
      <w:r>
        <w:t>Los registros fueron realizados conforme la documentación de soporte y procedimientos establecidos en fa normativa legal interna, no obstante fueron ingresado al Sistema de Gestión Financiera, por un colaborador distinto al responsable del usuario RCOTZOJA</w:t>
      </w:r>
      <w:r>
        <w:t>Y, del Departamento Financiero.</w:t>
      </w:r>
    </w:p>
    <w:p w:rsidR="00EC5443" w:rsidRDefault="00D06A65">
      <w:pPr>
        <w:spacing w:after="356"/>
        <w:ind w:left="28" w:right="14"/>
      </w:pPr>
      <w:r>
        <w:t>La Jefe del Departamento Financiero es la responsable de autorizar y aprobar los registros realizados por el usuario RCOTZOJAY, en el Sistema de Gestión Financiera.</w:t>
      </w:r>
    </w:p>
    <w:p w:rsidR="00EC5443" w:rsidRDefault="00D06A65">
      <w:pPr>
        <w:spacing w:after="338"/>
        <w:ind w:left="28" w:right="14"/>
      </w:pPr>
      <w:r>
        <w:rPr>
          <w:noProof/>
          <w:sz w:val="22"/>
        </w:rPr>
        <mc:AlternateContent>
          <mc:Choice Requires="wpg">
            <w:drawing>
              <wp:anchor distT="0" distB="0" distL="114300" distR="114300" simplePos="0" relativeHeight="251778048" behindDoc="0" locked="0" layoutInCell="1" allowOverlap="1">
                <wp:simplePos x="0" y="0"/>
                <wp:positionH relativeFrom="page">
                  <wp:posOffset>1024128</wp:posOffset>
                </wp:positionH>
                <wp:positionV relativeFrom="page">
                  <wp:posOffset>615883</wp:posOffset>
                </wp:positionV>
                <wp:extent cx="5657088" cy="12196"/>
                <wp:effectExtent l="0" t="0" r="0" b="0"/>
                <wp:wrapTopAndBottom/>
                <wp:docPr id="285202" name="Group 285202"/>
                <wp:cNvGraphicFramePr/>
                <a:graphic xmlns:a="http://schemas.openxmlformats.org/drawingml/2006/main">
                  <a:graphicData uri="http://schemas.microsoft.com/office/word/2010/wordprocessingGroup">
                    <wpg:wgp>
                      <wpg:cNvGrpSpPr/>
                      <wpg:grpSpPr>
                        <a:xfrm>
                          <a:off x="0" y="0"/>
                          <a:ext cx="5657088" cy="12196"/>
                          <a:chOff x="0" y="0"/>
                          <a:chExt cx="5657088" cy="12196"/>
                        </a:xfrm>
                      </wpg:grpSpPr>
                      <wps:wsp>
                        <wps:cNvPr id="285201" name="Shape 285201"/>
                        <wps:cNvSpPr/>
                        <wps:spPr>
                          <a:xfrm>
                            <a:off x="0" y="0"/>
                            <a:ext cx="5657088" cy="12196"/>
                          </a:xfrm>
                          <a:custGeom>
                            <a:avLst/>
                            <a:gdLst/>
                            <a:ahLst/>
                            <a:cxnLst/>
                            <a:rect l="0" t="0" r="0" b="0"/>
                            <a:pathLst>
                              <a:path w="5657088" h="12196">
                                <a:moveTo>
                                  <a:pt x="0" y="6098"/>
                                </a:moveTo>
                                <a:lnTo>
                                  <a:pt x="5657088"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85202" style="width:445.44pt;height:0.960289pt;position:absolute;mso-position-horizontal-relative:page;mso-position-horizontal:absolute;margin-left:80.64pt;mso-position-vertical-relative:page;margin-top:48.4947pt;" coordsize="56570,121">
                <v:shape id="Shape 285201" style="position:absolute;width:56570;height:121;left:0;top:0;" coordsize="5657088,12196" path="m0,6098l5657088,6098">
                  <v:stroke weight="0.960289pt" endcap="flat" joinstyle="miter" miterlimit="1" on="true" color="#000000"/>
                  <v:fill on="false" color="#000000"/>
                </v:shape>
                <w10:wrap type="topAndBottom"/>
              </v:group>
            </w:pict>
          </mc:Fallback>
        </mc:AlternateContent>
      </w:r>
      <w:r>
        <w:t>Se estableció que el valor total de los registros realizad</w:t>
      </w:r>
      <w:r>
        <w:t>os en el Sistema de Gestión Financiera con el usuariö RCOTZOJAY fueron de Q 23,786.00; asimismo se identificó que las operaciones de los registros corresponden al cobro de Cuota de Operación Escuela, los cuales están amparados por medio de los Recibos de I</w:t>
      </w:r>
      <w:r>
        <w:t>ngresos Varios, Forma 63-A2.</w:t>
      </w:r>
    </w:p>
    <w:p w:rsidR="00EC5443" w:rsidRDefault="00D06A65">
      <w:pPr>
        <w:spacing w:after="352"/>
        <w:ind w:left="28" w:right="14"/>
      </w:pPr>
      <w:r>
        <w:t>El Manual de políticas de usuarios de red y correo electrónico institucional del Ministerio de Educación, Código: DES-MAN-02, versión 1 y la Guía de gestión de usuarios para accesar a las aplicaciones del Ministerio de Educació</w:t>
      </w:r>
      <w:r>
        <w:t>n, Código: DES-GUl-05, versión 1, aprobados mediante Resolución No. 1 1 13 del Ministro y Viceministro de Educación, establece los procedimientos para la desactivación de usuarios en el Sistema de Gestión Financiera, así como los responsables de los mismos</w:t>
      </w:r>
      <w:r>
        <w:t>.</w:t>
      </w:r>
    </w:p>
    <w:p w:rsidR="00EC5443" w:rsidRDefault="00D06A65">
      <w:pPr>
        <w:ind w:left="-1003" w:right="-1109" w:firstLine="1013"/>
      </w:pPr>
      <w:r>
        <w:t xml:space="preserve">Se evaluó la </w:t>
      </w:r>
      <w:r>
        <w:lastRenderedPageBreak/>
        <w:t>documentación de respaldo de los registros realizados con el usuario RCOTZOJAY en el Sistema de Gestión Financiera, en la Unidad Ejecutora 326 Dirección Departamental de Educación Guatemala Occidente, del Ministerio de Educación, de conformi</w:t>
      </w:r>
      <w:r>
        <w:t xml:space="preserve">dad con las leyes, reglamentos, acuerdos gubernativos y otras disposiciones internas aplicables, por el período comprendido del 01 de agosto de 2020 al 31 de agosto 2021; derivado de lo anterior se establecieron las </w:t>
      </w:r>
      <w:r>
        <w:rPr>
          <w:noProof/>
        </w:rPr>
        <w:drawing>
          <wp:inline distT="0" distB="0" distL="0" distR="0">
            <wp:extent cx="7004304" cy="1225668"/>
            <wp:effectExtent l="0" t="0" r="0" b="0"/>
            <wp:docPr id="285199" name="Picture 285199"/>
            <wp:cNvGraphicFramePr/>
            <a:graphic xmlns:a="http://schemas.openxmlformats.org/drawingml/2006/main">
              <a:graphicData uri="http://schemas.openxmlformats.org/drawingml/2006/picture">
                <pic:pic xmlns:pic="http://schemas.openxmlformats.org/drawingml/2006/picture">
                  <pic:nvPicPr>
                    <pic:cNvPr id="285199" name="Picture 285199"/>
                    <pic:cNvPicPr/>
                  </pic:nvPicPr>
                  <pic:blipFill>
                    <a:blip r:embed="rId295"/>
                    <a:stretch>
                      <a:fillRect/>
                    </a:stretch>
                  </pic:blipFill>
                  <pic:spPr>
                    <a:xfrm>
                      <a:off x="0" y="0"/>
                      <a:ext cx="7004304" cy="1225668"/>
                    </a:xfrm>
                    <a:prstGeom prst="rect">
                      <a:avLst/>
                    </a:prstGeom>
                  </pic:spPr>
                </pic:pic>
              </a:graphicData>
            </a:graphic>
          </wp:inline>
        </w:drawing>
      </w:r>
      <w:r>
        <w:t>deficiencias que se mencionan en el pre</w:t>
      </w:r>
      <w:r>
        <w:t>sente informe de auditoría, Hallazgo No.</w:t>
      </w:r>
    </w:p>
    <w:p w:rsidR="00EC5443" w:rsidRDefault="00EC5443">
      <w:pPr>
        <w:sectPr w:rsidR="00EC5443">
          <w:headerReference w:type="even" r:id="rId296"/>
          <w:headerReference w:type="default" r:id="rId297"/>
          <w:footerReference w:type="even" r:id="rId298"/>
          <w:footerReference w:type="default" r:id="rId299"/>
          <w:headerReference w:type="first" r:id="rId300"/>
          <w:footerReference w:type="first" r:id="rId301"/>
          <w:pgSz w:w="12240" w:h="15840"/>
          <w:pgMar w:top="989" w:right="1733" w:bottom="245" w:left="1589" w:header="403" w:footer="293" w:gutter="0"/>
          <w:cols w:space="720"/>
          <w:titlePg/>
        </w:sectPr>
      </w:pPr>
    </w:p>
    <w:p w:rsidR="00EC5443" w:rsidRDefault="00D06A65">
      <w:pPr>
        <w:spacing w:after="317"/>
        <w:ind w:left="28" w:right="14"/>
      </w:pPr>
      <w:r>
        <w:lastRenderedPageBreak/>
        <w:t>1 Vulnerabilidad en la seguridad de Información en el Sistema Gestión Financiera y hallazgo No. 2 Limitaciones al alcance de la auditoría, relaciona</w:t>
      </w:r>
      <w:r>
        <w:t>do al Cumplimiento a Leyes y Regulaciones Aplicables.</w:t>
      </w:r>
    </w:p>
    <w:p w:rsidR="00EC5443" w:rsidRDefault="00D06A65">
      <w:pPr>
        <w:pStyle w:val="Ttulo1"/>
        <w:spacing w:after="202"/>
        <w:ind w:left="407" w:hanging="374"/>
      </w:pPr>
      <w:bookmarkStart w:id="15" w:name="_Toc286770"/>
      <w:r>
        <w:t>AUTORIDADES DE LA ENTIDAD, DURANTE EL PERÍODO AUDITADO</w:t>
      </w:r>
      <w:bookmarkEnd w:id="15"/>
    </w:p>
    <w:p w:rsidR="00EC5443" w:rsidRDefault="00D06A65">
      <w:pPr>
        <w:spacing w:after="292"/>
        <w:ind w:left="28" w:right="14"/>
      </w:pPr>
      <w:r>
        <w:t>El (Los) funcionario(s) y empleado(s) responsable(s) de las deficiencias encontradas, se incluyen en el desarrollo del (los) hallazgo(s) contenido(s) en el presente informe.</w:t>
      </w:r>
    </w:p>
    <w:p w:rsidR="00EC5443" w:rsidRDefault="00D06A65">
      <w:pPr>
        <w:tabs>
          <w:tab w:val="center" w:pos="5129"/>
          <w:tab w:val="center" w:pos="8088"/>
        </w:tabs>
        <w:spacing w:after="82" w:line="265" w:lineRule="auto"/>
        <w:ind w:left="0" w:firstLine="0"/>
        <w:jc w:val="left"/>
      </w:pPr>
      <w:r>
        <w:rPr>
          <w:sz w:val="18"/>
        </w:rPr>
        <w:t>No. NOMBRE</w:t>
      </w:r>
      <w:r>
        <w:rPr>
          <w:sz w:val="18"/>
        </w:rPr>
        <w:tab/>
        <w:t>CARGO</w:t>
      </w:r>
      <w:r>
        <w:rPr>
          <w:sz w:val="18"/>
        </w:rPr>
        <w:tab/>
        <w:t>PERÍODO</w:t>
      </w:r>
    </w:p>
    <w:p w:rsidR="00EC5443" w:rsidRDefault="00D06A65">
      <w:pPr>
        <w:tabs>
          <w:tab w:val="center" w:pos="2045"/>
          <w:tab w:val="center" w:pos="5770"/>
          <w:tab w:val="right" w:pos="8885"/>
        </w:tabs>
        <w:spacing w:after="9499" w:line="265" w:lineRule="auto"/>
        <w:ind w:left="0" w:firstLine="0"/>
        <w:jc w:val="left"/>
      </w:pPr>
      <w:r>
        <w:rPr>
          <w:noProof/>
          <w:sz w:val="22"/>
        </w:rPr>
        <mc:AlternateContent>
          <mc:Choice Requires="wpg">
            <w:drawing>
              <wp:anchor distT="0" distB="0" distL="114300" distR="114300" simplePos="0" relativeHeight="251779072" behindDoc="0" locked="0" layoutInCell="1" allowOverlap="1">
                <wp:simplePos x="0" y="0"/>
                <wp:positionH relativeFrom="page">
                  <wp:posOffset>1024128</wp:posOffset>
                </wp:positionH>
                <wp:positionV relativeFrom="page">
                  <wp:posOffset>615883</wp:posOffset>
                </wp:positionV>
                <wp:extent cx="5638800" cy="12196"/>
                <wp:effectExtent l="0" t="0" r="0" b="0"/>
                <wp:wrapTopAndBottom/>
                <wp:docPr id="285206" name="Group 285206"/>
                <wp:cNvGraphicFramePr/>
                <a:graphic xmlns:a="http://schemas.openxmlformats.org/drawingml/2006/main">
                  <a:graphicData uri="http://schemas.microsoft.com/office/word/2010/wordprocessingGroup">
                    <wpg:wgp>
                      <wpg:cNvGrpSpPr/>
                      <wpg:grpSpPr>
                        <a:xfrm>
                          <a:off x="0" y="0"/>
                          <a:ext cx="5638800" cy="12196"/>
                          <a:chOff x="0" y="0"/>
                          <a:chExt cx="5638800" cy="12196"/>
                        </a:xfrm>
                      </wpg:grpSpPr>
                      <wps:wsp>
                        <wps:cNvPr id="285205" name="Shape 285205"/>
                        <wps:cNvSpPr/>
                        <wps:spPr>
                          <a:xfrm>
                            <a:off x="0" y="0"/>
                            <a:ext cx="5638800" cy="12196"/>
                          </a:xfrm>
                          <a:custGeom>
                            <a:avLst/>
                            <a:gdLst/>
                            <a:ahLst/>
                            <a:cxnLst/>
                            <a:rect l="0" t="0" r="0" b="0"/>
                            <a:pathLst>
                              <a:path w="5638800" h="12196">
                                <a:moveTo>
                                  <a:pt x="0" y="6098"/>
                                </a:moveTo>
                                <a:lnTo>
                                  <a:pt x="5638800"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85206" style="width:444pt;height:0.960293pt;position:absolute;mso-position-horizontal-relative:page;mso-position-horizontal:absolute;margin-left:80.64pt;mso-position-vertical-relative:page;margin-top:48.4947pt;" coordsize="56388,121">
                <v:shape id="Shape 285205" style="position:absolute;width:56388;height:121;left:0;top:0;" coordsize="5638800,12196" path="m0,6098l5638800,6098">
                  <v:stroke weight="0.960293pt" endcap="flat" joinstyle="miter" miterlimit="1" on="true" color="#000000"/>
                  <v:fill on="false" color="#000000"/>
                </v:shape>
                <w10:wrap type="topAndBottom"/>
              </v:group>
            </w:pict>
          </mc:Fallback>
        </mc:AlternateContent>
      </w:r>
      <w:r>
        <w:rPr>
          <w:sz w:val="18"/>
        </w:rPr>
        <w:t>1</w:t>
      </w:r>
      <w:r>
        <w:rPr>
          <w:sz w:val="18"/>
        </w:rPr>
        <w:tab/>
      </w:r>
      <w:r>
        <w:rPr>
          <w:sz w:val="18"/>
        </w:rPr>
        <w:t>CLAUDIA PATRICIA RUIZ CASASOLA DE ESTRADA</w:t>
      </w:r>
      <w:r>
        <w:rPr>
          <w:sz w:val="18"/>
        </w:rPr>
        <w:tab/>
        <w:t xml:space="preserve">MINISTRA DE </w:t>
      </w:r>
      <w:r>
        <w:rPr>
          <w:sz w:val="18"/>
        </w:rPr>
        <w:t>EDUCACION</w:t>
      </w:r>
      <w:r>
        <w:rPr>
          <w:sz w:val="18"/>
        </w:rPr>
        <w:tab/>
      </w:r>
      <w:r>
        <w:rPr>
          <w:sz w:val="18"/>
        </w:rPr>
        <w:t>01/08/2020 - 31/08/2021</w:t>
      </w:r>
    </w:p>
    <w:p w:rsidR="00EC5443" w:rsidRDefault="00D06A65">
      <w:pPr>
        <w:tabs>
          <w:tab w:val="right" w:pos="9835"/>
        </w:tabs>
        <w:spacing w:after="0" w:line="259" w:lineRule="auto"/>
        <w:ind w:left="-1022" w:right="-950" w:firstLine="0"/>
        <w:jc w:val="left"/>
      </w:pPr>
      <w:r>
        <w:rPr>
          <w:noProof/>
        </w:rPr>
        <w:lastRenderedPageBreak/>
        <w:drawing>
          <wp:inline distT="0" distB="0" distL="0" distR="0">
            <wp:extent cx="6894576" cy="838454"/>
            <wp:effectExtent l="0" t="0" r="0" b="0"/>
            <wp:docPr id="285203" name="Picture 285203"/>
            <wp:cNvGraphicFramePr/>
            <a:graphic xmlns:a="http://schemas.openxmlformats.org/drawingml/2006/main">
              <a:graphicData uri="http://schemas.openxmlformats.org/drawingml/2006/picture">
                <pic:pic xmlns:pic="http://schemas.openxmlformats.org/drawingml/2006/picture">
                  <pic:nvPicPr>
                    <pic:cNvPr id="285203" name="Picture 285203"/>
                    <pic:cNvPicPr/>
                  </pic:nvPicPr>
                  <pic:blipFill>
                    <a:blip r:embed="rId302"/>
                    <a:stretch>
                      <a:fillRect/>
                    </a:stretch>
                  </pic:blipFill>
                  <pic:spPr>
                    <a:xfrm>
                      <a:off x="0" y="0"/>
                      <a:ext cx="6894576" cy="838454"/>
                    </a:xfrm>
                    <a:prstGeom prst="rect">
                      <a:avLst/>
                    </a:prstGeom>
                  </pic:spPr>
                </pic:pic>
              </a:graphicData>
            </a:graphic>
          </wp:inline>
        </w:drawing>
      </w:r>
      <w:r>
        <w:rPr>
          <w:sz w:val="14"/>
        </w:rPr>
        <w:t xml:space="preserve">OE </w:t>
      </w:r>
      <w:r>
        <w:rPr>
          <w:sz w:val="14"/>
        </w:rPr>
        <w:tab/>
        <w:t xml:space="preserve">OE </w:t>
      </w:r>
    </w:p>
    <w:p w:rsidR="00EC5443" w:rsidRDefault="00D06A65">
      <w:pPr>
        <w:pStyle w:val="Ttulo1"/>
        <w:spacing w:after="39"/>
        <w:ind w:left="427" w:hanging="394"/>
      </w:pPr>
      <w:bookmarkStart w:id="16" w:name="_Toc286771"/>
      <w:r>
        <w:t>EQUIPO DE AUDITORÍA ÁREA DE CUMPLIMIENTO</w:t>
      </w:r>
      <w:bookmarkEnd w:id="16"/>
    </w:p>
    <w:p w:rsidR="00EC5443" w:rsidRDefault="00D06A65">
      <w:pPr>
        <w:ind w:left="28" w:right="14"/>
      </w:pPr>
      <w:r>
        <w:t>ÁREA DE CUMPLIMIENTO</w:t>
      </w:r>
    </w:p>
    <w:p w:rsidR="00EC5443" w:rsidRDefault="00D06A65">
      <w:pPr>
        <w:spacing w:after="73" w:line="265" w:lineRule="auto"/>
        <w:ind w:left="86" w:right="-461" w:hanging="10"/>
        <w:jc w:val="center"/>
      </w:pPr>
      <w:r>
        <w:rPr>
          <w:noProof/>
        </w:rPr>
        <w:drawing>
          <wp:inline distT="0" distB="0" distL="0" distR="0">
            <wp:extent cx="5867400" cy="2384259"/>
            <wp:effectExtent l="0" t="0" r="0" b="0"/>
            <wp:docPr id="285208" name="Picture 285208"/>
            <wp:cNvGraphicFramePr/>
            <a:graphic xmlns:a="http://schemas.openxmlformats.org/drawingml/2006/main">
              <a:graphicData uri="http://schemas.openxmlformats.org/drawingml/2006/picture">
                <pic:pic xmlns:pic="http://schemas.openxmlformats.org/drawingml/2006/picture">
                  <pic:nvPicPr>
                    <pic:cNvPr id="285208" name="Picture 285208"/>
                    <pic:cNvPicPr/>
                  </pic:nvPicPr>
                  <pic:blipFill>
                    <a:blip r:embed="rId303"/>
                    <a:stretch>
                      <a:fillRect/>
                    </a:stretch>
                  </pic:blipFill>
                  <pic:spPr>
                    <a:xfrm>
                      <a:off x="0" y="0"/>
                      <a:ext cx="5867400" cy="2384259"/>
                    </a:xfrm>
                    <a:prstGeom prst="rect">
                      <a:avLst/>
                    </a:prstGeom>
                  </pic:spPr>
                </pic:pic>
              </a:graphicData>
            </a:graphic>
          </wp:inline>
        </w:drawing>
      </w:r>
      <w:r>
        <w:rPr>
          <w:sz w:val="16"/>
        </w:rPr>
        <w:t>Coq dinadopeúÉer amental</w:t>
      </w:r>
    </w:p>
    <w:p w:rsidR="00EC5443" w:rsidRDefault="00D06A65">
      <w:pPr>
        <w:spacing w:after="330" w:line="248" w:lineRule="auto"/>
        <w:ind w:left="33" w:firstLine="0"/>
        <w:jc w:val="left"/>
      </w:pPr>
      <w:r>
        <w:rPr>
          <w:noProof/>
          <w:sz w:val="22"/>
        </w:rPr>
        <mc:AlternateContent>
          <mc:Choice Requires="wpg">
            <w:drawing>
              <wp:anchor distT="0" distB="0" distL="114300" distR="114300" simplePos="0" relativeHeight="251780096" behindDoc="0" locked="0" layoutInCell="1" allowOverlap="1">
                <wp:simplePos x="0" y="0"/>
                <wp:positionH relativeFrom="page">
                  <wp:posOffset>1011936</wp:posOffset>
                </wp:positionH>
                <wp:positionV relativeFrom="page">
                  <wp:posOffset>615883</wp:posOffset>
                </wp:positionV>
                <wp:extent cx="5663184" cy="12196"/>
                <wp:effectExtent l="0" t="0" r="0" b="0"/>
                <wp:wrapTopAndBottom/>
                <wp:docPr id="285215" name="Group 285215"/>
                <wp:cNvGraphicFramePr/>
                <a:graphic xmlns:a="http://schemas.openxmlformats.org/drawingml/2006/main">
                  <a:graphicData uri="http://schemas.microsoft.com/office/word/2010/wordprocessingGroup">
                    <wpg:wgp>
                      <wpg:cNvGrpSpPr/>
                      <wpg:grpSpPr>
                        <a:xfrm>
                          <a:off x="0" y="0"/>
                          <a:ext cx="5663184" cy="12196"/>
                          <a:chOff x="0" y="0"/>
                          <a:chExt cx="5663184" cy="12196"/>
                        </a:xfrm>
                      </wpg:grpSpPr>
                      <wps:wsp>
                        <wps:cNvPr id="285214" name="Shape 285214"/>
                        <wps:cNvSpPr/>
                        <wps:spPr>
                          <a:xfrm>
                            <a:off x="0" y="0"/>
                            <a:ext cx="5663184" cy="12196"/>
                          </a:xfrm>
                          <a:custGeom>
                            <a:avLst/>
                            <a:gdLst/>
                            <a:ahLst/>
                            <a:cxnLst/>
                            <a:rect l="0" t="0" r="0" b="0"/>
                            <a:pathLst>
                              <a:path w="5663184" h="12196">
                                <a:moveTo>
                                  <a:pt x="0" y="6098"/>
                                </a:moveTo>
                                <a:lnTo>
                                  <a:pt x="5663184"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85215" style="width:445.92pt;height:0.960289pt;position:absolute;mso-position-horizontal-relative:page;mso-position-horizontal:absolute;margin-left:79.68pt;mso-position-vertical-relative:page;margin-top:48.4947pt;" coordsize="56631,121">
                <v:shape id="Shape 285214" style="position:absolute;width:56631;height:121;left:0;top:0;" coordsize="5663184,12196" path="m0,6098l5663184,6098">
                  <v:stroke weight="0.960289pt" endcap="flat" joinstyle="miter" miterlimit="1" on="true" color="#000000"/>
                  <v:fill on="false" color="#000000"/>
                </v:shape>
                <w10:wrap type="topAndBottom"/>
              </v:group>
            </w:pict>
          </mc:Fallback>
        </mc:AlternateContent>
      </w:r>
      <w:r>
        <w:rPr>
          <w:sz w:val="30"/>
        </w:rPr>
        <w:t>RAZÓN:</w:t>
      </w:r>
    </w:p>
    <w:p w:rsidR="00EC5443" w:rsidRDefault="00D06A65">
      <w:pPr>
        <w:spacing w:after="318" w:line="247" w:lineRule="auto"/>
        <w:ind w:left="47" w:right="14" w:firstLine="4"/>
      </w:pPr>
      <w:r>
        <w:rPr>
          <w:sz w:val="26"/>
        </w:rPr>
        <w:t>De conformidad con lo establecido en el Decreto No. 31-2002, del Congreso de la República, Ley Orgánica de la Contraloría General de Cuentas, artículo 29, los auditores gubernamentales nombrados son los responsables del contenido y efectos legales del pres</w:t>
      </w:r>
      <w:r>
        <w:rPr>
          <w:sz w:val="26"/>
        </w:rPr>
        <w:t>ente informe, el Director y Subdirector únicamente firman en constancia de haber conocido el contenido del mismo.</w:t>
      </w:r>
    </w:p>
    <w:p w:rsidR="00EC5443" w:rsidRDefault="00D06A65">
      <w:pPr>
        <w:spacing w:after="16" w:line="248" w:lineRule="auto"/>
        <w:ind w:left="33" w:right="1776" w:firstLine="0"/>
        <w:jc w:val="left"/>
      </w:pPr>
      <w:r>
        <w:rPr>
          <w:sz w:val="30"/>
        </w:rPr>
        <w:t>INFORME CONOCIDO POR:</w:t>
      </w:r>
    </w:p>
    <w:p w:rsidR="00EC5443" w:rsidRDefault="00D06A65">
      <w:pPr>
        <w:spacing w:after="0" w:line="259" w:lineRule="auto"/>
        <w:ind w:left="4382" w:firstLine="0"/>
        <w:jc w:val="left"/>
      </w:pPr>
      <w:r>
        <w:rPr>
          <w:noProof/>
        </w:rPr>
        <w:drawing>
          <wp:anchor distT="0" distB="0" distL="114300" distR="114300" simplePos="0" relativeHeight="251781120" behindDoc="0" locked="0" layoutInCell="1" allowOverlap="0">
            <wp:simplePos x="0" y="0"/>
            <wp:positionH relativeFrom="column">
              <wp:posOffset>-249935</wp:posOffset>
            </wp:positionH>
            <wp:positionV relativeFrom="paragraph">
              <wp:posOffset>518317</wp:posOffset>
            </wp:positionV>
            <wp:extent cx="2456688" cy="1076270"/>
            <wp:effectExtent l="0" t="0" r="0" b="0"/>
            <wp:wrapSquare wrapText="bothSides"/>
            <wp:docPr id="285210" name="Picture 285210"/>
            <wp:cNvGraphicFramePr/>
            <a:graphic xmlns:a="http://schemas.openxmlformats.org/drawingml/2006/main">
              <a:graphicData uri="http://schemas.openxmlformats.org/drawingml/2006/picture">
                <pic:pic xmlns:pic="http://schemas.openxmlformats.org/drawingml/2006/picture">
                  <pic:nvPicPr>
                    <pic:cNvPr id="285210" name="Picture 285210"/>
                    <pic:cNvPicPr/>
                  </pic:nvPicPr>
                  <pic:blipFill>
                    <a:blip r:embed="rId304"/>
                    <a:stretch>
                      <a:fillRect/>
                    </a:stretch>
                  </pic:blipFill>
                  <pic:spPr>
                    <a:xfrm>
                      <a:off x="0" y="0"/>
                      <a:ext cx="2456688" cy="1076270"/>
                    </a:xfrm>
                    <a:prstGeom prst="rect">
                      <a:avLst/>
                    </a:prstGeom>
                  </pic:spPr>
                </pic:pic>
              </a:graphicData>
            </a:graphic>
          </wp:anchor>
        </w:drawing>
      </w:r>
      <w:r>
        <w:rPr>
          <w:rFonts w:ascii="Times New Roman" w:eastAsia="Times New Roman" w:hAnsi="Times New Roman" w:cs="Times New Roman"/>
          <w:sz w:val="18"/>
        </w:rPr>
        <w:t xml:space="preserve">Msc. </w:t>
      </w:r>
      <w:r>
        <w:rPr>
          <w:noProof/>
        </w:rPr>
        <w:drawing>
          <wp:inline distT="0" distB="0" distL="0" distR="0">
            <wp:extent cx="1584960" cy="1164689"/>
            <wp:effectExtent l="0" t="0" r="0" b="0"/>
            <wp:docPr id="127216" name="Picture 127216"/>
            <wp:cNvGraphicFramePr/>
            <a:graphic xmlns:a="http://schemas.openxmlformats.org/drawingml/2006/main">
              <a:graphicData uri="http://schemas.openxmlformats.org/drawingml/2006/picture">
                <pic:pic xmlns:pic="http://schemas.openxmlformats.org/drawingml/2006/picture">
                  <pic:nvPicPr>
                    <pic:cNvPr id="127216" name="Picture 127216"/>
                    <pic:cNvPicPr/>
                  </pic:nvPicPr>
                  <pic:blipFill>
                    <a:blip r:embed="rId305"/>
                    <a:stretch>
                      <a:fillRect/>
                    </a:stretch>
                  </pic:blipFill>
                  <pic:spPr>
                    <a:xfrm>
                      <a:off x="0" y="0"/>
                      <a:ext cx="1584960" cy="1164689"/>
                    </a:xfrm>
                    <a:prstGeom prst="rect">
                      <a:avLst/>
                    </a:prstGeom>
                  </pic:spPr>
                </pic:pic>
              </a:graphicData>
            </a:graphic>
          </wp:inline>
        </w:drawing>
      </w:r>
      <w:r>
        <w:rPr>
          <w:rFonts w:ascii="Times New Roman" w:eastAsia="Times New Roman" w:hAnsi="Times New Roman" w:cs="Times New Roman"/>
          <w:sz w:val="18"/>
        </w:rPr>
        <w:t>David lejandro Guzmán cateltanos</w:t>
      </w:r>
    </w:p>
    <w:p w:rsidR="00EC5443" w:rsidRDefault="00D06A65">
      <w:pPr>
        <w:spacing w:after="46" w:line="265" w:lineRule="auto"/>
        <w:ind w:left="10" w:hanging="10"/>
        <w:jc w:val="left"/>
      </w:pPr>
      <w:r>
        <w:rPr>
          <w:rFonts w:ascii="Times New Roman" w:eastAsia="Times New Roman" w:hAnsi="Times New Roman" w:cs="Times New Roman"/>
          <w:sz w:val="22"/>
        </w:rPr>
        <w:t>Dlrecto\ de AUdltor\a äl Sector</w:t>
      </w:r>
    </w:p>
    <w:p w:rsidR="00EC5443" w:rsidRDefault="00D06A65">
      <w:pPr>
        <w:spacing w:after="0" w:line="259" w:lineRule="auto"/>
        <w:ind w:left="504" w:hanging="10"/>
        <w:jc w:val="left"/>
      </w:pPr>
      <w:r>
        <w:rPr>
          <w:sz w:val="22"/>
        </w:rPr>
        <w:t>Educaclón, &amp;lenclàb Culturå y Depones</w:t>
      </w:r>
    </w:p>
    <w:p w:rsidR="00EC5443" w:rsidRDefault="00D06A65">
      <w:pPr>
        <w:spacing w:after="3314" w:line="265" w:lineRule="auto"/>
        <w:ind w:left="10" w:hanging="10"/>
        <w:jc w:val="left"/>
      </w:pPr>
      <w:r>
        <w:rPr>
          <w:rFonts w:ascii="Times New Roman" w:eastAsia="Times New Roman" w:hAnsi="Times New Roman" w:cs="Times New Roman"/>
          <w:sz w:val="22"/>
        </w:rPr>
        <w:t>Contraloda Genèral de Cuentas</w:t>
      </w:r>
    </w:p>
    <w:p w:rsidR="00EC5443" w:rsidRDefault="00D06A65">
      <w:pPr>
        <w:spacing w:after="0" w:line="259" w:lineRule="auto"/>
        <w:ind w:left="-1013" w:right="-19" w:firstLine="0"/>
        <w:jc w:val="left"/>
      </w:pPr>
      <w:r>
        <w:rPr>
          <w:noProof/>
        </w:rPr>
        <w:lastRenderedPageBreak/>
        <w:drawing>
          <wp:inline distT="0" distB="0" distL="0" distR="0">
            <wp:extent cx="6297168" cy="463436"/>
            <wp:effectExtent l="0" t="0" r="0" b="0"/>
            <wp:docPr id="285212" name="Picture 285212"/>
            <wp:cNvGraphicFramePr/>
            <a:graphic xmlns:a="http://schemas.openxmlformats.org/drawingml/2006/main">
              <a:graphicData uri="http://schemas.openxmlformats.org/drawingml/2006/picture">
                <pic:pic xmlns:pic="http://schemas.openxmlformats.org/drawingml/2006/picture">
                  <pic:nvPicPr>
                    <pic:cNvPr id="285212" name="Picture 285212"/>
                    <pic:cNvPicPr/>
                  </pic:nvPicPr>
                  <pic:blipFill>
                    <a:blip r:embed="rId306"/>
                    <a:stretch>
                      <a:fillRect/>
                    </a:stretch>
                  </pic:blipFill>
                  <pic:spPr>
                    <a:xfrm>
                      <a:off x="0" y="0"/>
                      <a:ext cx="6297168" cy="463436"/>
                    </a:xfrm>
                    <a:prstGeom prst="rect">
                      <a:avLst/>
                    </a:prstGeom>
                  </pic:spPr>
                </pic:pic>
              </a:graphicData>
            </a:graphic>
          </wp:inline>
        </w:drawing>
      </w:r>
    </w:p>
    <w:p w:rsidR="00EC5443" w:rsidRDefault="00D06A65">
      <w:pPr>
        <w:pStyle w:val="Ttulo1"/>
        <w:spacing w:after="6782" w:line="265" w:lineRule="auto"/>
        <w:ind w:left="4108" w:hanging="374"/>
      </w:pPr>
      <w:bookmarkStart w:id="17" w:name="_Toc286772"/>
      <w:r>
        <w:rPr>
          <w:noProof/>
        </w:rPr>
        <w:drawing>
          <wp:anchor distT="0" distB="0" distL="114300" distR="114300" simplePos="0" relativeHeight="251782144" behindDoc="0" locked="0" layoutInCell="1" allowOverlap="0">
            <wp:simplePos x="0" y="0"/>
            <wp:positionH relativeFrom="page">
              <wp:posOffset>4047744</wp:posOffset>
            </wp:positionH>
            <wp:positionV relativeFrom="page">
              <wp:posOffset>115859</wp:posOffset>
            </wp:positionV>
            <wp:extent cx="329184" cy="6098"/>
            <wp:effectExtent l="0" t="0" r="0" b="0"/>
            <wp:wrapTopAndBottom/>
            <wp:docPr id="128499" name="Picture 128499"/>
            <wp:cNvGraphicFramePr/>
            <a:graphic xmlns:a="http://schemas.openxmlformats.org/drawingml/2006/main">
              <a:graphicData uri="http://schemas.openxmlformats.org/drawingml/2006/picture">
                <pic:pic xmlns:pic="http://schemas.openxmlformats.org/drawingml/2006/picture">
                  <pic:nvPicPr>
                    <pic:cNvPr id="128499" name="Picture 128499"/>
                    <pic:cNvPicPr/>
                  </pic:nvPicPr>
                  <pic:blipFill>
                    <a:blip r:embed="rId307"/>
                    <a:stretch>
                      <a:fillRect/>
                    </a:stretch>
                  </pic:blipFill>
                  <pic:spPr>
                    <a:xfrm>
                      <a:off x="0" y="0"/>
                      <a:ext cx="329184" cy="6098"/>
                    </a:xfrm>
                    <a:prstGeom prst="rect">
                      <a:avLst/>
                    </a:prstGeom>
                  </pic:spPr>
                </pic:pic>
              </a:graphicData>
            </a:graphic>
          </wp:anchor>
        </w:drawing>
      </w:r>
      <w:r>
        <w:rPr>
          <w:noProof/>
          <w:sz w:val="22"/>
        </w:rPr>
        <mc:AlternateContent>
          <mc:Choice Requires="wpg">
            <w:drawing>
              <wp:anchor distT="0" distB="0" distL="114300" distR="114300" simplePos="0" relativeHeight="251783168" behindDoc="0" locked="0" layoutInCell="1" allowOverlap="1">
                <wp:simplePos x="0" y="0"/>
                <wp:positionH relativeFrom="page">
                  <wp:posOffset>1024128</wp:posOffset>
                </wp:positionH>
                <wp:positionV relativeFrom="page">
                  <wp:posOffset>640274</wp:posOffset>
                </wp:positionV>
                <wp:extent cx="5650992" cy="12196"/>
                <wp:effectExtent l="0" t="0" r="0" b="0"/>
                <wp:wrapTopAndBottom/>
                <wp:docPr id="285219" name="Group 285219"/>
                <wp:cNvGraphicFramePr/>
                <a:graphic xmlns:a="http://schemas.openxmlformats.org/drawingml/2006/main">
                  <a:graphicData uri="http://schemas.microsoft.com/office/word/2010/wordprocessingGroup">
                    <wpg:wgp>
                      <wpg:cNvGrpSpPr/>
                      <wpg:grpSpPr>
                        <a:xfrm>
                          <a:off x="0" y="0"/>
                          <a:ext cx="5650992" cy="12196"/>
                          <a:chOff x="0" y="0"/>
                          <a:chExt cx="5650992" cy="12196"/>
                        </a:xfrm>
                      </wpg:grpSpPr>
                      <wps:wsp>
                        <wps:cNvPr id="285218" name="Shape 285218"/>
                        <wps:cNvSpPr/>
                        <wps:spPr>
                          <a:xfrm>
                            <a:off x="0" y="0"/>
                            <a:ext cx="5650992" cy="12196"/>
                          </a:xfrm>
                          <a:custGeom>
                            <a:avLst/>
                            <a:gdLst/>
                            <a:ahLst/>
                            <a:cxnLst/>
                            <a:rect l="0" t="0" r="0" b="0"/>
                            <a:pathLst>
                              <a:path w="5650992" h="12196">
                                <a:moveTo>
                                  <a:pt x="0" y="6098"/>
                                </a:moveTo>
                                <a:lnTo>
                                  <a:pt x="5650992"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85219" style="width:444.96pt;height:0.960289pt;position:absolute;mso-position-horizontal-relative:page;mso-position-horizontal:absolute;margin-left:80.64pt;mso-position-vertical-relative:page;margin-top:50.4153pt;" coordsize="56509,121">
                <v:shape id="Shape 285218" style="position:absolute;width:56509;height:121;left:0;top:0;" coordsize="5650992,12196" path="m0,6098l5650992,6098">
                  <v:stroke weight="0.960289pt" endcap="flat" joinstyle="miter" miterlimit="1" on="true" color="#000000"/>
                  <v:fill on="false" color="#000000"/>
                </v:shape>
                <w10:wrap type="topAndBottom"/>
              </v:group>
            </w:pict>
          </mc:Fallback>
        </mc:AlternateContent>
      </w:r>
      <w:r>
        <w:rPr>
          <w:sz w:val="32"/>
        </w:rPr>
        <w:t>ANEXOS</w:t>
      </w:r>
      <w:bookmarkEnd w:id="17"/>
    </w:p>
    <w:p w:rsidR="00EC5443" w:rsidRDefault="00D06A65">
      <w:pPr>
        <w:spacing w:after="0" w:line="259" w:lineRule="auto"/>
        <w:ind w:left="-1013" w:right="-10" w:firstLine="0"/>
        <w:jc w:val="left"/>
      </w:pPr>
      <w:r>
        <w:rPr>
          <w:noProof/>
        </w:rPr>
        <w:drawing>
          <wp:inline distT="0" distB="0" distL="0" distR="0">
            <wp:extent cx="6291072" cy="435996"/>
            <wp:effectExtent l="0" t="0" r="0" b="0"/>
            <wp:docPr id="285216" name="Picture 285216"/>
            <wp:cNvGraphicFramePr/>
            <a:graphic xmlns:a="http://schemas.openxmlformats.org/drawingml/2006/main">
              <a:graphicData uri="http://schemas.openxmlformats.org/drawingml/2006/picture">
                <pic:pic xmlns:pic="http://schemas.openxmlformats.org/drawingml/2006/picture">
                  <pic:nvPicPr>
                    <pic:cNvPr id="285216" name="Picture 285216"/>
                    <pic:cNvPicPr/>
                  </pic:nvPicPr>
                  <pic:blipFill>
                    <a:blip r:embed="rId308"/>
                    <a:stretch>
                      <a:fillRect/>
                    </a:stretch>
                  </pic:blipFill>
                  <pic:spPr>
                    <a:xfrm>
                      <a:off x="0" y="0"/>
                      <a:ext cx="6291072" cy="435996"/>
                    </a:xfrm>
                    <a:prstGeom prst="rect">
                      <a:avLst/>
                    </a:prstGeom>
                  </pic:spPr>
                </pic:pic>
              </a:graphicData>
            </a:graphic>
          </wp:inline>
        </w:drawing>
      </w:r>
    </w:p>
    <w:p w:rsidR="00EC5443" w:rsidRDefault="00EC5443">
      <w:pPr>
        <w:sectPr w:rsidR="00EC5443">
          <w:headerReference w:type="even" r:id="rId309"/>
          <w:headerReference w:type="default" r:id="rId310"/>
          <w:footerReference w:type="even" r:id="rId311"/>
          <w:footerReference w:type="default" r:id="rId312"/>
          <w:headerReference w:type="first" r:id="rId313"/>
          <w:footerReference w:type="first" r:id="rId314"/>
          <w:pgSz w:w="12240" w:h="15840"/>
          <w:pgMar w:top="1053" w:right="1747" w:bottom="254" w:left="1608" w:header="408" w:footer="720" w:gutter="0"/>
          <w:cols w:space="720"/>
          <w:titlePg/>
        </w:sectPr>
      </w:pPr>
    </w:p>
    <w:p w:rsidR="00EC5443" w:rsidRDefault="00D06A65">
      <w:pPr>
        <w:spacing w:after="159" w:line="259" w:lineRule="auto"/>
        <w:ind w:left="-10" w:firstLine="0"/>
        <w:jc w:val="left"/>
      </w:pPr>
      <w:r>
        <w:rPr>
          <w:noProof/>
        </w:rPr>
        <w:lastRenderedPageBreak/>
        <w:drawing>
          <wp:inline distT="0" distB="0" distL="0" distR="0">
            <wp:extent cx="2709672" cy="512219"/>
            <wp:effectExtent l="0" t="0" r="0" b="0"/>
            <wp:docPr id="285221" name="Picture 285221"/>
            <wp:cNvGraphicFramePr/>
            <a:graphic xmlns:a="http://schemas.openxmlformats.org/drawingml/2006/main">
              <a:graphicData uri="http://schemas.openxmlformats.org/drawingml/2006/picture">
                <pic:pic xmlns:pic="http://schemas.openxmlformats.org/drawingml/2006/picture">
                  <pic:nvPicPr>
                    <pic:cNvPr id="285221" name="Picture 285221"/>
                    <pic:cNvPicPr/>
                  </pic:nvPicPr>
                  <pic:blipFill>
                    <a:blip r:embed="rId315"/>
                    <a:stretch>
                      <a:fillRect/>
                    </a:stretch>
                  </pic:blipFill>
                  <pic:spPr>
                    <a:xfrm>
                      <a:off x="0" y="0"/>
                      <a:ext cx="2709672" cy="512219"/>
                    </a:xfrm>
                    <a:prstGeom prst="rect">
                      <a:avLst/>
                    </a:prstGeom>
                  </pic:spPr>
                </pic:pic>
              </a:graphicData>
            </a:graphic>
          </wp:inline>
        </w:drawing>
      </w:r>
    </w:p>
    <w:p w:rsidR="00EC5443" w:rsidRDefault="00D06A65">
      <w:pPr>
        <w:spacing w:after="245" w:line="259" w:lineRule="auto"/>
        <w:ind w:left="1440" w:right="1555" w:hanging="384"/>
      </w:pPr>
      <w:r>
        <w:rPr>
          <w:sz w:val="24"/>
        </w:rPr>
        <w:t>DIRECCIÓN DE AUDITORÍA AL SECTOR EDUCACIÓN, CIENCIA, CULTURA Y DEPORTES NOMBRAMIENTO DE AUDITORÍA DE CUMPLIMIENTO CON SEGURIDAD LIMITADA No. DAS-03-0024-2022</w:t>
      </w:r>
    </w:p>
    <w:p w:rsidR="00EC5443" w:rsidRDefault="00D06A65">
      <w:pPr>
        <w:spacing w:after="0" w:line="259" w:lineRule="auto"/>
        <w:ind w:left="10" w:right="1224" w:hanging="10"/>
        <w:jc w:val="right"/>
      </w:pPr>
      <w:r>
        <w:rPr>
          <w:noProof/>
        </w:rPr>
        <w:drawing>
          <wp:inline distT="0" distB="0" distL="0" distR="0">
            <wp:extent cx="12192" cy="118908"/>
            <wp:effectExtent l="0" t="0" r="0" b="0"/>
            <wp:docPr id="132378" name="Picture 132378"/>
            <wp:cNvGraphicFramePr/>
            <a:graphic xmlns:a="http://schemas.openxmlformats.org/drawingml/2006/main">
              <a:graphicData uri="http://schemas.openxmlformats.org/drawingml/2006/picture">
                <pic:pic xmlns:pic="http://schemas.openxmlformats.org/drawingml/2006/picture">
                  <pic:nvPicPr>
                    <pic:cNvPr id="132378" name="Picture 132378"/>
                    <pic:cNvPicPr/>
                  </pic:nvPicPr>
                  <pic:blipFill>
                    <a:blip r:embed="rId316"/>
                    <a:stretch>
                      <a:fillRect/>
                    </a:stretch>
                  </pic:blipFill>
                  <pic:spPr>
                    <a:xfrm>
                      <a:off x="0" y="0"/>
                      <a:ext cx="12192" cy="118908"/>
                    </a:xfrm>
                    <a:prstGeom prst="rect">
                      <a:avLst/>
                    </a:prstGeom>
                  </pic:spPr>
                </pic:pic>
              </a:graphicData>
            </a:graphic>
          </wp:inline>
        </w:drawing>
      </w:r>
      <w:r>
        <w:rPr>
          <w:sz w:val="24"/>
        </w:rPr>
        <w:t>IIIII II Ill I IiII II[I II II</w:t>
      </w:r>
      <w:r>
        <w:rPr>
          <w:sz w:val="24"/>
          <w:vertAlign w:val="superscript"/>
        </w:rPr>
        <w:t>i</w:t>
      </w:r>
      <w:r>
        <w:rPr>
          <w:sz w:val="24"/>
        </w:rPr>
        <w:t>I IIII I I I II</w:t>
      </w:r>
      <w:r>
        <w:rPr>
          <w:noProof/>
        </w:rPr>
        <w:drawing>
          <wp:inline distT="0" distB="0" distL="0" distR="0">
            <wp:extent cx="271272" cy="118908"/>
            <wp:effectExtent l="0" t="0" r="0" b="0"/>
            <wp:docPr id="285223" name="Picture 285223"/>
            <wp:cNvGraphicFramePr/>
            <a:graphic xmlns:a="http://schemas.openxmlformats.org/drawingml/2006/main">
              <a:graphicData uri="http://schemas.openxmlformats.org/drawingml/2006/picture">
                <pic:pic xmlns:pic="http://schemas.openxmlformats.org/drawingml/2006/picture">
                  <pic:nvPicPr>
                    <pic:cNvPr id="285223" name="Picture 285223"/>
                    <pic:cNvPicPr/>
                  </pic:nvPicPr>
                  <pic:blipFill>
                    <a:blip r:embed="rId317"/>
                    <a:stretch>
                      <a:fillRect/>
                    </a:stretch>
                  </pic:blipFill>
                  <pic:spPr>
                    <a:xfrm>
                      <a:off x="0" y="0"/>
                      <a:ext cx="271272" cy="118908"/>
                    </a:xfrm>
                    <a:prstGeom prst="rect">
                      <a:avLst/>
                    </a:prstGeom>
                  </pic:spPr>
                </pic:pic>
              </a:graphicData>
            </a:graphic>
          </wp:inline>
        </w:drawing>
      </w:r>
    </w:p>
    <w:p w:rsidR="00EC5443" w:rsidRDefault="00D06A65">
      <w:pPr>
        <w:spacing w:after="0" w:line="265" w:lineRule="auto"/>
        <w:ind w:left="10" w:right="1229" w:hanging="10"/>
        <w:jc w:val="right"/>
      </w:pPr>
      <w:r>
        <w:rPr>
          <w:sz w:val="26"/>
        </w:rPr>
        <w:t>CIJA: 73503</w:t>
      </w:r>
    </w:p>
    <w:p w:rsidR="00EC5443" w:rsidRDefault="00D06A65">
      <w:pPr>
        <w:spacing w:after="178" w:line="259" w:lineRule="auto"/>
        <w:ind w:left="0" w:right="1234" w:firstLine="0"/>
        <w:jc w:val="right"/>
      </w:pPr>
      <w:r>
        <w:rPr>
          <w:rFonts w:ascii="Times New Roman" w:eastAsia="Times New Roman" w:hAnsi="Times New Roman" w:cs="Times New Roman"/>
          <w:sz w:val="22"/>
        </w:rPr>
        <w:t>2022-100-101-18-068</w:t>
      </w:r>
    </w:p>
    <w:p w:rsidR="00EC5443" w:rsidRDefault="00D06A65">
      <w:pPr>
        <w:spacing w:after="181" w:line="259" w:lineRule="auto"/>
        <w:ind w:left="10" w:right="1234" w:hanging="10"/>
        <w:jc w:val="right"/>
      </w:pPr>
      <w:r>
        <w:rPr>
          <w:sz w:val="22"/>
        </w:rPr>
        <w:t>Guatemala, 02 de junio de 2022</w:t>
      </w:r>
    </w:p>
    <w:p w:rsidR="00EC5443" w:rsidRDefault="00D06A65">
      <w:pPr>
        <w:spacing w:after="0" w:line="259" w:lineRule="auto"/>
        <w:ind w:left="509" w:hanging="10"/>
      </w:pPr>
      <w:r>
        <w:rPr>
          <w:sz w:val="24"/>
        </w:rPr>
        <w:t>Equipo de Auditoría</w:t>
      </w:r>
    </w:p>
    <w:p w:rsidR="00EC5443" w:rsidRDefault="00D06A65">
      <w:pPr>
        <w:spacing w:after="0" w:line="259" w:lineRule="auto"/>
        <w:ind w:left="504" w:hanging="10"/>
        <w:jc w:val="left"/>
      </w:pPr>
      <w:r>
        <w:rPr>
          <w:sz w:val="22"/>
        </w:rPr>
        <w:t>JUAN JOSE LOPEZ Y LOPEZ (Supervisor Gubernamental)</w:t>
      </w:r>
    </w:p>
    <w:p w:rsidR="00EC5443" w:rsidRDefault="00D06A65">
      <w:pPr>
        <w:spacing w:after="159" w:line="259" w:lineRule="auto"/>
        <w:ind w:left="504" w:right="3322" w:hanging="10"/>
        <w:jc w:val="left"/>
      </w:pPr>
      <w:r>
        <w:rPr>
          <w:sz w:val="22"/>
        </w:rPr>
        <w:t>TEÓFILO REMIGIO CAAL BARRIENTOS (Coordinador Gubernamental) WENDY MARISOL LÓPEZ RAMÍREZ (Auditor Gubernamental)</w:t>
      </w:r>
    </w:p>
    <w:p w:rsidR="00EC5443" w:rsidRDefault="00D06A65">
      <w:pPr>
        <w:spacing w:after="216" w:line="225" w:lineRule="auto"/>
        <w:ind w:left="503" w:right="1209" w:firstLine="0"/>
      </w:pPr>
      <w:r>
        <w:rPr>
          <w:noProof/>
        </w:rPr>
        <w:drawing>
          <wp:anchor distT="0" distB="0" distL="114300" distR="114300" simplePos="0" relativeHeight="251784192" behindDoc="0" locked="0" layoutInCell="1" allowOverlap="0">
            <wp:simplePos x="0" y="0"/>
            <wp:positionH relativeFrom="page">
              <wp:posOffset>5672328</wp:posOffset>
            </wp:positionH>
            <wp:positionV relativeFrom="page">
              <wp:posOffset>240865</wp:posOffset>
            </wp:positionV>
            <wp:extent cx="1901952" cy="170740"/>
            <wp:effectExtent l="0" t="0" r="0" b="0"/>
            <wp:wrapTopAndBottom/>
            <wp:docPr id="132922" name="Picture 132922"/>
            <wp:cNvGraphicFramePr/>
            <a:graphic xmlns:a="http://schemas.openxmlformats.org/drawingml/2006/main">
              <a:graphicData uri="http://schemas.openxmlformats.org/drawingml/2006/picture">
                <pic:pic xmlns:pic="http://schemas.openxmlformats.org/drawingml/2006/picture">
                  <pic:nvPicPr>
                    <pic:cNvPr id="132922" name="Picture 132922"/>
                    <pic:cNvPicPr/>
                  </pic:nvPicPr>
                  <pic:blipFill>
                    <a:blip r:embed="rId318"/>
                    <a:stretch>
                      <a:fillRect/>
                    </a:stretch>
                  </pic:blipFill>
                  <pic:spPr>
                    <a:xfrm>
                      <a:off x="0" y="0"/>
                      <a:ext cx="1901952" cy="170740"/>
                    </a:xfrm>
                    <a:prstGeom prst="rect">
                      <a:avLst/>
                    </a:prstGeom>
                  </pic:spPr>
                </pic:pic>
              </a:graphicData>
            </a:graphic>
          </wp:anchor>
        </w:drawing>
      </w:r>
      <w:r>
        <w:rPr>
          <w:noProof/>
        </w:rPr>
        <w:drawing>
          <wp:anchor distT="0" distB="0" distL="114300" distR="114300" simplePos="0" relativeHeight="251785216" behindDoc="0" locked="0" layoutInCell="1" allowOverlap="0">
            <wp:simplePos x="0" y="0"/>
            <wp:positionH relativeFrom="page">
              <wp:posOffset>4154424</wp:posOffset>
            </wp:positionH>
            <wp:positionV relativeFrom="page">
              <wp:posOffset>402458</wp:posOffset>
            </wp:positionV>
            <wp:extent cx="670560" cy="21342"/>
            <wp:effectExtent l="0" t="0" r="0" b="0"/>
            <wp:wrapTopAndBottom/>
            <wp:docPr id="132926" name="Picture 132926"/>
            <wp:cNvGraphicFramePr/>
            <a:graphic xmlns:a="http://schemas.openxmlformats.org/drawingml/2006/main">
              <a:graphicData uri="http://schemas.openxmlformats.org/drawingml/2006/picture">
                <pic:pic xmlns:pic="http://schemas.openxmlformats.org/drawingml/2006/picture">
                  <pic:nvPicPr>
                    <pic:cNvPr id="132926" name="Picture 132926"/>
                    <pic:cNvPicPr/>
                  </pic:nvPicPr>
                  <pic:blipFill>
                    <a:blip r:embed="rId319"/>
                    <a:stretch>
                      <a:fillRect/>
                    </a:stretch>
                  </pic:blipFill>
                  <pic:spPr>
                    <a:xfrm>
                      <a:off x="0" y="0"/>
                      <a:ext cx="670560" cy="21342"/>
                    </a:xfrm>
                    <a:prstGeom prst="rect">
                      <a:avLst/>
                    </a:prstGeom>
                  </pic:spPr>
                </pic:pic>
              </a:graphicData>
            </a:graphic>
          </wp:anchor>
        </w:drawing>
      </w:r>
      <w:r>
        <w:rPr>
          <w:noProof/>
        </w:rPr>
        <w:drawing>
          <wp:anchor distT="0" distB="0" distL="114300" distR="114300" simplePos="0" relativeHeight="251786240" behindDoc="0" locked="0" layoutInCell="1" allowOverlap="0">
            <wp:simplePos x="0" y="0"/>
            <wp:positionH relativeFrom="page">
              <wp:posOffset>112776</wp:posOffset>
            </wp:positionH>
            <wp:positionV relativeFrom="page">
              <wp:posOffset>268305</wp:posOffset>
            </wp:positionV>
            <wp:extent cx="3663696" cy="332333"/>
            <wp:effectExtent l="0" t="0" r="0" b="0"/>
            <wp:wrapTopAndBottom/>
            <wp:docPr id="285225" name="Picture 285225"/>
            <wp:cNvGraphicFramePr/>
            <a:graphic xmlns:a="http://schemas.openxmlformats.org/drawingml/2006/main">
              <a:graphicData uri="http://schemas.openxmlformats.org/drawingml/2006/picture">
                <pic:pic xmlns:pic="http://schemas.openxmlformats.org/drawingml/2006/picture">
                  <pic:nvPicPr>
                    <pic:cNvPr id="285225" name="Picture 285225"/>
                    <pic:cNvPicPr/>
                  </pic:nvPicPr>
                  <pic:blipFill>
                    <a:blip r:embed="rId320"/>
                    <a:stretch>
                      <a:fillRect/>
                    </a:stretch>
                  </pic:blipFill>
                  <pic:spPr>
                    <a:xfrm>
                      <a:off x="0" y="0"/>
                      <a:ext cx="3663696" cy="332333"/>
                    </a:xfrm>
                    <a:prstGeom prst="rect">
                      <a:avLst/>
                    </a:prstGeom>
                  </pic:spPr>
                </pic:pic>
              </a:graphicData>
            </a:graphic>
          </wp:anchor>
        </w:drawing>
      </w:r>
      <w:r>
        <w:rPr>
          <w:sz w:val="20"/>
        </w:rPr>
        <w:t>En cumplimiento al articulo 232 de la C</w:t>
      </w:r>
      <w:r>
        <w:rPr>
          <w:sz w:val="20"/>
        </w:rPr>
        <w:t>onstitución Política de la República de Guatemala, artículos 21 4 literal y 7 del Decreto Número 31-2002, Ley Orgánica de la Contraloría General de Cuentas y sus Reformas y los artículos 18, literal c, 57, 58 Y 59 del Acuerdo Gubernativo Número 96-2019, Re</w:t>
      </w:r>
      <w:r>
        <w:rPr>
          <w:sz w:val="20"/>
        </w:rPr>
        <w:t>glamento de ia Ley Orgánica de la Contraloría General de Cuentas, esta Dirección designa para que se constituya(n) en la entidad• MINISTERIO DE EDUCACION; para que practiquen auditoría de cumplimiento, con nivel de seguridad limitada</w:t>
      </w:r>
      <w:r>
        <w:rPr>
          <w:noProof/>
        </w:rPr>
        <w:drawing>
          <wp:inline distT="0" distB="0" distL="0" distR="0">
            <wp:extent cx="6097" cy="15245"/>
            <wp:effectExtent l="0" t="0" r="0" b="0"/>
            <wp:docPr id="132392" name="Picture 132392"/>
            <wp:cNvGraphicFramePr/>
            <a:graphic xmlns:a="http://schemas.openxmlformats.org/drawingml/2006/main">
              <a:graphicData uri="http://schemas.openxmlformats.org/drawingml/2006/picture">
                <pic:pic xmlns:pic="http://schemas.openxmlformats.org/drawingml/2006/picture">
                  <pic:nvPicPr>
                    <pic:cNvPr id="132392" name="Picture 132392"/>
                    <pic:cNvPicPr/>
                  </pic:nvPicPr>
                  <pic:blipFill>
                    <a:blip r:embed="rId321"/>
                    <a:stretch>
                      <a:fillRect/>
                    </a:stretch>
                  </pic:blipFill>
                  <pic:spPr>
                    <a:xfrm>
                      <a:off x="0" y="0"/>
                      <a:ext cx="6097" cy="15245"/>
                    </a:xfrm>
                    <a:prstGeom prst="rect">
                      <a:avLst/>
                    </a:prstGeom>
                  </pic:spPr>
                </pic:pic>
              </a:graphicData>
            </a:graphic>
          </wp:inline>
        </w:drawing>
      </w:r>
    </w:p>
    <w:p w:rsidR="00EC5443" w:rsidRDefault="00D06A65">
      <w:pPr>
        <w:spacing w:after="204" w:line="225" w:lineRule="auto"/>
        <w:ind w:left="503" w:right="1209" w:firstLine="0"/>
      </w:pPr>
      <w:r>
        <w:rPr>
          <w:sz w:val="20"/>
        </w:rPr>
        <w:t>La auditoría de cumpl</w:t>
      </w:r>
      <w:r>
        <w:rPr>
          <w:sz w:val="20"/>
        </w:rPr>
        <w:t xml:space="preserve">imiento comprenderá la evaluación documental que soportan tos movimientos realizados en el Sistema de Gestión Financiera, por el usuario RCOTZOJAY, en la Dirección Departamental de Educación Guatemala Occidente, según providencia PROV-DAS-12-0005-2022, de </w:t>
      </w:r>
      <w:r>
        <w:rPr>
          <w:sz w:val="20"/>
        </w:rPr>
        <w:t>conformidad con las leyes, reglamentos, acuerdos gubernativos y otras disposiciones aplicables. El alcance y el período lo definirá el equipo de auditoría de acuerdo a las circunstancias que se presenten en el desarrollo del trabajo.</w:t>
      </w:r>
    </w:p>
    <w:p w:rsidR="00EC5443" w:rsidRDefault="00D06A65">
      <w:pPr>
        <w:spacing w:after="256" w:line="225" w:lineRule="auto"/>
        <w:ind w:left="503" w:right="1209" w:firstLine="0"/>
      </w:pPr>
      <w:r>
        <w:rPr>
          <w:sz w:val="20"/>
        </w:rPr>
        <w:t>Las acciones de fiscal</w:t>
      </w:r>
      <w:r>
        <w:rPr>
          <w:sz w:val="20"/>
        </w:rPr>
        <w:t>ización pueden extenderse a otras unidades ejecutoras, entidades públicas o privadas que hayan o estén administrando recursos del Estado, asimismo, a otros ejercicios fiscales, funcionarios. empleados de otras entidades públicas o privadas, cuando correspo</w:t>
      </w:r>
      <w:r>
        <w:rPr>
          <w:sz w:val="20"/>
        </w:rPr>
        <w:t>nda, siempre que se deriven de la presente auditoria.</w:t>
      </w:r>
    </w:p>
    <w:p w:rsidR="00EC5443" w:rsidRDefault="00D06A65">
      <w:pPr>
        <w:spacing w:after="230" w:line="225" w:lineRule="auto"/>
        <w:ind w:left="503" w:right="1209" w:firstLine="0"/>
      </w:pPr>
      <w:r>
        <w:rPr>
          <w:sz w:val="20"/>
        </w:rPr>
        <w:t>Para el cumplimiento del presente nombramiento, deberán observar las Normas Internacionales de las Entidades Fiscalizadoras Superiores adaptadas a Guatemala -ISSAI.GT-, leyes, disposiciones vigentes apl</w:t>
      </w:r>
      <w:r>
        <w:rPr>
          <w:sz w:val="20"/>
        </w:rPr>
        <w:t>icables a la entidad auditada; además la conducta del Equipo de Auditoría deberá apegarse a Fo contenido en Código de Ética de la Contraloría General de Cuentas y su Reglamento. Como mínimo deberá otorgar 7 días hábiles entre ta notificación de los halfazg</w:t>
      </w:r>
      <w:r>
        <w:rPr>
          <w:sz w:val="20"/>
        </w:rPr>
        <w:t>os y su respectiva discusión con los responsables.</w:t>
      </w:r>
    </w:p>
    <w:p w:rsidR="00EC5443" w:rsidRDefault="00D06A65">
      <w:pPr>
        <w:spacing w:after="37" w:line="225" w:lineRule="auto"/>
        <w:ind w:left="503" w:right="1209" w:firstLine="0"/>
      </w:pPr>
      <w:r>
        <w:rPr>
          <w:noProof/>
          <w:sz w:val="22"/>
        </w:rPr>
        <w:lastRenderedPageBreak/>
        <mc:AlternateContent>
          <mc:Choice Requires="wpg">
            <w:drawing>
              <wp:anchor distT="0" distB="0" distL="114300" distR="114300" simplePos="0" relativeHeight="251787264" behindDoc="0" locked="0" layoutInCell="1" allowOverlap="1">
                <wp:simplePos x="0" y="0"/>
                <wp:positionH relativeFrom="column">
                  <wp:posOffset>-432815</wp:posOffset>
                </wp:positionH>
                <wp:positionV relativeFrom="paragraph">
                  <wp:posOffset>135863</wp:posOffset>
                </wp:positionV>
                <wp:extent cx="7595616" cy="2759277"/>
                <wp:effectExtent l="0" t="0" r="0" b="0"/>
                <wp:wrapSquare wrapText="bothSides"/>
                <wp:docPr id="280013" name="Group 280013"/>
                <wp:cNvGraphicFramePr/>
                <a:graphic xmlns:a="http://schemas.openxmlformats.org/drawingml/2006/main">
                  <a:graphicData uri="http://schemas.microsoft.com/office/word/2010/wordprocessingGroup">
                    <wpg:wgp>
                      <wpg:cNvGrpSpPr/>
                      <wpg:grpSpPr>
                        <a:xfrm>
                          <a:off x="0" y="0"/>
                          <a:ext cx="7595616" cy="2759277"/>
                          <a:chOff x="0" y="0"/>
                          <a:chExt cx="7595616" cy="2759277"/>
                        </a:xfrm>
                      </wpg:grpSpPr>
                      <pic:pic xmlns:pic="http://schemas.openxmlformats.org/drawingml/2006/picture">
                        <pic:nvPicPr>
                          <pic:cNvPr id="285227" name="Picture 285227"/>
                          <pic:cNvPicPr/>
                        </pic:nvPicPr>
                        <pic:blipFill>
                          <a:blip r:embed="rId322"/>
                          <a:stretch>
                            <a:fillRect/>
                          </a:stretch>
                        </pic:blipFill>
                        <pic:spPr>
                          <a:xfrm>
                            <a:off x="0" y="24392"/>
                            <a:ext cx="7595616" cy="2734885"/>
                          </a:xfrm>
                          <a:prstGeom prst="rect">
                            <a:avLst/>
                          </a:prstGeom>
                        </pic:spPr>
                      </pic:pic>
                      <wps:wsp>
                        <wps:cNvPr id="128971" name="Rectangle 128971"/>
                        <wps:cNvSpPr/>
                        <wps:spPr>
                          <a:xfrm>
                            <a:off x="4934712" y="0"/>
                            <a:ext cx="194585" cy="164231"/>
                          </a:xfrm>
                          <a:prstGeom prst="rect">
                            <a:avLst/>
                          </a:prstGeom>
                          <a:ln>
                            <a:noFill/>
                          </a:ln>
                        </wps:spPr>
                        <wps:txbx>
                          <w:txbxContent>
                            <w:p w:rsidR="00EC5443" w:rsidRDefault="00D06A65">
                              <w:pPr>
                                <w:spacing w:after="160" w:line="259" w:lineRule="auto"/>
                                <w:ind w:left="0" w:firstLine="0"/>
                                <w:jc w:val="left"/>
                              </w:pPr>
                              <w:r>
                                <w:rPr>
                                  <w:sz w:val="26"/>
                                </w:rPr>
                                <w:t xml:space="preserve">El </w:t>
                              </w:r>
                            </w:p>
                          </w:txbxContent>
                        </wps:txbx>
                        <wps:bodyPr horzOverflow="overflow" vert="horz" lIns="0" tIns="0" rIns="0" bIns="0" rtlCol="0">
                          <a:noAutofit/>
                        </wps:bodyPr>
                      </wps:wsp>
                      <wps:wsp>
                        <wps:cNvPr id="128975" name="Rectangle 128975"/>
                        <wps:cNvSpPr/>
                        <wps:spPr>
                          <a:xfrm>
                            <a:off x="6291072" y="9147"/>
                            <a:ext cx="482407" cy="129762"/>
                          </a:xfrm>
                          <a:prstGeom prst="rect">
                            <a:avLst/>
                          </a:prstGeom>
                          <a:ln>
                            <a:noFill/>
                          </a:ln>
                        </wps:spPr>
                        <wps:txbx>
                          <w:txbxContent>
                            <w:p w:rsidR="00EC5443" w:rsidRDefault="00D06A65">
                              <w:pPr>
                                <w:spacing w:after="160" w:line="259" w:lineRule="auto"/>
                                <w:ind w:left="0" w:firstLine="0"/>
                                <w:jc w:val="left"/>
                              </w:pPr>
                              <w:r>
                                <w:rPr>
                                  <w:sz w:val="20"/>
                                </w:rPr>
                                <w:t>realizar</w:t>
                              </w:r>
                            </w:p>
                          </w:txbxContent>
                        </wps:txbx>
                        <wps:bodyPr horzOverflow="overflow" vert="horz" lIns="0" tIns="0" rIns="0" bIns="0" rtlCol="0">
                          <a:noAutofit/>
                        </wps:bodyPr>
                      </wps:wsp>
                    </wpg:wgp>
                  </a:graphicData>
                </a:graphic>
              </wp:anchor>
            </w:drawing>
          </mc:Choice>
          <mc:Fallback xmlns:a="http://schemas.openxmlformats.org/drawingml/2006/main">
            <w:pict>
              <v:group id="Group 280013" style="width:598.08pt;height:217.266pt;position:absolute;mso-position-horizontal-relative:text;mso-position-horizontal:absolute;margin-left:-34.08pt;mso-position-vertical-relative:text;margin-top:10.6979pt;" coordsize="75956,27592">
                <v:shape id="Picture 285227" style="position:absolute;width:75956;height:27348;left:0;top:243;" filled="f">
                  <v:imagedata r:id="rId323"/>
                </v:shape>
                <v:rect id="Rectangle 128971" style="position:absolute;width:1945;height:1642;left:49347;top:0;" filled="f" stroked="f">
                  <v:textbox inset="0,0,0,0">
                    <w:txbxContent>
                      <w:p>
                        <w:pPr>
                          <w:spacing w:before="0" w:after="160" w:line="259" w:lineRule="auto"/>
                          <w:ind w:left="0" w:firstLine="0"/>
                          <w:jc w:val="left"/>
                        </w:pPr>
                        <w:r>
                          <w:rPr>
                            <w:sz w:val="26"/>
                          </w:rPr>
                          <w:t xml:space="preserve">El </w:t>
                        </w:r>
                      </w:p>
                    </w:txbxContent>
                  </v:textbox>
                </v:rect>
                <v:rect id="Rectangle 128975" style="position:absolute;width:4824;height:1297;left:62910;top:91;" filled="f" stroked="f">
                  <v:textbox inset="0,0,0,0">
                    <w:txbxContent>
                      <w:p>
                        <w:pPr>
                          <w:spacing w:before="0" w:after="160" w:line="259" w:lineRule="auto"/>
                          <w:ind w:left="0" w:firstLine="0"/>
                          <w:jc w:val="left"/>
                        </w:pPr>
                        <w:r>
                          <w:rPr>
                            <w:sz w:val="20"/>
                          </w:rPr>
                          <w:t xml:space="preserve">realizar</w:t>
                        </w:r>
                      </w:p>
                    </w:txbxContent>
                  </v:textbox>
                </v:rect>
                <w10:wrap type="square"/>
              </v:group>
            </w:pict>
          </mc:Fallback>
        </mc:AlternateContent>
      </w:r>
      <w:r>
        <w:rPr>
          <w:sz w:val="20"/>
        </w:rPr>
        <w:t>Los resultados de su actuación, los harán constar en papeles de trabajo, actas circunstanciadas e informe, dando a conocer las desviaciones determinadas en el área de cumplimien la Auditoría en mención es de: veinte (20) días, el cual puede variar se en el</w:t>
      </w:r>
      <w:r>
        <w:rPr>
          <w:sz w:val="20"/>
        </w:rPr>
        <w:t xml:space="preserve"> desarrollo del trabajo </w:t>
      </w:r>
      <w:r>
        <w:rPr>
          <w:noProof/>
        </w:rPr>
        <w:drawing>
          <wp:inline distT="0" distB="0" distL="0" distR="0">
            <wp:extent cx="15240" cy="12195"/>
            <wp:effectExtent l="0" t="0" r="0" b="0"/>
            <wp:docPr id="132934" name="Picture 132934"/>
            <wp:cNvGraphicFramePr/>
            <a:graphic xmlns:a="http://schemas.openxmlformats.org/drawingml/2006/main">
              <a:graphicData uri="http://schemas.openxmlformats.org/drawingml/2006/picture">
                <pic:pic xmlns:pic="http://schemas.openxmlformats.org/drawingml/2006/picture">
                  <pic:nvPicPr>
                    <pic:cNvPr id="132934" name="Picture 132934"/>
                    <pic:cNvPicPr/>
                  </pic:nvPicPr>
                  <pic:blipFill>
                    <a:blip r:embed="rId324"/>
                    <a:stretch>
                      <a:fillRect/>
                    </a:stretch>
                  </pic:blipFill>
                  <pic:spPr>
                    <a:xfrm>
                      <a:off x="0" y="0"/>
                      <a:ext cx="15240" cy="12195"/>
                    </a:xfrm>
                    <a:prstGeom prst="rect">
                      <a:avLst/>
                    </a:prstGeom>
                  </pic:spPr>
                </pic:pic>
              </a:graphicData>
            </a:graphic>
          </wp:inline>
        </w:drawing>
      </w:r>
      <w:r>
        <w:rPr>
          <w:sz w:val="20"/>
        </w:rPr>
        <w:t>vo. Bo.</w:t>
      </w:r>
    </w:p>
    <w:p w:rsidR="00EC5443" w:rsidRDefault="00D06A65">
      <w:pPr>
        <w:spacing w:after="831" w:line="259" w:lineRule="auto"/>
        <w:ind w:left="-10" w:firstLine="0"/>
        <w:jc w:val="left"/>
      </w:pPr>
      <w:r>
        <w:rPr>
          <w:noProof/>
        </w:rPr>
        <w:drawing>
          <wp:inline distT="0" distB="0" distL="0" distR="0">
            <wp:extent cx="996696" cy="335382"/>
            <wp:effectExtent l="0" t="0" r="0" b="0"/>
            <wp:docPr id="285231" name="Picture 285231"/>
            <wp:cNvGraphicFramePr/>
            <a:graphic xmlns:a="http://schemas.openxmlformats.org/drawingml/2006/main">
              <a:graphicData uri="http://schemas.openxmlformats.org/drawingml/2006/picture">
                <pic:pic xmlns:pic="http://schemas.openxmlformats.org/drawingml/2006/picture">
                  <pic:nvPicPr>
                    <pic:cNvPr id="285231" name="Picture 285231"/>
                    <pic:cNvPicPr/>
                  </pic:nvPicPr>
                  <pic:blipFill>
                    <a:blip r:embed="rId325"/>
                    <a:stretch>
                      <a:fillRect/>
                    </a:stretch>
                  </pic:blipFill>
                  <pic:spPr>
                    <a:xfrm>
                      <a:off x="0" y="0"/>
                      <a:ext cx="996696" cy="335382"/>
                    </a:xfrm>
                    <a:prstGeom prst="rect">
                      <a:avLst/>
                    </a:prstGeom>
                  </pic:spPr>
                </pic:pic>
              </a:graphicData>
            </a:graphic>
          </wp:inline>
        </w:drawing>
      </w:r>
    </w:p>
    <w:p w:rsidR="00EC5443" w:rsidRDefault="00D06A65">
      <w:pPr>
        <w:spacing w:after="235" w:line="259" w:lineRule="auto"/>
        <w:ind w:left="10" w:right="346" w:hanging="10"/>
        <w:jc w:val="center"/>
      </w:pPr>
      <w:r>
        <w:rPr>
          <w:rFonts w:ascii="Courier New" w:eastAsia="Courier New" w:hAnsi="Courier New" w:cs="Courier New"/>
          <w:sz w:val="24"/>
        </w:rPr>
        <w:t>DECLARACIÓN ESPECiFICÄ DE INDEPENDENCIA</w:t>
      </w:r>
    </w:p>
    <w:p w:rsidR="00EC5443" w:rsidRDefault="00D06A65">
      <w:pPr>
        <w:tabs>
          <w:tab w:val="center" w:pos="305"/>
          <w:tab w:val="center" w:pos="3581"/>
          <w:tab w:val="center" w:pos="8285"/>
        </w:tabs>
        <w:spacing w:after="2" w:line="270" w:lineRule="auto"/>
        <w:ind w:left="0" w:firstLine="0"/>
        <w:jc w:val="left"/>
      </w:pPr>
      <w:r>
        <w:rPr>
          <w:sz w:val="20"/>
        </w:rPr>
        <w:tab/>
      </w:r>
      <w:r>
        <w:rPr>
          <w:rFonts w:ascii="Courier New" w:eastAsia="Courier New" w:hAnsi="Courier New" w:cs="Courier New"/>
          <w:sz w:val="20"/>
        </w:rPr>
        <w:t>Yo</w:t>
      </w:r>
      <w:r>
        <w:rPr>
          <w:rFonts w:ascii="Courier New" w:eastAsia="Courier New" w:hAnsi="Courier New" w:cs="Courier New"/>
          <w:sz w:val="20"/>
        </w:rPr>
        <w:tab/>
        <w:t>JUAN JOSE LOPEZ Y LOPEZ en mi calidad de</w:t>
      </w:r>
      <w:r>
        <w:rPr>
          <w:rFonts w:ascii="Courier New" w:eastAsia="Courier New" w:hAnsi="Courier New" w:cs="Courier New"/>
          <w:sz w:val="20"/>
        </w:rPr>
        <w:tab/>
        <w:t>SUPERVISOR</w:t>
      </w:r>
      <w:r>
        <w:rPr>
          <w:noProof/>
        </w:rPr>
        <w:drawing>
          <wp:inline distT="0" distB="0" distL="0" distR="0">
            <wp:extent cx="984504" cy="82321"/>
            <wp:effectExtent l="0" t="0" r="0" b="0"/>
            <wp:docPr id="285233" name="Picture 285233"/>
            <wp:cNvGraphicFramePr/>
            <a:graphic xmlns:a="http://schemas.openxmlformats.org/drawingml/2006/main">
              <a:graphicData uri="http://schemas.openxmlformats.org/drawingml/2006/picture">
                <pic:pic xmlns:pic="http://schemas.openxmlformats.org/drawingml/2006/picture">
                  <pic:nvPicPr>
                    <pic:cNvPr id="285233" name="Picture 285233"/>
                    <pic:cNvPicPr/>
                  </pic:nvPicPr>
                  <pic:blipFill>
                    <a:blip r:embed="rId326"/>
                    <a:stretch>
                      <a:fillRect/>
                    </a:stretch>
                  </pic:blipFill>
                  <pic:spPr>
                    <a:xfrm>
                      <a:off x="0" y="0"/>
                      <a:ext cx="984504" cy="82321"/>
                    </a:xfrm>
                    <a:prstGeom prst="rect">
                      <a:avLst/>
                    </a:prstGeom>
                  </pic:spPr>
                </pic:pic>
              </a:graphicData>
            </a:graphic>
          </wp:inline>
        </w:drawing>
      </w:r>
    </w:p>
    <w:p w:rsidR="00EC5443" w:rsidRDefault="00D06A65">
      <w:pPr>
        <w:spacing w:after="240" w:line="270" w:lineRule="auto"/>
        <w:ind w:left="33" w:right="254" w:firstLine="4"/>
      </w:pPr>
      <w:r>
        <w:rPr>
          <w:rFonts w:ascii="Courier New" w:eastAsia="Courier New" w:hAnsi="Courier New" w:cs="Courier New"/>
          <w:sz w:val="20"/>
        </w:rPr>
        <w:t>DIRECCIÓN DE AUDITORÍA AL SîCTOR EDUCACIÓN, CIENCTÄ, CULTURA Y DEPORTES . Declaro que he sido nombrado para realizar auditor</w:t>
      </w:r>
      <w:r>
        <w:rPr>
          <w:rFonts w:ascii="Courier New" w:eastAsia="Courier New" w:hAnsi="Courier New" w:cs="Courier New"/>
          <w:sz w:val="20"/>
        </w:rPr>
        <w:t xml:space="preserve">ia en: MINISTERIO DE EDUCACTON, secún nombramiento DAS-03-0024-2022, de fecha 02/06/2022, en donde a mi leal saber y entender, no tengo intereses personales, comerciales, financieros o económicos directos o indirectos; </w:t>
      </w:r>
      <w:r>
        <w:rPr>
          <w:noProof/>
        </w:rPr>
        <w:drawing>
          <wp:inline distT="0" distB="0" distL="0" distR="0">
            <wp:extent cx="134113" cy="79272"/>
            <wp:effectExtent l="0" t="0" r="0" b="0"/>
            <wp:docPr id="285235" name="Picture 285235"/>
            <wp:cNvGraphicFramePr/>
            <a:graphic xmlns:a="http://schemas.openxmlformats.org/drawingml/2006/main">
              <a:graphicData uri="http://schemas.openxmlformats.org/drawingml/2006/picture">
                <pic:pic xmlns:pic="http://schemas.openxmlformats.org/drawingml/2006/picture">
                  <pic:nvPicPr>
                    <pic:cNvPr id="285235" name="Picture 285235"/>
                    <pic:cNvPicPr/>
                  </pic:nvPicPr>
                  <pic:blipFill>
                    <a:blip r:embed="rId327"/>
                    <a:stretch>
                      <a:fillRect/>
                    </a:stretch>
                  </pic:blipFill>
                  <pic:spPr>
                    <a:xfrm>
                      <a:off x="0" y="0"/>
                      <a:ext cx="134113" cy="79272"/>
                    </a:xfrm>
                    <a:prstGeom prst="rect">
                      <a:avLst/>
                    </a:prstGeom>
                  </pic:spPr>
                </pic:pic>
              </a:graphicData>
            </a:graphic>
          </wp:inline>
        </w:drawing>
      </w:r>
      <w:r>
        <w:rPr>
          <w:rFonts w:ascii="Courier New" w:eastAsia="Courier New" w:hAnsi="Courier New" w:cs="Courier New"/>
          <w:sz w:val="20"/>
        </w:rPr>
        <w:t>conflictos de interés de cualquier í</w:t>
      </w:r>
      <w:r>
        <w:rPr>
          <w:rFonts w:ascii="Courier New" w:eastAsia="Courier New" w:hAnsi="Courier New" w:cs="Courier New"/>
          <w:sz w:val="20"/>
        </w:rPr>
        <w:t xml:space="preserve">ndole, tampoco tengo compromiso de servicios </w:t>
      </w:r>
      <w:r>
        <w:rPr>
          <w:noProof/>
        </w:rPr>
        <w:drawing>
          <wp:inline distT="0" distB="0" distL="0" distR="0">
            <wp:extent cx="21335" cy="36587"/>
            <wp:effectExtent l="0" t="0" r="0" b="0"/>
            <wp:docPr id="135894" name="Picture 135894"/>
            <wp:cNvGraphicFramePr/>
            <a:graphic xmlns:a="http://schemas.openxmlformats.org/drawingml/2006/main">
              <a:graphicData uri="http://schemas.openxmlformats.org/drawingml/2006/picture">
                <pic:pic xmlns:pic="http://schemas.openxmlformats.org/drawingml/2006/picture">
                  <pic:nvPicPr>
                    <pic:cNvPr id="135894" name="Picture 135894"/>
                    <pic:cNvPicPr/>
                  </pic:nvPicPr>
                  <pic:blipFill>
                    <a:blip r:embed="rId328"/>
                    <a:stretch>
                      <a:fillRect/>
                    </a:stretch>
                  </pic:blipFill>
                  <pic:spPr>
                    <a:xfrm>
                      <a:off x="0" y="0"/>
                      <a:ext cx="21335" cy="36587"/>
                    </a:xfrm>
                    <a:prstGeom prst="rect">
                      <a:avLst/>
                    </a:prstGeom>
                  </pic:spPr>
                </pic:pic>
              </a:graphicData>
            </a:graphic>
          </wp:inline>
        </w:drawing>
      </w:r>
      <w:r>
        <w:rPr>
          <w:rFonts w:ascii="Courier New" w:eastAsia="Courier New" w:hAnsi="Courier New" w:cs="Courier New"/>
          <w:sz w:val="20"/>
        </w:rPr>
        <w:t>trabajos o dependencia con dicha entidad,</w:t>
      </w:r>
    </w:p>
    <w:p w:rsidR="00EC5443" w:rsidRDefault="00D06A65">
      <w:pPr>
        <w:spacing w:after="234" w:line="270" w:lineRule="auto"/>
        <w:ind w:left="33" w:right="254" w:firstLine="4"/>
      </w:pPr>
      <w:r>
        <w:rPr>
          <w:rFonts w:ascii="Courier New" w:eastAsia="Courier New" w:hAnsi="Courier New" w:cs="Courier New"/>
          <w:sz w:val="20"/>
        </w:rPr>
        <w:t xml:space="preserve">Declaro que ningún miembro de mi familia en los grados de ley, desempeña cargo de autoridad superior ni tiene relación directa en el desempeño de mi traba j </w:t>
      </w:r>
      <w:r>
        <w:rPr>
          <w:rFonts w:ascii="Courier New" w:eastAsia="Courier New" w:hAnsi="Courier New" w:cs="Courier New"/>
          <w:sz w:val="20"/>
          <w:vertAlign w:val="superscript"/>
        </w:rPr>
        <w:t xml:space="preserve">m </w:t>
      </w:r>
      <w:r>
        <w:rPr>
          <w:noProof/>
        </w:rPr>
        <w:drawing>
          <wp:inline distT="0" distB="0" distL="0" distR="0">
            <wp:extent cx="368809" cy="67077"/>
            <wp:effectExtent l="0" t="0" r="0" b="0"/>
            <wp:docPr id="285237" name="Picture 285237"/>
            <wp:cNvGraphicFramePr/>
            <a:graphic xmlns:a="http://schemas.openxmlformats.org/drawingml/2006/main">
              <a:graphicData uri="http://schemas.openxmlformats.org/drawingml/2006/picture">
                <pic:pic xmlns:pic="http://schemas.openxmlformats.org/drawingml/2006/picture">
                  <pic:nvPicPr>
                    <pic:cNvPr id="285237" name="Picture 285237"/>
                    <pic:cNvPicPr/>
                  </pic:nvPicPr>
                  <pic:blipFill>
                    <a:blip r:embed="rId329"/>
                    <a:stretch>
                      <a:fillRect/>
                    </a:stretch>
                  </pic:blipFill>
                  <pic:spPr>
                    <a:xfrm>
                      <a:off x="0" y="0"/>
                      <a:ext cx="368809" cy="67077"/>
                    </a:xfrm>
                    <a:prstGeom prst="rect">
                      <a:avLst/>
                    </a:prstGeom>
                  </pic:spPr>
                </pic:pic>
              </a:graphicData>
            </a:graphic>
          </wp:inline>
        </w:drawing>
      </w:r>
      <w:r>
        <w:rPr>
          <w:rFonts w:ascii="Courier New" w:eastAsia="Courier New" w:hAnsi="Courier New" w:cs="Courier New"/>
          <w:sz w:val="20"/>
        </w:rPr>
        <w:t>SUPERVIS</w:t>
      </w:r>
      <w:r>
        <w:rPr>
          <w:rFonts w:ascii="Courier New" w:eastAsia="Courier New" w:hAnsi="Courier New" w:cs="Courier New"/>
          <w:sz w:val="20"/>
        </w:rPr>
        <w:t>OR GUBERNAMENTAL, en la entidad descrita anteriormente.</w:t>
      </w:r>
    </w:p>
    <w:p w:rsidR="00EC5443" w:rsidRDefault="00D06A65">
      <w:pPr>
        <w:spacing w:after="257" w:line="270" w:lineRule="auto"/>
        <w:ind w:left="33" w:right="254" w:firstLine="4"/>
      </w:pPr>
      <w:r>
        <w:rPr>
          <w:noProof/>
        </w:rPr>
        <w:drawing>
          <wp:anchor distT="0" distB="0" distL="114300" distR="114300" simplePos="0" relativeHeight="251788288" behindDoc="0" locked="0" layoutInCell="1" allowOverlap="0">
            <wp:simplePos x="0" y="0"/>
            <wp:positionH relativeFrom="page">
              <wp:posOffset>195072</wp:posOffset>
            </wp:positionH>
            <wp:positionV relativeFrom="page">
              <wp:posOffset>240865</wp:posOffset>
            </wp:positionV>
            <wp:extent cx="7391400" cy="213425"/>
            <wp:effectExtent l="0" t="0" r="0" b="0"/>
            <wp:wrapTopAndBottom/>
            <wp:docPr id="136403" name="Picture 136403"/>
            <wp:cNvGraphicFramePr/>
            <a:graphic xmlns:a="http://schemas.openxmlformats.org/drawingml/2006/main">
              <a:graphicData uri="http://schemas.openxmlformats.org/drawingml/2006/picture">
                <pic:pic xmlns:pic="http://schemas.openxmlformats.org/drawingml/2006/picture">
                  <pic:nvPicPr>
                    <pic:cNvPr id="136403" name="Picture 136403"/>
                    <pic:cNvPicPr/>
                  </pic:nvPicPr>
                  <pic:blipFill>
                    <a:blip r:embed="rId330"/>
                    <a:stretch>
                      <a:fillRect/>
                    </a:stretch>
                  </pic:blipFill>
                  <pic:spPr>
                    <a:xfrm>
                      <a:off x="0" y="0"/>
                      <a:ext cx="7391400" cy="213425"/>
                    </a:xfrm>
                    <a:prstGeom prst="rect">
                      <a:avLst/>
                    </a:prstGeom>
                  </pic:spPr>
                </pic:pic>
              </a:graphicData>
            </a:graphic>
          </wp:anchor>
        </w:drawing>
      </w:r>
      <w:r>
        <w:rPr>
          <w:noProof/>
        </w:rPr>
        <w:drawing>
          <wp:anchor distT="0" distB="0" distL="114300" distR="114300" simplePos="0" relativeHeight="251789312" behindDoc="0" locked="0" layoutInCell="1" allowOverlap="0">
            <wp:simplePos x="0" y="0"/>
            <wp:positionH relativeFrom="page">
              <wp:posOffset>131064</wp:posOffset>
            </wp:positionH>
            <wp:positionV relativeFrom="page">
              <wp:posOffset>2649515</wp:posOffset>
            </wp:positionV>
            <wp:extent cx="112776" cy="30489"/>
            <wp:effectExtent l="0" t="0" r="0" b="0"/>
            <wp:wrapSquare wrapText="bothSides"/>
            <wp:docPr id="135890" name="Picture 135890"/>
            <wp:cNvGraphicFramePr/>
            <a:graphic xmlns:a="http://schemas.openxmlformats.org/drawingml/2006/main">
              <a:graphicData uri="http://schemas.openxmlformats.org/drawingml/2006/picture">
                <pic:pic xmlns:pic="http://schemas.openxmlformats.org/drawingml/2006/picture">
                  <pic:nvPicPr>
                    <pic:cNvPr id="135890" name="Picture 135890"/>
                    <pic:cNvPicPr/>
                  </pic:nvPicPr>
                  <pic:blipFill>
                    <a:blip r:embed="rId331"/>
                    <a:stretch>
                      <a:fillRect/>
                    </a:stretch>
                  </pic:blipFill>
                  <pic:spPr>
                    <a:xfrm>
                      <a:off x="0" y="0"/>
                      <a:ext cx="112776" cy="30489"/>
                    </a:xfrm>
                    <a:prstGeom prst="rect">
                      <a:avLst/>
                    </a:prstGeom>
                  </pic:spPr>
                </pic:pic>
              </a:graphicData>
            </a:graphic>
          </wp:anchor>
        </w:drawing>
      </w:r>
      <w:r>
        <w:rPr>
          <w:noProof/>
        </w:rPr>
        <w:drawing>
          <wp:anchor distT="0" distB="0" distL="114300" distR="114300" simplePos="0" relativeHeight="251790336" behindDoc="0" locked="0" layoutInCell="1" allowOverlap="0">
            <wp:simplePos x="0" y="0"/>
            <wp:positionH relativeFrom="page">
              <wp:posOffset>182880</wp:posOffset>
            </wp:positionH>
            <wp:positionV relativeFrom="page">
              <wp:posOffset>6280784</wp:posOffset>
            </wp:positionV>
            <wp:extent cx="48768" cy="6098"/>
            <wp:effectExtent l="0" t="0" r="0" b="0"/>
            <wp:wrapSquare wrapText="bothSides"/>
            <wp:docPr id="135912" name="Picture 135912"/>
            <wp:cNvGraphicFramePr/>
            <a:graphic xmlns:a="http://schemas.openxmlformats.org/drawingml/2006/main">
              <a:graphicData uri="http://schemas.openxmlformats.org/drawingml/2006/picture">
                <pic:pic xmlns:pic="http://schemas.openxmlformats.org/drawingml/2006/picture">
                  <pic:nvPicPr>
                    <pic:cNvPr id="135912" name="Picture 135912"/>
                    <pic:cNvPicPr/>
                  </pic:nvPicPr>
                  <pic:blipFill>
                    <a:blip r:embed="rId332"/>
                    <a:stretch>
                      <a:fillRect/>
                    </a:stretch>
                  </pic:blipFill>
                  <pic:spPr>
                    <a:xfrm>
                      <a:off x="0" y="0"/>
                      <a:ext cx="48768" cy="6098"/>
                    </a:xfrm>
                    <a:prstGeom prst="rect">
                      <a:avLst/>
                    </a:prstGeom>
                  </pic:spPr>
                </pic:pic>
              </a:graphicData>
            </a:graphic>
          </wp:anchor>
        </w:drawing>
      </w:r>
      <w:r>
        <w:rPr>
          <w:noProof/>
        </w:rPr>
        <w:drawing>
          <wp:anchor distT="0" distB="0" distL="114300" distR="114300" simplePos="0" relativeHeight="251791360" behindDoc="0" locked="0" layoutInCell="1" allowOverlap="0">
            <wp:simplePos x="0" y="0"/>
            <wp:positionH relativeFrom="page">
              <wp:posOffset>155448</wp:posOffset>
            </wp:positionH>
            <wp:positionV relativeFrom="page">
              <wp:posOffset>6780807</wp:posOffset>
            </wp:positionV>
            <wp:extent cx="109728" cy="18293"/>
            <wp:effectExtent l="0" t="0" r="0" b="0"/>
            <wp:wrapSquare wrapText="bothSides"/>
            <wp:docPr id="135914" name="Picture 135914"/>
            <wp:cNvGraphicFramePr/>
            <a:graphic xmlns:a="http://schemas.openxmlformats.org/drawingml/2006/main">
              <a:graphicData uri="http://schemas.openxmlformats.org/drawingml/2006/picture">
                <pic:pic xmlns:pic="http://schemas.openxmlformats.org/drawingml/2006/picture">
                  <pic:nvPicPr>
                    <pic:cNvPr id="135914" name="Picture 135914"/>
                    <pic:cNvPicPr/>
                  </pic:nvPicPr>
                  <pic:blipFill>
                    <a:blip r:embed="rId333"/>
                    <a:stretch>
                      <a:fillRect/>
                    </a:stretch>
                  </pic:blipFill>
                  <pic:spPr>
                    <a:xfrm>
                      <a:off x="0" y="0"/>
                      <a:ext cx="109728" cy="18293"/>
                    </a:xfrm>
                    <a:prstGeom prst="rect">
                      <a:avLst/>
                    </a:prstGeom>
                  </pic:spPr>
                </pic:pic>
              </a:graphicData>
            </a:graphic>
          </wp:anchor>
        </w:drawing>
      </w:r>
      <w:r>
        <w:rPr>
          <w:rFonts w:ascii="Courier New" w:eastAsia="Courier New" w:hAnsi="Courier New" w:cs="Courier New"/>
          <w:sz w:val="20"/>
        </w:rPr>
        <w:t xml:space="preserve">Me comprometo a informar oportunamente y por escrito cualquier impedimento o conflictžo de interés de tipo personal, profesional o contractual, sobre viniente a esta aecx a racl (í) n </w:t>
      </w:r>
      <w:r>
        <w:rPr>
          <w:noProof/>
        </w:rPr>
        <w:drawing>
          <wp:inline distT="0" distB="0" distL="0" distR="0">
            <wp:extent cx="21335" cy="36587"/>
            <wp:effectExtent l="0" t="0" r="0" b="0"/>
            <wp:docPr id="135902" name="Picture 135902"/>
            <wp:cNvGraphicFramePr/>
            <a:graphic xmlns:a="http://schemas.openxmlformats.org/drawingml/2006/main">
              <a:graphicData uri="http://schemas.openxmlformats.org/drawingml/2006/picture">
                <pic:pic xmlns:pic="http://schemas.openxmlformats.org/drawingml/2006/picture">
                  <pic:nvPicPr>
                    <pic:cNvPr id="135902" name="Picture 135902"/>
                    <pic:cNvPicPr/>
                  </pic:nvPicPr>
                  <pic:blipFill>
                    <a:blip r:embed="rId334"/>
                    <a:stretch>
                      <a:fillRect/>
                    </a:stretch>
                  </pic:blipFill>
                  <pic:spPr>
                    <a:xfrm>
                      <a:off x="0" y="0"/>
                      <a:ext cx="21335" cy="36587"/>
                    </a:xfrm>
                    <a:prstGeom prst="rect">
                      <a:avLst/>
                    </a:prstGeom>
                  </pic:spPr>
                </pic:pic>
              </a:graphicData>
            </a:graphic>
          </wp:inline>
        </w:drawing>
      </w:r>
      <w:r>
        <w:rPr>
          <w:rFonts w:ascii="Courier New" w:eastAsia="Courier New" w:hAnsi="Courier New" w:cs="Courier New"/>
          <w:sz w:val="20"/>
        </w:rPr>
        <w:t xml:space="preserve">los que pueden ser: inhabilitación profesional, amistad íntima, enemistad, odio o </w:t>
      </w:r>
      <w:r>
        <w:rPr>
          <w:rFonts w:ascii="Courier New" w:eastAsia="Courier New" w:hAnsi="Courier New" w:cs="Courier New"/>
          <w:sz w:val="20"/>
        </w:rPr>
        <w:lastRenderedPageBreak/>
        <w:t>resentiniento, litigios pendientes, razones religiosas, políticas e ideológi- u otras que afecten mi. independencia.</w:t>
      </w:r>
    </w:p>
    <w:p w:rsidR="00EC5443" w:rsidRDefault="00D06A65">
      <w:pPr>
        <w:spacing w:after="251" w:line="270" w:lineRule="auto"/>
        <w:ind w:left="33" w:right="254" w:firstLine="4"/>
      </w:pPr>
      <w:r>
        <w:rPr>
          <w:rFonts w:ascii="Courier New" w:eastAsia="Courier New" w:hAnsi="Courier New" w:cs="Courier New"/>
          <w:sz w:val="20"/>
        </w:rPr>
        <w:t>En el ejercicio de mis funciones COTIO SUPERVISOR GUBERNA</w:t>
      </w:r>
      <w:r>
        <w:rPr>
          <w:rFonts w:ascii="Courier New" w:eastAsia="Courier New" w:hAnsi="Courier New" w:cs="Courier New"/>
          <w:sz w:val="20"/>
        </w:rPr>
        <w:t>MENTAL es posible gue tenga acceso a información sobre distintos aspectos de la entidad auditada y otras relacxones que, por lo general no están disponibles al público. Comprendo plenamente que poseer esta información requiere el más alto nivel de integrid</w:t>
      </w:r>
      <w:r>
        <w:rPr>
          <w:rFonts w:ascii="Courier New" w:eastAsia="Courier New" w:hAnsi="Courier New" w:cs="Courier New"/>
          <w:sz w:val="20"/>
        </w:rPr>
        <w:t>ad y confidenciali dad, comprometiendorrže a no divulgarla ni utilizarla sin la debida autorización .</w:t>
      </w:r>
    </w:p>
    <w:p w:rsidR="00EC5443" w:rsidRDefault="00D06A65">
      <w:pPr>
        <w:spacing w:after="236" w:line="270" w:lineRule="auto"/>
        <w:ind w:left="33" w:right="254" w:firstLine="4"/>
      </w:pPr>
      <w:r>
        <w:rPr>
          <w:rFonts w:ascii="Courier New" w:eastAsia="Courier New" w:hAnsi="Courier New" w:cs="Courier New"/>
          <w:sz w:val="20"/>
        </w:rPr>
        <w:t xml:space="preserve">Hago constar que en todo momento me conduciré con responsabilidad, h o nest dad </w:t>
      </w:r>
      <w:r>
        <w:rPr>
          <w:noProof/>
        </w:rPr>
        <w:drawing>
          <wp:inline distT="0" distB="0" distL="0" distR="0">
            <wp:extent cx="60959" cy="82321"/>
            <wp:effectExtent l="0" t="0" r="0" b="0"/>
            <wp:docPr id="285239" name="Picture 285239"/>
            <wp:cNvGraphicFramePr/>
            <a:graphic xmlns:a="http://schemas.openxmlformats.org/drawingml/2006/main">
              <a:graphicData uri="http://schemas.openxmlformats.org/drawingml/2006/picture">
                <pic:pic xmlns:pic="http://schemas.openxmlformats.org/drawingml/2006/picture">
                  <pic:nvPicPr>
                    <pic:cNvPr id="285239" name="Picture 285239"/>
                    <pic:cNvPicPr/>
                  </pic:nvPicPr>
                  <pic:blipFill>
                    <a:blip r:embed="rId335"/>
                    <a:stretch>
                      <a:fillRect/>
                    </a:stretch>
                  </pic:blipFill>
                  <pic:spPr>
                    <a:xfrm>
                      <a:off x="0" y="0"/>
                      <a:ext cx="60959" cy="82321"/>
                    </a:xfrm>
                    <a:prstGeom prst="rect">
                      <a:avLst/>
                    </a:prstGeom>
                  </pic:spPr>
                </pic:pic>
              </a:graphicData>
            </a:graphic>
          </wp:inline>
        </w:drawing>
      </w:r>
      <w:r>
        <w:rPr>
          <w:rFonts w:ascii="Courier New" w:eastAsia="Courier New" w:hAnsi="Courier New" w:cs="Courier New"/>
          <w:sz w:val="20"/>
        </w:rPr>
        <w:t>profesionalismo en el desarrollo de nis actos y no utilizaré la investidu</w:t>
      </w:r>
      <w:r>
        <w:rPr>
          <w:rFonts w:ascii="Courier New" w:eastAsia="Courier New" w:hAnsi="Courier New" w:cs="Courier New"/>
          <w:sz w:val="20"/>
        </w:rPr>
        <w:t xml:space="preserve">ra </w:t>
      </w:r>
      <w:r>
        <w:rPr>
          <w:noProof/>
        </w:rPr>
        <w:drawing>
          <wp:inline distT="0" distB="0" distL="0" distR="0">
            <wp:extent cx="210311" cy="79272"/>
            <wp:effectExtent l="0" t="0" r="0" b="0"/>
            <wp:docPr id="285241" name="Picture 285241"/>
            <wp:cNvGraphicFramePr/>
            <a:graphic xmlns:a="http://schemas.openxmlformats.org/drawingml/2006/main">
              <a:graphicData uri="http://schemas.openxmlformats.org/drawingml/2006/picture">
                <pic:pic xmlns:pic="http://schemas.openxmlformats.org/drawingml/2006/picture">
                  <pic:nvPicPr>
                    <pic:cNvPr id="285241" name="Picture 285241"/>
                    <pic:cNvPicPr/>
                  </pic:nvPicPr>
                  <pic:blipFill>
                    <a:blip r:embed="rId336"/>
                    <a:stretch>
                      <a:fillRect/>
                    </a:stretch>
                  </pic:blipFill>
                  <pic:spPr>
                    <a:xfrm>
                      <a:off x="0" y="0"/>
                      <a:ext cx="210311" cy="79272"/>
                    </a:xfrm>
                    <a:prstGeom prst="rect">
                      <a:avLst/>
                    </a:prstGeom>
                  </pic:spPr>
                </pic:pic>
              </a:graphicData>
            </a:graphic>
          </wp:inline>
        </w:drawing>
      </w:r>
      <w:r>
        <w:rPr>
          <w:rFonts w:ascii="Courier New" w:eastAsia="Courier New" w:hAnsi="Courier New" w:cs="Courier New"/>
          <w:sz w:val="20"/>
        </w:rPr>
        <w:t>otorgan, para requerir favores, beneficios personales o a favor de terceros; t ampoco a grupos a los que pertenezca.</w:t>
      </w:r>
    </w:p>
    <w:p w:rsidR="00EC5443" w:rsidRDefault="00D06A65">
      <w:pPr>
        <w:spacing w:after="1144" w:line="270" w:lineRule="auto"/>
        <w:ind w:left="33" w:right="254" w:firstLine="4"/>
      </w:pPr>
      <w:r>
        <w:rPr>
          <w:rFonts w:ascii="Courier New" w:eastAsia="Courier New" w:hAnsi="Courier New" w:cs="Courier New"/>
          <w:sz w:val="20"/>
        </w:rPr>
        <w:t>Nota : Los datos que se consignen en la presente deberán ser verdaderos, caso contrario se deducirán las responsabilidades legales y ad</w:t>
      </w:r>
      <w:r>
        <w:rPr>
          <w:rFonts w:ascii="Courier New" w:eastAsia="Courier New" w:hAnsi="Courier New" w:cs="Courier New"/>
          <w:sz w:val="20"/>
        </w:rPr>
        <w:t xml:space="preserve">ministrativas correspondientes </w:t>
      </w:r>
      <w:r>
        <w:rPr>
          <w:noProof/>
        </w:rPr>
        <w:drawing>
          <wp:inline distT="0" distB="0" distL="0" distR="0">
            <wp:extent cx="21336" cy="24392"/>
            <wp:effectExtent l="0" t="0" r="0" b="0"/>
            <wp:docPr id="136409" name="Picture 136409"/>
            <wp:cNvGraphicFramePr/>
            <a:graphic xmlns:a="http://schemas.openxmlformats.org/drawingml/2006/main">
              <a:graphicData uri="http://schemas.openxmlformats.org/drawingml/2006/picture">
                <pic:pic xmlns:pic="http://schemas.openxmlformats.org/drawingml/2006/picture">
                  <pic:nvPicPr>
                    <pic:cNvPr id="136409" name="Picture 136409"/>
                    <pic:cNvPicPr/>
                  </pic:nvPicPr>
                  <pic:blipFill>
                    <a:blip r:embed="rId337"/>
                    <a:stretch>
                      <a:fillRect/>
                    </a:stretch>
                  </pic:blipFill>
                  <pic:spPr>
                    <a:xfrm>
                      <a:off x="0" y="0"/>
                      <a:ext cx="21336" cy="24392"/>
                    </a:xfrm>
                    <a:prstGeom prst="rect">
                      <a:avLst/>
                    </a:prstGeom>
                  </pic:spPr>
                </pic:pic>
              </a:graphicData>
            </a:graphic>
          </wp:inline>
        </w:drawing>
      </w:r>
    </w:p>
    <w:p w:rsidR="00EC5443" w:rsidRDefault="00D06A65">
      <w:pPr>
        <w:tabs>
          <w:tab w:val="center" w:pos="2066"/>
          <w:tab w:val="center" w:pos="4296"/>
          <w:tab w:val="center" w:pos="6230"/>
        </w:tabs>
        <w:spacing w:after="2" w:line="270" w:lineRule="auto"/>
        <w:ind w:left="0" w:firstLine="0"/>
        <w:jc w:val="left"/>
      </w:pPr>
      <w:r>
        <w:rPr>
          <w:sz w:val="20"/>
        </w:rPr>
        <w:tab/>
      </w:r>
      <w:r>
        <w:rPr>
          <w:rFonts w:ascii="Courier New" w:eastAsia="Courier New" w:hAnsi="Courier New" w:cs="Courier New"/>
          <w:sz w:val="20"/>
        </w:rPr>
        <w:t>Lugar y Fecha</w:t>
      </w:r>
      <w:r>
        <w:rPr>
          <w:rFonts w:ascii="Courier New" w:eastAsia="Courier New" w:hAnsi="Courier New" w:cs="Courier New"/>
          <w:sz w:val="20"/>
        </w:rPr>
        <w:tab/>
        <w:t>Guatemala</w:t>
      </w:r>
      <w:r>
        <w:rPr>
          <w:rFonts w:ascii="Courier New" w:eastAsia="Courier New" w:hAnsi="Courier New" w:cs="Courier New"/>
          <w:sz w:val="20"/>
        </w:rPr>
        <w:tab/>
        <w:t>02 de Junio de 2022</w:t>
      </w:r>
    </w:p>
    <w:p w:rsidR="00EC5443" w:rsidRDefault="00D06A65">
      <w:pPr>
        <w:spacing w:after="355" w:line="259" w:lineRule="auto"/>
        <w:ind w:left="7219" w:firstLine="0"/>
        <w:jc w:val="left"/>
      </w:pPr>
      <w:r>
        <w:rPr>
          <w:noProof/>
        </w:rPr>
        <w:drawing>
          <wp:inline distT="0" distB="0" distL="0" distR="0">
            <wp:extent cx="280416" cy="9147"/>
            <wp:effectExtent l="0" t="0" r="0" b="0"/>
            <wp:docPr id="136405" name="Picture 136405"/>
            <wp:cNvGraphicFramePr/>
            <a:graphic xmlns:a="http://schemas.openxmlformats.org/drawingml/2006/main">
              <a:graphicData uri="http://schemas.openxmlformats.org/drawingml/2006/picture">
                <pic:pic xmlns:pic="http://schemas.openxmlformats.org/drawingml/2006/picture">
                  <pic:nvPicPr>
                    <pic:cNvPr id="136405" name="Picture 136405"/>
                    <pic:cNvPicPr/>
                  </pic:nvPicPr>
                  <pic:blipFill>
                    <a:blip r:embed="rId338"/>
                    <a:stretch>
                      <a:fillRect/>
                    </a:stretch>
                  </pic:blipFill>
                  <pic:spPr>
                    <a:xfrm>
                      <a:off x="0" y="0"/>
                      <a:ext cx="280416" cy="9147"/>
                    </a:xfrm>
                    <a:prstGeom prst="rect">
                      <a:avLst/>
                    </a:prstGeom>
                  </pic:spPr>
                </pic:pic>
              </a:graphicData>
            </a:graphic>
          </wp:inline>
        </w:drawing>
      </w:r>
    </w:p>
    <w:p w:rsidR="00EC5443" w:rsidRDefault="00D06A65">
      <w:pPr>
        <w:spacing w:after="600" w:line="259" w:lineRule="auto"/>
        <w:ind w:left="3883" w:firstLine="0"/>
        <w:jc w:val="left"/>
      </w:pPr>
      <w:r>
        <w:rPr>
          <w:noProof/>
        </w:rPr>
        <w:drawing>
          <wp:inline distT="0" distB="0" distL="0" distR="0">
            <wp:extent cx="3151632" cy="1003096"/>
            <wp:effectExtent l="0" t="0" r="0" b="0"/>
            <wp:docPr id="285243" name="Picture 285243"/>
            <wp:cNvGraphicFramePr/>
            <a:graphic xmlns:a="http://schemas.openxmlformats.org/drawingml/2006/main">
              <a:graphicData uri="http://schemas.openxmlformats.org/drawingml/2006/picture">
                <pic:pic xmlns:pic="http://schemas.openxmlformats.org/drawingml/2006/picture">
                  <pic:nvPicPr>
                    <pic:cNvPr id="285243" name="Picture 285243"/>
                    <pic:cNvPicPr/>
                  </pic:nvPicPr>
                  <pic:blipFill>
                    <a:blip r:embed="rId339"/>
                    <a:stretch>
                      <a:fillRect/>
                    </a:stretch>
                  </pic:blipFill>
                  <pic:spPr>
                    <a:xfrm>
                      <a:off x="0" y="0"/>
                      <a:ext cx="3151632" cy="1003096"/>
                    </a:xfrm>
                    <a:prstGeom prst="rect">
                      <a:avLst/>
                    </a:prstGeom>
                  </pic:spPr>
                </pic:pic>
              </a:graphicData>
            </a:graphic>
          </wp:inline>
        </w:drawing>
      </w:r>
    </w:p>
    <w:p w:rsidR="00EC5443" w:rsidRDefault="00D06A65">
      <w:pPr>
        <w:spacing w:after="0" w:line="259" w:lineRule="auto"/>
        <w:ind w:left="-677" w:right="-283" w:firstLine="0"/>
        <w:jc w:val="left"/>
      </w:pPr>
      <w:r>
        <w:rPr>
          <w:noProof/>
        </w:rPr>
        <w:drawing>
          <wp:inline distT="0" distB="0" distL="0" distR="0">
            <wp:extent cx="7598664" cy="661616"/>
            <wp:effectExtent l="0" t="0" r="0" b="0"/>
            <wp:docPr id="285245" name="Picture 285245"/>
            <wp:cNvGraphicFramePr/>
            <a:graphic xmlns:a="http://schemas.openxmlformats.org/drawingml/2006/main">
              <a:graphicData uri="http://schemas.openxmlformats.org/drawingml/2006/picture">
                <pic:pic xmlns:pic="http://schemas.openxmlformats.org/drawingml/2006/picture">
                  <pic:nvPicPr>
                    <pic:cNvPr id="285245" name="Picture 285245"/>
                    <pic:cNvPicPr/>
                  </pic:nvPicPr>
                  <pic:blipFill>
                    <a:blip r:embed="rId340"/>
                    <a:stretch>
                      <a:fillRect/>
                    </a:stretch>
                  </pic:blipFill>
                  <pic:spPr>
                    <a:xfrm>
                      <a:off x="0" y="0"/>
                      <a:ext cx="7598664" cy="661616"/>
                    </a:xfrm>
                    <a:prstGeom prst="rect">
                      <a:avLst/>
                    </a:prstGeom>
                  </pic:spPr>
                </pic:pic>
              </a:graphicData>
            </a:graphic>
          </wp:inline>
        </w:drawing>
      </w:r>
    </w:p>
    <w:p w:rsidR="00EC5443" w:rsidRDefault="00D06A65">
      <w:pPr>
        <w:spacing w:after="0" w:line="259" w:lineRule="auto"/>
        <w:ind w:left="-5" w:firstLine="0"/>
        <w:jc w:val="left"/>
      </w:pPr>
      <w:r>
        <w:rPr>
          <w:noProof/>
        </w:rPr>
        <w:drawing>
          <wp:inline distT="0" distB="0" distL="0" distR="0">
            <wp:extent cx="1005840" cy="304892"/>
            <wp:effectExtent l="0" t="0" r="0" b="0"/>
            <wp:docPr id="285250" name="Picture 285250"/>
            <wp:cNvGraphicFramePr/>
            <a:graphic xmlns:a="http://schemas.openxmlformats.org/drawingml/2006/main">
              <a:graphicData uri="http://schemas.openxmlformats.org/drawingml/2006/picture">
                <pic:pic xmlns:pic="http://schemas.openxmlformats.org/drawingml/2006/picture">
                  <pic:nvPicPr>
                    <pic:cNvPr id="285250" name="Picture 285250"/>
                    <pic:cNvPicPr/>
                  </pic:nvPicPr>
                  <pic:blipFill>
                    <a:blip r:embed="rId341"/>
                    <a:stretch>
                      <a:fillRect/>
                    </a:stretch>
                  </pic:blipFill>
                  <pic:spPr>
                    <a:xfrm>
                      <a:off x="0" y="0"/>
                      <a:ext cx="1005840" cy="304892"/>
                    </a:xfrm>
                    <a:prstGeom prst="rect">
                      <a:avLst/>
                    </a:prstGeom>
                  </pic:spPr>
                </pic:pic>
              </a:graphicData>
            </a:graphic>
          </wp:inline>
        </w:drawing>
      </w:r>
      <w:r>
        <w:rPr>
          <w:rFonts w:ascii="Courier New" w:eastAsia="Courier New" w:hAnsi="Courier New" w:cs="Courier New"/>
          <w:sz w:val="46"/>
        </w:rPr>
        <w:t xml:space="preserve">\ </w:t>
      </w:r>
    </w:p>
    <w:p w:rsidR="00EC5443" w:rsidRDefault="00D06A65">
      <w:pPr>
        <w:spacing w:after="711" w:line="259" w:lineRule="auto"/>
        <w:ind w:left="336" w:firstLine="0"/>
        <w:jc w:val="left"/>
      </w:pPr>
      <w:r>
        <w:rPr>
          <w:rFonts w:ascii="Courier New" w:eastAsia="Courier New" w:hAnsi="Courier New" w:cs="Courier New"/>
          <w:sz w:val="8"/>
        </w:rPr>
        <w:t>GEATEMAI_A. (LA.</w:t>
      </w:r>
    </w:p>
    <w:p w:rsidR="00EC5443" w:rsidRDefault="00D06A65">
      <w:pPr>
        <w:spacing w:after="235" w:line="259" w:lineRule="auto"/>
        <w:ind w:left="10" w:right="350" w:hanging="10"/>
        <w:jc w:val="center"/>
      </w:pPr>
      <w:r>
        <w:rPr>
          <w:rFonts w:ascii="Courier New" w:eastAsia="Courier New" w:hAnsi="Courier New" w:cs="Courier New"/>
          <w:sz w:val="24"/>
        </w:rPr>
        <w:t>DECLARACIÓN ESPEC±FICÄ DE INDEPENDENCIA</w:t>
      </w:r>
    </w:p>
    <w:p w:rsidR="00EC5443" w:rsidRDefault="00D06A65">
      <w:pPr>
        <w:tabs>
          <w:tab w:val="center" w:pos="2882"/>
          <w:tab w:val="center" w:pos="6746"/>
        </w:tabs>
        <w:spacing w:after="2" w:line="270" w:lineRule="auto"/>
        <w:ind w:left="0" w:firstLine="0"/>
        <w:jc w:val="left"/>
      </w:pPr>
      <w:r>
        <w:rPr>
          <w:rFonts w:ascii="Courier New" w:eastAsia="Courier New" w:hAnsi="Courier New" w:cs="Courier New"/>
          <w:sz w:val="20"/>
        </w:rPr>
        <w:t>Yo</w:t>
      </w:r>
      <w:r>
        <w:rPr>
          <w:rFonts w:ascii="Courier New" w:eastAsia="Courier New" w:hAnsi="Courier New" w:cs="Courier New"/>
          <w:sz w:val="20"/>
        </w:rPr>
        <w:tab/>
        <w:t xml:space="preserve">TEÓFILO RîMIGTO CAAL BARRIENTOS en </w:t>
      </w:r>
      <w:r>
        <w:rPr>
          <w:rFonts w:ascii="Courier New" w:eastAsia="Courier New" w:hAnsi="Courier New" w:cs="Courier New"/>
          <w:sz w:val="20"/>
        </w:rPr>
        <w:tab/>
        <w:t>calidad de AUDITOR</w:t>
      </w:r>
    </w:p>
    <w:p w:rsidR="00EC5443" w:rsidRDefault="00D06A65">
      <w:pPr>
        <w:spacing w:after="229" w:line="270" w:lineRule="auto"/>
        <w:ind w:left="33" w:right="254" w:firstLine="4"/>
      </w:pPr>
      <w:r>
        <w:rPr>
          <w:noProof/>
        </w:rPr>
        <w:lastRenderedPageBreak/>
        <w:drawing>
          <wp:anchor distT="0" distB="0" distL="114300" distR="114300" simplePos="0" relativeHeight="251792384" behindDoc="0" locked="0" layoutInCell="1" allowOverlap="0">
            <wp:simplePos x="0" y="0"/>
            <wp:positionH relativeFrom="column">
              <wp:posOffset>5355336</wp:posOffset>
            </wp:positionH>
            <wp:positionV relativeFrom="paragraph">
              <wp:posOffset>-141615</wp:posOffset>
            </wp:positionV>
            <wp:extent cx="987552" cy="240865"/>
            <wp:effectExtent l="0" t="0" r="0" b="0"/>
            <wp:wrapSquare wrapText="bothSides"/>
            <wp:docPr id="285254" name="Picture 285254"/>
            <wp:cNvGraphicFramePr/>
            <a:graphic xmlns:a="http://schemas.openxmlformats.org/drawingml/2006/main">
              <a:graphicData uri="http://schemas.openxmlformats.org/drawingml/2006/picture">
                <pic:pic xmlns:pic="http://schemas.openxmlformats.org/drawingml/2006/picture">
                  <pic:nvPicPr>
                    <pic:cNvPr id="285254" name="Picture 285254"/>
                    <pic:cNvPicPr/>
                  </pic:nvPicPr>
                  <pic:blipFill>
                    <a:blip r:embed="rId342"/>
                    <a:stretch>
                      <a:fillRect/>
                    </a:stretch>
                  </pic:blipFill>
                  <pic:spPr>
                    <a:xfrm>
                      <a:off x="0" y="0"/>
                      <a:ext cx="987552" cy="240865"/>
                    </a:xfrm>
                    <a:prstGeom prst="rect">
                      <a:avLst/>
                    </a:prstGeom>
                  </pic:spPr>
                </pic:pic>
              </a:graphicData>
            </a:graphic>
          </wp:anchor>
        </w:drawing>
      </w:r>
      <w:r>
        <w:rPr>
          <w:rFonts w:ascii="Courier New" w:eastAsia="Courier New" w:hAnsi="Courier New" w:cs="Courier New"/>
          <w:sz w:val="20"/>
        </w:rPr>
        <w:t>DIRECCIÓN DE AUDITORÍA AL SECTOR 2DUCACIÓN, CIENCIA, CULTORA Y DEPORTES . que ae sido nombrado para realizar auditoria en: MINISTERIO DE EDUCACION, según nombram.ientc DAS-03-0024-2022/ de fecha 02/06/2022, en donde a mi leal saber y entender, no tengo int</w:t>
      </w:r>
      <w:r>
        <w:rPr>
          <w:rFonts w:ascii="Courier New" w:eastAsia="Courier New" w:hAnsi="Courier New" w:cs="Courier New"/>
          <w:sz w:val="20"/>
        </w:rPr>
        <w:t xml:space="preserve">ereses personales, comerciales, financieros o económicos directos o indirectos; </w:t>
      </w:r>
      <w:r>
        <w:rPr>
          <w:noProof/>
        </w:rPr>
        <w:drawing>
          <wp:inline distT="0" distB="0" distL="0" distR="0">
            <wp:extent cx="131064" cy="82321"/>
            <wp:effectExtent l="0" t="0" r="0" b="0"/>
            <wp:docPr id="285252" name="Picture 285252"/>
            <wp:cNvGraphicFramePr/>
            <a:graphic xmlns:a="http://schemas.openxmlformats.org/drawingml/2006/main">
              <a:graphicData uri="http://schemas.openxmlformats.org/drawingml/2006/picture">
                <pic:pic xmlns:pic="http://schemas.openxmlformats.org/drawingml/2006/picture">
                  <pic:nvPicPr>
                    <pic:cNvPr id="285252" name="Picture 285252"/>
                    <pic:cNvPicPr/>
                  </pic:nvPicPr>
                  <pic:blipFill>
                    <a:blip r:embed="rId343"/>
                    <a:stretch>
                      <a:fillRect/>
                    </a:stretch>
                  </pic:blipFill>
                  <pic:spPr>
                    <a:xfrm>
                      <a:off x="0" y="0"/>
                      <a:ext cx="131064" cy="82321"/>
                    </a:xfrm>
                    <a:prstGeom prst="rect">
                      <a:avLst/>
                    </a:prstGeom>
                  </pic:spPr>
                </pic:pic>
              </a:graphicData>
            </a:graphic>
          </wp:inline>
        </w:drawing>
      </w:r>
      <w:r>
        <w:rPr>
          <w:rFonts w:ascii="Courier New" w:eastAsia="Courier New" w:hAnsi="Courier New" w:cs="Courier New"/>
          <w:sz w:val="20"/>
        </w:rPr>
        <w:t>conflictos de interés de cualquier índole, tampoco tengo compromisc de serv c i os , trabajos o dependencia con dicha entidad,</w:t>
      </w:r>
    </w:p>
    <w:p w:rsidR="00EC5443" w:rsidRDefault="00D06A65">
      <w:pPr>
        <w:spacing w:after="237" w:line="270" w:lineRule="auto"/>
        <w:ind w:left="33" w:right="254" w:firstLine="4"/>
      </w:pPr>
      <w:r>
        <w:rPr>
          <w:rFonts w:ascii="Courier New" w:eastAsia="Courier New" w:hAnsi="Courier New" w:cs="Courier New"/>
          <w:sz w:val="20"/>
        </w:rPr>
        <w:t>Declaro que n 1 ngún miembro de mi familia en lo</w:t>
      </w:r>
      <w:r>
        <w:rPr>
          <w:rFonts w:ascii="Courier New" w:eastAsia="Courier New" w:hAnsi="Courier New" w:cs="Courier New"/>
          <w:sz w:val="20"/>
        </w:rPr>
        <w:t xml:space="preserve">s arados de ley, desempeña </w:t>
      </w:r>
      <w:r>
        <w:rPr>
          <w:noProof/>
        </w:rPr>
        <w:drawing>
          <wp:inline distT="0" distB="0" distL="0" distR="0">
            <wp:extent cx="286513" cy="85370"/>
            <wp:effectExtent l="0" t="0" r="0" b="0"/>
            <wp:docPr id="285256" name="Picture 285256"/>
            <wp:cNvGraphicFramePr/>
            <a:graphic xmlns:a="http://schemas.openxmlformats.org/drawingml/2006/main">
              <a:graphicData uri="http://schemas.openxmlformats.org/drawingml/2006/picture">
                <pic:pic xmlns:pic="http://schemas.openxmlformats.org/drawingml/2006/picture">
                  <pic:nvPicPr>
                    <pic:cNvPr id="285256" name="Picture 285256"/>
                    <pic:cNvPicPr/>
                  </pic:nvPicPr>
                  <pic:blipFill>
                    <a:blip r:embed="rId344"/>
                    <a:stretch>
                      <a:fillRect/>
                    </a:stretch>
                  </pic:blipFill>
                  <pic:spPr>
                    <a:xfrm>
                      <a:off x="0" y="0"/>
                      <a:ext cx="286513" cy="85370"/>
                    </a:xfrm>
                    <a:prstGeom prst="rect">
                      <a:avLst/>
                    </a:prstGeom>
                  </pic:spPr>
                </pic:pic>
              </a:graphicData>
            </a:graphic>
          </wp:inline>
        </w:drawing>
      </w:r>
      <w:r>
        <w:rPr>
          <w:rFonts w:ascii="Courier New" w:eastAsia="Courier New" w:hAnsi="Courier New" w:cs="Courier New"/>
          <w:sz w:val="20"/>
        </w:rPr>
        <w:t>autoridad superior ni tiene relación directa en el desempeño de mi z r aba J o como ñCD_TTOR GUBERNAMENTAL, en la entidad descrita anteriormente .</w:t>
      </w:r>
    </w:p>
    <w:p w:rsidR="00EC5443" w:rsidRDefault="00D06A65">
      <w:pPr>
        <w:spacing w:after="239" w:line="270" w:lineRule="auto"/>
        <w:ind w:left="33" w:right="254" w:firstLine="4"/>
      </w:pPr>
      <w:r>
        <w:rPr>
          <w:noProof/>
        </w:rPr>
        <w:drawing>
          <wp:anchor distT="0" distB="0" distL="114300" distR="114300" simplePos="0" relativeHeight="251793408" behindDoc="0" locked="0" layoutInCell="1" allowOverlap="0">
            <wp:simplePos x="0" y="0"/>
            <wp:positionH relativeFrom="page">
              <wp:posOffset>97536</wp:posOffset>
            </wp:positionH>
            <wp:positionV relativeFrom="page">
              <wp:posOffset>240865</wp:posOffset>
            </wp:positionV>
            <wp:extent cx="7461504" cy="204278"/>
            <wp:effectExtent l="0" t="0" r="0" b="0"/>
            <wp:wrapTopAndBottom/>
            <wp:docPr id="140707" name="Picture 140707"/>
            <wp:cNvGraphicFramePr/>
            <a:graphic xmlns:a="http://schemas.openxmlformats.org/drawingml/2006/main">
              <a:graphicData uri="http://schemas.openxmlformats.org/drawingml/2006/picture">
                <pic:pic xmlns:pic="http://schemas.openxmlformats.org/drawingml/2006/picture">
                  <pic:nvPicPr>
                    <pic:cNvPr id="140707" name="Picture 140707"/>
                    <pic:cNvPicPr/>
                  </pic:nvPicPr>
                  <pic:blipFill>
                    <a:blip r:embed="rId345"/>
                    <a:stretch>
                      <a:fillRect/>
                    </a:stretch>
                  </pic:blipFill>
                  <pic:spPr>
                    <a:xfrm>
                      <a:off x="0" y="0"/>
                      <a:ext cx="7461504" cy="204278"/>
                    </a:xfrm>
                    <a:prstGeom prst="rect">
                      <a:avLst/>
                    </a:prstGeom>
                  </pic:spPr>
                </pic:pic>
              </a:graphicData>
            </a:graphic>
          </wp:anchor>
        </w:drawing>
      </w:r>
      <w:r>
        <w:rPr>
          <w:noProof/>
        </w:rPr>
        <w:drawing>
          <wp:anchor distT="0" distB="0" distL="114300" distR="114300" simplePos="0" relativeHeight="251794432" behindDoc="0" locked="0" layoutInCell="1" allowOverlap="0">
            <wp:simplePos x="0" y="0"/>
            <wp:positionH relativeFrom="page">
              <wp:posOffset>134112</wp:posOffset>
            </wp:positionH>
            <wp:positionV relativeFrom="page">
              <wp:posOffset>2664760</wp:posOffset>
            </wp:positionV>
            <wp:extent cx="112776" cy="12196"/>
            <wp:effectExtent l="0" t="0" r="0" b="0"/>
            <wp:wrapSquare wrapText="bothSides"/>
            <wp:docPr id="139888" name="Picture 139888"/>
            <wp:cNvGraphicFramePr/>
            <a:graphic xmlns:a="http://schemas.openxmlformats.org/drawingml/2006/main">
              <a:graphicData uri="http://schemas.openxmlformats.org/drawingml/2006/picture">
                <pic:pic xmlns:pic="http://schemas.openxmlformats.org/drawingml/2006/picture">
                  <pic:nvPicPr>
                    <pic:cNvPr id="139888" name="Picture 139888"/>
                    <pic:cNvPicPr/>
                  </pic:nvPicPr>
                  <pic:blipFill>
                    <a:blip r:embed="rId346"/>
                    <a:stretch>
                      <a:fillRect/>
                    </a:stretch>
                  </pic:blipFill>
                  <pic:spPr>
                    <a:xfrm>
                      <a:off x="0" y="0"/>
                      <a:ext cx="112776" cy="12196"/>
                    </a:xfrm>
                    <a:prstGeom prst="rect">
                      <a:avLst/>
                    </a:prstGeom>
                  </pic:spPr>
                </pic:pic>
              </a:graphicData>
            </a:graphic>
          </wp:anchor>
        </w:drawing>
      </w:r>
      <w:r>
        <w:rPr>
          <w:noProof/>
        </w:rPr>
        <w:drawing>
          <wp:anchor distT="0" distB="0" distL="114300" distR="114300" simplePos="0" relativeHeight="251795456" behindDoc="0" locked="0" layoutInCell="1" allowOverlap="0">
            <wp:simplePos x="0" y="0"/>
            <wp:positionH relativeFrom="page">
              <wp:posOffset>152400</wp:posOffset>
            </wp:positionH>
            <wp:positionV relativeFrom="page">
              <wp:posOffset>6262490</wp:posOffset>
            </wp:positionV>
            <wp:extent cx="118872" cy="24391"/>
            <wp:effectExtent l="0" t="0" r="0" b="0"/>
            <wp:wrapSquare wrapText="bothSides"/>
            <wp:docPr id="139932" name="Picture 139932"/>
            <wp:cNvGraphicFramePr/>
            <a:graphic xmlns:a="http://schemas.openxmlformats.org/drawingml/2006/main">
              <a:graphicData uri="http://schemas.openxmlformats.org/drawingml/2006/picture">
                <pic:pic xmlns:pic="http://schemas.openxmlformats.org/drawingml/2006/picture">
                  <pic:nvPicPr>
                    <pic:cNvPr id="139932" name="Picture 139932"/>
                    <pic:cNvPicPr/>
                  </pic:nvPicPr>
                  <pic:blipFill>
                    <a:blip r:embed="rId347"/>
                    <a:stretch>
                      <a:fillRect/>
                    </a:stretch>
                  </pic:blipFill>
                  <pic:spPr>
                    <a:xfrm>
                      <a:off x="0" y="0"/>
                      <a:ext cx="118872" cy="24391"/>
                    </a:xfrm>
                    <a:prstGeom prst="rect">
                      <a:avLst/>
                    </a:prstGeom>
                  </pic:spPr>
                </pic:pic>
              </a:graphicData>
            </a:graphic>
          </wp:anchor>
        </w:drawing>
      </w:r>
      <w:r>
        <w:rPr>
          <w:noProof/>
        </w:rPr>
        <w:drawing>
          <wp:anchor distT="0" distB="0" distL="114300" distR="114300" simplePos="0" relativeHeight="251796480" behindDoc="0" locked="0" layoutInCell="1" allowOverlap="0">
            <wp:simplePos x="0" y="0"/>
            <wp:positionH relativeFrom="page">
              <wp:posOffset>155448</wp:posOffset>
            </wp:positionH>
            <wp:positionV relativeFrom="page">
              <wp:posOffset>6774709</wp:posOffset>
            </wp:positionV>
            <wp:extent cx="115824" cy="27440"/>
            <wp:effectExtent l="0" t="0" r="0" b="0"/>
            <wp:wrapSquare wrapText="bothSides"/>
            <wp:docPr id="139933" name="Picture 139933"/>
            <wp:cNvGraphicFramePr/>
            <a:graphic xmlns:a="http://schemas.openxmlformats.org/drawingml/2006/main">
              <a:graphicData uri="http://schemas.openxmlformats.org/drawingml/2006/picture">
                <pic:pic xmlns:pic="http://schemas.openxmlformats.org/drawingml/2006/picture">
                  <pic:nvPicPr>
                    <pic:cNvPr id="139933" name="Picture 139933"/>
                    <pic:cNvPicPr/>
                  </pic:nvPicPr>
                  <pic:blipFill>
                    <a:blip r:embed="rId348"/>
                    <a:stretch>
                      <a:fillRect/>
                    </a:stretch>
                  </pic:blipFill>
                  <pic:spPr>
                    <a:xfrm>
                      <a:off x="0" y="0"/>
                      <a:ext cx="115824" cy="27440"/>
                    </a:xfrm>
                    <a:prstGeom prst="rect">
                      <a:avLst/>
                    </a:prstGeom>
                  </pic:spPr>
                </pic:pic>
              </a:graphicData>
            </a:graphic>
          </wp:anchor>
        </w:drawing>
      </w:r>
      <w:r>
        <w:rPr>
          <w:noProof/>
        </w:rPr>
        <w:drawing>
          <wp:anchor distT="0" distB="0" distL="114300" distR="114300" simplePos="0" relativeHeight="251797504" behindDoc="0" locked="0" layoutInCell="1" allowOverlap="0">
            <wp:simplePos x="0" y="0"/>
            <wp:positionH relativeFrom="page">
              <wp:posOffset>158496</wp:posOffset>
            </wp:positionH>
            <wp:positionV relativeFrom="page">
              <wp:posOffset>5244150</wp:posOffset>
            </wp:positionV>
            <wp:extent cx="9144" cy="6098"/>
            <wp:effectExtent l="0" t="0" r="0" b="0"/>
            <wp:wrapSquare wrapText="bothSides"/>
            <wp:docPr id="139928" name="Picture 139928"/>
            <wp:cNvGraphicFramePr/>
            <a:graphic xmlns:a="http://schemas.openxmlformats.org/drawingml/2006/main">
              <a:graphicData uri="http://schemas.openxmlformats.org/drawingml/2006/picture">
                <pic:pic xmlns:pic="http://schemas.openxmlformats.org/drawingml/2006/picture">
                  <pic:nvPicPr>
                    <pic:cNvPr id="139928" name="Picture 139928"/>
                    <pic:cNvPicPr/>
                  </pic:nvPicPr>
                  <pic:blipFill>
                    <a:blip r:embed="rId349"/>
                    <a:stretch>
                      <a:fillRect/>
                    </a:stretch>
                  </pic:blipFill>
                  <pic:spPr>
                    <a:xfrm>
                      <a:off x="0" y="0"/>
                      <a:ext cx="9144" cy="6098"/>
                    </a:xfrm>
                    <a:prstGeom prst="rect">
                      <a:avLst/>
                    </a:prstGeom>
                  </pic:spPr>
                </pic:pic>
              </a:graphicData>
            </a:graphic>
          </wp:anchor>
        </w:drawing>
      </w:r>
      <w:r>
        <w:rPr>
          <w:noProof/>
        </w:rPr>
        <w:drawing>
          <wp:anchor distT="0" distB="0" distL="114300" distR="114300" simplePos="0" relativeHeight="251798528" behindDoc="0" locked="0" layoutInCell="1" allowOverlap="0">
            <wp:simplePos x="0" y="0"/>
            <wp:positionH relativeFrom="page">
              <wp:posOffset>192024</wp:posOffset>
            </wp:positionH>
            <wp:positionV relativeFrom="page">
              <wp:posOffset>5247198</wp:posOffset>
            </wp:positionV>
            <wp:extent cx="39624" cy="3049"/>
            <wp:effectExtent l="0" t="0" r="0" b="0"/>
            <wp:wrapSquare wrapText="bothSides"/>
            <wp:docPr id="139929" name="Picture 139929"/>
            <wp:cNvGraphicFramePr/>
            <a:graphic xmlns:a="http://schemas.openxmlformats.org/drawingml/2006/main">
              <a:graphicData uri="http://schemas.openxmlformats.org/drawingml/2006/picture">
                <pic:pic xmlns:pic="http://schemas.openxmlformats.org/drawingml/2006/picture">
                  <pic:nvPicPr>
                    <pic:cNvPr id="139929" name="Picture 139929"/>
                    <pic:cNvPicPr/>
                  </pic:nvPicPr>
                  <pic:blipFill>
                    <a:blip r:embed="rId350"/>
                    <a:stretch>
                      <a:fillRect/>
                    </a:stretch>
                  </pic:blipFill>
                  <pic:spPr>
                    <a:xfrm>
                      <a:off x="0" y="0"/>
                      <a:ext cx="39624" cy="3049"/>
                    </a:xfrm>
                    <a:prstGeom prst="rect">
                      <a:avLst/>
                    </a:prstGeom>
                  </pic:spPr>
                </pic:pic>
              </a:graphicData>
            </a:graphic>
          </wp:anchor>
        </w:drawing>
      </w:r>
      <w:r>
        <w:rPr>
          <w:rFonts w:ascii="Courier New" w:eastAsia="Courier New" w:hAnsi="Courier New" w:cs="Courier New"/>
          <w:sz w:val="20"/>
        </w:rPr>
        <w:t xml:space="preserve">Me comprometo a informar oportunamente y por escrito cualquier impedimento </w:t>
      </w:r>
      <w:r>
        <w:rPr>
          <w:rFonts w:ascii="Courier New" w:eastAsia="Courier New" w:hAnsi="Courier New" w:cs="Courier New"/>
          <w:sz w:val="20"/>
        </w:rPr>
        <w:t>o conflicto de interés de tipo personal, profesional o contractual, sobreviniente a esta decl arac Ión, los que pueden ser: inhabilitación profesional, amistad íntima, enemistad, ûdl o resentimiento, litigios pendientes, razones religiosas, políticas e ide</w:t>
      </w:r>
      <w:r>
        <w:rPr>
          <w:rFonts w:ascii="Courier New" w:eastAsia="Courier New" w:hAnsi="Courier New" w:cs="Courier New"/>
          <w:sz w:val="20"/>
        </w:rPr>
        <w:t>ológicas u otras que afecten mi independenc*a.</w:t>
      </w:r>
    </w:p>
    <w:p w:rsidR="00EC5443" w:rsidRDefault="00D06A65">
      <w:pPr>
        <w:spacing w:after="236" w:line="270" w:lineRule="auto"/>
        <w:ind w:left="33" w:right="254" w:firstLine="4"/>
      </w:pPr>
      <w:r>
        <w:rPr>
          <w:noProof/>
        </w:rPr>
        <w:drawing>
          <wp:anchor distT="0" distB="0" distL="114300" distR="114300" simplePos="0" relativeHeight="251799552" behindDoc="0" locked="0" layoutInCell="1" allowOverlap="0">
            <wp:simplePos x="0" y="0"/>
            <wp:positionH relativeFrom="column">
              <wp:posOffset>5593080</wp:posOffset>
            </wp:positionH>
            <wp:positionV relativeFrom="paragraph">
              <wp:posOffset>166466</wp:posOffset>
            </wp:positionV>
            <wp:extent cx="905256" cy="259159"/>
            <wp:effectExtent l="0" t="0" r="0" b="0"/>
            <wp:wrapSquare wrapText="bothSides"/>
            <wp:docPr id="285260" name="Picture 285260"/>
            <wp:cNvGraphicFramePr/>
            <a:graphic xmlns:a="http://schemas.openxmlformats.org/drawingml/2006/main">
              <a:graphicData uri="http://schemas.openxmlformats.org/drawingml/2006/picture">
                <pic:pic xmlns:pic="http://schemas.openxmlformats.org/drawingml/2006/picture">
                  <pic:nvPicPr>
                    <pic:cNvPr id="285260" name="Picture 285260"/>
                    <pic:cNvPicPr/>
                  </pic:nvPicPr>
                  <pic:blipFill>
                    <a:blip r:embed="rId351"/>
                    <a:stretch>
                      <a:fillRect/>
                    </a:stretch>
                  </pic:blipFill>
                  <pic:spPr>
                    <a:xfrm>
                      <a:off x="0" y="0"/>
                      <a:ext cx="905256" cy="259159"/>
                    </a:xfrm>
                    <a:prstGeom prst="rect">
                      <a:avLst/>
                    </a:prstGeom>
                  </pic:spPr>
                </pic:pic>
              </a:graphicData>
            </a:graphic>
          </wp:anchor>
        </w:drawing>
      </w:r>
      <w:r>
        <w:rPr>
          <w:rFonts w:ascii="Courier New" w:eastAsia="Courier New" w:hAnsi="Courier New" w:cs="Courier New"/>
          <w:sz w:val="20"/>
        </w:rPr>
        <w:t xml:space="preserve">En el ejercicio de mis funciones como AUDITOR GUBERNAMENTAL es posible tžnga </w:t>
      </w:r>
      <w:r>
        <w:rPr>
          <w:noProof/>
        </w:rPr>
        <w:drawing>
          <wp:inline distT="0" distB="0" distL="0" distR="0">
            <wp:extent cx="280416" cy="64027"/>
            <wp:effectExtent l="0" t="0" r="0" b="0"/>
            <wp:docPr id="285258" name="Picture 285258"/>
            <wp:cNvGraphicFramePr/>
            <a:graphic xmlns:a="http://schemas.openxmlformats.org/drawingml/2006/main">
              <a:graphicData uri="http://schemas.openxmlformats.org/drawingml/2006/picture">
                <pic:pic xmlns:pic="http://schemas.openxmlformats.org/drawingml/2006/picture">
                  <pic:nvPicPr>
                    <pic:cNvPr id="285258" name="Picture 285258"/>
                    <pic:cNvPicPr/>
                  </pic:nvPicPr>
                  <pic:blipFill>
                    <a:blip r:embed="rId352"/>
                    <a:stretch>
                      <a:fillRect/>
                    </a:stretch>
                  </pic:blipFill>
                  <pic:spPr>
                    <a:xfrm>
                      <a:off x="0" y="0"/>
                      <a:ext cx="280416" cy="64027"/>
                    </a:xfrm>
                    <a:prstGeom prst="rect">
                      <a:avLst/>
                    </a:prstGeom>
                  </pic:spPr>
                </pic:pic>
              </a:graphicData>
            </a:graphic>
          </wp:inline>
        </w:drawing>
      </w:r>
      <w:r>
        <w:rPr>
          <w:rFonts w:ascii="Courier New" w:eastAsia="Courier New" w:hAnsi="Courier New" w:cs="Courier New"/>
          <w:sz w:val="20"/>
        </w:rPr>
        <w:t>a información sobre distintos aspectos de La entidad auditada y otras relac lo general no están disponibles al público . Comprendo</w:t>
      </w:r>
      <w:r>
        <w:rPr>
          <w:rFonts w:ascii="Courier New" w:eastAsia="Courier New" w:hAnsi="Courier New" w:cs="Courier New"/>
          <w:sz w:val="20"/>
        </w:rPr>
        <w:t xml:space="preserve"> plenamente información requiere el más alto nivel de integridad y confidencialidad, compromet _iendame, a no divulgarla ni utilizarla sin La debida autorización.</w:t>
      </w:r>
    </w:p>
    <w:p w:rsidR="00EC5443" w:rsidRDefault="00D06A65">
      <w:pPr>
        <w:spacing w:after="248" w:line="270" w:lineRule="auto"/>
        <w:ind w:left="33" w:right="254" w:firstLine="4"/>
      </w:pPr>
      <w:r>
        <w:rPr>
          <w:rFonts w:ascii="Courier New" w:eastAsia="Courier New" w:hAnsi="Courier New" w:cs="Courier New"/>
          <w:sz w:val="20"/>
        </w:rPr>
        <w:t>Hago constar que en todo momento me conduciré con responsabilidad, honesti dad v profesionali</w:t>
      </w:r>
      <w:r>
        <w:rPr>
          <w:rFonts w:ascii="Courier New" w:eastAsia="Courier New" w:hAnsi="Courier New" w:cs="Courier New"/>
          <w:sz w:val="20"/>
        </w:rPr>
        <w:t>smo en el desarrollo de mis actos y no utilizaré la investidura que me otorgan, para requerir favores, beneficios personales o a favor de terceros, tarnocco a grupos a los que pertenezca.</w:t>
      </w:r>
    </w:p>
    <w:p w:rsidR="00EC5443" w:rsidRDefault="00D06A65">
      <w:pPr>
        <w:spacing w:after="1099" w:line="270" w:lineRule="auto"/>
        <w:ind w:left="33" w:right="254" w:firstLine="4"/>
      </w:pPr>
      <w:r>
        <w:rPr>
          <w:rFonts w:ascii="Courier New" w:eastAsia="Courier New" w:hAnsi="Courier New" w:cs="Courier New"/>
          <w:sz w:val="20"/>
        </w:rPr>
        <w:t xml:space="preserve">Nata: Los datos que se consignen en la presente deberán ser verdaderos, caso cor, t. r a r -x o se deducirán las responsabilidades lega Les y administrativas correspondientes </w:t>
      </w:r>
      <w:r>
        <w:rPr>
          <w:noProof/>
        </w:rPr>
        <w:drawing>
          <wp:inline distT="0" distB="0" distL="0" distR="0">
            <wp:extent cx="15240" cy="18293"/>
            <wp:effectExtent l="0" t="0" r="0" b="0"/>
            <wp:docPr id="139934" name="Picture 139934"/>
            <wp:cNvGraphicFramePr/>
            <a:graphic xmlns:a="http://schemas.openxmlformats.org/drawingml/2006/main">
              <a:graphicData uri="http://schemas.openxmlformats.org/drawingml/2006/picture">
                <pic:pic xmlns:pic="http://schemas.openxmlformats.org/drawingml/2006/picture">
                  <pic:nvPicPr>
                    <pic:cNvPr id="139934" name="Picture 139934"/>
                    <pic:cNvPicPr/>
                  </pic:nvPicPr>
                  <pic:blipFill>
                    <a:blip r:embed="rId353"/>
                    <a:stretch>
                      <a:fillRect/>
                    </a:stretch>
                  </pic:blipFill>
                  <pic:spPr>
                    <a:xfrm>
                      <a:off x="0" y="0"/>
                      <a:ext cx="15240" cy="18293"/>
                    </a:xfrm>
                    <a:prstGeom prst="rect">
                      <a:avLst/>
                    </a:prstGeom>
                  </pic:spPr>
                </pic:pic>
              </a:graphicData>
            </a:graphic>
          </wp:inline>
        </w:drawing>
      </w:r>
    </w:p>
    <w:p w:rsidR="00EC5443" w:rsidRDefault="00D06A65">
      <w:pPr>
        <w:tabs>
          <w:tab w:val="center" w:pos="2062"/>
          <w:tab w:val="center" w:pos="5561"/>
        </w:tabs>
        <w:spacing w:after="2" w:line="270" w:lineRule="auto"/>
        <w:ind w:left="0" w:firstLine="0"/>
        <w:jc w:val="left"/>
      </w:pPr>
      <w:r>
        <w:rPr>
          <w:sz w:val="20"/>
        </w:rPr>
        <w:tab/>
      </w:r>
      <w:r>
        <w:rPr>
          <w:rFonts w:ascii="Courier New" w:eastAsia="Courier New" w:hAnsi="Courier New" w:cs="Courier New"/>
          <w:sz w:val="20"/>
        </w:rPr>
        <w:t>Lugar y Fecha</w:t>
      </w:r>
      <w:r>
        <w:rPr>
          <w:rFonts w:ascii="Courier New" w:eastAsia="Courier New" w:hAnsi="Courier New" w:cs="Courier New"/>
          <w:sz w:val="20"/>
        </w:rPr>
        <w:tab/>
        <w:t>Guatemala, 02 de Junio de 2022</w:t>
      </w:r>
    </w:p>
    <w:p w:rsidR="00EC5443" w:rsidRDefault="00D06A65">
      <w:pPr>
        <w:spacing w:after="487" w:line="259" w:lineRule="auto"/>
        <w:ind w:left="3662" w:firstLine="0"/>
        <w:jc w:val="left"/>
      </w:pPr>
      <w:r>
        <w:rPr>
          <w:noProof/>
        </w:rPr>
        <w:drawing>
          <wp:inline distT="0" distB="0" distL="0" distR="0">
            <wp:extent cx="3630168" cy="1314086"/>
            <wp:effectExtent l="0" t="0" r="0" b="0"/>
            <wp:docPr id="285262" name="Picture 285262"/>
            <wp:cNvGraphicFramePr/>
            <a:graphic xmlns:a="http://schemas.openxmlformats.org/drawingml/2006/main">
              <a:graphicData uri="http://schemas.openxmlformats.org/drawingml/2006/picture">
                <pic:pic xmlns:pic="http://schemas.openxmlformats.org/drawingml/2006/picture">
                  <pic:nvPicPr>
                    <pic:cNvPr id="285262" name="Picture 285262"/>
                    <pic:cNvPicPr/>
                  </pic:nvPicPr>
                  <pic:blipFill>
                    <a:blip r:embed="rId354"/>
                    <a:stretch>
                      <a:fillRect/>
                    </a:stretch>
                  </pic:blipFill>
                  <pic:spPr>
                    <a:xfrm>
                      <a:off x="0" y="0"/>
                      <a:ext cx="3630168" cy="1314086"/>
                    </a:xfrm>
                    <a:prstGeom prst="rect">
                      <a:avLst/>
                    </a:prstGeom>
                  </pic:spPr>
                </pic:pic>
              </a:graphicData>
            </a:graphic>
          </wp:inline>
        </w:drawing>
      </w:r>
    </w:p>
    <w:tbl>
      <w:tblPr>
        <w:tblStyle w:val="TableGrid"/>
        <w:tblW w:w="11931" w:type="dxa"/>
        <w:tblInd w:w="-668" w:type="dxa"/>
        <w:tblCellMar>
          <w:top w:w="0" w:type="dxa"/>
          <w:left w:w="15" w:type="dxa"/>
          <w:bottom w:w="0" w:type="dxa"/>
          <w:right w:w="31" w:type="dxa"/>
        </w:tblCellMar>
        <w:tblLook w:val="04A0" w:firstRow="1" w:lastRow="0" w:firstColumn="1" w:lastColumn="0" w:noHBand="0" w:noVBand="1"/>
      </w:tblPr>
      <w:tblGrid>
        <w:gridCol w:w="9817"/>
        <w:gridCol w:w="1168"/>
        <w:gridCol w:w="946"/>
      </w:tblGrid>
      <w:tr w:rsidR="00EC5443">
        <w:trPr>
          <w:trHeight w:val="279"/>
        </w:trPr>
        <w:tc>
          <w:tcPr>
            <w:tcW w:w="9817" w:type="dxa"/>
            <w:vMerge w:val="restart"/>
            <w:tcBorders>
              <w:top w:val="nil"/>
              <w:left w:val="single" w:sz="2" w:space="0" w:color="000000"/>
              <w:bottom w:val="single" w:sz="2" w:space="0" w:color="000000"/>
              <w:right w:val="nil"/>
            </w:tcBorders>
          </w:tcPr>
          <w:p w:rsidR="00EC5443" w:rsidRDefault="00D06A65">
            <w:pPr>
              <w:spacing w:after="0" w:line="259" w:lineRule="auto"/>
              <w:ind w:left="0" w:firstLine="0"/>
              <w:jc w:val="left"/>
            </w:pPr>
            <w:r>
              <w:rPr>
                <w:noProof/>
                <w:sz w:val="22"/>
              </w:rPr>
              <w:lastRenderedPageBreak/>
              <mc:AlternateContent>
                <mc:Choice Requires="wpg">
                  <w:drawing>
                    <wp:inline distT="0" distB="0" distL="0" distR="0">
                      <wp:extent cx="6066976" cy="728693"/>
                      <wp:effectExtent l="0" t="0" r="0" b="0"/>
                      <wp:docPr id="277043" name="Group 277043"/>
                      <wp:cNvGraphicFramePr/>
                      <a:graphic xmlns:a="http://schemas.openxmlformats.org/drawingml/2006/main">
                        <a:graphicData uri="http://schemas.microsoft.com/office/word/2010/wordprocessingGroup">
                          <wpg:wgp>
                            <wpg:cNvGrpSpPr/>
                            <wpg:grpSpPr>
                              <a:xfrm>
                                <a:off x="0" y="0"/>
                                <a:ext cx="6066976" cy="728693"/>
                                <a:chOff x="0" y="0"/>
                                <a:chExt cx="6066976" cy="728693"/>
                              </a:xfrm>
                            </wpg:grpSpPr>
                            <pic:pic xmlns:pic="http://schemas.openxmlformats.org/drawingml/2006/picture">
                              <pic:nvPicPr>
                                <pic:cNvPr id="285264" name="Picture 285264"/>
                                <pic:cNvPicPr/>
                              </pic:nvPicPr>
                              <pic:blipFill>
                                <a:blip r:embed="rId355"/>
                                <a:stretch>
                                  <a:fillRect/>
                                </a:stretch>
                              </pic:blipFill>
                              <pic:spPr>
                                <a:xfrm>
                                  <a:off x="0" y="0"/>
                                  <a:ext cx="4632960" cy="728693"/>
                                </a:xfrm>
                                <a:prstGeom prst="rect">
                                  <a:avLst/>
                                </a:prstGeom>
                              </pic:spPr>
                            </pic:pic>
                            <wps:wsp>
                              <wps:cNvPr id="137257" name="Rectangle 137257"/>
                              <wps:cNvSpPr/>
                              <wps:spPr>
                                <a:xfrm>
                                  <a:off x="4489704" y="335381"/>
                                  <a:ext cx="218907" cy="275746"/>
                                </a:xfrm>
                                <a:prstGeom prst="rect">
                                  <a:avLst/>
                                </a:prstGeom>
                                <a:ln>
                                  <a:noFill/>
                                </a:ln>
                              </wps:spPr>
                              <wps:txbx>
                                <w:txbxContent>
                                  <w:p w:rsidR="00EC5443" w:rsidRDefault="00D06A65">
                                    <w:pPr>
                                      <w:spacing w:after="160" w:line="259" w:lineRule="auto"/>
                                      <w:ind w:left="0" w:firstLine="0"/>
                                      <w:jc w:val="left"/>
                                    </w:pPr>
                                    <w:r>
                                      <w:rPr>
                                        <w:sz w:val="18"/>
                                      </w:rPr>
                                      <w:t xml:space="preserve">13. </w:t>
                                    </w:r>
                                  </w:p>
                                </w:txbxContent>
                              </wps:txbx>
                              <wps:bodyPr horzOverflow="overflow" vert="horz" lIns="0" tIns="0" rIns="0" bIns="0" rtlCol="0">
                                <a:noAutofit/>
                              </wps:bodyPr>
                            </wps:wsp>
                            <wps:wsp>
                              <wps:cNvPr id="137258" name="Rectangle 137258"/>
                              <wps:cNvSpPr/>
                              <wps:spPr>
                                <a:xfrm>
                                  <a:off x="4654296" y="387213"/>
                                  <a:ext cx="920221" cy="206810"/>
                                </a:xfrm>
                                <a:prstGeom prst="rect">
                                  <a:avLst/>
                                </a:prstGeom>
                                <a:ln>
                                  <a:noFill/>
                                </a:ln>
                              </wps:spPr>
                              <wps:txbx>
                                <w:txbxContent>
                                  <w:p w:rsidR="00EC5443" w:rsidRDefault="00D06A65">
                                    <w:pPr>
                                      <w:spacing w:after="160" w:line="259" w:lineRule="auto"/>
                                      <w:ind w:left="0" w:firstLine="0"/>
                                      <w:jc w:val="left"/>
                                    </w:pPr>
                                    <w:r>
                                      <w:rPr>
                                        <w:sz w:val="22"/>
                                      </w:rPr>
                                      <w:t xml:space="preserve">Guatemala, </w:t>
                                    </w:r>
                                  </w:p>
                                </w:txbxContent>
                              </wps:txbx>
                              <wps:bodyPr horzOverflow="overflow" vert="horz" lIns="0" tIns="0" rIns="0" bIns="0" rtlCol="0">
                                <a:noAutofit/>
                              </wps:bodyPr>
                            </wps:wsp>
                            <wps:wsp>
                              <wps:cNvPr id="276692" name="Rectangle 276692"/>
                              <wps:cNvSpPr/>
                              <wps:spPr>
                                <a:xfrm>
                                  <a:off x="5346192" y="387213"/>
                                  <a:ext cx="198638" cy="206810"/>
                                </a:xfrm>
                                <a:prstGeom prst="rect">
                                  <a:avLst/>
                                </a:prstGeom>
                                <a:ln>
                                  <a:noFill/>
                                </a:ln>
                              </wps:spPr>
                              <wps:txbx>
                                <w:txbxContent>
                                  <w:p w:rsidR="00EC5443" w:rsidRDefault="00D06A65">
                                    <w:pPr>
                                      <w:spacing w:after="160" w:line="259" w:lineRule="auto"/>
                                      <w:ind w:left="0" w:firstLine="0"/>
                                      <w:jc w:val="left"/>
                                    </w:pPr>
                                    <w:r>
                                      <w:rPr>
                                        <w:sz w:val="22"/>
                                      </w:rPr>
                                      <w:t>Gu</w:t>
                                    </w:r>
                                  </w:p>
                                </w:txbxContent>
                              </wps:txbx>
                              <wps:bodyPr horzOverflow="overflow" vert="horz" lIns="0" tIns="0" rIns="0" bIns="0" rtlCol="0">
                                <a:noAutofit/>
                              </wps:bodyPr>
                            </wps:wsp>
                            <wps:wsp>
                              <wps:cNvPr id="276693" name="Rectangle 276693"/>
                              <wps:cNvSpPr/>
                              <wps:spPr>
                                <a:xfrm>
                                  <a:off x="5510784" y="387213"/>
                                  <a:ext cx="227015" cy="206810"/>
                                </a:xfrm>
                                <a:prstGeom prst="rect">
                                  <a:avLst/>
                                </a:prstGeom>
                                <a:ln>
                                  <a:noFill/>
                                </a:ln>
                              </wps:spPr>
                              <wps:txbx>
                                <w:txbxContent>
                                  <w:p w:rsidR="00EC5443" w:rsidRDefault="00D06A65">
                                    <w:pPr>
                                      <w:spacing w:after="160" w:line="259" w:lineRule="auto"/>
                                      <w:ind w:left="0" w:firstLine="0"/>
                                      <w:jc w:val="left"/>
                                    </w:pPr>
                                    <w:r>
                                      <w:rPr>
                                        <w:sz w:val="22"/>
                                        <w:u w:val="single" w:color="000000"/>
                                      </w:rPr>
                                      <w:t>at</w:t>
                                    </w:r>
                                    <w:r>
                                      <w:rPr>
                                        <w:sz w:val="22"/>
                                        <w:u w:val="single" w:color="000000"/>
                                      </w:rPr>
                                      <w:t>e</w:t>
                                    </w:r>
                                  </w:p>
                                </w:txbxContent>
                              </wps:txbx>
                              <wps:bodyPr horzOverflow="overflow" vert="horz" lIns="0" tIns="0" rIns="0" bIns="0" rtlCol="0">
                                <a:noAutofit/>
                              </wps:bodyPr>
                            </wps:wsp>
                            <wps:wsp>
                              <wps:cNvPr id="276694" name="Rectangle 276694"/>
                              <wps:cNvSpPr/>
                              <wps:spPr>
                                <a:xfrm>
                                  <a:off x="5696712" y="387213"/>
                                  <a:ext cx="492451" cy="206810"/>
                                </a:xfrm>
                                <a:prstGeom prst="rect">
                                  <a:avLst/>
                                </a:prstGeom>
                                <a:ln>
                                  <a:noFill/>
                                </a:ln>
                              </wps:spPr>
                              <wps:txbx>
                                <w:txbxContent>
                                  <w:p w:rsidR="00EC5443" w:rsidRDefault="00D06A65">
                                    <w:pPr>
                                      <w:spacing w:after="160" w:line="259" w:lineRule="auto"/>
                                      <w:ind w:left="0" w:firstLine="0"/>
                                      <w:jc w:val="left"/>
                                    </w:pPr>
                                    <w:r>
                                      <w:rPr>
                                        <w:sz w:val="22"/>
                                      </w:rPr>
                                      <w:t xml:space="preserve">mala! </w:t>
                                    </w:r>
                                  </w:p>
                                </w:txbxContent>
                              </wps:txbx>
                              <wps:bodyPr horzOverflow="overflow" vert="horz" lIns="0" tIns="0" rIns="0" bIns="0" rtlCol="0">
                                <a:noAutofit/>
                              </wps:bodyPr>
                            </wps:wsp>
                            <wps:wsp>
                              <wps:cNvPr id="137262" name="Rectangle 137262"/>
                              <wps:cNvSpPr/>
                              <wps:spPr>
                                <a:xfrm>
                                  <a:off x="4724400" y="567100"/>
                                  <a:ext cx="421599" cy="154092"/>
                                </a:xfrm>
                                <a:prstGeom prst="rect">
                                  <a:avLst/>
                                </a:prstGeom>
                                <a:ln>
                                  <a:noFill/>
                                </a:ln>
                              </wps:spPr>
                              <wps:txbx>
                                <w:txbxContent>
                                  <w:p w:rsidR="00EC5443" w:rsidRDefault="00D06A65">
                                    <w:pPr>
                                      <w:spacing w:after="160" w:line="259" w:lineRule="auto"/>
                                      <w:ind w:left="0" w:firstLine="0"/>
                                      <w:jc w:val="left"/>
                                    </w:pPr>
                                    <w:r>
                                      <w:rPr>
                                        <w:sz w:val="26"/>
                                      </w:rPr>
                                      <w:t xml:space="preserve">PBX: </w:t>
                                    </w:r>
                                  </w:p>
                                </w:txbxContent>
                              </wps:txbx>
                              <wps:bodyPr horzOverflow="overflow" vert="horz" lIns="0" tIns="0" rIns="0" bIns="0" rtlCol="0">
                                <a:noAutofit/>
                              </wps:bodyPr>
                            </wps:wsp>
                            <wps:wsp>
                              <wps:cNvPr id="137263" name="Rectangle 137263"/>
                              <wps:cNvSpPr/>
                              <wps:spPr>
                                <a:xfrm>
                                  <a:off x="5041392" y="530513"/>
                                  <a:ext cx="360792" cy="202754"/>
                                </a:xfrm>
                                <a:prstGeom prst="rect">
                                  <a:avLst/>
                                </a:prstGeom>
                                <a:ln>
                                  <a:noFill/>
                                </a:ln>
                              </wps:spPr>
                              <wps:txbx>
                                <w:txbxContent>
                                  <w:p w:rsidR="00EC5443" w:rsidRDefault="00D06A65">
                                    <w:pPr>
                                      <w:spacing w:after="160" w:line="259" w:lineRule="auto"/>
                                      <w:ind w:left="0" w:firstLine="0"/>
                                      <w:jc w:val="left"/>
                                    </w:pPr>
                                    <w:r>
                                      <w:rPr>
                                        <w:sz w:val="20"/>
                                      </w:rPr>
                                      <w:t xml:space="preserve">(502) </w:t>
                                    </w:r>
                                  </w:p>
                                </w:txbxContent>
                              </wps:txbx>
                              <wps:bodyPr horzOverflow="overflow" vert="horz" lIns="0" tIns="0" rIns="0" bIns="0" rtlCol="0">
                                <a:noAutofit/>
                              </wps:bodyPr>
                            </wps:wsp>
                            <wps:wsp>
                              <wps:cNvPr id="276695" name="Rectangle 276695"/>
                              <wps:cNvSpPr/>
                              <wps:spPr>
                                <a:xfrm>
                                  <a:off x="5312664" y="530513"/>
                                  <a:ext cx="218907" cy="210864"/>
                                </a:xfrm>
                                <a:prstGeom prst="rect">
                                  <a:avLst/>
                                </a:prstGeom>
                                <a:ln>
                                  <a:noFill/>
                                </a:ln>
                              </wps:spPr>
                              <wps:txbx>
                                <w:txbxContent>
                                  <w:p w:rsidR="00EC5443" w:rsidRDefault="00D06A65">
                                    <w:pPr>
                                      <w:spacing w:after="160" w:line="259" w:lineRule="auto"/>
                                      <w:ind w:left="0" w:firstLine="0"/>
                                      <w:jc w:val="left"/>
                                    </w:pPr>
                                    <w:r>
                                      <w:rPr>
                                        <w:sz w:val="22"/>
                                      </w:rPr>
                                      <w:t>Q4</w:t>
                                    </w:r>
                                  </w:p>
                                </w:txbxContent>
                              </wps:txbx>
                              <wps:bodyPr horzOverflow="overflow" vert="horz" lIns="0" tIns="0" rIns="0" bIns="0" rtlCol="0">
                                <a:noAutofit/>
                              </wps:bodyPr>
                            </wps:wsp>
                            <wps:wsp>
                              <wps:cNvPr id="276696" name="Rectangle 276696"/>
                              <wps:cNvSpPr/>
                              <wps:spPr>
                                <a:xfrm>
                                  <a:off x="5477256" y="530513"/>
                                  <a:ext cx="287823" cy="210864"/>
                                </a:xfrm>
                                <a:prstGeom prst="rect">
                                  <a:avLst/>
                                </a:prstGeom>
                                <a:ln>
                                  <a:noFill/>
                                </a:ln>
                              </wps:spPr>
                              <wps:txbx>
                                <w:txbxContent>
                                  <w:p w:rsidR="00EC5443" w:rsidRDefault="00D06A65">
                                    <w:pPr>
                                      <w:spacing w:after="160" w:line="259" w:lineRule="auto"/>
                                      <w:ind w:left="0" w:firstLine="0"/>
                                      <w:jc w:val="left"/>
                                    </w:pPr>
                                    <w:r>
                                      <w:rPr>
                                        <w:sz w:val="22"/>
                                        <w:u w:val="single" w:color="000000"/>
                                      </w:rPr>
                                      <w:t>17-8</w:t>
                                    </w:r>
                                  </w:p>
                                </w:txbxContent>
                              </wps:txbx>
                              <wps:bodyPr horzOverflow="overflow" vert="horz" lIns="0" tIns="0" rIns="0" bIns="0" rtlCol="0">
                                <a:noAutofit/>
                              </wps:bodyPr>
                            </wps:wsp>
                            <wps:wsp>
                              <wps:cNvPr id="276697" name="Rectangle 276697"/>
                              <wps:cNvSpPr/>
                              <wps:spPr>
                                <a:xfrm>
                                  <a:off x="5699760" y="530513"/>
                                  <a:ext cx="356738" cy="210864"/>
                                </a:xfrm>
                                <a:prstGeom prst="rect">
                                  <a:avLst/>
                                </a:prstGeom>
                                <a:ln>
                                  <a:noFill/>
                                </a:ln>
                              </wps:spPr>
                              <wps:txbx>
                                <w:txbxContent>
                                  <w:p w:rsidR="00EC5443" w:rsidRDefault="00D06A65">
                                    <w:pPr>
                                      <w:spacing w:after="160" w:line="259" w:lineRule="auto"/>
                                      <w:ind w:left="0" w:firstLine="0"/>
                                      <w:jc w:val="left"/>
                                    </w:pPr>
                                    <w:r>
                                      <w:rPr>
                                        <w:sz w:val="22"/>
                                      </w:rPr>
                                      <w:t xml:space="preserve">7ðo </w:t>
                                    </w:r>
                                  </w:p>
                                </w:txbxContent>
                              </wps:txbx>
                              <wps:bodyPr horzOverflow="overflow" vert="horz" lIns="0" tIns="0" rIns="0" bIns="0" rtlCol="0">
                                <a:noAutofit/>
                              </wps:bodyPr>
                            </wps:wsp>
                            <wps:wsp>
                              <wps:cNvPr id="137265" name="Rectangle 137265"/>
                              <wps:cNvSpPr/>
                              <wps:spPr>
                                <a:xfrm>
                                  <a:off x="5967984" y="554904"/>
                                  <a:ext cx="32430" cy="178424"/>
                                </a:xfrm>
                                <a:prstGeom prst="rect">
                                  <a:avLst/>
                                </a:prstGeom>
                                <a:ln>
                                  <a:noFill/>
                                </a:ln>
                              </wps:spPr>
                              <wps:txbx>
                                <w:txbxContent>
                                  <w:p w:rsidR="00EC5443" w:rsidRDefault="00D06A65">
                                    <w:pPr>
                                      <w:spacing w:after="160" w:line="259" w:lineRule="auto"/>
                                      <w:ind w:left="0" w:firstLine="0"/>
                                      <w:jc w:val="left"/>
                                    </w:pPr>
                                    <w:r>
                                      <w:rPr>
                                        <w:sz w:val="56"/>
                                      </w:rPr>
                                      <w:t>I</w:t>
                                    </w:r>
                                  </w:p>
                                </w:txbxContent>
                              </wps:txbx>
                              <wps:bodyPr horzOverflow="overflow" vert="horz" lIns="0" tIns="0" rIns="0" bIns="0" rtlCol="0">
                                <a:noAutofit/>
                              </wps:bodyPr>
                            </wps:wsp>
                          </wpg:wgp>
                        </a:graphicData>
                      </a:graphic>
                    </wp:inline>
                  </w:drawing>
                </mc:Choice>
                <mc:Fallback xmlns:a="http://schemas.openxmlformats.org/drawingml/2006/main">
                  <w:pict>
                    <v:group id="Group 277043" style="width:477.715pt;height:57.3774pt;mso-position-horizontal-relative:char;mso-position-vertical-relative:line" coordsize="60669,7286">
                      <v:shape id="Picture 285264" style="position:absolute;width:46329;height:7286;left:0;top:0;" filled="f">
                        <v:imagedata r:id="rId356"/>
                      </v:shape>
                      <v:rect id="Rectangle 137257" style="position:absolute;width:2189;height:2757;left:44897;top:3353;" filled="f" stroked="f">
                        <v:textbox inset="0,0,0,0">
                          <w:txbxContent>
                            <w:p>
                              <w:pPr>
                                <w:spacing w:before="0" w:after="160" w:line="259" w:lineRule="auto"/>
                                <w:ind w:left="0" w:firstLine="0"/>
                                <w:jc w:val="left"/>
                              </w:pPr>
                              <w:r>
                                <w:rPr>
                                  <w:sz w:val="18"/>
                                </w:rPr>
                                <w:t xml:space="preserve">13. </w:t>
                              </w:r>
                            </w:p>
                          </w:txbxContent>
                        </v:textbox>
                      </v:rect>
                      <v:rect id="Rectangle 137258" style="position:absolute;width:9202;height:2068;left:46542;top:3872;" filled="f" stroked="f">
                        <v:textbox inset="0,0,0,0">
                          <w:txbxContent>
                            <w:p>
                              <w:pPr>
                                <w:spacing w:before="0" w:after="160" w:line="259" w:lineRule="auto"/>
                                <w:ind w:left="0" w:firstLine="0"/>
                                <w:jc w:val="left"/>
                              </w:pPr>
                              <w:r>
                                <w:rPr>
                                  <w:sz w:val="22"/>
                                </w:rPr>
                                <w:t xml:space="preserve">Guatemala, </w:t>
                              </w:r>
                            </w:p>
                          </w:txbxContent>
                        </v:textbox>
                      </v:rect>
                      <v:rect id="Rectangle 276692" style="position:absolute;width:1986;height:2068;left:53461;top:3872;" filled="f" stroked="f">
                        <v:textbox inset="0,0,0,0">
                          <w:txbxContent>
                            <w:p>
                              <w:pPr>
                                <w:spacing w:before="0" w:after="160" w:line="259" w:lineRule="auto"/>
                                <w:ind w:left="0" w:firstLine="0"/>
                                <w:jc w:val="left"/>
                              </w:pPr>
                              <w:r>
                                <w:rPr>
                                  <w:sz w:val="22"/>
                                </w:rPr>
                                <w:t xml:space="preserve">Gu</w:t>
                              </w:r>
                            </w:p>
                          </w:txbxContent>
                        </v:textbox>
                      </v:rect>
                      <v:rect id="Rectangle 276693" style="position:absolute;width:2270;height:2068;left:55107;top:3872;" filled="f" stroked="f">
                        <v:textbox inset="0,0,0,0">
                          <w:txbxContent>
                            <w:p>
                              <w:pPr>
                                <w:spacing w:before="0" w:after="160" w:line="259" w:lineRule="auto"/>
                                <w:ind w:left="0" w:firstLine="0"/>
                                <w:jc w:val="left"/>
                              </w:pPr>
                              <w:r>
                                <w:rPr>
                                  <w:sz w:val="22"/>
                                  <w:u w:val="single" w:color="000000"/>
                                </w:rPr>
                                <w:t xml:space="preserve">ate</w:t>
                              </w:r>
                            </w:p>
                          </w:txbxContent>
                        </v:textbox>
                      </v:rect>
                      <v:rect id="Rectangle 276694" style="position:absolute;width:4924;height:2068;left:56967;top:3872;" filled="f" stroked="f">
                        <v:textbox inset="0,0,0,0">
                          <w:txbxContent>
                            <w:p>
                              <w:pPr>
                                <w:spacing w:before="0" w:after="160" w:line="259" w:lineRule="auto"/>
                                <w:ind w:left="0" w:firstLine="0"/>
                                <w:jc w:val="left"/>
                              </w:pPr>
                              <w:r>
                                <w:rPr>
                                  <w:sz w:val="22"/>
                                </w:rPr>
                                <w:t xml:space="preserve">mala! </w:t>
                              </w:r>
                            </w:p>
                          </w:txbxContent>
                        </v:textbox>
                      </v:rect>
                      <v:rect id="Rectangle 137262" style="position:absolute;width:4215;height:1540;left:47244;top:5671;" filled="f" stroked="f">
                        <v:textbox inset="0,0,0,0">
                          <w:txbxContent>
                            <w:p>
                              <w:pPr>
                                <w:spacing w:before="0" w:after="160" w:line="259" w:lineRule="auto"/>
                                <w:ind w:left="0" w:firstLine="0"/>
                                <w:jc w:val="left"/>
                              </w:pPr>
                              <w:r>
                                <w:rPr>
                                  <w:sz w:val="26"/>
                                </w:rPr>
                                <w:t xml:space="preserve">PBX: </w:t>
                              </w:r>
                            </w:p>
                          </w:txbxContent>
                        </v:textbox>
                      </v:rect>
                      <v:rect id="Rectangle 137263" style="position:absolute;width:3607;height:2027;left:50413;top:5305;" filled="f" stroked="f">
                        <v:textbox inset="0,0,0,0">
                          <w:txbxContent>
                            <w:p>
                              <w:pPr>
                                <w:spacing w:before="0" w:after="160" w:line="259" w:lineRule="auto"/>
                                <w:ind w:left="0" w:firstLine="0"/>
                                <w:jc w:val="left"/>
                              </w:pPr>
                              <w:r>
                                <w:rPr>
                                  <w:sz w:val="20"/>
                                </w:rPr>
                                <w:t xml:space="preserve">(502) </w:t>
                              </w:r>
                            </w:p>
                          </w:txbxContent>
                        </v:textbox>
                      </v:rect>
                      <v:rect id="Rectangle 276695" style="position:absolute;width:2189;height:2108;left:53126;top:5305;" filled="f" stroked="f">
                        <v:textbox inset="0,0,0,0">
                          <w:txbxContent>
                            <w:p>
                              <w:pPr>
                                <w:spacing w:before="0" w:after="160" w:line="259" w:lineRule="auto"/>
                                <w:ind w:left="0" w:firstLine="0"/>
                                <w:jc w:val="left"/>
                              </w:pPr>
                              <w:r>
                                <w:rPr>
                                  <w:sz w:val="22"/>
                                </w:rPr>
                                <w:t xml:space="preserve">Q4</w:t>
                              </w:r>
                            </w:p>
                          </w:txbxContent>
                        </v:textbox>
                      </v:rect>
                      <v:rect id="Rectangle 276696" style="position:absolute;width:2878;height:2108;left:54772;top:5305;" filled="f" stroked="f">
                        <v:textbox inset="0,0,0,0">
                          <w:txbxContent>
                            <w:p>
                              <w:pPr>
                                <w:spacing w:before="0" w:after="160" w:line="259" w:lineRule="auto"/>
                                <w:ind w:left="0" w:firstLine="0"/>
                                <w:jc w:val="left"/>
                              </w:pPr>
                              <w:r>
                                <w:rPr>
                                  <w:sz w:val="22"/>
                                  <w:u w:val="single" w:color="000000"/>
                                </w:rPr>
                                <w:t xml:space="preserve">17-8</w:t>
                              </w:r>
                            </w:p>
                          </w:txbxContent>
                        </v:textbox>
                      </v:rect>
                      <v:rect id="Rectangle 276697" style="position:absolute;width:3567;height:2108;left:56997;top:5305;" filled="f" stroked="f">
                        <v:textbox inset="0,0,0,0">
                          <w:txbxContent>
                            <w:p>
                              <w:pPr>
                                <w:spacing w:before="0" w:after="160" w:line="259" w:lineRule="auto"/>
                                <w:ind w:left="0" w:firstLine="0"/>
                                <w:jc w:val="left"/>
                              </w:pPr>
                              <w:r>
                                <w:rPr>
                                  <w:sz w:val="22"/>
                                </w:rPr>
                                <w:t xml:space="preserve">7ðo </w:t>
                              </w:r>
                            </w:p>
                          </w:txbxContent>
                        </v:textbox>
                      </v:rect>
                      <v:rect id="Rectangle 137265" style="position:absolute;width:324;height:1784;left:59679;top:5549;" filled="f" stroked="f">
                        <v:textbox inset="0,0,0,0">
                          <w:txbxContent>
                            <w:p>
                              <w:pPr>
                                <w:spacing w:before="0" w:after="160" w:line="259" w:lineRule="auto"/>
                                <w:ind w:left="0" w:firstLine="0"/>
                                <w:jc w:val="left"/>
                              </w:pPr>
                              <w:r>
                                <w:rPr>
                                  <w:sz w:val="56"/>
                                </w:rPr>
                                <w:t xml:space="preserve">I</w:t>
                              </w:r>
                            </w:p>
                          </w:txbxContent>
                        </v:textbox>
                      </v:rect>
                    </v:group>
                  </w:pict>
                </mc:Fallback>
              </mc:AlternateContent>
            </w:r>
          </w:p>
        </w:tc>
        <w:tc>
          <w:tcPr>
            <w:tcW w:w="1169" w:type="dxa"/>
            <w:tcBorders>
              <w:top w:val="nil"/>
              <w:left w:val="nil"/>
              <w:bottom w:val="single" w:sz="2" w:space="0" w:color="000000"/>
              <w:right w:val="nil"/>
            </w:tcBorders>
          </w:tcPr>
          <w:p w:rsidR="00EC5443" w:rsidRDefault="00EC5443">
            <w:pPr>
              <w:spacing w:after="160" w:line="259" w:lineRule="auto"/>
              <w:ind w:left="0" w:firstLine="0"/>
              <w:jc w:val="left"/>
            </w:pPr>
          </w:p>
        </w:tc>
        <w:tc>
          <w:tcPr>
            <w:tcW w:w="946" w:type="dxa"/>
            <w:tcBorders>
              <w:top w:val="nil"/>
              <w:left w:val="nil"/>
              <w:bottom w:val="single" w:sz="2" w:space="0" w:color="000000"/>
              <w:right w:val="nil"/>
            </w:tcBorders>
          </w:tcPr>
          <w:p w:rsidR="00EC5443" w:rsidRDefault="00EC5443">
            <w:pPr>
              <w:spacing w:after="160" w:line="259" w:lineRule="auto"/>
              <w:ind w:left="0" w:firstLine="0"/>
              <w:jc w:val="left"/>
            </w:pPr>
          </w:p>
        </w:tc>
      </w:tr>
      <w:tr w:rsidR="00EC5443">
        <w:trPr>
          <w:trHeight w:val="731"/>
        </w:trPr>
        <w:tc>
          <w:tcPr>
            <w:tcW w:w="0" w:type="auto"/>
            <w:vMerge/>
            <w:tcBorders>
              <w:top w:val="nil"/>
              <w:left w:val="single" w:sz="2" w:space="0" w:color="000000"/>
              <w:bottom w:val="single" w:sz="2" w:space="0" w:color="000000"/>
              <w:right w:val="nil"/>
            </w:tcBorders>
          </w:tcPr>
          <w:p w:rsidR="00EC5443" w:rsidRDefault="00EC5443">
            <w:pPr>
              <w:spacing w:after="160" w:line="259" w:lineRule="auto"/>
              <w:ind w:left="0" w:firstLine="0"/>
              <w:jc w:val="left"/>
            </w:pPr>
          </w:p>
        </w:tc>
        <w:tc>
          <w:tcPr>
            <w:tcW w:w="1169" w:type="dxa"/>
            <w:tcBorders>
              <w:top w:val="single" w:sz="2" w:space="0" w:color="000000"/>
              <w:left w:val="nil"/>
              <w:bottom w:val="single" w:sz="2" w:space="0" w:color="000000"/>
              <w:right w:val="nil"/>
            </w:tcBorders>
            <w:vAlign w:val="center"/>
          </w:tcPr>
          <w:p w:rsidR="00EC5443" w:rsidRDefault="00D06A65">
            <w:pPr>
              <w:spacing w:after="0" w:line="259" w:lineRule="auto"/>
              <w:ind w:left="57" w:firstLine="0"/>
              <w:jc w:val="left"/>
            </w:pPr>
            <w:r>
              <w:rPr>
                <w:sz w:val="24"/>
              </w:rPr>
              <w:t xml:space="preserve">Codigo </w:t>
            </w:r>
          </w:p>
        </w:tc>
        <w:tc>
          <w:tcPr>
            <w:tcW w:w="946" w:type="dxa"/>
            <w:tcBorders>
              <w:top w:val="single" w:sz="2" w:space="0" w:color="000000"/>
              <w:left w:val="nil"/>
              <w:bottom w:val="single" w:sz="2" w:space="0" w:color="000000"/>
              <w:right w:val="single" w:sz="2" w:space="0" w:color="000000"/>
            </w:tcBorders>
          </w:tcPr>
          <w:p w:rsidR="00EC5443" w:rsidRDefault="00D06A65">
            <w:pPr>
              <w:spacing w:after="0" w:line="259" w:lineRule="auto"/>
              <w:ind w:left="477" w:firstLine="0"/>
              <w:jc w:val="left"/>
            </w:pPr>
            <w:r>
              <w:rPr>
                <w:noProof/>
              </w:rPr>
              <w:drawing>
                <wp:inline distT="0" distB="0" distL="0" distR="0">
                  <wp:extent cx="268224" cy="445143"/>
                  <wp:effectExtent l="0" t="0" r="0" b="0"/>
                  <wp:docPr id="285265" name="Picture 285265"/>
                  <wp:cNvGraphicFramePr/>
                  <a:graphic xmlns:a="http://schemas.openxmlformats.org/drawingml/2006/main">
                    <a:graphicData uri="http://schemas.openxmlformats.org/drawingml/2006/picture">
                      <pic:pic xmlns:pic="http://schemas.openxmlformats.org/drawingml/2006/picture">
                        <pic:nvPicPr>
                          <pic:cNvPr id="285265" name="Picture 285265"/>
                          <pic:cNvPicPr/>
                        </pic:nvPicPr>
                        <pic:blipFill>
                          <a:blip r:embed="rId357"/>
                          <a:stretch>
                            <a:fillRect/>
                          </a:stretch>
                        </pic:blipFill>
                        <pic:spPr>
                          <a:xfrm>
                            <a:off x="0" y="0"/>
                            <a:ext cx="268224" cy="445143"/>
                          </a:xfrm>
                          <a:prstGeom prst="rect">
                            <a:avLst/>
                          </a:prstGeom>
                        </pic:spPr>
                      </pic:pic>
                    </a:graphicData>
                  </a:graphic>
                </wp:inline>
              </w:drawing>
            </w:r>
          </w:p>
        </w:tc>
      </w:tr>
    </w:tbl>
    <w:p w:rsidR="00EC5443" w:rsidRDefault="00D06A65">
      <w:pPr>
        <w:spacing w:after="733" w:line="259" w:lineRule="auto"/>
        <w:ind w:left="374" w:firstLine="0"/>
        <w:jc w:val="left"/>
      </w:pPr>
      <w:r>
        <w:rPr>
          <w:noProof/>
        </w:rPr>
        <w:drawing>
          <wp:anchor distT="0" distB="0" distL="114300" distR="114300" simplePos="0" relativeHeight="251800576" behindDoc="0" locked="0" layoutInCell="1" allowOverlap="0">
            <wp:simplePos x="0" y="0"/>
            <wp:positionH relativeFrom="column">
              <wp:posOffset>21336</wp:posOffset>
            </wp:positionH>
            <wp:positionV relativeFrom="paragraph">
              <wp:posOffset>-371587</wp:posOffset>
            </wp:positionV>
            <wp:extent cx="1173480" cy="414654"/>
            <wp:effectExtent l="0" t="0" r="0" b="0"/>
            <wp:wrapSquare wrapText="bothSides"/>
            <wp:docPr id="285267" name="Picture 285267"/>
            <wp:cNvGraphicFramePr/>
            <a:graphic xmlns:a="http://schemas.openxmlformats.org/drawingml/2006/main">
              <a:graphicData uri="http://schemas.openxmlformats.org/drawingml/2006/picture">
                <pic:pic xmlns:pic="http://schemas.openxmlformats.org/drawingml/2006/picture">
                  <pic:nvPicPr>
                    <pic:cNvPr id="285267" name="Picture 285267"/>
                    <pic:cNvPicPr/>
                  </pic:nvPicPr>
                  <pic:blipFill>
                    <a:blip r:embed="rId358"/>
                    <a:stretch>
                      <a:fillRect/>
                    </a:stretch>
                  </pic:blipFill>
                  <pic:spPr>
                    <a:xfrm>
                      <a:off x="0" y="0"/>
                      <a:ext cx="1173480" cy="414654"/>
                    </a:xfrm>
                    <a:prstGeom prst="rect">
                      <a:avLst/>
                    </a:prstGeom>
                  </pic:spPr>
                </pic:pic>
              </a:graphicData>
            </a:graphic>
          </wp:anchor>
        </w:drawing>
      </w:r>
      <w:r>
        <w:rPr>
          <w:sz w:val="8"/>
        </w:rPr>
        <w:t>GUATEMALA. LIA.</w:t>
      </w:r>
    </w:p>
    <w:p w:rsidR="00EC5443" w:rsidRDefault="00D06A65">
      <w:pPr>
        <w:spacing w:after="292" w:line="259" w:lineRule="auto"/>
        <w:ind w:left="2530" w:firstLine="0"/>
        <w:jc w:val="left"/>
      </w:pPr>
      <w:r>
        <w:rPr>
          <w:rFonts w:ascii="Courier New" w:eastAsia="Courier New" w:hAnsi="Courier New" w:cs="Courier New"/>
          <w:sz w:val="24"/>
        </w:rPr>
        <w:t>DECLARACIÓN ESPECÍFICA DE INDEPENDENCIA</w:t>
      </w:r>
    </w:p>
    <w:p w:rsidR="00EC5443" w:rsidRDefault="00D06A65">
      <w:pPr>
        <w:tabs>
          <w:tab w:val="center" w:pos="326"/>
          <w:tab w:val="center" w:pos="4394"/>
          <w:tab w:val="center" w:pos="9578"/>
        </w:tabs>
        <w:spacing w:after="66" w:line="270" w:lineRule="auto"/>
        <w:ind w:left="0" w:firstLine="0"/>
        <w:jc w:val="left"/>
      </w:pPr>
      <w:r>
        <w:rPr>
          <w:sz w:val="20"/>
        </w:rPr>
        <w:tab/>
      </w:r>
      <w:r>
        <w:rPr>
          <w:rFonts w:ascii="Courier New" w:eastAsia="Courier New" w:hAnsi="Courier New" w:cs="Courier New"/>
          <w:sz w:val="20"/>
        </w:rPr>
        <w:t>Yo</w:t>
      </w:r>
      <w:r>
        <w:rPr>
          <w:rFonts w:ascii="Courier New" w:eastAsia="Courier New" w:hAnsi="Courier New" w:cs="Courier New"/>
          <w:sz w:val="20"/>
        </w:rPr>
        <w:tab/>
        <w:t>WENDY MARISOL LÓPEZ RAMÍREZ en mi calidad de AUDITOR</w:t>
      </w:r>
      <w:r>
        <w:rPr>
          <w:rFonts w:ascii="Courier New" w:eastAsia="Courier New" w:hAnsi="Courier New" w:cs="Courier New"/>
          <w:sz w:val="20"/>
        </w:rPr>
        <w:tab/>
        <w:t xml:space="preserve">GUBERNAMENTAL de </w:t>
      </w:r>
      <w:r>
        <w:rPr>
          <w:noProof/>
        </w:rPr>
        <w:drawing>
          <wp:inline distT="0" distB="0" distL="0" distR="0">
            <wp:extent cx="128016" cy="79272"/>
            <wp:effectExtent l="0" t="0" r="0" b="0"/>
            <wp:docPr id="285269" name="Picture 285269"/>
            <wp:cNvGraphicFramePr/>
            <a:graphic xmlns:a="http://schemas.openxmlformats.org/drawingml/2006/main">
              <a:graphicData uri="http://schemas.openxmlformats.org/drawingml/2006/picture">
                <pic:pic xmlns:pic="http://schemas.openxmlformats.org/drawingml/2006/picture">
                  <pic:nvPicPr>
                    <pic:cNvPr id="285269" name="Picture 285269"/>
                    <pic:cNvPicPr/>
                  </pic:nvPicPr>
                  <pic:blipFill>
                    <a:blip r:embed="rId359"/>
                    <a:stretch>
                      <a:fillRect/>
                    </a:stretch>
                  </pic:blipFill>
                  <pic:spPr>
                    <a:xfrm>
                      <a:off x="0" y="0"/>
                      <a:ext cx="128016" cy="79272"/>
                    </a:xfrm>
                    <a:prstGeom prst="rect">
                      <a:avLst/>
                    </a:prstGeom>
                  </pic:spPr>
                </pic:pic>
              </a:graphicData>
            </a:graphic>
          </wp:inline>
        </w:drawing>
      </w:r>
    </w:p>
    <w:p w:rsidR="00EC5443" w:rsidRDefault="00D06A65">
      <w:pPr>
        <w:spacing w:after="2" w:line="270" w:lineRule="auto"/>
        <w:ind w:left="33" w:right="629" w:firstLine="4"/>
      </w:pPr>
      <w:r>
        <w:rPr>
          <w:rFonts w:ascii="Courier New" w:eastAsia="Courier New" w:hAnsi="Courier New" w:cs="Courier New"/>
          <w:sz w:val="20"/>
        </w:rPr>
        <w:t>DIRECCIÓN DE AUDITORÍA AL SECTOR EDUCACIÓN, CIENCïA, CULTURA Y DEPORTES . Deo taro</w:t>
      </w:r>
    </w:p>
    <w:p w:rsidR="00EC5443" w:rsidRDefault="00D06A65">
      <w:pPr>
        <w:spacing w:after="79" w:line="259" w:lineRule="auto"/>
        <w:ind w:left="10171" w:firstLine="0"/>
        <w:jc w:val="left"/>
      </w:pPr>
      <w:r>
        <w:rPr>
          <w:noProof/>
        </w:rPr>
        <w:drawing>
          <wp:inline distT="0" distB="0" distL="0" distR="0">
            <wp:extent cx="131064" cy="57930"/>
            <wp:effectExtent l="0" t="0" r="0" b="0"/>
            <wp:docPr id="285271" name="Picture 285271"/>
            <wp:cNvGraphicFramePr/>
            <a:graphic xmlns:a="http://schemas.openxmlformats.org/drawingml/2006/main">
              <a:graphicData uri="http://schemas.openxmlformats.org/drawingml/2006/picture">
                <pic:pic xmlns:pic="http://schemas.openxmlformats.org/drawingml/2006/picture">
                  <pic:nvPicPr>
                    <pic:cNvPr id="285271" name="Picture 285271"/>
                    <pic:cNvPicPr/>
                  </pic:nvPicPr>
                  <pic:blipFill>
                    <a:blip r:embed="rId360"/>
                    <a:stretch>
                      <a:fillRect/>
                    </a:stretch>
                  </pic:blipFill>
                  <pic:spPr>
                    <a:xfrm>
                      <a:off x="0" y="0"/>
                      <a:ext cx="131064" cy="57930"/>
                    </a:xfrm>
                    <a:prstGeom prst="rect">
                      <a:avLst/>
                    </a:prstGeom>
                  </pic:spPr>
                </pic:pic>
              </a:graphicData>
            </a:graphic>
          </wp:inline>
        </w:drawing>
      </w:r>
    </w:p>
    <w:p w:rsidR="00EC5443" w:rsidRDefault="00D06A65">
      <w:pPr>
        <w:spacing w:after="246" w:line="319" w:lineRule="auto"/>
        <w:ind w:left="33" w:right="254" w:firstLine="4"/>
      </w:pPr>
      <w:r>
        <w:rPr>
          <w:rFonts w:ascii="Courier New" w:eastAsia="Courier New" w:hAnsi="Courier New" w:cs="Courier New"/>
          <w:sz w:val="20"/>
        </w:rPr>
        <w:t>E ido nombrado para realizar auditoria en: MINISTERIO DE EDUCACION, se aún nombrami o DAS-03-OC24-2022, de fecha 02/06/2022, en donde a mi leal saber y entenaer, no tengo intereses personales, comerciales, financieros o económicos directos o -L r;d urectos</w:t>
      </w:r>
      <w:r>
        <w:rPr>
          <w:rFonts w:ascii="Courier New" w:eastAsia="Courier New" w:hAnsi="Courier New" w:cs="Courier New"/>
          <w:sz w:val="20"/>
        </w:rPr>
        <w:t xml:space="preserve"> ,• </w:t>
      </w:r>
      <w:r>
        <w:rPr>
          <w:noProof/>
        </w:rPr>
        <w:drawing>
          <wp:inline distT="0" distB="0" distL="0" distR="0">
            <wp:extent cx="128016" cy="82321"/>
            <wp:effectExtent l="0" t="0" r="0" b="0"/>
            <wp:docPr id="285273" name="Picture 285273"/>
            <wp:cNvGraphicFramePr/>
            <a:graphic xmlns:a="http://schemas.openxmlformats.org/drawingml/2006/main">
              <a:graphicData uri="http://schemas.openxmlformats.org/drawingml/2006/picture">
                <pic:pic xmlns:pic="http://schemas.openxmlformats.org/drawingml/2006/picture">
                  <pic:nvPicPr>
                    <pic:cNvPr id="285273" name="Picture 285273"/>
                    <pic:cNvPicPr/>
                  </pic:nvPicPr>
                  <pic:blipFill>
                    <a:blip r:embed="rId361"/>
                    <a:stretch>
                      <a:fillRect/>
                    </a:stretch>
                  </pic:blipFill>
                  <pic:spPr>
                    <a:xfrm>
                      <a:off x="0" y="0"/>
                      <a:ext cx="128016" cy="82321"/>
                    </a:xfrm>
                    <a:prstGeom prst="rect">
                      <a:avLst/>
                    </a:prstGeom>
                  </pic:spPr>
                </pic:pic>
              </a:graphicData>
            </a:graphic>
          </wp:inline>
        </w:drawing>
      </w:r>
      <w:r>
        <w:rPr>
          <w:rFonts w:ascii="Courier New" w:eastAsia="Courier New" w:hAnsi="Courier New" w:cs="Courier New"/>
          <w:sz w:val="20"/>
        </w:rPr>
        <w:t xml:space="preserve">conflictos de interés de cualquier índole, tamooco tengo compromiso de servi i </w:t>
      </w:r>
      <w:r>
        <w:rPr>
          <w:noProof/>
        </w:rPr>
        <w:drawing>
          <wp:inline distT="0" distB="0" distL="0" distR="0">
            <wp:extent cx="173736" cy="79272"/>
            <wp:effectExtent l="0" t="0" r="0" b="0"/>
            <wp:docPr id="285275" name="Picture 285275"/>
            <wp:cNvGraphicFramePr/>
            <a:graphic xmlns:a="http://schemas.openxmlformats.org/drawingml/2006/main">
              <a:graphicData uri="http://schemas.openxmlformats.org/drawingml/2006/picture">
                <pic:pic xmlns:pic="http://schemas.openxmlformats.org/drawingml/2006/picture">
                  <pic:nvPicPr>
                    <pic:cNvPr id="285275" name="Picture 285275"/>
                    <pic:cNvPicPr/>
                  </pic:nvPicPr>
                  <pic:blipFill>
                    <a:blip r:embed="rId362"/>
                    <a:stretch>
                      <a:fillRect/>
                    </a:stretch>
                  </pic:blipFill>
                  <pic:spPr>
                    <a:xfrm>
                      <a:off x="0" y="0"/>
                      <a:ext cx="173736" cy="79272"/>
                    </a:xfrm>
                    <a:prstGeom prst="rect">
                      <a:avLst/>
                    </a:prstGeom>
                  </pic:spPr>
                </pic:pic>
              </a:graphicData>
            </a:graphic>
          </wp:inline>
        </w:drawing>
      </w:r>
      <w:r>
        <w:rPr>
          <w:rFonts w:ascii="Courier New" w:eastAsia="Courier New" w:hAnsi="Courier New" w:cs="Courier New"/>
          <w:sz w:val="20"/>
        </w:rPr>
        <w:t>trabajos o dependencia con dicha entidad,</w:t>
      </w:r>
    </w:p>
    <w:p w:rsidR="00EC5443" w:rsidRDefault="00D06A65">
      <w:pPr>
        <w:spacing w:after="269" w:line="320" w:lineRule="auto"/>
        <w:ind w:left="33" w:right="254" w:firstLine="4"/>
      </w:pPr>
      <w:r>
        <w:rPr>
          <w:rFonts w:ascii="Courier New" w:eastAsia="Courier New" w:hAnsi="Courier New" w:cs="Courier New"/>
          <w:sz w:val="20"/>
        </w:rPr>
        <w:t>Declaro que ningún miembro de mi familia en los grados de ley, desempeña cargo de autoridad superior ni tiene relación directa en</w:t>
      </w:r>
      <w:r>
        <w:rPr>
          <w:rFonts w:ascii="Courier New" w:eastAsia="Courier New" w:hAnsi="Courier New" w:cs="Courier New"/>
          <w:sz w:val="20"/>
        </w:rPr>
        <w:t xml:space="preserve"> el desempeño de mi trabajo como AUDITOR GUBERNAMENTAL, en la entidad descrita anteriormente.</w:t>
      </w:r>
    </w:p>
    <w:p w:rsidR="00EC5443" w:rsidRDefault="00D06A65">
      <w:pPr>
        <w:spacing w:after="313" w:line="270" w:lineRule="auto"/>
        <w:ind w:left="33" w:right="254" w:firstLine="4"/>
      </w:pPr>
      <w:r>
        <w:rPr>
          <w:rFonts w:ascii="Courier New" w:eastAsia="Courier New" w:hAnsi="Courier New" w:cs="Courier New"/>
          <w:sz w:val="20"/>
        </w:rPr>
        <w:t>Me comprometo a informar oportunamente y por escrito cualquier impedimento o conf 11 cto cle interés de tipo personal, orofesional o contractual, sobrevinient-e a</w:t>
      </w:r>
      <w:r>
        <w:rPr>
          <w:rFonts w:ascii="Courier New" w:eastAsia="Courier New" w:hAnsi="Courier New" w:cs="Courier New"/>
          <w:sz w:val="20"/>
        </w:rPr>
        <w:t xml:space="preserve"> esta decl arac i En, los que pueden ser: inhabilitación profesional, amistad Intima, enemistad, </w:t>
      </w:r>
      <w:r>
        <w:rPr>
          <w:noProof/>
        </w:rPr>
        <w:drawing>
          <wp:inline distT="0" distB="0" distL="0" distR="0">
            <wp:extent cx="188976" cy="85370"/>
            <wp:effectExtent l="0" t="0" r="0" b="0"/>
            <wp:docPr id="285277" name="Picture 285277"/>
            <wp:cNvGraphicFramePr/>
            <a:graphic xmlns:a="http://schemas.openxmlformats.org/drawingml/2006/main">
              <a:graphicData uri="http://schemas.openxmlformats.org/drawingml/2006/picture">
                <pic:pic xmlns:pic="http://schemas.openxmlformats.org/drawingml/2006/picture">
                  <pic:nvPicPr>
                    <pic:cNvPr id="285277" name="Picture 285277"/>
                    <pic:cNvPicPr/>
                  </pic:nvPicPr>
                  <pic:blipFill>
                    <a:blip r:embed="rId363"/>
                    <a:stretch>
                      <a:fillRect/>
                    </a:stretch>
                  </pic:blipFill>
                  <pic:spPr>
                    <a:xfrm>
                      <a:off x="0" y="0"/>
                      <a:ext cx="188976" cy="85370"/>
                    </a:xfrm>
                    <a:prstGeom prst="rect">
                      <a:avLst/>
                    </a:prstGeom>
                  </pic:spPr>
                </pic:pic>
              </a:graphicData>
            </a:graphic>
          </wp:inline>
        </w:drawing>
      </w:r>
      <w:r>
        <w:rPr>
          <w:rFonts w:ascii="Courier New" w:eastAsia="Courier New" w:hAnsi="Courier New" w:cs="Courier New"/>
          <w:sz w:val="20"/>
        </w:rPr>
        <w:t>resentimiento, litigi os pendientes, razones religiosas, políticas e ideológicas I a s que afecten mi independencia .</w:t>
      </w:r>
    </w:p>
    <w:p w:rsidR="00EC5443" w:rsidRDefault="00D06A65">
      <w:pPr>
        <w:spacing w:after="296" w:line="270" w:lineRule="auto"/>
        <w:ind w:left="33" w:right="254" w:firstLine="4"/>
      </w:pPr>
      <w:r>
        <w:rPr>
          <w:noProof/>
        </w:rPr>
        <w:drawing>
          <wp:anchor distT="0" distB="0" distL="114300" distR="114300" simplePos="0" relativeHeight="251801600" behindDoc="0" locked="0" layoutInCell="1" allowOverlap="0">
            <wp:simplePos x="0" y="0"/>
            <wp:positionH relativeFrom="page">
              <wp:posOffset>274320</wp:posOffset>
            </wp:positionH>
            <wp:positionV relativeFrom="page">
              <wp:posOffset>243914</wp:posOffset>
            </wp:positionV>
            <wp:extent cx="7351776" cy="170740"/>
            <wp:effectExtent l="0" t="0" r="0" b="0"/>
            <wp:wrapTopAndBottom/>
            <wp:docPr id="144125" name="Picture 144125"/>
            <wp:cNvGraphicFramePr/>
            <a:graphic xmlns:a="http://schemas.openxmlformats.org/drawingml/2006/main">
              <a:graphicData uri="http://schemas.openxmlformats.org/drawingml/2006/picture">
                <pic:pic xmlns:pic="http://schemas.openxmlformats.org/drawingml/2006/picture">
                  <pic:nvPicPr>
                    <pic:cNvPr id="144125" name="Picture 144125"/>
                    <pic:cNvPicPr/>
                  </pic:nvPicPr>
                  <pic:blipFill>
                    <a:blip r:embed="rId364"/>
                    <a:stretch>
                      <a:fillRect/>
                    </a:stretch>
                  </pic:blipFill>
                  <pic:spPr>
                    <a:xfrm>
                      <a:off x="0" y="0"/>
                      <a:ext cx="7351776" cy="170740"/>
                    </a:xfrm>
                    <a:prstGeom prst="rect">
                      <a:avLst/>
                    </a:prstGeom>
                  </pic:spPr>
                </pic:pic>
              </a:graphicData>
            </a:graphic>
          </wp:anchor>
        </w:drawing>
      </w:r>
      <w:r>
        <w:rPr>
          <w:noProof/>
        </w:rPr>
        <w:drawing>
          <wp:anchor distT="0" distB="0" distL="114300" distR="114300" simplePos="0" relativeHeight="251802624" behindDoc="0" locked="0" layoutInCell="1" allowOverlap="0">
            <wp:simplePos x="0" y="0"/>
            <wp:positionH relativeFrom="page">
              <wp:posOffset>164592</wp:posOffset>
            </wp:positionH>
            <wp:positionV relativeFrom="page">
              <wp:posOffset>2585488</wp:posOffset>
            </wp:positionV>
            <wp:extent cx="106680" cy="48783"/>
            <wp:effectExtent l="0" t="0" r="0" b="0"/>
            <wp:wrapSquare wrapText="bothSides"/>
            <wp:docPr id="143287" name="Picture 143287"/>
            <wp:cNvGraphicFramePr/>
            <a:graphic xmlns:a="http://schemas.openxmlformats.org/drawingml/2006/main">
              <a:graphicData uri="http://schemas.openxmlformats.org/drawingml/2006/picture">
                <pic:pic xmlns:pic="http://schemas.openxmlformats.org/drawingml/2006/picture">
                  <pic:nvPicPr>
                    <pic:cNvPr id="143287" name="Picture 143287"/>
                    <pic:cNvPicPr/>
                  </pic:nvPicPr>
                  <pic:blipFill>
                    <a:blip r:embed="rId365"/>
                    <a:stretch>
                      <a:fillRect/>
                    </a:stretch>
                  </pic:blipFill>
                  <pic:spPr>
                    <a:xfrm>
                      <a:off x="0" y="0"/>
                      <a:ext cx="106680" cy="48783"/>
                    </a:xfrm>
                    <a:prstGeom prst="rect">
                      <a:avLst/>
                    </a:prstGeom>
                  </pic:spPr>
                </pic:pic>
              </a:graphicData>
            </a:graphic>
          </wp:anchor>
        </w:drawing>
      </w:r>
      <w:r>
        <w:rPr>
          <w:noProof/>
        </w:rPr>
        <w:drawing>
          <wp:anchor distT="0" distB="0" distL="114300" distR="114300" simplePos="0" relativeHeight="251803648" behindDoc="0" locked="0" layoutInCell="1" allowOverlap="0">
            <wp:simplePos x="0" y="0"/>
            <wp:positionH relativeFrom="page">
              <wp:posOffset>158496</wp:posOffset>
            </wp:positionH>
            <wp:positionV relativeFrom="page">
              <wp:posOffset>5195366</wp:posOffset>
            </wp:positionV>
            <wp:extent cx="73152" cy="6098"/>
            <wp:effectExtent l="0" t="0" r="0" b="0"/>
            <wp:wrapSquare wrapText="bothSides"/>
            <wp:docPr id="143306" name="Picture 143306"/>
            <wp:cNvGraphicFramePr/>
            <a:graphic xmlns:a="http://schemas.openxmlformats.org/drawingml/2006/main">
              <a:graphicData uri="http://schemas.openxmlformats.org/drawingml/2006/picture">
                <pic:pic xmlns:pic="http://schemas.openxmlformats.org/drawingml/2006/picture">
                  <pic:nvPicPr>
                    <pic:cNvPr id="143306" name="Picture 143306"/>
                    <pic:cNvPicPr/>
                  </pic:nvPicPr>
                  <pic:blipFill>
                    <a:blip r:embed="rId366"/>
                    <a:stretch>
                      <a:fillRect/>
                    </a:stretch>
                  </pic:blipFill>
                  <pic:spPr>
                    <a:xfrm>
                      <a:off x="0" y="0"/>
                      <a:ext cx="73152" cy="6098"/>
                    </a:xfrm>
                    <a:prstGeom prst="rect">
                      <a:avLst/>
                    </a:prstGeom>
                  </pic:spPr>
                </pic:pic>
              </a:graphicData>
            </a:graphic>
          </wp:anchor>
        </w:drawing>
      </w:r>
      <w:r>
        <w:rPr>
          <w:noProof/>
        </w:rPr>
        <w:drawing>
          <wp:anchor distT="0" distB="0" distL="114300" distR="114300" simplePos="0" relativeHeight="251804672" behindDoc="0" locked="0" layoutInCell="1" allowOverlap="0">
            <wp:simplePos x="0" y="0"/>
            <wp:positionH relativeFrom="page">
              <wp:posOffset>124968</wp:posOffset>
            </wp:positionH>
            <wp:positionV relativeFrom="page">
              <wp:posOffset>6219805</wp:posOffset>
            </wp:positionV>
            <wp:extent cx="115824" cy="18293"/>
            <wp:effectExtent l="0" t="0" r="0" b="0"/>
            <wp:wrapSquare wrapText="bothSides"/>
            <wp:docPr id="143331" name="Picture 143331"/>
            <wp:cNvGraphicFramePr/>
            <a:graphic xmlns:a="http://schemas.openxmlformats.org/drawingml/2006/main">
              <a:graphicData uri="http://schemas.openxmlformats.org/drawingml/2006/picture">
                <pic:pic xmlns:pic="http://schemas.openxmlformats.org/drawingml/2006/picture">
                  <pic:nvPicPr>
                    <pic:cNvPr id="143331" name="Picture 143331"/>
                    <pic:cNvPicPr/>
                  </pic:nvPicPr>
                  <pic:blipFill>
                    <a:blip r:embed="rId367"/>
                    <a:stretch>
                      <a:fillRect/>
                    </a:stretch>
                  </pic:blipFill>
                  <pic:spPr>
                    <a:xfrm>
                      <a:off x="0" y="0"/>
                      <a:ext cx="115824" cy="18293"/>
                    </a:xfrm>
                    <a:prstGeom prst="rect">
                      <a:avLst/>
                    </a:prstGeom>
                  </pic:spPr>
                </pic:pic>
              </a:graphicData>
            </a:graphic>
          </wp:anchor>
        </w:drawing>
      </w:r>
      <w:r>
        <w:rPr>
          <w:noProof/>
        </w:rPr>
        <w:drawing>
          <wp:anchor distT="0" distB="0" distL="114300" distR="114300" simplePos="0" relativeHeight="251805696" behindDoc="0" locked="0" layoutInCell="1" allowOverlap="0">
            <wp:simplePos x="0" y="0"/>
            <wp:positionH relativeFrom="page">
              <wp:posOffset>128016</wp:posOffset>
            </wp:positionH>
            <wp:positionV relativeFrom="page">
              <wp:posOffset>6738122</wp:posOffset>
            </wp:positionV>
            <wp:extent cx="115824" cy="18293"/>
            <wp:effectExtent l="0" t="0" r="0" b="0"/>
            <wp:wrapSquare wrapText="bothSides"/>
            <wp:docPr id="143338" name="Picture 143338"/>
            <wp:cNvGraphicFramePr/>
            <a:graphic xmlns:a="http://schemas.openxmlformats.org/drawingml/2006/main">
              <a:graphicData uri="http://schemas.openxmlformats.org/drawingml/2006/picture">
                <pic:pic xmlns:pic="http://schemas.openxmlformats.org/drawingml/2006/picture">
                  <pic:nvPicPr>
                    <pic:cNvPr id="143338" name="Picture 143338"/>
                    <pic:cNvPicPr/>
                  </pic:nvPicPr>
                  <pic:blipFill>
                    <a:blip r:embed="rId368"/>
                    <a:stretch>
                      <a:fillRect/>
                    </a:stretch>
                  </pic:blipFill>
                  <pic:spPr>
                    <a:xfrm>
                      <a:off x="0" y="0"/>
                      <a:ext cx="115824" cy="18293"/>
                    </a:xfrm>
                    <a:prstGeom prst="rect">
                      <a:avLst/>
                    </a:prstGeom>
                  </pic:spPr>
                </pic:pic>
              </a:graphicData>
            </a:graphic>
          </wp:anchor>
        </w:drawing>
      </w:r>
      <w:r>
        <w:rPr>
          <w:rFonts w:ascii="Courier New" w:eastAsia="Courier New" w:hAnsi="Courier New" w:cs="Courier New"/>
          <w:sz w:val="20"/>
        </w:rPr>
        <w:t>En el ejercicio de mis funciones co</w:t>
      </w:r>
      <w:r>
        <w:rPr>
          <w:rFonts w:ascii="Courier New" w:eastAsia="Courier New" w:hAnsi="Courier New" w:cs="Courier New"/>
          <w:sz w:val="20"/>
        </w:rPr>
        <w:t xml:space="preserve">mo AUDITOR GUBERNAMENTAL es posible que tenga acceso a información sobre distintos aspectos de la entidad auditada y otras relaciones que, 730 r lo general no están disponibles al público. Comprendo plenamente que </w:t>
      </w:r>
      <w:r>
        <w:rPr>
          <w:noProof/>
        </w:rPr>
        <w:drawing>
          <wp:inline distT="0" distB="0" distL="0" distR="0">
            <wp:extent cx="445008" cy="82321"/>
            <wp:effectExtent l="0" t="0" r="0" b="0"/>
            <wp:docPr id="144127" name="Picture 144127"/>
            <wp:cNvGraphicFramePr/>
            <a:graphic xmlns:a="http://schemas.openxmlformats.org/drawingml/2006/main">
              <a:graphicData uri="http://schemas.openxmlformats.org/drawingml/2006/picture">
                <pic:pic xmlns:pic="http://schemas.openxmlformats.org/drawingml/2006/picture">
                  <pic:nvPicPr>
                    <pic:cNvPr id="144127" name="Picture 144127"/>
                    <pic:cNvPicPr/>
                  </pic:nvPicPr>
                  <pic:blipFill>
                    <a:blip r:embed="rId369"/>
                    <a:stretch>
                      <a:fillRect/>
                    </a:stretch>
                  </pic:blipFill>
                  <pic:spPr>
                    <a:xfrm>
                      <a:off x="0" y="0"/>
                      <a:ext cx="445008" cy="82321"/>
                    </a:xfrm>
                    <a:prstGeom prst="rect">
                      <a:avLst/>
                    </a:prstGeom>
                  </pic:spPr>
                </pic:pic>
              </a:graphicData>
            </a:graphic>
          </wp:inline>
        </w:drawing>
      </w:r>
      <w:r>
        <w:rPr>
          <w:rFonts w:ascii="Courier New" w:eastAsia="Courier New" w:hAnsi="Courier New" w:cs="Courier New"/>
          <w:sz w:val="20"/>
        </w:rPr>
        <w:t xml:space="preserve"> esta información requiere el más alto ni</w:t>
      </w:r>
      <w:r>
        <w:rPr>
          <w:rFonts w:ascii="Courier New" w:eastAsia="Courier New" w:hAnsi="Courier New" w:cs="Courier New"/>
          <w:sz w:val="20"/>
        </w:rPr>
        <w:t>vel de integridad y confidencialidad, comorometjer.ciome a no divulgarla ni utilizarla sin la debida autorización.</w:t>
      </w:r>
    </w:p>
    <w:p w:rsidR="00EC5443" w:rsidRDefault="00D06A65">
      <w:pPr>
        <w:spacing w:after="299" w:line="270" w:lineRule="auto"/>
        <w:ind w:left="33" w:right="629" w:firstLine="4"/>
      </w:pPr>
      <w:r>
        <w:rPr>
          <w:noProof/>
        </w:rPr>
        <w:lastRenderedPageBreak/>
        <w:drawing>
          <wp:anchor distT="0" distB="0" distL="114300" distR="114300" simplePos="0" relativeHeight="251806720" behindDoc="0" locked="0" layoutInCell="1" allowOverlap="0">
            <wp:simplePos x="0" y="0"/>
            <wp:positionH relativeFrom="column">
              <wp:posOffset>6406896</wp:posOffset>
            </wp:positionH>
            <wp:positionV relativeFrom="paragraph">
              <wp:posOffset>213280</wp:posOffset>
            </wp:positionV>
            <wp:extent cx="131064" cy="54881"/>
            <wp:effectExtent l="0" t="0" r="0" b="0"/>
            <wp:wrapSquare wrapText="bothSides"/>
            <wp:docPr id="285283" name="Picture 285283"/>
            <wp:cNvGraphicFramePr/>
            <a:graphic xmlns:a="http://schemas.openxmlformats.org/drawingml/2006/main">
              <a:graphicData uri="http://schemas.openxmlformats.org/drawingml/2006/picture">
                <pic:pic xmlns:pic="http://schemas.openxmlformats.org/drawingml/2006/picture">
                  <pic:nvPicPr>
                    <pic:cNvPr id="285283" name="Picture 285283"/>
                    <pic:cNvPicPr/>
                  </pic:nvPicPr>
                  <pic:blipFill>
                    <a:blip r:embed="rId370"/>
                    <a:stretch>
                      <a:fillRect/>
                    </a:stretch>
                  </pic:blipFill>
                  <pic:spPr>
                    <a:xfrm>
                      <a:off x="0" y="0"/>
                      <a:ext cx="131064" cy="54881"/>
                    </a:xfrm>
                    <a:prstGeom prst="rect">
                      <a:avLst/>
                    </a:prstGeom>
                  </pic:spPr>
                </pic:pic>
              </a:graphicData>
            </a:graphic>
          </wp:anchor>
        </w:drawing>
      </w:r>
      <w:r>
        <w:rPr>
          <w:rFonts w:ascii="Courier New" w:eastAsia="Courier New" w:hAnsi="Courier New" w:cs="Courier New"/>
          <w:sz w:val="20"/>
        </w:rPr>
        <w:t xml:space="preserve">Hago constar que en todo momento me conduciré con responsabil i dad, </w:t>
      </w:r>
      <w:r>
        <w:rPr>
          <w:noProof/>
        </w:rPr>
        <w:drawing>
          <wp:inline distT="0" distB="0" distL="0" distR="0">
            <wp:extent cx="743712" cy="88419"/>
            <wp:effectExtent l="0" t="0" r="0" b="0"/>
            <wp:docPr id="285279" name="Picture 285279"/>
            <wp:cNvGraphicFramePr/>
            <a:graphic xmlns:a="http://schemas.openxmlformats.org/drawingml/2006/main">
              <a:graphicData uri="http://schemas.openxmlformats.org/drawingml/2006/picture">
                <pic:pic xmlns:pic="http://schemas.openxmlformats.org/drawingml/2006/picture">
                  <pic:nvPicPr>
                    <pic:cNvPr id="285279" name="Picture 285279"/>
                    <pic:cNvPicPr/>
                  </pic:nvPicPr>
                  <pic:blipFill>
                    <a:blip r:embed="rId371"/>
                    <a:stretch>
                      <a:fillRect/>
                    </a:stretch>
                  </pic:blipFill>
                  <pic:spPr>
                    <a:xfrm>
                      <a:off x="0" y="0"/>
                      <a:ext cx="743712" cy="88419"/>
                    </a:xfrm>
                    <a:prstGeom prst="rect">
                      <a:avLst/>
                    </a:prstGeom>
                  </pic:spPr>
                </pic:pic>
              </a:graphicData>
            </a:graphic>
          </wp:inline>
        </w:drawing>
      </w:r>
      <w:r>
        <w:rPr>
          <w:rFonts w:ascii="Courier New" w:eastAsia="Courier New" w:hAnsi="Courier New" w:cs="Courier New"/>
          <w:sz w:val="20"/>
        </w:rPr>
        <w:t>profesionalismo en el desarrollo de mis actos y no utilizaré la invest</w:t>
      </w:r>
      <w:r>
        <w:rPr>
          <w:rFonts w:ascii="Courier New" w:eastAsia="Courier New" w:hAnsi="Courier New" w:cs="Courier New"/>
          <w:sz w:val="20"/>
        </w:rPr>
        <w:t xml:space="preserve">idura otorgan, para requerir favores beneficios personales o a favor de te </w:t>
      </w:r>
      <w:r>
        <w:rPr>
          <w:rFonts w:ascii="Courier New" w:eastAsia="Courier New" w:hAnsi="Courier New" w:cs="Courier New"/>
          <w:sz w:val="20"/>
          <w:vertAlign w:val="superscript"/>
        </w:rPr>
        <w:t xml:space="preserve">r </w:t>
      </w:r>
      <w:r>
        <w:rPr>
          <w:rFonts w:ascii="Courier New" w:eastAsia="Courier New" w:hAnsi="Courier New" w:cs="Courier New"/>
          <w:sz w:val="20"/>
        </w:rPr>
        <w:t xml:space="preserve">ceree </w:t>
      </w:r>
      <w:r>
        <w:rPr>
          <w:noProof/>
        </w:rPr>
        <w:drawing>
          <wp:inline distT="0" distB="0" distL="0" distR="0">
            <wp:extent cx="362712" cy="76223"/>
            <wp:effectExtent l="0" t="0" r="0" b="0"/>
            <wp:docPr id="285281" name="Picture 285281"/>
            <wp:cNvGraphicFramePr/>
            <a:graphic xmlns:a="http://schemas.openxmlformats.org/drawingml/2006/main">
              <a:graphicData uri="http://schemas.openxmlformats.org/drawingml/2006/picture">
                <pic:pic xmlns:pic="http://schemas.openxmlformats.org/drawingml/2006/picture">
                  <pic:nvPicPr>
                    <pic:cNvPr id="285281" name="Picture 285281"/>
                    <pic:cNvPicPr/>
                  </pic:nvPicPr>
                  <pic:blipFill>
                    <a:blip r:embed="rId372"/>
                    <a:stretch>
                      <a:fillRect/>
                    </a:stretch>
                  </pic:blipFill>
                  <pic:spPr>
                    <a:xfrm>
                      <a:off x="0" y="0"/>
                      <a:ext cx="362712" cy="76223"/>
                    </a:xfrm>
                    <a:prstGeom prst="rect">
                      <a:avLst/>
                    </a:prstGeom>
                  </pic:spPr>
                </pic:pic>
              </a:graphicData>
            </a:graphic>
          </wp:inline>
        </w:drawing>
      </w:r>
      <w:r>
        <w:rPr>
          <w:rFonts w:ascii="Courier New" w:eastAsia="Courier New" w:hAnsi="Courier New" w:cs="Courier New"/>
          <w:sz w:val="20"/>
        </w:rPr>
        <w:t>grupos a los que pertenezca.</w:t>
      </w:r>
    </w:p>
    <w:p w:rsidR="00EC5443" w:rsidRDefault="00D06A65">
      <w:pPr>
        <w:spacing w:after="1163" w:line="324" w:lineRule="auto"/>
        <w:ind w:left="33" w:right="254" w:firstLine="4"/>
      </w:pPr>
      <w:r>
        <w:rPr>
          <w:noProof/>
        </w:rPr>
        <w:drawing>
          <wp:anchor distT="0" distB="0" distL="114300" distR="114300" simplePos="0" relativeHeight="251807744" behindDoc="0" locked="0" layoutInCell="1" allowOverlap="0">
            <wp:simplePos x="0" y="0"/>
            <wp:positionH relativeFrom="column">
              <wp:posOffset>6669024</wp:posOffset>
            </wp:positionH>
            <wp:positionV relativeFrom="paragraph">
              <wp:posOffset>54992</wp:posOffset>
            </wp:positionV>
            <wp:extent cx="128016" cy="57930"/>
            <wp:effectExtent l="0" t="0" r="0" b="0"/>
            <wp:wrapSquare wrapText="bothSides"/>
            <wp:docPr id="285285" name="Picture 285285"/>
            <wp:cNvGraphicFramePr/>
            <a:graphic xmlns:a="http://schemas.openxmlformats.org/drawingml/2006/main">
              <a:graphicData uri="http://schemas.openxmlformats.org/drawingml/2006/picture">
                <pic:pic xmlns:pic="http://schemas.openxmlformats.org/drawingml/2006/picture">
                  <pic:nvPicPr>
                    <pic:cNvPr id="285285" name="Picture 285285"/>
                    <pic:cNvPicPr/>
                  </pic:nvPicPr>
                  <pic:blipFill>
                    <a:blip r:embed="rId373"/>
                    <a:stretch>
                      <a:fillRect/>
                    </a:stretch>
                  </pic:blipFill>
                  <pic:spPr>
                    <a:xfrm>
                      <a:off x="0" y="0"/>
                      <a:ext cx="128016" cy="57930"/>
                    </a:xfrm>
                    <a:prstGeom prst="rect">
                      <a:avLst/>
                    </a:prstGeom>
                  </pic:spPr>
                </pic:pic>
              </a:graphicData>
            </a:graphic>
          </wp:anchor>
        </w:drawing>
      </w:r>
      <w:r>
        <w:rPr>
          <w:rFonts w:ascii="Courier New" w:eastAsia="Courier New" w:hAnsi="Courier New" w:cs="Courier New"/>
          <w:sz w:val="20"/>
        </w:rPr>
        <w:t>Nota: Los datos que se consignen en la presente deberán ser verdaderos, caso contrarxc deducirán las responsabilidades legales y administrativ</w:t>
      </w:r>
      <w:r>
        <w:rPr>
          <w:rFonts w:ascii="Courier New" w:eastAsia="Courier New" w:hAnsi="Courier New" w:cs="Courier New"/>
          <w:sz w:val="20"/>
        </w:rPr>
        <w:t xml:space="preserve">as correspondientes </w:t>
      </w:r>
      <w:r>
        <w:rPr>
          <w:noProof/>
        </w:rPr>
        <w:drawing>
          <wp:inline distT="0" distB="0" distL="0" distR="0">
            <wp:extent cx="15240" cy="15244"/>
            <wp:effectExtent l="0" t="0" r="0" b="0"/>
            <wp:docPr id="143339" name="Picture 143339"/>
            <wp:cNvGraphicFramePr/>
            <a:graphic xmlns:a="http://schemas.openxmlformats.org/drawingml/2006/main">
              <a:graphicData uri="http://schemas.openxmlformats.org/drawingml/2006/picture">
                <pic:pic xmlns:pic="http://schemas.openxmlformats.org/drawingml/2006/picture">
                  <pic:nvPicPr>
                    <pic:cNvPr id="143339" name="Picture 143339"/>
                    <pic:cNvPicPr/>
                  </pic:nvPicPr>
                  <pic:blipFill>
                    <a:blip r:embed="rId374"/>
                    <a:stretch>
                      <a:fillRect/>
                    </a:stretch>
                  </pic:blipFill>
                  <pic:spPr>
                    <a:xfrm>
                      <a:off x="0" y="0"/>
                      <a:ext cx="15240" cy="15244"/>
                    </a:xfrm>
                    <a:prstGeom prst="rect">
                      <a:avLst/>
                    </a:prstGeom>
                  </pic:spPr>
                </pic:pic>
              </a:graphicData>
            </a:graphic>
          </wp:inline>
        </w:drawing>
      </w:r>
    </w:p>
    <w:p w:rsidR="00EC5443" w:rsidRDefault="00D06A65">
      <w:pPr>
        <w:tabs>
          <w:tab w:val="center" w:pos="2011"/>
          <w:tab w:val="center" w:pos="4246"/>
          <w:tab w:val="center" w:pos="6173"/>
        </w:tabs>
        <w:spacing w:after="424" w:line="270" w:lineRule="auto"/>
        <w:ind w:left="0" w:firstLine="0"/>
        <w:jc w:val="left"/>
      </w:pPr>
      <w:r>
        <w:rPr>
          <w:sz w:val="20"/>
        </w:rPr>
        <w:tab/>
      </w:r>
      <w:r>
        <w:rPr>
          <w:rFonts w:ascii="Courier New" w:eastAsia="Courier New" w:hAnsi="Courier New" w:cs="Courier New"/>
          <w:sz w:val="20"/>
        </w:rPr>
        <w:t>Lugar Y Fecha</w:t>
      </w:r>
      <w:r>
        <w:rPr>
          <w:rFonts w:ascii="Courier New" w:eastAsia="Courier New" w:hAnsi="Courier New" w:cs="Courier New"/>
          <w:sz w:val="20"/>
        </w:rPr>
        <w:tab/>
        <w:t>Guatemala</w:t>
      </w:r>
      <w:r>
        <w:rPr>
          <w:rFonts w:ascii="Courier New" w:eastAsia="Courier New" w:hAnsi="Courier New" w:cs="Courier New"/>
          <w:sz w:val="20"/>
        </w:rPr>
        <w:tab/>
        <w:t>02 de Junio de 2022</w:t>
      </w:r>
    </w:p>
    <w:p w:rsidR="00EC5443" w:rsidRDefault="00D06A65">
      <w:pPr>
        <w:pStyle w:val="Ttulo3"/>
      </w:pPr>
      <w:r>
        <w:t xml:space="preserve">f ) </w:t>
      </w:r>
      <w:r>
        <w:rPr>
          <w:noProof/>
        </w:rPr>
        <w:drawing>
          <wp:inline distT="0" distB="0" distL="0" distR="0">
            <wp:extent cx="3529584" cy="1103710"/>
            <wp:effectExtent l="0" t="0" r="0" b="0"/>
            <wp:docPr id="285287" name="Picture 285287"/>
            <wp:cNvGraphicFramePr/>
            <a:graphic xmlns:a="http://schemas.openxmlformats.org/drawingml/2006/main">
              <a:graphicData uri="http://schemas.openxmlformats.org/drawingml/2006/picture">
                <pic:pic xmlns:pic="http://schemas.openxmlformats.org/drawingml/2006/picture">
                  <pic:nvPicPr>
                    <pic:cNvPr id="285287" name="Picture 285287"/>
                    <pic:cNvPicPr/>
                  </pic:nvPicPr>
                  <pic:blipFill>
                    <a:blip r:embed="rId375"/>
                    <a:stretch>
                      <a:fillRect/>
                    </a:stretch>
                  </pic:blipFill>
                  <pic:spPr>
                    <a:xfrm>
                      <a:off x="0" y="0"/>
                      <a:ext cx="3529584" cy="1103710"/>
                    </a:xfrm>
                    <a:prstGeom prst="rect">
                      <a:avLst/>
                    </a:prstGeom>
                  </pic:spPr>
                </pic:pic>
              </a:graphicData>
            </a:graphic>
          </wp:inline>
        </w:drawing>
      </w:r>
    </w:p>
    <w:p w:rsidR="00EC5443" w:rsidRDefault="00D06A65">
      <w:pPr>
        <w:tabs>
          <w:tab w:val="center" w:pos="7090"/>
          <w:tab w:val="right" w:pos="11006"/>
        </w:tabs>
        <w:spacing w:after="0" w:line="259" w:lineRule="auto"/>
        <w:ind w:left="0" w:right="-15" w:firstLine="0"/>
        <w:jc w:val="left"/>
      </w:pPr>
      <w:r>
        <w:rPr>
          <w:noProof/>
        </w:rPr>
        <w:drawing>
          <wp:anchor distT="0" distB="0" distL="114300" distR="114300" simplePos="0" relativeHeight="251808768" behindDoc="0" locked="0" layoutInCell="1" allowOverlap="0">
            <wp:simplePos x="0" y="0"/>
            <wp:positionH relativeFrom="column">
              <wp:posOffset>-405383</wp:posOffset>
            </wp:positionH>
            <wp:positionV relativeFrom="paragraph">
              <wp:posOffset>-371618</wp:posOffset>
            </wp:positionV>
            <wp:extent cx="3688080" cy="664666"/>
            <wp:effectExtent l="0" t="0" r="0" b="0"/>
            <wp:wrapSquare wrapText="bothSides"/>
            <wp:docPr id="285291" name="Picture 285291"/>
            <wp:cNvGraphicFramePr/>
            <a:graphic xmlns:a="http://schemas.openxmlformats.org/drawingml/2006/main">
              <a:graphicData uri="http://schemas.openxmlformats.org/drawingml/2006/picture">
                <pic:pic xmlns:pic="http://schemas.openxmlformats.org/drawingml/2006/picture">
                  <pic:nvPicPr>
                    <pic:cNvPr id="285291" name="Picture 285291"/>
                    <pic:cNvPicPr/>
                  </pic:nvPicPr>
                  <pic:blipFill>
                    <a:blip r:embed="rId376"/>
                    <a:stretch>
                      <a:fillRect/>
                    </a:stretch>
                  </pic:blipFill>
                  <pic:spPr>
                    <a:xfrm>
                      <a:off x="0" y="0"/>
                      <a:ext cx="3688080" cy="664666"/>
                    </a:xfrm>
                    <a:prstGeom prst="rect">
                      <a:avLst/>
                    </a:prstGeom>
                  </pic:spPr>
                </pic:pic>
              </a:graphicData>
            </a:graphic>
          </wp:anchor>
        </w:drawing>
      </w:r>
      <w:r>
        <w:rPr>
          <w:sz w:val="24"/>
        </w:rPr>
        <w:tab/>
        <w:t xml:space="preserve">7a. </w:t>
      </w:r>
      <w:r>
        <w:rPr>
          <w:sz w:val="24"/>
          <w:u w:val="single" w:color="000000"/>
        </w:rPr>
        <w:t>Ave</w:t>
      </w:r>
      <w:r>
        <w:rPr>
          <w:sz w:val="24"/>
        </w:rPr>
        <w:t>nida 7-32 zona 13. Cuaternalâ,Guatennà'a</w:t>
      </w:r>
      <w:r>
        <w:rPr>
          <w:sz w:val="24"/>
          <w:vertAlign w:val="superscript"/>
        </w:rPr>
        <w:t xml:space="preserve">i </w:t>
      </w:r>
      <w:r>
        <w:rPr>
          <w:sz w:val="24"/>
        </w:rPr>
        <w:t xml:space="preserve">è.Ãl ¿dige </w:t>
      </w:r>
      <w:r>
        <w:rPr>
          <w:sz w:val="24"/>
        </w:rPr>
        <w:tab/>
        <w:t>$</w:t>
      </w:r>
    </w:p>
    <w:p w:rsidR="00EC5443" w:rsidRDefault="00D06A65">
      <w:pPr>
        <w:spacing w:after="60" w:line="259" w:lineRule="auto"/>
        <w:ind w:left="10" w:right="196" w:hanging="10"/>
        <w:jc w:val="right"/>
      </w:pPr>
      <w:r>
        <w:rPr>
          <w:sz w:val="22"/>
        </w:rPr>
        <w:t>24117£700 1 WWW.#ontraioåà.åob.</w:t>
      </w:r>
    </w:p>
    <w:p w:rsidR="00EC5443" w:rsidRDefault="00EC5443">
      <w:pPr>
        <w:sectPr w:rsidR="00EC5443">
          <w:headerReference w:type="even" r:id="rId377"/>
          <w:headerReference w:type="default" r:id="rId378"/>
          <w:footerReference w:type="even" r:id="rId379"/>
          <w:footerReference w:type="default" r:id="rId380"/>
          <w:headerReference w:type="first" r:id="rId381"/>
          <w:footerReference w:type="first" r:id="rId382"/>
          <w:pgSz w:w="12240" w:h="15840"/>
          <w:pgMar w:top="1335" w:right="413" w:bottom="120" w:left="821" w:header="1287" w:footer="720" w:gutter="0"/>
          <w:cols w:space="720"/>
          <w:titlePg/>
        </w:sectPr>
      </w:pPr>
    </w:p>
    <w:p w:rsidR="00EC5443" w:rsidRDefault="00D06A65">
      <w:pPr>
        <w:spacing w:after="0" w:line="259" w:lineRule="auto"/>
        <w:ind w:left="1382" w:firstLine="0"/>
        <w:jc w:val="left"/>
      </w:pPr>
      <w:r>
        <w:rPr>
          <w:noProof/>
        </w:rPr>
        <w:lastRenderedPageBreak/>
        <w:drawing>
          <wp:inline distT="0" distB="0" distL="0" distR="0">
            <wp:extent cx="48768" cy="60979"/>
            <wp:effectExtent l="0" t="0" r="0" b="0"/>
            <wp:docPr id="285293" name="Picture 285293"/>
            <wp:cNvGraphicFramePr/>
            <a:graphic xmlns:a="http://schemas.openxmlformats.org/drawingml/2006/main">
              <a:graphicData uri="http://schemas.openxmlformats.org/drawingml/2006/picture">
                <pic:pic xmlns:pic="http://schemas.openxmlformats.org/drawingml/2006/picture">
                  <pic:nvPicPr>
                    <pic:cNvPr id="285293" name="Picture 285293"/>
                    <pic:cNvPicPr/>
                  </pic:nvPicPr>
                  <pic:blipFill>
                    <a:blip r:embed="rId383"/>
                    <a:stretch>
                      <a:fillRect/>
                    </a:stretch>
                  </pic:blipFill>
                  <pic:spPr>
                    <a:xfrm>
                      <a:off x="0" y="0"/>
                      <a:ext cx="48768" cy="60979"/>
                    </a:xfrm>
                    <a:prstGeom prst="rect">
                      <a:avLst/>
                    </a:prstGeom>
                  </pic:spPr>
                </pic:pic>
              </a:graphicData>
            </a:graphic>
          </wp:inline>
        </w:drawing>
      </w:r>
    </w:p>
    <w:p w:rsidR="00EC5443" w:rsidRDefault="00D06A65">
      <w:pPr>
        <w:tabs>
          <w:tab w:val="center" w:pos="4243"/>
        </w:tabs>
        <w:spacing w:after="0" w:line="259" w:lineRule="auto"/>
        <w:ind w:left="0" w:firstLine="0"/>
        <w:jc w:val="left"/>
      </w:pPr>
      <w:r>
        <w:rPr>
          <w:sz w:val="72"/>
        </w:rPr>
        <w:t>c€Jc</w:t>
      </w:r>
      <w:r>
        <w:rPr>
          <w:sz w:val="72"/>
        </w:rPr>
        <w:tab/>
      </w:r>
      <w:r>
        <w:rPr>
          <w:noProof/>
        </w:rPr>
        <w:drawing>
          <wp:inline distT="0" distB="0" distL="0" distR="0">
            <wp:extent cx="12192" cy="18293"/>
            <wp:effectExtent l="0" t="0" r="0" b="0"/>
            <wp:docPr id="146659" name="Picture 146659"/>
            <wp:cNvGraphicFramePr/>
            <a:graphic xmlns:a="http://schemas.openxmlformats.org/drawingml/2006/main">
              <a:graphicData uri="http://schemas.openxmlformats.org/drawingml/2006/picture">
                <pic:pic xmlns:pic="http://schemas.openxmlformats.org/drawingml/2006/picture">
                  <pic:nvPicPr>
                    <pic:cNvPr id="146659" name="Picture 146659"/>
                    <pic:cNvPicPr/>
                  </pic:nvPicPr>
                  <pic:blipFill>
                    <a:blip r:embed="rId384"/>
                    <a:stretch>
                      <a:fillRect/>
                    </a:stretch>
                  </pic:blipFill>
                  <pic:spPr>
                    <a:xfrm>
                      <a:off x="0" y="0"/>
                      <a:ext cx="12192" cy="18293"/>
                    </a:xfrm>
                    <a:prstGeom prst="rect">
                      <a:avLst/>
                    </a:prstGeom>
                  </pic:spPr>
                </pic:pic>
              </a:graphicData>
            </a:graphic>
          </wp:inline>
        </w:drawing>
      </w:r>
    </w:p>
    <w:p w:rsidR="00EC5443" w:rsidRDefault="00D06A65">
      <w:pPr>
        <w:tabs>
          <w:tab w:val="center" w:pos="720"/>
          <w:tab w:val="center" w:pos="1891"/>
        </w:tabs>
        <w:spacing w:after="587" w:line="251" w:lineRule="auto"/>
        <w:ind w:left="0" w:firstLine="0"/>
        <w:jc w:val="left"/>
      </w:pPr>
      <w:r>
        <w:rPr>
          <w:sz w:val="16"/>
        </w:rPr>
        <w:tab/>
      </w:r>
      <w:r>
        <w:rPr>
          <w:rFonts w:ascii="Courier New" w:eastAsia="Courier New" w:hAnsi="Courier New" w:cs="Courier New"/>
          <w:sz w:val="16"/>
        </w:rPr>
        <w:t>Gl</w:t>
      </w:r>
      <w:r>
        <w:rPr>
          <w:sz w:val="16"/>
        </w:rPr>
        <w:t xml:space="preserve">General </w:t>
      </w:r>
      <w:r>
        <w:rPr>
          <w:rFonts w:ascii="Courier New" w:eastAsia="Courier New" w:hAnsi="Courier New" w:cs="Courier New"/>
          <w:sz w:val="16"/>
        </w:rPr>
        <w:t>#ATEMALA,CA.</w:t>
      </w:r>
      <w:r>
        <w:rPr>
          <w:sz w:val="16"/>
        </w:rPr>
        <w:t xml:space="preserve">de </w:t>
      </w:r>
      <w:r>
        <w:rPr>
          <w:sz w:val="16"/>
        </w:rPr>
        <w:tab/>
      </w:r>
      <w:r>
        <w:rPr>
          <w:rFonts w:ascii="Courier New" w:eastAsia="Courier New" w:hAnsi="Courier New" w:cs="Courier New"/>
          <w:sz w:val="16"/>
        </w:rPr>
        <w:t>s.</w:t>
      </w:r>
    </w:p>
    <w:p w:rsidR="00EC5443" w:rsidRDefault="00D06A65">
      <w:pPr>
        <w:spacing w:after="140" w:line="265" w:lineRule="auto"/>
        <w:ind w:left="10" w:right="47" w:hanging="10"/>
        <w:jc w:val="right"/>
      </w:pPr>
      <w:r>
        <w:rPr>
          <w:rFonts w:ascii="Courier New" w:eastAsia="Courier New" w:hAnsi="Courier New" w:cs="Courier New"/>
          <w:sz w:val="24"/>
        </w:rPr>
        <w:t>DAS-03-CCC-CILB-OFICIO-REVINFCD- 0012-2022</w:t>
      </w:r>
    </w:p>
    <w:p w:rsidR="00EC5443" w:rsidRDefault="00D06A65">
      <w:pPr>
        <w:spacing w:after="366" w:line="265" w:lineRule="auto"/>
        <w:ind w:left="10" w:right="47" w:hanging="10"/>
        <w:jc w:val="right"/>
      </w:pPr>
      <w:r>
        <w:rPr>
          <w:rFonts w:ascii="Courier New" w:eastAsia="Courier New" w:hAnsi="Courier New" w:cs="Courier New"/>
          <w:sz w:val="24"/>
        </w:rPr>
        <w:t>Guatemala, 16 de noviembre de 2022.</w:t>
      </w:r>
    </w:p>
    <w:p w:rsidR="00EC5443" w:rsidRDefault="00D06A65">
      <w:pPr>
        <w:spacing w:after="0" w:line="259" w:lineRule="auto"/>
        <w:ind w:left="825" w:hanging="10"/>
        <w:jc w:val="left"/>
      </w:pPr>
      <w:r>
        <w:rPr>
          <w:rFonts w:ascii="Courier New" w:eastAsia="Courier New" w:hAnsi="Courier New" w:cs="Courier New"/>
          <w:sz w:val="26"/>
        </w:rPr>
        <w:t>Licenciado</w:t>
      </w:r>
    </w:p>
    <w:p w:rsidR="00EC5443" w:rsidRDefault="00D06A65">
      <w:pPr>
        <w:spacing w:after="0" w:line="259" w:lineRule="auto"/>
        <w:ind w:left="825" w:hanging="10"/>
        <w:jc w:val="left"/>
      </w:pPr>
      <w:r>
        <w:rPr>
          <w:rFonts w:ascii="Courier New" w:eastAsia="Courier New" w:hAnsi="Courier New" w:cs="Courier New"/>
          <w:sz w:val="26"/>
        </w:rPr>
        <w:t>David Alejandro Guzmán Castellanos</w:t>
      </w:r>
    </w:p>
    <w:p w:rsidR="00EC5443" w:rsidRDefault="00D06A65">
      <w:pPr>
        <w:spacing w:after="2" w:line="216" w:lineRule="auto"/>
        <w:ind w:left="811" w:right="254" w:firstLine="4"/>
      </w:pPr>
      <w:r>
        <w:rPr>
          <w:rFonts w:ascii="Courier New" w:eastAsia="Courier New" w:hAnsi="Courier New" w:cs="Courier New"/>
          <w:sz w:val="20"/>
        </w:rPr>
        <w:t>Subdirector de Auditoría al Sector Educación, Ciencia, Cultura y Deportes Contraloría General de Cuentas</w:t>
      </w:r>
    </w:p>
    <w:p w:rsidR="00EC5443" w:rsidRDefault="00D06A65">
      <w:pPr>
        <w:spacing w:after="154" w:line="259" w:lineRule="auto"/>
        <w:ind w:left="825" w:hanging="10"/>
        <w:jc w:val="left"/>
      </w:pPr>
      <w:r>
        <w:rPr>
          <w:rFonts w:ascii="Courier New" w:eastAsia="Courier New" w:hAnsi="Courier New" w:cs="Courier New"/>
          <w:sz w:val="26"/>
        </w:rPr>
        <w:t>Su Despacho</w:t>
      </w:r>
    </w:p>
    <w:p w:rsidR="00EC5443" w:rsidRDefault="00D06A65">
      <w:pPr>
        <w:spacing w:after="184" w:line="259" w:lineRule="auto"/>
        <w:ind w:left="825" w:hanging="10"/>
        <w:jc w:val="left"/>
      </w:pPr>
      <w:r>
        <w:rPr>
          <w:rFonts w:ascii="Courier New" w:eastAsia="Courier New" w:hAnsi="Courier New" w:cs="Courier New"/>
          <w:sz w:val="26"/>
        </w:rPr>
        <w:t>Licenciado Guzmán Castellanos:</w:t>
      </w:r>
    </w:p>
    <w:p w:rsidR="00EC5443" w:rsidRDefault="00D06A65">
      <w:pPr>
        <w:spacing w:after="249" w:line="220" w:lineRule="auto"/>
        <w:ind w:left="806" w:firstLine="0"/>
      </w:pPr>
      <w:r>
        <w:rPr>
          <w:rFonts w:ascii="Courier New" w:eastAsia="Courier New" w:hAnsi="Courier New" w:cs="Courier New"/>
          <w:sz w:val="24"/>
        </w:rPr>
        <w:t>En cumplimiento a/ nombramiento interno No. DAS-03-011-2022, de fecha 30 de junio de 2022, emitido por el Subdirector con e/ visto bueno del Director, ambos de/ Sector de Auditoría de Educación, Ciencia, Cultura y Deportes, en el que se me designó para que</w:t>
      </w:r>
      <w:r>
        <w:rPr>
          <w:rFonts w:ascii="Courier New" w:eastAsia="Courier New" w:hAnsi="Courier New" w:cs="Courier New"/>
          <w:sz w:val="24"/>
        </w:rPr>
        <w:t xml:space="preserve"> lleve a cabo labores de Control de Calidad, relacionadas con las Auditorías de Cumplimiento con Seguridad Limitada.</w:t>
      </w:r>
    </w:p>
    <w:p w:rsidR="00EC5443" w:rsidRDefault="00D06A65">
      <w:pPr>
        <w:spacing w:after="249" w:line="220" w:lineRule="auto"/>
        <w:ind w:left="806" w:firstLine="0"/>
      </w:pPr>
      <w:r>
        <w:rPr>
          <w:noProof/>
        </w:rPr>
        <w:drawing>
          <wp:anchor distT="0" distB="0" distL="114300" distR="114300" simplePos="0" relativeHeight="251809792" behindDoc="0" locked="0" layoutInCell="1" allowOverlap="0">
            <wp:simplePos x="0" y="0"/>
            <wp:positionH relativeFrom="page">
              <wp:posOffset>143256</wp:posOffset>
            </wp:positionH>
            <wp:positionV relativeFrom="page">
              <wp:posOffset>243914</wp:posOffset>
            </wp:positionV>
            <wp:extent cx="7370064" cy="250012"/>
            <wp:effectExtent l="0" t="0" r="0" b="0"/>
            <wp:wrapTopAndBottom/>
            <wp:docPr id="285295" name="Picture 285295"/>
            <wp:cNvGraphicFramePr/>
            <a:graphic xmlns:a="http://schemas.openxmlformats.org/drawingml/2006/main">
              <a:graphicData uri="http://schemas.openxmlformats.org/drawingml/2006/picture">
                <pic:pic xmlns:pic="http://schemas.openxmlformats.org/drawingml/2006/picture">
                  <pic:nvPicPr>
                    <pic:cNvPr id="285295" name="Picture 285295"/>
                    <pic:cNvPicPr/>
                  </pic:nvPicPr>
                  <pic:blipFill>
                    <a:blip r:embed="rId385"/>
                    <a:stretch>
                      <a:fillRect/>
                    </a:stretch>
                  </pic:blipFill>
                  <pic:spPr>
                    <a:xfrm>
                      <a:off x="0" y="0"/>
                      <a:ext cx="7370064" cy="250012"/>
                    </a:xfrm>
                    <a:prstGeom prst="rect">
                      <a:avLst/>
                    </a:prstGeom>
                  </pic:spPr>
                </pic:pic>
              </a:graphicData>
            </a:graphic>
          </wp:anchor>
        </w:drawing>
      </w:r>
      <w:r>
        <w:rPr>
          <w:rFonts w:ascii="Courier New" w:eastAsia="Courier New" w:hAnsi="Courier New" w:cs="Courier New"/>
          <w:sz w:val="24"/>
        </w:rPr>
        <w:t xml:space="preserve">Se procedió a revisar que el equipo de auditoría realizara las correcciones requeridas por la Dirección al Informe de Auditoría, derivado </w:t>
      </w:r>
      <w:r>
        <w:rPr>
          <w:rFonts w:ascii="Courier New" w:eastAsia="Courier New" w:hAnsi="Courier New" w:cs="Courier New"/>
          <w:sz w:val="24"/>
        </w:rPr>
        <w:t xml:space="preserve">de/ Nombramiento DAS-03-0024-2022, de fecha 02 de junio de 2022, emitido por e/ Director de Auditoría al Sector Educación, Ciencia, Cultura y Deportes, con e/ visto bueno del Subcontralor de Gasto Público, para </w:t>
      </w:r>
      <w:r>
        <w:rPr>
          <w:sz w:val="24"/>
        </w:rPr>
        <w:t>realizar Auditoría de Cumplimiento con Seguri</w:t>
      </w:r>
      <w:r>
        <w:rPr>
          <w:sz w:val="24"/>
        </w:rPr>
        <w:t xml:space="preserve">dad Limitada, identificada con e/ CIJA </w:t>
      </w:r>
      <w:r>
        <w:rPr>
          <w:rFonts w:ascii="Courier New" w:eastAsia="Courier New" w:hAnsi="Courier New" w:cs="Courier New"/>
          <w:sz w:val="24"/>
        </w:rPr>
        <w:t>73503, al Ministerio de Educación. La auditoría está a cargo de los licenciados (as): Teófilo Remigio Caa/ Barrientos, Coordinador Gubernamental y Juan José López y López, Supervisor Gubernamental.</w:t>
      </w:r>
    </w:p>
    <w:p w:rsidR="00EC5443" w:rsidRDefault="00D06A65">
      <w:pPr>
        <w:spacing w:after="210" w:line="259" w:lineRule="auto"/>
        <w:ind w:left="825" w:hanging="10"/>
        <w:jc w:val="left"/>
      </w:pPr>
      <w:r>
        <w:rPr>
          <w:rFonts w:ascii="Courier New" w:eastAsia="Courier New" w:hAnsi="Courier New" w:cs="Courier New"/>
          <w:sz w:val="26"/>
        </w:rPr>
        <w:t>Se traslada para lo</w:t>
      </w:r>
      <w:r>
        <w:rPr>
          <w:rFonts w:ascii="Courier New" w:eastAsia="Courier New" w:hAnsi="Courier New" w:cs="Courier New"/>
          <w:sz w:val="26"/>
        </w:rPr>
        <w:t>s efectos procedentes.</w:t>
      </w:r>
    </w:p>
    <w:p w:rsidR="00EC5443" w:rsidRDefault="00D06A65">
      <w:pPr>
        <w:spacing w:after="249" w:line="220" w:lineRule="auto"/>
        <w:ind w:left="806" w:firstLine="0"/>
      </w:pPr>
      <w:r>
        <w:rPr>
          <w:rFonts w:ascii="Courier New" w:eastAsia="Courier New" w:hAnsi="Courier New" w:cs="Courier New"/>
          <w:sz w:val="24"/>
        </w:rPr>
        <w:t xml:space="preserve">El contenido del Informe de Auditoría es responsabilidad del Equipo de Auditoría, de conformidad con el Decreto Número 31-2002, del Congreso de la República, Ley Orgánica de la Contraloría Genera/ de Cuentas y sus reformas, artículo </w:t>
      </w:r>
      <w:r>
        <w:rPr>
          <w:rFonts w:ascii="Courier New" w:eastAsia="Courier New" w:hAnsi="Courier New" w:cs="Courier New"/>
          <w:sz w:val="24"/>
        </w:rPr>
        <w:t xml:space="preserve">29 Independencia y Acuerdo Gubernativo No. 96-2019 y sus reformas, del Presidente de la República, Reglamento de la Ley Orgánica </w:t>
      </w:r>
      <w:r>
        <w:rPr>
          <w:rFonts w:ascii="Courier New" w:eastAsia="Courier New" w:hAnsi="Courier New" w:cs="Courier New"/>
          <w:sz w:val="24"/>
        </w:rPr>
        <w:lastRenderedPageBreak/>
        <w:t>de [a Contraloría General de Cuentas, artículos 57 Independencia del Auditor Gubernamental y 59 Responsabilidad del Auditor Gub</w:t>
      </w:r>
      <w:r>
        <w:rPr>
          <w:rFonts w:ascii="Courier New" w:eastAsia="Courier New" w:hAnsi="Courier New" w:cs="Courier New"/>
          <w:sz w:val="24"/>
        </w:rPr>
        <w:t>ernamental.</w:t>
      </w:r>
    </w:p>
    <w:p w:rsidR="00EC5443" w:rsidRDefault="00D06A65">
      <w:pPr>
        <w:spacing w:after="416" w:line="220" w:lineRule="auto"/>
        <w:ind w:left="806" w:firstLine="0"/>
      </w:pPr>
      <w:r>
        <w:rPr>
          <w:rFonts w:ascii="Courier New" w:eastAsia="Courier New" w:hAnsi="Courier New" w:cs="Courier New"/>
          <w:sz w:val="24"/>
        </w:rPr>
        <w:t>Atentamente,</w:t>
      </w:r>
    </w:p>
    <w:p w:rsidR="00EC5443" w:rsidRDefault="00D06A65">
      <w:pPr>
        <w:spacing w:after="28" w:line="259" w:lineRule="auto"/>
        <w:ind w:left="1440" w:firstLine="0"/>
        <w:jc w:val="center"/>
      </w:pPr>
      <w:r>
        <w:rPr>
          <w:rFonts w:ascii="Courier New" w:eastAsia="Courier New" w:hAnsi="Courier New" w:cs="Courier New"/>
          <w:sz w:val="18"/>
        </w:rPr>
        <w:t>Licda. Ceciliahl ånà Lemus Barrientos</w:t>
      </w:r>
    </w:p>
    <w:p w:rsidR="00EC5443" w:rsidRDefault="00D06A65">
      <w:pPr>
        <w:spacing w:after="46" w:line="265" w:lineRule="auto"/>
        <w:ind w:left="1464" w:hanging="10"/>
        <w:jc w:val="center"/>
      </w:pPr>
      <w:r>
        <w:rPr>
          <w:noProof/>
        </w:rPr>
        <w:drawing>
          <wp:anchor distT="0" distB="0" distL="114300" distR="114300" simplePos="0" relativeHeight="251810816" behindDoc="0" locked="0" layoutInCell="1" allowOverlap="0">
            <wp:simplePos x="0" y="0"/>
            <wp:positionH relativeFrom="column">
              <wp:posOffset>4885944</wp:posOffset>
            </wp:positionH>
            <wp:positionV relativeFrom="paragraph">
              <wp:posOffset>32265</wp:posOffset>
            </wp:positionV>
            <wp:extent cx="1371600" cy="710399"/>
            <wp:effectExtent l="0" t="0" r="0" b="0"/>
            <wp:wrapSquare wrapText="bothSides"/>
            <wp:docPr id="147735" name="Picture 147735"/>
            <wp:cNvGraphicFramePr/>
            <a:graphic xmlns:a="http://schemas.openxmlformats.org/drawingml/2006/main">
              <a:graphicData uri="http://schemas.openxmlformats.org/drawingml/2006/picture">
                <pic:pic xmlns:pic="http://schemas.openxmlformats.org/drawingml/2006/picture">
                  <pic:nvPicPr>
                    <pic:cNvPr id="147735" name="Picture 147735"/>
                    <pic:cNvPicPr/>
                  </pic:nvPicPr>
                  <pic:blipFill>
                    <a:blip r:embed="rId386"/>
                    <a:stretch>
                      <a:fillRect/>
                    </a:stretch>
                  </pic:blipFill>
                  <pic:spPr>
                    <a:xfrm>
                      <a:off x="0" y="0"/>
                      <a:ext cx="1371600" cy="710399"/>
                    </a:xfrm>
                    <a:prstGeom prst="rect">
                      <a:avLst/>
                    </a:prstGeom>
                  </pic:spPr>
                </pic:pic>
              </a:graphicData>
            </a:graphic>
          </wp:anchor>
        </w:drawing>
      </w:r>
      <w:r>
        <w:rPr>
          <w:sz w:val="16"/>
        </w:rPr>
        <w:t>Conmsiónž&lt;n de Calidad a! Sector</w:t>
      </w:r>
    </w:p>
    <w:p w:rsidR="00EC5443" w:rsidRDefault="00D06A65">
      <w:pPr>
        <w:tabs>
          <w:tab w:val="center" w:pos="1241"/>
          <w:tab w:val="center" w:pos="5606"/>
        </w:tabs>
        <w:spacing w:after="3" w:line="251" w:lineRule="auto"/>
        <w:ind w:left="0" w:firstLine="0"/>
        <w:jc w:val="left"/>
      </w:pPr>
      <w:r>
        <w:rPr>
          <w:sz w:val="16"/>
        </w:rPr>
        <w:tab/>
      </w:r>
      <w:r>
        <w:rPr>
          <w:rFonts w:ascii="Courier New" w:eastAsia="Courier New" w:hAnsi="Courier New" w:cs="Courier New"/>
          <w:sz w:val="16"/>
        </w:rPr>
        <w:t>c.c. Archivo</w:t>
      </w:r>
      <w:r>
        <w:rPr>
          <w:rFonts w:ascii="Courier New" w:eastAsia="Courier New" w:hAnsi="Courier New" w:cs="Courier New"/>
          <w:sz w:val="16"/>
        </w:rPr>
        <w:tab/>
      </w:r>
      <w:r>
        <w:rPr>
          <w:sz w:val="16"/>
        </w:rPr>
        <w:t>Educación, Cieçcia, Cultura y deportes</w:t>
      </w:r>
    </w:p>
    <w:p w:rsidR="00EC5443" w:rsidRDefault="00D06A65">
      <w:pPr>
        <w:spacing w:after="1581" w:line="265" w:lineRule="auto"/>
        <w:ind w:left="1536" w:hanging="10"/>
        <w:jc w:val="center"/>
      </w:pPr>
      <w:r>
        <w:rPr>
          <w:sz w:val="16"/>
        </w:rPr>
        <w:t>Contraloría General de Cuentas</w:t>
      </w:r>
    </w:p>
    <w:p w:rsidR="00EC5443" w:rsidRDefault="00D06A65">
      <w:pPr>
        <w:spacing w:after="0" w:line="259" w:lineRule="auto"/>
        <w:ind w:left="10" w:right="859" w:hanging="10"/>
        <w:jc w:val="right"/>
      </w:pPr>
      <w:r>
        <w:rPr>
          <w:noProof/>
        </w:rPr>
        <w:drawing>
          <wp:anchor distT="0" distB="0" distL="114300" distR="114300" simplePos="0" relativeHeight="251811840" behindDoc="0" locked="0" layoutInCell="1" allowOverlap="0">
            <wp:simplePos x="0" y="0"/>
            <wp:positionH relativeFrom="column">
              <wp:posOffset>-362711</wp:posOffset>
            </wp:positionH>
            <wp:positionV relativeFrom="paragraph">
              <wp:posOffset>-365912</wp:posOffset>
            </wp:positionV>
            <wp:extent cx="4690872" cy="621980"/>
            <wp:effectExtent l="0" t="0" r="0" b="0"/>
            <wp:wrapSquare wrapText="bothSides"/>
            <wp:docPr id="285299" name="Picture 285299"/>
            <wp:cNvGraphicFramePr/>
            <a:graphic xmlns:a="http://schemas.openxmlformats.org/drawingml/2006/main">
              <a:graphicData uri="http://schemas.openxmlformats.org/drawingml/2006/picture">
                <pic:pic xmlns:pic="http://schemas.openxmlformats.org/drawingml/2006/picture">
                  <pic:nvPicPr>
                    <pic:cNvPr id="285299" name="Picture 285299"/>
                    <pic:cNvPicPr/>
                  </pic:nvPicPr>
                  <pic:blipFill>
                    <a:blip r:embed="rId387"/>
                    <a:stretch>
                      <a:fillRect/>
                    </a:stretch>
                  </pic:blipFill>
                  <pic:spPr>
                    <a:xfrm>
                      <a:off x="0" y="0"/>
                      <a:ext cx="4690872" cy="621980"/>
                    </a:xfrm>
                    <a:prstGeom prst="rect">
                      <a:avLst/>
                    </a:prstGeom>
                  </pic:spPr>
                </pic:pic>
              </a:graphicData>
            </a:graphic>
          </wp:anchor>
        </w:drawing>
      </w:r>
      <w:r>
        <w:rPr>
          <w:sz w:val="24"/>
        </w:rPr>
        <w:t>Avenida 7-32 zona 13. Cuåtemalajcuatetnala</w:t>
      </w:r>
    </w:p>
    <w:p w:rsidR="00EC5443" w:rsidRDefault="00D06A65">
      <w:pPr>
        <w:spacing w:after="60" w:line="259" w:lineRule="auto"/>
        <w:ind w:left="10" w:right="970" w:hanging="10"/>
        <w:jc w:val="right"/>
      </w:pPr>
      <w:r>
        <w:rPr>
          <w:sz w:val="22"/>
        </w:rPr>
        <w:t>PBX: (502) 2417-8900</w:t>
      </w:r>
    </w:p>
    <w:p w:rsidR="00EC5443" w:rsidRDefault="00D06A65">
      <w:pPr>
        <w:spacing w:after="0" w:line="259" w:lineRule="auto"/>
        <w:ind w:left="1771" w:firstLine="0"/>
        <w:jc w:val="left"/>
      </w:pPr>
      <w:r>
        <w:rPr>
          <w:sz w:val="154"/>
          <w:u w:val="single" w:color="000000"/>
        </w:rPr>
        <w:t>co</w:t>
      </w:r>
      <w:r>
        <w:rPr>
          <w:sz w:val="154"/>
        </w:rPr>
        <w:t>c</w:t>
      </w:r>
    </w:p>
    <w:p w:rsidR="00EC5443" w:rsidRDefault="00D06A65">
      <w:pPr>
        <w:spacing w:after="329" w:line="259" w:lineRule="auto"/>
        <w:ind w:left="979" w:firstLine="0"/>
        <w:jc w:val="left"/>
      </w:pPr>
      <w:r>
        <w:rPr>
          <w:noProof/>
        </w:rPr>
        <w:drawing>
          <wp:inline distT="0" distB="0" distL="0" distR="0">
            <wp:extent cx="2785872" cy="286599"/>
            <wp:effectExtent l="0" t="0" r="0" b="0"/>
            <wp:docPr id="285301" name="Picture 285301"/>
            <wp:cNvGraphicFramePr/>
            <a:graphic xmlns:a="http://schemas.openxmlformats.org/drawingml/2006/main">
              <a:graphicData uri="http://schemas.openxmlformats.org/drawingml/2006/picture">
                <pic:pic xmlns:pic="http://schemas.openxmlformats.org/drawingml/2006/picture">
                  <pic:nvPicPr>
                    <pic:cNvPr id="285301" name="Picture 285301"/>
                    <pic:cNvPicPr/>
                  </pic:nvPicPr>
                  <pic:blipFill>
                    <a:blip r:embed="rId388"/>
                    <a:stretch>
                      <a:fillRect/>
                    </a:stretch>
                  </pic:blipFill>
                  <pic:spPr>
                    <a:xfrm>
                      <a:off x="0" y="0"/>
                      <a:ext cx="2785872" cy="286599"/>
                    </a:xfrm>
                    <a:prstGeom prst="rect">
                      <a:avLst/>
                    </a:prstGeom>
                  </pic:spPr>
                </pic:pic>
              </a:graphicData>
            </a:graphic>
          </wp:inline>
        </w:drawing>
      </w:r>
    </w:p>
    <w:p w:rsidR="00EC5443" w:rsidRDefault="00D06A65">
      <w:pPr>
        <w:spacing w:after="457" w:line="265" w:lineRule="auto"/>
        <w:ind w:left="902" w:right="292" w:hanging="10"/>
        <w:jc w:val="center"/>
      </w:pPr>
      <w:r>
        <w:t>IMPLEMENTACIÓN DE RECOMENDACIONES</w:t>
      </w:r>
    </w:p>
    <w:p w:rsidR="00EC5443" w:rsidRDefault="00D06A65">
      <w:pPr>
        <w:spacing w:after="24" w:line="265" w:lineRule="auto"/>
        <w:ind w:left="850" w:right="749" w:firstLine="1901"/>
        <w:jc w:val="left"/>
      </w:pPr>
      <w:r>
        <w:rPr>
          <w:sz w:val="18"/>
        </w:rPr>
        <w:t xml:space="preserve">DIRECCIÓN DE </w:t>
      </w:r>
      <w:r>
        <w:rPr>
          <w:sz w:val="18"/>
          <w:u w:val="single" w:color="000000"/>
        </w:rPr>
        <w:t>AUDITORíA AL S</w:t>
      </w:r>
      <w:r>
        <w:rPr>
          <w:sz w:val="18"/>
        </w:rPr>
        <w:t>EC</w:t>
      </w:r>
      <w:r>
        <w:rPr>
          <w:sz w:val="18"/>
          <w:u w:val="single" w:color="000000"/>
        </w:rPr>
        <w:t>TOR E</w:t>
      </w:r>
      <w:r>
        <w:rPr>
          <w:sz w:val="18"/>
        </w:rPr>
        <w:t>DUCA</w:t>
      </w:r>
      <w:r>
        <w:rPr>
          <w:sz w:val="18"/>
          <w:u w:val="single" w:color="000000"/>
        </w:rPr>
        <w:t>CIÓN, CI</w:t>
      </w:r>
      <w:r>
        <w:rPr>
          <w:sz w:val="18"/>
        </w:rPr>
        <w:t>ENCIA, CU</w:t>
      </w:r>
      <w:r>
        <w:rPr>
          <w:sz w:val="18"/>
          <w:u w:val="single" w:color="000000"/>
        </w:rPr>
        <w:t>LTURA Y D</w:t>
      </w:r>
      <w:r>
        <w:rPr>
          <w:sz w:val="18"/>
        </w:rPr>
        <w:t>EPORTES 'Nombre de la Entidad MINISTERIO</w:t>
      </w:r>
      <w:r>
        <w:rPr>
          <w:sz w:val="18"/>
          <w:u w:val="single" w:color="000000"/>
        </w:rPr>
        <w:t xml:space="preserve"> DE E</w:t>
      </w:r>
      <w:r>
        <w:rPr>
          <w:sz w:val="18"/>
        </w:rPr>
        <w:t>DUCACION</w:t>
      </w:r>
    </w:p>
    <w:p w:rsidR="00EC5443" w:rsidRDefault="00D06A65">
      <w:pPr>
        <w:spacing w:after="3" w:line="251" w:lineRule="auto"/>
        <w:ind w:left="844" w:right="3048" w:hanging="5"/>
        <w:jc w:val="left"/>
      </w:pPr>
      <w:r>
        <w:rPr>
          <w:sz w:val="16"/>
        </w:rPr>
        <w:t>\Nombre de Cuentadancia 2022-100-101-18-068 MINISTERIO DE EDUCACION Tipo de Auditoría IAUDITO</w:t>
      </w:r>
      <w:r>
        <w:rPr>
          <w:sz w:val="16"/>
          <w:u w:val="single" w:color="000000"/>
        </w:rPr>
        <w:t>RIA D</w:t>
      </w:r>
      <w:r>
        <w:rPr>
          <w:sz w:val="16"/>
        </w:rPr>
        <w:t>E C</w:t>
      </w:r>
      <w:r>
        <w:rPr>
          <w:sz w:val="16"/>
          <w:u w:val="single" w:color="000000"/>
        </w:rPr>
        <w:t>UMP</w:t>
      </w:r>
      <w:r>
        <w:rPr>
          <w:sz w:val="16"/>
          <w:u w:val="single" w:color="000000"/>
        </w:rPr>
        <w:t>LIMIENTO</w:t>
      </w:r>
      <w:r>
        <w:rPr>
          <w:sz w:val="16"/>
        </w:rPr>
        <w:t xml:space="preserve"> CON SEGU</w:t>
      </w:r>
      <w:r>
        <w:rPr>
          <w:sz w:val="16"/>
          <w:u w:val="single" w:color="000000"/>
        </w:rPr>
        <w:t>RIDAD LIM</w:t>
      </w:r>
      <w:r>
        <w:rPr>
          <w:sz w:val="16"/>
        </w:rPr>
        <w:t>ITADA</w:t>
      </w:r>
    </w:p>
    <w:p w:rsidR="00EC5443" w:rsidRDefault="00D06A65">
      <w:pPr>
        <w:tabs>
          <w:tab w:val="center" w:pos="1315"/>
          <w:tab w:val="center" w:pos="3322"/>
        </w:tabs>
        <w:spacing w:after="32" w:line="259" w:lineRule="auto"/>
        <w:ind w:left="0" w:firstLine="0"/>
        <w:jc w:val="left"/>
      </w:pPr>
      <w:r>
        <w:rPr>
          <w:sz w:val="16"/>
        </w:rPr>
        <w:tab/>
        <w:t>'Nombramiento</w:t>
      </w:r>
      <w:r>
        <w:rPr>
          <w:sz w:val="16"/>
        </w:rPr>
        <w:tab/>
        <w:t>IDAS-03-0024</w:t>
      </w:r>
      <w:r>
        <w:rPr>
          <w:sz w:val="16"/>
          <w:u w:val="single" w:color="000000"/>
        </w:rPr>
        <w:t>-2022</w:t>
      </w:r>
    </w:p>
    <w:p w:rsidR="00EC5443" w:rsidRDefault="00D06A65">
      <w:pPr>
        <w:tabs>
          <w:tab w:val="center" w:pos="1394"/>
          <w:tab w:val="center" w:pos="3490"/>
        </w:tabs>
        <w:spacing w:after="46" w:line="259" w:lineRule="auto"/>
        <w:ind w:left="0" w:firstLine="0"/>
        <w:jc w:val="left"/>
      </w:pPr>
      <w:r>
        <w:rPr>
          <w:sz w:val="16"/>
        </w:rPr>
        <w:tab/>
        <w:t>Periodo Auditado</w:t>
      </w:r>
      <w:r>
        <w:rPr>
          <w:sz w:val="16"/>
        </w:rPr>
        <w:tab/>
      </w:r>
      <w:r>
        <w:rPr>
          <w:sz w:val="16"/>
        </w:rPr>
        <w:t>01108/2020 -</w:t>
      </w:r>
      <w:r>
        <w:rPr>
          <w:sz w:val="16"/>
          <w:u w:val="single" w:color="000000"/>
        </w:rPr>
        <w:t>31 /08/2</w:t>
      </w:r>
      <w:r>
        <w:rPr>
          <w:sz w:val="16"/>
        </w:rPr>
        <w:t>021</w:t>
      </w:r>
    </w:p>
    <w:p w:rsidR="00EC5443" w:rsidRDefault="00D06A65">
      <w:pPr>
        <w:spacing w:after="57" w:line="251" w:lineRule="auto"/>
        <w:ind w:left="844" w:right="869" w:hanging="5"/>
        <w:jc w:val="left"/>
      </w:pPr>
      <w:r>
        <w:rPr>
          <w:sz w:val="16"/>
        </w:rPr>
        <w:t>{Auditor Gubernamental ŽLic. TEÓFILO REMIGIO CAA</w:t>
      </w:r>
      <w:r>
        <w:rPr>
          <w:sz w:val="16"/>
          <w:u w:val="single" w:color="000000"/>
        </w:rPr>
        <w:t xml:space="preserve">L BARRIENTOS </w:t>
      </w:r>
      <w:r>
        <w:rPr>
          <w:sz w:val="16"/>
        </w:rPr>
        <w:t>y Licda. WENDY MARISOL LÓPEZ RAMÍREZ Auditor Independiente</w:t>
      </w:r>
    </w:p>
    <w:p w:rsidR="00EC5443" w:rsidRDefault="00D06A65">
      <w:pPr>
        <w:tabs>
          <w:tab w:val="center" w:pos="1198"/>
          <w:tab w:val="center" w:pos="3713"/>
        </w:tabs>
        <w:spacing w:after="377" w:line="265" w:lineRule="auto"/>
        <w:ind w:left="0" w:firstLine="0"/>
        <w:jc w:val="left"/>
      </w:pPr>
      <w:r>
        <w:rPr>
          <w:sz w:val="18"/>
        </w:rPr>
        <w:tab/>
        <w:t>Supervisor</w:t>
      </w:r>
      <w:r>
        <w:rPr>
          <w:sz w:val="18"/>
        </w:rPr>
        <w:tab/>
        <w:t>_\Lic. JUAN JOSE LOPEZ Y LOPEZ</w:t>
      </w:r>
    </w:p>
    <w:p w:rsidR="00EC5443" w:rsidRDefault="00D06A65">
      <w:pPr>
        <w:spacing w:after="306" w:line="248" w:lineRule="auto"/>
        <w:ind w:left="874" w:firstLine="0"/>
        <w:jc w:val="left"/>
      </w:pPr>
      <w:r>
        <w:rPr>
          <w:sz w:val="30"/>
        </w:rPr>
        <w:t xml:space="preserve">Hallazgos relacionados con el cumpiimiento de leyes y regulaciones </w:t>
      </w:r>
      <w:r>
        <w:rPr>
          <w:sz w:val="30"/>
        </w:rPr>
        <w:t>aplicables</w:t>
      </w:r>
    </w:p>
    <w:p w:rsidR="00EC5443" w:rsidRDefault="00D06A65">
      <w:pPr>
        <w:spacing w:after="333"/>
        <w:ind w:left="878" w:right="14"/>
      </w:pPr>
      <w:r>
        <w:lastRenderedPageBreak/>
        <w:t>Área de cumplimiento</w:t>
      </w:r>
    </w:p>
    <w:p w:rsidR="00EC5443" w:rsidRDefault="00D06A65">
      <w:pPr>
        <w:spacing w:after="308"/>
        <w:ind w:left="893" w:right="14"/>
      </w:pPr>
      <w:r>
        <w:t>Hallazgo No. 1</w:t>
      </w:r>
    </w:p>
    <w:p w:rsidR="00EC5443" w:rsidRDefault="00D06A65">
      <w:pPr>
        <w:spacing w:after="328"/>
        <w:ind w:left="878" w:right="14"/>
      </w:pPr>
      <w:r>
        <w:t>Vulnerabilidad en ia seguridad de información en el Sistema de Gestión Financiera</w:t>
      </w:r>
    </w:p>
    <w:p w:rsidR="00EC5443" w:rsidRDefault="00D06A65">
      <w:pPr>
        <w:ind w:left="893" w:right="14"/>
      </w:pPr>
      <w:r>
        <w:t>Condición</w:t>
      </w:r>
    </w:p>
    <w:p w:rsidR="00EC5443" w:rsidRDefault="00D06A65">
      <w:pPr>
        <w:spacing w:after="254" w:line="247" w:lineRule="auto"/>
        <w:ind w:left="893" w:right="197" w:firstLine="4"/>
      </w:pPr>
      <w:r>
        <w:rPr>
          <w:sz w:val="26"/>
        </w:rPr>
        <w:t>En el Ministerio de Educación, Unidad Ejecutora 326 Dirección Departamental de Educación Guatemala Occidente, clase 11000 Ingresos no Tributarios9 rubro 11990 Otros Ingresos No Tributarios, auxiliar 07 Operación Escuelaî se determinó que en el ejercicio fi</w:t>
      </w:r>
      <w:r>
        <w:rPr>
          <w:sz w:val="26"/>
        </w:rPr>
        <w:t xml:space="preserve">scal 2020, en el Departamento Financiero se utilizó el usuario RCOTZOJAY para el registro de 20 Recibos de Ingresos Varios, Forma 63-A2, por un total de Q23, 786.00 en el Sistema de Gestión Financiera; posterior a la fecha efectiva de baja del colaborador </w:t>
      </w:r>
      <w:r>
        <w:rPr>
          <w:sz w:val="26"/>
        </w:rPr>
        <w:t>responsable de dicho usuario, la cual fue a partir del 01 de noviembre de 2020, tal como se detalla a continuación:</w:t>
      </w:r>
    </w:p>
    <w:p w:rsidR="00EC5443" w:rsidRDefault="00D06A65">
      <w:pPr>
        <w:spacing w:after="0" w:line="216" w:lineRule="auto"/>
        <w:ind w:left="920" w:right="214" w:hanging="10"/>
        <w:jc w:val="center"/>
      </w:pPr>
      <w:r>
        <w:rPr>
          <w:sz w:val="26"/>
        </w:rPr>
        <w:t>Documentos registrados en el Sistema de Gestión Financiera por medio del usuario RCOTZOJAY posterior al 01 de noviembre de 2020.</w:t>
      </w:r>
    </w:p>
    <w:p w:rsidR="00EC5443" w:rsidRDefault="00D06A65">
      <w:pPr>
        <w:spacing w:after="0" w:line="259" w:lineRule="auto"/>
        <w:ind w:left="-58" w:firstLine="0"/>
        <w:jc w:val="left"/>
      </w:pPr>
      <w:r>
        <w:rPr>
          <w:noProof/>
          <w:sz w:val="22"/>
        </w:rPr>
        <mc:AlternateContent>
          <mc:Choice Requires="wpg">
            <w:drawing>
              <wp:inline distT="0" distB="0" distL="0" distR="0">
                <wp:extent cx="6096000" cy="1455861"/>
                <wp:effectExtent l="0" t="0" r="0" b="0"/>
                <wp:docPr id="281400" name="Group 281400"/>
                <wp:cNvGraphicFramePr/>
                <a:graphic xmlns:a="http://schemas.openxmlformats.org/drawingml/2006/main">
                  <a:graphicData uri="http://schemas.microsoft.com/office/word/2010/wordprocessingGroup">
                    <wpg:wgp>
                      <wpg:cNvGrpSpPr/>
                      <wpg:grpSpPr>
                        <a:xfrm>
                          <a:off x="0" y="0"/>
                          <a:ext cx="6096000" cy="1455861"/>
                          <a:chOff x="0" y="0"/>
                          <a:chExt cx="6096000" cy="1455861"/>
                        </a:xfrm>
                      </wpg:grpSpPr>
                      <pic:pic xmlns:pic="http://schemas.openxmlformats.org/drawingml/2006/picture">
                        <pic:nvPicPr>
                          <pic:cNvPr id="285305" name="Picture 285305"/>
                          <pic:cNvPicPr/>
                        </pic:nvPicPr>
                        <pic:blipFill>
                          <a:blip r:embed="rId389"/>
                          <a:stretch>
                            <a:fillRect/>
                          </a:stretch>
                        </pic:blipFill>
                        <pic:spPr>
                          <a:xfrm>
                            <a:off x="0" y="163117"/>
                            <a:ext cx="6096000" cy="1292744"/>
                          </a:xfrm>
                          <a:prstGeom prst="rect">
                            <a:avLst/>
                          </a:prstGeom>
                        </pic:spPr>
                      </pic:pic>
                      <wps:wsp>
                        <wps:cNvPr id="148411" name="Rectangle 148411"/>
                        <wps:cNvSpPr/>
                        <wps:spPr>
                          <a:xfrm>
                            <a:off x="2663952" y="0"/>
                            <a:ext cx="624292" cy="216947"/>
                          </a:xfrm>
                          <a:prstGeom prst="rect">
                            <a:avLst/>
                          </a:prstGeom>
                          <a:ln>
                            <a:noFill/>
                          </a:ln>
                        </wps:spPr>
                        <wps:txbx>
                          <w:txbxContent>
                            <w:p w:rsidR="00EC5443" w:rsidRDefault="00D06A65">
                              <w:pPr>
                                <w:spacing w:after="160" w:line="259" w:lineRule="auto"/>
                                <w:ind w:left="0" w:firstLine="0"/>
                                <w:jc w:val="left"/>
                              </w:pPr>
                              <w:r>
                                <w:t xml:space="preserve">(Cifras </w:t>
                              </w:r>
                            </w:p>
                          </w:txbxContent>
                        </wps:txbx>
                        <wps:bodyPr horzOverflow="overflow" vert="horz" lIns="0" tIns="0" rIns="0" bIns="0" rtlCol="0">
                          <a:noAutofit/>
                        </wps:bodyPr>
                      </wps:wsp>
                      <wps:wsp>
                        <wps:cNvPr id="148412" name="Rectangle 148412"/>
                        <wps:cNvSpPr/>
                        <wps:spPr>
                          <a:xfrm>
                            <a:off x="3133344" y="0"/>
                            <a:ext cx="275661" cy="216947"/>
                          </a:xfrm>
                          <a:prstGeom prst="rect">
                            <a:avLst/>
                          </a:prstGeom>
                          <a:ln>
                            <a:noFill/>
                          </a:ln>
                        </wps:spPr>
                        <wps:txbx>
                          <w:txbxContent>
                            <w:p w:rsidR="00EC5443" w:rsidRDefault="00D06A65">
                              <w:pPr>
                                <w:spacing w:after="160" w:line="259" w:lineRule="auto"/>
                                <w:ind w:left="0" w:firstLine="0"/>
                                <w:jc w:val="left"/>
                              </w:pPr>
                              <w:r>
                                <w:t xml:space="preserve">en </w:t>
                              </w:r>
                            </w:p>
                          </w:txbxContent>
                        </wps:txbx>
                        <wps:bodyPr horzOverflow="overflow" vert="horz" lIns="0" tIns="0" rIns="0" bIns="0" rtlCol="0">
                          <a:noAutofit/>
                        </wps:bodyPr>
                      </wps:wsp>
                      <wps:wsp>
                        <wps:cNvPr id="148413" name="Rectangle 148413"/>
                        <wps:cNvSpPr/>
                        <wps:spPr>
                          <a:xfrm>
                            <a:off x="3340608" y="7623"/>
                            <a:ext cx="908060" cy="206809"/>
                          </a:xfrm>
                          <a:prstGeom prst="rect">
                            <a:avLst/>
                          </a:prstGeom>
                          <a:ln>
                            <a:noFill/>
                          </a:ln>
                        </wps:spPr>
                        <wps:txbx>
                          <w:txbxContent>
                            <w:p w:rsidR="00EC5443" w:rsidRDefault="00D06A65">
                              <w:pPr>
                                <w:spacing w:after="160" w:line="259" w:lineRule="auto"/>
                                <w:ind w:left="0" w:firstLine="0"/>
                                <w:jc w:val="left"/>
                              </w:pPr>
                              <w:r>
                                <w:rPr>
                                  <w:sz w:val="26"/>
                                </w:rPr>
                                <w:t>quetzales)</w:t>
                              </w:r>
                            </w:p>
                          </w:txbxContent>
                        </wps:txbx>
                        <wps:bodyPr horzOverflow="overflow" vert="horz" lIns="0" tIns="0" rIns="0" bIns="0" rtlCol="0">
                          <a:noAutofit/>
                        </wps:bodyPr>
                      </wps:wsp>
                    </wpg:wgp>
                  </a:graphicData>
                </a:graphic>
              </wp:inline>
            </w:drawing>
          </mc:Choice>
          <mc:Fallback xmlns:a="http://schemas.openxmlformats.org/drawingml/2006/main">
            <w:pict>
              <v:group id="Group 281400" style="width:480pt;height:114.635pt;mso-position-horizontal-relative:char;mso-position-vertical-relative:line" coordsize="60960,14558">
                <v:shape id="Picture 285305" style="position:absolute;width:60960;height:12927;left:0;top:1631;" filled="f">
                  <v:imagedata r:id="rId390"/>
                </v:shape>
                <v:rect id="Rectangle 148411" style="position:absolute;width:6242;height:2169;left:26639;top:0;" filled="f" stroked="f">
                  <v:textbox inset="0,0,0,0">
                    <w:txbxContent>
                      <w:p>
                        <w:pPr>
                          <w:spacing w:before="0" w:after="160" w:line="259" w:lineRule="auto"/>
                          <w:ind w:left="0" w:firstLine="0"/>
                          <w:jc w:val="left"/>
                        </w:pPr>
                        <w:r>
                          <w:rPr/>
                          <w:t xml:space="preserve">(Cifras </w:t>
                        </w:r>
                      </w:p>
                    </w:txbxContent>
                  </v:textbox>
                </v:rect>
                <v:rect id="Rectangle 148412" style="position:absolute;width:2756;height:2169;left:31333;top:0;" filled="f" stroked="f">
                  <v:textbox inset="0,0,0,0">
                    <w:txbxContent>
                      <w:p>
                        <w:pPr>
                          <w:spacing w:before="0" w:after="160" w:line="259" w:lineRule="auto"/>
                          <w:ind w:left="0" w:firstLine="0"/>
                          <w:jc w:val="left"/>
                        </w:pPr>
                        <w:r>
                          <w:rPr/>
                          <w:t xml:space="preserve">en </w:t>
                        </w:r>
                      </w:p>
                    </w:txbxContent>
                  </v:textbox>
                </v:rect>
                <v:rect id="Rectangle 148413" style="position:absolute;width:9080;height:2068;left:33406;top:76;" filled="f" stroked="f">
                  <v:textbox inset="0,0,0,0">
                    <w:txbxContent>
                      <w:p>
                        <w:pPr>
                          <w:spacing w:before="0" w:after="160" w:line="259" w:lineRule="auto"/>
                          <w:ind w:left="0" w:firstLine="0"/>
                          <w:jc w:val="left"/>
                        </w:pPr>
                        <w:r>
                          <w:rPr>
                            <w:sz w:val="26"/>
                          </w:rPr>
                          <w:t xml:space="preserve">quetzales)</w:t>
                        </w:r>
                      </w:p>
                    </w:txbxContent>
                  </v:textbox>
                </v:rect>
              </v:group>
            </w:pict>
          </mc:Fallback>
        </mc:AlternateContent>
      </w:r>
    </w:p>
    <w:p w:rsidR="00EC5443" w:rsidRDefault="00D06A65">
      <w:pPr>
        <w:pStyle w:val="Ttulo3"/>
        <w:spacing w:after="0"/>
        <w:ind w:left="1810"/>
      </w:pPr>
      <w:r>
        <w:rPr>
          <w:rFonts w:ascii="Calibri" w:eastAsia="Calibri" w:hAnsi="Calibri" w:cs="Calibri"/>
          <w:sz w:val="118"/>
        </w:rPr>
        <w:t>car</w:t>
      </w:r>
      <w:r>
        <w:rPr>
          <w:rFonts w:ascii="Calibri" w:eastAsia="Calibri" w:hAnsi="Calibri" w:cs="Calibri"/>
          <w:sz w:val="118"/>
          <w:u w:val="single" w:color="000000"/>
        </w:rPr>
        <w:t>g</w:t>
      </w:r>
      <w:r>
        <w:rPr>
          <w:rFonts w:ascii="Calibri" w:eastAsia="Calibri" w:hAnsi="Calibri" w:cs="Calibri"/>
          <w:sz w:val="118"/>
        </w:rPr>
        <w:t>o</w:t>
      </w:r>
    </w:p>
    <w:p w:rsidR="00EC5443" w:rsidRDefault="00D06A65">
      <w:pPr>
        <w:spacing w:after="293" w:line="259" w:lineRule="auto"/>
        <w:ind w:left="998" w:firstLine="0"/>
        <w:jc w:val="left"/>
      </w:pPr>
      <w:r>
        <w:rPr>
          <w:noProof/>
        </w:rPr>
        <w:drawing>
          <wp:inline distT="0" distB="0" distL="0" distR="0">
            <wp:extent cx="2801112" cy="289648"/>
            <wp:effectExtent l="0" t="0" r="0" b="0"/>
            <wp:docPr id="157820" name="Picture 157820"/>
            <wp:cNvGraphicFramePr/>
            <a:graphic xmlns:a="http://schemas.openxmlformats.org/drawingml/2006/main">
              <a:graphicData uri="http://schemas.openxmlformats.org/drawingml/2006/picture">
                <pic:pic xmlns:pic="http://schemas.openxmlformats.org/drawingml/2006/picture">
                  <pic:nvPicPr>
                    <pic:cNvPr id="157820" name="Picture 157820"/>
                    <pic:cNvPicPr/>
                  </pic:nvPicPr>
                  <pic:blipFill>
                    <a:blip r:embed="rId391"/>
                    <a:stretch>
                      <a:fillRect/>
                    </a:stretch>
                  </pic:blipFill>
                  <pic:spPr>
                    <a:xfrm>
                      <a:off x="0" y="0"/>
                      <a:ext cx="2801112" cy="289648"/>
                    </a:xfrm>
                    <a:prstGeom prst="rect">
                      <a:avLst/>
                    </a:prstGeom>
                  </pic:spPr>
                </pic:pic>
              </a:graphicData>
            </a:graphic>
          </wp:inline>
        </w:drawing>
      </w:r>
    </w:p>
    <w:tbl>
      <w:tblPr>
        <w:tblStyle w:val="TableGrid"/>
        <w:tblW w:w="8633" w:type="dxa"/>
        <w:tblInd w:w="898" w:type="dxa"/>
        <w:tblCellMar>
          <w:top w:w="36" w:type="dxa"/>
          <w:left w:w="0" w:type="dxa"/>
          <w:bottom w:w="0" w:type="dxa"/>
          <w:right w:w="67" w:type="dxa"/>
        </w:tblCellMar>
        <w:tblLook w:val="04A0" w:firstRow="1" w:lastRow="0" w:firstColumn="1" w:lastColumn="0" w:noHBand="0" w:noVBand="1"/>
      </w:tblPr>
      <w:tblGrid>
        <w:gridCol w:w="466"/>
        <w:gridCol w:w="1246"/>
        <w:gridCol w:w="1244"/>
        <w:gridCol w:w="882"/>
        <w:gridCol w:w="814"/>
        <w:gridCol w:w="2753"/>
        <w:gridCol w:w="1228"/>
      </w:tblGrid>
      <w:tr w:rsidR="00EC5443">
        <w:trPr>
          <w:trHeight w:val="571"/>
        </w:trPr>
        <w:tc>
          <w:tcPr>
            <w:tcW w:w="469" w:type="dxa"/>
            <w:tcBorders>
              <w:top w:val="nil"/>
              <w:left w:val="single" w:sz="2" w:space="0" w:color="000000"/>
              <w:bottom w:val="single" w:sz="2" w:space="0" w:color="000000"/>
              <w:right w:val="single" w:sz="2" w:space="0" w:color="000000"/>
            </w:tcBorders>
            <w:vAlign w:val="bottom"/>
          </w:tcPr>
          <w:p w:rsidR="00EC5443" w:rsidRDefault="00D06A65">
            <w:pPr>
              <w:spacing w:after="0" w:line="259" w:lineRule="auto"/>
              <w:ind w:left="58" w:firstLine="0"/>
              <w:jc w:val="left"/>
            </w:pPr>
            <w:r>
              <w:rPr>
                <w:sz w:val="20"/>
              </w:rPr>
              <w:t>2</w:t>
            </w:r>
          </w:p>
        </w:tc>
        <w:tc>
          <w:tcPr>
            <w:tcW w:w="1159" w:type="dxa"/>
            <w:tcBorders>
              <w:top w:val="nil"/>
              <w:left w:val="single" w:sz="2" w:space="0" w:color="000000"/>
              <w:bottom w:val="single" w:sz="2" w:space="0" w:color="000000"/>
              <w:right w:val="single" w:sz="2" w:space="0" w:color="000000"/>
            </w:tcBorders>
            <w:vAlign w:val="bottom"/>
          </w:tcPr>
          <w:p w:rsidR="00EC5443" w:rsidRDefault="00D06A65">
            <w:pPr>
              <w:spacing w:after="0" w:line="259" w:lineRule="auto"/>
              <w:ind w:left="55" w:firstLine="0"/>
              <w:jc w:val="left"/>
            </w:pPr>
            <w:r>
              <w:rPr>
                <w:sz w:val="22"/>
              </w:rPr>
              <w:t>04/1 1/2020</w:t>
            </w:r>
          </w:p>
        </w:tc>
        <w:tc>
          <w:tcPr>
            <w:tcW w:w="1241" w:type="dxa"/>
            <w:tcBorders>
              <w:top w:val="nil"/>
              <w:left w:val="single" w:sz="2" w:space="0" w:color="000000"/>
              <w:bottom w:val="single" w:sz="2" w:space="0" w:color="000000"/>
              <w:right w:val="single" w:sz="2" w:space="0" w:color="000000"/>
            </w:tcBorders>
            <w:vAlign w:val="bottom"/>
          </w:tcPr>
          <w:p w:rsidR="00EC5443" w:rsidRDefault="00D06A65">
            <w:pPr>
              <w:spacing w:after="0" w:line="259" w:lineRule="auto"/>
              <w:ind w:left="62" w:firstLine="0"/>
              <w:jc w:val="left"/>
            </w:pPr>
            <w:r>
              <w:rPr>
                <w:sz w:val="22"/>
              </w:rPr>
              <w:t>04/11/2020</w:t>
            </w:r>
          </w:p>
        </w:tc>
        <w:tc>
          <w:tcPr>
            <w:tcW w:w="885" w:type="dxa"/>
            <w:tcBorders>
              <w:top w:val="nil"/>
              <w:left w:val="single" w:sz="2" w:space="0" w:color="000000"/>
              <w:bottom w:val="single" w:sz="2" w:space="0" w:color="000000"/>
              <w:right w:val="single" w:sz="2" w:space="0" w:color="000000"/>
            </w:tcBorders>
            <w:vAlign w:val="bottom"/>
          </w:tcPr>
          <w:p w:rsidR="00EC5443" w:rsidRDefault="00D06A65">
            <w:pPr>
              <w:spacing w:after="0" w:line="259" w:lineRule="auto"/>
              <w:ind w:left="64" w:firstLine="0"/>
              <w:jc w:val="left"/>
            </w:pPr>
            <w:r>
              <w:rPr>
                <w:sz w:val="22"/>
              </w:rPr>
              <w:t>754716</w:t>
            </w:r>
          </w:p>
        </w:tc>
        <w:tc>
          <w:tcPr>
            <w:tcW w:w="787" w:type="dxa"/>
            <w:tcBorders>
              <w:top w:val="nil"/>
              <w:left w:val="single" w:sz="2" w:space="0" w:color="000000"/>
              <w:bottom w:val="single" w:sz="2" w:space="0" w:color="000000"/>
              <w:right w:val="nil"/>
            </w:tcBorders>
          </w:tcPr>
          <w:p w:rsidR="00EC5443" w:rsidRDefault="00D06A65">
            <w:pPr>
              <w:spacing w:after="0" w:line="259" w:lineRule="auto"/>
              <w:ind w:left="62" w:firstLine="0"/>
              <w:jc w:val="left"/>
            </w:pPr>
            <w:r>
              <w:rPr>
                <w:sz w:val="24"/>
              </w:rPr>
              <w:t>Cuota</w:t>
            </w:r>
          </w:p>
          <w:p w:rsidR="00EC5443" w:rsidRDefault="00D06A65">
            <w:pPr>
              <w:spacing w:after="0" w:line="259" w:lineRule="auto"/>
              <w:ind w:left="62" w:firstLine="0"/>
              <w:jc w:val="left"/>
            </w:pPr>
            <w:r>
              <w:rPr>
                <w:sz w:val="16"/>
              </w:rPr>
              <w:t>Código.</w:t>
            </w:r>
          </w:p>
        </w:tc>
        <w:tc>
          <w:tcPr>
            <w:tcW w:w="2854" w:type="dxa"/>
            <w:tcBorders>
              <w:top w:val="nil"/>
              <w:left w:val="nil"/>
              <w:bottom w:val="single" w:sz="2" w:space="0" w:color="000000"/>
              <w:right w:val="single" w:sz="2" w:space="0" w:color="000000"/>
            </w:tcBorders>
          </w:tcPr>
          <w:p w:rsidR="00EC5443" w:rsidRDefault="00D06A65">
            <w:pPr>
              <w:spacing w:after="0" w:line="259" w:lineRule="auto"/>
              <w:ind w:left="0" w:firstLine="67"/>
              <w:jc w:val="left"/>
            </w:pPr>
            <w:r>
              <w:rPr>
                <w:sz w:val="22"/>
              </w:rPr>
              <w:t xml:space="preserve">Operación Escuela 2020, </w:t>
            </w:r>
            <w:r>
              <w:rPr>
                <w:noProof/>
              </w:rPr>
              <w:drawing>
                <wp:inline distT="0" distB="0" distL="0" distR="0">
                  <wp:extent cx="835152" cy="115859"/>
                  <wp:effectExtent l="0" t="0" r="0" b="0"/>
                  <wp:docPr id="157437" name="Picture 157437"/>
                  <wp:cNvGraphicFramePr/>
                  <a:graphic xmlns:a="http://schemas.openxmlformats.org/drawingml/2006/main">
                    <a:graphicData uri="http://schemas.openxmlformats.org/drawingml/2006/picture">
                      <pic:pic xmlns:pic="http://schemas.openxmlformats.org/drawingml/2006/picture">
                        <pic:nvPicPr>
                          <pic:cNvPr id="157437" name="Picture 157437"/>
                          <pic:cNvPicPr/>
                        </pic:nvPicPr>
                        <pic:blipFill>
                          <a:blip r:embed="rId392"/>
                          <a:stretch>
                            <a:fillRect/>
                          </a:stretch>
                        </pic:blipFill>
                        <pic:spPr>
                          <a:xfrm>
                            <a:off x="0" y="0"/>
                            <a:ext cx="835152" cy="115859"/>
                          </a:xfrm>
                          <a:prstGeom prst="rect">
                            <a:avLst/>
                          </a:prstGeom>
                        </pic:spPr>
                      </pic:pic>
                    </a:graphicData>
                  </a:graphic>
                </wp:inline>
              </w:drawing>
            </w:r>
            <w:r>
              <w:rPr>
                <w:sz w:val="22"/>
              </w:rPr>
              <w:t xml:space="preserve"> O.M. 98375613</w:t>
            </w:r>
          </w:p>
        </w:tc>
        <w:tc>
          <w:tcPr>
            <w:tcW w:w="1238" w:type="dxa"/>
            <w:tcBorders>
              <w:top w:val="nil"/>
              <w:left w:val="single" w:sz="2" w:space="0" w:color="000000"/>
              <w:bottom w:val="single" w:sz="2" w:space="0" w:color="000000"/>
              <w:right w:val="single" w:sz="2" w:space="0" w:color="000000"/>
            </w:tcBorders>
            <w:vAlign w:val="bottom"/>
          </w:tcPr>
          <w:p w:rsidR="00EC5443" w:rsidRDefault="00D06A65">
            <w:pPr>
              <w:spacing w:after="0" w:line="259" w:lineRule="auto"/>
              <w:ind w:left="186" w:firstLine="0"/>
              <w:jc w:val="center"/>
            </w:pPr>
            <w:r>
              <w:rPr>
                <w:sz w:val="22"/>
              </w:rPr>
              <w:t>348,00</w:t>
            </w:r>
          </w:p>
        </w:tc>
      </w:tr>
      <w:tr w:rsidR="00EC5443">
        <w:trPr>
          <w:trHeight w:val="571"/>
        </w:trPr>
        <w:tc>
          <w:tcPr>
            <w:tcW w:w="469"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67" w:firstLine="0"/>
              <w:jc w:val="left"/>
            </w:pPr>
            <w:r>
              <w:rPr>
                <w:sz w:val="22"/>
              </w:rPr>
              <w:t>3</w:t>
            </w:r>
          </w:p>
        </w:tc>
        <w:tc>
          <w:tcPr>
            <w:tcW w:w="1159"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59" w:firstLine="0"/>
              <w:jc w:val="left"/>
            </w:pPr>
            <w:r>
              <w:rPr>
                <w:sz w:val="22"/>
              </w:rPr>
              <w:t>04/1 1/2020</w:t>
            </w:r>
          </w:p>
        </w:tc>
        <w:tc>
          <w:tcPr>
            <w:tcW w:w="1241"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67" w:firstLine="0"/>
              <w:jc w:val="left"/>
            </w:pPr>
            <w:r>
              <w:rPr>
                <w:sz w:val="20"/>
              </w:rPr>
              <w:t>04/1 112020</w:t>
            </w:r>
          </w:p>
        </w:tc>
        <w:tc>
          <w:tcPr>
            <w:tcW w:w="885"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64" w:firstLine="0"/>
              <w:jc w:val="left"/>
            </w:pPr>
            <w:r>
              <w:rPr>
                <w:sz w:val="22"/>
              </w:rPr>
              <w:t>754717</w:t>
            </w:r>
          </w:p>
        </w:tc>
        <w:tc>
          <w:tcPr>
            <w:tcW w:w="787" w:type="dxa"/>
            <w:tcBorders>
              <w:top w:val="single" w:sz="2" w:space="0" w:color="000000"/>
              <w:left w:val="single" w:sz="2" w:space="0" w:color="000000"/>
              <w:bottom w:val="single" w:sz="2" w:space="0" w:color="000000"/>
              <w:right w:val="nil"/>
            </w:tcBorders>
          </w:tcPr>
          <w:p w:rsidR="00EC5443" w:rsidRDefault="00D06A65">
            <w:pPr>
              <w:spacing w:after="0" w:line="259" w:lineRule="auto"/>
              <w:ind w:left="62" w:firstLine="0"/>
              <w:jc w:val="left"/>
            </w:pPr>
            <w:r>
              <w:rPr>
                <w:sz w:val="24"/>
              </w:rPr>
              <w:t>Cuota</w:t>
            </w:r>
          </w:p>
          <w:p w:rsidR="00EC5443" w:rsidRDefault="00D06A65">
            <w:pPr>
              <w:spacing w:after="0" w:line="259" w:lineRule="auto"/>
              <w:ind w:left="67" w:firstLine="0"/>
              <w:jc w:val="left"/>
            </w:pPr>
            <w:r>
              <w:rPr>
                <w:sz w:val="22"/>
              </w:rPr>
              <w:t>Código.</w:t>
            </w:r>
          </w:p>
        </w:tc>
        <w:tc>
          <w:tcPr>
            <w:tcW w:w="2854" w:type="dxa"/>
            <w:tcBorders>
              <w:top w:val="single" w:sz="2" w:space="0" w:color="000000"/>
              <w:left w:val="nil"/>
              <w:bottom w:val="single" w:sz="2" w:space="0" w:color="000000"/>
              <w:right w:val="single" w:sz="2" w:space="0" w:color="000000"/>
            </w:tcBorders>
          </w:tcPr>
          <w:p w:rsidR="00EC5443" w:rsidRDefault="00D06A65">
            <w:pPr>
              <w:spacing w:after="0" w:line="259" w:lineRule="auto"/>
              <w:ind w:left="67" w:firstLine="0"/>
              <w:jc w:val="left"/>
            </w:pPr>
            <w:r>
              <w:rPr>
                <w:sz w:val="22"/>
              </w:rPr>
              <w:t>Operación Escuela 2020,</w:t>
            </w:r>
          </w:p>
          <w:p w:rsidR="00EC5443" w:rsidRDefault="00D06A65">
            <w:pPr>
              <w:spacing w:after="0" w:line="259" w:lineRule="auto"/>
              <w:ind w:left="0" w:firstLine="0"/>
              <w:jc w:val="left"/>
            </w:pPr>
            <w:r>
              <w:rPr>
                <w:sz w:val="22"/>
              </w:rPr>
              <w:t>01-08-067242, O.M. 55923260</w:t>
            </w:r>
          </w:p>
        </w:tc>
        <w:tc>
          <w:tcPr>
            <w:tcW w:w="1238"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296" w:firstLine="0"/>
              <w:jc w:val="center"/>
            </w:pPr>
            <w:r>
              <w:rPr>
                <w:sz w:val="22"/>
              </w:rPr>
              <w:t>16.00</w:t>
            </w:r>
          </w:p>
        </w:tc>
      </w:tr>
      <w:tr w:rsidR="00EC5443">
        <w:trPr>
          <w:trHeight w:val="579"/>
        </w:trPr>
        <w:tc>
          <w:tcPr>
            <w:tcW w:w="469"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62" w:firstLine="0"/>
              <w:jc w:val="left"/>
            </w:pPr>
            <w:r>
              <w:rPr>
                <w:sz w:val="20"/>
              </w:rPr>
              <w:lastRenderedPageBreak/>
              <w:t>4</w:t>
            </w:r>
          </w:p>
        </w:tc>
        <w:tc>
          <w:tcPr>
            <w:tcW w:w="1159"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59" w:firstLine="0"/>
              <w:jc w:val="left"/>
            </w:pPr>
            <w:r>
              <w:rPr>
                <w:sz w:val="22"/>
              </w:rPr>
              <w:t>05/1 1/2020</w:t>
            </w:r>
          </w:p>
        </w:tc>
        <w:tc>
          <w:tcPr>
            <w:tcW w:w="1241"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67" w:firstLine="0"/>
              <w:jc w:val="left"/>
            </w:pPr>
            <w:r>
              <w:rPr>
                <w:sz w:val="22"/>
              </w:rPr>
              <w:t>05/11/2020</w:t>
            </w:r>
          </w:p>
        </w:tc>
        <w:tc>
          <w:tcPr>
            <w:tcW w:w="885"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64" w:firstLine="0"/>
              <w:jc w:val="left"/>
            </w:pPr>
            <w:r>
              <w:rPr>
                <w:sz w:val="22"/>
              </w:rPr>
              <w:t>754718</w:t>
            </w:r>
          </w:p>
        </w:tc>
        <w:tc>
          <w:tcPr>
            <w:tcW w:w="787" w:type="dxa"/>
            <w:tcBorders>
              <w:top w:val="single" w:sz="2" w:space="0" w:color="000000"/>
              <w:left w:val="single" w:sz="2" w:space="0" w:color="000000"/>
              <w:bottom w:val="single" w:sz="2" w:space="0" w:color="000000"/>
              <w:right w:val="nil"/>
            </w:tcBorders>
          </w:tcPr>
          <w:p w:rsidR="00EC5443" w:rsidRDefault="00D06A65">
            <w:pPr>
              <w:spacing w:after="0" w:line="259" w:lineRule="auto"/>
              <w:ind w:left="72" w:firstLine="0"/>
              <w:jc w:val="left"/>
            </w:pPr>
            <w:r>
              <w:rPr>
                <w:sz w:val="24"/>
              </w:rPr>
              <w:t>Cuota</w:t>
            </w:r>
          </w:p>
          <w:p w:rsidR="00EC5443" w:rsidRDefault="00D06A65">
            <w:pPr>
              <w:spacing w:after="0" w:line="259" w:lineRule="auto"/>
              <w:ind w:left="67" w:firstLine="0"/>
            </w:pPr>
            <w:r>
              <w:rPr>
                <w:sz w:val="22"/>
              </w:rPr>
              <w:t>Código.</w:t>
            </w:r>
          </w:p>
        </w:tc>
        <w:tc>
          <w:tcPr>
            <w:tcW w:w="2854" w:type="dxa"/>
            <w:tcBorders>
              <w:top w:val="single" w:sz="2" w:space="0" w:color="000000"/>
              <w:left w:val="nil"/>
              <w:bottom w:val="single" w:sz="2" w:space="0" w:color="000000"/>
              <w:right w:val="single" w:sz="2" w:space="0" w:color="000000"/>
            </w:tcBorders>
          </w:tcPr>
          <w:p w:rsidR="00EC5443" w:rsidRDefault="00D06A65">
            <w:pPr>
              <w:spacing w:after="0" w:line="259" w:lineRule="auto"/>
              <w:ind w:left="5" w:firstLine="72"/>
            </w:pPr>
            <w:r>
              <w:rPr>
                <w:sz w:val="22"/>
              </w:rPr>
              <w:t>Operación Escuela 2020, 01-08-026542, D.M. 64231736</w:t>
            </w:r>
          </w:p>
        </w:tc>
        <w:tc>
          <w:tcPr>
            <w:tcW w:w="1238"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311" w:firstLine="0"/>
              <w:jc w:val="center"/>
            </w:pPr>
            <w:r>
              <w:rPr>
                <w:sz w:val="22"/>
              </w:rPr>
              <w:t>18.00</w:t>
            </w:r>
          </w:p>
        </w:tc>
      </w:tr>
      <w:tr w:rsidR="00EC5443">
        <w:trPr>
          <w:trHeight w:val="597"/>
        </w:trPr>
        <w:tc>
          <w:tcPr>
            <w:tcW w:w="469"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67" w:firstLine="0"/>
              <w:jc w:val="left"/>
            </w:pPr>
            <w:r>
              <w:rPr>
                <w:sz w:val="24"/>
              </w:rPr>
              <w:t>5</w:t>
            </w:r>
          </w:p>
        </w:tc>
        <w:tc>
          <w:tcPr>
            <w:tcW w:w="1159"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69" w:firstLine="0"/>
              <w:jc w:val="left"/>
            </w:pPr>
            <w:r>
              <w:rPr>
                <w:sz w:val="22"/>
              </w:rPr>
              <w:t>05/1 1/2020</w:t>
            </w:r>
          </w:p>
        </w:tc>
        <w:tc>
          <w:tcPr>
            <w:tcW w:w="1241"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77" w:firstLine="0"/>
              <w:jc w:val="left"/>
            </w:pPr>
            <w:r>
              <w:rPr>
                <w:sz w:val="22"/>
              </w:rPr>
              <w:t>05/1 1/2020</w:t>
            </w:r>
          </w:p>
        </w:tc>
        <w:tc>
          <w:tcPr>
            <w:tcW w:w="885"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74" w:firstLine="0"/>
              <w:jc w:val="left"/>
            </w:pPr>
            <w:r>
              <w:rPr>
                <w:sz w:val="22"/>
              </w:rPr>
              <w:t>754719</w:t>
            </w:r>
          </w:p>
        </w:tc>
        <w:tc>
          <w:tcPr>
            <w:tcW w:w="787" w:type="dxa"/>
            <w:tcBorders>
              <w:top w:val="single" w:sz="2" w:space="0" w:color="000000"/>
              <w:left w:val="single" w:sz="2" w:space="0" w:color="000000"/>
              <w:bottom w:val="single" w:sz="2" w:space="0" w:color="000000"/>
              <w:right w:val="nil"/>
            </w:tcBorders>
          </w:tcPr>
          <w:p w:rsidR="00EC5443" w:rsidRDefault="00D06A65">
            <w:pPr>
              <w:spacing w:after="0" w:line="259" w:lineRule="auto"/>
              <w:ind w:left="72" w:firstLine="0"/>
              <w:jc w:val="left"/>
            </w:pPr>
            <w:r>
              <w:rPr>
                <w:sz w:val="24"/>
              </w:rPr>
              <w:t>Cuota</w:t>
            </w:r>
          </w:p>
          <w:p w:rsidR="00EC5443" w:rsidRDefault="00D06A65">
            <w:pPr>
              <w:spacing w:after="0" w:line="259" w:lineRule="auto"/>
              <w:ind w:left="72" w:firstLine="0"/>
            </w:pPr>
            <w:r>
              <w:rPr>
                <w:sz w:val="16"/>
              </w:rPr>
              <w:t>Código.</w:t>
            </w:r>
          </w:p>
        </w:tc>
        <w:tc>
          <w:tcPr>
            <w:tcW w:w="2854" w:type="dxa"/>
            <w:tcBorders>
              <w:top w:val="single" w:sz="2" w:space="0" w:color="000000"/>
              <w:left w:val="nil"/>
              <w:bottom w:val="single" w:sz="2" w:space="0" w:color="000000"/>
              <w:right w:val="single" w:sz="2" w:space="0" w:color="000000"/>
            </w:tcBorders>
          </w:tcPr>
          <w:p w:rsidR="00EC5443" w:rsidRDefault="00D06A65">
            <w:pPr>
              <w:spacing w:after="0" w:line="259" w:lineRule="auto"/>
              <w:ind w:left="14" w:firstLine="62"/>
            </w:pPr>
            <w:r>
              <w:rPr>
                <w:sz w:val="22"/>
              </w:rPr>
              <w:t>Operación Escuela 2020, 01-08-026843, D.M. 64231737</w:t>
            </w:r>
          </w:p>
        </w:tc>
        <w:tc>
          <w:tcPr>
            <w:tcW w:w="1238"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306" w:firstLine="0"/>
              <w:jc w:val="center"/>
            </w:pPr>
            <w:r>
              <w:rPr>
                <w:sz w:val="22"/>
              </w:rPr>
              <w:t>56.00</w:t>
            </w:r>
          </w:p>
        </w:tc>
      </w:tr>
      <w:tr w:rsidR="00EC5443">
        <w:trPr>
          <w:trHeight w:val="581"/>
        </w:trPr>
        <w:tc>
          <w:tcPr>
            <w:tcW w:w="469"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72" w:firstLine="0"/>
              <w:jc w:val="left"/>
            </w:pPr>
            <w:r>
              <w:rPr>
                <w:sz w:val="20"/>
              </w:rPr>
              <w:t>6</w:t>
            </w:r>
          </w:p>
        </w:tc>
        <w:tc>
          <w:tcPr>
            <w:tcW w:w="1159"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64" w:firstLine="0"/>
              <w:jc w:val="left"/>
            </w:pPr>
            <w:r>
              <w:rPr>
                <w:sz w:val="22"/>
              </w:rPr>
              <w:t>05/11/2020</w:t>
            </w:r>
          </w:p>
        </w:tc>
        <w:tc>
          <w:tcPr>
            <w:tcW w:w="1241"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72" w:firstLine="0"/>
              <w:jc w:val="left"/>
            </w:pPr>
            <w:r>
              <w:rPr>
                <w:sz w:val="22"/>
              </w:rPr>
              <w:t>05/11/2020</w:t>
            </w:r>
          </w:p>
        </w:tc>
        <w:tc>
          <w:tcPr>
            <w:tcW w:w="885"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69" w:firstLine="0"/>
              <w:jc w:val="left"/>
            </w:pPr>
            <w:r>
              <w:rPr>
                <w:sz w:val="22"/>
              </w:rPr>
              <w:t>754720</w:t>
            </w:r>
          </w:p>
        </w:tc>
        <w:tc>
          <w:tcPr>
            <w:tcW w:w="787" w:type="dxa"/>
            <w:tcBorders>
              <w:top w:val="single" w:sz="2" w:space="0" w:color="000000"/>
              <w:left w:val="single" w:sz="2" w:space="0" w:color="000000"/>
              <w:bottom w:val="single" w:sz="2" w:space="0" w:color="000000"/>
              <w:right w:val="nil"/>
            </w:tcBorders>
          </w:tcPr>
          <w:p w:rsidR="00EC5443" w:rsidRDefault="00D06A65">
            <w:pPr>
              <w:spacing w:after="0" w:line="259" w:lineRule="auto"/>
              <w:ind w:left="72" w:firstLine="0"/>
              <w:jc w:val="left"/>
            </w:pPr>
            <w:r>
              <w:rPr>
                <w:sz w:val="24"/>
              </w:rPr>
              <w:t>Cuota</w:t>
            </w:r>
          </w:p>
          <w:p w:rsidR="00EC5443" w:rsidRDefault="00D06A65">
            <w:pPr>
              <w:spacing w:after="0" w:line="259" w:lineRule="auto"/>
              <w:ind w:left="72" w:firstLine="0"/>
            </w:pPr>
            <w:r>
              <w:rPr>
                <w:sz w:val="22"/>
              </w:rPr>
              <w:t>Código.</w:t>
            </w:r>
          </w:p>
        </w:tc>
        <w:tc>
          <w:tcPr>
            <w:tcW w:w="2854" w:type="dxa"/>
            <w:tcBorders>
              <w:top w:val="single" w:sz="2" w:space="0" w:color="000000"/>
              <w:left w:val="nil"/>
              <w:bottom w:val="single" w:sz="2" w:space="0" w:color="000000"/>
              <w:right w:val="single" w:sz="2" w:space="0" w:color="000000"/>
            </w:tcBorders>
          </w:tcPr>
          <w:p w:rsidR="00EC5443" w:rsidRDefault="00D06A65">
            <w:pPr>
              <w:spacing w:after="0" w:line="259" w:lineRule="auto"/>
              <w:ind w:left="10" w:firstLine="67"/>
            </w:pPr>
            <w:r>
              <w:rPr>
                <w:sz w:val="22"/>
              </w:rPr>
              <w:t xml:space="preserve">Operación Escuela 2020, 01-08-026646, D </w:t>
            </w:r>
            <w:r>
              <w:rPr>
                <w:sz w:val="22"/>
                <w:vertAlign w:val="superscript"/>
              </w:rPr>
              <w:t xml:space="preserve">M </w:t>
            </w:r>
            <w:r>
              <w:rPr>
                <w:sz w:val="22"/>
              </w:rPr>
              <w:t>. 64231738</w:t>
            </w:r>
          </w:p>
        </w:tc>
        <w:tc>
          <w:tcPr>
            <w:tcW w:w="1238"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306" w:firstLine="0"/>
              <w:jc w:val="center"/>
            </w:pPr>
            <w:r>
              <w:rPr>
                <w:sz w:val="22"/>
              </w:rPr>
              <w:t>63,00</w:t>
            </w:r>
          </w:p>
        </w:tc>
      </w:tr>
      <w:tr w:rsidR="00EC5443">
        <w:trPr>
          <w:trHeight w:val="594"/>
        </w:trPr>
        <w:tc>
          <w:tcPr>
            <w:tcW w:w="469"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77" w:firstLine="0"/>
              <w:jc w:val="left"/>
            </w:pPr>
            <w:r>
              <w:rPr>
                <w:sz w:val="22"/>
              </w:rPr>
              <w:t>7</w:t>
            </w:r>
          </w:p>
        </w:tc>
        <w:tc>
          <w:tcPr>
            <w:tcW w:w="1159"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74" w:firstLine="0"/>
              <w:jc w:val="left"/>
            </w:pPr>
            <w:r>
              <w:rPr>
                <w:sz w:val="22"/>
              </w:rPr>
              <w:t>05/11/2020</w:t>
            </w:r>
          </w:p>
        </w:tc>
        <w:tc>
          <w:tcPr>
            <w:tcW w:w="1241"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82" w:firstLine="0"/>
              <w:jc w:val="left"/>
            </w:pPr>
            <w:r>
              <w:rPr>
                <w:sz w:val="22"/>
              </w:rPr>
              <w:t>05/11/2020</w:t>
            </w:r>
          </w:p>
        </w:tc>
        <w:tc>
          <w:tcPr>
            <w:tcW w:w="885"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79" w:firstLine="0"/>
              <w:jc w:val="left"/>
            </w:pPr>
            <w:r>
              <w:rPr>
                <w:sz w:val="22"/>
              </w:rPr>
              <w:t>754721</w:t>
            </w:r>
          </w:p>
        </w:tc>
        <w:tc>
          <w:tcPr>
            <w:tcW w:w="3641" w:type="dxa"/>
            <w:gridSpan w:val="2"/>
            <w:tcBorders>
              <w:top w:val="single" w:sz="2" w:space="0" w:color="000000"/>
              <w:left w:val="single" w:sz="2" w:space="0" w:color="000000"/>
              <w:bottom w:val="single" w:sz="2" w:space="0" w:color="000000"/>
              <w:right w:val="single" w:sz="2" w:space="0" w:color="000000"/>
            </w:tcBorders>
          </w:tcPr>
          <w:p w:rsidR="00EC5443" w:rsidRDefault="00D06A65">
            <w:pPr>
              <w:spacing w:after="0" w:line="259" w:lineRule="auto"/>
              <w:ind w:left="82" w:hanging="5"/>
            </w:pPr>
            <w:r>
              <w:rPr>
                <w:sz w:val="22"/>
              </w:rPr>
              <w:t>Cuota Operación Escuela 2020, Código. 01-08-026746, O.M. 64231739</w:t>
            </w:r>
          </w:p>
        </w:tc>
        <w:tc>
          <w:tcPr>
            <w:tcW w:w="1238"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325" w:firstLine="0"/>
              <w:jc w:val="center"/>
            </w:pPr>
            <w:r>
              <w:rPr>
                <w:sz w:val="22"/>
              </w:rPr>
              <w:t>39.00</w:t>
            </w:r>
          </w:p>
        </w:tc>
      </w:tr>
      <w:tr w:rsidR="00EC5443">
        <w:trPr>
          <w:trHeight w:val="784"/>
        </w:trPr>
        <w:tc>
          <w:tcPr>
            <w:tcW w:w="469"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82" w:firstLine="0"/>
              <w:jc w:val="left"/>
            </w:pPr>
            <w:r>
              <w:rPr>
                <w:sz w:val="24"/>
              </w:rPr>
              <w:t>8</w:t>
            </w:r>
          </w:p>
        </w:tc>
        <w:tc>
          <w:tcPr>
            <w:tcW w:w="1159"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74" w:firstLine="0"/>
              <w:jc w:val="left"/>
            </w:pPr>
            <w:r>
              <w:rPr>
                <w:sz w:val="22"/>
              </w:rPr>
              <w:t>05/11/2020</w:t>
            </w:r>
          </w:p>
        </w:tc>
        <w:tc>
          <w:tcPr>
            <w:tcW w:w="1241"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82" w:firstLine="0"/>
              <w:jc w:val="left"/>
            </w:pPr>
            <w:r>
              <w:rPr>
                <w:sz w:val="22"/>
              </w:rPr>
              <w:t>05/11/2020</w:t>
            </w:r>
          </w:p>
        </w:tc>
        <w:tc>
          <w:tcPr>
            <w:tcW w:w="885"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79" w:firstLine="0"/>
              <w:jc w:val="left"/>
            </w:pPr>
            <w:r>
              <w:rPr>
                <w:sz w:val="22"/>
              </w:rPr>
              <w:t>754722</w:t>
            </w:r>
          </w:p>
        </w:tc>
        <w:tc>
          <w:tcPr>
            <w:tcW w:w="3641" w:type="dxa"/>
            <w:gridSpan w:val="2"/>
            <w:tcBorders>
              <w:top w:val="single" w:sz="2" w:space="0" w:color="000000"/>
              <w:left w:val="single" w:sz="2" w:space="0" w:color="000000"/>
              <w:bottom w:val="single" w:sz="2" w:space="0" w:color="000000"/>
              <w:right w:val="single" w:sz="2" w:space="0" w:color="000000"/>
            </w:tcBorders>
          </w:tcPr>
          <w:p w:rsidR="00EC5443" w:rsidRDefault="00D06A65">
            <w:pPr>
              <w:tabs>
                <w:tab w:val="right" w:pos="3574"/>
              </w:tabs>
              <w:spacing w:after="0" w:line="259" w:lineRule="auto"/>
              <w:ind w:left="0" w:firstLine="0"/>
              <w:jc w:val="left"/>
            </w:pPr>
            <w:r>
              <w:rPr>
                <w:sz w:val="22"/>
              </w:rPr>
              <w:t>Cuota</w:t>
            </w:r>
            <w:r>
              <w:rPr>
                <w:sz w:val="22"/>
              </w:rPr>
              <w:tab/>
              <w:t>Operación Escuela 2020,</w:t>
            </w:r>
          </w:p>
          <w:p w:rsidR="00EC5443" w:rsidRDefault="00D06A65">
            <w:pPr>
              <w:spacing w:after="0" w:line="259" w:lineRule="auto"/>
              <w:ind w:left="77" w:firstLine="0"/>
              <w:jc w:val="left"/>
            </w:pPr>
            <w:r>
              <w:rPr>
                <w:sz w:val="22"/>
              </w:rPr>
              <w:t xml:space="preserve">Código. </w:t>
            </w:r>
            <w:r>
              <w:rPr>
                <w:sz w:val="22"/>
              </w:rPr>
              <w:t>01-10-0181-42, 0'1-10-0182-43,</w:t>
            </w:r>
          </w:p>
          <w:p w:rsidR="00EC5443" w:rsidRDefault="00D06A65">
            <w:pPr>
              <w:spacing w:after="0" w:line="259" w:lineRule="auto"/>
              <w:ind w:left="82" w:firstLine="0"/>
              <w:jc w:val="left"/>
            </w:pPr>
            <w:r>
              <w:rPr>
                <w:sz w:val="22"/>
              </w:rPr>
              <w:t>D.M. 155302443</w:t>
            </w:r>
          </w:p>
        </w:tc>
        <w:tc>
          <w:tcPr>
            <w:tcW w:w="1238"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210" w:firstLine="0"/>
              <w:jc w:val="center"/>
            </w:pPr>
            <w:r>
              <w:rPr>
                <w:sz w:val="22"/>
              </w:rPr>
              <w:t>218.00</w:t>
            </w:r>
          </w:p>
        </w:tc>
      </w:tr>
      <w:tr w:rsidR="00EC5443">
        <w:trPr>
          <w:trHeight w:val="574"/>
        </w:trPr>
        <w:tc>
          <w:tcPr>
            <w:tcW w:w="469"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77" w:firstLine="0"/>
              <w:jc w:val="left"/>
            </w:pPr>
            <w:r>
              <w:rPr>
                <w:sz w:val="22"/>
              </w:rPr>
              <w:t>9</w:t>
            </w:r>
          </w:p>
        </w:tc>
        <w:tc>
          <w:tcPr>
            <w:tcW w:w="1159"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74" w:firstLine="0"/>
              <w:jc w:val="left"/>
            </w:pPr>
            <w:r>
              <w:rPr>
                <w:sz w:val="22"/>
              </w:rPr>
              <w:t>05/11</w:t>
            </w:r>
          </w:p>
        </w:tc>
        <w:tc>
          <w:tcPr>
            <w:tcW w:w="1241"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82" w:firstLine="0"/>
              <w:jc w:val="left"/>
            </w:pPr>
            <w:r>
              <w:rPr>
                <w:sz w:val="22"/>
              </w:rPr>
              <w:t>05/1 1/2020</w:t>
            </w:r>
          </w:p>
        </w:tc>
        <w:tc>
          <w:tcPr>
            <w:tcW w:w="885"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79" w:firstLine="0"/>
              <w:jc w:val="left"/>
            </w:pPr>
            <w:r>
              <w:rPr>
                <w:sz w:val="22"/>
              </w:rPr>
              <w:t>754723</w:t>
            </w:r>
          </w:p>
        </w:tc>
        <w:tc>
          <w:tcPr>
            <w:tcW w:w="3641" w:type="dxa"/>
            <w:gridSpan w:val="2"/>
            <w:tcBorders>
              <w:top w:val="single" w:sz="2" w:space="0" w:color="000000"/>
              <w:left w:val="single" w:sz="2" w:space="0" w:color="000000"/>
              <w:bottom w:val="single" w:sz="2" w:space="0" w:color="000000"/>
              <w:right w:val="single" w:sz="2" w:space="0" w:color="000000"/>
            </w:tcBorders>
          </w:tcPr>
          <w:p w:rsidR="00EC5443" w:rsidRDefault="00D06A65">
            <w:pPr>
              <w:spacing w:after="0" w:line="259" w:lineRule="auto"/>
              <w:ind w:left="82" w:firstLine="0"/>
            </w:pPr>
            <w:r>
              <w:rPr>
                <w:sz w:val="22"/>
              </w:rPr>
              <w:t>Cuota Operación Escuela 2020, Código. 01-08-078742, D.M. 65151043</w:t>
            </w:r>
          </w:p>
        </w:tc>
        <w:tc>
          <w:tcPr>
            <w:tcW w:w="1238"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234" w:firstLine="0"/>
              <w:jc w:val="center"/>
            </w:pPr>
            <w:r>
              <w:rPr>
                <w:sz w:val="22"/>
              </w:rPr>
              <w:t>183.00</w:t>
            </w:r>
          </w:p>
        </w:tc>
      </w:tr>
      <w:tr w:rsidR="00EC5443">
        <w:trPr>
          <w:trHeight w:val="797"/>
        </w:trPr>
        <w:tc>
          <w:tcPr>
            <w:tcW w:w="469"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96" w:firstLine="0"/>
              <w:jc w:val="left"/>
            </w:pPr>
            <w:r>
              <w:rPr>
                <w:sz w:val="22"/>
              </w:rPr>
              <w:t>10</w:t>
            </w:r>
          </w:p>
        </w:tc>
        <w:tc>
          <w:tcPr>
            <w:tcW w:w="1159"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79" w:firstLine="0"/>
              <w:jc w:val="left"/>
            </w:pPr>
            <w:r>
              <w:rPr>
                <w:sz w:val="22"/>
              </w:rPr>
              <w:t>05/11/2020</w:t>
            </w:r>
          </w:p>
        </w:tc>
        <w:tc>
          <w:tcPr>
            <w:tcW w:w="1241"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86" w:firstLine="0"/>
              <w:jc w:val="left"/>
            </w:pPr>
            <w:r>
              <w:rPr>
                <w:sz w:val="22"/>
              </w:rPr>
              <w:t>05/11/2020</w:t>
            </w:r>
          </w:p>
        </w:tc>
        <w:tc>
          <w:tcPr>
            <w:tcW w:w="885"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83" w:firstLine="0"/>
              <w:jc w:val="left"/>
            </w:pPr>
            <w:r>
              <w:rPr>
                <w:sz w:val="22"/>
              </w:rPr>
              <w:t>754724</w:t>
            </w:r>
          </w:p>
        </w:tc>
        <w:tc>
          <w:tcPr>
            <w:tcW w:w="3641" w:type="dxa"/>
            <w:gridSpan w:val="2"/>
            <w:tcBorders>
              <w:top w:val="single" w:sz="2" w:space="0" w:color="000000"/>
              <w:left w:val="single" w:sz="2" w:space="0" w:color="000000"/>
              <w:bottom w:val="single" w:sz="2" w:space="0" w:color="000000"/>
              <w:right w:val="single" w:sz="2" w:space="0" w:color="000000"/>
            </w:tcBorders>
          </w:tcPr>
          <w:p w:rsidR="00EC5443" w:rsidRDefault="00D06A65">
            <w:pPr>
              <w:spacing w:after="0" w:line="259" w:lineRule="auto"/>
              <w:ind w:left="86" w:firstLine="0"/>
              <w:jc w:val="left"/>
            </w:pPr>
            <w:r>
              <w:rPr>
                <w:sz w:val="24"/>
              </w:rPr>
              <w:t>Cuota Operación Escuela 2020,</w:t>
            </w:r>
          </w:p>
          <w:p w:rsidR="00EC5443" w:rsidRDefault="00D06A65">
            <w:pPr>
              <w:spacing w:after="41" w:line="259" w:lineRule="auto"/>
              <w:ind w:left="82" w:firstLine="0"/>
              <w:jc w:val="left"/>
            </w:pPr>
            <w:r>
              <w:rPr>
                <w:sz w:val="16"/>
              </w:rPr>
              <w:t>Código. 01-08-4150-42, 01-084236-43,</w:t>
            </w:r>
          </w:p>
          <w:p w:rsidR="00EC5443" w:rsidRDefault="00D06A65">
            <w:pPr>
              <w:spacing w:after="0" w:line="259" w:lineRule="auto"/>
              <w:ind w:left="82" w:firstLine="0"/>
              <w:jc w:val="left"/>
            </w:pPr>
            <w:r>
              <w:rPr>
                <w:sz w:val="22"/>
              </w:rPr>
              <w:t>01-08447145, D.M. 90818987</w:t>
            </w:r>
          </w:p>
        </w:tc>
        <w:tc>
          <w:tcPr>
            <w:tcW w:w="1238"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400" w:firstLine="0"/>
              <w:jc w:val="left"/>
            </w:pPr>
            <w:r>
              <w:rPr>
                <w:sz w:val="22"/>
              </w:rPr>
              <w:t>391 .oo</w:t>
            </w:r>
          </w:p>
        </w:tc>
      </w:tr>
      <w:tr w:rsidR="00EC5443">
        <w:trPr>
          <w:trHeight w:val="783"/>
        </w:trPr>
        <w:tc>
          <w:tcPr>
            <w:tcW w:w="469"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96" w:firstLine="0"/>
              <w:jc w:val="left"/>
            </w:pPr>
            <w:r>
              <w:rPr>
                <w:sz w:val="22"/>
              </w:rPr>
              <w:t>11</w:t>
            </w:r>
          </w:p>
        </w:tc>
        <w:tc>
          <w:tcPr>
            <w:tcW w:w="1159"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83" w:firstLine="0"/>
              <w:jc w:val="left"/>
            </w:pPr>
            <w:r>
              <w:rPr>
                <w:sz w:val="22"/>
              </w:rPr>
              <w:t>05/11/2020</w:t>
            </w:r>
          </w:p>
        </w:tc>
        <w:tc>
          <w:tcPr>
            <w:tcW w:w="1241"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91" w:firstLine="0"/>
              <w:jc w:val="left"/>
            </w:pPr>
            <w:r>
              <w:rPr>
                <w:sz w:val="20"/>
              </w:rPr>
              <w:t>05/11</w:t>
            </w:r>
          </w:p>
        </w:tc>
        <w:tc>
          <w:tcPr>
            <w:tcW w:w="885"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83" w:firstLine="0"/>
              <w:jc w:val="left"/>
            </w:pPr>
            <w:r>
              <w:rPr>
                <w:sz w:val="22"/>
              </w:rPr>
              <w:t>754725</w:t>
            </w:r>
          </w:p>
        </w:tc>
        <w:tc>
          <w:tcPr>
            <w:tcW w:w="3641" w:type="dxa"/>
            <w:gridSpan w:val="2"/>
            <w:tcBorders>
              <w:top w:val="single" w:sz="2" w:space="0" w:color="000000"/>
              <w:left w:val="single" w:sz="2" w:space="0" w:color="000000"/>
              <w:bottom w:val="single" w:sz="2" w:space="0" w:color="000000"/>
              <w:right w:val="single" w:sz="2" w:space="0" w:color="000000"/>
            </w:tcBorders>
          </w:tcPr>
          <w:p w:rsidR="00EC5443" w:rsidRDefault="00D06A65">
            <w:pPr>
              <w:spacing w:after="0" w:line="259" w:lineRule="auto"/>
              <w:ind w:left="86" w:firstLine="0"/>
              <w:jc w:val="left"/>
            </w:pPr>
            <w:r>
              <w:rPr>
                <w:sz w:val="24"/>
              </w:rPr>
              <w:t>Cuota Operación Escuela 2020,</w:t>
            </w:r>
          </w:p>
          <w:p w:rsidR="00EC5443" w:rsidRDefault="00D06A65">
            <w:pPr>
              <w:spacing w:after="0" w:line="259" w:lineRule="auto"/>
              <w:ind w:left="86" w:firstLine="0"/>
              <w:jc w:val="left"/>
            </w:pPr>
            <w:r>
              <w:rPr>
                <w:sz w:val="22"/>
              </w:rPr>
              <w:t>Código. 01-08-6765-42, 01-08-6766-43,</w:t>
            </w:r>
          </w:p>
          <w:p w:rsidR="00EC5443" w:rsidRDefault="00D06A65">
            <w:pPr>
              <w:spacing w:after="0" w:line="259" w:lineRule="auto"/>
              <w:ind w:left="86" w:firstLine="0"/>
              <w:jc w:val="left"/>
            </w:pPr>
            <w:r>
              <w:rPr>
                <w:sz w:val="22"/>
              </w:rPr>
              <w:t>01-08-036645, O.M. 74759095</w:t>
            </w:r>
          </w:p>
        </w:tc>
        <w:tc>
          <w:tcPr>
            <w:tcW w:w="1238"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410" w:firstLine="0"/>
              <w:jc w:val="left"/>
            </w:pPr>
            <w:r>
              <w:rPr>
                <w:sz w:val="22"/>
              </w:rPr>
              <w:t>342.00</w:t>
            </w:r>
          </w:p>
        </w:tc>
      </w:tr>
      <w:tr w:rsidR="00EC5443">
        <w:trPr>
          <w:trHeight w:val="792"/>
        </w:trPr>
        <w:tc>
          <w:tcPr>
            <w:tcW w:w="469"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96" w:firstLine="0"/>
              <w:jc w:val="left"/>
            </w:pPr>
            <w:r>
              <w:rPr>
                <w:sz w:val="22"/>
              </w:rPr>
              <w:t>12</w:t>
            </w:r>
          </w:p>
        </w:tc>
        <w:tc>
          <w:tcPr>
            <w:tcW w:w="1159"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83" w:firstLine="0"/>
              <w:jc w:val="left"/>
            </w:pPr>
            <w:r>
              <w:rPr>
                <w:sz w:val="20"/>
              </w:rPr>
              <w:t>05/1112020</w:t>
            </w:r>
          </w:p>
        </w:tc>
        <w:tc>
          <w:tcPr>
            <w:tcW w:w="1241"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91" w:firstLine="0"/>
              <w:jc w:val="left"/>
            </w:pPr>
            <w:r>
              <w:rPr>
                <w:sz w:val="22"/>
              </w:rPr>
              <w:t>05/11/2020</w:t>
            </w:r>
          </w:p>
        </w:tc>
        <w:tc>
          <w:tcPr>
            <w:tcW w:w="885"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88" w:firstLine="0"/>
              <w:jc w:val="left"/>
            </w:pPr>
            <w:r>
              <w:rPr>
                <w:sz w:val="22"/>
              </w:rPr>
              <w:t>754726</w:t>
            </w:r>
          </w:p>
        </w:tc>
        <w:tc>
          <w:tcPr>
            <w:tcW w:w="3641" w:type="dxa"/>
            <w:gridSpan w:val="2"/>
            <w:tcBorders>
              <w:top w:val="single" w:sz="2" w:space="0" w:color="000000"/>
              <w:left w:val="single" w:sz="2" w:space="0" w:color="000000"/>
              <w:bottom w:val="single" w:sz="2" w:space="0" w:color="000000"/>
              <w:right w:val="single" w:sz="2" w:space="0" w:color="000000"/>
            </w:tcBorders>
          </w:tcPr>
          <w:p w:rsidR="00EC5443" w:rsidRDefault="00D06A65">
            <w:pPr>
              <w:spacing w:after="0" w:line="259" w:lineRule="auto"/>
              <w:ind w:left="91" w:firstLine="0"/>
              <w:jc w:val="left"/>
            </w:pPr>
            <w:r>
              <w:rPr>
                <w:sz w:val="22"/>
              </w:rPr>
              <w:t>Cuota Operación Escuela 2020,</w:t>
            </w:r>
          </w:p>
          <w:p w:rsidR="00EC5443" w:rsidRDefault="00D06A65">
            <w:pPr>
              <w:spacing w:after="0" w:line="259" w:lineRule="auto"/>
              <w:ind w:left="86" w:firstLine="0"/>
              <w:jc w:val="left"/>
            </w:pPr>
            <w:r>
              <w:rPr>
                <w:sz w:val="22"/>
              </w:rPr>
              <w:t>Código. 01-08-6765-42, 01-08-6766-43,</w:t>
            </w:r>
          </w:p>
          <w:p w:rsidR="00EC5443" w:rsidRDefault="00D06A65">
            <w:pPr>
              <w:spacing w:after="0" w:line="259" w:lineRule="auto"/>
              <w:ind w:left="86" w:firstLine="0"/>
              <w:jc w:val="left"/>
            </w:pPr>
            <w:r>
              <w:rPr>
                <w:sz w:val="22"/>
              </w:rPr>
              <w:t>01-08-036645, D.M. 74759095</w:t>
            </w:r>
          </w:p>
        </w:tc>
        <w:tc>
          <w:tcPr>
            <w:tcW w:w="1238"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631" w:firstLine="0"/>
              <w:jc w:val="left"/>
            </w:pPr>
            <w:r>
              <w:rPr>
                <w:sz w:val="22"/>
              </w:rPr>
              <w:t>3.00</w:t>
            </w:r>
          </w:p>
        </w:tc>
      </w:tr>
      <w:tr w:rsidR="00EC5443">
        <w:trPr>
          <w:trHeight w:val="794"/>
        </w:trPr>
        <w:tc>
          <w:tcPr>
            <w:tcW w:w="469"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101" w:firstLine="0"/>
              <w:jc w:val="left"/>
            </w:pPr>
            <w:r>
              <w:rPr>
                <w:sz w:val="24"/>
              </w:rPr>
              <w:t>13</w:t>
            </w:r>
          </w:p>
        </w:tc>
        <w:tc>
          <w:tcPr>
            <w:tcW w:w="1159"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88" w:firstLine="0"/>
              <w:jc w:val="left"/>
            </w:pPr>
            <w:r>
              <w:rPr>
                <w:sz w:val="22"/>
              </w:rPr>
              <w:t>05/11/2020</w:t>
            </w:r>
          </w:p>
        </w:tc>
        <w:tc>
          <w:tcPr>
            <w:tcW w:w="1241"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91" w:firstLine="0"/>
              <w:jc w:val="left"/>
            </w:pPr>
            <w:r>
              <w:rPr>
                <w:sz w:val="22"/>
              </w:rPr>
              <w:t>05/11</w:t>
            </w:r>
          </w:p>
        </w:tc>
        <w:tc>
          <w:tcPr>
            <w:tcW w:w="885"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88" w:firstLine="0"/>
              <w:jc w:val="left"/>
            </w:pPr>
            <w:r>
              <w:rPr>
                <w:sz w:val="22"/>
              </w:rPr>
              <w:t>754727</w:t>
            </w:r>
          </w:p>
        </w:tc>
        <w:tc>
          <w:tcPr>
            <w:tcW w:w="3641" w:type="dxa"/>
            <w:gridSpan w:val="2"/>
            <w:tcBorders>
              <w:top w:val="single" w:sz="2" w:space="0" w:color="000000"/>
              <w:left w:val="single" w:sz="2" w:space="0" w:color="000000"/>
              <w:bottom w:val="single" w:sz="2" w:space="0" w:color="000000"/>
              <w:right w:val="single" w:sz="2" w:space="0" w:color="000000"/>
            </w:tcBorders>
          </w:tcPr>
          <w:p w:rsidR="00EC5443" w:rsidRDefault="00D06A65">
            <w:pPr>
              <w:spacing w:after="0" w:line="241" w:lineRule="auto"/>
              <w:ind w:left="91" w:hanging="5"/>
            </w:pPr>
            <w:r>
              <w:rPr>
                <w:sz w:val="22"/>
              </w:rPr>
              <w:t>Cuota Operación Escuela 2020, Código. 01-08-676542, 01-08-6766-43,</w:t>
            </w:r>
          </w:p>
          <w:p w:rsidR="00EC5443" w:rsidRDefault="00D06A65">
            <w:pPr>
              <w:spacing w:after="0" w:line="259" w:lineRule="auto"/>
              <w:ind w:left="91" w:firstLine="0"/>
              <w:jc w:val="left"/>
            </w:pPr>
            <w:r>
              <w:rPr>
                <w:sz w:val="22"/>
              </w:rPr>
              <w:t>01-08-036645, D M. 1818741569</w:t>
            </w:r>
          </w:p>
        </w:tc>
        <w:tc>
          <w:tcPr>
            <w:tcW w:w="1238"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415" w:firstLine="0"/>
              <w:jc w:val="left"/>
            </w:pPr>
            <w:r>
              <w:rPr>
                <w:sz w:val="22"/>
              </w:rPr>
              <w:t>303.00</w:t>
            </w:r>
          </w:p>
        </w:tc>
      </w:tr>
      <w:tr w:rsidR="00EC5443">
        <w:trPr>
          <w:trHeight w:val="795"/>
        </w:trPr>
        <w:tc>
          <w:tcPr>
            <w:tcW w:w="469"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101" w:firstLine="0"/>
              <w:jc w:val="left"/>
            </w:pPr>
            <w:r>
              <w:rPr>
                <w:sz w:val="22"/>
              </w:rPr>
              <w:t>14</w:t>
            </w:r>
          </w:p>
        </w:tc>
        <w:tc>
          <w:tcPr>
            <w:tcW w:w="1159"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88" w:firstLine="0"/>
              <w:jc w:val="left"/>
            </w:pPr>
            <w:r>
              <w:rPr>
                <w:sz w:val="22"/>
              </w:rPr>
              <w:t>05/11/2020</w:t>
            </w:r>
          </w:p>
        </w:tc>
        <w:tc>
          <w:tcPr>
            <w:tcW w:w="1241"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91" w:firstLine="0"/>
              <w:jc w:val="left"/>
            </w:pPr>
            <w:r>
              <w:rPr>
                <w:sz w:val="22"/>
              </w:rPr>
              <w:t>05/11/2020</w:t>
            </w:r>
          </w:p>
        </w:tc>
        <w:tc>
          <w:tcPr>
            <w:tcW w:w="885"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93" w:firstLine="0"/>
              <w:jc w:val="left"/>
            </w:pPr>
            <w:r>
              <w:rPr>
                <w:sz w:val="22"/>
              </w:rPr>
              <w:t>754728</w:t>
            </w:r>
          </w:p>
        </w:tc>
        <w:tc>
          <w:tcPr>
            <w:tcW w:w="3641" w:type="dxa"/>
            <w:gridSpan w:val="2"/>
            <w:tcBorders>
              <w:top w:val="single" w:sz="2" w:space="0" w:color="000000"/>
              <w:left w:val="single" w:sz="2" w:space="0" w:color="000000"/>
              <w:bottom w:val="single" w:sz="2" w:space="0" w:color="000000"/>
              <w:right w:val="single" w:sz="2" w:space="0" w:color="000000"/>
            </w:tcBorders>
          </w:tcPr>
          <w:p w:rsidR="00EC5443" w:rsidRDefault="00D06A65">
            <w:pPr>
              <w:spacing w:after="3" w:line="326" w:lineRule="auto"/>
              <w:ind w:left="91" w:hanging="5"/>
            </w:pPr>
            <w:r>
              <w:rPr>
                <w:sz w:val="16"/>
              </w:rPr>
              <w:t xml:space="preserve">Cuota Operación Escuela 2020, </w:t>
            </w:r>
            <w:r>
              <w:rPr>
                <w:sz w:val="16"/>
              </w:rPr>
              <w:t>Código. 01-08-6765-42, 01-08-0366,</w:t>
            </w:r>
          </w:p>
          <w:p w:rsidR="00EC5443" w:rsidRDefault="00D06A65">
            <w:pPr>
              <w:spacing w:after="0" w:line="259" w:lineRule="auto"/>
              <w:ind w:left="86" w:firstLine="0"/>
              <w:jc w:val="left"/>
            </w:pPr>
            <w:r>
              <w:rPr>
                <w:sz w:val="22"/>
              </w:rPr>
              <w:t>D M. 09780507</w:t>
            </w:r>
          </w:p>
        </w:tc>
        <w:tc>
          <w:tcPr>
            <w:tcW w:w="1238" w:type="dxa"/>
            <w:tcBorders>
              <w:top w:val="single" w:sz="2" w:space="0" w:color="000000"/>
              <w:left w:val="single" w:sz="2" w:space="0" w:color="000000"/>
              <w:bottom w:val="single" w:sz="2" w:space="0" w:color="000000"/>
              <w:right w:val="single" w:sz="2" w:space="0" w:color="000000"/>
            </w:tcBorders>
          </w:tcPr>
          <w:p w:rsidR="00EC5443" w:rsidRDefault="00EC5443">
            <w:pPr>
              <w:spacing w:after="160" w:line="259" w:lineRule="auto"/>
              <w:ind w:left="0" w:firstLine="0"/>
              <w:jc w:val="left"/>
            </w:pPr>
          </w:p>
        </w:tc>
      </w:tr>
      <w:tr w:rsidR="00EC5443">
        <w:trPr>
          <w:trHeight w:val="591"/>
        </w:trPr>
        <w:tc>
          <w:tcPr>
            <w:tcW w:w="469"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106" w:firstLine="0"/>
              <w:jc w:val="left"/>
            </w:pPr>
            <w:r>
              <w:rPr>
                <w:sz w:val="24"/>
              </w:rPr>
              <w:t>15</w:t>
            </w:r>
          </w:p>
        </w:tc>
        <w:tc>
          <w:tcPr>
            <w:tcW w:w="1159"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112" w:firstLine="0"/>
              <w:jc w:val="left"/>
            </w:pPr>
            <w:r>
              <w:rPr>
                <w:sz w:val="22"/>
              </w:rPr>
              <w:t>1 1/11/2020</w:t>
            </w:r>
          </w:p>
        </w:tc>
        <w:tc>
          <w:tcPr>
            <w:tcW w:w="1241"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110" w:firstLine="0"/>
              <w:jc w:val="left"/>
            </w:pPr>
            <w:r>
              <w:rPr>
                <w:sz w:val="22"/>
              </w:rPr>
              <w:t>11/11/2020</w:t>
            </w:r>
          </w:p>
        </w:tc>
        <w:tc>
          <w:tcPr>
            <w:tcW w:w="885"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93" w:firstLine="0"/>
              <w:jc w:val="left"/>
            </w:pPr>
            <w:r>
              <w:rPr>
                <w:sz w:val="22"/>
              </w:rPr>
              <w:t>754729</w:t>
            </w:r>
          </w:p>
        </w:tc>
        <w:tc>
          <w:tcPr>
            <w:tcW w:w="3641" w:type="dxa"/>
            <w:gridSpan w:val="2"/>
            <w:tcBorders>
              <w:top w:val="single" w:sz="2" w:space="0" w:color="000000"/>
              <w:left w:val="single" w:sz="2" w:space="0" w:color="000000"/>
              <w:bottom w:val="single" w:sz="2" w:space="0" w:color="000000"/>
              <w:right w:val="single" w:sz="2" w:space="0" w:color="000000"/>
            </w:tcBorders>
          </w:tcPr>
          <w:p w:rsidR="00EC5443" w:rsidRDefault="00D06A65">
            <w:pPr>
              <w:spacing w:after="0" w:line="259" w:lineRule="auto"/>
              <w:ind w:left="96" w:hanging="5"/>
            </w:pPr>
            <w:r>
              <w:rPr>
                <w:sz w:val="22"/>
              </w:rPr>
              <w:t>Cuota Operación Escuela 2020, Código. 00-07-065445, DsM. 76563443</w:t>
            </w:r>
          </w:p>
        </w:tc>
        <w:tc>
          <w:tcPr>
            <w:tcW w:w="1238"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419" w:firstLine="0"/>
              <w:jc w:val="left"/>
            </w:pPr>
            <w:r>
              <w:rPr>
                <w:sz w:val="22"/>
              </w:rPr>
              <w:t>363.00</w:t>
            </w:r>
          </w:p>
        </w:tc>
      </w:tr>
      <w:tr w:rsidR="00EC5443">
        <w:trPr>
          <w:trHeight w:val="573"/>
        </w:trPr>
        <w:tc>
          <w:tcPr>
            <w:tcW w:w="469"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106" w:firstLine="0"/>
              <w:jc w:val="left"/>
            </w:pPr>
            <w:r>
              <w:rPr>
                <w:sz w:val="22"/>
              </w:rPr>
              <w:t>16</w:t>
            </w:r>
          </w:p>
        </w:tc>
        <w:tc>
          <w:tcPr>
            <w:tcW w:w="1159"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107" w:firstLine="0"/>
              <w:jc w:val="left"/>
            </w:pPr>
            <w:r>
              <w:rPr>
                <w:sz w:val="22"/>
              </w:rPr>
              <w:t>1 1/11/2020</w:t>
            </w:r>
          </w:p>
        </w:tc>
        <w:tc>
          <w:tcPr>
            <w:tcW w:w="1241"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110" w:firstLine="0"/>
              <w:jc w:val="left"/>
            </w:pPr>
            <w:r>
              <w:rPr>
                <w:sz w:val="22"/>
              </w:rPr>
              <w:t>11/11/2020</w:t>
            </w:r>
          </w:p>
        </w:tc>
        <w:tc>
          <w:tcPr>
            <w:tcW w:w="885"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93" w:firstLine="0"/>
              <w:jc w:val="left"/>
            </w:pPr>
            <w:r>
              <w:rPr>
                <w:sz w:val="22"/>
              </w:rPr>
              <w:t>754730</w:t>
            </w:r>
          </w:p>
        </w:tc>
        <w:tc>
          <w:tcPr>
            <w:tcW w:w="3641" w:type="dxa"/>
            <w:gridSpan w:val="2"/>
            <w:tcBorders>
              <w:top w:val="single" w:sz="2" w:space="0" w:color="000000"/>
              <w:left w:val="single" w:sz="2" w:space="0" w:color="000000"/>
              <w:bottom w:val="single" w:sz="2" w:space="0" w:color="000000"/>
              <w:right w:val="single" w:sz="2" w:space="0" w:color="000000"/>
            </w:tcBorders>
          </w:tcPr>
          <w:p w:rsidR="00EC5443" w:rsidRDefault="00D06A65">
            <w:pPr>
              <w:spacing w:after="0" w:line="259" w:lineRule="auto"/>
              <w:ind w:left="91" w:firstLine="5"/>
            </w:pPr>
            <w:r>
              <w:rPr>
                <w:sz w:val="22"/>
              </w:rPr>
              <w:t>Cuota Operación Escueta 2020, Código. 00-07-017746, D.M. 83563444</w:t>
            </w:r>
          </w:p>
        </w:tc>
        <w:tc>
          <w:tcPr>
            <w:tcW w:w="1238"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415" w:firstLine="0"/>
              <w:jc w:val="left"/>
            </w:pPr>
            <w:r>
              <w:rPr>
                <w:sz w:val="20"/>
              </w:rPr>
              <w:t>351 .oo</w:t>
            </w:r>
          </w:p>
        </w:tc>
      </w:tr>
      <w:tr w:rsidR="00EC5443">
        <w:trPr>
          <w:trHeight w:val="802"/>
        </w:trPr>
        <w:tc>
          <w:tcPr>
            <w:tcW w:w="469"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110" w:firstLine="0"/>
              <w:jc w:val="left"/>
            </w:pPr>
            <w:r>
              <w:rPr>
                <w:sz w:val="22"/>
              </w:rPr>
              <w:lastRenderedPageBreak/>
              <w:t>17</w:t>
            </w:r>
          </w:p>
        </w:tc>
        <w:tc>
          <w:tcPr>
            <w:tcW w:w="1159"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112" w:firstLine="0"/>
              <w:jc w:val="left"/>
            </w:pPr>
            <w:r>
              <w:rPr>
                <w:sz w:val="22"/>
              </w:rPr>
              <w:t>1 2/11/2020</w:t>
            </w:r>
          </w:p>
        </w:tc>
        <w:tc>
          <w:tcPr>
            <w:tcW w:w="1241"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115" w:firstLine="0"/>
              <w:jc w:val="left"/>
            </w:pPr>
            <w:r>
              <w:rPr>
                <w:sz w:val="22"/>
              </w:rPr>
              <w:t>12/11/2020</w:t>
            </w:r>
          </w:p>
        </w:tc>
        <w:tc>
          <w:tcPr>
            <w:tcW w:w="885"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98" w:firstLine="0"/>
              <w:jc w:val="left"/>
            </w:pPr>
            <w:r>
              <w:rPr>
                <w:sz w:val="22"/>
              </w:rPr>
              <w:t>754731</w:t>
            </w:r>
          </w:p>
        </w:tc>
        <w:tc>
          <w:tcPr>
            <w:tcW w:w="3641" w:type="dxa"/>
            <w:gridSpan w:val="2"/>
            <w:tcBorders>
              <w:top w:val="single" w:sz="2" w:space="0" w:color="000000"/>
              <w:left w:val="single" w:sz="2" w:space="0" w:color="000000"/>
              <w:bottom w:val="single" w:sz="2" w:space="0" w:color="000000"/>
              <w:right w:val="single" w:sz="2" w:space="0" w:color="000000"/>
            </w:tcBorders>
          </w:tcPr>
          <w:p w:rsidR="00EC5443" w:rsidRDefault="00D06A65">
            <w:pPr>
              <w:spacing w:after="2" w:line="295" w:lineRule="auto"/>
              <w:ind w:left="101" w:hanging="5"/>
            </w:pPr>
            <w:r>
              <w:rPr>
                <w:sz w:val="16"/>
              </w:rPr>
              <w:t xml:space="preserve">Cuota Operación Escuela 2020, </w:t>
            </w:r>
            <w:r>
              <w:rPr>
                <w:sz w:val="16"/>
              </w:rPr>
              <w:t>Código. 01-08-0471-42, 08-047143,</w:t>
            </w:r>
          </w:p>
          <w:p w:rsidR="00EC5443" w:rsidRDefault="00D06A65">
            <w:pPr>
              <w:spacing w:after="0" w:line="259" w:lineRule="auto"/>
              <w:ind w:left="96" w:firstLine="0"/>
              <w:jc w:val="left"/>
            </w:pPr>
            <w:r>
              <w:rPr>
                <w:sz w:val="22"/>
              </w:rPr>
              <w:t>01-08-047345, O.M. 95377868</w:t>
            </w:r>
          </w:p>
        </w:tc>
        <w:tc>
          <w:tcPr>
            <w:tcW w:w="1238"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419" w:firstLine="0"/>
              <w:jc w:val="left"/>
            </w:pPr>
            <w:r>
              <w:rPr>
                <w:sz w:val="22"/>
              </w:rPr>
              <w:t>207.00</w:t>
            </w:r>
          </w:p>
        </w:tc>
      </w:tr>
      <w:tr w:rsidR="00EC5443">
        <w:trPr>
          <w:trHeight w:val="574"/>
        </w:trPr>
        <w:tc>
          <w:tcPr>
            <w:tcW w:w="469"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115" w:firstLine="0"/>
              <w:jc w:val="left"/>
            </w:pPr>
            <w:r>
              <w:rPr>
                <w:sz w:val="24"/>
              </w:rPr>
              <w:t>18</w:t>
            </w:r>
          </w:p>
        </w:tc>
        <w:tc>
          <w:tcPr>
            <w:tcW w:w="1159"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117" w:firstLine="0"/>
              <w:jc w:val="left"/>
            </w:pPr>
            <w:r>
              <w:rPr>
                <w:sz w:val="22"/>
              </w:rPr>
              <w:t>17/11/2020</w:t>
            </w:r>
          </w:p>
        </w:tc>
        <w:tc>
          <w:tcPr>
            <w:tcW w:w="1241"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115" w:firstLine="0"/>
              <w:jc w:val="left"/>
            </w:pPr>
            <w:r>
              <w:rPr>
                <w:sz w:val="20"/>
              </w:rPr>
              <w:t>1 7/1112020</w:t>
            </w:r>
          </w:p>
        </w:tc>
        <w:tc>
          <w:tcPr>
            <w:tcW w:w="885"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103" w:firstLine="0"/>
              <w:jc w:val="left"/>
            </w:pPr>
            <w:r>
              <w:rPr>
                <w:sz w:val="22"/>
              </w:rPr>
              <w:t>754732</w:t>
            </w:r>
          </w:p>
        </w:tc>
        <w:tc>
          <w:tcPr>
            <w:tcW w:w="3641" w:type="dxa"/>
            <w:gridSpan w:val="2"/>
            <w:tcBorders>
              <w:top w:val="single" w:sz="2" w:space="0" w:color="000000"/>
              <w:left w:val="single" w:sz="2" w:space="0" w:color="000000"/>
              <w:bottom w:val="single" w:sz="2" w:space="0" w:color="000000"/>
              <w:right w:val="single" w:sz="2" w:space="0" w:color="000000"/>
            </w:tcBorders>
          </w:tcPr>
          <w:p w:rsidR="00EC5443" w:rsidRDefault="00D06A65">
            <w:pPr>
              <w:spacing w:after="0" w:line="259" w:lineRule="auto"/>
              <w:ind w:left="101" w:firstLine="0"/>
            </w:pPr>
            <w:r>
              <w:rPr>
                <w:sz w:val="22"/>
              </w:rPr>
              <w:t>Cuota Operación Escuela 2020, Código. 00-07-064045, D M. 95612024</w:t>
            </w:r>
          </w:p>
        </w:tc>
        <w:tc>
          <w:tcPr>
            <w:tcW w:w="1238"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90" w:firstLine="0"/>
              <w:jc w:val="center"/>
            </w:pPr>
            <w:r>
              <w:rPr>
                <w:sz w:val="22"/>
              </w:rPr>
              <w:t>2,727.oo</w:t>
            </w:r>
          </w:p>
        </w:tc>
      </w:tr>
      <w:tr w:rsidR="00EC5443">
        <w:trPr>
          <w:trHeight w:val="540"/>
        </w:trPr>
        <w:tc>
          <w:tcPr>
            <w:tcW w:w="469" w:type="dxa"/>
            <w:tcBorders>
              <w:top w:val="single" w:sz="2" w:space="0" w:color="000000"/>
              <w:left w:val="single" w:sz="2" w:space="0" w:color="000000"/>
              <w:bottom w:val="nil"/>
              <w:right w:val="single" w:sz="2" w:space="0" w:color="000000"/>
            </w:tcBorders>
            <w:vAlign w:val="bottom"/>
          </w:tcPr>
          <w:p w:rsidR="00EC5443" w:rsidRDefault="00D06A65">
            <w:pPr>
              <w:spacing w:after="0" w:line="259" w:lineRule="auto"/>
              <w:ind w:left="120" w:firstLine="0"/>
              <w:jc w:val="left"/>
            </w:pPr>
            <w:r>
              <w:rPr>
                <w:sz w:val="22"/>
              </w:rPr>
              <w:t>19</w:t>
            </w:r>
          </w:p>
        </w:tc>
        <w:tc>
          <w:tcPr>
            <w:tcW w:w="1159" w:type="dxa"/>
            <w:tcBorders>
              <w:top w:val="single" w:sz="2" w:space="0" w:color="000000"/>
              <w:left w:val="single" w:sz="2" w:space="0" w:color="000000"/>
              <w:bottom w:val="nil"/>
              <w:right w:val="single" w:sz="2" w:space="0" w:color="000000"/>
            </w:tcBorders>
            <w:vAlign w:val="bottom"/>
          </w:tcPr>
          <w:p w:rsidR="00EC5443" w:rsidRDefault="00D06A65">
            <w:pPr>
              <w:spacing w:after="0" w:line="259" w:lineRule="auto"/>
              <w:ind w:left="107" w:firstLine="0"/>
              <w:jc w:val="left"/>
            </w:pPr>
            <w:r>
              <w:rPr>
                <w:sz w:val="22"/>
                <w:u w:val="single" w:color="000000"/>
              </w:rPr>
              <w:t>25/11/2</w:t>
            </w:r>
            <w:r>
              <w:rPr>
                <w:sz w:val="22"/>
              </w:rPr>
              <w:t>020</w:t>
            </w:r>
          </w:p>
        </w:tc>
        <w:tc>
          <w:tcPr>
            <w:tcW w:w="1241" w:type="dxa"/>
            <w:tcBorders>
              <w:top w:val="single" w:sz="2" w:space="0" w:color="000000"/>
              <w:left w:val="single" w:sz="2" w:space="0" w:color="000000"/>
              <w:bottom w:val="nil"/>
              <w:right w:val="single" w:sz="2" w:space="0" w:color="000000"/>
            </w:tcBorders>
            <w:vAlign w:val="bottom"/>
          </w:tcPr>
          <w:p w:rsidR="00EC5443" w:rsidRDefault="00D06A65">
            <w:pPr>
              <w:spacing w:after="0" w:line="259" w:lineRule="auto"/>
              <w:ind w:left="106" w:firstLine="0"/>
              <w:jc w:val="left"/>
            </w:pPr>
            <w:r>
              <w:rPr>
                <w:sz w:val="22"/>
              </w:rPr>
              <w:t>25/11</w:t>
            </w:r>
            <w:r>
              <w:rPr>
                <w:sz w:val="22"/>
                <w:u w:val="single" w:color="000000"/>
              </w:rPr>
              <w:t>/2020</w:t>
            </w:r>
          </w:p>
        </w:tc>
        <w:tc>
          <w:tcPr>
            <w:tcW w:w="885" w:type="dxa"/>
            <w:tcBorders>
              <w:top w:val="single" w:sz="2" w:space="0" w:color="000000"/>
              <w:left w:val="single" w:sz="2" w:space="0" w:color="000000"/>
              <w:bottom w:val="nil"/>
              <w:right w:val="single" w:sz="2" w:space="0" w:color="000000"/>
            </w:tcBorders>
            <w:vAlign w:val="bottom"/>
          </w:tcPr>
          <w:p w:rsidR="00EC5443" w:rsidRDefault="00D06A65">
            <w:pPr>
              <w:spacing w:after="0" w:line="259" w:lineRule="auto"/>
              <w:ind w:left="103" w:firstLine="0"/>
              <w:jc w:val="left"/>
            </w:pPr>
            <w:r>
              <w:rPr>
                <w:sz w:val="22"/>
                <w:u w:val="single" w:color="000000"/>
              </w:rPr>
              <w:t>754</w:t>
            </w:r>
            <w:r>
              <w:rPr>
                <w:sz w:val="22"/>
              </w:rPr>
              <w:t>734</w:t>
            </w:r>
          </w:p>
        </w:tc>
        <w:tc>
          <w:tcPr>
            <w:tcW w:w="3641" w:type="dxa"/>
            <w:gridSpan w:val="2"/>
            <w:tcBorders>
              <w:top w:val="single" w:sz="2" w:space="0" w:color="000000"/>
              <w:left w:val="single" w:sz="2" w:space="0" w:color="000000"/>
              <w:bottom w:val="nil"/>
              <w:right w:val="single" w:sz="2" w:space="0" w:color="000000"/>
            </w:tcBorders>
          </w:tcPr>
          <w:p w:rsidR="00EC5443" w:rsidRDefault="00D06A65">
            <w:pPr>
              <w:spacing w:after="0" w:line="259" w:lineRule="auto"/>
              <w:ind w:left="106" w:firstLine="0"/>
            </w:pPr>
            <w:r>
              <w:rPr>
                <w:sz w:val="18"/>
              </w:rPr>
              <w:t xml:space="preserve">Cuota Operación Escuela 2020, </w:t>
            </w:r>
            <w:r>
              <w:rPr>
                <w:sz w:val="18"/>
              </w:rPr>
              <w:t>Código. 01-</w:t>
            </w:r>
            <w:r>
              <w:rPr>
                <w:sz w:val="18"/>
                <w:u w:val="single" w:color="000000"/>
              </w:rPr>
              <w:t>10-0</w:t>
            </w:r>
            <w:r>
              <w:rPr>
                <w:sz w:val="18"/>
              </w:rPr>
              <w:t>09</w:t>
            </w:r>
            <w:r>
              <w:rPr>
                <w:sz w:val="18"/>
                <w:u w:val="single" w:color="000000"/>
              </w:rPr>
              <w:t>245</w:t>
            </w:r>
            <w:r>
              <w:rPr>
                <w:sz w:val="18"/>
              </w:rPr>
              <w:t xml:space="preserve">, </w:t>
            </w:r>
            <w:r>
              <w:rPr>
                <w:sz w:val="18"/>
                <w:u w:val="single" w:color="000000"/>
              </w:rPr>
              <w:t xml:space="preserve">O.M. </w:t>
            </w:r>
            <w:r>
              <w:rPr>
                <w:sz w:val="18"/>
              </w:rPr>
              <w:t>65815368</w:t>
            </w:r>
          </w:p>
        </w:tc>
        <w:tc>
          <w:tcPr>
            <w:tcW w:w="1238"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100" w:firstLine="0"/>
              <w:jc w:val="center"/>
            </w:pPr>
            <w:r>
              <w:rPr>
                <w:sz w:val="22"/>
              </w:rPr>
              <w:t>2,763.oo</w:t>
            </w:r>
          </w:p>
        </w:tc>
      </w:tr>
    </w:tbl>
    <w:p w:rsidR="00EC5443" w:rsidRDefault="00D06A65">
      <w:pPr>
        <w:spacing w:after="0" w:line="259" w:lineRule="auto"/>
        <w:ind w:left="-62" w:firstLine="0"/>
        <w:jc w:val="left"/>
      </w:pPr>
      <w:r>
        <w:rPr>
          <w:noProof/>
        </w:rPr>
        <w:drawing>
          <wp:inline distT="0" distB="0" distL="0" distR="0">
            <wp:extent cx="1295400" cy="390262"/>
            <wp:effectExtent l="0" t="0" r="0" b="0"/>
            <wp:docPr id="157821" name="Picture 157821"/>
            <wp:cNvGraphicFramePr/>
            <a:graphic xmlns:a="http://schemas.openxmlformats.org/drawingml/2006/main">
              <a:graphicData uri="http://schemas.openxmlformats.org/drawingml/2006/picture">
                <pic:pic xmlns:pic="http://schemas.openxmlformats.org/drawingml/2006/picture">
                  <pic:nvPicPr>
                    <pic:cNvPr id="157821" name="Picture 157821"/>
                    <pic:cNvPicPr/>
                  </pic:nvPicPr>
                  <pic:blipFill>
                    <a:blip r:embed="rId393"/>
                    <a:stretch>
                      <a:fillRect/>
                    </a:stretch>
                  </pic:blipFill>
                  <pic:spPr>
                    <a:xfrm>
                      <a:off x="0" y="0"/>
                      <a:ext cx="1295400" cy="390262"/>
                    </a:xfrm>
                    <a:prstGeom prst="rect">
                      <a:avLst/>
                    </a:prstGeom>
                  </pic:spPr>
                </pic:pic>
              </a:graphicData>
            </a:graphic>
          </wp:inline>
        </w:drawing>
      </w:r>
    </w:p>
    <w:p w:rsidR="00EC5443" w:rsidRDefault="00D06A65">
      <w:pPr>
        <w:spacing w:after="321" w:line="259" w:lineRule="auto"/>
        <w:ind w:left="989" w:firstLine="0"/>
        <w:jc w:val="left"/>
      </w:pPr>
      <w:r>
        <w:rPr>
          <w:noProof/>
        </w:rPr>
        <w:drawing>
          <wp:inline distT="0" distB="0" distL="0" distR="0">
            <wp:extent cx="2788920" cy="868944"/>
            <wp:effectExtent l="0" t="0" r="0" b="0"/>
            <wp:docPr id="285306" name="Picture 285306"/>
            <wp:cNvGraphicFramePr/>
            <a:graphic xmlns:a="http://schemas.openxmlformats.org/drawingml/2006/main">
              <a:graphicData uri="http://schemas.openxmlformats.org/drawingml/2006/picture">
                <pic:pic xmlns:pic="http://schemas.openxmlformats.org/drawingml/2006/picture">
                  <pic:nvPicPr>
                    <pic:cNvPr id="285306" name="Picture 285306"/>
                    <pic:cNvPicPr/>
                  </pic:nvPicPr>
                  <pic:blipFill>
                    <a:blip r:embed="rId394"/>
                    <a:stretch>
                      <a:fillRect/>
                    </a:stretch>
                  </pic:blipFill>
                  <pic:spPr>
                    <a:xfrm>
                      <a:off x="0" y="0"/>
                      <a:ext cx="2788920" cy="868944"/>
                    </a:xfrm>
                    <a:prstGeom prst="rect">
                      <a:avLst/>
                    </a:prstGeom>
                  </pic:spPr>
                </pic:pic>
              </a:graphicData>
            </a:graphic>
          </wp:inline>
        </w:drawing>
      </w:r>
    </w:p>
    <w:tbl>
      <w:tblPr>
        <w:tblStyle w:val="TableGrid"/>
        <w:tblW w:w="8623" w:type="dxa"/>
        <w:tblInd w:w="857" w:type="dxa"/>
        <w:tblCellMar>
          <w:top w:w="41" w:type="dxa"/>
          <w:left w:w="74" w:type="dxa"/>
          <w:bottom w:w="27" w:type="dxa"/>
          <w:right w:w="11" w:type="dxa"/>
        </w:tblCellMar>
        <w:tblLook w:val="04A0" w:firstRow="1" w:lastRow="0" w:firstColumn="1" w:lastColumn="0" w:noHBand="0" w:noVBand="1"/>
      </w:tblPr>
      <w:tblGrid>
        <w:gridCol w:w="463"/>
        <w:gridCol w:w="1163"/>
        <w:gridCol w:w="1237"/>
        <w:gridCol w:w="883"/>
        <w:gridCol w:w="3639"/>
        <w:gridCol w:w="1238"/>
      </w:tblGrid>
      <w:tr w:rsidR="00EC5443">
        <w:trPr>
          <w:trHeight w:val="1310"/>
        </w:trPr>
        <w:tc>
          <w:tcPr>
            <w:tcW w:w="463"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5" w:firstLine="0"/>
            </w:pPr>
            <w:r>
              <w:rPr>
                <w:sz w:val="22"/>
              </w:rPr>
              <w:t xml:space="preserve">20 </w:t>
            </w:r>
          </w:p>
        </w:tc>
        <w:tc>
          <w:tcPr>
            <w:tcW w:w="1163"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8" w:firstLine="0"/>
              <w:jc w:val="left"/>
            </w:pPr>
            <w:r>
              <w:rPr>
                <w:sz w:val="20"/>
              </w:rPr>
              <w:t xml:space="preserve">30/1 1/2020 </w:t>
            </w:r>
          </w:p>
        </w:tc>
        <w:tc>
          <w:tcPr>
            <w:tcW w:w="1237"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16" w:firstLine="0"/>
              <w:jc w:val="left"/>
            </w:pPr>
            <w:r>
              <w:rPr>
                <w:sz w:val="20"/>
              </w:rPr>
              <w:t xml:space="preserve">01/12/2020 </w:t>
            </w:r>
          </w:p>
        </w:tc>
        <w:tc>
          <w:tcPr>
            <w:tcW w:w="883"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13" w:firstLine="0"/>
            </w:pPr>
            <w:r>
              <w:rPr>
                <w:sz w:val="22"/>
              </w:rPr>
              <w:t xml:space="preserve">754735 </w:t>
            </w:r>
          </w:p>
        </w:tc>
        <w:tc>
          <w:tcPr>
            <w:tcW w:w="3639" w:type="dxa"/>
            <w:tcBorders>
              <w:top w:val="single" w:sz="2" w:space="0" w:color="000000"/>
              <w:left w:val="single" w:sz="2" w:space="0" w:color="000000"/>
              <w:bottom w:val="single" w:sz="2" w:space="0" w:color="000000"/>
              <w:right w:val="single" w:sz="2" w:space="0" w:color="000000"/>
            </w:tcBorders>
          </w:tcPr>
          <w:p w:rsidR="00EC5443" w:rsidRDefault="00D06A65">
            <w:pPr>
              <w:spacing w:after="0" w:line="259" w:lineRule="auto"/>
              <w:ind w:left="8" w:right="85" w:firstLine="0"/>
            </w:pPr>
            <w:r>
              <w:rPr>
                <w:sz w:val="22"/>
              </w:rPr>
              <w:t>Reconocimiento de depósitos no identificados durante ia recaudación de cuotas operación escuela 2020 en la cuenta No. 3445406968. Según acta No. DF-081Q020.</w:t>
            </w:r>
          </w:p>
        </w:tc>
        <w:tc>
          <w:tcPr>
            <w:tcW w:w="1238" w:type="dxa"/>
            <w:tcBorders>
              <w:top w:val="nil"/>
              <w:left w:val="single" w:sz="2" w:space="0" w:color="000000"/>
              <w:bottom w:val="single" w:sz="2" w:space="0" w:color="000000"/>
              <w:right w:val="single" w:sz="2" w:space="0" w:color="000000"/>
            </w:tcBorders>
            <w:vAlign w:val="bottom"/>
          </w:tcPr>
          <w:p w:rsidR="00EC5443" w:rsidRDefault="00D06A65">
            <w:pPr>
              <w:spacing w:after="0" w:line="259" w:lineRule="auto"/>
              <w:ind w:left="65" w:firstLine="0"/>
              <w:jc w:val="left"/>
            </w:pPr>
            <w:r>
              <w:rPr>
                <w:sz w:val="22"/>
              </w:rPr>
              <w:t>15,012.oo</w:t>
            </w:r>
          </w:p>
        </w:tc>
      </w:tr>
      <w:tr w:rsidR="00EC5443">
        <w:trPr>
          <w:trHeight w:val="538"/>
        </w:trPr>
        <w:tc>
          <w:tcPr>
            <w:tcW w:w="2863" w:type="dxa"/>
            <w:gridSpan w:val="3"/>
            <w:tcBorders>
              <w:top w:val="single" w:sz="2" w:space="0" w:color="000000"/>
              <w:left w:val="single" w:sz="2" w:space="0" w:color="000000"/>
              <w:bottom w:val="single" w:sz="2" w:space="0" w:color="000000"/>
              <w:right w:val="nil"/>
            </w:tcBorders>
            <w:vAlign w:val="bottom"/>
          </w:tcPr>
          <w:p w:rsidR="00EC5443" w:rsidRDefault="00D06A65">
            <w:pPr>
              <w:spacing w:after="0" w:line="259" w:lineRule="auto"/>
              <w:ind w:left="0" w:firstLine="0"/>
              <w:jc w:val="left"/>
            </w:pPr>
            <w:r>
              <w:rPr>
                <w:sz w:val="24"/>
              </w:rPr>
              <w:t>TOTAL</w:t>
            </w:r>
          </w:p>
        </w:tc>
        <w:tc>
          <w:tcPr>
            <w:tcW w:w="883" w:type="dxa"/>
            <w:tcBorders>
              <w:top w:val="single" w:sz="2" w:space="0" w:color="000000"/>
              <w:left w:val="nil"/>
              <w:bottom w:val="single" w:sz="2" w:space="0" w:color="000000"/>
              <w:right w:val="nil"/>
            </w:tcBorders>
          </w:tcPr>
          <w:p w:rsidR="00EC5443" w:rsidRDefault="00EC5443">
            <w:pPr>
              <w:spacing w:after="160" w:line="259" w:lineRule="auto"/>
              <w:ind w:left="0" w:firstLine="0"/>
              <w:jc w:val="left"/>
            </w:pPr>
          </w:p>
        </w:tc>
        <w:tc>
          <w:tcPr>
            <w:tcW w:w="3639" w:type="dxa"/>
            <w:tcBorders>
              <w:top w:val="single" w:sz="2" w:space="0" w:color="000000"/>
              <w:left w:val="nil"/>
              <w:bottom w:val="single" w:sz="2" w:space="0" w:color="000000"/>
              <w:right w:val="single" w:sz="2" w:space="0" w:color="000000"/>
            </w:tcBorders>
          </w:tcPr>
          <w:p w:rsidR="00EC5443" w:rsidRDefault="00EC5443">
            <w:pPr>
              <w:spacing w:after="160" w:line="259" w:lineRule="auto"/>
              <w:ind w:left="0" w:firstLine="0"/>
              <w:jc w:val="left"/>
            </w:pPr>
          </w:p>
        </w:tc>
        <w:tc>
          <w:tcPr>
            <w:tcW w:w="1238"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61" w:firstLine="0"/>
              <w:jc w:val="left"/>
            </w:pPr>
            <w:r>
              <w:rPr>
                <w:sz w:val="20"/>
              </w:rPr>
              <w:t>23,78ô.OO</w:t>
            </w:r>
          </w:p>
        </w:tc>
      </w:tr>
    </w:tbl>
    <w:p w:rsidR="00EC5443" w:rsidRDefault="00D06A65">
      <w:pPr>
        <w:spacing w:after="341" w:line="225" w:lineRule="auto"/>
        <w:ind w:left="864" w:right="1209" w:firstLine="0"/>
      </w:pPr>
      <w:r>
        <w:rPr>
          <w:sz w:val="20"/>
        </w:rPr>
        <w:t>Fuente: Oficio No. 367-2022 REF. DDEGO/HP/avm del 24 de junio de 2022.</w:t>
      </w:r>
    </w:p>
    <w:p w:rsidR="00EC5443" w:rsidRDefault="00D06A65">
      <w:pPr>
        <w:ind w:left="874" w:right="14"/>
      </w:pPr>
      <w:r>
        <w:t>Recomendación</w:t>
      </w:r>
    </w:p>
    <w:p w:rsidR="00EC5443" w:rsidRDefault="00D06A65">
      <w:pPr>
        <w:spacing w:after="251" w:line="247" w:lineRule="auto"/>
        <w:ind w:left="864" w:right="235" w:firstLine="4"/>
      </w:pPr>
      <w:r>
        <w:rPr>
          <w:sz w:val="26"/>
        </w:rPr>
        <w:t>La Ministra de Educación, debe girar instrucciones al Director Ejecutivo IV, quien funge como Director Departamental de Educación, para que realice las gestiones pertinentes para la desactivación de los usuarios en el Sistema de Gestión Financiera, de form</w:t>
      </w:r>
      <w:r>
        <w:rPr>
          <w:sz w:val="26"/>
        </w:rPr>
        <w:t>a oportuna tal como lo establece la normativa legal vigente.</w:t>
      </w:r>
    </w:p>
    <w:p w:rsidR="00EC5443" w:rsidRDefault="00D06A65">
      <w:pPr>
        <w:spacing w:after="0" w:line="247" w:lineRule="auto"/>
        <w:ind w:left="874" w:right="235" w:firstLine="4"/>
      </w:pPr>
      <w:r>
        <w:rPr>
          <w:sz w:val="26"/>
        </w:rPr>
        <w:t xml:space="preserve">El Director Ejecutivo IV, quien funge como Director Departamental de Educación, debe girar instrucciones al Profesional III, quien funge como Jefe dea Departamento Financiero y éste a su vez, al </w:t>
      </w:r>
      <w:r>
        <w:rPr>
          <w:sz w:val="26"/>
        </w:rPr>
        <w:t>Profesional III, quien funge como Coordinador de Operaciones de Caja y al Asistente Profesional l, quien funge como Asistente de Análisis Documental, para que se apliquen los controles pertinentes para garantizar la fiabilidad y transparencia de la informa</w:t>
      </w:r>
      <w:r>
        <w:rPr>
          <w:sz w:val="26"/>
        </w:rPr>
        <w:t>ción registrada en el Sistema de Gestión Financiera del Departamento Financiero.</w:t>
      </w:r>
    </w:p>
    <w:p w:rsidR="00EC5443" w:rsidRDefault="00D06A65">
      <w:pPr>
        <w:spacing w:after="346" w:line="259" w:lineRule="auto"/>
        <w:ind w:left="854" w:firstLine="0"/>
        <w:jc w:val="left"/>
      </w:pPr>
      <w:r>
        <w:rPr>
          <w:noProof/>
        </w:rPr>
        <w:drawing>
          <wp:inline distT="0" distB="0" distL="0" distR="0">
            <wp:extent cx="5492496" cy="579296"/>
            <wp:effectExtent l="0" t="0" r="0" b="0"/>
            <wp:docPr id="285308" name="Picture 285308"/>
            <wp:cNvGraphicFramePr/>
            <a:graphic xmlns:a="http://schemas.openxmlformats.org/drawingml/2006/main">
              <a:graphicData uri="http://schemas.openxmlformats.org/drawingml/2006/picture">
                <pic:pic xmlns:pic="http://schemas.openxmlformats.org/drawingml/2006/picture">
                  <pic:nvPicPr>
                    <pic:cNvPr id="285308" name="Picture 285308"/>
                    <pic:cNvPicPr/>
                  </pic:nvPicPr>
                  <pic:blipFill>
                    <a:blip r:embed="rId395"/>
                    <a:stretch>
                      <a:fillRect/>
                    </a:stretch>
                  </pic:blipFill>
                  <pic:spPr>
                    <a:xfrm>
                      <a:off x="0" y="0"/>
                      <a:ext cx="5492496" cy="579296"/>
                    </a:xfrm>
                    <a:prstGeom prst="rect">
                      <a:avLst/>
                    </a:prstGeom>
                  </pic:spPr>
                </pic:pic>
              </a:graphicData>
            </a:graphic>
          </wp:inline>
        </w:drawing>
      </w:r>
    </w:p>
    <w:p w:rsidR="00EC5443" w:rsidRDefault="00D06A65">
      <w:pPr>
        <w:spacing w:after="320"/>
        <w:ind w:left="883" w:right="14"/>
      </w:pPr>
      <w:r>
        <w:lastRenderedPageBreak/>
        <w:t>Hallazgo No. 2</w:t>
      </w:r>
    </w:p>
    <w:p w:rsidR="00EC5443" w:rsidRDefault="00D06A65">
      <w:pPr>
        <w:spacing w:after="273"/>
        <w:ind w:left="883" w:right="14"/>
      </w:pPr>
      <w:r>
        <w:t>Limitaciones al alcance de la auditoría</w:t>
      </w:r>
    </w:p>
    <w:p w:rsidR="00EC5443" w:rsidRDefault="00D06A65">
      <w:pPr>
        <w:ind w:left="883" w:right="14"/>
      </w:pPr>
      <w:r>
        <w:t>Condición</w:t>
      </w:r>
    </w:p>
    <w:p w:rsidR="00EC5443" w:rsidRDefault="00D06A65">
      <w:pPr>
        <w:spacing w:after="0" w:line="247" w:lineRule="auto"/>
        <w:ind w:left="883" w:right="221" w:firstLine="4"/>
      </w:pPr>
      <w:r>
        <w:rPr>
          <w:sz w:val="26"/>
        </w:rPr>
        <w:t>En el Ministerio de Educación, Unidad Ejecutora 326 Dirección Departamental de Educación Guatemala Occidente</w:t>
      </w:r>
      <w:r>
        <w:rPr>
          <w:sz w:val="26"/>
        </w:rPr>
        <w:t>, al momento de revisar los registros realizados con el usuario RCOTZOJAY en el Sistema de Gestión Financiera; posterior a la fecha efectiva de baja del colaborador responsable de dicho usuario, así como las funciones que debió realizar como Asistente de A</w:t>
      </w:r>
      <w:r>
        <w:rPr>
          <w:sz w:val="26"/>
        </w:rPr>
        <w:t>nálisis Documental, en el Departamento Financiero; el Equipo de Auditoría no pudo constatar que dichos movimientos estuvieran reflejados en los Libros de Bancos, derivado que no se</w:t>
      </w:r>
    </w:p>
    <w:p w:rsidR="00EC5443" w:rsidRDefault="00D06A65">
      <w:pPr>
        <w:tabs>
          <w:tab w:val="center" w:pos="5179"/>
        </w:tabs>
        <w:spacing w:after="0" w:line="259" w:lineRule="auto"/>
        <w:ind w:left="-91" w:firstLine="0"/>
        <w:jc w:val="left"/>
      </w:pPr>
      <w:r>
        <w:rPr>
          <w:noProof/>
        </w:rPr>
        <w:drawing>
          <wp:inline distT="0" distB="0" distL="0" distR="0">
            <wp:extent cx="1191768" cy="435996"/>
            <wp:effectExtent l="0" t="0" r="0" b="0"/>
            <wp:docPr id="161350" name="Picture 161350"/>
            <wp:cNvGraphicFramePr/>
            <a:graphic xmlns:a="http://schemas.openxmlformats.org/drawingml/2006/main">
              <a:graphicData uri="http://schemas.openxmlformats.org/drawingml/2006/picture">
                <pic:pic xmlns:pic="http://schemas.openxmlformats.org/drawingml/2006/picture">
                  <pic:nvPicPr>
                    <pic:cNvPr id="161350" name="Picture 161350"/>
                    <pic:cNvPicPr/>
                  </pic:nvPicPr>
                  <pic:blipFill>
                    <a:blip r:embed="rId396"/>
                    <a:stretch>
                      <a:fillRect/>
                    </a:stretch>
                  </pic:blipFill>
                  <pic:spPr>
                    <a:xfrm>
                      <a:off x="0" y="0"/>
                      <a:ext cx="1191768" cy="435996"/>
                    </a:xfrm>
                    <a:prstGeom prst="rect">
                      <a:avLst/>
                    </a:prstGeom>
                  </pic:spPr>
                </pic:pic>
              </a:graphicData>
            </a:graphic>
          </wp:inline>
        </w:drawing>
      </w:r>
      <w:r>
        <w:rPr>
          <w:rFonts w:ascii="Times New Roman" w:eastAsia="Times New Roman" w:hAnsi="Times New Roman" w:cs="Times New Roman"/>
          <w:sz w:val="14"/>
        </w:rPr>
        <w:tab/>
        <w:t>3</w:t>
      </w:r>
    </w:p>
    <w:p w:rsidR="00EC5443" w:rsidRDefault="00D06A65">
      <w:pPr>
        <w:spacing w:after="371" w:line="259" w:lineRule="auto"/>
        <w:ind w:left="1061" w:firstLine="0"/>
        <w:jc w:val="left"/>
      </w:pPr>
      <w:r>
        <w:rPr>
          <w:noProof/>
        </w:rPr>
        <w:drawing>
          <wp:inline distT="0" distB="0" distL="0" distR="0">
            <wp:extent cx="2795016" cy="996998"/>
            <wp:effectExtent l="0" t="0" r="0" b="0"/>
            <wp:docPr id="285310" name="Picture 285310"/>
            <wp:cNvGraphicFramePr/>
            <a:graphic xmlns:a="http://schemas.openxmlformats.org/drawingml/2006/main">
              <a:graphicData uri="http://schemas.openxmlformats.org/drawingml/2006/picture">
                <pic:pic xmlns:pic="http://schemas.openxmlformats.org/drawingml/2006/picture">
                  <pic:nvPicPr>
                    <pic:cNvPr id="285310" name="Picture 285310"/>
                    <pic:cNvPicPr/>
                  </pic:nvPicPr>
                  <pic:blipFill>
                    <a:blip r:embed="rId397"/>
                    <a:stretch>
                      <a:fillRect/>
                    </a:stretch>
                  </pic:blipFill>
                  <pic:spPr>
                    <a:xfrm>
                      <a:off x="0" y="0"/>
                      <a:ext cx="2795016" cy="996998"/>
                    </a:xfrm>
                    <a:prstGeom prst="rect">
                      <a:avLst/>
                    </a:prstGeom>
                  </pic:spPr>
                </pic:pic>
              </a:graphicData>
            </a:graphic>
          </wp:inline>
        </w:drawing>
      </w:r>
    </w:p>
    <w:p w:rsidR="00EC5443" w:rsidRDefault="00D06A65">
      <w:pPr>
        <w:spacing w:after="251" w:line="247" w:lineRule="auto"/>
        <w:ind w:left="926" w:right="178" w:firstLine="4"/>
      </w:pPr>
      <w:r>
        <w:rPr>
          <w:sz w:val="26"/>
        </w:rPr>
        <w:t>realizaron las conciliaciones bancarias de algunos meses del Ejercici</w:t>
      </w:r>
      <w:r>
        <w:rPr>
          <w:sz w:val="26"/>
        </w:rPr>
        <w:t>o Fiscal 2020, de las cuentas bancarias administradas en dicho Departamento, en los meses que se detallan a continuación:</w:t>
      </w:r>
    </w:p>
    <w:p w:rsidR="00EC5443" w:rsidRDefault="00D06A65">
      <w:pPr>
        <w:spacing w:after="3" w:line="265" w:lineRule="auto"/>
        <w:ind w:left="902" w:right="158" w:hanging="10"/>
        <w:jc w:val="center"/>
      </w:pPr>
      <w:r>
        <w:t>Conciliaciones Bancarias no realizadas</w:t>
      </w:r>
    </w:p>
    <w:p w:rsidR="00EC5443" w:rsidRDefault="00D06A65">
      <w:pPr>
        <w:spacing w:after="47" w:line="216" w:lineRule="auto"/>
        <w:ind w:left="920" w:right="175" w:hanging="10"/>
        <w:jc w:val="center"/>
      </w:pPr>
      <w:r>
        <w:rPr>
          <w:sz w:val="26"/>
        </w:rPr>
        <w:t>Ejercicio Fiscal 2020</w:t>
      </w:r>
    </w:p>
    <w:tbl>
      <w:tblPr>
        <w:tblStyle w:val="TableGrid"/>
        <w:tblW w:w="8631" w:type="dxa"/>
        <w:tblInd w:w="917" w:type="dxa"/>
        <w:tblCellMar>
          <w:top w:w="37" w:type="dxa"/>
          <w:left w:w="62" w:type="dxa"/>
          <w:bottom w:w="11" w:type="dxa"/>
          <w:right w:w="92" w:type="dxa"/>
        </w:tblCellMar>
        <w:tblLook w:val="04A0" w:firstRow="1" w:lastRow="0" w:firstColumn="1" w:lastColumn="0" w:noHBand="0" w:noVBand="1"/>
      </w:tblPr>
      <w:tblGrid>
        <w:gridCol w:w="3424"/>
        <w:gridCol w:w="2384"/>
        <w:gridCol w:w="2823"/>
      </w:tblGrid>
      <w:tr w:rsidR="00EC5443">
        <w:trPr>
          <w:trHeight w:val="685"/>
        </w:trPr>
        <w:tc>
          <w:tcPr>
            <w:tcW w:w="3424" w:type="dxa"/>
            <w:tcBorders>
              <w:top w:val="single" w:sz="2" w:space="0" w:color="000000"/>
              <w:left w:val="single" w:sz="2" w:space="0" w:color="000000"/>
              <w:bottom w:val="single" w:sz="2" w:space="0" w:color="000000"/>
              <w:right w:val="single" w:sz="2" w:space="0" w:color="000000"/>
            </w:tcBorders>
          </w:tcPr>
          <w:p w:rsidR="00EC5443" w:rsidRDefault="00D06A65">
            <w:pPr>
              <w:spacing w:after="0" w:line="259" w:lineRule="auto"/>
              <w:ind w:left="19" w:firstLine="0"/>
              <w:jc w:val="center"/>
            </w:pPr>
            <w:r>
              <w:rPr>
                <w:sz w:val="24"/>
              </w:rPr>
              <w:t>Banco</w:t>
            </w:r>
          </w:p>
        </w:tc>
        <w:tc>
          <w:tcPr>
            <w:tcW w:w="2384" w:type="dxa"/>
            <w:tcBorders>
              <w:top w:val="single" w:sz="2" w:space="0" w:color="000000"/>
              <w:left w:val="single" w:sz="2" w:space="0" w:color="000000"/>
              <w:bottom w:val="single" w:sz="2" w:space="0" w:color="000000"/>
              <w:right w:val="single" w:sz="2" w:space="0" w:color="000000"/>
            </w:tcBorders>
          </w:tcPr>
          <w:p w:rsidR="00EC5443" w:rsidRDefault="00D06A65">
            <w:pPr>
              <w:spacing w:after="0" w:line="259" w:lineRule="auto"/>
              <w:ind w:left="95" w:firstLine="0"/>
              <w:jc w:val="left"/>
            </w:pPr>
            <w:r>
              <w:rPr>
                <w:sz w:val="22"/>
              </w:rPr>
              <w:t>No. de Cuenta Bancaria</w:t>
            </w:r>
          </w:p>
        </w:tc>
        <w:tc>
          <w:tcPr>
            <w:tcW w:w="2823" w:type="dxa"/>
            <w:tcBorders>
              <w:top w:val="nil"/>
              <w:left w:val="single" w:sz="2" w:space="0" w:color="000000"/>
              <w:bottom w:val="single" w:sz="2" w:space="0" w:color="000000"/>
              <w:right w:val="nil"/>
            </w:tcBorders>
          </w:tcPr>
          <w:p w:rsidR="00EC5443" w:rsidRDefault="00D06A65">
            <w:pPr>
              <w:spacing w:after="0" w:line="259" w:lineRule="auto"/>
              <w:ind w:left="43" w:firstLine="0"/>
              <w:jc w:val="center"/>
            </w:pPr>
            <w:r>
              <w:rPr>
                <w:sz w:val="22"/>
              </w:rPr>
              <w:t>Meses sin realización de</w:t>
            </w:r>
          </w:p>
          <w:p w:rsidR="00EC5443" w:rsidRDefault="00D06A65">
            <w:pPr>
              <w:spacing w:after="0" w:line="259" w:lineRule="auto"/>
              <w:ind w:left="43" w:firstLine="0"/>
              <w:jc w:val="center"/>
            </w:pPr>
            <w:r>
              <w:rPr>
                <w:sz w:val="22"/>
              </w:rPr>
              <w:t>Conciliaciones Bancarias</w:t>
            </w:r>
          </w:p>
        </w:tc>
      </w:tr>
      <w:tr w:rsidR="00EC5443">
        <w:trPr>
          <w:trHeight w:val="544"/>
        </w:trPr>
        <w:tc>
          <w:tcPr>
            <w:tcW w:w="3424"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5" w:firstLine="0"/>
              <w:jc w:val="left"/>
            </w:pPr>
            <w:r>
              <w:rPr>
                <w:sz w:val="22"/>
              </w:rPr>
              <w:t>Banco de Desarrollo Rural, S.A.</w:t>
            </w:r>
          </w:p>
        </w:tc>
        <w:tc>
          <w:tcPr>
            <w:tcW w:w="2384"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18" w:firstLine="0"/>
              <w:jc w:val="left"/>
            </w:pPr>
            <w:r>
              <w:rPr>
                <w:sz w:val="22"/>
              </w:rPr>
              <w:t>3616001154</w:t>
            </w:r>
          </w:p>
        </w:tc>
        <w:tc>
          <w:tcPr>
            <w:tcW w:w="2823" w:type="dxa"/>
            <w:tcBorders>
              <w:top w:val="single" w:sz="2" w:space="0" w:color="000000"/>
              <w:left w:val="single" w:sz="2" w:space="0" w:color="000000"/>
              <w:bottom w:val="single" w:sz="2" w:space="0" w:color="000000"/>
              <w:right w:val="single" w:sz="2" w:space="0" w:color="000000"/>
            </w:tcBorders>
          </w:tcPr>
          <w:p w:rsidR="00EC5443" w:rsidRDefault="00D06A65">
            <w:pPr>
              <w:spacing w:after="0" w:line="259" w:lineRule="auto"/>
              <w:ind w:left="10" w:firstLine="5"/>
              <w:jc w:val="left"/>
            </w:pPr>
            <w:r>
              <w:rPr>
                <w:sz w:val="24"/>
              </w:rPr>
              <w:t>Octubre,</w:t>
            </w:r>
            <w:r>
              <w:rPr>
                <w:sz w:val="24"/>
              </w:rPr>
              <w:tab/>
              <w:t>noviembre diciembre</w:t>
            </w:r>
          </w:p>
        </w:tc>
      </w:tr>
      <w:tr w:rsidR="00EC5443">
        <w:trPr>
          <w:trHeight w:val="691"/>
        </w:trPr>
        <w:tc>
          <w:tcPr>
            <w:tcW w:w="3424"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0" w:firstLine="0"/>
              <w:jc w:val="left"/>
            </w:pPr>
            <w:r>
              <w:rPr>
                <w:sz w:val="22"/>
              </w:rPr>
              <w:t>Banco de Desarrollo Rural, S.A.</w:t>
            </w:r>
          </w:p>
        </w:tc>
        <w:tc>
          <w:tcPr>
            <w:tcW w:w="2384"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18" w:firstLine="0"/>
              <w:jc w:val="left"/>
            </w:pPr>
            <w:r>
              <w:rPr>
                <w:sz w:val="22"/>
              </w:rPr>
              <w:t>3445406968</w:t>
            </w:r>
          </w:p>
        </w:tc>
        <w:tc>
          <w:tcPr>
            <w:tcW w:w="2823" w:type="dxa"/>
            <w:tcBorders>
              <w:top w:val="single" w:sz="2" w:space="0" w:color="000000"/>
              <w:left w:val="single" w:sz="2" w:space="0" w:color="000000"/>
              <w:bottom w:val="single" w:sz="2" w:space="0" w:color="000000"/>
              <w:right w:val="single" w:sz="2" w:space="0" w:color="000000"/>
            </w:tcBorders>
            <w:vAlign w:val="bottom"/>
          </w:tcPr>
          <w:p w:rsidR="00EC5443" w:rsidRDefault="00D06A65">
            <w:pPr>
              <w:spacing w:after="0" w:line="259" w:lineRule="auto"/>
              <w:ind w:left="10" w:firstLine="0"/>
            </w:pPr>
            <w:r>
              <w:rPr>
                <w:sz w:val="22"/>
              </w:rPr>
              <w:t>Agosto, septiembre, octubrp, noviembre y diciembre</w:t>
            </w:r>
          </w:p>
        </w:tc>
      </w:tr>
    </w:tbl>
    <w:p w:rsidR="00EC5443" w:rsidRDefault="00D06A65">
      <w:pPr>
        <w:spacing w:after="284" w:line="285" w:lineRule="auto"/>
        <w:ind w:left="907" w:firstLine="0"/>
      </w:pPr>
      <w:r>
        <w:rPr>
          <w:sz w:val="20"/>
        </w:rPr>
        <w:t>Fuente: Oficio No. 146-2022 REF. DDEGO/HP/cm del 01 de julio de 2022, Libro de bancos Registros Noe 1.2 33544 folios del 1198 1199, L2 51491 folios del 1202 a} 1249 y 1.2 25878 folios del 1147 1152.</w:t>
      </w:r>
    </w:p>
    <w:p w:rsidR="00EC5443" w:rsidRDefault="00D06A65">
      <w:pPr>
        <w:ind w:left="912" w:right="14"/>
      </w:pPr>
      <w:r>
        <w:t>Recomendación</w:t>
      </w:r>
    </w:p>
    <w:p w:rsidR="00EC5443" w:rsidRDefault="00D06A65">
      <w:pPr>
        <w:spacing w:after="0" w:line="247" w:lineRule="auto"/>
        <w:ind w:left="893" w:right="206" w:firstLine="4"/>
      </w:pPr>
      <w:r>
        <w:rPr>
          <w:sz w:val="26"/>
        </w:rPr>
        <w:t xml:space="preserve">El Director Ejecutivo IV, quien funge como </w:t>
      </w:r>
      <w:r>
        <w:rPr>
          <w:sz w:val="26"/>
        </w:rPr>
        <w:t xml:space="preserve">Director Departamental de Educación, debe girar instrucciones a la Profesional III, quien funge como Jefe del </w:t>
      </w:r>
      <w:r>
        <w:rPr>
          <w:sz w:val="26"/>
        </w:rPr>
        <w:lastRenderedPageBreak/>
        <w:t>Departamento Financiero y éste a su vez a la Asistente Profesional l, quien funge como Coordinador de Análisis Documental y al Asistente Profesion</w:t>
      </w:r>
      <w:r>
        <w:rPr>
          <w:sz w:val="26"/>
        </w:rPr>
        <w:t>al l, quien funge como Asistente de Análisis Documental, pera que se realicen las conciliaciones bancarias de forma oportuna, tal como lo establece la normativa legal vigente.</w:t>
      </w:r>
    </w:p>
    <w:p w:rsidR="00EC5443" w:rsidRDefault="00D06A65">
      <w:pPr>
        <w:spacing w:after="322" w:line="259" w:lineRule="auto"/>
        <w:ind w:left="864" w:firstLine="0"/>
        <w:jc w:val="left"/>
      </w:pPr>
      <w:r>
        <w:rPr>
          <w:noProof/>
        </w:rPr>
        <w:drawing>
          <wp:inline distT="0" distB="0" distL="0" distR="0">
            <wp:extent cx="5495545" cy="487828"/>
            <wp:effectExtent l="0" t="0" r="0" b="0"/>
            <wp:docPr id="285312" name="Picture 285312"/>
            <wp:cNvGraphicFramePr/>
            <a:graphic xmlns:a="http://schemas.openxmlformats.org/drawingml/2006/main">
              <a:graphicData uri="http://schemas.openxmlformats.org/drawingml/2006/picture">
                <pic:pic xmlns:pic="http://schemas.openxmlformats.org/drawingml/2006/picture">
                  <pic:nvPicPr>
                    <pic:cNvPr id="285312" name="Picture 285312"/>
                    <pic:cNvPicPr/>
                  </pic:nvPicPr>
                  <pic:blipFill>
                    <a:blip r:embed="rId398"/>
                    <a:stretch>
                      <a:fillRect/>
                    </a:stretch>
                  </pic:blipFill>
                  <pic:spPr>
                    <a:xfrm>
                      <a:off x="0" y="0"/>
                      <a:ext cx="5495545" cy="487828"/>
                    </a:xfrm>
                    <a:prstGeom prst="rect">
                      <a:avLst/>
                    </a:prstGeom>
                  </pic:spPr>
                </pic:pic>
              </a:graphicData>
            </a:graphic>
          </wp:inline>
        </w:drawing>
      </w:r>
    </w:p>
    <w:p w:rsidR="00EC5443" w:rsidRDefault="00D06A65">
      <w:pPr>
        <w:spacing w:after="300"/>
        <w:ind w:left="869" w:right="226"/>
      </w:pPr>
      <w:r>
        <w:t>Nota: El incumplimiento a estas recomendaciones serán motivo de sanción económ</w:t>
      </w:r>
      <w:r>
        <w:t>lca, según el artículo 39 numeral 2 del Decreto No. 31-2002, Ley Orgánica de la Contraloría General de Cuentas.</w:t>
      </w:r>
    </w:p>
    <w:p w:rsidR="00EC5443" w:rsidRDefault="00D06A65">
      <w:pPr>
        <w:spacing w:after="272" w:line="247" w:lineRule="auto"/>
        <w:ind w:left="878" w:right="14" w:firstLine="4"/>
      </w:pPr>
      <w:r>
        <w:rPr>
          <w:sz w:val="26"/>
        </w:rPr>
        <w:t>Fecha: Guatemala, 12 de enero de 2023</w:t>
      </w:r>
    </w:p>
    <w:p w:rsidR="00EC5443" w:rsidRDefault="00D06A65">
      <w:pPr>
        <w:spacing w:after="0" w:line="259" w:lineRule="auto"/>
        <w:ind w:left="-130" w:firstLine="0"/>
        <w:jc w:val="left"/>
      </w:pPr>
      <w:r>
        <w:rPr>
          <w:noProof/>
        </w:rPr>
        <w:drawing>
          <wp:inline distT="0" distB="0" distL="0" distR="0">
            <wp:extent cx="3246120" cy="1375065"/>
            <wp:effectExtent l="0" t="0" r="0" b="0"/>
            <wp:docPr id="285314" name="Picture 285314"/>
            <wp:cNvGraphicFramePr/>
            <a:graphic xmlns:a="http://schemas.openxmlformats.org/drawingml/2006/main">
              <a:graphicData uri="http://schemas.openxmlformats.org/drawingml/2006/picture">
                <pic:pic xmlns:pic="http://schemas.openxmlformats.org/drawingml/2006/picture">
                  <pic:nvPicPr>
                    <pic:cNvPr id="285314" name="Picture 285314"/>
                    <pic:cNvPicPr/>
                  </pic:nvPicPr>
                  <pic:blipFill>
                    <a:blip r:embed="rId399"/>
                    <a:stretch>
                      <a:fillRect/>
                    </a:stretch>
                  </pic:blipFill>
                  <pic:spPr>
                    <a:xfrm>
                      <a:off x="0" y="0"/>
                      <a:ext cx="3246120" cy="1375065"/>
                    </a:xfrm>
                    <a:prstGeom prst="rect">
                      <a:avLst/>
                    </a:prstGeom>
                  </pic:spPr>
                </pic:pic>
              </a:graphicData>
            </a:graphic>
          </wp:inline>
        </w:drawing>
      </w:r>
    </w:p>
    <w:p w:rsidR="00EC5443" w:rsidRDefault="00EC5443">
      <w:pPr>
        <w:sectPr w:rsidR="00EC5443">
          <w:headerReference w:type="even" r:id="rId400"/>
          <w:headerReference w:type="default" r:id="rId401"/>
          <w:footerReference w:type="even" r:id="rId402"/>
          <w:footerReference w:type="default" r:id="rId403"/>
          <w:headerReference w:type="first" r:id="rId404"/>
          <w:footerReference w:type="first" r:id="rId405"/>
          <w:pgSz w:w="12240" w:h="15840"/>
          <w:pgMar w:top="792" w:right="1728" w:bottom="155" w:left="792" w:header="1373" w:footer="720" w:gutter="0"/>
          <w:cols w:space="720"/>
          <w:titlePg/>
        </w:sectPr>
      </w:pPr>
    </w:p>
    <w:p w:rsidR="00EC5443" w:rsidRDefault="00D06A65">
      <w:pPr>
        <w:pStyle w:val="Ttulo3"/>
        <w:tabs>
          <w:tab w:val="right" w:pos="9360"/>
        </w:tabs>
        <w:spacing w:after="0"/>
        <w:ind w:left="0"/>
      </w:pPr>
      <w:r>
        <w:rPr>
          <w:noProof/>
        </w:rPr>
        <w:lastRenderedPageBreak/>
        <w:drawing>
          <wp:anchor distT="0" distB="0" distL="114300" distR="114300" simplePos="0" relativeHeight="251812864" behindDoc="0" locked="0" layoutInCell="1" allowOverlap="0">
            <wp:simplePos x="0" y="0"/>
            <wp:positionH relativeFrom="page">
              <wp:posOffset>396240</wp:posOffset>
            </wp:positionH>
            <wp:positionV relativeFrom="page">
              <wp:posOffset>9296169</wp:posOffset>
            </wp:positionV>
            <wp:extent cx="1191768" cy="390262"/>
            <wp:effectExtent l="0" t="0" r="0" b="0"/>
            <wp:wrapTopAndBottom/>
            <wp:docPr id="165306" name="Picture 165306"/>
            <wp:cNvGraphicFramePr/>
            <a:graphic xmlns:a="http://schemas.openxmlformats.org/drawingml/2006/main">
              <a:graphicData uri="http://schemas.openxmlformats.org/drawingml/2006/picture">
                <pic:pic xmlns:pic="http://schemas.openxmlformats.org/drawingml/2006/picture">
                  <pic:nvPicPr>
                    <pic:cNvPr id="165306" name="Picture 165306"/>
                    <pic:cNvPicPr/>
                  </pic:nvPicPr>
                  <pic:blipFill>
                    <a:blip r:embed="rId406"/>
                    <a:stretch>
                      <a:fillRect/>
                    </a:stretch>
                  </pic:blipFill>
                  <pic:spPr>
                    <a:xfrm>
                      <a:off x="0" y="0"/>
                      <a:ext cx="1191768" cy="390262"/>
                    </a:xfrm>
                    <a:prstGeom prst="rect">
                      <a:avLst/>
                    </a:prstGeom>
                  </pic:spPr>
                </pic:pic>
              </a:graphicData>
            </a:graphic>
          </wp:anchor>
        </w:drawing>
      </w:r>
      <w:r>
        <w:rPr>
          <w:rFonts w:ascii="Courier New" w:eastAsia="Courier New" w:hAnsi="Courier New" w:cs="Courier New"/>
          <w:sz w:val="154"/>
        </w:rPr>
        <w:t>cGc</w:t>
      </w:r>
      <w:r>
        <w:rPr>
          <w:rFonts w:ascii="Courier New" w:eastAsia="Courier New" w:hAnsi="Courier New" w:cs="Courier New"/>
          <w:sz w:val="154"/>
        </w:rPr>
        <w:tab/>
      </w:r>
      <w:r>
        <w:rPr>
          <w:noProof/>
        </w:rPr>
        <w:drawing>
          <wp:inline distT="0" distB="0" distL="0" distR="0">
            <wp:extent cx="874777" cy="140250"/>
            <wp:effectExtent l="0" t="0" r="0" b="0"/>
            <wp:docPr id="165301" name="Picture 165301"/>
            <wp:cNvGraphicFramePr/>
            <a:graphic xmlns:a="http://schemas.openxmlformats.org/drawingml/2006/main">
              <a:graphicData uri="http://schemas.openxmlformats.org/drawingml/2006/picture">
                <pic:pic xmlns:pic="http://schemas.openxmlformats.org/drawingml/2006/picture">
                  <pic:nvPicPr>
                    <pic:cNvPr id="165301" name="Picture 165301"/>
                    <pic:cNvPicPr/>
                  </pic:nvPicPr>
                  <pic:blipFill>
                    <a:blip r:embed="rId407"/>
                    <a:stretch>
                      <a:fillRect/>
                    </a:stretch>
                  </pic:blipFill>
                  <pic:spPr>
                    <a:xfrm>
                      <a:off x="0" y="0"/>
                      <a:ext cx="874777" cy="140250"/>
                    </a:xfrm>
                    <a:prstGeom prst="rect">
                      <a:avLst/>
                    </a:prstGeom>
                  </pic:spPr>
                </pic:pic>
              </a:graphicData>
            </a:graphic>
          </wp:inline>
        </w:drawing>
      </w:r>
    </w:p>
    <w:p w:rsidR="00EC5443" w:rsidRDefault="00D06A65">
      <w:pPr>
        <w:spacing w:after="826" w:line="259" w:lineRule="auto"/>
        <w:ind w:left="413" w:firstLine="0"/>
        <w:jc w:val="left"/>
      </w:pPr>
      <w:r>
        <w:rPr>
          <w:noProof/>
        </w:rPr>
        <w:drawing>
          <wp:inline distT="0" distB="0" distL="0" distR="0">
            <wp:extent cx="2017777" cy="274403"/>
            <wp:effectExtent l="0" t="0" r="0" b="0"/>
            <wp:docPr id="165302" name="Picture 165302"/>
            <wp:cNvGraphicFramePr/>
            <a:graphic xmlns:a="http://schemas.openxmlformats.org/drawingml/2006/main">
              <a:graphicData uri="http://schemas.openxmlformats.org/drawingml/2006/picture">
                <pic:pic xmlns:pic="http://schemas.openxmlformats.org/drawingml/2006/picture">
                  <pic:nvPicPr>
                    <pic:cNvPr id="165302" name="Picture 165302"/>
                    <pic:cNvPicPr/>
                  </pic:nvPicPr>
                  <pic:blipFill>
                    <a:blip r:embed="rId408"/>
                    <a:stretch>
                      <a:fillRect/>
                    </a:stretch>
                  </pic:blipFill>
                  <pic:spPr>
                    <a:xfrm>
                      <a:off x="0" y="0"/>
                      <a:ext cx="2017777" cy="274403"/>
                    </a:xfrm>
                    <a:prstGeom prst="rect">
                      <a:avLst/>
                    </a:prstGeom>
                  </pic:spPr>
                </pic:pic>
              </a:graphicData>
            </a:graphic>
          </wp:inline>
        </w:drawing>
      </w:r>
    </w:p>
    <w:p w:rsidR="00EC5443" w:rsidRDefault="00D06A65">
      <w:pPr>
        <w:spacing w:after="509" w:line="259" w:lineRule="auto"/>
        <w:ind w:left="5760" w:firstLine="0"/>
        <w:jc w:val="left"/>
      </w:pPr>
      <w:r>
        <w:rPr>
          <w:noProof/>
        </w:rPr>
        <w:drawing>
          <wp:inline distT="0" distB="0" distL="0" distR="0">
            <wp:extent cx="1999487" cy="548806"/>
            <wp:effectExtent l="0" t="0" r="0" b="0"/>
            <wp:docPr id="165303" name="Picture 165303"/>
            <wp:cNvGraphicFramePr/>
            <a:graphic xmlns:a="http://schemas.openxmlformats.org/drawingml/2006/main">
              <a:graphicData uri="http://schemas.openxmlformats.org/drawingml/2006/picture">
                <pic:pic xmlns:pic="http://schemas.openxmlformats.org/drawingml/2006/picture">
                  <pic:nvPicPr>
                    <pic:cNvPr id="165303" name="Picture 165303"/>
                    <pic:cNvPicPr/>
                  </pic:nvPicPr>
                  <pic:blipFill>
                    <a:blip r:embed="rId409"/>
                    <a:stretch>
                      <a:fillRect/>
                    </a:stretch>
                  </pic:blipFill>
                  <pic:spPr>
                    <a:xfrm>
                      <a:off x="0" y="0"/>
                      <a:ext cx="1999487" cy="548806"/>
                    </a:xfrm>
                    <a:prstGeom prst="rect">
                      <a:avLst/>
                    </a:prstGeom>
                  </pic:spPr>
                </pic:pic>
              </a:graphicData>
            </a:graphic>
          </wp:inline>
        </w:drawing>
      </w:r>
    </w:p>
    <w:p w:rsidR="00EC5443" w:rsidRDefault="00D06A65">
      <w:pPr>
        <w:spacing w:after="0" w:line="259" w:lineRule="auto"/>
        <w:ind w:left="6307" w:firstLine="0"/>
        <w:jc w:val="left"/>
      </w:pPr>
      <w:r>
        <w:rPr>
          <w:noProof/>
          <w:sz w:val="22"/>
        </w:rPr>
        <mc:AlternateContent>
          <mc:Choice Requires="wpg">
            <w:drawing>
              <wp:inline distT="0" distB="0" distL="0" distR="0">
                <wp:extent cx="1234440" cy="1134200"/>
                <wp:effectExtent l="0" t="0" r="0" b="0"/>
                <wp:docPr id="280009" name="Group 280009"/>
                <wp:cNvGraphicFramePr/>
                <a:graphic xmlns:a="http://schemas.openxmlformats.org/drawingml/2006/main">
                  <a:graphicData uri="http://schemas.microsoft.com/office/word/2010/wordprocessingGroup">
                    <wpg:wgp>
                      <wpg:cNvGrpSpPr/>
                      <wpg:grpSpPr>
                        <a:xfrm>
                          <a:off x="0" y="0"/>
                          <a:ext cx="1234440" cy="1134200"/>
                          <a:chOff x="0" y="0"/>
                          <a:chExt cx="1234440" cy="1134200"/>
                        </a:xfrm>
                      </wpg:grpSpPr>
                      <pic:pic xmlns:pic="http://schemas.openxmlformats.org/drawingml/2006/picture">
                        <pic:nvPicPr>
                          <pic:cNvPr id="285316" name="Picture 285316"/>
                          <pic:cNvPicPr/>
                        </pic:nvPicPr>
                        <pic:blipFill>
                          <a:blip r:embed="rId410"/>
                          <a:stretch>
                            <a:fillRect/>
                          </a:stretch>
                        </pic:blipFill>
                        <pic:spPr>
                          <a:xfrm>
                            <a:off x="36576" y="0"/>
                            <a:ext cx="1197864" cy="1134200"/>
                          </a:xfrm>
                          <a:prstGeom prst="rect">
                            <a:avLst/>
                          </a:prstGeom>
                        </pic:spPr>
                      </pic:pic>
                      <wps:wsp>
                        <wps:cNvPr id="164806" name="Rectangle 164806"/>
                        <wps:cNvSpPr/>
                        <wps:spPr>
                          <a:xfrm>
                            <a:off x="15240" y="140251"/>
                            <a:ext cx="636453" cy="170313"/>
                          </a:xfrm>
                          <a:prstGeom prst="rect">
                            <a:avLst/>
                          </a:prstGeom>
                          <a:ln>
                            <a:noFill/>
                          </a:ln>
                        </wps:spPr>
                        <wps:txbx>
                          <w:txbxContent>
                            <w:p w:rsidR="00EC5443" w:rsidRDefault="00D06A65">
                              <w:pPr>
                                <w:spacing w:after="160" w:line="259" w:lineRule="auto"/>
                                <w:ind w:left="0" w:firstLine="0"/>
                                <w:jc w:val="left"/>
                              </w:pPr>
                              <w:r>
                                <w:rPr>
                                  <w:sz w:val="18"/>
                                </w:rPr>
                                <w:t xml:space="preserve">fìÅiSTERt0 </w:t>
                              </w:r>
                            </w:p>
                          </w:txbxContent>
                        </wps:txbx>
                        <wps:bodyPr horzOverflow="overflow" vert="horz" lIns="0" tIns="0" rIns="0" bIns="0" rtlCol="0">
                          <a:noAutofit/>
                        </wps:bodyPr>
                      </wps:wsp>
                      <wps:wsp>
                        <wps:cNvPr id="164809" name="Rectangle 164809"/>
                        <wps:cNvSpPr/>
                        <wps:spPr>
                          <a:xfrm>
                            <a:off x="0" y="262208"/>
                            <a:ext cx="741853" cy="133817"/>
                          </a:xfrm>
                          <a:prstGeom prst="rect">
                            <a:avLst/>
                          </a:prstGeom>
                          <a:ln>
                            <a:noFill/>
                          </a:ln>
                        </wps:spPr>
                        <wps:txbx>
                          <w:txbxContent>
                            <w:p w:rsidR="00EC5443" w:rsidRDefault="00D06A65">
                              <w:pPr>
                                <w:spacing w:after="160" w:line="259" w:lineRule="auto"/>
                                <w:ind w:left="0" w:firstLine="0"/>
                                <w:jc w:val="left"/>
                              </w:pPr>
                              <w:r>
                                <w:rPr>
                                  <w:sz w:val="20"/>
                                </w:rPr>
                                <w:t>DESPACH()</w:t>
                              </w:r>
                            </w:p>
                          </w:txbxContent>
                        </wps:txbx>
                        <wps:bodyPr horzOverflow="overflow" vert="horz" lIns="0" tIns="0" rIns="0" bIns="0" rtlCol="0">
                          <a:noAutofit/>
                        </wps:bodyPr>
                      </wps:wsp>
                    </wpg:wgp>
                  </a:graphicData>
                </a:graphic>
              </wp:inline>
            </w:drawing>
          </mc:Choice>
          <mc:Fallback xmlns:a="http://schemas.openxmlformats.org/drawingml/2006/main">
            <w:pict>
              <v:group id="Group 280009" style="width:97.2pt;height:89.3071pt;mso-position-horizontal-relative:char;mso-position-vertical-relative:line" coordsize="12344,11342">
                <v:shape id="Picture 285316" style="position:absolute;width:11978;height:11342;left:365;top:0;" filled="f">
                  <v:imagedata r:id="rId411"/>
                </v:shape>
                <v:rect id="Rectangle 164806" style="position:absolute;width:6364;height:1703;left:152;top:1402;" filled="f" stroked="f">
                  <v:textbox inset="0,0,0,0">
                    <w:txbxContent>
                      <w:p>
                        <w:pPr>
                          <w:spacing w:before="0" w:after="160" w:line="259" w:lineRule="auto"/>
                          <w:ind w:left="0" w:firstLine="0"/>
                          <w:jc w:val="left"/>
                        </w:pPr>
                        <w:r>
                          <w:rPr>
                            <w:sz w:val="18"/>
                          </w:rPr>
                          <w:t xml:space="preserve">fìÅiSTERt0 </w:t>
                        </w:r>
                      </w:p>
                    </w:txbxContent>
                  </v:textbox>
                </v:rect>
                <v:rect id="Rectangle 164809" style="position:absolute;width:7418;height:1338;left:0;top:2622;" filled="f" stroked="f">
                  <v:textbox inset="0,0,0,0">
                    <w:txbxContent>
                      <w:p>
                        <w:pPr>
                          <w:spacing w:before="0" w:after="160" w:line="259" w:lineRule="auto"/>
                          <w:ind w:left="0" w:firstLine="0"/>
                          <w:jc w:val="left"/>
                        </w:pPr>
                        <w:r>
                          <w:rPr>
                            <w:sz w:val="20"/>
                          </w:rPr>
                          <w:t xml:space="preserve">DESPACH()</w:t>
                        </w:r>
                      </w:p>
                    </w:txbxContent>
                  </v:textbox>
                </v:rect>
              </v:group>
            </w:pict>
          </mc:Fallback>
        </mc:AlternateContent>
      </w:r>
    </w:p>
    <w:sectPr w:rsidR="00EC5443">
      <w:headerReference w:type="even" r:id="rId412"/>
      <w:headerReference w:type="default" r:id="rId413"/>
      <w:footerReference w:type="even" r:id="rId414"/>
      <w:footerReference w:type="default" r:id="rId415"/>
      <w:headerReference w:type="first" r:id="rId416"/>
      <w:footerReference w:type="first" r:id="rId417"/>
      <w:pgSz w:w="12240" w:h="15840"/>
      <w:pgMar w:top="1440" w:right="1440" w:bottom="1440" w:left="1440" w:header="1455"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6A65" w:rsidRDefault="00D06A65">
      <w:pPr>
        <w:spacing w:after="0" w:line="240" w:lineRule="auto"/>
      </w:pPr>
      <w:r>
        <w:separator/>
      </w:r>
    </w:p>
  </w:endnote>
  <w:endnote w:type="continuationSeparator" w:id="0">
    <w:p w:rsidR="00D06A65" w:rsidRDefault="00D06A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443" w:rsidRDefault="00EC5443">
    <w:pPr>
      <w:spacing w:after="160" w:line="259" w:lineRule="auto"/>
      <w:ind w:lef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443" w:rsidRDefault="00D06A65">
    <w:pPr>
      <w:spacing w:after="0" w:line="259" w:lineRule="auto"/>
      <w:ind w:left="912" w:right="101" w:firstLine="0"/>
      <w:jc w:val="center"/>
    </w:pPr>
    <w:r>
      <w:rPr>
        <w:noProof/>
        <w:sz w:val="22"/>
      </w:rPr>
      <mc:AlternateContent>
        <mc:Choice Requires="wpg">
          <w:drawing>
            <wp:anchor distT="0" distB="0" distL="114300" distR="114300" simplePos="0" relativeHeight="251660288" behindDoc="0" locked="0" layoutInCell="1" allowOverlap="1">
              <wp:simplePos x="0" y="0"/>
              <wp:positionH relativeFrom="page">
                <wp:posOffset>1578864</wp:posOffset>
              </wp:positionH>
              <wp:positionV relativeFrom="page">
                <wp:posOffset>9439469</wp:posOffset>
              </wp:positionV>
              <wp:extent cx="6096" cy="432947"/>
              <wp:effectExtent l="0" t="0" r="0" b="0"/>
              <wp:wrapSquare wrapText="bothSides"/>
              <wp:docPr id="283961" name="Group 283961"/>
              <wp:cNvGraphicFramePr/>
              <a:graphic xmlns:a="http://schemas.openxmlformats.org/drawingml/2006/main">
                <a:graphicData uri="http://schemas.microsoft.com/office/word/2010/wordprocessingGroup">
                  <wpg:wgp>
                    <wpg:cNvGrpSpPr/>
                    <wpg:grpSpPr>
                      <a:xfrm>
                        <a:off x="0" y="0"/>
                        <a:ext cx="6096" cy="432947"/>
                        <a:chOff x="0" y="0"/>
                        <a:chExt cx="6096" cy="432947"/>
                      </a:xfrm>
                    </wpg:grpSpPr>
                    <wps:wsp>
                      <wps:cNvPr id="283962" name="Shape 283962"/>
                      <wps:cNvSpPr/>
                      <wps:spPr>
                        <a:xfrm>
                          <a:off x="0" y="0"/>
                          <a:ext cx="3048" cy="432947"/>
                        </a:xfrm>
                        <a:custGeom>
                          <a:avLst/>
                          <a:gdLst/>
                          <a:ahLst/>
                          <a:cxnLst/>
                          <a:rect l="0" t="0" r="0" b="0"/>
                          <a:pathLst>
                            <a:path w="3048" h="432947">
                              <a:moveTo>
                                <a:pt x="1524" y="0"/>
                              </a:moveTo>
                              <a:lnTo>
                                <a:pt x="1524" y="432947"/>
                              </a:lnTo>
                            </a:path>
                          </a:pathLst>
                        </a:custGeom>
                        <a:ln w="3048" cap="flat">
                          <a:miter lim="100000"/>
                        </a:ln>
                      </wps:spPr>
                      <wps:style>
                        <a:lnRef idx="1">
                          <a:srgbClr val="000000"/>
                        </a:lnRef>
                        <a:fillRef idx="0">
                          <a:srgbClr val="000000"/>
                        </a:fillRef>
                        <a:effectRef idx="0">
                          <a:scrgbClr r="0" g="0" b="0"/>
                        </a:effectRef>
                        <a:fontRef idx="none"/>
                      </wps:style>
                      <wps:bodyPr/>
                    </wps:wsp>
                    <wps:wsp>
                      <wps:cNvPr id="283963" name="Shape 283963"/>
                      <wps:cNvSpPr/>
                      <wps:spPr>
                        <a:xfrm>
                          <a:off x="3048" y="0"/>
                          <a:ext cx="3048" cy="432947"/>
                        </a:xfrm>
                        <a:custGeom>
                          <a:avLst/>
                          <a:gdLst/>
                          <a:ahLst/>
                          <a:cxnLst/>
                          <a:rect l="0" t="0" r="0" b="0"/>
                          <a:pathLst>
                            <a:path w="3048" h="432947">
                              <a:moveTo>
                                <a:pt x="1524" y="0"/>
                              </a:moveTo>
                              <a:lnTo>
                                <a:pt x="1524" y="432947"/>
                              </a:lnTo>
                            </a:path>
                          </a:pathLst>
                        </a:custGeom>
                        <a:ln w="3048"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83961" style="width:0.480003pt;height:34.0903pt;position:absolute;mso-position-horizontal-relative:page;mso-position-horizontal:absolute;margin-left:124.32pt;mso-position-vertical-relative:page;margin-top:743.265pt;" coordsize="60,4329">
              <v:shape id="Shape 283962" style="position:absolute;width:30;height:4329;left:0;top:0;" coordsize="3048,432947" path="m1524,0l1524,432947">
                <v:stroke weight="0.239998pt" endcap="flat" joinstyle="miter" miterlimit="1" on="true" color="#000000"/>
                <v:fill on="false" color="#000000"/>
              </v:shape>
              <v:shape id="Shape 283963" style="position:absolute;width:30;height:4329;left:30;top:0;" coordsize="3048,432947" path="m1524,0l1524,432947">
                <v:stroke weight="0.240005pt" endcap="flat" joinstyle="miter" miterlimit="1" on="true" color="#000000"/>
                <v:fill on="false" color="#000000"/>
              </v:shape>
              <w10:wrap type="square"/>
            </v:group>
          </w:pict>
        </mc:Fallback>
      </mc:AlternateContent>
    </w:r>
    <w:r>
      <w:rPr>
        <w:sz w:val="14"/>
      </w:rPr>
      <w:t xml:space="preserve">MINISTERIO </w:t>
    </w:r>
    <w:r>
      <w:rPr>
        <w:sz w:val="16"/>
      </w:rPr>
      <w:t xml:space="preserve">DE </w:t>
    </w:r>
    <w:r>
      <w:rPr>
        <w:sz w:val="14"/>
      </w:rPr>
      <w:t>EDUCACION</w:t>
    </w:r>
  </w:p>
  <w:p w:rsidR="00EC5443" w:rsidRDefault="00D06A65">
    <w:pPr>
      <w:tabs>
        <w:tab w:val="center" w:pos="3026"/>
        <w:tab w:val="center" w:pos="5268"/>
      </w:tabs>
      <w:spacing w:after="0" w:line="259" w:lineRule="auto"/>
      <w:ind w:left="0" w:firstLine="0"/>
      <w:jc w:val="left"/>
    </w:pPr>
    <w:r>
      <w:rPr>
        <w:sz w:val="22"/>
      </w:rPr>
      <w:tab/>
    </w:r>
    <w:r>
      <w:rPr>
        <w:sz w:val="14"/>
      </w:rPr>
      <w:t xml:space="preserve">INFORME </w:t>
    </w:r>
    <w:r>
      <w:rPr>
        <w:sz w:val="16"/>
      </w:rPr>
      <w:t xml:space="preserve">DE </w:t>
    </w:r>
    <w:r>
      <w:rPr>
        <w:sz w:val="14"/>
      </w:rPr>
      <w:t xml:space="preserve">AUDITORIA </w:t>
    </w:r>
    <w:r>
      <w:rPr>
        <w:sz w:val="14"/>
      </w:rPr>
      <w:tab/>
      <w:t xml:space="preserve">CUMPLIMIENTO </w:t>
    </w:r>
    <w:r>
      <w:rPr>
        <w:sz w:val="16"/>
      </w:rPr>
      <w:t xml:space="preserve">CON SEGURIDAD </w:t>
    </w:r>
    <w:r>
      <w:rPr>
        <w:sz w:val="14"/>
      </w:rPr>
      <w:t>LIMITADA</w:t>
    </w:r>
  </w:p>
  <w:p w:rsidR="00EC5443" w:rsidRDefault="00D06A65">
    <w:pPr>
      <w:spacing w:after="0" w:line="259" w:lineRule="auto"/>
      <w:ind w:left="912" w:right="86" w:firstLine="0"/>
      <w:jc w:val="center"/>
    </w:pPr>
    <w:r>
      <w:rPr>
        <w:sz w:val="16"/>
      </w:rPr>
      <w:t xml:space="preserve">PERIODO DEL </w:t>
    </w:r>
    <w:r>
      <w:rPr>
        <w:sz w:val="12"/>
      </w:rPr>
      <w:t xml:space="preserve">01 </w:t>
    </w:r>
    <w:r>
      <w:rPr>
        <w:sz w:val="16"/>
      </w:rPr>
      <w:t xml:space="preserve">DE AGOSTO DE </w:t>
    </w:r>
    <w:r>
      <w:rPr>
        <w:sz w:val="14"/>
      </w:rPr>
      <w:t xml:space="preserve">2020 </w:t>
    </w:r>
    <w:r>
      <w:rPr>
        <w:sz w:val="16"/>
      </w:rPr>
      <w:t xml:space="preserve">AL </w:t>
    </w:r>
    <w:r>
      <w:rPr>
        <w:sz w:val="12"/>
      </w:rPr>
      <w:t xml:space="preserve">31 </w:t>
    </w:r>
    <w:r>
      <w:rPr>
        <w:sz w:val="16"/>
      </w:rPr>
      <w:t xml:space="preserve">DE AGOSTO DE </w:t>
    </w:r>
    <w:r>
      <w:rPr>
        <w:sz w:val="14"/>
      </w:rPr>
      <w:t>2021</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443" w:rsidRDefault="00D06A65">
    <w:pPr>
      <w:spacing w:after="0" w:line="259" w:lineRule="auto"/>
      <w:ind w:left="883" w:firstLine="0"/>
      <w:jc w:val="center"/>
    </w:pPr>
    <w:r>
      <w:rPr>
        <w:noProof/>
        <w:sz w:val="22"/>
      </w:rPr>
      <mc:AlternateContent>
        <mc:Choice Requires="wpg">
          <w:drawing>
            <wp:anchor distT="0" distB="0" distL="114300" distR="114300" simplePos="0" relativeHeight="251661312" behindDoc="0" locked="0" layoutInCell="1" allowOverlap="1">
              <wp:simplePos x="0" y="0"/>
              <wp:positionH relativeFrom="page">
                <wp:posOffset>1560576</wp:posOffset>
              </wp:positionH>
              <wp:positionV relativeFrom="page">
                <wp:posOffset>9445566</wp:posOffset>
              </wp:positionV>
              <wp:extent cx="6096" cy="426850"/>
              <wp:effectExtent l="0" t="0" r="0" b="0"/>
              <wp:wrapSquare wrapText="bothSides"/>
              <wp:docPr id="283899" name="Group 283899"/>
              <wp:cNvGraphicFramePr/>
              <a:graphic xmlns:a="http://schemas.openxmlformats.org/drawingml/2006/main">
                <a:graphicData uri="http://schemas.microsoft.com/office/word/2010/wordprocessingGroup">
                  <wpg:wgp>
                    <wpg:cNvGrpSpPr/>
                    <wpg:grpSpPr>
                      <a:xfrm>
                        <a:off x="0" y="0"/>
                        <a:ext cx="6096" cy="426850"/>
                        <a:chOff x="0" y="0"/>
                        <a:chExt cx="6096" cy="426850"/>
                      </a:xfrm>
                    </wpg:grpSpPr>
                    <wps:wsp>
                      <wps:cNvPr id="283900" name="Shape 283900"/>
                      <wps:cNvSpPr/>
                      <wps:spPr>
                        <a:xfrm>
                          <a:off x="0" y="0"/>
                          <a:ext cx="3048" cy="426850"/>
                        </a:xfrm>
                        <a:custGeom>
                          <a:avLst/>
                          <a:gdLst/>
                          <a:ahLst/>
                          <a:cxnLst/>
                          <a:rect l="0" t="0" r="0" b="0"/>
                          <a:pathLst>
                            <a:path w="3048" h="426850">
                              <a:moveTo>
                                <a:pt x="1524" y="0"/>
                              </a:moveTo>
                              <a:lnTo>
                                <a:pt x="1524" y="426850"/>
                              </a:lnTo>
                            </a:path>
                          </a:pathLst>
                        </a:custGeom>
                        <a:ln w="3048" cap="flat">
                          <a:miter lim="100000"/>
                        </a:ln>
                      </wps:spPr>
                      <wps:style>
                        <a:lnRef idx="1">
                          <a:srgbClr val="000000"/>
                        </a:lnRef>
                        <a:fillRef idx="0">
                          <a:srgbClr val="000000"/>
                        </a:fillRef>
                        <a:effectRef idx="0">
                          <a:scrgbClr r="0" g="0" b="0"/>
                        </a:effectRef>
                        <a:fontRef idx="none"/>
                      </wps:style>
                      <wps:bodyPr/>
                    </wps:wsp>
                    <wps:wsp>
                      <wps:cNvPr id="283901" name="Shape 283901"/>
                      <wps:cNvSpPr/>
                      <wps:spPr>
                        <a:xfrm>
                          <a:off x="3048" y="0"/>
                          <a:ext cx="3048" cy="426850"/>
                        </a:xfrm>
                        <a:custGeom>
                          <a:avLst/>
                          <a:gdLst/>
                          <a:ahLst/>
                          <a:cxnLst/>
                          <a:rect l="0" t="0" r="0" b="0"/>
                          <a:pathLst>
                            <a:path w="3048" h="426850">
                              <a:moveTo>
                                <a:pt x="1524" y="0"/>
                              </a:moveTo>
                              <a:lnTo>
                                <a:pt x="1524" y="426850"/>
                              </a:lnTo>
                            </a:path>
                          </a:pathLst>
                        </a:custGeom>
                        <a:ln w="3048"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83899" style="width:0.480003pt;height:33.6102pt;position:absolute;mso-position-horizontal-relative:page;mso-position-horizontal:absolute;margin-left:122.88pt;mso-position-vertical-relative:page;margin-top:743.745pt;" coordsize="60,4268">
              <v:shape id="Shape 283900" style="position:absolute;width:30;height:4268;left:0;top:0;" coordsize="3048,426850" path="m1524,0l1524,426850">
                <v:stroke weight="0.240005pt" endcap="flat" joinstyle="miter" miterlimit="1" on="true" color="#000000"/>
                <v:fill on="false" color="#000000"/>
              </v:shape>
              <v:shape id="Shape 283901" style="position:absolute;width:30;height:4268;left:30;top:0;" coordsize="3048,426850" path="m1524,0l1524,426850">
                <v:stroke weight="0.239998pt" endcap="flat" joinstyle="miter" miterlimit="1" on="true" color="#000000"/>
                <v:fill on="false" color="#000000"/>
              </v:shape>
              <w10:wrap type="square"/>
            </v:group>
          </w:pict>
        </mc:Fallback>
      </mc:AlternateContent>
    </w:r>
    <w:r>
      <w:rPr>
        <w:sz w:val="16"/>
      </w:rPr>
      <w:t>EDUCACION</w:t>
    </w:r>
  </w:p>
  <w:p w:rsidR="00EC5443" w:rsidRDefault="00D06A65">
    <w:pPr>
      <w:tabs>
        <w:tab w:val="center" w:pos="2995"/>
        <w:tab w:val="center" w:pos="5237"/>
      </w:tabs>
      <w:spacing w:after="0" w:line="259" w:lineRule="auto"/>
      <w:ind w:left="0" w:firstLine="0"/>
      <w:jc w:val="left"/>
    </w:pPr>
    <w:r>
      <w:rPr>
        <w:sz w:val="22"/>
      </w:rPr>
      <w:tab/>
    </w:r>
    <w:r>
      <w:rPr>
        <w:sz w:val="14"/>
      </w:rPr>
      <w:t xml:space="preserve">INFORME </w:t>
    </w:r>
    <w:r>
      <w:rPr>
        <w:sz w:val="16"/>
      </w:rPr>
      <w:t xml:space="preserve">DE </w:t>
    </w:r>
    <w:r>
      <w:rPr>
        <w:sz w:val="14"/>
      </w:rPr>
      <w:t xml:space="preserve">AUDITORIA </w:t>
    </w:r>
    <w:r>
      <w:rPr>
        <w:sz w:val="14"/>
      </w:rPr>
      <w:tab/>
      <w:t xml:space="preserve">CUMPLIMIENTO </w:t>
    </w:r>
    <w:r>
      <w:rPr>
        <w:sz w:val="16"/>
      </w:rPr>
      <w:t xml:space="preserve">CON SEGURIDAD </w:t>
    </w:r>
    <w:r>
      <w:rPr>
        <w:sz w:val="14"/>
      </w:rPr>
      <w:t>LIMITADA</w:t>
    </w:r>
  </w:p>
  <w:p w:rsidR="00EC5443" w:rsidRDefault="00D06A65">
    <w:pPr>
      <w:spacing w:after="0" w:line="259" w:lineRule="auto"/>
      <w:ind w:left="883" w:right="144" w:firstLine="0"/>
      <w:jc w:val="center"/>
    </w:pPr>
    <w:r>
      <w:rPr>
        <w:sz w:val="16"/>
      </w:rPr>
      <w:t xml:space="preserve">PERiODO DEL </w:t>
    </w:r>
    <w:r>
      <w:rPr>
        <w:sz w:val="12"/>
      </w:rPr>
      <w:t xml:space="preserve">01 </w:t>
    </w:r>
    <w:r>
      <w:rPr>
        <w:sz w:val="16"/>
      </w:rPr>
      <w:t xml:space="preserve">DE </w:t>
    </w:r>
    <w:r>
      <w:rPr>
        <w:sz w:val="14"/>
      </w:rPr>
      <w:t xml:space="preserve">AGOSTO </w:t>
    </w:r>
    <w:r>
      <w:rPr>
        <w:sz w:val="16"/>
      </w:rPr>
      <w:t xml:space="preserve">DE </w:t>
    </w:r>
    <w:r>
      <w:rPr>
        <w:sz w:val="14"/>
      </w:rPr>
      <w:t xml:space="preserve">2020 AL </w:t>
    </w:r>
    <w:r>
      <w:rPr>
        <w:sz w:val="12"/>
      </w:rPr>
      <w:t xml:space="preserve">31 </w:t>
    </w:r>
    <w:r>
      <w:rPr>
        <w:sz w:val="16"/>
      </w:rPr>
      <w:t xml:space="preserve">DE ACOSTO DE </w:t>
    </w:r>
    <w:r>
      <w:rPr>
        <w:sz w:val="12"/>
      </w:rPr>
      <w:t>2021</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443" w:rsidRDefault="00EC5443">
    <w:pPr>
      <w:spacing w:after="160" w:line="259" w:lineRule="auto"/>
      <w:ind w:left="0" w:firstLine="0"/>
      <w:jc w:val="left"/>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443" w:rsidRDefault="00D06A65">
    <w:pPr>
      <w:spacing w:after="0" w:line="259" w:lineRule="auto"/>
      <w:ind w:left="893" w:right="134" w:firstLine="0"/>
      <w:jc w:val="center"/>
    </w:pPr>
    <w:r>
      <w:rPr>
        <w:noProof/>
        <w:sz w:val="22"/>
      </w:rPr>
      <mc:AlternateContent>
        <mc:Choice Requires="wpg">
          <w:drawing>
            <wp:anchor distT="0" distB="0" distL="114300" distR="114300" simplePos="0" relativeHeight="251662336" behindDoc="0" locked="0" layoutInCell="1" allowOverlap="1">
              <wp:simplePos x="0" y="0"/>
              <wp:positionH relativeFrom="page">
                <wp:posOffset>1572768</wp:posOffset>
              </wp:positionH>
              <wp:positionV relativeFrom="page">
                <wp:posOffset>9451664</wp:posOffset>
              </wp:positionV>
              <wp:extent cx="6096" cy="414654"/>
              <wp:effectExtent l="0" t="0" r="0" b="0"/>
              <wp:wrapSquare wrapText="bothSides"/>
              <wp:docPr id="284109" name="Group 284109"/>
              <wp:cNvGraphicFramePr/>
              <a:graphic xmlns:a="http://schemas.openxmlformats.org/drawingml/2006/main">
                <a:graphicData uri="http://schemas.microsoft.com/office/word/2010/wordprocessingGroup">
                  <wpg:wgp>
                    <wpg:cNvGrpSpPr/>
                    <wpg:grpSpPr>
                      <a:xfrm>
                        <a:off x="0" y="0"/>
                        <a:ext cx="6096" cy="414654"/>
                        <a:chOff x="0" y="0"/>
                        <a:chExt cx="6096" cy="414654"/>
                      </a:xfrm>
                    </wpg:grpSpPr>
                    <wps:wsp>
                      <wps:cNvPr id="284110" name="Shape 284110"/>
                      <wps:cNvSpPr/>
                      <wps:spPr>
                        <a:xfrm>
                          <a:off x="0" y="0"/>
                          <a:ext cx="3048" cy="414654"/>
                        </a:xfrm>
                        <a:custGeom>
                          <a:avLst/>
                          <a:gdLst/>
                          <a:ahLst/>
                          <a:cxnLst/>
                          <a:rect l="0" t="0" r="0" b="0"/>
                          <a:pathLst>
                            <a:path w="3048" h="414654">
                              <a:moveTo>
                                <a:pt x="1524" y="0"/>
                              </a:moveTo>
                              <a:lnTo>
                                <a:pt x="1524" y="414654"/>
                              </a:lnTo>
                            </a:path>
                          </a:pathLst>
                        </a:custGeom>
                        <a:ln w="3048" cap="flat">
                          <a:miter lim="100000"/>
                        </a:ln>
                      </wps:spPr>
                      <wps:style>
                        <a:lnRef idx="1">
                          <a:srgbClr val="000000"/>
                        </a:lnRef>
                        <a:fillRef idx="0">
                          <a:srgbClr val="000000"/>
                        </a:fillRef>
                        <a:effectRef idx="0">
                          <a:scrgbClr r="0" g="0" b="0"/>
                        </a:effectRef>
                        <a:fontRef idx="none"/>
                      </wps:style>
                      <wps:bodyPr/>
                    </wps:wsp>
                    <wps:wsp>
                      <wps:cNvPr id="284111" name="Shape 284111"/>
                      <wps:cNvSpPr/>
                      <wps:spPr>
                        <a:xfrm>
                          <a:off x="3048" y="0"/>
                          <a:ext cx="3048" cy="414654"/>
                        </a:xfrm>
                        <a:custGeom>
                          <a:avLst/>
                          <a:gdLst/>
                          <a:ahLst/>
                          <a:cxnLst/>
                          <a:rect l="0" t="0" r="0" b="0"/>
                          <a:pathLst>
                            <a:path w="3048" h="414654">
                              <a:moveTo>
                                <a:pt x="1524" y="0"/>
                              </a:moveTo>
                              <a:lnTo>
                                <a:pt x="1524" y="414654"/>
                              </a:lnTo>
                            </a:path>
                          </a:pathLst>
                        </a:custGeom>
                        <a:ln w="3048"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84109" style="width:0.480003pt;height:32.6499pt;position:absolute;mso-position-horizontal-relative:page;mso-position-horizontal:absolute;margin-left:123.84pt;mso-position-vertical-relative:page;margin-top:744.226pt;" coordsize="60,4146">
              <v:shape id="Shape 284110" style="position:absolute;width:30;height:4146;left:0;top:0;" coordsize="3048,414654" path="m1524,0l1524,414654">
                <v:stroke weight="0.240005pt" endcap="flat" joinstyle="miter" miterlimit="1" on="true" color="#000000"/>
                <v:fill on="false" color="#000000"/>
              </v:shape>
              <v:shape id="Shape 284111" style="position:absolute;width:30;height:4146;left:30;top:0;" coordsize="3048,414654" path="m1524,0l1524,414654">
                <v:stroke weight="0.239998pt" endcap="flat" joinstyle="miter" miterlimit="1" on="true" color="#000000"/>
                <v:fill on="false" color="#000000"/>
              </v:shape>
              <w10:wrap type="square"/>
            </v:group>
          </w:pict>
        </mc:Fallback>
      </mc:AlternateContent>
    </w:r>
    <w:r>
      <w:rPr>
        <w:sz w:val="14"/>
      </w:rPr>
      <w:t xml:space="preserve">MINISTERIO </w:t>
    </w:r>
    <w:r>
      <w:rPr>
        <w:sz w:val="16"/>
      </w:rPr>
      <w:t>DE EDUCACION</w:t>
    </w:r>
  </w:p>
  <w:p w:rsidR="00EC5443" w:rsidRDefault="00D06A65">
    <w:pPr>
      <w:tabs>
        <w:tab w:val="center" w:pos="3019"/>
        <w:tab w:val="center" w:pos="5261"/>
      </w:tabs>
      <w:spacing w:after="0" w:line="259" w:lineRule="auto"/>
      <w:ind w:left="0" w:firstLine="0"/>
      <w:jc w:val="left"/>
    </w:pPr>
    <w:r>
      <w:rPr>
        <w:sz w:val="22"/>
      </w:rPr>
      <w:tab/>
    </w:r>
    <w:r>
      <w:rPr>
        <w:sz w:val="14"/>
      </w:rPr>
      <w:t>INFORME</w:t>
    </w:r>
    <w:r>
      <w:rPr>
        <w:sz w:val="14"/>
      </w:rPr>
      <w:t xml:space="preserve"> </w:t>
    </w:r>
    <w:r>
      <w:rPr>
        <w:sz w:val="16"/>
      </w:rPr>
      <w:t xml:space="preserve">DE </w:t>
    </w:r>
    <w:r>
      <w:rPr>
        <w:sz w:val="14"/>
      </w:rPr>
      <w:t xml:space="preserve">AUDITORIA </w:t>
    </w:r>
    <w:r>
      <w:rPr>
        <w:sz w:val="14"/>
      </w:rPr>
      <w:tab/>
      <w:t xml:space="preserve">CUMPLIMIENTO </w:t>
    </w:r>
    <w:r>
      <w:rPr>
        <w:sz w:val="16"/>
      </w:rPr>
      <w:t xml:space="preserve">CON SEGURIDAD </w:t>
    </w:r>
    <w:r>
      <w:rPr>
        <w:sz w:val="14"/>
      </w:rPr>
      <w:t>LIMITADA</w:t>
    </w:r>
  </w:p>
  <w:p w:rsidR="00EC5443" w:rsidRDefault="00D06A65">
    <w:pPr>
      <w:spacing w:after="0" w:line="259" w:lineRule="auto"/>
      <w:ind w:left="893" w:right="120" w:firstLine="0"/>
      <w:jc w:val="center"/>
    </w:pPr>
    <w:r>
      <w:rPr>
        <w:sz w:val="16"/>
      </w:rPr>
      <w:t xml:space="preserve">PERÍODO DEL DE AGOSTO DE </w:t>
    </w:r>
    <w:r>
      <w:rPr>
        <w:sz w:val="14"/>
      </w:rPr>
      <w:t xml:space="preserve">2020 AL </w:t>
    </w:r>
    <w:r>
      <w:rPr>
        <w:sz w:val="12"/>
      </w:rPr>
      <w:t xml:space="preserve">31 </w:t>
    </w:r>
    <w:r>
      <w:rPr>
        <w:sz w:val="16"/>
      </w:rPr>
      <w:t xml:space="preserve">DE AGOSTO DE </w:t>
    </w:r>
    <w:r>
      <w:rPr>
        <w:sz w:val="12"/>
      </w:rPr>
      <w:t>2021</w: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443" w:rsidRDefault="00EC5443">
    <w:pPr>
      <w:spacing w:after="160" w:line="259" w:lineRule="auto"/>
      <w:ind w:left="0" w:firstLine="0"/>
      <w:jc w:val="left"/>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443" w:rsidRDefault="00D06A65">
    <w:pPr>
      <w:spacing w:after="0" w:line="259" w:lineRule="auto"/>
      <w:ind w:left="902" w:right="134" w:firstLine="0"/>
      <w:jc w:val="center"/>
    </w:pPr>
    <w:r>
      <w:rPr>
        <w:noProof/>
        <w:sz w:val="22"/>
      </w:rPr>
      <mc:AlternateContent>
        <mc:Choice Requires="wpg">
          <w:drawing>
            <wp:anchor distT="0" distB="0" distL="114300" distR="114300" simplePos="0" relativeHeight="251663360" behindDoc="0" locked="0" layoutInCell="1" allowOverlap="1">
              <wp:simplePos x="0" y="0"/>
              <wp:positionH relativeFrom="page">
                <wp:posOffset>1578864</wp:posOffset>
              </wp:positionH>
              <wp:positionV relativeFrom="page">
                <wp:posOffset>9439469</wp:posOffset>
              </wp:positionV>
              <wp:extent cx="6096" cy="432947"/>
              <wp:effectExtent l="0" t="0" r="0" b="0"/>
              <wp:wrapSquare wrapText="bothSides"/>
              <wp:docPr id="284024" name="Group 284024"/>
              <wp:cNvGraphicFramePr/>
              <a:graphic xmlns:a="http://schemas.openxmlformats.org/drawingml/2006/main">
                <a:graphicData uri="http://schemas.microsoft.com/office/word/2010/wordprocessingGroup">
                  <wpg:wgp>
                    <wpg:cNvGrpSpPr/>
                    <wpg:grpSpPr>
                      <a:xfrm>
                        <a:off x="0" y="0"/>
                        <a:ext cx="6096" cy="432947"/>
                        <a:chOff x="0" y="0"/>
                        <a:chExt cx="6096" cy="432947"/>
                      </a:xfrm>
                    </wpg:grpSpPr>
                    <wps:wsp>
                      <wps:cNvPr id="284025" name="Shape 284025"/>
                      <wps:cNvSpPr/>
                      <wps:spPr>
                        <a:xfrm>
                          <a:off x="0" y="0"/>
                          <a:ext cx="3048" cy="432947"/>
                        </a:xfrm>
                        <a:custGeom>
                          <a:avLst/>
                          <a:gdLst/>
                          <a:ahLst/>
                          <a:cxnLst/>
                          <a:rect l="0" t="0" r="0" b="0"/>
                          <a:pathLst>
                            <a:path w="3048" h="432947">
                              <a:moveTo>
                                <a:pt x="1524" y="0"/>
                              </a:moveTo>
                              <a:lnTo>
                                <a:pt x="1524" y="432947"/>
                              </a:lnTo>
                            </a:path>
                          </a:pathLst>
                        </a:custGeom>
                        <a:ln w="3048" cap="flat">
                          <a:miter lim="100000"/>
                        </a:ln>
                      </wps:spPr>
                      <wps:style>
                        <a:lnRef idx="1">
                          <a:srgbClr val="000000"/>
                        </a:lnRef>
                        <a:fillRef idx="0">
                          <a:srgbClr val="000000"/>
                        </a:fillRef>
                        <a:effectRef idx="0">
                          <a:scrgbClr r="0" g="0" b="0"/>
                        </a:effectRef>
                        <a:fontRef idx="none"/>
                      </wps:style>
                      <wps:bodyPr/>
                    </wps:wsp>
                    <wps:wsp>
                      <wps:cNvPr id="284026" name="Shape 284026"/>
                      <wps:cNvSpPr/>
                      <wps:spPr>
                        <a:xfrm>
                          <a:off x="3048" y="0"/>
                          <a:ext cx="3048" cy="432947"/>
                        </a:xfrm>
                        <a:custGeom>
                          <a:avLst/>
                          <a:gdLst/>
                          <a:ahLst/>
                          <a:cxnLst/>
                          <a:rect l="0" t="0" r="0" b="0"/>
                          <a:pathLst>
                            <a:path w="3048" h="432947">
                              <a:moveTo>
                                <a:pt x="1524" y="0"/>
                              </a:moveTo>
                              <a:lnTo>
                                <a:pt x="1524" y="432947"/>
                              </a:lnTo>
                            </a:path>
                          </a:pathLst>
                        </a:custGeom>
                        <a:ln w="3048"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84024" style="width:0.480003pt;height:34.0903pt;position:absolute;mso-position-horizontal-relative:page;mso-position-horizontal:absolute;margin-left:124.32pt;mso-position-vertical-relative:page;margin-top:743.265pt;" coordsize="60,4329">
              <v:shape id="Shape 284025" style="position:absolute;width:30;height:4329;left:0;top:0;" coordsize="3048,432947" path="m1524,0l1524,432947">
                <v:stroke weight="0.239998pt" endcap="flat" joinstyle="miter" miterlimit="1" on="true" color="#000000"/>
                <v:fill on="false" color="#000000"/>
              </v:shape>
              <v:shape id="Shape 284026" style="position:absolute;width:30;height:4329;left:30;top:0;" coordsize="3048,432947" path="m1524,0l1524,432947">
                <v:stroke weight="0.240005pt" endcap="flat" joinstyle="miter" miterlimit="1" on="true" color="#000000"/>
                <v:fill on="false" color="#000000"/>
              </v:shape>
              <w10:wrap type="square"/>
            </v:group>
          </w:pict>
        </mc:Fallback>
      </mc:AlternateContent>
    </w:r>
    <w:r>
      <w:rPr>
        <w:sz w:val="14"/>
      </w:rPr>
      <w:t xml:space="preserve">MINISTERIO </w:t>
    </w:r>
    <w:r>
      <w:rPr>
        <w:sz w:val="16"/>
      </w:rPr>
      <w:t xml:space="preserve">DE </w:t>
    </w:r>
    <w:r>
      <w:rPr>
        <w:sz w:val="14"/>
      </w:rPr>
      <w:t>EDUCACION</w:t>
    </w:r>
  </w:p>
  <w:p w:rsidR="00EC5443" w:rsidRDefault="00D06A65">
    <w:pPr>
      <w:tabs>
        <w:tab w:val="center" w:pos="3017"/>
        <w:tab w:val="center" w:pos="5258"/>
      </w:tabs>
      <w:spacing w:after="0" w:line="259" w:lineRule="auto"/>
      <w:ind w:left="0" w:firstLine="0"/>
      <w:jc w:val="left"/>
    </w:pPr>
    <w:r>
      <w:rPr>
        <w:sz w:val="22"/>
      </w:rPr>
      <w:tab/>
    </w:r>
    <w:r>
      <w:rPr>
        <w:sz w:val="14"/>
      </w:rPr>
      <w:t xml:space="preserve">INFORME </w:t>
    </w:r>
    <w:r>
      <w:rPr>
        <w:sz w:val="16"/>
      </w:rPr>
      <w:t xml:space="preserve">DE </w:t>
    </w:r>
    <w:r>
      <w:rPr>
        <w:sz w:val="14"/>
      </w:rPr>
      <w:t xml:space="preserve">AUDITORIA </w:t>
    </w:r>
    <w:r>
      <w:rPr>
        <w:sz w:val="14"/>
      </w:rPr>
      <w:tab/>
      <w:t xml:space="preserve">CUMPLIMIENTO </w:t>
    </w:r>
    <w:r>
      <w:rPr>
        <w:sz w:val="16"/>
      </w:rPr>
      <w:t xml:space="preserve">CON SEGURIDAD </w:t>
    </w:r>
    <w:r>
      <w:rPr>
        <w:sz w:val="14"/>
      </w:rPr>
      <w:t>LIMITADA</w:t>
    </w:r>
  </w:p>
  <w:p w:rsidR="00EC5443" w:rsidRDefault="00D06A65">
    <w:pPr>
      <w:spacing w:after="0" w:line="259" w:lineRule="auto"/>
      <w:ind w:left="902" w:right="120" w:firstLine="0"/>
      <w:jc w:val="center"/>
    </w:pPr>
    <w:r>
      <w:rPr>
        <w:sz w:val="16"/>
      </w:rPr>
      <w:t xml:space="preserve">PERIODO DEL </w:t>
    </w:r>
    <w:r>
      <w:rPr>
        <w:sz w:val="12"/>
      </w:rPr>
      <w:t xml:space="preserve">01 </w:t>
    </w:r>
    <w:r>
      <w:rPr>
        <w:sz w:val="16"/>
      </w:rPr>
      <w:t xml:space="preserve">DE AGOSTO DE </w:t>
    </w:r>
    <w:r>
      <w:rPr>
        <w:sz w:val="14"/>
      </w:rPr>
      <w:t xml:space="preserve">2020 </w:t>
    </w:r>
    <w:r>
      <w:rPr>
        <w:sz w:val="16"/>
      </w:rPr>
      <w:t xml:space="preserve">AL </w:t>
    </w:r>
    <w:r>
      <w:rPr>
        <w:sz w:val="12"/>
      </w:rPr>
      <w:t xml:space="preserve">31 </w:t>
    </w:r>
    <w:r>
      <w:rPr>
        <w:sz w:val="16"/>
      </w:rPr>
      <w:t xml:space="preserve">DE AGOSTO DE </w:t>
    </w:r>
    <w:r>
      <w:rPr>
        <w:sz w:val="14"/>
      </w:rPr>
      <w:t>2021</w: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443" w:rsidRDefault="00EC5443">
    <w:pPr>
      <w:spacing w:after="160" w:line="259" w:lineRule="auto"/>
      <w:ind w:left="0" w:firstLine="0"/>
      <w:jc w:val="left"/>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443" w:rsidRDefault="00EC5443">
    <w:pPr>
      <w:spacing w:after="160" w:line="259" w:lineRule="auto"/>
      <w:ind w:left="0" w:firstLine="0"/>
      <w:jc w:val="left"/>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443" w:rsidRDefault="00EC5443">
    <w:pPr>
      <w:spacing w:after="160" w:line="259" w:lineRule="auto"/>
      <w:ind w:left="0" w:firstLine="0"/>
      <w:jc w:val="left"/>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443" w:rsidRDefault="00EC5443">
    <w:pPr>
      <w:spacing w:after="160" w:line="259" w:lineRule="auto"/>
      <w:ind w:lef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443" w:rsidRDefault="00EC5443">
    <w:pPr>
      <w:spacing w:after="160" w:line="259" w:lineRule="auto"/>
      <w:ind w:left="0" w:firstLine="0"/>
      <w:jc w:val="left"/>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443" w:rsidRDefault="00EC5443">
    <w:pPr>
      <w:spacing w:after="160" w:line="259" w:lineRule="auto"/>
      <w:ind w:left="0" w:firstLine="0"/>
      <w:jc w:val="left"/>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443" w:rsidRDefault="00EC5443">
    <w:pPr>
      <w:spacing w:after="160" w:line="259" w:lineRule="auto"/>
      <w:ind w:left="0" w:firstLine="0"/>
      <w:jc w:val="left"/>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443" w:rsidRDefault="00EC5443">
    <w:pPr>
      <w:spacing w:after="160" w:line="259" w:lineRule="auto"/>
      <w:ind w:left="0" w:firstLine="0"/>
      <w:jc w:val="left"/>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443" w:rsidRDefault="00EC5443">
    <w:pPr>
      <w:spacing w:after="160" w:line="259" w:lineRule="auto"/>
      <w:ind w:left="0" w:firstLine="0"/>
      <w:jc w:val="left"/>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443" w:rsidRDefault="00EC5443">
    <w:pPr>
      <w:spacing w:after="160" w:line="259" w:lineRule="auto"/>
      <w:ind w:left="0" w:firstLine="0"/>
      <w:jc w:val="left"/>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2491" w:tblpY="14885"/>
      <w:tblOverlap w:val="never"/>
      <w:tblW w:w="8011" w:type="dxa"/>
      <w:tblInd w:w="0" w:type="dxa"/>
      <w:tblCellMar>
        <w:top w:w="40" w:type="dxa"/>
        <w:left w:w="1402" w:type="dxa"/>
        <w:bottom w:w="0" w:type="dxa"/>
        <w:right w:w="115" w:type="dxa"/>
      </w:tblCellMar>
      <w:tblLook w:val="04A0" w:firstRow="1" w:lastRow="0" w:firstColumn="1" w:lastColumn="0" w:noHBand="0" w:noVBand="1"/>
    </w:tblPr>
    <w:tblGrid>
      <w:gridCol w:w="8011"/>
    </w:tblGrid>
    <w:tr w:rsidR="00EC5443">
      <w:trPr>
        <w:trHeight w:val="34"/>
      </w:trPr>
      <w:tc>
        <w:tcPr>
          <w:tcW w:w="8011" w:type="dxa"/>
          <w:tcBorders>
            <w:top w:val="nil"/>
            <w:left w:val="single" w:sz="4" w:space="0" w:color="000000"/>
            <w:bottom w:val="single" w:sz="4" w:space="0" w:color="000000"/>
            <w:right w:val="nil"/>
          </w:tcBorders>
        </w:tcPr>
        <w:p w:rsidR="00EC5443" w:rsidRDefault="00EC5443">
          <w:pPr>
            <w:spacing w:after="160" w:line="259" w:lineRule="auto"/>
            <w:ind w:left="0" w:firstLine="0"/>
            <w:jc w:val="left"/>
          </w:pPr>
        </w:p>
      </w:tc>
    </w:tr>
    <w:tr w:rsidR="00EC5443">
      <w:trPr>
        <w:trHeight w:val="629"/>
      </w:trPr>
      <w:tc>
        <w:tcPr>
          <w:tcW w:w="8011" w:type="dxa"/>
          <w:tcBorders>
            <w:top w:val="single" w:sz="4" w:space="0" w:color="000000"/>
            <w:left w:val="single" w:sz="4" w:space="0" w:color="000000"/>
            <w:bottom w:val="nil"/>
            <w:right w:val="nil"/>
          </w:tcBorders>
        </w:tcPr>
        <w:p w:rsidR="00EC5443" w:rsidRDefault="00D06A65">
          <w:pPr>
            <w:spacing w:after="0" w:line="259" w:lineRule="auto"/>
            <w:ind w:left="1291" w:firstLine="0"/>
            <w:jc w:val="left"/>
          </w:pPr>
          <w:r>
            <w:rPr>
              <w:sz w:val="14"/>
            </w:rPr>
            <w:t xml:space="preserve">MINISTERIO </w:t>
          </w:r>
          <w:r>
            <w:rPr>
              <w:sz w:val="16"/>
            </w:rPr>
            <w:t>DE EDUCACION</w:t>
          </w:r>
        </w:p>
        <w:p w:rsidR="00EC5443" w:rsidRDefault="00D06A65">
          <w:pPr>
            <w:spacing w:after="0" w:line="259" w:lineRule="auto"/>
            <w:ind w:left="0" w:firstLine="0"/>
            <w:jc w:val="left"/>
          </w:pPr>
          <w:r>
            <w:rPr>
              <w:sz w:val="14"/>
            </w:rPr>
            <w:t xml:space="preserve">INFORME </w:t>
          </w:r>
          <w:r>
            <w:rPr>
              <w:sz w:val="16"/>
            </w:rPr>
            <w:t xml:space="preserve">DE </w:t>
          </w:r>
          <w:r>
            <w:rPr>
              <w:sz w:val="14"/>
            </w:rPr>
            <w:t xml:space="preserve">AUDITORÍA </w:t>
          </w:r>
          <w:r>
            <w:rPr>
              <w:sz w:val="16"/>
            </w:rPr>
            <w:t xml:space="preserve">DE </w:t>
          </w:r>
          <w:r>
            <w:rPr>
              <w:sz w:val="14"/>
            </w:rPr>
            <w:t xml:space="preserve">CUMPLIMENTO </w:t>
          </w:r>
          <w:r>
            <w:rPr>
              <w:sz w:val="16"/>
            </w:rPr>
            <w:t xml:space="preserve">CON SEGURIDAD </w:t>
          </w:r>
          <w:r>
            <w:rPr>
              <w:sz w:val="14"/>
            </w:rPr>
            <w:t>LIMITADA</w:t>
          </w:r>
        </w:p>
        <w:p w:rsidR="00EC5443" w:rsidRDefault="00D06A65">
          <w:pPr>
            <w:tabs>
              <w:tab w:val="center" w:pos="698"/>
              <w:tab w:val="center" w:pos="2741"/>
            </w:tabs>
            <w:spacing w:after="0" w:line="259" w:lineRule="auto"/>
            <w:ind w:left="0" w:firstLine="0"/>
            <w:jc w:val="left"/>
          </w:pPr>
          <w:r>
            <w:rPr>
              <w:sz w:val="22"/>
            </w:rPr>
            <w:tab/>
          </w:r>
          <w:r>
            <w:rPr>
              <w:sz w:val="16"/>
            </w:rPr>
            <w:t xml:space="preserve">PERIODO DEL </w:t>
          </w:r>
          <w:r>
            <w:rPr>
              <w:sz w:val="12"/>
            </w:rPr>
            <w:t xml:space="preserve">01 </w:t>
          </w:r>
          <w:r>
            <w:rPr>
              <w:sz w:val="12"/>
            </w:rPr>
            <w:tab/>
          </w:r>
          <w:r>
            <w:rPr>
              <w:sz w:val="16"/>
            </w:rPr>
            <w:t xml:space="preserve">AGOSTO DE </w:t>
          </w:r>
          <w:r>
            <w:rPr>
              <w:sz w:val="14"/>
            </w:rPr>
            <w:t xml:space="preserve">2020 </w:t>
          </w:r>
          <w:r>
            <w:rPr>
              <w:sz w:val="16"/>
            </w:rPr>
            <w:t xml:space="preserve">AL </w:t>
          </w:r>
          <w:r>
            <w:rPr>
              <w:sz w:val="12"/>
            </w:rPr>
            <w:t xml:space="preserve">31 </w:t>
          </w:r>
          <w:r>
            <w:rPr>
              <w:sz w:val="16"/>
            </w:rPr>
            <w:t xml:space="preserve">DE AGOSTO </w:t>
          </w:r>
          <w:r>
            <w:rPr>
              <w:sz w:val="18"/>
            </w:rPr>
            <w:t xml:space="preserve">DE </w:t>
          </w:r>
          <w:r>
            <w:rPr>
              <w:sz w:val="14"/>
            </w:rPr>
            <w:t>2021</w:t>
          </w:r>
        </w:p>
      </w:tc>
    </w:tr>
  </w:tbl>
  <w:p w:rsidR="00EC5443" w:rsidRDefault="00EC5443">
    <w:pPr>
      <w:spacing w:after="0" w:line="259" w:lineRule="auto"/>
      <w:ind w:left="-1589" w:right="5" w:firstLine="0"/>
      <w:jc w:val="left"/>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2491" w:tblpY="14885"/>
      <w:tblOverlap w:val="never"/>
      <w:tblW w:w="8011" w:type="dxa"/>
      <w:tblInd w:w="0" w:type="dxa"/>
      <w:tblCellMar>
        <w:top w:w="40" w:type="dxa"/>
        <w:left w:w="1402" w:type="dxa"/>
        <w:bottom w:w="0" w:type="dxa"/>
        <w:right w:w="115" w:type="dxa"/>
      </w:tblCellMar>
      <w:tblLook w:val="04A0" w:firstRow="1" w:lastRow="0" w:firstColumn="1" w:lastColumn="0" w:noHBand="0" w:noVBand="1"/>
    </w:tblPr>
    <w:tblGrid>
      <w:gridCol w:w="8011"/>
    </w:tblGrid>
    <w:tr w:rsidR="00EC5443">
      <w:trPr>
        <w:trHeight w:val="34"/>
      </w:trPr>
      <w:tc>
        <w:tcPr>
          <w:tcW w:w="8011" w:type="dxa"/>
          <w:tcBorders>
            <w:top w:val="nil"/>
            <w:left w:val="single" w:sz="4" w:space="0" w:color="000000"/>
            <w:bottom w:val="single" w:sz="4" w:space="0" w:color="000000"/>
            <w:right w:val="nil"/>
          </w:tcBorders>
        </w:tcPr>
        <w:p w:rsidR="00EC5443" w:rsidRDefault="00EC5443">
          <w:pPr>
            <w:spacing w:after="160" w:line="259" w:lineRule="auto"/>
            <w:ind w:left="0" w:firstLine="0"/>
            <w:jc w:val="left"/>
          </w:pPr>
        </w:p>
      </w:tc>
    </w:tr>
    <w:tr w:rsidR="00EC5443">
      <w:trPr>
        <w:trHeight w:val="629"/>
      </w:trPr>
      <w:tc>
        <w:tcPr>
          <w:tcW w:w="8011" w:type="dxa"/>
          <w:tcBorders>
            <w:top w:val="single" w:sz="4" w:space="0" w:color="000000"/>
            <w:left w:val="single" w:sz="4" w:space="0" w:color="000000"/>
            <w:bottom w:val="nil"/>
            <w:right w:val="nil"/>
          </w:tcBorders>
        </w:tcPr>
        <w:p w:rsidR="00EC5443" w:rsidRDefault="00D06A65">
          <w:pPr>
            <w:spacing w:after="0" w:line="259" w:lineRule="auto"/>
            <w:ind w:left="1291" w:firstLine="0"/>
            <w:jc w:val="left"/>
          </w:pPr>
          <w:r>
            <w:rPr>
              <w:sz w:val="14"/>
            </w:rPr>
            <w:t xml:space="preserve">MINISTERIO </w:t>
          </w:r>
          <w:r>
            <w:rPr>
              <w:sz w:val="16"/>
            </w:rPr>
            <w:t>DE EDUCACION</w:t>
          </w:r>
        </w:p>
        <w:p w:rsidR="00EC5443" w:rsidRDefault="00D06A65">
          <w:pPr>
            <w:spacing w:after="0" w:line="259" w:lineRule="auto"/>
            <w:ind w:left="0" w:firstLine="0"/>
            <w:jc w:val="left"/>
          </w:pPr>
          <w:r>
            <w:rPr>
              <w:sz w:val="14"/>
            </w:rPr>
            <w:t xml:space="preserve">INFORME </w:t>
          </w:r>
          <w:r>
            <w:rPr>
              <w:sz w:val="16"/>
            </w:rPr>
            <w:t xml:space="preserve">DE </w:t>
          </w:r>
          <w:r>
            <w:rPr>
              <w:sz w:val="14"/>
            </w:rPr>
            <w:t xml:space="preserve">AUDITORÍA </w:t>
          </w:r>
          <w:r>
            <w:rPr>
              <w:sz w:val="16"/>
            </w:rPr>
            <w:t xml:space="preserve">DE </w:t>
          </w:r>
          <w:r>
            <w:rPr>
              <w:sz w:val="14"/>
            </w:rPr>
            <w:t xml:space="preserve">CUMPLIMENTO </w:t>
          </w:r>
          <w:r>
            <w:rPr>
              <w:sz w:val="16"/>
            </w:rPr>
            <w:t xml:space="preserve">CON SEGURIDAD </w:t>
          </w:r>
          <w:r>
            <w:rPr>
              <w:sz w:val="14"/>
            </w:rPr>
            <w:t>LIMITADA</w:t>
          </w:r>
        </w:p>
        <w:p w:rsidR="00EC5443" w:rsidRDefault="00D06A65">
          <w:pPr>
            <w:tabs>
              <w:tab w:val="center" w:pos="698"/>
              <w:tab w:val="center" w:pos="2741"/>
            </w:tabs>
            <w:spacing w:after="0" w:line="259" w:lineRule="auto"/>
            <w:ind w:left="0" w:firstLine="0"/>
            <w:jc w:val="left"/>
          </w:pPr>
          <w:r>
            <w:rPr>
              <w:sz w:val="22"/>
            </w:rPr>
            <w:tab/>
          </w:r>
          <w:r>
            <w:rPr>
              <w:sz w:val="16"/>
            </w:rPr>
            <w:t xml:space="preserve">PERIODO DEL </w:t>
          </w:r>
          <w:r>
            <w:rPr>
              <w:sz w:val="12"/>
            </w:rPr>
            <w:t xml:space="preserve">01 </w:t>
          </w:r>
          <w:r>
            <w:rPr>
              <w:sz w:val="12"/>
            </w:rPr>
            <w:tab/>
          </w:r>
          <w:r>
            <w:rPr>
              <w:sz w:val="16"/>
            </w:rPr>
            <w:t xml:space="preserve">AGOSTO DE </w:t>
          </w:r>
          <w:r>
            <w:rPr>
              <w:sz w:val="14"/>
            </w:rPr>
            <w:t xml:space="preserve">2020 </w:t>
          </w:r>
          <w:r>
            <w:rPr>
              <w:sz w:val="16"/>
            </w:rPr>
            <w:t xml:space="preserve">AL </w:t>
          </w:r>
          <w:r>
            <w:rPr>
              <w:sz w:val="12"/>
            </w:rPr>
            <w:t xml:space="preserve">31 </w:t>
          </w:r>
          <w:r>
            <w:rPr>
              <w:sz w:val="16"/>
            </w:rPr>
            <w:t xml:space="preserve">DE AGOSTO </w:t>
          </w:r>
          <w:r>
            <w:rPr>
              <w:sz w:val="18"/>
            </w:rPr>
            <w:t xml:space="preserve">DE </w:t>
          </w:r>
          <w:r>
            <w:rPr>
              <w:sz w:val="14"/>
            </w:rPr>
            <w:t>2021</w:t>
          </w:r>
        </w:p>
      </w:tc>
    </w:tr>
  </w:tbl>
  <w:p w:rsidR="00EC5443" w:rsidRDefault="00EC5443">
    <w:pPr>
      <w:spacing w:after="0" w:line="259" w:lineRule="auto"/>
      <w:ind w:left="-1589" w:right="5" w:firstLine="0"/>
      <w:jc w:val="left"/>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443" w:rsidRDefault="00D06A65">
    <w:pPr>
      <w:spacing w:after="0" w:line="259" w:lineRule="auto"/>
      <w:ind w:left="898" w:right="91" w:firstLine="0"/>
      <w:jc w:val="center"/>
    </w:pPr>
    <w:r>
      <w:rPr>
        <w:noProof/>
        <w:sz w:val="22"/>
      </w:rPr>
      <mc:AlternateContent>
        <mc:Choice Requires="wpg">
          <w:drawing>
            <wp:anchor distT="0" distB="0" distL="114300" distR="114300" simplePos="0" relativeHeight="251664384" behindDoc="0" locked="0" layoutInCell="1" allowOverlap="1">
              <wp:simplePos x="0" y="0"/>
              <wp:positionH relativeFrom="page">
                <wp:posOffset>1578864</wp:posOffset>
              </wp:positionH>
              <wp:positionV relativeFrom="page">
                <wp:posOffset>9433371</wp:posOffset>
              </wp:positionV>
              <wp:extent cx="6096" cy="420751"/>
              <wp:effectExtent l="0" t="0" r="0" b="0"/>
              <wp:wrapSquare wrapText="bothSides"/>
              <wp:docPr id="284410" name="Group 284410"/>
              <wp:cNvGraphicFramePr/>
              <a:graphic xmlns:a="http://schemas.openxmlformats.org/drawingml/2006/main">
                <a:graphicData uri="http://schemas.microsoft.com/office/word/2010/wordprocessingGroup">
                  <wpg:wgp>
                    <wpg:cNvGrpSpPr/>
                    <wpg:grpSpPr>
                      <a:xfrm>
                        <a:off x="0" y="0"/>
                        <a:ext cx="6096" cy="420751"/>
                        <a:chOff x="0" y="0"/>
                        <a:chExt cx="6096" cy="420751"/>
                      </a:xfrm>
                    </wpg:grpSpPr>
                    <wps:wsp>
                      <wps:cNvPr id="284411" name="Shape 284411"/>
                      <wps:cNvSpPr/>
                      <wps:spPr>
                        <a:xfrm>
                          <a:off x="0" y="0"/>
                          <a:ext cx="3048" cy="420751"/>
                        </a:xfrm>
                        <a:custGeom>
                          <a:avLst/>
                          <a:gdLst/>
                          <a:ahLst/>
                          <a:cxnLst/>
                          <a:rect l="0" t="0" r="0" b="0"/>
                          <a:pathLst>
                            <a:path w="3048" h="420751">
                              <a:moveTo>
                                <a:pt x="1524" y="0"/>
                              </a:moveTo>
                              <a:lnTo>
                                <a:pt x="1524" y="420751"/>
                              </a:lnTo>
                            </a:path>
                          </a:pathLst>
                        </a:custGeom>
                        <a:ln w="3048" cap="flat">
                          <a:miter lim="100000"/>
                        </a:ln>
                      </wps:spPr>
                      <wps:style>
                        <a:lnRef idx="1">
                          <a:srgbClr val="000000"/>
                        </a:lnRef>
                        <a:fillRef idx="0">
                          <a:srgbClr val="000000"/>
                        </a:fillRef>
                        <a:effectRef idx="0">
                          <a:scrgbClr r="0" g="0" b="0"/>
                        </a:effectRef>
                        <a:fontRef idx="none"/>
                      </wps:style>
                      <wps:bodyPr/>
                    </wps:wsp>
                    <wps:wsp>
                      <wps:cNvPr id="284412" name="Shape 284412"/>
                      <wps:cNvSpPr/>
                      <wps:spPr>
                        <a:xfrm>
                          <a:off x="3048" y="0"/>
                          <a:ext cx="3048" cy="420751"/>
                        </a:xfrm>
                        <a:custGeom>
                          <a:avLst/>
                          <a:gdLst/>
                          <a:ahLst/>
                          <a:cxnLst/>
                          <a:rect l="0" t="0" r="0" b="0"/>
                          <a:pathLst>
                            <a:path w="3048" h="420751">
                              <a:moveTo>
                                <a:pt x="1524" y="0"/>
                              </a:moveTo>
                              <a:lnTo>
                                <a:pt x="1524" y="420751"/>
                              </a:lnTo>
                            </a:path>
                          </a:pathLst>
                        </a:custGeom>
                        <a:ln w="3048"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84410" style="width:0.480003pt;height:33.13pt;position:absolute;mso-position-horizontal-relative:page;mso-position-horizontal:absolute;margin-left:124.32pt;mso-position-vertical-relative:page;margin-top:742.785pt;" coordsize="60,4207">
              <v:shape id="Shape 284411" style="position:absolute;width:30;height:4207;left:0;top:0;" coordsize="3048,420751" path="m1524,0l1524,420751">
                <v:stroke weight="0.239998pt" endcap="flat" joinstyle="miter" miterlimit="1" on="true" color="#000000"/>
                <v:fill on="false" color="#000000"/>
              </v:shape>
              <v:shape id="Shape 284412" style="position:absolute;width:30;height:4207;left:30;top:0;" coordsize="3048,420751" path="m1524,0l1524,420751">
                <v:stroke weight="0.240005pt" endcap="flat" joinstyle="miter" miterlimit="1" on="true" color="#000000"/>
                <v:fill on="false" color="#000000"/>
              </v:shape>
              <w10:wrap type="square"/>
            </v:group>
          </w:pict>
        </mc:Fallback>
      </mc:AlternateContent>
    </w:r>
    <w:r>
      <w:rPr>
        <w:sz w:val="14"/>
      </w:rPr>
      <w:t xml:space="preserve">MINISTERIO </w:t>
    </w:r>
    <w:r>
      <w:rPr>
        <w:sz w:val="16"/>
      </w:rPr>
      <w:t xml:space="preserve">DE </w:t>
    </w:r>
    <w:r>
      <w:rPr>
        <w:sz w:val="14"/>
      </w:rPr>
      <w:t>EDUCACION</w:t>
    </w:r>
  </w:p>
  <w:p w:rsidR="00EC5443" w:rsidRDefault="00D06A65">
    <w:pPr>
      <w:spacing w:after="0" w:line="259" w:lineRule="auto"/>
      <w:ind w:left="898" w:right="77" w:firstLine="0"/>
      <w:jc w:val="center"/>
    </w:pPr>
    <w:r>
      <w:rPr>
        <w:sz w:val="14"/>
      </w:rPr>
      <w:t xml:space="preserve">INFORME </w:t>
    </w:r>
    <w:r>
      <w:rPr>
        <w:sz w:val="16"/>
      </w:rPr>
      <w:t xml:space="preserve">DE </w:t>
    </w:r>
    <w:r>
      <w:rPr>
        <w:sz w:val="14"/>
      </w:rPr>
      <w:t xml:space="preserve">AUDITORIA </w:t>
    </w:r>
    <w:r>
      <w:rPr>
        <w:sz w:val="16"/>
      </w:rPr>
      <w:t xml:space="preserve">DE </w:t>
    </w:r>
    <w:r>
      <w:rPr>
        <w:sz w:val="14"/>
      </w:rPr>
      <w:t xml:space="preserve">CUMPLIMIENTO </w:t>
    </w:r>
    <w:r>
      <w:rPr>
        <w:sz w:val="16"/>
      </w:rPr>
      <w:t xml:space="preserve">CON SEGURIDAD </w:t>
    </w:r>
    <w:r>
      <w:rPr>
        <w:sz w:val="14"/>
      </w:rPr>
      <w:t>LIMITADA</w:t>
    </w:r>
  </w:p>
  <w:p w:rsidR="00EC5443" w:rsidRDefault="00D06A65">
    <w:pPr>
      <w:tabs>
        <w:tab w:val="center" w:pos="2998"/>
        <w:tab w:val="center" w:pos="5040"/>
      </w:tabs>
      <w:spacing w:after="0" w:line="259" w:lineRule="auto"/>
      <w:ind w:left="0" w:firstLine="0"/>
      <w:jc w:val="left"/>
    </w:pPr>
    <w:r>
      <w:rPr>
        <w:sz w:val="22"/>
      </w:rPr>
      <w:tab/>
    </w:r>
    <w:r>
      <w:rPr>
        <w:sz w:val="16"/>
      </w:rPr>
      <w:t xml:space="preserve">PERÍODO DEL </w:t>
    </w:r>
    <w:r>
      <w:rPr>
        <w:sz w:val="12"/>
      </w:rPr>
      <w:t xml:space="preserve">01 </w:t>
    </w:r>
    <w:r>
      <w:rPr>
        <w:sz w:val="12"/>
      </w:rPr>
      <w:tab/>
    </w:r>
    <w:r>
      <w:rPr>
        <w:sz w:val="14"/>
      </w:rPr>
      <w:t xml:space="preserve">AGOSTO </w:t>
    </w:r>
    <w:r>
      <w:rPr>
        <w:sz w:val="16"/>
      </w:rPr>
      <w:t xml:space="preserve">DE </w:t>
    </w:r>
    <w:r>
      <w:rPr>
        <w:sz w:val="14"/>
      </w:rPr>
      <w:t xml:space="preserve">2020 AL </w:t>
    </w:r>
    <w:r>
      <w:rPr>
        <w:sz w:val="12"/>
      </w:rPr>
      <w:t xml:space="preserve">31 </w:t>
    </w:r>
    <w:r>
      <w:rPr>
        <w:sz w:val="16"/>
      </w:rPr>
      <w:t xml:space="preserve">DE AGOSTO DE </w:t>
    </w:r>
    <w:r>
      <w:rPr>
        <w:sz w:val="14"/>
      </w:rPr>
      <w:t>2021</w:t>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2501" w:tblpY="14875"/>
      <w:tblOverlap w:val="never"/>
      <w:tblW w:w="8002" w:type="dxa"/>
      <w:tblInd w:w="0" w:type="dxa"/>
      <w:tblCellMar>
        <w:top w:w="42" w:type="dxa"/>
        <w:left w:w="1392" w:type="dxa"/>
        <w:bottom w:w="0" w:type="dxa"/>
        <w:right w:w="115" w:type="dxa"/>
      </w:tblCellMar>
      <w:tblLook w:val="04A0" w:firstRow="1" w:lastRow="0" w:firstColumn="1" w:lastColumn="0" w:noHBand="0" w:noVBand="1"/>
    </w:tblPr>
    <w:tblGrid>
      <w:gridCol w:w="8002"/>
    </w:tblGrid>
    <w:tr w:rsidR="00EC5443">
      <w:trPr>
        <w:trHeight w:val="43"/>
      </w:trPr>
      <w:tc>
        <w:tcPr>
          <w:tcW w:w="8002" w:type="dxa"/>
          <w:tcBorders>
            <w:top w:val="nil"/>
            <w:left w:val="single" w:sz="4" w:space="0" w:color="000000"/>
            <w:bottom w:val="single" w:sz="4" w:space="0" w:color="000000"/>
            <w:right w:val="nil"/>
          </w:tcBorders>
        </w:tcPr>
        <w:p w:rsidR="00EC5443" w:rsidRDefault="00EC5443">
          <w:pPr>
            <w:spacing w:after="160" w:line="259" w:lineRule="auto"/>
            <w:ind w:left="0" w:firstLine="0"/>
            <w:jc w:val="left"/>
          </w:pPr>
        </w:p>
      </w:tc>
    </w:tr>
    <w:tr w:rsidR="00EC5443">
      <w:trPr>
        <w:trHeight w:val="639"/>
      </w:trPr>
      <w:tc>
        <w:tcPr>
          <w:tcW w:w="8002" w:type="dxa"/>
          <w:tcBorders>
            <w:top w:val="single" w:sz="4" w:space="0" w:color="000000"/>
            <w:left w:val="single" w:sz="4" w:space="0" w:color="000000"/>
            <w:bottom w:val="nil"/>
            <w:right w:val="nil"/>
          </w:tcBorders>
        </w:tcPr>
        <w:p w:rsidR="00EC5443" w:rsidRDefault="00D06A65">
          <w:pPr>
            <w:spacing w:after="0" w:line="259" w:lineRule="auto"/>
            <w:ind w:left="1286" w:firstLine="0"/>
            <w:jc w:val="left"/>
          </w:pPr>
          <w:r>
            <w:rPr>
              <w:sz w:val="14"/>
            </w:rPr>
            <w:t xml:space="preserve">MINISTERIO </w:t>
          </w:r>
          <w:r>
            <w:rPr>
              <w:sz w:val="16"/>
            </w:rPr>
            <w:t>DE EDUCACION</w:t>
          </w:r>
        </w:p>
        <w:p w:rsidR="00EC5443" w:rsidRDefault="00D06A65">
          <w:pPr>
            <w:spacing w:after="0" w:line="259" w:lineRule="auto"/>
            <w:ind w:left="0" w:firstLine="0"/>
            <w:jc w:val="left"/>
          </w:pPr>
          <w:r>
            <w:rPr>
              <w:sz w:val="14"/>
            </w:rPr>
            <w:t xml:space="preserve">INFORME </w:t>
          </w:r>
          <w:r>
            <w:rPr>
              <w:sz w:val="16"/>
            </w:rPr>
            <w:t xml:space="preserve">DE </w:t>
          </w:r>
          <w:r>
            <w:rPr>
              <w:sz w:val="14"/>
            </w:rPr>
            <w:t xml:space="preserve">AUDITORIA </w:t>
          </w:r>
          <w:r>
            <w:rPr>
              <w:sz w:val="18"/>
            </w:rPr>
            <w:t xml:space="preserve">DE </w:t>
          </w:r>
          <w:r>
            <w:rPr>
              <w:sz w:val="14"/>
            </w:rPr>
            <w:t xml:space="preserve">CUMPLIMIENTO </w:t>
          </w:r>
          <w:r>
            <w:rPr>
              <w:sz w:val="16"/>
            </w:rPr>
            <w:t xml:space="preserve">CON </w:t>
          </w:r>
          <w:r>
            <w:rPr>
              <w:sz w:val="16"/>
            </w:rPr>
            <w:t xml:space="preserve">SEGURIDAD </w:t>
          </w:r>
          <w:r>
            <w:rPr>
              <w:sz w:val="14"/>
            </w:rPr>
            <w:t>LIMITADA</w:t>
          </w:r>
        </w:p>
        <w:p w:rsidR="00EC5443" w:rsidRDefault="00D06A65">
          <w:pPr>
            <w:tabs>
              <w:tab w:val="center" w:pos="619"/>
              <w:tab w:val="center" w:pos="2489"/>
              <w:tab w:val="center" w:pos="3917"/>
            </w:tabs>
            <w:spacing w:after="0" w:line="259" w:lineRule="auto"/>
            <w:ind w:left="0" w:firstLine="0"/>
            <w:jc w:val="left"/>
          </w:pPr>
          <w:r>
            <w:rPr>
              <w:sz w:val="22"/>
            </w:rPr>
            <w:tab/>
          </w:r>
          <w:r>
            <w:rPr>
              <w:sz w:val="16"/>
            </w:rPr>
            <w:t xml:space="preserve">PERIODO DEL </w:t>
          </w:r>
          <w:r>
            <w:rPr>
              <w:sz w:val="16"/>
            </w:rPr>
            <w:tab/>
            <w:t xml:space="preserve">AGOSTO DE </w:t>
          </w:r>
          <w:r>
            <w:rPr>
              <w:sz w:val="14"/>
            </w:rPr>
            <w:t xml:space="preserve">2020 </w:t>
          </w:r>
          <w:r>
            <w:rPr>
              <w:sz w:val="16"/>
            </w:rPr>
            <w:t xml:space="preserve">AL </w:t>
          </w:r>
          <w:r>
            <w:rPr>
              <w:sz w:val="12"/>
            </w:rPr>
            <w:t xml:space="preserve">31 </w:t>
          </w:r>
          <w:r>
            <w:rPr>
              <w:sz w:val="16"/>
            </w:rPr>
            <w:t xml:space="preserve">DE AGOSTO </w:t>
          </w:r>
          <w:r>
            <w:rPr>
              <w:sz w:val="16"/>
            </w:rPr>
            <w:tab/>
          </w:r>
          <w:r>
            <w:rPr>
              <w:sz w:val="12"/>
            </w:rPr>
            <w:t>2021</w:t>
          </w:r>
        </w:p>
      </w:tc>
    </w:tr>
  </w:tbl>
  <w:p w:rsidR="00EC5443" w:rsidRDefault="00EC5443">
    <w:pPr>
      <w:spacing w:after="0" w:line="259" w:lineRule="auto"/>
      <w:ind w:left="-1608" w:right="10493" w:firstLine="0"/>
      <w:jc w:val="left"/>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443" w:rsidRDefault="00EC5443">
    <w:pPr>
      <w:spacing w:after="160" w:line="259" w:lineRule="auto"/>
      <w:ind w:lef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443" w:rsidRDefault="00EC5443">
    <w:pPr>
      <w:spacing w:after="160" w:line="259" w:lineRule="auto"/>
      <w:ind w:left="0" w:firstLine="0"/>
      <w:jc w:val="left"/>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2491" w:tblpY="14865"/>
      <w:tblOverlap w:val="never"/>
      <w:tblW w:w="8002" w:type="dxa"/>
      <w:tblInd w:w="0" w:type="dxa"/>
      <w:tblCellMar>
        <w:top w:w="36" w:type="dxa"/>
        <w:left w:w="1397" w:type="dxa"/>
        <w:bottom w:w="0" w:type="dxa"/>
        <w:right w:w="115" w:type="dxa"/>
      </w:tblCellMar>
      <w:tblLook w:val="04A0" w:firstRow="1" w:lastRow="0" w:firstColumn="1" w:lastColumn="0" w:noHBand="0" w:noVBand="1"/>
    </w:tblPr>
    <w:tblGrid>
      <w:gridCol w:w="8002"/>
    </w:tblGrid>
    <w:tr w:rsidR="00EC5443">
      <w:trPr>
        <w:trHeight w:val="43"/>
      </w:trPr>
      <w:tc>
        <w:tcPr>
          <w:tcW w:w="8002" w:type="dxa"/>
          <w:tcBorders>
            <w:top w:val="nil"/>
            <w:left w:val="single" w:sz="4" w:space="0" w:color="000000"/>
            <w:bottom w:val="single" w:sz="4" w:space="0" w:color="000000"/>
            <w:right w:val="nil"/>
          </w:tcBorders>
        </w:tcPr>
        <w:p w:rsidR="00EC5443" w:rsidRDefault="00EC5443">
          <w:pPr>
            <w:spacing w:after="160" w:line="259" w:lineRule="auto"/>
            <w:ind w:left="0" w:firstLine="0"/>
            <w:jc w:val="left"/>
          </w:pPr>
        </w:p>
      </w:tc>
    </w:tr>
    <w:tr w:rsidR="00EC5443">
      <w:trPr>
        <w:trHeight w:val="629"/>
      </w:trPr>
      <w:tc>
        <w:tcPr>
          <w:tcW w:w="8002" w:type="dxa"/>
          <w:tcBorders>
            <w:top w:val="single" w:sz="4" w:space="0" w:color="000000"/>
            <w:left w:val="single" w:sz="4" w:space="0" w:color="000000"/>
            <w:bottom w:val="nil"/>
            <w:right w:val="nil"/>
          </w:tcBorders>
        </w:tcPr>
        <w:p w:rsidR="00EC5443" w:rsidRDefault="00D06A65">
          <w:pPr>
            <w:spacing w:after="0" w:line="259" w:lineRule="auto"/>
            <w:ind w:left="1296" w:firstLine="0"/>
            <w:jc w:val="left"/>
          </w:pPr>
          <w:r>
            <w:rPr>
              <w:sz w:val="14"/>
            </w:rPr>
            <w:t xml:space="preserve">MINISTERIO </w:t>
          </w:r>
          <w:r>
            <w:rPr>
              <w:sz w:val="16"/>
            </w:rPr>
            <w:t xml:space="preserve">DE </w:t>
          </w:r>
          <w:r>
            <w:rPr>
              <w:sz w:val="14"/>
            </w:rPr>
            <w:t>EDUCACION</w:t>
          </w:r>
        </w:p>
        <w:p w:rsidR="00EC5443" w:rsidRDefault="00D06A65">
          <w:pPr>
            <w:spacing w:after="0" w:line="259" w:lineRule="auto"/>
            <w:ind w:left="0" w:firstLine="0"/>
            <w:jc w:val="left"/>
          </w:pPr>
          <w:r>
            <w:rPr>
              <w:sz w:val="14"/>
            </w:rPr>
            <w:t xml:space="preserve">INFORME </w:t>
          </w:r>
          <w:r>
            <w:rPr>
              <w:sz w:val="16"/>
            </w:rPr>
            <w:t xml:space="preserve">DE </w:t>
          </w:r>
          <w:r>
            <w:rPr>
              <w:sz w:val="14"/>
            </w:rPr>
            <w:t xml:space="preserve">AUDITORIA </w:t>
          </w:r>
          <w:r>
            <w:rPr>
              <w:sz w:val="16"/>
            </w:rPr>
            <w:t xml:space="preserve">DE </w:t>
          </w:r>
          <w:r>
            <w:rPr>
              <w:sz w:val="14"/>
            </w:rPr>
            <w:t xml:space="preserve">CUMPLIMIENTO </w:t>
          </w:r>
          <w:r>
            <w:rPr>
              <w:sz w:val="16"/>
            </w:rPr>
            <w:t xml:space="preserve">CON SEGURIDAD </w:t>
          </w:r>
          <w:r>
            <w:rPr>
              <w:sz w:val="14"/>
            </w:rPr>
            <w:t>LIMITADA</w:t>
          </w:r>
        </w:p>
        <w:p w:rsidR="00EC5443" w:rsidRDefault="00D06A65">
          <w:pPr>
            <w:tabs>
              <w:tab w:val="center" w:pos="696"/>
              <w:tab w:val="center" w:pos="2491"/>
              <w:tab w:val="center" w:pos="3914"/>
            </w:tabs>
            <w:spacing w:after="0" w:line="259" w:lineRule="auto"/>
            <w:ind w:left="0" w:firstLine="0"/>
            <w:jc w:val="left"/>
          </w:pPr>
          <w:r>
            <w:rPr>
              <w:sz w:val="22"/>
            </w:rPr>
            <w:tab/>
          </w:r>
          <w:r>
            <w:rPr>
              <w:sz w:val="16"/>
            </w:rPr>
            <w:t xml:space="preserve">PERÍODO DEL </w:t>
          </w:r>
          <w:r>
            <w:rPr>
              <w:sz w:val="12"/>
            </w:rPr>
            <w:t xml:space="preserve">01 </w:t>
          </w:r>
          <w:r>
            <w:rPr>
              <w:sz w:val="12"/>
            </w:rPr>
            <w:tab/>
          </w:r>
          <w:r>
            <w:rPr>
              <w:sz w:val="14"/>
            </w:rPr>
            <w:t xml:space="preserve">AGOSTO </w:t>
          </w:r>
          <w:r>
            <w:rPr>
              <w:sz w:val="16"/>
            </w:rPr>
            <w:t xml:space="preserve">DE </w:t>
          </w:r>
          <w:r>
            <w:rPr>
              <w:sz w:val="14"/>
            </w:rPr>
            <w:t xml:space="preserve">2020 AL </w:t>
          </w:r>
          <w:r>
            <w:rPr>
              <w:sz w:val="12"/>
            </w:rPr>
            <w:t xml:space="preserve">31 </w:t>
          </w:r>
          <w:r>
            <w:rPr>
              <w:sz w:val="16"/>
            </w:rPr>
            <w:t xml:space="preserve">DE AGOSTO </w:t>
          </w:r>
          <w:r>
            <w:rPr>
              <w:sz w:val="16"/>
            </w:rPr>
            <w:tab/>
          </w:r>
          <w:r>
            <w:rPr>
              <w:sz w:val="12"/>
            </w:rPr>
            <w:t>2021</w:t>
          </w:r>
        </w:p>
      </w:tc>
    </w:tr>
  </w:tbl>
  <w:p w:rsidR="00EC5443" w:rsidRDefault="00EC5443">
    <w:pPr>
      <w:spacing w:after="0" w:line="259" w:lineRule="auto"/>
      <w:ind w:left="-1608" w:right="10493" w:firstLine="0"/>
      <w:jc w:val="left"/>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443" w:rsidRDefault="00EC5443">
    <w:pPr>
      <w:spacing w:after="160" w:line="259" w:lineRule="auto"/>
      <w:ind w:left="0" w:firstLine="0"/>
      <w:jc w:val="left"/>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443" w:rsidRDefault="00EC5443">
    <w:pPr>
      <w:spacing w:after="160" w:line="259" w:lineRule="auto"/>
      <w:ind w:left="0" w:firstLine="0"/>
      <w:jc w:val="left"/>
    </w:pP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443" w:rsidRDefault="00EC5443">
    <w:pPr>
      <w:spacing w:after="160" w:line="259" w:lineRule="auto"/>
      <w:ind w:left="0" w:firstLine="0"/>
      <w:jc w:val="left"/>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443" w:rsidRDefault="00EC5443">
    <w:pPr>
      <w:spacing w:after="160" w:line="259" w:lineRule="auto"/>
      <w:ind w:left="0" w:firstLine="0"/>
      <w:jc w:val="left"/>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443" w:rsidRDefault="00EC5443">
    <w:pPr>
      <w:spacing w:after="160" w:line="259" w:lineRule="auto"/>
      <w:ind w:left="0" w:firstLine="0"/>
      <w:jc w:val="left"/>
    </w:pP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443" w:rsidRDefault="00EC5443">
    <w:pPr>
      <w:spacing w:after="160" w:line="259" w:lineRule="auto"/>
      <w:ind w:left="0" w:firstLine="0"/>
      <w:jc w:val="left"/>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443" w:rsidRDefault="00EC5443">
    <w:pPr>
      <w:spacing w:after="160" w:line="259" w:lineRule="auto"/>
      <w:ind w:left="0" w:firstLine="0"/>
      <w:jc w:val="left"/>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443" w:rsidRDefault="00EC5443">
    <w:pPr>
      <w:spacing w:after="160" w:line="259" w:lineRule="auto"/>
      <w:ind w:left="0" w:firstLine="0"/>
      <w:jc w:val="left"/>
    </w:pP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443" w:rsidRDefault="00EC5443">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443" w:rsidRDefault="00EC5443">
    <w:pPr>
      <w:spacing w:after="160" w:line="259" w:lineRule="auto"/>
      <w:ind w:lef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443" w:rsidRDefault="00D06A65">
    <w:pPr>
      <w:tabs>
        <w:tab w:val="center" w:pos="3914"/>
        <w:tab w:val="center" w:pos="4858"/>
      </w:tabs>
      <w:spacing w:after="0" w:line="259" w:lineRule="auto"/>
      <w:ind w:left="0" w:firstLine="0"/>
      <w:jc w:val="left"/>
    </w:pPr>
    <w:r>
      <w:rPr>
        <w:noProof/>
        <w:sz w:val="22"/>
      </w:rPr>
      <mc:AlternateContent>
        <mc:Choice Requires="wpg">
          <w:drawing>
            <wp:anchor distT="0" distB="0" distL="114300" distR="114300" simplePos="0" relativeHeight="251658240" behindDoc="0" locked="0" layoutInCell="1" allowOverlap="1">
              <wp:simplePos x="0" y="0"/>
              <wp:positionH relativeFrom="page">
                <wp:posOffset>1566672</wp:posOffset>
              </wp:positionH>
              <wp:positionV relativeFrom="page">
                <wp:posOffset>9415077</wp:posOffset>
              </wp:positionV>
              <wp:extent cx="3048" cy="426849"/>
              <wp:effectExtent l="0" t="0" r="0" b="0"/>
              <wp:wrapSquare wrapText="bothSides"/>
              <wp:docPr id="283681" name="Group 283681"/>
              <wp:cNvGraphicFramePr/>
              <a:graphic xmlns:a="http://schemas.openxmlformats.org/drawingml/2006/main">
                <a:graphicData uri="http://schemas.microsoft.com/office/word/2010/wordprocessingGroup">
                  <wpg:wgp>
                    <wpg:cNvGrpSpPr/>
                    <wpg:grpSpPr>
                      <a:xfrm>
                        <a:off x="0" y="0"/>
                        <a:ext cx="3048" cy="426849"/>
                        <a:chOff x="0" y="0"/>
                        <a:chExt cx="3048" cy="426849"/>
                      </a:xfrm>
                    </wpg:grpSpPr>
                    <wps:wsp>
                      <wps:cNvPr id="283682" name="Shape 283682"/>
                      <wps:cNvSpPr/>
                      <wps:spPr>
                        <a:xfrm>
                          <a:off x="0" y="0"/>
                          <a:ext cx="3048" cy="426849"/>
                        </a:xfrm>
                        <a:custGeom>
                          <a:avLst/>
                          <a:gdLst/>
                          <a:ahLst/>
                          <a:cxnLst/>
                          <a:rect l="0" t="0" r="0" b="0"/>
                          <a:pathLst>
                            <a:path w="3048" h="426849">
                              <a:moveTo>
                                <a:pt x="1524" y="0"/>
                              </a:moveTo>
                              <a:lnTo>
                                <a:pt x="1524" y="426849"/>
                              </a:lnTo>
                            </a:path>
                          </a:pathLst>
                        </a:custGeom>
                        <a:ln w="3048"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83681" style="width:0.239998pt;height:33.6102pt;position:absolute;mso-position-horizontal-relative:page;mso-position-horizontal:absolute;margin-left:123.36pt;mso-position-vertical-relative:page;margin-top:741.345pt;" coordsize="30,4268">
              <v:shape id="Shape 283682" style="position:absolute;width:30;height:4268;left:0;top:0;" coordsize="3048,426849" path="m1524,0l1524,426849">
                <v:stroke weight="0.239998pt" endcap="flat" joinstyle="miter" miterlimit="1" on="true" color="#000000"/>
                <v:fill on="false" color="#000000"/>
              </v:shape>
              <w10:wrap type="square"/>
            </v:group>
          </w:pict>
        </mc:Fallback>
      </mc:AlternateContent>
    </w:r>
    <w:r>
      <w:rPr>
        <w:sz w:val="22"/>
      </w:rPr>
      <w:tab/>
    </w:r>
    <w:r>
      <w:rPr>
        <w:sz w:val="14"/>
      </w:rPr>
      <w:t xml:space="preserve">MINISTERIO </w:t>
    </w:r>
    <w:r>
      <w:rPr>
        <w:sz w:val="14"/>
      </w:rPr>
      <w:tab/>
    </w:r>
    <w:r>
      <w:rPr>
        <w:sz w:val="16"/>
      </w:rPr>
      <w:t>EDUCACION</w:t>
    </w:r>
  </w:p>
  <w:p w:rsidR="00EC5443" w:rsidRDefault="00D06A65">
    <w:pPr>
      <w:spacing w:after="0" w:line="259" w:lineRule="auto"/>
      <w:ind w:left="883" w:right="149" w:firstLine="0"/>
      <w:jc w:val="center"/>
    </w:pPr>
    <w:r>
      <w:rPr>
        <w:sz w:val="14"/>
      </w:rPr>
      <w:t xml:space="preserve">INFORME </w:t>
    </w:r>
    <w:r>
      <w:rPr>
        <w:sz w:val="16"/>
      </w:rPr>
      <w:t xml:space="preserve">DE </w:t>
    </w:r>
    <w:r>
      <w:rPr>
        <w:sz w:val="14"/>
      </w:rPr>
      <w:t xml:space="preserve">AUDITORIA </w:t>
    </w:r>
    <w:r>
      <w:rPr>
        <w:sz w:val="16"/>
      </w:rPr>
      <w:t xml:space="preserve">DE </w:t>
    </w:r>
    <w:r>
      <w:rPr>
        <w:sz w:val="14"/>
      </w:rPr>
      <w:t xml:space="preserve">CUMPLIMIENTO </w:t>
    </w:r>
    <w:r>
      <w:rPr>
        <w:sz w:val="16"/>
      </w:rPr>
      <w:t xml:space="preserve">CON SEGURIDAD </w:t>
    </w:r>
    <w:r>
      <w:rPr>
        <w:sz w:val="14"/>
      </w:rPr>
      <w:t>LIMITADA</w:t>
    </w:r>
  </w:p>
  <w:p w:rsidR="00EC5443" w:rsidRDefault="00D06A65">
    <w:pPr>
      <w:spacing w:after="0" w:line="259" w:lineRule="auto"/>
      <w:ind w:left="883" w:right="139" w:firstLine="0"/>
      <w:jc w:val="center"/>
    </w:pPr>
    <w:r>
      <w:rPr>
        <w:sz w:val="16"/>
      </w:rPr>
      <w:t xml:space="preserve">PERiODO DEL </w:t>
    </w:r>
    <w:r>
      <w:rPr>
        <w:sz w:val="12"/>
      </w:rPr>
      <w:t xml:space="preserve">01 </w:t>
    </w:r>
    <w:r>
      <w:rPr>
        <w:sz w:val="16"/>
      </w:rPr>
      <w:t xml:space="preserve">DE AGOSTO DE </w:t>
    </w:r>
    <w:r>
      <w:rPr>
        <w:sz w:val="14"/>
      </w:rPr>
      <w:t xml:space="preserve">2020 </w:t>
    </w:r>
    <w:r>
      <w:rPr>
        <w:sz w:val="16"/>
      </w:rPr>
      <w:t xml:space="preserve">AL </w:t>
    </w:r>
    <w:r>
      <w:rPr>
        <w:sz w:val="12"/>
      </w:rPr>
      <w:t xml:space="preserve">31 </w:t>
    </w:r>
    <w:r>
      <w:rPr>
        <w:sz w:val="16"/>
      </w:rPr>
      <w:t xml:space="preserve">DE AGOSTO DE </w:t>
    </w:r>
    <w:r>
      <w:rPr>
        <w:sz w:val="12"/>
      </w:rPr>
      <w:t>2021</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443" w:rsidRDefault="00EC5443">
    <w:pPr>
      <w:spacing w:after="160" w:line="259" w:lineRule="auto"/>
      <w:ind w:left="0" w:firstLine="0"/>
      <w:jc w:val="left"/>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443" w:rsidRDefault="00EC5443">
    <w:pPr>
      <w:spacing w:after="160" w:line="259" w:lineRule="auto"/>
      <w:ind w:left="0"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443" w:rsidRDefault="00EC5443">
    <w:pPr>
      <w:spacing w:after="160" w:line="259" w:lineRule="auto"/>
      <w:ind w:left="0"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443" w:rsidRDefault="00D06A65">
    <w:pPr>
      <w:tabs>
        <w:tab w:val="center" w:pos="3943"/>
        <w:tab w:val="center" w:pos="4886"/>
      </w:tabs>
      <w:spacing w:after="0" w:line="259" w:lineRule="auto"/>
      <w:ind w:left="0" w:firstLine="0"/>
      <w:jc w:val="left"/>
    </w:pPr>
    <w:r>
      <w:rPr>
        <w:noProof/>
        <w:sz w:val="22"/>
      </w:rPr>
      <mc:AlternateContent>
        <mc:Choice Requires="wpg">
          <w:drawing>
            <wp:anchor distT="0" distB="0" distL="114300" distR="114300" simplePos="0" relativeHeight="251659264" behindDoc="0" locked="0" layoutInCell="1" allowOverlap="1">
              <wp:simplePos x="0" y="0"/>
              <wp:positionH relativeFrom="page">
                <wp:posOffset>1566672</wp:posOffset>
              </wp:positionH>
              <wp:positionV relativeFrom="page">
                <wp:posOffset>9415077</wp:posOffset>
              </wp:positionV>
              <wp:extent cx="3048" cy="426849"/>
              <wp:effectExtent l="0" t="0" r="0" b="0"/>
              <wp:wrapSquare wrapText="bothSides"/>
              <wp:docPr id="283766" name="Group 283766"/>
              <wp:cNvGraphicFramePr/>
              <a:graphic xmlns:a="http://schemas.openxmlformats.org/drawingml/2006/main">
                <a:graphicData uri="http://schemas.microsoft.com/office/word/2010/wordprocessingGroup">
                  <wpg:wgp>
                    <wpg:cNvGrpSpPr/>
                    <wpg:grpSpPr>
                      <a:xfrm>
                        <a:off x="0" y="0"/>
                        <a:ext cx="3048" cy="426849"/>
                        <a:chOff x="0" y="0"/>
                        <a:chExt cx="3048" cy="426849"/>
                      </a:xfrm>
                    </wpg:grpSpPr>
                    <wps:wsp>
                      <wps:cNvPr id="283767" name="Shape 283767"/>
                      <wps:cNvSpPr/>
                      <wps:spPr>
                        <a:xfrm>
                          <a:off x="0" y="0"/>
                          <a:ext cx="3048" cy="426849"/>
                        </a:xfrm>
                        <a:custGeom>
                          <a:avLst/>
                          <a:gdLst/>
                          <a:ahLst/>
                          <a:cxnLst/>
                          <a:rect l="0" t="0" r="0" b="0"/>
                          <a:pathLst>
                            <a:path w="3048" h="426849">
                              <a:moveTo>
                                <a:pt x="1524" y="0"/>
                              </a:moveTo>
                              <a:lnTo>
                                <a:pt x="1524" y="426849"/>
                              </a:lnTo>
                            </a:path>
                          </a:pathLst>
                        </a:custGeom>
                        <a:ln w="3048"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83766" style="width:0.239998pt;height:33.6102pt;position:absolute;mso-position-horizontal-relative:page;mso-position-horizontal:absolute;margin-left:123.36pt;mso-position-vertical-relative:page;margin-top:741.345pt;" coordsize="30,4268">
              <v:shape id="Shape 283767" style="position:absolute;width:30;height:4268;left:0;top:0;" coordsize="3048,426849" path="m1524,0l1524,426849">
                <v:stroke weight="0.239998pt" endcap="flat" joinstyle="miter" miterlimit="1" on="true" color="#000000"/>
                <v:fill on="false" color="#000000"/>
              </v:shape>
              <w10:wrap type="square"/>
            </v:group>
          </w:pict>
        </mc:Fallback>
      </mc:AlternateContent>
    </w:r>
    <w:r>
      <w:rPr>
        <w:sz w:val="22"/>
      </w:rPr>
      <w:tab/>
    </w:r>
    <w:r>
      <w:rPr>
        <w:sz w:val="14"/>
      </w:rPr>
      <w:t xml:space="preserve">MINISTERIO </w:t>
    </w:r>
    <w:r>
      <w:rPr>
        <w:sz w:val="14"/>
      </w:rPr>
      <w:tab/>
    </w:r>
    <w:r>
      <w:rPr>
        <w:sz w:val="16"/>
      </w:rPr>
      <w:t>EDUCACION</w:t>
    </w:r>
  </w:p>
  <w:p w:rsidR="00EC5443" w:rsidRDefault="00D06A65">
    <w:pPr>
      <w:spacing w:after="0" w:line="259" w:lineRule="auto"/>
      <w:ind w:left="912" w:right="120" w:firstLine="0"/>
      <w:jc w:val="center"/>
    </w:pPr>
    <w:r>
      <w:rPr>
        <w:sz w:val="14"/>
      </w:rPr>
      <w:t xml:space="preserve">INFORME </w:t>
    </w:r>
    <w:r>
      <w:rPr>
        <w:sz w:val="16"/>
      </w:rPr>
      <w:t xml:space="preserve">DE </w:t>
    </w:r>
    <w:r>
      <w:rPr>
        <w:sz w:val="14"/>
      </w:rPr>
      <w:t xml:space="preserve">AUDITORIA </w:t>
    </w:r>
    <w:r>
      <w:rPr>
        <w:sz w:val="16"/>
      </w:rPr>
      <w:t xml:space="preserve">DE </w:t>
    </w:r>
    <w:r>
      <w:rPr>
        <w:sz w:val="14"/>
      </w:rPr>
      <w:t xml:space="preserve">CUMPLIMIENTO </w:t>
    </w:r>
    <w:r>
      <w:rPr>
        <w:sz w:val="16"/>
      </w:rPr>
      <w:t xml:space="preserve">CON SEGURIDAD </w:t>
    </w:r>
    <w:r>
      <w:rPr>
        <w:sz w:val="14"/>
      </w:rPr>
      <w:t>LIMITADA</w:t>
    </w:r>
  </w:p>
  <w:p w:rsidR="00EC5443" w:rsidRDefault="00D06A65">
    <w:pPr>
      <w:spacing w:after="0" w:line="259" w:lineRule="auto"/>
      <w:ind w:left="912" w:right="110" w:firstLine="0"/>
      <w:jc w:val="center"/>
    </w:pPr>
    <w:r>
      <w:rPr>
        <w:sz w:val="16"/>
      </w:rPr>
      <w:t xml:space="preserve">PERiODO DEL </w:t>
    </w:r>
    <w:r>
      <w:rPr>
        <w:sz w:val="12"/>
      </w:rPr>
      <w:t xml:space="preserve">01 </w:t>
    </w:r>
    <w:r>
      <w:rPr>
        <w:sz w:val="16"/>
      </w:rPr>
      <w:t xml:space="preserve">DE AGOSTO DE </w:t>
    </w:r>
    <w:r>
      <w:rPr>
        <w:sz w:val="14"/>
      </w:rPr>
      <w:t xml:space="preserve">2020 </w:t>
    </w:r>
    <w:r>
      <w:rPr>
        <w:sz w:val="16"/>
      </w:rPr>
      <w:t xml:space="preserve">AL </w:t>
    </w:r>
    <w:r>
      <w:rPr>
        <w:sz w:val="12"/>
      </w:rPr>
      <w:t xml:space="preserve">31 </w:t>
    </w:r>
    <w:r>
      <w:rPr>
        <w:sz w:val="16"/>
      </w:rPr>
      <w:t xml:space="preserve">DE AGOSTO DE </w:t>
    </w:r>
    <w:r>
      <w:rPr>
        <w:sz w:val="12"/>
      </w:rPr>
      <w:t>2021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6A65" w:rsidRDefault="00D06A65">
      <w:pPr>
        <w:spacing w:after="0" w:line="240" w:lineRule="auto"/>
      </w:pPr>
      <w:r>
        <w:separator/>
      </w:r>
    </w:p>
  </w:footnote>
  <w:footnote w:type="continuationSeparator" w:id="0">
    <w:p w:rsidR="00D06A65" w:rsidRDefault="00D06A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443" w:rsidRDefault="00EC5443">
    <w:pPr>
      <w:spacing w:after="160" w:line="259" w:lineRule="auto"/>
      <w:ind w:lef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443" w:rsidRDefault="00D06A65">
    <w:pPr>
      <w:spacing w:after="0" w:line="259" w:lineRule="auto"/>
      <w:ind w:left="1992" w:firstLine="0"/>
      <w:jc w:val="center"/>
    </w:pPr>
    <w:r>
      <w:rPr>
        <w:sz w:val="16"/>
      </w:rPr>
      <w:t xml:space="preserve">DIRECCIÓN DE </w:t>
    </w:r>
    <w:r>
      <w:rPr>
        <w:sz w:val="14"/>
      </w:rPr>
      <w:t xml:space="preserve">AUDITORIA </w:t>
    </w:r>
  </w:p>
  <w:p w:rsidR="00EC5443" w:rsidRDefault="00D06A65">
    <w:pPr>
      <w:tabs>
        <w:tab w:val="center" w:pos="4481"/>
        <w:tab w:val="right" w:pos="8952"/>
      </w:tabs>
      <w:spacing w:after="0" w:line="259" w:lineRule="auto"/>
      <w:ind w:left="0" w:firstLine="0"/>
      <w:jc w:val="left"/>
    </w:pPr>
    <w:r>
      <w:rPr>
        <w:sz w:val="14"/>
      </w:rPr>
      <w:t>CO</w:t>
    </w:r>
    <w:r>
      <w:rPr>
        <w:sz w:val="14"/>
      </w:rPr>
      <w:t xml:space="preserve">NTRALORÍA </w:t>
    </w:r>
    <w:r>
      <w:rPr>
        <w:sz w:val="16"/>
      </w:rPr>
      <w:t>GENERAL DE CUENTAS</w:t>
    </w:r>
    <w:r>
      <w:rPr>
        <w:sz w:val="16"/>
      </w:rPr>
      <w:tab/>
    </w:r>
    <w:r>
      <w:fldChar w:fldCharType="begin"/>
    </w:r>
    <w:r>
      <w:instrText xml:space="preserve"> PAGE   \* MERGEFORMAT </w:instrText>
    </w:r>
    <w:r>
      <w:fldChar w:fldCharType="separate"/>
    </w:r>
    <w:r w:rsidR="004C63E7" w:rsidRPr="004C63E7">
      <w:rPr>
        <w:rFonts w:ascii="Times New Roman" w:eastAsia="Times New Roman" w:hAnsi="Times New Roman" w:cs="Times New Roman"/>
        <w:noProof/>
        <w:sz w:val="12"/>
      </w:rPr>
      <w:t>20</w:t>
    </w:r>
    <w:r>
      <w:rPr>
        <w:rFonts w:ascii="Times New Roman" w:eastAsia="Times New Roman" w:hAnsi="Times New Roman" w:cs="Times New Roman"/>
        <w:sz w:val="12"/>
      </w:rPr>
      <w:fldChar w:fldCharType="end"/>
    </w:r>
    <w:r>
      <w:rPr>
        <w:rFonts w:ascii="Times New Roman" w:eastAsia="Times New Roman" w:hAnsi="Times New Roman" w:cs="Times New Roman"/>
        <w:sz w:val="12"/>
      </w:rPr>
      <w:tab/>
    </w:r>
    <w:r>
      <w:rPr>
        <w:sz w:val="16"/>
      </w:rPr>
      <w:t xml:space="preserve">AL SECTOR EDUCACIÓN, CIENCIA, </w:t>
    </w:r>
    <w:r>
      <w:rPr>
        <w:sz w:val="14"/>
      </w:rPr>
      <w:t>CULTURA</w:t>
    </w:r>
  </w:p>
  <w:p w:rsidR="00EC5443" w:rsidRDefault="00D06A65">
    <w:pPr>
      <w:spacing w:after="0" w:line="259" w:lineRule="auto"/>
      <w:ind w:left="0" w:right="29" w:firstLine="0"/>
      <w:jc w:val="right"/>
    </w:pPr>
    <w:r>
      <w:rPr>
        <w:sz w:val="16"/>
      </w:rPr>
      <w:t>Y DEPORTES</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443" w:rsidRDefault="00D06A65">
    <w:pPr>
      <w:spacing w:after="0" w:line="259" w:lineRule="auto"/>
      <w:ind w:left="1992" w:firstLine="0"/>
      <w:jc w:val="center"/>
    </w:pPr>
    <w:r>
      <w:rPr>
        <w:sz w:val="16"/>
      </w:rPr>
      <w:t xml:space="preserve">DIRECCIÓN DE </w:t>
    </w:r>
    <w:r>
      <w:rPr>
        <w:sz w:val="14"/>
      </w:rPr>
      <w:t xml:space="preserve">AUDITORIA </w:t>
    </w:r>
  </w:p>
  <w:p w:rsidR="00EC5443" w:rsidRDefault="00D06A65">
    <w:pPr>
      <w:tabs>
        <w:tab w:val="center" w:pos="4481"/>
        <w:tab w:val="right" w:pos="8952"/>
      </w:tabs>
      <w:spacing w:after="0" w:line="259" w:lineRule="auto"/>
      <w:ind w:left="0" w:firstLine="0"/>
      <w:jc w:val="left"/>
    </w:pPr>
    <w:r>
      <w:rPr>
        <w:sz w:val="14"/>
      </w:rPr>
      <w:t xml:space="preserve">CONTRALORÍA </w:t>
    </w:r>
    <w:r>
      <w:rPr>
        <w:sz w:val="16"/>
      </w:rPr>
      <w:t>GENERAL DE CUENTAS</w:t>
    </w:r>
    <w:r>
      <w:rPr>
        <w:sz w:val="16"/>
      </w:rPr>
      <w:tab/>
    </w:r>
    <w:r>
      <w:fldChar w:fldCharType="begin"/>
    </w:r>
    <w:r>
      <w:instrText xml:space="preserve"> PAGE   \* MERGEFORMAT </w:instrText>
    </w:r>
    <w:r>
      <w:fldChar w:fldCharType="separate"/>
    </w:r>
    <w:r w:rsidR="004C63E7" w:rsidRPr="004C63E7">
      <w:rPr>
        <w:rFonts w:ascii="Times New Roman" w:eastAsia="Times New Roman" w:hAnsi="Times New Roman" w:cs="Times New Roman"/>
        <w:noProof/>
        <w:sz w:val="12"/>
      </w:rPr>
      <w:t>21</w:t>
    </w:r>
    <w:r>
      <w:rPr>
        <w:rFonts w:ascii="Times New Roman" w:eastAsia="Times New Roman" w:hAnsi="Times New Roman" w:cs="Times New Roman"/>
        <w:sz w:val="12"/>
      </w:rPr>
      <w:fldChar w:fldCharType="end"/>
    </w:r>
    <w:r>
      <w:rPr>
        <w:rFonts w:ascii="Times New Roman" w:eastAsia="Times New Roman" w:hAnsi="Times New Roman" w:cs="Times New Roman"/>
        <w:sz w:val="12"/>
      </w:rPr>
      <w:tab/>
    </w:r>
    <w:r>
      <w:rPr>
        <w:sz w:val="16"/>
      </w:rPr>
      <w:t xml:space="preserve">AL SECTOR EDUCACIÓN, CIENCIA, </w:t>
    </w:r>
    <w:r>
      <w:rPr>
        <w:sz w:val="14"/>
      </w:rPr>
      <w:t>CULTURA</w:t>
    </w:r>
  </w:p>
  <w:p w:rsidR="00EC5443" w:rsidRDefault="00D06A65">
    <w:pPr>
      <w:spacing w:after="0" w:line="259" w:lineRule="auto"/>
      <w:ind w:left="0" w:right="29" w:firstLine="0"/>
      <w:jc w:val="right"/>
    </w:pPr>
    <w:r>
      <w:rPr>
        <w:sz w:val="16"/>
      </w:rPr>
      <w:t>Y DEPORTES</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443" w:rsidRDefault="00D06A65">
    <w:pPr>
      <w:tabs>
        <w:tab w:val="right" w:pos="8952"/>
      </w:tabs>
      <w:spacing w:after="0" w:line="259" w:lineRule="auto"/>
      <w:ind w:left="0" w:right="-24" w:firstLine="0"/>
      <w:jc w:val="left"/>
    </w:pPr>
    <w:r>
      <w:rPr>
        <w:sz w:val="14"/>
      </w:rPr>
      <w:t xml:space="preserve">CONTRALORÍA </w:t>
    </w:r>
    <w:r>
      <w:rPr>
        <w:sz w:val="16"/>
      </w:rPr>
      <w:t>GENERAL DE CUENTAS</w:t>
    </w:r>
    <w:r>
      <w:rPr>
        <w:sz w:val="16"/>
      </w:rPr>
      <w:tab/>
      <w:t xml:space="preserve">DIRECCIÓN DE </w:t>
    </w:r>
    <w:r>
      <w:rPr>
        <w:sz w:val="14"/>
      </w:rPr>
      <w:t xml:space="preserve">AUDITORIA </w:t>
    </w:r>
    <w:r>
      <w:rPr>
        <w:sz w:val="16"/>
      </w:rPr>
      <w:t xml:space="preserve">AL SECTOR </w:t>
    </w:r>
    <w:r>
      <w:rPr>
        <w:sz w:val="14"/>
      </w:rPr>
      <w:t>EDUCACIÓN, CIENCIA, CULTURA</w:t>
    </w:r>
  </w:p>
  <w:p w:rsidR="00EC5443" w:rsidRDefault="00D06A65">
    <w:pPr>
      <w:spacing w:after="0" w:line="259" w:lineRule="auto"/>
      <w:ind w:left="0" w:right="-19" w:firstLine="0"/>
      <w:jc w:val="right"/>
    </w:pPr>
    <w:r>
      <w:rPr>
        <w:sz w:val="16"/>
      </w:rPr>
      <w:t>Y DEPORTES</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443" w:rsidRDefault="00D06A65">
    <w:pPr>
      <w:spacing w:after="0" w:line="259" w:lineRule="auto"/>
      <w:ind w:left="1958" w:firstLine="0"/>
      <w:jc w:val="center"/>
    </w:pPr>
    <w:r>
      <w:rPr>
        <w:sz w:val="16"/>
      </w:rPr>
      <w:t xml:space="preserve">DIRECCIÓN DE </w:t>
    </w:r>
    <w:r>
      <w:rPr>
        <w:sz w:val="14"/>
      </w:rPr>
      <w:t xml:space="preserve">AUDITORIA </w:t>
    </w:r>
  </w:p>
  <w:p w:rsidR="00EC5443" w:rsidRDefault="00D06A65">
    <w:pPr>
      <w:tabs>
        <w:tab w:val="center" w:pos="4471"/>
        <w:tab w:val="right" w:pos="8966"/>
      </w:tabs>
      <w:spacing w:after="0" w:line="259" w:lineRule="auto"/>
      <w:ind w:left="0" w:firstLine="0"/>
      <w:jc w:val="left"/>
    </w:pPr>
    <w:r>
      <w:rPr>
        <w:sz w:val="14"/>
      </w:rPr>
      <w:t xml:space="preserve">CONTRALORÍA </w:t>
    </w:r>
    <w:r>
      <w:rPr>
        <w:sz w:val="16"/>
      </w:rPr>
      <w:t>GENERAL DE CUENTAS</w:t>
    </w:r>
    <w:r>
      <w:rPr>
        <w:sz w:val="16"/>
      </w:rPr>
      <w:tab/>
    </w:r>
    <w:r>
      <w:fldChar w:fldCharType="begin"/>
    </w:r>
    <w:r>
      <w:instrText xml:space="preserve"> PAGE   \* MERGEFORMAT </w:instrText>
    </w:r>
    <w:r>
      <w:fldChar w:fldCharType="separate"/>
    </w:r>
    <w:r w:rsidR="004C63E7" w:rsidRPr="004C63E7">
      <w:rPr>
        <w:rFonts w:ascii="Times New Roman" w:eastAsia="Times New Roman" w:hAnsi="Times New Roman" w:cs="Times New Roman"/>
        <w:noProof/>
        <w:sz w:val="12"/>
      </w:rPr>
      <w:t>26</w:t>
    </w:r>
    <w:r>
      <w:rPr>
        <w:rFonts w:ascii="Times New Roman" w:eastAsia="Times New Roman" w:hAnsi="Times New Roman" w:cs="Times New Roman"/>
        <w:sz w:val="12"/>
      </w:rPr>
      <w:fldChar w:fldCharType="end"/>
    </w:r>
    <w:r>
      <w:rPr>
        <w:rFonts w:ascii="Times New Roman" w:eastAsia="Times New Roman" w:hAnsi="Times New Roman" w:cs="Times New Roman"/>
        <w:sz w:val="12"/>
      </w:rPr>
      <w:tab/>
    </w:r>
    <w:r>
      <w:rPr>
        <w:sz w:val="16"/>
      </w:rPr>
      <w:t xml:space="preserve">AL SECTOR EDUCACIÓN, CIENCIA, </w:t>
    </w:r>
    <w:r>
      <w:rPr>
        <w:sz w:val="14"/>
      </w:rPr>
      <w:t>CULTURA</w:t>
    </w:r>
  </w:p>
  <w:p w:rsidR="00EC5443" w:rsidRDefault="00D06A65">
    <w:pPr>
      <w:spacing w:after="0" w:line="259" w:lineRule="auto"/>
      <w:ind w:left="0" w:right="53" w:firstLine="0"/>
      <w:jc w:val="right"/>
    </w:pPr>
    <w:r>
      <w:rPr>
        <w:sz w:val="16"/>
      </w:rPr>
      <w:t>Y DEPORTES</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443" w:rsidRDefault="00D06A65">
    <w:pPr>
      <w:tabs>
        <w:tab w:val="right" w:pos="8966"/>
      </w:tabs>
      <w:spacing w:after="0" w:line="259" w:lineRule="auto"/>
      <w:ind w:left="0" w:firstLine="0"/>
      <w:jc w:val="left"/>
    </w:pPr>
    <w:r>
      <w:rPr>
        <w:sz w:val="14"/>
      </w:rPr>
      <w:t xml:space="preserve">CONTRALORÍA </w:t>
    </w:r>
    <w:r>
      <w:rPr>
        <w:sz w:val="16"/>
      </w:rPr>
      <w:t>GENERAL DE CUENTAS</w:t>
    </w:r>
    <w:r>
      <w:rPr>
        <w:sz w:val="16"/>
      </w:rPr>
      <w:tab/>
      <w:t xml:space="preserve">DIRECCIÓN DE </w:t>
    </w:r>
    <w:r>
      <w:rPr>
        <w:sz w:val="14"/>
      </w:rPr>
      <w:t xml:space="preserve">AUDITORIA </w:t>
    </w:r>
    <w:r>
      <w:rPr>
        <w:sz w:val="16"/>
      </w:rPr>
      <w:t xml:space="preserve">AL SECTOR </w:t>
    </w:r>
    <w:r>
      <w:rPr>
        <w:sz w:val="14"/>
      </w:rPr>
      <w:t>EDUCACIÓN, CIENCIA, CULTURA</w:t>
    </w:r>
  </w:p>
  <w:p w:rsidR="00EC5443" w:rsidRDefault="00D06A65">
    <w:pPr>
      <w:spacing w:after="0" w:line="259" w:lineRule="auto"/>
      <w:ind w:left="0" w:right="5" w:firstLine="0"/>
      <w:jc w:val="right"/>
    </w:pPr>
    <w:r>
      <w:rPr>
        <w:sz w:val="16"/>
      </w:rPr>
      <w:t>Y DEPORTES</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443" w:rsidRDefault="00D06A65">
    <w:pPr>
      <w:spacing w:after="0" w:line="259" w:lineRule="auto"/>
      <w:ind w:left="1958" w:firstLine="0"/>
      <w:jc w:val="center"/>
    </w:pPr>
    <w:r>
      <w:rPr>
        <w:sz w:val="16"/>
      </w:rPr>
      <w:t xml:space="preserve">DIRECCIÓN DE </w:t>
    </w:r>
    <w:r>
      <w:rPr>
        <w:sz w:val="14"/>
      </w:rPr>
      <w:t xml:space="preserve">AUDITORIA </w:t>
    </w:r>
  </w:p>
  <w:p w:rsidR="00EC5443" w:rsidRDefault="00D06A65">
    <w:pPr>
      <w:tabs>
        <w:tab w:val="center" w:pos="4471"/>
        <w:tab w:val="right" w:pos="8966"/>
      </w:tabs>
      <w:spacing w:after="0" w:line="259" w:lineRule="auto"/>
      <w:ind w:left="0" w:firstLine="0"/>
      <w:jc w:val="left"/>
    </w:pPr>
    <w:r>
      <w:rPr>
        <w:sz w:val="14"/>
      </w:rPr>
      <w:t xml:space="preserve">CONTRALORÍA </w:t>
    </w:r>
    <w:r>
      <w:rPr>
        <w:sz w:val="16"/>
      </w:rPr>
      <w:t>GENERAL DE CUENTAS</w:t>
    </w:r>
    <w:r>
      <w:rPr>
        <w:sz w:val="16"/>
      </w:rPr>
      <w:tab/>
    </w:r>
    <w:r>
      <w:fldChar w:fldCharType="begin"/>
    </w:r>
    <w:r>
      <w:instrText xml:space="preserve"> PAGE   \* MERGEFORMAT </w:instrText>
    </w:r>
    <w:r>
      <w:fldChar w:fldCharType="separate"/>
    </w:r>
    <w:r w:rsidR="004C63E7" w:rsidRPr="004C63E7">
      <w:rPr>
        <w:rFonts w:ascii="Times New Roman" w:eastAsia="Times New Roman" w:hAnsi="Times New Roman" w:cs="Times New Roman"/>
        <w:noProof/>
        <w:sz w:val="12"/>
      </w:rPr>
      <w:t>22</w:t>
    </w:r>
    <w:r>
      <w:rPr>
        <w:rFonts w:ascii="Times New Roman" w:eastAsia="Times New Roman" w:hAnsi="Times New Roman" w:cs="Times New Roman"/>
        <w:sz w:val="12"/>
      </w:rPr>
      <w:fldChar w:fldCharType="end"/>
    </w:r>
    <w:r>
      <w:rPr>
        <w:rFonts w:ascii="Times New Roman" w:eastAsia="Times New Roman" w:hAnsi="Times New Roman" w:cs="Times New Roman"/>
        <w:sz w:val="12"/>
      </w:rPr>
      <w:tab/>
    </w:r>
    <w:r>
      <w:rPr>
        <w:sz w:val="16"/>
      </w:rPr>
      <w:t xml:space="preserve">AL SECTOR EDUCACIÓN, CIENCIA, </w:t>
    </w:r>
    <w:r>
      <w:rPr>
        <w:sz w:val="14"/>
      </w:rPr>
      <w:t>CULTURA</w:t>
    </w:r>
  </w:p>
  <w:p w:rsidR="00EC5443" w:rsidRDefault="00D06A65">
    <w:pPr>
      <w:spacing w:after="0" w:line="259" w:lineRule="auto"/>
      <w:ind w:left="0" w:right="53" w:firstLine="0"/>
      <w:jc w:val="right"/>
    </w:pPr>
    <w:r>
      <w:rPr>
        <w:sz w:val="16"/>
      </w:rPr>
      <w:t>Y DEPORTES</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443" w:rsidRDefault="00D06A65">
    <w:pPr>
      <w:spacing w:after="0" w:line="259" w:lineRule="auto"/>
      <w:ind w:left="1973" w:firstLine="0"/>
      <w:jc w:val="center"/>
    </w:pPr>
    <w:r>
      <w:rPr>
        <w:sz w:val="16"/>
      </w:rPr>
      <w:t xml:space="preserve">DIRECCIÓN DE </w:t>
    </w:r>
    <w:r>
      <w:rPr>
        <w:sz w:val="14"/>
      </w:rPr>
      <w:t xml:space="preserve">AUDITORIA </w:t>
    </w:r>
  </w:p>
  <w:p w:rsidR="00EC5443" w:rsidRDefault="00D06A65">
    <w:pPr>
      <w:tabs>
        <w:tab w:val="center" w:pos="4476"/>
        <w:tab w:val="right" w:pos="8962"/>
      </w:tabs>
      <w:spacing w:after="0" w:line="259" w:lineRule="auto"/>
      <w:ind w:left="0" w:firstLine="0"/>
      <w:jc w:val="left"/>
    </w:pPr>
    <w:r>
      <w:rPr>
        <w:sz w:val="14"/>
      </w:rPr>
      <w:t xml:space="preserve">CONTRALORÍA </w:t>
    </w:r>
    <w:r>
      <w:rPr>
        <w:sz w:val="16"/>
      </w:rPr>
      <w:t>GENERAL DE CUENTAS</w:t>
    </w:r>
    <w:r>
      <w:rPr>
        <w:sz w:val="16"/>
      </w:rPr>
      <w:tab/>
    </w:r>
    <w:r>
      <w:fldChar w:fldCharType="begin"/>
    </w:r>
    <w:r>
      <w:instrText xml:space="preserve"> PAGE   \* MERGEFORMAT </w:instrText>
    </w:r>
    <w:r>
      <w:fldChar w:fldCharType="separate"/>
    </w:r>
    <w:r w:rsidR="004C63E7" w:rsidRPr="004C63E7">
      <w:rPr>
        <w:rFonts w:ascii="Times New Roman" w:eastAsia="Times New Roman" w:hAnsi="Times New Roman" w:cs="Times New Roman"/>
        <w:noProof/>
        <w:sz w:val="12"/>
      </w:rPr>
      <w:t>34</w:t>
    </w:r>
    <w:r>
      <w:rPr>
        <w:rFonts w:ascii="Times New Roman" w:eastAsia="Times New Roman" w:hAnsi="Times New Roman" w:cs="Times New Roman"/>
        <w:sz w:val="12"/>
      </w:rPr>
      <w:fldChar w:fldCharType="end"/>
    </w:r>
    <w:r>
      <w:rPr>
        <w:rFonts w:ascii="Times New Roman" w:eastAsia="Times New Roman" w:hAnsi="Times New Roman" w:cs="Times New Roman"/>
        <w:sz w:val="12"/>
      </w:rPr>
      <w:tab/>
    </w:r>
    <w:r>
      <w:rPr>
        <w:sz w:val="16"/>
      </w:rPr>
      <w:t xml:space="preserve">AL SECTOR EDUCACIÓN, CIENCIA, </w:t>
    </w:r>
    <w:r>
      <w:rPr>
        <w:sz w:val="14"/>
      </w:rPr>
      <w:t>CULTURA</w:t>
    </w:r>
  </w:p>
  <w:p w:rsidR="00EC5443" w:rsidRDefault="00D06A65">
    <w:pPr>
      <w:spacing w:after="0" w:line="259" w:lineRule="auto"/>
      <w:ind w:left="0" w:right="43" w:firstLine="0"/>
      <w:jc w:val="right"/>
    </w:pPr>
    <w:r>
      <w:rPr>
        <w:sz w:val="16"/>
      </w:rPr>
      <w:t>Y DEPORTES</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443" w:rsidRDefault="00D06A65">
    <w:pPr>
      <w:spacing w:after="0" w:line="259" w:lineRule="auto"/>
      <w:ind w:left="2006" w:firstLine="0"/>
      <w:jc w:val="center"/>
    </w:pPr>
    <w:r>
      <w:rPr>
        <w:sz w:val="16"/>
      </w:rPr>
      <w:t xml:space="preserve">DIRECCIÓN DE </w:t>
    </w:r>
    <w:r>
      <w:rPr>
        <w:sz w:val="14"/>
      </w:rPr>
      <w:t xml:space="preserve">AUDITORIA </w:t>
    </w:r>
  </w:p>
  <w:p w:rsidR="00EC5443" w:rsidRDefault="00D06A65">
    <w:pPr>
      <w:tabs>
        <w:tab w:val="center" w:pos="4495"/>
        <w:tab w:val="center" w:pos="6643"/>
        <w:tab w:val="right" w:pos="8962"/>
      </w:tabs>
      <w:spacing w:after="0" w:line="259" w:lineRule="auto"/>
      <w:ind w:left="0" w:firstLine="0"/>
      <w:jc w:val="left"/>
    </w:pPr>
    <w:r>
      <w:rPr>
        <w:sz w:val="14"/>
      </w:rPr>
      <w:t xml:space="preserve">CONTRALORiA </w:t>
    </w:r>
    <w:r>
      <w:rPr>
        <w:sz w:val="16"/>
      </w:rPr>
      <w:t>GENERAL DE CUENTAS</w:t>
    </w:r>
    <w:r>
      <w:rPr>
        <w:sz w:val="16"/>
      </w:rPr>
      <w:tab/>
    </w:r>
    <w:r>
      <w:fldChar w:fldCharType="begin"/>
    </w:r>
    <w:r>
      <w:instrText xml:space="preserve"> PAGE   \* MERGEFORMAT </w:instrText>
    </w:r>
    <w:r>
      <w:fldChar w:fldCharType="separate"/>
    </w:r>
    <w:r w:rsidR="004C63E7" w:rsidRPr="004C63E7">
      <w:rPr>
        <w:rFonts w:ascii="Times New Roman" w:eastAsia="Times New Roman" w:hAnsi="Times New Roman" w:cs="Times New Roman"/>
        <w:noProof/>
        <w:sz w:val="14"/>
      </w:rPr>
      <w:t>33</w:t>
    </w:r>
    <w:r>
      <w:rPr>
        <w:rFonts w:ascii="Times New Roman" w:eastAsia="Times New Roman" w:hAnsi="Times New Roman" w:cs="Times New Roman"/>
        <w:sz w:val="14"/>
      </w:rPr>
      <w:fldChar w:fldCharType="end"/>
    </w:r>
    <w:r>
      <w:rPr>
        <w:rFonts w:ascii="Times New Roman" w:eastAsia="Times New Roman" w:hAnsi="Times New Roman" w:cs="Times New Roman"/>
        <w:sz w:val="14"/>
      </w:rPr>
      <w:tab/>
    </w:r>
    <w:r>
      <w:rPr>
        <w:sz w:val="16"/>
      </w:rPr>
      <w:t xml:space="preserve">AL SECTOR </w:t>
    </w:r>
    <w:r>
      <w:rPr>
        <w:sz w:val="16"/>
      </w:rPr>
      <w:tab/>
      <w:t xml:space="preserve">CIENCIA, </w:t>
    </w:r>
    <w:r>
      <w:rPr>
        <w:sz w:val="14"/>
      </w:rPr>
      <w:t>CULTURA</w:t>
    </w:r>
  </w:p>
  <w:p w:rsidR="00EC5443" w:rsidRDefault="00D06A65">
    <w:pPr>
      <w:spacing w:after="0" w:line="259" w:lineRule="auto"/>
      <w:ind w:left="0" w:right="19" w:firstLine="0"/>
      <w:jc w:val="right"/>
    </w:pPr>
    <w:r>
      <w:rPr>
        <w:sz w:val="16"/>
      </w:rPr>
      <w:t>Y DEPORTES</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443" w:rsidRDefault="00D06A65">
    <w:pPr>
      <w:spacing w:after="0" w:line="259" w:lineRule="auto"/>
      <w:ind w:left="1973" w:firstLine="0"/>
      <w:jc w:val="center"/>
    </w:pPr>
    <w:r>
      <w:rPr>
        <w:sz w:val="16"/>
      </w:rPr>
      <w:t xml:space="preserve">DIRECCIÓN DE </w:t>
    </w:r>
    <w:r>
      <w:rPr>
        <w:sz w:val="14"/>
      </w:rPr>
      <w:t xml:space="preserve">AUDITORIA </w:t>
    </w:r>
  </w:p>
  <w:p w:rsidR="00EC5443" w:rsidRDefault="00D06A65">
    <w:pPr>
      <w:tabs>
        <w:tab w:val="center" w:pos="4476"/>
        <w:tab w:val="right" w:pos="8962"/>
      </w:tabs>
      <w:spacing w:after="0" w:line="259" w:lineRule="auto"/>
      <w:ind w:left="0" w:firstLine="0"/>
      <w:jc w:val="left"/>
    </w:pPr>
    <w:r>
      <w:rPr>
        <w:sz w:val="14"/>
      </w:rPr>
      <w:t xml:space="preserve">CONTRALORÍA </w:t>
    </w:r>
    <w:r>
      <w:rPr>
        <w:sz w:val="16"/>
      </w:rPr>
      <w:t>GENERAL DE CUENTAS</w:t>
    </w:r>
    <w:r>
      <w:rPr>
        <w:sz w:val="16"/>
      </w:rPr>
      <w:tab/>
    </w:r>
    <w:r>
      <w:fldChar w:fldCharType="begin"/>
    </w:r>
    <w:r>
      <w:instrText xml:space="preserve"> PAGE   \* MERGEFORMAT </w:instrText>
    </w:r>
    <w:r>
      <w:fldChar w:fldCharType="separate"/>
    </w:r>
    <w:r>
      <w:rPr>
        <w:rFonts w:ascii="Times New Roman" w:eastAsia="Times New Roman" w:hAnsi="Times New Roman" w:cs="Times New Roman"/>
        <w:sz w:val="12"/>
      </w:rPr>
      <w:t>6</w:t>
    </w:r>
    <w:r>
      <w:rPr>
        <w:rFonts w:ascii="Times New Roman" w:eastAsia="Times New Roman" w:hAnsi="Times New Roman" w:cs="Times New Roman"/>
        <w:sz w:val="12"/>
      </w:rPr>
      <w:fldChar w:fldCharType="end"/>
    </w:r>
    <w:r>
      <w:rPr>
        <w:rFonts w:ascii="Times New Roman" w:eastAsia="Times New Roman" w:hAnsi="Times New Roman" w:cs="Times New Roman"/>
        <w:sz w:val="12"/>
      </w:rPr>
      <w:tab/>
    </w:r>
    <w:r>
      <w:rPr>
        <w:sz w:val="16"/>
      </w:rPr>
      <w:t xml:space="preserve">AL SECTOR EDUCACIÓN, CIENCIA, </w:t>
    </w:r>
    <w:r>
      <w:rPr>
        <w:sz w:val="14"/>
      </w:rPr>
      <w:t>CULTURA</w:t>
    </w:r>
  </w:p>
  <w:p w:rsidR="00EC5443" w:rsidRDefault="00D06A65">
    <w:pPr>
      <w:spacing w:after="0" w:line="259" w:lineRule="auto"/>
      <w:ind w:left="0" w:right="43" w:firstLine="0"/>
      <w:jc w:val="right"/>
    </w:pPr>
    <w:r>
      <w:rPr>
        <w:sz w:val="16"/>
      </w:rPr>
      <w:t>Y DEPORTES</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443" w:rsidRDefault="00D06A65">
    <w:pPr>
      <w:tabs>
        <w:tab w:val="center" w:pos="4512"/>
        <w:tab w:val="right" w:pos="8952"/>
      </w:tabs>
      <w:spacing w:after="0" w:line="259" w:lineRule="auto"/>
      <w:ind w:left="0" w:right="-14" w:firstLine="0"/>
      <w:jc w:val="left"/>
    </w:pPr>
    <w:r>
      <w:rPr>
        <w:sz w:val="14"/>
      </w:rPr>
      <w:t xml:space="preserve">CONTRALORÍA </w:t>
    </w:r>
    <w:r>
      <w:rPr>
        <w:sz w:val="16"/>
      </w:rPr>
      <w:t>GENERAL DE CUENTAS</w:t>
    </w:r>
    <w:r>
      <w:rPr>
        <w:sz w:val="16"/>
      </w:rPr>
      <w:tab/>
    </w:r>
    <w:r>
      <w:fldChar w:fldCharType="begin"/>
    </w:r>
    <w:r>
      <w:instrText xml:space="preserve"> PAGE   \* MERGEFORMAT </w:instrText>
    </w:r>
    <w:r>
      <w:fldChar w:fldCharType="separate"/>
    </w:r>
    <w:r w:rsidR="004C63E7" w:rsidRPr="004C63E7">
      <w:rPr>
        <w:rFonts w:ascii="Times New Roman" w:eastAsia="Times New Roman" w:hAnsi="Times New Roman" w:cs="Times New Roman"/>
        <w:noProof/>
        <w:sz w:val="12"/>
      </w:rPr>
      <w:t>38</w:t>
    </w:r>
    <w:r>
      <w:rPr>
        <w:rFonts w:ascii="Times New Roman" w:eastAsia="Times New Roman" w:hAnsi="Times New Roman" w:cs="Times New Roman"/>
        <w:sz w:val="12"/>
      </w:rPr>
      <w:fldChar w:fldCharType="end"/>
    </w:r>
    <w:r>
      <w:rPr>
        <w:rFonts w:ascii="Times New Roman" w:eastAsia="Times New Roman" w:hAnsi="Times New Roman" w:cs="Times New Roman"/>
        <w:sz w:val="12"/>
      </w:rPr>
      <w:tab/>
    </w:r>
    <w:r>
      <w:rPr>
        <w:sz w:val="16"/>
      </w:rPr>
      <w:t xml:space="preserve">DE </w:t>
    </w:r>
    <w:r>
      <w:rPr>
        <w:sz w:val="14"/>
      </w:rPr>
      <w:t xml:space="preserve">AUDITORIA AL </w:t>
    </w:r>
    <w:r>
      <w:rPr>
        <w:sz w:val="16"/>
      </w:rPr>
      <w:t xml:space="preserve">SECTOR </w:t>
    </w:r>
    <w:r>
      <w:rPr>
        <w:sz w:val="14"/>
      </w:rPr>
      <w:t xml:space="preserve">EDUCACIÓN. </w:t>
    </w:r>
    <w:r>
      <w:rPr>
        <w:sz w:val="16"/>
      </w:rPr>
      <w:t xml:space="preserve">CIENCIA </w:t>
    </w:r>
    <w:r>
      <w:rPr>
        <w:sz w:val="14"/>
      </w:rPr>
      <w:t>CULTURA</w:t>
    </w:r>
  </w:p>
  <w:p w:rsidR="00EC5443" w:rsidRDefault="00D06A65">
    <w:pPr>
      <w:spacing w:after="0" w:line="259" w:lineRule="auto"/>
      <w:ind w:left="0" w:right="-10" w:firstLine="0"/>
      <w:jc w:val="right"/>
    </w:pPr>
    <w:r>
      <w:rPr>
        <w:sz w:val="14"/>
      </w:rPr>
      <w:t xml:space="preserve">Y </w:t>
    </w:r>
    <w:r>
      <w:rPr>
        <w:sz w:val="16"/>
      </w:rPr>
      <w:t>DEPORTES</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443" w:rsidRDefault="00EC5443">
    <w:pPr>
      <w:spacing w:after="160" w:line="259" w:lineRule="auto"/>
      <w:ind w:left="0" w:firstLine="0"/>
      <w:jc w:val="left"/>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443" w:rsidRDefault="00D06A65">
    <w:pPr>
      <w:spacing w:after="0" w:line="259" w:lineRule="auto"/>
      <w:ind w:left="1992" w:firstLine="0"/>
      <w:jc w:val="center"/>
    </w:pPr>
    <w:r>
      <w:rPr>
        <w:sz w:val="16"/>
      </w:rPr>
      <w:t xml:space="preserve">DIRECCIÓN DE </w:t>
    </w:r>
    <w:r>
      <w:rPr>
        <w:sz w:val="14"/>
      </w:rPr>
      <w:t xml:space="preserve">AUDITORIA </w:t>
    </w:r>
  </w:p>
  <w:p w:rsidR="00EC5443" w:rsidRDefault="00D06A65">
    <w:pPr>
      <w:tabs>
        <w:tab w:val="center" w:pos="4481"/>
        <w:tab w:val="right" w:pos="8952"/>
      </w:tabs>
      <w:spacing w:after="0" w:line="259" w:lineRule="auto"/>
      <w:ind w:left="0" w:firstLine="0"/>
      <w:jc w:val="left"/>
    </w:pPr>
    <w:r>
      <w:rPr>
        <w:sz w:val="14"/>
      </w:rPr>
      <w:t xml:space="preserve">CONTRALORÍA </w:t>
    </w:r>
    <w:r>
      <w:rPr>
        <w:sz w:val="16"/>
      </w:rPr>
      <w:t>GENERAL DE CUENTAS</w:t>
    </w:r>
    <w:r>
      <w:rPr>
        <w:sz w:val="16"/>
      </w:rPr>
      <w:tab/>
    </w:r>
    <w:r>
      <w:fldChar w:fldCharType="begin"/>
    </w:r>
    <w:r>
      <w:instrText xml:space="preserve"> PAGE   \* MERGEFORMAT </w:instrText>
    </w:r>
    <w:r>
      <w:fldChar w:fldCharType="separate"/>
    </w:r>
    <w:r w:rsidR="004C63E7" w:rsidRPr="004C63E7">
      <w:rPr>
        <w:rFonts w:ascii="Times New Roman" w:eastAsia="Times New Roman" w:hAnsi="Times New Roman" w:cs="Times New Roman"/>
        <w:noProof/>
        <w:sz w:val="12"/>
      </w:rPr>
      <w:t>41</w:t>
    </w:r>
    <w:r>
      <w:rPr>
        <w:rFonts w:ascii="Times New Roman" w:eastAsia="Times New Roman" w:hAnsi="Times New Roman" w:cs="Times New Roman"/>
        <w:sz w:val="12"/>
      </w:rPr>
      <w:fldChar w:fldCharType="end"/>
    </w:r>
    <w:r>
      <w:rPr>
        <w:rFonts w:ascii="Times New Roman" w:eastAsia="Times New Roman" w:hAnsi="Times New Roman" w:cs="Times New Roman"/>
        <w:sz w:val="12"/>
      </w:rPr>
      <w:tab/>
    </w:r>
    <w:r>
      <w:rPr>
        <w:sz w:val="16"/>
      </w:rPr>
      <w:t xml:space="preserve">AL SECTOR EDUCACIÓN, CIENCIA, </w:t>
    </w:r>
    <w:r>
      <w:rPr>
        <w:sz w:val="14"/>
      </w:rPr>
      <w:t>CULTURA</w:t>
    </w:r>
  </w:p>
  <w:p w:rsidR="00EC5443" w:rsidRDefault="00D06A65">
    <w:pPr>
      <w:spacing w:after="0" w:line="259" w:lineRule="auto"/>
      <w:ind w:left="0" w:right="29" w:firstLine="0"/>
      <w:jc w:val="right"/>
    </w:pPr>
    <w:r>
      <w:rPr>
        <w:sz w:val="16"/>
      </w:rPr>
      <w:t>Y DEPORTES</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443" w:rsidRDefault="00D06A65">
    <w:pPr>
      <w:spacing w:after="0" w:line="259" w:lineRule="auto"/>
      <w:ind w:left="1992" w:firstLine="0"/>
      <w:jc w:val="center"/>
    </w:pPr>
    <w:r>
      <w:rPr>
        <w:sz w:val="16"/>
      </w:rPr>
      <w:t xml:space="preserve">DIRECCIÓN DE </w:t>
    </w:r>
    <w:r>
      <w:rPr>
        <w:sz w:val="14"/>
      </w:rPr>
      <w:t xml:space="preserve">AUDITORIA </w:t>
    </w:r>
  </w:p>
  <w:p w:rsidR="00EC5443" w:rsidRDefault="00D06A65">
    <w:pPr>
      <w:tabs>
        <w:tab w:val="center" w:pos="4481"/>
        <w:tab w:val="right" w:pos="8952"/>
      </w:tabs>
      <w:spacing w:after="0" w:line="259" w:lineRule="auto"/>
      <w:ind w:left="0" w:firstLine="0"/>
      <w:jc w:val="left"/>
    </w:pPr>
    <w:r>
      <w:rPr>
        <w:sz w:val="14"/>
      </w:rPr>
      <w:t xml:space="preserve">CONTRALORÍA </w:t>
    </w:r>
    <w:r>
      <w:rPr>
        <w:sz w:val="16"/>
      </w:rPr>
      <w:t>GENERAL DE CUENTAS</w:t>
    </w:r>
    <w:r>
      <w:rPr>
        <w:sz w:val="16"/>
      </w:rPr>
      <w:tab/>
    </w:r>
    <w:r>
      <w:fldChar w:fldCharType="begin"/>
    </w:r>
    <w:r>
      <w:instrText xml:space="preserve"> PAGE   \* MERGEFORMAT </w:instrText>
    </w:r>
    <w:r>
      <w:fldChar w:fldCharType="separate"/>
    </w:r>
    <w:r>
      <w:rPr>
        <w:rFonts w:ascii="Times New Roman" w:eastAsia="Times New Roman" w:hAnsi="Times New Roman" w:cs="Times New Roman"/>
        <w:sz w:val="12"/>
      </w:rPr>
      <w:t>6</w:t>
    </w:r>
    <w:r>
      <w:rPr>
        <w:rFonts w:ascii="Times New Roman" w:eastAsia="Times New Roman" w:hAnsi="Times New Roman" w:cs="Times New Roman"/>
        <w:sz w:val="12"/>
      </w:rPr>
      <w:fldChar w:fldCharType="end"/>
    </w:r>
    <w:r>
      <w:rPr>
        <w:rFonts w:ascii="Times New Roman" w:eastAsia="Times New Roman" w:hAnsi="Times New Roman" w:cs="Times New Roman"/>
        <w:sz w:val="12"/>
      </w:rPr>
      <w:tab/>
    </w:r>
    <w:r>
      <w:rPr>
        <w:sz w:val="16"/>
      </w:rPr>
      <w:t xml:space="preserve">AL SECTOR EDUCACIÓN, CIENCIA, </w:t>
    </w:r>
    <w:r>
      <w:rPr>
        <w:sz w:val="14"/>
      </w:rPr>
      <w:t>CULTURA</w:t>
    </w:r>
  </w:p>
  <w:p w:rsidR="00EC5443" w:rsidRDefault="00D06A65">
    <w:pPr>
      <w:spacing w:after="0" w:line="259" w:lineRule="auto"/>
      <w:ind w:left="0" w:right="29" w:firstLine="0"/>
      <w:jc w:val="right"/>
    </w:pPr>
    <w:r>
      <w:rPr>
        <w:sz w:val="16"/>
      </w:rPr>
      <w:t>Y DEPORTES</w: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443" w:rsidRDefault="00D06A65">
    <w:pPr>
      <w:spacing w:after="0" w:line="259" w:lineRule="auto"/>
      <w:ind w:left="1997" w:firstLine="0"/>
      <w:jc w:val="center"/>
    </w:pPr>
    <w:r>
      <w:rPr>
        <w:sz w:val="16"/>
      </w:rPr>
      <w:t xml:space="preserve">DIRECCIÓN DE </w:t>
    </w:r>
    <w:r>
      <w:rPr>
        <w:sz w:val="14"/>
      </w:rPr>
      <w:t xml:space="preserve">AUDITORIA </w:t>
    </w:r>
  </w:p>
  <w:p w:rsidR="00EC5443" w:rsidRDefault="00D06A65">
    <w:pPr>
      <w:tabs>
        <w:tab w:val="center" w:pos="4486"/>
        <w:tab w:val="right" w:pos="8957"/>
      </w:tabs>
      <w:spacing w:after="0" w:line="259" w:lineRule="auto"/>
      <w:ind w:left="0" w:firstLine="0"/>
      <w:jc w:val="left"/>
    </w:pPr>
    <w:r>
      <w:rPr>
        <w:sz w:val="14"/>
      </w:rPr>
      <w:t xml:space="preserve">CONTRALORÍA </w:t>
    </w:r>
    <w:r>
      <w:rPr>
        <w:sz w:val="16"/>
      </w:rPr>
      <w:t>GENERAL DE CUENTAS</w:t>
    </w:r>
    <w:r>
      <w:rPr>
        <w:sz w:val="16"/>
      </w:rPr>
      <w:tab/>
    </w:r>
    <w:r>
      <w:fldChar w:fldCharType="begin"/>
    </w:r>
    <w:r>
      <w:instrText xml:space="preserve"> PAGE   \* MERGEFORMAT </w:instrText>
    </w:r>
    <w:r>
      <w:fldChar w:fldCharType="separate"/>
    </w:r>
    <w:r w:rsidR="004C63E7" w:rsidRPr="004C63E7">
      <w:rPr>
        <w:rFonts w:ascii="Times New Roman" w:eastAsia="Times New Roman" w:hAnsi="Times New Roman" w:cs="Times New Roman"/>
        <w:noProof/>
        <w:sz w:val="12"/>
      </w:rPr>
      <w:t>52</w:t>
    </w:r>
    <w:r>
      <w:rPr>
        <w:rFonts w:ascii="Times New Roman" w:eastAsia="Times New Roman" w:hAnsi="Times New Roman" w:cs="Times New Roman"/>
        <w:sz w:val="12"/>
      </w:rPr>
      <w:fldChar w:fldCharType="end"/>
    </w:r>
    <w:r>
      <w:rPr>
        <w:rFonts w:ascii="Times New Roman" w:eastAsia="Times New Roman" w:hAnsi="Times New Roman" w:cs="Times New Roman"/>
        <w:sz w:val="12"/>
      </w:rPr>
      <w:tab/>
    </w:r>
    <w:r>
      <w:rPr>
        <w:sz w:val="16"/>
      </w:rPr>
      <w:t xml:space="preserve">AL SECTOR EDUCACIÓN, CIENCIA, </w:t>
    </w:r>
    <w:r>
      <w:rPr>
        <w:sz w:val="14"/>
      </w:rPr>
      <w:t>CULTURA</w:t>
    </w:r>
  </w:p>
  <w:p w:rsidR="00EC5443" w:rsidRDefault="00D06A65">
    <w:pPr>
      <w:spacing w:after="0" w:line="259" w:lineRule="auto"/>
      <w:ind w:left="0" w:right="29" w:firstLine="0"/>
      <w:jc w:val="right"/>
    </w:pPr>
    <w:r>
      <w:rPr>
        <w:sz w:val="16"/>
      </w:rPr>
      <w:t>Y DEPORTES</w: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443" w:rsidRDefault="00D06A65">
    <w:pPr>
      <w:spacing w:after="0" w:line="259" w:lineRule="auto"/>
      <w:ind w:left="1997" w:firstLine="0"/>
      <w:jc w:val="center"/>
    </w:pPr>
    <w:r>
      <w:rPr>
        <w:sz w:val="16"/>
      </w:rPr>
      <w:t xml:space="preserve">DIRECCIÓN DE </w:t>
    </w:r>
    <w:r>
      <w:rPr>
        <w:sz w:val="14"/>
      </w:rPr>
      <w:t xml:space="preserve">AUDITORIA </w:t>
    </w:r>
  </w:p>
  <w:p w:rsidR="00EC5443" w:rsidRDefault="00D06A65">
    <w:pPr>
      <w:tabs>
        <w:tab w:val="center" w:pos="4486"/>
        <w:tab w:val="right" w:pos="8957"/>
      </w:tabs>
      <w:spacing w:after="0" w:line="259" w:lineRule="auto"/>
      <w:ind w:left="0" w:firstLine="0"/>
      <w:jc w:val="left"/>
    </w:pPr>
    <w:r>
      <w:rPr>
        <w:sz w:val="14"/>
      </w:rPr>
      <w:t xml:space="preserve">CONTRALORÍA </w:t>
    </w:r>
    <w:r>
      <w:rPr>
        <w:sz w:val="16"/>
      </w:rPr>
      <w:t>GENERAL DE CUENTAS</w:t>
    </w:r>
    <w:r>
      <w:rPr>
        <w:sz w:val="16"/>
      </w:rPr>
      <w:tab/>
    </w:r>
    <w:r>
      <w:fldChar w:fldCharType="begin"/>
    </w:r>
    <w:r>
      <w:instrText xml:space="preserve"> PAGE   \* MERGEFORMAT </w:instrText>
    </w:r>
    <w:r>
      <w:fldChar w:fldCharType="separate"/>
    </w:r>
    <w:r w:rsidR="004C63E7" w:rsidRPr="004C63E7">
      <w:rPr>
        <w:rFonts w:ascii="Times New Roman" w:eastAsia="Times New Roman" w:hAnsi="Times New Roman" w:cs="Times New Roman"/>
        <w:noProof/>
        <w:sz w:val="12"/>
      </w:rPr>
      <w:t>51</w:t>
    </w:r>
    <w:r>
      <w:rPr>
        <w:rFonts w:ascii="Times New Roman" w:eastAsia="Times New Roman" w:hAnsi="Times New Roman" w:cs="Times New Roman"/>
        <w:sz w:val="12"/>
      </w:rPr>
      <w:fldChar w:fldCharType="end"/>
    </w:r>
    <w:r>
      <w:rPr>
        <w:rFonts w:ascii="Times New Roman" w:eastAsia="Times New Roman" w:hAnsi="Times New Roman" w:cs="Times New Roman"/>
        <w:sz w:val="12"/>
      </w:rPr>
      <w:tab/>
    </w:r>
    <w:r>
      <w:rPr>
        <w:sz w:val="16"/>
      </w:rPr>
      <w:t xml:space="preserve">AL SECTOR EDUCACIÓN, CIENCIA, </w:t>
    </w:r>
    <w:r>
      <w:rPr>
        <w:sz w:val="14"/>
      </w:rPr>
      <w:t>CULTURA</w:t>
    </w:r>
  </w:p>
  <w:p w:rsidR="00EC5443" w:rsidRDefault="00D06A65">
    <w:pPr>
      <w:spacing w:after="0" w:line="259" w:lineRule="auto"/>
      <w:ind w:left="0" w:right="29" w:firstLine="0"/>
      <w:jc w:val="right"/>
    </w:pPr>
    <w:r>
      <w:rPr>
        <w:sz w:val="16"/>
      </w:rPr>
      <w:t>Y DEPORTES</w: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443" w:rsidRDefault="00D06A65">
    <w:pPr>
      <w:spacing w:after="0" w:line="216" w:lineRule="auto"/>
      <w:ind w:left="4723" w:right="-5" w:hanging="4656"/>
      <w:jc w:val="left"/>
    </w:pPr>
    <w:r>
      <w:rPr>
        <w:sz w:val="14"/>
      </w:rPr>
      <w:t xml:space="preserve">CONTRALORIA </w:t>
    </w:r>
    <w:r>
      <w:rPr>
        <w:sz w:val="16"/>
      </w:rPr>
      <w:t>GENERAL CUENTAS</w:t>
    </w:r>
    <w:r>
      <w:rPr>
        <w:sz w:val="16"/>
      </w:rPr>
      <w:tab/>
      <w:t xml:space="preserve">CIENC:A, </w:t>
    </w:r>
    <w:r>
      <w:rPr>
        <w:sz w:val="14"/>
      </w:rPr>
      <w:t xml:space="preserve">CULTURA DIRECC\ÖN </w:t>
    </w:r>
    <w:r>
      <w:rPr>
        <w:sz w:val="16"/>
      </w:rPr>
      <w:t xml:space="preserve">DE </w:t>
    </w:r>
    <w:r>
      <w:rPr>
        <w:sz w:val="14"/>
      </w:rPr>
      <w:t xml:space="preserve">AUDITORÍA AL </w:t>
    </w:r>
    <w:r>
      <w:rPr>
        <w:sz w:val="16"/>
      </w:rPr>
      <w:t xml:space="preserve">SECTOR </w:t>
    </w:r>
    <w:r>
      <w:rPr>
        <w:sz w:val="14"/>
      </w:rPr>
      <w:t xml:space="preserve">EDUCACION. </w:t>
    </w:r>
  </w:p>
  <w:p w:rsidR="00EC5443" w:rsidRDefault="00D06A65">
    <w:pPr>
      <w:spacing w:after="0" w:line="259" w:lineRule="auto"/>
      <w:ind w:left="0" w:firstLine="0"/>
      <w:jc w:val="right"/>
    </w:pPr>
    <w:r>
      <w:rPr>
        <w:sz w:val="16"/>
      </w:rPr>
      <w:t>Y DEPORTES</w: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443" w:rsidRDefault="00D06A65">
    <w:pPr>
      <w:spacing w:after="0" w:line="259" w:lineRule="auto"/>
      <w:ind w:left="1997" w:firstLine="0"/>
      <w:jc w:val="center"/>
    </w:pPr>
    <w:r>
      <w:rPr>
        <w:sz w:val="16"/>
      </w:rPr>
      <w:t xml:space="preserve">DIRECCIÓN DE </w:t>
    </w:r>
    <w:r>
      <w:rPr>
        <w:sz w:val="14"/>
      </w:rPr>
      <w:t xml:space="preserve">AUDITORIA </w:t>
    </w:r>
  </w:p>
  <w:p w:rsidR="00EC5443" w:rsidRDefault="00D06A65">
    <w:pPr>
      <w:tabs>
        <w:tab w:val="center" w:pos="4466"/>
        <w:tab w:val="right" w:pos="8918"/>
      </w:tabs>
      <w:spacing w:after="0" w:line="259" w:lineRule="auto"/>
      <w:ind w:left="0" w:firstLine="0"/>
      <w:jc w:val="left"/>
    </w:pPr>
    <w:r>
      <w:rPr>
        <w:sz w:val="14"/>
      </w:rPr>
      <w:t xml:space="preserve">CONTRALORÍA </w:t>
    </w:r>
    <w:r>
      <w:rPr>
        <w:sz w:val="16"/>
      </w:rPr>
      <w:t>GENERAL DE CUENTAS</w:t>
    </w:r>
    <w:r>
      <w:rPr>
        <w:sz w:val="16"/>
      </w:rPr>
      <w:tab/>
    </w:r>
    <w:r>
      <w:fldChar w:fldCharType="begin"/>
    </w:r>
    <w:r>
      <w:instrText xml:space="preserve"> PAGE   \* MERGEFORMAT </w:instrText>
    </w:r>
    <w:r>
      <w:fldChar w:fldCharType="separate"/>
    </w:r>
    <w:r w:rsidR="004C63E7" w:rsidRPr="004C63E7">
      <w:rPr>
        <w:rFonts w:ascii="Times New Roman" w:eastAsia="Times New Roman" w:hAnsi="Times New Roman" w:cs="Times New Roman"/>
        <w:noProof/>
        <w:sz w:val="12"/>
      </w:rPr>
      <w:t>56</w:t>
    </w:r>
    <w:r>
      <w:rPr>
        <w:rFonts w:ascii="Times New Roman" w:eastAsia="Times New Roman" w:hAnsi="Times New Roman" w:cs="Times New Roman"/>
        <w:sz w:val="12"/>
      </w:rPr>
      <w:fldChar w:fldCharType="end"/>
    </w:r>
    <w:r>
      <w:rPr>
        <w:rFonts w:ascii="Times New Roman" w:eastAsia="Times New Roman" w:hAnsi="Times New Roman" w:cs="Times New Roman"/>
        <w:sz w:val="12"/>
      </w:rPr>
      <w:tab/>
    </w:r>
    <w:r>
      <w:rPr>
        <w:sz w:val="16"/>
      </w:rPr>
      <w:t xml:space="preserve">AL SECTOR EDUCACIÓN, CIENCIA, </w:t>
    </w:r>
    <w:r>
      <w:rPr>
        <w:sz w:val="14"/>
      </w:rPr>
      <w:t>CULTURA</w:t>
    </w:r>
  </w:p>
  <w:p w:rsidR="00EC5443" w:rsidRDefault="00D06A65">
    <w:pPr>
      <w:spacing w:after="0" w:line="259" w:lineRule="auto"/>
      <w:ind w:left="0" w:right="10" w:firstLine="0"/>
      <w:jc w:val="right"/>
    </w:pPr>
    <w:r>
      <w:rPr>
        <w:sz w:val="16"/>
      </w:rPr>
      <w:t>Y DEPORTES</w: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443" w:rsidRDefault="00D06A65">
    <w:pPr>
      <w:tabs>
        <w:tab w:val="right" w:pos="8918"/>
      </w:tabs>
      <w:spacing w:after="0" w:line="259" w:lineRule="auto"/>
      <w:ind w:left="0" w:right="-43" w:firstLine="0"/>
      <w:jc w:val="left"/>
    </w:pPr>
    <w:r>
      <w:rPr>
        <w:sz w:val="14"/>
      </w:rPr>
      <w:t xml:space="preserve">CONTRALORÍA </w:t>
    </w:r>
    <w:r>
      <w:rPr>
        <w:sz w:val="16"/>
      </w:rPr>
      <w:t>GENERAL DE CUENTAS</w:t>
    </w:r>
    <w:r>
      <w:rPr>
        <w:sz w:val="16"/>
      </w:rPr>
      <w:tab/>
      <w:t xml:space="preserve">DIRECCIÓN DE </w:t>
    </w:r>
    <w:r>
      <w:rPr>
        <w:sz w:val="14"/>
      </w:rPr>
      <w:t xml:space="preserve">AUDITORIA </w:t>
    </w:r>
    <w:r>
      <w:rPr>
        <w:sz w:val="16"/>
      </w:rPr>
      <w:t xml:space="preserve">AL SECTOR </w:t>
    </w:r>
    <w:r>
      <w:rPr>
        <w:sz w:val="14"/>
      </w:rPr>
      <w:t>EDUCACIÓN, CIENCIA, CULTURA</w:t>
    </w:r>
  </w:p>
  <w:p w:rsidR="00EC5443" w:rsidRDefault="00D06A65">
    <w:pPr>
      <w:spacing w:after="0" w:line="259" w:lineRule="auto"/>
      <w:ind w:left="0" w:right="-38" w:firstLine="0"/>
      <w:jc w:val="right"/>
    </w:pPr>
    <w:r>
      <w:rPr>
        <w:sz w:val="16"/>
      </w:rPr>
      <w:t>Y DEPORTES</w: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443" w:rsidRDefault="00D06A65">
    <w:pPr>
      <w:spacing w:after="0" w:line="259" w:lineRule="auto"/>
      <w:ind w:left="1997" w:firstLine="0"/>
      <w:jc w:val="center"/>
    </w:pPr>
    <w:r>
      <w:rPr>
        <w:sz w:val="16"/>
      </w:rPr>
      <w:t xml:space="preserve">DIRECCIÓN DE </w:t>
    </w:r>
    <w:r>
      <w:rPr>
        <w:sz w:val="14"/>
      </w:rPr>
      <w:t xml:space="preserve">AUDITORIA </w:t>
    </w:r>
  </w:p>
  <w:p w:rsidR="00EC5443" w:rsidRDefault="00D06A65">
    <w:pPr>
      <w:tabs>
        <w:tab w:val="center" w:pos="4466"/>
        <w:tab w:val="right" w:pos="8918"/>
      </w:tabs>
      <w:spacing w:after="0" w:line="259" w:lineRule="auto"/>
      <w:ind w:left="0" w:firstLine="0"/>
      <w:jc w:val="left"/>
    </w:pPr>
    <w:r>
      <w:rPr>
        <w:sz w:val="14"/>
      </w:rPr>
      <w:t xml:space="preserve">CONTRALORÍA </w:t>
    </w:r>
    <w:r>
      <w:rPr>
        <w:sz w:val="16"/>
      </w:rPr>
      <w:t>GENERAL DE CUENTAS</w:t>
    </w:r>
    <w:r>
      <w:rPr>
        <w:sz w:val="16"/>
      </w:rPr>
      <w:tab/>
    </w:r>
    <w:r>
      <w:fldChar w:fldCharType="begin"/>
    </w:r>
    <w:r>
      <w:instrText xml:space="preserve"> PAGE   \* MERGEFORMAT </w:instrText>
    </w:r>
    <w:r>
      <w:fldChar w:fldCharType="separate"/>
    </w:r>
    <w:r w:rsidR="004C63E7" w:rsidRPr="004C63E7">
      <w:rPr>
        <w:rFonts w:ascii="Times New Roman" w:eastAsia="Times New Roman" w:hAnsi="Times New Roman" w:cs="Times New Roman"/>
        <w:noProof/>
        <w:sz w:val="12"/>
      </w:rPr>
      <w:t>53</w:t>
    </w:r>
    <w:r>
      <w:rPr>
        <w:rFonts w:ascii="Times New Roman" w:eastAsia="Times New Roman" w:hAnsi="Times New Roman" w:cs="Times New Roman"/>
        <w:sz w:val="12"/>
      </w:rPr>
      <w:fldChar w:fldCharType="end"/>
    </w:r>
    <w:r>
      <w:rPr>
        <w:rFonts w:ascii="Times New Roman" w:eastAsia="Times New Roman" w:hAnsi="Times New Roman" w:cs="Times New Roman"/>
        <w:sz w:val="12"/>
      </w:rPr>
      <w:tab/>
    </w:r>
    <w:r>
      <w:rPr>
        <w:sz w:val="16"/>
      </w:rPr>
      <w:t xml:space="preserve">AL SECTOR EDUCACIÓN, CIENCIA, </w:t>
    </w:r>
    <w:r>
      <w:rPr>
        <w:sz w:val="14"/>
      </w:rPr>
      <w:t>CULTURA</w:t>
    </w:r>
  </w:p>
  <w:p w:rsidR="00EC5443" w:rsidRDefault="00D06A65">
    <w:pPr>
      <w:spacing w:after="0" w:line="259" w:lineRule="auto"/>
      <w:ind w:left="0" w:right="10" w:firstLine="0"/>
      <w:jc w:val="right"/>
    </w:pPr>
    <w:r>
      <w:rPr>
        <w:sz w:val="16"/>
      </w:rPr>
      <w:t>Y DEPORTES</w: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443" w:rsidRDefault="00D06A65">
    <w:pPr>
      <w:spacing w:after="0" w:line="259" w:lineRule="auto"/>
      <w:ind w:left="1992" w:firstLine="0"/>
      <w:jc w:val="center"/>
    </w:pPr>
    <w:r>
      <w:rPr>
        <w:sz w:val="16"/>
      </w:rPr>
      <w:t xml:space="preserve">DIRECCIÓN DE </w:t>
    </w:r>
    <w:r>
      <w:rPr>
        <w:sz w:val="14"/>
      </w:rPr>
      <w:t xml:space="preserve">AUDITORIA </w:t>
    </w:r>
  </w:p>
  <w:p w:rsidR="00EC5443" w:rsidRDefault="00D06A65">
    <w:pPr>
      <w:tabs>
        <w:tab w:val="center" w:pos="4447"/>
        <w:tab w:val="right" w:pos="8885"/>
      </w:tabs>
      <w:spacing w:after="0" w:line="259" w:lineRule="auto"/>
      <w:ind w:left="0" w:right="-5" w:firstLine="0"/>
      <w:jc w:val="left"/>
    </w:pPr>
    <w:r>
      <w:rPr>
        <w:sz w:val="14"/>
      </w:rPr>
      <w:t xml:space="preserve">CONTRALORÍA </w:t>
    </w:r>
    <w:r>
      <w:rPr>
        <w:sz w:val="16"/>
      </w:rPr>
      <w:t>GENERAL DE CUENTAS</w:t>
    </w:r>
    <w:r>
      <w:rPr>
        <w:sz w:val="16"/>
      </w:rPr>
      <w:tab/>
    </w:r>
    <w:r>
      <w:fldChar w:fldCharType="begin"/>
    </w:r>
    <w:r>
      <w:instrText xml:space="preserve"> PAGE   \* MERGEFORMAT </w:instrText>
    </w:r>
    <w:r>
      <w:fldChar w:fldCharType="separate"/>
    </w:r>
    <w:r w:rsidR="004C63E7" w:rsidRPr="004C63E7">
      <w:rPr>
        <w:rFonts w:ascii="Times New Roman" w:eastAsia="Times New Roman" w:hAnsi="Times New Roman" w:cs="Times New Roman"/>
        <w:noProof/>
        <w:sz w:val="12"/>
      </w:rPr>
      <w:t>58</w:t>
    </w:r>
    <w:r>
      <w:rPr>
        <w:rFonts w:ascii="Times New Roman" w:eastAsia="Times New Roman" w:hAnsi="Times New Roman" w:cs="Times New Roman"/>
        <w:sz w:val="12"/>
      </w:rPr>
      <w:fldChar w:fldCharType="end"/>
    </w:r>
    <w:r>
      <w:rPr>
        <w:rFonts w:ascii="Times New Roman" w:eastAsia="Times New Roman" w:hAnsi="Times New Roman" w:cs="Times New Roman"/>
        <w:sz w:val="12"/>
      </w:rPr>
      <w:tab/>
    </w:r>
    <w:r>
      <w:rPr>
        <w:sz w:val="16"/>
      </w:rPr>
      <w:t xml:space="preserve">AL SECTOR EDUCACIÓN, CIENCIA, </w:t>
    </w:r>
    <w:r>
      <w:rPr>
        <w:sz w:val="14"/>
      </w:rPr>
      <w:t>CULTURA</w:t>
    </w:r>
  </w:p>
  <w:p w:rsidR="00EC5443" w:rsidRDefault="00D06A65">
    <w:pPr>
      <w:spacing w:after="0" w:line="259" w:lineRule="auto"/>
      <w:ind w:left="0" w:right="-5" w:firstLine="0"/>
      <w:jc w:val="right"/>
    </w:pPr>
    <w:r>
      <w:rPr>
        <w:sz w:val="16"/>
      </w:rPr>
      <w:t>Y DEPORTES</w: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443" w:rsidRDefault="00D06A65">
    <w:pPr>
      <w:spacing w:after="0" w:line="259" w:lineRule="auto"/>
      <w:ind w:left="1992" w:firstLine="0"/>
      <w:jc w:val="center"/>
    </w:pPr>
    <w:r>
      <w:rPr>
        <w:sz w:val="16"/>
      </w:rPr>
      <w:t xml:space="preserve">DIRECCIÓN DE </w:t>
    </w:r>
    <w:r>
      <w:rPr>
        <w:sz w:val="14"/>
      </w:rPr>
      <w:t xml:space="preserve">AUDITORIA </w:t>
    </w:r>
  </w:p>
  <w:p w:rsidR="00EC5443" w:rsidRDefault="00D06A65">
    <w:pPr>
      <w:tabs>
        <w:tab w:val="center" w:pos="4447"/>
        <w:tab w:val="right" w:pos="8885"/>
      </w:tabs>
      <w:spacing w:after="0" w:line="259" w:lineRule="auto"/>
      <w:ind w:left="0" w:right="-5" w:firstLine="0"/>
      <w:jc w:val="left"/>
    </w:pPr>
    <w:r>
      <w:rPr>
        <w:sz w:val="14"/>
      </w:rPr>
      <w:t xml:space="preserve">CONTRALORÍA </w:t>
    </w:r>
    <w:r>
      <w:rPr>
        <w:sz w:val="16"/>
      </w:rPr>
      <w:t>GENERAL DE CUENTAS</w:t>
    </w:r>
    <w:r>
      <w:rPr>
        <w:sz w:val="16"/>
      </w:rPr>
      <w:tab/>
    </w:r>
    <w:r>
      <w:fldChar w:fldCharType="begin"/>
    </w:r>
    <w:r>
      <w:instrText xml:space="preserve"> PAGE   \* MERGEFORMAT </w:instrText>
    </w:r>
    <w:r>
      <w:fldChar w:fldCharType="separate"/>
    </w:r>
    <w:r w:rsidR="004C63E7" w:rsidRPr="004C63E7">
      <w:rPr>
        <w:rFonts w:ascii="Times New Roman" w:eastAsia="Times New Roman" w:hAnsi="Times New Roman" w:cs="Times New Roman"/>
        <w:noProof/>
        <w:sz w:val="12"/>
      </w:rPr>
      <w:t>59</w:t>
    </w:r>
    <w:r>
      <w:rPr>
        <w:rFonts w:ascii="Times New Roman" w:eastAsia="Times New Roman" w:hAnsi="Times New Roman" w:cs="Times New Roman"/>
        <w:sz w:val="12"/>
      </w:rPr>
      <w:fldChar w:fldCharType="end"/>
    </w:r>
    <w:r>
      <w:rPr>
        <w:rFonts w:ascii="Times New Roman" w:eastAsia="Times New Roman" w:hAnsi="Times New Roman" w:cs="Times New Roman"/>
        <w:sz w:val="12"/>
      </w:rPr>
      <w:tab/>
    </w:r>
    <w:r>
      <w:rPr>
        <w:sz w:val="16"/>
      </w:rPr>
      <w:t xml:space="preserve">AL SECTOR EDUCACIÓN, CIENCIA, </w:t>
    </w:r>
    <w:r>
      <w:rPr>
        <w:sz w:val="14"/>
      </w:rPr>
      <w:t>CULTURA</w:t>
    </w:r>
  </w:p>
  <w:p w:rsidR="00EC5443" w:rsidRDefault="00D06A65">
    <w:pPr>
      <w:spacing w:after="0" w:line="259" w:lineRule="auto"/>
      <w:ind w:left="0" w:right="-5" w:firstLine="0"/>
      <w:jc w:val="right"/>
    </w:pPr>
    <w:r>
      <w:rPr>
        <w:sz w:val="16"/>
      </w:rPr>
      <w:t>Y DEPORTES</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443" w:rsidRDefault="00EC5443">
    <w:pPr>
      <w:spacing w:after="160" w:line="259" w:lineRule="auto"/>
      <w:ind w:left="0" w:firstLine="0"/>
      <w:jc w:val="left"/>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443" w:rsidRDefault="00D06A65">
    <w:pPr>
      <w:spacing w:after="0" w:line="259" w:lineRule="auto"/>
      <w:ind w:left="1992" w:firstLine="0"/>
      <w:jc w:val="center"/>
    </w:pPr>
    <w:r>
      <w:rPr>
        <w:sz w:val="16"/>
      </w:rPr>
      <w:t xml:space="preserve">DIRECCIÓN DE </w:t>
    </w:r>
    <w:r>
      <w:rPr>
        <w:sz w:val="14"/>
      </w:rPr>
      <w:t xml:space="preserve">AUDITORIA </w:t>
    </w:r>
  </w:p>
  <w:p w:rsidR="00EC5443" w:rsidRDefault="00D06A65">
    <w:pPr>
      <w:tabs>
        <w:tab w:val="center" w:pos="4447"/>
        <w:tab w:val="right" w:pos="8885"/>
      </w:tabs>
      <w:spacing w:after="0" w:line="259" w:lineRule="auto"/>
      <w:ind w:left="0" w:right="-5" w:firstLine="0"/>
      <w:jc w:val="left"/>
    </w:pPr>
    <w:r>
      <w:rPr>
        <w:sz w:val="14"/>
      </w:rPr>
      <w:t xml:space="preserve">CONTRALORÍA </w:t>
    </w:r>
    <w:r>
      <w:rPr>
        <w:sz w:val="16"/>
      </w:rPr>
      <w:t>GENERAL DE CUENTAS</w:t>
    </w:r>
    <w:r>
      <w:rPr>
        <w:sz w:val="16"/>
      </w:rPr>
      <w:tab/>
    </w:r>
    <w:r>
      <w:fldChar w:fldCharType="begin"/>
    </w:r>
    <w:r>
      <w:instrText xml:space="preserve"> PAGE   \* MERGEFORMAT </w:instrText>
    </w:r>
    <w:r>
      <w:fldChar w:fldCharType="separate"/>
    </w:r>
    <w:r w:rsidR="004C63E7" w:rsidRPr="004C63E7">
      <w:rPr>
        <w:rFonts w:ascii="Times New Roman" w:eastAsia="Times New Roman" w:hAnsi="Times New Roman" w:cs="Times New Roman"/>
        <w:noProof/>
        <w:sz w:val="12"/>
      </w:rPr>
      <w:t>57</w:t>
    </w:r>
    <w:r>
      <w:rPr>
        <w:rFonts w:ascii="Times New Roman" w:eastAsia="Times New Roman" w:hAnsi="Times New Roman" w:cs="Times New Roman"/>
        <w:sz w:val="12"/>
      </w:rPr>
      <w:fldChar w:fldCharType="end"/>
    </w:r>
    <w:r>
      <w:rPr>
        <w:rFonts w:ascii="Times New Roman" w:eastAsia="Times New Roman" w:hAnsi="Times New Roman" w:cs="Times New Roman"/>
        <w:sz w:val="12"/>
      </w:rPr>
      <w:tab/>
    </w:r>
    <w:r>
      <w:rPr>
        <w:sz w:val="16"/>
      </w:rPr>
      <w:t xml:space="preserve">AL SECTOR EDUCACIÓN, CIENCIA, </w:t>
    </w:r>
    <w:r>
      <w:rPr>
        <w:sz w:val="14"/>
      </w:rPr>
      <w:t>CULTURA</w:t>
    </w:r>
  </w:p>
  <w:p w:rsidR="00EC5443" w:rsidRDefault="00D06A65">
    <w:pPr>
      <w:spacing w:after="0" w:line="259" w:lineRule="auto"/>
      <w:ind w:left="0" w:right="-5" w:firstLine="0"/>
      <w:jc w:val="right"/>
    </w:pPr>
    <w:r>
      <w:rPr>
        <w:sz w:val="16"/>
      </w:rPr>
      <w:t>Y DEPORTES</w: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443" w:rsidRDefault="00D06A65">
    <w:pPr>
      <w:spacing w:after="0" w:line="259" w:lineRule="auto"/>
      <w:ind w:left="1680" w:firstLine="0"/>
      <w:jc w:val="left"/>
    </w:pPr>
    <w:r>
      <w:rPr>
        <w:rFonts w:ascii="Courier New" w:eastAsia="Courier New" w:hAnsi="Courier New" w:cs="Courier New"/>
        <w:sz w:val="26"/>
      </w:rPr>
      <w:t>INTEGRIDAD,</w:t>
    </w:r>
  </w:p>
  <w:p w:rsidR="00EC5443" w:rsidRDefault="00D06A65">
    <w:pPr>
      <w:spacing w:after="0" w:line="259" w:lineRule="auto"/>
      <w:ind w:left="1906" w:firstLine="0"/>
      <w:jc w:val="left"/>
    </w:pPr>
    <w:r>
      <w:rPr>
        <w:rFonts w:ascii="Courier New" w:eastAsia="Courier New" w:hAnsi="Courier New" w:cs="Courier New"/>
        <w:sz w:val="26"/>
      </w:rPr>
      <w:t xml:space="preserve">EFICIENCIA </w:t>
    </w:r>
    <w:r>
      <w:rPr>
        <w:rFonts w:ascii="Courier New" w:eastAsia="Courier New" w:hAnsi="Courier New" w:cs="Courier New"/>
        <w:sz w:val="24"/>
      </w:rPr>
      <w:t>Y</w:t>
    </w:r>
  </w:p>
  <w:p w:rsidR="00EC5443" w:rsidRDefault="00D06A65">
    <w:pPr>
      <w:spacing w:after="0" w:line="259" w:lineRule="auto"/>
      <w:ind w:left="-374" w:firstLine="0"/>
      <w:jc w:val="left"/>
    </w:pPr>
    <w:r>
      <w:rPr>
        <w:sz w:val="16"/>
      </w:rPr>
      <w:t>Contralaría General de Cuentas</w:t>
    </w:r>
  </w:p>
  <w:p w:rsidR="00EC5443" w:rsidRDefault="00D06A65">
    <w:pPr>
      <w:spacing w:after="0" w:line="259" w:lineRule="auto"/>
      <w:ind w:left="2117" w:firstLine="0"/>
      <w:jc w:val="left"/>
    </w:pPr>
    <w:r>
      <w:rPr>
        <w:rFonts w:ascii="Courier New" w:eastAsia="Courier New" w:hAnsi="Courier New" w:cs="Courier New"/>
        <w:sz w:val="26"/>
      </w:rPr>
      <w:t>TRANSPARENCIA</w: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443" w:rsidRDefault="00D06A65">
    <w:pPr>
      <w:spacing w:after="0" w:line="259" w:lineRule="auto"/>
      <w:ind w:left="1680" w:firstLine="0"/>
      <w:jc w:val="left"/>
    </w:pPr>
    <w:r>
      <w:rPr>
        <w:rFonts w:ascii="Courier New" w:eastAsia="Courier New" w:hAnsi="Courier New" w:cs="Courier New"/>
        <w:sz w:val="26"/>
      </w:rPr>
      <w:t>INTEGRIDAD,</w:t>
    </w:r>
  </w:p>
  <w:p w:rsidR="00EC5443" w:rsidRDefault="00D06A65">
    <w:pPr>
      <w:spacing w:after="0" w:line="259" w:lineRule="auto"/>
      <w:ind w:left="1906" w:firstLine="0"/>
      <w:jc w:val="left"/>
    </w:pPr>
    <w:r>
      <w:rPr>
        <w:rFonts w:ascii="Courier New" w:eastAsia="Courier New" w:hAnsi="Courier New" w:cs="Courier New"/>
        <w:sz w:val="26"/>
      </w:rPr>
      <w:t xml:space="preserve">EFICIENCIA </w:t>
    </w:r>
    <w:r>
      <w:rPr>
        <w:rFonts w:ascii="Courier New" w:eastAsia="Courier New" w:hAnsi="Courier New" w:cs="Courier New"/>
        <w:sz w:val="24"/>
      </w:rPr>
      <w:t>Y</w:t>
    </w:r>
  </w:p>
  <w:p w:rsidR="00EC5443" w:rsidRDefault="00D06A65">
    <w:pPr>
      <w:spacing w:after="0" w:line="259" w:lineRule="auto"/>
      <w:ind w:left="-374" w:firstLine="0"/>
      <w:jc w:val="left"/>
    </w:pPr>
    <w:r>
      <w:rPr>
        <w:sz w:val="16"/>
      </w:rPr>
      <w:t>Contralaría General de Cuentas</w:t>
    </w:r>
  </w:p>
  <w:p w:rsidR="00EC5443" w:rsidRDefault="00D06A65">
    <w:pPr>
      <w:spacing w:after="0" w:line="259" w:lineRule="auto"/>
      <w:ind w:left="2117" w:firstLine="0"/>
      <w:jc w:val="left"/>
    </w:pPr>
    <w:r>
      <w:rPr>
        <w:rFonts w:ascii="Courier New" w:eastAsia="Courier New" w:hAnsi="Courier New" w:cs="Courier New"/>
        <w:sz w:val="26"/>
      </w:rPr>
      <w:t>TRANSPARENCIA</w: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443" w:rsidRDefault="00D06A65">
    <w:pPr>
      <w:spacing w:after="0" w:line="259" w:lineRule="auto"/>
      <w:ind w:left="1680" w:firstLine="0"/>
      <w:jc w:val="left"/>
    </w:pPr>
    <w:r>
      <w:rPr>
        <w:rFonts w:ascii="Times New Roman" w:eastAsia="Times New Roman" w:hAnsi="Times New Roman" w:cs="Times New Roman"/>
        <w:sz w:val="26"/>
      </w:rPr>
      <w:t>INTEGRIDAD,</w:t>
    </w:r>
  </w:p>
  <w:p w:rsidR="00EC5443" w:rsidRDefault="00D06A65">
    <w:pPr>
      <w:spacing w:after="0" w:line="259" w:lineRule="auto"/>
      <w:ind w:left="1906" w:firstLine="0"/>
      <w:jc w:val="left"/>
    </w:pPr>
    <w:r>
      <w:rPr>
        <w:rFonts w:ascii="Times New Roman" w:eastAsia="Times New Roman" w:hAnsi="Times New Roman" w:cs="Times New Roman"/>
        <w:sz w:val="26"/>
      </w:rPr>
      <w:t xml:space="preserve">EFICIENCIA </w:t>
    </w:r>
    <w:r>
      <w:rPr>
        <w:rFonts w:ascii="Times New Roman" w:eastAsia="Times New Roman" w:hAnsi="Times New Roman" w:cs="Times New Roman"/>
        <w:sz w:val="24"/>
      </w:rPr>
      <w:t>Y</w:t>
    </w:r>
  </w:p>
  <w:p w:rsidR="00EC5443" w:rsidRDefault="00D06A65">
    <w:pPr>
      <w:tabs>
        <w:tab w:val="center" w:pos="1286"/>
      </w:tabs>
      <w:spacing w:after="0" w:line="259" w:lineRule="auto"/>
      <w:ind w:left="-379" w:firstLine="0"/>
      <w:jc w:val="left"/>
    </w:pPr>
    <w:r>
      <w:rPr>
        <w:sz w:val="16"/>
      </w:rPr>
      <w:t xml:space="preserve">Contraloría </w:t>
    </w:r>
    <w:r>
      <w:rPr>
        <w:sz w:val="16"/>
      </w:rPr>
      <w:tab/>
      <w:t>de Cuentas</w:t>
    </w:r>
  </w:p>
  <w:p w:rsidR="00EC5443" w:rsidRDefault="00D06A65">
    <w:pPr>
      <w:spacing w:after="0" w:line="259" w:lineRule="auto"/>
      <w:ind w:left="2112" w:firstLine="0"/>
      <w:jc w:val="left"/>
    </w:pPr>
    <w:r>
      <w:rPr>
        <w:rFonts w:ascii="Times New Roman" w:eastAsia="Times New Roman" w:hAnsi="Times New Roman" w:cs="Times New Roman"/>
        <w:sz w:val="26"/>
      </w:rPr>
      <w:t>TRANSPARENCIA</w: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443" w:rsidRDefault="00D06A65">
    <w:pPr>
      <w:spacing w:after="0" w:line="259" w:lineRule="auto"/>
      <w:ind w:left="0" w:right="269" w:firstLine="0"/>
      <w:jc w:val="right"/>
    </w:pPr>
    <w:r>
      <w:rPr>
        <w:sz w:val="32"/>
      </w:rPr>
      <w:t xml:space="preserve">Formulario </w:t>
    </w:r>
    <w:r>
      <w:rPr>
        <w:sz w:val="46"/>
      </w:rPr>
      <w:t>SRI</w:t>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443" w:rsidRDefault="00D06A65">
    <w:pPr>
      <w:spacing w:after="0" w:line="259" w:lineRule="auto"/>
      <w:ind w:left="0" w:right="269" w:firstLine="0"/>
      <w:jc w:val="right"/>
    </w:pPr>
    <w:r>
      <w:rPr>
        <w:sz w:val="32"/>
      </w:rPr>
      <w:t xml:space="preserve">Formulario </w:t>
    </w:r>
    <w:r>
      <w:rPr>
        <w:sz w:val="46"/>
      </w:rPr>
      <w:t>SRI</w: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443" w:rsidRDefault="00D06A65">
    <w:pPr>
      <w:spacing w:after="0" w:line="259" w:lineRule="auto"/>
      <w:ind w:left="1690" w:firstLine="0"/>
      <w:jc w:val="left"/>
    </w:pPr>
    <w:r>
      <w:rPr>
        <w:rFonts w:ascii="Courier New" w:eastAsia="Courier New" w:hAnsi="Courier New" w:cs="Courier New"/>
        <w:sz w:val="26"/>
      </w:rPr>
      <w:t>INTEGRIDAD,</w:t>
    </w:r>
  </w:p>
  <w:p w:rsidR="00EC5443" w:rsidRDefault="00D06A65">
    <w:pPr>
      <w:spacing w:after="0" w:line="259" w:lineRule="auto"/>
      <w:ind w:left="1915" w:firstLine="0"/>
      <w:jc w:val="left"/>
    </w:pPr>
    <w:r>
      <w:rPr>
        <w:rFonts w:ascii="Courier New" w:eastAsia="Courier New" w:hAnsi="Courier New" w:cs="Courier New"/>
        <w:sz w:val="26"/>
      </w:rPr>
      <w:t xml:space="preserve">EFICIENCIA </w:t>
    </w:r>
    <w:r>
      <w:rPr>
        <w:rFonts w:ascii="Courier New" w:eastAsia="Courier New" w:hAnsi="Courier New" w:cs="Courier New"/>
        <w:sz w:val="24"/>
      </w:rPr>
      <w:t>Y</w:t>
    </w:r>
  </w:p>
  <w:p w:rsidR="00EC5443" w:rsidRDefault="00D06A65">
    <w:pPr>
      <w:tabs>
        <w:tab w:val="center" w:pos="1397"/>
        <w:tab w:val="center" w:pos="3185"/>
      </w:tabs>
      <w:spacing w:after="0" w:line="259" w:lineRule="auto"/>
      <w:ind w:left="-355" w:firstLine="0"/>
      <w:jc w:val="left"/>
    </w:pPr>
    <w:r>
      <w:rPr>
        <w:sz w:val="16"/>
      </w:rPr>
      <w:t xml:space="preserve">Contralaría </w:t>
    </w:r>
    <w:r>
      <w:rPr>
        <w:sz w:val="16"/>
      </w:rPr>
      <w:tab/>
      <w:t>Cuentas</w:t>
    </w:r>
    <w:r>
      <w:rPr>
        <w:sz w:val="16"/>
      </w:rPr>
      <w:tab/>
    </w:r>
    <w:r>
      <w:rPr>
        <w:rFonts w:ascii="Courier New" w:eastAsia="Courier New" w:hAnsi="Courier New" w:cs="Courier New"/>
        <w:sz w:val="26"/>
      </w:rPr>
      <w:t>TRANSPARENCIA</w:t>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443" w:rsidRDefault="00D06A65">
    <w:pPr>
      <w:spacing w:after="0" w:line="259" w:lineRule="auto"/>
      <w:ind w:left="0" w:right="494" w:firstLine="0"/>
      <w:jc w:val="right"/>
    </w:pPr>
    <w:r>
      <w:rPr>
        <w:sz w:val="46"/>
      </w:rPr>
      <w:t>SRI</w:t>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443" w:rsidRDefault="00D06A65">
    <w:pPr>
      <w:spacing w:after="0" w:line="259" w:lineRule="auto"/>
      <w:ind w:left="0" w:right="494" w:firstLine="0"/>
      <w:jc w:val="right"/>
    </w:pPr>
    <w:r>
      <w:rPr>
        <w:sz w:val="46"/>
      </w:rPr>
      <w:t>SRI</w:t>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443" w:rsidRDefault="00D06A65">
    <w:pPr>
      <w:spacing w:after="0" w:line="259" w:lineRule="auto"/>
      <w:ind w:left="0" w:right="494" w:firstLine="0"/>
      <w:jc w:val="right"/>
    </w:pPr>
    <w:r>
      <w:rPr>
        <w:sz w:val="46"/>
      </w:rPr>
      <w:t>SRI</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443" w:rsidRDefault="00D06A65">
    <w:pPr>
      <w:tabs>
        <w:tab w:val="right" w:pos="8947"/>
      </w:tabs>
      <w:spacing w:after="0" w:line="259" w:lineRule="auto"/>
      <w:ind w:left="0" w:right="-19" w:firstLine="0"/>
      <w:jc w:val="left"/>
    </w:pPr>
    <w:r>
      <w:rPr>
        <w:sz w:val="14"/>
      </w:rPr>
      <w:t xml:space="preserve">CONTRALORÍA </w:t>
    </w:r>
    <w:r>
      <w:rPr>
        <w:sz w:val="16"/>
      </w:rPr>
      <w:t>GENERAL DE CUENTAS</w:t>
    </w:r>
    <w:r>
      <w:rPr>
        <w:sz w:val="16"/>
      </w:rPr>
      <w:tab/>
      <w:t xml:space="preserve">DIRECCIÓN DE </w:t>
    </w:r>
    <w:r>
      <w:rPr>
        <w:sz w:val="14"/>
      </w:rPr>
      <w:t xml:space="preserve">AUDITORIA </w:t>
    </w:r>
    <w:r>
      <w:rPr>
        <w:sz w:val="16"/>
      </w:rPr>
      <w:t xml:space="preserve">AL SECTOR </w:t>
    </w:r>
    <w:r>
      <w:rPr>
        <w:sz w:val="14"/>
      </w:rPr>
      <w:t>EDUCACIÓN, CIENCIA, CULTURA</w:t>
    </w:r>
  </w:p>
  <w:p w:rsidR="00EC5443" w:rsidRDefault="00D06A65">
    <w:pPr>
      <w:spacing w:after="0" w:line="259" w:lineRule="auto"/>
      <w:ind w:left="0" w:right="-14" w:firstLine="0"/>
      <w:jc w:val="right"/>
    </w:pPr>
    <w:r>
      <w:rPr>
        <w:sz w:val="16"/>
      </w:rPr>
      <w:t>Y DEPORTES</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443" w:rsidRDefault="00D06A65">
    <w:pPr>
      <w:tabs>
        <w:tab w:val="right" w:pos="8947"/>
      </w:tabs>
      <w:spacing w:after="0" w:line="259" w:lineRule="auto"/>
      <w:ind w:left="0" w:right="-19" w:firstLine="0"/>
      <w:jc w:val="left"/>
    </w:pPr>
    <w:r>
      <w:rPr>
        <w:sz w:val="14"/>
      </w:rPr>
      <w:t xml:space="preserve">CONTRALORÍA </w:t>
    </w:r>
    <w:r>
      <w:rPr>
        <w:sz w:val="16"/>
      </w:rPr>
      <w:t>GENERAL DE CUENTAS</w:t>
    </w:r>
    <w:r>
      <w:rPr>
        <w:sz w:val="16"/>
      </w:rPr>
      <w:tab/>
      <w:t xml:space="preserve">DIRECCIÓN DE </w:t>
    </w:r>
    <w:r>
      <w:rPr>
        <w:sz w:val="14"/>
      </w:rPr>
      <w:t xml:space="preserve">AUDITORIA </w:t>
    </w:r>
    <w:r>
      <w:rPr>
        <w:sz w:val="16"/>
      </w:rPr>
      <w:t xml:space="preserve">AL SECTOR </w:t>
    </w:r>
    <w:r>
      <w:rPr>
        <w:sz w:val="14"/>
      </w:rPr>
      <w:t>EDUCACIÓN, CIENCIA, CULTURA</w:t>
    </w:r>
  </w:p>
  <w:p w:rsidR="00EC5443" w:rsidRDefault="00D06A65">
    <w:pPr>
      <w:spacing w:after="0" w:line="259" w:lineRule="auto"/>
      <w:ind w:left="0" w:right="-14" w:firstLine="0"/>
      <w:jc w:val="right"/>
    </w:pPr>
    <w:r>
      <w:rPr>
        <w:sz w:val="16"/>
      </w:rPr>
      <w:t>Y DEPORTES</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443" w:rsidRDefault="00D06A65">
    <w:pPr>
      <w:spacing w:after="0" w:line="259" w:lineRule="auto"/>
      <w:ind w:left="1277" w:firstLine="0"/>
      <w:jc w:val="center"/>
    </w:pPr>
    <w:r>
      <w:rPr>
        <w:sz w:val="16"/>
      </w:rPr>
      <w:t xml:space="preserve">DIRECCIÓN DE </w:t>
    </w:r>
  </w:p>
  <w:p w:rsidR="00EC5443" w:rsidRDefault="00D06A65">
    <w:pPr>
      <w:tabs>
        <w:tab w:val="right" w:pos="8947"/>
      </w:tabs>
      <w:spacing w:after="0" w:line="259" w:lineRule="auto"/>
      <w:ind w:left="0" w:firstLine="0"/>
      <w:jc w:val="left"/>
    </w:pPr>
    <w:r>
      <w:rPr>
        <w:sz w:val="14"/>
      </w:rPr>
      <w:t xml:space="preserve">CONTRALORIA </w:t>
    </w:r>
    <w:r>
      <w:rPr>
        <w:sz w:val="16"/>
      </w:rPr>
      <w:t>GENERAL DE CUENTAS</w:t>
    </w:r>
    <w:r>
      <w:rPr>
        <w:sz w:val="16"/>
      </w:rPr>
      <w:tab/>
    </w:r>
    <w:r>
      <w:rPr>
        <w:sz w:val="14"/>
      </w:rPr>
      <w:t xml:space="preserve">AUDITORIA </w:t>
    </w:r>
    <w:r>
      <w:rPr>
        <w:sz w:val="16"/>
      </w:rPr>
      <w:t xml:space="preserve">AL SECTOR EDUCACIÓN, </w:t>
    </w:r>
    <w:r>
      <w:rPr>
        <w:sz w:val="14"/>
      </w:rPr>
      <w:t>CIENCIA, CULTURA</w:t>
    </w:r>
  </w:p>
  <w:p w:rsidR="00EC5443" w:rsidRDefault="00D06A65">
    <w:pPr>
      <w:spacing w:after="0" w:line="259" w:lineRule="auto"/>
      <w:ind w:left="0" w:right="34" w:firstLine="0"/>
      <w:jc w:val="right"/>
    </w:pPr>
    <w:r>
      <w:rPr>
        <w:sz w:val="16"/>
      </w:rPr>
      <w:t>DEPORTES</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443" w:rsidRDefault="00D06A65">
    <w:pPr>
      <w:spacing w:after="0" w:line="259" w:lineRule="auto"/>
      <w:ind w:left="2006" w:firstLine="0"/>
      <w:jc w:val="center"/>
    </w:pPr>
    <w:r>
      <w:rPr>
        <w:sz w:val="16"/>
      </w:rPr>
      <w:t xml:space="preserve">DIRECCIÓN DE </w:t>
    </w:r>
    <w:r>
      <w:rPr>
        <w:sz w:val="14"/>
      </w:rPr>
      <w:t xml:space="preserve">AUDITORIA </w:t>
    </w:r>
  </w:p>
  <w:p w:rsidR="00EC5443" w:rsidRDefault="00D06A65">
    <w:pPr>
      <w:tabs>
        <w:tab w:val="center" w:pos="4500"/>
        <w:tab w:val="right" w:pos="8976"/>
      </w:tabs>
      <w:spacing w:after="0" w:line="259" w:lineRule="auto"/>
      <w:ind w:left="0" w:firstLine="0"/>
      <w:jc w:val="left"/>
    </w:pPr>
    <w:r>
      <w:rPr>
        <w:sz w:val="14"/>
      </w:rPr>
      <w:t xml:space="preserve">CONTRALORÍA </w:t>
    </w:r>
    <w:r>
      <w:rPr>
        <w:sz w:val="16"/>
      </w:rPr>
      <w:t>GENERAL DE CUENTAS</w:t>
    </w:r>
    <w:r>
      <w:rPr>
        <w:sz w:val="16"/>
      </w:rPr>
      <w:tab/>
    </w:r>
    <w:r>
      <w:fldChar w:fldCharType="begin"/>
    </w:r>
    <w:r>
      <w:instrText xml:space="preserve"> PAGE   \* MERGEFORMAT </w:instrText>
    </w:r>
    <w:r>
      <w:fldChar w:fldCharType="separate"/>
    </w:r>
    <w:r w:rsidR="004C63E7" w:rsidRPr="004C63E7">
      <w:rPr>
        <w:rFonts w:ascii="Times New Roman" w:eastAsia="Times New Roman" w:hAnsi="Times New Roman" w:cs="Times New Roman"/>
        <w:noProof/>
        <w:sz w:val="12"/>
      </w:rPr>
      <w:t>16</w:t>
    </w:r>
    <w:r>
      <w:rPr>
        <w:rFonts w:ascii="Times New Roman" w:eastAsia="Times New Roman" w:hAnsi="Times New Roman" w:cs="Times New Roman"/>
        <w:sz w:val="12"/>
      </w:rPr>
      <w:fldChar w:fldCharType="end"/>
    </w:r>
    <w:r>
      <w:rPr>
        <w:rFonts w:ascii="Times New Roman" w:eastAsia="Times New Roman" w:hAnsi="Times New Roman" w:cs="Times New Roman"/>
        <w:sz w:val="12"/>
      </w:rPr>
      <w:tab/>
    </w:r>
    <w:r>
      <w:rPr>
        <w:sz w:val="16"/>
      </w:rPr>
      <w:t xml:space="preserve">AL SECTOR EDUCACIÓN, CIENCIA, </w:t>
    </w:r>
    <w:r>
      <w:rPr>
        <w:sz w:val="14"/>
      </w:rPr>
      <w:t>CULTURA</w:t>
    </w:r>
  </w:p>
  <w:p w:rsidR="00EC5443" w:rsidRDefault="00D06A65">
    <w:pPr>
      <w:spacing w:after="0" w:line="259" w:lineRule="auto"/>
      <w:ind w:left="0" w:right="34" w:firstLine="0"/>
      <w:jc w:val="right"/>
    </w:pPr>
    <w:r>
      <w:rPr>
        <w:sz w:val="16"/>
      </w:rPr>
      <w:t>Y DEPORTES</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443" w:rsidRDefault="00D06A65">
    <w:pPr>
      <w:tabs>
        <w:tab w:val="right" w:pos="8976"/>
      </w:tabs>
      <w:spacing w:after="0" w:line="259" w:lineRule="auto"/>
      <w:ind w:left="0" w:right="-19" w:firstLine="0"/>
      <w:jc w:val="left"/>
    </w:pPr>
    <w:r>
      <w:rPr>
        <w:sz w:val="14"/>
      </w:rPr>
      <w:t xml:space="preserve">CONTRALORÍA </w:t>
    </w:r>
    <w:r>
      <w:rPr>
        <w:sz w:val="16"/>
      </w:rPr>
      <w:t>GENERAL DE CUENTAS</w:t>
    </w:r>
    <w:r>
      <w:rPr>
        <w:sz w:val="16"/>
      </w:rPr>
      <w:tab/>
      <w:t xml:space="preserve">DIRECCIÓN DE </w:t>
    </w:r>
    <w:r>
      <w:rPr>
        <w:sz w:val="14"/>
      </w:rPr>
      <w:t xml:space="preserve">AUDITORIA </w:t>
    </w:r>
    <w:r>
      <w:rPr>
        <w:sz w:val="16"/>
      </w:rPr>
      <w:t xml:space="preserve">AL SECTOR </w:t>
    </w:r>
    <w:r>
      <w:rPr>
        <w:sz w:val="14"/>
      </w:rPr>
      <w:t>EDUCACIÓN, CIENCIA, CULTURA</w:t>
    </w:r>
  </w:p>
  <w:p w:rsidR="00EC5443" w:rsidRDefault="00D06A65">
    <w:pPr>
      <w:spacing w:after="0" w:line="259" w:lineRule="auto"/>
      <w:ind w:left="0" w:right="-14" w:firstLine="0"/>
      <w:jc w:val="right"/>
    </w:pPr>
    <w:r>
      <w:rPr>
        <w:sz w:val="16"/>
      </w:rPr>
      <w:t>Y DEPORTES</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443" w:rsidRDefault="00D06A65">
    <w:pPr>
      <w:spacing w:after="0" w:line="259" w:lineRule="auto"/>
      <w:ind w:left="2006" w:firstLine="0"/>
      <w:jc w:val="center"/>
    </w:pPr>
    <w:r>
      <w:rPr>
        <w:sz w:val="16"/>
      </w:rPr>
      <w:t xml:space="preserve">DIRECCIÓN DE </w:t>
    </w:r>
    <w:r>
      <w:rPr>
        <w:sz w:val="14"/>
      </w:rPr>
      <w:t xml:space="preserve">AUDITORIA </w:t>
    </w:r>
  </w:p>
  <w:p w:rsidR="00EC5443" w:rsidRDefault="00D06A65">
    <w:pPr>
      <w:tabs>
        <w:tab w:val="center" w:pos="4500"/>
        <w:tab w:val="right" w:pos="8976"/>
      </w:tabs>
      <w:spacing w:after="0" w:line="259" w:lineRule="auto"/>
      <w:ind w:left="0" w:firstLine="0"/>
      <w:jc w:val="left"/>
    </w:pPr>
    <w:r>
      <w:rPr>
        <w:sz w:val="14"/>
      </w:rPr>
      <w:t xml:space="preserve">CONTRALORÍA </w:t>
    </w:r>
    <w:r>
      <w:rPr>
        <w:sz w:val="16"/>
      </w:rPr>
      <w:t>GENERAL DE CUENTAS</w:t>
    </w:r>
    <w:r>
      <w:rPr>
        <w:sz w:val="16"/>
      </w:rPr>
      <w:tab/>
    </w:r>
    <w:r>
      <w:fldChar w:fldCharType="begin"/>
    </w:r>
    <w:r>
      <w:instrText xml:space="preserve"> PAGE   \* MERGEFORMAT </w:instrText>
    </w:r>
    <w:r>
      <w:fldChar w:fldCharType="separate"/>
    </w:r>
    <w:r w:rsidR="004C63E7" w:rsidRPr="004C63E7">
      <w:rPr>
        <w:rFonts w:ascii="Times New Roman" w:eastAsia="Times New Roman" w:hAnsi="Times New Roman" w:cs="Times New Roman"/>
        <w:noProof/>
        <w:sz w:val="12"/>
      </w:rPr>
      <w:t>6</w:t>
    </w:r>
    <w:r>
      <w:rPr>
        <w:rFonts w:ascii="Times New Roman" w:eastAsia="Times New Roman" w:hAnsi="Times New Roman" w:cs="Times New Roman"/>
        <w:sz w:val="12"/>
      </w:rPr>
      <w:fldChar w:fldCharType="end"/>
    </w:r>
    <w:r>
      <w:rPr>
        <w:rFonts w:ascii="Times New Roman" w:eastAsia="Times New Roman" w:hAnsi="Times New Roman" w:cs="Times New Roman"/>
        <w:sz w:val="12"/>
      </w:rPr>
      <w:tab/>
    </w:r>
    <w:r>
      <w:rPr>
        <w:sz w:val="16"/>
      </w:rPr>
      <w:t xml:space="preserve">AL SECTOR EDUCACIÓN, CIENCIA, </w:t>
    </w:r>
    <w:r>
      <w:rPr>
        <w:sz w:val="14"/>
      </w:rPr>
      <w:t>CULTURA</w:t>
    </w:r>
  </w:p>
  <w:p w:rsidR="00EC5443" w:rsidRDefault="00D06A65">
    <w:pPr>
      <w:spacing w:after="0" w:line="259" w:lineRule="auto"/>
      <w:ind w:left="0" w:right="34" w:firstLine="0"/>
      <w:jc w:val="right"/>
    </w:pPr>
    <w:r>
      <w:rPr>
        <w:sz w:val="16"/>
      </w:rPr>
      <w:t>Y DEPORTES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9F2B02"/>
    <w:multiLevelType w:val="hybridMultilevel"/>
    <w:tmpl w:val="3BF6A9C2"/>
    <w:lvl w:ilvl="0" w:tplc="2A927C48">
      <w:start w:val="1"/>
      <w:numFmt w:val="decimal"/>
      <w:lvlText w:val="%1."/>
      <w:lvlJc w:val="left"/>
      <w:pPr>
        <w:ind w:left="161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673CBEAE">
      <w:start w:val="1"/>
      <w:numFmt w:val="lowerLetter"/>
      <w:lvlText w:val="%2"/>
      <w:lvlJc w:val="left"/>
      <w:pPr>
        <w:ind w:left="109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AA04F8FE">
      <w:start w:val="1"/>
      <w:numFmt w:val="lowerRoman"/>
      <w:lvlText w:val="%3"/>
      <w:lvlJc w:val="left"/>
      <w:pPr>
        <w:ind w:left="181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E31C44D6">
      <w:start w:val="1"/>
      <w:numFmt w:val="decimal"/>
      <w:lvlText w:val="%4"/>
      <w:lvlJc w:val="left"/>
      <w:pPr>
        <w:ind w:left="253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2F16E370">
      <w:start w:val="1"/>
      <w:numFmt w:val="lowerLetter"/>
      <w:lvlText w:val="%5"/>
      <w:lvlJc w:val="left"/>
      <w:pPr>
        <w:ind w:left="325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C61EFB32">
      <w:start w:val="1"/>
      <w:numFmt w:val="lowerRoman"/>
      <w:lvlText w:val="%6"/>
      <w:lvlJc w:val="left"/>
      <w:pPr>
        <w:ind w:left="397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65503E66">
      <w:start w:val="1"/>
      <w:numFmt w:val="decimal"/>
      <w:lvlText w:val="%7"/>
      <w:lvlJc w:val="left"/>
      <w:pPr>
        <w:ind w:left="469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2E943B40">
      <w:start w:val="1"/>
      <w:numFmt w:val="lowerLetter"/>
      <w:lvlText w:val="%8"/>
      <w:lvlJc w:val="left"/>
      <w:pPr>
        <w:ind w:left="541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5046FC0A">
      <w:start w:val="1"/>
      <w:numFmt w:val="lowerRoman"/>
      <w:lvlText w:val="%9"/>
      <w:lvlJc w:val="left"/>
      <w:pPr>
        <w:ind w:left="613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31BA6E7D"/>
    <w:multiLevelType w:val="multilevel"/>
    <w:tmpl w:val="E07CA5DA"/>
    <w:lvl w:ilvl="0">
      <w:start w:val="4"/>
      <w:numFmt w:val="decimal"/>
      <w:pStyle w:val="Ttulo1"/>
      <w:lvlText w:val="%1."/>
      <w:lvlJc w:val="left"/>
      <w:pPr>
        <w:ind w:left="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start w:val="1"/>
      <w:numFmt w:val="decimal"/>
      <w:pStyle w:val="Ttulo2"/>
      <w:lvlText w:val="%1.%2"/>
      <w:lvlJc w:val="left"/>
      <w:pPr>
        <w:ind w:left="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1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32743D92"/>
    <w:multiLevelType w:val="hybridMultilevel"/>
    <w:tmpl w:val="8BD84FAC"/>
    <w:lvl w:ilvl="0" w:tplc="1106933A">
      <w:start w:val="1"/>
      <w:numFmt w:val="lowerLetter"/>
      <w:lvlText w:val="%1)"/>
      <w:lvlJc w:val="left"/>
      <w:pPr>
        <w:ind w:left="28"/>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A176DA4A">
      <w:start w:val="1"/>
      <w:numFmt w:val="lowerLetter"/>
      <w:lvlText w:val="%2"/>
      <w:lvlJc w:val="left"/>
      <w:pPr>
        <w:ind w:left="1092"/>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F76EB7D0">
      <w:start w:val="1"/>
      <w:numFmt w:val="lowerRoman"/>
      <w:lvlText w:val="%3"/>
      <w:lvlJc w:val="left"/>
      <w:pPr>
        <w:ind w:left="1812"/>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50A4FABC">
      <w:start w:val="1"/>
      <w:numFmt w:val="decimal"/>
      <w:lvlText w:val="%4"/>
      <w:lvlJc w:val="left"/>
      <w:pPr>
        <w:ind w:left="2532"/>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B840E572">
      <w:start w:val="1"/>
      <w:numFmt w:val="lowerLetter"/>
      <w:lvlText w:val="%5"/>
      <w:lvlJc w:val="left"/>
      <w:pPr>
        <w:ind w:left="3252"/>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F34AFD7E">
      <w:start w:val="1"/>
      <w:numFmt w:val="lowerRoman"/>
      <w:lvlText w:val="%6"/>
      <w:lvlJc w:val="left"/>
      <w:pPr>
        <w:ind w:left="3972"/>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520C2A14">
      <w:start w:val="1"/>
      <w:numFmt w:val="decimal"/>
      <w:lvlText w:val="%7"/>
      <w:lvlJc w:val="left"/>
      <w:pPr>
        <w:ind w:left="4692"/>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BD9EFA3E">
      <w:start w:val="1"/>
      <w:numFmt w:val="lowerLetter"/>
      <w:lvlText w:val="%8"/>
      <w:lvlJc w:val="left"/>
      <w:pPr>
        <w:ind w:left="5412"/>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CED691DE">
      <w:start w:val="1"/>
      <w:numFmt w:val="lowerRoman"/>
      <w:lvlText w:val="%9"/>
      <w:lvlJc w:val="left"/>
      <w:pPr>
        <w:ind w:left="6132"/>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3" w15:restartNumberingAfterBreak="0">
    <w:nsid w:val="3BC24557"/>
    <w:multiLevelType w:val="multilevel"/>
    <w:tmpl w:val="B53C6808"/>
    <w:lvl w:ilvl="0">
      <w:start w:val="1"/>
      <w:numFmt w:val="decimal"/>
      <w:lvlText w:val="%1."/>
      <w:lvlJc w:val="left"/>
      <w:pPr>
        <w:ind w:left="287"/>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start w:val="1"/>
      <w:numFmt w:val="decimal"/>
      <w:lvlText w:val="%1.%2"/>
      <w:lvlJc w:val="left"/>
      <w:pPr>
        <w:ind w:left="4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10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4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8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0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400427FC"/>
    <w:multiLevelType w:val="hybridMultilevel"/>
    <w:tmpl w:val="5E4C21FE"/>
    <w:lvl w:ilvl="0" w:tplc="5928DE26">
      <w:start w:val="1"/>
      <w:numFmt w:val="lowerLetter"/>
      <w:lvlText w:val="%1)"/>
      <w:lvlJc w:val="left"/>
      <w:pPr>
        <w:ind w:left="38"/>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EEB07502">
      <w:start w:val="1"/>
      <w:numFmt w:val="lowerLetter"/>
      <w:lvlText w:val="%2"/>
      <w:lvlJc w:val="left"/>
      <w:pPr>
        <w:ind w:left="112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50460A24">
      <w:start w:val="1"/>
      <w:numFmt w:val="lowerRoman"/>
      <w:lvlText w:val="%3"/>
      <w:lvlJc w:val="left"/>
      <w:pPr>
        <w:ind w:left="184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497A234C">
      <w:start w:val="1"/>
      <w:numFmt w:val="decimal"/>
      <w:lvlText w:val="%4"/>
      <w:lvlJc w:val="left"/>
      <w:pPr>
        <w:ind w:left="256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97FC3A30">
      <w:start w:val="1"/>
      <w:numFmt w:val="lowerLetter"/>
      <w:lvlText w:val="%5"/>
      <w:lvlJc w:val="left"/>
      <w:pPr>
        <w:ind w:left="328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A5868784">
      <w:start w:val="1"/>
      <w:numFmt w:val="lowerRoman"/>
      <w:lvlText w:val="%6"/>
      <w:lvlJc w:val="left"/>
      <w:pPr>
        <w:ind w:left="400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46DA663E">
      <w:start w:val="1"/>
      <w:numFmt w:val="decimal"/>
      <w:lvlText w:val="%7"/>
      <w:lvlJc w:val="left"/>
      <w:pPr>
        <w:ind w:left="472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B2F61764">
      <w:start w:val="1"/>
      <w:numFmt w:val="lowerLetter"/>
      <w:lvlText w:val="%8"/>
      <w:lvlJc w:val="left"/>
      <w:pPr>
        <w:ind w:left="544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C5DE7FC0">
      <w:start w:val="1"/>
      <w:numFmt w:val="lowerRoman"/>
      <w:lvlText w:val="%9"/>
      <w:lvlJc w:val="left"/>
      <w:pPr>
        <w:ind w:left="616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5" w15:restartNumberingAfterBreak="0">
    <w:nsid w:val="57A943E2"/>
    <w:multiLevelType w:val="hybridMultilevel"/>
    <w:tmpl w:val="CC406E66"/>
    <w:lvl w:ilvl="0" w:tplc="9D24DEB8">
      <w:start w:val="1"/>
      <w:numFmt w:val="decimal"/>
      <w:lvlText w:val="%1."/>
      <w:lvlJc w:val="left"/>
      <w:pPr>
        <w:ind w:left="190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BDB8E1C8">
      <w:start w:val="1"/>
      <w:numFmt w:val="lowerLetter"/>
      <w:lvlText w:val="%2"/>
      <w:lvlJc w:val="left"/>
      <w:pPr>
        <w:ind w:left="227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3962AD64">
      <w:start w:val="1"/>
      <w:numFmt w:val="lowerRoman"/>
      <w:lvlText w:val="%3"/>
      <w:lvlJc w:val="left"/>
      <w:pPr>
        <w:ind w:left="299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7158D226">
      <w:start w:val="1"/>
      <w:numFmt w:val="decimal"/>
      <w:lvlText w:val="%4"/>
      <w:lvlJc w:val="left"/>
      <w:pPr>
        <w:ind w:left="371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7DDCD3B8">
      <w:start w:val="1"/>
      <w:numFmt w:val="lowerLetter"/>
      <w:lvlText w:val="%5"/>
      <w:lvlJc w:val="left"/>
      <w:pPr>
        <w:ind w:left="443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BC582F9E">
      <w:start w:val="1"/>
      <w:numFmt w:val="lowerRoman"/>
      <w:lvlText w:val="%6"/>
      <w:lvlJc w:val="left"/>
      <w:pPr>
        <w:ind w:left="515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3BF486BA">
      <w:start w:val="1"/>
      <w:numFmt w:val="decimal"/>
      <w:lvlText w:val="%7"/>
      <w:lvlJc w:val="left"/>
      <w:pPr>
        <w:ind w:left="587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1594331E">
      <w:start w:val="1"/>
      <w:numFmt w:val="lowerLetter"/>
      <w:lvlText w:val="%8"/>
      <w:lvlJc w:val="left"/>
      <w:pPr>
        <w:ind w:left="659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57D01720">
      <w:start w:val="1"/>
      <w:numFmt w:val="lowerRoman"/>
      <w:lvlText w:val="%9"/>
      <w:lvlJc w:val="left"/>
      <w:pPr>
        <w:ind w:left="731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num w:numId="1">
    <w:abstractNumId w:val="0"/>
  </w:num>
  <w:num w:numId="2">
    <w:abstractNumId w:val="5"/>
  </w:num>
  <w:num w:numId="3">
    <w:abstractNumId w:val="3"/>
  </w:num>
  <w:num w:numId="4">
    <w:abstractNumId w:val="4"/>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5443"/>
    <w:rsid w:val="004C63E7"/>
    <w:rsid w:val="00D06A65"/>
    <w:rsid w:val="00EC5443"/>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39C2A5-3571-4B51-B396-0ECB70074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GT" w:eastAsia="es-G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6" w:line="228" w:lineRule="auto"/>
      <w:ind w:left="1219" w:firstLine="9"/>
      <w:jc w:val="both"/>
    </w:pPr>
    <w:rPr>
      <w:rFonts w:ascii="Calibri" w:eastAsia="Calibri" w:hAnsi="Calibri" w:cs="Calibri"/>
      <w:color w:val="000000"/>
      <w:sz w:val="28"/>
    </w:rPr>
  </w:style>
  <w:style w:type="paragraph" w:styleId="Ttulo1">
    <w:name w:val="heading 1"/>
    <w:next w:val="Normal"/>
    <w:link w:val="Ttulo1Car"/>
    <w:uiPriority w:val="9"/>
    <w:unhideWhenUsed/>
    <w:qFormat/>
    <w:pPr>
      <w:keepNext/>
      <w:keepLines/>
      <w:numPr>
        <w:numId w:val="6"/>
      </w:numPr>
      <w:spacing w:after="16" w:line="248" w:lineRule="auto"/>
      <w:ind w:left="1262"/>
      <w:outlineLvl w:val="0"/>
    </w:pPr>
    <w:rPr>
      <w:rFonts w:ascii="Calibri" w:eastAsia="Calibri" w:hAnsi="Calibri" w:cs="Calibri"/>
      <w:color w:val="000000"/>
      <w:sz w:val="30"/>
    </w:rPr>
  </w:style>
  <w:style w:type="paragraph" w:styleId="Ttulo2">
    <w:name w:val="heading 2"/>
    <w:next w:val="Normal"/>
    <w:link w:val="Ttulo2Car"/>
    <w:uiPriority w:val="9"/>
    <w:unhideWhenUsed/>
    <w:qFormat/>
    <w:pPr>
      <w:keepNext/>
      <w:keepLines/>
      <w:numPr>
        <w:ilvl w:val="1"/>
        <w:numId w:val="6"/>
      </w:numPr>
      <w:spacing w:after="16" w:line="248" w:lineRule="auto"/>
      <w:ind w:left="1262"/>
      <w:outlineLvl w:val="1"/>
    </w:pPr>
    <w:rPr>
      <w:rFonts w:ascii="Calibri" w:eastAsia="Calibri" w:hAnsi="Calibri" w:cs="Calibri"/>
      <w:color w:val="000000"/>
      <w:sz w:val="30"/>
    </w:rPr>
  </w:style>
  <w:style w:type="paragraph" w:styleId="Ttulo3">
    <w:name w:val="heading 3"/>
    <w:next w:val="Normal"/>
    <w:link w:val="Ttulo3Car"/>
    <w:uiPriority w:val="9"/>
    <w:unhideWhenUsed/>
    <w:qFormat/>
    <w:pPr>
      <w:keepNext/>
      <w:keepLines/>
      <w:spacing w:after="996"/>
      <w:ind w:left="3206"/>
      <w:outlineLvl w:val="2"/>
    </w:pPr>
    <w:rPr>
      <w:rFonts w:ascii="Times New Roman" w:eastAsia="Times New Roman" w:hAnsi="Times New Roman" w:cs="Times New Roman"/>
      <w:color w:val="000000"/>
      <w:sz w:val="3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link w:val="Ttulo3"/>
    <w:rPr>
      <w:rFonts w:ascii="Times New Roman" w:eastAsia="Times New Roman" w:hAnsi="Times New Roman" w:cs="Times New Roman"/>
      <w:color w:val="000000"/>
      <w:sz w:val="30"/>
    </w:rPr>
  </w:style>
  <w:style w:type="character" w:customStyle="1" w:styleId="Ttulo1Car">
    <w:name w:val="Título 1 Car"/>
    <w:link w:val="Ttulo1"/>
    <w:rPr>
      <w:rFonts w:ascii="Calibri" w:eastAsia="Calibri" w:hAnsi="Calibri" w:cs="Calibri"/>
      <w:color w:val="000000"/>
      <w:sz w:val="30"/>
    </w:rPr>
  </w:style>
  <w:style w:type="character" w:customStyle="1" w:styleId="Ttulo2Car">
    <w:name w:val="Título 2 Car"/>
    <w:link w:val="Ttulo2"/>
    <w:rPr>
      <w:rFonts w:ascii="Calibri" w:eastAsia="Calibri" w:hAnsi="Calibri" w:cs="Calibri"/>
      <w:color w:val="000000"/>
      <w:sz w:val="30"/>
    </w:rPr>
  </w:style>
  <w:style w:type="paragraph" w:styleId="TDC1">
    <w:name w:val="toc 1"/>
    <w:hidden/>
    <w:pPr>
      <w:spacing w:after="112" w:line="248" w:lineRule="auto"/>
      <w:ind w:left="1354" w:right="26" w:hanging="5"/>
    </w:pPr>
    <w:rPr>
      <w:rFonts w:ascii="Calibri" w:eastAsia="Calibri" w:hAnsi="Calibri" w:cs="Calibri"/>
      <w:color w:val="000000"/>
      <w:sz w:val="30"/>
    </w:rPr>
  </w:style>
  <w:style w:type="paragraph" w:styleId="TDC2">
    <w:name w:val="toc 2"/>
    <w:hidden/>
    <w:pPr>
      <w:spacing w:after="159"/>
      <w:ind w:left="1791" w:right="29" w:firstLine="9"/>
      <w:jc w:val="both"/>
    </w:pPr>
    <w:rPr>
      <w:rFonts w:ascii="Calibri" w:eastAsia="Calibri" w:hAnsi="Calibri" w:cs="Calibri"/>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footer" Target="footer4.xml"/><Relationship Id="rId299" Type="http://schemas.openxmlformats.org/officeDocument/2006/relationships/footer" Target="footer26.xml"/><Relationship Id="rId21" Type="http://schemas.openxmlformats.org/officeDocument/2006/relationships/image" Target="media/image15.jpg"/><Relationship Id="rId159" Type="http://schemas.openxmlformats.org/officeDocument/2006/relationships/image" Target="media/image59.jpg"/><Relationship Id="rId324" Type="http://schemas.openxmlformats.org/officeDocument/2006/relationships/image" Target="media/image176.jpg"/><Relationship Id="rId366" Type="http://schemas.openxmlformats.org/officeDocument/2006/relationships/image" Target="media/image217.jpg"/><Relationship Id="rId170" Type="http://schemas.openxmlformats.org/officeDocument/2006/relationships/image" Target="media/image1819.jpg"/><Relationship Id="rId226" Type="http://schemas.openxmlformats.org/officeDocument/2006/relationships/image" Target="media/image105.jpg"/><Relationship Id="rId268" Type="http://schemas.openxmlformats.org/officeDocument/2006/relationships/image" Target="media/image140.jpg"/><Relationship Id="rId128" Type="http://schemas.openxmlformats.org/officeDocument/2006/relationships/image" Target="media/image34.jpg"/><Relationship Id="rId335" Type="http://schemas.openxmlformats.org/officeDocument/2006/relationships/image" Target="media/image187.jpg"/><Relationship Id="rId377" Type="http://schemas.openxmlformats.org/officeDocument/2006/relationships/header" Target="header31.xml"/><Relationship Id="rId5" Type="http://schemas.openxmlformats.org/officeDocument/2006/relationships/footnotes" Target="footnotes.xml"/><Relationship Id="rId181" Type="http://schemas.openxmlformats.org/officeDocument/2006/relationships/image" Target="media/image74.jpg"/><Relationship Id="rId237" Type="http://schemas.openxmlformats.org/officeDocument/2006/relationships/image" Target="media/image110.jpg"/><Relationship Id="rId402" Type="http://schemas.openxmlformats.org/officeDocument/2006/relationships/footer" Target="footer34.xml"/><Relationship Id="rId279" Type="http://schemas.openxmlformats.org/officeDocument/2006/relationships/image" Target="media/image151.jpg"/><Relationship Id="rId139" Type="http://schemas.openxmlformats.org/officeDocument/2006/relationships/image" Target="media/image45.jpg"/><Relationship Id="rId290" Type="http://schemas.openxmlformats.org/officeDocument/2006/relationships/image" Target="media/image1845.jpg"/><Relationship Id="rId304" Type="http://schemas.openxmlformats.org/officeDocument/2006/relationships/image" Target="media/image163.jpg"/><Relationship Id="rId346" Type="http://schemas.openxmlformats.org/officeDocument/2006/relationships/image" Target="media/image198.jpg"/><Relationship Id="rId388" Type="http://schemas.openxmlformats.org/officeDocument/2006/relationships/image" Target="media/image233.jpg"/><Relationship Id="rId150" Type="http://schemas.openxmlformats.org/officeDocument/2006/relationships/footer" Target="footer8.xml"/><Relationship Id="rId192" Type="http://schemas.openxmlformats.org/officeDocument/2006/relationships/header" Target="header15.xml"/><Relationship Id="rId206" Type="http://schemas.openxmlformats.org/officeDocument/2006/relationships/header" Target="header17.xml"/><Relationship Id="rId413" Type="http://schemas.openxmlformats.org/officeDocument/2006/relationships/header" Target="header38.xml"/><Relationship Id="rId248" Type="http://schemas.openxmlformats.org/officeDocument/2006/relationships/image" Target="media/image121.jpg"/><Relationship Id="rId12" Type="http://schemas.openxmlformats.org/officeDocument/2006/relationships/image" Target="media/image6.jpg"/><Relationship Id="rId108" Type="http://schemas.openxmlformats.org/officeDocument/2006/relationships/image" Target="media/image23.jpg"/><Relationship Id="rId315" Type="http://schemas.openxmlformats.org/officeDocument/2006/relationships/image" Target="media/image168.jpg"/><Relationship Id="rId357" Type="http://schemas.openxmlformats.org/officeDocument/2006/relationships/image" Target="media/image208.jpg"/><Relationship Id="rId96" Type="http://schemas.openxmlformats.org/officeDocument/2006/relationships/header" Target="header1.xml"/><Relationship Id="rId161" Type="http://schemas.openxmlformats.org/officeDocument/2006/relationships/image" Target="media/image61.jpg"/><Relationship Id="rId217" Type="http://schemas.openxmlformats.org/officeDocument/2006/relationships/image" Target="media/image96.jpg"/><Relationship Id="rId399" Type="http://schemas.openxmlformats.org/officeDocument/2006/relationships/image" Target="media/image243.jpg"/><Relationship Id="rId259" Type="http://schemas.openxmlformats.org/officeDocument/2006/relationships/image" Target="media/image132.jpg"/><Relationship Id="rId119" Type="http://schemas.openxmlformats.org/officeDocument/2006/relationships/header" Target="header6.xml"/><Relationship Id="rId270" Type="http://schemas.openxmlformats.org/officeDocument/2006/relationships/image" Target="media/image142.jpg"/><Relationship Id="rId326" Type="http://schemas.openxmlformats.org/officeDocument/2006/relationships/image" Target="media/image178.jpg"/><Relationship Id="rId130" Type="http://schemas.openxmlformats.org/officeDocument/2006/relationships/image" Target="media/image36.jpg"/><Relationship Id="rId368" Type="http://schemas.openxmlformats.org/officeDocument/2006/relationships/image" Target="media/image219.jpg"/><Relationship Id="rId172" Type="http://schemas.openxmlformats.org/officeDocument/2006/relationships/header" Target="header11.xml"/><Relationship Id="rId228" Type="http://schemas.openxmlformats.org/officeDocument/2006/relationships/header" Target="header19.xml"/><Relationship Id="rId281" Type="http://schemas.openxmlformats.org/officeDocument/2006/relationships/image" Target="media/image153.jpg"/><Relationship Id="rId337" Type="http://schemas.openxmlformats.org/officeDocument/2006/relationships/image" Target="media/image189.jpg"/><Relationship Id="rId141" Type="http://schemas.openxmlformats.org/officeDocument/2006/relationships/image" Target="media/image47.jpg"/><Relationship Id="rId379" Type="http://schemas.openxmlformats.org/officeDocument/2006/relationships/footer" Target="footer31.xml"/><Relationship Id="rId7" Type="http://schemas.openxmlformats.org/officeDocument/2006/relationships/image" Target="media/image1.jpg"/><Relationship Id="rId183" Type="http://schemas.openxmlformats.org/officeDocument/2006/relationships/image" Target="media/image76.jpg"/><Relationship Id="rId239" Type="http://schemas.openxmlformats.org/officeDocument/2006/relationships/image" Target="media/image112.jpg"/><Relationship Id="rId390" Type="http://schemas.openxmlformats.org/officeDocument/2006/relationships/image" Target="media/image1887.jpg"/><Relationship Id="rId404" Type="http://schemas.openxmlformats.org/officeDocument/2006/relationships/header" Target="header36.xml"/><Relationship Id="rId250" Type="http://schemas.openxmlformats.org/officeDocument/2006/relationships/image" Target="media/image123.jpg"/><Relationship Id="rId292" Type="http://schemas.openxmlformats.org/officeDocument/2006/relationships/image" Target="media/image157.jpg"/><Relationship Id="rId306" Type="http://schemas.openxmlformats.org/officeDocument/2006/relationships/image" Target="media/image165.jpg"/><Relationship Id="rId110" Type="http://schemas.openxmlformats.org/officeDocument/2006/relationships/image" Target="media/image1811.jpg"/><Relationship Id="rId348" Type="http://schemas.openxmlformats.org/officeDocument/2006/relationships/image" Target="media/image200.jpg"/><Relationship Id="rId152" Type="http://schemas.openxmlformats.org/officeDocument/2006/relationships/footer" Target="footer9.xml"/><Relationship Id="rId194" Type="http://schemas.openxmlformats.org/officeDocument/2006/relationships/image" Target="media/image81.jpg"/><Relationship Id="rId208" Type="http://schemas.openxmlformats.org/officeDocument/2006/relationships/footer" Target="footer17.xml"/><Relationship Id="rId415" Type="http://schemas.openxmlformats.org/officeDocument/2006/relationships/footer" Target="footer38.xml"/><Relationship Id="rId261" Type="http://schemas.openxmlformats.org/officeDocument/2006/relationships/image" Target="media/image134.jpg"/><Relationship Id="rId14" Type="http://schemas.openxmlformats.org/officeDocument/2006/relationships/image" Target="media/image8.jpg"/><Relationship Id="rId100" Type="http://schemas.openxmlformats.org/officeDocument/2006/relationships/header" Target="header3.xml"/><Relationship Id="rId282" Type="http://schemas.openxmlformats.org/officeDocument/2006/relationships/header" Target="header22.xml"/><Relationship Id="rId317" Type="http://schemas.openxmlformats.org/officeDocument/2006/relationships/image" Target="media/image170.jpg"/><Relationship Id="rId338" Type="http://schemas.openxmlformats.org/officeDocument/2006/relationships/image" Target="media/image190.jpg"/><Relationship Id="rId359" Type="http://schemas.openxmlformats.org/officeDocument/2006/relationships/image" Target="media/image210.jpg"/><Relationship Id="rId8" Type="http://schemas.openxmlformats.org/officeDocument/2006/relationships/image" Target="media/image2.jpg"/><Relationship Id="rId98" Type="http://schemas.openxmlformats.org/officeDocument/2006/relationships/footer" Target="footer1.xml"/><Relationship Id="rId121" Type="http://schemas.openxmlformats.org/officeDocument/2006/relationships/image" Target="media/image29.jpg"/><Relationship Id="rId142" Type="http://schemas.openxmlformats.org/officeDocument/2006/relationships/image" Target="media/image48.jpg"/><Relationship Id="rId163" Type="http://schemas.openxmlformats.org/officeDocument/2006/relationships/image" Target="media/image63.jpg"/><Relationship Id="rId184" Type="http://schemas.openxmlformats.org/officeDocument/2006/relationships/image" Target="media/image77.jpg"/><Relationship Id="rId219" Type="http://schemas.openxmlformats.org/officeDocument/2006/relationships/image" Target="media/image98.jpg"/><Relationship Id="rId370" Type="http://schemas.openxmlformats.org/officeDocument/2006/relationships/image" Target="media/image221.jpg"/><Relationship Id="rId391" Type="http://schemas.openxmlformats.org/officeDocument/2006/relationships/image" Target="media/image235.jpg"/><Relationship Id="rId405" Type="http://schemas.openxmlformats.org/officeDocument/2006/relationships/footer" Target="footer36.xml"/><Relationship Id="rId230" Type="http://schemas.openxmlformats.org/officeDocument/2006/relationships/footer" Target="footer19.xml"/><Relationship Id="rId251" Type="http://schemas.openxmlformats.org/officeDocument/2006/relationships/image" Target="media/image124.jpg"/><Relationship Id="rId272" Type="http://schemas.openxmlformats.org/officeDocument/2006/relationships/image" Target="media/image144.jpg"/><Relationship Id="rId293" Type="http://schemas.openxmlformats.org/officeDocument/2006/relationships/image" Target="media/image158.jpg"/><Relationship Id="rId307" Type="http://schemas.openxmlformats.org/officeDocument/2006/relationships/image" Target="media/image166.jpg"/><Relationship Id="rId328" Type="http://schemas.openxmlformats.org/officeDocument/2006/relationships/image" Target="media/image180.jpg"/><Relationship Id="rId349" Type="http://schemas.openxmlformats.org/officeDocument/2006/relationships/image" Target="media/image201.jpg"/><Relationship Id="rId111" Type="http://schemas.openxmlformats.org/officeDocument/2006/relationships/image" Target="media/image25.jpg"/><Relationship Id="rId132" Type="http://schemas.openxmlformats.org/officeDocument/2006/relationships/image" Target="media/image38.jpg"/><Relationship Id="rId153" Type="http://schemas.openxmlformats.org/officeDocument/2006/relationships/image" Target="media/image53.jpg"/><Relationship Id="rId174" Type="http://schemas.openxmlformats.org/officeDocument/2006/relationships/footer" Target="footer11.xml"/><Relationship Id="rId195" Type="http://schemas.openxmlformats.org/officeDocument/2006/relationships/image" Target="media/image82.jpg"/><Relationship Id="rId209" Type="http://schemas.openxmlformats.org/officeDocument/2006/relationships/header" Target="header18.xml"/><Relationship Id="rId360" Type="http://schemas.openxmlformats.org/officeDocument/2006/relationships/image" Target="media/image211.jpg"/><Relationship Id="rId381" Type="http://schemas.openxmlformats.org/officeDocument/2006/relationships/header" Target="header33.xml"/><Relationship Id="rId416" Type="http://schemas.openxmlformats.org/officeDocument/2006/relationships/header" Target="header39.xml"/><Relationship Id="rId220" Type="http://schemas.openxmlformats.org/officeDocument/2006/relationships/image" Target="media/image99.jpg"/><Relationship Id="rId241" Type="http://schemas.openxmlformats.org/officeDocument/2006/relationships/image" Target="media/image114.jpg"/><Relationship Id="rId15" Type="http://schemas.openxmlformats.org/officeDocument/2006/relationships/image" Target="media/image9.jpg"/><Relationship Id="rId262" Type="http://schemas.openxmlformats.org/officeDocument/2006/relationships/image" Target="media/image1841.jpg"/><Relationship Id="rId283" Type="http://schemas.openxmlformats.org/officeDocument/2006/relationships/header" Target="header23.xml"/><Relationship Id="rId318" Type="http://schemas.openxmlformats.org/officeDocument/2006/relationships/image" Target="media/image171.jpg"/><Relationship Id="rId339" Type="http://schemas.openxmlformats.org/officeDocument/2006/relationships/image" Target="media/image191.jpg"/><Relationship Id="rId99" Type="http://schemas.openxmlformats.org/officeDocument/2006/relationships/footer" Target="footer2.xml"/><Relationship Id="rId101" Type="http://schemas.openxmlformats.org/officeDocument/2006/relationships/footer" Target="footer3.xml"/><Relationship Id="rId122" Type="http://schemas.openxmlformats.org/officeDocument/2006/relationships/image" Target="media/image1813.jpg"/><Relationship Id="rId143" Type="http://schemas.openxmlformats.org/officeDocument/2006/relationships/image" Target="media/image49.jpg"/><Relationship Id="rId164" Type="http://schemas.openxmlformats.org/officeDocument/2006/relationships/image" Target="media/image64.jpg"/><Relationship Id="rId185" Type="http://schemas.openxmlformats.org/officeDocument/2006/relationships/image" Target="media/image78.jpg"/><Relationship Id="rId350" Type="http://schemas.openxmlformats.org/officeDocument/2006/relationships/image" Target="media/image202.jpg"/><Relationship Id="rId371" Type="http://schemas.openxmlformats.org/officeDocument/2006/relationships/image" Target="media/image222.jpg"/><Relationship Id="rId406" Type="http://schemas.openxmlformats.org/officeDocument/2006/relationships/image" Target="media/image244.jpg"/><Relationship Id="rId9" Type="http://schemas.openxmlformats.org/officeDocument/2006/relationships/image" Target="media/image3.jpg"/><Relationship Id="rId210" Type="http://schemas.openxmlformats.org/officeDocument/2006/relationships/footer" Target="footer18.xml"/><Relationship Id="rId392" Type="http://schemas.openxmlformats.org/officeDocument/2006/relationships/image" Target="media/image236.jpg"/><Relationship Id="rId231" Type="http://schemas.openxmlformats.org/officeDocument/2006/relationships/footer" Target="footer20.xml"/><Relationship Id="rId252" Type="http://schemas.openxmlformats.org/officeDocument/2006/relationships/image" Target="media/image125.jpg"/><Relationship Id="rId273" Type="http://schemas.openxmlformats.org/officeDocument/2006/relationships/image" Target="media/image145.jpg"/><Relationship Id="rId294" Type="http://schemas.openxmlformats.org/officeDocument/2006/relationships/image" Target="media/image159.jpg"/><Relationship Id="rId308" Type="http://schemas.openxmlformats.org/officeDocument/2006/relationships/image" Target="media/image167.jpg"/><Relationship Id="rId329" Type="http://schemas.openxmlformats.org/officeDocument/2006/relationships/image" Target="media/image181.jpg"/><Relationship Id="rId112" Type="http://schemas.openxmlformats.org/officeDocument/2006/relationships/image" Target="media/image26.jpg"/><Relationship Id="rId133" Type="http://schemas.openxmlformats.org/officeDocument/2006/relationships/image" Target="media/image39.jpg"/><Relationship Id="rId154" Type="http://schemas.openxmlformats.org/officeDocument/2006/relationships/image" Target="media/image54.jpg"/><Relationship Id="rId175" Type="http://schemas.openxmlformats.org/officeDocument/2006/relationships/header" Target="header12.xml"/><Relationship Id="rId340" Type="http://schemas.openxmlformats.org/officeDocument/2006/relationships/image" Target="media/image192.jpg"/><Relationship Id="rId361" Type="http://schemas.openxmlformats.org/officeDocument/2006/relationships/image" Target="media/image212.jpg"/><Relationship Id="rId196" Type="http://schemas.openxmlformats.org/officeDocument/2006/relationships/image" Target="media/image83.jpg"/><Relationship Id="rId200" Type="http://schemas.openxmlformats.org/officeDocument/2006/relationships/image" Target="media/image86.jpg"/><Relationship Id="rId382" Type="http://schemas.openxmlformats.org/officeDocument/2006/relationships/footer" Target="footer33.xml"/><Relationship Id="rId417" Type="http://schemas.openxmlformats.org/officeDocument/2006/relationships/footer" Target="footer39.xml"/><Relationship Id="rId16" Type="http://schemas.openxmlformats.org/officeDocument/2006/relationships/image" Target="media/image10.jpg"/><Relationship Id="rId221" Type="http://schemas.openxmlformats.org/officeDocument/2006/relationships/image" Target="media/image100.jpg"/><Relationship Id="rId242" Type="http://schemas.openxmlformats.org/officeDocument/2006/relationships/image" Target="media/image115.jpg"/><Relationship Id="rId263" Type="http://schemas.openxmlformats.org/officeDocument/2006/relationships/image" Target="media/image135.jpg"/><Relationship Id="rId284" Type="http://schemas.openxmlformats.org/officeDocument/2006/relationships/footer" Target="footer22.xml"/><Relationship Id="rId319" Type="http://schemas.openxmlformats.org/officeDocument/2006/relationships/image" Target="media/image172.jpg"/><Relationship Id="rId102" Type="http://schemas.openxmlformats.org/officeDocument/2006/relationships/image" Target="media/image18.jpg"/><Relationship Id="rId123" Type="http://schemas.openxmlformats.org/officeDocument/2006/relationships/image" Target="media/image30.jpg"/><Relationship Id="rId144" Type="http://schemas.openxmlformats.org/officeDocument/2006/relationships/image" Target="media/image50.jpg"/><Relationship Id="rId330" Type="http://schemas.openxmlformats.org/officeDocument/2006/relationships/image" Target="media/image182.jpg"/><Relationship Id="rId165" Type="http://schemas.openxmlformats.org/officeDocument/2006/relationships/image" Target="media/image65.jpg"/><Relationship Id="rId186" Type="http://schemas.openxmlformats.org/officeDocument/2006/relationships/image" Target="media/image79.jpg"/><Relationship Id="rId351" Type="http://schemas.openxmlformats.org/officeDocument/2006/relationships/image" Target="media/image203.jpg"/><Relationship Id="rId372" Type="http://schemas.openxmlformats.org/officeDocument/2006/relationships/image" Target="media/image223.jpg"/><Relationship Id="rId393" Type="http://schemas.openxmlformats.org/officeDocument/2006/relationships/image" Target="media/image237.jpg"/><Relationship Id="rId407" Type="http://schemas.openxmlformats.org/officeDocument/2006/relationships/image" Target="media/image245.jpg"/><Relationship Id="rId211" Type="http://schemas.openxmlformats.org/officeDocument/2006/relationships/image" Target="media/image91.jpg"/><Relationship Id="rId232" Type="http://schemas.openxmlformats.org/officeDocument/2006/relationships/header" Target="header21.xml"/><Relationship Id="rId253" Type="http://schemas.openxmlformats.org/officeDocument/2006/relationships/image" Target="media/image126.jpg"/><Relationship Id="rId274" Type="http://schemas.openxmlformats.org/officeDocument/2006/relationships/image" Target="media/image146.jpg"/><Relationship Id="rId295" Type="http://schemas.openxmlformats.org/officeDocument/2006/relationships/image" Target="media/image160.jpg"/><Relationship Id="rId309" Type="http://schemas.openxmlformats.org/officeDocument/2006/relationships/header" Target="header28.xml"/><Relationship Id="rId113" Type="http://schemas.openxmlformats.org/officeDocument/2006/relationships/image" Target="media/image27.jpg"/><Relationship Id="rId134" Type="http://schemas.openxmlformats.org/officeDocument/2006/relationships/image" Target="media/image40.jpg"/><Relationship Id="rId320" Type="http://schemas.openxmlformats.org/officeDocument/2006/relationships/image" Target="media/image173.jpg"/><Relationship Id="rId155" Type="http://schemas.openxmlformats.org/officeDocument/2006/relationships/image" Target="media/image55.jpg"/><Relationship Id="rId176" Type="http://schemas.openxmlformats.org/officeDocument/2006/relationships/footer" Target="footer12.xml"/><Relationship Id="rId197" Type="http://schemas.openxmlformats.org/officeDocument/2006/relationships/image" Target="media/image1826.jpg"/><Relationship Id="rId341" Type="http://schemas.openxmlformats.org/officeDocument/2006/relationships/image" Target="media/image193.jpg"/><Relationship Id="rId362" Type="http://schemas.openxmlformats.org/officeDocument/2006/relationships/image" Target="media/image213.jpg"/><Relationship Id="rId383" Type="http://schemas.openxmlformats.org/officeDocument/2006/relationships/image" Target="media/image228.jpg"/><Relationship Id="rId418" Type="http://schemas.openxmlformats.org/officeDocument/2006/relationships/fontTable" Target="fontTable.xml"/><Relationship Id="rId201" Type="http://schemas.openxmlformats.org/officeDocument/2006/relationships/image" Target="media/image87.jpg"/><Relationship Id="rId222" Type="http://schemas.openxmlformats.org/officeDocument/2006/relationships/image" Target="media/image101.jpg"/><Relationship Id="rId243" Type="http://schemas.openxmlformats.org/officeDocument/2006/relationships/image" Target="media/image116.jpg"/><Relationship Id="rId264" Type="http://schemas.openxmlformats.org/officeDocument/2006/relationships/image" Target="media/image136.jpg"/><Relationship Id="rId285" Type="http://schemas.openxmlformats.org/officeDocument/2006/relationships/footer" Target="footer23.xml"/><Relationship Id="rId17" Type="http://schemas.openxmlformats.org/officeDocument/2006/relationships/image" Target="media/image11.jpg"/><Relationship Id="rId103" Type="http://schemas.openxmlformats.org/officeDocument/2006/relationships/image" Target="media/image19.jpg"/><Relationship Id="rId124" Type="http://schemas.openxmlformats.org/officeDocument/2006/relationships/image" Target="media/image1814.jpg"/><Relationship Id="rId310" Type="http://schemas.openxmlformats.org/officeDocument/2006/relationships/header" Target="header29.xml"/><Relationship Id="rId145" Type="http://schemas.openxmlformats.org/officeDocument/2006/relationships/image" Target="media/image51.jpg"/><Relationship Id="rId166" Type="http://schemas.openxmlformats.org/officeDocument/2006/relationships/image" Target="media/image66.jpg"/><Relationship Id="rId187" Type="http://schemas.openxmlformats.org/officeDocument/2006/relationships/image" Target="media/image80.jpg"/><Relationship Id="rId331" Type="http://schemas.openxmlformats.org/officeDocument/2006/relationships/image" Target="media/image183.jpg"/><Relationship Id="rId352" Type="http://schemas.openxmlformats.org/officeDocument/2006/relationships/image" Target="media/image204.jpg"/><Relationship Id="rId373" Type="http://schemas.openxmlformats.org/officeDocument/2006/relationships/image" Target="media/image224.jpg"/><Relationship Id="rId394" Type="http://schemas.openxmlformats.org/officeDocument/2006/relationships/image" Target="media/image238.jpg"/><Relationship Id="rId408" Type="http://schemas.openxmlformats.org/officeDocument/2006/relationships/image" Target="media/image246.jpg"/><Relationship Id="rId1" Type="http://schemas.openxmlformats.org/officeDocument/2006/relationships/numbering" Target="numbering.xml"/><Relationship Id="rId212" Type="http://schemas.openxmlformats.org/officeDocument/2006/relationships/image" Target="media/image92.jpg"/><Relationship Id="rId233" Type="http://schemas.openxmlformats.org/officeDocument/2006/relationships/footer" Target="footer21.xml"/><Relationship Id="rId254" Type="http://schemas.openxmlformats.org/officeDocument/2006/relationships/image" Target="media/image127.jpg"/><Relationship Id="rId114" Type="http://schemas.openxmlformats.org/officeDocument/2006/relationships/image" Target="media/image28.jpg"/><Relationship Id="rId275" Type="http://schemas.openxmlformats.org/officeDocument/2006/relationships/image" Target="media/image147.jpg"/><Relationship Id="rId296" Type="http://schemas.openxmlformats.org/officeDocument/2006/relationships/header" Target="header25.xml"/><Relationship Id="rId300" Type="http://schemas.openxmlformats.org/officeDocument/2006/relationships/header" Target="header27.xml"/><Relationship Id="rId135" Type="http://schemas.openxmlformats.org/officeDocument/2006/relationships/image" Target="media/image41.jpg"/><Relationship Id="rId156" Type="http://schemas.openxmlformats.org/officeDocument/2006/relationships/image" Target="media/image56.jpg"/><Relationship Id="rId177" Type="http://schemas.openxmlformats.org/officeDocument/2006/relationships/image" Target="media/image70.jpg"/><Relationship Id="rId198" Type="http://schemas.openxmlformats.org/officeDocument/2006/relationships/image" Target="media/image84.jpg"/><Relationship Id="rId321" Type="http://schemas.openxmlformats.org/officeDocument/2006/relationships/image" Target="media/image174.jpg"/><Relationship Id="rId342" Type="http://schemas.openxmlformats.org/officeDocument/2006/relationships/image" Target="media/image194.jpg"/><Relationship Id="rId363" Type="http://schemas.openxmlformats.org/officeDocument/2006/relationships/image" Target="media/image214.jpg"/><Relationship Id="rId384" Type="http://schemas.openxmlformats.org/officeDocument/2006/relationships/image" Target="media/image229.jpg"/><Relationship Id="rId419" Type="http://schemas.openxmlformats.org/officeDocument/2006/relationships/theme" Target="theme/theme1.xml"/><Relationship Id="rId202" Type="http://schemas.openxmlformats.org/officeDocument/2006/relationships/image" Target="media/image88.jpg"/><Relationship Id="rId223" Type="http://schemas.openxmlformats.org/officeDocument/2006/relationships/image" Target="media/image102.jpg"/><Relationship Id="rId244" Type="http://schemas.openxmlformats.org/officeDocument/2006/relationships/image" Target="media/image117.jpg"/><Relationship Id="rId18" Type="http://schemas.openxmlformats.org/officeDocument/2006/relationships/image" Target="media/image12.jpg"/><Relationship Id="rId265" Type="http://schemas.openxmlformats.org/officeDocument/2006/relationships/image" Target="media/image137.jpg"/><Relationship Id="rId286" Type="http://schemas.openxmlformats.org/officeDocument/2006/relationships/header" Target="header24.xml"/><Relationship Id="rId104" Type="http://schemas.openxmlformats.org/officeDocument/2006/relationships/image" Target="media/image20.jpg"/><Relationship Id="rId125" Type="http://schemas.openxmlformats.org/officeDocument/2006/relationships/image" Target="media/image31.jpg"/><Relationship Id="rId146" Type="http://schemas.openxmlformats.org/officeDocument/2006/relationships/image" Target="media/image52.jpg"/><Relationship Id="rId167" Type="http://schemas.openxmlformats.org/officeDocument/2006/relationships/image" Target="media/image67.jpg"/><Relationship Id="rId188" Type="http://schemas.openxmlformats.org/officeDocument/2006/relationships/header" Target="header13.xml"/><Relationship Id="rId311" Type="http://schemas.openxmlformats.org/officeDocument/2006/relationships/footer" Target="footer28.xml"/><Relationship Id="rId332" Type="http://schemas.openxmlformats.org/officeDocument/2006/relationships/image" Target="media/image184.jpg"/><Relationship Id="rId353" Type="http://schemas.openxmlformats.org/officeDocument/2006/relationships/image" Target="media/image205.jpg"/><Relationship Id="rId374" Type="http://schemas.openxmlformats.org/officeDocument/2006/relationships/image" Target="media/image225.jpg"/><Relationship Id="rId395" Type="http://schemas.openxmlformats.org/officeDocument/2006/relationships/image" Target="media/image239.jpg"/><Relationship Id="rId409" Type="http://schemas.openxmlformats.org/officeDocument/2006/relationships/image" Target="media/image247.jpg"/><Relationship Id="rId213" Type="http://schemas.openxmlformats.org/officeDocument/2006/relationships/image" Target="media/image93.jpg"/><Relationship Id="rId234" Type="http://schemas.openxmlformats.org/officeDocument/2006/relationships/image" Target="media/image107.jpg"/><Relationship Id="rId2" Type="http://schemas.openxmlformats.org/officeDocument/2006/relationships/styles" Target="styles.xml"/><Relationship Id="rId255" Type="http://schemas.openxmlformats.org/officeDocument/2006/relationships/image" Target="media/image128.jpg"/><Relationship Id="rId276" Type="http://schemas.openxmlformats.org/officeDocument/2006/relationships/image" Target="media/image148.jpg"/><Relationship Id="rId297" Type="http://schemas.openxmlformats.org/officeDocument/2006/relationships/header" Target="header26.xml"/><Relationship Id="rId115" Type="http://schemas.openxmlformats.org/officeDocument/2006/relationships/header" Target="header4.xml"/><Relationship Id="rId136" Type="http://schemas.openxmlformats.org/officeDocument/2006/relationships/image" Target="media/image42.jpg"/><Relationship Id="rId157" Type="http://schemas.openxmlformats.org/officeDocument/2006/relationships/image" Target="media/image57.jpg"/><Relationship Id="rId178" Type="http://schemas.openxmlformats.org/officeDocument/2006/relationships/image" Target="media/image71.jpg"/><Relationship Id="rId301" Type="http://schemas.openxmlformats.org/officeDocument/2006/relationships/footer" Target="footer27.xml"/><Relationship Id="rId322" Type="http://schemas.openxmlformats.org/officeDocument/2006/relationships/image" Target="media/image175.jpg"/><Relationship Id="rId343" Type="http://schemas.openxmlformats.org/officeDocument/2006/relationships/image" Target="media/image195.jpg"/><Relationship Id="rId364" Type="http://schemas.openxmlformats.org/officeDocument/2006/relationships/image" Target="media/image215.jpg"/><Relationship Id="rId199" Type="http://schemas.openxmlformats.org/officeDocument/2006/relationships/image" Target="media/image85.jpg"/><Relationship Id="rId203" Type="http://schemas.openxmlformats.org/officeDocument/2006/relationships/image" Target="media/image89.jpg"/><Relationship Id="rId385" Type="http://schemas.openxmlformats.org/officeDocument/2006/relationships/image" Target="media/image230.jpg"/><Relationship Id="rId19" Type="http://schemas.openxmlformats.org/officeDocument/2006/relationships/image" Target="media/image13.jpg"/><Relationship Id="rId224" Type="http://schemas.openxmlformats.org/officeDocument/2006/relationships/image" Target="media/image103.jpg"/><Relationship Id="rId245" Type="http://schemas.openxmlformats.org/officeDocument/2006/relationships/image" Target="media/image118.jpg"/><Relationship Id="rId266" Type="http://schemas.openxmlformats.org/officeDocument/2006/relationships/image" Target="media/image138.jpg"/><Relationship Id="rId287" Type="http://schemas.openxmlformats.org/officeDocument/2006/relationships/footer" Target="footer24.xml"/><Relationship Id="rId410" Type="http://schemas.openxmlformats.org/officeDocument/2006/relationships/image" Target="media/image248.jpg"/><Relationship Id="rId105" Type="http://schemas.openxmlformats.org/officeDocument/2006/relationships/image" Target="media/image21.jpg"/><Relationship Id="rId126" Type="http://schemas.openxmlformats.org/officeDocument/2006/relationships/image" Target="media/image32.jpg"/><Relationship Id="rId147" Type="http://schemas.openxmlformats.org/officeDocument/2006/relationships/header" Target="header7.xml"/><Relationship Id="rId168" Type="http://schemas.openxmlformats.org/officeDocument/2006/relationships/image" Target="media/image68.jpg"/><Relationship Id="rId312" Type="http://schemas.openxmlformats.org/officeDocument/2006/relationships/footer" Target="footer29.xml"/><Relationship Id="rId333" Type="http://schemas.openxmlformats.org/officeDocument/2006/relationships/image" Target="media/image185.jpg"/><Relationship Id="rId354" Type="http://schemas.openxmlformats.org/officeDocument/2006/relationships/image" Target="media/image206.jpg"/><Relationship Id="rId189" Type="http://schemas.openxmlformats.org/officeDocument/2006/relationships/header" Target="header14.xml"/><Relationship Id="rId375" Type="http://schemas.openxmlformats.org/officeDocument/2006/relationships/image" Target="media/image226.jpg"/><Relationship Id="rId396" Type="http://schemas.openxmlformats.org/officeDocument/2006/relationships/image" Target="media/image240.jpg"/><Relationship Id="rId3" Type="http://schemas.openxmlformats.org/officeDocument/2006/relationships/settings" Target="settings.xml"/><Relationship Id="rId214" Type="http://schemas.openxmlformats.org/officeDocument/2006/relationships/image" Target="media/image1831.jpg"/><Relationship Id="rId235" Type="http://schemas.openxmlformats.org/officeDocument/2006/relationships/image" Target="media/image108.jpg"/><Relationship Id="rId256" Type="http://schemas.openxmlformats.org/officeDocument/2006/relationships/image" Target="media/image129.jpg"/><Relationship Id="rId277" Type="http://schemas.openxmlformats.org/officeDocument/2006/relationships/image" Target="media/image149.jpg"/><Relationship Id="rId298" Type="http://schemas.openxmlformats.org/officeDocument/2006/relationships/footer" Target="footer25.xml"/><Relationship Id="rId400" Type="http://schemas.openxmlformats.org/officeDocument/2006/relationships/header" Target="header34.xml"/><Relationship Id="rId116" Type="http://schemas.openxmlformats.org/officeDocument/2006/relationships/header" Target="header5.xml"/><Relationship Id="rId137" Type="http://schemas.openxmlformats.org/officeDocument/2006/relationships/image" Target="media/image43.jpg"/><Relationship Id="rId158" Type="http://schemas.openxmlformats.org/officeDocument/2006/relationships/image" Target="media/image58.jpg"/><Relationship Id="rId302" Type="http://schemas.openxmlformats.org/officeDocument/2006/relationships/image" Target="media/image161.jpg"/><Relationship Id="rId323" Type="http://schemas.openxmlformats.org/officeDocument/2006/relationships/image" Target="media/image1855.jpg"/><Relationship Id="rId344" Type="http://schemas.openxmlformats.org/officeDocument/2006/relationships/image" Target="media/image196.jpg"/><Relationship Id="rId20" Type="http://schemas.openxmlformats.org/officeDocument/2006/relationships/image" Target="media/image14.jpg"/><Relationship Id="rId179" Type="http://schemas.openxmlformats.org/officeDocument/2006/relationships/image" Target="media/image72.jpg"/><Relationship Id="rId365" Type="http://schemas.openxmlformats.org/officeDocument/2006/relationships/image" Target="media/image216.jpg"/><Relationship Id="rId386" Type="http://schemas.openxmlformats.org/officeDocument/2006/relationships/image" Target="media/image231.jpg"/><Relationship Id="rId190" Type="http://schemas.openxmlformats.org/officeDocument/2006/relationships/footer" Target="footer13.xml"/><Relationship Id="rId204" Type="http://schemas.openxmlformats.org/officeDocument/2006/relationships/image" Target="media/image90.jpg"/><Relationship Id="rId225" Type="http://schemas.openxmlformats.org/officeDocument/2006/relationships/image" Target="media/image104.jpg"/><Relationship Id="rId246" Type="http://schemas.openxmlformats.org/officeDocument/2006/relationships/image" Target="media/image119.jpg"/><Relationship Id="rId267" Type="http://schemas.openxmlformats.org/officeDocument/2006/relationships/image" Target="media/image139.jpg"/><Relationship Id="rId288" Type="http://schemas.openxmlformats.org/officeDocument/2006/relationships/image" Target="media/image154.jpg"/><Relationship Id="rId411" Type="http://schemas.openxmlformats.org/officeDocument/2006/relationships/image" Target="media/image1890.jpg"/><Relationship Id="rId106" Type="http://schemas.openxmlformats.org/officeDocument/2006/relationships/image" Target="media/image1809.jpg"/><Relationship Id="rId127" Type="http://schemas.openxmlformats.org/officeDocument/2006/relationships/image" Target="media/image33.jpg"/><Relationship Id="rId313" Type="http://schemas.openxmlformats.org/officeDocument/2006/relationships/header" Target="header30.xml"/><Relationship Id="rId10" Type="http://schemas.openxmlformats.org/officeDocument/2006/relationships/image" Target="media/image4.jpg"/><Relationship Id="rId94" Type="http://schemas.openxmlformats.org/officeDocument/2006/relationships/image" Target="media/image1807.jpg"/><Relationship Id="rId148" Type="http://schemas.openxmlformats.org/officeDocument/2006/relationships/header" Target="header8.xml"/><Relationship Id="rId169" Type="http://schemas.openxmlformats.org/officeDocument/2006/relationships/image" Target="media/image69.jpg"/><Relationship Id="rId334" Type="http://schemas.openxmlformats.org/officeDocument/2006/relationships/image" Target="media/image186.jpg"/><Relationship Id="rId355" Type="http://schemas.openxmlformats.org/officeDocument/2006/relationships/image" Target="media/image207.jpg"/><Relationship Id="rId376" Type="http://schemas.openxmlformats.org/officeDocument/2006/relationships/image" Target="media/image227.jpg"/><Relationship Id="rId397" Type="http://schemas.openxmlformats.org/officeDocument/2006/relationships/image" Target="media/image241.jpg"/><Relationship Id="rId4" Type="http://schemas.openxmlformats.org/officeDocument/2006/relationships/webSettings" Target="webSettings.xml"/><Relationship Id="rId180" Type="http://schemas.openxmlformats.org/officeDocument/2006/relationships/image" Target="media/image73.jpg"/><Relationship Id="rId215" Type="http://schemas.openxmlformats.org/officeDocument/2006/relationships/image" Target="media/image94.jpg"/><Relationship Id="rId236" Type="http://schemas.openxmlformats.org/officeDocument/2006/relationships/image" Target="media/image109.jpg"/><Relationship Id="rId257" Type="http://schemas.openxmlformats.org/officeDocument/2006/relationships/image" Target="media/image130.jpg"/><Relationship Id="rId278" Type="http://schemas.openxmlformats.org/officeDocument/2006/relationships/image" Target="media/image150.jpg"/><Relationship Id="rId401" Type="http://schemas.openxmlformats.org/officeDocument/2006/relationships/header" Target="header35.xml"/><Relationship Id="rId303" Type="http://schemas.openxmlformats.org/officeDocument/2006/relationships/image" Target="media/image162.jpg"/><Relationship Id="rId138" Type="http://schemas.openxmlformats.org/officeDocument/2006/relationships/image" Target="media/image44.jpg"/><Relationship Id="rId345" Type="http://schemas.openxmlformats.org/officeDocument/2006/relationships/image" Target="media/image197.jpg"/><Relationship Id="rId387" Type="http://schemas.openxmlformats.org/officeDocument/2006/relationships/image" Target="media/image232.jpg"/><Relationship Id="rId191" Type="http://schemas.openxmlformats.org/officeDocument/2006/relationships/footer" Target="footer14.xml"/><Relationship Id="rId205" Type="http://schemas.openxmlformats.org/officeDocument/2006/relationships/header" Target="header16.xml"/><Relationship Id="rId247" Type="http://schemas.openxmlformats.org/officeDocument/2006/relationships/image" Target="media/image120.jpg"/><Relationship Id="rId412" Type="http://schemas.openxmlformats.org/officeDocument/2006/relationships/header" Target="header37.xml"/><Relationship Id="rId107" Type="http://schemas.openxmlformats.org/officeDocument/2006/relationships/image" Target="media/image22.jpg"/><Relationship Id="rId289" Type="http://schemas.openxmlformats.org/officeDocument/2006/relationships/image" Target="media/image155.jpg"/><Relationship Id="rId11" Type="http://schemas.openxmlformats.org/officeDocument/2006/relationships/image" Target="media/image5.jpg"/><Relationship Id="rId149" Type="http://schemas.openxmlformats.org/officeDocument/2006/relationships/footer" Target="footer7.xml"/><Relationship Id="rId314" Type="http://schemas.openxmlformats.org/officeDocument/2006/relationships/footer" Target="footer30.xml"/><Relationship Id="rId356" Type="http://schemas.openxmlformats.org/officeDocument/2006/relationships/image" Target="media/image1530.jpg"/><Relationship Id="rId398" Type="http://schemas.openxmlformats.org/officeDocument/2006/relationships/image" Target="media/image242.jpg"/><Relationship Id="rId95" Type="http://schemas.openxmlformats.org/officeDocument/2006/relationships/image" Target="media/image17.jpg"/><Relationship Id="rId160" Type="http://schemas.openxmlformats.org/officeDocument/2006/relationships/image" Target="media/image60.jpg"/><Relationship Id="rId216" Type="http://schemas.openxmlformats.org/officeDocument/2006/relationships/image" Target="media/image95.jpg"/><Relationship Id="rId258" Type="http://schemas.openxmlformats.org/officeDocument/2006/relationships/image" Target="media/image131.jpg"/><Relationship Id="rId22" Type="http://schemas.openxmlformats.org/officeDocument/2006/relationships/image" Target="media/image16.jpg"/><Relationship Id="rId118" Type="http://schemas.openxmlformats.org/officeDocument/2006/relationships/footer" Target="footer5.xml"/><Relationship Id="rId325" Type="http://schemas.openxmlformats.org/officeDocument/2006/relationships/image" Target="media/image177.jpg"/><Relationship Id="rId367" Type="http://schemas.openxmlformats.org/officeDocument/2006/relationships/image" Target="media/image218.jpg"/><Relationship Id="rId171" Type="http://schemas.openxmlformats.org/officeDocument/2006/relationships/header" Target="header10.xml"/><Relationship Id="rId227" Type="http://schemas.openxmlformats.org/officeDocument/2006/relationships/image" Target="media/image106.jpg"/><Relationship Id="rId269" Type="http://schemas.openxmlformats.org/officeDocument/2006/relationships/image" Target="media/image141.jpg"/><Relationship Id="rId129" Type="http://schemas.openxmlformats.org/officeDocument/2006/relationships/image" Target="media/image35.jpg"/><Relationship Id="rId280" Type="http://schemas.openxmlformats.org/officeDocument/2006/relationships/image" Target="media/image152.jpg"/><Relationship Id="rId336" Type="http://schemas.openxmlformats.org/officeDocument/2006/relationships/image" Target="media/image188.jpg"/><Relationship Id="rId140" Type="http://schemas.openxmlformats.org/officeDocument/2006/relationships/image" Target="media/image46.jpg"/><Relationship Id="rId182" Type="http://schemas.openxmlformats.org/officeDocument/2006/relationships/image" Target="media/image75.jpg"/><Relationship Id="rId378" Type="http://schemas.openxmlformats.org/officeDocument/2006/relationships/header" Target="header32.xml"/><Relationship Id="rId403" Type="http://schemas.openxmlformats.org/officeDocument/2006/relationships/footer" Target="footer35.xml"/><Relationship Id="rId6" Type="http://schemas.openxmlformats.org/officeDocument/2006/relationships/endnotes" Target="endnotes.xml"/><Relationship Id="rId238" Type="http://schemas.openxmlformats.org/officeDocument/2006/relationships/image" Target="media/image111.jpg"/><Relationship Id="rId291" Type="http://schemas.openxmlformats.org/officeDocument/2006/relationships/image" Target="media/image156.jpg"/><Relationship Id="rId305" Type="http://schemas.openxmlformats.org/officeDocument/2006/relationships/image" Target="media/image164.jpg"/><Relationship Id="rId347" Type="http://schemas.openxmlformats.org/officeDocument/2006/relationships/image" Target="media/image199.jpg"/><Relationship Id="rId151" Type="http://schemas.openxmlformats.org/officeDocument/2006/relationships/header" Target="header9.xml"/><Relationship Id="rId389" Type="http://schemas.openxmlformats.org/officeDocument/2006/relationships/image" Target="media/image234.jpg"/><Relationship Id="rId193" Type="http://schemas.openxmlformats.org/officeDocument/2006/relationships/footer" Target="footer15.xml"/><Relationship Id="rId207" Type="http://schemas.openxmlformats.org/officeDocument/2006/relationships/footer" Target="footer16.xml"/><Relationship Id="rId249" Type="http://schemas.openxmlformats.org/officeDocument/2006/relationships/image" Target="media/image122.jpg"/><Relationship Id="rId414" Type="http://schemas.openxmlformats.org/officeDocument/2006/relationships/footer" Target="footer37.xml"/><Relationship Id="rId13" Type="http://schemas.openxmlformats.org/officeDocument/2006/relationships/image" Target="media/image7.jpg"/><Relationship Id="rId109" Type="http://schemas.openxmlformats.org/officeDocument/2006/relationships/image" Target="media/image24.jpg"/><Relationship Id="rId260" Type="http://schemas.openxmlformats.org/officeDocument/2006/relationships/image" Target="media/image133.jpg"/><Relationship Id="rId316" Type="http://schemas.openxmlformats.org/officeDocument/2006/relationships/image" Target="media/image169.jpg"/><Relationship Id="rId97" Type="http://schemas.openxmlformats.org/officeDocument/2006/relationships/header" Target="header2.xml"/><Relationship Id="rId120" Type="http://schemas.openxmlformats.org/officeDocument/2006/relationships/footer" Target="footer6.xml"/><Relationship Id="rId358" Type="http://schemas.openxmlformats.org/officeDocument/2006/relationships/image" Target="media/image209.jpg"/><Relationship Id="rId162" Type="http://schemas.openxmlformats.org/officeDocument/2006/relationships/image" Target="media/image62.jpg"/><Relationship Id="rId218" Type="http://schemas.openxmlformats.org/officeDocument/2006/relationships/image" Target="media/image97.jpg"/><Relationship Id="rId271" Type="http://schemas.openxmlformats.org/officeDocument/2006/relationships/image" Target="media/image143.jpg"/><Relationship Id="rId131" Type="http://schemas.openxmlformats.org/officeDocument/2006/relationships/image" Target="media/image37.jpg"/><Relationship Id="rId327" Type="http://schemas.openxmlformats.org/officeDocument/2006/relationships/image" Target="media/image179.jpg"/><Relationship Id="rId369" Type="http://schemas.openxmlformats.org/officeDocument/2006/relationships/image" Target="media/image220.jpg"/><Relationship Id="rId173" Type="http://schemas.openxmlformats.org/officeDocument/2006/relationships/footer" Target="footer10.xml"/><Relationship Id="rId229" Type="http://schemas.openxmlformats.org/officeDocument/2006/relationships/header" Target="header20.xml"/><Relationship Id="rId380" Type="http://schemas.openxmlformats.org/officeDocument/2006/relationships/footer" Target="footer32.xml"/><Relationship Id="rId240" Type="http://schemas.openxmlformats.org/officeDocument/2006/relationships/image" Target="media/image11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89</Pages>
  <Words>17012</Words>
  <Characters>93566</Characters>
  <Application>Microsoft Office Word</Application>
  <DocSecurity>0</DocSecurity>
  <Lines>779</Lines>
  <Paragraphs>220</Paragraphs>
  <ScaleCrop>false</ScaleCrop>
  <HeadingPairs>
    <vt:vector size="2" baseType="variant">
      <vt:variant>
        <vt:lpstr>Título</vt:lpstr>
      </vt:variant>
      <vt:variant>
        <vt:i4>1</vt:i4>
      </vt:variant>
    </vt:vector>
  </HeadingPairs>
  <TitlesOfParts>
    <vt:vector size="1" baseType="lpstr">
      <vt:lpstr>SKM_36723013014250</vt:lpstr>
    </vt:vector>
  </TitlesOfParts>
  <Company/>
  <LinksUpToDate>false</LinksUpToDate>
  <CharactersWithSpaces>110358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SKM_36723013014250</dc:title>
  <dc:subject/>
  <dc:creator>Jorge Mauricio Yoc Subuyuj</dc:creator>
  <cp:keywords/>
  <cp:lastModifiedBy>Jorge Mauricio Yoc Subuyuj</cp:lastModifiedBy>
  <cp:revision>2</cp:revision>
  <dcterms:created xsi:type="dcterms:W3CDTF">2023-02-08T16:34:00Z</dcterms:created>
  <dcterms:modified xsi:type="dcterms:W3CDTF">2023-02-08T16:34:00Z</dcterms:modified>
</cp:coreProperties>
</file>