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52035" w14:textId="77777777" w:rsidR="00CA6FCF" w:rsidRDefault="00345AA4" w:rsidP="006C22C8">
      <w:pPr>
        <w:spacing w:line="290" w:lineRule="auto"/>
        <w:ind w:left="4439" w:right="2838" w:hanging="378"/>
        <w:jc w:val="center"/>
        <w:rPr>
          <w:b/>
          <w:sz w:val="24"/>
        </w:rPr>
      </w:pPr>
      <w:r>
        <w:rPr>
          <w:b/>
          <w:sz w:val="24"/>
        </w:rPr>
        <w:t>MINISTERIO DE EDUCACIÓN AUDITORIA INTERNA</w:t>
      </w:r>
    </w:p>
    <w:p w14:paraId="1C9159F0" w14:textId="77777777" w:rsidR="00A255F0" w:rsidRDefault="00177A94" w:rsidP="004331EF">
      <w:pPr>
        <w:spacing w:line="290" w:lineRule="auto"/>
        <w:ind w:left="1146" w:right="34" w:firstLine="294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592209">
        <w:rPr>
          <w:b/>
          <w:sz w:val="24"/>
        </w:rPr>
        <w:t>DIDAI/SUB NO. 45</w:t>
      </w:r>
      <w:r w:rsidR="00A255F0">
        <w:rPr>
          <w:b/>
          <w:sz w:val="24"/>
        </w:rPr>
        <w:t>-2022</w:t>
      </w:r>
      <w:r w:rsidR="00EA3C2E">
        <w:rPr>
          <w:b/>
          <w:sz w:val="24"/>
        </w:rPr>
        <w:t>-A</w:t>
      </w:r>
    </w:p>
    <w:p w14:paraId="0F340702" w14:textId="77777777" w:rsidR="00177A94" w:rsidRDefault="00177A94" w:rsidP="006C22C8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SIAD </w:t>
      </w:r>
      <w:r w:rsidR="00592209">
        <w:rPr>
          <w:b/>
          <w:sz w:val="24"/>
        </w:rPr>
        <w:t>584510</w:t>
      </w:r>
    </w:p>
    <w:p w14:paraId="59FDA1C1" w14:textId="77777777" w:rsidR="00CA6FCF" w:rsidRDefault="00CA6FCF" w:rsidP="006C22C8">
      <w:pPr>
        <w:pStyle w:val="Textoindependiente"/>
        <w:jc w:val="center"/>
        <w:rPr>
          <w:b/>
          <w:sz w:val="26"/>
        </w:rPr>
      </w:pPr>
    </w:p>
    <w:p w14:paraId="723354A2" w14:textId="77777777" w:rsidR="00CA6FCF" w:rsidRDefault="00CA6FCF">
      <w:pPr>
        <w:pStyle w:val="Textoindependiente"/>
        <w:rPr>
          <w:b/>
          <w:sz w:val="26"/>
        </w:rPr>
      </w:pPr>
    </w:p>
    <w:p w14:paraId="3642BDCB" w14:textId="77777777" w:rsidR="00CA6FCF" w:rsidRDefault="00CA6FCF">
      <w:pPr>
        <w:pStyle w:val="Textoindependiente"/>
        <w:rPr>
          <w:b/>
          <w:sz w:val="26"/>
        </w:rPr>
      </w:pPr>
    </w:p>
    <w:p w14:paraId="3977E0CD" w14:textId="77777777" w:rsidR="00CA6FCF" w:rsidRDefault="00CA6FCF">
      <w:pPr>
        <w:pStyle w:val="Textoindependiente"/>
        <w:rPr>
          <w:b/>
          <w:sz w:val="26"/>
        </w:rPr>
      </w:pPr>
    </w:p>
    <w:p w14:paraId="46F7D9F6" w14:textId="77777777" w:rsidR="00CA6FCF" w:rsidRDefault="00CA6FCF">
      <w:pPr>
        <w:pStyle w:val="Textoindependiente"/>
        <w:rPr>
          <w:b/>
          <w:sz w:val="26"/>
        </w:rPr>
      </w:pPr>
    </w:p>
    <w:p w14:paraId="2D7182C4" w14:textId="77777777" w:rsidR="00CA6FCF" w:rsidRDefault="00CA6FCF">
      <w:pPr>
        <w:pStyle w:val="Textoindependiente"/>
        <w:rPr>
          <w:b/>
          <w:sz w:val="26"/>
        </w:rPr>
      </w:pPr>
    </w:p>
    <w:p w14:paraId="76B26F38" w14:textId="77777777" w:rsidR="00CA6FCF" w:rsidRDefault="00CA6FCF">
      <w:pPr>
        <w:pStyle w:val="Textoindependiente"/>
        <w:rPr>
          <w:b/>
          <w:sz w:val="26"/>
        </w:rPr>
      </w:pPr>
    </w:p>
    <w:p w14:paraId="3661A544" w14:textId="77777777" w:rsidR="00CA6FCF" w:rsidRDefault="00CA6FCF">
      <w:pPr>
        <w:pStyle w:val="Textoindependiente"/>
        <w:rPr>
          <w:b/>
          <w:sz w:val="26"/>
        </w:rPr>
      </w:pPr>
    </w:p>
    <w:p w14:paraId="5B0DE729" w14:textId="77777777" w:rsidR="00CA6FCF" w:rsidRDefault="00CA6FCF">
      <w:pPr>
        <w:pStyle w:val="Textoindependiente"/>
        <w:rPr>
          <w:b/>
          <w:sz w:val="26"/>
        </w:rPr>
      </w:pPr>
    </w:p>
    <w:p w14:paraId="3F69F858" w14:textId="77777777" w:rsidR="00CA6FCF" w:rsidRDefault="00CA6FCF">
      <w:pPr>
        <w:pStyle w:val="Textoindependiente"/>
        <w:rPr>
          <w:b/>
          <w:sz w:val="26"/>
        </w:rPr>
      </w:pPr>
    </w:p>
    <w:p w14:paraId="5F6929C0" w14:textId="77777777" w:rsidR="00CA6FCF" w:rsidRDefault="00CA6FCF">
      <w:pPr>
        <w:pStyle w:val="Textoindependiente"/>
        <w:rPr>
          <w:b/>
          <w:sz w:val="26"/>
        </w:rPr>
      </w:pPr>
    </w:p>
    <w:p w14:paraId="60738629" w14:textId="77777777" w:rsidR="00CA6FCF" w:rsidRDefault="00CA6FCF">
      <w:pPr>
        <w:pStyle w:val="Textoindependiente"/>
        <w:rPr>
          <w:b/>
          <w:sz w:val="26"/>
        </w:rPr>
      </w:pPr>
    </w:p>
    <w:p w14:paraId="4AEEC3D0" w14:textId="77777777" w:rsidR="00CA6FCF" w:rsidRDefault="00CA6FCF">
      <w:pPr>
        <w:pStyle w:val="Textoindependiente"/>
        <w:rPr>
          <w:b/>
          <w:sz w:val="26"/>
        </w:rPr>
      </w:pPr>
    </w:p>
    <w:p w14:paraId="44DAD223" w14:textId="77777777" w:rsidR="00CA6FCF" w:rsidRDefault="00CA6FCF">
      <w:pPr>
        <w:pStyle w:val="Textoindependiente"/>
        <w:rPr>
          <w:b/>
          <w:sz w:val="26"/>
        </w:rPr>
      </w:pPr>
    </w:p>
    <w:p w14:paraId="19BC5ECF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92209">
        <w:rPr>
          <w:b/>
          <w:sz w:val="24"/>
        </w:rPr>
        <w:t xml:space="preserve">primer </w:t>
      </w:r>
      <w:r w:rsidR="00345AA4">
        <w:rPr>
          <w:b/>
          <w:sz w:val="24"/>
        </w:rPr>
        <w:t>segui</w:t>
      </w:r>
      <w:r w:rsidR="00592209">
        <w:rPr>
          <w:b/>
          <w:sz w:val="24"/>
        </w:rPr>
        <w:t xml:space="preserve">miento a las recomendaciones del </w:t>
      </w:r>
      <w:r w:rsidR="00345AA4">
        <w:rPr>
          <w:b/>
          <w:sz w:val="24"/>
        </w:rPr>
        <w:t xml:space="preserve">informe de la Auditoría </w:t>
      </w:r>
      <w:r w:rsidR="00592209">
        <w:rPr>
          <w:b/>
          <w:sz w:val="24"/>
        </w:rPr>
        <w:t xml:space="preserve">de </w:t>
      </w:r>
      <w:r w:rsidR="006C22C8">
        <w:rPr>
          <w:b/>
          <w:sz w:val="24"/>
        </w:rPr>
        <w:t>Gestión</w:t>
      </w:r>
      <w:r w:rsidR="00592209">
        <w:rPr>
          <w:b/>
          <w:sz w:val="24"/>
        </w:rPr>
        <w:t xml:space="preserve"> a la </w:t>
      </w:r>
      <w:r w:rsidR="006C22C8">
        <w:rPr>
          <w:b/>
          <w:sz w:val="24"/>
        </w:rPr>
        <w:t>subvención</w:t>
      </w:r>
      <w:r w:rsidR="00592209">
        <w:rPr>
          <w:b/>
          <w:sz w:val="24"/>
        </w:rPr>
        <w:t xml:space="preserve"> otorgada a Institutos por Cooperativa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>odo del 01 de enero al 3</w:t>
      </w:r>
      <w:r w:rsidR="00592209">
        <w:rPr>
          <w:b/>
          <w:sz w:val="24"/>
        </w:rPr>
        <w:t xml:space="preserve">0 </w:t>
      </w:r>
      <w:r w:rsidR="00345AA4">
        <w:rPr>
          <w:b/>
          <w:sz w:val="24"/>
        </w:rPr>
        <w:t xml:space="preserve">de </w:t>
      </w:r>
      <w:r w:rsidR="00592209">
        <w:rPr>
          <w:b/>
          <w:sz w:val="24"/>
        </w:rPr>
        <w:t xml:space="preserve">abril </w:t>
      </w:r>
      <w:r w:rsidR="00345AA4">
        <w:rPr>
          <w:b/>
          <w:sz w:val="24"/>
        </w:rPr>
        <w:t>de 20</w:t>
      </w:r>
      <w:r w:rsidR="00592209">
        <w:rPr>
          <w:b/>
          <w:sz w:val="24"/>
        </w:rPr>
        <w:t xml:space="preserve">21 </w:t>
      </w:r>
    </w:p>
    <w:p w14:paraId="6A8DF9B9" w14:textId="77777777" w:rsidR="00CA6FCF" w:rsidRDefault="00CA6FCF">
      <w:pPr>
        <w:pStyle w:val="Textoindependiente"/>
        <w:rPr>
          <w:b/>
          <w:sz w:val="20"/>
        </w:rPr>
      </w:pPr>
    </w:p>
    <w:p w14:paraId="63B215D5" w14:textId="77777777" w:rsidR="00CA6FCF" w:rsidRDefault="00CA6FCF">
      <w:pPr>
        <w:pStyle w:val="Textoindependiente"/>
        <w:rPr>
          <w:b/>
          <w:sz w:val="20"/>
        </w:rPr>
      </w:pPr>
    </w:p>
    <w:p w14:paraId="41FC6E3C" w14:textId="77777777" w:rsidR="00CA6FCF" w:rsidRDefault="00CA6FCF">
      <w:pPr>
        <w:pStyle w:val="Textoindependiente"/>
        <w:rPr>
          <w:b/>
          <w:sz w:val="20"/>
        </w:rPr>
      </w:pPr>
    </w:p>
    <w:p w14:paraId="0C1DD62E" w14:textId="77777777" w:rsidR="00CA6FCF" w:rsidRDefault="00CA6FCF">
      <w:pPr>
        <w:pStyle w:val="Textoindependiente"/>
        <w:rPr>
          <w:b/>
          <w:sz w:val="20"/>
        </w:rPr>
      </w:pPr>
    </w:p>
    <w:p w14:paraId="6FAE6924" w14:textId="77777777" w:rsidR="00CA6FCF" w:rsidRDefault="00CA6FCF">
      <w:pPr>
        <w:pStyle w:val="Textoindependiente"/>
        <w:rPr>
          <w:b/>
          <w:sz w:val="20"/>
        </w:rPr>
      </w:pPr>
    </w:p>
    <w:p w14:paraId="11048065" w14:textId="77777777" w:rsidR="00CA6FCF" w:rsidRDefault="00CA6FCF">
      <w:pPr>
        <w:pStyle w:val="Textoindependiente"/>
        <w:rPr>
          <w:b/>
          <w:sz w:val="20"/>
        </w:rPr>
      </w:pPr>
    </w:p>
    <w:p w14:paraId="74BE4EF9" w14:textId="77777777" w:rsidR="00CA6FCF" w:rsidRDefault="00CA6FCF">
      <w:pPr>
        <w:pStyle w:val="Textoindependiente"/>
        <w:rPr>
          <w:b/>
          <w:sz w:val="20"/>
        </w:rPr>
      </w:pPr>
    </w:p>
    <w:p w14:paraId="43E88DB5" w14:textId="77777777" w:rsidR="00CA6FCF" w:rsidRDefault="00CA6FCF">
      <w:pPr>
        <w:pStyle w:val="Textoindependiente"/>
        <w:rPr>
          <w:b/>
          <w:sz w:val="20"/>
        </w:rPr>
      </w:pPr>
    </w:p>
    <w:p w14:paraId="4B913E48" w14:textId="77777777" w:rsidR="00CA6FCF" w:rsidRDefault="00CA6FCF">
      <w:pPr>
        <w:pStyle w:val="Textoindependiente"/>
        <w:rPr>
          <w:b/>
          <w:sz w:val="20"/>
        </w:rPr>
      </w:pPr>
    </w:p>
    <w:p w14:paraId="1E0F2EB8" w14:textId="77777777" w:rsidR="00CA6FCF" w:rsidRDefault="00CA6FCF">
      <w:pPr>
        <w:pStyle w:val="Textoindependiente"/>
        <w:rPr>
          <w:b/>
          <w:sz w:val="20"/>
        </w:rPr>
      </w:pPr>
    </w:p>
    <w:p w14:paraId="47800529" w14:textId="77777777" w:rsidR="00CA6FCF" w:rsidRDefault="00CA6FCF">
      <w:pPr>
        <w:pStyle w:val="Textoindependiente"/>
        <w:rPr>
          <w:b/>
          <w:sz w:val="20"/>
        </w:rPr>
      </w:pPr>
    </w:p>
    <w:p w14:paraId="1552D834" w14:textId="77777777" w:rsidR="00CA6FCF" w:rsidRDefault="00CA6FCF">
      <w:pPr>
        <w:pStyle w:val="Textoindependiente"/>
        <w:rPr>
          <w:b/>
          <w:sz w:val="20"/>
        </w:rPr>
      </w:pPr>
    </w:p>
    <w:p w14:paraId="263D025B" w14:textId="77777777" w:rsidR="00CA6FCF" w:rsidRDefault="00CA6FCF">
      <w:pPr>
        <w:pStyle w:val="Textoindependiente"/>
        <w:rPr>
          <w:b/>
          <w:sz w:val="20"/>
        </w:rPr>
      </w:pPr>
    </w:p>
    <w:p w14:paraId="0D903122" w14:textId="77777777" w:rsidR="00CA6FCF" w:rsidRDefault="00CA6FCF">
      <w:pPr>
        <w:pStyle w:val="Textoindependiente"/>
        <w:rPr>
          <w:b/>
          <w:sz w:val="20"/>
        </w:rPr>
      </w:pPr>
    </w:p>
    <w:p w14:paraId="6FB9912F" w14:textId="77777777" w:rsidR="00CA6FCF" w:rsidRDefault="00CA6FCF">
      <w:pPr>
        <w:pStyle w:val="Textoindependiente"/>
        <w:rPr>
          <w:b/>
          <w:sz w:val="20"/>
        </w:rPr>
      </w:pPr>
    </w:p>
    <w:p w14:paraId="3D039BE1" w14:textId="77777777" w:rsidR="00CA6FCF" w:rsidRDefault="00CA6FCF">
      <w:pPr>
        <w:pStyle w:val="Textoindependiente"/>
        <w:rPr>
          <w:b/>
          <w:sz w:val="20"/>
        </w:rPr>
      </w:pPr>
    </w:p>
    <w:p w14:paraId="4E7FDE7B" w14:textId="77777777" w:rsidR="00CA6FCF" w:rsidRDefault="00CA6FCF">
      <w:pPr>
        <w:pStyle w:val="Textoindependiente"/>
        <w:rPr>
          <w:b/>
          <w:sz w:val="20"/>
        </w:rPr>
      </w:pPr>
    </w:p>
    <w:p w14:paraId="1A86E310" w14:textId="77777777" w:rsidR="00CA6FCF" w:rsidRDefault="00CA6FCF">
      <w:pPr>
        <w:pStyle w:val="Textoindependiente"/>
        <w:rPr>
          <w:b/>
          <w:sz w:val="20"/>
        </w:rPr>
      </w:pPr>
    </w:p>
    <w:p w14:paraId="43C19023" w14:textId="77777777" w:rsidR="00CA6FCF" w:rsidRDefault="00CA6FCF">
      <w:pPr>
        <w:pStyle w:val="Textoindependiente"/>
        <w:rPr>
          <w:b/>
          <w:sz w:val="20"/>
        </w:rPr>
      </w:pPr>
    </w:p>
    <w:p w14:paraId="73C378CF" w14:textId="77777777" w:rsidR="00CA6FCF" w:rsidRDefault="00CA6FCF">
      <w:pPr>
        <w:pStyle w:val="Textoindependiente"/>
        <w:rPr>
          <w:b/>
          <w:sz w:val="20"/>
        </w:rPr>
      </w:pPr>
    </w:p>
    <w:p w14:paraId="2CFEA532" w14:textId="77777777" w:rsidR="00CA6FCF" w:rsidRDefault="00CA6FCF">
      <w:pPr>
        <w:pStyle w:val="Textoindependiente"/>
        <w:rPr>
          <w:b/>
          <w:sz w:val="20"/>
        </w:rPr>
      </w:pPr>
    </w:p>
    <w:p w14:paraId="40143CB7" w14:textId="77777777" w:rsidR="00CA6FCF" w:rsidRDefault="00CA6FCF">
      <w:pPr>
        <w:pStyle w:val="Textoindependiente"/>
        <w:rPr>
          <w:b/>
          <w:sz w:val="20"/>
        </w:rPr>
      </w:pPr>
    </w:p>
    <w:p w14:paraId="636A123E" w14:textId="77777777" w:rsidR="00CA6FCF" w:rsidRDefault="00CA6FCF">
      <w:pPr>
        <w:pStyle w:val="Textoindependiente"/>
        <w:rPr>
          <w:b/>
          <w:sz w:val="20"/>
        </w:rPr>
      </w:pPr>
    </w:p>
    <w:p w14:paraId="774AC596" w14:textId="77777777" w:rsidR="00CA6FCF" w:rsidRDefault="00CA6FCF">
      <w:pPr>
        <w:pStyle w:val="Textoindependiente"/>
        <w:rPr>
          <w:b/>
          <w:sz w:val="20"/>
        </w:rPr>
      </w:pPr>
    </w:p>
    <w:p w14:paraId="0A8B0F5F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13D95701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592209">
        <w:rPr>
          <w:b/>
          <w:sz w:val="24"/>
        </w:rPr>
        <w:t xml:space="preserve">MARZO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13EB6A47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4958E003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7196B219" w14:textId="77777777" w:rsidR="00CA6FCF" w:rsidRDefault="00972205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>
              <w:t>INTRODUCCION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3D3B4F36" w14:textId="77777777" w:rsidR="00CA6FCF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14:paraId="275A9446" w14:textId="77777777" w:rsidR="00CA6FCF" w:rsidRDefault="00972205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>
              <w:t>ALCANCE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58F70A1C" w14:textId="77777777" w:rsidR="00CA6FCF" w:rsidRDefault="00972205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345AA4">
              <w:t>RESULTADOS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184BB55B" w14:textId="77777777" w:rsidR="00CA6FCF" w:rsidRDefault="00972205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 w:rsidR="000779CC">
              <w:t>FORMULARIO SR-1</w:t>
            </w:r>
            <w:r w:rsidR="00345AA4">
              <w:tab/>
            </w:r>
          </w:hyperlink>
          <w:r w:rsidR="00AA176A" w:rsidRPr="004C5EA1">
            <w:rPr>
              <w:position w:val="-3"/>
            </w:rPr>
            <w:t>3</w:t>
          </w:r>
        </w:p>
      </w:sdtContent>
    </w:sdt>
    <w:p w14:paraId="2B792E17" w14:textId="77777777" w:rsidR="00CA6FCF" w:rsidRDefault="00CA6FCF">
      <w:pPr>
        <w:pStyle w:val="Textoindependiente"/>
        <w:rPr>
          <w:sz w:val="20"/>
        </w:rPr>
      </w:pPr>
    </w:p>
    <w:p w14:paraId="62E9ED83" w14:textId="77777777" w:rsidR="00CA6FCF" w:rsidRDefault="00CA6FCF">
      <w:pPr>
        <w:pStyle w:val="Textoindependiente"/>
        <w:rPr>
          <w:sz w:val="20"/>
        </w:rPr>
      </w:pPr>
    </w:p>
    <w:p w14:paraId="4349AD88" w14:textId="77777777" w:rsidR="00CA6FCF" w:rsidRDefault="00CA6FCF">
      <w:pPr>
        <w:pStyle w:val="Textoindependiente"/>
        <w:rPr>
          <w:sz w:val="20"/>
        </w:rPr>
      </w:pPr>
    </w:p>
    <w:p w14:paraId="7C93064E" w14:textId="77777777" w:rsidR="00CA6FCF" w:rsidRDefault="00CA6FCF">
      <w:pPr>
        <w:pStyle w:val="Textoindependiente"/>
        <w:rPr>
          <w:sz w:val="20"/>
        </w:rPr>
      </w:pPr>
    </w:p>
    <w:p w14:paraId="2F65DE9D" w14:textId="77777777" w:rsidR="00CA6FCF" w:rsidRDefault="00CA6FCF">
      <w:pPr>
        <w:pStyle w:val="Textoindependiente"/>
        <w:rPr>
          <w:sz w:val="20"/>
        </w:rPr>
      </w:pPr>
    </w:p>
    <w:p w14:paraId="721A05AC" w14:textId="77777777" w:rsidR="00CA6FCF" w:rsidRDefault="00CA6FCF">
      <w:pPr>
        <w:pStyle w:val="Textoindependiente"/>
        <w:rPr>
          <w:sz w:val="20"/>
        </w:rPr>
      </w:pPr>
    </w:p>
    <w:p w14:paraId="6B58931D" w14:textId="77777777" w:rsidR="00CA6FCF" w:rsidRDefault="00CA6FCF">
      <w:pPr>
        <w:pStyle w:val="Textoindependiente"/>
        <w:rPr>
          <w:sz w:val="20"/>
        </w:rPr>
      </w:pPr>
    </w:p>
    <w:p w14:paraId="4010B4A6" w14:textId="77777777" w:rsidR="00CA6FCF" w:rsidRDefault="00CA6FCF">
      <w:pPr>
        <w:pStyle w:val="Textoindependiente"/>
        <w:rPr>
          <w:sz w:val="20"/>
        </w:rPr>
      </w:pPr>
    </w:p>
    <w:p w14:paraId="5BEF1A8C" w14:textId="77777777" w:rsidR="00CA6FCF" w:rsidRDefault="00CA6FCF">
      <w:pPr>
        <w:pStyle w:val="Textoindependiente"/>
        <w:rPr>
          <w:sz w:val="20"/>
        </w:rPr>
      </w:pPr>
    </w:p>
    <w:p w14:paraId="7EDA4951" w14:textId="77777777" w:rsidR="00CA6FCF" w:rsidRDefault="00CA6FCF">
      <w:pPr>
        <w:pStyle w:val="Textoindependiente"/>
        <w:rPr>
          <w:sz w:val="20"/>
        </w:rPr>
      </w:pPr>
    </w:p>
    <w:p w14:paraId="173BAE2D" w14:textId="77777777" w:rsidR="00CA6FCF" w:rsidRDefault="00CA6FCF">
      <w:pPr>
        <w:pStyle w:val="Textoindependiente"/>
        <w:rPr>
          <w:sz w:val="20"/>
        </w:rPr>
      </w:pPr>
    </w:p>
    <w:p w14:paraId="6795B0AA" w14:textId="77777777" w:rsidR="00CA6FCF" w:rsidRDefault="00CA6FCF">
      <w:pPr>
        <w:pStyle w:val="Textoindependiente"/>
        <w:rPr>
          <w:sz w:val="20"/>
        </w:rPr>
      </w:pPr>
    </w:p>
    <w:p w14:paraId="74A74C10" w14:textId="77777777" w:rsidR="00CA6FCF" w:rsidRDefault="00CA6FCF">
      <w:pPr>
        <w:pStyle w:val="Textoindependiente"/>
        <w:rPr>
          <w:sz w:val="20"/>
        </w:rPr>
      </w:pPr>
    </w:p>
    <w:p w14:paraId="511DE7A4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034C52BA" w14:textId="77777777" w:rsidR="00CA6FCF" w:rsidRDefault="00CA6FCF">
      <w:pPr>
        <w:pStyle w:val="Textoindependiente"/>
        <w:rPr>
          <w:sz w:val="20"/>
        </w:rPr>
      </w:pPr>
    </w:p>
    <w:p w14:paraId="220E5C60" w14:textId="77777777" w:rsidR="00CA6FCF" w:rsidRDefault="00CA6FCF">
      <w:pPr>
        <w:pStyle w:val="Textoindependiente"/>
        <w:rPr>
          <w:sz w:val="20"/>
        </w:rPr>
      </w:pPr>
    </w:p>
    <w:p w14:paraId="1BFA8833" w14:textId="77777777" w:rsidR="00CA6FCF" w:rsidRDefault="00CA6FCF">
      <w:pPr>
        <w:pStyle w:val="Textoindependiente"/>
        <w:rPr>
          <w:sz w:val="20"/>
        </w:rPr>
      </w:pPr>
    </w:p>
    <w:p w14:paraId="7547D548" w14:textId="77777777" w:rsidR="00CA6FCF" w:rsidRDefault="00CA6FCF">
      <w:pPr>
        <w:pStyle w:val="Textoindependiente"/>
        <w:rPr>
          <w:sz w:val="20"/>
        </w:rPr>
      </w:pPr>
    </w:p>
    <w:p w14:paraId="5FCE134E" w14:textId="77777777" w:rsidR="00CA6FCF" w:rsidRDefault="00CA6FCF">
      <w:pPr>
        <w:pStyle w:val="Textoindependiente"/>
        <w:rPr>
          <w:sz w:val="20"/>
        </w:rPr>
      </w:pPr>
    </w:p>
    <w:p w14:paraId="7FC783C1" w14:textId="77777777" w:rsidR="00CA6FCF" w:rsidRDefault="00CA6FCF">
      <w:pPr>
        <w:pStyle w:val="Textoindependiente"/>
        <w:rPr>
          <w:sz w:val="20"/>
        </w:rPr>
      </w:pPr>
    </w:p>
    <w:p w14:paraId="24167CF3" w14:textId="77777777" w:rsidR="00CA6FCF" w:rsidRDefault="00CA6FCF">
      <w:pPr>
        <w:pStyle w:val="Textoindependiente"/>
        <w:rPr>
          <w:sz w:val="20"/>
        </w:rPr>
      </w:pPr>
    </w:p>
    <w:p w14:paraId="0DC4373E" w14:textId="77777777" w:rsidR="00CA6FCF" w:rsidRDefault="00CA6FCF">
      <w:pPr>
        <w:pStyle w:val="Textoindependiente"/>
        <w:rPr>
          <w:sz w:val="20"/>
        </w:rPr>
      </w:pPr>
    </w:p>
    <w:p w14:paraId="3B880B82" w14:textId="77777777" w:rsidR="00CA6FCF" w:rsidRDefault="00CA6FCF">
      <w:pPr>
        <w:pStyle w:val="Textoindependiente"/>
        <w:rPr>
          <w:sz w:val="20"/>
        </w:rPr>
      </w:pPr>
    </w:p>
    <w:p w14:paraId="6D2E46BA" w14:textId="77777777" w:rsidR="00CA6FCF" w:rsidRDefault="00CA6FCF">
      <w:pPr>
        <w:pStyle w:val="Textoindependiente"/>
        <w:rPr>
          <w:sz w:val="20"/>
        </w:rPr>
      </w:pPr>
    </w:p>
    <w:p w14:paraId="235C38DF" w14:textId="77777777" w:rsidR="00CA6FCF" w:rsidRDefault="00CA6FCF">
      <w:pPr>
        <w:pStyle w:val="Textoindependiente"/>
        <w:rPr>
          <w:sz w:val="20"/>
        </w:rPr>
      </w:pPr>
    </w:p>
    <w:p w14:paraId="23FE7AAF" w14:textId="77777777" w:rsidR="00CA6FCF" w:rsidRDefault="00CA6FCF">
      <w:pPr>
        <w:pStyle w:val="Textoindependiente"/>
        <w:rPr>
          <w:sz w:val="20"/>
        </w:rPr>
      </w:pPr>
    </w:p>
    <w:p w14:paraId="74B563D6" w14:textId="77777777" w:rsidR="00CA6FCF" w:rsidRDefault="00CA6FCF">
      <w:pPr>
        <w:pStyle w:val="Textoindependiente"/>
        <w:rPr>
          <w:sz w:val="20"/>
        </w:rPr>
      </w:pPr>
    </w:p>
    <w:p w14:paraId="6DC407E5" w14:textId="77777777" w:rsidR="00CA6FCF" w:rsidRDefault="00CA6FCF">
      <w:pPr>
        <w:pStyle w:val="Textoindependiente"/>
        <w:rPr>
          <w:sz w:val="20"/>
        </w:rPr>
      </w:pPr>
    </w:p>
    <w:p w14:paraId="146FBF79" w14:textId="77777777" w:rsidR="00CA6FCF" w:rsidRDefault="00CA6FCF">
      <w:pPr>
        <w:pStyle w:val="Textoindependiente"/>
        <w:rPr>
          <w:sz w:val="20"/>
        </w:rPr>
      </w:pPr>
    </w:p>
    <w:p w14:paraId="1E11525C" w14:textId="77777777" w:rsidR="00CA6FCF" w:rsidRDefault="00CA6FCF">
      <w:pPr>
        <w:pStyle w:val="Textoindependiente"/>
        <w:rPr>
          <w:sz w:val="20"/>
        </w:rPr>
      </w:pPr>
    </w:p>
    <w:p w14:paraId="19915F41" w14:textId="77777777" w:rsidR="00CA6FCF" w:rsidRDefault="00CA6FCF">
      <w:pPr>
        <w:pStyle w:val="Textoindependiente"/>
        <w:rPr>
          <w:sz w:val="20"/>
        </w:rPr>
      </w:pPr>
    </w:p>
    <w:p w14:paraId="78FFED31" w14:textId="77777777" w:rsidR="00CA6FCF" w:rsidRDefault="00CA6FCF">
      <w:pPr>
        <w:pStyle w:val="Textoindependiente"/>
        <w:rPr>
          <w:sz w:val="20"/>
        </w:rPr>
      </w:pPr>
    </w:p>
    <w:p w14:paraId="0D3B73EE" w14:textId="77777777" w:rsidR="00CA6FCF" w:rsidRDefault="00CA6FCF">
      <w:pPr>
        <w:pStyle w:val="Textoindependiente"/>
        <w:rPr>
          <w:sz w:val="20"/>
        </w:rPr>
      </w:pPr>
    </w:p>
    <w:p w14:paraId="3CDB2024" w14:textId="77777777" w:rsidR="00CA6FCF" w:rsidRDefault="00CA6FCF">
      <w:pPr>
        <w:pStyle w:val="Textoindependiente"/>
        <w:rPr>
          <w:sz w:val="20"/>
        </w:rPr>
      </w:pPr>
    </w:p>
    <w:p w14:paraId="3D6CE523" w14:textId="77777777" w:rsidR="00CA6FCF" w:rsidRDefault="00CA6FCF">
      <w:pPr>
        <w:pStyle w:val="Textoindependiente"/>
        <w:rPr>
          <w:sz w:val="20"/>
        </w:rPr>
      </w:pPr>
    </w:p>
    <w:p w14:paraId="159F4450" w14:textId="77777777" w:rsidR="00CA6FCF" w:rsidRDefault="00CA6FCF">
      <w:pPr>
        <w:pStyle w:val="Textoindependiente"/>
        <w:rPr>
          <w:sz w:val="20"/>
        </w:rPr>
      </w:pPr>
    </w:p>
    <w:p w14:paraId="1A0C6750" w14:textId="77777777" w:rsidR="00CA6FCF" w:rsidRDefault="00CA6FCF">
      <w:pPr>
        <w:pStyle w:val="Textoindependiente"/>
        <w:rPr>
          <w:sz w:val="20"/>
        </w:rPr>
      </w:pPr>
    </w:p>
    <w:p w14:paraId="68E42F04" w14:textId="77777777" w:rsidR="00CA6FCF" w:rsidRDefault="00CA6FCF">
      <w:pPr>
        <w:pStyle w:val="Textoindependiente"/>
        <w:rPr>
          <w:sz w:val="20"/>
        </w:rPr>
      </w:pPr>
    </w:p>
    <w:p w14:paraId="14ECAD2F" w14:textId="77777777" w:rsidR="00CA6FCF" w:rsidRDefault="00CA6FCF">
      <w:pPr>
        <w:pStyle w:val="Textoindependiente"/>
        <w:rPr>
          <w:sz w:val="20"/>
        </w:rPr>
      </w:pPr>
    </w:p>
    <w:p w14:paraId="56BC99CC" w14:textId="77777777" w:rsidR="00CA6FCF" w:rsidRDefault="00CA6FCF">
      <w:pPr>
        <w:pStyle w:val="Textoindependiente"/>
        <w:rPr>
          <w:sz w:val="20"/>
        </w:rPr>
      </w:pPr>
    </w:p>
    <w:p w14:paraId="1C650A04" w14:textId="77777777" w:rsidR="00CA6FCF" w:rsidRDefault="00CA6FCF">
      <w:pPr>
        <w:pStyle w:val="Textoindependiente"/>
        <w:rPr>
          <w:sz w:val="20"/>
        </w:rPr>
      </w:pPr>
    </w:p>
    <w:p w14:paraId="6B3E0C4C" w14:textId="77777777" w:rsidR="00CA6FCF" w:rsidRDefault="00CA6FCF">
      <w:pPr>
        <w:pStyle w:val="Textoindependiente"/>
        <w:rPr>
          <w:sz w:val="20"/>
        </w:rPr>
      </w:pPr>
    </w:p>
    <w:p w14:paraId="466ABF70" w14:textId="77777777" w:rsidR="00CA6FCF" w:rsidRDefault="00CA6FCF">
      <w:pPr>
        <w:pStyle w:val="Textoindependiente"/>
        <w:rPr>
          <w:sz w:val="20"/>
        </w:rPr>
      </w:pPr>
    </w:p>
    <w:p w14:paraId="083F0109" w14:textId="77777777" w:rsidR="00CA6FCF" w:rsidRDefault="00CA6FCF">
      <w:pPr>
        <w:pStyle w:val="Textoindependiente"/>
        <w:rPr>
          <w:sz w:val="20"/>
        </w:rPr>
      </w:pPr>
    </w:p>
    <w:p w14:paraId="74176579" w14:textId="77777777" w:rsidR="00CA6FCF" w:rsidRDefault="00CA6FCF">
      <w:pPr>
        <w:pStyle w:val="Textoindependiente"/>
        <w:rPr>
          <w:sz w:val="20"/>
        </w:rPr>
      </w:pPr>
    </w:p>
    <w:p w14:paraId="409CBD6E" w14:textId="77777777" w:rsidR="00CA6FCF" w:rsidRDefault="00CA6FCF">
      <w:pPr>
        <w:pStyle w:val="Textoindependiente"/>
        <w:spacing w:before="7"/>
        <w:rPr>
          <w:sz w:val="18"/>
        </w:rPr>
      </w:pPr>
    </w:p>
    <w:p w14:paraId="581C0325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45B188A5" w14:textId="77777777" w:rsidR="00CA6FCF" w:rsidRPr="0057102A" w:rsidRDefault="00345AA4">
      <w:pPr>
        <w:pStyle w:val="Ttulo1"/>
        <w:spacing w:before="82"/>
        <w:rPr>
          <w:sz w:val="22"/>
          <w:szCs w:val="22"/>
        </w:rPr>
      </w:pPr>
      <w:bookmarkStart w:id="0" w:name="_TOC_250003"/>
      <w:bookmarkEnd w:id="0"/>
      <w:r w:rsidRPr="0057102A">
        <w:rPr>
          <w:sz w:val="22"/>
          <w:szCs w:val="22"/>
        </w:rPr>
        <w:lastRenderedPageBreak/>
        <w:t>INTRODUCCI</w:t>
      </w:r>
      <w:r w:rsidR="0017170C" w:rsidRPr="0057102A">
        <w:rPr>
          <w:sz w:val="22"/>
          <w:szCs w:val="22"/>
        </w:rPr>
        <w:t>Ó</w:t>
      </w:r>
      <w:r w:rsidRPr="0057102A">
        <w:rPr>
          <w:sz w:val="22"/>
          <w:szCs w:val="22"/>
        </w:rPr>
        <w:t>N</w:t>
      </w:r>
    </w:p>
    <w:p w14:paraId="46D3F27D" w14:textId="77777777" w:rsidR="00CA6FCF" w:rsidRPr="0057102A" w:rsidRDefault="00703547" w:rsidP="00703547">
      <w:pPr>
        <w:pStyle w:val="Textoindependiente"/>
        <w:tabs>
          <w:tab w:val="left" w:pos="2250"/>
        </w:tabs>
        <w:spacing w:before="10"/>
        <w:rPr>
          <w:b/>
          <w:sz w:val="22"/>
          <w:szCs w:val="22"/>
        </w:rPr>
      </w:pPr>
      <w:r w:rsidRPr="0057102A">
        <w:rPr>
          <w:b/>
          <w:sz w:val="22"/>
          <w:szCs w:val="22"/>
        </w:rPr>
        <w:tab/>
      </w:r>
    </w:p>
    <w:p w14:paraId="4C0A895D" w14:textId="77777777" w:rsidR="0085090A" w:rsidRPr="0057102A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57102A">
        <w:rPr>
          <w:rFonts w:ascii="Arial" w:hAnsi="Arial" w:cs="Arial"/>
        </w:rPr>
        <w:t>De conformidad con el nombramiento de auditoría No. O-DIDAI/SUB-</w:t>
      </w:r>
      <w:r w:rsidR="00E151AE">
        <w:rPr>
          <w:rFonts w:ascii="Arial" w:hAnsi="Arial" w:cs="Arial"/>
        </w:rPr>
        <w:t>45</w:t>
      </w:r>
      <w:r w:rsidRPr="0057102A">
        <w:rPr>
          <w:rFonts w:ascii="Arial" w:hAnsi="Arial" w:cs="Arial"/>
        </w:rPr>
        <w:t>-2022, de fecha 1</w:t>
      </w:r>
      <w:r w:rsidR="00E151AE">
        <w:rPr>
          <w:rFonts w:ascii="Arial" w:hAnsi="Arial" w:cs="Arial"/>
        </w:rPr>
        <w:t>1</w:t>
      </w:r>
      <w:r w:rsidRPr="0057102A">
        <w:rPr>
          <w:rFonts w:ascii="Arial" w:hAnsi="Arial" w:cs="Arial"/>
        </w:rPr>
        <w:t xml:space="preserve"> de </w:t>
      </w:r>
      <w:r w:rsidR="00E151AE">
        <w:rPr>
          <w:rFonts w:ascii="Arial" w:hAnsi="Arial" w:cs="Arial"/>
        </w:rPr>
        <w:t xml:space="preserve">febrero </w:t>
      </w:r>
      <w:r w:rsidRPr="0057102A">
        <w:rPr>
          <w:rFonts w:ascii="Arial" w:hAnsi="Arial" w:cs="Arial"/>
        </w:rPr>
        <w:t xml:space="preserve">de 2022, fui nombrado para realizar, </w:t>
      </w:r>
      <w:r w:rsidR="00E151AE">
        <w:rPr>
          <w:rFonts w:ascii="Arial" w:hAnsi="Arial" w:cs="Arial"/>
        </w:rPr>
        <w:t xml:space="preserve">primer </w:t>
      </w:r>
      <w:r w:rsidRPr="0057102A">
        <w:rPr>
          <w:rFonts w:ascii="Arial" w:hAnsi="Arial" w:cs="Arial"/>
        </w:rPr>
        <w:t xml:space="preserve">seguimiento a las recomendaciones emitidas por la </w:t>
      </w:r>
      <w:r w:rsidR="00E151AE">
        <w:rPr>
          <w:rFonts w:ascii="Arial" w:hAnsi="Arial" w:cs="Arial"/>
        </w:rPr>
        <w:t>Dirección de Auditoría Interna</w:t>
      </w:r>
      <w:r w:rsidRPr="0057102A">
        <w:rPr>
          <w:rFonts w:ascii="Arial" w:hAnsi="Arial" w:cs="Arial"/>
        </w:rPr>
        <w:t>, en el informe de</w:t>
      </w:r>
      <w:r w:rsidR="005F16A2">
        <w:rPr>
          <w:rFonts w:ascii="Arial" w:hAnsi="Arial" w:cs="Arial"/>
        </w:rPr>
        <w:t xml:space="preserve"> auditoría CUA No. 108693-1-2021</w:t>
      </w:r>
      <w:r w:rsidRPr="0057102A">
        <w:rPr>
          <w:rFonts w:ascii="Arial" w:hAnsi="Arial" w:cs="Arial"/>
        </w:rPr>
        <w:t xml:space="preserve"> “</w:t>
      </w:r>
      <w:r w:rsidR="00E151AE">
        <w:rPr>
          <w:rFonts w:ascii="Arial" w:hAnsi="Arial" w:cs="Arial"/>
        </w:rPr>
        <w:t xml:space="preserve">de </w:t>
      </w:r>
      <w:r w:rsidR="005F16A2">
        <w:rPr>
          <w:rFonts w:ascii="Arial" w:hAnsi="Arial" w:cs="Arial"/>
        </w:rPr>
        <w:t>gestión</w:t>
      </w:r>
      <w:r w:rsidRPr="0057102A">
        <w:rPr>
          <w:rFonts w:ascii="Arial" w:hAnsi="Arial" w:cs="Arial"/>
        </w:rPr>
        <w:t xml:space="preserve"> </w:t>
      </w:r>
      <w:r w:rsidR="00E151AE">
        <w:rPr>
          <w:rFonts w:ascii="Arial" w:hAnsi="Arial" w:cs="Arial"/>
        </w:rPr>
        <w:t xml:space="preserve">a la </w:t>
      </w:r>
      <w:r w:rsidR="005F16A2">
        <w:rPr>
          <w:rFonts w:ascii="Arial" w:hAnsi="Arial" w:cs="Arial"/>
        </w:rPr>
        <w:t>subvención</w:t>
      </w:r>
      <w:r w:rsidR="00E151AE">
        <w:rPr>
          <w:rFonts w:ascii="Arial" w:hAnsi="Arial" w:cs="Arial"/>
        </w:rPr>
        <w:t xml:space="preserve"> otorgada a institutos por cooperativa </w:t>
      </w:r>
      <w:r w:rsidRPr="0057102A">
        <w:rPr>
          <w:rFonts w:ascii="Arial" w:hAnsi="Arial" w:cs="Arial"/>
        </w:rPr>
        <w:t>por el período del 01 de enero al 3</w:t>
      </w:r>
      <w:r w:rsidR="00E151AE">
        <w:rPr>
          <w:rFonts w:ascii="Arial" w:hAnsi="Arial" w:cs="Arial"/>
        </w:rPr>
        <w:t>0</w:t>
      </w:r>
      <w:r w:rsidRPr="0057102A">
        <w:rPr>
          <w:rFonts w:ascii="Arial" w:hAnsi="Arial" w:cs="Arial"/>
        </w:rPr>
        <w:t xml:space="preserve"> de </w:t>
      </w:r>
      <w:r w:rsidR="00E151AE">
        <w:rPr>
          <w:rFonts w:ascii="Arial" w:hAnsi="Arial" w:cs="Arial"/>
        </w:rPr>
        <w:t>abril d</w:t>
      </w:r>
      <w:r w:rsidRPr="0057102A">
        <w:rPr>
          <w:rFonts w:ascii="Arial" w:hAnsi="Arial" w:cs="Arial"/>
        </w:rPr>
        <w:t>e 20</w:t>
      </w:r>
      <w:r w:rsidR="00E151AE">
        <w:rPr>
          <w:rFonts w:ascii="Arial" w:hAnsi="Arial" w:cs="Arial"/>
        </w:rPr>
        <w:t>21</w:t>
      </w:r>
      <w:r w:rsidRPr="0057102A">
        <w:rPr>
          <w:rFonts w:ascii="Arial" w:hAnsi="Arial" w:cs="Arial"/>
        </w:rPr>
        <w:t xml:space="preserve">”, emitiendo recomendaciones aplicables a la Dirección Departamental de Educación </w:t>
      </w:r>
      <w:r w:rsidR="00E151AE">
        <w:rPr>
          <w:rFonts w:ascii="Arial" w:hAnsi="Arial" w:cs="Arial"/>
        </w:rPr>
        <w:t>de Chiquimula</w:t>
      </w:r>
      <w:r w:rsidR="005F16A2">
        <w:rPr>
          <w:rFonts w:ascii="Arial" w:hAnsi="Arial" w:cs="Arial"/>
        </w:rPr>
        <w:t>.</w:t>
      </w:r>
    </w:p>
    <w:p w14:paraId="4B449A76" w14:textId="77777777" w:rsidR="00CA6FCF" w:rsidRPr="0057102A" w:rsidRDefault="00CA6FCF">
      <w:pPr>
        <w:pStyle w:val="Textoindependiente"/>
        <w:spacing w:before="7"/>
        <w:rPr>
          <w:sz w:val="22"/>
          <w:szCs w:val="22"/>
        </w:rPr>
      </w:pPr>
    </w:p>
    <w:p w14:paraId="21E68D5E" w14:textId="77777777" w:rsidR="00CA6FCF" w:rsidRPr="0057102A" w:rsidRDefault="00345AA4">
      <w:pPr>
        <w:spacing w:line="578" w:lineRule="auto"/>
        <w:ind w:left="1301" w:right="7545"/>
        <w:rPr>
          <w:b/>
        </w:rPr>
      </w:pPr>
      <w:r w:rsidRPr="0057102A">
        <w:rPr>
          <w:b/>
        </w:rPr>
        <w:t>OBJETIVOS GENERAL</w:t>
      </w:r>
    </w:p>
    <w:p w14:paraId="24CA033A" w14:textId="77777777" w:rsidR="00CA6FCF" w:rsidRPr="0057102A" w:rsidRDefault="00345AA4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 w:rsidRPr="0057102A">
        <w:rPr>
          <w:sz w:val="22"/>
          <w:szCs w:val="22"/>
        </w:rPr>
        <w:t xml:space="preserve">Realizar </w:t>
      </w:r>
      <w:r w:rsidR="005F16A2">
        <w:rPr>
          <w:sz w:val="22"/>
          <w:szCs w:val="22"/>
        </w:rPr>
        <w:t xml:space="preserve">primer </w:t>
      </w:r>
      <w:r w:rsidRPr="0057102A">
        <w:rPr>
          <w:sz w:val="22"/>
          <w:szCs w:val="22"/>
        </w:rPr>
        <w:t xml:space="preserve">seguimiento a las recomendaciones emitidas por la </w:t>
      </w:r>
      <w:r w:rsidR="005F16A2">
        <w:rPr>
          <w:sz w:val="22"/>
          <w:szCs w:val="22"/>
        </w:rPr>
        <w:t>Dirección de Auditoría Interna</w:t>
      </w:r>
      <w:r w:rsidRPr="0057102A">
        <w:rPr>
          <w:sz w:val="22"/>
          <w:szCs w:val="22"/>
        </w:rPr>
        <w:t>.</w:t>
      </w:r>
    </w:p>
    <w:p w14:paraId="74EA84C2" w14:textId="77777777" w:rsidR="00CA6FCF" w:rsidRPr="0057102A" w:rsidRDefault="00CA6FCF">
      <w:pPr>
        <w:pStyle w:val="Textoindependiente"/>
        <w:spacing w:before="7"/>
        <w:rPr>
          <w:sz w:val="22"/>
          <w:szCs w:val="22"/>
        </w:rPr>
      </w:pPr>
    </w:p>
    <w:p w14:paraId="63F40B9F" w14:textId="77777777" w:rsidR="00CA6FCF" w:rsidRPr="0057102A" w:rsidRDefault="00345AA4">
      <w:pPr>
        <w:spacing w:before="1"/>
        <w:ind w:left="1301"/>
        <w:rPr>
          <w:b/>
        </w:rPr>
      </w:pPr>
      <w:r w:rsidRPr="0057102A">
        <w:rPr>
          <w:b/>
        </w:rPr>
        <w:t>ESPECÍFICO</w:t>
      </w:r>
    </w:p>
    <w:p w14:paraId="246ECA6D" w14:textId="77777777" w:rsidR="00CA6FCF" w:rsidRPr="0057102A" w:rsidRDefault="00CA6FCF">
      <w:pPr>
        <w:pStyle w:val="Textoindependiente"/>
        <w:spacing w:before="7"/>
        <w:rPr>
          <w:b/>
          <w:sz w:val="22"/>
          <w:szCs w:val="22"/>
        </w:rPr>
      </w:pPr>
    </w:p>
    <w:p w14:paraId="49586E25" w14:textId="77777777" w:rsidR="00CA6FCF" w:rsidRPr="0057102A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57102A">
        <w:rPr>
          <w:sz w:val="22"/>
          <w:szCs w:val="22"/>
        </w:rPr>
        <w:t>Verificar si existen recomendaciones implementadas, en proceso e incumplidas.</w:t>
      </w:r>
    </w:p>
    <w:p w14:paraId="60866445" w14:textId="77777777" w:rsidR="00CA6FCF" w:rsidRPr="0057102A" w:rsidRDefault="00CA6FCF">
      <w:pPr>
        <w:pStyle w:val="Textoindependiente"/>
        <w:spacing w:before="9"/>
        <w:rPr>
          <w:sz w:val="22"/>
          <w:szCs w:val="22"/>
        </w:rPr>
      </w:pPr>
    </w:p>
    <w:p w14:paraId="1EC19B50" w14:textId="77777777" w:rsidR="00CA6FCF" w:rsidRPr="0057102A" w:rsidRDefault="00345AA4">
      <w:pPr>
        <w:pStyle w:val="Ttulo1"/>
        <w:spacing w:before="1"/>
        <w:rPr>
          <w:sz w:val="22"/>
          <w:szCs w:val="22"/>
        </w:rPr>
      </w:pPr>
      <w:bookmarkStart w:id="1" w:name="_TOC_250002"/>
      <w:bookmarkEnd w:id="1"/>
      <w:r w:rsidRPr="0057102A">
        <w:rPr>
          <w:sz w:val="22"/>
          <w:szCs w:val="22"/>
        </w:rPr>
        <w:t>ALCANCE DE LA ACTIVIDAD</w:t>
      </w:r>
    </w:p>
    <w:p w14:paraId="0470034A" w14:textId="77777777" w:rsidR="00CA6FCF" w:rsidRPr="0057102A" w:rsidRDefault="00CA6FCF">
      <w:pPr>
        <w:pStyle w:val="Textoindependiente"/>
        <w:spacing w:before="9"/>
        <w:rPr>
          <w:b/>
          <w:sz w:val="22"/>
          <w:szCs w:val="22"/>
        </w:rPr>
      </w:pPr>
    </w:p>
    <w:p w14:paraId="583ADC56" w14:textId="77777777" w:rsidR="00CA6FCF" w:rsidRPr="00FC35A2" w:rsidRDefault="00EF7A79" w:rsidP="00FC35A2">
      <w:pPr>
        <w:pStyle w:val="Textoindependiente"/>
        <w:ind w:left="1298"/>
        <w:jc w:val="both"/>
        <w:rPr>
          <w:sz w:val="22"/>
          <w:szCs w:val="22"/>
        </w:rPr>
      </w:pPr>
      <w:r w:rsidRPr="00FC35A2">
        <w:rPr>
          <w:sz w:val="22"/>
          <w:szCs w:val="22"/>
        </w:rPr>
        <w:t xml:space="preserve">Se efectuó </w:t>
      </w:r>
      <w:r w:rsidR="00FC35A2" w:rsidRPr="00FC35A2">
        <w:rPr>
          <w:sz w:val="22"/>
          <w:szCs w:val="22"/>
        </w:rPr>
        <w:t xml:space="preserve">primer </w:t>
      </w:r>
      <w:r w:rsidRPr="00FC35A2">
        <w:rPr>
          <w:sz w:val="22"/>
          <w:szCs w:val="22"/>
        </w:rPr>
        <w:t xml:space="preserve">seguimiento a </w:t>
      </w:r>
      <w:r w:rsidR="00FC35A2" w:rsidRPr="00FC35A2">
        <w:rPr>
          <w:sz w:val="22"/>
          <w:szCs w:val="22"/>
        </w:rPr>
        <w:t xml:space="preserve">dos </w:t>
      </w:r>
      <w:r w:rsidRPr="00FC35A2">
        <w:rPr>
          <w:sz w:val="22"/>
          <w:szCs w:val="22"/>
        </w:rPr>
        <w:t xml:space="preserve">recomendaciones </w:t>
      </w:r>
      <w:r w:rsidR="005615A5">
        <w:rPr>
          <w:sz w:val="22"/>
          <w:szCs w:val="22"/>
        </w:rPr>
        <w:t xml:space="preserve">emitidas </w:t>
      </w:r>
      <w:r w:rsidRPr="00FC35A2">
        <w:rPr>
          <w:sz w:val="22"/>
          <w:szCs w:val="22"/>
        </w:rPr>
        <w:t xml:space="preserve">en el </w:t>
      </w:r>
      <w:r w:rsidR="00FC35A2" w:rsidRPr="00FC35A2">
        <w:rPr>
          <w:sz w:val="22"/>
          <w:szCs w:val="22"/>
        </w:rPr>
        <w:t>informe de auditoría CUA No. 108693-1-2021 “de gestión a la subvención otorgada a institutos por cooperativa, por el periodo del 01 de enero al 30 de abril de 2021, en la Dirección Departamental de Educación de Chiquimula.</w:t>
      </w:r>
    </w:p>
    <w:p w14:paraId="6523C0C2" w14:textId="77777777" w:rsidR="00EF7A79" w:rsidRPr="0057102A" w:rsidRDefault="00EF7A79">
      <w:pPr>
        <w:pStyle w:val="Textoindependiente"/>
        <w:spacing w:before="8"/>
        <w:rPr>
          <w:sz w:val="22"/>
          <w:szCs w:val="22"/>
        </w:rPr>
      </w:pPr>
    </w:p>
    <w:p w14:paraId="27A6B370" w14:textId="77777777" w:rsidR="00DF391E" w:rsidRPr="0057102A" w:rsidRDefault="00345AA4" w:rsidP="00DF391E">
      <w:pPr>
        <w:pStyle w:val="Ttulo1"/>
        <w:spacing w:before="1"/>
        <w:rPr>
          <w:sz w:val="22"/>
          <w:szCs w:val="22"/>
        </w:rPr>
      </w:pPr>
      <w:bookmarkStart w:id="2" w:name="_TOC_250001"/>
      <w:bookmarkEnd w:id="2"/>
      <w:r w:rsidRPr="0057102A">
        <w:rPr>
          <w:sz w:val="22"/>
          <w:szCs w:val="22"/>
        </w:rPr>
        <w:t>RESULTADOS DE LA ACTIVIDAD</w:t>
      </w:r>
    </w:p>
    <w:p w14:paraId="413E84D0" w14:textId="77777777" w:rsidR="00DF391E" w:rsidRPr="0057102A" w:rsidRDefault="00DF391E" w:rsidP="00DF391E">
      <w:pPr>
        <w:pStyle w:val="Ttulo1"/>
        <w:spacing w:before="1"/>
        <w:rPr>
          <w:sz w:val="22"/>
          <w:szCs w:val="22"/>
        </w:rPr>
      </w:pPr>
    </w:p>
    <w:p w14:paraId="1679F116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A2274">
        <w:rPr>
          <w:rFonts w:ascii="Arial" w:hAnsi="Arial" w:cs="Arial"/>
          <w:b/>
        </w:rPr>
        <w:t>RECOMENDACIONES EN PROCESO (Ver detalle en Formulario SR-1)</w:t>
      </w:r>
    </w:p>
    <w:p w14:paraId="5F22A472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4F0B7FE1" w14:textId="77777777" w:rsidR="00DF391E" w:rsidRPr="00180153" w:rsidRDefault="00FC3A24" w:rsidP="00DF391E">
      <w:pPr>
        <w:pStyle w:val="Sinespaciado"/>
        <w:ind w:left="1276"/>
        <w:jc w:val="both"/>
        <w:rPr>
          <w:rFonts w:ascii="Arial" w:hAnsi="Arial" w:cs="Arial"/>
        </w:rPr>
      </w:pPr>
      <w:r w:rsidRPr="00180153">
        <w:rPr>
          <w:rFonts w:ascii="Arial" w:hAnsi="Arial" w:cs="Arial"/>
        </w:rPr>
        <w:t xml:space="preserve">Hallazgos </w:t>
      </w:r>
      <w:r w:rsidR="005F16A2" w:rsidRPr="00180153">
        <w:rPr>
          <w:rFonts w:ascii="Arial" w:hAnsi="Arial" w:cs="Arial"/>
        </w:rPr>
        <w:t>de deficiencias de Control Interno</w:t>
      </w:r>
    </w:p>
    <w:p w14:paraId="0735CC1C" w14:textId="77777777" w:rsidR="00DF391E" w:rsidRPr="00180153" w:rsidRDefault="00DF391E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5E3FAD5" w14:textId="77777777" w:rsidR="00DF391E" w:rsidRPr="00180153" w:rsidRDefault="00FC3A24" w:rsidP="00DF391E">
      <w:pPr>
        <w:pStyle w:val="Sinespaciado"/>
        <w:ind w:left="1276"/>
        <w:jc w:val="both"/>
        <w:rPr>
          <w:rFonts w:ascii="Arial" w:hAnsi="Arial" w:cs="Arial"/>
        </w:rPr>
      </w:pPr>
      <w:r w:rsidRPr="00180153">
        <w:rPr>
          <w:rFonts w:ascii="Arial" w:hAnsi="Arial" w:cs="Arial"/>
        </w:rPr>
        <w:t xml:space="preserve">Hallazgo No. </w:t>
      </w:r>
      <w:r w:rsidR="005F16A2" w:rsidRPr="00180153">
        <w:rPr>
          <w:rFonts w:ascii="Arial" w:hAnsi="Arial" w:cs="Arial"/>
        </w:rPr>
        <w:t xml:space="preserve">1 Deficiencias de control interno e incumplimiento de aspectos legales en la </w:t>
      </w:r>
      <w:r w:rsidR="0027214C" w:rsidRPr="00180153">
        <w:rPr>
          <w:rFonts w:ascii="Arial" w:hAnsi="Arial" w:cs="Arial"/>
        </w:rPr>
        <w:t>subvención</w:t>
      </w:r>
      <w:r w:rsidR="005F16A2" w:rsidRPr="00180153">
        <w:rPr>
          <w:rFonts w:ascii="Arial" w:hAnsi="Arial" w:cs="Arial"/>
        </w:rPr>
        <w:t xml:space="preserve"> entregada a Institutos por Cooperativa, por parte de la DIDEDUC</w:t>
      </w:r>
    </w:p>
    <w:p w14:paraId="061A7AC0" w14:textId="77777777" w:rsidR="00DF391E" w:rsidRPr="00180153" w:rsidRDefault="00DF391E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0E3C229" w14:textId="77777777" w:rsidR="00DE3D65" w:rsidRPr="00180153" w:rsidRDefault="005F16A2" w:rsidP="00180153">
      <w:pPr>
        <w:pStyle w:val="Sinespaciado"/>
        <w:ind w:left="1276"/>
        <w:jc w:val="both"/>
        <w:rPr>
          <w:rFonts w:ascii="Arial" w:hAnsi="Arial" w:cs="Arial"/>
        </w:rPr>
      </w:pPr>
      <w:r w:rsidRPr="00072472">
        <w:rPr>
          <w:rFonts w:ascii="Arial" w:hAnsi="Arial" w:cs="Arial"/>
        </w:rPr>
        <w:t>De conformidad con el formulario de seguimiento a recomendaciones SR-1, se determinó que</w:t>
      </w:r>
      <w:r w:rsidRPr="00072472">
        <w:rPr>
          <w:rFonts w:ascii="Arial" w:hAnsi="Arial" w:cs="Arial"/>
          <w:bCs/>
        </w:rPr>
        <w:t xml:space="preserve"> los responsables realizaron las siguientes gestiones, </w:t>
      </w:r>
      <w:r w:rsidR="00180153" w:rsidRPr="00072472">
        <w:rPr>
          <w:rFonts w:ascii="Arial" w:hAnsi="Arial" w:cs="Arial"/>
          <w:bCs/>
        </w:rPr>
        <w:t xml:space="preserve">a) </w:t>
      </w:r>
      <w:r w:rsidR="00072472" w:rsidRPr="00072472">
        <w:rPr>
          <w:rFonts w:ascii="Arial" w:hAnsi="Arial" w:cs="Arial"/>
        </w:rPr>
        <w:t>giró instrucciones por escrito al encargado de Institutos por Cooperativa para que los supervisores educativos reali</w:t>
      </w:r>
      <w:r w:rsidR="00072472">
        <w:rPr>
          <w:rFonts w:ascii="Arial" w:hAnsi="Arial" w:cs="Arial"/>
        </w:rPr>
        <w:t>zara</w:t>
      </w:r>
      <w:r w:rsidR="00072472" w:rsidRPr="00072472">
        <w:rPr>
          <w:rFonts w:ascii="Arial" w:hAnsi="Arial" w:cs="Arial"/>
        </w:rPr>
        <w:t xml:space="preserve">n visitas a los Institutos por Cooperativa con las medidas sanitarias correspondientes, </w:t>
      </w:r>
      <w:r w:rsidR="00072472">
        <w:rPr>
          <w:rFonts w:ascii="Arial" w:hAnsi="Arial" w:cs="Arial"/>
        </w:rPr>
        <w:t xml:space="preserve">que </w:t>
      </w:r>
      <w:r w:rsidR="00072472" w:rsidRPr="00072472">
        <w:rPr>
          <w:rFonts w:ascii="Arial" w:hAnsi="Arial" w:cs="Arial"/>
        </w:rPr>
        <w:t>cumpli</w:t>
      </w:r>
      <w:r w:rsidR="00072472">
        <w:rPr>
          <w:rFonts w:ascii="Arial" w:hAnsi="Arial" w:cs="Arial"/>
        </w:rPr>
        <w:t xml:space="preserve">eran </w:t>
      </w:r>
      <w:r w:rsidR="00072472" w:rsidRPr="00072472">
        <w:rPr>
          <w:rFonts w:ascii="Arial" w:hAnsi="Arial" w:cs="Arial"/>
        </w:rPr>
        <w:t>con lo estipulado en el Acuerdo Ministerial 3703-2020 articulo 5; y se anot</w:t>
      </w:r>
      <w:r w:rsidR="00072472">
        <w:rPr>
          <w:rFonts w:ascii="Arial" w:hAnsi="Arial" w:cs="Arial"/>
        </w:rPr>
        <w:t>ara</w:t>
      </w:r>
      <w:r w:rsidR="00072472" w:rsidRPr="00072472">
        <w:rPr>
          <w:rFonts w:ascii="Arial" w:hAnsi="Arial" w:cs="Arial"/>
        </w:rPr>
        <w:t>n en el libro de conocimientos de los Institutos para dejar constancia de la visita realizada, y se cumplió con trasladar la subvención que correspondía a un salón por valor de</w:t>
      </w:r>
      <w:r w:rsidR="00072472">
        <w:rPr>
          <w:rFonts w:ascii="Arial" w:hAnsi="Arial" w:cs="Arial"/>
        </w:rPr>
        <w:t xml:space="preserve"> </w:t>
      </w:r>
      <w:r w:rsidR="00072472" w:rsidRPr="00072472">
        <w:rPr>
          <w:rFonts w:ascii="Arial" w:hAnsi="Arial" w:cs="Arial"/>
        </w:rPr>
        <w:t xml:space="preserve"> Q. 32,243.00, sin embargo, </w:t>
      </w:r>
      <w:r w:rsidR="00180153" w:rsidRPr="00180153">
        <w:rPr>
          <w:rFonts w:ascii="Arial" w:hAnsi="Arial" w:cs="Arial"/>
        </w:rPr>
        <w:t>no presentaron los libros de conocimientos de las visitas realizada por los supervisores educativos, en el que constara las visitas realizadas.</w:t>
      </w:r>
    </w:p>
    <w:p w14:paraId="7C9C7163" w14:textId="77777777" w:rsidR="005F16A2" w:rsidRDefault="005F16A2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8B6E2A5" w14:textId="77777777" w:rsidR="005F16A2" w:rsidRDefault="005F16A2" w:rsidP="00DF391E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t>Hallazgo No. 2 Deficiencias de control interno e incumplimiento de aspectos legales por parte de los Institutos por Cooperativa</w:t>
      </w:r>
    </w:p>
    <w:p w14:paraId="3B219B33" w14:textId="77777777" w:rsidR="005F16A2" w:rsidRDefault="005F16A2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34BC367" w14:textId="77777777" w:rsidR="0092621A" w:rsidRPr="0092621A" w:rsidRDefault="0092621A" w:rsidP="0092621A">
      <w:pPr>
        <w:ind w:left="1276"/>
        <w:jc w:val="both"/>
      </w:pPr>
      <w:r w:rsidRPr="0092621A">
        <w:t>De conformidad con el formulario de seguimiento a recomendaciones SR-1, se determinó que</w:t>
      </w:r>
      <w:r w:rsidRPr="0092621A">
        <w:rPr>
          <w:bCs/>
        </w:rPr>
        <w:t xml:space="preserve"> los responsables</w:t>
      </w:r>
      <w:r w:rsidR="00EE5AF8">
        <w:rPr>
          <w:bCs/>
        </w:rPr>
        <w:t xml:space="preserve"> </w:t>
      </w:r>
      <w:r w:rsidR="00EE5AF8" w:rsidRPr="0092621A">
        <w:t>gir</w:t>
      </w:r>
      <w:r w:rsidR="00EE5AF8">
        <w:t>ar</w:t>
      </w:r>
      <w:r w:rsidR="00EE5AF8" w:rsidRPr="0092621A">
        <w:t>o</w:t>
      </w:r>
      <w:r w:rsidR="00EE5AF8">
        <w:t xml:space="preserve">n </w:t>
      </w:r>
      <w:r w:rsidRPr="0092621A">
        <w:t xml:space="preserve"> instrucciones  al encargado de institutos por Cooperativa para </w:t>
      </w:r>
      <w:r>
        <w:t xml:space="preserve">que </w:t>
      </w:r>
      <w:r w:rsidRPr="0092621A">
        <w:t>los Directores de los Establecimientos de Educación por Cooperativa, con énfasis en los visitados por auditor</w:t>
      </w:r>
      <w:r w:rsidR="00EE5AF8">
        <w:t>í</w:t>
      </w:r>
      <w:r w:rsidRPr="0092621A">
        <w:t>a interna diera</w:t>
      </w:r>
      <w:r w:rsidR="00EE5AF8">
        <w:t xml:space="preserve">n </w:t>
      </w:r>
      <w:r w:rsidRPr="0092621A">
        <w:t xml:space="preserve">cumplimiento a lo recomendado, </w:t>
      </w:r>
      <w:r w:rsidRPr="006C22C8">
        <w:t>sin embargo</w:t>
      </w:r>
      <w:r w:rsidR="00695088">
        <w:t xml:space="preserve"> </w:t>
      </w:r>
      <w:r w:rsidRPr="0092621A">
        <w:t xml:space="preserve">el </w:t>
      </w:r>
      <w:r w:rsidRPr="0092621A">
        <w:lastRenderedPageBreak/>
        <w:t>encargado de Institutos por Cooperativa no presentó las instrucciones por escrito a los supervisores educativos para que los  Directores de los establecimientos por Cooperativa dieran cumplimiento a lo recomendado en el informe de auditoría relacionado a las deficiencias de control interno e incumplimiento de aspectos legales por parte de los Institutos por Cooperativa y no se le dio el seguimiento respectivo.</w:t>
      </w:r>
    </w:p>
    <w:p w14:paraId="5C941205" w14:textId="77777777" w:rsidR="0092621A" w:rsidRDefault="0092621A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37842E39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color w:val="000000"/>
        </w:rPr>
      </w:pPr>
      <w:r w:rsidRPr="00280995">
        <w:rPr>
          <w:rFonts w:ascii="Arial" w:hAnsi="Arial" w:cs="Arial"/>
          <w:color w:val="000000"/>
        </w:rPr>
        <w:t>El resultado que las recomendaciones estén en proceso, propicia que se mantenga firme la acción correctiva y que exista atraso en el proceso administrativo, así mismo, riesgo de sanción económica por la Contraloría General de Cuentas, por incumplimiento de recomendaciones.</w:t>
      </w:r>
    </w:p>
    <w:p w14:paraId="64EE0377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color w:val="000000"/>
        </w:rPr>
      </w:pPr>
    </w:p>
    <w:p w14:paraId="1A07E65E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362564">
        <w:rPr>
          <w:rFonts w:ascii="Arial" w:hAnsi="Arial" w:cs="Arial"/>
          <w:b/>
        </w:rPr>
        <w:t>COMENTARIO DE AUDITORÍA</w:t>
      </w:r>
    </w:p>
    <w:p w14:paraId="3C1D5A79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4D24A1E2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Derivado a que </w:t>
      </w:r>
      <w:r w:rsidR="006C22C8">
        <w:rPr>
          <w:rFonts w:ascii="Arial" w:hAnsi="Arial" w:cs="Arial"/>
          <w:lang w:val="es-MX"/>
        </w:rPr>
        <w:t xml:space="preserve">se </w:t>
      </w:r>
      <w:r>
        <w:rPr>
          <w:rFonts w:ascii="Arial" w:hAnsi="Arial" w:cs="Arial"/>
          <w:lang w:val="es-MX"/>
        </w:rPr>
        <w:t xml:space="preserve">efectúo el </w:t>
      </w:r>
      <w:r w:rsidR="00EE5AF8">
        <w:rPr>
          <w:rFonts w:ascii="Arial" w:hAnsi="Arial" w:cs="Arial"/>
          <w:lang w:val="es-MX"/>
        </w:rPr>
        <w:t xml:space="preserve">primer </w:t>
      </w:r>
      <w:r>
        <w:rPr>
          <w:rFonts w:ascii="Arial" w:hAnsi="Arial" w:cs="Arial"/>
          <w:lang w:val="es-MX"/>
        </w:rPr>
        <w:t xml:space="preserve">seguimiento a las recomendaciones emitidas por la </w:t>
      </w:r>
      <w:r w:rsidR="00EE5AF8">
        <w:rPr>
          <w:rFonts w:ascii="Arial" w:hAnsi="Arial" w:cs="Arial"/>
          <w:lang w:val="es-MX"/>
        </w:rPr>
        <w:t>Dirección de Auditoria Interna</w:t>
      </w:r>
      <w:r>
        <w:rPr>
          <w:rFonts w:ascii="Arial" w:hAnsi="Arial" w:cs="Arial"/>
          <w:lang w:val="es-MX"/>
        </w:rPr>
        <w:t xml:space="preserve">, quedó bajo la responsabilidad de la Dirección Departamental de Educación </w:t>
      </w:r>
      <w:r w:rsidR="00EE5AF8">
        <w:rPr>
          <w:rFonts w:ascii="Arial" w:hAnsi="Arial" w:cs="Arial"/>
          <w:lang w:val="es-MX"/>
        </w:rPr>
        <w:t>de Chiquimula</w:t>
      </w:r>
      <w:r>
        <w:rPr>
          <w:rFonts w:ascii="Arial" w:hAnsi="Arial" w:cs="Arial"/>
          <w:lang w:val="es-MX"/>
        </w:rPr>
        <w:t>, realizar las acciones para dar cumplimiento a la</w:t>
      </w:r>
      <w:r w:rsidR="006C22C8">
        <w:rPr>
          <w:rFonts w:ascii="Arial" w:hAnsi="Arial" w:cs="Arial"/>
          <w:lang w:val="es-MX"/>
        </w:rPr>
        <w:t>s</w:t>
      </w:r>
      <w:r w:rsidR="00D96F58">
        <w:rPr>
          <w:rFonts w:ascii="Arial" w:hAnsi="Arial" w:cs="Arial"/>
          <w:lang w:val="es-MX"/>
        </w:rPr>
        <w:t xml:space="preserve"> recomendaci</w:t>
      </w:r>
      <w:r w:rsidR="006C22C8">
        <w:rPr>
          <w:rFonts w:ascii="Arial" w:hAnsi="Arial" w:cs="Arial"/>
          <w:lang w:val="es-MX"/>
        </w:rPr>
        <w:t xml:space="preserve">ones </w:t>
      </w:r>
      <w:r>
        <w:rPr>
          <w:rFonts w:ascii="Arial" w:hAnsi="Arial" w:cs="Arial"/>
          <w:lang w:val="es-MX"/>
        </w:rPr>
        <w:t>que qued</w:t>
      </w:r>
      <w:r w:rsidR="006C22C8">
        <w:rPr>
          <w:rFonts w:ascii="Arial" w:hAnsi="Arial" w:cs="Arial"/>
          <w:lang w:val="es-MX"/>
        </w:rPr>
        <w:t xml:space="preserve">aron </w:t>
      </w:r>
      <w:r>
        <w:rPr>
          <w:rFonts w:ascii="Arial" w:hAnsi="Arial" w:cs="Arial"/>
          <w:lang w:val="es-MX"/>
        </w:rPr>
        <w:t>en proceso y evitar sanciones p</w:t>
      </w:r>
      <w:r w:rsidR="006C22C8">
        <w:rPr>
          <w:rFonts w:ascii="Arial" w:hAnsi="Arial" w:cs="Arial"/>
          <w:lang w:val="es-MX"/>
        </w:rPr>
        <w:t>or el ente fiscalizador estatal</w:t>
      </w:r>
      <w:r w:rsidR="008831C8">
        <w:rPr>
          <w:rFonts w:ascii="Arial" w:hAnsi="Arial" w:cs="Arial"/>
          <w:lang w:val="es-MX"/>
        </w:rPr>
        <w:t xml:space="preserve">; ya que a través del oficio O-DIDAI-EBHP/SR 02-2022 de fecha 22 de febrero de 2022, se </w:t>
      </w:r>
      <w:r w:rsidR="00C014D3">
        <w:rPr>
          <w:rFonts w:ascii="Arial" w:hAnsi="Arial" w:cs="Arial"/>
          <w:lang w:val="es-MX"/>
        </w:rPr>
        <w:t xml:space="preserve">solicitó a los responsables </w:t>
      </w:r>
      <w:r w:rsidR="008831C8">
        <w:rPr>
          <w:rFonts w:ascii="Arial" w:hAnsi="Arial" w:cs="Arial"/>
          <w:lang w:val="es-MX"/>
        </w:rPr>
        <w:t>que informaran del tiempo necesario para dar cumplimiento a las recomendaciones que se encuentran en proceso</w:t>
      </w:r>
      <w:r w:rsidR="00C014D3">
        <w:rPr>
          <w:rFonts w:ascii="Arial" w:hAnsi="Arial" w:cs="Arial"/>
          <w:lang w:val="es-MX"/>
        </w:rPr>
        <w:t>, y se hizo el recordatorio vía correo institucional y telefónica, sin embargo no se manifestaron al respecto.</w:t>
      </w:r>
    </w:p>
    <w:p w14:paraId="11633159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568D96F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26A3058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ECD8292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D171CBE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AB668AE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2DADC3C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13FE1C2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AC4A1FA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486A6C7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CB8C130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6D81E50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C0FAEA9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0AC942A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7BCD204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1D1DD97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B2EABB9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87E7EB9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7D0409F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B4BDD32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8717AF0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48636BC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BEE9333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A92019D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E54C811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58BFA75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61442E1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2568C8E" w14:textId="77777777" w:rsidR="00AE5AF6" w:rsidRDefault="00AE5AF6" w:rsidP="00DF391E">
      <w:pPr>
        <w:pStyle w:val="Sinespaciado"/>
        <w:ind w:left="1276"/>
        <w:jc w:val="both"/>
      </w:pPr>
    </w:p>
    <w:p w14:paraId="1D5ADCC2" w14:textId="77777777" w:rsidR="001B6540" w:rsidRDefault="001B6540" w:rsidP="00DF391E">
      <w:pPr>
        <w:pStyle w:val="Sinespaciado"/>
        <w:ind w:left="1276"/>
        <w:jc w:val="both"/>
      </w:pPr>
    </w:p>
    <w:p w14:paraId="41D3C8A8" w14:textId="77777777" w:rsidR="00BA1308" w:rsidRDefault="00BA1308" w:rsidP="00DF391E">
      <w:pPr>
        <w:pStyle w:val="Sinespaciado"/>
        <w:ind w:left="1276"/>
        <w:jc w:val="both"/>
      </w:pPr>
    </w:p>
    <w:p w14:paraId="74C5A820" w14:textId="77777777" w:rsidR="00BA1308" w:rsidRDefault="00BA1308" w:rsidP="00DF391E">
      <w:pPr>
        <w:pStyle w:val="Sinespaciado"/>
        <w:ind w:left="1276"/>
        <w:jc w:val="both"/>
      </w:pPr>
    </w:p>
    <w:p w14:paraId="5DCFBE52" w14:textId="77777777" w:rsidR="00F86C79" w:rsidRDefault="00F86C79" w:rsidP="00DF391E">
      <w:pPr>
        <w:pStyle w:val="Sinespaciado"/>
        <w:ind w:left="1276"/>
        <w:jc w:val="both"/>
      </w:pPr>
    </w:p>
    <w:p w14:paraId="05C542CF" w14:textId="77777777" w:rsidR="00DC2244" w:rsidRDefault="00DC2244" w:rsidP="00DF391E">
      <w:pPr>
        <w:pStyle w:val="Sinespaciado"/>
        <w:ind w:left="1276"/>
        <w:jc w:val="both"/>
      </w:pPr>
    </w:p>
    <w:p w14:paraId="7BA0ABB4" w14:textId="77777777" w:rsidR="00DC2244" w:rsidRDefault="00DC224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831B88">
        <w:rPr>
          <w:rFonts w:ascii="Arial" w:hAnsi="Arial" w:cs="Arial"/>
          <w:b/>
        </w:rPr>
        <w:lastRenderedPageBreak/>
        <w:t>Formulario SR</w:t>
      </w:r>
      <w:r w:rsidR="00831B88" w:rsidRPr="00831B88">
        <w:rPr>
          <w:rFonts w:ascii="Arial" w:hAnsi="Arial" w:cs="Arial"/>
          <w:b/>
        </w:rPr>
        <w:t>-</w:t>
      </w:r>
      <w:r w:rsidRPr="00831B88">
        <w:rPr>
          <w:rFonts w:ascii="Arial" w:hAnsi="Arial" w:cs="Arial"/>
          <w:b/>
        </w:rPr>
        <w:t>1</w:t>
      </w:r>
    </w:p>
    <w:p w14:paraId="5DE8148C" w14:textId="77777777" w:rsidR="00160F2A" w:rsidRDefault="00160F2A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2B6917F3" w14:textId="77777777" w:rsidR="00831B88" w:rsidRDefault="00160F2A" w:rsidP="00DF391E">
      <w:pPr>
        <w:pStyle w:val="Sinespaciado"/>
        <w:ind w:left="1276"/>
        <w:jc w:val="both"/>
        <w:rPr>
          <w:rFonts w:ascii="Arial" w:hAnsi="Arial" w:cs="Arial"/>
          <w:b/>
          <w:noProof/>
          <w:lang w:eastAsia="es-GT"/>
        </w:rPr>
      </w:pPr>
      <w:r w:rsidRPr="00160F2A">
        <w:rPr>
          <w:rFonts w:ascii="Arial" w:hAnsi="Arial" w:cs="Arial"/>
          <w:b/>
          <w:noProof/>
          <w:lang w:eastAsia="es-GT"/>
        </w:rPr>
        <w:drawing>
          <wp:inline distT="0" distB="0" distL="0" distR="0" wp14:anchorId="354706DE" wp14:editId="00DF3B2F">
            <wp:extent cx="5697855" cy="8410354"/>
            <wp:effectExtent l="0" t="0" r="0" b="0"/>
            <wp:docPr id="34" name="Imagen 34" descr="C:\Users\ebherrera\Desktop\SR COOPERATIVA\SR 1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bherrera\Desktop\SR COOPERATIVA\SR 1-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11190" cy="84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9DFD" w14:textId="77777777" w:rsidR="00831B88" w:rsidRDefault="00160F2A" w:rsidP="00DF391E">
      <w:pPr>
        <w:pStyle w:val="Sinespaciado"/>
        <w:ind w:left="1276"/>
        <w:jc w:val="both"/>
      </w:pPr>
      <w:r w:rsidRPr="00160F2A">
        <w:rPr>
          <w:noProof/>
          <w:lang w:eastAsia="es-GT"/>
        </w:rPr>
        <w:lastRenderedPageBreak/>
        <w:drawing>
          <wp:inline distT="0" distB="0" distL="0" distR="0" wp14:anchorId="0EEE26F6" wp14:editId="61595746">
            <wp:extent cx="5709285" cy="8782493"/>
            <wp:effectExtent l="0" t="0" r="5715" b="0"/>
            <wp:docPr id="35" name="Imagen 35" descr="C:\Users\ebherrera\Desktop\SR COOPERATIVA\SR 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bherrera\Desktop\SR COOPERATIVA\SR 2-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17395" cy="879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1F583" w14:textId="77777777" w:rsidR="00831B88" w:rsidRDefault="00160F2A" w:rsidP="00DF391E">
      <w:pPr>
        <w:pStyle w:val="Sinespaciado"/>
        <w:ind w:left="1276"/>
        <w:jc w:val="both"/>
      </w:pPr>
      <w:r w:rsidRPr="00160F2A">
        <w:rPr>
          <w:noProof/>
          <w:lang w:eastAsia="es-GT"/>
        </w:rPr>
        <w:lastRenderedPageBreak/>
        <w:drawing>
          <wp:inline distT="0" distB="0" distL="0" distR="0" wp14:anchorId="3B760EB4" wp14:editId="3B1EF1B2">
            <wp:extent cx="5699051" cy="8939530"/>
            <wp:effectExtent l="0" t="0" r="0" b="0"/>
            <wp:docPr id="36" name="Imagen 36" descr="C:\Users\ebherrera\Desktop\SR COOPERATIVA\SR 3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bherrera\Desktop\SR COOPERATIVA\SR 3-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04309" cy="89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6D24" w14:textId="77777777" w:rsidR="00DC2244" w:rsidRDefault="008A19AC" w:rsidP="00DF391E">
      <w:pPr>
        <w:pStyle w:val="Sinespaciado"/>
        <w:ind w:left="1276"/>
        <w:jc w:val="both"/>
      </w:pPr>
      <w:r w:rsidRPr="008A19AC">
        <w:rPr>
          <w:noProof/>
          <w:lang w:eastAsia="es-GT"/>
        </w:rPr>
        <w:lastRenderedPageBreak/>
        <w:drawing>
          <wp:inline distT="0" distB="0" distL="0" distR="0" wp14:anchorId="2D2B1F7E" wp14:editId="6A63F8D7">
            <wp:extent cx="5730586" cy="8782050"/>
            <wp:effectExtent l="0" t="0" r="3810" b="0"/>
            <wp:docPr id="37" name="Imagen 37" descr="C:\Users\ebherrera\Desktop\SR COOPERATIVA\SR 4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bherrera\Desktop\SR COOPERATIVA\SR 4-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6857" cy="879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F404" w14:textId="77777777" w:rsidR="00DC2244" w:rsidRDefault="008A19AC" w:rsidP="00DF391E">
      <w:pPr>
        <w:pStyle w:val="Sinespaciado"/>
        <w:ind w:left="1276"/>
        <w:jc w:val="both"/>
      </w:pPr>
      <w:r w:rsidRPr="008A19AC">
        <w:rPr>
          <w:noProof/>
          <w:lang w:eastAsia="es-GT"/>
        </w:rPr>
        <w:lastRenderedPageBreak/>
        <w:drawing>
          <wp:inline distT="0" distB="0" distL="0" distR="0" wp14:anchorId="184E48AB" wp14:editId="0E468591">
            <wp:extent cx="5741035" cy="8750596"/>
            <wp:effectExtent l="0" t="0" r="0" b="0"/>
            <wp:docPr id="38" name="Imagen 38" descr="C:\Users\ebherrera\Desktop\SR COOPERATIVA\SR 5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bherrera\Desktop\SR COOPERATIVA\SR 5-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7156" cy="87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138C" w14:textId="77777777" w:rsidR="00DC2244" w:rsidRDefault="009E5F5D" w:rsidP="00DF391E">
      <w:pPr>
        <w:pStyle w:val="Sinespaciado"/>
        <w:ind w:left="1276"/>
        <w:jc w:val="both"/>
      </w:pPr>
      <w:r w:rsidRPr="009E5F5D">
        <w:rPr>
          <w:noProof/>
          <w:lang w:eastAsia="es-GT"/>
        </w:rPr>
        <w:lastRenderedPageBreak/>
        <w:drawing>
          <wp:inline distT="0" distB="0" distL="0" distR="0" wp14:anchorId="427EBD0E" wp14:editId="13279077">
            <wp:extent cx="5677535" cy="8771861"/>
            <wp:effectExtent l="0" t="0" r="0" b="0"/>
            <wp:docPr id="39" name="Imagen 39" descr="C:\Users\ebherrera\Desktop\SR COOPERATIVA\SR 6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bherrera\Desktop\SR COOPERATIVA\SR 6-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5709" cy="87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B062" w14:textId="77777777" w:rsidR="00DC2244" w:rsidRDefault="00E339F9" w:rsidP="00DF391E">
      <w:pPr>
        <w:pStyle w:val="Sinespaciado"/>
        <w:ind w:left="1276"/>
        <w:jc w:val="both"/>
      </w:pPr>
      <w:r w:rsidRPr="00E339F9">
        <w:rPr>
          <w:noProof/>
          <w:lang w:eastAsia="es-GT"/>
        </w:rPr>
        <w:lastRenderedPageBreak/>
        <w:drawing>
          <wp:inline distT="0" distB="0" distL="0" distR="0" wp14:anchorId="6FDDD88E" wp14:editId="2CC9A9B0">
            <wp:extent cx="5688330" cy="8750596"/>
            <wp:effectExtent l="0" t="0" r="7620" b="0"/>
            <wp:docPr id="40" name="Imagen 40" descr="C:\Users\ebherrera\Desktop\SR COOPERATIVA\SR 7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bherrera\Desktop\SR COOPERATIVA\SR 7-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91" cy="87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8739" w14:textId="77777777" w:rsidR="00DC2244" w:rsidRDefault="00E339F9" w:rsidP="00DF391E">
      <w:pPr>
        <w:pStyle w:val="Sinespaciado"/>
        <w:ind w:left="1276"/>
        <w:jc w:val="both"/>
      </w:pPr>
      <w:r w:rsidRPr="00E339F9">
        <w:rPr>
          <w:noProof/>
          <w:lang w:eastAsia="es-GT"/>
        </w:rPr>
        <w:lastRenderedPageBreak/>
        <w:drawing>
          <wp:inline distT="0" distB="0" distL="0" distR="0" wp14:anchorId="4F7F8035" wp14:editId="69663EBA">
            <wp:extent cx="5663565" cy="8761228"/>
            <wp:effectExtent l="0" t="0" r="0" b="1905"/>
            <wp:docPr id="41" name="Imagen 41" descr="C:\Users\ebherrera\Desktop\SR COOPERATIVA\SR 8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bherrera\Desktop\SR COOPERATIVA\SR 8-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669100" cy="87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9DFF" w14:textId="77777777" w:rsidR="00DC2244" w:rsidRDefault="00EA1FDC" w:rsidP="00DF391E">
      <w:pPr>
        <w:pStyle w:val="Sinespaciado"/>
        <w:ind w:left="1276"/>
        <w:jc w:val="both"/>
      </w:pPr>
      <w:r w:rsidRPr="00EA1FDC">
        <w:rPr>
          <w:noProof/>
          <w:lang w:eastAsia="es-GT"/>
        </w:rPr>
        <w:lastRenderedPageBreak/>
        <w:drawing>
          <wp:inline distT="0" distB="0" distL="0" distR="0" wp14:anchorId="12815EBC" wp14:editId="081BFAC3">
            <wp:extent cx="5663565" cy="8750596"/>
            <wp:effectExtent l="0" t="0" r="0" b="0"/>
            <wp:docPr id="42" name="Imagen 42" descr="C:\Users\ebherrera\Desktop\SR COOPERATIVA\SR 9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bherrera\Desktop\SR COOPERATIVA\SR 9-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0919" cy="87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4F6C" w14:textId="77777777" w:rsidR="00DC2244" w:rsidRDefault="009602CB" w:rsidP="00DF391E">
      <w:pPr>
        <w:pStyle w:val="Sinespaciado"/>
        <w:ind w:left="1276"/>
        <w:jc w:val="both"/>
      </w:pPr>
      <w:r w:rsidRPr="009602CB">
        <w:rPr>
          <w:noProof/>
          <w:lang w:eastAsia="es-GT"/>
        </w:rPr>
        <w:lastRenderedPageBreak/>
        <w:drawing>
          <wp:inline distT="0" distB="0" distL="0" distR="0" wp14:anchorId="346FC19D" wp14:editId="3E637568">
            <wp:extent cx="5603240" cy="8750596"/>
            <wp:effectExtent l="0" t="0" r="0" b="0"/>
            <wp:docPr id="43" name="Imagen 43" descr="C:\Users\ebherrera\Desktop\SR COOPERATIVA\SR 1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bherrera\Desktop\SR COOPERATIVA\SR 10-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0113" cy="87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D1F4" w14:textId="77777777" w:rsidR="00DC2244" w:rsidRDefault="009602CB" w:rsidP="00DF391E">
      <w:pPr>
        <w:pStyle w:val="Sinespaciado"/>
        <w:ind w:left="1276"/>
        <w:jc w:val="both"/>
      </w:pPr>
      <w:r w:rsidRPr="009602CB">
        <w:rPr>
          <w:noProof/>
          <w:lang w:eastAsia="es-GT"/>
        </w:rPr>
        <w:lastRenderedPageBreak/>
        <w:drawing>
          <wp:inline distT="0" distB="0" distL="0" distR="0" wp14:anchorId="089BFAAA" wp14:editId="62EC041A">
            <wp:extent cx="5688232" cy="8771861"/>
            <wp:effectExtent l="0" t="0" r="8255" b="0"/>
            <wp:docPr id="44" name="Imagen 44" descr="C:\Users\ebherrera\Desktop\SR COOPERATIVA\SR 11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bherrera\Desktop\SR COOPERATIVA\SR 11-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5904" cy="87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50CF" w14:textId="77777777" w:rsidR="00DC2244" w:rsidRPr="00EC14E8" w:rsidRDefault="00496998" w:rsidP="00DF391E">
      <w:pPr>
        <w:pStyle w:val="Sinespaciado"/>
        <w:ind w:left="1276"/>
        <w:jc w:val="both"/>
      </w:pPr>
      <w:r w:rsidRPr="00496998">
        <w:rPr>
          <w:noProof/>
          <w:lang w:eastAsia="es-GT"/>
        </w:rPr>
        <w:lastRenderedPageBreak/>
        <w:drawing>
          <wp:inline distT="0" distB="0" distL="0" distR="0" wp14:anchorId="13664A11" wp14:editId="563421E0">
            <wp:extent cx="5720080" cy="8750596"/>
            <wp:effectExtent l="0" t="0" r="0" b="0"/>
            <wp:docPr id="45" name="Imagen 45" descr="C:\Users\ebherrera\Desktop\SR COOPERATIVA\SR 1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bherrera\Desktop\SR COOPERATIVA\SR 12-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7711" cy="87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244" w:rsidRPr="00EC14E8" w:rsidSect="00E4367E">
      <w:headerReference w:type="default" r:id="rId20"/>
      <w:footerReference w:type="default" r:id="rId21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A8955" w14:textId="77777777" w:rsidR="009728AE" w:rsidRDefault="009728AE">
      <w:r>
        <w:separator/>
      </w:r>
    </w:p>
  </w:endnote>
  <w:endnote w:type="continuationSeparator" w:id="0">
    <w:p w14:paraId="76487FDF" w14:textId="77777777" w:rsidR="009728AE" w:rsidRDefault="00972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1389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05EA57C6" wp14:editId="0A35FA2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3CB99D7" wp14:editId="44D9B2DC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BF409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6EAF6F05" wp14:editId="5B430F7F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EE886F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14D3">
                            <w:rPr>
                              <w:noProof/>
                              <w:color w:val="666666"/>
                              <w:sz w:val="1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14D3">
                      <w:rPr>
                        <w:noProof/>
                        <w:color w:val="666666"/>
                        <w:sz w:val="1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474F4" w14:textId="77777777" w:rsidR="009728AE" w:rsidRDefault="009728AE">
      <w:r>
        <w:separator/>
      </w:r>
    </w:p>
  </w:footnote>
  <w:footnote w:type="continuationSeparator" w:id="0">
    <w:p w14:paraId="5A064C78" w14:textId="77777777" w:rsidR="009728AE" w:rsidRDefault="00972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13098" w14:textId="77777777" w:rsidR="00CA6FCF" w:rsidRDefault="00192A0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790C3B70" wp14:editId="655123BB">
              <wp:simplePos x="0" y="0"/>
              <wp:positionH relativeFrom="page">
                <wp:posOffset>5057775</wp:posOffset>
              </wp:positionH>
              <wp:positionV relativeFrom="page">
                <wp:posOffset>314325</wp:posOffset>
              </wp:positionV>
              <wp:extent cx="1628775" cy="201295"/>
              <wp:effectExtent l="0" t="0" r="9525" b="825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65E91" w14:textId="77777777" w:rsidR="00CA6FCF" w:rsidRPr="00192A05" w:rsidRDefault="00192A05">
                          <w:pPr>
                            <w:spacing w:before="15"/>
                            <w:ind w:left="20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</w:t>
                          </w:r>
                          <w:r w:rsidR="00E151AE">
                            <w:rPr>
                              <w:sz w:val="14"/>
                              <w:lang w:val="es-GT"/>
                            </w:rPr>
                            <w:t>45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-2022</w:t>
                          </w:r>
                          <w:r w:rsidR="00EA3C2E">
                            <w:rPr>
                              <w:sz w:val="14"/>
                              <w:lang w:val="es-GT"/>
                            </w:rPr>
                            <w:t>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366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8.25pt;margin-top:24.75pt;width:128.25pt;height:15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jrrAIAAKo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" filled="f" stroked="f">
              <v:textbox inset="0,0,0,0">
                <w:txbxContent>
                  <w:p w:rsidR="00CA6FCF" w:rsidRPr="00192A05" w:rsidRDefault="00192A05">
                    <w:pPr>
                      <w:spacing w:before="15"/>
                      <w:ind w:left="20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</w:t>
                    </w:r>
                    <w:r w:rsidR="00E151AE">
                      <w:rPr>
                        <w:sz w:val="14"/>
                        <w:lang w:val="es-GT"/>
                      </w:rPr>
                      <w:t>45</w:t>
                    </w:r>
                    <w:r>
                      <w:rPr>
                        <w:sz w:val="14"/>
                        <w:lang w:val="es-GT"/>
                      </w:rPr>
                      <w:t>-2022</w:t>
                    </w:r>
                    <w:r w:rsidR="00EA3C2E">
                      <w:rPr>
                        <w:sz w:val="14"/>
                        <w:lang w:val="es-GT"/>
                      </w:rPr>
                      <w:t>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74D4BA70" wp14:editId="20013E0B">
              <wp:simplePos x="0" y="0"/>
              <wp:positionH relativeFrom="page">
                <wp:posOffset>1120140</wp:posOffset>
              </wp:positionH>
              <wp:positionV relativeFrom="page">
                <wp:posOffset>357505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4C92B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DF7A5E" id="Text Box 6" o:spid="_x0000_s1027" type="#_x0000_t202" style="position:absolute;margin-left:88.2pt;margin-top:28.15pt;width:98.5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6AB60070" wp14:editId="633BBDB9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01A72"/>
    <w:multiLevelType w:val="hybridMultilevel"/>
    <w:tmpl w:val="2B7A5766"/>
    <w:lvl w:ilvl="0" w:tplc="100A0019">
      <w:start w:val="1"/>
      <w:numFmt w:val="lowerLetter"/>
      <w:lvlText w:val="%1."/>
      <w:lvlJc w:val="left"/>
      <w:pPr>
        <w:ind w:left="121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936" w:hanging="360"/>
      </w:pPr>
    </w:lvl>
    <w:lvl w:ilvl="2" w:tplc="100A001B" w:tentative="1">
      <w:start w:val="1"/>
      <w:numFmt w:val="lowerRoman"/>
      <w:lvlText w:val="%3."/>
      <w:lvlJc w:val="right"/>
      <w:pPr>
        <w:ind w:left="2656" w:hanging="180"/>
      </w:pPr>
    </w:lvl>
    <w:lvl w:ilvl="3" w:tplc="100A000F" w:tentative="1">
      <w:start w:val="1"/>
      <w:numFmt w:val="decimal"/>
      <w:lvlText w:val="%4."/>
      <w:lvlJc w:val="left"/>
      <w:pPr>
        <w:ind w:left="3376" w:hanging="360"/>
      </w:pPr>
    </w:lvl>
    <w:lvl w:ilvl="4" w:tplc="100A0019" w:tentative="1">
      <w:start w:val="1"/>
      <w:numFmt w:val="lowerLetter"/>
      <w:lvlText w:val="%5."/>
      <w:lvlJc w:val="left"/>
      <w:pPr>
        <w:ind w:left="4096" w:hanging="360"/>
      </w:pPr>
    </w:lvl>
    <w:lvl w:ilvl="5" w:tplc="100A001B" w:tentative="1">
      <w:start w:val="1"/>
      <w:numFmt w:val="lowerRoman"/>
      <w:lvlText w:val="%6."/>
      <w:lvlJc w:val="right"/>
      <w:pPr>
        <w:ind w:left="4816" w:hanging="180"/>
      </w:pPr>
    </w:lvl>
    <w:lvl w:ilvl="6" w:tplc="100A000F" w:tentative="1">
      <w:start w:val="1"/>
      <w:numFmt w:val="decimal"/>
      <w:lvlText w:val="%7."/>
      <w:lvlJc w:val="left"/>
      <w:pPr>
        <w:ind w:left="5536" w:hanging="360"/>
      </w:pPr>
    </w:lvl>
    <w:lvl w:ilvl="7" w:tplc="100A0019" w:tentative="1">
      <w:start w:val="1"/>
      <w:numFmt w:val="lowerLetter"/>
      <w:lvlText w:val="%8."/>
      <w:lvlJc w:val="left"/>
      <w:pPr>
        <w:ind w:left="6256" w:hanging="360"/>
      </w:pPr>
    </w:lvl>
    <w:lvl w:ilvl="8" w:tplc="100A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1" w15:restartNumberingAfterBreak="0">
    <w:nsid w:val="3F573853"/>
    <w:multiLevelType w:val="hybridMultilevel"/>
    <w:tmpl w:val="3ED000F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239B3"/>
    <w:rsid w:val="00055FD0"/>
    <w:rsid w:val="00072472"/>
    <w:rsid w:val="000779CC"/>
    <w:rsid w:val="000819C7"/>
    <w:rsid w:val="00094D16"/>
    <w:rsid w:val="00097C04"/>
    <w:rsid w:val="000E1079"/>
    <w:rsid w:val="000F0A67"/>
    <w:rsid w:val="00106FF0"/>
    <w:rsid w:val="00145F8B"/>
    <w:rsid w:val="00160F2A"/>
    <w:rsid w:val="0017170C"/>
    <w:rsid w:val="00173575"/>
    <w:rsid w:val="00177A94"/>
    <w:rsid w:val="00180153"/>
    <w:rsid w:val="00192A05"/>
    <w:rsid w:val="001A23F1"/>
    <w:rsid w:val="001A7092"/>
    <w:rsid w:val="001B6540"/>
    <w:rsid w:val="001C0851"/>
    <w:rsid w:val="001C6A8F"/>
    <w:rsid w:val="00215D65"/>
    <w:rsid w:val="0027214C"/>
    <w:rsid w:val="00272772"/>
    <w:rsid w:val="003018C0"/>
    <w:rsid w:val="0030514A"/>
    <w:rsid w:val="00315DCE"/>
    <w:rsid w:val="00345AA4"/>
    <w:rsid w:val="00393907"/>
    <w:rsid w:val="004121EB"/>
    <w:rsid w:val="004331EF"/>
    <w:rsid w:val="00437C70"/>
    <w:rsid w:val="00442D9A"/>
    <w:rsid w:val="00496998"/>
    <w:rsid w:val="004C5EA1"/>
    <w:rsid w:val="004F237A"/>
    <w:rsid w:val="0053660A"/>
    <w:rsid w:val="005615A5"/>
    <w:rsid w:val="005706BA"/>
    <w:rsid w:val="0057102A"/>
    <w:rsid w:val="005771C3"/>
    <w:rsid w:val="00592209"/>
    <w:rsid w:val="005E2525"/>
    <w:rsid w:val="005F16A2"/>
    <w:rsid w:val="005F2797"/>
    <w:rsid w:val="006027CF"/>
    <w:rsid w:val="00695088"/>
    <w:rsid w:val="006B7513"/>
    <w:rsid w:val="006C22C8"/>
    <w:rsid w:val="00703547"/>
    <w:rsid w:val="007472C8"/>
    <w:rsid w:val="00757FA2"/>
    <w:rsid w:val="007D3969"/>
    <w:rsid w:val="00830E7A"/>
    <w:rsid w:val="00831B88"/>
    <w:rsid w:val="00832077"/>
    <w:rsid w:val="0085090A"/>
    <w:rsid w:val="00865F97"/>
    <w:rsid w:val="008831C8"/>
    <w:rsid w:val="008A19AC"/>
    <w:rsid w:val="0092621A"/>
    <w:rsid w:val="009602CB"/>
    <w:rsid w:val="00972205"/>
    <w:rsid w:val="009728AE"/>
    <w:rsid w:val="009B0531"/>
    <w:rsid w:val="009C0F72"/>
    <w:rsid w:val="009D0184"/>
    <w:rsid w:val="009E5F5D"/>
    <w:rsid w:val="009E6BB5"/>
    <w:rsid w:val="009E7E6B"/>
    <w:rsid w:val="00A255F0"/>
    <w:rsid w:val="00A46FF6"/>
    <w:rsid w:val="00A811C2"/>
    <w:rsid w:val="00AA176A"/>
    <w:rsid w:val="00AC3CA7"/>
    <w:rsid w:val="00AE5AF6"/>
    <w:rsid w:val="00B04BBE"/>
    <w:rsid w:val="00B2023B"/>
    <w:rsid w:val="00B24EDD"/>
    <w:rsid w:val="00B47AAC"/>
    <w:rsid w:val="00BA1308"/>
    <w:rsid w:val="00BA587C"/>
    <w:rsid w:val="00BB2013"/>
    <w:rsid w:val="00BC4AC4"/>
    <w:rsid w:val="00C014D3"/>
    <w:rsid w:val="00C02E15"/>
    <w:rsid w:val="00C079A0"/>
    <w:rsid w:val="00C24D4B"/>
    <w:rsid w:val="00C51D23"/>
    <w:rsid w:val="00CA6FCF"/>
    <w:rsid w:val="00CD165B"/>
    <w:rsid w:val="00D944D2"/>
    <w:rsid w:val="00D96F58"/>
    <w:rsid w:val="00DB0B2C"/>
    <w:rsid w:val="00DC2244"/>
    <w:rsid w:val="00DE3D65"/>
    <w:rsid w:val="00DF391E"/>
    <w:rsid w:val="00E151AE"/>
    <w:rsid w:val="00E339F9"/>
    <w:rsid w:val="00E35922"/>
    <w:rsid w:val="00E4367E"/>
    <w:rsid w:val="00EA1FDC"/>
    <w:rsid w:val="00EA34AF"/>
    <w:rsid w:val="00EA3C2E"/>
    <w:rsid w:val="00EC14E8"/>
    <w:rsid w:val="00EE5AF8"/>
    <w:rsid w:val="00EF7A79"/>
    <w:rsid w:val="00F30ABB"/>
    <w:rsid w:val="00F86C79"/>
    <w:rsid w:val="00FA7366"/>
    <w:rsid w:val="00FC35A2"/>
    <w:rsid w:val="00FC3A24"/>
    <w:rsid w:val="00FD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431F42A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8BA08-B899-47D7-83C2-6A9F16712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727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dcterms:created xsi:type="dcterms:W3CDTF">2022-03-29T22:37:00Z</dcterms:created>
  <dcterms:modified xsi:type="dcterms:W3CDTF">2022-03-29T22:37:00Z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