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49D0E" w14:textId="77777777" w:rsidR="008C6AF7" w:rsidRDefault="008C6AF7" w:rsidP="008C6AF7">
      <w:pPr>
        <w:spacing w:after="33" w:line="256" w:lineRule="auto"/>
        <w:ind w:left="722"/>
        <w:jc w:val="center"/>
        <w:rPr>
          <w:b/>
        </w:rPr>
      </w:pPr>
    </w:p>
    <w:p w14:paraId="42F9C17B" w14:textId="77777777" w:rsidR="008C6AF7" w:rsidRPr="00FC73B5" w:rsidRDefault="008C6AF7" w:rsidP="008C6AF7">
      <w:pPr>
        <w:jc w:val="center"/>
        <w:rPr>
          <w:b/>
          <w:szCs w:val="24"/>
        </w:rPr>
      </w:pPr>
      <w:r w:rsidRPr="00FC73B5">
        <w:rPr>
          <w:b/>
          <w:szCs w:val="24"/>
        </w:rPr>
        <w:t>MINISTERIO DE EDUCACIÓN</w:t>
      </w:r>
    </w:p>
    <w:p w14:paraId="028069A6" w14:textId="77777777" w:rsidR="008C6AF7" w:rsidRPr="00FC73B5" w:rsidRDefault="008C6AF7" w:rsidP="008C6AF7">
      <w:pPr>
        <w:jc w:val="center"/>
        <w:rPr>
          <w:b/>
          <w:szCs w:val="24"/>
        </w:rPr>
      </w:pPr>
      <w:r w:rsidRPr="00FC73B5">
        <w:rPr>
          <w:b/>
          <w:szCs w:val="24"/>
        </w:rPr>
        <w:t>AUDITORÍA INTERNA</w:t>
      </w:r>
    </w:p>
    <w:p w14:paraId="1361B03E" w14:textId="77777777" w:rsidR="008C6AF7" w:rsidRPr="00B82A12" w:rsidRDefault="008C6AF7" w:rsidP="008C6AF7">
      <w:pPr>
        <w:jc w:val="center"/>
        <w:rPr>
          <w:b/>
          <w:szCs w:val="24"/>
        </w:rPr>
      </w:pPr>
      <w:r w:rsidRPr="00B82A12">
        <w:rPr>
          <w:b/>
          <w:szCs w:val="24"/>
        </w:rPr>
        <w:t>INFORME O-DIDAI/</w:t>
      </w:r>
      <w:r w:rsidRPr="00B82A12">
        <w:rPr>
          <w:b/>
          <w:bCs/>
        </w:rPr>
        <w:t xml:space="preserve"> SUB-</w:t>
      </w:r>
      <w:r>
        <w:rPr>
          <w:b/>
          <w:bCs/>
        </w:rPr>
        <w:t>186-2023</w:t>
      </w:r>
    </w:p>
    <w:p w14:paraId="25B2F113" w14:textId="77777777" w:rsidR="008C6AF7" w:rsidRPr="004A3FAA" w:rsidRDefault="008C6AF7" w:rsidP="008C6AF7">
      <w:pPr>
        <w:jc w:val="center"/>
        <w:rPr>
          <w:b/>
          <w:bCs/>
          <w:szCs w:val="24"/>
        </w:rPr>
      </w:pPr>
      <w:r w:rsidRPr="004A3FAA">
        <w:rPr>
          <w:b/>
          <w:bCs/>
          <w:szCs w:val="24"/>
        </w:rPr>
        <w:t>SIAD</w:t>
      </w:r>
      <w:r>
        <w:rPr>
          <w:b/>
          <w:bCs/>
          <w:szCs w:val="24"/>
        </w:rPr>
        <w:t>: 633177</w:t>
      </w:r>
    </w:p>
    <w:p w14:paraId="5CD7395F" w14:textId="77777777" w:rsidR="008C6AF7" w:rsidRPr="00FC73B5" w:rsidRDefault="008C6AF7" w:rsidP="008C6AF7">
      <w:pPr>
        <w:rPr>
          <w:szCs w:val="24"/>
        </w:rPr>
      </w:pPr>
    </w:p>
    <w:p w14:paraId="47C0D8B0" w14:textId="77777777" w:rsidR="008C6AF7" w:rsidRPr="00FC73B5" w:rsidRDefault="008C6AF7" w:rsidP="008C6AF7">
      <w:pPr>
        <w:rPr>
          <w:szCs w:val="24"/>
        </w:rPr>
      </w:pPr>
    </w:p>
    <w:p w14:paraId="4C45B659" w14:textId="77777777" w:rsidR="008C6AF7" w:rsidRPr="00FC73B5" w:rsidRDefault="008C6AF7" w:rsidP="008C6AF7">
      <w:pPr>
        <w:ind w:left="0" w:firstLine="0"/>
        <w:rPr>
          <w:szCs w:val="24"/>
        </w:rPr>
      </w:pPr>
    </w:p>
    <w:p w14:paraId="29714914" w14:textId="77777777" w:rsidR="008C6AF7" w:rsidRPr="00FC73B5" w:rsidRDefault="008C6AF7" w:rsidP="008C6AF7">
      <w:pPr>
        <w:rPr>
          <w:szCs w:val="24"/>
        </w:rPr>
      </w:pPr>
    </w:p>
    <w:p w14:paraId="7A0D4872" w14:textId="77777777" w:rsidR="008C6AF7" w:rsidRPr="00FC73B5" w:rsidRDefault="008C6AF7" w:rsidP="008C6AF7">
      <w:pPr>
        <w:rPr>
          <w:szCs w:val="24"/>
        </w:rPr>
      </w:pPr>
    </w:p>
    <w:p w14:paraId="6AA148DA" w14:textId="77777777" w:rsidR="008C6AF7" w:rsidRPr="00FC73B5" w:rsidRDefault="008C6AF7" w:rsidP="008C6AF7">
      <w:pPr>
        <w:rPr>
          <w:szCs w:val="24"/>
        </w:rPr>
      </w:pPr>
    </w:p>
    <w:p w14:paraId="4874D4BF" w14:textId="77777777" w:rsidR="008C6AF7" w:rsidRPr="00FC73B5" w:rsidRDefault="008C6AF7" w:rsidP="008C6AF7">
      <w:pPr>
        <w:rPr>
          <w:szCs w:val="24"/>
        </w:rPr>
      </w:pPr>
    </w:p>
    <w:p w14:paraId="45127F66" w14:textId="77777777" w:rsidR="008C6AF7" w:rsidRPr="00FC73B5" w:rsidRDefault="008C6AF7" w:rsidP="008C6AF7">
      <w:pPr>
        <w:rPr>
          <w:szCs w:val="24"/>
        </w:rPr>
      </w:pPr>
    </w:p>
    <w:p w14:paraId="71AE47FD" w14:textId="77777777" w:rsidR="008C6AF7" w:rsidRPr="00FC73B5" w:rsidRDefault="008C6AF7" w:rsidP="008C6AF7">
      <w:pPr>
        <w:rPr>
          <w:szCs w:val="24"/>
        </w:rPr>
      </w:pPr>
    </w:p>
    <w:p w14:paraId="460CB03E" w14:textId="77777777" w:rsidR="008C6AF7" w:rsidRPr="00FC73B5" w:rsidRDefault="008C6AF7" w:rsidP="008C6AF7">
      <w:pPr>
        <w:rPr>
          <w:szCs w:val="24"/>
        </w:rPr>
      </w:pPr>
    </w:p>
    <w:p w14:paraId="552CFECF" w14:textId="77777777" w:rsidR="00DA2BBA" w:rsidRDefault="008C6AF7" w:rsidP="008C6AF7">
      <w:pPr>
        <w:jc w:val="center"/>
        <w:rPr>
          <w:b/>
          <w:bCs/>
          <w:sz w:val="28"/>
          <w:szCs w:val="28"/>
        </w:rPr>
      </w:pPr>
      <w:r w:rsidRPr="00EC72A9">
        <w:rPr>
          <w:b/>
          <w:bCs/>
          <w:spacing w:val="9"/>
          <w:sz w:val="28"/>
          <w:szCs w:val="28"/>
          <w:shd w:val="clear" w:color="auto" w:fill="FFFFFF"/>
        </w:rPr>
        <w:t xml:space="preserve">Consejo o consultoría de </w:t>
      </w:r>
      <w:r w:rsidRPr="00EC72A9">
        <w:rPr>
          <w:b/>
          <w:bCs/>
          <w:sz w:val="28"/>
          <w:szCs w:val="28"/>
        </w:rPr>
        <w:t>verificación del cumplimiento de la normativa aplicable a los movimiento</w:t>
      </w:r>
      <w:r>
        <w:rPr>
          <w:b/>
          <w:bCs/>
          <w:sz w:val="28"/>
          <w:szCs w:val="28"/>
        </w:rPr>
        <w:t>s</w:t>
      </w:r>
      <w:r w:rsidRPr="00EC72A9">
        <w:rPr>
          <w:b/>
          <w:bCs/>
          <w:sz w:val="28"/>
          <w:szCs w:val="28"/>
        </w:rPr>
        <w:t xml:space="preserve"> administrativos y bloqueo de salarios, por el período comprendido del 1 de enero al 30 de septiembre de 2023</w:t>
      </w:r>
      <w:r w:rsidR="00DA2BBA">
        <w:rPr>
          <w:b/>
          <w:bCs/>
          <w:sz w:val="28"/>
          <w:szCs w:val="28"/>
        </w:rPr>
        <w:t>.</w:t>
      </w:r>
    </w:p>
    <w:p w14:paraId="5E76072B" w14:textId="77777777" w:rsidR="00DA2BBA" w:rsidRDefault="00DA2BBA" w:rsidP="008C6AF7">
      <w:pPr>
        <w:jc w:val="center"/>
        <w:rPr>
          <w:b/>
          <w:bCs/>
          <w:sz w:val="28"/>
          <w:szCs w:val="28"/>
        </w:rPr>
      </w:pPr>
    </w:p>
    <w:p w14:paraId="6FD213C3" w14:textId="48442293" w:rsidR="008C6AF7" w:rsidRPr="00EC72A9" w:rsidRDefault="008C6AF7" w:rsidP="008C6AF7">
      <w:pPr>
        <w:jc w:val="center"/>
        <w:rPr>
          <w:b/>
          <w:bCs/>
          <w:sz w:val="28"/>
          <w:szCs w:val="28"/>
        </w:rPr>
      </w:pPr>
      <w:r w:rsidRPr="00EC72A9">
        <w:rPr>
          <w:b/>
          <w:bCs/>
          <w:sz w:val="28"/>
          <w:szCs w:val="28"/>
        </w:rPr>
        <w:t>Dirección Depa</w:t>
      </w:r>
      <w:r>
        <w:rPr>
          <w:b/>
          <w:bCs/>
          <w:sz w:val="28"/>
          <w:szCs w:val="28"/>
        </w:rPr>
        <w:t>rtamental de Educación de Retalhuleu</w:t>
      </w:r>
    </w:p>
    <w:p w14:paraId="694D067D" w14:textId="59A43088" w:rsidR="008C6AF7" w:rsidRPr="00D05827" w:rsidRDefault="008C6AF7" w:rsidP="008C6AF7">
      <w:pPr>
        <w:jc w:val="center"/>
        <w:rPr>
          <w:b/>
          <w:bCs/>
          <w:spacing w:val="9"/>
          <w:shd w:val="clear" w:color="auto" w:fill="FFFFFF"/>
        </w:rPr>
      </w:pPr>
    </w:p>
    <w:p w14:paraId="4AFEE3EB" w14:textId="77777777" w:rsidR="008C6AF7" w:rsidRPr="00D05827" w:rsidRDefault="008C6AF7" w:rsidP="008C6AF7">
      <w:pPr>
        <w:jc w:val="center"/>
        <w:rPr>
          <w:b/>
          <w:bCs/>
          <w:szCs w:val="24"/>
        </w:rPr>
      </w:pPr>
    </w:p>
    <w:p w14:paraId="2F7A8789" w14:textId="77777777" w:rsidR="008C6AF7" w:rsidRPr="00D05827" w:rsidRDefault="008C6AF7" w:rsidP="008C6AF7">
      <w:pPr>
        <w:jc w:val="center"/>
        <w:rPr>
          <w:b/>
          <w:bCs/>
          <w:szCs w:val="24"/>
        </w:rPr>
      </w:pPr>
    </w:p>
    <w:p w14:paraId="0AAE7275" w14:textId="77777777" w:rsidR="008C6AF7" w:rsidRPr="00D05827" w:rsidRDefault="008C6AF7" w:rsidP="008C6AF7">
      <w:pPr>
        <w:jc w:val="center"/>
        <w:rPr>
          <w:b/>
          <w:bCs/>
          <w:szCs w:val="24"/>
        </w:rPr>
      </w:pPr>
    </w:p>
    <w:p w14:paraId="6169A441" w14:textId="77777777" w:rsidR="008C6AF7" w:rsidRPr="00FC73B5" w:rsidRDefault="008C6AF7" w:rsidP="008C6AF7">
      <w:pPr>
        <w:rPr>
          <w:szCs w:val="24"/>
        </w:rPr>
      </w:pPr>
    </w:p>
    <w:p w14:paraId="2CCF42D5" w14:textId="218B7149" w:rsidR="008C6AF7" w:rsidRPr="00FC73B5" w:rsidRDefault="008C6AF7" w:rsidP="008C6AF7">
      <w:pPr>
        <w:rPr>
          <w:szCs w:val="24"/>
        </w:rPr>
      </w:pPr>
    </w:p>
    <w:p w14:paraId="2643AA77" w14:textId="77777777" w:rsidR="008C6AF7" w:rsidRPr="00FC73B5" w:rsidRDefault="008C6AF7" w:rsidP="008C6AF7">
      <w:pPr>
        <w:rPr>
          <w:szCs w:val="24"/>
        </w:rPr>
      </w:pPr>
    </w:p>
    <w:p w14:paraId="0CEF5CD8" w14:textId="0A43E7D7" w:rsidR="008C6AF7" w:rsidRPr="00FC73B5" w:rsidRDefault="008C6AF7" w:rsidP="008C6AF7">
      <w:pPr>
        <w:rPr>
          <w:szCs w:val="24"/>
        </w:rPr>
      </w:pPr>
    </w:p>
    <w:p w14:paraId="55C97421" w14:textId="21001884" w:rsidR="008C6AF7" w:rsidRDefault="008C6AF7" w:rsidP="008C6AF7">
      <w:pPr>
        <w:rPr>
          <w:szCs w:val="24"/>
        </w:rPr>
      </w:pPr>
    </w:p>
    <w:p w14:paraId="2C78EF87" w14:textId="77777777" w:rsidR="008C6AF7" w:rsidRDefault="008C6AF7" w:rsidP="008C6AF7">
      <w:pPr>
        <w:rPr>
          <w:szCs w:val="24"/>
        </w:rPr>
      </w:pPr>
    </w:p>
    <w:p w14:paraId="3689EA35" w14:textId="77777777" w:rsidR="008C6AF7" w:rsidRDefault="008C6AF7" w:rsidP="008C6AF7">
      <w:pPr>
        <w:rPr>
          <w:szCs w:val="24"/>
        </w:rPr>
      </w:pPr>
    </w:p>
    <w:p w14:paraId="63EAB6C3" w14:textId="77777777" w:rsidR="008C6AF7" w:rsidRPr="00FC73B5" w:rsidRDefault="008C6AF7" w:rsidP="008C6AF7">
      <w:pPr>
        <w:rPr>
          <w:szCs w:val="24"/>
        </w:rPr>
      </w:pPr>
    </w:p>
    <w:p w14:paraId="3E7249EE" w14:textId="0970029A" w:rsidR="008C6AF7" w:rsidRPr="00FC73B5" w:rsidRDefault="008C6AF7" w:rsidP="008C6AF7">
      <w:pPr>
        <w:rPr>
          <w:szCs w:val="24"/>
        </w:rPr>
      </w:pPr>
    </w:p>
    <w:p w14:paraId="418B094D" w14:textId="77777777" w:rsidR="008C6AF7" w:rsidRDefault="008C6AF7" w:rsidP="008C6AF7">
      <w:pPr>
        <w:rPr>
          <w:szCs w:val="24"/>
        </w:rPr>
      </w:pPr>
    </w:p>
    <w:p w14:paraId="0DF0A0A6" w14:textId="77777777" w:rsidR="008C6AF7" w:rsidRDefault="008C6AF7" w:rsidP="008C6AF7">
      <w:pPr>
        <w:rPr>
          <w:szCs w:val="24"/>
        </w:rPr>
      </w:pPr>
    </w:p>
    <w:p w14:paraId="634FB354" w14:textId="77777777" w:rsidR="008C6AF7" w:rsidRDefault="008C6AF7" w:rsidP="008C6AF7">
      <w:pPr>
        <w:rPr>
          <w:szCs w:val="24"/>
        </w:rPr>
      </w:pPr>
    </w:p>
    <w:p w14:paraId="039F921C" w14:textId="77777777" w:rsidR="008C6AF7" w:rsidRPr="00FC73B5" w:rsidRDefault="008C6AF7" w:rsidP="008C6AF7">
      <w:pPr>
        <w:rPr>
          <w:szCs w:val="24"/>
        </w:rPr>
      </w:pPr>
    </w:p>
    <w:p w14:paraId="1BB4E190" w14:textId="77777777" w:rsidR="008C6AF7" w:rsidRPr="00FC73B5" w:rsidRDefault="008C6AF7" w:rsidP="008C6AF7">
      <w:pPr>
        <w:jc w:val="center"/>
        <w:rPr>
          <w:b/>
          <w:szCs w:val="24"/>
        </w:rPr>
      </w:pPr>
      <w:r w:rsidRPr="00FC73B5">
        <w:rPr>
          <w:b/>
          <w:szCs w:val="24"/>
        </w:rPr>
        <w:t>GUATEMALA,</w:t>
      </w:r>
      <w:r>
        <w:rPr>
          <w:b/>
          <w:szCs w:val="24"/>
        </w:rPr>
        <w:t xml:space="preserve"> NOVIEMBRE</w:t>
      </w:r>
      <w:r w:rsidRPr="00FC73B5">
        <w:rPr>
          <w:b/>
          <w:szCs w:val="24"/>
        </w:rPr>
        <w:t xml:space="preserve"> DE 202</w:t>
      </w:r>
      <w:r>
        <w:rPr>
          <w:b/>
          <w:szCs w:val="24"/>
        </w:rPr>
        <w:t>3</w:t>
      </w:r>
    </w:p>
    <w:p w14:paraId="053E1D4B" w14:textId="77777777" w:rsidR="008C6AF7" w:rsidRDefault="008C6AF7" w:rsidP="008C6AF7">
      <w:pPr>
        <w:spacing w:after="33" w:line="259" w:lineRule="auto"/>
        <w:ind w:left="722" w:right="1"/>
        <w:jc w:val="center"/>
        <w:rPr>
          <w:b/>
        </w:rPr>
      </w:pPr>
    </w:p>
    <w:p w14:paraId="3AF680C4" w14:textId="77777777" w:rsidR="008C6AF7" w:rsidRDefault="008C6AF7" w:rsidP="008C6AF7">
      <w:pPr>
        <w:spacing w:after="33" w:line="259" w:lineRule="auto"/>
        <w:ind w:left="722" w:right="1"/>
        <w:jc w:val="center"/>
        <w:rPr>
          <w:b/>
        </w:rPr>
      </w:pPr>
    </w:p>
    <w:p w14:paraId="1DB6B3BA" w14:textId="77777777" w:rsidR="008C6AF7" w:rsidRDefault="008C6AF7" w:rsidP="008C6AF7">
      <w:pPr>
        <w:spacing w:after="33" w:line="259" w:lineRule="auto"/>
        <w:ind w:left="722" w:right="1"/>
        <w:jc w:val="center"/>
        <w:rPr>
          <w:b/>
        </w:rPr>
      </w:pPr>
    </w:p>
    <w:p w14:paraId="051995DB" w14:textId="77777777" w:rsidR="008C6AF7" w:rsidRDefault="008C6AF7" w:rsidP="008C6AF7">
      <w:pPr>
        <w:spacing w:after="33" w:line="259" w:lineRule="auto"/>
        <w:ind w:left="722" w:right="1"/>
        <w:jc w:val="center"/>
        <w:rPr>
          <w:b/>
        </w:rPr>
      </w:pPr>
    </w:p>
    <w:p w14:paraId="41969746" w14:textId="77777777" w:rsidR="008C6AF7" w:rsidRDefault="008C6AF7" w:rsidP="008C6AF7">
      <w:pPr>
        <w:spacing w:after="33" w:line="259" w:lineRule="auto"/>
        <w:ind w:left="722" w:right="1"/>
        <w:jc w:val="center"/>
        <w:rPr>
          <w:b/>
        </w:rPr>
      </w:pPr>
    </w:p>
    <w:p w14:paraId="4936326B" w14:textId="77777777" w:rsidR="008C6AF7" w:rsidRDefault="008C6AF7" w:rsidP="008C6AF7">
      <w:pPr>
        <w:spacing w:after="33" w:line="259" w:lineRule="auto"/>
        <w:ind w:left="722" w:right="1"/>
        <w:jc w:val="center"/>
        <w:rPr>
          <w:b/>
        </w:rPr>
      </w:pPr>
    </w:p>
    <w:p w14:paraId="3F39127B" w14:textId="77777777" w:rsidR="008C6AF7" w:rsidRDefault="008C6AF7" w:rsidP="008C6AF7">
      <w:pPr>
        <w:spacing w:after="33" w:line="259" w:lineRule="auto"/>
        <w:ind w:left="722" w:right="709"/>
        <w:jc w:val="center"/>
      </w:pPr>
      <w:r>
        <w:rPr>
          <w:b/>
        </w:rPr>
        <w:t>INDICE</w:t>
      </w:r>
    </w:p>
    <w:p w14:paraId="0B86C9D6" w14:textId="77777777" w:rsidR="008C6AF7" w:rsidRDefault="008C6AF7" w:rsidP="008C6AF7">
      <w:pPr>
        <w:spacing w:after="22" w:line="259" w:lineRule="auto"/>
        <w:ind w:left="0" w:firstLine="0"/>
        <w:jc w:val="left"/>
      </w:pPr>
      <w:r>
        <w:t xml:space="preserve"> </w:t>
      </w:r>
    </w:p>
    <w:p w14:paraId="4CF9BF5A" w14:textId="77777777" w:rsidR="008C6AF7" w:rsidRDefault="008C6AF7" w:rsidP="008C6AF7">
      <w:pPr>
        <w:spacing w:after="85" w:line="259" w:lineRule="auto"/>
        <w:ind w:left="0" w:firstLine="0"/>
        <w:jc w:val="left"/>
      </w:pPr>
      <w:r>
        <w:t xml:space="preserve"> </w:t>
      </w:r>
    </w:p>
    <w:p w14:paraId="242ECAC5" w14:textId="77777777" w:rsidR="008C6AF7" w:rsidRDefault="008C6AF7" w:rsidP="008C6AF7">
      <w:pPr>
        <w:pStyle w:val="TDC1"/>
        <w:tabs>
          <w:tab w:val="right" w:pos="8117"/>
        </w:tabs>
      </w:pPr>
    </w:p>
    <w:p w14:paraId="3225B0B3" w14:textId="77777777" w:rsidR="008C6AF7" w:rsidRDefault="008C6AF7" w:rsidP="00737289">
      <w:pPr>
        <w:pStyle w:val="TDC1"/>
        <w:numPr>
          <w:ilvl w:val="0"/>
          <w:numId w:val="3"/>
        </w:numPr>
        <w:tabs>
          <w:tab w:val="right" w:pos="8117"/>
        </w:tabs>
      </w:pPr>
      <w:r>
        <w:t xml:space="preserve">INTRODUCCION </w:t>
      </w:r>
      <w:r>
        <w:tab/>
        <w:t>1</w:t>
      </w:r>
    </w:p>
    <w:p w14:paraId="6AF8814A" w14:textId="77777777" w:rsidR="008C6AF7" w:rsidRDefault="008C6AF7" w:rsidP="008C6AF7">
      <w:pPr>
        <w:pStyle w:val="TDC1"/>
        <w:tabs>
          <w:tab w:val="right" w:pos="8117"/>
        </w:tabs>
      </w:pPr>
    </w:p>
    <w:p w14:paraId="5A84F1E9" w14:textId="77777777" w:rsidR="008C6AF7" w:rsidRDefault="008C6AF7" w:rsidP="00737289">
      <w:pPr>
        <w:pStyle w:val="TDC1"/>
        <w:numPr>
          <w:ilvl w:val="0"/>
          <w:numId w:val="3"/>
        </w:numPr>
        <w:tabs>
          <w:tab w:val="right" w:pos="8117"/>
        </w:tabs>
      </w:pPr>
      <w:r>
        <w:t>OBJETIVOS</w:t>
      </w:r>
      <w:r>
        <w:tab/>
        <w:t>1</w:t>
      </w:r>
    </w:p>
    <w:p w14:paraId="39416591" w14:textId="77777777" w:rsidR="008C6AF7" w:rsidRDefault="008C6AF7" w:rsidP="008C6AF7">
      <w:pPr>
        <w:pStyle w:val="TDC1"/>
        <w:tabs>
          <w:tab w:val="right" w:pos="8117"/>
        </w:tabs>
      </w:pPr>
    </w:p>
    <w:p w14:paraId="1CE23110" w14:textId="77777777" w:rsidR="008C6AF7" w:rsidRDefault="008C6AF7" w:rsidP="00737289">
      <w:pPr>
        <w:pStyle w:val="TDC1"/>
        <w:numPr>
          <w:ilvl w:val="0"/>
          <w:numId w:val="3"/>
        </w:numPr>
        <w:tabs>
          <w:tab w:val="right" w:pos="8117"/>
        </w:tabs>
        <w:spacing w:line="276" w:lineRule="auto"/>
      </w:pPr>
      <w:r>
        <w:t>ALCANCE DE LA ACTIVIDAD</w:t>
      </w:r>
      <w:r>
        <w:tab/>
        <w:t>1</w:t>
      </w:r>
    </w:p>
    <w:p w14:paraId="2C80EDEF" w14:textId="77777777" w:rsidR="008C6AF7" w:rsidRDefault="008C6AF7" w:rsidP="008C6AF7">
      <w:pPr>
        <w:pStyle w:val="TDC1"/>
        <w:tabs>
          <w:tab w:val="right" w:pos="8117"/>
        </w:tabs>
        <w:spacing w:line="276" w:lineRule="auto"/>
      </w:pPr>
    </w:p>
    <w:p w14:paraId="00017FBB" w14:textId="7FF70084" w:rsidR="008C6AF7" w:rsidRDefault="00D94973" w:rsidP="00737289">
      <w:pPr>
        <w:pStyle w:val="TDC1"/>
        <w:numPr>
          <w:ilvl w:val="0"/>
          <w:numId w:val="3"/>
        </w:numPr>
        <w:tabs>
          <w:tab w:val="right" w:pos="8117"/>
        </w:tabs>
        <w:spacing w:line="276" w:lineRule="auto"/>
      </w:pPr>
      <w:r>
        <w:t>RESULTADOS DE LA ACTIVIDAD</w:t>
      </w:r>
      <w:r>
        <w:tab/>
        <w:t>2</w:t>
      </w:r>
    </w:p>
    <w:p w14:paraId="548DE6C0" w14:textId="77777777" w:rsidR="008C6AF7" w:rsidRDefault="008C6AF7" w:rsidP="008C6AF7">
      <w:pPr>
        <w:widowControl w:val="0"/>
        <w:kinsoku w:val="0"/>
        <w:overflowPunct w:val="0"/>
        <w:autoSpaceDE w:val="0"/>
        <w:autoSpaceDN w:val="0"/>
        <w:adjustRightInd w:val="0"/>
        <w:spacing w:after="0" w:line="240" w:lineRule="auto"/>
        <w:jc w:val="left"/>
        <w:rPr>
          <w:b/>
          <w:bCs/>
          <w:spacing w:val="4"/>
        </w:rPr>
      </w:pPr>
    </w:p>
    <w:p w14:paraId="62DA27F8" w14:textId="77777777" w:rsidR="008C6AF7" w:rsidRPr="008C53E6" w:rsidRDefault="008C6AF7" w:rsidP="008C6AF7">
      <w:pPr>
        <w:widowControl w:val="0"/>
        <w:kinsoku w:val="0"/>
        <w:overflowPunct w:val="0"/>
        <w:autoSpaceDE w:val="0"/>
        <w:autoSpaceDN w:val="0"/>
        <w:adjustRightInd w:val="0"/>
        <w:spacing w:after="0" w:line="240" w:lineRule="auto"/>
        <w:jc w:val="left"/>
        <w:rPr>
          <w:b/>
          <w:bCs/>
          <w:spacing w:val="4"/>
          <w:sz w:val="18"/>
          <w:szCs w:val="18"/>
        </w:rPr>
      </w:pPr>
    </w:p>
    <w:p w14:paraId="663C4316" w14:textId="5770DD67" w:rsidR="008C6AF7" w:rsidRPr="005A34D0" w:rsidRDefault="00AA213D" w:rsidP="00737289">
      <w:pPr>
        <w:pStyle w:val="Prrafodelista"/>
        <w:widowControl w:val="0"/>
        <w:numPr>
          <w:ilvl w:val="0"/>
          <w:numId w:val="3"/>
        </w:numPr>
        <w:kinsoku w:val="0"/>
        <w:overflowPunct w:val="0"/>
        <w:autoSpaceDE w:val="0"/>
        <w:autoSpaceDN w:val="0"/>
        <w:adjustRightInd w:val="0"/>
        <w:spacing w:after="0" w:line="240" w:lineRule="auto"/>
        <w:jc w:val="left"/>
        <w:rPr>
          <w:b/>
          <w:bCs/>
          <w:spacing w:val="-2"/>
        </w:rPr>
      </w:pPr>
      <w:r>
        <w:rPr>
          <w:b/>
          <w:bCs/>
          <w:spacing w:val="4"/>
        </w:rPr>
        <w:t>CONCLUSIONES</w:t>
      </w:r>
      <w:r w:rsidR="008C6AF7" w:rsidRPr="005A34D0">
        <w:rPr>
          <w:b/>
          <w:bCs/>
          <w:spacing w:val="-2"/>
        </w:rPr>
        <w:tab/>
      </w:r>
      <w:r w:rsidR="008C6AF7" w:rsidRPr="005A34D0">
        <w:rPr>
          <w:b/>
          <w:bCs/>
          <w:spacing w:val="-2"/>
        </w:rPr>
        <w:tab/>
      </w:r>
      <w:r w:rsidR="008C6AF7" w:rsidRPr="005A34D0">
        <w:rPr>
          <w:b/>
          <w:bCs/>
          <w:spacing w:val="-2"/>
        </w:rPr>
        <w:tab/>
      </w:r>
      <w:r w:rsidR="008C6AF7" w:rsidRPr="005A34D0">
        <w:rPr>
          <w:b/>
          <w:bCs/>
          <w:spacing w:val="-2"/>
        </w:rPr>
        <w:tab/>
      </w:r>
      <w:r w:rsidR="008C6AF7" w:rsidRPr="005A34D0">
        <w:rPr>
          <w:b/>
          <w:bCs/>
          <w:spacing w:val="-2"/>
        </w:rPr>
        <w:tab/>
        <w:t xml:space="preserve">        </w:t>
      </w:r>
      <w:r w:rsidR="008C6AF7" w:rsidRPr="005A34D0">
        <w:rPr>
          <w:b/>
          <w:bCs/>
          <w:spacing w:val="-2"/>
        </w:rPr>
        <w:tab/>
      </w:r>
      <w:r w:rsidR="008C6AF7" w:rsidRPr="005A34D0">
        <w:rPr>
          <w:b/>
          <w:bCs/>
          <w:spacing w:val="-2"/>
        </w:rPr>
        <w:tab/>
        <w:t xml:space="preserve">        </w:t>
      </w:r>
      <w:r w:rsidR="00D94973">
        <w:rPr>
          <w:b/>
          <w:bCs/>
          <w:spacing w:val="-2"/>
        </w:rPr>
        <w:t xml:space="preserve">      3</w:t>
      </w:r>
    </w:p>
    <w:p w14:paraId="30E695B5" w14:textId="77777777" w:rsidR="008C6AF7" w:rsidRPr="008C53E6" w:rsidRDefault="008C6AF7" w:rsidP="008C6AF7">
      <w:pPr>
        <w:pStyle w:val="TDC1"/>
        <w:tabs>
          <w:tab w:val="right" w:pos="8117"/>
        </w:tabs>
        <w:spacing w:line="276" w:lineRule="auto"/>
        <w:rPr>
          <w:sz w:val="32"/>
          <w:szCs w:val="32"/>
        </w:rPr>
      </w:pPr>
    </w:p>
    <w:p w14:paraId="190A1E1E" w14:textId="66282B07" w:rsidR="008C6AF7" w:rsidRDefault="00D94973" w:rsidP="00737289">
      <w:pPr>
        <w:pStyle w:val="TDC1"/>
        <w:numPr>
          <w:ilvl w:val="0"/>
          <w:numId w:val="3"/>
        </w:numPr>
        <w:tabs>
          <w:tab w:val="right" w:pos="8117"/>
        </w:tabs>
        <w:spacing w:line="276" w:lineRule="auto"/>
      </w:pPr>
      <w:r>
        <w:t>RECOMENDACIONES</w:t>
      </w:r>
      <w:r>
        <w:tab/>
        <w:t>4</w:t>
      </w:r>
    </w:p>
    <w:p w14:paraId="343224D0" w14:textId="77777777" w:rsidR="008C6AF7" w:rsidRDefault="008C6AF7" w:rsidP="008C6AF7">
      <w:pPr>
        <w:pStyle w:val="TDC1"/>
        <w:tabs>
          <w:tab w:val="right" w:pos="8117"/>
        </w:tabs>
        <w:spacing w:line="276" w:lineRule="auto"/>
      </w:pPr>
    </w:p>
    <w:p w14:paraId="02BB1715" w14:textId="23A3B797" w:rsidR="008C6AF7" w:rsidRDefault="00D94973" w:rsidP="008C6AF7">
      <w:pPr>
        <w:pStyle w:val="TDC1"/>
        <w:tabs>
          <w:tab w:val="right" w:pos="8117"/>
        </w:tabs>
        <w:spacing w:line="276" w:lineRule="auto"/>
        <w:sectPr w:rsidR="008C6AF7" w:rsidSect="004A0EA2">
          <w:headerReference w:type="default" r:id="rId12"/>
          <w:pgSz w:w="12240" w:h="15840"/>
          <w:pgMar w:top="1159" w:right="2412" w:bottom="665" w:left="1701" w:header="720" w:footer="519" w:gutter="0"/>
          <w:cols w:space="720"/>
        </w:sectPr>
      </w:pPr>
      <w:r>
        <w:t>7</w:t>
      </w:r>
      <w:r w:rsidR="00DA2BBA">
        <w:t>.</w:t>
      </w:r>
      <w:r w:rsidR="008C6AF7">
        <w:t xml:space="preserve">   ANEXOS</w:t>
      </w:r>
      <w:r w:rsidR="008C6AF7">
        <w:tab/>
      </w:r>
      <w:r>
        <w:t>6</w:t>
      </w:r>
    </w:p>
    <w:p w14:paraId="5E713A19" w14:textId="77777777" w:rsidR="008C6AF7" w:rsidRDefault="008C6AF7" w:rsidP="008C6AF7">
      <w:pPr>
        <w:pStyle w:val="Prrafodelista"/>
        <w:spacing w:after="0" w:line="276" w:lineRule="auto"/>
        <w:ind w:left="350" w:firstLine="0"/>
        <w:rPr>
          <w:rFonts w:eastAsia="Times New Roman"/>
          <w:b/>
          <w:color w:val="auto"/>
          <w:szCs w:val="24"/>
          <w:bdr w:val="none" w:sz="0" w:space="0" w:color="auto" w:frame="1"/>
        </w:rPr>
      </w:pPr>
    </w:p>
    <w:p w14:paraId="38CEB723" w14:textId="6C6901E1" w:rsidR="008C6AF7" w:rsidRDefault="008C6AF7" w:rsidP="00737289">
      <w:pPr>
        <w:pStyle w:val="Prrafodelista"/>
        <w:numPr>
          <w:ilvl w:val="0"/>
          <w:numId w:val="2"/>
        </w:numPr>
        <w:spacing w:after="0" w:line="276" w:lineRule="auto"/>
        <w:rPr>
          <w:rFonts w:eastAsia="Times New Roman"/>
          <w:b/>
          <w:color w:val="auto"/>
          <w:sz w:val="22"/>
          <w:bdr w:val="none" w:sz="0" w:space="0" w:color="auto" w:frame="1"/>
        </w:rPr>
      </w:pPr>
      <w:r w:rsidRPr="00AA213D">
        <w:rPr>
          <w:rFonts w:eastAsia="Times New Roman"/>
          <w:b/>
          <w:color w:val="auto"/>
          <w:sz w:val="22"/>
          <w:bdr w:val="none" w:sz="0" w:space="0" w:color="auto" w:frame="1"/>
        </w:rPr>
        <w:t>INTRODUCCIÓN</w:t>
      </w:r>
    </w:p>
    <w:p w14:paraId="1379F972" w14:textId="77777777" w:rsidR="00B751DF" w:rsidRPr="00AA213D" w:rsidRDefault="00B751DF" w:rsidP="00B751DF">
      <w:pPr>
        <w:pStyle w:val="Prrafodelista"/>
        <w:spacing w:after="0" w:line="276" w:lineRule="auto"/>
        <w:ind w:left="350" w:firstLine="0"/>
        <w:rPr>
          <w:rFonts w:eastAsia="Times New Roman"/>
          <w:b/>
          <w:color w:val="auto"/>
          <w:sz w:val="22"/>
          <w:bdr w:val="none" w:sz="0" w:space="0" w:color="auto" w:frame="1"/>
        </w:rPr>
      </w:pPr>
    </w:p>
    <w:p w14:paraId="6D549354" w14:textId="53C0F98C" w:rsidR="008C6AF7" w:rsidRPr="00AA213D" w:rsidRDefault="008C6AF7" w:rsidP="008C6AF7">
      <w:pPr>
        <w:rPr>
          <w:sz w:val="22"/>
        </w:rPr>
      </w:pPr>
      <w:r w:rsidRPr="00AA213D">
        <w:rPr>
          <w:rStyle w:val="normaltextrun"/>
          <w:sz w:val="22"/>
        </w:rPr>
        <w:t>De conf</w:t>
      </w:r>
      <w:r w:rsidR="00052F74">
        <w:rPr>
          <w:rStyle w:val="normaltextrun"/>
          <w:sz w:val="22"/>
        </w:rPr>
        <w:t>ormidad con el nombramiento de a</w:t>
      </w:r>
      <w:r w:rsidRPr="00AA213D">
        <w:rPr>
          <w:rStyle w:val="normaltextrun"/>
          <w:sz w:val="22"/>
        </w:rPr>
        <w:t xml:space="preserve">uditoría </w:t>
      </w:r>
      <w:r w:rsidR="00052F74">
        <w:rPr>
          <w:rStyle w:val="normaltextrun"/>
          <w:sz w:val="22"/>
        </w:rPr>
        <w:t xml:space="preserve">No. </w:t>
      </w:r>
      <w:r w:rsidRPr="00AA213D">
        <w:rPr>
          <w:rStyle w:val="normaltextrun"/>
          <w:bCs/>
          <w:sz w:val="22"/>
        </w:rPr>
        <w:t>O-DIDAI/SUB-186-2023</w:t>
      </w:r>
      <w:r w:rsidRPr="00AA213D">
        <w:rPr>
          <w:rStyle w:val="normaltextrun"/>
          <w:sz w:val="22"/>
        </w:rPr>
        <w:t xml:space="preserve"> de fecha 27 de octubre de 2023, </w:t>
      </w:r>
      <w:r w:rsidRPr="00AA213D">
        <w:rPr>
          <w:sz w:val="22"/>
        </w:rPr>
        <w:t>emitido por la Directora de Auditoría Interna del Ministerio de Educación, fui designad</w:t>
      </w:r>
      <w:r w:rsidR="00AA213D">
        <w:rPr>
          <w:sz w:val="22"/>
        </w:rPr>
        <w:t>o</w:t>
      </w:r>
      <w:r w:rsidRPr="00AA213D">
        <w:rPr>
          <w:sz w:val="22"/>
        </w:rPr>
        <w:t xml:space="preserve"> para realizar consejo o consultoría de verificación del cumplimiento de la normativa aplicable a los movimientos administrativos y </w:t>
      </w:r>
      <w:r w:rsidR="00052F74">
        <w:rPr>
          <w:sz w:val="22"/>
        </w:rPr>
        <w:t>bloqueo de salarios, por el perí</w:t>
      </w:r>
      <w:r w:rsidRPr="00AA213D">
        <w:rPr>
          <w:sz w:val="22"/>
        </w:rPr>
        <w:t>odo comprendido del 1 de enero al 30 de septiembre de 2023, en la Dirección Departamental de Educación de Retalhuleu.</w:t>
      </w:r>
    </w:p>
    <w:p w14:paraId="60A4E0A5" w14:textId="7F90CBB0" w:rsidR="008C6AF7" w:rsidRDefault="008C6AF7" w:rsidP="008C6AF7">
      <w:pPr>
        <w:widowControl w:val="0"/>
        <w:tabs>
          <w:tab w:val="left" w:pos="5241"/>
        </w:tabs>
        <w:autoSpaceDE w:val="0"/>
        <w:autoSpaceDN w:val="0"/>
        <w:adjustRightInd w:val="0"/>
        <w:spacing w:line="240" w:lineRule="auto"/>
        <w:ind w:left="0" w:right="-660" w:firstLine="0"/>
        <w:rPr>
          <w:rFonts w:eastAsia="Times New Roman"/>
          <w:color w:val="auto"/>
          <w:sz w:val="22"/>
          <w:bdr w:val="none" w:sz="0" w:space="0" w:color="auto" w:frame="1"/>
        </w:rPr>
      </w:pPr>
    </w:p>
    <w:p w14:paraId="70E32894" w14:textId="77777777" w:rsidR="00B561BE" w:rsidRPr="00AA213D" w:rsidRDefault="00B561BE" w:rsidP="008C6AF7">
      <w:pPr>
        <w:widowControl w:val="0"/>
        <w:tabs>
          <w:tab w:val="left" w:pos="5241"/>
        </w:tabs>
        <w:autoSpaceDE w:val="0"/>
        <w:autoSpaceDN w:val="0"/>
        <w:adjustRightInd w:val="0"/>
        <w:spacing w:line="240" w:lineRule="auto"/>
        <w:ind w:left="0" w:right="-660" w:firstLine="0"/>
        <w:rPr>
          <w:rFonts w:eastAsia="Times New Roman"/>
          <w:color w:val="auto"/>
          <w:sz w:val="22"/>
          <w:bdr w:val="none" w:sz="0" w:space="0" w:color="auto" w:frame="1"/>
        </w:rPr>
      </w:pPr>
    </w:p>
    <w:p w14:paraId="304AFFC5" w14:textId="77777777" w:rsidR="008C6AF7" w:rsidRPr="00AA213D" w:rsidRDefault="008C6AF7" w:rsidP="00737289">
      <w:pPr>
        <w:pStyle w:val="Prrafodelista"/>
        <w:numPr>
          <w:ilvl w:val="0"/>
          <w:numId w:val="2"/>
        </w:numPr>
        <w:spacing w:after="0" w:line="276" w:lineRule="auto"/>
        <w:rPr>
          <w:rFonts w:eastAsia="Times New Roman"/>
          <w:b/>
          <w:color w:val="auto"/>
          <w:sz w:val="22"/>
          <w:bdr w:val="none" w:sz="0" w:space="0" w:color="auto" w:frame="1"/>
        </w:rPr>
      </w:pPr>
      <w:r w:rsidRPr="00AA213D">
        <w:rPr>
          <w:rFonts w:eastAsia="Times New Roman"/>
          <w:b/>
          <w:color w:val="auto"/>
          <w:sz w:val="22"/>
          <w:bdr w:val="none" w:sz="0" w:space="0" w:color="auto" w:frame="1"/>
        </w:rPr>
        <w:t>OBJETIVOS</w:t>
      </w:r>
    </w:p>
    <w:p w14:paraId="4842FCA3" w14:textId="77777777" w:rsidR="008C6AF7" w:rsidRPr="00AA213D" w:rsidRDefault="008C6AF7" w:rsidP="008C6AF7">
      <w:pPr>
        <w:spacing w:after="0" w:line="276" w:lineRule="auto"/>
        <w:ind w:left="0"/>
        <w:rPr>
          <w:rFonts w:eastAsia="Times New Roman"/>
          <w:b/>
          <w:color w:val="auto"/>
          <w:sz w:val="22"/>
          <w:bdr w:val="none" w:sz="0" w:space="0" w:color="auto" w:frame="1"/>
        </w:rPr>
      </w:pPr>
    </w:p>
    <w:p w14:paraId="4CE2CB69" w14:textId="27808FD1" w:rsidR="008C6AF7" w:rsidRDefault="008C6AF7" w:rsidP="008C6AF7">
      <w:pPr>
        <w:spacing w:after="0" w:line="276" w:lineRule="auto"/>
        <w:ind w:left="0"/>
        <w:rPr>
          <w:rFonts w:eastAsia="Times New Roman"/>
          <w:b/>
          <w:color w:val="auto"/>
          <w:sz w:val="22"/>
          <w:bdr w:val="none" w:sz="0" w:space="0" w:color="auto" w:frame="1"/>
        </w:rPr>
      </w:pPr>
      <w:r w:rsidRPr="00AA213D">
        <w:rPr>
          <w:rFonts w:eastAsia="Times New Roman"/>
          <w:b/>
          <w:color w:val="auto"/>
          <w:sz w:val="22"/>
          <w:bdr w:val="none" w:sz="0" w:space="0" w:color="auto" w:frame="1"/>
        </w:rPr>
        <w:t>General</w:t>
      </w:r>
    </w:p>
    <w:p w14:paraId="0A1A16E7" w14:textId="77777777" w:rsidR="004B559B" w:rsidRPr="00AA213D" w:rsidRDefault="004B559B" w:rsidP="008C6AF7">
      <w:pPr>
        <w:spacing w:after="0" w:line="276" w:lineRule="auto"/>
        <w:ind w:left="0"/>
        <w:rPr>
          <w:rFonts w:eastAsia="Times New Roman"/>
          <w:b/>
          <w:color w:val="auto"/>
          <w:sz w:val="22"/>
          <w:bdr w:val="none" w:sz="0" w:space="0" w:color="auto" w:frame="1"/>
        </w:rPr>
      </w:pPr>
    </w:p>
    <w:p w14:paraId="33A25EF3" w14:textId="77777777" w:rsidR="008C6AF7" w:rsidRPr="00AA213D" w:rsidRDefault="008C6AF7" w:rsidP="008C6AF7">
      <w:pPr>
        <w:spacing w:after="0" w:line="276" w:lineRule="auto"/>
        <w:ind w:left="0"/>
        <w:rPr>
          <w:rFonts w:eastAsia="Times New Roman"/>
          <w:color w:val="auto"/>
          <w:sz w:val="22"/>
          <w:bdr w:val="none" w:sz="0" w:space="0" w:color="auto" w:frame="1"/>
        </w:rPr>
      </w:pPr>
      <w:r w:rsidRPr="00AA213D">
        <w:rPr>
          <w:rFonts w:eastAsia="Times New Roman"/>
          <w:color w:val="auto"/>
          <w:sz w:val="22"/>
          <w:bdr w:val="none" w:sz="0" w:space="0" w:color="auto" w:frame="1"/>
        </w:rPr>
        <w:t>Verificar el cumplimiento de la normativa aplicable a los movimientos administrativos y bloqueo de salarios.</w:t>
      </w:r>
    </w:p>
    <w:p w14:paraId="77216804" w14:textId="77777777" w:rsidR="008C6AF7" w:rsidRPr="00AA213D" w:rsidRDefault="008C6AF7" w:rsidP="008C6AF7">
      <w:pPr>
        <w:spacing w:after="0" w:line="276" w:lineRule="auto"/>
        <w:ind w:left="0"/>
        <w:rPr>
          <w:rFonts w:eastAsia="Times New Roman"/>
          <w:color w:val="auto"/>
          <w:sz w:val="22"/>
          <w:bdr w:val="none" w:sz="0" w:space="0" w:color="auto" w:frame="1"/>
        </w:rPr>
      </w:pPr>
    </w:p>
    <w:p w14:paraId="57A05631" w14:textId="2507FB28" w:rsidR="008C6AF7" w:rsidRDefault="008C6AF7" w:rsidP="008C6AF7">
      <w:pPr>
        <w:spacing w:after="0" w:line="276" w:lineRule="auto"/>
        <w:ind w:left="0"/>
        <w:rPr>
          <w:rFonts w:eastAsia="Times New Roman"/>
          <w:b/>
          <w:color w:val="auto"/>
          <w:sz w:val="22"/>
          <w:bdr w:val="none" w:sz="0" w:space="0" w:color="auto" w:frame="1"/>
        </w:rPr>
      </w:pPr>
      <w:r w:rsidRPr="00AA213D">
        <w:rPr>
          <w:rFonts w:eastAsia="Times New Roman"/>
          <w:b/>
          <w:color w:val="auto"/>
          <w:sz w:val="22"/>
          <w:bdr w:val="none" w:sz="0" w:space="0" w:color="auto" w:frame="1"/>
        </w:rPr>
        <w:t>Específico</w:t>
      </w:r>
    </w:p>
    <w:p w14:paraId="3E3B03B3" w14:textId="77777777" w:rsidR="004B559B" w:rsidRPr="00AA213D" w:rsidRDefault="004B559B" w:rsidP="008C6AF7">
      <w:pPr>
        <w:spacing w:after="0" w:line="276" w:lineRule="auto"/>
        <w:ind w:left="0"/>
        <w:rPr>
          <w:rFonts w:eastAsia="Times New Roman"/>
          <w:b/>
          <w:color w:val="auto"/>
          <w:sz w:val="22"/>
          <w:bdr w:val="none" w:sz="0" w:space="0" w:color="auto" w:frame="1"/>
        </w:rPr>
      </w:pPr>
    </w:p>
    <w:p w14:paraId="3D176FA4" w14:textId="77777777" w:rsidR="008C6AF7" w:rsidRPr="00AA213D" w:rsidRDefault="008C6AF7" w:rsidP="00737289">
      <w:pPr>
        <w:pStyle w:val="Prrafodelista"/>
        <w:numPr>
          <w:ilvl w:val="0"/>
          <w:numId w:val="1"/>
        </w:numPr>
        <w:spacing w:after="0" w:line="276" w:lineRule="auto"/>
        <w:ind w:left="284" w:hanging="284"/>
        <w:rPr>
          <w:rFonts w:eastAsia="Times New Roman"/>
          <w:color w:val="auto"/>
          <w:sz w:val="22"/>
          <w:bdr w:val="none" w:sz="0" w:space="0" w:color="auto" w:frame="1"/>
        </w:rPr>
      </w:pPr>
      <w:r w:rsidRPr="00AA213D">
        <w:rPr>
          <w:rFonts w:eastAsia="Times New Roman"/>
          <w:color w:val="auto"/>
          <w:sz w:val="22"/>
          <w:bdr w:val="none" w:sz="0" w:space="0" w:color="auto" w:frame="1"/>
        </w:rPr>
        <w:t>Verificar si los movimientos administrativos generaron sueldos pagados no devengados.</w:t>
      </w:r>
    </w:p>
    <w:p w14:paraId="4722B840" w14:textId="77777777" w:rsidR="008C6AF7" w:rsidRPr="00AA213D" w:rsidRDefault="008C6AF7" w:rsidP="008C6AF7">
      <w:pPr>
        <w:spacing w:after="0" w:line="240" w:lineRule="auto"/>
        <w:ind w:left="0"/>
        <w:rPr>
          <w:rFonts w:eastAsia="Times New Roman"/>
          <w:color w:val="auto"/>
          <w:sz w:val="22"/>
          <w:bdr w:val="none" w:sz="0" w:space="0" w:color="auto" w:frame="1"/>
        </w:rPr>
      </w:pPr>
    </w:p>
    <w:p w14:paraId="1A0348A4" w14:textId="77777777" w:rsidR="008C6AF7" w:rsidRPr="00AA213D" w:rsidRDefault="008C6AF7" w:rsidP="00737289">
      <w:pPr>
        <w:pStyle w:val="Prrafodelista"/>
        <w:numPr>
          <w:ilvl w:val="0"/>
          <w:numId w:val="1"/>
        </w:numPr>
        <w:spacing w:after="0" w:line="276" w:lineRule="auto"/>
        <w:ind w:left="284" w:hanging="284"/>
        <w:rPr>
          <w:rFonts w:eastAsia="Times New Roman"/>
          <w:color w:val="auto"/>
          <w:sz w:val="22"/>
          <w:bdr w:val="none" w:sz="0" w:space="0" w:color="auto" w:frame="1"/>
        </w:rPr>
      </w:pPr>
      <w:r w:rsidRPr="00AA213D">
        <w:rPr>
          <w:rFonts w:eastAsia="Times New Roman"/>
          <w:color w:val="auto"/>
          <w:sz w:val="22"/>
          <w:bdr w:val="none" w:sz="0" w:space="0" w:color="auto" w:frame="1"/>
        </w:rPr>
        <w:t>Verificar si se realizó el bloqueo de salarios oportunamente, así como el registro en tiempo de los movimientos administrativos.</w:t>
      </w:r>
    </w:p>
    <w:p w14:paraId="0B0689CF" w14:textId="24B41CFC" w:rsidR="008C6AF7" w:rsidRDefault="008C6AF7" w:rsidP="008C6AF7">
      <w:pPr>
        <w:spacing w:after="0" w:line="240" w:lineRule="auto"/>
        <w:ind w:left="0"/>
        <w:rPr>
          <w:rFonts w:eastAsia="Times New Roman"/>
          <w:color w:val="auto"/>
          <w:sz w:val="22"/>
          <w:bdr w:val="none" w:sz="0" w:space="0" w:color="auto" w:frame="1"/>
        </w:rPr>
      </w:pPr>
    </w:p>
    <w:p w14:paraId="2CC8B0E3" w14:textId="77777777" w:rsidR="00B561BE" w:rsidRPr="00AA213D" w:rsidRDefault="00B561BE" w:rsidP="008C6AF7">
      <w:pPr>
        <w:spacing w:after="0" w:line="240" w:lineRule="auto"/>
        <w:ind w:left="0"/>
        <w:rPr>
          <w:rFonts w:eastAsia="Times New Roman"/>
          <w:color w:val="auto"/>
          <w:sz w:val="22"/>
          <w:bdr w:val="none" w:sz="0" w:space="0" w:color="auto" w:frame="1"/>
        </w:rPr>
      </w:pPr>
    </w:p>
    <w:p w14:paraId="14E16F97" w14:textId="70024721" w:rsidR="008C6AF7" w:rsidRDefault="008C6AF7" w:rsidP="00737289">
      <w:pPr>
        <w:pStyle w:val="Prrafodelista"/>
        <w:numPr>
          <w:ilvl w:val="0"/>
          <w:numId w:val="2"/>
        </w:numPr>
        <w:spacing w:after="0" w:line="276" w:lineRule="auto"/>
        <w:rPr>
          <w:rFonts w:eastAsia="Times New Roman"/>
          <w:b/>
          <w:color w:val="auto"/>
          <w:sz w:val="22"/>
          <w:bdr w:val="none" w:sz="0" w:space="0" w:color="auto" w:frame="1"/>
        </w:rPr>
      </w:pPr>
      <w:r w:rsidRPr="00AA213D">
        <w:rPr>
          <w:rFonts w:eastAsia="Times New Roman"/>
          <w:b/>
          <w:color w:val="auto"/>
          <w:sz w:val="22"/>
          <w:bdr w:val="none" w:sz="0" w:space="0" w:color="auto" w:frame="1"/>
        </w:rPr>
        <w:t xml:space="preserve">ALCANCE DE LA ACTIVIDAD </w:t>
      </w:r>
    </w:p>
    <w:p w14:paraId="226FBDCB" w14:textId="77777777" w:rsidR="00B751DF" w:rsidRPr="00AA213D" w:rsidRDefault="00B751DF" w:rsidP="00B751DF">
      <w:pPr>
        <w:pStyle w:val="Prrafodelista"/>
        <w:spacing w:after="0" w:line="276" w:lineRule="auto"/>
        <w:ind w:left="350" w:firstLine="0"/>
        <w:rPr>
          <w:rFonts w:eastAsia="Times New Roman"/>
          <w:b/>
          <w:color w:val="auto"/>
          <w:sz w:val="22"/>
          <w:bdr w:val="none" w:sz="0" w:space="0" w:color="auto" w:frame="1"/>
        </w:rPr>
      </w:pPr>
    </w:p>
    <w:p w14:paraId="2782BFD6" w14:textId="3E1352B3" w:rsidR="008C6AF7" w:rsidRPr="00AA213D" w:rsidRDefault="008C6AF7" w:rsidP="000801CD">
      <w:pPr>
        <w:spacing w:line="245" w:lineRule="auto"/>
        <w:ind w:right="46"/>
        <w:rPr>
          <w:sz w:val="22"/>
        </w:rPr>
      </w:pPr>
      <w:bookmarkStart w:id="0" w:name="_Hlk150442279"/>
      <w:r w:rsidRPr="00AA213D">
        <w:rPr>
          <w:sz w:val="22"/>
        </w:rPr>
        <w:t>En la verificación del cumplimiento de la normativa aplicable a los movimientos administrativos y bloqueo de salarios</w:t>
      </w:r>
      <w:r w:rsidR="008B4657">
        <w:rPr>
          <w:sz w:val="22"/>
        </w:rPr>
        <w:t>,</w:t>
      </w:r>
      <w:r w:rsidRPr="00AA213D">
        <w:rPr>
          <w:sz w:val="22"/>
        </w:rPr>
        <w:t xml:space="preserve"> de conformidad con el </w:t>
      </w:r>
      <w:r w:rsidR="00052F74">
        <w:rPr>
          <w:sz w:val="22"/>
        </w:rPr>
        <w:t>n</w:t>
      </w:r>
      <w:r w:rsidRPr="00AA213D">
        <w:rPr>
          <w:sz w:val="22"/>
        </w:rPr>
        <w:t xml:space="preserve">ombramiento de </w:t>
      </w:r>
      <w:r w:rsidR="00052F74">
        <w:rPr>
          <w:rStyle w:val="normaltextrun"/>
          <w:sz w:val="22"/>
        </w:rPr>
        <w:t>a</w:t>
      </w:r>
      <w:r w:rsidRPr="00AA213D">
        <w:rPr>
          <w:rStyle w:val="normaltextrun"/>
          <w:sz w:val="22"/>
        </w:rPr>
        <w:t>uditoría</w:t>
      </w:r>
      <w:r w:rsidR="00052F74">
        <w:rPr>
          <w:rStyle w:val="normaltextrun"/>
          <w:sz w:val="22"/>
        </w:rPr>
        <w:t xml:space="preserve"> No.</w:t>
      </w:r>
      <w:r w:rsidRPr="00AA213D">
        <w:rPr>
          <w:rStyle w:val="normaltextrun"/>
          <w:sz w:val="22"/>
        </w:rPr>
        <w:t xml:space="preserve"> O-DIDAI/SUB-186-2023 de fecha 27 de octubre de 2023</w:t>
      </w:r>
      <w:r w:rsidR="008B4657">
        <w:rPr>
          <w:rStyle w:val="normaltextrun"/>
          <w:sz w:val="22"/>
        </w:rPr>
        <w:t>,</w:t>
      </w:r>
      <w:r w:rsidRPr="00AA213D">
        <w:rPr>
          <w:sz w:val="22"/>
        </w:rPr>
        <w:t xml:space="preserve"> emitido por la Directora de Auditoría Interna del Ministerio de Educación, comprendió la revisión del proceso de registro de los movimientos administrativos de personal, generados en el Sistema de Nóminas</w:t>
      </w:r>
      <w:r w:rsidR="008B4657">
        <w:rPr>
          <w:sz w:val="22"/>
        </w:rPr>
        <w:t>, Registro de Servicios Personales, Estudio y/o Servicios Personales y Otros Relacionados con el Recurso Humano –</w:t>
      </w:r>
      <w:r w:rsidR="008B4657" w:rsidRPr="00AA213D">
        <w:rPr>
          <w:sz w:val="22"/>
        </w:rPr>
        <w:t>GUATENÓMINAS</w:t>
      </w:r>
      <w:r w:rsidR="008B4657">
        <w:rPr>
          <w:sz w:val="22"/>
        </w:rPr>
        <w:t>-</w:t>
      </w:r>
      <w:r w:rsidRPr="00AA213D">
        <w:rPr>
          <w:sz w:val="22"/>
        </w:rPr>
        <w:t>, para verificar s</w:t>
      </w:r>
      <w:r w:rsidR="00037B58">
        <w:rPr>
          <w:sz w:val="22"/>
        </w:rPr>
        <w:t>i</w:t>
      </w:r>
      <w:r w:rsidRPr="00AA213D">
        <w:rPr>
          <w:sz w:val="22"/>
        </w:rPr>
        <w:t xml:space="preserve"> se efectuaron pagos de s</w:t>
      </w:r>
      <w:r w:rsidR="00B42A2B">
        <w:rPr>
          <w:sz w:val="22"/>
        </w:rPr>
        <w:t>alarios no devengados; así como,</w:t>
      </w:r>
      <w:r w:rsidR="00037B58">
        <w:rPr>
          <w:sz w:val="22"/>
        </w:rPr>
        <w:t xml:space="preserve"> </w:t>
      </w:r>
      <w:r w:rsidRPr="00AA213D">
        <w:rPr>
          <w:sz w:val="22"/>
        </w:rPr>
        <w:t>el registro oportuno de bloqueo de salarios, de conformidad con la normativa aplicable, en la Dirección Departamental de Educación de Retalhuleu,  por el período comprendido del 01 de enero al 30 de septiembre de 2023.</w:t>
      </w:r>
    </w:p>
    <w:bookmarkEnd w:id="0"/>
    <w:p w14:paraId="5E062F42" w14:textId="77777777" w:rsidR="008C6AF7" w:rsidRPr="00AA213D" w:rsidRDefault="008C6AF7" w:rsidP="008C6AF7">
      <w:pPr>
        <w:spacing w:line="247" w:lineRule="exact"/>
        <w:rPr>
          <w:rFonts w:ascii="Times New Roman" w:eastAsia="Times New Roman" w:hAnsi="Times New Roman"/>
          <w:sz w:val="22"/>
        </w:rPr>
      </w:pPr>
    </w:p>
    <w:p w14:paraId="2E4FF1DC" w14:textId="500CD5B3" w:rsidR="008C6AF7" w:rsidRPr="00AA213D" w:rsidRDefault="008C6AF7" w:rsidP="008C6AF7">
      <w:pPr>
        <w:spacing w:line="262" w:lineRule="auto"/>
        <w:ind w:right="46"/>
        <w:rPr>
          <w:sz w:val="22"/>
        </w:rPr>
      </w:pPr>
      <w:r w:rsidRPr="00AA213D">
        <w:rPr>
          <w:sz w:val="22"/>
        </w:rPr>
        <w:t>Se evaluó el 100% de casos, integrados de la siguiente forma: 18 casos por fallecimiento; 35 casos por jubilación; 4 caso por renuncia, 3 casos por destitución; 1 caso por rescisión de contrato</w:t>
      </w:r>
      <w:r w:rsidR="00CA6A42">
        <w:rPr>
          <w:sz w:val="22"/>
        </w:rPr>
        <w:t xml:space="preserve"> Renglón 022</w:t>
      </w:r>
      <w:r w:rsidR="00D5376C">
        <w:rPr>
          <w:sz w:val="22"/>
        </w:rPr>
        <w:t xml:space="preserve"> </w:t>
      </w:r>
      <w:r w:rsidR="00F56F4A">
        <w:rPr>
          <w:sz w:val="22"/>
        </w:rPr>
        <w:t>“</w:t>
      </w:r>
      <w:r w:rsidR="00D5376C">
        <w:rPr>
          <w:sz w:val="22"/>
        </w:rPr>
        <w:t>Personal por Contrato</w:t>
      </w:r>
      <w:r w:rsidR="00F56F4A">
        <w:rPr>
          <w:sz w:val="22"/>
        </w:rPr>
        <w:t>”</w:t>
      </w:r>
      <w:r w:rsidRPr="00AA213D">
        <w:rPr>
          <w:sz w:val="22"/>
        </w:rPr>
        <w:t xml:space="preserve">, 2 casos por suspensión disciplinaria y 1 caso por invalidez para un total de 64 casos. </w:t>
      </w:r>
    </w:p>
    <w:p w14:paraId="4BFE5A91" w14:textId="77777777" w:rsidR="008C6AF7" w:rsidRPr="00AA213D" w:rsidRDefault="008C6AF7" w:rsidP="008C6AF7">
      <w:pPr>
        <w:spacing w:line="0" w:lineRule="atLeast"/>
        <w:ind w:left="0" w:firstLine="0"/>
        <w:rPr>
          <w:b/>
          <w:bCs/>
          <w:sz w:val="22"/>
        </w:rPr>
      </w:pPr>
    </w:p>
    <w:p w14:paraId="77E537C0" w14:textId="46FE1153" w:rsidR="008C6AF7" w:rsidRDefault="008C6AF7" w:rsidP="008C6AF7">
      <w:pPr>
        <w:spacing w:line="0" w:lineRule="atLeast"/>
        <w:ind w:left="0" w:firstLine="0"/>
        <w:rPr>
          <w:b/>
          <w:bCs/>
          <w:sz w:val="22"/>
        </w:rPr>
      </w:pPr>
    </w:p>
    <w:p w14:paraId="1BEB71C0" w14:textId="19308E10" w:rsidR="00B561BE" w:rsidRDefault="00B561BE" w:rsidP="008C6AF7">
      <w:pPr>
        <w:spacing w:line="0" w:lineRule="atLeast"/>
        <w:ind w:left="0" w:firstLine="0"/>
        <w:rPr>
          <w:b/>
          <w:bCs/>
          <w:sz w:val="22"/>
        </w:rPr>
      </w:pPr>
    </w:p>
    <w:p w14:paraId="76C6A8FE" w14:textId="77A9DA57" w:rsidR="00B561BE" w:rsidRDefault="00B561BE" w:rsidP="008C6AF7">
      <w:pPr>
        <w:spacing w:line="0" w:lineRule="atLeast"/>
        <w:ind w:left="0" w:firstLine="0"/>
        <w:rPr>
          <w:b/>
          <w:bCs/>
          <w:sz w:val="22"/>
        </w:rPr>
      </w:pPr>
    </w:p>
    <w:p w14:paraId="4A2A428D" w14:textId="4483CA7B" w:rsidR="00B561BE" w:rsidRDefault="00B561BE" w:rsidP="008C6AF7">
      <w:pPr>
        <w:spacing w:line="0" w:lineRule="atLeast"/>
        <w:ind w:left="0" w:firstLine="0"/>
        <w:rPr>
          <w:b/>
          <w:bCs/>
          <w:sz w:val="22"/>
        </w:rPr>
      </w:pPr>
    </w:p>
    <w:p w14:paraId="0EFBA522" w14:textId="51C3F13A" w:rsidR="00B561BE" w:rsidRDefault="00B561BE" w:rsidP="008C6AF7">
      <w:pPr>
        <w:spacing w:line="0" w:lineRule="atLeast"/>
        <w:ind w:left="0" w:firstLine="0"/>
        <w:rPr>
          <w:b/>
          <w:bCs/>
          <w:sz w:val="22"/>
        </w:rPr>
      </w:pPr>
    </w:p>
    <w:p w14:paraId="6E4F86B4" w14:textId="77DEB615" w:rsidR="00B561BE" w:rsidRDefault="00B561BE" w:rsidP="008C6AF7">
      <w:pPr>
        <w:spacing w:line="0" w:lineRule="atLeast"/>
        <w:ind w:left="0" w:firstLine="0"/>
        <w:rPr>
          <w:b/>
          <w:bCs/>
          <w:sz w:val="22"/>
        </w:rPr>
      </w:pPr>
    </w:p>
    <w:p w14:paraId="35FC33F3" w14:textId="1324FED2" w:rsidR="00B561BE" w:rsidRDefault="00B561BE" w:rsidP="008C6AF7">
      <w:pPr>
        <w:spacing w:line="0" w:lineRule="atLeast"/>
        <w:ind w:left="0" w:firstLine="0"/>
        <w:rPr>
          <w:b/>
          <w:bCs/>
          <w:sz w:val="22"/>
        </w:rPr>
      </w:pPr>
    </w:p>
    <w:p w14:paraId="0FAB98F5" w14:textId="03BC0EEA" w:rsidR="008C6AF7" w:rsidRDefault="008C6AF7" w:rsidP="00737289">
      <w:pPr>
        <w:pStyle w:val="Prrafodelista"/>
        <w:numPr>
          <w:ilvl w:val="0"/>
          <w:numId w:val="2"/>
        </w:numPr>
        <w:spacing w:after="0" w:line="276" w:lineRule="auto"/>
        <w:rPr>
          <w:rFonts w:eastAsia="Times New Roman"/>
          <w:b/>
          <w:color w:val="auto"/>
          <w:sz w:val="22"/>
          <w:bdr w:val="none" w:sz="0" w:space="0" w:color="auto" w:frame="1"/>
        </w:rPr>
      </w:pPr>
      <w:r w:rsidRPr="00AA213D">
        <w:rPr>
          <w:rFonts w:eastAsia="Times New Roman"/>
          <w:b/>
          <w:color w:val="auto"/>
          <w:sz w:val="22"/>
          <w:bdr w:val="none" w:sz="0" w:space="0" w:color="auto" w:frame="1"/>
        </w:rPr>
        <w:t>RESULTADOS DE LA ACTIVIDAD</w:t>
      </w:r>
    </w:p>
    <w:p w14:paraId="6094CB92" w14:textId="4D75B4AC" w:rsidR="004E7046" w:rsidRDefault="004E7046" w:rsidP="004E7046">
      <w:pPr>
        <w:spacing w:after="0" w:line="276" w:lineRule="auto"/>
        <w:rPr>
          <w:rFonts w:eastAsia="Times New Roman"/>
          <w:b/>
          <w:color w:val="auto"/>
          <w:sz w:val="22"/>
          <w:bdr w:val="none" w:sz="0" w:space="0" w:color="auto" w:frame="1"/>
        </w:rPr>
      </w:pPr>
    </w:p>
    <w:p w14:paraId="4517B164" w14:textId="0BF6893A" w:rsidR="008C6AF7" w:rsidRPr="00AA213D" w:rsidRDefault="008C6AF7" w:rsidP="008C6AF7">
      <w:pPr>
        <w:adjustRightInd w:val="0"/>
        <w:rPr>
          <w:rFonts w:eastAsia="Calibri"/>
          <w:sz w:val="22"/>
        </w:rPr>
      </w:pPr>
      <w:r w:rsidRPr="00AA213D">
        <w:rPr>
          <w:rFonts w:eastAsia="Calibri"/>
          <w:sz w:val="22"/>
        </w:rPr>
        <w:t>De conformidad con la documentación recibida y la evaluación realizada, se estableció que la situación es la siguiente:</w:t>
      </w:r>
    </w:p>
    <w:p w14:paraId="38FD209F" w14:textId="77777777" w:rsidR="008C6AF7" w:rsidRPr="00AA213D" w:rsidRDefault="008C6AF7" w:rsidP="008C6AF7">
      <w:pPr>
        <w:adjustRightInd w:val="0"/>
        <w:ind w:left="102"/>
        <w:rPr>
          <w:rFonts w:eastAsia="Calibri"/>
          <w:sz w:val="22"/>
        </w:rPr>
      </w:pPr>
    </w:p>
    <w:p w14:paraId="61D93EB0" w14:textId="158B247B" w:rsidR="008C6AF7" w:rsidRPr="00AA213D" w:rsidRDefault="008C6AF7" w:rsidP="00737289">
      <w:pPr>
        <w:pStyle w:val="Prrafodelista"/>
        <w:widowControl w:val="0"/>
        <w:numPr>
          <w:ilvl w:val="0"/>
          <w:numId w:val="4"/>
        </w:numPr>
        <w:autoSpaceDE w:val="0"/>
        <w:autoSpaceDN w:val="0"/>
        <w:spacing w:after="0" w:line="240" w:lineRule="auto"/>
        <w:ind w:left="426" w:hanging="284"/>
        <w:contextualSpacing w:val="0"/>
        <w:rPr>
          <w:rFonts w:eastAsia="Calibri"/>
          <w:sz w:val="22"/>
        </w:rPr>
      </w:pPr>
      <w:r w:rsidRPr="00AA213D">
        <w:rPr>
          <w:sz w:val="22"/>
        </w:rPr>
        <w:t xml:space="preserve">Se verificó en el </w:t>
      </w:r>
      <w:r w:rsidR="001E0A0B" w:rsidRPr="00AA213D">
        <w:rPr>
          <w:sz w:val="22"/>
        </w:rPr>
        <w:t>Sistema de Nóminas</w:t>
      </w:r>
      <w:r w:rsidR="001E0A0B">
        <w:rPr>
          <w:sz w:val="22"/>
        </w:rPr>
        <w:t>, Registro de Servicios Personales, Estudio y/o Servicios Personales y Otros Relacionados con el Recurso Humano –</w:t>
      </w:r>
      <w:r w:rsidR="001E0A0B" w:rsidRPr="00AA213D">
        <w:rPr>
          <w:sz w:val="22"/>
        </w:rPr>
        <w:t>GUATENÓMINAS</w:t>
      </w:r>
      <w:r w:rsidR="001E0A0B">
        <w:rPr>
          <w:sz w:val="22"/>
        </w:rPr>
        <w:t>-</w:t>
      </w:r>
      <w:r w:rsidRPr="00AA213D">
        <w:rPr>
          <w:sz w:val="22"/>
        </w:rPr>
        <w:t>, el total de 64 movimientos de personal registrados en el mismo, durante el período del 01 de enero de al 30 de septiembre de 2023, para establecer si se realizó el bloqueo de salarios oportunamente, si se realizó en tiempo el registro de movimientos administrativos en el sistema y si se generaro</w:t>
      </w:r>
      <w:r w:rsidR="00744E7D">
        <w:rPr>
          <w:sz w:val="22"/>
        </w:rPr>
        <w:t xml:space="preserve">n sueldos pagados no devengados en la </w:t>
      </w:r>
      <w:r w:rsidR="00744E7D" w:rsidRPr="00AA213D">
        <w:rPr>
          <w:rFonts w:eastAsia="Calibri"/>
          <w:sz w:val="22"/>
        </w:rPr>
        <w:t>Dirección Departamental de Educación</w:t>
      </w:r>
      <w:r w:rsidR="00744E7D">
        <w:rPr>
          <w:rFonts w:eastAsia="Calibri"/>
          <w:sz w:val="22"/>
        </w:rPr>
        <w:t xml:space="preserve"> de Retalhuleu.</w:t>
      </w:r>
    </w:p>
    <w:p w14:paraId="6646D85A" w14:textId="77777777" w:rsidR="008C6AF7" w:rsidRPr="00AA213D" w:rsidRDefault="008C6AF7" w:rsidP="008C6AF7">
      <w:pPr>
        <w:pStyle w:val="Prrafodelista"/>
        <w:widowControl w:val="0"/>
        <w:autoSpaceDE w:val="0"/>
        <w:autoSpaceDN w:val="0"/>
        <w:spacing w:after="0" w:line="240" w:lineRule="auto"/>
        <w:ind w:left="426" w:firstLine="0"/>
        <w:contextualSpacing w:val="0"/>
        <w:rPr>
          <w:rFonts w:eastAsia="Calibri"/>
          <w:sz w:val="22"/>
        </w:rPr>
      </w:pPr>
    </w:p>
    <w:p w14:paraId="46E6DC8C" w14:textId="1E33A290" w:rsidR="008C6AF7" w:rsidRPr="00AA213D" w:rsidRDefault="008C6AF7" w:rsidP="00737289">
      <w:pPr>
        <w:pStyle w:val="Prrafodelista"/>
        <w:widowControl w:val="0"/>
        <w:numPr>
          <w:ilvl w:val="0"/>
          <w:numId w:val="4"/>
        </w:numPr>
        <w:autoSpaceDE w:val="0"/>
        <w:autoSpaceDN w:val="0"/>
        <w:spacing w:after="0" w:line="240" w:lineRule="auto"/>
        <w:ind w:left="426" w:hanging="284"/>
        <w:contextualSpacing w:val="0"/>
        <w:rPr>
          <w:rFonts w:eastAsia="Calibri"/>
          <w:sz w:val="22"/>
        </w:rPr>
      </w:pPr>
      <w:r w:rsidRPr="00AA213D">
        <w:rPr>
          <w:rFonts w:eastAsia="Calibri"/>
          <w:sz w:val="22"/>
        </w:rPr>
        <w:t>Se elaboraron y trasladaron notas de auditoría No. O-DIDAI/SUB-1-186-2023 y O-DIDAI/SUB-2-</w:t>
      </w:r>
      <w:r w:rsidR="00F80582">
        <w:rPr>
          <w:rFonts w:eastAsia="Calibri"/>
          <w:sz w:val="22"/>
        </w:rPr>
        <w:t xml:space="preserve">186-2023 de fecha 09/11/2023, </w:t>
      </w:r>
      <w:r w:rsidR="00F80582" w:rsidRPr="00AA213D">
        <w:rPr>
          <w:rFonts w:eastAsia="Calibri"/>
          <w:sz w:val="22"/>
        </w:rPr>
        <w:t xml:space="preserve">al área de Recursos Humanos </w:t>
      </w:r>
      <w:r w:rsidR="00F80582">
        <w:rPr>
          <w:rFonts w:eastAsia="Calibri"/>
          <w:sz w:val="22"/>
        </w:rPr>
        <w:t xml:space="preserve">de </w:t>
      </w:r>
      <w:r w:rsidRPr="00AA213D">
        <w:rPr>
          <w:rFonts w:eastAsia="Calibri"/>
          <w:sz w:val="22"/>
        </w:rPr>
        <w:t>la Dirección Departamental de Educación</w:t>
      </w:r>
      <w:r w:rsidR="00744E7D">
        <w:rPr>
          <w:rFonts w:eastAsia="Calibri"/>
          <w:sz w:val="22"/>
        </w:rPr>
        <w:t xml:space="preserve"> de Retalhuleu</w:t>
      </w:r>
      <w:r w:rsidR="00F80582">
        <w:rPr>
          <w:rFonts w:eastAsia="Calibri"/>
          <w:sz w:val="22"/>
        </w:rPr>
        <w:t xml:space="preserve"> </w:t>
      </w:r>
      <w:r w:rsidRPr="00AA213D">
        <w:rPr>
          <w:rFonts w:eastAsia="Calibri"/>
          <w:sz w:val="22"/>
        </w:rPr>
        <w:t xml:space="preserve">para hacer del conocimiento de la máxima autoridad de las </w:t>
      </w:r>
      <w:r w:rsidR="00F80582">
        <w:rPr>
          <w:rFonts w:eastAsia="Calibri"/>
          <w:sz w:val="22"/>
        </w:rPr>
        <w:t xml:space="preserve">conclusiones </w:t>
      </w:r>
      <w:r w:rsidRPr="00AA213D">
        <w:rPr>
          <w:rFonts w:eastAsia="Calibri"/>
          <w:sz w:val="22"/>
        </w:rPr>
        <w:t>determinadas en la verificación de los movimientos de personal</w:t>
      </w:r>
      <w:r w:rsidR="00F80582">
        <w:rPr>
          <w:rFonts w:eastAsia="Calibri"/>
          <w:sz w:val="22"/>
        </w:rPr>
        <w:t>,</w:t>
      </w:r>
      <w:r w:rsidRPr="00AA213D">
        <w:rPr>
          <w:rFonts w:eastAsia="Calibri"/>
          <w:sz w:val="22"/>
        </w:rPr>
        <w:t xml:space="preserve"> en el sistema Guatenóminas, para solicitar confirmación del monto de un caso d</w:t>
      </w:r>
      <w:r w:rsidR="00F80582">
        <w:rPr>
          <w:rFonts w:eastAsia="Calibri"/>
          <w:sz w:val="22"/>
        </w:rPr>
        <w:t>e sueldos pagados no devengados</w:t>
      </w:r>
      <w:r w:rsidR="00151B3F">
        <w:rPr>
          <w:rFonts w:eastAsia="Calibri"/>
          <w:sz w:val="22"/>
        </w:rPr>
        <w:t>,</w:t>
      </w:r>
      <w:r w:rsidRPr="00AA213D">
        <w:rPr>
          <w:rFonts w:eastAsia="Calibri"/>
          <w:sz w:val="22"/>
        </w:rPr>
        <w:t xml:space="preserve"> así también</w:t>
      </w:r>
      <w:r w:rsidR="00151B3F">
        <w:rPr>
          <w:rFonts w:eastAsia="Calibri"/>
          <w:sz w:val="22"/>
        </w:rPr>
        <w:t>;</w:t>
      </w:r>
      <w:r w:rsidRPr="00AA213D">
        <w:rPr>
          <w:rFonts w:eastAsia="Calibri"/>
          <w:sz w:val="22"/>
        </w:rPr>
        <w:t xml:space="preserve"> obtener comentarios y </w:t>
      </w:r>
      <w:r w:rsidR="00151B3F">
        <w:rPr>
          <w:rFonts w:eastAsia="Calibri"/>
          <w:sz w:val="22"/>
        </w:rPr>
        <w:t>causas de los atrasos de</w:t>
      </w:r>
      <w:r w:rsidR="00151B3F" w:rsidRPr="00AA213D">
        <w:rPr>
          <w:rFonts w:eastAsia="Calibri"/>
          <w:sz w:val="22"/>
        </w:rPr>
        <w:t xml:space="preserve"> los  bloqueos de pago de salarios</w:t>
      </w:r>
      <w:r w:rsidR="00151B3F">
        <w:rPr>
          <w:rFonts w:eastAsia="Calibri"/>
          <w:sz w:val="22"/>
        </w:rPr>
        <w:t xml:space="preserve"> </w:t>
      </w:r>
      <w:r w:rsidR="009923B7">
        <w:rPr>
          <w:rFonts w:eastAsia="Calibri"/>
          <w:sz w:val="22"/>
        </w:rPr>
        <w:t>a</w:t>
      </w:r>
      <w:r w:rsidR="00151B3F">
        <w:rPr>
          <w:rFonts w:eastAsia="Calibri"/>
          <w:sz w:val="22"/>
        </w:rPr>
        <w:t xml:space="preserve"> 8 empleados</w:t>
      </w:r>
      <w:r w:rsidR="009923B7">
        <w:rPr>
          <w:rFonts w:eastAsia="Calibri"/>
          <w:sz w:val="22"/>
        </w:rPr>
        <w:t>;</w:t>
      </w:r>
      <w:r w:rsidRPr="00AA213D">
        <w:rPr>
          <w:rFonts w:eastAsia="Calibri"/>
          <w:sz w:val="22"/>
        </w:rPr>
        <w:t xml:space="preserve"> y para el registro de los movimientos administrativos de personal en un período extemporáneo al legalmente establecido</w:t>
      </w:r>
      <w:r w:rsidR="00151B3F">
        <w:rPr>
          <w:rFonts w:eastAsia="Calibri"/>
          <w:sz w:val="22"/>
        </w:rPr>
        <w:t xml:space="preserve"> de </w:t>
      </w:r>
      <w:r w:rsidR="00151B3F" w:rsidRPr="00AA213D">
        <w:rPr>
          <w:rFonts w:eastAsia="Calibri"/>
          <w:sz w:val="22"/>
        </w:rPr>
        <w:t xml:space="preserve">11 </w:t>
      </w:r>
      <w:r w:rsidR="00151B3F">
        <w:rPr>
          <w:rFonts w:eastAsia="Calibri"/>
          <w:sz w:val="22"/>
        </w:rPr>
        <w:t>empleados</w:t>
      </w:r>
      <w:r w:rsidRPr="00AA213D">
        <w:rPr>
          <w:rFonts w:eastAsia="Calibri"/>
          <w:sz w:val="22"/>
        </w:rPr>
        <w:t>. Así también, se le solicitó causa y justificaciones del estado Activo en el sistema Guatenóminas de 7 empleados.</w:t>
      </w:r>
    </w:p>
    <w:p w14:paraId="21A7B742" w14:textId="77777777" w:rsidR="008C6AF7" w:rsidRPr="00AA213D" w:rsidRDefault="008C6AF7" w:rsidP="008C6AF7">
      <w:pPr>
        <w:ind w:left="0" w:firstLine="0"/>
        <w:rPr>
          <w:rFonts w:eastAsia="Calibri"/>
          <w:sz w:val="22"/>
        </w:rPr>
      </w:pPr>
    </w:p>
    <w:p w14:paraId="3A2E34FF" w14:textId="2C1519FE" w:rsidR="008C6AF7" w:rsidRPr="00AA213D" w:rsidRDefault="008C6AF7" w:rsidP="00737289">
      <w:pPr>
        <w:pStyle w:val="Prrafodelista"/>
        <w:widowControl w:val="0"/>
        <w:numPr>
          <w:ilvl w:val="0"/>
          <w:numId w:val="4"/>
        </w:numPr>
        <w:autoSpaceDE w:val="0"/>
        <w:autoSpaceDN w:val="0"/>
        <w:spacing w:after="0" w:line="240" w:lineRule="auto"/>
        <w:ind w:left="426" w:hanging="284"/>
        <w:contextualSpacing w:val="0"/>
        <w:rPr>
          <w:rFonts w:eastAsia="Calibri"/>
          <w:sz w:val="22"/>
        </w:rPr>
      </w:pPr>
      <w:r w:rsidRPr="00AA213D">
        <w:rPr>
          <w:sz w:val="22"/>
          <w:lang w:val="es-ES"/>
        </w:rPr>
        <w:t xml:space="preserve">De conformidad a los comentarios y evidencia presentada por la Coordinadora de la Unidad de Gestión y Desarrollo de Personal </w:t>
      </w:r>
      <w:proofErr w:type="spellStart"/>
      <w:r w:rsidRPr="00AA213D">
        <w:rPr>
          <w:sz w:val="22"/>
          <w:lang w:val="es-ES"/>
        </w:rPr>
        <w:t>a.i.</w:t>
      </w:r>
      <w:proofErr w:type="spellEnd"/>
      <w:r w:rsidRPr="00AA213D">
        <w:rPr>
          <w:sz w:val="22"/>
          <w:lang w:val="es-ES"/>
        </w:rPr>
        <w:t xml:space="preserve"> y </w:t>
      </w:r>
      <w:r w:rsidR="00546BE7">
        <w:rPr>
          <w:sz w:val="22"/>
          <w:lang w:val="es-ES"/>
        </w:rPr>
        <w:t xml:space="preserve">la </w:t>
      </w:r>
      <w:r w:rsidRPr="00AA213D">
        <w:rPr>
          <w:sz w:val="22"/>
          <w:lang w:val="es-ES"/>
        </w:rPr>
        <w:t xml:space="preserve">Jefa de la Sección de Recursos Humanos </w:t>
      </w:r>
      <w:r w:rsidR="00546BE7">
        <w:rPr>
          <w:sz w:val="22"/>
          <w:lang w:val="es-ES"/>
        </w:rPr>
        <w:t>mediante</w:t>
      </w:r>
      <w:r w:rsidRPr="00AA213D">
        <w:rPr>
          <w:sz w:val="22"/>
          <w:lang w:val="es-ES"/>
        </w:rPr>
        <w:t xml:space="preserve"> oficio GDP No.282-2023 de fecha 14/11/2023, </w:t>
      </w:r>
      <w:r w:rsidR="00546BE7">
        <w:rPr>
          <w:sz w:val="22"/>
          <w:lang w:val="es-ES"/>
        </w:rPr>
        <w:t xml:space="preserve">indicaron </w:t>
      </w:r>
      <w:r w:rsidR="00585624">
        <w:rPr>
          <w:sz w:val="22"/>
          <w:lang w:val="es-ES"/>
        </w:rPr>
        <w:t xml:space="preserve">lo </w:t>
      </w:r>
      <w:r w:rsidR="00546BE7">
        <w:rPr>
          <w:sz w:val="22"/>
          <w:lang w:val="es-ES"/>
        </w:rPr>
        <w:t>siguiente</w:t>
      </w:r>
      <w:r w:rsidRPr="00AA213D">
        <w:rPr>
          <w:sz w:val="22"/>
          <w:lang w:val="es-ES"/>
        </w:rPr>
        <w:t>:</w:t>
      </w:r>
    </w:p>
    <w:p w14:paraId="19B3E232" w14:textId="77777777" w:rsidR="008C6AF7" w:rsidRPr="00AA213D" w:rsidRDefault="008C6AF7" w:rsidP="008C6AF7">
      <w:pPr>
        <w:pStyle w:val="Prrafodelista"/>
        <w:ind w:left="567" w:firstLine="0"/>
        <w:rPr>
          <w:sz w:val="22"/>
        </w:rPr>
      </w:pPr>
    </w:p>
    <w:p w14:paraId="24F95D8D" w14:textId="5EE91EE6" w:rsidR="008C6AF7" w:rsidRDefault="008C6AF7" w:rsidP="00737289">
      <w:pPr>
        <w:pStyle w:val="Prrafodelista"/>
        <w:numPr>
          <w:ilvl w:val="0"/>
          <w:numId w:val="5"/>
        </w:numPr>
        <w:spacing w:after="0" w:line="240" w:lineRule="auto"/>
        <w:ind w:left="1134" w:hanging="284"/>
        <w:rPr>
          <w:sz w:val="22"/>
          <w:lang w:val="es-ES"/>
        </w:rPr>
      </w:pPr>
      <w:r w:rsidRPr="00AA213D">
        <w:rPr>
          <w:sz w:val="22"/>
          <w:lang w:val="es-ES"/>
        </w:rPr>
        <w:t>Respecto a los sueldos pagados no devengados adjuntan cuadro y boleta de reintegro donde se indica que la persona reintegró Q. 6.58 según boleta No. 179024 de fecha 10/02/2023</w:t>
      </w:r>
      <w:r w:rsidR="00B30527">
        <w:rPr>
          <w:sz w:val="22"/>
          <w:lang w:val="es-ES"/>
        </w:rPr>
        <w:t>,</w:t>
      </w:r>
      <w:r w:rsidRPr="00AA213D">
        <w:rPr>
          <w:sz w:val="22"/>
          <w:lang w:val="es-ES"/>
        </w:rPr>
        <w:t xml:space="preserve"> lo cual corresponde a bono vacacional. Sin embargo, no aclara o confirma el monto</w:t>
      </w:r>
      <w:r w:rsidR="00E926F5">
        <w:rPr>
          <w:sz w:val="22"/>
          <w:lang w:val="es-ES"/>
        </w:rPr>
        <w:t xml:space="preserve"> indicado</w:t>
      </w:r>
      <w:r w:rsidRPr="00AA213D">
        <w:rPr>
          <w:sz w:val="22"/>
          <w:lang w:val="es-ES"/>
        </w:rPr>
        <w:t xml:space="preserve"> en nota de auditoría.</w:t>
      </w:r>
    </w:p>
    <w:p w14:paraId="30533EF7" w14:textId="77777777" w:rsidR="004B559B" w:rsidRPr="00AA213D" w:rsidRDefault="004B559B" w:rsidP="004B559B">
      <w:pPr>
        <w:pStyle w:val="Prrafodelista"/>
        <w:spacing w:after="0" w:line="240" w:lineRule="auto"/>
        <w:ind w:left="1134" w:firstLine="0"/>
        <w:rPr>
          <w:sz w:val="22"/>
          <w:lang w:val="es-ES"/>
        </w:rPr>
      </w:pPr>
    </w:p>
    <w:p w14:paraId="0D86A558" w14:textId="585ED883" w:rsidR="008C6AF7" w:rsidRDefault="008C6AF7" w:rsidP="00737289">
      <w:pPr>
        <w:pStyle w:val="Prrafodelista"/>
        <w:numPr>
          <w:ilvl w:val="0"/>
          <w:numId w:val="5"/>
        </w:numPr>
        <w:spacing w:after="0" w:line="240" w:lineRule="auto"/>
        <w:ind w:left="1134" w:hanging="284"/>
        <w:rPr>
          <w:sz w:val="22"/>
          <w:lang w:val="es-ES"/>
        </w:rPr>
      </w:pPr>
      <w:r w:rsidRPr="00AA213D">
        <w:rPr>
          <w:sz w:val="22"/>
          <w:lang w:val="es-ES"/>
        </w:rPr>
        <w:t>Del atraso en el bloqueo de salarios y del registro de movimientos administrativos</w:t>
      </w:r>
      <w:r w:rsidR="009F435C">
        <w:rPr>
          <w:sz w:val="22"/>
          <w:lang w:val="es-ES"/>
        </w:rPr>
        <w:t>,</w:t>
      </w:r>
      <w:r w:rsidRPr="00AA213D">
        <w:rPr>
          <w:sz w:val="22"/>
          <w:lang w:val="es-ES"/>
        </w:rPr>
        <w:t xml:space="preserve"> posterior al plazo determinado</w:t>
      </w:r>
      <w:r w:rsidR="009F435C">
        <w:rPr>
          <w:sz w:val="22"/>
          <w:lang w:val="es-ES"/>
        </w:rPr>
        <w:t>,</w:t>
      </w:r>
      <w:r w:rsidRPr="00AA213D">
        <w:rPr>
          <w:sz w:val="22"/>
          <w:lang w:val="es-ES"/>
        </w:rPr>
        <w:t xml:space="preserve"> adjuntan cuadro con documentos de soporte en el que </w:t>
      </w:r>
      <w:r w:rsidR="009F435C">
        <w:rPr>
          <w:sz w:val="22"/>
          <w:lang w:val="es-ES"/>
        </w:rPr>
        <w:t xml:space="preserve">describen los motivos confirmado lo indicado por Auditoría Interna en notas de auditoría. </w:t>
      </w:r>
    </w:p>
    <w:p w14:paraId="05966D2B" w14:textId="77777777" w:rsidR="004B559B" w:rsidRPr="004B559B" w:rsidRDefault="004B559B" w:rsidP="004B559B">
      <w:pPr>
        <w:pStyle w:val="Prrafodelista"/>
        <w:rPr>
          <w:sz w:val="22"/>
          <w:lang w:val="es-ES"/>
        </w:rPr>
      </w:pPr>
    </w:p>
    <w:p w14:paraId="0181E083" w14:textId="5C7F5418" w:rsidR="008C6AF7" w:rsidRDefault="008C6AF7" w:rsidP="00737289">
      <w:pPr>
        <w:pStyle w:val="Prrafodelista"/>
        <w:numPr>
          <w:ilvl w:val="0"/>
          <w:numId w:val="5"/>
        </w:numPr>
        <w:spacing w:after="0" w:line="240" w:lineRule="auto"/>
        <w:ind w:left="1134" w:hanging="284"/>
        <w:rPr>
          <w:sz w:val="22"/>
          <w:lang w:val="es-ES"/>
        </w:rPr>
      </w:pPr>
      <w:r w:rsidRPr="00AA213D">
        <w:rPr>
          <w:sz w:val="22"/>
          <w:lang w:val="es-ES"/>
        </w:rPr>
        <w:t xml:space="preserve">De la permanencia del personal que ya no está laborando y se encuentra </w:t>
      </w:r>
      <w:r w:rsidR="009F435C">
        <w:rPr>
          <w:sz w:val="22"/>
          <w:lang w:val="es-ES"/>
        </w:rPr>
        <w:t xml:space="preserve">en estado </w:t>
      </w:r>
      <w:r w:rsidRPr="00AA213D">
        <w:rPr>
          <w:sz w:val="22"/>
          <w:lang w:val="es-ES"/>
        </w:rPr>
        <w:t>activo en el sistema</w:t>
      </w:r>
      <w:r w:rsidR="009F435C">
        <w:rPr>
          <w:sz w:val="22"/>
          <w:lang w:val="es-ES"/>
        </w:rPr>
        <w:t>,</w:t>
      </w:r>
      <w:r w:rsidRPr="00AA213D">
        <w:rPr>
          <w:sz w:val="22"/>
          <w:lang w:val="es-ES"/>
        </w:rPr>
        <w:t xml:space="preserve"> adjuntan cuadro y documentos de soporte en el cual indican los </w:t>
      </w:r>
      <w:r w:rsidR="009F435C">
        <w:rPr>
          <w:sz w:val="22"/>
          <w:lang w:val="es-ES"/>
        </w:rPr>
        <w:t xml:space="preserve">diferentes </w:t>
      </w:r>
      <w:r w:rsidRPr="00AA213D">
        <w:rPr>
          <w:sz w:val="22"/>
          <w:lang w:val="es-ES"/>
        </w:rPr>
        <w:t>motivos por los cuales se encuentran activos en el sistema.</w:t>
      </w:r>
    </w:p>
    <w:p w14:paraId="1BC9F55D" w14:textId="77777777" w:rsidR="009F435C" w:rsidRPr="00AA213D" w:rsidRDefault="009F435C" w:rsidP="009F435C">
      <w:pPr>
        <w:pStyle w:val="Prrafodelista"/>
        <w:spacing w:after="0" w:line="240" w:lineRule="auto"/>
        <w:ind w:left="1134" w:firstLine="0"/>
        <w:rPr>
          <w:sz w:val="22"/>
          <w:lang w:val="es-ES"/>
        </w:rPr>
      </w:pPr>
    </w:p>
    <w:p w14:paraId="6E8EB643" w14:textId="77777777" w:rsidR="008C6AF7" w:rsidRPr="00AA213D" w:rsidRDefault="008C6AF7" w:rsidP="008C6AF7">
      <w:pPr>
        <w:pStyle w:val="Prrafodelista"/>
        <w:spacing w:after="0" w:line="240" w:lineRule="auto"/>
        <w:ind w:left="1134" w:firstLine="0"/>
        <w:rPr>
          <w:sz w:val="22"/>
          <w:lang w:val="es-ES"/>
        </w:rPr>
      </w:pPr>
    </w:p>
    <w:p w14:paraId="73F31CC7" w14:textId="3D5C93E1" w:rsidR="008C6AF7" w:rsidRDefault="008C6AF7" w:rsidP="008C6AF7">
      <w:pPr>
        <w:pStyle w:val="Prrafodelista"/>
        <w:spacing w:after="0" w:line="240" w:lineRule="auto"/>
        <w:ind w:left="1134" w:firstLine="0"/>
        <w:rPr>
          <w:sz w:val="22"/>
          <w:lang w:val="es-ES"/>
        </w:rPr>
      </w:pPr>
    </w:p>
    <w:p w14:paraId="23A1EB51" w14:textId="7ED1BBA3" w:rsidR="009F435C" w:rsidRDefault="009F435C" w:rsidP="008C6AF7">
      <w:pPr>
        <w:pStyle w:val="Prrafodelista"/>
        <w:spacing w:after="0" w:line="240" w:lineRule="auto"/>
        <w:ind w:left="1134" w:firstLine="0"/>
        <w:rPr>
          <w:sz w:val="22"/>
          <w:lang w:val="es-ES"/>
        </w:rPr>
      </w:pPr>
    </w:p>
    <w:p w14:paraId="4F185F90" w14:textId="2A9EE652" w:rsidR="009F435C" w:rsidRDefault="009F435C" w:rsidP="008C6AF7">
      <w:pPr>
        <w:pStyle w:val="Prrafodelista"/>
        <w:spacing w:after="0" w:line="240" w:lineRule="auto"/>
        <w:ind w:left="1134" w:firstLine="0"/>
        <w:rPr>
          <w:sz w:val="22"/>
          <w:lang w:val="es-ES"/>
        </w:rPr>
      </w:pPr>
    </w:p>
    <w:p w14:paraId="2CF6AAF6" w14:textId="7217B9D6" w:rsidR="009F435C" w:rsidRDefault="009F435C" w:rsidP="008C6AF7">
      <w:pPr>
        <w:pStyle w:val="Prrafodelista"/>
        <w:spacing w:after="0" w:line="240" w:lineRule="auto"/>
        <w:ind w:left="1134" w:firstLine="0"/>
        <w:rPr>
          <w:sz w:val="22"/>
          <w:lang w:val="es-ES"/>
        </w:rPr>
      </w:pPr>
    </w:p>
    <w:p w14:paraId="134128D4" w14:textId="77777777" w:rsidR="009F435C" w:rsidRPr="00AA213D" w:rsidRDefault="009F435C" w:rsidP="008C6AF7">
      <w:pPr>
        <w:pStyle w:val="Prrafodelista"/>
        <w:spacing w:after="0" w:line="240" w:lineRule="auto"/>
        <w:ind w:left="1134" w:firstLine="0"/>
        <w:rPr>
          <w:sz w:val="22"/>
          <w:lang w:val="es-ES"/>
        </w:rPr>
      </w:pPr>
    </w:p>
    <w:p w14:paraId="50A3EE03" w14:textId="77777777" w:rsidR="008C6AF7" w:rsidRPr="00AA213D" w:rsidRDefault="008C6AF7" w:rsidP="008C6AF7">
      <w:pPr>
        <w:pStyle w:val="Prrafodelista"/>
        <w:spacing w:after="0" w:line="240" w:lineRule="auto"/>
        <w:ind w:left="1134" w:firstLine="0"/>
        <w:rPr>
          <w:sz w:val="22"/>
          <w:lang w:val="es-ES"/>
        </w:rPr>
      </w:pPr>
    </w:p>
    <w:p w14:paraId="3BEEBC56" w14:textId="4BB62AB7" w:rsidR="008C6AF7" w:rsidRPr="00AA213D" w:rsidRDefault="008C6AF7" w:rsidP="008C6AF7">
      <w:pPr>
        <w:pStyle w:val="Prrafodelista"/>
        <w:spacing w:after="0" w:line="240" w:lineRule="auto"/>
        <w:ind w:left="1134" w:firstLine="0"/>
        <w:rPr>
          <w:sz w:val="22"/>
          <w:lang w:val="es-ES"/>
        </w:rPr>
      </w:pPr>
    </w:p>
    <w:p w14:paraId="50BC0183" w14:textId="77777777" w:rsidR="008C6AF7" w:rsidRPr="00AA213D" w:rsidRDefault="008C6AF7" w:rsidP="008C6AF7">
      <w:pPr>
        <w:widowControl w:val="0"/>
        <w:autoSpaceDE w:val="0"/>
        <w:autoSpaceDN w:val="0"/>
        <w:ind w:left="556" w:firstLine="152"/>
        <w:rPr>
          <w:rFonts w:eastAsia="Arial MT"/>
          <w:sz w:val="22"/>
          <w:lang w:val="es-ES" w:eastAsia="en-US"/>
        </w:rPr>
      </w:pPr>
    </w:p>
    <w:p w14:paraId="5792E95D" w14:textId="693B7122" w:rsidR="008C6AF7" w:rsidRPr="00AA213D" w:rsidRDefault="009F435C" w:rsidP="00737289">
      <w:pPr>
        <w:pStyle w:val="Prrafodelista"/>
        <w:widowControl w:val="0"/>
        <w:numPr>
          <w:ilvl w:val="0"/>
          <w:numId w:val="2"/>
        </w:numPr>
        <w:tabs>
          <w:tab w:val="left" w:pos="142"/>
        </w:tabs>
        <w:kinsoku w:val="0"/>
        <w:overflowPunct w:val="0"/>
        <w:autoSpaceDE w:val="0"/>
        <w:autoSpaceDN w:val="0"/>
        <w:adjustRightInd w:val="0"/>
        <w:spacing w:after="0" w:line="240" w:lineRule="auto"/>
        <w:jc w:val="left"/>
        <w:rPr>
          <w:b/>
          <w:bCs/>
          <w:spacing w:val="-2"/>
          <w:sz w:val="22"/>
        </w:rPr>
      </w:pPr>
      <w:r>
        <w:rPr>
          <w:b/>
          <w:bCs/>
          <w:spacing w:val="4"/>
          <w:sz w:val="22"/>
        </w:rPr>
        <w:t>CONCLUSIONES</w:t>
      </w:r>
    </w:p>
    <w:p w14:paraId="3A0F6868" w14:textId="77777777" w:rsidR="008C6AF7" w:rsidRPr="00AA213D" w:rsidRDefault="008C6AF7" w:rsidP="008C6AF7">
      <w:pPr>
        <w:spacing w:after="0" w:line="240" w:lineRule="auto"/>
        <w:rPr>
          <w:sz w:val="22"/>
        </w:rPr>
      </w:pPr>
    </w:p>
    <w:p w14:paraId="7C252C87" w14:textId="2461A8F4" w:rsidR="008C6AF7" w:rsidRPr="00AA213D" w:rsidRDefault="004E50F4" w:rsidP="005C2513">
      <w:pPr>
        <w:spacing w:after="160" w:line="259" w:lineRule="auto"/>
        <w:rPr>
          <w:sz w:val="22"/>
        </w:rPr>
      </w:pPr>
      <w:r>
        <w:rPr>
          <w:sz w:val="22"/>
          <w:lang w:val="es-ES"/>
        </w:rPr>
        <w:t>A</w:t>
      </w:r>
      <w:r w:rsidR="008C6AF7" w:rsidRPr="00AA213D">
        <w:rPr>
          <w:sz w:val="22"/>
          <w:lang w:val="es-ES"/>
        </w:rPr>
        <w:t xml:space="preserve">l </w:t>
      </w:r>
      <w:r w:rsidR="008C6AF7" w:rsidRPr="00AA213D">
        <w:rPr>
          <w:sz w:val="22"/>
        </w:rPr>
        <w:t xml:space="preserve">realizar el análisis y verificación de los 64 casos generados en el </w:t>
      </w:r>
      <w:r w:rsidR="005C2513" w:rsidRPr="00AA213D">
        <w:rPr>
          <w:sz w:val="22"/>
        </w:rPr>
        <w:t>Sistema de Nóminas</w:t>
      </w:r>
      <w:r w:rsidR="005C2513">
        <w:rPr>
          <w:sz w:val="22"/>
        </w:rPr>
        <w:t>, Registro de Servicios Personales, Estudio y/o Servicios Personales y Otros Relacionados con el Recurso Humano –</w:t>
      </w:r>
      <w:r w:rsidR="005C2513" w:rsidRPr="00AA213D">
        <w:rPr>
          <w:sz w:val="22"/>
        </w:rPr>
        <w:t>GUATENÓMINAS</w:t>
      </w:r>
      <w:r w:rsidR="005C2513">
        <w:rPr>
          <w:sz w:val="22"/>
        </w:rPr>
        <w:t>-</w:t>
      </w:r>
      <w:r w:rsidR="005C2513" w:rsidRPr="00AA213D">
        <w:rPr>
          <w:sz w:val="22"/>
        </w:rPr>
        <w:t xml:space="preserve">, </w:t>
      </w:r>
      <w:r w:rsidR="00CA6A42">
        <w:rPr>
          <w:sz w:val="22"/>
        </w:rPr>
        <w:t>por tipos de movimientos por:</w:t>
      </w:r>
      <w:r w:rsidR="008C6AF7" w:rsidRPr="00AA213D">
        <w:rPr>
          <w:sz w:val="22"/>
        </w:rPr>
        <w:t xml:space="preserve"> fallecimiento, jubilación, renuncia, destitución, rescisión de contrato</w:t>
      </w:r>
      <w:r w:rsidR="00CA6A42">
        <w:rPr>
          <w:sz w:val="22"/>
        </w:rPr>
        <w:t xml:space="preserve"> Renglón 022</w:t>
      </w:r>
      <w:r w:rsidR="00D5376C">
        <w:rPr>
          <w:sz w:val="22"/>
        </w:rPr>
        <w:t xml:space="preserve"> </w:t>
      </w:r>
      <w:r w:rsidR="00F56F4A">
        <w:rPr>
          <w:sz w:val="22"/>
        </w:rPr>
        <w:t>“</w:t>
      </w:r>
      <w:r w:rsidR="00D5376C">
        <w:rPr>
          <w:sz w:val="22"/>
        </w:rPr>
        <w:t>Personal por Contrato</w:t>
      </w:r>
      <w:r w:rsidR="00F56F4A">
        <w:rPr>
          <w:sz w:val="22"/>
        </w:rPr>
        <w:t>”</w:t>
      </w:r>
      <w:r w:rsidR="008C6AF7" w:rsidRPr="00AA213D">
        <w:rPr>
          <w:sz w:val="22"/>
        </w:rPr>
        <w:t xml:space="preserve">, suspensión disciplinaria e invalidez, correspondiente al período del 01 de enero al 30 de septiembre de 2023, se concluye que: </w:t>
      </w:r>
    </w:p>
    <w:p w14:paraId="392A3393" w14:textId="2CF4C3F6" w:rsidR="008C6AF7" w:rsidRPr="00AA213D" w:rsidRDefault="00F56F4A" w:rsidP="00737289">
      <w:pPr>
        <w:pStyle w:val="Prrafodelista"/>
        <w:numPr>
          <w:ilvl w:val="0"/>
          <w:numId w:val="6"/>
        </w:numPr>
        <w:spacing w:after="160" w:line="259" w:lineRule="auto"/>
        <w:ind w:left="284" w:hanging="284"/>
        <w:rPr>
          <w:sz w:val="22"/>
        </w:rPr>
      </w:pPr>
      <w:r>
        <w:rPr>
          <w:sz w:val="22"/>
        </w:rPr>
        <w:t>S</w:t>
      </w:r>
      <w:r w:rsidR="000C6666">
        <w:rPr>
          <w:sz w:val="22"/>
        </w:rPr>
        <w:t>e determinó que existe</w:t>
      </w:r>
      <w:r w:rsidR="008C6AF7" w:rsidRPr="00AA213D">
        <w:rPr>
          <w:sz w:val="22"/>
        </w:rPr>
        <w:t xml:space="preserve"> un</w:t>
      </w:r>
      <w:r w:rsidR="000C6666">
        <w:rPr>
          <w:sz w:val="22"/>
        </w:rPr>
        <w:t xml:space="preserve"> empleado por tipo</w:t>
      </w:r>
      <w:r w:rsidR="004D0869">
        <w:rPr>
          <w:sz w:val="22"/>
        </w:rPr>
        <w:t xml:space="preserve"> de movimiento de fallecimiento, al cual se le </w:t>
      </w:r>
      <w:r w:rsidR="008C6AF7" w:rsidRPr="00AA213D">
        <w:rPr>
          <w:sz w:val="22"/>
        </w:rPr>
        <w:t>generó sueldos pagados n</w:t>
      </w:r>
      <w:r w:rsidR="004D0869">
        <w:rPr>
          <w:sz w:val="22"/>
        </w:rPr>
        <w:t xml:space="preserve">o devengados por la cantidad de Q. 3,246.24, </w:t>
      </w:r>
      <w:r w:rsidR="00C77658">
        <w:rPr>
          <w:sz w:val="22"/>
        </w:rPr>
        <w:t xml:space="preserve">incumpliendo lo indicado en el </w:t>
      </w:r>
      <w:r w:rsidR="008C6AF7" w:rsidRPr="00AA213D">
        <w:rPr>
          <w:rFonts w:ascii="ArialMT" w:eastAsiaTheme="minorEastAsia" w:hAnsi="ArialMT" w:cs="ArialMT"/>
          <w:color w:val="auto"/>
          <w:sz w:val="22"/>
        </w:rPr>
        <w:t xml:space="preserve">Decreto Número 101-97, del Congreso de la República, Ley Orgánica del Presupuesto, Artículo 76. Retribuciones y servicios no devengados, </w:t>
      </w:r>
      <w:r w:rsidR="00B16C83">
        <w:rPr>
          <w:rFonts w:ascii="ArialMT" w:eastAsiaTheme="minorEastAsia" w:hAnsi="ArialMT" w:cs="ArialMT"/>
          <w:color w:val="auto"/>
          <w:sz w:val="22"/>
        </w:rPr>
        <w:t xml:space="preserve">el cual </w:t>
      </w:r>
      <w:r w:rsidR="008C6AF7" w:rsidRPr="00AA213D">
        <w:rPr>
          <w:rFonts w:ascii="ArialMT" w:eastAsiaTheme="minorEastAsia" w:hAnsi="ArialMT" w:cs="ArialMT"/>
          <w:color w:val="auto"/>
          <w:sz w:val="22"/>
        </w:rPr>
        <w:t xml:space="preserve">establece: “No se reconocerán retribuciones personales no devengadas ni servicios que no se hayan prestado”. </w:t>
      </w:r>
      <w:r w:rsidR="00B16C83">
        <w:rPr>
          <w:rFonts w:ascii="ArialMT" w:eastAsiaTheme="minorEastAsia" w:hAnsi="ArialMT" w:cs="ArialMT"/>
          <w:color w:val="auto"/>
          <w:sz w:val="22"/>
        </w:rPr>
        <w:t>También en el</w:t>
      </w:r>
      <w:r w:rsidR="008C6AF7" w:rsidRPr="00AA213D">
        <w:rPr>
          <w:rFonts w:ascii="ArialMT" w:eastAsiaTheme="minorEastAsia" w:hAnsi="ArialMT" w:cs="ArialMT"/>
          <w:color w:val="auto"/>
          <w:sz w:val="22"/>
        </w:rPr>
        <w:t xml:space="preserve"> </w:t>
      </w:r>
      <w:r w:rsidR="008C6AF7" w:rsidRPr="00AA213D">
        <w:rPr>
          <w:rFonts w:ascii="ArialMT" w:eastAsiaTheme="minorEastAsia" w:hAnsi="ArialMT" w:cs="ArialMT"/>
          <w:sz w:val="22"/>
        </w:rPr>
        <w:t xml:space="preserve">Decreto Número 17-73, del Congreso de la República, Código Penal, Artículo 264 </w:t>
      </w:r>
      <w:r w:rsidR="00B16C83">
        <w:rPr>
          <w:rFonts w:ascii="ArialMT" w:eastAsiaTheme="minorEastAsia" w:hAnsi="ArialMT" w:cs="ArialMT"/>
          <w:sz w:val="22"/>
        </w:rPr>
        <w:t xml:space="preserve">se </w:t>
      </w:r>
      <w:r w:rsidR="008C6AF7" w:rsidRPr="00AA213D">
        <w:rPr>
          <w:rFonts w:ascii="ArialMT" w:eastAsiaTheme="minorEastAsia" w:hAnsi="ArialMT" w:cs="ArialMT"/>
          <w:sz w:val="22"/>
        </w:rPr>
        <w:t xml:space="preserve">indica: Casos Especiales de Estafa, quien cobrare sueldos no devengados, servicios o suministros no efectuados. </w:t>
      </w:r>
      <w:r w:rsidR="00B16C83">
        <w:rPr>
          <w:rFonts w:ascii="ArialMT" w:eastAsiaTheme="minorEastAsia" w:hAnsi="ArialMT" w:cs="ArialMT"/>
          <w:sz w:val="22"/>
        </w:rPr>
        <w:t>El a</w:t>
      </w:r>
      <w:r w:rsidR="008C6AF7" w:rsidRPr="00AA213D">
        <w:rPr>
          <w:rFonts w:ascii="ArialMT" w:eastAsiaTheme="minorEastAsia" w:hAnsi="ArialMT" w:cs="ArialMT"/>
          <w:color w:val="auto"/>
          <w:sz w:val="22"/>
        </w:rPr>
        <w:t xml:space="preserve">rtículo 272. Apropiación y retención indebidas, indica: </w:t>
      </w:r>
      <w:r w:rsidR="00B16C83">
        <w:rPr>
          <w:rFonts w:ascii="ArialMT" w:eastAsiaTheme="minorEastAsia" w:hAnsi="ArialMT" w:cs="ArialMT"/>
          <w:color w:val="auto"/>
          <w:sz w:val="22"/>
        </w:rPr>
        <w:t>“</w:t>
      </w:r>
      <w:r w:rsidR="008C6AF7" w:rsidRPr="00AA213D">
        <w:rPr>
          <w:rFonts w:ascii="ArialMT" w:eastAsiaTheme="minorEastAsia" w:hAnsi="ArialMT" w:cs="ArialMT"/>
          <w:color w:val="auto"/>
          <w:sz w:val="22"/>
        </w:rPr>
        <w:t>Quién, en perjuicio de otro, se apropiare o distrajere dinero, efectos o cualquier otro bien mueble que hubiere recibido en depósito, comisión o administración, o por cualquier otra causa que produzca obligación de entregarlos o devolverlos, será sancionado (…)</w:t>
      </w:r>
      <w:r w:rsidR="00B16C83">
        <w:rPr>
          <w:rFonts w:ascii="ArialMT" w:eastAsiaTheme="minorEastAsia" w:hAnsi="ArialMT" w:cs="ArialMT"/>
          <w:color w:val="auto"/>
          <w:sz w:val="22"/>
        </w:rPr>
        <w:t>”</w:t>
      </w:r>
      <w:r w:rsidR="008C6AF7" w:rsidRPr="00AA213D">
        <w:rPr>
          <w:rFonts w:ascii="ArialMT" w:eastAsiaTheme="minorEastAsia" w:hAnsi="ArialMT" w:cs="ArialMT"/>
          <w:color w:val="auto"/>
          <w:sz w:val="22"/>
        </w:rPr>
        <w:t xml:space="preserve">. </w:t>
      </w:r>
      <w:r w:rsidR="008C6AF7" w:rsidRPr="00AA213D">
        <w:rPr>
          <w:sz w:val="22"/>
        </w:rPr>
        <w:t xml:space="preserve">(Ver anexo </w:t>
      </w:r>
      <w:r w:rsidR="008C6AF7" w:rsidRPr="00AA213D">
        <w:rPr>
          <w:color w:val="auto"/>
          <w:sz w:val="22"/>
        </w:rPr>
        <w:t>1</w:t>
      </w:r>
      <w:r w:rsidR="008C6AF7" w:rsidRPr="00AA213D">
        <w:rPr>
          <w:sz w:val="22"/>
        </w:rPr>
        <w:t>).</w:t>
      </w:r>
    </w:p>
    <w:p w14:paraId="2309640C" w14:textId="77777777" w:rsidR="008C6AF7" w:rsidRPr="00AA213D" w:rsidRDefault="008C6AF7" w:rsidP="008C6AF7">
      <w:pPr>
        <w:pStyle w:val="Prrafodelista"/>
        <w:spacing w:after="160" w:line="259" w:lineRule="auto"/>
        <w:ind w:left="284" w:firstLine="0"/>
        <w:rPr>
          <w:sz w:val="22"/>
        </w:rPr>
      </w:pPr>
    </w:p>
    <w:p w14:paraId="18235F23" w14:textId="09252DEC" w:rsidR="000828A4" w:rsidRPr="00025A89" w:rsidRDefault="000828A4" w:rsidP="00025A89">
      <w:pPr>
        <w:pStyle w:val="Prrafodelista"/>
        <w:numPr>
          <w:ilvl w:val="0"/>
          <w:numId w:val="6"/>
        </w:numPr>
        <w:spacing w:after="160" w:line="259" w:lineRule="auto"/>
        <w:ind w:left="284" w:hanging="284"/>
        <w:rPr>
          <w:sz w:val="22"/>
        </w:rPr>
      </w:pPr>
      <w:r w:rsidRPr="00025A89">
        <w:rPr>
          <w:sz w:val="22"/>
        </w:rPr>
        <w:t xml:space="preserve">Se </w:t>
      </w:r>
      <w:r w:rsidR="00025A89" w:rsidRPr="00025A89">
        <w:rPr>
          <w:sz w:val="22"/>
        </w:rPr>
        <w:t xml:space="preserve">efectúo </w:t>
      </w:r>
      <w:r w:rsidR="00025A89" w:rsidRPr="00025A89">
        <w:rPr>
          <w:rStyle w:val="ui-provider"/>
          <w:sz w:val="22"/>
        </w:rPr>
        <w:t>el bloqueo de</w:t>
      </w:r>
      <w:r w:rsidR="00726A76">
        <w:rPr>
          <w:rStyle w:val="ui-provider"/>
          <w:sz w:val="22"/>
        </w:rPr>
        <w:t>l</w:t>
      </w:r>
      <w:r w:rsidR="00025A89" w:rsidRPr="00025A89">
        <w:rPr>
          <w:rStyle w:val="ui-provider"/>
          <w:sz w:val="22"/>
        </w:rPr>
        <w:t xml:space="preserve"> pago de salario, posterior al plazo determinado de 4 días hábiles, en movimientos de personal a </w:t>
      </w:r>
      <w:r w:rsidR="00025A89">
        <w:rPr>
          <w:rStyle w:val="ui-provider"/>
          <w:sz w:val="22"/>
        </w:rPr>
        <w:t>08</w:t>
      </w:r>
      <w:r w:rsidR="00025A89" w:rsidRPr="00025A89">
        <w:rPr>
          <w:rStyle w:val="ui-provider"/>
          <w:sz w:val="22"/>
        </w:rPr>
        <w:t xml:space="preserve"> empleados, incumpliendo con lo indicado en el Instructivo RHU- INS-15, Bloqueo de Salarios y Conformación de Expedientes de Acciones o Movimientos de Personal para los Renglones 011 "Personal Permanente" y 022 "Personal por Contrato.</w:t>
      </w:r>
      <w:r w:rsidR="008C6AF7" w:rsidRPr="00025A89">
        <w:rPr>
          <w:sz w:val="22"/>
        </w:rPr>
        <w:t xml:space="preserve"> (Ver anexo </w:t>
      </w:r>
      <w:r w:rsidR="008C6AF7" w:rsidRPr="00025A89">
        <w:rPr>
          <w:color w:val="auto"/>
          <w:sz w:val="22"/>
        </w:rPr>
        <w:t>2</w:t>
      </w:r>
      <w:r w:rsidR="008C6AF7" w:rsidRPr="00025A89">
        <w:rPr>
          <w:sz w:val="22"/>
        </w:rPr>
        <w:t xml:space="preserve">). </w:t>
      </w:r>
    </w:p>
    <w:p w14:paraId="12F14307" w14:textId="77777777" w:rsidR="000828A4" w:rsidRPr="000828A4" w:rsidRDefault="000828A4" w:rsidP="000828A4">
      <w:pPr>
        <w:pStyle w:val="Prrafodelista"/>
        <w:rPr>
          <w:sz w:val="22"/>
        </w:rPr>
      </w:pPr>
    </w:p>
    <w:p w14:paraId="18368235" w14:textId="5A1F6054" w:rsidR="00140331" w:rsidRPr="00101C61" w:rsidRDefault="00140331" w:rsidP="0054716E">
      <w:pPr>
        <w:pStyle w:val="Prrafodelista"/>
        <w:numPr>
          <w:ilvl w:val="0"/>
          <w:numId w:val="6"/>
        </w:numPr>
        <w:spacing w:after="160" w:line="259" w:lineRule="auto"/>
        <w:ind w:left="284" w:hanging="284"/>
        <w:rPr>
          <w:sz w:val="22"/>
          <w:lang w:val="es-ES"/>
        </w:rPr>
      </w:pPr>
      <w:r w:rsidRPr="00101C61">
        <w:rPr>
          <w:rFonts w:eastAsia="Times New Roman"/>
          <w:color w:val="auto"/>
          <w:sz w:val="22"/>
        </w:rPr>
        <w:t xml:space="preserve">Se determinó que el registro de los movimientos de personal de 11 empleados en el sistema Guatenóminas, por los tipos de movimientos de: </w:t>
      </w:r>
      <w:r w:rsidRPr="00101C61">
        <w:rPr>
          <w:sz w:val="22"/>
        </w:rPr>
        <w:t>fallecimiento, jubilación, renuncia, destitución e invalidez,</w:t>
      </w:r>
      <w:r w:rsidRPr="00101C61">
        <w:rPr>
          <w:rFonts w:eastAsia="Times New Roman"/>
          <w:color w:val="auto"/>
          <w:sz w:val="22"/>
        </w:rPr>
        <w:t xml:space="preserve"> fueron registrados entre 62 a 240 días calendario, incumpliendo con lo indicado en el Instructivo RHU- INS-15, Bloqueo de Salarios y Conformación de Expedientes de Acciones o Movimientos de Personal para los Renglones 011 "Personal Permanente" y 022 "Personal por Contrato.  (Ver Anexo 3).</w:t>
      </w:r>
    </w:p>
    <w:p w14:paraId="16CFD573" w14:textId="77777777" w:rsidR="00140331" w:rsidRDefault="00140331" w:rsidP="00140331">
      <w:pPr>
        <w:spacing w:after="0" w:line="240" w:lineRule="auto"/>
        <w:rPr>
          <w:rFonts w:ascii="Times New Roman" w:eastAsia="Times New Roman" w:hAnsi="Times New Roman" w:cs="Times New Roman"/>
          <w:color w:val="auto"/>
          <w:szCs w:val="24"/>
        </w:rPr>
      </w:pPr>
    </w:p>
    <w:p w14:paraId="30B972D7" w14:textId="0D8E59D0" w:rsidR="008C6AF7" w:rsidRPr="000828A4" w:rsidRDefault="00101C61" w:rsidP="000828A4">
      <w:pPr>
        <w:pStyle w:val="Prrafodelista"/>
        <w:numPr>
          <w:ilvl w:val="0"/>
          <w:numId w:val="6"/>
        </w:numPr>
        <w:spacing w:after="160" w:line="259" w:lineRule="auto"/>
        <w:ind w:left="284" w:hanging="284"/>
        <w:rPr>
          <w:sz w:val="22"/>
          <w:lang w:val="es-ES"/>
        </w:rPr>
      </w:pPr>
      <w:r>
        <w:rPr>
          <w:sz w:val="22"/>
        </w:rPr>
        <w:t>Se determinó q</w:t>
      </w:r>
      <w:r w:rsidR="008C6AF7" w:rsidRPr="000828A4">
        <w:rPr>
          <w:sz w:val="22"/>
        </w:rPr>
        <w:t xml:space="preserve">ue de los </w:t>
      </w:r>
      <w:r>
        <w:rPr>
          <w:sz w:val="22"/>
        </w:rPr>
        <w:t>tipos de movimiento de personal por:</w:t>
      </w:r>
      <w:r w:rsidR="008C6AF7" w:rsidRPr="000828A4">
        <w:rPr>
          <w:sz w:val="22"/>
        </w:rPr>
        <w:t xml:space="preserve"> fallecimiento, renuncia, jubilación y destitución</w:t>
      </w:r>
      <w:r>
        <w:rPr>
          <w:sz w:val="22"/>
        </w:rPr>
        <w:t>,</w:t>
      </w:r>
      <w:r w:rsidR="008C6AF7" w:rsidRPr="000828A4">
        <w:rPr>
          <w:sz w:val="22"/>
        </w:rPr>
        <w:t xml:space="preserve"> existen 7 </w:t>
      </w:r>
      <w:r w:rsidR="00715F42">
        <w:rPr>
          <w:sz w:val="22"/>
        </w:rPr>
        <w:t xml:space="preserve">casos los cuales </w:t>
      </w:r>
      <w:r w:rsidR="008C6AF7" w:rsidRPr="000828A4">
        <w:rPr>
          <w:sz w:val="22"/>
        </w:rPr>
        <w:t>permanecen en estado A</w:t>
      </w:r>
      <w:r w:rsidR="008E5473" w:rsidRPr="000828A4">
        <w:rPr>
          <w:sz w:val="22"/>
        </w:rPr>
        <w:t>ctivo</w:t>
      </w:r>
      <w:r w:rsidR="008C6AF7" w:rsidRPr="000828A4">
        <w:rPr>
          <w:sz w:val="22"/>
        </w:rPr>
        <w:t xml:space="preserve"> en el Sistema</w:t>
      </w:r>
      <w:r w:rsidR="00715F42">
        <w:rPr>
          <w:sz w:val="22"/>
        </w:rPr>
        <w:t xml:space="preserve"> Guatenóminas</w:t>
      </w:r>
      <w:r w:rsidR="008C6AF7" w:rsidRPr="000828A4">
        <w:rPr>
          <w:sz w:val="22"/>
        </w:rPr>
        <w:t xml:space="preserve">. (Ver anexo </w:t>
      </w:r>
      <w:r w:rsidR="008C6AF7" w:rsidRPr="000828A4">
        <w:rPr>
          <w:color w:val="auto"/>
          <w:sz w:val="22"/>
        </w:rPr>
        <w:t>4</w:t>
      </w:r>
      <w:r w:rsidR="008C6AF7" w:rsidRPr="000828A4">
        <w:rPr>
          <w:sz w:val="22"/>
        </w:rPr>
        <w:t>).</w:t>
      </w:r>
    </w:p>
    <w:p w14:paraId="55776EAE" w14:textId="77777777" w:rsidR="008C6AF7" w:rsidRPr="00AA213D" w:rsidRDefault="008C6AF7" w:rsidP="008C6AF7">
      <w:pPr>
        <w:pStyle w:val="Prrafodelista"/>
        <w:rPr>
          <w:sz w:val="22"/>
        </w:rPr>
      </w:pPr>
    </w:p>
    <w:p w14:paraId="61DDFB7A" w14:textId="7BB7133C" w:rsidR="008C6AF7" w:rsidRPr="00AA213D" w:rsidRDefault="008C6AF7" w:rsidP="008C6AF7">
      <w:pPr>
        <w:pStyle w:val="Prrafodelista"/>
        <w:rPr>
          <w:sz w:val="22"/>
        </w:rPr>
      </w:pPr>
    </w:p>
    <w:p w14:paraId="3969E7B3" w14:textId="17DE90C3" w:rsidR="008C6AF7" w:rsidRDefault="008C6AF7" w:rsidP="008C6AF7">
      <w:pPr>
        <w:pStyle w:val="Prrafodelista"/>
        <w:rPr>
          <w:sz w:val="22"/>
        </w:rPr>
      </w:pPr>
    </w:p>
    <w:p w14:paraId="506447DB" w14:textId="5F2AC302" w:rsidR="00715F42" w:rsidRDefault="00715F42" w:rsidP="008C6AF7">
      <w:pPr>
        <w:pStyle w:val="Prrafodelista"/>
        <w:rPr>
          <w:sz w:val="22"/>
        </w:rPr>
      </w:pPr>
    </w:p>
    <w:p w14:paraId="068800B7" w14:textId="6B34D9C4" w:rsidR="00715F42" w:rsidRDefault="00715F42" w:rsidP="008C6AF7">
      <w:pPr>
        <w:pStyle w:val="Prrafodelista"/>
        <w:rPr>
          <w:sz w:val="22"/>
        </w:rPr>
      </w:pPr>
    </w:p>
    <w:p w14:paraId="65932485" w14:textId="77777777" w:rsidR="004B559B" w:rsidRDefault="004B559B" w:rsidP="008C6AF7">
      <w:pPr>
        <w:pStyle w:val="Prrafodelista"/>
        <w:rPr>
          <w:sz w:val="22"/>
        </w:rPr>
      </w:pPr>
    </w:p>
    <w:p w14:paraId="76E60F5B" w14:textId="77777777" w:rsidR="00715F42" w:rsidRPr="00AA213D" w:rsidRDefault="00715F42" w:rsidP="008C6AF7">
      <w:pPr>
        <w:pStyle w:val="Prrafodelista"/>
        <w:rPr>
          <w:sz w:val="22"/>
        </w:rPr>
      </w:pPr>
    </w:p>
    <w:p w14:paraId="78780379" w14:textId="29CAAFA6" w:rsidR="008C6AF7" w:rsidRPr="00AA213D" w:rsidRDefault="008C6AF7" w:rsidP="008C6AF7">
      <w:pPr>
        <w:pStyle w:val="Prrafodelista"/>
        <w:rPr>
          <w:sz w:val="22"/>
        </w:rPr>
      </w:pPr>
    </w:p>
    <w:p w14:paraId="5FC145A6" w14:textId="09215586" w:rsidR="008C6AF7" w:rsidRPr="00AA213D" w:rsidRDefault="008C6AF7" w:rsidP="008C6AF7">
      <w:pPr>
        <w:pStyle w:val="Prrafodelista"/>
        <w:rPr>
          <w:sz w:val="22"/>
        </w:rPr>
      </w:pPr>
    </w:p>
    <w:p w14:paraId="5EDAB67E" w14:textId="77777777" w:rsidR="008C6AF7" w:rsidRPr="00AA213D" w:rsidRDefault="008C6AF7" w:rsidP="008C6AF7">
      <w:pPr>
        <w:pStyle w:val="Prrafodelista"/>
        <w:rPr>
          <w:sz w:val="22"/>
        </w:rPr>
      </w:pPr>
    </w:p>
    <w:p w14:paraId="130A4371" w14:textId="37F5DABC" w:rsidR="008C6AF7" w:rsidRPr="00AA213D" w:rsidRDefault="005C2513" w:rsidP="00737289">
      <w:pPr>
        <w:pStyle w:val="Prrafodelista"/>
        <w:numPr>
          <w:ilvl w:val="0"/>
          <w:numId w:val="2"/>
        </w:numPr>
        <w:spacing w:line="276" w:lineRule="auto"/>
        <w:rPr>
          <w:b/>
          <w:bCs/>
          <w:sz w:val="22"/>
        </w:rPr>
      </w:pPr>
      <w:r>
        <w:rPr>
          <w:b/>
          <w:bCs/>
          <w:sz w:val="22"/>
        </w:rPr>
        <w:lastRenderedPageBreak/>
        <w:t>RECOMENDACIONES</w:t>
      </w:r>
    </w:p>
    <w:p w14:paraId="5DC7299A" w14:textId="6EC39FA6" w:rsidR="008C6AF7" w:rsidRPr="00AA213D" w:rsidRDefault="008C6AF7" w:rsidP="008C6AF7">
      <w:pPr>
        <w:spacing w:after="0" w:line="240" w:lineRule="auto"/>
        <w:rPr>
          <w:sz w:val="22"/>
        </w:rPr>
      </w:pPr>
      <w:r w:rsidRPr="00AA213D">
        <w:rPr>
          <w:sz w:val="22"/>
        </w:rPr>
        <w:t>Que el Director Departamental de Educación de Retalhuleu, gire instrucciones</w:t>
      </w:r>
      <w:r w:rsidR="002F3745">
        <w:rPr>
          <w:sz w:val="22"/>
        </w:rPr>
        <w:t xml:space="preserve"> por escrito</w:t>
      </w:r>
      <w:r w:rsidR="00DF4396">
        <w:rPr>
          <w:sz w:val="22"/>
        </w:rPr>
        <w:t xml:space="preserve"> a la Jefe de la Sección de Recursos Humanos</w:t>
      </w:r>
      <w:r w:rsidRPr="00AA213D">
        <w:rPr>
          <w:sz w:val="22"/>
        </w:rPr>
        <w:t xml:space="preserve"> </w:t>
      </w:r>
      <w:r w:rsidR="00DF4396">
        <w:rPr>
          <w:sz w:val="22"/>
        </w:rPr>
        <w:t>para que r</w:t>
      </w:r>
      <w:r w:rsidRPr="00AA213D">
        <w:rPr>
          <w:sz w:val="22"/>
        </w:rPr>
        <w:t>ealice las siguientes acciones:</w:t>
      </w:r>
    </w:p>
    <w:p w14:paraId="3C93E78A" w14:textId="77777777" w:rsidR="008C6AF7" w:rsidRPr="00AA213D" w:rsidRDefault="008C6AF7" w:rsidP="008C6AF7">
      <w:pPr>
        <w:spacing w:after="0" w:line="240" w:lineRule="auto"/>
        <w:ind w:left="709"/>
        <w:rPr>
          <w:sz w:val="22"/>
        </w:rPr>
      </w:pPr>
    </w:p>
    <w:p w14:paraId="5A0995DC" w14:textId="720EDE79" w:rsidR="00DF4396" w:rsidRDefault="00DF4396" w:rsidP="00DF4396">
      <w:pPr>
        <w:pStyle w:val="Prrafodelista"/>
        <w:numPr>
          <w:ilvl w:val="0"/>
          <w:numId w:val="11"/>
        </w:numPr>
        <w:spacing w:after="0" w:line="240" w:lineRule="auto"/>
        <w:rPr>
          <w:sz w:val="22"/>
        </w:rPr>
      </w:pPr>
      <w:r w:rsidRPr="00DF4396">
        <w:rPr>
          <w:rFonts w:ascii="ArialMT" w:eastAsiaTheme="minorEastAsia" w:hAnsi="ArialMT" w:cs="ArialMT"/>
          <w:color w:val="auto"/>
          <w:sz w:val="22"/>
        </w:rPr>
        <w:t xml:space="preserve">En el caso de los sueldos pagados no devengados, </w:t>
      </w:r>
      <w:r w:rsidRPr="00DA15DC">
        <w:rPr>
          <w:rFonts w:ascii="ArialMT" w:eastAsiaTheme="minorEastAsia" w:hAnsi="ArialMT" w:cs="ArialMT"/>
          <w:color w:val="auto"/>
          <w:sz w:val="22"/>
        </w:rPr>
        <w:t xml:space="preserve">al señor Julio Estrada Mazariegos con código de empleado </w:t>
      </w:r>
      <w:r w:rsidRPr="00DA15DC">
        <w:rPr>
          <w:sz w:val="22"/>
        </w:rPr>
        <w:t>950038580</w:t>
      </w:r>
      <w:r>
        <w:rPr>
          <w:sz w:val="22"/>
        </w:rPr>
        <w:t>,</w:t>
      </w:r>
      <w:r w:rsidRPr="00DA15DC">
        <w:rPr>
          <w:sz w:val="22"/>
        </w:rPr>
        <w:t xml:space="preserve"> por el tipo de acción de fallecimiento</w:t>
      </w:r>
      <w:r>
        <w:rPr>
          <w:sz w:val="22"/>
        </w:rPr>
        <w:t xml:space="preserve"> proceda de la siguiente manera:</w:t>
      </w:r>
    </w:p>
    <w:p w14:paraId="72AB8BD4" w14:textId="77777777" w:rsidR="00DF4396" w:rsidRDefault="00DF4396" w:rsidP="00DF4396">
      <w:pPr>
        <w:pStyle w:val="Prrafodelista"/>
        <w:spacing w:after="0" w:line="240" w:lineRule="auto"/>
        <w:ind w:firstLine="0"/>
        <w:rPr>
          <w:sz w:val="22"/>
        </w:rPr>
      </w:pPr>
    </w:p>
    <w:p w14:paraId="759E8E8E" w14:textId="235AC764" w:rsidR="006840D3" w:rsidRDefault="006840D3" w:rsidP="006840D3">
      <w:pPr>
        <w:pStyle w:val="Prrafodelista"/>
        <w:numPr>
          <w:ilvl w:val="0"/>
          <w:numId w:val="16"/>
        </w:numPr>
        <w:spacing w:after="0" w:line="240" w:lineRule="auto"/>
        <w:rPr>
          <w:sz w:val="22"/>
          <w:bdr w:val="none" w:sz="0" w:space="0" w:color="auto" w:frame="1"/>
        </w:rPr>
      </w:pPr>
      <w:r w:rsidRPr="00792CAB">
        <w:rPr>
          <w:sz w:val="22"/>
          <w:bdr w:val="none" w:sz="0" w:space="0" w:color="auto" w:frame="1"/>
        </w:rPr>
        <w:t>En un plazo no mayor de 15 días hábiles, posteriores a la fecha de haber recibido el info</w:t>
      </w:r>
      <w:r>
        <w:rPr>
          <w:sz w:val="22"/>
          <w:bdr w:val="none" w:sz="0" w:space="0" w:color="auto" w:frame="1"/>
        </w:rPr>
        <w:t>rme de auditoría, s</w:t>
      </w:r>
      <w:r w:rsidR="008C6AF7" w:rsidRPr="00DF4396">
        <w:rPr>
          <w:rFonts w:ascii="ArialMT" w:eastAsiaTheme="minorEastAsia" w:hAnsi="ArialMT" w:cs="ArialMT"/>
          <w:color w:val="auto"/>
          <w:sz w:val="22"/>
        </w:rPr>
        <w:t xml:space="preserve">olicite a la Dirección de Recursos Humanos –DIREH- confirme la cantidad </w:t>
      </w:r>
      <w:r w:rsidR="00DF4396">
        <w:rPr>
          <w:rFonts w:ascii="ArialMT" w:eastAsiaTheme="minorEastAsia" w:hAnsi="ArialMT" w:cs="ArialMT"/>
          <w:color w:val="auto"/>
          <w:sz w:val="22"/>
        </w:rPr>
        <w:t>de Q. 3,246.24</w:t>
      </w:r>
      <w:r>
        <w:rPr>
          <w:rFonts w:ascii="ArialMT" w:eastAsiaTheme="minorEastAsia" w:hAnsi="ArialMT" w:cs="ArialMT"/>
          <w:color w:val="auto"/>
          <w:sz w:val="22"/>
        </w:rPr>
        <w:t>, genere y e</w:t>
      </w:r>
      <w:r w:rsidR="008C6AF7" w:rsidRPr="006840D3">
        <w:rPr>
          <w:rFonts w:ascii="ArialMT" w:eastAsiaTheme="minorEastAsia" w:hAnsi="ArialMT" w:cs="ArialMT"/>
          <w:color w:val="auto"/>
          <w:sz w:val="22"/>
        </w:rPr>
        <w:t xml:space="preserve">nvíe las boletas de reintegro, para que se proceda a notificar </w:t>
      </w:r>
      <w:r w:rsidR="00C558F7">
        <w:rPr>
          <w:rFonts w:ascii="ArialMT" w:eastAsiaTheme="minorEastAsia" w:hAnsi="ArialMT" w:cs="ArialMT"/>
          <w:color w:val="auto"/>
          <w:sz w:val="22"/>
        </w:rPr>
        <w:t>a quien corresponda</w:t>
      </w:r>
      <w:r w:rsidR="00906CC3">
        <w:rPr>
          <w:rFonts w:ascii="ArialMT" w:eastAsiaTheme="minorEastAsia" w:hAnsi="ArialMT" w:cs="ArialMT"/>
          <w:color w:val="auto"/>
          <w:sz w:val="22"/>
        </w:rPr>
        <w:t xml:space="preserve"> con la finalidad de recuperar la cantidad pagada no devengada</w:t>
      </w:r>
      <w:r w:rsidR="00C558F7">
        <w:rPr>
          <w:sz w:val="22"/>
          <w:bdr w:val="none" w:sz="0" w:space="0" w:color="auto" w:frame="1"/>
        </w:rPr>
        <w:t>.</w:t>
      </w:r>
    </w:p>
    <w:p w14:paraId="2A00FF29" w14:textId="15E4625F" w:rsidR="00792CAB" w:rsidRDefault="006840D3" w:rsidP="006840D3">
      <w:pPr>
        <w:pStyle w:val="Prrafodelista"/>
        <w:spacing w:after="0" w:line="240" w:lineRule="auto"/>
        <w:ind w:left="1440" w:firstLine="0"/>
        <w:rPr>
          <w:sz w:val="22"/>
          <w:bdr w:val="none" w:sz="0" w:space="0" w:color="auto" w:frame="1"/>
        </w:rPr>
      </w:pPr>
      <w:r>
        <w:rPr>
          <w:sz w:val="22"/>
          <w:bdr w:val="none" w:sz="0" w:space="0" w:color="auto" w:frame="1"/>
        </w:rPr>
        <w:t xml:space="preserve"> </w:t>
      </w:r>
    </w:p>
    <w:p w14:paraId="23EDF8CA" w14:textId="3A4D27F8" w:rsidR="00792CAB" w:rsidRDefault="00DA15DC" w:rsidP="00DF4396">
      <w:pPr>
        <w:pStyle w:val="Prrafodelista"/>
        <w:numPr>
          <w:ilvl w:val="0"/>
          <w:numId w:val="15"/>
        </w:numPr>
        <w:spacing w:after="0" w:line="240" w:lineRule="auto"/>
        <w:rPr>
          <w:sz w:val="22"/>
          <w:bdr w:val="none" w:sz="0" w:space="0" w:color="auto" w:frame="1"/>
        </w:rPr>
      </w:pPr>
      <w:r w:rsidRPr="00792CAB">
        <w:rPr>
          <w:sz w:val="22"/>
          <w:bdr w:val="none" w:sz="0" w:space="0" w:color="auto" w:frame="1"/>
        </w:rPr>
        <w:t>En el caso que no se obtenga respuesta</w:t>
      </w:r>
      <w:r w:rsidR="00C0390A">
        <w:rPr>
          <w:sz w:val="22"/>
          <w:bdr w:val="none" w:sz="0" w:space="0" w:color="auto" w:frame="1"/>
        </w:rPr>
        <w:t>,</w:t>
      </w:r>
      <w:r w:rsidRPr="00792CAB">
        <w:rPr>
          <w:sz w:val="22"/>
          <w:bdr w:val="none" w:sz="0" w:space="0" w:color="auto" w:frame="1"/>
        </w:rPr>
        <w:t xml:space="preserve"> al fina</w:t>
      </w:r>
      <w:r w:rsidR="007C3D81">
        <w:rPr>
          <w:sz w:val="22"/>
          <w:bdr w:val="none" w:sz="0" w:space="0" w:color="auto" w:frame="1"/>
        </w:rPr>
        <w:t xml:space="preserve">lizar el plazo, el Director </w:t>
      </w:r>
      <w:r w:rsidRPr="00792CAB">
        <w:rPr>
          <w:sz w:val="22"/>
          <w:bdr w:val="none" w:sz="0" w:space="0" w:color="auto" w:frame="1"/>
        </w:rPr>
        <w:t xml:space="preserve">de la Dirección </w:t>
      </w:r>
      <w:r w:rsidR="00906CC3">
        <w:rPr>
          <w:sz w:val="22"/>
          <w:bdr w:val="none" w:sz="0" w:space="0" w:color="auto" w:frame="1"/>
        </w:rPr>
        <w:t>Departamental de Educación de Retalhuleu</w:t>
      </w:r>
      <w:r w:rsidR="007C3D81">
        <w:rPr>
          <w:sz w:val="22"/>
          <w:bdr w:val="none" w:sz="0" w:space="0" w:color="auto" w:frame="1"/>
        </w:rPr>
        <w:t>,</w:t>
      </w:r>
      <w:r w:rsidRPr="00792CAB">
        <w:rPr>
          <w:sz w:val="22"/>
          <w:bdr w:val="none" w:sz="0" w:space="0" w:color="auto" w:frame="1"/>
        </w:rPr>
        <w:t xml:space="preserve"> en coordinación con Asesoría Jurídica de dicha dirección, deben presentar la denuncia ante el Ministerio Público y darle el seguimiento hasta rec</w:t>
      </w:r>
      <w:r w:rsidR="00726A76">
        <w:rPr>
          <w:sz w:val="22"/>
          <w:bdr w:val="none" w:sz="0" w:space="0" w:color="auto" w:frame="1"/>
        </w:rPr>
        <w:t>uperar los fondos</w:t>
      </w:r>
      <w:r w:rsidRPr="00792CAB">
        <w:rPr>
          <w:sz w:val="22"/>
          <w:bdr w:val="none" w:sz="0" w:space="0" w:color="auto" w:frame="1"/>
        </w:rPr>
        <w:t xml:space="preserve"> propiedad del Estado.</w:t>
      </w:r>
    </w:p>
    <w:p w14:paraId="217778D3" w14:textId="77777777" w:rsidR="00792CAB" w:rsidRDefault="00792CAB" w:rsidP="00792CAB">
      <w:pPr>
        <w:pStyle w:val="Prrafodelista"/>
        <w:spacing w:after="0" w:line="240" w:lineRule="auto"/>
        <w:ind w:firstLine="0"/>
        <w:rPr>
          <w:sz w:val="22"/>
          <w:bdr w:val="none" w:sz="0" w:space="0" w:color="auto" w:frame="1"/>
        </w:rPr>
      </w:pPr>
    </w:p>
    <w:p w14:paraId="15370A7E" w14:textId="16BB1092" w:rsidR="00DA15DC" w:rsidRPr="00792CAB" w:rsidRDefault="00DA15DC" w:rsidP="00DF4396">
      <w:pPr>
        <w:pStyle w:val="Prrafodelista"/>
        <w:numPr>
          <w:ilvl w:val="0"/>
          <w:numId w:val="15"/>
        </w:numPr>
        <w:spacing w:after="0" w:line="240" w:lineRule="auto"/>
        <w:rPr>
          <w:sz w:val="22"/>
        </w:rPr>
      </w:pPr>
      <w:r w:rsidRPr="00792CAB">
        <w:rPr>
          <w:sz w:val="22"/>
          <w:bdr w:val="none" w:sz="0" w:space="0" w:color="auto" w:frame="1"/>
        </w:rPr>
        <w:t>Se envíen las boletas de reintegro de los sueldos pagados no devengados, a la Dirección de Recursos Humanos –DIREH-, para que realicen y gestionen ante la Dirección de Contabilidad del Estado del Ministerio de Finanzas Públicas, los registros correspondientes, que incluyan las regularizaciones de las retenciones realizados en concepto de Seguro Social, Montepío, retención de ISR, fianzas y descuentos personales.</w:t>
      </w:r>
    </w:p>
    <w:p w14:paraId="09E0BA06" w14:textId="77777777" w:rsidR="00DA15DC" w:rsidRPr="00DA15DC" w:rsidRDefault="00DA15DC" w:rsidP="00DA15DC">
      <w:pPr>
        <w:pStyle w:val="Prrafodelista"/>
        <w:rPr>
          <w:sz w:val="22"/>
        </w:rPr>
      </w:pPr>
    </w:p>
    <w:p w14:paraId="25461A2C" w14:textId="73CF8D9F" w:rsidR="008C6AF7" w:rsidRPr="00DA15DC" w:rsidRDefault="008C6AF7" w:rsidP="00DA15DC">
      <w:pPr>
        <w:pStyle w:val="Prrafodelista"/>
        <w:numPr>
          <w:ilvl w:val="0"/>
          <w:numId w:val="11"/>
        </w:numPr>
        <w:spacing w:after="0" w:line="240" w:lineRule="auto"/>
        <w:rPr>
          <w:sz w:val="22"/>
        </w:rPr>
      </w:pPr>
      <w:r w:rsidRPr="00DA15DC">
        <w:rPr>
          <w:sz w:val="22"/>
        </w:rPr>
        <w:t>Gire instrucciones por escrito a</w:t>
      </w:r>
      <w:r w:rsidR="00726A76">
        <w:rPr>
          <w:sz w:val="22"/>
        </w:rPr>
        <w:t xml:space="preserve"> </w:t>
      </w:r>
      <w:r w:rsidRPr="00DA15DC">
        <w:rPr>
          <w:sz w:val="22"/>
        </w:rPr>
        <w:t>l</w:t>
      </w:r>
      <w:r w:rsidR="00726A76">
        <w:rPr>
          <w:sz w:val="22"/>
        </w:rPr>
        <w:t>a</w:t>
      </w:r>
      <w:r w:rsidRPr="00DA15DC">
        <w:rPr>
          <w:sz w:val="22"/>
        </w:rPr>
        <w:t xml:space="preserve"> </w:t>
      </w:r>
      <w:r w:rsidR="00726A76">
        <w:rPr>
          <w:sz w:val="22"/>
        </w:rPr>
        <w:t>J</w:t>
      </w:r>
      <w:r w:rsidRPr="00DA15DC">
        <w:rPr>
          <w:sz w:val="22"/>
        </w:rPr>
        <w:t>efe Administrativo Financiero y este a su vez a</w:t>
      </w:r>
      <w:r w:rsidR="00726A76">
        <w:rPr>
          <w:sz w:val="22"/>
        </w:rPr>
        <w:t xml:space="preserve"> </w:t>
      </w:r>
      <w:r w:rsidRPr="00DA15DC">
        <w:rPr>
          <w:sz w:val="22"/>
        </w:rPr>
        <w:t>l</w:t>
      </w:r>
      <w:r w:rsidR="00726A76">
        <w:rPr>
          <w:sz w:val="22"/>
        </w:rPr>
        <w:t>a</w:t>
      </w:r>
      <w:r w:rsidRPr="00DA15DC">
        <w:rPr>
          <w:sz w:val="22"/>
        </w:rPr>
        <w:t xml:space="preserve"> </w:t>
      </w:r>
      <w:r w:rsidR="00726A76">
        <w:rPr>
          <w:sz w:val="22"/>
        </w:rPr>
        <w:t>J</w:t>
      </w:r>
      <w:r w:rsidRPr="00DA15DC">
        <w:rPr>
          <w:sz w:val="22"/>
        </w:rPr>
        <w:t xml:space="preserve">efe de Recursos Humanos, para que instruyan por escrito, a la jefa de la Unidad de Gestión y Desarrollo de Personal para que realice lo siguiente: </w:t>
      </w:r>
    </w:p>
    <w:p w14:paraId="0D66D8AA" w14:textId="77777777" w:rsidR="008C6AF7" w:rsidRPr="00AA213D" w:rsidRDefault="008C6AF7" w:rsidP="008C6AF7">
      <w:pPr>
        <w:pStyle w:val="Prrafodelista"/>
        <w:spacing w:after="0" w:line="240" w:lineRule="auto"/>
        <w:ind w:left="1134" w:firstLine="0"/>
        <w:rPr>
          <w:sz w:val="22"/>
        </w:rPr>
      </w:pPr>
    </w:p>
    <w:p w14:paraId="3D929A98" w14:textId="4A648032" w:rsidR="008C6AF7" w:rsidRPr="00F31A43" w:rsidRDefault="008C6AF7" w:rsidP="00737289">
      <w:pPr>
        <w:pStyle w:val="Prrafodelista"/>
        <w:numPr>
          <w:ilvl w:val="0"/>
          <w:numId w:val="7"/>
        </w:numPr>
        <w:spacing w:after="160" w:line="259" w:lineRule="auto"/>
        <w:rPr>
          <w:sz w:val="22"/>
          <w:lang w:val="es-ES"/>
        </w:rPr>
      </w:pPr>
      <w:r w:rsidRPr="00AA213D">
        <w:rPr>
          <w:sz w:val="22"/>
        </w:rPr>
        <w:t xml:space="preserve">Cumpla con sus funciones, de </w:t>
      </w:r>
      <w:r w:rsidRPr="00AA213D">
        <w:rPr>
          <w:sz w:val="22"/>
          <w:lang w:val="es-ES"/>
        </w:rPr>
        <w:t>coordinar, dar seguimiento y monitoreo al registro de los movimientos de personal y bloqueo de salarios para cu</w:t>
      </w:r>
      <w:r w:rsidR="00236BB7">
        <w:rPr>
          <w:sz w:val="22"/>
          <w:lang w:val="es-ES"/>
        </w:rPr>
        <w:t xml:space="preserve">mplir con los tiempos </w:t>
      </w:r>
      <w:r w:rsidR="00236BB7" w:rsidRPr="00F31A43">
        <w:rPr>
          <w:sz w:val="22"/>
          <w:lang w:val="es-ES"/>
        </w:rPr>
        <w:t>establecidos de 4 días hábiles.</w:t>
      </w:r>
    </w:p>
    <w:p w14:paraId="3C4192D5" w14:textId="77777777" w:rsidR="008C6AF7" w:rsidRPr="00F31A43" w:rsidRDefault="008C6AF7" w:rsidP="008C6AF7">
      <w:pPr>
        <w:pStyle w:val="Prrafodelista"/>
        <w:spacing w:after="160" w:line="259" w:lineRule="auto"/>
        <w:ind w:left="1494" w:firstLine="0"/>
        <w:rPr>
          <w:sz w:val="22"/>
          <w:lang w:val="es-ES"/>
        </w:rPr>
      </w:pPr>
    </w:p>
    <w:p w14:paraId="4649820A" w14:textId="46023748" w:rsidR="001F4E75" w:rsidRPr="00AD25D7" w:rsidRDefault="00272207" w:rsidP="008F1C74">
      <w:pPr>
        <w:pStyle w:val="Prrafodelista"/>
        <w:numPr>
          <w:ilvl w:val="0"/>
          <w:numId w:val="7"/>
        </w:numPr>
        <w:spacing w:after="160" w:line="259" w:lineRule="auto"/>
        <w:rPr>
          <w:sz w:val="22"/>
          <w:lang w:val="es-ES"/>
        </w:rPr>
      </w:pPr>
      <w:r w:rsidRPr="00AD25D7">
        <w:rPr>
          <w:sz w:val="22"/>
        </w:rPr>
        <w:t>Implemente los controles internos necesarios, para que el tiempo que se utilice en el análisis, registro, trámite y pago, de los movimientos de personal, no excedan al tiempo establecido de conformidad con lo indicado en el instructivo RHU-INS-15 “Bloqueo de salarios y conformación de expedientes de acciones o movimientos de personal para los renglones 011 “Personal Permanente” y 022 “Personal por contrato”, de</w:t>
      </w:r>
      <w:r w:rsidR="00B36614" w:rsidRPr="00AD25D7">
        <w:rPr>
          <w:sz w:val="22"/>
        </w:rPr>
        <w:t>l Sistema de Gestión de Calidad, c</w:t>
      </w:r>
      <w:proofErr w:type="spellStart"/>
      <w:r w:rsidR="008C6AF7" w:rsidRPr="00AD25D7">
        <w:rPr>
          <w:sz w:val="22"/>
          <w:lang w:val="es-ES"/>
        </w:rPr>
        <w:t>on</w:t>
      </w:r>
      <w:proofErr w:type="spellEnd"/>
      <w:r w:rsidR="00994D21" w:rsidRPr="00AD25D7">
        <w:rPr>
          <w:sz w:val="22"/>
          <w:lang w:val="es-ES"/>
        </w:rPr>
        <w:t xml:space="preserve"> </w:t>
      </w:r>
      <w:r w:rsidR="008C6AF7" w:rsidRPr="00AD25D7">
        <w:rPr>
          <w:sz w:val="22"/>
          <w:lang w:val="es-ES"/>
        </w:rPr>
        <w:t xml:space="preserve">la finalidad de </w:t>
      </w:r>
      <w:r w:rsidRPr="00AD25D7">
        <w:rPr>
          <w:sz w:val="22"/>
          <w:lang w:val="es-ES"/>
        </w:rPr>
        <w:t>evidenciar el cumplimiento de los tiempos establecidos, la toma de decisiones oportuna y la adecuada rendición de cuentas.</w:t>
      </w:r>
      <w:r w:rsidR="00056976" w:rsidRPr="00AD25D7">
        <w:rPr>
          <w:sz w:val="22"/>
          <w:lang w:val="es-ES"/>
        </w:rPr>
        <w:t xml:space="preserve"> </w:t>
      </w:r>
    </w:p>
    <w:p w14:paraId="497BFECB" w14:textId="77777777" w:rsidR="001F4E75" w:rsidRPr="001F4E75" w:rsidRDefault="001F4E75" w:rsidP="001F4E75">
      <w:pPr>
        <w:pStyle w:val="Prrafodelista"/>
        <w:rPr>
          <w:rFonts w:ascii="ArialMT" w:eastAsiaTheme="minorEastAsia" w:hAnsi="ArialMT" w:cs="ArialMT"/>
          <w:color w:val="auto"/>
          <w:sz w:val="22"/>
        </w:rPr>
      </w:pPr>
    </w:p>
    <w:p w14:paraId="4740D8FB" w14:textId="77777777" w:rsidR="008C6AF7" w:rsidRPr="00AA213D" w:rsidRDefault="008C6AF7" w:rsidP="008C6AF7">
      <w:pPr>
        <w:pStyle w:val="Prrafodelista"/>
        <w:rPr>
          <w:sz w:val="22"/>
        </w:rPr>
      </w:pPr>
    </w:p>
    <w:p w14:paraId="49FE20F8" w14:textId="6B6C58CA" w:rsidR="00994D21" w:rsidRPr="00994D21" w:rsidRDefault="00994D21" w:rsidP="00DA15DC">
      <w:pPr>
        <w:pStyle w:val="Prrafodelista"/>
        <w:numPr>
          <w:ilvl w:val="0"/>
          <w:numId w:val="11"/>
        </w:numPr>
        <w:spacing w:after="160" w:line="259" w:lineRule="auto"/>
        <w:rPr>
          <w:sz w:val="22"/>
          <w:lang w:val="es-ES"/>
        </w:rPr>
      </w:pPr>
      <w:r w:rsidRPr="00994D21">
        <w:rPr>
          <w:rStyle w:val="ui-provider"/>
          <w:sz w:val="22"/>
        </w:rPr>
        <w:t xml:space="preserve">Girar instrucciones por escrito a la Jefatura de Recursos Humanos, para que, en coordinación con la Sección de Gestión </w:t>
      </w:r>
      <w:r>
        <w:rPr>
          <w:rStyle w:val="ui-provider"/>
          <w:sz w:val="22"/>
        </w:rPr>
        <w:t xml:space="preserve">y Desarrollo </w:t>
      </w:r>
      <w:r w:rsidRPr="00994D21">
        <w:rPr>
          <w:rStyle w:val="ui-provider"/>
          <w:sz w:val="22"/>
        </w:rPr>
        <w:t xml:space="preserve">de Personal, se </w:t>
      </w:r>
      <w:r>
        <w:rPr>
          <w:rStyle w:val="ui-provider"/>
          <w:sz w:val="22"/>
        </w:rPr>
        <w:t xml:space="preserve">implementen </w:t>
      </w:r>
      <w:r w:rsidRPr="00994D21">
        <w:rPr>
          <w:rStyle w:val="ui-provider"/>
          <w:sz w:val="22"/>
        </w:rPr>
        <w:t>control</w:t>
      </w:r>
      <w:r>
        <w:rPr>
          <w:rStyle w:val="ui-provider"/>
          <w:sz w:val="22"/>
        </w:rPr>
        <w:t>es</w:t>
      </w:r>
      <w:r w:rsidRPr="00994D21">
        <w:rPr>
          <w:rStyle w:val="ui-provider"/>
          <w:sz w:val="22"/>
        </w:rPr>
        <w:t xml:space="preserve"> interno</w:t>
      </w:r>
      <w:r>
        <w:rPr>
          <w:rStyle w:val="ui-provider"/>
          <w:sz w:val="22"/>
        </w:rPr>
        <w:t>s</w:t>
      </w:r>
      <w:r w:rsidRPr="00994D21">
        <w:rPr>
          <w:rStyle w:val="ui-provider"/>
          <w:sz w:val="22"/>
        </w:rPr>
        <w:t xml:space="preserve"> y </w:t>
      </w:r>
      <w:r w:rsidR="00B36614">
        <w:rPr>
          <w:rStyle w:val="ui-provider"/>
          <w:sz w:val="22"/>
        </w:rPr>
        <w:t>po</w:t>
      </w:r>
      <w:r w:rsidRPr="00994D21">
        <w:rPr>
          <w:rStyle w:val="ui-provider"/>
          <w:sz w:val="22"/>
        </w:rPr>
        <w:t xml:space="preserve">líticas por escrito, que garanticen la agilización del trámite, en el proceso de recepción, revisión y análisis oportuno y adecuado de expedientes de personal docente y administrativo, de los </w:t>
      </w:r>
      <w:r>
        <w:rPr>
          <w:rStyle w:val="ui-provider"/>
          <w:sz w:val="22"/>
        </w:rPr>
        <w:t>diferentes tipos de movimientos, con la finalidad de minimizar los días utilizados para su registro</w:t>
      </w:r>
      <w:r w:rsidR="00995DA4">
        <w:rPr>
          <w:rStyle w:val="ui-provider"/>
          <w:sz w:val="22"/>
        </w:rPr>
        <w:t xml:space="preserve"> en el sistema.</w:t>
      </w:r>
    </w:p>
    <w:p w14:paraId="71072C0D" w14:textId="77777777" w:rsidR="00DA15DC" w:rsidRPr="00B36614" w:rsidRDefault="00DA15DC" w:rsidP="00DA15DC">
      <w:pPr>
        <w:pStyle w:val="Prrafodelista"/>
        <w:spacing w:after="160" w:line="259" w:lineRule="auto"/>
        <w:ind w:firstLine="0"/>
        <w:rPr>
          <w:sz w:val="22"/>
          <w:lang w:val="es-ES"/>
        </w:rPr>
      </w:pPr>
    </w:p>
    <w:p w14:paraId="36CE8722" w14:textId="77777777" w:rsidR="00DB5266" w:rsidRPr="00DB5266" w:rsidRDefault="00BE0D92" w:rsidP="00DB5266">
      <w:pPr>
        <w:pStyle w:val="Prrafodelista"/>
        <w:numPr>
          <w:ilvl w:val="0"/>
          <w:numId w:val="11"/>
        </w:numPr>
        <w:spacing w:after="160" w:line="259" w:lineRule="auto"/>
        <w:rPr>
          <w:rStyle w:val="ui-provider"/>
          <w:sz w:val="22"/>
          <w:lang w:val="es-ES"/>
        </w:rPr>
      </w:pPr>
      <w:r w:rsidRPr="00B36614">
        <w:rPr>
          <w:rStyle w:val="ui-provider"/>
          <w:sz w:val="22"/>
        </w:rPr>
        <w:t>Darles</w:t>
      </w:r>
      <w:r w:rsidR="00B36614" w:rsidRPr="00B36614">
        <w:rPr>
          <w:rStyle w:val="ui-provider"/>
          <w:sz w:val="22"/>
        </w:rPr>
        <w:t xml:space="preserve"> seguimiento a los 7 casos de empleados </w:t>
      </w:r>
      <w:r>
        <w:rPr>
          <w:rStyle w:val="ui-provider"/>
          <w:sz w:val="22"/>
        </w:rPr>
        <w:t xml:space="preserve">con estatus </w:t>
      </w:r>
      <w:r w:rsidR="00B36614" w:rsidRPr="00B36614">
        <w:rPr>
          <w:rStyle w:val="ui-provider"/>
          <w:sz w:val="22"/>
        </w:rPr>
        <w:t>act</w:t>
      </w:r>
      <w:r w:rsidR="00B36614">
        <w:rPr>
          <w:rStyle w:val="ui-provider"/>
          <w:sz w:val="22"/>
        </w:rPr>
        <w:t>ivo en el sistema Guatenóminas</w:t>
      </w:r>
      <w:r w:rsidR="00B36614" w:rsidRPr="00B36614">
        <w:rPr>
          <w:rStyle w:val="ui-provider"/>
          <w:sz w:val="22"/>
        </w:rPr>
        <w:t>, para que realicen las acciones</w:t>
      </w:r>
      <w:r>
        <w:rPr>
          <w:rStyle w:val="ui-provider"/>
          <w:sz w:val="22"/>
        </w:rPr>
        <w:t xml:space="preserve"> y/o correcciones</w:t>
      </w:r>
      <w:r w:rsidR="00B36614" w:rsidRPr="00B36614">
        <w:rPr>
          <w:rStyle w:val="ui-provider"/>
          <w:sz w:val="22"/>
        </w:rPr>
        <w:t xml:space="preserve"> necesarias para darles de baja.</w:t>
      </w:r>
    </w:p>
    <w:p w14:paraId="3F0F1025" w14:textId="77777777" w:rsidR="00DB5266" w:rsidRPr="00DB5266" w:rsidRDefault="00DB5266" w:rsidP="00DB5266">
      <w:pPr>
        <w:pStyle w:val="Prrafodelista"/>
        <w:rPr>
          <w:sz w:val="22"/>
          <w:highlight w:val="yellow"/>
          <w:lang w:val="es-ES"/>
        </w:rPr>
      </w:pPr>
    </w:p>
    <w:p w14:paraId="0A191AD4" w14:textId="3E1AFA68" w:rsidR="00B36614" w:rsidRPr="00802ED9" w:rsidRDefault="00AD25D7" w:rsidP="00DB5266">
      <w:pPr>
        <w:pStyle w:val="Prrafodelista"/>
        <w:numPr>
          <w:ilvl w:val="0"/>
          <w:numId w:val="11"/>
        </w:numPr>
        <w:spacing w:after="160" w:line="259" w:lineRule="auto"/>
        <w:rPr>
          <w:sz w:val="22"/>
          <w:lang w:val="es-ES"/>
        </w:rPr>
      </w:pPr>
      <w:r w:rsidRPr="00802ED9">
        <w:rPr>
          <w:sz w:val="22"/>
          <w:lang w:val="es-ES"/>
        </w:rPr>
        <w:t xml:space="preserve">Asimismo, se realice el análisis y se determine la responsabilidad </w:t>
      </w:r>
      <w:r w:rsidR="00DC77F5" w:rsidRPr="00802ED9">
        <w:rPr>
          <w:sz w:val="22"/>
          <w:lang w:val="es-ES"/>
        </w:rPr>
        <w:t xml:space="preserve">del personal involucrado en los procesos que </w:t>
      </w:r>
      <w:r w:rsidR="00096C4C" w:rsidRPr="00802ED9">
        <w:rPr>
          <w:sz w:val="22"/>
          <w:lang w:val="es-ES"/>
        </w:rPr>
        <w:t xml:space="preserve">derivaron </w:t>
      </w:r>
      <w:r w:rsidR="00DC77F5" w:rsidRPr="00802ED9">
        <w:rPr>
          <w:sz w:val="22"/>
          <w:lang w:val="es-ES"/>
        </w:rPr>
        <w:t xml:space="preserve">en el </w:t>
      </w:r>
      <w:r w:rsidRPr="00802ED9">
        <w:rPr>
          <w:sz w:val="22"/>
          <w:lang w:val="es-ES"/>
        </w:rPr>
        <w:t>incumplimiento</w:t>
      </w:r>
      <w:r w:rsidR="004A5F35" w:rsidRPr="00802ED9">
        <w:rPr>
          <w:sz w:val="22"/>
          <w:lang w:val="es-ES"/>
        </w:rPr>
        <w:t xml:space="preserve"> de los plazos</w:t>
      </w:r>
      <w:r w:rsidRPr="00802ED9">
        <w:rPr>
          <w:sz w:val="22"/>
          <w:lang w:val="es-ES"/>
        </w:rPr>
        <w:t xml:space="preserve"> </w:t>
      </w:r>
      <w:r w:rsidR="00493540" w:rsidRPr="00802ED9">
        <w:rPr>
          <w:sz w:val="22"/>
          <w:lang w:val="es-ES"/>
        </w:rPr>
        <w:t>del bloqueo de pago</w:t>
      </w:r>
      <w:r w:rsidRPr="00802ED9">
        <w:rPr>
          <w:sz w:val="22"/>
          <w:lang w:val="es-ES"/>
        </w:rPr>
        <w:t xml:space="preserve"> de salarios, registros </w:t>
      </w:r>
      <w:r w:rsidR="005D0ABF" w:rsidRPr="00802ED9">
        <w:rPr>
          <w:sz w:val="22"/>
          <w:lang w:val="es-ES"/>
        </w:rPr>
        <w:t xml:space="preserve">en tiempos </w:t>
      </w:r>
      <w:r w:rsidRPr="00802ED9">
        <w:rPr>
          <w:sz w:val="22"/>
          <w:lang w:val="es-ES"/>
        </w:rPr>
        <w:t>de</w:t>
      </w:r>
      <w:r w:rsidR="00493540" w:rsidRPr="00802ED9">
        <w:rPr>
          <w:sz w:val="22"/>
          <w:lang w:val="es-ES"/>
        </w:rPr>
        <w:t xml:space="preserve"> los diferentes tipos de</w:t>
      </w:r>
      <w:r w:rsidRPr="00802ED9">
        <w:rPr>
          <w:sz w:val="22"/>
          <w:lang w:val="es-ES"/>
        </w:rPr>
        <w:t xml:space="preserve"> movimientos</w:t>
      </w:r>
      <w:r w:rsidR="00493540" w:rsidRPr="00802ED9">
        <w:rPr>
          <w:sz w:val="22"/>
          <w:lang w:val="es-ES"/>
        </w:rPr>
        <w:t xml:space="preserve"> de personal</w:t>
      </w:r>
      <w:r w:rsidRPr="00802ED9">
        <w:rPr>
          <w:sz w:val="22"/>
          <w:lang w:val="es-ES"/>
        </w:rPr>
        <w:t xml:space="preserve"> y personal </w:t>
      </w:r>
      <w:r w:rsidR="005D0ABF" w:rsidRPr="00802ED9">
        <w:rPr>
          <w:sz w:val="22"/>
          <w:lang w:val="es-ES"/>
        </w:rPr>
        <w:t xml:space="preserve">que actualmente se encuentra en estado </w:t>
      </w:r>
      <w:r w:rsidRPr="00802ED9">
        <w:rPr>
          <w:sz w:val="22"/>
          <w:lang w:val="es-ES"/>
        </w:rPr>
        <w:t>activo en el sistema</w:t>
      </w:r>
      <w:r w:rsidR="005D0ABF" w:rsidRPr="00802ED9">
        <w:rPr>
          <w:sz w:val="22"/>
          <w:lang w:val="es-ES"/>
        </w:rPr>
        <w:t>, el cual</w:t>
      </w:r>
      <w:r w:rsidR="004A5F35" w:rsidRPr="00802ED9">
        <w:rPr>
          <w:sz w:val="22"/>
          <w:lang w:val="es-ES"/>
        </w:rPr>
        <w:t xml:space="preserve"> ya no labora para el Ministerio de Educación</w:t>
      </w:r>
      <w:r w:rsidRPr="00802ED9">
        <w:rPr>
          <w:sz w:val="22"/>
          <w:lang w:val="es-ES"/>
        </w:rPr>
        <w:t xml:space="preserve"> y </w:t>
      </w:r>
      <w:r w:rsidR="00DB5266" w:rsidRPr="00802ED9">
        <w:rPr>
          <w:sz w:val="22"/>
          <w:lang w:val="es-ES"/>
        </w:rPr>
        <w:t xml:space="preserve">de ser necesario se considere la aplicación del </w:t>
      </w:r>
      <w:r w:rsidRPr="00802ED9">
        <w:rPr>
          <w:rFonts w:eastAsia="Calibri"/>
          <w:bCs/>
          <w:sz w:val="22"/>
        </w:rPr>
        <w:t xml:space="preserve"> Acuerdo Ministerial 1500-2019 de fecha 23 de mayo de 2019 “Emitir el Normativo Disciplinario Aplicable al Persona</w:t>
      </w:r>
      <w:r w:rsidR="00DB5266" w:rsidRPr="00802ED9">
        <w:rPr>
          <w:rFonts w:eastAsia="Calibri"/>
          <w:bCs/>
          <w:sz w:val="22"/>
        </w:rPr>
        <w:t>l del Ministerio de Educación”.</w:t>
      </w:r>
    </w:p>
    <w:p w14:paraId="0C2F211B" w14:textId="77777777" w:rsidR="00DB5266" w:rsidRPr="00DB5266" w:rsidRDefault="00DB5266" w:rsidP="00DB5266">
      <w:pPr>
        <w:pStyle w:val="Prrafodelista"/>
        <w:rPr>
          <w:sz w:val="22"/>
          <w:lang w:val="es-ES"/>
        </w:rPr>
      </w:pPr>
    </w:p>
    <w:p w14:paraId="1506B7BE" w14:textId="413F076B" w:rsidR="008C6AF7" w:rsidRPr="00DA15DC" w:rsidRDefault="008C6AF7" w:rsidP="00DA15DC">
      <w:pPr>
        <w:pStyle w:val="Prrafodelista"/>
        <w:numPr>
          <w:ilvl w:val="0"/>
          <w:numId w:val="11"/>
        </w:numPr>
        <w:spacing w:after="160" w:line="259" w:lineRule="auto"/>
        <w:rPr>
          <w:sz w:val="22"/>
          <w:lang w:val="es-ES"/>
        </w:rPr>
      </w:pPr>
      <w:r w:rsidRPr="00DA15DC">
        <w:rPr>
          <w:color w:val="000000" w:themeColor="text1"/>
          <w:sz w:val="22"/>
        </w:rPr>
        <w:t>De seguimiento a las instrucciones giradas y acciones realizadas, para asegurar el cumplimiento de las mismas, esto con la finalidad de evitar posibles sanciones por parte del ente fiscalizador estatal.</w:t>
      </w:r>
    </w:p>
    <w:p w14:paraId="0F4F9FB4" w14:textId="77777777" w:rsidR="008C6AF7" w:rsidRPr="00C95662" w:rsidRDefault="008C6AF7" w:rsidP="008C6AF7">
      <w:pPr>
        <w:autoSpaceDE w:val="0"/>
        <w:autoSpaceDN w:val="0"/>
        <w:adjustRightInd w:val="0"/>
        <w:spacing w:after="0" w:line="240" w:lineRule="auto"/>
        <w:ind w:left="0" w:firstLine="0"/>
        <w:jc w:val="left"/>
        <w:rPr>
          <w:rFonts w:ascii="ArialMT" w:eastAsiaTheme="minorEastAsia" w:hAnsi="ArialMT" w:cs="ArialMT"/>
          <w:color w:val="auto"/>
          <w:sz w:val="22"/>
        </w:rPr>
      </w:pPr>
    </w:p>
    <w:p w14:paraId="7CAE62E7" w14:textId="757C8B6F" w:rsidR="008C6AF7" w:rsidRDefault="008C6AF7" w:rsidP="008C6AF7">
      <w:pPr>
        <w:pStyle w:val="Prrafodelista"/>
        <w:spacing w:after="160" w:line="259" w:lineRule="auto"/>
        <w:ind w:left="284" w:firstLine="0"/>
        <w:rPr>
          <w:sz w:val="22"/>
          <w:lang w:val="es-ES"/>
        </w:rPr>
      </w:pPr>
    </w:p>
    <w:p w14:paraId="45FE140A" w14:textId="4841C56E" w:rsidR="00730CC5" w:rsidRDefault="00730CC5" w:rsidP="008C6AF7">
      <w:pPr>
        <w:pStyle w:val="Prrafodelista"/>
        <w:spacing w:after="160" w:line="259" w:lineRule="auto"/>
        <w:ind w:left="284" w:firstLine="0"/>
        <w:rPr>
          <w:sz w:val="22"/>
          <w:lang w:val="es-ES"/>
        </w:rPr>
      </w:pPr>
    </w:p>
    <w:p w14:paraId="2D386CF8" w14:textId="04CA8267" w:rsidR="00730CC5" w:rsidRDefault="00D2147F" w:rsidP="00D2147F">
      <w:pPr>
        <w:spacing w:after="160" w:line="259" w:lineRule="auto"/>
        <w:ind w:left="0" w:firstLine="0"/>
        <w:jc w:val="center"/>
        <w:rPr>
          <w:noProof/>
        </w:rPr>
      </w:pPr>
      <w:r>
        <w:rPr>
          <w:noProof/>
        </w:rPr>
        <w:t xml:space="preserve">                                                              </w:t>
      </w:r>
    </w:p>
    <w:p w14:paraId="67F955C6" w14:textId="77777777" w:rsidR="002730B3" w:rsidRPr="00D2147F" w:rsidRDefault="002730B3" w:rsidP="00D2147F">
      <w:pPr>
        <w:spacing w:after="160" w:line="259" w:lineRule="auto"/>
        <w:ind w:left="0" w:firstLine="0"/>
        <w:jc w:val="center"/>
        <w:rPr>
          <w:sz w:val="22"/>
          <w:lang w:val="es-ES"/>
        </w:rPr>
      </w:pPr>
    </w:p>
    <w:p w14:paraId="3DF48A8C" w14:textId="1E0DB3C7" w:rsidR="00730CC5" w:rsidRDefault="00730CC5" w:rsidP="008C6AF7">
      <w:pPr>
        <w:pStyle w:val="Prrafodelista"/>
        <w:spacing w:after="160" w:line="259" w:lineRule="auto"/>
        <w:ind w:left="284" w:firstLine="0"/>
        <w:rPr>
          <w:sz w:val="22"/>
          <w:lang w:val="es-ES"/>
        </w:rPr>
      </w:pPr>
    </w:p>
    <w:p w14:paraId="0EB6A32D" w14:textId="3AE177C3" w:rsidR="00730CC5" w:rsidRDefault="00730CC5" w:rsidP="00D2147F">
      <w:pPr>
        <w:pStyle w:val="Prrafodelista"/>
        <w:spacing w:after="160" w:line="259" w:lineRule="auto"/>
        <w:ind w:left="284" w:firstLine="0"/>
        <w:jc w:val="right"/>
        <w:rPr>
          <w:sz w:val="22"/>
          <w:lang w:val="es-ES"/>
        </w:rPr>
      </w:pPr>
    </w:p>
    <w:p w14:paraId="3A8051C1" w14:textId="549F9E93" w:rsidR="00730CC5" w:rsidRDefault="00730CC5" w:rsidP="008C6AF7">
      <w:pPr>
        <w:pStyle w:val="Prrafodelista"/>
        <w:spacing w:after="160" w:line="259" w:lineRule="auto"/>
        <w:ind w:left="284" w:firstLine="0"/>
        <w:rPr>
          <w:sz w:val="22"/>
          <w:lang w:val="es-ES"/>
        </w:rPr>
      </w:pPr>
    </w:p>
    <w:p w14:paraId="0A93612C" w14:textId="18356179" w:rsidR="00730CC5" w:rsidRDefault="00730CC5" w:rsidP="008C6AF7">
      <w:pPr>
        <w:pStyle w:val="Prrafodelista"/>
        <w:spacing w:after="160" w:line="259" w:lineRule="auto"/>
        <w:ind w:left="284" w:firstLine="0"/>
        <w:rPr>
          <w:sz w:val="22"/>
          <w:lang w:val="es-ES"/>
        </w:rPr>
      </w:pPr>
    </w:p>
    <w:p w14:paraId="52E916C7" w14:textId="13CC1F0E" w:rsidR="00730CC5" w:rsidRDefault="00730CC5" w:rsidP="008C6AF7">
      <w:pPr>
        <w:pStyle w:val="Prrafodelista"/>
        <w:spacing w:after="160" w:line="259" w:lineRule="auto"/>
        <w:ind w:left="284" w:firstLine="0"/>
        <w:rPr>
          <w:sz w:val="22"/>
          <w:lang w:val="es-ES"/>
        </w:rPr>
      </w:pPr>
    </w:p>
    <w:p w14:paraId="18D01482" w14:textId="590ACADC" w:rsidR="00730CC5" w:rsidRDefault="00730CC5" w:rsidP="008C6AF7">
      <w:pPr>
        <w:pStyle w:val="Prrafodelista"/>
        <w:spacing w:after="160" w:line="259" w:lineRule="auto"/>
        <w:ind w:left="284" w:firstLine="0"/>
        <w:rPr>
          <w:sz w:val="22"/>
          <w:lang w:val="es-ES"/>
        </w:rPr>
      </w:pPr>
    </w:p>
    <w:p w14:paraId="0E154140" w14:textId="28862D29" w:rsidR="00730CC5" w:rsidRDefault="00730CC5" w:rsidP="008C6AF7">
      <w:pPr>
        <w:pStyle w:val="Prrafodelista"/>
        <w:spacing w:after="160" w:line="259" w:lineRule="auto"/>
        <w:ind w:left="284" w:firstLine="0"/>
        <w:rPr>
          <w:sz w:val="22"/>
          <w:lang w:val="es-ES"/>
        </w:rPr>
      </w:pPr>
    </w:p>
    <w:p w14:paraId="3E7F58EF" w14:textId="1F0F326C" w:rsidR="00730CC5" w:rsidRDefault="00730CC5" w:rsidP="008C6AF7">
      <w:pPr>
        <w:pStyle w:val="Prrafodelista"/>
        <w:spacing w:after="160" w:line="259" w:lineRule="auto"/>
        <w:ind w:left="284" w:firstLine="0"/>
        <w:rPr>
          <w:sz w:val="22"/>
          <w:lang w:val="es-ES"/>
        </w:rPr>
      </w:pPr>
    </w:p>
    <w:p w14:paraId="250E1A80" w14:textId="143BC301" w:rsidR="00730CC5" w:rsidRDefault="00730CC5" w:rsidP="008C6AF7">
      <w:pPr>
        <w:pStyle w:val="Prrafodelista"/>
        <w:spacing w:after="160" w:line="259" w:lineRule="auto"/>
        <w:ind w:left="284" w:firstLine="0"/>
        <w:rPr>
          <w:sz w:val="22"/>
          <w:lang w:val="es-ES"/>
        </w:rPr>
      </w:pPr>
    </w:p>
    <w:p w14:paraId="53B4CAC3" w14:textId="0EBC2CFC" w:rsidR="00730CC5" w:rsidRDefault="00730CC5" w:rsidP="008C6AF7">
      <w:pPr>
        <w:pStyle w:val="Prrafodelista"/>
        <w:spacing w:after="160" w:line="259" w:lineRule="auto"/>
        <w:ind w:left="284" w:firstLine="0"/>
        <w:rPr>
          <w:sz w:val="22"/>
          <w:lang w:val="es-ES"/>
        </w:rPr>
      </w:pPr>
    </w:p>
    <w:p w14:paraId="641669A8" w14:textId="5A922A81" w:rsidR="00730CC5" w:rsidRDefault="00730CC5" w:rsidP="008C6AF7">
      <w:pPr>
        <w:pStyle w:val="Prrafodelista"/>
        <w:spacing w:after="160" w:line="259" w:lineRule="auto"/>
        <w:ind w:left="284" w:firstLine="0"/>
        <w:rPr>
          <w:sz w:val="22"/>
          <w:lang w:val="es-ES"/>
        </w:rPr>
      </w:pPr>
    </w:p>
    <w:p w14:paraId="34757B31" w14:textId="13E5ABA6" w:rsidR="00730CC5" w:rsidRDefault="00730CC5" w:rsidP="008C6AF7">
      <w:pPr>
        <w:pStyle w:val="Prrafodelista"/>
        <w:spacing w:after="160" w:line="259" w:lineRule="auto"/>
        <w:ind w:left="284" w:firstLine="0"/>
        <w:rPr>
          <w:sz w:val="22"/>
          <w:lang w:val="es-ES"/>
        </w:rPr>
      </w:pPr>
    </w:p>
    <w:p w14:paraId="6CF6B27A" w14:textId="285EC9CB" w:rsidR="00730CC5" w:rsidRDefault="00730CC5" w:rsidP="008C6AF7">
      <w:pPr>
        <w:pStyle w:val="Prrafodelista"/>
        <w:spacing w:after="160" w:line="259" w:lineRule="auto"/>
        <w:ind w:left="284" w:firstLine="0"/>
        <w:rPr>
          <w:sz w:val="22"/>
          <w:lang w:val="es-ES"/>
        </w:rPr>
      </w:pPr>
    </w:p>
    <w:p w14:paraId="5770494F" w14:textId="39FC1382" w:rsidR="00730CC5" w:rsidRDefault="00730CC5" w:rsidP="008C6AF7">
      <w:pPr>
        <w:pStyle w:val="Prrafodelista"/>
        <w:spacing w:after="160" w:line="259" w:lineRule="auto"/>
        <w:ind w:left="284" w:firstLine="0"/>
        <w:rPr>
          <w:sz w:val="22"/>
          <w:lang w:val="es-ES"/>
        </w:rPr>
      </w:pPr>
    </w:p>
    <w:p w14:paraId="1685272A" w14:textId="5A6ED847" w:rsidR="002730B3" w:rsidRDefault="002730B3" w:rsidP="008C6AF7">
      <w:pPr>
        <w:pStyle w:val="Prrafodelista"/>
        <w:spacing w:after="160" w:line="259" w:lineRule="auto"/>
        <w:ind w:left="284" w:firstLine="0"/>
        <w:rPr>
          <w:sz w:val="22"/>
          <w:lang w:val="es-ES"/>
        </w:rPr>
      </w:pPr>
    </w:p>
    <w:p w14:paraId="696BFD46" w14:textId="126E76FA" w:rsidR="002730B3" w:rsidRDefault="002730B3" w:rsidP="008C6AF7">
      <w:pPr>
        <w:pStyle w:val="Prrafodelista"/>
        <w:spacing w:after="160" w:line="259" w:lineRule="auto"/>
        <w:ind w:left="284" w:firstLine="0"/>
        <w:rPr>
          <w:sz w:val="22"/>
          <w:lang w:val="es-ES"/>
        </w:rPr>
      </w:pPr>
    </w:p>
    <w:p w14:paraId="32D71842" w14:textId="3E1650F1" w:rsidR="002730B3" w:rsidRDefault="002730B3" w:rsidP="008C6AF7">
      <w:pPr>
        <w:pStyle w:val="Prrafodelista"/>
        <w:spacing w:after="160" w:line="259" w:lineRule="auto"/>
        <w:ind w:left="284" w:firstLine="0"/>
        <w:rPr>
          <w:sz w:val="22"/>
          <w:lang w:val="es-ES"/>
        </w:rPr>
      </w:pPr>
    </w:p>
    <w:p w14:paraId="792C0DE8" w14:textId="114BA1B9" w:rsidR="002730B3" w:rsidRDefault="002730B3" w:rsidP="008C6AF7">
      <w:pPr>
        <w:pStyle w:val="Prrafodelista"/>
        <w:spacing w:after="160" w:line="259" w:lineRule="auto"/>
        <w:ind w:left="284" w:firstLine="0"/>
        <w:rPr>
          <w:sz w:val="22"/>
          <w:lang w:val="es-ES"/>
        </w:rPr>
      </w:pPr>
    </w:p>
    <w:p w14:paraId="1D87EB2F" w14:textId="5CFC7D2E" w:rsidR="002730B3" w:rsidRDefault="002730B3" w:rsidP="008C6AF7">
      <w:pPr>
        <w:pStyle w:val="Prrafodelista"/>
        <w:spacing w:after="160" w:line="259" w:lineRule="auto"/>
        <w:ind w:left="284" w:firstLine="0"/>
        <w:rPr>
          <w:sz w:val="22"/>
          <w:lang w:val="es-ES"/>
        </w:rPr>
      </w:pPr>
    </w:p>
    <w:p w14:paraId="5D5B32F0" w14:textId="77777777" w:rsidR="002730B3" w:rsidRDefault="002730B3" w:rsidP="008C6AF7">
      <w:pPr>
        <w:pStyle w:val="Prrafodelista"/>
        <w:spacing w:after="160" w:line="259" w:lineRule="auto"/>
        <w:ind w:left="284" w:firstLine="0"/>
        <w:rPr>
          <w:sz w:val="22"/>
          <w:lang w:val="es-ES"/>
        </w:rPr>
      </w:pPr>
    </w:p>
    <w:p w14:paraId="3FC649A1" w14:textId="4ECD40E5" w:rsidR="00730CC5" w:rsidRDefault="00730CC5" w:rsidP="008C6AF7">
      <w:pPr>
        <w:pStyle w:val="Prrafodelista"/>
        <w:spacing w:after="160" w:line="259" w:lineRule="auto"/>
        <w:ind w:left="284" w:firstLine="0"/>
        <w:rPr>
          <w:sz w:val="22"/>
          <w:lang w:val="es-ES"/>
        </w:rPr>
      </w:pPr>
    </w:p>
    <w:p w14:paraId="333F73F3" w14:textId="2FB98621" w:rsidR="00730CC5" w:rsidRDefault="00730CC5" w:rsidP="008C6AF7">
      <w:pPr>
        <w:pStyle w:val="Prrafodelista"/>
        <w:spacing w:after="160" w:line="259" w:lineRule="auto"/>
        <w:ind w:left="284" w:firstLine="0"/>
        <w:rPr>
          <w:sz w:val="22"/>
          <w:lang w:val="es-ES"/>
        </w:rPr>
      </w:pPr>
    </w:p>
    <w:p w14:paraId="7B5B77A7" w14:textId="3F78F47C" w:rsidR="00730CC5" w:rsidRDefault="00730CC5" w:rsidP="008C6AF7">
      <w:pPr>
        <w:pStyle w:val="Prrafodelista"/>
        <w:spacing w:after="160" w:line="259" w:lineRule="auto"/>
        <w:ind w:left="284" w:firstLine="0"/>
        <w:rPr>
          <w:sz w:val="22"/>
          <w:lang w:val="es-ES"/>
        </w:rPr>
      </w:pPr>
    </w:p>
    <w:p w14:paraId="1E47FC56" w14:textId="43BBE4DA" w:rsidR="00730CC5" w:rsidRDefault="00730CC5" w:rsidP="008C6AF7">
      <w:pPr>
        <w:pStyle w:val="Prrafodelista"/>
        <w:spacing w:after="160" w:line="259" w:lineRule="auto"/>
        <w:ind w:left="284" w:firstLine="0"/>
        <w:rPr>
          <w:sz w:val="22"/>
          <w:lang w:val="es-ES"/>
        </w:rPr>
      </w:pPr>
    </w:p>
    <w:p w14:paraId="4A6DB92B" w14:textId="77777777" w:rsidR="008C6AF7" w:rsidRPr="00730CC5" w:rsidRDefault="008C6AF7" w:rsidP="008C6AF7">
      <w:pPr>
        <w:tabs>
          <w:tab w:val="left" w:pos="5670"/>
        </w:tabs>
        <w:jc w:val="center"/>
        <w:rPr>
          <w:b/>
          <w:sz w:val="22"/>
        </w:rPr>
      </w:pPr>
      <w:r w:rsidRPr="00730CC5">
        <w:rPr>
          <w:b/>
          <w:sz w:val="22"/>
        </w:rPr>
        <w:lastRenderedPageBreak/>
        <w:t>Anexo 1</w:t>
      </w:r>
    </w:p>
    <w:p w14:paraId="6E6587BA" w14:textId="77777777" w:rsidR="008C6AF7" w:rsidRPr="00730CC5" w:rsidRDefault="008C6AF7" w:rsidP="008C6AF7">
      <w:pPr>
        <w:tabs>
          <w:tab w:val="left" w:pos="5670"/>
        </w:tabs>
        <w:jc w:val="center"/>
        <w:rPr>
          <w:sz w:val="22"/>
        </w:rPr>
      </w:pPr>
      <w:r w:rsidRPr="00730CC5">
        <w:rPr>
          <w:sz w:val="22"/>
        </w:rPr>
        <w:t>Dirección Departamental de Educación de Retalhuleu</w:t>
      </w:r>
    </w:p>
    <w:p w14:paraId="4814D3FF" w14:textId="77777777" w:rsidR="008C6AF7" w:rsidRPr="00730CC5" w:rsidRDefault="008C6AF7" w:rsidP="008C6AF7">
      <w:pPr>
        <w:tabs>
          <w:tab w:val="left" w:pos="5670"/>
        </w:tabs>
        <w:jc w:val="center"/>
        <w:rPr>
          <w:sz w:val="22"/>
        </w:rPr>
      </w:pPr>
      <w:r w:rsidRPr="00730CC5">
        <w:rPr>
          <w:sz w:val="22"/>
        </w:rPr>
        <w:t>Consejo o consultoría de verificación del cumplimiento de la normativa legal aplicable a los movimientos administrativos y bloqueo de salarios</w:t>
      </w:r>
    </w:p>
    <w:p w14:paraId="6215A6FD" w14:textId="758DED74" w:rsidR="008C6AF7" w:rsidRPr="00730CC5" w:rsidRDefault="008C6AF7" w:rsidP="008C6AF7">
      <w:pPr>
        <w:tabs>
          <w:tab w:val="left" w:pos="5670"/>
        </w:tabs>
        <w:jc w:val="center"/>
        <w:rPr>
          <w:b/>
          <w:sz w:val="22"/>
        </w:rPr>
      </w:pPr>
      <w:r w:rsidRPr="00730CC5">
        <w:rPr>
          <w:b/>
          <w:sz w:val="22"/>
        </w:rPr>
        <w:t>Sueldos pagados no devengados</w:t>
      </w:r>
    </w:p>
    <w:p w14:paraId="60DB811C" w14:textId="5A6EF4F8" w:rsidR="00730CC5" w:rsidRPr="00730CC5" w:rsidRDefault="00730CC5" w:rsidP="008C6AF7">
      <w:pPr>
        <w:tabs>
          <w:tab w:val="left" w:pos="5670"/>
        </w:tabs>
        <w:jc w:val="center"/>
        <w:rPr>
          <w:sz w:val="22"/>
        </w:rPr>
      </w:pPr>
      <w:r w:rsidRPr="00730CC5">
        <w:rPr>
          <w:sz w:val="22"/>
        </w:rPr>
        <w:t>Per</w:t>
      </w:r>
      <w:r w:rsidR="00212783">
        <w:rPr>
          <w:sz w:val="22"/>
        </w:rPr>
        <w:t>í</w:t>
      </w:r>
      <w:r w:rsidRPr="00730CC5">
        <w:rPr>
          <w:sz w:val="22"/>
        </w:rPr>
        <w:t>odo del 01 de enero al 30 de septiembre de 2023</w:t>
      </w:r>
    </w:p>
    <w:p w14:paraId="5A1A053D" w14:textId="02E176CF" w:rsidR="00730CC5" w:rsidRPr="00730CC5" w:rsidRDefault="00730CC5" w:rsidP="008C6AF7">
      <w:pPr>
        <w:tabs>
          <w:tab w:val="left" w:pos="5670"/>
        </w:tabs>
        <w:jc w:val="center"/>
        <w:rPr>
          <w:sz w:val="22"/>
        </w:rPr>
      </w:pPr>
      <w:r w:rsidRPr="00730CC5">
        <w:rPr>
          <w:sz w:val="22"/>
        </w:rPr>
        <w:t>(Cifras expresadas en quetzales)</w:t>
      </w:r>
    </w:p>
    <w:tbl>
      <w:tblPr>
        <w:tblStyle w:val="Tablaconcuadrcula"/>
        <w:tblW w:w="9047" w:type="dxa"/>
        <w:jc w:val="center"/>
        <w:tblLayout w:type="fixed"/>
        <w:tblLook w:val="04A0" w:firstRow="1" w:lastRow="0" w:firstColumn="1" w:lastColumn="0" w:noHBand="0" w:noVBand="1"/>
      </w:tblPr>
      <w:tblGrid>
        <w:gridCol w:w="562"/>
        <w:gridCol w:w="993"/>
        <w:gridCol w:w="1275"/>
        <w:gridCol w:w="1418"/>
        <w:gridCol w:w="992"/>
        <w:gridCol w:w="993"/>
        <w:gridCol w:w="992"/>
        <w:gridCol w:w="829"/>
        <w:gridCol w:w="993"/>
      </w:tblGrid>
      <w:tr w:rsidR="00730CC5" w14:paraId="0C0BCD91" w14:textId="77777777" w:rsidTr="00730CC5">
        <w:trPr>
          <w:jc w:val="center"/>
        </w:trPr>
        <w:tc>
          <w:tcPr>
            <w:tcW w:w="562" w:type="dxa"/>
            <w:shd w:val="clear" w:color="auto" w:fill="D9D9D9" w:themeFill="background1" w:themeFillShade="D9"/>
          </w:tcPr>
          <w:p w14:paraId="46DCEBEE" w14:textId="77777777" w:rsidR="00730CC5" w:rsidRDefault="00730CC5" w:rsidP="00730CC5">
            <w:pPr>
              <w:jc w:val="center"/>
              <w:rPr>
                <w:b/>
                <w:sz w:val="14"/>
                <w:szCs w:val="14"/>
              </w:rPr>
            </w:pPr>
          </w:p>
          <w:p w14:paraId="53EA3473" w14:textId="7AF29221" w:rsidR="00730CC5" w:rsidRPr="00823DFE" w:rsidRDefault="00730CC5" w:rsidP="00730CC5">
            <w:pPr>
              <w:jc w:val="center"/>
              <w:rPr>
                <w:b/>
                <w:sz w:val="14"/>
                <w:szCs w:val="14"/>
              </w:rPr>
            </w:pPr>
            <w:r w:rsidRPr="00823DFE">
              <w:rPr>
                <w:b/>
                <w:sz w:val="14"/>
                <w:szCs w:val="14"/>
              </w:rPr>
              <w:t>No.</w:t>
            </w:r>
          </w:p>
        </w:tc>
        <w:tc>
          <w:tcPr>
            <w:tcW w:w="993" w:type="dxa"/>
            <w:shd w:val="clear" w:color="auto" w:fill="D9D9D9" w:themeFill="background1" w:themeFillShade="D9"/>
          </w:tcPr>
          <w:p w14:paraId="7B6A4323" w14:textId="77777777" w:rsidR="00730CC5" w:rsidRDefault="00730CC5" w:rsidP="00730CC5">
            <w:pPr>
              <w:jc w:val="center"/>
              <w:rPr>
                <w:b/>
                <w:sz w:val="14"/>
                <w:szCs w:val="14"/>
              </w:rPr>
            </w:pPr>
          </w:p>
          <w:p w14:paraId="5AEAF9FD" w14:textId="3D825222" w:rsidR="00730CC5" w:rsidRPr="00823DFE" w:rsidRDefault="00730CC5" w:rsidP="00730CC5">
            <w:pPr>
              <w:jc w:val="center"/>
              <w:rPr>
                <w:b/>
                <w:sz w:val="14"/>
                <w:szCs w:val="14"/>
              </w:rPr>
            </w:pPr>
            <w:r w:rsidRPr="00823DFE">
              <w:rPr>
                <w:b/>
                <w:sz w:val="14"/>
                <w:szCs w:val="14"/>
              </w:rPr>
              <w:t>Código</w:t>
            </w:r>
            <w:r>
              <w:rPr>
                <w:b/>
                <w:sz w:val="14"/>
                <w:szCs w:val="14"/>
              </w:rPr>
              <w:t xml:space="preserve"> de empleado</w:t>
            </w:r>
          </w:p>
        </w:tc>
        <w:tc>
          <w:tcPr>
            <w:tcW w:w="1275" w:type="dxa"/>
            <w:shd w:val="clear" w:color="auto" w:fill="D9D9D9" w:themeFill="background1" w:themeFillShade="D9"/>
          </w:tcPr>
          <w:p w14:paraId="79282DD6" w14:textId="77777777" w:rsidR="00730CC5" w:rsidRDefault="00730CC5" w:rsidP="00730CC5">
            <w:pPr>
              <w:jc w:val="center"/>
              <w:rPr>
                <w:b/>
                <w:sz w:val="14"/>
                <w:szCs w:val="14"/>
              </w:rPr>
            </w:pPr>
          </w:p>
          <w:p w14:paraId="0385536D" w14:textId="25F9BF2F" w:rsidR="00730CC5" w:rsidRPr="00823DFE" w:rsidRDefault="00730CC5" w:rsidP="00730CC5">
            <w:pPr>
              <w:jc w:val="center"/>
              <w:rPr>
                <w:b/>
                <w:sz w:val="14"/>
                <w:szCs w:val="14"/>
              </w:rPr>
            </w:pPr>
            <w:r w:rsidRPr="00823DFE">
              <w:rPr>
                <w:b/>
                <w:sz w:val="14"/>
                <w:szCs w:val="14"/>
              </w:rPr>
              <w:t>Nombre</w:t>
            </w:r>
          </w:p>
        </w:tc>
        <w:tc>
          <w:tcPr>
            <w:tcW w:w="1418" w:type="dxa"/>
            <w:shd w:val="clear" w:color="auto" w:fill="D9D9D9" w:themeFill="background1" w:themeFillShade="D9"/>
          </w:tcPr>
          <w:p w14:paraId="5DB95014" w14:textId="77777777" w:rsidR="00730CC5" w:rsidRDefault="00730CC5" w:rsidP="00730CC5">
            <w:pPr>
              <w:jc w:val="center"/>
              <w:rPr>
                <w:b/>
                <w:sz w:val="14"/>
                <w:szCs w:val="14"/>
              </w:rPr>
            </w:pPr>
          </w:p>
          <w:p w14:paraId="2CDE4162" w14:textId="4503D333" w:rsidR="00730CC5" w:rsidRPr="00823DFE" w:rsidRDefault="00730CC5" w:rsidP="00730CC5">
            <w:pPr>
              <w:jc w:val="center"/>
              <w:rPr>
                <w:b/>
                <w:sz w:val="14"/>
                <w:szCs w:val="14"/>
              </w:rPr>
            </w:pPr>
            <w:r>
              <w:rPr>
                <w:b/>
                <w:sz w:val="14"/>
                <w:szCs w:val="14"/>
              </w:rPr>
              <w:t xml:space="preserve">Tipo de movimiento </w:t>
            </w:r>
          </w:p>
        </w:tc>
        <w:tc>
          <w:tcPr>
            <w:tcW w:w="992" w:type="dxa"/>
            <w:shd w:val="clear" w:color="auto" w:fill="D9D9D9" w:themeFill="background1" w:themeFillShade="D9"/>
          </w:tcPr>
          <w:p w14:paraId="3FB36588" w14:textId="77777777" w:rsidR="00730CC5" w:rsidRDefault="00730CC5" w:rsidP="00730CC5">
            <w:pPr>
              <w:jc w:val="center"/>
              <w:rPr>
                <w:b/>
                <w:sz w:val="14"/>
                <w:szCs w:val="14"/>
              </w:rPr>
            </w:pPr>
          </w:p>
          <w:p w14:paraId="587CDF89" w14:textId="5ADF32F9" w:rsidR="00730CC5" w:rsidRDefault="00730CC5" w:rsidP="00730CC5">
            <w:pPr>
              <w:jc w:val="center"/>
              <w:rPr>
                <w:b/>
                <w:sz w:val="14"/>
                <w:szCs w:val="14"/>
              </w:rPr>
            </w:pPr>
            <w:r w:rsidRPr="00823DFE">
              <w:rPr>
                <w:b/>
                <w:sz w:val="14"/>
                <w:szCs w:val="14"/>
              </w:rPr>
              <w:t>Fecha</w:t>
            </w:r>
          </w:p>
          <w:p w14:paraId="499862CF" w14:textId="77777777" w:rsidR="00730CC5" w:rsidRPr="00823DFE" w:rsidRDefault="00730CC5" w:rsidP="00730CC5">
            <w:pPr>
              <w:jc w:val="center"/>
              <w:rPr>
                <w:b/>
                <w:sz w:val="14"/>
                <w:szCs w:val="14"/>
              </w:rPr>
            </w:pPr>
            <w:r w:rsidRPr="00823DFE">
              <w:rPr>
                <w:b/>
                <w:sz w:val="14"/>
                <w:szCs w:val="14"/>
              </w:rPr>
              <w:t>registro</w:t>
            </w:r>
          </w:p>
        </w:tc>
        <w:tc>
          <w:tcPr>
            <w:tcW w:w="993" w:type="dxa"/>
            <w:shd w:val="clear" w:color="auto" w:fill="D9D9D9" w:themeFill="background1" w:themeFillShade="D9"/>
          </w:tcPr>
          <w:p w14:paraId="770902AD" w14:textId="77777777" w:rsidR="00730CC5" w:rsidRDefault="00730CC5" w:rsidP="00730CC5">
            <w:pPr>
              <w:jc w:val="center"/>
              <w:rPr>
                <w:b/>
                <w:sz w:val="14"/>
                <w:szCs w:val="14"/>
              </w:rPr>
            </w:pPr>
          </w:p>
          <w:p w14:paraId="76138972" w14:textId="6968DD91" w:rsidR="00730CC5" w:rsidRPr="00823DFE" w:rsidRDefault="00730CC5" w:rsidP="00730CC5">
            <w:pPr>
              <w:jc w:val="center"/>
              <w:rPr>
                <w:b/>
                <w:sz w:val="14"/>
                <w:szCs w:val="14"/>
              </w:rPr>
            </w:pPr>
            <w:r w:rsidRPr="00823DFE">
              <w:rPr>
                <w:b/>
                <w:sz w:val="14"/>
                <w:szCs w:val="14"/>
              </w:rPr>
              <w:t>Fecha Aplicación</w:t>
            </w:r>
          </w:p>
        </w:tc>
        <w:tc>
          <w:tcPr>
            <w:tcW w:w="992" w:type="dxa"/>
            <w:shd w:val="clear" w:color="auto" w:fill="D9D9D9" w:themeFill="background1" w:themeFillShade="D9"/>
          </w:tcPr>
          <w:p w14:paraId="3E8A4EB9" w14:textId="77777777" w:rsidR="00730CC5" w:rsidRDefault="00730CC5" w:rsidP="00730CC5">
            <w:pPr>
              <w:jc w:val="center"/>
              <w:rPr>
                <w:b/>
                <w:sz w:val="14"/>
                <w:szCs w:val="14"/>
              </w:rPr>
            </w:pPr>
          </w:p>
          <w:p w14:paraId="668CC9FB" w14:textId="117131A5" w:rsidR="00730CC5" w:rsidRPr="00823DFE" w:rsidRDefault="00730CC5" w:rsidP="00730CC5">
            <w:pPr>
              <w:jc w:val="center"/>
              <w:rPr>
                <w:b/>
                <w:sz w:val="14"/>
                <w:szCs w:val="14"/>
              </w:rPr>
            </w:pPr>
            <w:r w:rsidRPr="00823DFE">
              <w:rPr>
                <w:b/>
                <w:sz w:val="14"/>
                <w:szCs w:val="14"/>
              </w:rPr>
              <w:t>Fecha de bloqueo de salario</w:t>
            </w:r>
          </w:p>
        </w:tc>
        <w:tc>
          <w:tcPr>
            <w:tcW w:w="829" w:type="dxa"/>
            <w:shd w:val="clear" w:color="auto" w:fill="D9D9D9" w:themeFill="background1" w:themeFillShade="D9"/>
          </w:tcPr>
          <w:p w14:paraId="422D8DDB" w14:textId="77777777" w:rsidR="00730CC5" w:rsidRPr="00823DFE" w:rsidRDefault="00730CC5" w:rsidP="00730CC5">
            <w:pPr>
              <w:jc w:val="center"/>
              <w:rPr>
                <w:b/>
                <w:sz w:val="14"/>
                <w:szCs w:val="14"/>
              </w:rPr>
            </w:pPr>
            <w:r w:rsidRPr="00823DFE">
              <w:rPr>
                <w:b/>
                <w:sz w:val="14"/>
                <w:szCs w:val="14"/>
              </w:rPr>
              <w:t>Días de atraso para realizar bloqueo</w:t>
            </w:r>
          </w:p>
        </w:tc>
        <w:tc>
          <w:tcPr>
            <w:tcW w:w="993" w:type="dxa"/>
            <w:shd w:val="clear" w:color="auto" w:fill="D9D9D9" w:themeFill="background1" w:themeFillShade="D9"/>
          </w:tcPr>
          <w:p w14:paraId="68A7E512" w14:textId="77777777" w:rsidR="00730CC5" w:rsidRPr="00823DFE" w:rsidRDefault="00730CC5" w:rsidP="00730CC5">
            <w:pPr>
              <w:jc w:val="center"/>
              <w:rPr>
                <w:b/>
                <w:sz w:val="14"/>
                <w:szCs w:val="14"/>
              </w:rPr>
            </w:pPr>
            <w:r w:rsidRPr="00823DFE">
              <w:rPr>
                <w:b/>
                <w:sz w:val="14"/>
                <w:szCs w:val="14"/>
              </w:rPr>
              <w:t>Cantidad pendiente de reintegrar</w:t>
            </w:r>
          </w:p>
        </w:tc>
      </w:tr>
      <w:tr w:rsidR="00730CC5" w14:paraId="65A89F1C" w14:textId="77777777" w:rsidTr="00730CC5">
        <w:trPr>
          <w:jc w:val="center"/>
        </w:trPr>
        <w:tc>
          <w:tcPr>
            <w:tcW w:w="562" w:type="dxa"/>
          </w:tcPr>
          <w:p w14:paraId="3BD9E7FA" w14:textId="77777777" w:rsidR="00730CC5" w:rsidRDefault="00730CC5" w:rsidP="0084714F">
            <w:pPr>
              <w:jc w:val="center"/>
              <w:rPr>
                <w:b/>
                <w:sz w:val="14"/>
                <w:szCs w:val="14"/>
              </w:rPr>
            </w:pPr>
          </w:p>
          <w:p w14:paraId="31A5336B" w14:textId="77777777" w:rsidR="00730CC5" w:rsidRPr="00823DFE" w:rsidRDefault="00730CC5" w:rsidP="0084714F">
            <w:pPr>
              <w:jc w:val="center"/>
              <w:rPr>
                <w:b/>
                <w:sz w:val="14"/>
                <w:szCs w:val="14"/>
              </w:rPr>
            </w:pPr>
            <w:r>
              <w:rPr>
                <w:b/>
                <w:sz w:val="14"/>
                <w:szCs w:val="14"/>
              </w:rPr>
              <w:t>1</w:t>
            </w:r>
          </w:p>
        </w:tc>
        <w:tc>
          <w:tcPr>
            <w:tcW w:w="993" w:type="dxa"/>
          </w:tcPr>
          <w:p w14:paraId="29B2624B" w14:textId="77777777" w:rsidR="00730CC5" w:rsidRDefault="00730CC5" w:rsidP="0084714F">
            <w:pPr>
              <w:jc w:val="center"/>
              <w:rPr>
                <w:sz w:val="14"/>
                <w:szCs w:val="14"/>
              </w:rPr>
            </w:pPr>
          </w:p>
          <w:p w14:paraId="3B71A998" w14:textId="77777777" w:rsidR="00730CC5" w:rsidRPr="00823DFE" w:rsidRDefault="00730CC5" w:rsidP="0084714F">
            <w:pPr>
              <w:jc w:val="center"/>
              <w:rPr>
                <w:rFonts w:ascii="Times New Roman" w:eastAsia="Times New Roman" w:hAnsi="Times New Roman"/>
                <w:sz w:val="14"/>
                <w:szCs w:val="14"/>
              </w:rPr>
            </w:pPr>
            <w:r w:rsidRPr="00823DFE">
              <w:rPr>
                <w:sz w:val="14"/>
                <w:szCs w:val="14"/>
              </w:rPr>
              <w:t>950038580</w:t>
            </w:r>
          </w:p>
          <w:p w14:paraId="1283F79A" w14:textId="77777777" w:rsidR="00730CC5" w:rsidRPr="00823DFE" w:rsidRDefault="00730CC5" w:rsidP="0084714F">
            <w:pPr>
              <w:jc w:val="center"/>
              <w:rPr>
                <w:b/>
                <w:sz w:val="14"/>
                <w:szCs w:val="14"/>
              </w:rPr>
            </w:pPr>
          </w:p>
        </w:tc>
        <w:tc>
          <w:tcPr>
            <w:tcW w:w="1275" w:type="dxa"/>
          </w:tcPr>
          <w:p w14:paraId="6BBE7814" w14:textId="77777777" w:rsidR="00730CC5" w:rsidRPr="00823DFE" w:rsidRDefault="00730CC5" w:rsidP="0084714F">
            <w:pPr>
              <w:jc w:val="center"/>
              <w:rPr>
                <w:rFonts w:eastAsia="Times New Roman"/>
                <w:sz w:val="14"/>
                <w:szCs w:val="14"/>
              </w:rPr>
            </w:pPr>
            <w:r w:rsidRPr="00823DFE">
              <w:rPr>
                <w:sz w:val="14"/>
                <w:szCs w:val="14"/>
              </w:rPr>
              <w:t>JULIO ESTRADA MAZARIEGOS</w:t>
            </w:r>
          </w:p>
          <w:p w14:paraId="05118CC2" w14:textId="77777777" w:rsidR="00730CC5" w:rsidRPr="00823DFE" w:rsidRDefault="00730CC5" w:rsidP="0084714F">
            <w:pPr>
              <w:jc w:val="center"/>
              <w:rPr>
                <w:b/>
                <w:sz w:val="14"/>
                <w:szCs w:val="14"/>
              </w:rPr>
            </w:pPr>
          </w:p>
        </w:tc>
        <w:tc>
          <w:tcPr>
            <w:tcW w:w="1418" w:type="dxa"/>
          </w:tcPr>
          <w:p w14:paraId="0D519AC3" w14:textId="77777777" w:rsidR="00730CC5" w:rsidRDefault="00730CC5" w:rsidP="0084714F">
            <w:pPr>
              <w:jc w:val="center"/>
              <w:rPr>
                <w:sz w:val="14"/>
                <w:szCs w:val="14"/>
              </w:rPr>
            </w:pPr>
          </w:p>
          <w:p w14:paraId="0EAAEBBB" w14:textId="77777777" w:rsidR="00730CC5" w:rsidRPr="00823DFE" w:rsidRDefault="00730CC5" w:rsidP="0084714F">
            <w:pPr>
              <w:jc w:val="center"/>
              <w:rPr>
                <w:rFonts w:eastAsia="Times New Roman"/>
                <w:sz w:val="14"/>
                <w:szCs w:val="14"/>
              </w:rPr>
            </w:pPr>
            <w:r w:rsidRPr="00823DFE">
              <w:rPr>
                <w:sz w:val="14"/>
                <w:szCs w:val="14"/>
              </w:rPr>
              <w:t>FALLECIMIENTO</w:t>
            </w:r>
          </w:p>
          <w:p w14:paraId="4E2223F3" w14:textId="77777777" w:rsidR="00730CC5" w:rsidRPr="00823DFE" w:rsidRDefault="00730CC5" w:rsidP="0084714F">
            <w:pPr>
              <w:jc w:val="center"/>
              <w:rPr>
                <w:b/>
                <w:sz w:val="14"/>
                <w:szCs w:val="14"/>
              </w:rPr>
            </w:pPr>
          </w:p>
        </w:tc>
        <w:tc>
          <w:tcPr>
            <w:tcW w:w="992" w:type="dxa"/>
          </w:tcPr>
          <w:p w14:paraId="385E0A65" w14:textId="77777777" w:rsidR="00730CC5" w:rsidRDefault="00730CC5" w:rsidP="0084714F">
            <w:pPr>
              <w:jc w:val="center"/>
              <w:rPr>
                <w:sz w:val="14"/>
                <w:szCs w:val="14"/>
              </w:rPr>
            </w:pPr>
          </w:p>
          <w:p w14:paraId="0AC1A98C" w14:textId="77777777" w:rsidR="00730CC5" w:rsidRPr="00823DFE" w:rsidRDefault="00730CC5" w:rsidP="0084714F">
            <w:pPr>
              <w:jc w:val="center"/>
              <w:rPr>
                <w:rFonts w:ascii="Times New Roman" w:eastAsia="Times New Roman" w:hAnsi="Times New Roman"/>
                <w:sz w:val="14"/>
                <w:szCs w:val="14"/>
              </w:rPr>
            </w:pPr>
            <w:r w:rsidRPr="00823DFE">
              <w:rPr>
                <w:sz w:val="14"/>
                <w:szCs w:val="14"/>
              </w:rPr>
              <w:t>01/02/2023</w:t>
            </w:r>
          </w:p>
          <w:p w14:paraId="42922611" w14:textId="77777777" w:rsidR="00730CC5" w:rsidRPr="00823DFE" w:rsidRDefault="00730CC5" w:rsidP="0084714F">
            <w:pPr>
              <w:jc w:val="center"/>
              <w:rPr>
                <w:b/>
                <w:sz w:val="14"/>
                <w:szCs w:val="14"/>
              </w:rPr>
            </w:pPr>
          </w:p>
        </w:tc>
        <w:tc>
          <w:tcPr>
            <w:tcW w:w="993" w:type="dxa"/>
          </w:tcPr>
          <w:p w14:paraId="7BCB3B94" w14:textId="77777777" w:rsidR="00730CC5" w:rsidRDefault="00730CC5" w:rsidP="0084714F">
            <w:pPr>
              <w:jc w:val="center"/>
              <w:rPr>
                <w:sz w:val="14"/>
                <w:szCs w:val="14"/>
              </w:rPr>
            </w:pPr>
          </w:p>
          <w:p w14:paraId="3EB9A210" w14:textId="77777777" w:rsidR="00730CC5" w:rsidRPr="00823DFE" w:rsidRDefault="00730CC5" w:rsidP="0084714F">
            <w:pPr>
              <w:jc w:val="center"/>
              <w:rPr>
                <w:rFonts w:ascii="Times New Roman" w:eastAsia="Times New Roman" w:hAnsi="Times New Roman"/>
                <w:sz w:val="14"/>
                <w:szCs w:val="14"/>
              </w:rPr>
            </w:pPr>
            <w:r w:rsidRPr="00823DFE">
              <w:rPr>
                <w:sz w:val="14"/>
                <w:szCs w:val="14"/>
              </w:rPr>
              <w:t>20/12/2022</w:t>
            </w:r>
          </w:p>
          <w:p w14:paraId="728B1F0B" w14:textId="77777777" w:rsidR="00730CC5" w:rsidRPr="00823DFE" w:rsidRDefault="00730CC5" w:rsidP="0084714F">
            <w:pPr>
              <w:jc w:val="center"/>
              <w:rPr>
                <w:b/>
                <w:sz w:val="14"/>
                <w:szCs w:val="14"/>
              </w:rPr>
            </w:pPr>
          </w:p>
        </w:tc>
        <w:tc>
          <w:tcPr>
            <w:tcW w:w="992" w:type="dxa"/>
          </w:tcPr>
          <w:p w14:paraId="5E32E407" w14:textId="77777777" w:rsidR="00730CC5" w:rsidRDefault="00730CC5" w:rsidP="0084714F">
            <w:pPr>
              <w:jc w:val="center"/>
              <w:rPr>
                <w:sz w:val="14"/>
                <w:szCs w:val="14"/>
              </w:rPr>
            </w:pPr>
          </w:p>
          <w:p w14:paraId="6162C445" w14:textId="77777777" w:rsidR="00730CC5" w:rsidRPr="00823DFE" w:rsidRDefault="00730CC5" w:rsidP="0084714F">
            <w:pPr>
              <w:jc w:val="center"/>
              <w:rPr>
                <w:rFonts w:ascii="Times New Roman" w:eastAsia="Times New Roman" w:hAnsi="Times New Roman"/>
                <w:sz w:val="14"/>
                <w:szCs w:val="14"/>
              </w:rPr>
            </w:pPr>
            <w:r w:rsidRPr="00823DFE">
              <w:rPr>
                <w:sz w:val="14"/>
                <w:szCs w:val="14"/>
              </w:rPr>
              <w:t>11/01/2023</w:t>
            </w:r>
          </w:p>
          <w:p w14:paraId="25108234" w14:textId="77777777" w:rsidR="00730CC5" w:rsidRPr="00823DFE" w:rsidRDefault="00730CC5" w:rsidP="0084714F">
            <w:pPr>
              <w:jc w:val="center"/>
              <w:rPr>
                <w:b/>
                <w:sz w:val="14"/>
                <w:szCs w:val="14"/>
              </w:rPr>
            </w:pPr>
          </w:p>
        </w:tc>
        <w:tc>
          <w:tcPr>
            <w:tcW w:w="829" w:type="dxa"/>
          </w:tcPr>
          <w:p w14:paraId="055FD764" w14:textId="77777777" w:rsidR="00730CC5" w:rsidRDefault="00730CC5" w:rsidP="0084714F">
            <w:pPr>
              <w:jc w:val="center"/>
              <w:rPr>
                <w:sz w:val="14"/>
                <w:szCs w:val="14"/>
              </w:rPr>
            </w:pPr>
          </w:p>
          <w:p w14:paraId="48D6CA47" w14:textId="77777777" w:rsidR="00730CC5" w:rsidRPr="00823DFE" w:rsidRDefault="00730CC5" w:rsidP="0084714F">
            <w:pPr>
              <w:jc w:val="center"/>
              <w:rPr>
                <w:sz w:val="14"/>
                <w:szCs w:val="14"/>
              </w:rPr>
            </w:pPr>
            <w:r w:rsidRPr="00823DFE">
              <w:rPr>
                <w:sz w:val="14"/>
                <w:szCs w:val="14"/>
              </w:rPr>
              <w:t>10</w:t>
            </w:r>
          </w:p>
        </w:tc>
        <w:tc>
          <w:tcPr>
            <w:tcW w:w="993" w:type="dxa"/>
          </w:tcPr>
          <w:p w14:paraId="731AF369" w14:textId="77777777" w:rsidR="00730CC5" w:rsidRDefault="00730CC5" w:rsidP="0084714F">
            <w:pPr>
              <w:jc w:val="center"/>
              <w:rPr>
                <w:sz w:val="14"/>
                <w:szCs w:val="14"/>
              </w:rPr>
            </w:pPr>
          </w:p>
          <w:p w14:paraId="6BF8F961" w14:textId="77777777" w:rsidR="00730CC5" w:rsidRPr="00823DFE" w:rsidRDefault="00730CC5" w:rsidP="0084714F">
            <w:pPr>
              <w:jc w:val="center"/>
              <w:rPr>
                <w:rFonts w:ascii="Times New Roman" w:eastAsia="Times New Roman" w:hAnsi="Times New Roman"/>
                <w:sz w:val="14"/>
                <w:szCs w:val="14"/>
              </w:rPr>
            </w:pPr>
            <w:r w:rsidRPr="00823DFE">
              <w:rPr>
                <w:sz w:val="14"/>
                <w:szCs w:val="14"/>
              </w:rPr>
              <w:t>3,246.24</w:t>
            </w:r>
          </w:p>
          <w:p w14:paraId="4983F05B" w14:textId="77777777" w:rsidR="00730CC5" w:rsidRPr="00823DFE" w:rsidRDefault="00730CC5" w:rsidP="0084714F">
            <w:pPr>
              <w:jc w:val="center"/>
              <w:rPr>
                <w:b/>
                <w:sz w:val="14"/>
                <w:szCs w:val="14"/>
              </w:rPr>
            </w:pPr>
          </w:p>
        </w:tc>
      </w:tr>
    </w:tbl>
    <w:p w14:paraId="10ECDD07" w14:textId="1472CE6E" w:rsidR="008C6AF7" w:rsidRPr="003F28C0" w:rsidRDefault="00730CC5" w:rsidP="008C6AF7">
      <w:pPr>
        <w:rPr>
          <w:b/>
          <w:sz w:val="14"/>
          <w:szCs w:val="14"/>
        </w:rPr>
      </w:pPr>
      <w:r>
        <w:rPr>
          <w:b/>
          <w:sz w:val="14"/>
          <w:szCs w:val="14"/>
        </w:rPr>
        <w:t xml:space="preserve">        </w:t>
      </w:r>
      <w:r w:rsidR="008C6AF7" w:rsidRPr="003F28C0">
        <w:rPr>
          <w:b/>
          <w:sz w:val="14"/>
          <w:szCs w:val="14"/>
        </w:rPr>
        <w:t>Fuente: Sistema Guaten</w:t>
      </w:r>
      <w:r w:rsidR="000B1CF0">
        <w:rPr>
          <w:b/>
          <w:sz w:val="14"/>
          <w:szCs w:val="14"/>
        </w:rPr>
        <w:t>ó</w:t>
      </w:r>
      <w:r w:rsidR="008C6AF7" w:rsidRPr="003F28C0">
        <w:rPr>
          <w:b/>
          <w:sz w:val="14"/>
          <w:szCs w:val="14"/>
        </w:rPr>
        <w:t>minas.</w:t>
      </w:r>
      <w:r w:rsidR="008C6AF7">
        <w:rPr>
          <w:b/>
          <w:sz w:val="14"/>
          <w:szCs w:val="14"/>
        </w:rPr>
        <w:t xml:space="preserve"> Monto no confirmado por Recursos Humanos.</w:t>
      </w:r>
    </w:p>
    <w:p w14:paraId="69E7FF93" w14:textId="77777777" w:rsidR="008C6AF7" w:rsidRDefault="008C6AF7" w:rsidP="008C6AF7"/>
    <w:p w14:paraId="29A27FD4" w14:textId="77777777" w:rsidR="008C6AF7" w:rsidRPr="005E4F2C" w:rsidRDefault="008C6AF7" w:rsidP="008C6AF7">
      <w:pPr>
        <w:tabs>
          <w:tab w:val="left" w:pos="5670"/>
        </w:tabs>
        <w:jc w:val="center"/>
        <w:rPr>
          <w:b/>
          <w:sz w:val="22"/>
        </w:rPr>
      </w:pPr>
      <w:r w:rsidRPr="005E4F2C">
        <w:rPr>
          <w:b/>
          <w:sz w:val="22"/>
        </w:rPr>
        <w:t>Anexo 2</w:t>
      </w:r>
    </w:p>
    <w:p w14:paraId="5A0EA6E1" w14:textId="77777777" w:rsidR="008C6AF7" w:rsidRPr="00212783" w:rsidRDefault="008C6AF7" w:rsidP="008C6AF7">
      <w:pPr>
        <w:tabs>
          <w:tab w:val="left" w:pos="5670"/>
        </w:tabs>
        <w:jc w:val="center"/>
        <w:rPr>
          <w:sz w:val="22"/>
        </w:rPr>
      </w:pPr>
      <w:r w:rsidRPr="00212783">
        <w:rPr>
          <w:sz w:val="22"/>
        </w:rPr>
        <w:t>Dirección Departamental de Educación de Retalhuleu</w:t>
      </w:r>
    </w:p>
    <w:p w14:paraId="7F24EEC9" w14:textId="77777777" w:rsidR="008C6AF7" w:rsidRPr="00212783" w:rsidRDefault="008C6AF7" w:rsidP="008C6AF7">
      <w:pPr>
        <w:tabs>
          <w:tab w:val="left" w:pos="5670"/>
        </w:tabs>
        <w:jc w:val="center"/>
        <w:rPr>
          <w:sz w:val="22"/>
        </w:rPr>
      </w:pPr>
      <w:r w:rsidRPr="00212783">
        <w:rPr>
          <w:sz w:val="22"/>
        </w:rPr>
        <w:t>Consejo o consultoría de verificación del cumplimiento de la normativa legal aplicable a los movimientos administrativos y bloqueo de salarios</w:t>
      </w:r>
    </w:p>
    <w:p w14:paraId="46E9882F" w14:textId="10B3735B" w:rsidR="008C6AF7" w:rsidRDefault="008C6AF7" w:rsidP="008C6AF7">
      <w:pPr>
        <w:tabs>
          <w:tab w:val="left" w:pos="5670"/>
        </w:tabs>
        <w:jc w:val="center"/>
        <w:rPr>
          <w:b/>
          <w:sz w:val="22"/>
        </w:rPr>
      </w:pPr>
      <w:r w:rsidRPr="005E4F2C">
        <w:rPr>
          <w:b/>
          <w:sz w:val="22"/>
        </w:rPr>
        <w:t>Bloqueo de</w:t>
      </w:r>
      <w:r w:rsidR="0016359E">
        <w:rPr>
          <w:b/>
          <w:sz w:val="22"/>
        </w:rPr>
        <w:t xml:space="preserve"> pago de</w:t>
      </w:r>
      <w:r w:rsidRPr="005E4F2C">
        <w:rPr>
          <w:b/>
          <w:sz w:val="22"/>
        </w:rPr>
        <w:t xml:space="preserve"> salario posterior </w:t>
      </w:r>
      <w:r w:rsidR="00212783">
        <w:rPr>
          <w:b/>
          <w:sz w:val="22"/>
        </w:rPr>
        <w:t>a 4 d</w:t>
      </w:r>
      <w:r w:rsidR="0016359E">
        <w:rPr>
          <w:b/>
          <w:sz w:val="22"/>
        </w:rPr>
        <w:t>ías</w:t>
      </w:r>
    </w:p>
    <w:p w14:paraId="7045EED1" w14:textId="3F65D1FF" w:rsidR="00212783" w:rsidRPr="005E4F2C" w:rsidRDefault="00212783" w:rsidP="008C6AF7">
      <w:pPr>
        <w:tabs>
          <w:tab w:val="left" w:pos="5670"/>
        </w:tabs>
        <w:jc w:val="center"/>
        <w:rPr>
          <w:b/>
          <w:sz w:val="22"/>
        </w:rPr>
      </w:pPr>
      <w:r w:rsidRPr="00730CC5">
        <w:rPr>
          <w:sz w:val="22"/>
        </w:rPr>
        <w:t>Per</w:t>
      </w:r>
      <w:r>
        <w:rPr>
          <w:sz w:val="22"/>
        </w:rPr>
        <w:t>í</w:t>
      </w:r>
      <w:r w:rsidRPr="00730CC5">
        <w:rPr>
          <w:sz w:val="22"/>
        </w:rPr>
        <w:t>odo del 01 de enero al 30 de septiembre de 2023</w:t>
      </w:r>
    </w:p>
    <w:tbl>
      <w:tblPr>
        <w:tblStyle w:val="Tablaconcuadrcula"/>
        <w:tblW w:w="0" w:type="auto"/>
        <w:jc w:val="center"/>
        <w:tblLook w:val="04A0" w:firstRow="1" w:lastRow="0" w:firstColumn="1" w:lastColumn="0" w:noHBand="0" w:noVBand="1"/>
      </w:tblPr>
      <w:tblGrid>
        <w:gridCol w:w="508"/>
        <w:gridCol w:w="1083"/>
        <w:gridCol w:w="1517"/>
        <w:gridCol w:w="1488"/>
        <w:gridCol w:w="1073"/>
        <w:gridCol w:w="1073"/>
        <w:gridCol w:w="1073"/>
        <w:gridCol w:w="1013"/>
      </w:tblGrid>
      <w:tr w:rsidR="008C6AF7" w14:paraId="358FBA35" w14:textId="77777777" w:rsidTr="00212783">
        <w:trPr>
          <w:jc w:val="center"/>
        </w:trPr>
        <w:tc>
          <w:tcPr>
            <w:tcW w:w="508" w:type="dxa"/>
            <w:shd w:val="clear" w:color="auto" w:fill="D9D9D9" w:themeFill="background1" w:themeFillShade="D9"/>
          </w:tcPr>
          <w:p w14:paraId="0FB49453" w14:textId="77777777" w:rsidR="008C6AF7" w:rsidRPr="008F7F38" w:rsidRDefault="008C6AF7" w:rsidP="0084714F">
            <w:pPr>
              <w:jc w:val="center"/>
              <w:rPr>
                <w:b/>
                <w:sz w:val="16"/>
                <w:szCs w:val="16"/>
              </w:rPr>
            </w:pPr>
            <w:r w:rsidRPr="008F7F38">
              <w:rPr>
                <w:b/>
                <w:sz w:val="16"/>
                <w:szCs w:val="16"/>
              </w:rPr>
              <w:t>No.</w:t>
            </w:r>
          </w:p>
        </w:tc>
        <w:tc>
          <w:tcPr>
            <w:tcW w:w="1083" w:type="dxa"/>
            <w:shd w:val="clear" w:color="auto" w:fill="D9D9D9" w:themeFill="background1" w:themeFillShade="D9"/>
          </w:tcPr>
          <w:p w14:paraId="6A57AD78" w14:textId="77777777" w:rsidR="00212783" w:rsidRDefault="00212783" w:rsidP="0084714F">
            <w:pPr>
              <w:jc w:val="center"/>
              <w:rPr>
                <w:b/>
                <w:sz w:val="16"/>
                <w:szCs w:val="16"/>
              </w:rPr>
            </w:pPr>
          </w:p>
          <w:p w14:paraId="1DAAFF4F" w14:textId="0F5927C7" w:rsidR="008C6AF7" w:rsidRPr="008F7F38" w:rsidRDefault="008C6AF7" w:rsidP="0084714F">
            <w:pPr>
              <w:jc w:val="center"/>
              <w:rPr>
                <w:b/>
                <w:sz w:val="16"/>
                <w:szCs w:val="16"/>
              </w:rPr>
            </w:pPr>
            <w:r w:rsidRPr="008F7F38">
              <w:rPr>
                <w:b/>
                <w:sz w:val="16"/>
                <w:szCs w:val="16"/>
              </w:rPr>
              <w:t>Código</w:t>
            </w:r>
            <w:r w:rsidR="00212783">
              <w:rPr>
                <w:b/>
                <w:sz w:val="16"/>
                <w:szCs w:val="16"/>
              </w:rPr>
              <w:t xml:space="preserve"> de empleado </w:t>
            </w:r>
          </w:p>
        </w:tc>
        <w:tc>
          <w:tcPr>
            <w:tcW w:w="1517" w:type="dxa"/>
            <w:shd w:val="clear" w:color="auto" w:fill="D9D9D9" w:themeFill="background1" w:themeFillShade="D9"/>
          </w:tcPr>
          <w:p w14:paraId="1DB9471B" w14:textId="77777777" w:rsidR="00212783" w:rsidRDefault="00212783" w:rsidP="0084714F">
            <w:pPr>
              <w:jc w:val="center"/>
              <w:rPr>
                <w:b/>
                <w:sz w:val="16"/>
                <w:szCs w:val="16"/>
              </w:rPr>
            </w:pPr>
          </w:p>
          <w:p w14:paraId="4411344B" w14:textId="2881FC50" w:rsidR="008C6AF7" w:rsidRPr="008F7F38" w:rsidRDefault="008C6AF7" w:rsidP="0084714F">
            <w:pPr>
              <w:jc w:val="center"/>
              <w:rPr>
                <w:b/>
                <w:sz w:val="16"/>
                <w:szCs w:val="16"/>
              </w:rPr>
            </w:pPr>
            <w:r w:rsidRPr="008F7F38">
              <w:rPr>
                <w:b/>
                <w:sz w:val="16"/>
                <w:szCs w:val="16"/>
              </w:rPr>
              <w:t>Nombre</w:t>
            </w:r>
          </w:p>
        </w:tc>
        <w:tc>
          <w:tcPr>
            <w:tcW w:w="1488" w:type="dxa"/>
            <w:shd w:val="clear" w:color="auto" w:fill="D9D9D9" w:themeFill="background1" w:themeFillShade="D9"/>
          </w:tcPr>
          <w:p w14:paraId="02DEA69E" w14:textId="77777777" w:rsidR="00212783" w:rsidRDefault="00212783" w:rsidP="0084714F">
            <w:pPr>
              <w:jc w:val="center"/>
              <w:rPr>
                <w:b/>
                <w:sz w:val="16"/>
                <w:szCs w:val="16"/>
              </w:rPr>
            </w:pPr>
          </w:p>
          <w:p w14:paraId="630FFCBB" w14:textId="309C9A77" w:rsidR="008C6AF7" w:rsidRPr="008F7F38" w:rsidRDefault="00212783" w:rsidP="0084714F">
            <w:pPr>
              <w:jc w:val="center"/>
              <w:rPr>
                <w:b/>
                <w:sz w:val="16"/>
                <w:szCs w:val="16"/>
              </w:rPr>
            </w:pPr>
            <w:r>
              <w:rPr>
                <w:b/>
                <w:sz w:val="16"/>
                <w:szCs w:val="16"/>
              </w:rPr>
              <w:t>Tipo de movimiento</w:t>
            </w:r>
          </w:p>
        </w:tc>
        <w:tc>
          <w:tcPr>
            <w:tcW w:w="1073" w:type="dxa"/>
            <w:shd w:val="clear" w:color="auto" w:fill="D9D9D9" w:themeFill="background1" w:themeFillShade="D9"/>
          </w:tcPr>
          <w:p w14:paraId="06ECBACB" w14:textId="77777777" w:rsidR="00212783" w:rsidRDefault="00212783" w:rsidP="0084714F">
            <w:pPr>
              <w:jc w:val="center"/>
              <w:rPr>
                <w:b/>
                <w:sz w:val="16"/>
                <w:szCs w:val="16"/>
              </w:rPr>
            </w:pPr>
          </w:p>
          <w:p w14:paraId="775F89D1" w14:textId="2C81B440" w:rsidR="008C6AF7" w:rsidRPr="008F7F38" w:rsidRDefault="008C6AF7" w:rsidP="0084714F">
            <w:pPr>
              <w:jc w:val="center"/>
              <w:rPr>
                <w:b/>
                <w:sz w:val="16"/>
                <w:szCs w:val="16"/>
              </w:rPr>
            </w:pPr>
            <w:r w:rsidRPr="008F7F38">
              <w:rPr>
                <w:b/>
                <w:sz w:val="16"/>
                <w:szCs w:val="16"/>
              </w:rPr>
              <w:t>Fecha registro</w:t>
            </w:r>
          </w:p>
        </w:tc>
        <w:tc>
          <w:tcPr>
            <w:tcW w:w="1073" w:type="dxa"/>
            <w:shd w:val="clear" w:color="auto" w:fill="D9D9D9" w:themeFill="background1" w:themeFillShade="D9"/>
          </w:tcPr>
          <w:p w14:paraId="4DD1E3D0" w14:textId="77777777" w:rsidR="00212783" w:rsidRDefault="00212783" w:rsidP="0084714F">
            <w:pPr>
              <w:jc w:val="center"/>
              <w:rPr>
                <w:b/>
                <w:sz w:val="16"/>
                <w:szCs w:val="16"/>
              </w:rPr>
            </w:pPr>
          </w:p>
          <w:p w14:paraId="273708BE" w14:textId="752CAC10" w:rsidR="008C6AF7" w:rsidRPr="008F7F38" w:rsidRDefault="008C6AF7" w:rsidP="0084714F">
            <w:pPr>
              <w:jc w:val="center"/>
              <w:rPr>
                <w:b/>
                <w:sz w:val="16"/>
                <w:szCs w:val="16"/>
              </w:rPr>
            </w:pPr>
            <w:r w:rsidRPr="008F7F38">
              <w:rPr>
                <w:b/>
                <w:sz w:val="16"/>
                <w:szCs w:val="16"/>
              </w:rPr>
              <w:t>Fecha aplicación</w:t>
            </w:r>
          </w:p>
        </w:tc>
        <w:tc>
          <w:tcPr>
            <w:tcW w:w="1073" w:type="dxa"/>
            <w:shd w:val="clear" w:color="auto" w:fill="D9D9D9" w:themeFill="background1" w:themeFillShade="D9"/>
          </w:tcPr>
          <w:p w14:paraId="6887D94A" w14:textId="77777777" w:rsidR="00212783" w:rsidRDefault="00212783" w:rsidP="0084714F">
            <w:pPr>
              <w:jc w:val="center"/>
              <w:rPr>
                <w:b/>
                <w:sz w:val="16"/>
                <w:szCs w:val="16"/>
              </w:rPr>
            </w:pPr>
          </w:p>
          <w:p w14:paraId="05573792" w14:textId="3B41DB53" w:rsidR="008C6AF7" w:rsidRPr="008F7F38" w:rsidRDefault="008C6AF7" w:rsidP="0084714F">
            <w:pPr>
              <w:jc w:val="center"/>
              <w:rPr>
                <w:b/>
                <w:sz w:val="16"/>
                <w:szCs w:val="16"/>
              </w:rPr>
            </w:pPr>
            <w:r w:rsidRPr="008F7F38">
              <w:rPr>
                <w:b/>
                <w:sz w:val="16"/>
                <w:szCs w:val="16"/>
              </w:rPr>
              <w:t>Fecha de bloqueo de salario</w:t>
            </w:r>
          </w:p>
        </w:tc>
        <w:tc>
          <w:tcPr>
            <w:tcW w:w="1013" w:type="dxa"/>
            <w:shd w:val="clear" w:color="auto" w:fill="D9D9D9" w:themeFill="background1" w:themeFillShade="D9"/>
          </w:tcPr>
          <w:p w14:paraId="7DFB87A5" w14:textId="77777777" w:rsidR="008C6AF7" w:rsidRPr="008F7F38" w:rsidRDefault="008C6AF7" w:rsidP="0084714F">
            <w:pPr>
              <w:jc w:val="center"/>
              <w:rPr>
                <w:b/>
                <w:sz w:val="16"/>
                <w:szCs w:val="16"/>
              </w:rPr>
            </w:pPr>
            <w:r w:rsidRPr="008F7F38">
              <w:rPr>
                <w:b/>
                <w:sz w:val="16"/>
                <w:szCs w:val="16"/>
              </w:rPr>
              <w:t>Días de atraso para realizar el bloqueo</w:t>
            </w:r>
          </w:p>
        </w:tc>
      </w:tr>
      <w:tr w:rsidR="008C6AF7" w14:paraId="5DEA8892" w14:textId="77777777" w:rsidTr="00212783">
        <w:trPr>
          <w:jc w:val="center"/>
        </w:trPr>
        <w:tc>
          <w:tcPr>
            <w:tcW w:w="508" w:type="dxa"/>
          </w:tcPr>
          <w:p w14:paraId="65E74111" w14:textId="77777777" w:rsidR="008C6AF7" w:rsidRDefault="008C6AF7" w:rsidP="0084714F">
            <w:pPr>
              <w:jc w:val="center"/>
              <w:rPr>
                <w:sz w:val="14"/>
                <w:szCs w:val="14"/>
              </w:rPr>
            </w:pPr>
          </w:p>
          <w:p w14:paraId="73B823C1" w14:textId="77777777" w:rsidR="008C6AF7" w:rsidRPr="00750B4F" w:rsidRDefault="008C6AF7" w:rsidP="0084714F">
            <w:pPr>
              <w:jc w:val="center"/>
              <w:rPr>
                <w:sz w:val="14"/>
                <w:szCs w:val="14"/>
              </w:rPr>
            </w:pPr>
            <w:r w:rsidRPr="00750B4F">
              <w:rPr>
                <w:sz w:val="14"/>
                <w:szCs w:val="14"/>
              </w:rPr>
              <w:t>1</w:t>
            </w:r>
          </w:p>
        </w:tc>
        <w:tc>
          <w:tcPr>
            <w:tcW w:w="1083" w:type="dxa"/>
          </w:tcPr>
          <w:p w14:paraId="7A40A99B" w14:textId="77777777" w:rsidR="008C6AF7" w:rsidRDefault="008C6AF7" w:rsidP="0084714F">
            <w:pPr>
              <w:jc w:val="center"/>
              <w:rPr>
                <w:sz w:val="14"/>
                <w:szCs w:val="14"/>
              </w:rPr>
            </w:pPr>
          </w:p>
          <w:p w14:paraId="1DB7A150" w14:textId="77777777" w:rsidR="008C6AF7" w:rsidRPr="00750B4F" w:rsidRDefault="008C6AF7" w:rsidP="0084714F">
            <w:pPr>
              <w:jc w:val="center"/>
              <w:rPr>
                <w:rFonts w:ascii="Times New Roman" w:eastAsia="Times New Roman" w:hAnsi="Times New Roman"/>
                <w:sz w:val="14"/>
                <w:szCs w:val="14"/>
              </w:rPr>
            </w:pPr>
            <w:r w:rsidRPr="00750B4F">
              <w:rPr>
                <w:sz w:val="14"/>
                <w:szCs w:val="14"/>
              </w:rPr>
              <w:t>950038580</w:t>
            </w:r>
          </w:p>
          <w:p w14:paraId="28B4333C" w14:textId="77777777" w:rsidR="008C6AF7" w:rsidRPr="00750B4F" w:rsidRDefault="008C6AF7" w:rsidP="0084714F">
            <w:pPr>
              <w:jc w:val="center"/>
              <w:rPr>
                <w:sz w:val="14"/>
                <w:szCs w:val="14"/>
              </w:rPr>
            </w:pPr>
          </w:p>
        </w:tc>
        <w:tc>
          <w:tcPr>
            <w:tcW w:w="1517" w:type="dxa"/>
          </w:tcPr>
          <w:p w14:paraId="241E4EFA" w14:textId="77777777" w:rsidR="008C6AF7" w:rsidRPr="00750B4F" w:rsidRDefault="008C6AF7" w:rsidP="0084714F">
            <w:pPr>
              <w:jc w:val="center"/>
              <w:rPr>
                <w:rFonts w:eastAsia="Times New Roman"/>
                <w:sz w:val="14"/>
                <w:szCs w:val="14"/>
              </w:rPr>
            </w:pPr>
            <w:r w:rsidRPr="00750B4F">
              <w:rPr>
                <w:sz w:val="14"/>
                <w:szCs w:val="14"/>
              </w:rPr>
              <w:t>JULIO ESTRADA MAZARIEGOS</w:t>
            </w:r>
          </w:p>
          <w:p w14:paraId="39C89FEB" w14:textId="77777777" w:rsidR="008C6AF7" w:rsidRPr="00750B4F" w:rsidRDefault="008C6AF7" w:rsidP="0084714F">
            <w:pPr>
              <w:jc w:val="center"/>
              <w:rPr>
                <w:sz w:val="14"/>
                <w:szCs w:val="14"/>
              </w:rPr>
            </w:pPr>
          </w:p>
        </w:tc>
        <w:tc>
          <w:tcPr>
            <w:tcW w:w="1488" w:type="dxa"/>
          </w:tcPr>
          <w:p w14:paraId="60ABBEB4" w14:textId="77777777" w:rsidR="008C6AF7" w:rsidRDefault="008C6AF7" w:rsidP="0084714F">
            <w:pPr>
              <w:jc w:val="center"/>
              <w:rPr>
                <w:sz w:val="14"/>
                <w:szCs w:val="14"/>
              </w:rPr>
            </w:pPr>
          </w:p>
          <w:p w14:paraId="37BFF268" w14:textId="77777777" w:rsidR="008C6AF7" w:rsidRPr="00750B4F" w:rsidRDefault="008C6AF7" w:rsidP="0084714F">
            <w:pPr>
              <w:jc w:val="center"/>
              <w:rPr>
                <w:rFonts w:eastAsia="Times New Roman"/>
                <w:sz w:val="14"/>
                <w:szCs w:val="14"/>
              </w:rPr>
            </w:pPr>
            <w:r w:rsidRPr="00750B4F">
              <w:rPr>
                <w:sz w:val="14"/>
                <w:szCs w:val="14"/>
              </w:rPr>
              <w:t>FALLECIMIENTO</w:t>
            </w:r>
          </w:p>
          <w:p w14:paraId="59C352A7" w14:textId="77777777" w:rsidR="008C6AF7" w:rsidRPr="00750B4F" w:rsidRDefault="008C6AF7" w:rsidP="0084714F">
            <w:pPr>
              <w:jc w:val="center"/>
              <w:rPr>
                <w:sz w:val="14"/>
                <w:szCs w:val="14"/>
              </w:rPr>
            </w:pPr>
          </w:p>
        </w:tc>
        <w:tc>
          <w:tcPr>
            <w:tcW w:w="1073" w:type="dxa"/>
          </w:tcPr>
          <w:p w14:paraId="3546A676" w14:textId="77777777" w:rsidR="008C6AF7" w:rsidRDefault="008C6AF7" w:rsidP="0084714F">
            <w:pPr>
              <w:jc w:val="center"/>
              <w:rPr>
                <w:sz w:val="14"/>
                <w:szCs w:val="14"/>
              </w:rPr>
            </w:pPr>
          </w:p>
          <w:p w14:paraId="726CD5E1" w14:textId="77777777" w:rsidR="008C6AF7" w:rsidRPr="00750B4F" w:rsidRDefault="008C6AF7" w:rsidP="0084714F">
            <w:pPr>
              <w:jc w:val="center"/>
              <w:rPr>
                <w:rFonts w:ascii="Times New Roman" w:eastAsia="Times New Roman" w:hAnsi="Times New Roman"/>
                <w:sz w:val="14"/>
                <w:szCs w:val="14"/>
              </w:rPr>
            </w:pPr>
            <w:r w:rsidRPr="00750B4F">
              <w:rPr>
                <w:sz w:val="14"/>
                <w:szCs w:val="14"/>
              </w:rPr>
              <w:t>01/02/2023</w:t>
            </w:r>
          </w:p>
          <w:p w14:paraId="545610D9" w14:textId="77777777" w:rsidR="008C6AF7" w:rsidRPr="00750B4F" w:rsidRDefault="008C6AF7" w:rsidP="0084714F">
            <w:pPr>
              <w:jc w:val="center"/>
              <w:rPr>
                <w:sz w:val="14"/>
                <w:szCs w:val="14"/>
              </w:rPr>
            </w:pPr>
          </w:p>
        </w:tc>
        <w:tc>
          <w:tcPr>
            <w:tcW w:w="1073" w:type="dxa"/>
          </w:tcPr>
          <w:p w14:paraId="04D13545" w14:textId="77777777" w:rsidR="008C6AF7" w:rsidRDefault="008C6AF7" w:rsidP="0084714F">
            <w:pPr>
              <w:jc w:val="center"/>
              <w:rPr>
                <w:sz w:val="14"/>
                <w:szCs w:val="14"/>
              </w:rPr>
            </w:pPr>
          </w:p>
          <w:p w14:paraId="68F542C6" w14:textId="77777777" w:rsidR="008C6AF7" w:rsidRPr="00750B4F" w:rsidRDefault="008C6AF7" w:rsidP="0084714F">
            <w:pPr>
              <w:jc w:val="center"/>
              <w:rPr>
                <w:rFonts w:ascii="Times New Roman" w:eastAsia="Times New Roman" w:hAnsi="Times New Roman"/>
                <w:sz w:val="14"/>
                <w:szCs w:val="14"/>
              </w:rPr>
            </w:pPr>
            <w:r w:rsidRPr="00750B4F">
              <w:rPr>
                <w:sz w:val="14"/>
                <w:szCs w:val="14"/>
              </w:rPr>
              <w:t>20/12/2022</w:t>
            </w:r>
          </w:p>
          <w:p w14:paraId="240F944D" w14:textId="77777777" w:rsidR="008C6AF7" w:rsidRPr="00750B4F" w:rsidRDefault="008C6AF7" w:rsidP="0084714F">
            <w:pPr>
              <w:jc w:val="center"/>
              <w:rPr>
                <w:sz w:val="14"/>
                <w:szCs w:val="14"/>
              </w:rPr>
            </w:pPr>
          </w:p>
        </w:tc>
        <w:tc>
          <w:tcPr>
            <w:tcW w:w="1073" w:type="dxa"/>
          </w:tcPr>
          <w:p w14:paraId="04B916CF" w14:textId="77777777" w:rsidR="008C6AF7" w:rsidRDefault="008C6AF7" w:rsidP="0084714F">
            <w:pPr>
              <w:jc w:val="center"/>
              <w:rPr>
                <w:sz w:val="14"/>
                <w:szCs w:val="14"/>
              </w:rPr>
            </w:pPr>
          </w:p>
          <w:p w14:paraId="4BACA597" w14:textId="77777777" w:rsidR="008C6AF7" w:rsidRPr="00750B4F" w:rsidRDefault="008C6AF7" w:rsidP="0084714F">
            <w:pPr>
              <w:jc w:val="center"/>
              <w:rPr>
                <w:rFonts w:ascii="Times New Roman" w:eastAsia="Times New Roman" w:hAnsi="Times New Roman"/>
                <w:sz w:val="14"/>
                <w:szCs w:val="14"/>
              </w:rPr>
            </w:pPr>
            <w:r w:rsidRPr="00750B4F">
              <w:rPr>
                <w:sz w:val="14"/>
                <w:szCs w:val="14"/>
              </w:rPr>
              <w:t>11/01/2023</w:t>
            </w:r>
          </w:p>
          <w:p w14:paraId="39597A02" w14:textId="77777777" w:rsidR="008C6AF7" w:rsidRPr="00750B4F" w:rsidRDefault="008C6AF7" w:rsidP="0084714F">
            <w:pPr>
              <w:jc w:val="center"/>
              <w:rPr>
                <w:sz w:val="14"/>
                <w:szCs w:val="14"/>
              </w:rPr>
            </w:pPr>
          </w:p>
        </w:tc>
        <w:tc>
          <w:tcPr>
            <w:tcW w:w="1013" w:type="dxa"/>
          </w:tcPr>
          <w:p w14:paraId="38AA64A3" w14:textId="77777777" w:rsidR="008C6AF7" w:rsidRDefault="008C6AF7" w:rsidP="0084714F">
            <w:pPr>
              <w:jc w:val="center"/>
              <w:rPr>
                <w:sz w:val="14"/>
                <w:szCs w:val="14"/>
              </w:rPr>
            </w:pPr>
          </w:p>
          <w:p w14:paraId="7BE386BF" w14:textId="77777777" w:rsidR="008C6AF7" w:rsidRPr="00750B4F" w:rsidRDefault="008C6AF7" w:rsidP="0084714F">
            <w:pPr>
              <w:jc w:val="center"/>
              <w:rPr>
                <w:rFonts w:ascii="Times New Roman" w:eastAsia="Times New Roman" w:hAnsi="Times New Roman"/>
                <w:sz w:val="14"/>
                <w:szCs w:val="14"/>
              </w:rPr>
            </w:pPr>
            <w:r w:rsidRPr="00750B4F">
              <w:rPr>
                <w:sz w:val="14"/>
                <w:szCs w:val="14"/>
              </w:rPr>
              <w:t>10</w:t>
            </w:r>
          </w:p>
          <w:p w14:paraId="62B53CCE" w14:textId="77777777" w:rsidR="008C6AF7" w:rsidRPr="00750B4F" w:rsidRDefault="008C6AF7" w:rsidP="0084714F">
            <w:pPr>
              <w:jc w:val="center"/>
              <w:rPr>
                <w:sz w:val="14"/>
                <w:szCs w:val="14"/>
              </w:rPr>
            </w:pPr>
          </w:p>
        </w:tc>
      </w:tr>
      <w:tr w:rsidR="008C6AF7" w14:paraId="18728972" w14:textId="77777777" w:rsidTr="00212783">
        <w:trPr>
          <w:jc w:val="center"/>
        </w:trPr>
        <w:tc>
          <w:tcPr>
            <w:tcW w:w="508" w:type="dxa"/>
          </w:tcPr>
          <w:p w14:paraId="09862BCC" w14:textId="77777777" w:rsidR="008C6AF7" w:rsidRDefault="008C6AF7" w:rsidP="0084714F">
            <w:pPr>
              <w:jc w:val="center"/>
              <w:rPr>
                <w:sz w:val="14"/>
                <w:szCs w:val="14"/>
              </w:rPr>
            </w:pPr>
          </w:p>
          <w:p w14:paraId="7B4AF404" w14:textId="77777777" w:rsidR="008C6AF7" w:rsidRPr="00750B4F" w:rsidRDefault="008C6AF7" w:rsidP="0084714F">
            <w:pPr>
              <w:jc w:val="center"/>
              <w:rPr>
                <w:sz w:val="14"/>
                <w:szCs w:val="14"/>
              </w:rPr>
            </w:pPr>
            <w:r w:rsidRPr="00750B4F">
              <w:rPr>
                <w:sz w:val="14"/>
                <w:szCs w:val="14"/>
              </w:rPr>
              <w:t>2</w:t>
            </w:r>
          </w:p>
        </w:tc>
        <w:tc>
          <w:tcPr>
            <w:tcW w:w="1083" w:type="dxa"/>
          </w:tcPr>
          <w:p w14:paraId="05804587" w14:textId="77777777" w:rsidR="008C6AF7" w:rsidRDefault="008C6AF7" w:rsidP="0084714F">
            <w:pPr>
              <w:jc w:val="center"/>
              <w:rPr>
                <w:sz w:val="14"/>
                <w:szCs w:val="14"/>
              </w:rPr>
            </w:pPr>
          </w:p>
          <w:p w14:paraId="24F7FA20" w14:textId="77777777" w:rsidR="008C6AF7" w:rsidRPr="00750B4F" w:rsidRDefault="008C6AF7" w:rsidP="0084714F">
            <w:pPr>
              <w:jc w:val="center"/>
              <w:rPr>
                <w:rFonts w:ascii="Times New Roman" w:eastAsia="Times New Roman" w:hAnsi="Times New Roman"/>
                <w:sz w:val="14"/>
                <w:szCs w:val="14"/>
              </w:rPr>
            </w:pPr>
            <w:r w:rsidRPr="00750B4F">
              <w:rPr>
                <w:sz w:val="14"/>
                <w:szCs w:val="14"/>
              </w:rPr>
              <w:t>960001185</w:t>
            </w:r>
          </w:p>
          <w:p w14:paraId="58436C4C" w14:textId="77777777" w:rsidR="008C6AF7" w:rsidRPr="00750B4F" w:rsidRDefault="008C6AF7" w:rsidP="0084714F">
            <w:pPr>
              <w:jc w:val="center"/>
              <w:rPr>
                <w:sz w:val="14"/>
                <w:szCs w:val="14"/>
              </w:rPr>
            </w:pPr>
          </w:p>
        </w:tc>
        <w:tc>
          <w:tcPr>
            <w:tcW w:w="1517" w:type="dxa"/>
          </w:tcPr>
          <w:p w14:paraId="2D9E952C" w14:textId="77777777" w:rsidR="008C6AF7" w:rsidRPr="00750B4F" w:rsidRDefault="008C6AF7" w:rsidP="0084714F">
            <w:pPr>
              <w:jc w:val="center"/>
              <w:rPr>
                <w:rFonts w:eastAsia="Times New Roman"/>
                <w:sz w:val="14"/>
                <w:szCs w:val="14"/>
              </w:rPr>
            </w:pPr>
            <w:r w:rsidRPr="00750B4F">
              <w:rPr>
                <w:sz w:val="14"/>
                <w:szCs w:val="14"/>
              </w:rPr>
              <w:t>MARTHA LETICIA SOLOGAISTOA ALVARADO</w:t>
            </w:r>
          </w:p>
          <w:p w14:paraId="37CD9299" w14:textId="77777777" w:rsidR="008C6AF7" w:rsidRPr="00750B4F" w:rsidRDefault="008C6AF7" w:rsidP="0084714F">
            <w:pPr>
              <w:jc w:val="center"/>
              <w:rPr>
                <w:sz w:val="14"/>
                <w:szCs w:val="14"/>
              </w:rPr>
            </w:pPr>
          </w:p>
        </w:tc>
        <w:tc>
          <w:tcPr>
            <w:tcW w:w="1488" w:type="dxa"/>
          </w:tcPr>
          <w:p w14:paraId="647DDAB6" w14:textId="77777777" w:rsidR="008C6AF7" w:rsidRDefault="008C6AF7" w:rsidP="0084714F">
            <w:pPr>
              <w:jc w:val="center"/>
              <w:rPr>
                <w:sz w:val="14"/>
                <w:szCs w:val="14"/>
              </w:rPr>
            </w:pPr>
          </w:p>
          <w:p w14:paraId="4B3C5DDF" w14:textId="77777777" w:rsidR="008C6AF7" w:rsidRPr="00750B4F" w:rsidRDefault="008C6AF7" w:rsidP="0084714F">
            <w:pPr>
              <w:jc w:val="center"/>
              <w:rPr>
                <w:rFonts w:eastAsia="Times New Roman"/>
                <w:sz w:val="14"/>
                <w:szCs w:val="14"/>
              </w:rPr>
            </w:pPr>
            <w:r w:rsidRPr="00750B4F">
              <w:rPr>
                <w:sz w:val="14"/>
                <w:szCs w:val="14"/>
              </w:rPr>
              <w:t>FALLECIMIENTO</w:t>
            </w:r>
          </w:p>
          <w:p w14:paraId="65EA011C" w14:textId="77777777" w:rsidR="008C6AF7" w:rsidRPr="00750B4F" w:rsidRDefault="008C6AF7" w:rsidP="0084714F">
            <w:pPr>
              <w:jc w:val="center"/>
              <w:rPr>
                <w:sz w:val="14"/>
                <w:szCs w:val="14"/>
              </w:rPr>
            </w:pPr>
          </w:p>
        </w:tc>
        <w:tc>
          <w:tcPr>
            <w:tcW w:w="1073" w:type="dxa"/>
          </w:tcPr>
          <w:p w14:paraId="5D398BDA" w14:textId="77777777" w:rsidR="008C6AF7" w:rsidRDefault="008C6AF7" w:rsidP="0084714F">
            <w:pPr>
              <w:jc w:val="center"/>
              <w:rPr>
                <w:sz w:val="14"/>
                <w:szCs w:val="14"/>
              </w:rPr>
            </w:pPr>
          </w:p>
          <w:p w14:paraId="03B70DA1" w14:textId="77777777" w:rsidR="008C6AF7" w:rsidRPr="00750B4F" w:rsidRDefault="008C6AF7" w:rsidP="0084714F">
            <w:pPr>
              <w:jc w:val="center"/>
              <w:rPr>
                <w:rFonts w:ascii="Times New Roman" w:eastAsia="Times New Roman" w:hAnsi="Times New Roman"/>
                <w:sz w:val="14"/>
                <w:szCs w:val="14"/>
              </w:rPr>
            </w:pPr>
            <w:r w:rsidRPr="00750B4F">
              <w:rPr>
                <w:sz w:val="14"/>
                <w:szCs w:val="14"/>
              </w:rPr>
              <w:t>28/04/2023</w:t>
            </w:r>
          </w:p>
          <w:p w14:paraId="20928E64" w14:textId="77777777" w:rsidR="008C6AF7" w:rsidRPr="00750B4F" w:rsidRDefault="008C6AF7" w:rsidP="0084714F">
            <w:pPr>
              <w:jc w:val="center"/>
              <w:rPr>
                <w:sz w:val="14"/>
                <w:szCs w:val="14"/>
              </w:rPr>
            </w:pPr>
          </w:p>
        </w:tc>
        <w:tc>
          <w:tcPr>
            <w:tcW w:w="1073" w:type="dxa"/>
          </w:tcPr>
          <w:p w14:paraId="316D4EF2" w14:textId="77777777" w:rsidR="008C6AF7" w:rsidRDefault="008C6AF7" w:rsidP="0084714F">
            <w:pPr>
              <w:jc w:val="center"/>
              <w:rPr>
                <w:sz w:val="14"/>
                <w:szCs w:val="14"/>
              </w:rPr>
            </w:pPr>
          </w:p>
          <w:p w14:paraId="497A71BB" w14:textId="77777777" w:rsidR="008C6AF7" w:rsidRPr="00750B4F" w:rsidRDefault="008C6AF7" w:rsidP="0084714F">
            <w:pPr>
              <w:jc w:val="center"/>
              <w:rPr>
                <w:rFonts w:ascii="Times New Roman" w:eastAsia="Times New Roman" w:hAnsi="Times New Roman"/>
                <w:sz w:val="14"/>
                <w:szCs w:val="14"/>
              </w:rPr>
            </w:pPr>
            <w:r w:rsidRPr="00750B4F">
              <w:rPr>
                <w:sz w:val="14"/>
                <w:szCs w:val="14"/>
              </w:rPr>
              <w:t>27/03/2023</w:t>
            </w:r>
          </w:p>
          <w:p w14:paraId="7969E846" w14:textId="77777777" w:rsidR="008C6AF7" w:rsidRPr="00750B4F" w:rsidRDefault="008C6AF7" w:rsidP="0084714F">
            <w:pPr>
              <w:jc w:val="center"/>
              <w:rPr>
                <w:sz w:val="14"/>
                <w:szCs w:val="14"/>
              </w:rPr>
            </w:pPr>
          </w:p>
        </w:tc>
        <w:tc>
          <w:tcPr>
            <w:tcW w:w="1073" w:type="dxa"/>
          </w:tcPr>
          <w:p w14:paraId="6F00C15C" w14:textId="77777777" w:rsidR="008C6AF7" w:rsidRDefault="008C6AF7" w:rsidP="0084714F">
            <w:pPr>
              <w:jc w:val="center"/>
              <w:rPr>
                <w:sz w:val="14"/>
                <w:szCs w:val="14"/>
              </w:rPr>
            </w:pPr>
          </w:p>
          <w:p w14:paraId="0B06D10C" w14:textId="77777777" w:rsidR="008C6AF7" w:rsidRPr="00750B4F" w:rsidRDefault="008C6AF7" w:rsidP="0084714F">
            <w:pPr>
              <w:jc w:val="center"/>
              <w:rPr>
                <w:rFonts w:ascii="Times New Roman" w:eastAsia="Times New Roman" w:hAnsi="Times New Roman"/>
                <w:sz w:val="14"/>
                <w:szCs w:val="14"/>
              </w:rPr>
            </w:pPr>
            <w:r w:rsidRPr="00750B4F">
              <w:rPr>
                <w:sz w:val="14"/>
                <w:szCs w:val="14"/>
              </w:rPr>
              <w:t>10/04/2023</w:t>
            </w:r>
          </w:p>
          <w:p w14:paraId="1F8E7F1F" w14:textId="77777777" w:rsidR="008C6AF7" w:rsidRPr="00750B4F" w:rsidRDefault="008C6AF7" w:rsidP="0084714F">
            <w:pPr>
              <w:jc w:val="center"/>
              <w:rPr>
                <w:sz w:val="14"/>
                <w:szCs w:val="14"/>
              </w:rPr>
            </w:pPr>
          </w:p>
        </w:tc>
        <w:tc>
          <w:tcPr>
            <w:tcW w:w="1013" w:type="dxa"/>
          </w:tcPr>
          <w:p w14:paraId="38AF7FDC" w14:textId="77777777" w:rsidR="008C6AF7" w:rsidRDefault="008C6AF7" w:rsidP="0084714F">
            <w:pPr>
              <w:jc w:val="center"/>
              <w:rPr>
                <w:sz w:val="14"/>
                <w:szCs w:val="14"/>
              </w:rPr>
            </w:pPr>
          </w:p>
          <w:p w14:paraId="3FC8EC38" w14:textId="77777777" w:rsidR="008C6AF7" w:rsidRPr="00750B4F" w:rsidRDefault="008C6AF7" w:rsidP="0084714F">
            <w:pPr>
              <w:jc w:val="center"/>
              <w:rPr>
                <w:rFonts w:ascii="Times New Roman" w:eastAsia="Times New Roman" w:hAnsi="Times New Roman"/>
                <w:sz w:val="14"/>
                <w:szCs w:val="14"/>
              </w:rPr>
            </w:pPr>
            <w:r w:rsidRPr="00750B4F">
              <w:rPr>
                <w:sz w:val="14"/>
                <w:szCs w:val="14"/>
              </w:rPr>
              <w:t>1</w:t>
            </w:r>
          </w:p>
          <w:p w14:paraId="1A1AFD42" w14:textId="77777777" w:rsidR="008C6AF7" w:rsidRPr="00750B4F" w:rsidRDefault="008C6AF7" w:rsidP="0084714F">
            <w:pPr>
              <w:jc w:val="center"/>
              <w:rPr>
                <w:sz w:val="14"/>
                <w:szCs w:val="14"/>
              </w:rPr>
            </w:pPr>
          </w:p>
        </w:tc>
      </w:tr>
      <w:tr w:rsidR="008C6AF7" w14:paraId="70FB2828" w14:textId="77777777" w:rsidTr="00212783">
        <w:trPr>
          <w:jc w:val="center"/>
        </w:trPr>
        <w:tc>
          <w:tcPr>
            <w:tcW w:w="508" w:type="dxa"/>
          </w:tcPr>
          <w:p w14:paraId="7D0FA44A" w14:textId="77777777" w:rsidR="008C6AF7" w:rsidRDefault="008C6AF7" w:rsidP="0084714F">
            <w:pPr>
              <w:jc w:val="center"/>
              <w:rPr>
                <w:sz w:val="14"/>
                <w:szCs w:val="14"/>
              </w:rPr>
            </w:pPr>
          </w:p>
          <w:p w14:paraId="5C1EAED5" w14:textId="77777777" w:rsidR="008C6AF7" w:rsidRPr="00750B4F" w:rsidRDefault="008C6AF7" w:rsidP="0084714F">
            <w:pPr>
              <w:jc w:val="center"/>
              <w:rPr>
                <w:sz w:val="14"/>
                <w:szCs w:val="14"/>
              </w:rPr>
            </w:pPr>
            <w:r w:rsidRPr="00750B4F">
              <w:rPr>
                <w:sz w:val="14"/>
                <w:szCs w:val="14"/>
              </w:rPr>
              <w:t>3</w:t>
            </w:r>
          </w:p>
        </w:tc>
        <w:tc>
          <w:tcPr>
            <w:tcW w:w="1083" w:type="dxa"/>
          </w:tcPr>
          <w:p w14:paraId="2025F646" w14:textId="77777777" w:rsidR="008C6AF7" w:rsidRDefault="008C6AF7" w:rsidP="0084714F">
            <w:pPr>
              <w:jc w:val="center"/>
              <w:rPr>
                <w:sz w:val="14"/>
                <w:szCs w:val="14"/>
              </w:rPr>
            </w:pPr>
          </w:p>
          <w:p w14:paraId="6B65AD8C" w14:textId="77777777" w:rsidR="008C6AF7" w:rsidRPr="00750B4F" w:rsidRDefault="008C6AF7" w:rsidP="0084714F">
            <w:pPr>
              <w:jc w:val="center"/>
              <w:rPr>
                <w:rFonts w:ascii="Times New Roman" w:eastAsia="Times New Roman" w:hAnsi="Times New Roman"/>
                <w:sz w:val="14"/>
                <w:szCs w:val="14"/>
              </w:rPr>
            </w:pPr>
            <w:r w:rsidRPr="00750B4F">
              <w:rPr>
                <w:sz w:val="14"/>
                <w:szCs w:val="14"/>
              </w:rPr>
              <w:t>950028542</w:t>
            </w:r>
          </w:p>
          <w:p w14:paraId="36BFD70F" w14:textId="77777777" w:rsidR="008C6AF7" w:rsidRPr="00750B4F" w:rsidRDefault="008C6AF7" w:rsidP="0084714F">
            <w:pPr>
              <w:jc w:val="center"/>
              <w:rPr>
                <w:sz w:val="14"/>
                <w:szCs w:val="14"/>
              </w:rPr>
            </w:pPr>
          </w:p>
        </w:tc>
        <w:tc>
          <w:tcPr>
            <w:tcW w:w="1517" w:type="dxa"/>
          </w:tcPr>
          <w:p w14:paraId="78AA3662" w14:textId="77777777" w:rsidR="008C6AF7" w:rsidRPr="00750B4F" w:rsidRDefault="008C6AF7" w:rsidP="0084714F">
            <w:pPr>
              <w:jc w:val="center"/>
              <w:rPr>
                <w:rFonts w:eastAsia="Times New Roman"/>
                <w:sz w:val="14"/>
                <w:szCs w:val="14"/>
              </w:rPr>
            </w:pPr>
            <w:r w:rsidRPr="00750B4F">
              <w:rPr>
                <w:sz w:val="14"/>
                <w:szCs w:val="14"/>
              </w:rPr>
              <w:t>JOSEFINA OBDULIA BARRIOS ESCOBAR</w:t>
            </w:r>
          </w:p>
          <w:p w14:paraId="34F548EF" w14:textId="77777777" w:rsidR="008C6AF7" w:rsidRPr="00750B4F" w:rsidRDefault="008C6AF7" w:rsidP="0084714F">
            <w:pPr>
              <w:jc w:val="center"/>
              <w:rPr>
                <w:sz w:val="14"/>
                <w:szCs w:val="14"/>
              </w:rPr>
            </w:pPr>
          </w:p>
        </w:tc>
        <w:tc>
          <w:tcPr>
            <w:tcW w:w="1488" w:type="dxa"/>
          </w:tcPr>
          <w:p w14:paraId="40FBD210" w14:textId="77777777" w:rsidR="008C6AF7" w:rsidRDefault="008C6AF7" w:rsidP="0084714F">
            <w:pPr>
              <w:jc w:val="center"/>
              <w:rPr>
                <w:sz w:val="14"/>
                <w:szCs w:val="14"/>
              </w:rPr>
            </w:pPr>
          </w:p>
          <w:p w14:paraId="17B69678" w14:textId="77777777" w:rsidR="008C6AF7" w:rsidRPr="00750B4F" w:rsidRDefault="008C6AF7" w:rsidP="0084714F">
            <w:pPr>
              <w:jc w:val="center"/>
              <w:rPr>
                <w:rFonts w:eastAsia="Times New Roman"/>
                <w:sz w:val="14"/>
                <w:szCs w:val="14"/>
              </w:rPr>
            </w:pPr>
            <w:r w:rsidRPr="00750B4F">
              <w:rPr>
                <w:sz w:val="14"/>
                <w:szCs w:val="14"/>
              </w:rPr>
              <w:t>JUBILACIÓN</w:t>
            </w:r>
          </w:p>
          <w:p w14:paraId="52B72739" w14:textId="77777777" w:rsidR="008C6AF7" w:rsidRPr="00750B4F" w:rsidRDefault="008C6AF7" w:rsidP="0084714F">
            <w:pPr>
              <w:jc w:val="center"/>
              <w:rPr>
                <w:sz w:val="14"/>
                <w:szCs w:val="14"/>
              </w:rPr>
            </w:pPr>
          </w:p>
        </w:tc>
        <w:tc>
          <w:tcPr>
            <w:tcW w:w="1073" w:type="dxa"/>
          </w:tcPr>
          <w:p w14:paraId="5768A74C" w14:textId="77777777" w:rsidR="008C6AF7" w:rsidRDefault="008C6AF7" w:rsidP="0084714F">
            <w:pPr>
              <w:jc w:val="center"/>
              <w:rPr>
                <w:sz w:val="14"/>
                <w:szCs w:val="14"/>
              </w:rPr>
            </w:pPr>
          </w:p>
          <w:p w14:paraId="64E6F688" w14:textId="77777777" w:rsidR="008C6AF7" w:rsidRPr="00750B4F" w:rsidRDefault="008C6AF7" w:rsidP="0084714F">
            <w:pPr>
              <w:jc w:val="center"/>
              <w:rPr>
                <w:rFonts w:ascii="Times New Roman" w:eastAsia="Times New Roman" w:hAnsi="Times New Roman"/>
                <w:sz w:val="14"/>
                <w:szCs w:val="14"/>
              </w:rPr>
            </w:pPr>
            <w:r w:rsidRPr="00750B4F">
              <w:rPr>
                <w:sz w:val="14"/>
                <w:szCs w:val="14"/>
              </w:rPr>
              <w:t>23/06/2023</w:t>
            </w:r>
          </w:p>
          <w:p w14:paraId="0B8CBD24" w14:textId="77777777" w:rsidR="008C6AF7" w:rsidRPr="00750B4F" w:rsidRDefault="008C6AF7" w:rsidP="0084714F">
            <w:pPr>
              <w:jc w:val="center"/>
              <w:rPr>
                <w:sz w:val="14"/>
                <w:szCs w:val="14"/>
              </w:rPr>
            </w:pPr>
          </w:p>
        </w:tc>
        <w:tc>
          <w:tcPr>
            <w:tcW w:w="1073" w:type="dxa"/>
          </w:tcPr>
          <w:p w14:paraId="3140B99D" w14:textId="77777777" w:rsidR="008C6AF7" w:rsidRDefault="008C6AF7" w:rsidP="0084714F">
            <w:pPr>
              <w:jc w:val="center"/>
              <w:rPr>
                <w:sz w:val="14"/>
                <w:szCs w:val="14"/>
              </w:rPr>
            </w:pPr>
          </w:p>
          <w:p w14:paraId="1B1D83F8" w14:textId="77777777" w:rsidR="008C6AF7" w:rsidRPr="00750B4F" w:rsidRDefault="008C6AF7" w:rsidP="0084714F">
            <w:pPr>
              <w:jc w:val="center"/>
              <w:rPr>
                <w:rFonts w:ascii="Times New Roman" w:eastAsia="Times New Roman" w:hAnsi="Times New Roman"/>
                <w:sz w:val="14"/>
                <w:szCs w:val="14"/>
              </w:rPr>
            </w:pPr>
            <w:r w:rsidRPr="00750B4F">
              <w:rPr>
                <w:sz w:val="14"/>
                <w:szCs w:val="14"/>
              </w:rPr>
              <w:t>01/03/2023</w:t>
            </w:r>
          </w:p>
          <w:p w14:paraId="565C82F4" w14:textId="77777777" w:rsidR="008C6AF7" w:rsidRPr="00750B4F" w:rsidRDefault="008C6AF7" w:rsidP="0084714F">
            <w:pPr>
              <w:jc w:val="center"/>
              <w:rPr>
                <w:sz w:val="14"/>
                <w:szCs w:val="14"/>
              </w:rPr>
            </w:pPr>
          </w:p>
        </w:tc>
        <w:tc>
          <w:tcPr>
            <w:tcW w:w="1073" w:type="dxa"/>
          </w:tcPr>
          <w:p w14:paraId="3618BDE2" w14:textId="77777777" w:rsidR="008C6AF7" w:rsidRDefault="008C6AF7" w:rsidP="0084714F">
            <w:pPr>
              <w:jc w:val="center"/>
              <w:rPr>
                <w:sz w:val="14"/>
                <w:szCs w:val="14"/>
              </w:rPr>
            </w:pPr>
          </w:p>
          <w:p w14:paraId="6E394883" w14:textId="77777777" w:rsidR="008C6AF7" w:rsidRPr="00750B4F" w:rsidRDefault="008C6AF7" w:rsidP="0084714F">
            <w:pPr>
              <w:jc w:val="center"/>
              <w:rPr>
                <w:rFonts w:ascii="Times New Roman" w:eastAsia="Times New Roman" w:hAnsi="Times New Roman"/>
                <w:sz w:val="14"/>
                <w:szCs w:val="14"/>
              </w:rPr>
            </w:pPr>
            <w:r w:rsidRPr="00750B4F">
              <w:rPr>
                <w:sz w:val="14"/>
                <w:szCs w:val="14"/>
              </w:rPr>
              <w:t>23/03/2023</w:t>
            </w:r>
          </w:p>
          <w:p w14:paraId="269FB962" w14:textId="77777777" w:rsidR="008C6AF7" w:rsidRPr="00750B4F" w:rsidRDefault="008C6AF7" w:rsidP="0084714F">
            <w:pPr>
              <w:jc w:val="center"/>
              <w:rPr>
                <w:sz w:val="14"/>
                <w:szCs w:val="14"/>
              </w:rPr>
            </w:pPr>
          </w:p>
        </w:tc>
        <w:tc>
          <w:tcPr>
            <w:tcW w:w="1013" w:type="dxa"/>
          </w:tcPr>
          <w:p w14:paraId="5897BEBD" w14:textId="77777777" w:rsidR="008C6AF7" w:rsidRDefault="008C6AF7" w:rsidP="0084714F">
            <w:pPr>
              <w:jc w:val="center"/>
              <w:rPr>
                <w:sz w:val="14"/>
                <w:szCs w:val="14"/>
              </w:rPr>
            </w:pPr>
          </w:p>
          <w:p w14:paraId="507D4634" w14:textId="77777777" w:rsidR="008C6AF7" w:rsidRPr="00750B4F" w:rsidRDefault="008C6AF7" w:rsidP="0084714F">
            <w:pPr>
              <w:jc w:val="center"/>
              <w:rPr>
                <w:sz w:val="14"/>
                <w:szCs w:val="14"/>
              </w:rPr>
            </w:pPr>
            <w:r w:rsidRPr="00750B4F">
              <w:rPr>
                <w:sz w:val="14"/>
                <w:szCs w:val="14"/>
              </w:rPr>
              <w:t>12</w:t>
            </w:r>
          </w:p>
        </w:tc>
      </w:tr>
      <w:tr w:rsidR="008C6AF7" w14:paraId="7F681A9A" w14:textId="77777777" w:rsidTr="00212783">
        <w:trPr>
          <w:jc w:val="center"/>
        </w:trPr>
        <w:tc>
          <w:tcPr>
            <w:tcW w:w="508" w:type="dxa"/>
          </w:tcPr>
          <w:p w14:paraId="6E407C9E" w14:textId="77777777" w:rsidR="008C6AF7" w:rsidRDefault="008C6AF7" w:rsidP="0084714F">
            <w:pPr>
              <w:jc w:val="center"/>
              <w:rPr>
                <w:sz w:val="14"/>
                <w:szCs w:val="14"/>
              </w:rPr>
            </w:pPr>
          </w:p>
          <w:p w14:paraId="3AF99D6E" w14:textId="77777777" w:rsidR="008C6AF7" w:rsidRPr="00750B4F" w:rsidRDefault="008C6AF7" w:rsidP="0084714F">
            <w:pPr>
              <w:jc w:val="center"/>
              <w:rPr>
                <w:sz w:val="14"/>
                <w:szCs w:val="14"/>
              </w:rPr>
            </w:pPr>
            <w:r w:rsidRPr="00750B4F">
              <w:rPr>
                <w:sz w:val="14"/>
                <w:szCs w:val="14"/>
              </w:rPr>
              <w:t>4</w:t>
            </w:r>
          </w:p>
        </w:tc>
        <w:tc>
          <w:tcPr>
            <w:tcW w:w="1083" w:type="dxa"/>
          </w:tcPr>
          <w:p w14:paraId="15194B52" w14:textId="77777777" w:rsidR="008C6AF7" w:rsidRDefault="008C6AF7" w:rsidP="0084714F">
            <w:pPr>
              <w:jc w:val="center"/>
              <w:rPr>
                <w:sz w:val="14"/>
                <w:szCs w:val="14"/>
              </w:rPr>
            </w:pPr>
          </w:p>
          <w:p w14:paraId="066B51C6" w14:textId="77777777" w:rsidR="008C6AF7" w:rsidRPr="00750B4F" w:rsidRDefault="008C6AF7" w:rsidP="0084714F">
            <w:pPr>
              <w:jc w:val="center"/>
              <w:rPr>
                <w:rFonts w:ascii="Times New Roman" w:eastAsia="Times New Roman" w:hAnsi="Times New Roman"/>
                <w:sz w:val="14"/>
                <w:szCs w:val="14"/>
              </w:rPr>
            </w:pPr>
            <w:r w:rsidRPr="00750B4F">
              <w:rPr>
                <w:sz w:val="14"/>
                <w:szCs w:val="14"/>
              </w:rPr>
              <w:t>970001668</w:t>
            </w:r>
          </w:p>
          <w:p w14:paraId="5E2CC942" w14:textId="77777777" w:rsidR="008C6AF7" w:rsidRPr="00750B4F" w:rsidRDefault="008C6AF7" w:rsidP="0084714F">
            <w:pPr>
              <w:jc w:val="center"/>
              <w:rPr>
                <w:sz w:val="14"/>
                <w:szCs w:val="14"/>
              </w:rPr>
            </w:pPr>
          </w:p>
        </w:tc>
        <w:tc>
          <w:tcPr>
            <w:tcW w:w="1517" w:type="dxa"/>
          </w:tcPr>
          <w:p w14:paraId="7731C8E2" w14:textId="77777777" w:rsidR="008C6AF7" w:rsidRPr="00750B4F" w:rsidRDefault="008C6AF7" w:rsidP="0084714F">
            <w:pPr>
              <w:jc w:val="center"/>
              <w:rPr>
                <w:rFonts w:eastAsia="Times New Roman"/>
                <w:sz w:val="14"/>
                <w:szCs w:val="14"/>
              </w:rPr>
            </w:pPr>
            <w:r w:rsidRPr="00750B4F">
              <w:rPr>
                <w:sz w:val="14"/>
                <w:szCs w:val="14"/>
              </w:rPr>
              <w:t>MARIA VIRGINIA MAZARIEGOS LOPEZ</w:t>
            </w:r>
          </w:p>
          <w:p w14:paraId="4BF4731F" w14:textId="77777777" w:rsidR="008C6AF7" w:rsidRPr="00750B4F" w:rsidRDefault="008C6AF7" w:rsidP="0084714F">
            <w:pPr>
              <w:jc w:val="center"/>
              <w:rPr>
                <w:sz w:val="14"/>
                <w:szCs w:val="14"/>
              </w:rPr>
            </w:pPr>
          </w:p>
        </w:tc>
        <w:tc>
          <w:tcPr>
            <w:tcW w:w="1488" w:type="dxa"/>
          </w:tcPr>
          <w:p w14:paraId="7BF15130" w14:textId="77777777" w:rsidR="008C6AF7" w:rsidRDefault="008C6AF7" w:rsidP="0084714F">
            <w:pPr>
              <w:jc w:val="center"/>
              <w:rPr>
                <w:sz w:val="14"/>
                <w:szCs w:val="14"/>
              </w:rPr>
            </w:pPr>
          </w:p>
          <w:p w14:paraId="73C491F9" w14:textId="77777777" w:rsidR="008C6AF7" w:rsidRPr="00750B4F" w:rsidRDefault="008C6AF7" w:rsidP="0084714F">
            <w:pPr>
              <w:jc w:val="center"/>
              <w:rPr>
                <w:rFonts w:eastAsia="Times New Roman"/>
                <w:sz w:val="14"/>
                <w:szCs w:val="14"/>
              </w:rPr>
            </w:pPr>
            <w:r w:rsidRPr="00750B4F">
              <w:rPr>
                <w:sz w:val="14"/>
                <w:szCs w:val="14"/>
              </w:rPr>
              <w:t>JUBILACIÓN</w:t>
            </w:r>
          </w:p>
          <w:p w14:paraId="57210141" w14:textId="77777777" w:rsidR="008C6AF7" w:rsidRPr="00750B4F" w:rsidRDefault="008C6AF7" w:rsidP="0084714F">
            <w:pPr>
              <w:jc w:val="center"/>
              <w:rPr>
                <w:sz w:val="14"/>
                <w:szCs w:val="14"/>
              </w:rPr>
            </w:pPr>
          </w:p>
        </w:tc>
        <w:tc>
          <w:tcPr>
            <w:tcW w:w="1073" w:type="dxa"/>
          </w:tcPr>
          <w:p w14:paraId="283A07EF" w14:textId="77777777" w:rsidR="008C6AF7" w:rsidRDefault="008C6AF7" w:rsidP="0084714F">
            <w:pPr>
              <w:jc w:val="center"/>
              <w:rPr>
                <w:sz w:val="14"/>
                <w:szCs w:val="14"/>
              </w:rPr>
            </w:pPr>
          </w:p>
          <w:p w14:paraId="554F3630" w14:textId="77777777" w:rsidR="008C6AF7" w:rsidRPr="00750B4F" w:rsidRDefault="008C6AF7" w:rsidP="0084714F">
            <w:pPr>
              <w:jc w:val="center"/>
              <w:rPr>
                <w:rFonts w:ascii="Times New Roman" w:eastAsia="Times New Roman" w:hAnsi="Times New Roman"/>
                <w:sz w:val="14"/>
                <w:szCs w:val="14"/>
              </w:rPr>
            </w:pPr>
            <w:r w:rsidRPr="00750B4F">
              <w:rPr>
                <w:sz w:val="14"/>
                <w:szCs w:val="14"/>
              </w:rPr>
              <w:t>29/09/2023</w:t>
            </w:r>
          </w:p>
          <w:p w14:paraId="5ADEAB86" w14:textId="77777777" w:rsidR="008C6AF7" w:rsidRPr="00750B4F" w:rsidRDefault="008C6AF7" w:rsidP="0084714F">
            <w:pPr>
              <w:jc w:val="center"/>
              <w:rPr>
                <w:sz w:val="14"/>
                <w:szCs w:val="14"/>
              </w:rPr>
            </w:pPr>
          </w:p>
        </w:tc>
        <w:tc>
          <w:tcPr>
            <w:tcW w:w="1073" w:type="dxa"/>
          </w:tcPr>
          <w:p w14:paraId="2B671696" w14:textId="77777777" w:rsidR="008C6AF7" w:rsidRDefault="008C6AF7" w:rsidP="0084714F">
            <w:pPr>
              <w:jc w:val="center"/>
              <w:rPr>
                <w:sz w:val="14"/>
                <w:szCs w:val="14"/>
              </w:rPr>
            </w:pPr>
          </w:p>
          <w:p w14:paraId="2CDA4957" w14:textId="77777777" w:rsidR="008C6AF7" w:rsidRPr="00750B4F" w:rsidRDefault="008C6AF7" w:rsidP="0084714F">
            <w:pPr>
              <w:jc w:val="center"/>
              <w:rPr>
                <w:rFonts w:ascii="Times New Roman" w:eastAsia="Times New Roman" w:hAnsi="Times New Roman"/>
                <w:sz w:val="14"/>
                <w:szCs w:val="14"/>
              </w:rPr>
            </w:pPr>
            <w:r w:rsidRPr="00750B4F">
              <w:rPr>
                <w:sz w:val="14"/>
                <w:szCs w:val="14"/>
              </w:rPr>
              <w:t>01/08/2023</w:t>
            </w:r>
          </w:p>
          <w:p w14:paraId="4D3C6812" w14:textId="77777777" w:rsidR="008C6AF7" w:rsidRPr="00750B4F" w:rsidRDefault="008C6AF7" w:rsidP="0084714F">
            <w:pPr>
              <w:jc w:val="center"/>
              <w:rPr>
                <w:sz w:val="14"/>
                <w:szCs w:val="14"/>
              </w:rPr>
            </w:pPr>
          </w:p>
        </w:tc>
        <w:tc>
          <w:tcPr>
            <w:tcW w:w="1073" w:type="dxa"/>
          </w:tcPr>
          <w:p w14:paraId="21714FBC" w14:textId="77777777" w:rsidR="008C6AF7" w:rsidRDefault="008C6AF7" w:rsidP="0084714F">
            <w:pPr>
              <w:jc w:val="center"/>
              <w:rPr>
                <w:sz w:val="14"/>
                <w:szCs w:val="14"/>
              </w:rPr>
            </w:pPr>
          </w:p>
          <w:p w14:paraId="130CA6EE" w14:textId="77777777" w:rsidR="008C6AF7" w:rsidRPr="00750B4F" w:rsidRDefault="008C6AF7" w:rsidP="0084714F">
            <w:pPr>
              <w:jc w:val="center"/>
              <w:rPr>
                <w:rFonts w:ascii="Times New Roman" w:eastAsia="Times New Roman" w:hAnsi="Times New Roman"/>
                <w:sz w:val="14"/>
                <w:szCs w:val="14"/>
              </w:rPr>
            </w:pPr>
            <w:r w:rsidRPr="00750B4F">
              <w:rPr>
                <w:sz w:val="14"/>
                <w:szCs w:val="14"/>
              </w:rPr>
              <w:t>10/08/2023</w:t>
            </w:r>
          </w:p>
          <w:p w14:paraId="676CC4D0" w14:textId="77777777" w:rsidR="008C6AF7" w:rsidRPr="00750B4F" w:rsidRDefault="008C6AF7" w:rsidP="0084714F">
            <w:pPr>
              <w:jc w:val="center"/>
              <w:rPr>
                <w:sz w:val="14"/>
                <w:szCs w:val="14"/>
              </w:rPr>
            </w:pPr>
          </w:p>
        </w:tc>
        <w:tc>
          <w:tcPr>
            <w:tcW w:w="1013" w:type="dxa"/>
          </w:tcPr>
          <w:p w14:paraId="52C73CEC" w14:textId="77777777" w:rsidR="008C6AF7" w:rsidRDefault="008C6AF7" w:rsidP="0084714F">
            <w:pPr>
              <w:jc w:val="center"/>
              <w:rPr>
                <w:sz w:val="14"/>
                <w:szCs w:val="14"/>
              </w:rPr>
            </w:pPr>
          </w:p>
          <w:p w14:paraId="40791003" w14:textId="77777777" w:rsidR="008C6AF7" w:rsidRPr="00750B4F" w:rsidRDefault="008C6AF7" w:rsidP="0084714F">
            <w:pPr>
              <w:jc w:val="center"/>
              <w:rPr>
                <w:sz w:val="14"/>
                <w:szCs w:val="14"/>
              </w:rPr>
            </w:pPr>
            <w:r w:rsidRPr="00750B4F">
              <w:rPr>
                <w:sz w:val="14"/>
                <w:szCs w:val="14"/>
              </w:rPr>
              <w:t>3</w:t>
            </w:r>
          </w:p>
        </w:tc>
      </w:tr>
      <w:tr w:rsidR="008C6AF7" w14:paraId="019A5C3D" w14:textId="77777777" w:rsidTr="00212783">
        <w:trPr>
          <w:jc w:val="center"/>
        </w:trPr>
        <w:tc>
          <w:tcPr>
            <w:tcW w:w="508" w:type="dxa"/>
          </w:tcPr>
          <w:p w14:paraId="57D18C24" w14:textId="77777777" w:rsidR="008C6AF7" w:rsidRDefault="008C6AF7" w:rsidP="0084714F">
            <w:pPr>
              <w:jc w:val="center"/>
              <w:rPr>
                <w:sz w:val="14"/>
                <w:szCs w:val="14"/>
              </w:rPr>
            </w:pPr>
          </w:p>
          <w:p w14:paraId="1CFA2735" w14:textId="77777777" w:rsidR="008C6AF7" w:rsidRPr="00750B4F" w:rsidRDefault="008C6AF7" w:rsidP="0084714F">
            <w:pPr>
              <w:jc w:val="center"/>
              <w:rPr>
                <w:sz w:val="14"/>
                <w:szCs w:val="14"/>
              </w:rPr>
            </w:pPr>
            <w:r w:rsidRPr="00750B4F">
              <w:rPr>
                <w:sz w:val="14"/>
                <w:szCs w:val="14"/>
              </w:rPr>
              <w:t>5</w:t>
            </w:r>
          </w:p>
        </w:tc>
        <w:tc>
          <w:tcPr>
            <w:tcW w:w="1083" w:type="dxa"/>
          </w:tcPr>
          <w:p w14:paraId="43BEE5D5" w14:textId="77777777" w:rsidR="008C6AF7" w:rsidRDefault="008C6AF7" w:rsidP="0084714F">
            <w:pPr>
              <w:jc w:val="center"/>
              <w:rPr>
                <w:sz w:val="14"/>
                <w:szCs w:val="14"/>
              </w:rPr>
            </w:pPr>
          </w:p>
          <w:p w14:paraId="0D840475" w14:textId="77777777" w:rsidR="008C6AF7" w:rsidRPr="00750B4F" w:rsidRDefault="008C6AF7" w:rsidP="0084714F">
            <w:pPr>
              <w:jc w:val="center"/>
              <w:rPr>
                <w:rFonts w:ascii="Times New Roman" w:eastAsia="Times New Roman" w:hAnsi="Times New Roman"/>
                <w:sz w:val="14"/>
                <w:szCs w:val="14"/>
              </w:rPr>
            </w:pPr>
            <w:r w:rsidRPr="00750B4F">
              <w:rPr>
                <w:sz w:val="14"/>
                <w:szCs w:val="14"/>
              </w:rPr>
              <w:t>9901021671</w:t>
            </w:r>
          </w:p>
          <w:p w14:paraId="1CABBB72" w14:textId="77777777" w:rsidR="008C6AF7" w:rsidRPr="00750B4F" w:rsidRDefault="008C6AF7" w:rsidP="0084714F">
            <w:pPr>
              <w:jc w:val="center"/>
              <w:rPr>
                <w:sz w:val="14"/>
                <w:szCs w:val="14"/>
              </w:rPr>
            </w:pPr>
          </w:p>
        </w:tc>
        <w:tc>
          <w:tcPr>
            <w:tcW w:w="1517" w:type="dxa"/>
          </w:tcPr>
          <w:p w14:paraId="0342CE13" w14:textId="77777777" w:rsidR="008C6AF7" w:rsidRPr="00750B4F" w:rsidRDefault="008C6AF7" w:rsidP="0084714F">
            <w:pPr>
              <w:jc w:val="center"/>
              <w:rPr>
                <w:rFonts w:eastAsia="Times New Roman"/>
                <w:sz w:val="14"/>
                <w:szCs w:val="14"/>
              </w:rPr>
            </w:pPr>
            <w:r w:rsidRPr="00750B4F">
              <w:rPr>
                <w:sz w:val="14"/>
                <w:szCs w:val="14"/>
              </w:rPr>
              <w:t>WILMER FRANCISCO PUAC GOMEZ</w:t>
            </w:r>
          </w:p>
          <w:p w14:paraId="34E85138" w14:textId="77777777" w:rsidR="008C6AF7" w:rsidRPr="00750B4F" w:rsidRDefault="008C6AF7" w:rsidP="0084714F">
            <w:pPr>
              <w:jc w:val="center"/>
              <w:rPr>
                <w:sz w:val="14"/>
                <w:szCs w:val="14"/>
              </w:rPr>
            </w:pPr>
          </w:p>
        </w:tc>
        <w:tc>
          <w:tcPr>
            <w:tcW w:w="1488" w:type="dxa"/>
          </w:tcPr>
          <w:p w14:paraId="4F80B287" w14:textId="77777777" w:rsidR="008C6AF7" w:rsidRDefault="008C6AF7" w:rsidP="0084714F">
            <w:pPr>
              <w:jc w:val="center"/>
              <w:rPr>
                <w:sz w:val="14"/>
                <w:szCs w:val="14"/>
              </w:rPr>
            </w:pPr>
          </w:p>
          <w:p w14:paraId="174DC614" w14:textId="77777777" w:rsidR="008C6AF7" w:rsidRPr="00750B4F" w:rsidRDefault="008C6AF7" w:rsidP="0084714F">
            <w:pPr>
              <w:jc w:val="center"/>
              <w:rPr>
                <w:rFonts w:eastAsia="Times New Roman"/>
                <w:sz w:val="14"/>
                <w:szCs w:val="14"/>
              </w:rPr>
            </w:pPr>
            <w:r w:rsidRPr="00750B4F">
              <w:rPr>
                <w:sz w:val="14"/>
                <w:szCs w:val="14"/>
              </w:rPr>
              <w:t>RENUNCIA</w:t>
            </w:r>
          </w:p>
          <w:p w14:paraId="1DB4A95C" w14:textId="77777777" w:rsidR="008C6AF7" w:rsidRPr="00750B4F" w:rsidRDefault="008C6AF7" w:rsidP="0084714F">
            <w:pPr>
              <w:jc w:val="center"/>
              <w:rPr>
                <w:sz w:val="14"/>
                <w:szCs w:val="14"/>
              </w:rPr>
            </w:pPr>
          </w:p>
        </w:tc>
        <w:tc>
          <w:tcPr>
            <w:tcW w:w="1073" w:type="dxa"/>
          </w:tcPr>
          <w:p w14:paraId="36D1FBD3" w14:textId="77777777" w:rsidR="008C6AF7" w:rsidRDefault="008C6AF7" w:rsidP="0084714F">
            <w:pPr>
              <w:jc w:val="center"/>
              <w:rPr>
                <w:sz w:val="14"/>
                <w:szCs w:val="14"/>
              </w:rPr>
            </w:pPr>
          </w:p>
          <w:p w14:paraId="30B6997B" w14:textId="77777777" w:rsidR="008C6AF7" w:rsidRPr="00750B4F" w:rsidRDefault="008C6AF7" w:rsidP="0084714F">
            <w:pPr>
              <w:jc w:val="center"/>
              <w:rPr>
                <w:rFonts w:ascii="Times New Roman" w:eastAsia="Times New Roman" w:hAnsi="Times New Roman"/>
                <w:sz w:val="14"/>
                <w:szCs w:val="14"/>
              </w:rPr>
            </w:pPr>
            <w:r w:rsidRPr="00750B4F">
              <w:rPr>
                <w:sz w:val="14"/>
                <w:szCs w:val="14"/>
              </w:rPr>
              <w:t>23/06/2023</w:t>
            </w:r>
          </w:p>
          <w:p w14:paraId="682AD6A1" w14:textId="77777777" w:rsidR="008C6AF7" w:rsidRPr="00750B4F" w:rsidRDefault="008C6AF7" w:rsidP="0084714F">
            <w:pPr>
              <w:jc w:val="center"/>
              <w:rPr>
                <w:sz w:val="14"/>
                <w:szCs w:val="14"/>
              </w:rPr>
            </w:pPr>
          </w:p>
        </w:tc>
        <w:tc>
          <w:tcPr>
            <w:tcW w:w="1073" w:type="dxa"/>
          </w:tcPr>
          <w:p w14:paraId="4E78BB40" w14:textId="77777777" w:rsidR="008C6AF7" w:rsidRDefault="008C6AF7" w:rsidP="0084714F">
            <w:pPr>
              <w:jc w:val="center"/>
              <w:rPr>
                <w:sz w:val="14"/>
                <w:szCs w:val="14"/>
              </w:rPr>
            </w:pPr>
          </w:p>
          <w:p w14:paraId="08B45B26" w14:textId="77777777" w:rsidR="008C6AF7" w:rsidRPr="00750B4F" w:rsidRDefault="008C6AF7" w:rsidP="0084714F">
            <w:pPr>
              <w:jc w:val="center"/>
              <w:rPr>
                <w:rFonts w:ascii="Times New Roman" w:eastAsia="Times New Roman" w:hAnsi="Times New Roman"/>
                <w:sz w:val="14"/>
                <w:szCs w:val="14"/>
              </w:rPr>
            </w:pPr>
            <w:r w:rsidRPr="00750B4F">
              <w:rPr>
                <w:sz w:val="14"/>
                <w:szCs w:val="14"/>
              </w:rPr>
              <w:t>07/11/2022</w:t>
            </w:r>
          </w:p>
          <w:p w14:paraId="0A196C91" w14:textId="77777777" w:rsidR="008C6AF7" w:rsidRDefault="008C6AF7" w:rsidP="0084714F">
            <w:pPr>
              <w:jc w:val="center"/>
              <w:rPr>
                <w:sz w:val="14"/>
                <w:szCs w:val="14"/>
              </w:rPr>
            </w:pPr>
          </w:p>
          <w:p w14:paraId="0C66AD27" w14:textId="77777777" w:rsidR="008C6AF7" w:rsidRPr="00750B4F" w:rsidRDefault="008C6AF7" w:rsidP="0084714F">
            <w:pPr>
              <w:jc w:val="center"/>
              <w:rPr>
                <w:sz w:val="14"/>
                <w:szCs w:val="14"/>
              </w:rPr>
            </w:pPr>
          </w:p>
        </w:tc>
        <w:tc>
          <w:tcPr>
            <w:tcW w:w="1073" w:type="dxa"/>
          </w:tcPr>
          <w:p w14:paraId="5A0D66AA" w14:textId="77777777" w:rsidR="008C6AF7" w:rsidRDefault="008C6AF7" w:rsidP="0084714F">
            <w:pPr>
              <w:jc w:val="center"/>
              <w:rPr>
                <w:sz w:val="14"/>
                <w:szCs w:val="14"/>
              </w:rPr>
            </w:pPr>
          </w:p>
          <w:p w14:paraId="4F287C1F" w14:textId="77777777" w:rsidR="008C6AF7" w:rsidRPr="00750B4F" w:rsidRDefault="008C6AF7" w:rsidP="0084714F">
            <w:pPr>
              <w:jc w:val="center"/>
              <w:rPr>
                <w:rFonts w:ascii="Times New Roman" w:eastAsia="Times New Roman" w:hAnsi="Times New Roman"/>
                <w:sz w:val="14"/>
                <w:szCs w:val="14"/>
              </w:rPr>
            </w:pPr>
            <w:r w:rsidRPr="00750B4F">
              <w:rPr>
                <w:sz w:val="14"/>
                <w:szCs w:val="14"/>
              </w:rPr>
              <w:t>14/04/2023</w:t>
            </w:r>
          </w:p>
          <w:p w14:paraId="5F2E8E79" w14:textId="77777777" w:rsidR="008C6AF7" w:rsidRPr="00750B4F" w:rsidRDefault="008C6AF7" w:rsidP="0084714F">
            <w:pPr>
              <w:jc w:val="center"/>
              <w:rPr>
                <w:sz w:val="14"/>
                <w:szCs w:val="14"/>
              </w:rPr>
            </w:pPr>
          </w:p>
        </w:tc>
        <w:tc>
          <w:tcPr>
            <w:tcW w:w="1013" w:type="dxa"/>
          </w:tcPr>
          <w:p w14:paraId="181C904D" w14:textId="77777777" w:rsidR="008C6AF7" w:rsidRDefault="008C6AF7" w:rsidP="0084714F">
            <w:pPr>
              <w:jc w:val="center"/>
              <w:rPr>
                <w:sz w:val="14"/>
                <w:szCs w:val="14"/>
              </w:rPr>
            </w:pPr>
          </w:p>
          <w:p w14:paraId="1AD8935F" w14:textId="77777777" w:rsidR="008C6AF7" w:rsidRPr="00750B4F" w:rsidRDefault="008C6AF7" w:rsidP="0084714F">
            <w:pPr>
              <w:jc w:val="center"/>
              <w:rPr>
                <w:sz w:val="14"/>
                <w:szCs w:val="14"/>
              </w:rPr>
            </w:pPr>
            <w:r w:rsidRPr="00750B4F">
              <w:rPr>
                <w:sz w:val="14"/>
                <w:szCs w:val="14"/>
              </w:rPr>
              <w:t>105</w:t>
            </w:r>
          </w:p>
        </w:tc>
      </w:tr>
      <w:tr w:rsidR="008C6AF7" w14:paraId="2AF7EB6D" w14:textId="77777777" w:rsidTr="00212783">
        <w:trPr>
          <w:jc w:val="center"/>
        </w:trPr>
        <w:tc>
          <w:tcPr>
            <w:tcW w:w="508" w:type="dxa"/>
          </w:tcPr>
          <w:p w14:paraId="19D13088" w14:textId="77777777" w:rsidR="008C6AF7" w:rsidRDefault="008C6AF7" w:rsidP="0084714F">
            <w:pPr>
              <w:jc w:val="center"/>
              <w:rPr>
                <w:sz w:val="14"/>
                <w:szCs w:val="14"/>
              </w:rPr>
            </w:pPr>
          </w:p>
          <w:p w14:paraId="093F96DF" w14:textId="77777777" w:rsidR="008C6AF7" w:rsidRPr="00750B4F" w:rsidRDefault="008C6AF7" w:rsidP="0084714F">
            <w:pPr>
              <w:jc w:val="center"/>
              <w:rPr>
                <w:sz w:val="14"/>
                <w:szCs w:val="14"/>
              </w:rPr>
            </w:pPr>
            <w:r w:rsidRPr="00750B4F">
              <w:rPr>
                <w:sz w:val="14"/>
                <w:szCs w:val="14"/>
              </w:rPr>
              <w:t>6</w:t>
            </w:r>
          </w:p>
        </w:tc>
        <w:tc>
          <w:tcPr>
            <w:tcW w:w="1083" w:type="dxa"/>
          </w:tcPr>
          <w:p w14:paraId="678B903C" w14:textId="77777777" w:rsidR="008C6AF7" w:rsidRDefault="008C6AF7" w:rsidP="0084714F">
            <w:pPr>
              <w:jc w:val="center"/>
              <w:rPr>
                <w:sz w:val="14"/>
                <w:szCs w:val="14"/>
              </w:rPr>
            </w:pPr>
          </w:p>
          <w:p w14:paraId="70293E39" w14:textId="77777777" w:rsidR="008C6AF7" w:rsidRPr="00750B4F" w:rsidRDefault="008C6AF7" w:rsidP="0084714F">
            <w:pPr>
              <w:jc w:val="center"/>
              <w:rPr>
                <w:rFonts w:ascii="Times New Roman" w:eastAsia="Times New Roman" w:hAnsi="Times New Roman"/>
                <w:sz w:val="14"/>
                <w:szCs w:val="14"/>
              </w:rPr>
            </w:pPr>
            <w:r w:rsidRPr="00750B4F">
              <w:rPr>
                <w:sz w:val="14"/>
                <w:szCs w:val="14"/>
              </w:rPr>
              <w:t>980003793</w:t>
            </w:r>
          </w:p>
          <w:p w14:paraId="794512EE" w14:textId="77777777" w:rsidR="008C6AF7" w:rsidRPr="00750B4F" w:rsidRDefault="008C6AF7" w:rsidP="0084714F">
            <w:pPr>
              <w:jc w:val="center"/>
              <w:rPr>
                <w:sz w:val="14"/>
                <w:szCs w:val="14"/>
              </w:rPr>
            </w:pPr>
          </w:p>
        </w:tc>
        <w:tc>
          <w:tcPr>
            <w:tcW w:w="1517" w:type="dxa"/>
          </w:tcPr>
          <w:p w14:paraId="69F428F9" w14:textId="77777777" w:rsidR="008C6AF7" w:rsidRPr="00750B4F" w:rsidRDefault="008C6AF7" w:rsidP="0084714F">
            <w:pPr>
              <w:jc w:val="center"/>
              <w:rPr>
                <w:rFonts w:eastAsia="Times New Roman"/>
                <w:sz w:val="14"/>
                <w:szCs w:val="14"/>
              </w:rPr>
            </w:pPr>
            <w:r w:rsidRPr="00750B4F">
              <w:rPr>
                <w:sz w:val="14"/>
                <w:szCs w:val="14"/>
              </w:rPr>
              <w:t>ALBA YADIRA MONTEJOS MARTINEZ</w:t>
            </w:r>
          </w:p>
          <w:p w14:paraId="56D4C3AE" w14:textId="77777777" w:rsidR="008C6AF7" w:rsidRPr="00750B4F" w:rsidRDefault="008C6AF7" w:rsidP="0084714F">
            <w:pPr>
              <w:jc w:val="center"/>
              <w:rPr>
                <w:sz w:val="14"/>
                <w:szCs w:val="14"/>
              </w:rPr>
            </w:pPr>
          </w:p>
        </w:tc>
        <w:tc>
          <w:tcPr>
            <w:tcW w:w="1488" w:type="dxa"/>
          </w:tcPr>
          <w:p w14:paraId="3B63C147" w14:textId="77777777" w:rsidR="008C6AF7" w:rsidRDefault="008C6AF7" w:rsidP="0084714F">
            <w:pPr>
              <w:jc w:val="center"/>
              <w:rPr>
                <w:sz w:val="14"/>
                <w:szCs w:val="14"/>
              </w:rPr>
            </w:pPr>
          </w:p>
          <w:p w14:paraId="7CFA9D2D" w14:textId="77777777" w:rsidR="008C6AF7" w:rsidRPr="00750B4F" w:rsidRDefault="008C6AF7" w:rsidP="0084714F">
            <w:pPr>
              <w:jc w:val="center"/>
              <w:rPr>
                <w:rFonts w:eastAsia="Times New Roman"/>
                <w:sz w:val="14"/>
                <w:szCs w:val="14"/>
              </w:rPr>
            </w:pPr>
            <w:r w:rsidRPr="00750B4F">
              <w:rPr>
                <w:sz w:val="14"/>
                <w:szCs w:val="14"/>
              </w:rPr>
              <w:t>SUSPENSION DISCIPLINARIA</w:t>
            </w:r>
          </w:p>
          <w:p w14:paraId="356CC621" w14:textId="77777777" w:rsidR="008C6AF7" w:rsidRPr="00750B4F" w:rsidRDefault="008C6AF7" w:rsidP="0084714F">
            <w:pPr>
              <w:jc w:val="center"/>
              <w:rPr>
                <w:sz w:val="14"/>
                <w:szCs w:val="14"/>
              </w:rPr>
            </w:pPr>
          </w:p>
        </w:tc>
        <w:tc>
          <w:tcPr>
            <w:tcW w:w="1073" w:type="dxa"/>
          </w:tcPr>
          <w:p w14:paraId="28F9A05A" w14:textId="77777777" w:rsidR="008C6AF7" w:rsidRDefault="008C6AF7" w:rsidP="0084714F">
            <w:pPr>
              <w:jc w:val="center"/>
              <w:rPr>
                <w:sz w:val="14"/>
                <w:szCs w:val="14"/>
              </w:rPr>
            </w:pPr>
          </w:p>
          <w:p w14:paraId="0B8977A9" w14:textId="77777777" w:rsidR="008C6AF7" w:rsidRPr="00750B4F" w:rsidRDefault="008C6AF7" w:rsidP="0084714F">
            <w:pPr>
              <w:jc w:val="center"/>
              <w:rPr>
                <w:rFonts w:ascii="Times New Roman" w:eastAsia="Times New Roman" w:hAnsi="Times New Roman"/>
                <w:sz w:val="14"/>
                <w:szCs w:val="14"/>
              </w:rPr>
            </w:pPr>
            <w:r w:rsidRPr="00750B4F">
              <w:rPr>
                <w:sz w:val="14"/>
                <w:szCs w:val="14"/>
              </w:rPr>
              <w:t>24/07/2023</w:t>
            </w:r>
          </w:p>
          <w:p w14:paraId="33C05581" w14:textId="77777777" w:rsidR="008C6AF7" w:rsidRPr="00750B4F" w:rsidRDefault="008C6AF7" w:rsidP="0084714F">
            <w:pPr>
              <w:jc w:val="center"/>
              <w:rPr>
                <w:sz w:val="14"/>
                <w:szCs w:val="14"/>
              </w:rPr>
            </w:pPr>
          </w:p>
        </w:tc>
        <w:tc>
          <w:tcPr>
            <w:tcW w:w="1073" w:type="dxa"/>
          </w:tcPr>
          <w:p w14:paraId="749CF7CC" w14:textId="77777777" w:rsidR="008C6AF7" w:rsidRDefault="008C6AF7" w:rsidP="0084714F">
            <w:pPr>
              <w:jc w:val="center"/>
              <w:rPr>
                <w:sz w:val="14"/>
                <w:szCs w:val="14"/>
              </w:rPr>
            </w:pPr>
          </w:p>
          <w:p w14:paraId="44DB4751" w14:textId="77777777" w:rsidR="008C6AF7" w:rsidRPr="00750B4F" w:rsidRDefault="008C6AF7" w:rsidP="0084714F">
            <w:pPr>
              <w:jc w:val="center"/>
              <w:rPr>
                <w:rFonts w:ascii="Times New Roman" w:eastAsia="Times New Roman" w:hAnsi="Times New Roman"/>
                <w:sz w:val="14"/>
                <w:szCs w:val="14"/>
              </w:rPr>
            </w:pPr>
            <w:r w:rsidRPr="00750B4F">
              <w:rPr>
                <w:sz w:val="14"/>
                <w:szCs w:val="14"/>
              </w:rPr>
              <w:t>30/06/2023</w:t>
            </w:r>
          </w:p>
          <w:p w14:paraId="2B4BD228" w14:textId="77777777" w:rsidR="008C6AF7" w:rsidRPr="00750B4F" w:rsidRDefault="008C6AF7" w:rsidP="0084714F">
            <w:pPr>
              <w:jc w:val="center"/>
              <w:rPr>
                <w:sz w:val="14"/>
                <w:szCs w:val="14"/>
              </w:rPr>
            </w:pPr>
          </w:p>
        </w:tc>
        <w:tc>
          <w:tcPr>
            <w:tcW w:w="1073" w:type="dxa"/>
          </w:tcPr>
          <w:p w14:paraId="16CA194F" w14:textId="77777777" w:rsidR="008C6AF7" w:rsidRDefault="008C6AF7" w:rsidP="0084714F">
            <w:pPr>
              <w:jc w:val="center"/>
              <w:rPr>
                <w:sz w:val="14"/>
                <w:szCs w:val="14"/>
              </w:rPr>
            </w:pPr>
          </w:p>
          <w:p w14:paraId="623997D5" w14:textId="77777777" w:rsidR="008C6AF7" w:rsidRPr="00750B4F" w:rsidRDefault="008C6AF7" w:rsidP="0084714F">
            <w:pPr>
              <w:jc w:val="center"/>
              <w:rPr>
                <w:rFonts w:ascii="Times New Roman" w:eastAsia="Times New Roman" w:hAnsi="Times New Roman"/>
                <w:sz w:val="14"/>
                <w:szCs w:val="14"/>
              </w:rPr>
            </w:pPr>
            <w:r w:rsidRPr="00750B4F">
              <w:rPr>
                <w:sz w:val="14"/>
                <w:szCs w:val="14"/>
              </w:rPr>
              <w:t>11/07/2023</w:t>
            </w:r>
          </w:p>
          <w:p w14:paraId="56829FB1" w14:textId="77777777" w:rsidR="008C6AF7" w:rsidRPr="00750B4F" w:rsidRDefault="008C6AF7" w:rsidP="0084714F">
            <w:pPr>
              <w:jc w:val="center"/>
              <w:rPr>
                <w:sz w:val="14"/>
                <w:szCs w:val="14"/>
              </w:rPr>
            </w:pPr>
          </w:p>
        </w:tc>
        <w:tc>
          <w:tcPr>
            <w:tcW w:w="1013" w:type="dxa"/>
          </w:tcPr>
          <w:p w14:paraId="6C3536EB" w14:textId="77777777" w:rsidR="008C6AF7" w:rsidRDefault="008C6AF7" w:rsidP="0084714F">
            <w:pPr>
              <w:jc w:val="center"/>
              <w:rPr>
                <w:sz w:val="14"/>
                <w:szCs w:val="14"/>
              </w:rPr>
            </w:pPr>
          </w:p>
          <w:p w14:paraId="5088CB9B" w14:textId="77777777" w:rsidR="008C6AF7" w:rsidRPr="00750B4F" w:rsidRDefault="008C6AF7" w:rsidP="0084714F">
            <w:pPr>
              <w:jc w:val="center"/>
              <w:rPr>
                <w:sz w:val="14"/>
                <w:szCs w:val="14"/>
              </w:rPr>
            </w:pPr>
            <w:r w:rsidRPr="00750B4F">
              <w:rPr>
                <w:sz w:val="14"/>
                <w:szCs w:val="14"/>
              </w:rPr>
              <w:t>3</w:t>
            </w:r>
          </w:p>
        </w:tc>
      </w:tr>
      <w:tr w:rsidR="008C6AF7" w14:paraId="4D783D27" w14:textId="77777777" w:rsidTr="00212783">
        <w:trPr>
          <w:jc w:val="center"/>
        </w:trPr>
        <w:tc>
          <w:tcPr>
            <w:tcW w:w="508" w:type="dxa"/>
          </w:tcPr>
          <w:p w14:paraId="040F8094" w14:textId="77777777" w:rsidR="008C6AF7" w:rsidRDefault="008C6AF7" w:rsidP="0084714F">
            <w:pPr>
              <w:jc w:val="center"/>
              <w:rPr>
                <w:sz w:val="14"/>
                <w:szCs w:val="14"/>
              </w:rPr>
            </w:pPr>
          </w:p>
          <w:p w14:paraId="61C46848" w14:textId="77777777" w:rsidR="008C6AF7" w:rsidRPr="00750B4F" w:rsidRDefault="008C6AF7" w:rsidP="0084714F">
            <w:pPr>
              <w:jc w:val="center"/>
              <w:rPr>
                <w:sz w:val="14"/>
                <w:szCs w:val="14"/>
              </w:rPr>
            </w:pPr>
            <w:r w:rsidRPr="00750B4F">
              <w:rPr>
                <w:sz w:val="14"/>
                <w:szCs w:val="14"/>
              </w:rPr>
              <w:t>7</w:t>
            </w:r>
          </w:p>
        </w:tc>
        <w:tc>
          <w:tcPr>
            <w:tcW w:w="1083" w:type="dxa"/>
          </w:tcPr>
          <w:p w14:paraId="46E18D0A" w14:textId="77777777" w:rsidR="008C6AF7" w:rsidRDefault="008C6AF7" w:rsidP="0084714F">
            <w:pPr>
              <w:jc w:val="center"/>
              <w:rPr>
                <w:sz w:val="14"/>
                <w:szCs w:val="14"/>
              </w:rPr>
            </w:pPr>
          </w:p>
          <w:p w14:paraId="55EC8E46" w14:textId="77777777" w:rsidR="008C6AF7" w:rsidRPr="00750B4F" w:rsidRDefault="008C6AF7" w:rsidP="0084714F">
            <w:pPr>
              <w:jc w:val="center"/>
              <w:rPr>
                <w:rFonts w:ascii="Times New Roman" w:eastAsia="Times New Roman" w:hAnsi="Times New Roman"/>
                <w:sz w:val="14"/>
                <w:szCs w:val="14"/>
              </w:rPr>
            </w:pPr>
            <w:r w:rsidRPr="00750B4F">
              <w:rPr>
                <w:sz w:val="14"/>
                <w:szCs w:val="14"/>
              </w:rPr>
              <w:t>980009528</w:t>
            </w:r>
          </w:p>
          <w:p w14:paraId="6F1B04DE" w14:textId="77777777" w:rsidR="008C6AF7" w:rsidRPr="00750B4F" w:rsidRDefault="008C6AF7" w:rsidP="0084714F">
            <w:pPr>
              <w:jc w:val="center"/>
              <w:rPr>
                <w:sz w:val="14"/>
                <w:szCs w:val="14"/>
              </w:rPr>
            </w:pPr>
          </w:p>
        </w:tc>
        <w:tc>
          <w:tcPr>
            <w:tcW w:w="1517" w:type="dxa"/>
          </w:tcPr>
          <w:p w14:paraId="7A96B8FF" w14:textId="77777777" w:rsidR="008C6AF7" w:rsidRPr="00750B4F" w:rsidRDefault="008C6AF7" w:rsidP="0084714F">
            <w:pPr>
              <w:jc w:val="center"/>
              <w:rPr>
                <w:rFonts w:eastAsia="Times New Roman"/>
                <w:sz w:val="14"/>
                <w:szCs w:val="14"/>
              </w:rPr>
            </w:pPr>
            <w:r w:rsidRPr="00750B4F">
              <w:rPr>
                <w:sz w:val="14"/>
                <w:szCs w:val="14"/>
              </w:rPr>
              <w:t>INGRID CAROLINA VARGAS JUAREZ</w:t>
            </w:r>
          </w:p>
          <w:p w14:paraId="034414B0" w14:textId="77777777" w:rsidR="008C6AF7" w:rsidRPr="00750B4F" w:rsidRDefault="008C6AF7" w:rsidP="0084714F">
            <w:pPr>
              <w:jc w:val="center"/>
              <w:rPr>
                <w:sz w:val="14"/>
                <w:szCs w:val="14"/>
              </w:rPr>
            </w:pPr>
          </w:p>
        </w:tc>
        <w:tc>
          <w:tcPr>
            <w:tcW w:w="1488" w:type="dxa"/>
          </w:tcPr>
          <w:p w14:paraId="65DA55C3" w14:textId="77777777" w:rsidR="008C6AF7" w:rsidRDefault="008C6AF7" w:rsidP="0084714F">
            <w:pPr>
              <w:jc w:val="center"/>
              <w:rPr>
                <w:sz w:val="14"/>
                <w:szCs w:val="14"/>
              </w:rPr>
            </w:pPr>
          </w:p>
          <w:p w14:paraId="04191208" w14:textId="77777777" w:rsidR="008C6AF7" w:rsidRPr="00750B4F" w:rsidRDefault="008C6AF7" w:rsidP="0084714F">
            <w:pPr>
              <w:jc w:val="center"/>
              <w:rPr>
                <w:rFonts w:eastAsia="Times New Roman"/>
                <w:sz w:val="14"/>
                <w:szCs w:val="14"/>
              </w:rPr>
            </w:pPr>
            <w:r w:rsidRPr="00750B4F">
              <w:rPr>
                <w:sz w:val="14"/>
                <w:szCs w:val="14"/>
              </w:rPr>
              <w:t>SUSPENSION DISCIPLINARIA</w:t>
            </w:r>
          </w:p>
          <w:p w14:paraId="50D56E82" w14:textId="77777777" w:rsidR="008C6AF7" w:rsidRPr="00750B4F" w:rsidRDefault="008C6AF7" w:rsidP="0084714F">
            <w:pPr>
              <w:jc w:val="center"/>
              <w:rPr>
                <w:sz w:val="14"/>
                <w:szCs w:val="14"/>
              </w:rPr>
            </w:pPr>
          </w:p>
        </w:tc>
        <w:tc>
          <w:tcPr>
            <w:tcW w:w="1073" w:type="dxa"/>
          </w:tcPr>
          <w:p w14:paraId="26FD5482" w14:textId="77777777" w:rsidR="008C6AF7" w:rsidRDefault="008C6AF7" w:rsidP="0084714F">
            <w:pPr>
              <w:jc w:val="center"/>
              <w:rPr>
                <w:sz w:val="14"/>
                <w:szCs w:val="14"/>
              </w:rPr>
            </w:pPr>
          </w:p>
          <w:p w14:paraId="5F9FCC8D" w14:textId="77777777" w:rsidR="008C6AF7" w:rsidRPr="00750B4F" w:rsidRDefault="008C6AF7" w:rsidP="0084714F">
            <w:pPr>
              <w:jc w:val="center"/>
              <w:rPr>
                <w:rFonts w:ascii="Times New Roman" w:eastAsia="Times New Roman" w:hAnsi="Times New Roman"/>
                <w:sz w:val="14"/>
                <w:szCs w:val="14"/>
              </w:rPr>
            </w:pPr>
            <w:r w:rsidRPr="00750B4F">
              <w:rPr>
                <w:sz w:val="14"/>
                <w:szCs w:val="14"/>
              </w:rPr>
              <w:t>24/07/2023</w:t>
            </w:r>
          </w:p>
          <w:p w14:paraId="10772873" w14:textId="77777777" w:rsidR="008C6AF7" w:rsidRPr="00750B4F" w:rsidRDefault="008C6AF7" w:rsidP="0084714F">
            <w:pPr>
              <w:jc w:val="center"/>
              <w:rPr>
                <w:sz w:val="14"/>
                <w:szCs w:val="14"/>
              </w:rPr>
            </w:pPr>
          </w:p>
        </w:tc>
        <w:tc>
          <w:tcPr>
            <w:tcW w:w="1073" w:type="dxa"/>
          </w:tcPr>
          <w:p w14:paraId="4657747B" w14:textId="77777777" w:rsidR="008C6AF7" w:rsidRDefault="008C6AF7" w:rsidP="0084714F">
            <w:pPr>
              <w:jc w:val="center"/>
              <w:rPr>
                <w:sz w:val="14"/>
                <w:szCs w:val="14"/>
              </w:rPr>
            </w:pPr>
          </w:p>
          <w:p w14:paraId="241C6F12" w14:textId="77777777" w:rsidR="008C6AF7" w:rsidRPr="00750B4F" w:rsidRDefault="008C6AF7" w:rsidP="0084714F">
            <w:pPr>
              <w:jc w:val="center"/>
              <w:rPr>
                <w:rFonts w:ascii="Times New Roman" w:eastAsia="Times New Roman" w:hAnsi="Times New Roman"/>
                <w:sz w:val="14"/>
                <w:szCs w:val="14"/>
              </w:rPr>
            </w:pPr>
            <w:r w:rsidRPr="00750B4F">
              <w:rPr>
                <w:sz w:val="14"/>
                <w:szCs w:val="14"/>
              </w:rPr>
              <w:t>01/07/2023</w:t>
            </w:r>
          </w:p>
          <w:p w14:paraId="71DDDDF4" w14:textId="77777777" w:rsidR="008C6AF7" w:rsidRPr="00750B4F" w:rsidRDefault="008C6AF7" w:rsidP="0084714F">
            <w:pPr>
              <w:jc w:val="center"/>
              <w:rPr>
                <w:sz w:val="14"/>
                <w:szCs w:val="14"/>
              </w:rPr>
            </w:pPr>
          </w:p>
        </w:tc>
        <w:tc>
          <w:tcPr>
            <w:tcW w:w="1073" w:type="dxa"/>
          </w:tcPr>
          <w:p w14:paraId="6798C05D" w14:textId="77777777" w:rsidR="008C6AF7" w:rsidRDefault="008C6AF7" w:rsidP="0084714F">
            <w:pPr>
              <w:jc w:val="center"/>
              <w:rPr>
                <w:sz w:val="14"/>
                <w:szCs w:val="14"/>
              </w:rPr>
            </w:pPr>
          </w:p>
          <w:p w14:paraId="6A18B12F" w14:textId="77777777" w:rsidR="008C6AF7" w:rsidRPr="00750B4F" w:rsidRDefault="008C6AF7" w:rsidP="0084714F">
            <w:pPr>
              <w:jc w:val="center"/>
              <w:rPr>
                <w:rFonts w:ascii="Times New Roman" w:eastAsia="Times New Roman" w:hAnsi="Times New Roman"/>
                <w:sz w:val="14"/>
                <w:szCs w:val="14"/>
              </w:rPr>
            </w:pPr>
            <w:r w:rsidRPr="00750B4F">
              <w:rPr>
                <w:sz w:val="14"/>
                <w:szCs w:val="14"/>
              </w:rPr>
              <w:t>11/07/2023</w:t>
            </w:r>
          </w:p>
          <w:p w14:paraId="50524C83" w14:textId="77777777" w:rsidR="008C6AF7" w:rsidRPr="00750B4F" w:rsidRDefault="008C6AF7" w:rsidP="0084714F">
            <w:pPr>
              <w:jc w:val="center"/>
              <w:rPr>
                <w:sz w:val="14"/>
                <w:szCs w:val="14"/>
              </w:rPr>
            </w:pPr>
          </w:p>
        </w:tc>
        <w:tc>
          <w:tcPr>
            <w:tcW w:w="1013" w:type="dxa"/>
          </w:tcPr>
          <w:p w14:paraId="004E21C6" w14:textId="77777777" w:rsidR="008C6AF7" w:rsidRDefault="008C6AF7" w:rsidP="0084714F">
            <w:pPr>
              <w:jc w:val="center"/>
              <w:rPr>
                <w:sz w:val="14"/>
                <w:szCs w:val="14"/>
              </w:rPr>
            </w:pPr>
          </w:p>
          <w:p w14:paraId="507256C9" w14:textId="77777777" w:rsidR="008C6AF7" w:rsidRPr="00750B4F" w:rsidRDefault="008C6AF7" w:rsidP="0084714F">
            <w:pPr>
              <w:jc w:val="center"/>
              <w:rPr>
                <w:sz w:val="14"/>
                <w:szCs w:val="14"/>
              </w:rPr>
            </w:pPr>
            <w:r w:rsidRPr="00750B4F">
              <w:rPr>
                <w:sz w:val="14"/>
                <w:szCs w:val="14"/>
              </w:rPr>
              <w:t>3</w:t>
            </w:r>
          </w:p>
        </w:tc>
      </w:tr>
      <w:tr w:rsidR="008C6AF7" w14:paraId="00E92CAB" w14:textId="77777777" w:rsidTr="00212783">
        <w:trPr>
          <w:jc w:val="center"/>
        </w:trPr>
        <w:tc>
          <w:tcPr>
            <w:tcW w:w="508" w:type="dxa"/>
          </w:tcPr>
          <w:p w14:paraId="18CEEB1F" w14:textId="77777777" w:rsidR="008C6AF7" w:rsidRDefault="008C6AF7" w:rsidP="0084714F">
            <w:pPr>
              <w:jc w:val="center"/>
              <w:rPr>
                <w:sz w:val="14"/>
                <w:szCs w:val="14"/>
              </w:rPr>
            </w:pPr>
          </w:p>
          <w:p w14:paraId="551EB198" w14:textId="77777777" w:rsidR="008C6AF7" w:rsidRPr="00750B4F" w:rsidRDefault="008C6AF7" w:rsidP="0084714F">
            <w:pPr>
              <w:jc w:val="center"/>
              <w:rPr>
                <w:sz w:val="14"/>
                <w:szCs w:val="14"/>
              </w:rPr>
            </w:pPr>
            <w:r w:rsidRPr="00750B4F">
              <w:rPr>
                <w:sz w:val="14"/>
                <w:szCs w:val="14"/>
              </w:rPr>
              <w:t>8</w:t>
            </w:r>
          </w:p>
        </w:tc>
        <w:tc>
          <w:tcPr>
            <w:tcW w:w="1083" w:type="dxa"/>
          </w:tcPr>
          <w:p w14:paraId="158FE9F1" w14:textId="77777777" w:rsidR="008C6AF7" w:rsidRDefault="008C6AF7" w:rsidP="0084714F">
            <w:pPr>
              <w:jc w:val="center"/>
              <w:rPr>
                <w:sz w:val="14"/>
                <w:szCs w:val="14"/>
              </w:rPr>
            </w:pPr>
          </w:p>
          <w:p w14:paraId="4D0E6E3C" w14:textId="77777777" w:rsidR="008C6AF7" w:rsidRPr="00750B4F" w:rsidRDefault="008C6AF7" w:rsidP="0084714F">
            <w:pPr>
              <w:jc w:val="center"/>
              <w:rPr>
                <w:rFonts w:ascii="Times New Roman" w:eastAsia="Times New Roman" w:hAnsi="Times New Roman"/>
                <w:sz w:val="14"/>
                <w:szCs w:val="14"/>
              </w:rPr>
            </w:pPr>
            <w:r w:rsidRPr="00750B4F">
              <w:rPr>
                <w:sz w:val="14"/>
                <w:szCs w:val="14"/>
              </w:rPr>
              <w:t>970002074</w:t>
            </w:r>
          </w:p>
          <w:p w14:paraId="3DA7C9AA" w14:textId="77777777" w:rsidR="008C6AF7" w:rsidRPr="00750B4F" w:rsidRDefault="008C6AF7" w:rsidP="0084714F">
            <w:pPr>
              <w:jc w:val="center"/>
              <w:rPr>
                <w:sz w:val="14"/>
                <w:szCs w:val="14"/>
              </w:rPr>
            </w:pPr>
          </w:p>
        </w:tc>
        <w:tc>
          <w:tcPr>
            <w:tcW w:w="1517" w:type="dxa"/>
          </w:tcPr>
          <w:p w14:paraId="68F05EBD" w14:textId="77777777" w:rsidR="008C6AF7" w:rsidRPr="00750B4F" w:rsidRDefault="008C6AF7" w:rsidP="0084714F">
            <w:pPr>
              <w:jc w:val="center"/>
              <w:rPr>
                <w:rFonts w:eastAsia="Times New Roman"/>
                <w:sz w:val="14"/>
                <w:szCs w:val="14"/>
              </w:rPr>
            </w:pPr>
            <w:r w:rsidRPr="00750B4F">
              <w:rPr>
                <w:sz w:val="14"/>
                <w:szCs w:val="14"/>
              </w:rPr>
              <w:t>SILVIA ELIZABETH ANDRADE VASQUEZ</w:t>
            </w:r>
          </w:p>
          <w:p w14:paraId="686F6CA6" w14:textId="77777777" w:rsidR="008C6AF7" w:rsidRPr="00750B4F" w:rsidRDefault="008C6AF7" w:rsidP="0084714F">
            <w:pPr>
              <w:jc w:val="center"/>
              <w:rPr>
                <w:sz w:val="14"/>
                <w:szCs w:val="14"/>
              </w:rPr>
            </w:pPr>
          </w:p>
        </w:tc>
        <w:tc>
          <w:tcPr>
            <w:tcW w:w="1488" w:type="dxa"/>
          </w:tcPr>
          <w:p w14:paraId="15A7FD0A" w14:textId="77777777" w:rsidR="008C6AF7" w:rsidRDefault="008C6AF7" w:rsidP="0084714F">
            <w:pPr>
              <w:jc w:val="center"/>
              <w:rPr>
                <w:sz w:val="14"/>
                <w:szCs w:val="14"/>
              </w:rPr>
            </w:pPr>
          </w:p>
          <w:p w14:paraId="68A32F37" w14:textId="77777777" w:rsidR="008C6AF7" w:rsidRPr="00750B4F" w:rsidRDefault="008C6AF7" w:rsidP="0084714F">
            <w:pPr>
              <w:jc w:val="center"/>
              <w:rPr>
                <w:rFonts w:eastAsia="Times New Roman"/>
                <w:sz w:val="14"/>
                <w:szCs w:val="14"/>
              </w:rPr>
            </w:pPr>
            <w:r w:rsidRPr="00750B4F">
              <w:rPr>
                <w:sz w:val="14"/>
                <w:szCs w:val="14"/>
              </w:rPr>
              <w:t>INVALIDEZ</w:t>
            </w:r>
          </w:p>
          <w:p w14:paraId="57572EDD" w14:textId="77777777" w:rsidR="008C6AF7" w:rsidRPr="00750B4F" w:rsidRDefault="008C6AF7" w:rsidP="0084714F">
            <w:pPr>
              <w:jc w:val="center"/>
              <w:rPr>
                <w:sz w:val="14"/>
                <w:szCs w:val="14"/>
              </w:rPr>
            </w:pPr>
          </w:p>
        </w:tc>
        <w:tc>
          <w:tcPr>
            <w:tcW w:w="1073" w:type="dxa"/>
          </w:tcPr>
          <w:p w14:paraId="46ADC4FA" w14:textId="77777777" w:rsidR="008C6AF7" w:rsidRDefault="008C6AF7" w:rsidP="0084714F">
            <w:pPr>
              <w:jc w:val="center"/>
              <w:rPr>
                <w:sz w:val="14"/>
                <w:szCs w:val="14"/>
              </w:rPr>
            </w:pPr>
          </w:p>
          <w:p w14:paraId="136A8BDB" w14:textId="77777777" w:rsidR="008C6AF7" w:rsidRPr="00750B4F" w:rsidRDefault="008C6AF7" w:rsidP="0084714F">
            <w:pPr>
              <w:jc w:val="center"/>
              <w:rPr>
                <w:rFonts w:ascii="Times New Roman" w:eastAsia="Times New Roman" w:hAnsi="Times New Roman"/>
                <w:sz w:val="14"/>
                <w:szCs w:val="14"/>
              </w:rPr>
            </w:pPr>
            <w:r w:rsidRPr="00750B4F">
              <w:rPr>
                <w:sz w:val="14"/>
                <w:szCs w:val="14"/>
              </w:rPr>
              <w:t>31/01/2023</w:t>
            </w:r>
          </w:p>
          <w:p w14:paraId="79840CA6" w14:textId="77777777" w:rsidR="008C6AF7" w:rsidRPr="00750B4F" w:rsidRDefault="008C6AF7" w:rsidP="0084714F">
            <w:pPr>
              <w:jc w:val="center"/>
              <w:rPr>
                <w:sz w:val="14"/>
                <w:szCs w:val="14"/>
              </w:rPr>
            </w:pPr>
          </w:p>
        </w:tc>
        <w:tc>
          <w:tcPr>
            <w:tcW w:w="1073" w:type="dxa"/>
          </w:tcPr>
          <w:p w14:paraId="59E63011" w14:textId="77777777" w:rsidR="008C6AF7" w:rsidRDefault="008C6AF7" w:rsidP="0084714F">
            <w:pPr>
              <w:jc w:val="center"/>
              <w:rPr>
                <w:sz w:val="14"/>
                <w:szCs w:val="14"/>
              </w:rPr>
            </w:pPr>
          </w:p>
          <w:p w14:paraId="6ECEEE70" w14:textId="77777777" w:rsidR="008C6AF7" w:rsidRPr="00750B4F" w:rsidRDefault="008C6AF7" w:rsidP="0084714F">
            <w:pPr>
              <w:jc w:val="center"/>
              <w:rPr>
                <w:rFonts w:ascii="Times New Roman" w:eastAsia="Times New Roman" w:hAnsi="Times New Roman"/>
                <w:sz w:val="14"/>
                <w:szCs w:val="14"/>
              </w:rPr>
            </w:pPr>
            <w:r w:rsidRPr="00750B4F">
              <w:rPr>
                <w:sz w:val="14"/>
                <w:szCs w:val="14"/>
              </w:rPr>
              <w:t>01/11/2022</w:t>
            </w:r>
          </w:p>
          <w:p w14:paraId="139E3EF8" w14:textId="77777777" w:rsidR="008C6AF7" w:rsidRPr="00750B4F" w:rsidRDefault="008C6AF7" w:rsidP="0084714F">
            <w:pPr>
              <w:jc w:val="center"/>
              <w:rPr>
                <w:sz w:val="14"/>
                <w:szCs w:val="14"/>
              </w:rPr>
            </w:pPr>
          </w:p>
        </w:tc>
        <w:tc>
          <w:tcPr>
            <w:tcW w:w="1073" w:type="dxa"/>
          </w:tcPr>
          <w:p w14:paraId="38E2625F" w14:textId="77777777" w:rsidR="008C6AF7" w:rsidRDefault="008C6AF7" w:rsidP="0084714F">
            <w:pPr>
              <w:jc w:val="center"/>
              <w:rPr>
                <w:sz w:val="14"/>
                <w:szCs w:val="14"/>
              </w:rPr>
            </w:pPr>
          </w:p>
          <w:p w14:paraId="5FE4ABC7" w14:textId="77777777" w:rsidR="008C6AF7" w:rsidRPr="00750B4F" w:rsidRDefault="008C6AF7" w:rsidP="0084714F">
            <w:pPr>
              <w:jc w:val="center"/>
              <w:rPr>
                <w:rFonts w:ascii="Times New Roman" w:eastAsia="Times New Roman" w:hAnsi="Times New Roman"/>
                <w:sz w:val="14"/>
                <w:szCs w:val="14"/>
              </w:rPr>
            </w:pPr>
            <w:r w:rsidRPr="00750B4F">
              <w:rPr>
                <w:sz w:val="14"/>
                <w:szCs w:val="14"/>
              </w:rPr>
              <w:t>17/11/2023</w:t>
            </w:r>
          </w:p>
          <w:p w14:paraId="629EE641" w14:textId="77777777" w:rsidR="008C6AF7" w:rsidRPr="00750B4F" w:rsidRDefault="008C6AF7" w:rsidP="0084714F">
            <w:pPr>
              <w:jc w:val="center"/>
              <w:rPr>
                <w:sz w:val="14"/>
                <w:szCs w:val="14"/>
              </w:rPr>
            </w:pPr>
          </w:p>
        </w:tc>
        <w:tc>
          <w:tcPr>
            <w:tcW w:w="1013" w:type="dxa"/>
          </w:tcPr>
          <w:p w14:paraId="04F43A36" w14:textId="77777777" w:rsidR="008C6AF7" w:rsidRDefault="008C6AF7" w:rsidP="0084714F">
            <w:pPr>
              <w:jc w:val="center"/>
              <w:rPr>
                <w:sz w:val="14"/>
                <w:szCs w:val="14"/>
              </w:rPr>
            </w:pPr>
          </w:p>
          <w:p w14:paraId="2869E0FE" w14:textId="77777777" w:rsidR="008C6AF7" w:rsidRPr="00750B4F" w:rsidRDefault="008C6AF7" w:rsidP="0084714F">
            <w:pPr>
              <w:jc w:val="center"/>
              <w:rPr>
                <w:sz w:val="14"/>
                <w:szCs w:val="14"/>
              </w:rPr>
            </w:pPr>
            <w:r w:rsidRPr="00750B4F">
              <w:rPr>
                <w:sz w:val="14"/>
                <w:szCs w:val="14"/>
              </w:rPr>
              <w:t>8</w:t>
            </w:r>
          </w:p>
        </w:tc>
      </w:tr>
    </w:tbl>
    <w:p w14:paraId="0C635F09" w14:textId="5994CD73" w:rsidR="008C6AF7" w:rsidRDefault="0016359E" w:rsidP="008C6AF7">
      <w:r>
        <w:rPr>
          <w:b/>
          <w:sz w:val="14"/>
          <w:szCs w:val="14"/>
        </w:rPr>
        <w:t xml:space="preserve">          </w:t>
      </w:r>
      <w:r w:rsidR="008C6AF7">
        <w:rPr>
          <w:b/>
          <w:sz w:val="14"/>
          <w:szCs w:val="14"/>
        </w:rPr>
        <w:t>Fuente: Sistema Guaten</w:t>
      </w:r>
      <w:r w:rsidR="000B1CF0">
        <w:rPr>
          <w:b/>
          <w:sz w:val="14"/>
          <w:szCs w:val="14"/>
        </w:rPr>
        <w:t>ó</w:t>
      </w:r>
      <w:r w:rsidR="008C6AF7" w:rsidRPr="003F28C0">
        <w:rPr>
          <w:b/>
          <w:sz w:val="14"/>
          <w:szCs w:val="14"/>
        </w:rPr>
        <w:t>minas.</w:t>
      </w:r>
    </w:p>
    <w:p w14:paraId="77FC2389" w14:textId="77777777" w:rsidR="008C6AF7" w:rsidRPr="005E4F2C" w:rsidRDefault="008C6AF7" w:rsidP="008C6AF7">
      <w:pPr>
        <w:rPr>
          <w:sz w:val="22"/>
        </w:rPr>
      </w:pPr>
    </w:p>
    <w:p w14:paraId="1EEC2A25" w14:textId="77777777" w:rsidR="008C6AF7" w:rsidRPr="005E4F2C" w:rsidRDefault="008C6AF7" w:rsidP="008C6AF7">
      <w:pPr>
        <w:tabs>
          <w:tab w:val="left" w:pos="5670"/>
        </w:tabs>
        <w:jc w:val="center"/>
        <w:rPr>
          <w:b/>
          <w:sz w:val="22"/>
        </w:rPr>
      </w:pPr>
      <w:r w:rsidRPr="005E4F2C">
        <w:rPr>
          <w:b/>
          <w:sz w:val="22"/>
        </w:rPr>
        <w:t>Anexo 3</w:t>
      </w:r>
    </w:p>
    <w:p w14:paraId="65198C28" w14:textId="77777777" w:rsidR="008C6AF7" w:rsidRPr="0027751C" w:rsidRDefault="008C6AF7" w:rsidP="008C6AF7">
      <w:pPr>
        <w:tabs>
          <w:tab w:val="left" w:pos="5670"/>
        </w:tabs>
        <w:jc w:val="center"/>
        <w:rPr>
          <w:sz w:val="22"/>
        </w:rPr>
      </w:pPr>
      <w:r w:rsidRPr="0027751C">
        <w:rPr>
          <w:sz w:val="22"/>
        </w:rPr>
        <w:t>Dirección Departamental de Educación de Retalhuleu</w:t>
      </w:r>
    </w:p>
    <w:p w14:paraId="2022B5A5" w14:textId="77777777" w:rsidR="008C6AF7" w:rsidRPr="0027751C" w:rsidRDefault="008C6AF7" w:rsidP="008C6AF7">
      <w:pPr>
        <w:tabs>
          <w:tab w:val="left" w:pos="5670"/>
        </w:tabs>
        <w:jc w:val="center"/>
        <w:rPr>
          <w:sz w:val="22"/>
        </w:rPr>
      </w:pPr>
      <w:r w:rsidRPr="0027751C">
        <w:rPr>
          <w:sz w:val="22"/>
        </w:rPr>
        <w:t>Consejo o consultoría de verificación del cumplimiento de la normativa legal aplicable a los movimientos administrativos y bloqueo de salarios</w:t>
      </w:r>
    </w:p>
    <w:p w14:paraId="6E9F4FFC" w14:textId="77777777" w:rsidR="008C6AF7" w:rsidRPr="005E4F2C" w:rsidRDefault="008C6AF7" w:rsidP="008C6AF7">
      <w:pPr>
        <w:tabs>
          <w:tab w:val="left" w:pos="5670"/>
        </w:tabs>
        <w:jc w:val="center"/>
        <w:rPr>
          <w:b/>
          <w:sz w:val="22"/>
        </w:rPr>
      </w:pPr>
      <w:r w:rsidRPr="005E4F2C">
        <w:rPr>
          <w:b/>
          <w:sz w:val="22"/>
        </w:rPr>
        <w:t>Registro de movimientos de personal dentro del sistema posterior a los 60 días</w:t>
      </w:r>
    </w:p>
    <w:p w14:paraId="646774F5" w14:textId="77777777" w:rsidR="0027751C" w:rsidRPr="005E4F2C" w:rsidRDefault="0027751C" w:rsidP="0027751C">
      <w:pPr>
        <w:tabs>
          <w:tab w:val="left" w:pos="5670"/>
        </w:tabs>
        <w:jc w:val="center"/>
        <w:rPr>
          <w:b/>
          <w:sz w:val="22"/>
        </w:rPr>
      </w:pPr>
      <w:r w:rsidRPr="00730CC5">
        <w:rPr>
          <w:sz w:val="22"/>
        </w:rPr>
        <w:t>Per</w:t>
      </w:r>
      <w:r>
        <w:rPr>
          <w:sz w:val="22"/>
        </w:rPr>
        <w:t>í</w:t>
      </w:r>
      <w:r w:rsidRPr="00730CC5">
        <w:rPr>
          <w:sz w:val="22"/>
        </w:rPr>
        <w:t>odo del 01 de enero al 30 de septiembre de 2023</w:t>
      </w:r>
    </w:p>
    <w:p w14:paraId="70CC569A" w14:textId="77777777" w:rsidR="008C6AF7" w:rsidRDefault="008C6AF7" w:rsidP="008C6AF7"/>
    <w:tbl>
      <w:tblPr>
        <w:tblStyle w:val="Tablaconcuadrcula"/>
        <w:tblW w:w="0" w:type="auto"/>
        <w:jc w:val="center"/>
        <w:tblLayout w:type="fixed"/>
        <w:tblLook w:val="04A0" w:firstRow="1" w:lastRow="0" w:firstColumn="1" w:lastColumn="0" w:noHBand="0" w:noVBand="1"/>
      </w:tblPr>
      <w:tblGrid>
        <w:gridCol w:w="530"/>
        <w:gridCol w:w="1103"/>
        <w:gridCol w:w="2048"/>
        <w:gridCol w:w="1559"/>
        <w:gridCol w:w="1119"/>
        <w:gridCol w:w="1104"/>
        <w:gridCol w:w="1179"/>
      </w:tblGrid>
      <w:tr w:rsidR="008C6AF7" w:rsidRPr="00810C5F" w14:paraId="2C66C61C" w14:textId="77777777" w:rsidTr="000F05FC">
        <w:trPr>
          <w:jc w:val="center"/>
        </w:trPr>
        <w:tc>
          <w:tcPr>
            <w:tcW w:w="530" w:type="dxa"/>
            <w:shd w:val="clear" w:color="auto" w:fill="D9D9D9" w:themeFill="background1" w:themeFillShade="D9"/>
          </w:tcPr>
          <w:p w14:paraId="59BBF56A" w14:textId="77777777" w:rsidR="0027751C" w:rsidRDefault="0027751C" w:rsidP="0084714F">
            <w:pPr>
              <w:jc w:val="center"/>
              <w:rPr>
                <w:b/>
                <w:sz w:val="16"/>
                <w:szCs w:val="16"/>
              </w:rPr>
            </w:pPr>
          </w:p>
          <w:p w14:paraId="6A234D0D" w14:textId="3B80DD70" w:rsidR="008C6AF7" w:rsidRPr="00810C5F" w:rsidRDefault="008C6AF7" w:rsidP="0084714F">
            <w:pPr>
              <w:jc w:val="center"/>
              <w:rPr>
                <w:b/>
                <w:sz w:val="16"/>
                <w:szCs w:val="16"/>
              </w:rPr>
            </w:pPr>
            <w:r w:rsidRPr="00810C5F">
              <w:rPr>
                <w:b/>
                <w:sz w:val="16"/>
                <w:szCs w:val="16"/>
              </w:rPr>
              <w:t>No.</w:t>
            </w:r>
          </w:p>
        </w:tc>
        <w:tc>
          <w:tcPr>
            <w:tcW w:w="1103" w:type="dxa"/>
            <w:shd w:val="clear" w:color="auto" w:fill="D9D9D9" w:themeFill="background1" w:themeFillShade="D9"/>
          </w:tcPr>
          <w:p w14:paraId="0A1FB644" w14:textId="77777777" w:rsidR="0027751C" w:rsidRDefault="0027751C" w:rsidP="0084714F">
            <w:pPr>
              <w:jc w:val="center"/>
              <w:rPr>
                <w:b/>
                <w:sz w:val="16"/>
                <w:szCs w:val="16"/>
              </w:rPr>
            </w:pPr>
          </w:p>
          <w:p w14:paraId="674FD658" w14:textId="193B119F" w:rsidR="008C6AF7" w:rsidRPr="00810C5F" w:rsidRDefault="008C6AF7" w:rsidP="0084714F">
            <w:pPr>
              <w:jc w:val="center"/>
              <w:rPr>
                <w:b/>
                <w:sz w:val="16"/>
                <w:szCs w:val="16"/>
              </w:rPr>
            </w:pPr>
            <w:r w:rsidRPr="00810C5F">
              <w:rPr>
                <w:b/>
                <w:sz w:val="16"/>
                <w:szCs w:val="16"/>
              </w:rPr>
              <w:t xml:space="preserve">Código </w:t>
            </w:r>
            <w:r w:rsidR="0027751C">
              <w:rPr>
                <w:b/>
                <w:sz w:val="16"/>
                <w:szCs w:val="16"/>
              </w:rPr>
              <w:t xml:space="preserve"> de empleado</w:t>
            </w:r>
          </w:p>
        </w:tc>
        <w:tc>
          <w:tcPr>
            <w:tcW w:w="2048" w:type="dxa"/>
            <w:shd w:val="clear" w:color="auto" w:fill="D9D9D9" w:themeFill="background1" w:themeFillShade="D9"/>
          </w:tcPr>
          <w:p w14:paraId="44C3B810" w14:textId="77777777" w:rsidR="0027751C" w:rsidRDefault="0027751C" w:rsidP="0084714F">
            <w:pPr>
              <w:jc w:val="center"/>
              <w:rPr>
                <w:b/>
                <w:sz w:val="16"/>
                <w:szCs w:val="16"/>
              </w:rPr>
            </w:pPr>
          </w:p>
          <w:p w14:paraId="7CDEDA03" w14:textId="48A6DEF2" w:rsidR="008C6AF7" w:rsidRPr="00810C5F" w:rsidRDefault="008C6AF7" w:rsidP="0084714F">
            <w:pPr>
              <w:jc w:val="center"/>
              <w:rPr>
                <w:b/>
                <w:sz w:val="16"/>
                <w:szCs w:val="16"/>
              </w:rPr>
            </w:pPr>
            <w:r w:rsidRPr="00810C5F">
              <w:rPr>
                <w:b/>
                <w:sz w:val="16"/>
                <w:szCs w:val="16"/>
              </w:rPr>
              <w:t xml:space="preserve">Nombre </w:t>
            </w:r>
          </w:p>
        </w:tc>
        <w:tc>
          <w:tcPr>
            <w:tcW w:w="1559" w:type="dxa"/>
            <w:shd w:val="clear" w:color="auto" w:fill="D9D9D9" w:themeFill="background1" w:themeFillShade="D9"/>
          </w:tcPr>
          <w:p w14:paraId="00AA0294" w14:textId="77777777" w:rsidR="0027751C" w:rsidRDefault="0027751C" w:rsidP="0084714F">
            <w:pPr>
              <w:jc w:val="center"/>
              <w:rPr>
                <w:b/>
                <w:sz w:val="16"/>
                <w:szCs w:val="16"/>
              </w:rPr>
            </w:pPr>
          </w:p>
          <w:p w14:paraId="0C5EA273" w14:textId="16A399B3" w:rsidR="008C6AF7" w:rsidRPr="00810C5F" w:rsidRDefault="009341FE" w:rsidP="009341FE">
            <w:pPr>
              <w:jc w:val="center"/>
              <w:rPr>
                <w:b/>
                <w:sz w:val="16"/>
                <w:szCs w:val="16"/>
              </w:rPr>
            </w:pPr>
            <w:r>
              <w:rPr>
                <w:b/>
                <w:sz w:val="16"/>
                <w:szCs w:val="16"/>
              </w:rPr>
              <w:t>Tipo de movimiento</w:t>
            </w:r>
          </w:p>
        </w:tc>
        <w:tc>
          <w:tcPr>
            <w:tcW w:w="1119" w:type="dxa"/>
            <w:shd w:val="clear" w:color="auto" w:fill="D9D9D9" w:themeFill="background1" w:themeFillShade="D9"/>
          </w:tcPr>
          <w:p w14:paraId="2FBCC776" w14:textId="77777777" w:rsidR="0027751C" w:rsidRDefault="0027751C" w:rsidP="0084714F">
            <w:pPr>
              <w:jc w:val="center"/>
              <w:rPr>
                <w:b/>
                <w:sz w:val="16"/>
                <w:szCs w:val="16"/>
              </w:rPr>
            </w:pPr>
          </w:p>
          <w:p w14:paraId="258AC4E9" w14:textId="6ABEAB41" w:rsidR="008C6AF7" w:rsidRPr="00810C5F" w:rsidRDefault="008C6AF7" w:rsidP="0084714F">
            <w:pPr>
              <w:jc w:val="center"/>
              <w:rPr>
                <w:b/>
                <w:sz w:val="16"/>
                <w:szCs w:val="16"/>
              </w:rPr>
            </w:pPr>
            <w:r w:rsidRPr="00810C5F">
              <w:rPr>
                <w:b/>
                <w:sz w:val="16"/>
                <w:szCs w:val="16"/>
              </w:rPr>
              <w:t>Fecha registro</w:t>
            </w:r>
          </w:p>
        </w:tc>
        <w:tc>
          <w:tcPr>
            <w:tcW w:w="1104" w:type="dxa"/>
            <w:shd w:val="clear" w:color="auto" w:fill="D9D9D9" w:themeFill="background1" w:themeFillShade="D9"/>
          </w:tcPr>
          <w:p w14:paraId="3085D515" w14:textId="77777777" w:rsidR="0027751C" w:rsidRDefault="0027751C" w:rsidP="0084714F">
            <w:pPr>
              <w:jc w:val="center"/>
              <w:rPr>
                <w:b/>
                <w:sz w:val="16"/>
                <w:szCs w:val="16"/>
              </w:rPr>
            </w:pPr>
          </w:p>
          <w:p w14:paraId="57B0DBC9" w14:textId="11EF9DCF" w:rsidR="008C6AF7" w:rsidRPr="00810C5F" w:rsidRDefault="008C6AF7" w:rsidP="0084714F">
            <w:pPr>
              <w:jc w:val="center"/>
              <w:rPr>
                <w:b/>
                <w:sz w:val="16"/>
                <w:szCs w:val="16"/>
              </w:rPr>
            </w:pPr>
            <w:r w:rsidRPr="00810C5F">
              <w:rPr>
                <w:b/>
                <w:sz w:val="16"/>
                <w:szCs w:val="16"/>
              </w:rPr>
              <w:t>Fecha aplicación</w:t>
            </w:r>
          </w:p>
        </w:tc>
        <w:tc>
          <w:tcPr>
            <w:tcW w:w="1179" w:type="dxa"/>
            <w:shd w:val="clear" w:color="auto" w:fill="D9D9D9" w:themeFill="background1" w:themeFillShade="D9"/>
          </w:tcPr>
          <w:p w14:paraId="36EC9040" w14:textId="77777777" w:rsidR="008C6AF7" w:rsidRPr="00810C5F" w:rsidRDefault="008C6AF7" w:rsidP="0084714F">
            <w:pPr>
              <w:jc w:val="center"/>
              <w:rPr>
                <w:b/>
                <w:sz w:val="16"/>
                <w:szCs w:val="16"/>
              </w:rPr>
            </w:pPr>
            <w:r w:rsidRPr="00810C5F">
              <w:rPr>
                <w:b/>
                <w:sz w:val="16"/>
                <w:szCs w:val="16"/>
              </w:rPr>
              <w:t>Más de 60 días para registrar movimiento</w:t>
            </w:r>
          </w:p>
        </w:tc>
      </w:tr>
      <w:tr w:rsidR="008C6AF7" w:rsidRPr="00810C5F" w14:paraId="7BD3D682" w14:textId="77777777" w:rsidTr="000F05FC">
        <w:trPr>
          <w:jc w:val="center"/>
        </w:trPr>
        <w:tc>
          <w:tcPr>
            <w:tcW w:w="530" w:type="dxa"/>
          </w:tcPr>
          <w:p w14:paraId="7DCAF85C" w14:textId="77777777" w:rsidR="008C6AF7" w:rsidRDefault="008C6AF7" w:rsidP="0084714F">
            <w:pPr>
              <w:jc w:val="center"/>
              <w:rPr>
                <w:sz w:val="14"/>
                <w:szCs w:val="14"/>
              </w:rPr>
            </w:pPr>
          </w:p>
          <w:p w14:paraId="6EA6D99B" w14:textId="77777777" w:rsidR="008C6AF7" w:rsidRPr="004C35C8" w:rsidRDefault="008C6AF7" w:rsidP="0084714F">
            <w:pPr>
              <w:jc w:val="center"/>
              <w:rPr>
                <w:sz w:val="14"/>
                <w:szCs w:val="14"/>
              </w:rPr>
            </w:pPr>
            <w:r w:rsidRPr="004C35C8">
              <w:rPr>
                <w:sz w:val="14"/>
                <w:szCs w:val="14"/>
              </w:rPr>
              <w:t>1</w:t>
            </w:r>
          </w:p>
        </w:tc>
        <w:tc>
          <w:tcPr>
            <w:tcW w:w="1103" w:type="dxa"/>
          </w:tcPr>
          <w:p w14:paraId="11F6F6A3" w14:textId="77777777" w:rsidR="008C6AF7" w:rsidRDefault="008C6AF7" w:rsidP="0084714F">
            <w:pPr>
              <w:rPr>
                <w:sz w:val="14"/>
                <w:szCs w:val="14"/>
              </w:rPr>
            </w:pPr>
          </w:p>
          <w:p w14:paraId="4A609146" w14:textId="77777777" w:rsidR="008C6AF7" w:rsidRPr="004C35C8" w:rsidRDefault="008C6AF7" w:rsidP="0084714F">
            <w:pPr>
              <w:rPr>
                <w:rFonts w:ascii="Times New Roman" w:eastAsia="Times New Roman" w:hAnsi="Times New Roman"/>
                <w:sz w:val="14"/>
                <w:szCs w:val="14"/>
              </w:rPr>
            </w:pPr>
            <w:r w:rsidRPr="004C35C8">
              <w:rPr>
                <w:sz w:val="14"/>
                <w:szCs w:val="14"/>
              </w:rPr>
              <w:t>950026546</w:t>
            </w:r>
          </w:p>
          <w:p w14:paraId="75B1FDE6" w14:textId="77777777" w:rsidR="008C6AF7" w:rsidRPr="004C35C8" w:rsidRDefault="008C6AF7" w:rsidP="0084714F">
            <w:pPr>
              <w:rPr>
                <w:sz w:val="14"/>
                <w:szCs w:val="14"/>
              </w:rPr>
            </w:pPr>
          </w:p>
        </w:tc>
        <w:tc>
          <w:tcPr>
            <w:tcW w:w="2048" w:type="dxa"/>
          </w:tcPr>
          <w:p w14:paraId="486647BB" w14:textId="77777777" w:rsidR="008C6AF7" w:rsidRPr="004C35C8" w:rsidRDefault="008C6AF7" w:rsidP="0084714F">
            <w:pPr>
              <w:rPr>
                <w:rFonts w:eastAsia="Times New Roman"/>
                <w:sz w:val="14"/>
                <w:szCs w:val="14"/>
              </w:rPr>
            </w:pPr>
            <w:r w:rsidRPr="004C35C8">
              <w:rPr>
                <w:sz w:val="14"/>
                <w:szCs w:val="14"/>
              </w:rPr>
              <w:t>ANA MARIA LEON CARDONA</w:t>
            </w:r>
          </w:p>
          <w:p w14:paraId="16DAAF6C" w14:textId="77777777" w:rsidR="008C6AF7" w:rsidRPr="004C35C8" w:rsidRDefault="008C6AF7" w:rsidP="0084714F">
            <w:pPr>
              <w:rPr>
                <w:sz w:val="14"/>
                <w:szCs w:val="14"/>
              </w:rPr>
            </w:pPr>
          </w:p>
        </w:tc>
        <w:tc>
          <w:tcPr>
            <w:tcW w:w="1559" w:type="dxa"/>
          </w:tcPr>
          <w:p w14:paraId="5E887795" w14:textId="77777777" w:rsidR="008C6AF7" w:rsidRDefault="008C6AF7" w:rsidP="0084714F">
            <w:pPr>
              <w:jc w:val="center"/>
              <w:rPr>
                <w:sz w:val="14"/>
                <w:szCs w:val="14"/>
              </w:rPr>
            </w:pPr>
          </w:p>
          <w:p w14:paraId="3460758F" w14:textId="77777777" w:rsidR="008C6AF7" w:rsidRPr="004C35C8" w:rsidRDefault="008C6AF7" w:rsidP="0084714F">
            <w:pPr>
              <w:jc w:val="center"/>
              <w:rPr>
                <w:rFonts w:ascii="Times New Roman" w:eastAsia="Times New Roman" w:hAnsi="Times New Roman"/>
                <w:sz w:val="14"/>
                <w:szCs w:val="14"/>
              </w:rPr>
            </w:pPr>
            <w:r w:rsidRPr="004C35C8">
              <w:rPr>
                <w:sz w:val="14"/>
                <w:szCs w:val="14"/>
              </w:rPr>
              <w:t>FALLECIMIENTO</w:t>
            </w:r>
          </w:p>
          <w:p w14:paraId="738AAE09" w14:textId="77777777" w:rsidR="008C6AF7" w:rsidRPr="004C35C8" w:rsidRDefault="008C6AF7" w:rsidP="0084714F">
            <w:pPr>
              <w:jc w:val="center"/>
              <w:rPr>
                <w:sz w:val="14"/>
                <w:szCs w:val="14"/>
              </w:rPr>
            </w:pPr>
          </w:p>
        </w:tc>
        <w:tc>
          <w:tcPr>
            <w:tcW w:w="1119" w:type="dxa"/>
          </w:tcPr>
          <w:p w14:paraId="2A438D3A" w14:textId="77777777" w:rsidR="008C6AF7" w:rsidRDefault="008C6AF7" w:rsidP="0084714F">
            <w:pPr>
              <w:jc w:val="center"/>
              <w:rPr>
                <w:sz w:val="14"/>
                <w:szCs w:val="14"/>
              </w:rPr>
            </w:pPr>
          </w:p>
          <w:p w14:paraId="7C8DAA95" w14:textId="77777777" w:rsidR="008C6AF7" w:rsidRPr="004C35C8" w:rsidRDefault="008C6AF7" w:rsidP="0084714F">
            <w:pPr>
              <w:jc w:val="center"/>
              <w:rPr>
                <w:rFonts w:ascii="Times New Roman" w:eastAsia="Times New Roman" w:hAnsi="Times New Roman"/>
                <w:sz w:val="14"/>
                <w:szCs w:val="14"/>
              </w:rPr>
            </w:pPr>
            <w:r w:rsidRPr="004C35C8">
              <w:rPr>
                <w:sz w:val="14"/>
                <w:szCs w:val="14"/>
              </w:rPr>
              <w:t>31/01/2023</w:t>
            </w:r>
          </w:p>
          <w:p w14:paraId="61D5FF07" w14:textId="77777777" w:rsidR="008C6AF7" w:rsidRPr="004C35C8" w:rsidRDefault="008C6AF7" w:rsidP="0084714F">
            <w:pPr>
              <w:jc w:val="center"/>
              <w:rPr>
                <w:sz w:val="14"/>
                <w:szCs w:val="14"/>
              </w:rPr>
            </w:pPr>
          </w:p>
        </w:tc>
        <w:tc>
          <w:tcPr>
            <w:tcW w:w="1104" w:type="dxa"/>
          </w:tcPr>
          <w:p w14:paraId="69A594C5" w14:textId="77777777" w:rsidR="008C6AF7" w:rsidRDefault="008C6AF7" w:rsidP="0084714F">
            <w:pPr>
              <w:jc w:val="center"/>
              <w:rPr>
                <w:sz w:val="14"/>
                <w:szCs w:val="14"/>
              </w:rPr>
            </w:pPr>
          </w:p>
          <w:p w14:paraId="1049329E" w14:textId="77777777" w:rsidR="008C6AF7" w:rsidRPr="004C35C8" w:rsidRDefault="008C6AF7" w:rsidP="0084714F">
            <w:pPr>
              <w:jc w:val="center"/>
              <w:rPr>
                <w:rFonts w:ascii="Times New Roman" w:eastAsia="Times New Roman" w:hAnsi="Times New Roman"/>
                <w:sz w:val="14"/>
                <w:szCs w:val="14"/>
              </w:rPr>
            </w:pPr>
            <w:r w:rsidRPr="004C35C8">
              <w:rPr>
                <w:sz w:val="14"/>
                <w:szCs w:val="14"/>
              </w:rPr>
              <w:t>21/11/2022</w:t>
            </w:r>
          </w:p>
          <w:p w14:paraId="6327A433" w14:textId="77777777" w:rsidR="008C6AF7" w:rsidRPr="004C35C8" w:rsidRDefault="008C6AF7" w:rsidP="0084714F">
            <w:pPr>
              <w:jc w:val="center"/>
              <w:rPr>
                <w:sz w:val="14"/>
                <w:szCs w:val="14"/>
              </w:rPr>
            </w:pPr>
          </w:p>
        </w:tc>
        <w:tc>
          <w:tcPr>
            <w:tcW w:w="1179" w:type="dxa"/>
          </w:tcPr>
          <w:p w14:paraId="02D31957" w14:textId="77777777" w:rsidR="008C6AF7" w:rsidRDefault="008C6AF7" w:rsidP="0084714F">
            <w:pPr>
              <w:jc w:val="center"/>
              <w:rPr>
                <w:sz w:val="14"/>
                <w:szCs w:val="14"/>
              </w:rPr>
            </w:pPr>
          </w:p>
          <w:p w14:paraId="777FC5CA" w14:textId="77777777" w:rsidR="008C6AF7" w:rsidRPr="004C35C8" w:rsidRDefault="008C6AF7" w:rsidP="0084714F">
            <w:pPr>
              <w:jc w:val="center"/>
              <w:rPr>
                <w:sz w:val="14"/>
                <w:szCs w:val="14"/>
              </w:rPr>
            </w:pPr>
            <w:r w:rsidRPr="004C35C8">
              <w:rPr>
                <w:sz w:val="14"/>
                <w:szCs w:val="14"/>
              </w:rPr>
              <w:t>72</w:t>
            </w:r>
          </w:p>
        </w:tc>
      </w:tr>
      <w:tr w:rsidR="008C6AF7" w:rsidRPr="00810C5F" w14:paraId="0D19AA4A" w14:textId="77777777" w:rsidTr="000F05FC">
        <w:trPr>
          <w:jc w:val="center"/>
        </w:trPr>
        <w:tc>
          <w:tcPr>
            <w:tcW w:w="530" w:type="dxa"/>
          </w:tcPr>
          <w:p w14:paraId="08D94160" w14:textId="77777777" w:rsidR="008C6AF7" w:rsidRDefault="008C6AF7" w:rsidP="0084714F">
            <w:pPr>
              <w:jc w:val="center"/>
              <w:rPr>
                <w:sz w:val="14"/>
                <w:szCs w:val="14"/>
              </w:rPr>
            </w:pPr>
          </w:p>
          <w:p w14:paraId="11ADB501" w14:textId="77777777" w:rsidR="008C6AF7" w:rsidRPr="004C35C8" w:rsidRDefault="008C6AF7" w:rsidP="0084714F">
            <w:pPr>
              <w:jc w:val="center"/>
              <w:rPr>
                <w:sz w:val="14"/>
                <w:szCs w:val="14"/>
              </w:rPr>
            </w:pPr>
            <w:r w:rsidRPr="004C35C8">
              <w:rPr>
                <w:sz w:val="14"/>
                <w:szCs w:val="14"/>
              </w:rPr>
              <w:t>2</w:t>
            </w:r>
          </w:p>
        </w:tc>
        <w:tc>
          <w:tcPr>
            <w:tcW w:w="1103" w:type="dxa"/>
          </w:tcPr>
          <w:p w14:paraId="50059285" w14:textId="77777777" w:rsidR="008C6AF7" w:rsidRDefault="008C6AF7" w:rsidP="0084714F">
            <w:pPr>
              <w:rPr>
                <w:sz w:val="14"/>
                <w:szCs w:val="14"/>
              </w:rPr>
            </w:pPr>
          </w:p>
          <w:p w14:paraId="00D2EA23" w14:textId="77777777" w:rsidR="008C6AF7" w:rsidRPr="004C35C8" w:rsidRDefault="008C6AF7" w:rsidP="0084714F">
            <w:pPr>
              <w:rPr>
                <w:rFonts w:ascii="Times New Roman" w:eastAsia="Times New Roman" w:hAnsi="Times New Roman"/>
                <w:sz w:val="14"/>
                <w:szCs w:val="14"/>
              </w:rPr>
            </w:pPr>
            <w:r w:rsidRPr="004C35C8">
              <w:rPr>
                <w:sz w:val="14"/>
                <w:szCs w:val="14"/>
              </w:rPr>
              <w:t>960001267</w:t>
            </w:r>
          </w:p>
          <w:p w14:paraId="366CF0D2" w14:textId="77777777" w:rsidR="008C6AF7" w:rsidRPr="004C35C8" w:rsidRDefault="008C6AF7" w:rsidP="0084714F">
            <w:pPr>
              <w:rPr>
                <w:sz w:val="14"/>
                <w:szCs w:val="14"/>
              </w:rPr>
            </w:pPr>
          </w:p>
        </w:tc>
        <w:tc>
          <w:tcPr>
            <w:tcW w:w="2048" w:type="dxa"/>
          </w:tcPr>
          <w:p w14:paraId="0C5F734C" w14:textId="77777777" w:rsidR="008C6AF7" w:rsidRPr="004C35C8" w:rsidRDefault="008C6AF7" w:rsidP="0084714F">
            <w:pPr>
              <w:rPr>
                <w:rFonts w:eastAsia="Times New Roman"/>
                <w:sz w:val="14"/>
                <w:szCs w:val="14"/>
              </w:rPr>
            </w:pPr>
            <w:r w:rsidRPr="004C35C8">
              <w:rPr>
                <w:sz w:val="14"/>
                <w:szCs w:val="14"/>
              </w:rPr>
              <w:t>ILSY ESBELY CUCO CASTILLO</w:t>
            </w:r>
          </w:p>
          <w:p w14:paraId="44D6E2BB" w14:textId="77777777" w:rsidR="008C6AF7" w:rsidRPr="004C35C8" w:rsidRDefault="008C6AF7" w:rsidP="0084714F">
            <w:pPr>
              <w:rPr>
                <w:sz w:val="14"/>
                <w:szCs w:val="14"/>
              </w:rPr>
            </w:pPr>
          </w:p>
        </w:tc>
        <w:tc>
          <w:tcPr>
            <w:tcW w:w="1559" w:type="dxa"/>
          </w:tcPr>
          <w:p w14:paraId="02C4FBA6" w14:textId="77777777" w:rsidR="008C6AF7" w:rsidRDefault="008C6AF7" w:rsidP="0084714F">
            <w:pPr>
              <w:jc w:val="center"/>
              <w:rPr>
                <w:sz w:val="14"/>
                <w:szCs w:val="14"/>
              </w:rPr>
            </w:pPr>
          </w:p>
          <w:p w14:paraId="59F6CF5E" w14:textId="77777777" w:rsidR="008C6AF7" w:rsidRPr="004C35C8" w:rsidRDefault="008C6AF7" w:rsidP="0084714F">
            <w:pPr>
              <w:jc w:val="center"/>
              <w:rPr>
                <w:rFonts w:eastAsia="Times New Roman"/>
                <w:sz w:val="14"/>
                <w:szCs w:val="14"/>
              </w:rPr>
            </w:pPr>
            <w:r w:rsidRPr="004C35C8">
              <w:rPr>
                <w:sz w:val="14"/>
                <w:szCs w:val="14"/>
              </w:rPr>
              <w:t>FALLECIMIENTO</w:t>
            </w:r>
          </w:p>
          <w:p w14:paraId="6C7E2E9A" w14:textId="77777777" w:rsidR="008C6AF7" w:rsidRPr="004C35C8" w:rsidRDefault="008C6AF7" w:rsidP="0084714F">
            <w:pPr>
              <w:jc w:val="center"/>
              <w:rPr>
                <w:sz w:val="14"/>
                <w:szCs w:val="14"/>
              </w:rPr>
            </w:pPr>
          </w:p>
        </w:tc>
        <w:tc>
          <w:tcPr>
            <w:tcW w:w="1119" w:type="dxa"/>
          </w:tcPr>
          <w:p w14:paraId="3FCEB88A" w14:textId="77777777" w:rsidR="008C6AF7" w:rsidRDefault="008C6AF7" w:rsidP="0084714F">
            <w:pPr>
              <w:jc w:val="center"/>
              <w:rPr>
                <w:sz w:val="14"/>
                <w:szCs w:val="14"/>
              </w:rPr>
            </w:pPr>
          </w:p>
          <w:p w14:paraId="788A63DD" w14:textId="77777777" w:rsidR="008C6AF7" w:rsidRPr="004C35C8" w:rsidRDefault="008C6AF7" w:rsidP="0084714F">
            <w:pPr>
              <w:jc w:val="center"/>
              <w:rPr>
                <w:rFonts w:ascii="Times New Roman" w:eastAsia="Times New Roman" w:hAnsi="Times New Roman"/>
                <w:sz w:val="14"/>
                <w:szCs w:val="14"/>
              </w:rPr>
            </w:pPr>
            <w:r w:rsidRPr="004C35C8">
              <w:rPr>
                <w:sz w:val="14"/>
                <w:szCs w:val="14"/>
              </w:rPr>
              <w:t>27/06/2023</w:t>
            </w:r>
          </w:p>
          <w:p w14:paraId="70261E67" w14:textId="77777777" w:rsidR="008C6AF7" w:rsidRPr="004C35C8" w:rsidRDefault="008C6AF7" w:rsidP="0084714F">
            <w:pPr>
              <w:jc w:val="center"/>
              <w:rPr>
                <w:sz w:val="14"/>
                <w:szCs w:val="14"/>
              </w:rPr>
            </w:pPr>
          </w:p>
        </w:tc>
        <w:tc>
          <w:tcPr>
            <w:tcW w:w="1104" w:type="dxa"/>
          </w:tcPr>
          <w:p w14:paraId="01693ED9" w14:textId="77777777" w:rsidR="008C6AF7" w:rsidRDefault="008C6AF7" w:rsidP="0084714F">
            <w:pPr>
              <w:jc w:val="center"/>
              <w:rPr>
                <w:sz w:val="14"/>
                <w:szCs w:val="14"/>
              </w:rPr>
            </w:pPr>
          </w:p>
          <w:p w14:paraId="3D9CADD3" w14:textId="77777777" w:rsidR="008C6AF7" w:rsidRPr="004C35C8" w:rsidRDefault="008C6AF7" w:rsidP="0084714F">
            <w:pPr>
              <w:jc w:val="center"/>
              <w:rPr>
                <w:rFonts w:ascii="Times New Roman" w:eastAsia="Times New Roman" w:hAnsi="Times New Roman"/>
                <w:sz w:val="14"/>
                <w:szCs w:val="14"/>
              </w:rPr>
            </w:pPr>
            <w:r w:rsidRPr="004C35C8">
              <w:rPr>
                <w:sz w:val="14"/>
                <w:szCs w:val="14"/>
              </w:rPr>
              <w:t>23/04/2023</w:t>
            </w:r>
          </w:p>
          <w:p w14:paraId="3EC54AD3" w14:textId="77777777" w:rsidR="008C6AF7" w:rsidRPr="004C35C8" w:rsidRDefault="008C6AF7" w:rsidP="0084714F">
            <w:pPr>
              <w:jc w:val="center"/>
              <w:rPr>
                <w:sz w:val="14"/>
                <w:szCs w:val="14"/>
              </w:rPr>
            </w:pPr>
          </w:p>
        </w:tc>
        <w:tc>
          <w:tcPr>
            <w:tcW w:w="1179" w:type="dxa"/>
          </w:tcPr>
          <w:p w14:paraId="31D4576C" w14:textId="77777777" w:rsidR="008C6AF7" w:rsidRDefault="008C6AF7" w:rsidP="0084714F">
            <w:pPr>
              <w:jc w:val="center"/>
              <w:rPr>
                <w:sz w:val="14"/>
                <w:szCs w:val="14"/>
              </w:rPr>
            </w:pPr>
          </w:p>
          <w:p w14:paraId="3A2A8AC0" w14:textId="77777777" w:rsidR="008C6AF7" w:rsidRPr="004C35C8" w:rsidRDefault="008C6AF7" w:rsidP="0084714F">
            <w:pPr>
              <w:jc w:val="center"/>
              <w:rPr>
                <w:sz w:val="14"/>
                <w:szCs w:val="14"/>
              </w:rPr>
            </w:pPr>
            <w:r w:rsidRPr="004C35C8">
              <w:rPr>
                <w:sz w:val="14"/>
                <w:szCs w:val="14"/>
              </w:rPr>
              <w:t>66</w:t>
            </w:r>
          </w:p>
        </w:tc>
      </w:tr>
      <w:tr w:rsidR="008C6AF7" w:rsidRPr="00810C5F" w14:paraId="526A22C1" w14:textId="77777777" w:rsidTr="000F05FC">
        <w:trPr>
          <w:jc w:val="center"/>
        </w:trPr>
        <w:tc>
          <w:tcPr>
            <w:tcW w:w="530" w:type="dxa"/>
          </w:tcPr>
          <w:p w14:paraId="2CA697C0" w14:textId="77777777" w:rsidR="008C6AF7" w:rsidRDefault="008C6AF7" w:rsidP="0084714F">
            <w:pPr>
              <w:jc w:val="center"/>
              <w:rPr>
                <w:sz w:val="14"/>
                <w:szCs w:val="14"/>
              </w:rPr>
            </w:pPr>
          </w:p>
          <w:p w14:paraId="0E186371" w14:textId="77777777" w:rsidR="008C6AF7" w:rsidRPr="004C35C8" w:rsidRDefault="008C6AF7" w:rsidP="0084714F">
            <w:pPr>
              <w:jc w:val="center"/>
              <w:rPr>
                <w:sz w:val="14"/>
                <w:szCs w:val="14"/>
              </w:rPr>
            </w:pPr>
            <w:r w:rsidRPr="004C35C8">
              <w:rPr>
                <w:sz w:val="14"/>
                <w:szCs w:val="14"/>
              </w:rPr>
              <w:t>3</w:t>
            </w:r>
          </w:p>
        </w:tc>
        <w:tc>
          <w:tcPr>
            <w:tcW w:w="1103" w:type="dxa"/>
          </w:tcPr>
          <w:p w14:paraId="58AB8C7D" w14:textId="77777777" w:rsidR="008C6AF7" w:rsidRDefault="008C6AF7" w:rsidP="0084714F">
            <w:pPr>
              <w:rPr>
                <w:sz w:val="14"/>
                <w:szCs w:val="14"/>
              </w:rPr>
            </w:pPr>
          </w:p>
          <w:p w14:paraId="48397838" w14:textId="77777777" w:rsidR="008C6AF7" w:rsidRPr="004C35C8" w:rsidRDefault="008C6AF7" w:rsidP="0084714F">
            <w:pPr>
              <w:rPr>
                <w:rFonts w:ascii="Times New Roman" w:eastAsia="Times New Roman" w:hAnsi="Times New Roman"/>
                <w:sz w:val="14"/>
                <w:szCs w:val="14"/>
              </w:rPr>
            </w:pPr>
            <w:r w:rsidRPr="004C35C8">
              <w:rPr>
                <w:sz w:val="14"/>
                <w:szCs w:val="14"/>
              </w:rPr>
              <w:t>950069538</w:t>
            </w:r>
          </w:p>
          <w:p w14:paraId="5FC5C9E5" w14:textId="77777777" w:rsidR="008C6AF7" w:rsidRPr="004C35C8" w:rsidRDefault="008C6AF7" w:rsidP="0084714F">
            <w:pPr>
              <w:rPr>
                <w:sz w:val="14"/>
                <w:szCs w:val="14"/>
              </w:rPr>
            </w:pPr>
          </w:p>
        </w:tc>
        <w:tc>
          <w:tcPr>
            <w:tcW w:w="2048" w:type="dxa"/>
          </w:tcPr>
          <w:p w14:paraId="41DF2FF5" w14:textId="77777777" w:rsidR="008C6AF7" w:rsidRPr="004C35C8" w:rsidRDefault="008C6AF7" w:rsidP="0084714F">
            <w:pPr>
              <w:rPr>
                <w:rFonts w:eastAsia="Times New Roman"/>
                <w:sz w:val="14"/>
                <w:szCs w:val="14"/>
              </w:rPr>
            </w:pPr>
            <w:r w:rsidRPr="004C35C8">
              <w:rPr>
                <w:sz w:val="14"/>
                <w:szCs w:val="14"/>
              </w:rPr>
              <w:t>HECTOR HUGO VEGA CIFUENTES</w:t>
            </w:r>
          </w:p>
          <w:p w14:paraId="2A3F94B6" w14:textId="77777777" w:rsidR="008C6AF7" w:rsidRPr="004C35C8" w:rsidRDefault="008C6AF7" w:rsidP="0084714F">
            <w:pPr>
              <w:rPr>
                <w:sz w:val="14"/>
                <w:szCs w:val="14"/>
              </w:rPr>
            </w:pPr>
          </w:p>
        </w:tc>
        <w:tc>
          <w:tcPr>
            <w:tcW w:w="1559" w:type="dxa"/>
          </w:tcPr>
          <w:p w14:paraId="6438C143" w14:textId="77777777" w:rsidR="008C6AF7" w:rsidRDefault="008C6AF7" w:rsidP="0084714F">
            <w:pPr>
              <w:jc w:val="center"/>
              <w:rPr>
                <w:sz w:val="14"/>
                <w:szCs w:val="14"/>
              </w:rPr>
            </w:pPr>
          </w:p>
          <w:p w14:paraId="705B1B8D" w14:textId="77777777" w:rsidR="008C6AF7" w:rsidRPr="004C35C8" w:rsidRDefault="008C6AF7" w:rsidP="0084714F">
            <w:pPr>
              <w:jc w:val="center"/>
              <w:rPr>
                <w:rFonts w:eastAsia="Times New Roman"/>
                <w:sz w:val="14"/>
                <w:szCs w:val="14"/>
              </w:rPr>
            </w:pPr>
            <w:r w:rsidRPr="004C35C8">
              <w:rPr>
                <w:sz w:val="14"/>
                <w:szCs w:val="14"/>
              </w:rPr>
              <w:t>FALLECIMIENTO</w:t>
            </w:r>
          </w:p>
          <w:p w14:paraId="723CE5DB" w14:textId="77777777" w:rsidR="008C6AF7" w:rsidRPr="004C35C8" w:rsidRDefault="008C6AF7" w:rsidP="0084714F">
            <w:pPr>
              <w:jc w:val="center"/>
              <w:rPr>
                <w:sz w:val="14"/>
                <w:szCs w:val="14"/>
              </w:rPr>
            </w:pPr>
          </w:p>
        </w:tc>
        <w:tc>
          <w:tcPr>
            <w:tcW w:w="1119" w:type="dxa"/>
          </w:tcPr>
          <w:p w14:paraId="254B09A8" w14:textId="77777777" w:rsidR="008C6AF7" w:rsidRDefault="008C6AF7" w:rsidP="0084714F">
            <w:pPr>
              <w:jc w:val="center"/>
              <w:rPr>
                <w:sz w:val="14"/>
                <w:szCs w:val="14"/>
              </w:rPr>
            </w:pPr>
          </w:p>
          <w:p w14:paraId="4ABE38B0" w14:textId="77777777" w:rsidR="008C6AF7" w:rsidRPr="004C35C8" w:rsidRDefault="008C6AF7" w:rsidP="0084714F">
            <w:pPr>
              <w:jc w:val="center"/>
              <w:rPr>
                <w:rFonts w:ascii="Times New Roman" w:eastAsia="Times New Roman" w:hAnsi="Times New Roman"/>
                <w:sz w:val="14"/>
                <w:szCs w:val="14"/>
              </w:rPr>
            </w:pPr>
            <w:r w:rsidRPr="004C35C8">
              <w:rPr>
                <w:sz w:val="14"/>
                <w:szCs w:val="14"/>
              </w:rPr>
              <w:t>04/09/2023</w:t>
            </w:r>
          </w:p>
          <w:p w14:paraId="7E919CCA" w14:textId="77777777" w:rsidR="008C6AF7" w:rsidRPr="004C35C8" w:rsidRDefault="008C6AF7" w:rsidP="0084714F">
            <w:pPr>
              <w:jc w:val="center"/>
              <w:rPr>
                <w:sz w:val="14"/>
                <w:szCs w:val="14"/>
              </w:rPr>
            </w:pPr>
          </w:p>
        </w:tc>
        <w:tc>
          <w:tcPr>
            <w:tcW w:w="1104" w:type="dxa"/>
          </w:tcPr>
          <w:p w14:paraId="3338DDF4" w14:textId="77777777" w:rsidR="008C6AF7" w:rsidRDefault="008C6AF7" w:rsidP="0084714F">
            <w:pPr>
              <w:jc w:val="center"/>
              <w:rPr>
                <w:sz w:val="14"/>
                <w:szCs w:val="14"/>
              </w:rPr>
            </w:pPr>
          </w:p>
          <w:p w14:paraId="27A7BB20" w14:textId="77777777" w:rsidR="008C6AF7" w:rsidRPr="004C35C8" w:rsidRDefault="008C6AF7" w:rsidP="0084714F">
            <w:pPr>
              <w:jc w:val="center"/>
              <w:rPr>
                <w:rFonts w:ascii="Times New Roman" w:eastAsia="Times New Roman" w:hAnsi="Times New Roman"/>
                <w:sz w:val="14"/>
                <w:szCs w:val="14"/>
              </w:rPr>
            </w:pPr>
            <w:r w:rsidRPr="004C35C8">
              <w:rPr>
                <w:sz w:val="14"/>
                <w:szCs w:val="14"/>
              </w:rPr>
              <w:t>25/06/2023</w:t>
            </w:r>
          </w:p>
          <w:p w14:paraId="68C27A29" w14:textId="77777777" w:rsidR="008C6AF7" w:rsidRPr="004C35C8" w:rsidRDefault="008C6AF7" w:rsidP="0084714F">
            <w:pPr>
              <w:jc w:val="center"/>
              <w:rPr>
                <w:sz w:val="14"/>
                <w:szCs w:val="14"/>
              </w:rPr>
            </w:pPr>
          </w:p>
        </w:tc>
        <w:tc>
          <w:tcPr>
            <w:tcW w:w="1179" w:type="dxa"/>
          </w:tcPr>
          <w:p w14:paraId="07D5784D" w14:textId="77777777" w:rsidR="008C6AF7" w:rsidRDefault="008C6AF7" w:rsidP="0084714F">
            <w:pPr>
              <w:jc w:val="center"/>
              <w:rPr>
                <w:sz w:val="14"/>
                <w:szCs w:val="14"/>
              </w:rPr>
            </w:pPr>
          </w:p>
          <w:p w14:paraId="2374C9B0" w14:textId="77777777" w:rsidR="008C6AF7" w:rsidRPr="004C35C8" w:rsidRDefault="008C6AF7" w:rsidP="0084714F">
            <w:pPr>
              <w:jc w:val="center"/>
              <w:rPr>
                <w:sz w:val="14"/>
                <w:szCs w:val="14"/>
              </w:rPr>
            </w:pPr>
            <w:r w:rsidRPr="004C35C8">
              <w:rPr>
                <w:sz w:val="14"/>
                <w:szCs w:val="14"/>
              </w:rPr>
              <w:t>72</w:t>
            </w:r>
          </w:p>
        </w:tc>
      </w:tr>
      <w:tr w:rsidR="008C6AF7" w:rsidRPr="00810C5F" w14:paraId="245B4C83" w14:textId="77777777" w:rsidTr="000F05FC">
        <w:trPr>
          <w:jc w:val="center"/>
        </w:trPr>
        <w:tc>
          <w:tcPr>
            <w:tcW w:w="530" w:type="dxa"/>
          </w:tcPr>
          <w:p w14:paraId="4CC41A55" w14:textId="77777777" w:rsidR="008C6AF7" w:rsidRDefault="008C6AF7" w:rsidP="0084714F">
            <w:pPr>
              <w:jc w:val="center"/>
              <w:rPr>
                <w:sz w:val="14"/>
                <w:szCs w:val="14"/>
              </w:rPr>
            </w:pPr>
          </w:p>
          <w:p w14:paraId="1A330F04" w14:textId="77777777" w:rsidR="008C6AF7" w:rsidRPr="004C35C8" w:rsidRDefault="008C6AF7" w:rsidP="0084714F">
            <w:pPr>
              <w:jc w:val="center"/>
              <w:rPr>
                <w:sz w:val="14"/>
                <w:szCs w:val="14"/>
              </w:rPr>
            </w:pPr>
            <w:r w:rsidRPr="004C35C8">
              <w:rPr>
                <w:sz w:val="14"/>
                <w:szCs w:val="14"/>
              </w:rPr>
              <w:t>4</w:t>
            </w:r>
          </w:p>
        </w:tc>
        <w:tc>
          <w:tcPr>
            <w:tcW w:w="1103" w:type="dxa"/>
          </w:tcPr>
          <w:p w14:paraId="33D3C1A7" w14:textId="77777777" w:rsidR="008C6AF7" w:rsidRDefault="008C6AF7" w:rsidP="0084714F">
            <w:pPr>
              <w:rPr>
                <w:sz w:val="14"/>
                <w:szCs w:val="14"/>
              </w:rPr>
            </w:pPr>
          </w:p>
          <w:p w14:paraId="5DB8FC28" w14:textId="77777777" w:rsidR="008C6AF7" w:rsidRPr="004C35C8" w:rsidRDefault="008C6AF7" w:rsidP="0084714F">
            <w:pPr>
              <w:rPr>
                <w:rFonts w:ascii="Times New Roman" w:eastAsia="Times New Roman" w:hAnsi="Times New Roman"/>
                <w:sz w:val="14"/>
                <w:szCs w:val="14"/>
              </w:rPr>
            </w:pPr>
            <w:r w:rsidRPr="004C35C8">
              <w:rPr>
                <w:sz w:val="14"/>
                <w:szCs w:val="14"/>
              </w:rPr>
              <w:t>990067200</w:t>
            </w:r>
          </w:p>
          <w:p w14:paraId="1CAE783B" w14:textId="77777777" w:rsidR="008C6AF7" w:rsidRPr="004C35C8" w:rsidRDefault="008C6AF7" w:rsidP="0084714F">
            <w:pPr>
              <w:rPr>
                <w:sz w:val="14"/>
                <w:szCs w:val="14"/>
              </w:rPr>
            </w:pPr>
          </w:p>
        </w:tc>
        <w:tc>
          <w:tcPr>
            <w:tcW w:w="2048" w:type="dxa"/>
          </w:tcPr>
          <w:p w14:paraId="6C471FE9" w14:textId="77777777" w:rsidR="008C6AF7" w:rsidRPr="004C35C8" w:rsidRDefault="008C6AF7" w:rsidP="0084714F">
            <w:pPr>
              <w:rPr>
                <w:rFonts w:eastAsia="Times New Roman"/>
                <w:sz w:val="14"/>
                <w:szCs w:val="14"/>
              </w:rPr>
            </w:pPr>
            <w:r w:rsidRPr="004C35C8">
              <w:rPr>
                <w:sz w:val="14"/>
                <w:szCs w:val="14"/>
              </w:rPr>
              <w:t>GRACE IVETTE BARRIENTOS VALENZUELA</w:t>
            </w:r>
          </w:p>
          <w:p w14:paraId="7FA01B7C" w14:textId="77777777" w:rsidR="008C6AF7" w:rsidRPr="004C35C8" w:rsidRDefault="008C6AF7" w:rsidP="0084714F">
            <w:pPr>
              <w:rPr>
                <w:sz w:val="14"/>
                <w:szCs w:val="14"/>
              </w:rPr>
            </w:pPr>
          </w:p>
        </w:tc>
        <w:tc>
          <w:tcPr>
            <w:tcW w:w="1559" w:type="dxa"/>
          </w:tcPr>
          <w:p w14:paraId="3C4B6F57" w14:textId="77777777" w:rsidR="008C6AF7" w:rsidRDefault="008C6AF7" w:rsidP="0084714F">
            <w:pPr>
              <w:jc w:val="center"/>
              <w:rPr>
                <w:sz w:val="14"/>
                <w:szCs w:val="14"/>
              </w:rPr>
            </w:pPr>
          </w:p>
          <w:p w14:paraId="34FB29DC" w14:textId="77777777" w:rsidR="008C6AF7" w:rsidRPr="004C35C8" w:rsidRDefault="008C6AF7" w:rsidP="0084714F">
            <w:pPr>
              <w:jc w:val="center"/>
              <w:rPr>
                <w:rFonts w:eastAsia="Times New Roman"/>
                <w:sz w:val="14"/>
                <w:szCs w:val="14"/>
              </w:rPr>
            </w:pPr>
            <w:r w:rsidRPr="004C35C8">
              <w:rPr>
                <w:sz w:val="14"/>
                <w:szCs w:val="14"/>
              </w:rPr>
              <w:t>FALLECIMIENTO</w:t>
            </w:r>
          </w:p>
          <w:p w14:paraId="22819AD1" w14:textId="77777777" w:rsidR="008C6AF7" w:rsidRPr="004C35C8" w:rsidRDefault="008C6AF7" w:rsidP="0084714F">
            <w:pPr>
              <w:jc w:val="center"/>
              <w:rPr>
                <w:sz w:val="14"/>
                <w:szCs w:val="14"/>
              </w:rPr>
            </w:pPr>
          </w:p>
        </w:tc>
        <w:tc>
          <w:tcPr>
            <w:tcW w:w="1119" w:type="dxa"/>
          </w:tcPr>
          <w:p w14:paraId="611CF8C0" w14:textId="77777777" w:rsidR="008C6AF7" w:rsidRDefault="008C6AF7" w:rsidP="0084714F">
            <w:pPr>
              <w:jc w:val="center"/>
              <w:rPr>
                <w:sz w:val="14"/>
                <w:szCs w:val="14"/>
              </w:rPr>
            </w:pPr>
          </w:p>
          <w:p w14:paraId="2F7FB9C3" w14:textId="77777777" w:rsidR="008C6AF7" w:rsidRPr="004C35C8" w:rsidRDefault="008C6AF7" w:rsidP="0084714F">
            <w:pPr>
              <w:jc w:val="center"/>
              <w:rPr>
                <w:rFonts w:ascii="Times New Roman" w:eastAsia="Times New Roman" w:hAnsi="Times New Roman"/>
                <w:sz w:val="14"/>
                <w:szCs w:val="14"/>
              </w:rPr>
            </w:pPr>
            <w:r w:rsidRPr="004C35C8">
              <w:rPr>
                <w:sz w:val="14"/>
                <w:szCs w:val="14"/>
              </w:rPr>
              <w:t>28/02/2023</w:t>
            </w:r>
          </w:p>
          <w:p w14:paraId="520649C7" w14:textId="77777777" w:rsidR="008C6AF7" w:rsidRPr="004C35C8" w:rsidRDefault="008C6AF7" w:rsidP="0084714F">
            <w:pPr>
              <w:jc w:val="center"/>
              <w:rPr>
                <w:sz w:val="14"/>
                <w:szCs w:val="14"/>
              </w:rPr>
            </w:pPr>
          </w:p>
        </w:tc>
        <w:tc>
          <w:tcPr>
            <w:tcW w:w="1104" w:type="dxa"/>
          </w:tcPr>
          <w:p w14:paraId="56492C43" w14:textId="77777777" w:rsidR="008C6AF7" w:rsidRDefault="008C6AF7" w:rsidP="0084714F">
            <w:pPr>
              <w:jc w:val="center"/>
              <w:rPr>
                <w:sz w:val="14"/>
                <w:szCs w:val="14"/>
              </w:rPr>
            </w:pPr>
          </w:p>
          <w:p w14:paraId="5033DF6E" w14:textId="77777777" w:rsidR="008C6AF7" w:rsidRPr="004C35C8" w:rsidRDefault="008C6AF7" w:rsidP="0084714F">
            <w:pPr>
              <w:jc w:val="center"/>
              <w:rPr>
                <w:rFonts w:ascii="Times New Roman" w:eastAsia="Times New Roman" w:hAnsi="Times New Roman"/>
                <w:sz w:val="14"/>
                <w:szCs w:val="14"/>
              </w:rPr>
            </w:pPr>
            <w:r w:rsidRPr="004C35C8">
              <w:rPr>
                <w:sz w:val="14"/>
                <w:szCs w:val="14"/>
              </w:rPr>
              <w:t>03/11/2022</w:t>
            </w:r>
          </w:p>
          <w:p w14:paraId="710F57AC" w14:textId="77777777" w:rsidR="008C6AF7" w:rsidRPr="004C35C8" w:rsidRDefault="008C6AF7" w:rsidP="0084714F">
            <w:pPr>
              <w:jc w:val="center"/>
              <w:rPr>
                <w:sz w:val="14"/>
                <w:szCs w:val="14"/>
              </w:rPr>
            </w:pPr>
          </w:p>
        </w:tc>
        <w:tc>
          <w:tcPr>
            <w:tcW w:w="1179" w:type="dxa"/>
          </w:tcPr>
          <w:p w14:paraId="74A36415" w14:textId="77777777" w:rsidR="008C6AF7" w:rsidRDefault="008C6AF7" w:rsidP="0084714F">
            <w:pPr>
              <w:jc w:val="center"/>
              <w:rPr>
                <w:sz w:val="14"/>
                <w:szCs w:val="14"/>
              </w:rPr>
            </w:pPr>
          </w:p>
          <w:p w14:paraId="3B436A8C" w14:textId="77777777" w:rsidR="008C6AF7" w:rsidRPr="004C35C8" w:rsidRDefault="008C6AF7" w:rsidP="0084714F">
            <w:pPr>
              <w:jc w:val="center"/>
              <w:rPr>
                <w:sz w:val="14"/>
                <w:szCs w:val="14"/>
              </w:rPr>
            </w:pPr>
            <w:r w:rsidRPr="004C35C8">
              <w:rPr>
                <w:sz w:val="14"/>
                <w:szCs w:val="14"/>
              </w:rPr>
              <w:t>117</w:t>
            </w:r>
          </w:p>
        </w:tc>
      </w:tr>
      <w:tr w:rsidR="008C6AF7" w:rsidRPr="00810C5F" w14:paraId="0125FE85" w14:textId="77777777" w:rsidTr="000F05FC">
        <w:trPr>
          <w:jc w:val="center"/>
        </w:trPr>
        <w:tc>
          <w:tcPr>
            <w:tcW w:w="530" w:type="dxa"/>
          </w:tcPr>
          <w:p w14:paraId="5D92F449" w14:textId="77777777" w:rsidR="008C6AF7" w:rsidRDefault="008C6AF7" w:rsidP="0084714F">
            <w:pPr>
              <w:jc w:val="center"/>
              <w:rPr>
                <w:sz w:val="14"/>
                <w:szCs w:val="14"/>
              </w:rPr>
            </w:pPr>
          </w:p>
          <w:p w14:paraId="69B28549" w14:textId="77777777" w:rsidR="008C6AF7" w:rsidRPr="004C35C8" w:rsidRDefault="008C6AF7" w:rsidP="0084714F">
            <w:pPr>
              <w:jc w:val="center"/>
              <w:rPr>
                <w:sz w:val="14"/>
                <w:szCs w:val="14"/>
              </w:rPr>
            </w:pPr>
            <w:r w:rsidRPr="004C35C8">
              <w:rPr>
                <w:sz w:val="14"/>
                <w:szCs w:val="14"/>
              </w:rPr>
              <w:t>5</w:t>
            </w:r>
          </w:p>
        </w:tc>
        <w:tc>
          <w:tcPr>
            <w:tcW w:w="1103" w:type="dxa"/>
          </w:tcPr>
          <w:p w14:paraId="00B02986" w14:textId="77777777" w:rsidR="008C6AF7" w:rsidRDefault="008C6AF7" w:rsidP="0084714F">
            <w:pPr>
              <w:rPr>
                <w:sz w:val="14"/>
                <w:szCs w:val="14"/>
              </w:rPr>
            </w:pPr>
          </w:p>
          <w:p w14:paraId="0135B1A8" w14:textId="77777777" w:rsidR="008C6AF7" w:rsidRPr="004C35C8" w:rsidRDefault="008C6AF7" w:rsidP="0084714F">
            <w:pPr>
              <w:rPr>
                <w:rFonts w:ascii="Times New Roman" w:eastAsia="Times New Roman" w:hAnsi="Times New Roman"/>
                <w:sz w:val="14"/>
                <w:szCs w:val="14"/>
              </w:rPr>
            </w:pPr>
            <w:r w:rsidRPr="004C35C8">
              <w:rPr>
                <w:sz w:val="14"/>
                <w:szCs w:val="14"/>
              </w:rPr>
              <w:t>950028542</w:t>
            </w:r>
          </w:p>
          <w:p w14:paraId="03ED2173" w14:textId="77777777" w:rsidR="008C6AF7" w:rsidRPr="004C35C8" w:rsidRDefault="008C6AF7" w:rsidP="0084714F">
            <w:pPr>
              <w:rPr>
                <w:sz w:val="14"/>
                <w:szCs w:val="14"/>
              </w:rPr>
            </w:pPr>
          </w:p>
        </w:tc>
        <w:tc>
          <w:tcPr>
            <w:tcW w:w="2048" w:type="dxa"/>
          </w:tcPr>
          <w:p w14:paraId="3B28E638" w14:textId="77777777" w:rsidR="008C6AF7" w:rsidRPr="004C35C8" w:rsidRDefault="008C6AF7" w:rsidP="0084714F">
            <w:pPr>
              <w:rPr>
                <w:rFonts w:eastAsia="Times New Roman"/>
                <w:sz w:val="14"/>
                <w:szCs w:val="14"/>
              </w:rPr>
            </w:pPr>
            <w:r w:rsidRPr="004C35C8">
              <w:rPr>
                <w:sz w:val="14"/>
                <w:szCs w:val="14"/>
              </w:rPr>
              <w:t>JOSEFINA OBDULIA BARRIOS ESCOBAR</w:t>
            </w:r>
          </w:p>
          <w:p w14:paraId="2B14CEB4" w14:textId="77777777" w:rsidR="008C6AF7" w:rsidRPr="004C35C8" w:rsidRDefault="008C6AF7" w:rsidP="0084714F">
            <w:pPr>
              <w:rPr>
                <w:sz w:val="14"/>
                <w:szCs w:val="14"/>
              </w:rPr>
            </w:pPr>
          </w:p>
        </w:tc>
        <w:tc>
          <w:tcPr>
            <w:tcW w:w="1559" w:type="dxa"/>
          </w:tcPr>
          <w:p w14:paraId="584AA063" w14:textId="77777777" w:rsidR="008C6AF7" w:rsidRDefault="008C6AF7" w:rsidP="0084714F">
            <w:pPr>
              <w:jc w:val="center"/>
              <w:rPr>
                <w:sz w:val="14"/>
                <w:szCs w:val="14"/>
              </w:rPr>
            </w:pPr>
          </w:p>
          <w:p w14:paraId="41F7DD5E" w14:textId="77777777" w:rsidR="008C6AF7" w:rsidRPr="004C35C8" w:rsidRDefault="008C6AF7" w:rsidP="0084714F">
            <w:pPr>
              <w:jc w:val="center"/>
              <w:rPr>
                <w:rFonts w:eastAsia="Times New Roman"/>
                <w:sz w:val="14"/>
                <w:szCs w:val="14"/>
              </w:rPr>
            </w:pPr>
            <w:r w:rsidRPr="004C35C8">
              <w:rPr>
                <w:sz w:val="14"/>
                <w:szCs w:val="14"/>
              </w:rPr>
              <w:t>JUBILACIÓN</w:t>
            </w:r>
          </w:p>
          <w:p w14:paraId="5CF42C19" w14:textId="77777777" w:rsidR="008C6AF7" w:rsidRPr="004C35C8" w:rsidRDefault="008C6AF7" w:rsidP="0084714F">
            <w:pPr>
              <w:jc w:val="center"/>
              <w:rPr>
                <w:sz w:val="14"/>
                <w:szCs w:val="14"/>
              </w:rPr>
            </w:pPr>
          </w:p>
        </w:tc>
        <w:tc>
          <w:tcPr>
            <w:tcW w:w="1119" w:type="dxa"/>
          </w:tcPr>
          <w:p w14:paraId="1E4CA9D4" w14:textId="77777777" w:rsidR="008C6AF7" w:rsidRDefault="008C6AF7" w:rsidP="0084714F">
            <w:pPr>
              <w:jc w:val="center"/>
              <w:rPr>
                <w:sz w:val="14"/>
                <w:szCs w:val="14"/>
              </w:rPr>
            </w:pPr>
          </w:p>
          <w:p w14:paraId="7E1BEF52" w14:textId="77777777" w:rsidR="008C6AF7" w:rsidRPr="004C35C8" w:rsidRDefault="008C6AF7" w:rsidP="0084714F">
            <w:pPr>
              <w:jc w:val="center"/>
              <w:rPr>
                <w:rFonts w:ascii="Times New Roman" w:eastAsia="Times New Roman" w:hAnsi="Times New Roman"/>
                <w:sz w:val="14"/>
                <w:szCs w:val="14"/>
              </w:rPr>
            </w:pPr>
            <w:r w:rsidRPr="004C35C8">
              <w:rPr>
                <w:sz w:val="14"/>
                <w:szCs w:val="14"/>
              </w:rPr>
              <w:t>23/06/2023</w:t>
            </w:r>
          </w:p>
          <w:p w14:paraId="10B91DAB" w14:textId="77777777" w:rsidR="008C6AF7" w:rsidRPr="004C35C8" w:rsidRDefault="008C6AF7" w:rsidP="0084714F">
            <w:pPr>
              <w:jc w:val="center"/>
              <w:rPr>
                <w:sz w:val="14"/>
                <w:szCs w:val="14"/>
              </w:rPr>
            </w:pPr>
          </w:p>
        </w:tc>
        <w:tc>
          <w:tcPr>
            <w:tcW w:w="1104" w:type="dxa"/>
          </w:tcPr>
          <w:p w14:paraId="28B3ECC8" w14:textId="77777777" w:rsidR="008C6AF7" w:rsidRDefault="008C6AF7" w:rsidP="0084714F">
            <w:pPr>
              <w:jc w:val="center"/>
              <w:rPr>
                <w:sz w:val="14"/>
                <w:szCs w:val="14"/>
              </w:rPr>
            </w:pPr>
          </w:p>
          <w:p w14:paraId="198F8F52" w14:textId="77777777" w:rsidR="008C6AF7" w:rsidRPr="004C35C8" w:rsidRDefault="008C6AF7" w:rsidP="0084714F">
            <w:pPr>
              <w:jc w:val="center"/>
              <w:rPr>
                <w:rFonts w:ascii="Times New Roman" w:eastAsia="Times New Roman" w:hAnsi="Times New Roman"/>
                <w:sz w:val="14"/>
                <w:szCs w:val="14"/>
              </w:rPr>
            </w:pPr>
            <w:r w:rsidRPr="004C35C8">
              <w:rPr>
                <w:sz w:val="14"/>
                <w:szCs w:val="14"/>
              </w:rPr>
              <w:t>01/03/2023</w:t>
            </w:r>
          </w:p>
          <w:p w14:paraId="337A0E63" w14:textId="77777777" w:rsidR="008C6AF7" w:rsidRPr="004C35C8" w:rsidRDefault="008C6AF7" w:rsidP="0084714F">
            <w:pPr>
              <w:jc w:val="center"/>
              <w:rPr>
                <w:sz w:val="14"/>
                <w:szCs w:val="14"/>
              </w:rPr>
            </w:pPr>
          </w:p>
        </w:tc>
        <w:tc>
          <w:tcPr>
            <w:tcW w:w="1179" w:type="dxa"/>
          </w:tcPr>
          <w:p w14:paraId="6C86BE62" w14:textId="77777777" w:rsidR="008C6AF7" w:rsidRDefault="008C6AF7" w:rsidP="0084714F">
            <w:pPr>
              <w:jc w:val="center"/>
              <w:rPr>
                <w:sz w:val="14"/>
                <w:szCs w:val="14"/>
              </w:rPr>
            </w:pPr>
          </w:p>
          <w:p w14:paraId="0842AE51" w14:textId="77777777" w:rsidR="008C6AF7" w:rsidRPr="004C35C8" w:rsidRDefault="008C6AF7" w:rsidP="0084714F">
            <w:pPr>
              <w:jc w:val="center"/>
              <w:rPr>
                <w:sz w:val="14"/>
                <w:szCs w:val="14"/>
              </w:rPr>
            </w:pPr>
            <w:r w:rsidRPr="004C35C8">
              <w:rPr>
                <w:sz w:val="14"/>
                <w:szCs w:val="14"/>
              </w:rPr>
              <w:t>115</w:t>
            </w:r>
          </w:p>
        </w:tc>
      </w:tr>
      <w:tr w:rsidR="008C6AF7" w:rsidRPr="00810C5F" w14:paraId="1A3C1E1E" w14:textId="77777777" w:rsidTr="000F05FC">
        <w:trPr>
          <w:jc w:val="center"/>
        </w:trPr>
        <w:tc>
          <w:tcPr>
            <w:tcW w:w="530" w:type="dxa"/>
          </w:tcPr>
          <w:p w14:paraId="29A1E46C" w14:textId="77777777" w:rsidR="008C6AF7" w:rsidRDefault="008C6AF7" w:rsidP="0084714F">
            <w:pPr>
              <w:jc w:val="center"/>
              <w:rPr>
                <w:sz w:val="14"/>
                <w:szCs w:val="14"/>
              </w:rPr>
            </w:pPr>
          </w:p>
          <w:p w14:paraId="42C4CE3D" w14:textId="77777777" w:rsidR="008C6AF7" w:rsidRPr="004C35C8" w:rsidRDefault="008C6AF7" w:rsidP="0084714F">
            <w:pPr>
              <w:jc w:val="center"/>
              <w:rPr>
                <w:sz w:val="14"/>
                <w:szCs w:val="14"/>
              </w:rPr>
            </w:pPr>
            <w:r w:rsidRPr="004C35C8">
              <w:rPr>
                <w:sz w:val="14"/>
                <w:szCs w:val="14"/>
              </w:rPr>
              <w:t>6</w:t>
            </w:r>
          </w:p>
        </w:tc>
        <w:tc>
          <w:tcPr>
            <w:tcW w:w="1103" w:type="dxa"/>
          </w:tcPr>
          <w:p w14:paraId="1328D8AF" w14:textId="77777777" w:rsidR="008C6AF7" w:rsidRDefault="008C6AF7" w:rsidP="0084714F">
            <w:pPr>
              <w:rPr>
                <w:sz w:val="14"/>
                <w:szCs w:val="14"/>
              </w:rPr>
            </w:pPr>
          </w:p>
          <w:p w14:paraId="210D7D8E" w14:textId="77777777" w:rsidR="008C6AF7" w:rsidRPr="004C35C8" w:rsidRDefault="008C6AF7" w:rsidP="0084714F">
            <w:pPr>
              <w:rPr>
                <w:rFonts w:ascii="Times New Roman" w:eastAsia="Times New Roman" w:hAnsi="Times New Roman"/>
                <w:sz w:val="14"/>
                <w:szCs w:val="14"/>
              </w:rPr>
            </w:pPr>
            <w:r w:rsidRPr="004C35C8">
              <w:rPr>
                <w:sz w:val="14"/>
                <w:szCs w:val="14"/>
              </w:rPr>
              <w:t>980005928</w:t>
            </w:r>
          </w:p>
          <w:p w14:paraId="1D966B1B" w14:textId="77777777" w:rsidR="008C6AF7" w:rsidRPr="004C35C8" w:rsidRDefault="008C6AF7" w:rsidP="0084714F">
            <w:pPr>
              <w:rPr>
                <w:sz w:val="14"/>
                <w:szCs w:val="14"/>
              </w:rPr>
            </w:pPr>
          </w:p>
        </w:tc>
        <w:tc>
          <w:tcPr>
            <w:tcW w:w="2048" w:type="dxa"/>
          </w:tcPr>
          <w:p w14:paraId="2E97BF54" w14:textId="77777777" w:rsidR="008C6AF7" w:rsidRPr="004C35C8" w:rsidRDefault="008C6AF7" w:rsidP="0084714F">
            <w:pPr>
              <w:rPr>
                <w:rFonts w:eastAsia="Times New Roman"/>
                <w:sz w:val="14"/>
                <w:szCs w:val="14"/>
              </w:rPr>
            </w:pPr>
            <w:r w:rsidRPr="004C35C8">
              <w:rPr>
                <w:sz w:val="14"/>
                <w:szCs w:val="14"/>
              </w:rPr>
              <w:t>HECTOR OTONIEL LOPEZ PEREZ</w:t>
            </w:r>
          </w:p>
          <w:p w14:paraId="0E93CF29" w14:textId="77777777" w:rsidR="008C6AF7" w:rsidRPr="004C35C8" w:rsidRDefault="008C6AF7" w:rsidP="0084714F">
            <w:pPr>
              <w:rPr>
                <w:sz w:val="14"/>
                <w:szCs w:val="14"/>
              </w:rPr>
            </w:pPr>
          </w:p>
        </w:tc>
        <w:tc>
          <w:tcPr>
            <w:tcW w:w="1559" w:type="dxa"/>
          </w:tcPr>
          <w:p w14:paraId="577F22F9" w14:textId="77777777" w:rsidR="008C6AF7" w:rsidRDefault="008C6AF7" w:rsidP="0084714F">
            <w:pPr>
              <w:jc w:val="center"/>
              <w:rPr>
                <w:sz w:val="14"/>
                <w:szCs w:val="14"/>
              </w:rPr>
            </w:pPr>
          </w:p>
          <w:p w14:paraId="436D8472" w14:textId="77777777" w:rsidR="008C6AF7" w:rsidRPr="004C35C8" w:rsidRDefault="008C6AF7" w:rsidP="0084714F">
            <w:pPr>
              <w:jc w:val="center"/>
              <w:rPr>
                <w:rFonts w:eastAsia="Times New Roman"/>
                <w:sz w:val="14"/>
                <w:szCs w:val="14"/>
              </w:rPr>
            </w:pPr>
            <w:r w:rsidRPr="004C35C8">
              <w:rPr>
                <w:sz w:val="14"/>
                <w:szCs w:val="14"/>
              </w:rPr>
              <w:t>JUBILACIÓN</w:t>
            </w:r>
          </w:p>
          <w:p w14:paraId="5B7EE905" w14:textId="77777777" w:rsidR="008C6AF7" w:rsidRPr="004C35C8" w:rsidRDefault="008C6AF7" w:rsidP="0084714F">
            <w:pPr>
              <w:jc w:val="center"/>
              <w:rPr>
                <w:sz w:val="14"/>
                <w:szCs w:val="14"/>
              </w:rPr>
            </w:pPr>
          </w:p>
        </w:tc>
        <w:tc>
          <w:tcPr>
            <w:tcW w:w="1119" w:type="dxa"/>
          </w:tcPr>
          <w:p w14:paraId="2EBE5C54" w14:textId="77777777" w:rsidR="008C6AF7" w:rsidRDefault="008C6AF7" w:rsidP="0084714F">
            <w:pPr>
              <w:jc w:val="center"/>
              <w:rPr>
                <w:sz w:val="14"/>
                <w:szCs w:val="14"/>
              </w:rPr>
            </w:pPr>
          </w:p>
          <w:p w14:paraId="57E8D17D" w14:textId="77777777" w:rsidR="008C6AF7" w:rsidRPr="004C35C8" w:rsidRDefault="008C6AF7" w:rsidP="0084714F">
            <w:pPr>
              <w:jc w:val="center"/>
              <w:rPr>
                <w:rFonts w:ascii="Times New Roman" w:eastAsia="Times New Roman" w:hAnsi="Times New Roman"/>
                <w:sz w:val="14"/>
                <w:szCs w:val="14"/>
              </w:rPr>
            </w:pPr>
            <w:r w:rsidRPr="004C35C8">
              <w:rPr>
                <w:sz w:val="14"/>
                <w:szCs w:val="14"/>
              </w:rPr>
              <w:t>31/08/2023</w:t>
            </w:r>
          </w:p>
          <w:p w14:paraId="19B9937C" w14:textId="77777777" w:rsidR="008C6AF7" w:rsidRPr="004C35C8" w:rsidRDefault="008C6AF7" w:rsidP="0084714F">
            <w:pPr>
              <w:jc w:val="center"/>
              <w:rPr>
                <w:sz w:val="14"/>
                <w:szCs w:val="14"/>
              </w:rPr>
            </w:pPr>
          </w:p>
        </w:tc>
        <w:tc>
          <w:tcPr>
            <w:tcW w:w="1104" w:type="dxa"/>
          </w:tcPr>
          <w:p w14:paraId="7F5BC52C" w14:textId="77777777" w:rsidR="008C6AF7" w:rsidRDefault="008C6AF7" w:rsidP="0084714F">
            <w:pPr>
              <w:jc w:val="center"/>
              <w:rPr>
                <w:sz w:val="14"/>
                <w:szCs w:val="14"/>
              </w:rPr>
            </w:pPr>
          </w:p>
          <w:p w14:paraId="7EA833F9" w14:textId="77777777" w:rsidR="008C6AF7" w:rsidRPr="004C35C8" w:rsidRDefault="008C6AF7" w:rsidP="0084714F">
            <w:pPr>
              <w:jc w:val="center"/>
              <w:rPr>
                <w:rFonts w:ascii="Times New Roman" w:eastAsia="Times New Roman" w:hAnsi="Times New Roman"/>
                <w:sz w:val="14"/>
                <w:szCs w:val="14"/>
              </w:rPr>
            </w:pPr>
            <w:r w:rsidRPr="004C35C8">
              <w:rPr>
                <w:sz w:val="14"/>
                <w:szCs w:val="14"/>
              </w:rPr>
              <w:t>01/07/2023</w:t>
            </w:r>
          </w:p>
          <w:p w14:paraId="15DED590" w14:textId="77777777" w:rsidR="008C6AF7" w:rsidRPr="004C35C8" w:rsidRDefault="008C6AF7" w:rsidP="0084714F">
            <w:pPr>
              <w:jc w:val="center"/>
              <w:rPr>
                <w:sz w:val="14"/>
                <w:szCs w:val="14"/>
              </w:rPr>
            </w:pPr>
          </w:p>
        </w:tc>
        <w:tc>
          <w:tcPr>
            <w:tcW w:w="1179" w:type="dxa"/>
          </w:tcPr>
          <w:p w14:paraId="20B3C3C4" w14:textId="77777777" w:rsidR="008C6AF7" w:rsidRDefault="008C6AF7" w:rsidP="0084714F">
            <w:pPr>
              <w:jc w:val="center"/>
              <w:rPr>
                <w:sz w:val="14"/>
                <w:szCs w:val="14"/>
              </w:rPr>
            </w:pPr>
          </w:p>
          <w:p w14:paraId="2B69F080" w14:textId="77777777" w:rsidR="008C6AF7" w:rsidRPr="004C35C8" w:rsidRDefault="008C6AF7" w:rsidP="0084714F">
            <w:pPr>
              <w:jc w:val="center"/>
              <w:rPr>
                <w:sz w:val="14"/>
                <w:szCs w:val="14"/>
              </w:rPr>
            </w:pPr>
            <w:r w:rsidRPr="004C35C8">
              <w:rPr>
                <w:sz w:val="14"/>
                <w:szCs w:val="14"/>
              </w:rPr>
              <w:t>62</w:t>
            </w:r>
          </w:p>
        </w:tc>
      </w:tr>
      <w:tr w:rsidR="008C6AF7" w:rsidRPr="00810C5F" w14:paraId="07D4FD6C" w14:textId="77777777" w:rsidTr="000F05FC">
        <w:trPr>
          <w:jc w:val="center"/>
        </w:trPr>
        <w:tc>
          <w:tcPr>
            <w:tcW w:w="530" w:type="dxa"/>
          </w:tcPr>
          <w:p w14:paraId="0F5C208B" w14:textId="77777777" w:rsidR="008C6AF7" w:rsidRDefault="008C6AF7" w:rsidP="0084714F">
            <w:pPr>
              <w:jc w:val="center"/>
              <w:rPr>
                <w:sz w:val="14"/>
                <w:szCs w:val="14"/>
              </w:rPr>
            </w:pPr>
          </w:p>
          <w:p w14:paraId="5C593E73" w14:textId="77777777" w:rsidR="008C6AF7" w:rsidRPr="004C35C8" w:rsidRDefault="008C6AF7" w:rsidP="0084714F">
            <w:pPr>
              <w:jc w:val="center"/>
              <w:rPr>
                <w:sz w:val="14"/>
                <w:szCs w:val="14"/>
              </w:rPr>
            </w:pPr>
            <w:r w:rsidRPr="004C35C8">
              <w:rPr>
                <w:sz w:val="14"/>
                <w:szCs w:val="14"/>
              </w:rPr>
              <w:t>7</w:t>
            </w:r>
          </w:p>
        </w:tc>
        <w:tc>
          <w:tcPr>
            <w:tcW w:w="1103" w:type="dxa"/>
          </w:tcPr>
          <w:p w14:paraId="66BDA654" w14:textId="77777777" w:rsidR="008C6AF7" w:rsidRDefault="008C6AF7" w:rsidP="0084714F">
            <w:pPr>
              <w:rPr>
                <w:sz w:val="14"/>
                <w:szCs w:val="14"/>
              </w:rPr>
            </w:pPr>
          </w:p>
          <w:p w14:paraId="14A2DB94" w14:textId="77777777" w:rsidR="008C6AF7" w:rsidRPr="004C35C8" w:rsidRDefault="008C6AF7" w:rsidP="0084714F">
            <w:pPr>
              <w:rPr>
                <w:rFonts w:ascii="Times New Roman" w:eastAsia="Times New Roman" w:hAnsi="Times New Roman"/>
                <w:sz w:val="14"/>
                <w:szCs w:val="14"/>
              </w:rPr>
            </w:pPr>
            <w:r w:rsidRPr="004C35C8">
              <w:rPr>
                <w:sz w:val="14"/>
                <w:szCs w:val="14"/>
              </w:rPr>
              <w:t>990079787</w:t>
            </w:r>
          </w:p>
          <w:p w14:paraId="46CE884B" w14:textId="77777777" w:rsidR="008C6AF7" w:rsidRPr="004C35C8" w:rsidRDefault="008C6AF7" w:rsidP="0084714F">
            <w:pPr>
              <w:rPr>
                <w:sz w:val="14"/>
                <w:szCs w:val="14"/>
              </w:rPr>
            </w:pPr>
          </w:p>
        </w:tc>
        <w:tc>
          <w:tcPr>
            <w:tcW w:w="2048" w:type="dxa"/>
          </w:tcPr>
          <w:p w14:paraId="7C4F82AE" w14:textId="77777777" w:rsidR="008C6AF7" w:rsidRPr="004C35C8" w:rsidRDefault="008C6AF7" w:rsidP="0084714F">
            <w:pPr>
              <w:rPr>
                <w:rFonts w:eastAsia="Times New Roman"/>
                <w:sz w:val="14"/>
                <w:szCs w:val="14"/>
              </w:rPr>
            </w:pPr>
            <w:r w:rsidRPr="004C35C8">
              <w:rPr>
                <w:sz w:val="14"/>
                <w:szCs w:val="14"/>
              </w:rPr>
              <w:t>SAULO ELISEO ACABAL MINERA</w:t>
            </w:r>
          </w:p>
          <w:p w14:paraId="11553A76" w14:textId="77777777" w:rsidR="008C6AF7" w:rsidRPr="004C35C8" w:rsidRDefault="008C6AF7" w:rsidP="0084714F">
            <w:pPr>
              <w:rPr>
                <w:sz w:val="14"/>
                <w:szCs w:val="14"/>
              </w:rPr>
            </w:pPr>
          </w:p>
        </w:tc>
        <w:tc>
          <w:tcPr>
            <w:tcW w:w="1559" w:type="dxa"/>
          </w:tcPr>
          <w:p w14:paraId="0DB06E0D" w14:textId="77777777" w:rsidR="008C6AF7" w:rsidRDefault="008C6AF7" w:rsidP="0084714F">
            <w:pPr>
              <w:jc w:val="center"/>
              <w:rPr>
                <w:sz w:val="14"/>
                <w:szCs w:val="14"/>
              </w:rPr>
            </w:pPr>
          </w:p>
          <w:p w14:paraId="447AB081" w14:textId="77777777" w:rsidR="008C6AF7" w:rsidRPr="004C35C8" w:rsidRDefault="008C6AF7" w:rsidP="0084714F">
            <w:pPr>
              <w:jc w:val="center"/>
              <w:rPr>
                <w:rFonts w:eastAsia="Times New Roman"/>
                <w:sz w:val="14"/>
                <w:szCs w:val="14"/>
              </w:rPr>
            </w:pPr>
            <w:r w:rsidRPr="004C35C8">
              <w:rPr>
                <w:sz w:val="14"/>
                <w:szCs w:val="14"/>
              </w:rPr>
              <w:t>JUBILACIÓN</w:t>
            </w:r>
          </w:p>
          <w:p w14:paraId="31D21F27" w14:textId="77777777" w:rsidR="008C6AF7" w:rsidRPr="004C35C8" w:rsidRDefault="008C6AF7" w:rsidP="0084714F">
            <w:pPr>
              <w:jc w:val="center"/>
              <w:rPr>
                <w:sz w:val="14"/>
                <w:szCs w:val="14"/>
              </w:rPr>
            </w:pPr>
          </w:p>
        </w:tc>
        <w:tc>
          <w:tcPr>
            <w:tcW w:w="1119" w:type="dxa"/>
          </w:tcPr>
          <w:p w14:paraId="6501F049" w14:textId="77777777" w:rsidR="008C6AF7" w:rsidRDefault="008C6AF7" w:rsidP="0084714F">
            <w:pPr>
              <w:jc w:val="center"/>
              <w:rPr>
                <w:sz w:val="14"/>
                <w:szCs w:val="14"/>
              </w:rPr>
            </w:pPr>
          </w:p>
          <w:p w14:paraId="166C078C" w14:textId="77777777" w:rsidR="008C6AF7" w:rsidRPr="004C35C8" w:rsidRDefault="008C6AF7" w:rsidP="0084714F">
            <w:pPr>
              <w:jc w:val="center"/>
              <w:rPr>
                <w:rFonts w:ascii="Times New Roman" w:eastAsia="Times New Roman" w:hAnsi="Times New Roman"/>
                <w:sz w:val="14"/>
                <w:szCs w:val="14"/>
              </w:rPr>
            </w:pPr>
            <w:r w:rsidRPr="004C35C8">
              <w:rPr>
                <w:sz w:val="14"/>
                <w:szCs w:val="14"/>
              </w:rPr>
              <w:t>27/06/2023</w:t>
            </w:r>
          </w:p>
          <w:p w14:paraId="496A5655" w14:textId="77777777" w:rsidR="008C6AF7" w:rsidRPr="004C35C8" w:rsidRDefault="008C6AF7" w:rsidP="0084714F">
            <w:pPr>
              <w:jc w:val="center"/>
              <w:rPr>
                <w:sz w:val="14"/>
                <w:szCs w:val="14"/>
              </w:rPr>
            </w:pPr>
          </w:p>
        </w:tc>
        <w:tc>
          <w:tcPr>
            <w:tcW w:w="1104" w:type="dxa"/>
          </w:tcPr>
          <w:p w14:paraId="0F7ED7DE" w14:textId="77777777" w:rsidR="008C6AF7" w:rsidRDefault="008C6AF7" w:rsidP="0084714F">
            <w:pPr>
              <w:jc w:val="center"/>
              <w:rPr>
                <w:sz w:val="14"/>
                <w:szCs w:val="14"/>
              </w:rPr>
            </w:pPr>
          </w:p>
          <w:p w14:paraId="102C2316" w14:textId="77777777" w:rsidR="008C6AF7" w:rsidRPr="004C35C8" w:rsidRDefault="008C6AF7" w:rsidP="0084714F">
            <w:pPr>
              <w:jc w:val="center"/>
              <w:rPr>
                <w:rFonts w:ascii="Times New Roman" w:eastAsia="Times New Roman" w:hAnsi="Times New Roman"/>
                <w:sz w:val="14"/>
                <w:szCs w:val="14"/>
              </w:rPr>
            </w:pPr>
            <w:r w:rsidRPr="004C35C8">
              <w:rPr>
                <w:sz w:val="14"/>
                <w:szCs w:val="14"/>
              </w:rPr>
              <w:t>16/04/2023</w:t>
            </w:r>
          </w:p>
          <w:p w14:paraId="084AC8C1" w14:textId="77777777" w:rsidR="008C6AF7" w:rsidRPr="004C35C8" w:rsidRDefault="008C6AF7" w:rsidP="0084714F">
            <w:pPr>
              <w:jc w:val="center"/>
              <w:rPr>
                <w:sz w:val="14"/>
                <w:szCs w:val="14"/>
              </w:rPr>
            </w:pPr>
          </w:p>
        </w:tc>
        <w:tc>
          <w:tcPr>
            <w:tcW w:w="1179" w:type="dxa"/>
          </w:tcPr>
          <w:p w14:paraId="38044BB6" w14:textId="77777777" w:rsidR="008C6AF7" w:rsidRDefault="008C6AF7" w:rsidP="0084714F">
            <w:pPr>
              <w:jc w:val="center"/>
              <w:rPr>
                <w:sz w:val="14"/>
                <w:szCs w:val="14"/>
              </w:rPr>
            </w:pPr>
          </w:p>
          <w:p w14:paraId="17D9566B" w14:textId="77777777" w:rsidR="008C6AF7" w:rsidRPr="004C35C8" w:rsidRDefault="008C6AF7" w:rsidP="0084714F">
            <w:pPr>
              <w:jc w:val="center"/>
              <w:rPr>
                <w:sz w:val="14"/>
                <w:szCs w:val="14"/>
              </w:rPr>
            </w:pPr>
            <w:r w:rsidRPr="004C35C8">
              <w:rPr>
                <w:sz w:val="14"/>
                <w:szCs w:val="14"/>
              </w:rPr>
              <w:t>73</w:t>
            </w:r>
          </w:p>
        </w:tc>
      </w:tr>
      <w:tr w:rsidR="008C6AF7" w:rsidRPr="00810C5F" w14:paraId="12F25C0A" w14:textId="77777777" w:rsidTr="000F05FC">
        <w:trPr>
          <w:jc w:val="center"/>
        </w:trPr>
        <w:tc>
          <w:tcPr>
            <w:tcW w:w="530" w:type="dxa"/>
          </w:tcPr>
          <w:p w14:paraId="110AD4B4" w14:textId="77777777" w:rsidR="008C6AF7" w:rsidRDefault="008C6AF7" w:rsidP="0084714F">
            <w:pPr>
              <w:jc w:val="center"/>
              <w:rPr>
                <w:sz w:val="14"/>
                <w:szCs w:val="14"/>
              </w:rPr>
            </w:pPr>
          </w:p>
          <w:p w14:paraId="678EC745" w14:textId="77777777" w:rsidR="008C6AF7" w:rsidRPr="004C35C8" w:rsidRDefault="008C6AF7" w:rsidP="0084714F">
            <w:pPr>
              <w:jc w:val="center"/>
              <w:rPr>
                <w:sz w:val="14"/>
                <w:szCs w:val="14"/>
              </w:rPr>
            </w:pPr>
            <w:r w:rsidRPr="004C35C8">
              <w:rPr>
                <w:sz w:val="14"/>
                <w:szCs w:val="14"/>
              </w:rPr>
              <w:t>8</w:t>
            </w:r>
          </w:p>
        </w:tc>
        <w:tc>
          <w:tcPr>
            <w:tcW w:w="1103" w:type="dxa"/>
          </w:tcPr>
          <w:p w14:paraId="6B7F7FA6" w14:textId="77777777" w:rsidR="008C6AF7" w:rsidRDefault="008C6AF7" w:rsidP="0084714F">
            <w:pPr>
              <w:rPr>
                <w:sz w:val="14"/>
                <w:szCs w:val="14"/>
              </w:rPr>
            </w:pPr>
          </w:p>
          <w:p w14:paraId="1550FE7D" w14:textId="77777777" w:rsidR="008C6AF7" w:rsidRPr="004C35C8" w:rsidRDefault="008C6AF7" w:rsidP="0084714F">
            <w:pPr>
              <w:rPr>
                <w:rFonts w:ascii="Times New Roman" w:eastAsia="Times New Roman" w:hAnsi="Times New Roman"/>
                <w:sz w:val="14"/>
                <w:szCs w:val="14"/>
              </w:rPr>
            </w:pPr>
            <w:r w:rsidRPr="004C35C8">
              <w:rPr>
                <w:sz w:val="14"/>
                <w:szCs w:val="14"/>
              </w:rPr>
              <w:t>9901021656</w:t>
            </w:r>
          </w:p>
          <w:p w14:paraId="5F3FCC90" w14:textId="77777777" w:rsidR="008C6AF7" w:rsidRPr="004C35C8" w:rsidRDefault="008C6AF7" w:rsidP="0084714F">
            <w:pPr>
              <w:rPr>
                <w:sz w:val="14"/>
                <w:szCs w:val="14"/>
              </w:rPr>
            </w:pPr>
          </w:p>
        </w:tc>
        <w:tc>
          <w:tcPr>
            <w:tcW w:w="2048" w:type="dxa"/>
          </w:tcPr>
          <w:p w14:paraId="2D979145" w14:textId="77777777" w:rsidR="008C6AF7" w:rsidRPr="004C35C8" w:rsidRDefault="008C6AF7" w:rsidP="0084714F">
            <w:pPr>
              <w:rPr>
                <w:rFonts w:eastAsia="Times New Roman"/>
                <w:sz w:val="14"/>
                <w:szCs w:val="14"/>
              </w:rPr>
            </w:pPr>
            <w:r w:rsidRPr="004C35C8">
              <w:rPr>
                <w:sz w:val="14"/>
                <w:szCs w:val="14"/>
              </w:rPr>
              <w:t>CESAR GUILLERMO ORTEGA AVILA</w:t>
            </w:r>
          </w:p>
          <w:p w14:paraId="2AACDF8E" w14:textId="77777777" w:rsidR="008C6AF7" w:rsidRPr="004C35C8" w:rsidRDefault="008C6AF7" w:rsidP="0084714F">
            <w:pPr>
              <w:rPr>
                <w:sz w:val="14"/>
                <w:szCs w:val="14"/>
              </w:rPr>
            </w:pPr>
          </w:p>
        </w:tc>
        <w:tc>
          <w:tcPr>
            <w:tcW w:w="1559" w:type="dxa"/>
          </w:tcPr>
          <w:p w14:paraId="45091C1C" w14:textId="77777777" w:rsidR="008C6AF7" w:rsidRDefault="008C6AF7" w:rsidP="0084714F">
            <w:pPr>
              <w:jc w:val="center"/>
              <w:rPr>
                <w:sz w:val="14"/>
                <w:szCs w:val="14"/>
              </w:rPr>
            </w:pPr>
          </w:p>
          <w:p w14:paraId="098829A1" w14:textId="77777777" w:rsidR="008C6AF7" w:rsidRPr="004C35C8" w:rsidRDefault="008C6AF7" w:rsidP="0084714F">
            <w:pPr>
              <w:jc w:val="center"/>
              <w:rPr>
                <w:rFonts w:eastAsia="Times New Roman"/>
                <w:sz w:val="14"/>
                <w:szCs w:val="14"/>
              </w:rPr>
            </w:pPr>
            <w:r w:rsidRPr="004C35C8">
              <w:rPr>
                <w:sz w:val="14"/>
                <w:szCs w:val="14"/>
              </w:rPr>
              <w:t>RENUNCIA</w:t>
            </w:r>
          </w:p>
          <w:p w14:paraId="47B1B598" w14:textId="77777777" w:rsidR="008C6AF7" w:rsidRPr="004C35C8" w:rsidRDefault="008C6AF7" w:rsidP="0084714F">
            <w:pPr>
              <w:jc w:val="center"/>
              <w:rPr>
                <w:sz w:val="14"/>
                <w:szCs w:val="14"/>
              </w:rPr>
            </w:pPr>
          </w:p>
        </w:tc>
        <w:tc>
          <w:tcPr>
            <w:tcW w:w="1119" w:type="dxa"/>
          </w:tcPr>
          <w:p w14:paraId="0790533A" w14:textId="77777777" w:rsidR="008C6AF7" w:rsidRDefault="008C6AF7" w:rsidP="0084714F">
            <w:pPr>
              <w:jc w:val="center"/>
              <w:rPr>
                <w:sz w:val="14"/>
                <w:szCs w:val="14"/>
              </w:rPr>
            </w:pPr>
          </w:p>
          <w:p w14:paraId="46D584BA" w14:textId="77777777" w:rsidR="008C6AF7" w:rsidRPr="004C35C8" w:rsidRDefault="008C6AF7" w:rsidP="0084714F">
            <w:pPr>
              <w:jc w:val="center"/>
              <w:rPr>
                <w:rFonts w:ascii="Times New Roman" w:eastAsia="Times New Roman" w:hAnsi="Times New Roman"/>
                <w:sz w:val="14"/>
                <w:szCs w:val="14"/>
              </w:rPr>
            </w:pPr>
            <w:r w:rsidRPr="004C35C8">
              <w:rPr>
                <w:sz w:val="14"/>
                <w:szCs w:val="14"/>
              </w:rPr>
              <w:t>28/03/2023</w:t>
            </w:r>
          </w:p>
          <w:p w14:paraId="0851B74E" w14:textId="77777777" w:rsidR="008C6AF7" w:rsidRPr="004C35C8" w:rsidRDefault="008C6AF7" w:rsidP="0084714F">
            <w:pPr>
              <w:jc w:val="center"/>
              <w:rPr>
                <w:sz w:val="14"/>
                <w:szCs w:val="14"/>
              </w:rPr>
            </w:pPr>
          </w:p>
        </w:tc>
        <w:tc>
          <w:tcPr>
            <w:tcW w:w="1104" w:type="dxa"/>
          </w:tcPr>
          <w:p w14:paraId="41F1D5BF" w14:textId="77777777" w:rsidR="008C6AF7" w:rsidRDefault="008C6AF7" w:rsidP="0084714F">
            <w:pPr>
              <w:jc w:val="center"/>
              <w:rPr>
                <w:sz w:val="14"/>
                <w:szCs w:val="14"/>
              </w:rPr>
            </w:pPr>
          </w:p>
          <w:p w14:paraId="75A1D2E1" w14:textId="77777777" w:rsidR="008C6AF7" w:rsidRPr="004C35C8" w:rsidRDefault="008C6AF7" w:rsidP="0084714F">
            <w:pPr>
              <w:jc w:val="center"/>
              <w:rPr>
                <w:rFonts w:ascii="Times New Roman" w:eastAsia="Times New Roman" w:hAnsi="Times New Roman"/>
                <w:sz w:val="14"/>
                <w:szCs w:val="14"/>
              </w:rPr>
            </w:pPr>
            <w:r w:rsidRPr="004C35C8">
              <w:rPr>
                <w:sz w:val="14"/>
                <w:szCs w:val="14"/>
              </w:rPr>
              <w:t>01/08/2022</w:t>
            </w:r>
          </w:p>
          <w:p w14:paraId="5C24016A" w14:textId="77777777" w:rsidR="008C6AF7" w:rsidRPr="004C35C8" w:rsidRDefault="008C6AF7" w:rsidP="0084714F">
            <w:pPr>
              <w:jc w:val="center"/>
              <w:rPr>
                <w:sz w:val="14"/>
                <w:szCs w:val="14"/>
              </w:rPr>
            </w:pPr>
          </w:p>
        </w:tc>
        <w:tc>
          <w:tcPr>
            <w:tcW w:w="1179" w:type="dxa"/>
          </w:tcPr>
          <w:p w14:paraId="6C572D20" w14:textId="77777777" w:rsidR="008C6AF7" w:rsidRDefault="008C6AF7" w:rsidP="0084714F">
            <w:pPr>
              <w:jc w:val="center"/>
              <w:rPr>
                <w:sz w:val="14"/>
                <w:szCs w:val="14"/>
              </w:rPr>
            </w:pPr>
          </w:p>
          <w:p w14:paraId="676B1ADC" w14:textId="77777777" w:rsidR="008C6AF7" w:rsidRPr="004C35C8" w:rsidRDefault="008C6AF7" w:rsidP="0084714F">
            <w:pPr>
              <w:jc w:val="center"/>
              <w:rPr>
                <w:sz w:val="14"/>
                <w:szCs w:val="14"/>
              </w:rPr>
            </w:pPr>
            <w:r w:rsidRPr="004C35C8">
              <w:rPr>
                <w:sz w:val="14"/>
                <w:szCs w:val="14"/>
              </w:rPr>
              <w:t>240</w:t>
            </w:r>
          </w:p>
        </w:tc>
      </w:tr>
      <w:tr w:rsidR="008C6AF7" w:rsidRPr="00810C5F" w14:paraId="48A0D4AC" w14:textId="77777777" w:rsidTr="000F05FC">
        <w:trPr>
          <w:jc w:val="center"/>
        </w:trPr>
        <w:tc>
          <w:tcPr>
            <w:tcW w:w="530" w:type="dxa"/>
          </w:tcPr>
          <w:p w14:paraId="76C1B79B" w14:textId="77777777" w:rsidR="008C6AF7" w:rsidRDefault="008C6AF7" w:rsidP="0084714F">
            <w:pPr>
              <w:jc w:val="center"/>
              <w:rPr>
                <w:sz w:val="14"/>
                <w:szCs w:val="14"/>
              </w:rPr>
            </w:pPr>
          </w:p>
          <w:p w14:paraId="00ADBC8F" w14:textId="77777777" w:rsidR="008C6AF7" w:rsidRPr="004C35C8" w:rsidRDefault="008C6AF7" w:rsidP="0084714F">
            <w:pPr>
              <w:jc w:val="center"/>
              <w:rPr>
                <w:sz w:val="14"/>
                <w:szCs w:val="14"/>
              </w:rPr>
            </w:pPr>
            <w:r w:rsidRPr="004C35C8">
              <w:rPr>
                <w:sz w:val="14"/>
                <w:szCs w:val="14"/>
              </w:rPr>
              <w:t>9</w:t>
            </w:r>
          </w:p>
        </w:tc>
        <w:tc>
          <w:tcPr>
            <w:tcW w:w="1103" w:type="dxa"/>
          </w:tcPr>
          <w:p w14:paraId="2427682F" w14:textId="77777777" w:rsidR="008C6AF7" w:rsidRDefault="008C6AF7" w:rsidP="0084714F">
            <w:pPr>
              <w:rPr>
                <w:sz w:val="14"/>
                <w:szCs w:val="14"/>
              </w:rPr>
            </w:pPr>
          </w:p>
          <w:p w14:paraId="16D48954" w14:textId="77777777" w:rsidR="008C6AF7" w:rsidRPr="004C35C8" w:rsidRDefault="008C6AF7" w:rsidP="0084714F">
            <w:pPr>
              <w:rPr>
                <w:rFonts w:ascii="Times New Roman" w:eastAsia="Times New Roman" w:hAnsi="Times New Roman"/>
                <w:sz w:val="14"/>
                <w:szCs w:val="14"/>
              </w:rPr>
            </w:pPr>
            <w:r w:rsidRPr="004C35C8">
              <w:rPr>
                <w:sz w:val="14"/>
                <w:szCs w:val="14"/>
              </w:rPr>
              <w:t>9901021671</w:t>
            </w:r>
          </w:p>
          <w:p w14:paraId="72A5079C" w14:textId="77777777" w:rsidR="008C6AF7" w:rsidRPr="004C35C8" w:rsidRDefault="008C6AF7" w:rsidP="0084714F">
            <w:pPr>
              <w:rPr>
                <w:sz w:val="14"/>
                <w:szCs w:val="14"/>
              </w:rPr>
            </w:pPr>
          </w:p>
        </w:tc>
        <w:tc>
          <w:tcPr>
            <w:tcW w:w="2048" w:type="dxa"/>
          </w:tcPr>
          <w:p w14:paraId="4021D4AF" w14:textId="77777777" w:rsidR="008C6AF7" w:rsidRPr="004C35C8" w:rsidRDefault="008C6AF7" w:rsidP="0084714F">
            <w:pPr>
              <w:rPr>
                <w:rFonts w:eastAsia="Times New Roman"/>
                <w:sz w:val="14"/>
                <w:szCs w:val="14"/>
              </w:rPr>
            </w:pPr>
            <w:r w:rsidRPr="004C35C8">
              <w:rPr>
                <w:sz w:val="14"/>
                <w:szCs w:val="14"/>
              </w:rPr>
              <w:t>WILMER FRANCISCO PUAC GOMEZ</w:t>
            </w:r>
          </w:p>
          <w:p w14:paraId="6CE91A1C" w14:textId="77777777" w:rsidR="008C6AF7" w:rsidRPr="004C35C8" w:rsidRDefault="008C6AF7" w:rsidP="0084714F">
            <w:pPr>
              <w:rPr>
                <w:sz w:val="14"/>
                <w:szCs w:val="14"/>
              </w:rPr>
            </w:pPr>
          </w:p>
        </w:tc>
        <w:tc>
          <w:tcPr>
            <w:tcW w:w="1559" w:type="dxa"/>
          </w:tcPr>
          <w:p w14:paraId="459B8A86" w14:textId="77777777" w:rsidR="008C6AF7" w:rsidRDefault="008C6AF7" w:rsidP="0084714F">
            <w:pPr>
              <w:jc w:val="center"/>
              <w:rPr>
                <w:sz w:val="14"/>
                <w:szCs w:val="14"/>
              </w:rPr>
            </w:pPr>
          </w:p>
          <w:p w14:paraId="7B1E1550" w14:textId="77777777" w:rsidR="008C6AF7" w:rsidRPr="004C35C8" w:rsidRDefault="008C6AF7" w:rsidP="0084714F">
            <w:pPr>
              <w:jc w:val="center"/>
              <w:rPr>
                <w:rFonts w:eastAsia="Times New Roman"/>
                <w:sz w:val="14"/>
                <w:szCs w:val="14"/>
              </w:rPr>
            </w:pPr>
            <w:r w:rsidRPr="004C35C8">
              <w:rPr>
                <w:sz w:val="14"/>
                <w:szCs w:val="14"/>
              </w:rPr>
              <w:t>RENUNCIA</w:t>
            </w:r>
          </w:p>
          <w:p w14:paraId="4C2487B6" w14:textId="77777777" w:rsidR="008C6AF7" w:rsidRPr="004C35C8" w:rsidRDefault="008C6AF7" w:rsidP="0084714F">
            <w:pPr>
              <w:jc w:val="center"/>
              <w:rPr>
                <w:sz w:val="14"/>
                <w:szCs w:val="14"/>
              </w:rPr>
            </w:pPr>
          </w:p>
        </w:tc>
        <w:tc>
          <w:tcPr>
            <w:tcW w:w="1119" w:type="dxa"/>
          </w:tcPr>
          <w:p w14:paraId="30772F74" w14:textId="77777777" w:rsidR="008C6AF7" w:rsidRDefault="008C6AF7" w:rsidP="0084714F">
            <w:pPr>
              <w:jc w:val="center"/>
              <w:rPr>
                <w:sz w:val="14"/>
                <w:szCs w:val="14"/>
              </w:rPr>
            </w:pPr>
          </w:p>
          <w:p w14:paraId="676442EA" w14:textId="77777777" w:rsidR="008C6AF7" w:rsidRPr="004C35C8" w:rsidRDefault="008C6AF7" w:rsidP="0084714F">
            <w:pPr>
              <w:jc w:val="center"/>
              <w:rPr>
                <w:rFonts w:ascii="Times New Roman" w:eastAsia="Times New Roman" w:hAnsi="Times New Roman"/>
                <w:sz w:val="14"/>
                <w:szCs w:val="14"/>
              </w:rPr>
            </w:pPr>
            <w:r w:rsidRPr="004C35C8">
              <w:rPr>
                <w:sz w:val="14"/>
                <w:szCs w:val="14"/>
              </w:rPr>
              <w:t>23/06/2023</w:t>
            </w:r>
          </w:p>
          <w:p w14:paraId="0C67F9AE" w14:textId="77777777" w:rsidR="008C6AF7" w:rsidRPr="004C35C8" w:rsidRDefault="008C6AF7" w:rsidP="0084714F">
            <w:pPr>
              <w:jc w:val="center"/>
              <w:rPr>
                <w:sz w:val="14"/>
                <w:szCs w:val="14"/>
              </w:rPr>
            </w:pPr>
          </w:p>
        </w:tc>
        <w:tc>
          <w:tcPr>
            <w:tcW w:w="1104" w:type="dxa"/>
          </w:tcPr>
          <w:p w14:paraId="0BE2468E" w14:textId="77777777" w:rsidR="008C6AF7" w:rsidRDefault="008C6AF7" w:rsidP="0084714F">
            <w:pPr>
              <w:jc w:val="center"/>
              <w:rPr>
                <w:sz w:val="14"/>
                <w:szCs w:val="14"/>
              </w:rPr>
            </w:pPr>
          </w:p>
          <w:p w14:paraId="02B96DDC" w14:textId="77777777" w:rsidR="008C6AF7" w:rsidRPr="004C35C8" w:rsidRDefault="008C6AF7" w:rsidP="0084714F">
            <w:pPr>
              <w:jc w:val="center"/>
              <w:rPr>
                <w:rFonts w:ascii="Times New Roman" w:eastAsia="Times New Roman" w:hAnsi="Times New Roman"/>
                <w:sz w:val="14"/>
                <w:szCs w:val="14"/>
              </w:rPr>
            </w:pPr>
            <w:r w:rsidRPr="004C35C8">
              <w:rPr>
                <w:sz w:val="14"/>
                <w:szCs w:val="14"/>
              </w:rPr>
              <w:t>07/11/2022</w:t>
            </w:r>
          </w:p>
          <w:p w14:paraId="1EB85436" w14:textId="77777777" w:rsidR="008C6AF7" w:rsidRPr="004C35C8" w:rsidRDefault="008C6AF7" w:rsidP="0084714F">
            <w:pPr>
              <w:jc w:val="center"/>
              <w:rPr>
                <w:sz w:val="14"/>
                <w:szCs w:val="14"/>
              </w:rPr>
            </w:pPr>
          </w:p>
        </w:tc>
        <w:tc>
          <w:tcPr>
            <w:tcW w:w="1179" w:type="dxa"/>
          </w:tcPr>
          <w:p w14:paraId="20835371" w14:textId="77777777" w:rsidR="008C6AF7" w:rsidRDefault="008C6AF7" w:rsidP="0084714F">
            <w:pPr>
              <w:jc w:val="center"/>
              <w:rPr>
                <w:sz w:val="14"/>
                <w:szCs w:val="14"/>
              </w:rPr>
            </w:pPr>
          </w:p>
          <w:p w14:paraId="6924ECE4" w14:textId="77777777" w:rsidR="008C6AF7" w:rsidRPr="004C35C8" w:rsidRDefault="008C6AF7" w:rsidP="0084714F">
            <w:pPr>
              <w:jc w:val="center"/>
              <w:rPr>
                <w:sz w:val="14"/>
                <w:szCs w:val="14"/>
              </w:rPr>
            </w:pPr>
            <w:r w:rsidRPr="004C35C8">
              <w:rPr>
                <w:sz w:val="14"/>
                <w:szCs w:val="14"/>
              </w:rPr>
              <w:t>229</w:t>
            </w:r>
          </w:p>
        </w:tc>
      </w:tr>
      <w:tr w:rsidR="008C6AF7" w:rsidRPr="00810C5F" w14:paraId="4CF09B31" w14:textId="77777777" w:rsidTr="000F05FC">
        <w:trPr>
          <w:jc w:val="center"/>
        </w:trPr>
        <w:tc>
          <w:tcPr>
            <w:tcW w:w="530" w:type="dxa"/>
          </w:tcPr>
          <w:p w14:paraId="2DBFBB60" w14:textId="77777777" w:rsidR="000F05FC" w:rsidRDefault="000F05FC" w:rsidP="0084714F">
            <w:pPr>
              <w:jc w:val="center"/>
              <w:rPr>
                <w:sz w:val="14"/>
                <w:szCs w:val="14"/>
              </w:rPr>
            </w:pPr>
          </w:p>
          <w:p w14:paraId="5D0BAF43" w14:textId="126AFEDA" w:rsidR="008C6AF7" w:rsidRPr="004C35C8" w:rsidRDefault="008C6AF7" w:rsidP="0084714F">
            <w:pPr>
              <w:jc w:val="center"/>
              <w:rPr>
                <w:sz w:val="14"/>
                <w:szCs w:val="14"/>
              </w:rPr>
            </w:pPr>
            <w:r w:rsidRPr="004C35C8">
              <w:rPr>
                <w:sz w:val="14"/>
                <w:szCs w:val="14"/>
              </w:rPr>
              <w:t>10</w:t>
            </w:r>
          </w:p>
        </w:tc>
        <w:tc>
          <w:tcPr>
            <w:tcW w:w="1103" w:type="dxa"/>
          </w:tcPr>
          <w:p w14:paraId="244F82F2" w14:textId="77777777" w:rsidR="008C6AF7" w:rsidRDefault="008C6AF7" w:rsidP="0084714F">
            <w:pPr>
              <w:rPr>
                <w:sz w:val="14"/>
                <w:szCs w:val="14"/>
              </w:rPr>
            </w:pPr>
          </w:p>
          <w:p w14:paraId="195F3D15" w14:textId="77777777" w:rsidR="008C6AF7" w:rsidRPr="004C35C8" w:rsidRDefault="008C6AF7" w:rsidP="0084714F">
            <w:pPr>
              <w:rPr>
                <w:rFonts w:ascii="Times New Roman" w:eastAsia="Times New Roman" w:hAnsi="Times New Roman"/>
                <w:sz w:val="14"/>
                <w:szCs w:val="14"/>
              </w:rPr>
            </w:pPr>
            <w:r w:rsidRPr="004C35C8">
              <w:rPr>
                <w:sz w:val="14"/>
                <w:szCs w:val="14"/>
              </w:rPr>
              <w:t>960006418</w:t>
            </w:r>
          </w:p>
          <w:p w14:paraId="75B706D2" w14:textId="77777777" w:rsidR="008C6AF7" w:rsidRPr="004C35C8" w:rsidRDefault="008C6AF7" w:rsidP="0084714F">
            <w:pPr>
              <w:rPr>
                <w:sz w:val="14"/>
                <w:szCs w:val="14"/>
              </w:rPr>
            </w:pPr>
          </w:p>
        </w:tc>
        <w:tc>
          <w:tcPr>
            <w:tcW w:w="2048" w:type="dxa"/>
          </w:tcPr>
          <w:p w14:paraId="098DAF56" w14:textId="77777777" w:rsidR="008C6AF7" w:rsidRPr="004C35C8" w:rsidRDefault="008C6AF7" w:rsidP="0084714F">
            <w:pPr>
              <w:rPr>
                <w:rFonts w:eastAsia="Times New Roman"/>
                <w:sz w:val="14"/>
                <w:szCs w:val="14"/>
              </w:rPr>
            </w:pPr>
            <w:r w:rsidRPr="004C35C8">
              <w:rPr>
                <w:sz w:val="14"/>
                <w:szCs w:val="14"/>
              </w:rPr>
              <w:t>JESUS ISAU RIVERA</w:t>
            </w:r>
          </w:p>
          <w:p w14:paraId="1B8C3243" w14:textId="77777777" w:rsidR="008C6AF7" w:rsidRPr="004C35C8" w:rsidRDefault="008C6AF7" w:rsidP="0084714F">
            <w:pPr>
              <w:rPr>
                <w:sz w:val="14"/>
                <w:szCs w:val="14"/>
              </w:rPr>
            </w:pPr>
          </w:p>
        </w:tc>
        <w:tc>
          <w:tcPr>
            <w:tcW w:w="1559" w:type="dxa"/>
          </w:tcPr>
          <w:p w14:paraId="6C70FAC5" w14:textId="77777777" w:rsidR="008C6AF7" w:rsidRDefault="008C6AF7" w:rsidP="0084714F">
            <w:pPr>
              <w:jc w:val="center"/>
              <w:rPr>
                <w:sz w:val="14"/>
                <w:szCs w:val="14"/>
              </w:rPr>
            </w:pPr>
          </w:p>
          <w:p w14:paraId="45514DE1" w14:textId="77777777" w:rsidR="008C6AF7" w:rsidRPr="004C35C8" w:rsidRDefault="008C6AF7" w:rsidP="0084714F">
            <w:pPr>
              <w:jc w:val="center"/>
              <w:rPr>
                <w:rFonts w:eastAsia="Times New Roman"/>
                <w:sz w:val="14"/>
                <w:szCs w:val="14"/>
              </w:rPr>
            </w:pPr>
            <w:r w:rsidRPr="004C35C8">
              <w:rPr>
                <w:sz w:val="14"/>
                <w:szCs w:val="14"/>
              </w:rPr>
              <w:t>DESTITUCIÓN</w:t>
            </w:r>
          </w:p>
          <w:p w14:paraId="5B258362" w14:textId="77777777" w:rsidR="008C6AF7" w:rsidRPr="004C35C8" w:rsidRDefault="008C6AF7" w:rsidP="0084714F">
            <w:pPr>
              <w:jc w:val="center"/>
              <w:rPr>
                <w:sz w:val="14"/>
                <w:szCs w:val="14"/>
              </w:rPr>
            </w:pPr>
          </w:p>
        </w:tc>
        <w:tc>
          <w:tcPr>
            <w:tcW w:w="1119" w:type="dxa"/>
          </w:tcPr>
          <w:p w14:paraId="492E2DDA" w14:textId="77777777" w:rsidR="008C6AF7" w:rsidRDefault="008C6AF7" w:rsidP="0084714F">
            <w:pPr>
              <w:jc w:val="center"/>
              <w:rPr>
                <w:sz w:val="14"/>
                <w:szCs w:val="14"/>
              </w:rPr>
            </w:pPr>
          </w:p>
          <w:p w14:paraId="0BA1E994" w14:textId="77777777" w:rsidR="008C6AF7" w:rsidRPr="004C35C8" w:rsidRDefault="008C6AF7" w:rsidP="0084714F">
            <w:pPr>
              <w:jc w:val="center"/>
              <w:rPr>
                <w:rFonts w:ascii="Times New Roman" w:eastAsia="Times New Roman" w:hAnsi="Times New Roman"/>
                <w:sz w:val="14"/>
                <w:szCs w:val="14"/>
              </w:rPr>
            </w:pPr>
            <w:r w:rsidRPr="004C35C8">
              <w:rPr>
                <w:sz w:val="14"/>
                <w:szCs w:val="14"/>
              </w:rPr>
              <w:t>26/05/2023</w:t>
            </w:r>
          </w:p>
          <w:p w14:paraId="5D8A7D06" w14:textId="77777777" w:rsidR="008C6AF7" w:rsidRPr="004C35C8" w:rsidRDefault="008C6AF7" w:rsidP="0084714F">
            <w:pPr>
              <w:jc w:val="center"/>
              <w:rPr>
                <w:sz w:val="14"/>
                <w:szCs w:val="14"/>
              </w:rPr>
            </w:pPr>
          </w:p>
        </w:tc>
        <w:tc>
          <w:tcPr>
            <w:tcW w:w="1104" w:type="dxa"/>
          </w:tcPr>
          <w:p w14:paraId="24EB3A1B" w14:textId="77777777" w:rsidR="008C6AF7" w:rsidRDefault="008C6AF7" w:rsidP="0084714F">
            <w:pPr>
              <w:jc w:val="center"/>
              <w:rPr>
                <w:sz w:val="14"/>
                <w:szCs w:val="14"/>
              </w:rPr>
            </w:pPr>
          </w:p>
          <w:p w14:paraId="6F20D900" w14:textId="77777777" w:rsidR="008C6AF7" w:rsidRPr="004C35C8" w:rsidRDefault="008C6AF7" w:rsidP="0084714F">
            <w:pPr>
              <w:jc w:val="center"/>
              <w:rPr>
                <w:rFonts w:ascii="Times New Roman" w:eastAsia="Times New Roman" w:hAnsi="Times New Roman"/>
                <w:sz w:val="14"/>
                <w:szCs w:val="14"/>
              </w:rPr>
            </w:pPr>
            <w:r w:rsidRPr="004C35C8">
              <w:rPr>
                <w:sz w:val="14"/>
                <w:szCs w:val="14"/>
              </w:rPr>
              <w:t>01/03/2023</w:t>
            </w:r>
          </w:p>
          <w:p w14:paraId="5A31C1DF" w14:textId="77777777" w:rsidR="008C6AF7" w:rsidRPr="004C35C8" w:rsidRDefault="008C6AF7" w:rsidP="0084714F">
            <w:pPr>
              <w:jc w:val="center"/>
              <w:rPr>
                <w:sz w:val="14"/>
                <w:szCs w:val="14"/>
              </w:rPr>
            </w:pPr>
          </w:p>
        </w:tc>
        <w:tc>
          <w:tcPr>
            <w:tcW w:w="1179" w:type="dxa"/>
          </w:tcPr>
          <w:p w14:paraId="41E75F01" w14:textId="77777777" w:rsidR="008C6AF7" w:rsidRDefault="008C6AF7" w:rsidP="0084714F">
            <w:pPr>
              <w:jc w:val="center"/>
              <w:rPr>
                <w:sz w:val="14"/>
                <w:szCs w:val="14"/>
              </w:rPr>
            </w:pPr>
          </w:p>
          <w:p w14:paraId="64347EC8" w14:textId="77777777" w:rsidR="008C6AF7" w:rsidRPr="004C35C8" w:rsidRDefault="008C6AF7" w:rsidP="0084714F">
            <w:pPr>
              <w:jc w:val="center"/>
              <w:rPr>
                <w:sz w:val="14"/>
                <w:szCs w:val="14"/>
              </w:rPr>
            </w:pPr>
            <w:r w:rsidRPr="004C35C8">
              <w:rPr>
                <w:sz w:val="14"/>
                <w:szCs w:val="14"/>
              </w:rPr>
              <w:t>87</w:t>
            </w:r>
          </w:p>
        </w:tc>
      </w:tr>
      <w:tr w:rsidR="008C6AF7" w:rsidRPr="00810C5F" w14:paraId="2BEA16F2" w14:textId="77777777" w:rsidTr="000F05FC">
        <w:trPr>
          <w:jc w:val="center"/>
        </w:trPr>
        <w:tc>
          <w:tcPr>
            <w:tcW w:w="530" w:type="dxa"/>
          </w:tcPr>
          <w:p w14:paraId="457E8D27" w14:textId="77777777" w:rsidR="008C6AF7" w:rsidRDefault="008C6AF7" w:rsidP="0084714F">
            <w:pPr>
              <w:jc w:val="center"/>
              <w:rPr>
                <w:sz w:val="14"/>
                <w:szCs w:val="14"/>
              </w:rPr>
            </w:pPr>
          </w:p>
          <w:p w14:paraId="22F9EFA8" w14:textId="77777777" w:rsidR="008C6AF7" w:rsidRPr="004C35C8" w:rsidRDefault="008C6AF7" w:rsidP="0084714F">
            <w:pPr>
              <w:jc w:val="center"/>
              <w:rPr>
                <w:sz w:val="14"/>
                <w:szCs w:val="14"/>
              </w:rPr>
            </w:pPr>
            <w:r w:rsidRPr="004C35C8">
              <w:rPr>
                <w:sz w:val="14"/>
                <w:szCs w:val="14"/>
              </w:rPr>
              <w:t>11</w:t>
            </w:r>
          </w:p>
        </w:tc>
        <w:tc>
          <w:tcPr>
            <w:tcW w:w="1103" w:type="dxa"/>
          </w:tcPr>
          <w:p w14:paraId="696BB561" w14:textId="77777777" w:rsidR="008C6AF7" w:rsidRDefault="008C6AF7" w:rsidP="0084714F">
            <w:pPr>
              <w:rPr>
                <w:sz w:val="14"/>
                <w:szCs w:val="14"/>
              </w:rPr>
            </w:pPr>
          </w:p>
          <w:p w14:paraId="641A30AA" w14:textId="77777777" w:rsidR="008C6AF7" w:rsidRPr="004C35C8" w:rsidRDefault="008C6AF7" w:rsidP="0084714F">
            <w:pPr>
              <w:rPr>
                <w:rFonts w:ascii="Times New Roman" w:eastAsia="Times New Roman" w:hAnsi="Times New Roman"/>
                <w:sz w:val="14"/>
                <w:szCs w:val="14"/>
              </w:rPr>
            </w:pPr>
            <w:r w:rsidRPr="004C35C8">
              <w:rPr>
                <w:sz w:val="14"/>
                <w:szCs w:val="14"/>
              </w:rPr>
              <w:t>970002074</w:t>
            </w:r>
          </w:p>
          <w:p w14:paraId="5BC9CF36" w14:textId="77777777" w:rsidR="008C6AF7" w:rsidRPr="004C35C8" w:rsidRDefault="008C6AF7" w:rsidP="0084714F">
            <w:pPr>
              <w:rPr>
                <w:sz w:val="14"/>
                <w:szCs w:val="14"/>
              </w:rPr>
            </w:pPr>
          </w:p>
        </w:tc>
        <w:tc>
          <w:tcPr>
            <w:tcW w:w="2048" w:type="dxa"/>
          </w:tcPr>
          <w:p w14:paraId="681F2235" w14:textId="77777777" w:rsidR="008C6AF7" w:rsidRPr="004C35C8" w:rsidRDefault="008C6AF7" w:rsidP="0084714F">
            <w:pPr>
              <w:rPr>
                <w:rFonts w:eastAsia="Times New Roman"/>
                <w:sz w:val="14"/>
                <w:szCs w:val="14"/>
              </w:rPr>
            </w:pPr>
            <w:r w:rsidRPr="004C35C8">
              <w:rPr>
                <w:sz w:val="14"/>
                <w:szCs w:val="14"/>
              </w:rPr>
              <w:t>SILVIA ELIZABETH ANDRADE VASQUEZ</w:t>
            </w:r>
          </w:p>
          <w:p w14:paraId="0D70320F" w14:textId="77777777" w:rsidR="008C6AF7" w:rsidRPr="004C35C8" w:rsidRDefault="008C6AF7" w:rsidP="0084714F">
            <w:pPr>
              <w:rPr>
                <w:sz w:val="14"/>
                <w:szCs w:val="14"/>
              </w:rPr>
            </w:pPr>
          </w:p>
        </w:tc>
        <w:tc>
          <w:tcPr>
            <w:tcW w:w="1559" w:type="dxa"/>
          </w:tcPr>
          <w:p w14:paraId="243D2505" w14:textId="77777777" w:rsidR="008C6AF7" w:rsidRDefault="008C6AF7" w:rsidP="0084714F">
            <w:pPr>
              <w:jc w:val="center"/>
              <w:rPr>
                <w:sz w:val="14"/>
                <w:szCs w:val="14"/>
              </w:rPr>
            </w:pPr>
          </w:p>
          <w:p w14:paraId="58C1F3CD" w14:textId="77777777" w:rsidR="008C6AF7" w:rsidRPr="004C35C8" w:rsidRDefault="008C6AF7" w:rsidP="0084714F">
            <w:pPr>
              <w:jc w:val="center"/>
              <w:rPr>
                <w:rFonts w:eastAsia="Times New Roman"/>
                <w:sz w:val="14"/>
                <w:szCs w:val="14"/>
              </w:rPr>
            </w:pPr>
            <w:r w:rsidRPr="004C35C8">
              <w:rPr>
                <w:sz w:val="14"/>
                <w:szCs w:val="14"/>
              </w:rPr>
              <w:t>INVALIDEZ</w:t>
            </w:r>
          </w:p>
          <w:p w14:paraId="23B2E826" w14:textId="77777777" w:rsidR="008C6AF7" w:rsidRPr="004C35C8" w:rsidRDefault="008C6AF7" w:rsidP="0084714F">
            <w:pPr>
              <w:jc w:val="center"/>
              <w:rPr>
                <w:sz w:val="14"/>
                <w:szCs w:val="14"/>
              </w:rPr>
            </w:pPr>
          </w:p>
        </w:tc>
        <w:tc>
          <w:tcPr>
            <w:tcW w:w="1119" w:type="dxa"/>
          </w:tcPr>
          <w:p w14:paraId="2180CA21" w14:textId="77777777" w:rsidR="008C6AF7" w:rsidRDefault="008C6AF7" w:rsidP="0084714F">
            <w:pPr>
              <w:jc w:val="center"/>
              <w:rPr>
                <w:sz w:val="14"/>
                <w:szCs w:val="14"/>
              </w:rPr>
            </w:pPr>
          </w:p>
          <w:p w14:paraId="64D72309" w14:textId="77777777" w:rsidR="008C6AF7" w:rsidRPr="004C35C8" w:rsidRDefault="008C6AF7" w:rsidP="0084714F">
            <w:pPr>
              <w:jc w:val="center"/>
              <w:rPr>
                <w:rFonts w:ascii="Times New Roman" w:eastAsia="Times New Roman" w:hAnsi="Times New Roman"/>
                <w:sz w:val="14"/>
                <w:szCs w:val="14"/>
              </w:rPr>
            </w:pPr>
            <w:r w:rsidRPr="004C35C8">
              <w:rPr>
                <w:sz w:val="14"/>
                <w:szCs w:val="14"/>
              </w:rPr>
              <w:t>31/01/2023</w:t>
            </w:r>
          </w:p>
          <w:p w14:paraId="2C680250" w14:textId="77777777" w:rsidR="008C6AF7" w:rsidRPr="004C35C8" w:rsidRDefault="008C6AF7" w:rsidP="0084714F">
            <w:pPr>
              <w:jc w:val="center"/>
              <w:rPr>
                <w:sz w:val="14"/>
                <w:szCs w:val="14"/>
              </w:rPr>
            </w:pPr>
          </w:p>
        </w:tc>
        <w:tc>
          <w:tcPr>
            <w:tcW w:w="1104" w:type="dxa"/>
          </w:tcPr>
          <w:p w14:paraId="2D2D7C13" w14:textId="77777777" w:rsidR="008C6AF7" w:rsidRDefault="008C6AF7" w:rsidP="0084714F">
            <w:pPr>
              <w:jc w:val="center"/>
              <w:rPr>
                <w:sz w:val="14"/>
                <w:szCs w:val="14"/>
              </w:rPr>
            </w:pPr>
          </w:p>
          <w:p w14:paraId="44FDA38B" w14:textId="77777777" w:rsidR="008C6AF7" w:rsidRPr="004C35C8" w:rsidRDefault="008C6AF7" w:rsidP="0084714F">
            <w:pPr>
              <w:jc w:val="center"/>
              <w:rPr>
                <w:rFonts w:ascii="Times New Roman" w:eastAsia="Times New Roman" w:hAnsi="Times New Roman"/>
                <w:sz w:val="14"/>
                <w:szCs w:val="14"/>
              </w:rPr>
            </w:pPr>
            <w:r w:rsidRPr="004C35C8">
              <w:rPr>
                <w:sz w:val="14"/>
                <w:szCs w:val="14"/>
              </w:rPr>
              <w:t>01/11/2022</w:t>
            </w:r>
          </w:p>
          <w:p w14:paraId="5177DFA4" w14:textId="77777777" w:rsidR="008C6AF7" w:rsidRPr="004C35C8" w:rsidRDefault="008C6AF7" w:rsidP="0084714F">
            <w:pPr>
              <w:jc w:val="center"/>
              <w:rPr>
                <w:sz w:val="14"/>
                <w:szCs w:val="14"/>
              </w:rPr>
            </w:pPr>
          </w:p>
        </w:tc>
        <w:tc>
          <w:tcPr>
            <w:tcW w:w="1179" w:type="dxa"/>
          </w:tcPr>
          <w:p w14:paraId="7ECB6FBD" w14:textId="77777777" w:rsidR="008C6AF7" w:rsidRDefault="008C6AF7" w:rsidP="0084714F">
            <w:pPr>
              <w:jc w:val="center"/>
              <w:rPr>
                <w:sz w:val="14"/>
                <w:szCs w:val="14"/>
              </w:rPr>
            </w:pPr>
          </w:p>
          <w:p w14:paraId="5D8AABB5" w14:textId="77777777" w:rsidR="008C6AF7" w:rsidRPr="004C35C8" w:rsidRDefault="008C6AF7" w:rsidP="0084714F">
            <w:pPr>
              <w:jc w:val="center"/>
              <w:rPr>
                <w:sz w:val="14"/>
                <w:szCs w:val="14"/>
              </w:rPr>
            </w:pPr>
            <w:r w:rsidRPr="004C35C8">
              <w:rPr>
                <w:sz w:val="14"/>
                <w:szCs w:val="14"/>
              </w:rPr>
              <w:t>92</w:t>
            </w:r>
          </w:p>
        </w:tc>
      </w:tr>
    </w:tbl>
    <w:p w14:paraId="4E7F13BC" w14:textId="12E4BCAC" w:rsidR="008C6AF7" w:rsidRDefault="008C6AF7" w:rsidP="008C6AF7">
      <w:pPr>
        <w:ind w:firstLine="708"/>
      </w:pPr>
      <w:r w:rsidRPr="003F28C0">
        <w:rPr>
          <w:b/>
          <w:sz w:val="14"/>
          <w:szCs w:val="14"/>
        </w:rPr>
        <w:t>Fuente: Sistema Guaten</w:t>
      </w:r>
      <w:r w:rsidR="000B1CF0">
        <w:rPr>
          <w:b/>
          <w:sz w:val="14"/>
          <w:szCs w:val="14"/>
        </w:rPr>
        <w:t>ó</w:t>
      </w:r>
      <w:r w:rsidRPr="003F28C0">
        <w:rPr>
          <w:b/>
          <w:sz w:val="14"/>
          <w:szCs w:val="14"/>
        </w:rPr>
        <w:t>minas.</w:t>
      </w:r>
    </w:p>
    <w:p w14:paraId="7C24FA9F" w14:textId="77777777" w:rsidR="008C6AF7" w:rsidRDefault="008C6AF7" w:rsidP="008C6AF7"/>
    <w:p w14:paraId="31AF921C" w14:textId="77777777" w:rsidR="008C6AF7" w:rsidRDefault="008C6AF7" w:rsidP="008C6AF7"/>
    <w:p w14:paraId="378508D3" w14:textId="77777777" w:rsidR="008C6AF7" w:rsidRDefault="008C6AF7" w:rsidP="008C6AF7"/>
    <w:p w14:paraId="05B05987" w14:textId="77777777" w:rsidR="008C6AF7" w:rsidRDefault="008C6AF7" w:rsidP="008C6AF7"/>
    <w:p w14:paraId="59673F79" w14:textId="77777777" w:rsidR="008C6AF7" w:rsidRDefault="008C6AF7" w:rsidP="008C6AF7"/>
    <w:p w14:paraId="68FADDF8" w14:textId="77777777" w:rsidR="008C6AF7" w:rsidRDefault="008C6AF7" w:rsidP="008C6AF7"/>
    <w:p w14:paraId="7B226B33" w14:textId="77777777" w:rsidR="008C6AF7" w:rsidRDefault="008C6AF7" w:rsidP="008C6AF7"/>
    <w:p w14:paraId="72778A3F" w14:textId="77777777" w:rsidR="008C6AF7" w:rsidRDefault="008C6AF7" w:rsidP="008C6AF7"/>
    <w:p w14:paraId="6EFF8380" w14:textId="77777777" w:rsidR="008C6AF7" w:rsidRDefault="008C6AF7" w:rsidP="008C6AF7"/>
    <w:p w14:paraId="5B64C600" w14:textId="77777777" w:rsidR="008C6AF7" w:rsidRPr="005E4F2C" w:rsidRDefault="008C6AF7" w:rsidP="008C6AF7">
      <w:pPr>
        <w:rPr>
          <w:sz w:val="22"/>
        </w:rPr>
      </w:pPr>
    </w:p>
    <w:p w14:paraId="39455607" w14:textId="77777777" w:rsidR="000F05FC" w:rsidRDefault="000F05FC" w:rsidP="008C6AF7">
      <w:pPr>
        <w:tabs>
          <w:tab w:val="left" w:pos="5670"/>
        </w:tabs>
        <w:jc w:val="center"/>
        <w:rPr>
          <w:b/>
          <w:sz w:val="22"/>
        </w:rPr>
      </w:pPr>
    </w:p>
    <w:p w14:paraId="440CDB9F" w14:textId="13A4EDD9" w:rsidR="008C6AF7" w:rsidRPr="005E4F2C" w:rsidRDefault="008C6AF7" w:rsidP="008C6AF7">
      <w:pPr>
        <w:tabs>
          <w:tab w:val="left" w:pos="5670"/>
        </w:tabs>
        <w:jc w:val="center"/>
        <w:rPr>
          <w:b/>
          <w:sz w:val="22"/>
        </w:rPr>
      </w:pPr>
      <w:r w:rsidRPr="005E4F2C">
        <w:rPr>
          <w:b/>
          <w:sz w:val="22"/>
        </w:rPr>
        <w:t>Anexo 4</w:t>
      </w:r>
    </w:p>
    <w:p w14:paraId="3C5232A3" w14:textId="77777777" w:rsidR="008C6AF7" w:rsidRPr="000F05FC" w:rsidRDefault="008C6AF7" w:rsidP="008C6AF7">
      <w:pPr>
        <w:tabs>
          <w:tab w:val="left" w:pos="5670"/>
        </w:tabs>
        <w:jc w:val="center"/>
        <w:rPr>
          <w:sz w:val="22"/>
        </w:rPr>
      </w:pPr>
      <w:r w:rsidRPr="000F05FC">
        <w:rPr>
          <w:sz w:val="22"/>
        </w:rPr>
        <w:t>Dirección Departamental de Educación de Retalhuleu</w:t>
      </w:r>
    </w:p>
    <w:p w14:paraId="386D62D1" w14:textId="77777777" w:rsidR="008C6AF7" w:rsidRPr="000F05FC" w:rsidRDefault="008C6AF7" w:rsidP="008C6AF7">
      <w:pPr>
        <w:tabs>
          <w:tab w:val="left" w:pos="5670"/>
        </w:tabs>
        <w:jc w:val="center"/>
        <w:rPr>
          <w:sz w:val="22"/>
        </w:rPr>
      </w:pPr>
      <w:r w:rsidRPr="000F05FC">
        <w:rPr>
          <w:sz w:val="22"/>
        </w:rPr>
        <w:t>Consejo o consultoría de verificación del cumplimiento de la normativa legal aplicable a los movimientos administrativos y bloqueo de salarios</w:t>
      </w:r>
    </w:p>
    <w:p w14:paraId="5774D054" w14:textId="77777777" w:rsidR="008C6AF7" w:rsidRPr="005E4F2C" w:rsidRDefault="008C6AF7" w:rsidP="008C6AF7">
      <w:pPr>
        <w:tabs>
          <w:tab w:val="left" w:pos="5670"/>
        </w:tabs>
        <w:jc w:val="center"/>
        <w:rPr>
          <w:b/>
          <w:sz w:val="22"/>
        </w:rPr>
      </w:pPr>
      <w:r w:rsidRPr="005E4F2C">
        <w:rPr>
          <w:b/>
          <w:sz w:val="22"/>
        </w:rPr>
        <w:t xml:space="preserve">Empleados que continúan en estado Activo en el Sistema </w:t>
      </w:r>
      <w:proofErr w:type="spellStart"/>
      <w:r w:rsidRPr="005E4F2C">
        <w:rPr>
          <w:b/>
          <w:sz w:val="22"/>
        </w:rPr>
        <w:t>Guatenominas</w:t>
      </w:r>
      <w:proofErr w:type="spellEnd"/>
    </w:p>
    <w:p w14:paraId="36C6B1B2" w14:textId="77777777" w:rsidR="000F05FC" w:rsidRPr="005E4F2C" w:rsidRDefault="000F05FC" w:rsidP="000F05FC">
      <w:pPr>
        <w:tabs>
          <w:tab w:val="left" w:pos="5670"/>
        </w:tabs>
        <w:jc w:val="center"/>
        <w:rPr>
          <w:b/>
          <w:sz w:val="22"/>
        </w:rPr>
      </w:pPr>
      <w:r w:rsidRPr="00730CC5">
        <w:rPr>
          <w:sz w:val="22"/>
        </w:rPr>
        <w:t>Per</w:t>
      </w:r>
      <w:r>
        <w:rPr>
          <w:sz w:val="22"/>
        </w:rPr>
        <w:t>í</w:t>
      </w:r>
      <w:r w:rsidRPr="00730CC5">
        <w:rPr>
          <w:sz w:val="22"/>
        </w:rPr>
        <w:t>odo del 01 de enero al 30 de septiembre de 2023</w:t>
      </w:r>
    </w:p>
    <w:p w14:paraId="37690FA4" w14:textId="77777777" w:rsidR="008C6AF7" w:rsidRPr="003C355A" w:rsidRDefault="008C6AF7" w:rsidP="008C6AF7">
      <w:pPr>
        <w:rPr>
          <w:sz w:val="18"/>
          <w:szCs w:val="18"/>
        </w:rPr>
      </w:pPr>
    </w:p>
    <w:p w14:paraId="5489DA59" w14:textId="77777777" w:rsidR="008C6AF7" w:rsidRDefault="008C6AF7" w:rsidP="008C6AF7"/>
    <w:tbl>
      <w:tblPr>
        <w:tblStyle w:val="Tablaconcuadrcula"/>
        <w:tblW w:w="0" w:type="auto"/>
        <w:jc w:val="center"/>
        <w:tblLook w:val="04A0" w:firstRow="1" w:lastRow="0" w:firstColumn="1" w:lastColumn="0" w:noHBand="0" w:noVBand="1"/>
      </w:tblPr>
      <w:tblGrid>
        <w:gridCol w:w="746"/>
        <w:gridCol w:w="1043"/>
        <w:gridCol w:w="1417"/>
        <w:gridCol w:w="1329"/>
        <w:gridCol w:w="1017"/>
        <w:gridCol w:w="1031"/>
        <w:gridCol w:w="1338"/>
      </w:tblGrid>
      <w:tr w:rsidR="000F05FC" w14:paraId="41FDBE90" w14:textId="77777777" w:rsidTr="000F05FC">
        <w:trPr>
          <w:jc w:val="center"/>
        </w:trPr>
        <w:tc>
          <w:tcPr>
            <w:tcW w:w="746" w:type="dxa"/>
            <w:shd w:val="clear" w:color="auto" w:fill="D9D9D9" w:themeFill="background1" w:themeFillShade="D9"/>
          </w:tcPr>
          <w:p w14:paraId="478A6505" w14:textId="77777777" w:rsidR="000F05FC" w:rsidRPr="008F7F38" w:rsidRDefault="000F05FC" w:rsidP="0084714F">
            <w:pPr>
              <w:jc w:val="center"/>
              <w:rPr>
                <w:b/>
                <w:sz w:val="16"/>
                <w:szCs w:val="16"/>
              </w:rPr>
            </w:pPr>
            <w:r w:rsidRPr="008F7F38">
              <w:rPr>
                <w:b/>
                <w:sz w:val="16"/>
                <w:szCs w:val="16"/>
              </w:rPr>
              <w:t>No.</w:t>
            </w:r>
          </w:p>
        </w:tc>
        <w:tc>
          <w:tcPr>
            <w:tcW w:w="1043" w:type="dxa"/>
            <w:shd w:val="clear" w:color="auto" w:fill="D9D9D9" w:themeFill="background1" w:themeFillShade="D9"/>
          </w:tcPr>
          <w:p w14:paraId="23523EBE" w14:textId="1D506A47" w:rsidR="000F05FC" w:rsidRPr="008F7F38" w:rsidRDefault="000F05FC" w:rsidP="0084714F">
            <w:pPr>
              <w:jc w:val="center"/>
              <w:rPr>
                <w:b/>
                <w:sz w:val="16"/>
                <w:szCs w:val="16"/>
              </w:rPr>
            </w:pPr>
            <w:r w:rsidRPr="008F7F38">
              <w:rPr>
                <w:b/>
                <w:sz w:val="16"/>
                <w:szCs w:val="16"/>
              </w:rPr>
              <w:t>Código</w:t>
            </w:r>
            <w:r>
              <w:rPr>
                <w:b/>
                <w:sz w:val="16"/>
                <w:szCs w:val="16"/>
              </w:rPr>
              <w:t xml:space="preserve"> de empleado</w:t>
            </w:r>
          </w:p>
        </w:tc>
        <w:tc>
          <w:tcPr>
            <w:tcW w:w="1417" w:type="dxa"/>
            <w:shd w:val="clear" w:color="auto" w:fill="D9D9D9" w:themeFill="background1" w:themeFillShade="D9"/>
          </w:tcPr>
          <w:p w14:paraId="253DD545" w14:textId="77777777" w:rsidR="000F05FC" w:rsidRPr="008F7F38" w:rsidRDefault="000F05FC" w:rsidP="0084714F">
            <w:pPr>
              <w:jc w:val="center"/>
              <w:rPr>
                <w:b/>
                <w:sz w:val="16"/>
                <w:szCs w:val="16"/>
              </w:rPr>
            </w:pPr>
            <w:r w:rsidRPr="008F7F38">
              <w:rPr>
                <w:b/>
                <w:sz w:val="16"/>
                <w:szCs w:val="16"/>
              </w:rPr>
              <w:t>Nombre</w:t>
            </w:r>
            <w:r>
              <w:rPr>
                <w:b/>
                <w:sz w:val="16"/>
                <w:szCs w:val="16"/>
              </w:rPr>
              <w:t xml:space="preserve"> </w:t>
            </w:r>
          </w:p>
        </w:tc>
        <w:tc>
          <w:tcPr>
            <w:tcW w:w="1329" w:type="dxa"/>
            <w:shd w:val="clear" w:color="auto" w:fill="D9D9D9" w:themeFill="background1" w:themeFillShade="D9"/>
          </w:tcPr>
          <w:p w14:paraId="502B6E2A" w14:textId="6DB85C1F" w:rsidR="000F05FC" w:rsidRPr="008F7F38" w:rsidRDefault="009341FE" w:rsidP="009341FE">
            <w:pPr>
              <w:jc w:val="center"/>
              <w:rPr>
                <w:b/>
                <w:sz w:val="16"/>
                <w:szCs w:val="16"/>
              </w:rPr>
            </w:pPr>
            <w:r>
              <w:rPr>
                <w:b/>
                <w:sz w:val="16"/>
                <w:szCs w:val="16"/>
              </w:rPr>
              <w:t>Tipo de movimiento</w:t>
            </w:r>
          </w:p>
        </w:tc>
        <w:tc>
          <w:tcPr>
            <w:tcW w:w="1017" w:type="dxa"/>
            <w:shd w:val="clear" w:color="auto" w:fill="D9D9D9" w:themeFill="background1" w:themeFillShade="D9"/>
          </w:tcPr>
          <w:p w14:paraId="5DA7162F" w14:textId="77777777" w:rsidR="000F05FC" w:rsidRPr="008F7F38" w:rsidRDefault="000F05FC" w:rsidP="0084714F">
            <w:pPr>
              <w:jc w:val="center"/>
              <w:rPr>
                <w:b/>
                <w:sz w:val="16"/>
                <w:szCs w:val="16"/>
              </w:rPr>
            </w:pPr>
            <w:r w:rsidRPr="008F7F38">
              <w:rPr>
                <w:b/>
                <w:sz w:val="16"/>
                <w:szCs w:val="16"/>
              </w:rPr>
              <w:t xml:space="preserve">Fecha </w:t>
            </w:r>
            <w:r>
              <w:rPr>
                <w:b/>
                <w:sz w:val="16"/>
                <w:szCs w:val="16"/>
              </w:rPr>
              <w:t xml:space="preserve"> </w:t>
            </w:r>
            <w:r w:rsidRPr="008F7F38">
              <w:rPr>
                <w:b/>
                <w:sz w:val="16"/>
                <w:szCs w:val="16"/>
              </w:rPr>
              <w:t>registro</w:t>
            </w:r>
          </w:p>
        </w:tc>
        <w:tc>
          <w:tcPr>
            <w:tcW w:w="1031" w:type="dxa"/>
            <w:shd w:val="clear" w:color="auto" w:fill="D9D9D9" w:themeFill="background1" w:themeFillShade="D9"/>
          </w:tcPr>
          <w:p w14:paraId="6E0AE469" w14:textId="77777777" w:rsidR="000F05FC" w:rsidRPr="008F7F38" w:rsidRDefault="000F05FC" w:rsidP="0084714F">
            <w:pPr>
              <w:jc w:val="center"/>
              <w:rPr>
                <w:b/>
                <w:sz w:val="16"/>
                <w:szCs w:val="16"/>
              </w:rPr>
            </w:pPr>
            <w:r>
              <w:rPr>
                <w:b/>
                <w:sz w:val="16"/>
                <w:szCs w:val="16"/>
              </w:rPr>
              <w:t>F</w:t>
            </w:r>
            <w:r w:rsidRPr="008F7F38">
              <w:rPr>
                <w:b/>
                <w:sz w:val="16"/>
                <w:szCs w:val="16"/>
              </w:rPr>
              <w:t>echa aplicación</w:t>
            </w:r>
          </w:p>
        </w:tc>
        <w:tc>
          <w:tcPr>
            <w:tcW w:w="1338" w:type="dxa"/>
            <w:shd w:val="clear" w:color="auto" w:fill="D9D9D9" w:themeFill="background1" w:themeFillShade="D9"/>
          </w:tcPr>
          <w:p w14:paraId="32E97A18" w14:textId="77777777" w:rsidR="000F05FC" w:rsidRPr="008F7F38" w:rsidRDefault="000F05FC" w:rsidP="0084714F">
            <w:pPr>
              <w:jc w:val="center"/>
              <w:rPr>
                <w:b/>
                <w:sz w:val="16"/>
                <w:szCs w:val="16"/>
              </w:rPr>
            </w:pPr>
            <w:r>
              <w:rPr>
                <w:b/>
                <w:sz w:val="16"/>
                <w:szCs w:val="16"/>
              </w:rPr>
              <w:t xml:space="preserve">Estado en </w:t>
            </w:r>
            <w:proofErr w:type="spellStart"/>
            <w:r>
              <w:rPr>
                <w:b/>
                <w:sz w:val="16"/>
                <w:szCs w:val="16"/>
              </w:rPr>
              <w:t>Guatenominas</w:t>
            </w:r>
            <w:proofErr w:type="spellEnd"/>
          </w:p>
        </w:tc>
      </w:tr>
      <w:tr w:rsidR="000F05FC" w:rsidRPr="00C209D8" w14:paraId="0745F0F3" w14:textId="77777777" w:rsidTr="000F05FC">
        <w:trPr>
          <w:jc w:val="center"/>
        </w:trPr>
        <w:tc>
          <w:tcPr>
            <w:tcW w:w="746" w:type="dxa"/>
          </w:tcPr>
          <w:p w14:paraId="3E847DF8" w14:textId="77777777" w:rsidR="000F05FC" w:rsidRDefault="000F05FC" w:rsidP="0084714F">
            <w:pPr>
              <w:jc w:val="center"/>
              <w:rPr>
                <w:sz w:val="14"/>
                <w:szCs w:val="14"/>
              </w:rPr>
            </w:pPr>
          </w:p>
          <w:p w14:paraId="7BE15CE5" w14:textId="77777777" w:rsidR="000F05FC" w:rsidRPr="00C209D8" w:rsidRDefault="000F05FC" w:rsidP="0084714F">
            <w:pPr>
              <w:jc w:val="center"/>
              <w:rPr>
                <w:sz w:val="14"/>
                <w:szCs w:val="14"/>
              </w:rPr>
            </w:pPr>
            <w:r w:rsidRPr="00C209D8">
              <w:rPr>
                <w:sz w:val="14"/>
                <w:szCs w:val="14"/>
              </w:rPr>
              <w:t>1</w:t>
            </w:r>
          </w:p>
        </w:tc>
        <w:tc>
          <w:tcPr>
            <w:tcW w:w="1043" w:type="dxa"/>
          </w:tcPr>
          <w:p w14:paraId="0FB5BA2D" w14:textId="77777777" w:rsidR="000F05FC" w:rsidRDefault="000F05FC" w:rsidP="0084714F">
            <w:pPr>
              <w:jc w:val="center"/>
              <w:rPr>
                <w:sz w:val="14"/>
                <w:szCs w:val="14"/>
              </w:rPr>
            </w:pPr>
          </w:p>
          <w:p w14:paraId="49B402ED" w14:textId="77777777" w:rsidR="000F05FC" w:rsidRPr="00C209D8" w:rsidRDefault="000F05FC" w:rsidP="0084714F">
            <w:pPr>
              <w:jc w:val="center"/>
              <w:rPr>
                <w:rFonts w:ascii="Times New Roman" w:eastAsia="Times New Roman" w:hAnsi="Times New Roman"/>
                <w:sz w:val="14"/>
                <w:szCs w:val="14"/>
              </w:rPr>
            </w:pPr>
            <w:r w:rsidRPr="00C209D8">
              <w:rPr>
                <w:sz w:val="14"/>
                <w:szCs w:val="14"/>
              </w:rPr>
              <w:t>950069538</w:t>
            </w:r>
          </w:p>
          <w:p w14:paraId="19E108E1" w14:textId="77777777" w:rsidR="000F05FC" w:rsidRPr="00C209D8" w:rsidRDefault="000F05FC" w:rsidP="0084714F">
            <w:pPr>
              <w:jc w:val="center"/>
              <w:rPr>
                <w:sz w:val="14"/>
                <w:szCs w:val="14"/>
              </w:rPr>
            </w:pPr>
          </w:p>
        </w:tc>
        <w:tc>
          <w:tcPr>
            <w:tcW w:w="1417" w:type="dxa"/>
          </w:tcPr>
          <w:p w14:paraId="691E5DDA" w14:textId="77777777" w:rsidR="000F05FC" w:rsidRPr="00C209D8" w:rsidRDefault="000F05FC" w:rsidP="0084714F">
            <w:pPr>
              <w:jc w:val="center"/>
              <w:rPr>
                <w:rFonts w:eastAsia="Times New Roman"/>
                <w:sz w:val="14"/>
                <w:szCs w:val="14"/>
              </w:rPr>
            </w:pPr>
            <w:r w:rsidRPr="00C209D8">
              <w:rPr>
                <w:sz w:val="14"/>
                <w:szCs w:val="14"/>
              </w:rPr>
              <w:t>HECTOR HUGO VEGA CIFUENTES</w:t>
            </w:r>
          </w:p>
          <w:p w14:paraId="4D03644A" w14:textId="77777777" w:rsidR="000F05FC" w:rsidRPr="00C209D8" w:rsidRDefault="000F05FC" w:rsidP="0084714F">
            <w:pPr>
              <w:jc w:val="center"/>
              <w:rPr>
                <w:sz w:val="14"/>
                <w:szCs w:val="14"/>
              </w:rPr>
            </w:pPr>
          </w:p>
        </w:tc>
        <w:tc>
          <w:tcPr>
            <w:tcW w:w="1329" w:type="dxa"/>
          </w:tcPr>
          <w:p w14:paraId="162B3A89" w14:textId="77777777" w:rsidR="000F05FC" w:rsidRDefault="000F05FC" w:rsidP="0084714F">
            <w:pPr>
              <w:jc w:val="center"/>
              <w:rPr>
                <w:sz w:val="14"/>
                <w:szCs w:val="14"/>
              </w:rPr>
            </w:pPr>
          </w:p>
          <w:p w14:paraId="13715078" w14:textId="77777777" w:rsidR="000F05FC" w:rsidRPr="00C209D8" w:rsidRDefault="000F05FC" w:rsidP="0084714F">
            <w:pPr>
              <w:jc w:val="center"/>
              <w:rPr>
                <w:rFonts w:eastAsia="Times New Roman"/>
                <w:sz w:val="14"/>
                <w:szCs w:val="14"/>
              </w:rPr>
            </w:pPr>
            <w:r w:rsidRPr="00C209D8">
              <w:rPr>
                <w:sz w:val="14"/>
                <w:szCs w:val="14"/>
              </w:rPr>
              <w:t>FALLECIMIENTO</w:t>
            </w:r>
          </w:p>
          <w:p w14:paraId="7D28D5FE" w14:textId="77777777" w:rsidR="000F05FC" w:rsidRPr="00C209D8" w:rsidRDefault="000F05FC" w:rsidP="0084714F">
            <w:pPr>
              <w:jc w:val="center"/>
              <w:rPr>
                <w:sz w:val="14"/>
                <w:szCs w:val="14"/>
              </w:rPr>
            </w:pPr>
          </w:p>
        </w:tc>
        <w:tc>
          <w:tcPr>
            <w:tcW w:w="1017" w:type="dxa"/>
          </w:tcPr>
          <w:p w14:paraId="3AF9F94E" w14:textId="77777777" w:rsidR="000F05FC" w:rsidRDefault="000F05FC" w:rsidP="0084714F">
            <w:pPr>
              <w:jc w:val="center"/>
              <w:rPr>
                <w:sz w:val="14"/>
                <w:szCs w:val="14"/>
              </w:rPr>
            </w:pPr>
          </w:p>
          <w:p w14:paraId="22DE0A0B" w14:textId="77777777" w:rsidR="000F05FC" w:rsidRPr="00C209D8" w:rsidRDefault="000F05FC" w:rsidP="0084714F">
            <w:pPr>
              <w:jc w:val="center"/>
              <w:rPr>
                <w:rFonts w:ascii="Times New Roman" w:eastAsia="Times New Roman" w:hAnsi="Times New Roman"/>
                <w:sz w:val="14"/>
                <w:szCs w:val="14"/>
              </w:rPr>
            </w:pPr>
            <w:r w:rsidRPr="00C209D8">
              <w:rPr>
                <w:sz w:val="14"/>
                <w:szCs w:val="14"/>
              </w:rPr>
              <w:t>04/09/2023</w:t>
            </w:r>
          </w:p>
          <w:p w14:paraId="3B340045" w14:textId="77777777" w:rsidR="000F05FC" w:rsidRPr="00C209D8" w:rsidRDefault="000F05FC" w:rsidP="0084714F">
            <w:pPr>
              <w:jc w:val="center"/>
              <w:rPr>
                <w:sz w:val="14"/>
                <w:szCs w:val="14"/>
              </w:rPr>
            </w:pPr>
          </w:p>
        </w:tc>
        <w:tc>
          <w:tcPr>
            <w:tcW w:w="1031" w:type="dxa"/>
          </w:tcPr>
          <w:p w14:paraId="54FB1A5A" w14:textId="77777777" w:rsidR="000F05FC" w:rsidRDefault="000F05FC" w:rsidP="0084714F">
            <w:pPr>
              <w:jc w:val="center"/>
              <w:rPr>
                <w:sz w:val="14"/>
                <w:szCs w:val="14"/>
              </w:rPr>
            </w:pPr>
          </w:p>
          <w:p w14:paraId="402ECCE1" w14:textId="77777777" w:rsidR="000F05FC" w:rsidRPr="00C209D8" w:rsidRDefault="000F05FC" w:rsidP="0084714F">
            <w:pPr>
              <w:jc w:val="center"/>
              <w:rPr>
                <w:rFonts w:ascii="Times New Roman" w:eastAsia="Times New Roman" w:hAnsi="Times New Roman"/>
                <w:sz w:val="14"/>
                <w:szCs w:val="14"/>
              </w:rPr>
            </w:pPr>
            <w:r w:rsidRPr="00C209D8">
              <w:rPr>
                <w:sz w:val="14"/>
                <w:szCs w:val="14"/>
              </w:rPr>
              <w:t>25/06/2023</w:t>
            </w:r>
          </w:p>
          <w:p w14:paraId="5E76B9F0" w14:textId="77777777" w:rsidR="000F05FC" w:rsidRPr="00C209D8" w:rsidRDefault="000F05FC" w:rsidP="0084714F">
            <w:pPr>
              <w:jc w:val="center"/>
              <w:rPr>
                <w:sz w:val="14"/>
                <w:szCs w:val="14"/>
              </w:rPr>
            </w:pPr>
          </w:p>
        </w:tc>
        <w:tc>
          <w:tcPr>
            <w:tcW w:w="1338" w:type="dxa"/>
          </w:tcPr>
          <w:p w14:paraId="0BC8231A" w14:textId="77777777" w:rsidR="000F05FC" w:rsidRDefault="000F05FC" w:rsidP="0084714F">
            <w:pPr>
              <w:jc w:val="center"/>
              <w:rPr>
                <w:sz w:val="14"/>
                <w:szCs w:val="14"/>
              </w:rPr>
            </w:pPr>
          </w:p>
          <w:p w14:paraId="17F75A0A" w14:textId="77777777" w:rsidR="000F05FC" w:rsidRPr="00C209D8" w:rsidRDefault="000F05FC" w:rsidP="0084714F">
            <w:pPr>
              <w:jc w:val="center"/>
              <w:rPr>
                <w:sz w:val="14"/>
                <w:szCs w:val="14"/>
              </w:rPr>
            </w:pPr>
            <w:r w:rsidRPr="00C209D8">
              <w:rPr>
                <w:sz w:val="14"/>
                <w:szCs w:val="14"/>
              </w:rPr>
              <w:t>Activo</w:t>
            </w:r>
          </w:p>
        </w:tc>
      </w:tr>
      <w:tr w:rsidR="000F05FC" w:rsidRPr="00C209D8" w14:paraId="671B8A6B" w14:textId="77777777" w:rsidTr="000F05FC">
        <w:trPr>
          <w:jc w:val="center"/>
        </w:trPr>
        <w:tc>
          <w:tcPr>
            <w:tcW w:w="746" w:type="dxa"/>
          </w:tcPr>
          <w:p w14:paraId="2139606A" w14:textId="77777777" w:rsidR="000F05FC" w:rsidRDefault="000F05FC" w:rsidP="0084714F">
            <w:pPr>
              <w:jc w:val="center"/>
              <w:rPr>
                <w:sz w:val="14"/>
                <w:szCs w:val="14"/>
              </w:rPr>
            </w:pPr>
          </w:p>
          <w:p w14:paraId="31347696" w14:textId="77777777" w:rsidR="000F05FC" w:rsidRPr="00C209D8" w:rsidRDefault="000F05FC" w:rsidP="0084714F">
            <w:pPr>
              <w:jc w:val="center"/>
              <w:rPr>
                <w:sz w:val="14"/>
                <w:szCs w:val="14"/>
              </w:rPr>
            </w:pPr>
            <w:r w:rsidRPr="00C209D8">
              <w:rPr>
                <w:sz w:val="14"/>
                <w:szCs w:val="14"/>
              </w:rPr>
              <w:t>2</w:t>
            </w:r>
          </w:p>
        </w:tc>
        <w:tc>
          <w:tcPr>
            <w:tcW w:w="1043" w:type="dxa"/>
          </w:tcPr>
          <w:p w14:paraId="44B6152F" w14:textId="77777777" w:rsidR="000F05FC" w:rsidRDefault="000F05FC" w:rsidP="0084714F">
            <w:pPr>
              <w:jc w:val="center"/>
              <w:rPr>
                <w:sz w:val="14"/>
                <w:szCs w:val="14"/>
              </w:rPr>
            </w:pPr>
          </w:p>
          <w:p w14:paraId="18578ADC" w14:textId="77777777" w:rsidR="000F05FC" w:rsidRPr="00C209D8" w:rsidRDefault="000F05FC" w:rsidP="0084714F">
            <w:pPr>
              <w:jc w:val="center"/>
              <w:rPr>
                <w:rFonts w:ascii="Times New Roman" w:eastAsia="Times New Roman" w:hAnsi="Times New Roman"/>
                <w:sz w:val="14"/>
                <w:szCs w:val="14"/>
              </w:rPr>
            </w:pPr>
            <w:r w:rsidRPr="00C209D8">
              <w:rPr>
                <w:sz w:val="14"/>
                <w:szCs w:val="14"/>
              </w:rPr>
              <w:t>950112971</w:t>
            </w:r>
          </w:p>
          <w:p w14:paraId="7176EB24" w14:textId="77777777" w:rsidR="000F05FC" w:rsidRPr="00C209D8" w:rsidRDefault="000F05FC" w:rsidP="0084714F">
            <w:pPr>
              <w:jc w:val="center"/>
              <w:rPr>
                <w:sz w:val="14"/>
                <w:szCs w:val="14"/>
              </w:rPr>
            </w:pPr>
          </w:p>
        </w:tc>
        <w:tc>
          <w:tcPr>
            <w:tcW w:w="1417" w:type="dxa"/>
          </w:tcPr>
          <w:p w14:paraId="7A27C062" w14:textId="77777777" w:rsidR="000F05FC" w:rsidRPr="00C209D8" w:rsidRDefault="000F05FC" w:rsidP="0084714F">
            <w:pPr>
              <w:jc w:val="center"/>
              <w:rPr>
                <w:rFonts w:eastAsia="Times New Roman"/>
                <w:sz w:val="14"/>
                <w:szCs w:val="14"/>
              </w:rPr>
            </w:pPr>
            <w:r w:rsidRPr="00C209D8">
              <w:rPr>
                <w:sz w:val="14"/>
                <w:szCs w:val="14"/>
              </w:rPr>
              <w:t>IRMA JOSEFA VILLATORO OCHOA</w:t>
            </w:r>
          </w:p>
          <w:p w14:paraId="620C56A0" w14:textId="77777777" w:rsidR="000F05FC" w:rsidRPr="00C209D8" w:rsidRDefault="000F05FC" w:rsidP="0084714F">
            <w:pPr>
              <w:jc w:val="center"/>
              <w:rPr>
                <w:sz w:val="14"/>
                <w:szCs w:val="14"/>
              </w:rPr>
            </w:pPr>
          </w:p>
        </w:tc>
        <w:tc>
          <w:tcPr>
            <w:tcW w:w="1329" w:type="dxa"/>
          </w:tcPr>
          <w:p w14:paraId="0E642F0A" w14:textId="77777777" w:rsidR="000F05FC" w:rsidRDefault="000F05FC" w:rsidP="0084714F">
            <w:pPr>
              <w:jc w:val="center"/>
              <w:rPr>
                <w:sz w:val="14"/>
                <w:szCs w:val="14"/>
              </w:rPr>
            </w:pPr>
          </w:p>
          <w:p w14:paraId="346D503A" w14:textId="77777777" w:rsidR="000F05FC" w:rsidRPr="00C209D8" w:rsidRDefault="000F05FC" w:rsidP="0084714F">
            <w:pPr>
              <w:jc w:val="center"/>
              <w:rPr>
                <w:rFonts w:eastAsia="Times New Roman"/>
                <w:sz w:val="14"/>
                <w:szCs w:val="14"/>
              </w:rPr>
            </w:pPr>
            <w:r w:rsidRPr="00C209D8">
              <w:rPr>
                <w:sz w:val="14"/>
                <w:szCs w:val="14"/>
              </w:rPr>
              <w:t>JUBILACION</w:t>
            </w:r>
          </w:p>
          <w:p w14:paraId="60AB8062" w14:textId="77777777" w:rsidR="000F05FC" w:rsidRPr="00C209D8" w:rsidRDefault="000F05FC" w:rsidP="0084714F">
            <w:pPr>
              <w:jc w:val="center"/>
              <w:rPr>
                <w:sz w:val="14"/>
                <w:szCs w:val="14"/>
              </w:rPr>
            </w:pPr>
          </w:p>
        </w:tc>
        <w:tc>
          <w:tcPr>
            <w:tcW w:w="1017" w:type="dxa"/>
          </w:tcPr>
          <w:p w14:paraId="16F7B54D" w14:textId="77777777" w:rsidR="000F05FC" w:rsidRDefault="000F05FC" w:rsidP="0084714F">
            <w:pPr>
              <w:jc w:val="center"/>
              <w:rPr>
                <w:sz w:val="14"/>
                <w:szCs w:val="14"/>
              </w:rPr>
            </w:pPr>
          </w:p>
          <w:p w14:paraId="37F2F5D5" w14:textId="77777777" w:rsidR="000F05FC" w:rsidRPr="00C209D8" w:rsidRDefault="000F05FC" w:rsidP="0084714F">
            <w:pPr>
              <w:jc w:val="center"/>
              <w:rPr>
                <w:rFonts w:ascii="Times New Roman" w:eastAsia="Times New Roman" w:hAnsi="Times New Roman"/>
                <w:sz w:val="14"/>
                <w:szCs w:val="14"/>
              </w:rPr>
            </w:pPr>
            <w:r w:rsidRPr="00C209D8">
              <w:rPr>
                <w:sz w:val="14"/>
                <w:szCs w:val="14"/>
              </w:rPr>
              <w:t>04/09/2023</w:t>
            </w:r>
          </w:p>
          <w:p w14:paraId="7ECDC251" w14:textId="77777777" w:rsidR="000F05FC" w:rsidRPr="00C209D8" w:rsidRDefault="000F05FC" w:rsidP="0084714F">
            <w:pPr>
              <w:jc w:val="center"/>
              <w:rPr>
                <w:sz w:val="14"/>
                <w:szCs w:val="14"/>
              </w:rPr>
            </w:pPr>
          </w:p>
        </w:tc>
        <w:tc>
          <w:tcPr>
            <w:tcW w:w="1031" w:type="dxa"/>
          </w:tcPr>
          <w:p w14:paraId="36A4AABE" w14:textId="77777777" w:rsidR="000F05FC" w:rsidRDefault="000F05FC" w:rsidP="0084714F">
            <w:pPr>
              <w:jc w:val="center"/>
              <w:rPr>
                <w:sz w:val="14"/>
                <w:szCs w:val="14"/>
              </w:rPr>
            </w:pPr>
          </w:p>
          <w:p w14:paraId="663704AD" w14:textId="77777777" w:rsidR="000F05FC" w:rsidRPr="00C209D8" w:rsidRDefault="000F05FC" w:rsidP="0084714F">
            <w:pPr>
              <w:jc w:val="center"/>
              <w:rPr>
                <w:rFonts w:ascii="Times New Roman" w:eastAsia="Times New Roman" w:hAnsi="Times New Roman"/>
                <w:sz w:val="14"/>
                <w:szCs w:val="14"/>
              </w:rPr>
            </w:pPr>
            <w:r w:rsidRPr="00C209D8">
              <w:rPr>
                <w:sz w:val="14"/>
                <w:szCs w:val="14"/>
              </w:rPr>
              <w:t>01/09/2023</w:t>
            </w:r>
          </w:p>
          <w:p w14:paraId="67BB4FE4" w14:textId="77777777" w:rsidR="000F05FC" w:rsidRPr="00C209D8" w:rsidRDefault="000F05FC" w:rsidP="0084714F">
            <w:pPr>
              <w:jc w:val="center"/>
              <w:rPr>
                <w:sz w:val="14"/>
                <w:szCs w:val="14"/>
              </w:rPr>
            </w:pPr>
          </w:p>
        </w:tc>
        <w:tc>
          <w:tcPr>
            <w:tcW w:w="1338" w:type="dxa"/>
          </w:tcPr>
          <w:p w14:paraId="17F4BF03" w14:textId="77777777" w:rsidR="000F05FC" w:rsidRDefault="000F05FC" w:rsidP="0084714F">
            <w:pPr>
              <w:jc w:val="center"/>
              <w:rPr>
                <w:sz w:val="14"/>
                <w:szCs w:val="14"/>
              </w:rPr>
            </w:pPr>
          </w:p>
          <w:p w14:paraId="2350A01F" w14:textId="77777777" w:rsidR="000F05FC" w:rsidRPr="00C209D8" w:rsidRDefault="000F05FC" w:rsidP="0084714F">
            <w:pPr>
              <w:jc w:val="center"/>
              <w:rPr>
                <w:sz w:val="14"/>
                <w:szCs w:val="14"/>
              </w:rPr>
            </w:pPr>
            <w:r w:rsidRPr="00C209D8">
              <w:rPr>
                <w:sz w:val="14"/>
                <w:szCs w:val="14"/>
              </w:rPr>
              <w:t>Activo</w:t>
            </w:r>
          </w:p>
        </w:tc>
      </w:tr>
      <w:tr w:rsidR="000F05FC" w:rsidRPr="00C209D8" w14:paraId="66F29761" w14:textId="77777777" w:rsidTr="000F05FC">
        <w:trPr>
          <w:jc w:val="center"/>
        </w:trPr>
        <w:tc>
          <w:tcPr>
            <w:tcW w:w="746" w:type="dxa"/>
          </w:tcPr>
          <w:p w14:paraId="269A1DD0" w14:textId="77777777" w:rsidR="000F05FC" w:rsidRDefault="000F05FC" w:rsidP="0084714F">
            <w:pPr>
              <w:jc w:val="center"/>
              <w:rPr>
                <w:sz w:val="14"/>
                <w:szCs w:val="14"/>
              </w:rPr>
            </w:pPr>
          </w:p>
          <w:p w14:paraId="01768078" w14:textId="77777777" w:rsidR="000F05FC" w:rsidRPr="00C209D8" w:rsidRDefault="000F05FC" w:rsidP="0084714F">
            <w:pPr>
              <w:jc w:val="center"/>
              <w:rPr>
                <w:sz w:val="14"/>
                <w:szCs w:val="14"/>
              </w:rPr>
            </w:pPr>
            <w:r w:rsidRPr="00C209D8">
              <w:rPr>
                <w:sz w:val="14"/>
                <w:szCs w:val="14"/>
              </w:rPr>
              <w:t>3</w:t>
            </w:r>
          </w:p>
        </w:tc>
        <w:tc>
          <w:tcPr>
            <w:tcW w:w="1043" w:type="dxa"/>
          </w:tcPr>
          <w:p w14:paraId="3A2B2F25" w14:textId="77777777" w:rsidR="000F05FC" w:rsidRDefault="000F05FC" w:rsidP="0084714F">
            <w:pPr>
              <w:jc w:val="center"/>
              <w:rPr>
                <w:sz w:val="14"/>
                <w:szCs w:val="14"/>
              </w:rPr>
            </w:pPr>
          </w:p>
          <w:p w14:paraId="25BC7716" w14:textId="77777777" w:rsidR="000F05FC" w:rsidRPr="00C209D8" w:rsidRDefault="000F05FC" w:rsidP="0084714F">
            <w:pPr>
              <w:jc w:val="center"/>
              <w:rPr>
                <w:rFonts w:ascii="Times New Roman" w:eastAsia="Times New Roman" w:hAnsi="Times New Roman"/>
                <w:sz w:val="14"/>
                <w:szCs w:val="14"/>
              </w:rPr>
            </w:pPr>
            <w:r w:rsidRPr="00C209D8">
              <w:rPr>
                <w:sz w:val="14"/>
                <w:szCs w:val="14"/>
              </w:rPr>
              <w:t>950069799</w:t>
            </w:r>
          </w:p>
          <w:p w14:paraId="4A31415C" w14:textId="77777777" w:rsidR="000F05FC" w:rsidRPr="00C209D8" w:rsidRDefault="000F05FC" w:rsidP="0084714F">
            <w:pPr>
              <w:jc w:val="center"/>
              <w:rPr>
                <w:sz w:val="14"/>
                <w:szCs w:val="14"/>
              </w:rPr>
            </w:pPr>
          </w:p>
        </w:tc>
        <w:tc>
          <w:tcPr>
            <w:tcW w:w="1417" w:type="dxa"/>
          </w:tcPr>
          <w:p w14:paraId="5EA5535E" w14:textId="77777777" w:rsidR="000F05FC" w:rsidRPr="00C209D8" w:rsidRDefault="000F05FC" w:rsidP="0084714F">
            <w:pPr>
              <w:jc w:val="center"/>
              <w:rPr>
                <w:rFonts w:eastAsia="Times New Roman"/>
                <w:sz w:val="14"/>
                <w:szCs w:val="14"/>
              </w:rPr>
            </w:pPr>
            <w:r w:rsidRPr="00C209D8">
              <w:rPr>
                <w:sz w:val="14"/>
                <w:szCs w:val="14"/>
              </w:rPr>
              <w:t>JUAN JOSE VELASQUEZ LOPEZ</w:t>
            </w:r>
          </w:p>
          <w:p w14:paraId="077C1B0A" w14:textId="77777777" w:rsidR="000F05FC" w:rsidRPr="00C209D8" w:rsidRDefault="000F05FC" w:rsidP="0084714F">
            <w:pPr>
              <w:jc w:val="center"/>
              <w:rPr>
                <w:sz w:val="14"/>
                <w:szCs w:val="14"/>
              </w:rPr>
            </w:pPr>
          </w:p>
        </w:tc>
        <w:tc>
          <w:tcPr>
            <w:tcW w:w="1329" w:type="dxa"/>
          </w:tcPr>
          <w:p w14:paraId="3F25F299" w14:textId="77777777" w:rsidR="000F05FC" w:rsidRDefault="000F05FC" w:rsidP="0084714F">
            <w:pPr>
              <w:jc w:val="center"/>
              <w:rPr>
                <w:sz w:val="14"/>
                <w:szCs w:val="14"/>
              </w:rPr>
            </w:pPr>
          </w:p>
          <w:p w14:paraId="2DD8B89E" w14:textId="77777777" w:rsidR="000F05FC" w:rsidRPr="00C209D8" w:rsidRDefault="000F05FC" w:rsidP="0084714F">
            <w:pPr>
              <w:jc w:val="center"/>
              <w:rPr>
                <w:rFonts w:eastAsia="Times New Roman"/>
                <w:sz w:val="14"/>
                <w:szCs w:val="14"/>
              </w:rPr>
            </w:pPr>
            <w:r w:rsidRPr="00C209D8">
              <w:rPr>
                <w:sz w:val="14"/>
                <w:szCs w:val="14"/>
              </w:rPr>
              <w:t>JUBILACIÓN</w:t>
            </w:r>
          </w:p>
          <w:p w14:paraId="6E2F417D" w14:textId="77777777" w:rsidR="000F05FC" w:rsidRPr="00C209D8" w:rsidRDefault="000F05FC" w:rsidP="0084714F">
            <w:pPr>
              <w:jc w:val="center"/>
              <w:rPr>
                <w:sz w:val="14"/>
                <w:szCs w:val="14"/>
              </w:rPr>
            </w:pPr>
          </w:p>
        </w:tc>
        <w:tc>
          <w:tcPr>
            <w:tcW w:w="1017" w:type="dxa"/>
          </w:tcPr>
          <w:p w14:paraId="094B06E7" w14:textId="77777777" w:rsidR="000F05FC" w:rsidRDefault="000F05FC" w:rsidP="0084714F">
            <w:pPr>
              <w:jc w:val="center"/>
              <w:rPr>
                <w:sz w:val="14"/>
                <w:szCs w:val="14"/>
              </w:rPr>
            </w:pPr>
          </w:p>
          <w:p w14:paraId="1E547AD3" w14:textId="77777777" w:rsidR="000F05FC" w:rsidRPr="00C209D8" w:rsidRDefault="000F05FC" w:rsidP="0084714F">
            <w:pPr>
              <w:jc w:val="center"/>
              <w:rPr>
                <w:rFonts w:ascii="Times New Roman" w:eastAsia="Times New Roman" w:hAnsi="Times New Roman"/>
                <w:sz w:val="14"/>
                <w:szCs w:val="14"/>
              </w:rPr>
            </w:pPr>
            <w:r w:rsidRPr="00C209D8">
              <w:rPr>
                <w:sz w:val="14"/>
                <w:szCs w:val="14"/>
              </w:rPr>
              <w:t>29/09/2023</w:t>
            </w:r>
          </w:p>
          <w:p w14:paraId="29F8BF41" w14:textId="77777777" w:rsidR="000F05FC" w:rsidRPr="00C209D8" w:rsidRDefault="000F05FC" w:rsidP="0084714F">
            <w:pPr>
              <w:jc w:val="center"/>
              <w:rPr>
                <w:sz w:val="14"/>
                <w:szCs w:val="14"/>
              </w:rPr>
            </w:pPr>
          </w:p>
        </w:tc>
        <w:tc>
          <w:tcPr>
            <w:tcW w:w="1031" w:type="dxa"/>
          </w:tcPr>
          <w:p w14:paraId="46CDE8D8" w14:textId="77777777" w:rsidR="000F05FC" w:rsidRDefault="000F05FC" w:rsidP="0084714F">
            <w:pPr>
              <w:jc w:val="center"/>
              <w:rPr>
                <w:sz w:val="14"/>
                <w:szCs w:val="14"/>
              </w:rPr>
            </w:pPr>
          </w:p>
          <w:p w14:paraId="646A8434" w14:textId="77777777" w:rsidR="000F05FC" w:rsidRPr="00C209D8" w:rsidRDefault="000F05FC" w:rsidP="0084714F">
            <w:pPr>
              <w:jc w:val="center"/>
              <w:rPr>
                <w:rFonts w:ascii="Times New Roman" w:eastAsia="Times New Roman" w:hAnsi="Times New Roman"/>
                <w:sz w:val="14"/>
                <w:szCs w:val="14"/>
              </w:rPr>
            </w:pPr>
            <w:r w:rsidRPr="00C209D8">
              <w:rPr>
                <w:sz w:val="14"/>
                <w:szCs w:val="14"/>
              </w:rPr>
              <w:t>01/09/2023</w:t>
            </w:r>
          </w:p>
          <w:p w14:paraId="655EA1A5" w14:textId="77777777" w:rsidR="000F05FC" w:rsidRPr="00C209D8" w:rsidRDefault="000F05FC" w:rsidP="0084714F">
            <w:pPr>
              <w:jc w:val="center"/>
              <w:rPr>
                <w:sz w:val="14"/>
                <w:szCs w:val="14"/>
              </w:rPr>
            </w:pPr>
          </w:p>
        </w:tc>
        <w:tc>
          <w:tcPr>
            <w:tcW w:w="1338" w:type="dxa"/>
          </w:tcPr>
          <w:p w14:paraId="7A6C2036" w14:textId="77777777" w:rsidR="000F05FC" w:rsidRDefault="000F05FC" w:rsidP="0084714F">
            <w:pPr>
              <w:jc w:val="center"/>
              <w:rPr>
                <w:sz w:val="14"/>
                <w:szCs w:val="14"/>
              </w:rPr>
            </w:pPr>
          </w:p>
          <w:p w14:paraId="211CBFB0" w14:textId="77777777" w:rsidR="000F05FC" w:rsidRPr="00C209D8" w:rsidRDefault="000F05FC" w:rsidP="0084714F">
            <w:pPr>
              <w:jc w:val="center"/>
              <w:rPr>
                <w:sz w:val="14"/>
                <w:szCs w:val="14"/>
              </w:rPr>
            </w:pPr>
            <w:r w:rsidRPr="00C209D8">
              <w:rPr>
                <w:sz w:val="14"/>
                <w:szCs w:val="14"/>
              </w:rPr>
              <w:t>Activo</w:t>
            </w:r>
          </w:p>
        </w:tc>
      </w:tr>
      <w:tr w:rsidR="000F05FC" w:rsidRPr="00C209D8" w14:paraId="54AD7DDB" w14:textId="77777777" w:rsidTr="000F05FC">
        <w:trPr>
          <w:jc w:val="center"/>
        </w:trPr>
        <w:tc>
          <w:tcPr>
            <w:tcW w:w="746" w:type="dxa"/>
          </w:tcPr>
          <w:p w14:paraId="03A65948" w14:textId="77777777" w:rsidR="000F05FC" w:rsidRDefault="000F05FC" w:rsidP="0084714F">
            <w:pPr>
              <w:jc w:val="center"/>
              <w:rPr>
                <w:sz w:val="14"/>
                <w:szCs w:val="14"/>
              </w:rPr>
            </w:pPr>
          </w:p>
          <w:p w14:paraId="1FBBC7FF" w14:textId="77777777" w:rsidR="000F05FC" w:rsidRPr="00C209D8" w:rsidRDefault="000F05FC" w:rsidP="0084714F">
            <w:pPr>
              <w:jc w:val="center"/>
              <w:rPr>
                <w:sz w:val="14"/>
                <w:szCs w:val="14"/>
              </w:rPr>
            </w:pPr>
            <w:r w:rsidRPr="00C209D8">
              <w:rPr>
                <w:sz w:val="14"/>
                <w:szCs w:val="14"/>
              </w:rPr>
              <w:t>4</w:t>
            </w:r>
          </w:p>
        </w:tc>
        <w:tc>
          <w:tcPr>
            <w:tcW w:w="1043" w:type="dxa"/>
          </w:tcPr>
          <w:p w14:paraId="01F434E4" w14:textId="77777777" w:rsidR="000F05FC" w:rsidRDefault="000F05FC" w:rsidP="0084714F">
            <w:pPr>
              <w:jc w:val="center"/>
              <w:rPr>
                <w:sz w:val="14"/>
                <w:szCs w:val="14"/>
              </w:rPr>
            </w:pPr>
          </w:p>
          <w:p w14:paraId="109DCB99" w14:textId="77777777" w:rsidR="000F05FC" w:rsidRPr="00C209D8" w:rsidRDefault="000F05FC" w:rsidP="0084714F">
            <w:pPr>
              <w:jc w:val="center"/>
              <w:rPr>
                <w:rFonts w:ascii="Times New Roman" w:eastAsia="Times New Roman" w:hAnsi="Times New Roman"/>
                <w:sz w:val="14"/>
                <w:szCs w:val="14"/>
              </w:rPr>
            </w:pPr>
            <w:r w:rsidRPr="00C209D8">
              <w:rPr>
                <w:sz w:val="14"/>
                <w:szCs w:val="14"/>
              </w:rPr>
              <w:t>970001668</w:t>
            </w:r>
          </w:p>
          <w:p w14:paraId="10986BFA" w14:textId="77777777" w:rsidR="000F05FC" w:rsidRPr="00C209D8" w:rsidRDefault="000F05FC" w:rsidP="0084714F">
            <w:pPr>
              <w:jc w:val="center"/>
              <w:rPr>
                <w:sz w:val="14"/>
                <w:szCs w:val="14"/>
              </w:rPr>
            </w:pPr>
          </w:p>
        </w:tc>
        <w:tc>
          <w:tcPr>
            <w:tcW w:w="1417" w:type="dxa"/>
          </w:tcPr>
          <w:p w14:paraId="42731390" w14:textId="77777777" w:rsidR="000F05FC" w:rsidRPr="00C209D8" w:rsidRDefault="000F05FC" w:rsidP="0084714F">
            <w:pPr>
              <w:jc w:val="center"/>
              <w:rPr>
                <w:rFonts w:eastAsia="Times New Roman"/>
                <w:sz w:val="14"/>
                <w:szCs w:val="14"/>
              </w:rPr>
            </w:pPr>
            <w:r w:rsidRPr="00C209D8">
              <w:rPr>
                <w:sz w:val="14"/>
                <w:szCs w:val="14"/>
              </w:rPr>
              <w:t>MARIA VIRGINIA MAZARIEGOS LOPEZ</w:t>
            </w:r>
          </w:p>
          <w:p w14:paraId="53C24890" w14:textId="77777777" w:rsidR="000F05FC" w:rsidRPr="00C209D8" w:rsidRDefault="000F05FC" w:rsidP="0084714F">
            <w:pPr>
              <w:jc w:val="center"/>
              <w:rPr>
                <w:sz w:val="14"/>
                <w:szCs w:val="14"/>
              </w:rPr>
            </w:pPr>
          </w:p>
        </w:tc>
        <w:tc>
          <w:tcPr>
            <w:tcW w:w="1329" w:type="dxa"/>
          </w:tcPr>
          <w:p w14:paraId="5F66A091" w14:textId="77777777" w:rsidR="000F05FC" w:rsidRDefault="000F05FC" w:rsidP="0084714F">
            <w:pPr>
              <w:jc w:val="center"/>
              <w:rPr>
                <w:sz w:val="14"/>
                <w:szCs w:val="14"/>
              </w:rPr>
            </w:pPr>
          </w:p>
          <w:p w14:paraId="7F2AB5DC" w14:textId="77777777" w:rsidR="000F05FC" w:rsidRPr="00C209D8" w:rsidRDefault="000F05FC" w:rsidP="0084714F">
            <w:pPr>
              <w:jc w:val="center"/>
              <w:rPr>
                <w:rFonts w:eastAsia="Times New Roman"/>
                <w:sz w:val="14"/>
                <w:szCs w:val="14"/>
              </w:rPr>
            </w:pPr>
            <w:r w:rsidRPr="00C209D8">
              <w:rPr>
                <w:sz w:val="14"/>
                <w:szCs w:val="14"/>
              </w:rPr>
              <w:t>JUBILACIÓN</w:t>
            </w:r>
          </w:p>
          <w:p w14:paraId="248FBB4D" w14:textId="77777777" w:rsidR="000F05FC" w:rsidRPr="00C209D8" w:rsidRDefault="000F05FC" w:rsidP="0084714F">
            <w:pPr>
              <w:jc w:val="center"/>
              <w:rPr>
                <w:sz w:val="14"/>
                <w:szCs w:val="14"/>
              </w:rPr>
            </w:pPr>
          </w:p>
        </w:tc>
        <w:tc>
          <w:tcPr>
            <w:tcW w:w="1017" w:type="dxa"/>
          </w:tcPr>
          <w:p w14:paraId="415EB786" w14:textId="77777777" w:rsidR="000F05FC" w:rsidRDefault="000F05FC" w:rsidP="0084714F">
            <w:pPr>
              <w:jc w:val="center"/>
              <w:rPr>
                <w:sz w:val="14"/>
                <w:szCs w:val="14"/>
              </w:rPr>
            </w:pPr>
          </w:p>
          <w:p w14:paraId="69B36BEA" w14:textId="77777777" w:rsidR="000F05FC" w:rsidRPr="00C209D8" w:rsidRDefault="000F05FC" w:rsidP="0084714F">
            <w:pPr>
              <w:jc w:val="center"/>
              <w:rPr>
                <w:rFonts w:ascii="Times New Roman" w:eastAsia="Times New Roman" w:hAnsi="Times New Roman"/>
                <w:sz w:val="14"/>
                <w:szCs w:val="14"/>
              </w:rPr>
            </w:pPr>
            <w:r w:rsidRPr="00C209D8">
              <w:rPr>
                <w:sz w:val="14"/>
                <w:szCs w:val="14"/>
              </w:rPr>
              <w:t>29/09/2023</w:t>
            </w:r>
          </w:p>
          <w:p w14:paraId="233FE0DA" w14:textId="77777777" w:rsidR="000F05FC" w:rsidRPr="00C209D8" w:rsidRDefault="000F05FC" w:rsidP="0084714F">
            <w:pPr>
              <w:jc w:val="center"/>
              <w:rPr>
                <w:sz w:val="14"/>
                <w:szCs w:val="14"/>
              </w:rPr>
            </w:pPr>
          </w:p>
        </w:tc>
        <w:tc>
          <w:tcPr>
            <w:tcW w:w="1031" w:type="dxa"/>
          </w:tcPr>
          <w:p w14:paraId="64A1D3CD" w14:textId="77777777" w:rsidR="000F05FC" w:rsidRDefault="000F05FC" w:rsidP="0084714F">
            <w:pPr>
              <w:jc w:val="center"/>
              <w:rPr>
                <w:sz w:val="14"/>
                <w:szCs w:val="14"/>
              </w:rPr>
            </w:pPr>
          </w:p>
          <w:p w14:paraId="2F4739B0" w14:textId="77777777" w:rsidR="000F05FC" w:rsidRPr="00C209D8" w:rsidRDefault="000F05FC" w:rsidP="0084714F">
            <w:pPr>
              <w:jc w:val="center"/>
              <w:rPr>
                <w:rFonts w:ascii="Times New Roman" w:eastAsia="Times New Roman" w:hAnsi="Times New Roman"/>
                <w:sz w:val="14"/>
                <w:szCs w:val="14"/>
              </w:rPr>
            </w:pPr>
            <w:r w:rsidRPr="00C209D8">
              <w:rPr>
                <w:sz w:val="14"/>
                <w:szCs w:val="14"/>
              </w:rPr>
              <w:t>01/08/2023</w:t>
            </w:r>
          </w:p>
          <w:p w14:paraId="5A7CE316" w14:textId="77777777" w:rsidR="000F05FC" w:rsidRPr="00C209D8" w:rsidRDefault="000F05FC" w:rsidP="0084714F">
            <w:pPr>
              <w:jc w:val="center"/>
              <w:rPr>
                <w:sz w:val="14"/>
                <w:szCs w:val="14"/>
              </w:rPr>
            </w:pPr>
          </w:p>
        </w:tc>
        <w:tc>
          <w:tcPr>
            <w:tcW w:w="1338" w:type="dxa"/>
          </w:tcPr>
          <w:p w14:paraId="0420AE25" w14:textId="77777777" w:rsidR="000F05FC" w:rsidRDefault="000F05FC" w:rsidP="0084714F">
            <w:pPr>
              <w:jc w:val="center"/>
              <w:rPr>
                <w:sz w:val="14"/>
                <w:szCs w:val="14"/>
              </w:rPr>
            </w:pPr>
          </w:p>
          <w:p w14:paraId="74C56B2C" w14:textId="77777777" w:rsidR="000F05FC" w:rsidRPr="00C209D8" w:rsidRDefault="000F05FC" w:rsidP="0084714F">
            <w:pPr>
              <w:jc w:val="center"/>
              <w:rPr>
                <w:sz w:val="14"/>
                <w:szCs w:val="14"/>
              </w:rPr>
            </w:pPr>
            <w:r w:rsidRPr="00C209D8">
              <w:rPr>
                <w:sz w:val="14"/>
                <w:szCs w:val="14"/>
              </w:rPr>
              <w:t>Activo</w:t>
            </w:r>
          </w:p>
        </w:tc>
      </w:tr>
      <w:tr w:rsidR="000F05FC" w:rsidRPr="00C209D8" w14:paraId="56DEAFB3" w14:textId="77777777" w:rsidTr="000F05FC">
        <w:trPr>
          <w:jc w:val="center"/>
        </w:trPr>
        <w:tc>
          <w:tcPr>
            <w:tcW w:w="746" w:type="dxa"/>
          </w:tcPr>
          <w:p w14:paraId="1EC2129A" w14:textId="77777777" w:rsidR="000F05FC" w:rsidRDefault="000F05FC" w:rsidP="0084714F">
            <w:pPr>
              <w:jc w:val="center"/>
              <w:rPr>
                <w:sz w:val="14"/>
                <w:szCs w:val="14"/>
              </w:rPr>
            </w:pPr>
          </w:p>
          <w:p w14:paraId="165061D5" w14:textId="77777777" w:rsidR="000F05FC" w:rsidRPr="00C209D8" w:rsidRDefault="000F05FC" w:rsidP="0084714F">
            <w:pPr>
              <w:jc w:val="center"/>
              <w:rPr>
                <w:sz w:val="14"/>
                <w:szCs w:val="14"/>
              </w:rPr>
            </w:pPr>
            <w:r w:rsidRPr="00C209D8">
              <w:rPr>
                <w:sz w:val="14"/>
                <w:szCs w:val="14"/>
              </w:rPr>
              <w:t>5</w:t>
            </w:r>
          </w:p>
        </w:tc>
        <w:tc>
          <w:tcPr>
            <w:tcW w:w="1043" w:type="dxa"/>
          </w:tcPr>
          <w:p w14:paraId="24C5F196" w14:textId="77777777" w:rsidR="000F05FC" w:rsidRDefault="000F05FC" w:rsidP="0084714F">
            <w:pPr>
              <w:jc w:val="center"/>
              <w:rPr>
                <w:sz w:val="14"/>
                <w:szCs w:val="14"/>
              </w:rPr>
            </w:pPr>
          </w:p>
          <w:p w14:paraId="58D1CCBA" w14:textId="77777777" w:rsidR="000F05FC" w:rsidRPr="00C209D8" w:rsidRDefault="000F05FC" w:rsidP="0084714F">
            <w:pPr>
              <w:jc w:val="center"/>
              <w:rPr>
                <w:rFonts w:ascii="Times New Roman" w:eastAsia="Times New Roman" w:hAnsi="Times New Roman"/>
                <w:sz w:val="14"/>
                <w:szCs w:val="14"/>
              </w:rPr>
            </w:pPr>
            <w:r w:rsidRPr="00C209D8">
              <w:rPr>
                <w:sz w:val="14"/>
                <w:szCs w:val="14"/>
              </w:rPr>
              <w:t>9901021656</w:t>
            </w:r>
          </w:p>
          <w:p w14:paraId="03A7CF1F" w14:textId="77777777" w:rsidR="000F05FC" w:rsidRPr="00C209D8" w:rsidRDefault="000F05FC" w:rsidP="0084714F">
            <w:pPr>
              <w:jc w:val="center"/>
              <w:rPr>
                <w:sz w:val="14"/>
                <w:szCs w:val="14"/>
              </w:rPr>
            </w:pPr>
          </w:p>
        </w:tc>
        <w:tc>
          <w:tcPr>
            <w:tcW w:w="1417" w:type="dxa"/>
          </w:tcPr>
          <w:p w14:paraId="57C179AE" w14:textId="77777777" w:rsidR="000F05FC" w:rsidRPr="00C209D8" w:rsidRDefault="000F05FC" w:rsidP="0084714F">
            <w:pPr>
              <w:jc w:val="center"/>
              <w:rPr>
                <w:rFonts w:eastAsia="Times New Roman"/>
                <w:sz w:val="14"/>
                <w:szCs w:val="14"/>
              </w:rPr>
            </w:pPr>
            <w:r w:rsidRPr="00C209D8">
              <w:rPr>
                <w:sz w:val="14"/>
                <w:szCs w:val="14"/>
              </w:rPr>
              <w:t>CESAR GUILLERMO ORTEGA AVILA</w:t>
            </w:r>
          </w:p>
          <w:p w14:paraId="3465E280" w14:textId="77777777" w:rsidR="000F05FC" w:rsidRPr="00C209D8" w:rsidRDefault="000F05FC" w:rsidP="0084714F">
            <w:pPr>
              <w:jc w:val="center"/>
              <w:rPr>
                <w:sz w:val="14"/>
                <w:szCs w:val="14"/>
              </w:rPr>
            </w:pPr>
          </w:p>
        </w:tc>
        <w:tc>
          <w:tcPr>
            <w:tcW w:w="1329" w:type="dxa"/>
          </w:tcPr>
          <w:p w14:paraId="43AF1D9E" w14:textId="77777777" w:rsidR="000F05FC" w:rsidRDefault="000F05FC" w:rsidP="0084714F">
            <w:pPr>
              <w:jc w:val="center"/>
              <w:rPr>
                <w:sz w:val="14"/>
                <w:szCs w:val="14"/>
              </w:rPr>
            </w:pPr>
          </w:p>
          <w:p w14:paraId="30101D6D" w14:textId="77777777" w:rsidR="000F05FC" w:rsidRPr="00C209D8" w:rsidRDefault="000F05FC" w:rsidP="0084714F">
            <w:pPr>
              <w:jc w:val="center"/>
              <w:rPr>
                <w:rFonts w:eastAsia="Times New Roman"/>
                <w:sz w:val="14"/>
                <w:szCs w:val="14"/>
              </w:rPr>
            </w:pPr>
            <w:r w:rsidRPr="00C209D8">
              <w:rPr>
                <w:sz w:val="14"/>
                <w:szCs w:val="14"/>
              </w:rPr>
              <w:t>RENUNCIA</w:t>
            </w:r>
          </w:p>
          <w:p w14:paraId="7545AF11" w14:textId="77777777" w:rsidR="000F05FC" w:rsidRPr="00C209D8" w:rsidRDefault="000F05FC" w:rsidP="0084714F">
            <w:pPr>
              <w:jc w:val="center"/>
              <w:rPr>
                <w:sz w:val="14"/>
                <w:szCs w:val="14"/>
              </w:rPr>
            </w:pPr>
          </w:p>
        </w:tc>
        <w:tc>
          <w:tcPr>
            <w:tcW w:w="1017" w:type="dxa"/>
          </w:tcPr>
          <w:p w14:paraId="633232E6" w14:textId="77777777" w:rsidR="000F05FC" w:rsidRDefault="000F05FC" w:rsidP="0084714F">
            <w:pPr>
              <w:jc w:val="center"/>
              <w:rPr>
                <w:sz w:val="14"/>
                <w:szCs w:val="14"/>
              </w:rPr>
            </w:pPr>
          </w:p>
          <w:p w14:paraId="17D79998" w14:textId="77777777" w:rsidR="000F05FC" w:rsidRPr="00C209D8" w:rsidRDefault="000F05FC" w:rsidP="0084714F">
            <w:pPr>
              <w:jc w:val="center"/>
              <w:rPr>
                <w:rFonts w:ascii="Times New Roman" w:eastAsia="Times New Roman" w:hAnsi="Times New Roman"/>
                <w:sz w:val="14"/>
                <w:szCs w:val="14"/>
              </w:rPr>
            </w:pPr>
            <w:r w:rsidRPr="00C209D8">
              <w:rPr>
                <w:sz w:val="14"/>
                <w:szCs w:val="14"/>
              </w:rPr>
              <w:t>28/03/2023</w:t>
            </w:r>
          </w:p>
          <w:p w14:paraId="452C0F3F" w14:textId="77777777" w:rsidR="000F05FC" w:rsidRPr="00C209D8" w:rsidRDefault="000F05FC" w:rsidP="0084714F">
            <w:pPr>
              <w:jc w:val="center"/>
              <w:rPr>
                <w:sz w:val="14"/>
                <w:szCs w:val="14"/>
              </w:rPr>
            </w:pPr>
          </w:p>
        </w:tc>
        <w:tc>
          <w:tcPr>
            <w:tcW w:w="1031" w:type="dxa"/>
          </w:tcPr>
          <w:p w14:paraId="4651B21D" w14:textId="77777777" w:rsidR="000F05FC" w:rsidRDefault="000F05FC" w:rsidP="0084714F">
            <w:pPr>
              <w:jc w:val="center"/>
              <w:rPr>
                <w:sz w:val="14"/>
                <w:szCs w:val="14"/>
              </w:rPr>
            </w:pPr>
          </w:p>
          <w:p w14:paraId="472ACE4A" w14:textId="77777777" w:rsidR="000F05FC" w:rsidRPr="00C209D8" w:rsidRDefault="000F05FC" w:rsidP="0084714F">
            <w:pPr>
              <w:jc w:val="center"/>
              <w:rPr>
                <w:rFonts w:ascii="Times New Roman" w:eastAsia="Times New Roman" w:hAnsi="Times New Roman"/>
                <w:sz w:val="14"/>
                <w:szCs w:val="14"/>
              </w:rPr>
            </w:pPr>
            <w:r w:rsidRPr="00C209D8">
              <w:rPr>
                <w:sz w:val="14"/>
                <w:szCs w:val="14"/>
              </w:rPr>
              <w:t>01/08/2022</w:t>
            </w:r>
          </w:p>
          <w:p w14:paraId="5038B8DC" w14:textId="77777777" w:rsidR="000F05FC" w:rsidRPr="00C209D8" w:rsidRDefault="000F05FC" w:rsidP="0084714F">
            <w:pPr>
              <w:jc w:val="center"/>
              <w:rPr>
                <w:sz w:val="14"/>
                <w:szCs w:val="14"/>
              </w:rPr>
            </w:pPr>
          </w:p>
        </w:tc>
        <w:tc>
          <w:tcPr>
            <w:tcW w:w="1338" w:type="dxa"/>
          </w:tcPr>
          <w:p w14:paraId="2B18B0CE" w14:textId="77777777" w:rsidR="000F05FC" w:rsidRDefault="000F05FC" w:rsidP="0084714F">
            <w:pPr>
              <w:jc w:val="center"/>
              <w:rPr>
                <w:sz w:val="14"/>
                <w:szCs w:val="14"/>
              </w:rPr>
            </w:pPr>
          </w:p>
          <w:p w14:paraId="6D43A35A" w14:textId="77777777" w:rsidR="000F05FC" w:rsidRPr="00C209D8" w:rsidRDefault="000F05FC" w:rsidP="0084714F">
            <w:pPr>
              <w:jc w:val="center"/>
              <w:rPr>
                <w:sz w:val="14"/>
                <w:szCs w:val="14"/>
              </w:rPr>
            </w:pPr>
            <w:r w:rsidRPr="00C209D8">
              <w:rPr>
                <w:sz w:val="14"/>
                <w:szCs w:val="14"/>
              </w:rPr>
              <w:t>Activo</w:t>
            </w:r>
          </w:p>
        </w:tc>
      </w:tr>
      <w:tr w:rsidR="000F05FC" w:rsidRPr="00C209D8" w14:paraId="7EB97435" w14:textId="77777777" w:rsidTr="000F05FC">
        <w:trPr>
          <w:jc w:val="center"/>
        </w:trPr>
        <w:tc>
          <w:tcPr>
            <w:tcW w:w="746" w:type="dxa"/>
          </w:tcPr>
          <w:p w14:paraId="3807578B" w14:textId="77777777" w:rsidR="000F05FC" w:rsidRDefault="000F05FC" w:rsidP="0084714F">
            <w:pPr>
              <w:jc w:val="center"/>
              <w:rPr>
                <w:sz w:val="14"/>
                <w:szCs w:val="14"/>
              </w:rPr>
            </w:pPr>
          </w:p>
          <w:p w14:paraId="0CB65075" w14:textId="77777777" w:rsidR="000F05FC" w:rsidRPr="00C209D8" w:rsidRDefault="000F05FC" w:rsidP="0084714F">
            <w:pPr>
              <w:jc w:val="center"/>
              <w:rPr>
                <w:sz w:val="14"/>
                <w:szCs w:val="14"/>
              </w:rPr>
            </w:pPr>
            <w:r w:rsidRPr="00C209D8">
              <w:rPr>
                <w:sz w:val="14"/>
                <w:szCs w:val="14"/>
              </w:rPr>
              <w:t>6</w:t>
            </w:r>
          </w:p>
        </w:tc>
        <w:tc>
          <w:tcPr>
            <w:tcW w:w="1043" w:type="dxa"/>
          </w:tcPr>
          <w:p w14:paraId="49394DA1" w14:textId="77777777" w:rsidR="000F05FC" w:rsidRDefault="000F05FC" w:rsidP="0084714F">
            <w:pPr>
              <w:jc w:val="center"/>
              <w:rPr>
                <w:sz w:val="14"/>
                <w:szCs w:val="14"/>
              </w:rPr>
            </w:pPr>
          </w:p>
          <w:p w14:paraId="3663EB03" w14:textId="77777777" w:rsidR="000F05FC" w:rsidRPr="00C209D8" w:rsidRDefault="000F05FC" w:rsidP="0084714F">
            <w:pPr>
              <w:jc w:val="center"/>
              <w:rPr>
                <w:rFonts w:ascii="Times New Roman" w:eastAsia="Times New Roman" w:hAnsi="Times New Roman"/>
                <w:sz w:val="14"/>
                <w:szCs w:val="14"/>
              </w:rPr>
            </w:pPr>
            <w:r w:rsidRPr="00C209D8">
              <w:rPr>
                <w:sz w:val="14"/>
                <w:szCs w:val="14"/>
              </w:rPr>
              <w:t>9901021671</w:t>
            </w:r>
          </w:p>
          <w:p w14:paraId="323B9D8B" w14:textId="77777777" w:rsidR="000F05FC" w:rsidRPr="00C209D8" w:rsidRDefault="000F05FC" w:rsidP="0084714F">
            <w:pPr>
              <w:jc w:val="center"/>
              <w:rPr>
                <w:sz w:val="14"/>
                <w:szCs w:val="14"/>
              </w:rPr>
            </w:pPr>
          </w:p>
        </w:tc>
        <w:tc>
          <w:tcPr>
            <w:tcW w:w="1417" w:type="dxa"/>
          </w:tcPr>
          <w:p w14:paraId="3417B3F7" w14:textId="77777777" w:rsidR="000F05FC" w:rsidRPr="00C209D8" w:rsidRDefault="000F05FC" w:rsidP="0084714F">
            <w:pPr>
              <w:jc w:val="center"/>
              <w:rPr>
                <w:rFonts w:eastAsia="Times New Roman"/>
                <w:sz w:val="14"/>
                <w:szCs w:val="14"/>
              </w:rPr>
            </w:pPr>
            <w:r w:rsidRPr="00C209D8">
              <w:rPr>
                <w:sz w:val="14"/>
                <w:szCs w:val="14"/>
              </w:rPr>
              <w:t>WILMER FRANCISCO PUAC GOMEZ</w:t>
            </w:r>
          </w:p>
          <w:p w14:paraId="0C5FD5BD" w14:textId="77777777" w:rsidR="000F05FC" w:rsidRPr="00C209D8" w:rsidRDefault="000F05FC" w:rsidP="0084714F">
            <w:pPr>
              <w:jc w:val="center"/>
              <w:rPr>
                <w:sz w:val="14"/>
                <w:szCs w:val="14"/>
              </w:rPr>
            </w:pPr>
          </w:p>
        </w:tc>
        <w:tc>
          <w:tcPr>
            <w:tcW w:w="1329" w:type="dxa"/>
          </w:tcPr>
          <w:p w14:paraId="53976051" w14:textId="77777777" w:rsidR="000F05FC" w:rsidRDefault="000F05FC" w:rsidP="0084714F">
            <w:pPr>
              <w:jc w:val="center"/>
              <w:rPr>
                <w:sz w:val="14"/>
                <w:szCs w:val="14"/>
              </w:rPr>
            </w:pPr>
          </w:p>
          <w:p w14:paraId="7156E727" w14:textId="77777777" w:rsidR="000F05FC" w:rsidRPr="00C209D8" w:rsidRDefault="000F05FC" w:rsidP="0084714F">
            <w:pPr>
              <w:jc w:val="center"/>
              <w:rPr>
                <w:rFonts w:eastAsia="Times New Roman"/>
                <w:sz w:val="14"/>
                <w:szCs w:val="14"/>
              </w:rPr>
            </w:pPr>
            <w:r w:rsidRPr="00C209D8">
              <w:rPr>
                <w:sz w:val="14"/>
                <w:szCs w:val="14"/>
              </w:rPr>
              <w:t>RENUNCIA</w:t>
            </w:r>
          </w:p>
          <w:p w14:paraId="2DEEBA4E" w14:textId="77777777" w:rsidR="000F05FC" w:rsidRPr="00C209D8" w:rsidRDefault="000F05FC" w:rsidP="0084714F">
            <w:pPr>
              <w:jc w:val="center"/>
              <w:rPr>
                <w:sz w:val="14"/>
                <w:szCs w:val="14"/>
              </w:rPr>
            </w:pPr>
          </w:p>
        </w:tc>
        <w:tc>
          <w:tcPr>
            <w:tcW w:w="1017" w:type="dxa"/>
          </w:tcPr>
          <w:p w14:paraId="18CFDD04" w14:textId="77777777" w:rsidR="000F05FC" w:rsidRDefault="000F05FC" w:rsidP="0084714F">
            <w:pPr>
              <w:jc w:val="center"/>
              <w:rPr>
                <w:sz w:val="14"/>
                <w:szCs w:val="14"/>
              </w:rPr>
            </w:pPr>
          </w:p>
          <w:p w14:paraId="795EA702" w14:textId="77777777" w:rsidR="000F05FC" w:rsidRPr="00C209D8" w:rsidRDefault="000F05FC" w:rsidP="0084714F">
            <w:pPr>
              <w:jc w:val="center"/>
              <w:rPr>
                <w:rFonts w:ascii="Times New Roman" w:eastAsia="Times New Roman" w:hAnsi="Times New Roman"/>
                <w:sz w:val="14"/>
                <w:szCs w:val="14"/>
              </w:rPr>
            </w:pPr>
            <w:r w:rsidRPr="00C209D8">
              <w:rPr>
                <w:sz w:val="14"/>
                <w:szCs w:val="14"/>
              </w:rPr>
              <w:t>23/06/2023</w:t>
            </w:r>
          </w:p>
          <w:p w14:paraId="3F39FFA6" w14:textId="77777777" w:rsidR="000F05FC" w:rsidRPr="00C209D8" w:rsidRDefault="000F05FC" w:rsidP="0084714F">
            <w:pPr>
              <w:jc w:val="center"/>
              <w:rPr>
                <w:sz w:val="14"/>
                <w:szCs w:val="14"/>
              </w:rPr>
            </w:pPr>
          </w:p>
        </w:tc>
        <w:tc>
          <w:tcPr>
            <w:tcW w:w="1031" w:type="dxa"/>
          </w:tcPr>
          <w:p w14:paraId="2F1149F7" w14:textId="77777777" w:rsidR="000F05FC" w:rsidRDefault="000F05FC" w:rsidP="0084714F">
            <w:pPr>
              <w:jc w:val="center"/>
              <w:rPr>
                <w:sz w:val="14"/>
                <w:szCs w:val="14"/>
              </w:rPr>
            </w:pPr>
          </w:p>
          <w:p w14:paraId="454F4738" w14:textId="77777777" w:rsidR="000F05FC" w:rsidRPr="00C209D8" w:rsidRDefault="000F05FC" w:rsidP="0084714F">
            <w:pPr>
              <w:jc w:val="center"/>
              <w:rPr>
                <w:rFonts w:ascii="Times New Roman" w:eastAsia="Times New Roman" w:hAnsi="Times New Roman"/>
                <w:sz w:val="14"/>
                <w:szCs w:val="14"/>
              </w:rPr>
            </w:pPr>
            <w:r w:rsidRPr="00C209D8">
              <w:rPr>
                <w:sz w:val="14"/>
                <w:szCs w:val="14"/>
              </w:rPr>
              <w:t>07/11/2022</w:t>
            </w:r>
          </w:p>
          <w:p w14:paraId="0D6C1BEB" w14:textId="77777777" w:rsidR="000F05FC" w:rsidRPr="00C209D8" w:rsidRDefault="000F05FC" w:rsidP="0084714F">
            <w:pPr>
              <w:jc w:val="center"/>
              <w:rPr>
                <w:sz w:val="14"/>
                <w:szCs w:val="14"/>
              </w:rPr>
            </w:pPr>
          </w:p>
        </w:tc>
        <w:tc>
          <w:tcPr>
            <w:tcW w:w="1338" w:type="dxa"/>
          </w:tcPr>
          <w:p w14:paraId="0777C16B" w14:textId="77777777" w:rsidR="000F05FC" w:rsidRDefault="000F05FC" w:rsidP="0084714F">
            <w:pPr>
              <w:jc w:val="center"/>
              <w:rPr>
                <w:sz w:val="14"/>
                <w:szCs w:val="14"/>
              </w:rPr>
            </w:pPr>
          </w:p>
          <w:p w14:paraId="1843DE72" w14:textId="77777777" w:rsidR="000F05FC" w:rsidRPr="00C209D8" w:rsidRDefault="000F05FC" w:rsidP="0084714F">
            <w:pPr>
              <w:jc w:val="center"/>
              <w:rPr>
                <w:sz w:val="14"/>
                <w:szCs w:val="14"/>
              </w:rPr>
            </w:pPr>
            <w:r w:rsidRPr="00C209D8">
              <w:rPr>
                <w:sz w:val="14"/>
                <w:szCs w:val="14"/>
              </w:rPr>
              <w:t>Activo</w:t>
            </w:r>
          </w:p>
        </w:tc>
      </w:tr>
      <w:tr w:rsidR="000F05FC" w:rsidRPr="00C209D8" w14:paraId="54221DB1" w14:textId="77777777" w:rsidTr="000F05FC">
        <w:trPr>
          <w:jc w:val="center"/>
        </w:trPr>
        <w:tc>
          <w:tcPr>
            <w:tcW w:w="746" w:type="dxa"/>
          </w:tcPr>
          <w:p w14:paraId="2BAC0952" w14:textId="77777777" w:rsidR="000F05FC" w:rsidRDefault="000F05FC" w:rsidP="0084714F">
            <w:pPr>
              <w:jc w:val="center"/>
              <w:rPr>
                <w:sz w:val="14"/>
                <w:szCs w:val="14"/>
              </w:rPr>
            </w:pPr>
          </w:p>
          <w:p w14:paraId="01EE5035" w14:textId="77777777" w:rsidR="000F05FC" w:rsidRPr="00C209D8" w:rsidRDefault="000F05FC" w:rsidP="0084714F">
            <w:pPr>
              <w:jc w:val="center"/>
              <w:rPr>
                <w:sz w:val="14"/>
                <w:szCs w:val="14"/>
              </w:rPr>
            </w:pPr>
            <w:r w:rsidRPr="00C209D8">
              <w:rPr>
                <w:sz w:val="14"/>
                <w:szCs w:val="14"/>
              </w:rPr>
              <w:t>7</w:t>
            </w:r>
          </w:p>
        </w:tc>
        <w:tc>
          <w:tcPr>
            <w:tcW w:w="1043" w:type="dxa"/>
          </w:tcPr>
          <w:p w14:paraId="2E87A452" w14:textId="77777777" w:rsidR="000F05FC" w:rsidRDefault="000F05FC" w:rsidP="0084714F">
            <w:pPr>
              <w:jc w:val="center"/>
              <w:rPr>
                <w:sz w:val="14"/>
                <w:szCs w:val="14"/>
              </w:rPr>
            </w:pPr>
          </w:p>
          <w:p w14:paraId="24B7B7EF" w14:textId="77777777" w:rsidR="000F05FC" w:rsidRPr="00C209D8" w:rsidRDefault="000F05FC" w:rsidP="0084714F">
            <w:pPr>
              <w:jc w:val="center"/>
              <w:rPr>
                <w:rFonts w:ascii="Times New Roman" w:eastAsia="Times New Roman" w:hAnsi="Times New Roman"/>
                <w:sz w:val="14"/>
                <w:szCs w:val="14"/>
              </w:rPr>
            </w:pPr>
            <w:r w:rsidRPr="00C209D8">
              <w:rPr>
                <w:sz w:val="14"/>
                <w:szCs w:val="14"/>
              </w:rPr>
              <w:t>990051276</w:t>
            </w:r>
          </w:p>
          <w:p w14:paraId="371803A6" w14:textId="77777777" w:rsidR="000F05FC" w:rsidRPr="00C209D8" w:rsidRDefault="000F05FC" w:rsidP="0084714F">
            <w:pPr>
              <w:jc w:val="center"/>
              <w:rPr>
                <w:sz w:val="14"/>
                <w:szCs w:val="14"/>
              </w:rPr>
            </w:pPr>
          </w:p>
        </w:tc>
        <w:tc>
          <w:tcPr>
            <w:tcW w:w="1417" w:type="dxa"/>
          </w:tcPr>
          <w:p w14:paraId="2F50B725" w14:textId="77777777" w:rsidR="000F05FC" w:rsidRPr="00C209D8" w:rsidRDefault="000F05FC" w:rsidP="0084714F">
            <w:pPr>
              <w:jc w:val="center"/>
              <w:rPr>
                <w:rFonts w:eastAsia="Times New Roman"/>
                <w:sz w:val="14"/>
                <w:szCs w:val="14"/>
              </w:rPr>
            </w:pPr>
            <w:r w:rsidRPr="00C209D8">
              <w:rPr>
                <w:sz w:val="14"/>
                <w:szCs w:val="14"/>
              </w:rPr>
              <w:t>EDGAR EDUARDO AVILA GONZALEZ</w:t>
            </w:r>
          </w:p>
          <w:p w14:paraId="468ED6FD" w14:textId="77777777" w:rsidR="000F05FC" w:rsidRPr="00C209D8" w:rsidRDefault="000F05FC" w:rsidP="0084714F">
            <w:pPr>
              <w:jc w:val="center"/>
              <w:rPr>
                <w:sz w:val="14"/>
                <w:szCs w:val="14"/>
              </w:rPr>
            </w:pPr>
          </w:p>
        </w:tc>
        <w:tc>
          <w:tcPr>
            <w:tcW w:w="1329" w:type="dxa"/>
          </w:tcPr>
          <w:p w14:paraId="70DA8BDD" w14:textId="77777777" w:rsidR="000F05FC" w:rsidRDefault="000F05FC" w:rsidP="0084714F">
            <w:pPr>
              <w:jc w:val="center"/>
              <w:rPr>
                <w:sz w:val="14"/>
                <w:szCs w:val="14"/>
              </w:rPr>
            </w:pPr>
          </w:p>
          <w:p w14:paraId="0B3482F7" w14:textId="77777777" w:rsidR="000F05FC" w:rsidRPr="00C209D8" w:rsidRDefault="000F05FC" w:rsidP="0084714F">
            <w:pPr>
              <w:jc w:val="center"/>
              <w:rPr>
                <w:rFonts w:eastAsia="Times New Roman"/>
                <w:sz w:val="14"/>
                <w:szCs w:val="14"/>
              </w:rPr>
            </w:pPr>
            <w:r w:rsidRPr="00C209D8">
              <w:rPr>
                <w:sz w:val="14"/>
                <w:szCs w:val="14"/>
              </w:rPr>
              <w:t>DESTITUCIÓN</w:t>
            </w:r>
          </w:p>
          <w:p w14:paraId="789103EF" w14:textId="77777777" w:rsidR="000F05FC" w:rsidRPr="00C209D8" w:rsidRDefault="000F05FC" w:rsidP="0084714F">
            <w:pPr>
              <w:jc w:val="center"/>
              <w:rPr>
                <w:sz w:val="14"/>
                <w:szCs w:val="14"/>
              </w:rPr>
            </w:pPr>
          </w:p>
        </w:tc>
        <w:tc>
          <w:tcPr>
            <w:tcW w:w="1017" w:type="dxa"/>
          </w:tcPr>
          <w:p w14:paraId="11EAC017" w14:textId="77777777" w:rsidR="000F05FC" w:rsidRDefault="000F05FC" w:rsidP="0084714F">
            <w:pPr>
              <w:jc w:val="center"/>
              <w:rPr>
                <w:sz w:val="14"/>
                <w:szCs w:val="14"/>
              </w:rPr>
            </w:pPr>
          </w:p>
          <w:p w14:paraId="75D7EFB8" w14:textId="77777777" w:rsidR="000F05FC" w:rsidRPr="00C209D8" w:rsidRDefault="000F05FC" w:rsidP="0084714F">
            <w:pPr>
              <w:jc w:val="center"/>
              <w:rPr>
                <w:rFonts w:ascii="Times New Roman" w:eastAsia="Times New Roman" w:hAnsi="Times New Roman"/>
                <w:sz w:val="14"/>
                <w:szCs w:val="14"/>
              </w:rPr>
            </w:pPr>
            <w:r w:rsidRPr="00C209D8">
              <w:rPr>
                <w:sz w:val="14"/>
                <w:szCs w:val="14"/>
              </w:rPr>
              <w:t>29/05/2023</w:t>
            </w:r>
          </w:p>
          <w:p w14:paraId="78145CFA" w14:textId="77777777" w:rsidR="000F05FC" w:rsidRPr="00C209D8" w:rsidRDefault="000F05FC" w:rsidP="0084714F">
            <w:pPr>
              <w:jc w:val="center"/>
              <w:rPr>
                <w:sz w:val="14"/>
                <w:szCs w:val="14"/>
              </w:rPr>
            </w:pPr>
          </w:p>
        </w:tc>
        <w:tc>
          <w:tcPr>
            <w:tcW w:w="1031" w:type="dxa"/>
          </w:tcPr>
          <w:p w14:paraId="403FDBD4" w14:textId="77777777" w:rsidR="000F05FC" w:rsidRDefault="000F05FC" w:rsidP="0084714F">
            <w:pPr>
              <w:jc w:val="center"/>
              <w:rPr>
                <w:sz w:val="14"/>
                <w:szCs w:val="14"/>
              </w:rPr>
            </w:pPr>
          </w:p>
          <w:p w14:paraId="6CE13B57" w14:textId="77777777" w:rsidR="000F05FC" w:rsidRPr="00C209D8" w:rsidRDefault="000F05FC" w:rsidP="0084714F">
            <w:pPr>
              <w:jc w:val="center"/>
              <w:rPr>
                <w:rFonts w:ascii="Times New Roman" w:eastAsia="Times New Roman" w:hAnsi="Times New Roman"/>
                <w:sz w:val="14"/>
                <w:szCs w:val="14"/>
              </w:rPr>
            </w:pPr>
            <w:r w:rsidRPr="00C209D8">
              <w:rPr>
                <w:sz w:val="14"/>
                <w:szCs w:val="14"/>
              </w:rPr>
              <w:t>25/05/2023</w:t>
            </w:r>
          </w:p>
          <w:p w14:paraId="17AE64F4" w14:textId="77777777" w:rsidR="000F05FC" w:rsidRPr="00C209D8" w:rsidRDefault="000F05FC" w:rsidP="0084714F">
            <w:pPr>
              <w:jc w:val="center"/>
              <w:rPr>
                <w:sz w:val="14"/>
                <w:szCs w:val="14"/>
              </w:rPr>
            </w:pPr>
          </w:p>
        </w:tc>
        <w:tc>
          <w:tcPr>
            <w:tcW w:w="1338" w:type="dxa"/>
          </w:tcPr>
          <w:p w14:paraId="1863B14C" w14:textId="77777777" w:rsidR="000F05FC" w:rsidRDefault="000F05FC" w:rsidP="0084714F">
            <w:pPr>
              <w:jc w:val="center"/>
              <w:rPr>
                <w:sz w:val="14"/>
                <w:szCs w:val="14"/>
              </w:rPr>
            </w:pPr>
          </w:p>
          <w:p w14:paraId="43955D1E" w14:textId="77777777" w:rsidR="000F05FC" w:rsidRPr="00C209D8" w:rsidRDefault="000F05FC" w:rsidP="0084714F">
            <w:pPr>
              <w:jc w:val="center"/>
              <w:rPr>
                <w:sz w:val="14"/>
                <w:szCs w:val="14"/>
              </w:rPr>
            </w:pPr>
            <w:r w:rsidRPr="00C209D8">
              <w:rPr>
                <w:sz w:val="14"/>
                <w:szCs w:val="14"/>
              </w:rPr>
              <w:t>Activo</w:t>
            </w:r>
          </w:p>
        </w:tc>
      </w:tr>
    </w:tbl>
    <w:p w14:paraId="3BD9E851" w14:textId="3D201EA6" w:rsidR="008C6AF7" w:rsidRDefault="000F05FC" w:rsidP="008C6AF7">
      <w:r>
        <w:rPr>
          <w:b/>
          <w:sz w:val="14"/>
          <w:szCs w:val="14"/>
        </w:rPr>
        <w:t xml:space="preserve">                       </w:t>
      </w:r>
      <w:r w:rsidR="008C6AF7" w:rsidRPr="003F28C0">
        <w:rPr>
          <w:b/>
          <w:sz w:val="14"/>
          <w:szCs w:val="14"/>
        </w:rPr>
        <w:t>Fuente: Sistema Guaten</w:t>
      </w:r>
      <w:r w:rsidR="000B1CF0">
        <w:rPr>
          <w:b/>
          <w:sz w:val="14"/>
          <w:szCs w:val="14"/>
        </w:rPr>
        <w:t>ó</w:t>
      </w:r>
      <w:r w:rsidR="008C6AF7" w:rsidRPr="003F28C0">
        <w:rPr>
          <w:b/>
          <w:sz w:val="14"/>
          <w:szCs w:val="14"/>
        </w:rPr>
        <w:t>minas.</w:t>
      </w:r>
    </w:p>
    <w:p w14:paraId="31B23D2C" w14:textId="77777777" w:rsidR="008C6AF7" w:rsidRDefault="008C6AF7" w:rsidP="008C6AF7">
      <w:pPr>
        <w:spacing w:line="276" w:lineRule="auto"/>
        <w:ind w:left="0" w:firstLine="0"/>
        <w:rPr>
          <w:szCs w:val="24"/>
        </w:rPr>
      </w:pPr>
    </w:p>
    <w:p w14:paraId="1DE1A158" w14:textId="77777777" w:rsidR="008C6AF7" w:rsidRDefault="008C6AF7" w:rsidP="008C6AF7">
      <w:pPr>
        <w:spacing w:line="276" w:lineRule="auto"/>
        <w:ind w:left="0" w:firstLine="0"/>
        <w:rPr>
          <w:szCs w:val="24"/>
        </w:rPr>
      </w:pPr>
    </w:p>
    <w:p w14:paraId="73F77712" w14:textId="77777777" w:rsidR="008C6AF7" w:rsidRDefault="008C6AF7" w:rsidP="008C6AF7">
      <w:pPr>
        <w:spacing w:line="276" w:lineRule="auto"/>
        <w:ind w:left="0" w:firstLine="0"/>
        <w:jc w:val="center"/>
        <w:rPr>
          <w:b/>
          <w:bCs/>
          <w:sz w:val="28"/>
          <w:szCs w:val="28"/>
        </w:rPr>
      </w:pPr>
      <w:r>
        <w:rPr>
          <w:b/>
          <w:bCs/>
          <w:sz w:val="28"/>
          <w:szCs w:val="28"/>
        </w:rPr>
        <w:t xml:space="preserve">  </w:t>
      </w:r>
    </w:p>
    <w:p w14:paraId="3916A755" w14:textId="77777777" w:rsidR="008C6AF7" w:rsidRDefault="008C6AF7" w:rsidP="008C6AF7">
      <w:pPr>
        <w:pStyle w:val="Encabezado"/>
        <w:tabs>
          <w:tab w:val="left" w:pos="3915"/>
        </w:tabs>
        <w:ind w:left="0" w:right="360" w:firstLine="0"/>
        <w:rPr>
          <w:szCs w:val="24"/>
        </w:rPr>
      </w:pPr>
    </w:p>
    <w:p w14:paraId="351E2B8A" w14:textId="77777777" w:rsidR="008C6AF7" w:rsidRDefault="008C6AF7" w:rsidP="008C6AF7">
      <w:pPr>
        <w:pStyle w:val="Encabezado"/>
        <w:tabs>
          <w:tab w:val="left" w:pos="3915"/>
        </w:tabs>
        <w:ind w:left="0" w:right="360" w:firstLine="0"/>
        <w:rPr>
          <w:szCs w:val="24"/>
        </w:rPr>
      </w:pPr>
    </w:p>
    <w:p w14:paraId="617927CB" w14:textId="77777777" w:rsidR="008C6AF7" w:rsidRDefault="008C6AF7" w:rsidP="008C6AF7">
      <w:pPr>
        <w:pStyle w:val="Encabezado"/>
        <w:tabs>
          <w:tab w:val="left" w:pos="3915"/>
        </w:tabs>
        <w:ind w:left="0" w:right="360" w:firstLine="0"/>
        <w:rPr>
          <w:szCs w:val="24"/>
        </w:rPr>
      </w:pPr>
    </w:p>
    <w:p w14:paraId="7FF88EB4" w14:textId="77777777" w:rsidR="008C6AF7" w:rsidRDefault="008C6AF7" w:rsidP="008C6AF7">
      <w:pPr>
        <w:pStyle w:val="Encabezado"/>
        <w:tabs>
          <w:tab w:val="left" w:pos="3915"/>
        </w:tabs>
        <w:ind w:left="0" w:right="360" w:firstLine="0"/>
        <w:rPr>
          <w:szCs w:val="24"/>
        </w:rPr>
      </w:pPr>
    </w:p>
    <w:p w14:paraId="7D87882C" w14:textId="77777777" w:rsidR="008C6AF7" w:rsidRDefault="008C6AF7" w:rsidP="008C6AF7">
      <w:pPr>
        <w:pStyle w:val="Encabezado"/>
        <w:tabs>
          <w:tab w:val="left" w:pos="3915"/>
        </w:tabs>
        <w:ind w:left="0" w:right="360" w:firstLine="0"/>
        <w:rPr>
          <w:szCs w:val="24"/>
        </w:rPr>
      </w:pPr>
    </w:p>
    <w:p w14:paraId="537FF8B1" w14:textId="77777777" w:rsidR="008C6AF7" w:rsidRDefault="008C6AF7" w:rsidP="008C6AF7">
      <w:pPr>
        <w:pStyle w:val="Encabezado"/>
        <w:tabs>
          <w:tab w:val="left" w:pos="3915"/>
        </w:tabs>
        <w:ind w:left="0" w:right="360" w:firstLine="0"/>
        <w:rPr>
          <w:szCs w:val="24"/>
        </w:rPr>
      </w:pPr>
    </w:p>
    <w:p w14:paraId="5E5B2BBD" w14:textId="77777777" w:rsidR="004E65A6" w:rsidRPr="008C6AF7" w:rsidRDefault="004E65A6" w:rsidP="008C6AF7"/>
    <w:sectPr w:rsidR="004E65A6" w:rsidRPr="008C6AF7" w:rsidSect="0084714F">
      <w:headerReference w:type="even" r:id="rId13"/>
      <w:headerReference w:type="default" r:id="rId14"/>
      <w:footerReference w:type="even" r:id="rId15"/>
      <w:footerReference w:type="default" r:id="rId16"/>
      <w:headerReference w:type="first" r:id="rId17"/>
      <w:footerReference w:type="first" r:id="rId18"/>
      <w:pgSz w:w="12240" w:h="15840"/>
      <w:pgMar w:top="1134" w:right="1134" w:bottom="1134" w:left="1418" w:header="629" w:footer="11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B3754" w14:textId="77777777" w:rsidR="0081117B" w:rsidRDefault="0081117B">
      <w:pPr>
        <w:spacing w:line="240" w:lineRule="auto"/>
      </w:pPr>
      <w:r>
        <w:separator/>
      </w:r>
    </w:p>
  </w:endnote>
  <w:endnote w:type="continuationSeparator" w:id="0">
    <w:p w14:paraId="4B69158A" w14:textId="77777777" w:rsidR="0081117B" w:rsidRDefault="008111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default"/>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4299" w14:textId="77777777" w:rsidR="0084714F" w:rsidRDefault="0084714F">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6E0E0C93" wp14:editId="2C054B41">
              <wp:simplePos x="0" y="0"/>
              <wp:positionH relativeFrom="page">
                <wp:posOffset>317500</wp:posOffset>
              </wp:positionH>
              <wp:positionV relativeFrom="page">
                <wp:posOffset>9502140</wp:posOffset>
              </wp:positionV>
              <wp:extent cx="6375400" cy="365760"/>
              <wp:effectExtent l="0" t="0" r="0" b="0"/>
              <wp:wrapSquare wrapText="bothSides"/>
              <wp:docPr id="2664" name="Group 2664"/>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8" name="Shape 2888"/>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9" name="Rectangle 2669"/>
                      <wps:cNvSpPr/>
                      <wps:spPr>
                        <a:xfrm>
                          <a:off x="762635" y="91364"/>
                          <a:ext cx="32798" cy="132282"/>
                        </a:xfrm>
                        <a:prstGeom prst="rect">
                          <a:avLst/>
                        </a:prstGeom>
                        <a:ln>
                          <a:noFill/>
                        </a:ln>
                      </wps:spPr>
                      <wps:txbx>
                        <w:txbxContent>
                          <w:p w14:paraId="6BE1266B" w14:textId="77777777" w:rsidR="0084714F" w:rsidRDefault="0084714F">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0" name="Rectangle 2670"/>
                      <wps:cNvSpPr/>
                      <wps:spPr>
                        <a:xfrm>
                          <a:off x="2942971" y="91364"/>
                          <a:ext cx="1662656" cy="132282"/>
                        </a:xfrm>
                        <a:prstGeom prst="rect">
                          <a:avLst/>
                        </a:prstGeom>
                        <a:ln>
                          <a:noFill/>
                        </a:ln>
                      </wps:spPr>
                      <wps:txbx>
                        <w:txbxContent>
                          <w:p w14:paraId="097F1465" w14:textId="77777777" w:rsidR="0084714F" w:rsidRDefault="0084714F">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73" name="Rectangle 2673"/>
                      <wps:cNvSpPr/>
                      <wps:spPr>
                        <a:xfrm>
                          <a:off x="3556254" y="209982"/>
                          <a:ext cx="32798" cy="132282"/>
                        </a:xfrm>
                        <a:prstGeom prst="rect">
                          <a:avLst/>
                        </a:prstGeom>
                        <a:ln>
                          <a:noFill/>
                        </a:ln>
                      </wps:spPr>
                      <wps:txbx>
                        <w:txbxContent>
                          <w:p w14:paraId="4AE2F9BF" w14:textId="77777777" w:rsidR="0084714F" w:rsidRDefault="0084714F">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1" name="Rectangle 2671"/>
                      <wps:cNvSpPr/>
                      <wps:spPr>
                        <a:xfrm>
                          <a:off x="6117590" y="91364"/>
                          <a:ext cx="276123" cy="132282"/>
                        </a:xfrm>
                        <a:prstGeom prst="rect">
                          <a:avLst/>
                        </a:prstGeom>
                        <a:ln>
                          <a:noFill/>
                        </a:ln>
                      </wps:spPr>
                      <wps:txbx>
                        <w:txbxContent>
                          <w:p w14:paraId="46C7F180" w14:textId="77777777" w:rsidR="0084714F" w:rsidRDefault="0084714F">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72" name="Rectangle 2672"/>
                      <wps:cNvSpPr/>
                      <wps:spPr>
                        <a:xfrm>
                          <a:off x="6325744" y="91364"/>
                          <a:ext cx="65834" cy="132282"/>
                        </a:xfrm>
                        <a:prstGeom prst="rect">
                          <a:avLst/>
                        </a:prstGeom>
                        <a:ln>
                          <a:noFill/>
                        </a:ln>
                      </wps:spPr>
                      <wps:txbx>
                        <w:txbxContent>
                          <w:p w14:paraId="35ADC98E" w14:textId="7A31870C" w:rsidR="0084714F" w:rsidRDefault="0084714F">
                            <w:pPr>
                              <w:spacing w:after="160" w:line="259" w:lineRule="auto"/>
                              <w:ind w:left="0" w:firstLine="0"/>
                              <w:jc w:val="left"/>
                            </w:pPr>
                            <w:r>
                              <w:fldChar w:fldCharType="begin"/>
                            </w:r>
                            <w:r>
                              <w:instrText xml:space="preserve"> PAGE   \* MERGEFORMAT </w:instrText>
                            </w:r>
                            <w:r>
                              <w:fldChar w:fldCharType="separate"/>
                            </w:r>
                            <w:r w:rsidRPr="00CF4A84">
                              <w:rPr>
                                <w:noProof/>
                                <w:color w:val="666666"/>
                                <w:sz w:val="14"/>
                              </w:rPr>
                              <w:t>5</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68" name="Picture 2668"/>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6E0E0C93" id="Group 2664" o:spid="_x0000_s1026" style="position:absolute;left:0;text-align:left;margin-left:25pt;margin-top:748.2pt;width:502pt;height:28.8pt;z-index:251664384;mso-position-horizontal-relative:page;mso-position-vertical-relative:page" coordsize="63752,36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">
              <v:shape id="Shape 2888" o:spid="_x0000_s102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" path="m,l1032002,r,9525l,9525,,e" fillcolor="black" stroked="f" strokeweight="0">
                <v:stroke miterlimit="83231f" joinstyle="miter" endcap="square"/>
                <v:path arrowok="t" textboxrect="0,0,1032002,9525"/>
              </v:shape>
              <v:shape id="Shape 2889" o:spid="_x0000_s102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" path="m,l3548634,r,9525l,9525,,e" fillcolor="black" stroked="f" strokeweight="0">
                <v:stroke miterlimit="83231f" joinstyle="miter" endcap="square"/>
                <v:path arrowok="t" textboxrect="0,0,3548634,9525"/>
              </v:shape>
              <v:shape id="Shape 2890" o:spid="_x0000_s102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" path="m,l1032002,r,9525l,9525,,e" fillcolor="black" stroked="f" strokeweight="0">
                <v:stroke miterlimit="83231f" joinstyle="miter" endcap="square"/>
                <v:path arrowok="t" textboxrect="0,0,1032002,9525"/>
              </v:shape>
              <v:rect id="Rectangle 2669" o:spid="_x0000_s103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" filled="f" stroked="f">
                <v:textbox inset="0,0,0,0">
                  <w:txbxContent>
                    <w:p w14:paraId="6BE1266B" w14:textId="77777777" w:rsidR="0084714F" w:rsidRDefault="0084714F">
                      <w:pPr>
                        <w:spacing w:after="160" w:line="259" w:lineRule="auto"/>
                        <w:ind w:left="0" w:firstLine="0"/>
                        <w:jc w:val="left"/>
                      </w:pPr>
                      <w:r>
                        <w:rPr>
                          <w:color w:val="666666"/>
                          <w:sz w:val="14"/>
                        </w:rPr>
                        <w:t xml:space="preserve"> </w:t>
                      </w:r>
                    </w:p>
                  </w:txbxContent>
                </v:textbox>
              </v:rect>
              <v:rect id="Rectangle 2670" o:spid="_x0000_s103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" filled="f" stroked="f">
                <v:textbox inset="0,0,0,0">
                  <w:txbxContent>
                    <w:p w14:paraId="097F1465" w14:textId="77777777" w:rsidR="0084714F" w:rsidRDefault="0084714F">
                      <w:pPr>
                        <w:spacing w:after="160" w:line="259" w:lineRule="auto"/>
                        <w:ind w:left="0" w:firstLine="0"/>
                        <w:jc w:val="left"/>
                      </w:pPr>
                      <w:r>
                        <w:rPr>
                          <w:color w:val="666666"/>
                          <w:sz w:val="14"/>
                        </w:rPr>
                        <w:t xml:space="preserve">MINISTERIO DE EDUCACIÓN </w:t>
                      </w:r>
                    </w:p>
                  </w:txbxContent>
                </v:textbox>
              </v:rect>
              <v:rect id="Rectangle 2673" o:spid="_x0000_s103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h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zl74asYAAADdAAAA&#10;DwAAAAAAAAAAAAAAAAAHAgAAZHJzL2Rvd25yZXYueG1sUEsFBgAAAAADAAMAtwAAAPoCAAAAAA==&#10;" filled="f" stroked="f">
                <v:textbox inset="0,0,0,0">
                  <w:txbxContent>
                    <w:p w14:paraId="4AE2F9BF" w14:textId="77777777" w:rsidR="0084714F" w:rsidRDefault="0084714F">
                      <w:pPr>
                        <w:spacing w:after="160" w:line="259" w:lineRule="auto"/>
                        <w:ind w:left="0" w:firstLine="0"/>
                        <w:jc w:val="left"/>
                      </w:pPr>
                      <w:r>
                        <w:rPr>
                          <w:color w:val="666666"/>
                          <w:sz w:val="14"/>
                        </w:rPr>
                        <w:t xml:space="preserve"> </w:t>
                      </w:r>
                    </w:p>
                  </w:txbxContent>
                </v:textbox>
              </v:rect>
              <v:rect id="Rectangle 2671" o:spid="_x0000_s103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" filled="f" stroked="f">
                <v:textbox inset="0,0,0,0">
                  <w:txbxContent>
                    <w:p w14:paraId="46C7F180" w14:textId="77777777" w:rsidR="0084714F" w:rsidRDefault="0084714F">
                      <w:pPr>
                        <w:spacing w:after="160" w:line="259" w:lineRule="auto"/>
                        <w:ind w:left="0" w:firstLine="0"/>
                        <w:jc w:val="left"/>
                      </w:pPr>
                      <w:r>
                        <w:rPr>
                          <w:color w:val="666666"/>
                          <w:sz w:val="14"/>
                        </w:rPr>
                        <w:t xml:space="preserve">Pág. </w:t>
                      </w:r>
                    </w:p>
                  </w:txbxContent>
                </v:textbox>
              </v:rect>
              <v:rect id="Rectangle 2672" o:spid="_x0000_s103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3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ZjFc34QnINf/AAAA//8DAFBLAQItABQABgAIAAAAIQDb4fbL7gAAAIUBAAATAAAAAAAA&#10;AAAAAAAAAAAAAABbQ29udGVudF9UeXBlc10ueG1sUEsBAi0AFAAGAAgAAAAhAFr0LFu/AAAAFQEA&#10;AAsAAAAAAAAAAAAAAAAAHwEAAF9yZWxzLy5yZWxzUEsBAi0AFAAGAAgAAAAhAKESXfHHAAAA3QAA&#10;AA8AAAAAAAAAAAAAAAAABwIAAGRycy9kb3ducmV2LnhtbFBLBQYAAAAAAwADALcAAAD7AgAAAAA=&#10;" filled="f" stroked="f">
                <v:textbox inset="0,0,0,0">
                  <w:txbxContent>
                    <w:p w14:paraId="35ADC98E" w14:textId="7A31870C" w:rsidR="0084714F" w:rsidRDefault="0084714F">
                      <w:pPr>
                        <w:spacing w:after="160" w:line="259" w:lineRule="auto"/>
                        <w:ind w:left="0" w:firstLine="0"/>
                        <w:jc w:val="left"/>
                      </w:pPr>
                      <w:r>
                        <w:fldChar w:fldCharType="begin"/>
                      </w:r>
                      <w:r>
                        <w:instrText xml:space="preserve"> PAGE   \* MERGEFORMAT </w:instrText>
                      </w:r>
                      <w:r>
                        <w:fldChar w:fldCharType="separate"/>
                      </w:r>
                      <w:r w:rsidRPr="00CF4A84">
                        <w:rPr>
                          <w:noProof/>
                          <w:color w:val="666666"/>
                          <w:sz w:val="14"/>
                        </w:rPr>
                        <w:t>5</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 o:spid="_x0000_s1035"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">
                <v:imagedata r:id="rId2"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D14A" w14:textId="77777777" w:rsidR="0084714F" w:rsidRDefault="0084714F">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6224CD29" wp14:editId="38DF81DA">
              <wp:simplePos x="0" y="0"/>
              <wp:positionH relativeFrom="margin">
                <wp:align>left</wp:align>
              </wp:positionH>
              <wp:positionV relativeFrom="page">
                <wp:posOffset>9518650</wp:posOffset>
              </wp:positionV>
              <wp:extent cx="5905500" cy="326390"/>
              <wp:effectExtent l="0" t="0" r="0" b="0"/>
              <wp:wrapSquare wrapText="bothSides"/>
              <wp:docPr id="2636" name="Group 2636"/>
              <wp:cNvGraphicFramePr/>
              <a:graphic xmlns:a="http://schemas.openxmlformats.org/drawingml/2006/main">
                <a:graphicData uri="http://schemas.microsoft.com/office/word/2010/wordprocessingGroup">
                  <wpg:wgp>
                    <wpg:cNvGrpSpPr/>
                    <wpg:grpSpPr>
                      <a:xfrm>
                        <a:off x="0" y="0"/>
                        <a:ext cx="5905500" cy="326390"/>
                        <a:chOff x="762635" y="72898"/>
                        <a:chExt cx="5808688" cy="269366"/>
                      </a:xfrm>
                    </wpg:grpSpPr>
                    <wps:wsp>
                      <wps:cNvPr id="2885" name="Shape 2885"/>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41" name="Rectangle 2641"/>
                      <wps:cNvSpPr/>
                      <wps:spPr>
                        <a:xfrm>
                          <a:off x="762635" y="91364"/>
                          <a:ext cx="32798" cy="132282"/>
                        </a:xfrm>
                        <a:prstGeom prst="rect">
                          <a:avLst/>
                        </a:prstGeom>
                        <a:ln>
                          <a:noFill/>
                        </a:ln>
                      </wps:spPr>
                      <wps:txbx>
                        <w:txbxContent>
                          <w:p w14:paraId="6D24E49A" w14:textId="77777777" w:rsidR="0084714F" w:rsidRDefault="0084714F">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2" name="Rectangle 2642"/>
                      <wps:cNvSpPr/>
                      <wps:spPr>
                        <a:xfrm>
                          <a:off x="2942971" y="91364"/>
                          <a:ext cx="1662656" cy="132282"/>
                        </a:xfrm>
                        <a:prstGeom prst="rect">
                          <a:avLst/>
                        </a:prstGeom>
                        <a:ln>
                          <a:noFill/>
                        </a:ln>
                      </wps:spPr>
                      <wps:txbx>
                        <w:txbxContent>
                          <w:p w14:paraId="58717997" w14:textId="77777777" w:rsidR="0084714F" w:rsidRDefault="0084714F">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45" name="Rectangle 2645"/>
                      <wps:cNvSpPr/>
                      <wps:spPr>
                        <a:xfrm>
                          <a:off x="3556254" y="209982"/>
                          <a:ext cx="32798" cy="132282"/>
                        </a:xfrm>
                        <a:prstGeom prst="rect">
                          <a:avLst/>
                        </a:prstGeom>
                        <a:ln>
                          <a:noFill/>
                        </a:ln>
                      </wps:spPr>
                      <wps:txbx>
                        <w:txbxContent>
                          <w:p w14:paraId="3BF2560C" w14:textId="77777777" w:rsidR="0084714F" w:rsidRDefault="0084714F">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3" name="Rectangle 2643"/>
                      <wps:cNvSpPr/>
                      <wps:spPr>
                        <a:xfrm>
                          <a:off x="6117083" y="91346"/>
                          <a:ext cx="454240" cy="191176"/>
                        </a:xfrm>
                        <a:prstGeom prst="rect">
                          <a:avLst/>
                        </a:prstGeom>
                        <a:ln>
                          <a:noFill/>
                        </a:ln>
                      </wps:spPr>
                      <wps:txbx>
                        <w:txbxContent>
                          <w:p w14:paraId="42A894DC" w14:textId="77777777" w:rsidR="0084714F" w:rsidRDefault="0084714F">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44" name="Rectangle 2644"/>
                      <wps:cNvSpPr/>
                      <wps:spPr>
                        <a:xfrm>
                          <a:off x="6325744" y="91364"/>
                          <a:ext cx="183120" cy="132282"/>
                        </a:xfrm>
                        <a:prstGeom prst="rect">
                          <a:avLst/>
                        </a:prstGeom>
                        <a:ln>
                          <a:noFill/>
                        </a:ln>
                      </wps:spPr>
                      <wps:txbx>
                        <w:txbxContent>
                          <w:p w14:paraId="00F93A0F" w14:textId="18DFAD35" w:rsidR="0084714F" w:rsidRDefault="0084714F">
                            <w:pPr>
                              <w:spacing w:after="160" w:line="259" w:lineRule="auto"/>
                              <w:ind w:left="0" w:firstLine="0"/>
                              <w:jc w:val="left"/>
                            </w:pPr>
                            <w:r>
                              <w:fldChar w:fldCharType="begin"/>
                            </w:r>
                            <w:r>
                              <w:instrText xml:space="preserve"> PAGE   \* MERGEFORMAT </w:instrText>
                            </w:r>
                            <w:r>
                              <w:fldChar w:fldCharType="separate"/>
                            </w:r>
                            <w:r w:rsidR="002730B3" w:rsidRPr="002730B3">
                              <w:rPr>
                                <w:noProof/>
                                <w:color w:val="666666"/>
                                <w:sz w:val="14"/>
                              </w:rPr>
                              <w:t>8</w:t>
                            </w:r>
                            <w:r>
                              <w:rPr>
                                <w:color w:val="666666"/>
                                <w:sz w:val="14"/>
                              </w:rPr>
                              <w:fldChar w:fldCharType="end"/>
                            </w:r>
                          </w:p>
                        </w:txbxContent>
                      </wps:txbx>
                      <wps:bodyPr horzOverflow="overflow" vert="horz" lIns="0" tIns="0" rIns="0" bIns="0" rtlCol="0">
                        <a:noAutofit/>
                      </wps:bodyPr>
                    </wps:wsp>
                  </wpg:wgp>
                </a:graphicData>
              </a:graphic>
            </wp:anchor>
          </w:drawing>
        </mc:Choice>
        <mc:Fallback>
          <w:pict>
            <v:group w14:anchorId="6224CD29" id="Group 2636" o:spid="_x0000_s1036" style="position:absolute;left:0;text-align:left;margin-left:0;margin-top:749.5pt;width:465pt;height:25.7pt;z-index:251665408;mso-position-horizontal:left;mso-position-horizontal-relative:margin;mso-position-vertical-relative:page" coordorigin="7626,728" coordsize="58086,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">
              <v:shape id="Shape 2885" o:spid="_x0000_s103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lPxQAAAN0AAAAPAAAAZHJzL2Rvd25yZXYueG1sRI9Bi8Iw&#10;FITvgv8hPMGLaKqL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CpMwlPxQAAAN0AAAAP&#10;AAAAAAAAAAAAAAAAAAcCAABkcnMvZG93bnJldi54bWxQSwUGAAAAAAMAAwC3AAAA+QIAAAAA&#10;" path="m,l1032002,r,9525l,9525,,e" fillcolor="black" stroked="f" strokeweight="0">
                <v:stroke miterlimit="83231f" joinstyle="miter" endcap="square"/>
                <v:path arrowok="t" textboxrect="0,0,1032002,9525"/>
              </v:shape>
              <v:shape id="Shape 2886" o:spid="_x0000_s103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" path="m,l3548634,r,9525l,9525,,e" fillcolor="black" stroked="f" strokeweight="0">
                <v:stroke miterlimit="83231f" joinstyle="miter" endcap="square"/>
                <v:path arrowok="t" textboxrect="0,0,3548634,9525"/>
              </v:shape>
              <v:shape id="Shape 2887" o:spid="_x0000_s103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" path="m,l1032002,r,9525l,9525,,e" fillcolor="black" stroked="f" strokeweight="0">
                <v:stroke miterlimit="83231f" joinstyle="miter" endcap="square"/>
                <v:path arrowok="t" textboxrect="0,0,1032002,9525"/>
              </v:shape>
              <v:rect id="Rectangle 2641" o:spid="_x0000_s104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k7xgAAAN0AAAAPAAAAZHJzL2Rvd25yZXYueG1sRI9Ba8JA&#10;FITvQv/D8oTezCZS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n6wJO8YAAADdAAAA&#10;DwAAAAAAAAAAAAAAAAAHAgAAZHJzL2Rvd25yZXYueG1sUEsFBgAAAAADAAMAtwAAAPoCAAAAAA==&#10;" filled="f" stroked="f">
                <v:textbox inset="0,0,0,0">
                  <w:txbxContent>
                    <w:p w14:paraId="6D24E49A" w14:textId="77777777" w:rsidR="0084714F" w:rsidRDefault="0084714F">
                      <w:pPr>
                        <w:spacing w:after="160" w:line="259" w:lineRule="auto"/>
                        <w:ind w:left="0" w:firstLine="0"/>
                        <w:jc w:val="left"/>
                      </w:pPr>
                      <w:r>
                        <w:rPr>
                          <w:color w:val="666666"/>
                          <w:sz w:val="14"/>
                        </w:rPr>
                        <w:t xml:space="preserve"> </w:t>
                      </w:r>
                    </w:p>
                  </w:txbxContent>
                </v:textbox>
              </v:rect>
              <v:rect id="Rectangle 2642" o:spid="_x0000_s104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MxwAAAN0AAAAPAAAAZHJzL2Rvd25yZXYueG1sRI9Ba8JA&#10;FITvgv9heUJvujEU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G9+l0zHAAAA3QAA&#10;AA8AAAAAAAAAAAAAAAAABwIAAGRycy9kb3ducmV2LnhtbFBLBQYAAAAAAwADALcAAAD7AgAAAAA=&#10;" filled="f" stroked="f">
                <v:textbox inset="0,0,0,0">
                  <w:txbxContent>
                    <w:p w14:paraId="58717997" w14:textId="77777777" w:rsidR="0084714F" w:rsidRDefault="0084714F">
                      <w:pPr>
                        <w:spacing w:after="160" w:line="259" w:lineRule="auto"/>
                        <w:ind w:left="0" w:firstLine="0"/>
                        <w:jc w:val="left"/>
                      </w:pPr>
                      <w:r>
                        <w:rPr>
                          <w:color w:val="666666"/>
                          <w:sz w:val="14"/>
                        </w:rPr>
                        <w:t xml:space="preserve">MINISTERIO DE EDUCACIÓN </w:t>
                      </w:r>
                    </w:p>
                  </w:txbxContent>
                </v:textbox>
              </v:rect>
              <v:rect id="Rectangle 2645" o:spid="_x0000_s104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84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OCXDzjHAAAA3QAA&#10;AA8AAAAAAAAAAAAAAAAABwIAAGRycy9kb3ducmV2LnhtbFBLBQYAAAAAAwADALcAAAD7AgAAAAA=&#10;" filled="f" stroked="f">
                <v:textbox inset="0,0,0,0">
                  <w:txbxContent>
                    <w:p w14:paraId="3BF2560C" w14:textId="77777777" w:rsidR="0084714F" w:rsidRDefault="0084714F">
                      <w:pPr>
                        <w:spacing w:after="160" w:line="259" w:lineRule="auto"/>
                        <w:ind w:left="0" w:firstLine="0"/>
                        <w:jc w:val="left"/>
                      </w:pPr>
                      <w:r>
                        <w:rPr>
                          <w:color w:val="666666"/>
                          <w:sz w:val="14"/>
                        </w:rPr>
                        <w:t xml:space="preserve"> </w:t>
                      </w:r>
                    </w:p>
                  </w:txbxContent>
                </v:textbox>
              </v:rect>
              <v:rect id="Rectangle 2643" o:spid="_x0000_s1043" style="position:absolute;left:61170;top:913;width:4543;height:1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LX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AAyMtfHAAAA3QAA&#10;AA8AAAAAAAAAAAAAAAAABwIAAGRycy9kb3ducmV2LnhtbFBLBQYAAAAAAwADALcAAAD7AgAAAAA=&#10;" filled="f" stroked="f">
                <v:textbox inset="0,0,0,0">
                  <w:txbxContent>
                    <w:p w14:paraId="42A894DC" w14:textId="77777777" w:rsidR="0084714F" w:rsidRDefault="0084714F">
                      <w:pPr>
                        <w:spacing w:after="160" w:line="259" w:lineRule="auto"/>
                        <w:ind w:left="0" w:firstLine="0"/>
                        <w:jc w:val="left"/>
                      </w:pPr>
                      <w:r>
                        <w:rPr>
                          <w:color w:val="666666"/>
                          <w:sz w:val="14"/>
                        </w:rPr>
                        <w:t xml:space="preserve">Pág. </w:t>
                      </w:r>
                    </w:p>
                  </w:txbxContent>
                </v:textbox>
              </v:rect>
              <v:rect id="Rectangle 2644" o:spid="_x0000_s1044" style="position:absolute;left:63257;top:913;width:1831;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6qjxQAAAN0AAAAPAAAAZHJzL2Rvd25yZXYueG1sRI9Bi8Iw&#10;FITvgv8hPGFvmq6I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CP26qjxQAAAN0AAAAP&#10;AAAAAAAAAAAAAAAAAAcCAABkcnMvZG93bnJldi54bWxQSwUGAAAAAAMAAwC3AAAA+QIAAAAA&#10;" filled="f" stroked="f">
                <v:textbox inset="0,0,0,0">
                  <w:txbxContent>
                    <w:p w14:paraId="00F93A0F" w14:textId="18DFAD35" w:rsidR="0084714F" w:rsidRDefault="0084714F">
                      <w:pPr>
                        <w:spacing w:after="160" w:line="259" w:lineRule="auto"/>
                        <w:ind w:left="0" w:firstLine="0"/>
                        <w:jc w:val="left"/>
                      </w:pPr>
                      <w:r>
                        <w:fldChar w:fldCharType="begin"/>
                      </w:r>
                      <w:r>
                        <w:instrText xml:space="preserve"> PAGE   \* MERGEFORMAT </w:instrText>
                      </w:r>
                      <w:r>
                        <w:fldChar w:fldCharType="separate"/>
                      </w:r>
                      <w:r w:rsidR="002730B3" w:rsidRPr="002730B3">
                        <w:rPr>
                          <w:noProof/>
                          <w:color w:val="666666"/>
                          <w:sz w:val="14"/>
                        </w:rPr>
                        <w:t>8</w:t>
                      </w:r>
                      <w:r>
                        <w:rPr>
                          <w:color w:val="666666"/>
                          <w:sz w:val="14"/>
                        </w:rPr>
                        <w:fldChar w:fldCharType="end"/>
                      </w:r>
                    </w:p>
                  </w:txbxContent>
                </v:textbox>
              </v:rect>
              <w10:wrap type="square" anchorx="margin"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D0E9" w14:textId="77777777" w:rsidR="0084714F" w:rsidRDefault="0084714F">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547BDA5" wp14:editId="6C4345FF">
              <wp:simplePos x="0" y="0"/>
              <wp:positionH relativeFrom="page">
                <wp:posOffset>317500</wp:posOffset>
              </wp:positionH>
              <wp:positionV relativeFrom="page">
                <wp:posOffset>9502140</wp:posOffset>
              </wp:positionV>
              <wp:extent cx="6375400" cy="365760"/>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2" name="Shape 2882"/>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3" name="Rectangle 2613"/>
                      <wps:cNvSpPr/>
                      <wps:spPr>
                        <a:xfrm>
                          <a:off x="762635" y="91364"/>
                          <a:ext cx="32798" cy="132282"/>
                        </a:xfrm>
                        <a:prstGeom prst="rect">
                          <a:avLst/>
                        </a:prstGeom>
                        <a:ln>
                          <a:noFill/>
                        </a:ln>
                      </wps:spPr>
                      <wps:txbx>
                        <w:txbxContent>
                          <w:p w14:paraId="2E16CBC9" w14:textId="77777777" w:rsidR="0084714F" w:rsidRDefault="0084714F">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4" name="Rectangle 2614"/>
                      <wps:cNvSpPr/>
                      <wps:spPr>
                        <a:xfrm>
                          <a:off x="2942971" y="91364"/>
                          <a:ext cx="1662656" cy="132282"/>
                        </a:xfrm>
                        <a:prstGeom prst="rect">
                          <a:avLst/>
                        </a:prstGeom>
                        <a:ln>
                          <a:noFill/>
                        </a:ln>
                      </wps:spPr>
                      <wps:txbx>
                        <w:txbxContent>
                          <w:p w14:paraId="50BDA2DB" w14:textId="77777777" w:rsidR="0084714F" w:rsidRDefault="0084714F">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17" name="Rectangle 2617"/>
                      <wps:cNvSpPr/>
                      <wps:spPr>
                        <a:xfrm>
                          <a:off x="3556254" y="209982"/>
                          <a:ext cx="32798" cy="132282"/>
                        </a:xfrm>
                        <a:prstGeom prst="rect">
                          <a:avLst/>
                        </a:prstGeom>
                        <a:ln>
                          <a:noFill/>
                        </a:ln>
                      </wps:spPr>
                      <wps:txbx>
                        <w:txbxContent>
                          <w:p w14:paraId="064B6374" w14:textId="77777777" w:rsidR="0084714F" w:rsidRDefault="0084714F">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5" name="Rectangle 2615"/>
                      <wps:cNvSpPr/>
                      <wps:spPr>
                        <a:xfrm>
                          <a:off x="6117590" y="91364"/>
                          <a:ext cx="276123" cy="132282"/>
                        </a:xfrm>
                        <a:prstGeom prst="rect">
                          <a:avLst/>
                        </a:prstGeom>
                        <a:ln>
                          <a:noFill/>
                        </a:ln>
                      </wps:spPr>
                      <wps:txbx>
                        <w:txbxContent>
                          <w:p w14:paraId="631E9391" w14:textId="77777777" w:rsidR="0084714F" w:rsidRDefault="0084714F">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16" name="Rectangle 2616"/>
                      <wps:cNvSpPr/>
                      <wps:spPr>
                        <a:xfrm>
                          <a:off x="6325744" y="91364"/>
                          <a:ext cx="65834" cy="132282"/>
                        </a:xfrm>
                        <a:prstGeom prst="rect">
                          <a:avLst/>
                        </a:prstGeom>
                        <a:ln>
                          <a:noFill/>
                        </a:ln>
                      </wps:spPr>
                      <wps:txbx>
                        <w:txbxContent>
                          <w:p w14:paraId="2F8C1673" w14:textId="77777777" w:rsidR="0084714F" w:rsidRDefault="0084714F">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547BDA5" id="Group 2608" o:spid="_x0000_s1045" style="position:absolute;left:0;text-align:left;margin-left:25pt;margin-top:748.2pt;width:502pt;height:28.8pt;z-index:251666432;mso-position-horizontal-relative:page;mso-position-vertical-relative:page" coordsize="63752,36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">
              <v:shape id="Shape 2882" o:spid="_x0000_s1046"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" path="m,l1032002,r,9525l,9525,,e" fillcolor="black" stroked="f" strokeweight="0">
                <v:stroke miterlimit="83231f" joinstyle="miter" endcap="square"/>
                <v:path arrowok="t" textboxrect="0,0,1032002,9525"/>
              </v:shape>
              <v:shape id="Shape 2883" o:spid="_x0000_s1047"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" path="m,l3548634,r,9525l,9525,,e" fillcolor="black" stroked="f" strokeweight="0">
                <v:stroke miterlimit="83231f" joinstyle="miter" endcap="square"/>
                <v:path arrowok="t" textboxrect="0,0,3548634,9525"/>
              </v:shape>
              <v:shape id="Shape 2884" o:spid="_x0000_s1048"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zUxQAAAN0AAAAPAAAAZHJzL2Rvd25yZXYueG1sRI9Bi8Iw&#10;FITvgv8hPMGLaKor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DGf6zUxQAAAN0AAAAP&#10;AAAAAAAAAAAAAAAAAAcCAABkcnMvZG93bnJldi54bWxQSwUGAAAAAAMAAwC3AAAA+QIAAAAA&#10;" path="m,l1032002,r,9525l,9525,,e" fillcolor="black" stroked="f" strokeweight="0">
                <v:stroke miterlimit="83231f" joinstyle="miter" endcap="square"/>
                <v:path arrowok="t" textboxrect="0,0,1032002,9525"/>
              </v:shape>
              <v:rect id="Rectangle 2613" o:spid="_x0000_s1049"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3KxgAAAN0AAAAPAAAAZHJzL2Rvd25yZXYueG1sRI9Ba8JA&#10;FITvQv/D8oTezCYW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E4EdysYAAADdAAAA&#10;DwAAAAAAAAAAAAAAAAAHAgAAZHJzL2Rvd25yZXYueG1sUEsFBgAAAAADAAMAtwAAAPoCAAAAAA==&#10;" filled="f" stroked="f">
                <v:textbox inset="0,0,0,0">
                  <w:txbxContent>
                    <w:p w14:paraId="2E16CBC9" w14:textId="77777777" w:rsidR="0084714F" w:rsidRDefault="0084714F">
                      <w:pPr>
                        <w:spacing w:after="160" w:line="259" w:lineRule="auto"/>
                        <w:ind w:left="0" w:firstLine="0"/>
                        <w:jc w:val="left"/>
                      </w:pPr>
                      <w:r>
                        <w:rPr>
                          <w:color w:val="666666"/>
                          <w:sz w:val="14"/>
                        </w:rPr>
                        <w:t xml:space="preserve"> </w:t>
                      </w:r>
                    </w:p>
                  </w:txbxContent>
                </v:textbox>
              </v:rect>
              <v:rect id="Rectangle 2614" o:spid="_x0000_s1050"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W+xgAAAN0AAAAPAAAAZHJzL2Rvd25yZXYueG1sRI9Ba8JA&#10;FITvQv/D8oTezCZS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nGiFvsYAAADdAAAA&#10;DwAAAAAAAAAAAAAAAAAHAgAAZHJzL2Rvd25yZXYueG1sUEsFBgAAAAADAAMAtwAAAPoCAAAAAA==&#10;" filled="f" stroked="f">
                <v:textbox inset="0,0,0,0">
                  <w:txbxContent>
                    <w:p w14:paraId="50BDA2DB" w14:textId="77777777" w:rsidR="0084714F" w:rsidRDefault="0084714F">
                      <w:pPr>
                        <w:spacing w:after="160" w:line="259" w:lineRule="auto"/>
                        <w:ind w:left="0" w:firstLine="0"/>
                        <w:jc w:val="left"/>
                      </w:pPr>
                      <w:r>
                        <w:rPr>
                          <w:color w:val="666666"/>
                          <w:sz w:val="14"/>
                        </w:rPr>
                        <w:t xml:space="preserve">MINISTERIO DE EDUCACIÓN </w:t>
                      </w:r>
                    </w:p>
                  </w:txbxContent>
                </v:textbox>
              </v:rect>
              <v:rect id="Rectangle 2617" o:spid="_x0000_s1051"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" filled="f" stroked="f">
                <v:textbox inset="0,0,0,0">
                  <w:txbxContent>
                    <w:p w14:paraId="064B6374" w14:textId="77777777" w:rsidR="0084714F" w:rsidRDefault="0084714F">
                      <w:pPr>
                        <w:spacing w:after="160" w:line="259" w:lineRule="auto"/>
                        <w:ind w:left="0" w:firstLine="0"/>
                        <w:jc w:val="left"/>
                      </w:pPr>
                      <w:r>
                        <w:rPr>
                          <w:color w:val="666666"/>
                          <w:sz w:val="14"/>
                        </w:rPr>
                        <w:t xml:space="preserve"> </w:t>
                      </w:r>
                    </w:p>
                  </w:txbxContent>
                </v:textbox>
              </v:rect>
              <v:rect id="Rectangle 2615" o:spid="_x0000_s1052"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AlxgAAAN0AAAAPAAAAZHJzL2Rvd25yZXYueG1sRI9Ba8JA&#10;FITvQv/D8oTezCZCRa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8yQgJcYAAADdAAAA&#10;DwAAAAAAAAAAAAAAAAAHAgAAZHJzL2Rvd25yZXYueG1sUEsFBgAAAAADAAMAtwAAAPoCAAAAAA==&#10;" filled="f" stroked="f">
                <v:textbox inset="0,0,0,0">
                  <w:txbxContent>
                    <w:p w14:paraId="631E9391" w14:textId="77777777" w:rsidR="0084714F" w:rsidRDefault="0084714F">
                      <w:pPr>
                        <w:spacing w:after="160" w:line="259" w:lineRule="auto"/>
                        <w:ind w:left="0" w:firstLine="0"/>
                        <w:jc w:val="left"/>
                      </w:pPr>
                      <w:r>
                        <w:rPr>
                          <w:color w:val="666666"/>
                          <w:sz w:val="14"/>
                        </w:rPr>
                        <w:t xml:space="preserve">Pág. </w:t>
                      </w:r>
                    </w:p>
                  </w:txbxContent>
                </v:textbox>
              </v:rect>
              <v:rect id="Rectangle 2616" o:spid="_x0000_s1053"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" filled="f" stroked="f">
                <v:textbox inset="0,0,0,0">
                  <w:txbxContent>
                    <w:p w14:paraId="2F8C1673" w14:textId="77777777" w:rsidR="0084714F" w:rsidRDefault="0084714F">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2" o:spid="_x0000_s1054"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">
                <v:imagedata r:id="rId2" o:title=""/>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7136F" w14:textId="77777777" w:rsidR="0081117B" w:rsidRDefault="0081117B">
      <w:pPr>
        <w:spacing w:after="0"/>
      </w:pPr>
      <w:r>
        <w:separator/>
      </w:r>
    </w:p>
  </w:footnote>
  <w:footnote w:type="continuationSeparator" w:id="0">
    <w:p w14:paraId="34C66AF3" w14:textId="77777777" w:rsidR="0081117B" w:rsidRDefault="008111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866F5" w14:textId="77777777" w:rsidR="0084714F" w:rsidRDefault="0084714F">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1C9A" w14:textId="77777777" w:rsidR="0084714F" w:rsidRDefault="0084714F">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9FDA0DD" wp14:editId="42112709">
              <wp:simplePos x="0" y="0"/>
              <wp:positionH relativeFrom="page">
                <wp:posOffset>1080135</wp:posOffset>
              </wp:positionH>
              <wp:positionV relativeFrom="page">
                <wp:posOffset>509270</wp:posOffset>
              </wp:positionV>
              <wp:extent cx="5613400" cy="9525"/>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9" name="Shape 2879"/>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2D0DF8CF" id="Group 2656" o:spid="_x0000_s1026" style="position:absolute;margin-left:85.05pt;margin-top:40.1pt;width:442pt;height:.75pt;z-index:251661312;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">
              <v:shape id="Shape 2879"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" path="m,l2724150,r,9525l,9525,,e" fillcolor="black" stroked="f" strokeweight="0">
                <v:stroke miterlimit="83231f" joinstyle="miter" endcap="square"/>
                <v:path arrowok="t" textboxrect="0,0,2724150,9525"/>
              </v:shape>
              <v:shape id="Shape 2880"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" path="m,l164719,r,9525l,9525,,e" fillcolor="black" stroked="f" strokeweight="0">
                <v:stroke miterlimit="83231f" joinstyle="miter" endcap="square"/>
                <v:path arrowok="t" textboxrect="0,0,164719,9525"/>
              </v:shape>
              <v:shape id="Shape 2881"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CA6F" w14:textId="64FB3E5E" w:rsidR="0084714F" w:rsidRDefault="0084714F">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7135B90" wp14:editId="2CAC6E3E">
              <wp:simplePos x="0" y="0"/>
              <wp:positionH relativeFrom="page">
                <wp:posOffset>1080135</wp:posOffset>
              </wp:positionH>
              <wp:positionV relativeFrom="page">
                <wp:posOffset>509270</wp:posOffset>
              </wp:positionV>
              <wp:extent cx="5613400" cy="9525"/>
              <wp:effectExtent l="0" t="0" r="0" b="0"/>
              <wp:wrapSquare wrapText="bothSides"/>
              <wp:docPr id="2628"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6"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319BC35D" id="Group 2628" o:spid="_x0000_s1026" style="position:absolute;margin-left:85.05pt;margin-top:40.1pt;width:442pt;height:.75pt;z-index:251662336;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" path="m,l2724150,r,9525l,9525,,e" fillcolor="black" stroked="f" strokeweight="0">
                <v:stroke miterlimit="83231f" joinstyle="miter" endcap="square"/>
                <v:path arrowok="t" textboxrect="0,0,2724150,9525"/>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" path="m,l164719,r,9525l,9525,,e" fillcolor="black" stroked="f" strokeweight="0">
                <v:stroke miterlimit="83231f" joinstyle="miter" endcap="square"/>
                <v:path arrowok="t" textboxrect="0,0,164719,9525"/>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 xml:space="preserve">          DIRECCION DE AUDITORÍA INTERNA</w:t>
    </w:r>
    <w:r>
      <w:rPr>
        <w:color w:val="666666"/>
        <w:sz w:val="14"/>
      </w:rPr>
      <w:tab/>
      <w:t xml:space="preserve">   </w:t>
    </w:r>
    <w:r>
      <w:rPr>
        <w:color w:val="666666"/>
        <w:sz w:val="14"/>
      </w:rPr>
      <w:tab/>
      <w:t xml:space="preserve">          INFORME O-DIDAI/SUB-186-2023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5889" w14:textId="77777777" w:rsidR="0084714F" w:rsidRDefault="0084714F">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1854782" wp14:editId="211532BA">
              <wp:simplePos x="0" y="0"/>
              <wp:positionH relativeFrom="page">
                <wp:posOffset>1080135</wp:posOffset>
              </wp:positionH>
              <wp:positionV relativeFrom="page">
                <wp:posOffset>509270</wp:posOffset>
              </wp:positionV>
              <wp:extent cx="5613400" cy="9525"/>
              <wp:effectExtent l="0" t="0" r="0" b="0"/>
              <wp:wrapSquare wrapText="bothSides"/>
              <wp:docPr id="2600" name="Group 2600"/>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3" name="Shape 2873"/>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2CF19AF5" id="Group 2600" o:spid="_x0000_s1026" style="position:absolute;margin-left:85.05pt;margin-top:40.1pt;width:442pt;height:.75pt;z-index:25166336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">
              <v:shape id="Shape 2873"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" path="m,l2724150,r,9525l,9525,,e" fillcolor="black" stroked="f" strokeweight="0">
                <v:stroke miterlimit="83231f" joinstyle="miter" endcap="square"/>
                <v:path arrowok="t" textboxrect="0,0,2724150,9525"/>
              </v:shape>
              <v:shape id="Shape 2874"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" path="m,l164719,r,9525l,9525,,e" fillcolor="black" stroked="f" strokeweight="0">
                <v:stroke miterlimit="83231f" joinstyle="miter" endcap="square"/>
                <v:path arrowok="t" textboxrect="0,0,164719,9525"/>
              </v:shape>
              <v:shape id="Shape 2875"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706A"/>
    <w:multiLevelType w:val="multilevel"/>
    <w:tmpl w:val="03484FC2"/>
    <w:lvl w:ilvl="0">
      <w:start w:val="1"/>
      <w:numFmt w:val="decimal"/>
      <w:lvlText w:val="%1."/>
      <w:lvlJc w:val="left"/>
      <w:pPr>
        <w:ind w:left="350" w:hanging="360"/>
      </w:pPr>
      <w:rPr>
        <w:rFonts w:hint="default"/>
      </w:rPr>
    </w:lvl>
    <w:lvl w:ilvl="1">
      <w:start w:val="3"/>
      <w:numFmt w:val="decimal"/>
      <w:isLgl/>
      <w:lvlText w:val="%1.%2"/>
      <w:lvlJc w:val="left"/>
      <w:pPr>
        <w:ind w:left="400" w:hanging="40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1100" w:hanging="108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480" w:hanging="144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70" w:hanging="1800"/>
      </w:pPr>
      <w:rPr>
        <w:rFonts w:hint="default"/>
      </w:rPr>
    </w:lvl>
  </w:abstractNum>
  <w:abstractNum w:abstractNumId="1" w15:restartNumberingAfterBreak="0">
    <w:nsid w:val="2EAC3495"/>
    <w:multiLevelType w:val="hybridMultilevel"/>
    <w:tmpl w:val="7F3E13FC"/>
    <w:lvl w:ilvl="0" w:tplc="E14A72E6">
      <w:start w:val="3"/>
      <w:numFmt w:val="bullet"/>
      <w:lvlText w:val="-"/>
      <w:lvlJc w:val="left"/>
      <w:pPr>
        <w:ind w:left="1494" w:hanging="360"/>
      </w:pPr>
      <w:rPr>
        <w:rFonts w:ascii="Arial" w:eastAsia="Arial" w:hAnsi="Arial" w:cs="Arial" w:hint="default"/>
      </w:rPr>
    </w:lvl>
    <w:lvl w:ilvl="1" w:tplc="100A0003" w:tentative="1">
      <w:start w:val="1"/>
      <w:numFmt w:val="bullet"/>
      <w:lvlText w:val="o"/>
      <w:lvlJc w:val="left"/>
      <w:pPr>
        <w:ind w:left="2214" w:hanging="360"/>
      </w:pPr>
      <w:rPr>
        <w:rFonts w:ascii="Courier New" w:hAnsi="Courier New" w:cs="Courier New" w:hint="default"/>
      </w:rPr>
    </w:lvl>
    <w:lvl w:ilvl="2" w:tplc="100A0005" w:tentative="1">
      <w:start w:val="1"/>
      <w:numFmt w:val="bullet"/>
      <w:lvlText w:val=""/>
      <w:lvlJc w:val="left"/>
      <w:pPr>
        <w:ind w:left="2934" w:hanging="360"/>
      </w:pPr>
      <w:rPr>
        <w:rFonts w:ascii="Wingdings" w:hAnsi="Wingdings" w:hint="default"/>
      </w:rPr>
    </w:lvl>
    <w:lvl w:ilvl="3" w:tplc="100A0001" w:tentative="1">
      <w:start w:val="1"/>
      <w:numFmt w:val="bullet"/>
      <w:lvlText w:val=""/>
      <w:lvlJc w:val="left"/>
      <w:pPr>
        <w:ind w:left="3654" w:hanging="360"/>
      </w:pPr>
      <w:rPr>
        <w:rFonts w:ascii="Symbol" w:hAnsi="Symbol" w:hint="default"/>
      </w:rPr>
    </w:lvl>
    <w:lvl w:ilvl="4" w:tplc="100A0003" w:tentative="1">
      <w:start w:val="1"/>
      <w:numFmt w:val="bullet"/>
      <w:lvlText w:val="o"/>
      <w:lvlJc w:val="left"/>
      <w:pPr>
        <w:ind w:left="4374" w:hanging="360"/>
      </w:pPr>
      <w:rPr>
        <w:rFonts w:ascii="Courier New" w:hAnsi="Courier New" w:cs="Courier New" w:hint="default"/>
      </w:rPr>
    </w:lvl>
    <w:lvl w:ilvl="5" w:tplc="100A0005" w:tentative="1">
      <w:start w:val="1"/>
      <w:numFmt w:val="bullet"/>
      <w:lvlText w:val=""/>
      <w:lvlJc w:val="left"/>
      <w:pPr>
        <w:ind w:left="5094" w:hanging="360"/>
      </w:pPr>
      <w:rPr>
        <w:rFonts w:ascii="Wingdings" w:hAnsi="Wingdings" w:hint="default"/>
      </w:rPr>
    </w:lvl>
    <w:lvl w:ilvl="6" w:tplc="100A0001" w:tentative="1">
      <w:start w:val="1"/>
      <w:numFmt w:val="bullet"/>
      <w:lvlText w:val=""/>
      <w:lvlJc w:val="left"/>
      <w:pPr>
        <w:ind w:left="5814" w:hanging="360"/>
      </w:pPr>
      <w:rPr>
        <w:rFonts w:ascii="Symbol" w:hAnsi="Symbol" w:hint="default"/>
      </w:rPr>
    </w:lvl>
    <w:lvl w:ilvl="7" w:tplc="100A0003" w:tentative="1">
      <w:start w:val="1"/>
      <w:numFmt w:val="bullet"/>
      <w:lvlText w:val="o"/>
      <w:lvlJc w:val="left"/>
      <w:pPr>
        <w:ind w:left="6534" w:hanging="360"/>
      </w:pPr>
      <w:rPr>
        <w:rFonts w:ascii="Courier New" w:hAnsi="Courier New" w:cs="Courier New" w:hint="default"/>
      </w:rPr>
    </w:lvl>
    <w:lvl w:ilvl="8" w:tplc="100A0005" w:tentative="1">
      <w:start w:val="1"/>
      <w:numFmt w:val="bullet"/>
      <w:lvlText w:val=""/>
      <w:lvlJc w:val="left"/>
      <w:pPr>
        <w:ind w:left="7254" w:hanging="360"/>
      </w:pPr>
      <w:rPr>
        <w:rFonts w:ascii="Wingdings" w:hAnsi="Wingdings" w:hint="default"/>
      </w:rPr>
    </w:lvl>
  </w:abstractNum>
  <w:abstractNum w:abstractNumId="2" w15:restartNumberingAfterBreak="0">
    <w:nsid w:val="30F30741"/>
    <w:multiLevelType w:val="hybridMultilevel"/>
    <w:tmpl w:val="007283EE"/>
    <w:lvl w:ilvl="0" w:tplc="100A0001">
      <w:start w:val="1"/>
      <w:numFmt w:val="bullet"/>
      <w:lvlText w:val=""/>
      <w:lvlJc w:val="left"/>
      <w:pPr>
        <w:ind w:left="1004" w:hanging="360"/>
      </w:pPr>
      <w:rPr>
        <w:rFonts w:ascii="Symbol" w:hAnsi="Symbol" w:hint="default"/>
      </w:rPr>
    </w:lvl>
    <w:lvl w:ilvl="1" w:tplc="100A0003" w:tentative="1">
      <w:start w:val="1"/>
      <w:numFmt w:val="bullet"/>
      <w:lvlText w:val="o"/>
      <w:lvlJc w:val="left"/>
      <w:pPr>
        <w:ind w:left="1724" w:hanging="360"/>
      </w:pPr>
      <w:rPr>
        <w:rFonts w:ascii="Courier New" w:hAnsi="Courier New" w:cs="Courier New" w:hint="default"/>
      </w:rPr>
    </w:lvl>
    <w:lvl w:ilvl="2" w:tplc="100A0005" w:tentative="1">
      <w:start w:val="1"/>
      <w:numFmt w:val="bullet"/>
      <w:lvlText w:val=""/>
      <w:lvlJc w:val="left"/>
      <w:pPr>
        <w:ind w:left="2444" w:hanging="360"/>
      </w:pPr>
      <w:rPr>
        <w:rFonts w:ascii="Wingdings" w:hAnsi="Wingdings" w:hint="default"/>
      </w:rPr>
    </w:lvl>
    <w:lvl w:ilvl="3" w:tplc="100A0001" w:tentative="1">
      <w:start w:val="1"/>
      <w:numFmt w:val="bullet"/>
      <w:lvlText w:val=""/>
      <w:lvlJc w:val="left"/>
      <w:pPr>
        <w:ind w:left="3164" w:hanging="360"/>
      </w:pPr>
      <w:rPr>
        <w:rFonts w:ascii="Symbol" w:hAnsi="Symbol" w:hint="default"/>
      </w:rPr>
    </w:lvl>
    <w:lvl w:ilvl="4" w:tplc="100A0003" w:tentative="1">
      <w:start w:val="1"/>
      <w:numFmt w:val="bullet"/>
      <w:lvlText w:val="o"/>
      <w:lvlJc w:val="left"/>
      <w:pPr>
        <w:ind w:left="3884" w:hanging="360"/>
      </w:pPr>
      <w:rPr>
        <w:rFonts w:ascii="Courier New" w:hAnsi="Courier New" w:cs="Courier New" w:hint="default"/>
      </w:rPr>
    </w:lvl>
    <w:lvl w:ilvl="5" w:tplc="100A0005" w:tentative="1">
      <w:start w:val="1"/>
      <w:numFmt w:val="bullet"/>
      <w:lvlText w:val=""/>
      <w:lvlJc w:val="left"/>
      <w:pPr>
        <w:ind w:left="4604" w:hanging="360"/>
      </w:pPr>
      <w:rPr>
        <w:rFonts w:ascii="Wingdings" w:hAnsi="Wingdings" w:hint="default"/>
      </w:rPr>
    </w:lvl>
    <w:lvl w:ilvl="6" w:tplc="100A0001" w:tentative="1">
      <w:start w:val="1"/>
      <w:numFmt w:val="bullet"/>
      <w:lvlText w:val=""/>
      <w:lvlJc w:val="left"/>
      <w:pPr>
        <w:ind w:left="5324" w:hanging="360"/>
      </w:pPr>
      <w:rPr>
        <w:rFonts w:ascii="Symbol" w:hAnsi="Symbol" w:hint="default"/>
      </w:rPr>
    </w:lvl>
    <w:lvl w:ilvl="7" w:tplc="100A0003" w:tentative="1">
      <w:start w:val="1"/>
      <w:numFmt w:val="bullet"/>
      <w:lvlText w:val="o"/>
      <w:lvlJc w:val="left"/>
      <w:pPr>
        <w:ind w:left="6044" w:hanging="360"/>
      </w:pPr>
      <w:rPr>
        <w:rFonts w:ascii="Courier New" w:hAnsi="Courier New" w:cs="Courier New" w:hint="default"/>
      </w:rPr>
    </w:lvl>
    <w:lvl w:ilvl="8" w:tplc="100A0005" w:tentative="1">
      <w:start w:val="1"/>
      <w:numFmt w:val="bullet"/>
      <w:lvlText w:val=""/>
      <w:lvlJc w:val="left"/>
      <w:pPr>
        <w:ind w:left="6764" w:hanging="360"/>
      </w:pPr>
      <w:rPr>
        <w:rFonts w:ascii="Wingdings" w:hAnsi="Wingdings" w:hint="default"/>
      </w:rPr>
    </w:lvl>
  </w:abstractNum>
  <w:abstractNum w:abstractNumId="3" w15:restartNumberingAfterBreak="0">
    <w:nsid w:val="335E50CB"/>
    <w:multiLevelType w:val="hybridMultilevel"/>
    <w:tmpl w:val="A692B1B8"/>
    <w:lvl w:ilvl="0" w:tplc="54CC8EC8">
      <w:start w:val="1"/>
      <w:numFmt w:val="decimal"/>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39146748"/>
    <w:multiLevelType w:val="multilevel"/>
    <w:tmpl w:val="627EEC1C"/>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FC5891"/>
    <w:multiLevelType w:val="hybridMultilevel"/>
    <w:tmpl w:val="F162CD2E"/>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54C53E92"/>
    <w:multiLevelType w:val="hybridMultilevel"/>
    <w:tmpl w:val="5BF05D6E"/>
    <w:lvl w:ilvl="0" w:tplc="100A0017">
      <w:start w:val="1"/>
      <w:numFmt w:val="lowerLetter"/>
      <w:lvlText w:val="%1)"/>
      <w:lvlJc w:val="lef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7" w15:restartNumberingAfterBreak="0">
    <w:nsid w:val="5C631600"/>
    <w:multiLevelType w:val="multilevel"/>
    <w:tmpl w:val="4CE2EB5E"/>
    <w:lvl w:ilvl="0">
      <w:start w:val="1"/>
      <w:numFmt w:val="lowerLetter"/>
      <w:lvlText w:val="%1."/>
      <w:lvlJc w:val="left"/>
      <w:pPr>
        <w:ind w:left="705" w:hanging="360"/>
      </w:pPr>
      <w:rPr>
        <w:b w:val="0"/>
      </w:r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8" w15:restartNumberingAfterBreak="0">
    <w:nsid w:val="5D670914"/>
    <w:multiLevelType w:val="hybridMultilevel"/>
    <w:tmpl w:val="37FC3060"/>
    <w:lvl w:ilvl="0" w:tplc="100A0001">
      <w:start w:val="1"/>
      <w:numFmt w:val="bullet"/>
      <w:lvlText w:val=""/>
      <w:lvlJc w:val="left"/>
      <w:pPr>
        <w:ind w:left="710" w:hanging="360"/>
      </w:pPr>
      <w:rPr>
        <w:rFonts w:ascii="Symbol" w:hAnsi="Symbol" w:hint="default"/>
      </w:rPr>
    </w:lvl>
    <w:lvl w:ilvl="1" w:tplc="100A0003" w:tentative="1">
      <w:start w:val="1"/>
      <w:numFmt w:val="bullet"/>
      <w:lvlText w:val="o"/>
      <w:lvlJc w:val="left"/>
      <w:pPr>
        <w:ind w:left="1430" w:hanging="360"/>
      </w:pPr>
      <w:rPr>
        <w:rFonts w:ascii="Courier New" w:hAnsi="Courier New" w:cs="Courier New" w:hint="default"/>
      </w:rPr>
    </w:lvl>
    <w:lvl w:ilvl="2" w:tplc="100A0005" w:tentative="1">
      <w:start w:val="1"/>
      <w:numFmt w:val="bullet"/>
      <w:lvlText w:val=""/>
      <w:lvlJc w:val="left"/>
      <w:pPr>
        <w:ind w:left="2150" w:hanging="360"/>
      </w:pPr>
      <w:rPr>
        <w:rFonts w:ascii="Wingdings" w:hAnsi="Wingdings" w:hint="default"/>
      </w:rPr>
    </w:lvl>
    <w:lvl w:ilvl="3" w:tplc="100A0001" w:tentative="1">
      <w:start w:val="1"/>
      <w:numFmt w:val="bullet"/>
      <w:lvlText w:val=""/>
      <w:lvlJc w:val="left"/>
      <w:pPr>
        <w:ind w:left="2870" w:hanging="360"/>
      </w:pPr>
      <w:rPr>
        <w:rFonts w:ascii="Symbol" w:hAnsi="Symbol" w:hint="default"/>
      </w:rPr>
    </w:lvl>
    <w:lvl w:ilvl="4" w:tplc="100A0003" w:tentative="1">
      <w:start w:val="1"/>
      <w:numFmt w:val="bullet"/>
      <w:lvlText w:val="o"/>
      <w:lvlJc w:val="left"/>
      <w:pPr>
        <w:ind w:left="3590" w:hanging="360"/>
      </w:pPr>
      <w:rPr>
        <w:rFonts w:ascii="Courier New" w:hAnsi="Courier New" w:cs="Courier New" w:hint="default"/>
      </w:rPr>
    </w:lvl>
    <w:lvl w:ilvl="5" w:tplc="100A0005" w:tentative="1">
      <w:start w:val="1"/>
      <w:numFmt w:val="bullet"/>
      <w:lvlText w:val=""/>
      <w:lvlJc w:val="left"/>
      <w:pPr>
        <w:ind w:left="4310" w:hanging="360"/>
      </w:pPr>
      <w:rPr>
        <w:rFonts w:ascii="Wingdings" w:hAnsi="Wingdings" w:hint="default"/>
      </w:rPr>
    </w:lvl>
    <w:lvl w:ilvl="6" w:tplc="100A0001" w:tentative="1">
      <w:start w:val="1"/>
      <w:numFmt w:val="bullet"/>
      <w:lvlText w:val=""/>
      <w:lvlJc w:val="left"/>
      <w:pPr>
        <w:ind w:left="5030" w:hanging="360"/>
      </w:pPr>
      <w:rPr>
        <w:rFonts w:ascii="Symbol" w:hAnsi="Symbol" w:hint="default"/>
      </w:rPr>
    </w:lvl>
    <w:lvl w:ilvl="7" w:tplc="100A0003" w:tentative="1">
      <w:start w:val="1"/>
      <w:numFmt w:val="bullet"/>
      <w:lvlText w:val="o"/>
      <w:lvlJc w:val="left"/>
      <w:pPr>
        <w:ind w:left="5750" w:hanging="360"/>
      </w:pPr>
      <w:rPr>
        <w:rFonts w:ascii="Courier New" w:hAnsi="Courier New" w:cs="Courier New" w:hint="default"/>
      </w:rPr>
    </w:lvl>
    <w:lvl w:ilvl="8" w:tplc="100A0005" w:tentative="1">
      <w:start w:val="1"/>
      <w:numFmt w:val="bullet"/>
      <w:lvlText w:val=""/>
      <w:lvlJc w:val="left"/>
      <w:pPr>
        <w:ind w:left="6470" w:hanging="360"/>
      </w:pPr>
      <w:rPr>
        <w:rFonts w:ascii="Wingdings" w:hAnsi="Wingdings" w:hint="default"/>
      </w:rPr>
    </w:lvl>
  </w:abstractNum>
  <w:abstractNum w:abstractNumId="9" w15:restartNumberingAfterBreak="0">
    <w:nsid w:val="6416764C"/>
    <w:multiLevelType w:val="hybridMultilevel"/>
    <w:tmpl w:val="262A827A"/>
    <w:lvl w:ilvl="0" w:tplc="100A000F">
      <w:start w:val="1"/>
      <w:numFmt w:val="decimal"/>
      <w:lvlText w:val="%1."/>
      <w:lvlJc w:val="left"/>
      <w:pPr>
        <w:ind w:left="603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65152A9C"/>
    <w:multiLevelType w:val="hybridMultilevel"/>
    <w:tmpl w:val="5D305436"/>
    <w:lvl w:ilvl="0" w:tplc="C4709C72">
      <w:start w:val="1"/>
      <w:numFmt w:val="decimal"/>
      <w:lvlText w:val="%1."/>
      <w:lvlJc w:val="left"/>
      <w:pPr>
        <w:ind w:left="420" w:hanging="360"/>
      </w:pPr>
      <w:rPr>
        <w:rFonts w:hint="default"/>
      </w:rPr>
    </w:lvl>
    <w:lvl w:ilvl="1" w:tplc="100A0019" w:tentative="1">
      <w:start w:val="1"/>
      <w:numFmt w:val="lowerLetter"/>
      <w:lvlText w:val="%2."/>
      <w:lvlJc w:val="left"/>
      <w:pPr>
        <w:ind w:left="1140" w:hanging="360"/>
      </w:pPr>
    </w:lvl>
    <w:lvl w:ilvl="2" w:tplc="100A001B" w:tentative="1">
      <w:start w:val="1"/>
      <w:numFmt w:val="lowerRoman"/>
      <w:lvlText w:val="%3."/>
      <w:lvlJc w:val="right"/>
      <w:pPr>
        <w:ind w:left="1860" w:hanging="180"/>
      </w:pPr>
    </w:lvl>
    <w:lvl w:ilvl="3" w:tplc="100A000F" w:tentative="1">
      <w:start w:val="1"/>
      <w:numFmt w:val="decimal"/>
      <w:lvlText w:val="%4."/>
      <w:lvlJc w:val="left"/>
      <w:pPr>
        <w:ind w:left="2580" w:hanging="360"/>
      </w:pPr>
    </w:lvl>
    <w:lvl w:ilvl="4" w:tplc="100A0019" w:tentative="1">
      <w:start w:val="1"/>
      <w:numFmt w:val="lowerLetter"/>
      <w:lvlText w:val="%5."/>
      <w:lvlJc w:val="left"/>
      <w:pPr>
        <w:ind w:left="3300" w:hanging="360"/>
      </w:pPr>
    </w:lvl>
    <w:lvl w:ilvl="5" w:tplc="100A001B" w:tentative="1">
      <w:start w:val="1"/>
      <w:numFmt w:val="lowerRoman"/>
      <w:lvlText w:val="%6."/>
      <w:lvlJc w:val="right"/>
      <w:pPr>
        <w:ind w:left="4020" w:hanging="180"/>
      </w:pPr>
    </w:lvl>
    <w:lvl w:ilvl="6" w:tplc="100A000F" w:tentative="1">
      <w:start w:val="1"/>
      <w:numFmt w:val="decimal"/>
      <w:lvlText w:val="%7."/>
      <w:lvlJc w:val="left"/>
      <w:pPr>
        <w:ind w:left="4740" w:hanging="360"/>
      </w:pPr>
    </w:lvl>
    <w:lvl w:ilvl="7" w:tplc="100A0019" w:tentative="1">
      <w:start w:val="1"/>
      <w:numFmt w:val="lowerLetter"/>
      <w:lvlText w:val="%8."/>
      <w:lvlJc w:val="left"/>
      <w:pPr>
        <w:ind w:left="5460" w:hanging="360"/>
      </w:pPr>
    </w:lvl>
    <w:lvl w:ilvl="8" w:tplc="100A001B" w:tentative="1">
      <w:start w:val="1"/>
      <w:numFmt w:val="lowerRoman"/>
      <w:lvlText w:val="%9."/>
      <w:lvlJc w:val="right"/>
      <w:pPr>
        <w:ind w:left="6180" w:hanging="180"/>
      </w:pPr>
    </w:lvl>
  </w:abstractNum>
  <w:abstractNum w:abstractNumId="11" w15:restartNumberingAfterBreak="0">
    <w:nsid w:val="65AA709A"/>
    <w:multiLevelType w:val="multilevel"/>
    <w:tmpl w:val="CC4E8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6237D5"/>
    <w:multiLevelType w:val="multilevel"/>
    <w:tmpl w:val="CC4E8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FC48FA"/>
    <w:multiLevelType w:val="hybridMultilevel"/>
    <w:tmpl w:val="A32EC640"/>
    <w:lvl w:ilvl="0" w:tplc="100A0001">
      <w:start w:val="1"/>
      <w:numFmt w:val="bullet"/>
      <w:lvlText w:val=""/>
      <w:lvlJc w:val="left"/>
      <w:pPr>
        <w:ind w:left="1440" w:hanging="360"/>
      </w:pPr>
      <w:rPr>
        <w:rFonts w:ascii="Symbol" w:hAnsi="Symbol" w:hint="default"/>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14" w15:restartNumberingAfterBreak="0">
    <w:nsid w:val="78331C32"/>
    <w:multiLevelType w:val="multilevel"/>
    <w:tmpl w:val="CC4E8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0F3C22"/>
    <w:multiLevelType w:val="hybridMultilevel"/>
    <w:tmpl w:val="4C96A3D8"/>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10"/>
  </w:num>
  <w:num w:numId="4">
    <w:abstractNumId w:val="9"/>
  </w:num>
  <w:num w:numId="5">
    <w:abstractNumId w:val="7"/>
  </w:num>
  <w:num w:numId="6">
    <w:abstractNumId w:val="4"/>
  </w:num>
  <w:num w:numId="7">
    <w:abstractNumId w:val="1"/>
  </w:num>
  <w:num w:numId="8">
    <w:abstractNumId w:val="2"/>
  </w:num>
  <w:num w:numId="9">
    <w:abstractNumId w:val="3"/>
  </w:num>
  <w:num w:numId="10">
    <w:abstractNumId w:val="14"/>
  </w:num>
  <w:num w:numId="11">
    <w:abstractNumId w:val="11"/>
  </w:num>
  <w:num w:numId="12">
    <w:abstractNumId w:val="12"/>
  </w:num>
  <w:num w:numId="13">
    <w:abstractNumId w:val="5"/>
  </w:num>
  <w:num w:numId="14">
    <w:abstractNumId w:val="6"/>
  </w:num>
  <w:num w:numId="15">
    <w:abstractNumId w:val="13"/>
  </w:num>
  <w:num w:numId="16">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7A"/>
    <w:rsid w:val="00003FC8"/>
    <w:rsid w:val="0000428C"/>
    <w:rsid w:val="000062CA"/>
    <w:rsid w:val="00006392"/>
    <w:rsid w:val="000122E5"/>
    <w:rsid w:val="00016146"/>
    <w:rsid w:val="000161D3"/>
    <w:rsid w:val="00017079"/>
    <w:rsid w:val="00017205"/>
    <w:rsid w:val="0001795B"/>
    <w:rsid w:val="00020215"/>
    <w:rsid w:val="0002487C"/>
    <w:rsid w:val="000257D2"/>
    <w:rsid w:val="0002597C"/>
    <w:rsid w:val="00025A89"/>
    <w:rsid w:val="00030C19"/>
    <w:rsid w:val="00030F82"/>
    <w:rsid w:val="00031233"/>
    <w:rsid w:val="000316DB"/>
    <w:rsid w:val="0003267A"/>
    <w:rsid w:val="00032A26"/>
    <w:rsid w:val="00033685"/>
    <w:rsid w:val="000339A9"/>
    <w:rsid w:val="00037B58"/>
    <w:rsid w:val="000407A8"/>
    <w:rsid w:val="00041B47"/>
    <w:rsid w:val="00045A04"/>
    <w:rsid w:val="00046BF0"/>
    <w:rsid w:val="00050373"/>
    <w:rsid w:val="00050989"/>
    <w:rsid w:val="000514CE"/>
    <w:rsid w:val="000517D9"/>
    <w:rsid w:val="00052F74"/>
    <w:rsid w:val="00053578"/>
    <w:rsid w:val="000545AF"/>
    <w:rsid w:val="00054A8F"/>
    <w:rsid w:val="0005501A"/>
    <w:rsid w:val="00056976"/>
    <w:rsid w:val="00056C81"/>
    <w:rsid w:val="0006267F"/>
    <w:rsid w:val="0006272B"/>
    <w:rsid w:val="00062847"/>
    <w:rsid w:val="00064C26"/>
    <w:rsid w:val="00064E6E"/>
    <w:rsid w:val="0006701F"/>
    <w:rsid w:val="000676D8"/>
    <w:rsid w:val="00074025"/>
    <w:rsid w:val="00075B1C"/>
    <w:rsid w:val="000801CD"/>
    <w:rsid w:val="00080811"/>
    <w:rsid w:val="0008152B"/>
    <w:rsid w:val="000828A4"/>
    <w:rsid w:val="00082BE1"/>
    <w:rsid w:val="00083017"/>
    <w:rsid w:val="00083099"/>
    <w:rsid w:val="00086A35"/>
    <w:rsid w:val="0008719A"/>
    <w:rsid w:val="00090756"/>
    <w:rsid w:val="00092AE9"/>
    <w:rsid w:val="0009406E"/>
    <w:rsid w:val="0009438A"/>
    <w:rsid w:val="000962F2"/>
    <w:rsid w:val="000969AF"/>
    <w:rsid w:val="00096C4C"/>
    <w:rsid w:val="000A46F7"/>
    <w:rsid w:val="000A5637"/>
    <w:rsid w:val="000A6578"/>
    <w:rsid w:val="000A7655"/>
    <w:rsid w:val="000A7839"/>
    <w:rsid w:val="000B1CF0"/>
    <w:rsid w:val="000B2FCB"/>
    <w:rsid w:val="000B36C8"/>
    <w:rsid w:val="000B4ABF"/>
    <w:rsid w:val="000B508A"/>
    <w:rsid w:val="000B64B4"/>
    <w:rsid w:val="000B7839"/>
    <w:rsid w:val="000C03F5"/>
    <w:rsid w:val="000C1E32"/>
    <w:rsid w:val="000C4055"/>
    <w:rsid w:val="000C4DDC"/>
    <w:rsid w:val="000C6666"/>
    <w:rsid w:val="000C7417"/>
    <w:rsid w:val="000D00E9"/>
    <w:rsid w:val="000D0217"/>
    <w:rsid w:val="000D07E0"/>
    <w:rsid w:val="000D213A"/>
    <w:rsid w:val="000D2811"/>
    <w:rsid w:val="000D2D4F"/>
    <w:rsid w:val="000D30E8"/>
    <w:rsid w:val="000D3ADE"/>
    <w:rsid w:val="000D4C56"/>
    <w:rsid w:val="000D7B7A"/>
    <w:rsid w:val="000E1030"/>
    <w:rsid w:val="000E1A38"/>
    <w:rsid w:val="000E27BD"/>
    <w:rsid w:val="000E31AD"/>
    <w:rsid w:val="000F05FC"/>
    <w:rsid w:val="000F1735"/>
    <w:rsid w:val="000F21AF"/>
    <w:rsid w:val="000F623F"/>
    <w:rsid w:val="000F6254"/>
    <w:rsid w:val="000F7ECC"/>
    <w:rsid w:val="00101C61"/>
    <w:rsid w:val="00104D35"/>
    <w:rsid w:val="00110138"/>
    <w:rsid w:val="001102C1"/>
    <w:rsid w:val="0011208C"/>
    <w:rsid w:val="001128E8"/>
    <w:rsid w:val="00113FCB"/>
    <w:rsid w:val="0011713F"/>
    <w:rsid w:val="001235A9"/>
    <w:rsid w:val="00123633"/>
    <w:rsid w:val="0012403A"/>
    <w:rsid w:val="001266C1"/>
    <w:rsid w:val="00126890"/>
    <w:rsid w:val="001301D3"/>
    <w:rsid w:val="00130944"/>
    <w:rsid w:val="00130D43"/>
    <w:rsid w:val="0013280E"/>
    <w:rsid w:val="0013660D"/>
    <w:rsid w:val="00136CBA"/>
    <w:rsid w:val="00137A20"/>
    <w:rsid w:val="00140331"/>
    <w:rsid w:val="00140405"/>
    <w:rsid w:val="00140F4A"/>
    <w:rsid w:val="00141050"/>
    <w:rsid w:val="00143471"/>
    <w:rsid w:val="00150EB2"/>
    <w:rsid w:val="00151B3F"/>
    <w:rsid w:val="00152459"/>
    <w:rsid w:val="001530F9"/>
    <w:rsid w:val="00153897"/>
    <w:rsid w:val="001540A7"/>
    <w:rsid w:val="00156573"/>
    <w:rsid w:val="0015667B"/>
    <w:rsid w:val="00161D98"/>
    <w:rsid w:val="001632D6"/>
    <w:rsid w:val="0016359E"/>
    <w:rsid w:val="00163744"/>
    <w:rsid w:val="00165835"/>
    <w:rsid w:val="001666AC"/>
    <w:rsid w:val="00185226"/>
    <w:rsid w:val="001852A4"/>
    <w:rsid w:val="00190F66"/>
    <w:rsid w:val="00195A45"/>
    <w:rsid w:val="00195B56"/>
    <w:rsid w:val="00197016"/>
    <w:rsid w:val="00197ED6"/>
    <w:rsid w:val="001A0685"/>
    <w:rsid w:val="001A0A6C"/>
    <w:rsid w:val="001A1BB5"/>
    <w:rsid w:val="001A51BC"/>
    <w:rsid w:val="001A59FC"/>
    <w:rsid w:val="001B1E11"/>
    <w:rsid w:val="001B3DD7"/>
    <w:rsid w:val="001B41F1"/>
    <w:rsid w:val="001B65F5"/>
    <w:rsid w:val="001B7115"/>
    <w:rsid w:val="001B78D6"/>
    <w:rsid w:val="001C3F6C"/>
    <w:rsid w:val="001C5071"/>
    <w:rsid w:val="001C6C20"/>
    <w:rsid w:val="001D10FB"/>
    <w:rsid w:val="001D5895"/>
    <w:rsid w:val="001D599C"/>
    <w:rsid w:val="001D6379"/>
    <w:rsid w:val="001D7CF5"/>
    <w:rsid w:val="001E0494"/>
    <w:rsid w:val="001E0A0B"/>
    <w:rsid w:val="001E0C5A"/>
    <w:rsid w:val="001E5987"/>
    <w:rsid w:val="001E5DEE"/>
    <w:rsid w:val="001E6472"/>
    <w:rsid w:val="001F175B"/>
    <w:rsid w:val="001F4E75"/>
    <w:rsid w:val="001F58F8"/>
    <w:rsid w:val="001F65F7"/>
    <w:rsid w:val="001F7D9D"/>
    <w:rsid w:val="002017E2"/>
    <w:rsid w:val="002021EC"/>
    <w:rsid w:val="00202B55"/>
    <w:rsid w:val="00203ED6"/>
    <w:rsid w:val="00204CB3"/>
    <w:rsid w:val="00205E8D"/>
    <w:rsid w:val="00206F8A"/>
    <w:rsid w:val="0021252C"/>
    <w:rsid w:val="00212783"/>
    <w:rsid w:val="002165C1"/>
    <w:rsid w:val="0021799F"/>
    <w:rsid w:val="00220982"/>
    <w:rsid w:val="00221719"/>
    <w:rsid w:val="00222F21"/>
    <w:rsid w:val="00223739"/>
    <w:rsid w:val="00224232"/>
    <w:rsid w:val="002247E0"/>
    <w:rsid w:val="00231053"/>
    <w:rsid w:val="00232C7C"/>
    <w:rsid w:val="00233386"/>
    <w:rsid w:val="00236BB7"/>
    <w:rsid w:val="00240EDF"/>
    <w:rsid w:val="00245F92"/>
    <w:rsid w:val="002473C7"/>
    <w:rsid w:val="00250762"/>
    <w:rsid w:val="00252474"/>
    <w:rsid w:val="00253103"/>
    <w:rsid w:val="00253F1E"/>
    <w:rsid w:val="00256838"/>
    <w:rsid w:val="00256949"/>
    <w:rsid w:val="00263605"/>
    <w:rsid w:val="00265D80"/>
    <w:rsid w:val="00266687"/>
    <w:rsid w:val="00271A04"/>
    <w:rsid w:val="00272207"/>
    <w:rsid w:val="00272580"/>
    <w:rsid w:val="002730B3"/>
    <w:rsid w:val="00273C54"/>
    <w:rsid w:val="0027557A"/>
    <w:rsid w:val="002758CB"/>
    <w:rsid w:val="00275BD1"/>
    <w:rsid w:val="0027751C"/>
    <w:rsid w:val="00277540"/>
    <w:rsid w:val="00281F9D"/>
    <w:rsid w:val="0028390E"/>
    <w:rsid w:val="0029015D"/>
    <w:rsid w:val="00290AAD"/>
    <w:rsid w:val="00290D5A"/>
    <w:rsid w:val="00291698"/>
    <w:rsid w:val="00294C13"/>
    <w:rsid w:val="00295F36"/>
    <w:rsid w:val="002962C4"/>
    <w:rsid w:val="00296B6D"/>
    <w:rsid w:val="002A0DBC"/>
    <w:rsid w:val="002A25F2"/>
    <w:rsid w:val="002A5AE5"/>
    <w:rsid w:val="002B21BE"/>
    <w:rsid w:val="002B46C0"/>
    <w:rsid w:val="002C0753"/>
    <w:rsid w:val="002C15C5"/>
    <w:rsid w:val="002C44F8"/>
    <w:rsid w:val="002C4B47"/>
    <w:rsid w:val="002C4DF5"/>
    <w:rsid w:val="002C53E2"/>
    <w:rsid w:val="002D1471"/>
    <w:rsid w:val="002D17FF"/>
    <w:rsid w:val="002D2F4F"/>
    <w:rsid w:val="002D4BD7"/>
    <w:rsid w:val="002D502C"/>
    <w:rsid w:val="002D681A"/>
    <w:rsid w:val="002E1784"/>
    <w:rsid w:val="002E2029"/>
    <w:rsid w:val="002E208E"/>
    <w:rsid w:val="002E2752"/>
    <w:rsid w:val="002E5DED"/>
    <w:rsid w:val="002E7C32"/>
    <w:rsid w:val="002E7F34"/>
    <w:rsid w:val="002F0393"/>
    <w:rsid w:val="002F05BB"/>
    <w:rsid w:val="002F1518"/>
    <w:rsid w:val="002F3745"/>
    <w:rsid w:val="002F470A"/>
    <w:rsid w:val="002F4987"/>
    <w:rsid w:val="002F7402"/>
    <w:rsid w:val="00300027"/>
    <w:rsid w:val="00301990"/>
    <w:rsid w:val="00301D8D"/>
    <w:rsid w:val="00303E9A"/>
    <w:rsid w:val="0030616F"/>
    <w:rsid w:val="0030639A"/>
    <w:rsid w:val="00306BF1"/>
    <w:rsid w:val="00307B00"/>
    <w:rsid w:val="0031002E"/>
    <w:rsid w:val="003107E6"/>
    <w:rsid w:val="0031133F"/>
    <w:rsid w:val="00313055"/>
    <w:rsid w:val="00313777"/>
    <w:rsid w:val="0031384E"/>
    <w:rsid w:val="00315F58"/>
    <w:rsid w:val="00320031"/>
    <w:rsid w:val="00320665"/>
    <w:rsid w:val="0032210F"/>
    <w:rsid w:val="00326A35"/>
    <w:rsid w:val="00327653"/>
    <w:rsid w:val="00331692"/>
    <w:rsid w:val="00331E46"/>
    <w:rsid w:val="00331EB7"/>
    <w:rsid w:val="00333E1C"/>
    <w:rsid w:val="0033548E"/>
    <w:rsid w:val="003355E0"/>
    <w:rsid w:val="003371E4"/>
    <w:rsid w:val="00337AF7"/>
    <w:rsid w:val="00337BFF"/>
    <w:rsid w:val="00340FE1"/>
    <w:rsid w:val="00341151"/>
    <w:rsid w:val="003411CB"/>
    <w:rsid w:val="00343B09"/>
    <w:rsid w:val="00347EA1"/>
    <w:rsid w:val="00351AB1"/>
    <w:rsid w:val="00352AFC"/>
    <w:rsid w:val="00353F4F"/>
    <w:rsid w:val="00354AC0"/>
    <w:rsid w:val="00355812"/>
    <w:rsid w:val="003568A5"/>
    <w:rsid w:val="0035759C"/>
    <w:rsid w:val="00363C85"/>
    <w:rsid w:val="00364F83"/>
    <w:rsid w:val="00366EF3"/>
    <w:rsid w:val="00367A90"/>
    <w:rsid w:val="00380FC1"/>
    <w:rsid w:val="0038146A"/>
    <w:rsid w:val="003849CC"/>
    <w:rsid w:val="003862B2"/>
    <w:rsid w:val="00386A53"/>
    <w:rsid w:val="00387E31"/>
    <w:rsid w:val="00390BA0"/>
    <w:rsid w:val="00393329"/>
    <w:rsid w:val="00396318"/>
    <w:rsid w:val="00396D32"/>
    <w:rsid w:val="003978D5"/>
    <w:rsid w:val="00397A1F"/>
    <w:rsid w:val="003A69D9"/>
    <w:rsid w:val="003A7024"/>
    <w:rsid w:val="003B0496"/>
    <w:rsid w:val="003B1A6D"/>
    <w:rsid w:val="003B27B0"/>
    <w:rsid w:val="003B4CE1"/>
    <w:rsid w:val="003B5AFB"/>
    <w:rsid w:val="003C61E9"/>
    <w:rsid w:val="003C661D"/>
    <w:rsid w:val="003C7324"/>
    <w:rsid w:val="003D0084"/>
    <w:rsid w:val="003D0772"/>
    <w:rsid w:val="003D0D90"/>
    <w:rsid w:val="003D4355"/>
    <w:rsid w:val="003D6419"/>
    <w:rsid w:val="003E069C"/>
    <w:rsid w:val="003E3DAB"/>
    <w:rsid w:val="003E4145"/>
    <w:rsid w:val="003E5956"/>
    <w:rsid w:val="003F0EAC"/>
    <w:rsid w:val="003F2238"/>
    <w:rsid w:val="003F4262"/>
    <w:rsid w:val="003F5601"/>
    <w:rsid w:val="003F60CC"/>
    <w:rsid w:val="003F7E47"/>
    <w:rsid w:val="004006D8"/>
    <w:rsid w:val="0040177E"/>
    <w:rsid w:val="00402942"/>
    <w:rsid w:val="004033B4"/>
    <w:rsid w:val="004050D3"/>
    <w:rsid w:val="00411BBF"/>
    <w:rsid w:val="00411C77"/>
    <w:rsid w:val="00412EE5"/>
    <w:rsid w:val="004137A4"/>
    <w:rsid w:val="00413E59"/>
    <w:rsid w:val="00414C26"/>
    <w:rsid w:val="00414F9D"/>
    <w:rsid w:val="00416B54"/>
    <w:rsid w:val="00417FFA"/>
    <w:rsid w:val="004207B8"/>
    <w:rsid w:val="004275AC"/>
    <w:rsid w:val="00433183"/>
    <w:rsid w:val="00433497"/>
    <w:rsid w:val="00435979"/>
    <w:rsid w:val="00435F92"/>
    <w:rsid w:val="00436345"/>
    <w:rsid w:val="004402A8"/>
    <w:rsid w:val="004410CB"/>
    <w:rsid w:val="0044139D"/>
    <w:rsid w:val="004413CB"/>
    <w:rsid w:val="00441C42"/>
    <w:rsid w:val="004426A1"/>
    <w:rsid w:val="004430C7"/>
    <w:rsid w:val="0044547F"/>
    <w:rsid w:val="004471AC"/>
    <w:rsid w:val="00451598"/>
    <w:rsid w:val="00452037"/>
    <w:rsid w:val="00453691"/>
    <w:rsid w:val="0045431B"/>
    <w:rsid w:val="004572E4"/>
    <w:rsid w:val="004613CF"/>
    <w:rsid w:val="0046187C"/>
    <w:rsid w:val="0046755F"/>
    <w:rsid w:val="0047622D"/>
    <w:rsid w:val="00477011"/>
    <w:rsid w:val="00482576"/>
    <w:rsid w:val="004828BE"/>
    <w:rsid w:val="00482C7F"/>
    <w:rsid w:val="004836F9"/>
    <w:rsid w:val="00487410"/>
    <w:rsid w:val="004879E1"/>
    <w:rsid w:val="00490B91"/>
    <w:rsid w:val="00491742"/>
    <w:rsid w:val="00493540"/>
    <w:rsid w:val="00497E6C"/>
    <w:rsid w:val="004A0EA2"/>
    <w:rsid w:val="004A2C8C"/>
    <w:rsid w:val="004A5503"/>
    <w:rsid w:val="004A5F35"/>
    <w:rsid w:val="004B1186"/>
    <w:rsid w:val="004B3976"/>
    <w:rsid w:val="004B559B"/>
    <w:rsid w:val="004C0E4F"/>
    <w:rsid w:val="004C1E88"/>
    <w:rsid w:val="004C31B5"/>
    <w:rsid w:val="004C4E76"/>
    <w:rsid w:val="004C6345"/>
    <w:rsid w:val="004C69BC"/>
    <w:rsid w:val="004C7EC3"/>
    <w:rsid w:val="004D0745"/>
    <w:rsid w:val="004D0869"/>
    <w:rsid w:val="004D2289"/>
    <w:rsid w:val="004D28BE"/>
    <w:rsid w:val="004D2C9D"/>
    <w:rsid w:val="004D54D7"/>
    <w:rsid w:val="004E082C"/>
    <w:rsid w:val="004E0EA5"/>
    <w:rsid w:val="004E1431"/>
    <w:rsid w:val="004E34FD"/>
    <w:rsid w:val="004E3D0E"/>
    <w:rsid w:val="004E449F"/>
    <w:rsid w:val="004E50F4"/>
    <w:rsid w:val="004E53C8"/>
    <w:rsid w:val="004E607D"/>
    <w:rsid w:val="004E65A6"/>
    <w:rsid w:val="004E7046"/>
    <w:rsid w:val="004E7CB6"/>
    <w:rsid w:val="004F00DA"/>
    <w:rsid w:val="004F044B"/>
    <w:rsid w:val="004F045D"/>
    <w:rsid w:val="004F0C2C"/>
    <w:rsid w:val="004F2501"/>
    <w:rsid w:val="004F2603"/>
    <w:rsid w:val="004F484B"/>
    <w:rsid w:val="004F4C79"/>
    <w:rsid w:val="004F5022"/>
    <w:rsid w:val="004F70C7"/>
    <w:rsid w:val="00501A08"/>
    <w:rsid w:val="00502812"/>
    <w:rsid w:val="005033B3"/>
    <w:rsid w:val="005142E0"/>
    <w:rsid w:val="0052052D"/>
    <w:rsid w:val="00523C00"/>
    <w:rsid w:val="00523E23"/>
    <w:rsid w:val="005247DF"/>
    <w:rsid w:val="005259DA"/>
    <w:rsid w:val="00527383"/>
    <w:rsid w:val="00531C2C"/>
    <w:rsid w:val="00533269"/>
    <w:rsid w:val="0053480C"/>
    <w:rsid w:val="00534851"/>
    <w:rsid w:val="0053644A"/>
    <w:rsid w:val="005369B4"/>
    <w:rsid w:val="005369BA"/>
    <w:rsid w:val="00536C54"/>
    <w:rsid w:val="00537C58"/>
    <w:rsid w:val="0054128A"/>
    <w:rsid w:val="005421A5"/>
    <w:rsid w:val="00544752"/>
    <w:rsid w:val="00544D0F"/>
    <w:rsid w:val="00546288"/>
    <w:rsid w:val="00546BE7"/>
    <w:rsid w:val="0054716E"/>
    <w:rsid w:val="005471DA"/>
    <w:rsid w:val="00547C69"/>
    <w:rsid w:val="00553805"/>
    <w:rsid w:val="00553B18"/>
    <w:rsid w:val="00554682"/>
    <w:rsid w:val="00560845"/>
    <w:rsid w:val="005609F9"/>
    <w:rsid w:val="00564703"/>
    <w:rsid w:val="005655D4"/>
    <w:rsid w:val="005662D4"/>
    <w:rsid w:val="00567D87"/>
    <w:rsid w:val="00571EA6"/>
    <w:rsid w:val="005757B2"/>
    <w:rsid w:val="005768BC"/>
    <w:rsid w:val="00577D1E"/>
    <w:rsid w:val="0058112E"/>
    <w:rsid w:val="0058205F"/>
    <w:rsid w:val="005837A9"/>
    <w:rsid w:val="00585624"/>
    <w:rsid w:val="00585F29"/>
    <w:rsid w:val="00586640"/>
    <w:rsid w:val="00590AA2"/>
    <w:rsid w:val="005926AE"/>
    <w:rsid w:val="00593875"/>
    <w:rsid w:val="005943EB"/>
    <w:rsid w:val="005949F3"/>
    <w:rsid w:val="00595162"/>
    <w:rsid w:val="005953A2"/>
    <w:rsid w:val="005958B1"/>
    <w:rsid w:val="005A0528"/>
    <w:rsid w:val="005A4504"/>
    <w:rsid w:val="005A4EA3"/>
    <w:rsid w:val="005A66AF"/>
    <w:rsid w:val="005A6E13"/>
    <w:rsid w:val="005A754E"/>
    <w:rsid w:val="005B2531"/>
    <w:rsid w:val="005B4122"/>
    <w:rsid w:val="005B4DAA"/>
    <w:rsid w:val="005B6457"/>
    <w:rsid w:val="005C2513"/>
    <w:rsid w:val="005C4C9B"/>
    <w:rsid w:val="005C63D5"/>
    <w:rsid w:val="005C6926"/>
    <w:rsid w:val="005D0ABF"/>
    <w:rsid w:val="005D0F4F"/>
    <w:rsid w:val="005E0DD3"/>
    <w:rsid w:val="005E1249"/>
    <w:rsid w:val="005E1988"/>
    <w:rsid w:val="005E4ABF"/>
    <w:rsid w:val="005E6042"/>
    <w:rsid w:val="005E61C6"/>
    <w:rsid w:val="005F12CA"/>
    <w:rsid w:val="005F16E5"/>
    <w:rsid w:val="005F2694"/>
    <w:rsid w:val="005F4BDA"/>
    <w:rsid w:val="005F6FA4"/>
    <w:rsid w:val="006009B6"/>
    <w:rsid w:val="00601A4B"/>
    <w:rsid w:val="006025CC"/>
    <w:rsid w:val="006037F5"/>
    <w:rsid w:val="00604095"/>
    <w:rsid w:val="00604BCE"/>
    <w:rsid w:val="006056A1"/>
    <w:rsid w:val="006060A8"/>
    <w:rsid w:val="006061CA"/>
    <w:rsid w:val="00610513"/>
    <w:rsid w:val="0061135F"/>
    <w:rsid w:val="00613064"/>
    <w:rsid w:val="0061399A"/>
    <w:rsid w:val="00616F3D"/>
    <w:rsid w:val="006203E6"/>
    <w:rsid w:val="00620C4E"/>
    <w:rsid w:val="00621475"/>
    <w:rsid w:val="00630AEF"/>
    <w:rsid w:val="0063127A"/>
    <w:rsid w:val="00633EAF"/>
    <w:rsid w:val="00634999"/>
    <w:rsid w:val="006356D2"/>
    <w:rsid w:val="006378EA"/>
    <w:rsid w:val="00641C99"/>
    <w:rsid w:val="00641FAE"/>
    <w:rsid w:val="0064510C"/>
    <w:rsid w:val="00645471"/>
    <w:rsid w:val="006463CB"/>
    <w:rsid w:val="006474E8"/>
    <w:rsid w:val="00650FAC"/>
    <w:rsid w:val="006510ED"/>
    <w:rsid w:val="00652B5E"/>
    <w:rsid w:val="00653D6B"/>
    <w:rsid w:val="0066042A"/>
    <w:rsid w:val="00661E9E"/>
    <w:rsid w:val="00662C0E"/>
    <w:rsid w:val="0067046E"/>
    <w:rsid w:val="006705C5"/>
    <w:rsid w:val="00670AE0"/>
    <w:rsid w:val="00671B13"/>
    <w:rsid w:val="00673E02"/>
    <w:rsid w:val="00674114"/>
    <w:rsid w:val="00674676"/>
    <w:rsid w:val="006754F8"/>
    <w:rsid w:val="00677F6C"/>
    <w:rsid w:val="00680FA5"/>
    <w:rsid w:val="0068123E"/>
    <w:rsid w:val="006840D3"/>
    <w:rsid w:val="00686FA9"/>
    <w:rsid w:val="00687397"/>
    <w:rsid w:val="006873B3"/>
    <w:rsid w:val="00692092"/>
    <w:rsid w:val="006922A6"/>
    <w:rsid w:val="006923FF"/>
    <w:rsid w:val="006927A8"/>
    <w:rsid w:val="00692C1D"/>
    <w:rsid w:val="006979DA"/>
    <w:rsid w:val="006A41DC"/>
    <w:rsid w:val="006A527C"/>
    <w:rsid w:val="006A5F84"/>
    <w:rsid w:val="006A620E"/>
    <w:rsid w:val="006A7935"/>
    <w:rsid w:val="006B0BD6"/>
    <w:rsid w:val="006B1E7C"/>
    <w:rsid w:val="006B4E31"/>
    <w:rsid w:val="006B50B4"/>
    <w:rsid w:val="006B6178"/>
    <w:rsid w:val="006B6363"/>
    <w:rsid w:val="006B65DC"/>
    <w:rsid w:val="006B6C6B"/>
    <w:rsid w:val="006C0D29"/>
    <w:rsid w:val="006C29DE"/>
    <w:rsid w:val="006C5B32"/>
    <w:rsid w:val="006C65C2"/>
    <w:rsid w:val="006D05D1"/>
    <w:rsid w:val="006D0B0E"/>
    <w:rsid w:val="006D2820"/>
    <w:rsid w:val="006D293A"/>
    <w:rsid w:val="006D447A"/>
    <w:rsid w:val="006D696B"/>
    <w:rsid w:val="006D73F9"/>
    <w:rsid w:val="006D79CF"/>
    <w:rsid w:val="006E1DE5"/>
    <w:rsid w:val="006E58BB"/>
    <w:rsid w:val="006E6B0A"/>
    <w:rsid w:val="006F0AFC"/>
    <w:rsid w:val="006F33EE"/>
    <w:rsid w:val="006F35D7"/>
    <w:rsid w:val="006F6CDB"/>
    <w:rsid w:val="00701BD5"/>
    <w:rsid w:val="00702B33"/>
    <w:rsid w:val="00702B67"/>
    <w:rsid w:val="00705E28"/>
    <w:rsid w:val="007130AD"/>
    <w:rsid w:val="00713C79"/>
    <w:rsid w:val="00715E3D"/>
    <w:rsid w:val="00715F42"/>
    <w:rsid w:val="00717471"/>
    <w:rsid w:val="00721004"/>
    <w:rsid w:val="00724D80"/>
    <w:rsid w:val="00726A76"/>
    <w:rsid w:val="00730CC5"/>
    <w:rsid w:val="00731A96"/>
    <w:rsid w:val="00737289"/>
    <w:rsid w:val="0074461C"/>
    <w:rsid w:val="00744E7D"/>
    <w:rsid w:val="00746489"/>
    <w:rsid w:val="00747504"/>
    <w:rsid w:val="0074769A"/>
    <w:rsid w:val="00747BF9"/>
    <w:rsid w:val="00751150"/>
    <w:rsid w:val="007518F1"/>
    <w:rsid w:val="00752285"/>
    <w:rsid w:val="007525E0"/>
    <w:rsid w:val="00754478"/>
    <w:rsid w:val="007555BF"/>
    <w:rsid w:val="00757388"/>
    <w:rsid w:val="00760533"/>
    <w:rsid w:val="00765C83"/>
    <w:rsid w:val="007668A7"/>
    <w:rsid w:val="00766B16"/>
    <w:rsid w:val="00770F31"/>
    <w:rsid w:val="007718A6"/>
    <w:rsid w:val="007758C0"/>
    <w:rsid w:val="0077759A"/>
    <w:rsid w:val="00782FEE"/>
    <w:rsid w:val="00783DDD"/>
    <w:rsid w:val="007841CF"/>
    <w:rsid w:val="00786DAA"/>
    <w:rsid w:val="00786F22"/>
    <w:rsid w:val="0078709F"/>
    <w:rsid w:val="00787FBC"/>
    <w:rsid w:val="00791287"/>
    <w:rsid w:val="00792C84"/>
    <w:rsid w:val="00792C9D"/>
    <w:rsid w:val="00792CAB"/>
    <w:rsid w:val="007953B2"/>
    <w:rsid w:val="007956CA"/>
    <w:rsid w:val="007958D1"/>
    <w:rsid w:val="00796B81"/>
    <w:rsid w:val="007A4C66"/>
    <w:rsid w:val="007A66DA"/>
    <w:rsid w:val="007A78CC"/>
    <w:rsid w:val="007B435B"/>
    <w:rsid w:val="007B4715"/>
    <w:rsid w:val="007C03D0"/>
    <w:rsid w:val="007C0A4D"/>
    <w:rsid w:val="007C1012"/>
    <w:rsid w:val="007C3D81"/>
    <w:rsid w:val="007D0213"/>
    <w:rsid w:val="007D067D"/>
    <w:rsid w:val="007D456F"/>
    <w:rsid w:val="007D4DFC"/>
    <w:rsid w:val="007D7313"/>
    <w:rsid w:val="007E06B2"/>
    <w:rsid w:val="007E35B8"/>
    <w:rsid w:val="007E3D3F"/>
    <w:rsid w:val="007E502D"/>
    <w:rsid w:val="007E5DC5"/>
    <w:rsid w:val="007E6891"/>
    <w:rsid w:val="007F15B6"/>
    <w:rsid w:val="007F245D"/>
    <w:rsid w:val="007F5FCB"/>
    <w:rsid w:val="007F63EB"/>
    <w:rsid w:val="007F7257"/>
    <w:rsid w:val="00802ED9"/>
    <w:rsid w:val="008030F9"/>
    <w:rsid w:val="008050D8"/>
    <w:rsid w:val="00807435"/>
    <w:rsid w:val="00810C92"/>
    <w:rsid w:val="0081117B"/>
    <w:rsid w:val="0081174B"/>
    <w:rsid w:val="0081414B"/>
    <w:rsid w:val="008146BC"/>
    <w:rsid w:val="00814A7F"/>
    <w:rsid w:val="00814DC1"/>
    <w:rsid w:val="008166F1"/>
    <w:rsid w:val="00821708"/>
    <w:rsid w:val="00821B4C"/>
    <w:rsid w:val="008263C5"/>
    <w:rsid w:val="008274F0"/>
    <w:rsid w:val="008278C2"/>
    <w:rsid w:val="008304B6"/>
    <w:rsid w:val="00830E12"/>
    <w:rsid w:val="00830FFC"/>
    <w:rsid w:val="00832075"/>
    <w:rsid w:val="00835E86"/>
    <w:rsid w:val="00837199"/>
    <w:rsid w:val="00837D21"/>
    <w:rsid w:val="00842119"/>
    <w:rsid w:val="008430B7"/>
    <w:rsid w:val="00844D43"/>
    <w:rsid w:val="00844EB1"/>
    <w:rsid w:val="008453CC"/>
    <w:rsid w:val="00845F51"/>
    <w:rsid w:val="0084714F"/>
    <w:rsid w:val="0084763F"/>
    <w:rsid w:val="008504EC"/>
    <w:rsid w:val="008542BD"/>
    <w:rsid w:val="00854C69"/>
    <w:rsid w:val="008553B5"/>
    <w:rsid w:val="008577C1"/>
    <w:rsid w:val="00862E7E"/>
    <w:rsid w:val="008636EB"/>
    <w:rsid w:val="0086397E"/>
    <w:rsid w:val="00866E8B"/>
    <w:rsid w:val="00870B74"/>
    <w:rsid w:val="00873813"/>
    <w:rsid w:val="00873BB0"/>
    <w:rsid w:val="008766C5"/>
    <w:rsid w:val="0088385C"/>
    <w:rsid w:val="00883974"/>
    <w:rsid w:val="00883A9C"/>
    <w:rsid w:val="0088556E"/>
    <w:rsid w:val="0088689C"/>
    <w:rsid w:val="0088689E"/>
    <w:rsid w:val="008869FC"/>
    <w:rsid w:val="008905F7"/>
    <w:rsid w:val="00895414"/>
    <w:rsid w:val="008956DB"/>
    <w:rsid w:val="00895D0E"/>
    <w:rsid w:val="00896FD1"/>
    <w:rsid w:val="008A0C24"/>
    <w:rsid w:val="008A5EC7"/>
    <w:rsid w:val="008B0897"/>
    <w:rsid w:val="008B4657"/>
    <w:rsid w:val="008B73F6"/>
    <w:rsid w:val="008C0B9A"/>
    <w:rsid w:val="008C13D8"/>
    <w:rsid w:val="008C4340"/>
    <w:rsid w:val="008C43FA"/>
    <w:rsid w:val="008C4798"/>
    <w:rsid w:val="008C59E7"/>
    <w:rsid w:val="008C6AF7"/>
    <w:rsid w:val="008C7C21"/>
    <w:rsid w:val="008D2806"/>
    <w:rsid w:val="008D5153"/>
    <w:rsid w:val="008D566F"/>
    <w:rsid w:val="008D5D7A"/>
    <w:rsid w:val="008D70E2"/>
    <w:rsid w:val="008E05D5"/>
    <w:rsid w:val="008E0962"/>
    <w:rsid w:val="008E5473"/>
    <w:rsid w:val="008E7181"/>
    <w:rsid w:val="008F26C8"/>
    <w:rsid w:val="008F2DFD"/>
    <w:rsid w:val="008F4669"/>
    <w:rsid w:val="008F7044"/>
    <w:rsid w:val="009003F9"/>
    <w:rsid w:val="0090109E"/>
    <w:rsid w:val="00905514"/>
    <w:rsid w:val="00906CC3"/>
    <w:rsid w:val="00910A1A"/>
    <w:rsid w:val="00910A52"/>
    <w:rsid w:val="009112AE"/>
    <w:rsid w:val="00911CFB"/>
    <w:rsid w:val="009120B9"/>
    <w:rsid w:val="009122AC"/>
    <w:rsid w:val="009129DD"/>
    <w:rsid w:val="0092032C"/>
    <w:rsid w:val="0092203F"/>
    <w:rsid w:val="00925B8F"/>
    <w:rsid w:val="00931B8C"/>
    <w:rsid w:val="00933A51"/>
    <w:rsid w:val="009341FE"/>
    <w:rsid w:val="00936D1D"/>
    <w:rsid w:val="00937531"/>
    <w:rsid w:val="00941439"/>
    <w:rsid w:val="00942FA5"/>
    <w:rsid w:val="009447B5"/>
    <w:rsid w:val="00944A5A"/>
    <w:rsid w:val="00944D09"/>
    <w:rsid w:val="00945203"/>
    <w:rsid w:val="0094797B"/>
    <w:rsid w:val="00950845"/>
    <w:rsid w:val="00961BC5"/>
    <w:rsid w:val="00970EA3"/>
    <w:rsid w:val="00971DF0"/>
    <w:rsid w:val="00973FF4"/>
    <w:rsid w:val="009752C1"/>
    <w:rsid w:val="0097733E"/>
    <w:rsid w:val="00980785"/>
    <w:rsid w:val="00983F89"/>
    <w:rsid w:val="00984A56"/>
    <w:rsid w:val="009851FE"/>
    <w:rsid w:val="00987695"/>
    <w:rsid w:val="009909D1"/>
    <w:rsid w:val="00990E8E"/>
    <w:rsid w:val="009921EF"/>
    <w:rsid w:val="009923B7"/>
    <w:rsid w:val="009926E3"/>
    <w:rsid w:val="00993810"/>
    <w:rsid w:val="00994034"/>
    <w:rsid w:val="00994A9D"/>
    <w:rsid w:val="00994D21"/>
    <w:rsid w:val="00995A71"/>
    <w:rsid w:val="00995DA4"/>
    <w:rsid w:val="009A2344"/>
    <w:rsid w:val="009A44D1"/>
    <w:rsid w:val="009A61AF"/>
    <w:rsid w:val="009A64D8"/>
    <w:rsid w:val="009A7DBF"/>
    <w:rsid w:val="009B1740"/>
    <w:rsid w:val="009B1916"/>
    <w:rsid w:val="009B4F15"/>
    <w:rsid w:val="009B73A3"/>
    <w:rsid w:val="009C0A3C"/>
    <w:rsid w:val="009C1B90"/>
    <w:rsid w:val="009C4948"/>
    <w:rsid w:val="009C5F2F"/>
    <w:rsid w:val="009C770C"/>
    <w:rsid w:val="009D0B11"/>
    <w:rsid w:val="009D0E22"/>
    <w:rsid w:val="009D5CE8"/>
    <w:rsid w:val="009E08A7"/>
    <w:rsid w:val="009E2C63"/>
    <w:rsid w:val="009E7A25"/>
    <w:rsid w:val="009F0EBF"/>
    <w:rsid w:val="009F2989"/>
    <w:rsid w:val="009F3C48"/>
    <w:rsid w:val="009F435C"/>
    <w:rsid w:val="009F7100"/>
    <w:rsid w:val="009F7C56"/>
    <w:rsid w:val="00A017EB"/>
    <w:rsid w:val="00A02B57"/>
    <w:rsid w:val="00A05340"/>
    <w:rsid w:val="00A071EB"/>
    <w:rsid w:val="00A0728A"/>
    <w:rsid w:val="00A10EBE"/>
    <w:rsid w:val="00A152F9"/>
    <w:rsid w:val="00A1641A"/>
    <w:rsid w:val="00A205EA"/>
    <w:rsid w:val="00A20F4E"/>
    <w:rsid w:val="00A218A8"/>
    <w:rsid w:val="00A21BEC"/>
    <w:rsid w:val="00A22CE1"/>
    <w:rsid w:val="00A22E8A"/>
    <w:rsid w:val="00A237FC"/>
    <w:rsid w:val="00A24137"/>
    <w:rsid w:val="00A24CA5"/>
    <w:rsid w:val="00A2562E"/>
    <w:rsid w:val="00A277E8"/>
    <w:rsid w:val="00A30E59"/>
    <w:rsid w:val="00A3168A"/>
    <w:rsid w:val="00A325A8"/>
    <w:rsid w:val="00A33C01"/>
    <w:rsid w:val="00A35F93"/>
    <w:rsid w:val="00A4017F"/>
    <w:rsid w:val="00A406E1"/>
    <w:rsid w:val="00A41894"/>
    <w:rsid w:val="00A42BD5"/>
    <w:rsid w:val="00A43647"/>
    <w:rsid w:val="00A43DC4"/>
    <w:rsid w:val="00A44933"/>
    <w:rsid w:val="00A44A7C"/>
    <w:rsid w:val="00A44BC7"/>
    <w:rsid w:val="00A47191"/>
    <w:rsid w:val="00A506F8"/>
    <w:rsid w:val="00A56D5E"/>
    <w:rsid w:val="00A630FA"/>
    <w:rsid w:val="00A63CED"/>
    <w:rsid w:val="00A65E6D"/>
    <w:rsid w:val="00A6646F"/>
    <w:rsid w:val="00A6780B"/>
    <w:rsid w:val="00A70DE6"/>
    <w:rsid w:val="00A7139C"/>
    <w:rsid w:val="00A71B1D"/>
    <w:rsid w:val="00A72CDD"/>
    <w:rsid w:val="00A72D9A"/>
    <w:rsid w:val="00A777F7"/>
    <w:rsid w:val="00A778AB"/>
    <w:rsid w:val="00A806F7"/>
    <w:rsid w:val="00A80942"/>
    <w:rsid w:val="00A8201A"/>
    <w:rsid w:val="00A83104"/>
    <w:rsid w:val="00A853D9"/>
    <w:rsid w:val="00A90A44"/>
    <w:rsid w:val="00A919D3"/>
    <w:rsid w:val="00A95DAF"/>
    <w:rsid w:val="00A961C0"/>
    <w:rsid w:val="00AA0146"/>
    <w:rsid w:val="00AA1D3D"/>
    <w:rsid w:val="00AA213D"/>
    <w:rsid w:val="00AA2F5A"/>
    <w:rsid w:val="00AA7D4A"/>
    <w:rsid w:val="00AB01AF"/>
    <w:rsid w:val="00AB177C"/>
    <w:rsid w:val="00AB1FFA"/>
    <w:rsid w:val="00AB2D74"/>
    <w:rsid w:val="00AB5C06"/>
    <w:rsid w:val="00AC3356"/>
    <w:rsid w:val="00AC4541"/>
    <w:rsid w:val="00AC564F"/>
    <w:rsid w:val="00AD00EF"/>
    <w:rsid w:val="00AD017F"/>
    <w:rsid w:val="00AD1881"/>
    <w:rsid w:val="00AD254C"/>
    <w:rsid w:val="00AD25D7"/>
    <w:rsid w:val="00AD3212"/>
    <w:rsid w:val="00AE2566"/>
    <w:rsid w:val="00AE2724"/>
    <w:rsid w:val="00AE2C27"/>
    <w:rsid w:val="00AE3E7B"/>
    <w:rsid w:val="00AE5352"/>
    <w:rsid w:val="00AE60ED"/>
    <w:rsid w:val="00AF0ACD"/>
    <w:rsid w:val="00AF0CD3"/>
    <w:rsid w:val="00AF0D37"/>
    <w:rsid w:val="00AF1290"/>
    <w:rsid w:val="00AF1A85"/>
    <w:rsid w:val="00AF47DC"/>
    <w:rsid w:val="00AF4952"/>
    <w:rsid w:val="00AF74D6"/>
    <w:rsid w:val="00B0143D"/>
    <w:rsid w:val="00B01903"/>
    <w:rsid w:val="00B01DE5"/>
    <w:rsid w:val="00B0202F"/>
    <w:rsid w:val="00B03199"/>
    <w:rsid w:val="00B06716"/>
    <w:rsid w:val="00B07A75"/>
    <w:rsid w:val="00B116AA"/>
    <w:rsid w:val="00B1282C"/>
    <w:rsid w:val="00B1325F"/>
    <w:rsid w:val="00B1462F"/>
    <w:rsid w:val="00B14C2E"/>
    <w:rsid w:val="00B15CF1"/>
    <w:rsid w:val="00B16C83"/>
    <w:rsid w:val="00B24075"/>
    <w:rsid w:val="00B2624D"/>
    <w:rsid w:val="00B264CA"/>
    <w:rsid w:val="00B275AC"/>
    <w:rsid w:val="00B27E45"/>
    <w:rsid w:val="00B30527"/>
    <w:rsid w:val="00B3113E"/>
    <w:rsid w:val="00B320AB"/>
    <w:rsid w:val="00B3228F"/>
    <w:rsid w:val="00B35046"/>
    <w:rsid w:val="00B360EB"/>
    <w:rsid w:val="00B36614"/>
    <w:rsid w:val="00B40C03"/>
    <w:rsid w:val="00B40C73"/>
    <w:rsid w:val="00B42A2B"/>
    <w:rsid w:val="00B4485B"/>
    <w:rsid w:val="00B44C2A"/>
    <w:rsid w:val="00B45CD9"/>
    <w:rsid w:val="00B45DB9"/>
    <w:rsid w:val="00B46BCA"/>
    <w:rsid w:val="00B52480"/>
    <w:rsid w:val="00B53C88"/>
    <w:rsid w:val="00B548B7"/>
    <w:rsid w:val="00B561BE"/>
    <w:rsid w:val="00B56370"/>
    <w:rsid w:val="00B563DF"/>
    <w:rsid w:val="00B56BDF"/>
    <w:rsid w:val="00B57017"/>
    <w:rsid w:val="00B57073"/>
    <w:rsid w:val="00B600AC"/>
    <w:rsid w:val="00B64E14"/>
    <w:rsid w:val="00B653C1"/>
    <w:rsid w:val="00B65D0A"/>
    <w:rsid w:val="00B66FD5"/>
    <w:rsid w:val="00B673FB"/>
    <w:rsid w:val="00B70604"/>
    <w:rsid w:val="00B71AD3"/>
    <w:rsid w:val="00B7294F"/>
    <w:rsid w:val="00B73129"/>
    <w:rsid w:val="00B734C6"/>
    <w:rsid w:val="00B73E6D"/>
    <w:rsid w:val="00B748F3"/>
    <w:rsid w:val="00B751DF"/>
    <w:rsid w:val="00B7776E"/>
    <w:rsid w:val="00B77CA4"/>
    <w:rsid w:val="00B801DA"/>
    <w:rsid w:val="00B8042E"/>
    <w:rsid w:val="00B82017"/>
    <w:rsid w:val="00B82159"/>
    <w:rsid w:val="00B84C09"/>
    <w:rsid w:val="00B86399"/>
    <w:rsid w:val="00B8684F"/>
    <w:rsid w:val="00B86A65"/>
    <w:rsid w:val="00B86A8C"/>
    <w:rsid w:val="00B910E1"/>
    <w:rsid w:val="00B9257B"/>
    <w:rsid w:val="00B92682"/>
    <w:rsid w:val="00B92940"/>
    <w:rsid w:val="00B93BE7"/>
    <w:rsid w:val="00B940C4"/>
    <w:rsid w:val="00B971D1"/>
    <w:rsid w:val="00B973B5"/>
    <w:rsid w:val="00BA1990"/>
    <w:rsid w:val="00BA1ADB"/>
    <w:rsid w:val="00BA36C2"/>
    <w:rsid w:val="00BA389C"/>
    <w:rsid w:val="00BA499A"/>
    <w:rsid w:val="00BA4EC8"/>
    <w:rsid w:val="00BB2761"/>
    <w:rsid w:val="00BB4C00"/>
    <w:rsid w:val="00BB5ED9"/>
    <w:rsid w:val="00BB6407"/>
    <w:rsid w:val="00BB6554"/>
    <w:rsid w:val="00BC34BA"/>
    <w:rsid w:val="00BD17FA"/>
    <w:rsid w:val="00BD2E73"/>
    <w:rsid w:val="00BD4C62"/>
    <w:rsid w:val="00BD58D7"/>
    <w:rsid w:val="00BD5F16"/>
    <w:rsid w:val="00BE0D92"/>
    <w:rsid w:val="00BE0DFD"/>
    <w:rsid w:val="00BE0F7B"/>
    <w:rsid w:val="00BE13BC"/>
    <w:rsid w:val="00BE1BEB"/>
    <w:rsid w:val="00BE1E01"/>
    <w:rsid w:val="00BE1E87"/>
    <w:rsid w:val="00BE22BD"/>
    <w:rsid w:val="00BE2F15"/>
    <w:rsid w:val="00BE36DF"/>
    <w:rsid w:val="00BE7D9C"/>
    <w:rsid w:val="00BF014D"/>
    <w:rsid w:val="00BF274A"/>
    <w:rsid w:val="00BF345E"/>
    <w:rsid w:val="00BF47A2"/>
    <w:rsid w:val="00BF4AD4"/>
    <w:rsid w:val="00BF4DA6"/>
    <w:rsid w:val="00BF545A"/>
    <w:rsid w:val="00BF7BE1"/>
    <w:rsid w:val="00C014F9"/>
    <w:rsid w:val="00C026BB"/>
    <w:rsid w:val="00C0390A"/>
    <w:rsid w:val="00C042B8"/>
    <w:rsid w:val="00C10ACA"/>
    <w:rsid w:val="00C13009"/>
    <w:rsid w:val="00C13853"/>
    <w:rsid w:val="00C142E0"/>
    <w:rsid w:val="00C16D3B"/>
    <w:rsid w:val="00C22CC8"/>
    <w:rsid w:val="00C24AF9"/>
    <w:rsid w:val="00C2544F"/>
    <w:rsid w:val="00C2603F"/>
    <w:rsid w:val="00C26FD1"/>
    <w:rsid w:val="00C3033E"/>
    <w:rsid w:val="00C30A0F"/>
    <w:rsid w:val="00C342AE"/>
    <w:rsid w:val="00C343F9"/>
    <w:rsid w:val="00C35E2C"/>
    <w:rsid w:val="00C430D0"/>
    <w:rsid w:val="00C44430"/>
    <w:rsid w:val="00C44EEA"/>
    <w:rsid w:val="00C4523D"/>
    <w:rsid w:val="00C46F55"/>
    <w:rsid w:val="00C471D1"/>
    <w:rsid w:val="00C47F23"/>
    <w:rsid w:val="00C558F7"/>
    <w:rsid w:val="00C55B44"/>
    <w:rsid w:val="00C60F4B"/>
    <w:rsid w:val="00C62179"/>
    <w:rsid w:val="00C64995"/>
    <w:rsid w:val="00C65501"/>
    <w:rsid w:val="00C65876"/>
    <w:rsid w:val="00C65E84"/>
    <w:rsid w:val="00C71276"/>
    <w:rsid w:val="00C7274E"/>
    <w:rsid w:val="00C72D37"/>
    <w:rsid w:val="00C74898"/>
    <w:rsid w:val="00C77609"/>
    <w:rsid w:val="00C77658"/>
    <w:rsid w:val="00C81DA1"/>
    <w:rsid w:val="00C8292A"/>
    <w:rsid w:val="00C83518"/>
    <w:rsid w:val="00C85CCE"/>
    <w:rsid w:val="00C85D61"/>
    <w:rsid w:val="00C87117"/>
    <w:rsid w:val="00C9128A"/>
    <w:rsid w:val="00C96E7C"/>
    <w:rsid w:val="00C97387"/>
    <w:rsid w:val="00CA2279"/>
    <w:rsid w:val="00CA2EC3"/>
    <w:rsid w:val="00CA3C79"/>
    <w:rsid w:val="00CA6A42"/>
    <w:rsid w:val="00CA6B2D"/>
    <w:rsid w:val="00CB40D7"/>
    <w:rsid w:val="00CB4D4C"/>
    <w:rsid w:val="00CB5360"/>
    <w:rsid w:val="00CB59FC"/>
    <w:rsid w:val="00CB6BCD"/>
    <w:rsid w:val="00CC0D5D"/>
    <w:rsid w:val="00CC4B4D"/>
    <w:rsid w:val="00CD21DC"/>
    <w:rsid w:val="00CD23EC"/>
    <w:rsid w:val="00CD35A3"/>
    <w:rsid w:val="00CD3729"/>
    <w:rsid w:val="00CD3ECA"/>
    <w:rsid w:val="00CD5F92"/>
    <w:rsid w:val="00CE008E"/>
    <w:rsid w:val="00CE08FE"/>
    <w:rsid w:val="00CE104D"/>
    <w:rsid w:val="00CE2373"/>
    <w:rsid w:val="00CE4A36"/>
    <w:rsid w:val="00CE5D53"/>
    <w:rsid w:val="00CE6196"/>
    <w:rsid w:val="00CE6A81"/>
    <w:rsid w:val="00CE735B"/>
    <w:rsid w:val="00CF0358"/>
    <w:rsid w:val="00CF0AE9"/>
    <w:rsid w:val="00CF0BAC"/>
    <w:rsid w:val="00CF4A84"/>
    <w:rsid w:val="00D00F0E"/>
    <w:rsid w:val="00D0272B"/>
    <w:rsid w:val="00D03059"/>
    <w:rsid w:val="00D0531D"/>
    <w:rsid w:val="00D10FC4"/>
    <w:rsid w:val="00D115D4"/>
    <w:rsid w:val="00D14142"/>
    <w:rsid w:val="00D1446E"/>
    <w:rsid w:val="00D169C8"/>
    <w:rsid w:val="00D2032C"/>
    <w:rsid w:val="00D2147F"/>
    <w:rsid w:val="00D215C3"/>
    <w:rsid w:val="00D2216C"/>
    <w:rsid w:val="00D234AF"/>
    <w:rsid w:val="00D257D7"/>
    <w:rsid w:val="00D25A87"/>
    <w:rsid w:val="00D26AAE"/>
    <w:rsid w:val="00D3104F"/>
    <w:rsid w:val="00D37EC7"/>
    <w:rsid w:val="00D45336"/>
    <w:rsid w:val="00D47A9C"/>
    <w:rsid w:val="00D5013B"/>
    <w:rsid w:val="00D5376C"/>
    <w:rsid w:val="00D55009"/>
    <w:rsid w:val="00D605F3"/>
    <w:rsid w:val="00D6098B"/>
    <w:rsid w:val="00D64C58"/>
    <w:rsid w:val="00D7457D"/>
    <w:rsid w:val="00D7701E"/>
    <w:rsid w:val="00D86E2D"/>
    <w:rsid w:val="00D87612"/>
    <w:rsid w:val="00D87ADA"/>
    <w:rsid w:val="00D91013"/>
    <w:rsid w:val="00D913F7"/>
    <w:rsid w:val="00D941D5"/>
    <w:rsid w:val="00D94973"/>
    <w:rsid w:val="00DA15DC"/>
    <w:rsid w:val="00DA2500"/>
    <w:rsid w:val="00DA2BBA"/>
    <w:rsid w:val="00DA2E4C"/>
    <w:rsid w:val="00DA4A31"/>
    <w:rsid w:val="00DA6459"/>
    <w:rsid w:val="00DA74BC"/>
    <w:rsid w:val="00DA7556"/>
    <w:rsid w:val="00DB2D3B"/>
    <w:rsid w:val="00DB3F8D"/>
    <w:rsid w:val="00DB50C9"/>
    <w:rsid w:val="00DB5266"/>
    <w:rsid w:val="00DB777A"/>
    <w:rsid w:val="00DC25EE"/>
    <w:rsid w:val="00DC2730"/>
    <w:rsid w:val="00DC3B52"/>
    <w:rsid w:val="00DC77F5"/>
    <w:rsid w:val="00DD0F66"/>
    <w:rsid w:val="00DD1A91"/>
    <w:rsid w:val="00DD385B"/>
    <w:rsid w:val="00DD3B7F"/>
    <w:rsid w:val="00DD3FD1"/>
    <w:rsid w:val="00DD5404"/>
    <w:rsid w:val="00DD64AA"/>
    <w:rsid w:val="00DE0499"/>
    <w:rsid w:val="00DE314C"/>
    <w:rsid w:val="00DE38D2"/>
    <w:rsid w:val="00DE4111"/>
    <w:rsid w:val="00DE7BE0"/>
    <w:rsid w:val="00DF2AA1"/>
    <w:rsid w:val="00DF4396"/>
    <w:rsid w:val="00DF5485"/>
    <w:rsid w:val="00DF5546"/>
    <w:rsid w:val="00DF6FDC"/>
    <w:rsid w:val="00E006A6"/>
    <w:rsid w:val="00E02447"/>
    <w:rsid w:val="00E025F3"/>
    <w:rsid w:val="00E03C44"/>
    <w:rsid w:val="00E040F6"/>
    <w:rsid w:val="00E0428B"/>
    <w:rsid w:val="00E04446"/>
    <w:rsid w:val="00E07790"/>
    <w:rsid w:val="00E11026"/>
    <w:rsid w:val="00E147E7"/>
    <w:rsid w:val="00E156CF"/>
    <w:rsid w:val="00E15D07"/>
    <w:rsid w:val="00E165E0"/>
    <w:rsid w:val="00E1717D"/>
    <w:rsid w:val="00E1766A"/>
    <w:rsid w:val="00E21124"/>
    <w:rsid w:val="00E21970"/>
    <w:rsid w:val="00E229D3"/>
    <w:rsid w:val="00E2444D"/>
    <w:rsid w:val="00E26E0A"/>
    <w:rsid w:val="00E274A3"/>
    <w:rsid w:val="00E27E8D"/>
    <w:rsid w:val="00E31AC3"/>
    <w:rsid w:val="00E3241A"/>
    <w:rsid w:val="00E32F9E"/>
    <w:rsid w:val="00E33D73"/>
    <w:rsid w:val="00E36476"/>
    <w:rsid w:val="00E40CDF"/>
    <w:rsid w:val="00E4142C"/>
    <w:rsid w:val="00E4536A"/>
    <w:rsid w:val="00E45370"/>
    <w:rsid w:val="00E46598"/>
    <w:rsid w:val="00E51B70"/>
    <w:rsid w:val="00E54419"/>
    <w:rsid w:val="00E55AEF"/>
    <w:rsid w:val="00E60686"/>
    <w:rsid w:val="00E6276A"/>
    <w:rsid w:val="00E64F33"/>
    <w:rsid w:val="00E654B9"/>
    <w:rsid w:val="00E6680B"/>
    <w:rsid w:val="00E6720C"/>
    <w:rsid w:val="00E712D9"/>
    <w:rsid w:val="00E72138"/>
    <w:rsid w:val="00E74BD1"/>
    <w:rsid w:val="00E75699"/>
    <w:rsid w:val="00E76856"/>
    <w:rsid w:val="00E86E52"/>
    <w:rsid w:val="00E8738E"/>
    <w:rsid w:val="00E87A45"/>
    <w:rsid w:val="00E926F5"/>
    <w:rsid w:val="00E92E4C"/>
    <w:rsid w:val="00E93066"/>
    <w:rsid w:val="00E94337"/>
    <w:rsid w:val="00E94589"/>
    <w:rsid w:val="00E94802"/>
    <w:rsid w:val="00E94AC1"/>
    <w:rsid w:val="00E94AE9"/>
    <w:rsid w:val="00E97C5D"/>
    <w:rsid w:val="00E97E36"/>
    <w:rsid w:val="00EA0E26"/>
    <w:rsid w:val="00EA137A"/>
    <w:rsid w:val="00EA2853"/>
    <w:rsid w:val="00EA34AD"/>
    <w:rsid w:val="00EA7777"/>
    <w:rsid w:val="00EB0B66"/>
    <w:rsid w:val="00EB21C8"/>
    <w:rsid w:val="00EB25EE"/>
    <w:rsid w:val="00EB43D6"/>
    <w:rsid w:val="00EB73D6"/>
    <w:rsid w:val="00ED07D9"/>
    <w:rsid w:val="00ED0D22"/>
    <w:rsid w:val="00ED3727"/>
    <w:rsid w:val="00ED5007"/>
    <w:rsid w:val="00EE1843"/>
    <w:rsid w:val="00EE4C26"/>
    <w:rsid w:val="00EF074C"/>
    <w:rsid w:val="00EF2E91"/>
    <w:rsid w:val="00EF3BF9"/>
    <w:rsid w:val="00EF406D"/>
    <w:rsid w:val="00EF44D4"/>
    <w:rsid w:val="00EF6BBB"/>
    <w:rsid w:val="00EF7672"/>
    <w:rsid w:val="00F006C3"/>
    <w:rsid w:val="00F0399C"/>
    <w:rsid w:val="00F04E2E"/>
    <w:rsid w:val="00F07506"/>
    <w:rsid w:val="00F07727"/>
    <w:rsid w:val="00F07B16"/>
    <w:rsid w:val="00F07B8F"/>
    <w:rsid w:val="00F232E2"/>
    <w:rsid w:val="00F23792"/>
    <w:rsid w:val="00F31A43"/>
    <w:rsid w:val="00F321E4"/>
    <w:rsid w:val="00F328E4"/>
    <w:rsid w:val="00F334DD"/>
    <w:rsid w:val="00F359B4"/>
    <w:rsid w:val="00F37055"/>
    <w:rsid w:val="00F41872"/>
    <w:rsid w:val="00F46228"/>
    <w:rsid w:val="00F47A96"/>
    <w:rsid w:val="00F50798"/>
    <w:rsid w:val="00F507F2"/>
    <w:rsid w:val="00F54A3E"/>
    <w:rsid w:val="00F54B7A"/>
    <w:rsid w:val="00F54DF3"/>
    <w:rsid w:val="00F550DF"/>
    <w:rsid w:val="00F56F4A"/>
    <w:rsid w:val="00F614D0"/>
    <w:rsid w:val="00F627F1"/>
    <w:rsid w:val="00F62E1D"/>
    <w:rsid w:val="00F62ED2"/>
    <w:rsid w:val="00F65CA0"/>
    <w:rsid w:val="00F67585"/>
    <w:rsid w:val="00F7037F"/>
    <w:rsid w:val="00F704D5"/>
    <w:rsid w:val="00F7085D"/>
    <w:rsid w:val="00F71A8D"/>
    <w:rsid w:val="00F7762F"/>
    <w:rsid w:val="00F80582"/>
    <w:rsid w:val="00F80FAA"/>
    <w:rsid w:val="00F80FEA"/>
    <w:rsid w:val="00F812E4"/>
    <w:rsid w:val="00F82F3D"/>
    <w:rsid w:val="00F83422"/>
    <w:rsid w:val="00F85354"/>
    <w:rsid w:val="00F86F85"/>
    <w:rsid w:val="00F87084"/>
    <w:rsid w:val="00F908E6"/>
    <w:rsid w:val="00F90E90"/>
    <w:rsid w:val="00F93A76"/>
    <w:rsid w:val="00F95701"/>
    <w:rsid w:val="00F976BC"/>
    <w:rsid w:val="00FA0A12"/>
    <w:rsid w:val="00FA24EB"/>
    <w:rsid w:val="00FA3406"/>
    <w:rsid w:val="00FA6B9E"/>
    <w:rsid w:val="00FB203D"/>
    <w:rsid w:val="00FB207F"/>
    <w:rsid w:val="00FB20ED"/>
    <w:rsid w:val="00FB4779"/>
    <w:rsid w:val="00FB547A"/>
    <w:rsid w:val="00FB63D7"/>
    <w:rsid w:val="00FC4D9B"/>
    <w:rsid w:val="00FC64D8"/>
    <w:rsid w:val="00FC6F0F"/>
    <w:rsid w:val="00FC7B5A"/>
    <w:rsid w:val="00FD0B91"/>
    <w:rsid w:val="00FD1678"/>
    <w:rsid w:val="00FD3299"/>
    <w:rsid w:val="00FD3C48"/>
    <w:rsid w:val="00FD6A7E"/>
    <w:rsid w:val="00FD73B7"/>
    <w:rsid w:val="00FE0D41"/>
    <w:rsid w:val="00FE2E48"/>
    <w:rsid w:val="00FE303C"/>
    <w:rsid w:val="00FF1727"/>
    <w:rsid w:val="062742CF"/>
    <w:rsid w:val="0E534F15"/>
    <w:rsid w:val="12024802"/>
    <w:rsid w:val="1289136D"/>
    <w:rsid w:val="18F90CC9"/>
    <w:rsid w:val="19A74E14"/>
    <w:rsid w:val="19BF30AB"/>
    <w:rsid w:val="1A170B35"/>
    <w:rsid w:val="1D4046E7"/>
    <w:rsid w:val="1E733797"/>
    <w:rsid w:val="1F4408AC"/>
    <w:rsid w:val="20F201FC"/>
    <w:rsid w:val="26A86FA5"/>
    <w:rsid w:val="2FA6757D"/>
    <w:rsid w:val="31E47C5D"/>
    <w:rsid w:val="45154A79"/>
    <w:rsid w:val="4E3917D8"/>
    <w:rsid w:val="50185B90"/>
    <w:rsid w:val="50400686"/>
    <w:rsid w:val="5A8D01D8"/>
    <w:rsid w:val="6D0F7CF6"/>
  </w:rsids>
  <m:mathPr>
    <m:mathFont m:val="Cambria Math"/>
    <m:brkBin m:val="before"/>
    <m:brkBinSub m:val="--"/>
    <m:smallFrac m:val="0"/>
    <m:dispDef/>
    <m:lMargin m:val="0"/>
    <m:rMargin m:val="0"/>
    <m:defJc m:val="centerGroup"/>
    <m:wrapIndent m:val="1440"/>
    <m:intLim m:val="subSup"/>
    <m:naryLim m:val="undOvr"/>
  </m:mathPr>
  <w:themeFontLang w:val="es-G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225E7"/>
  <w15:docId w15:val="{9F4E1AB0-45B2-45E1-AD48-55EB3F4F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GT" w:eastAsia="es-G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556"/>
    <w:pPr>
      <w:spacing w:after="12" w:line="269" w:lineRule="auto"/>
      <w:ind w:left="10" w:hanging="10"/>
      <w:jc w:val="both"/>
    </w:pPr>
    <w:rPr>
      <w:rFonts w:ascii="Arial" w:eastAsia="Arial" w:hAnsi="Arial" w:cs="Arial"/>
      <w:color w:val="000000"/>
      <w:sz w:val="24"/>
      <w:szCs w:val="22"/>
    </w:rPr>
  </w:style>
  <w:style w:type="paragraph" w:styleId="Ttulo1">
    <w:name w:val="heading 1"/>
    <w:basedOn w:val="Normal"/>
    <w:next w:val="Normal"/>
    <w:link w:val="Ttulo1Car"/>
    <w:uiPriority w:val="9"/>
    <w:unhideWhenUsed/>
    <w:qFormat/>
    <w:pPr>
      <w:keepNext/>
      <w:keepLines/>
      <w:spacing w:after="35" w:line="259" w:lineRule="auto"/>
      <w:outlineLvl w:val="0"/>
    </w:pPr>
    <w:rPr>
      <w:b/>
    </w:rPr>
  </w:style>
  <w:style w:type="paragraph" w:styleId="Ttulo2">
    <w:name w:val="heading 2"/>
    <w:next w:val="Normal"/>
    <w:link w:val="Ttulo2Car"/>
    <w:uiPriority w:val="9"/>
    <w:unhideWhenUsed/>
    <w:qFormat/>
    <w:pPr>
      <w:keepNext/>
      <w:keepLines/>
      <w:spacing w:after="35" w:line="259" w:lineRule="auto"/>
      <w:ind w:left="10" w:hanging="10"/>
      <w:outlineLvl w:val="1"/>
    </w:pPr>
    <w:rPr>
      <w:rFonts w:ascii="Arial" w:eastAsia="Arial" w:hAnsi="Arial" w:cs="Arial"/>
      <w:b/>
      <w:color w:val="000000"/>
      <w:sz w:val="24"/>
      <w:szCs w:val="22"/>
    </w:rPr>
  </w:style>
  <w:style w:type="paragraph" w:styleId="Ttulo6">
    <w:name w:val="heading 6"/>
    <w:basedOn w:val="Normal"/>
    <w:next w:val="Normal"/>
    <w:link w:val="Ttulo6Car"/>
    <w:uiPriority w:val="9"/>
    <w:semiHidden/>
    <w:unhideWhenUsed/>
    <w:qFormat/>
    <w:rsid w:val="008C6AF7"/>
    <w:pPr>
      <w:keepNext/>
      <w:keepLines/>
      <w:widowControl w:val="0"/>
      <w:autoSpaceDE w:val="0"/>
      <w:autoSpaceDN w:val="0"/>
      <w:spacing w:before="40" w:after="0" w:line="240" w:lineRule="auto"/>
      <w:ind w:left="0" w:firstLine="0"/>
      <w:jc w:val="left"/>
      <w:outlineLvl w:val="5"/>
    </w:pPr>
    <w:rPr>
      <w:rFonts w:asciiTheme="majorHAnsi" w:eastAsiaTheme="majorEastAsia" w:hAnsiTheme="majorHAnsi" w:cstheme="majorBidi"/>
      <w:color w:val="1F4D78" w:themeColor="accent1" w:themeShade="7F"/>
      <w:sz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563C1" w:themeColor="hyperlink"/>
      <w:u w:val="single"/>
    </w:rPr>
  </w:style>
  <w:style w:type="paragraph" w:styleId="TDC1">
    <w:name w:val="toc 1"/>
    <w:next w:val="Normal"/>
    <w:hidden/>
    <w:uiPriority w:val="39"/>
    <w:qFormat/>
    <w:pPr>
      <w:spacing w:after="216" w:line="259" w:lineRule="auto"/>
      <w:ind w:left="70" w:right="23" w:hanging="10"/>
    </w:pPr>
    <w:rPr>
      <w:rFonts w:ascii="Arial" w:eastAsia="Arial" w:hAnsi="Arial" w:cs="Arial"/>
      <w:b/>
      <w:color w:val="000000"/>
      <w:sz w:val="24"/>
      <w:szCs w:val="22"/>
    </w:rPr>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paragraph" w:styleId="Encabezado">
    <w:name w:val="header"/>
    <w:basedOn w:val="Normal"/>
    <w:link w:val="EncabezadoCar"/>
    <w:unhideWhenUsed/>
    <w:qFormat/>
    <w:pPr>
      <w:tabs>
        <w:tab w:val="center" w:pos="4419"/>
        <w:tab w:val="right" w:pos="8838"/>
      </w:tabs>
      <w:spacing w:after="0" w:line="240" w:lineRule="auto"/>
    </w:pPr>
  </w:style>
  <w:style w:type="character" w:customStyle="1" w:styleId="Ttulo2Car">
    <w:name w:val="Título 2 Car"/>
    <w:link w:val="Ttulo2"/>
    <w:qFormat/>
    <w:rPr>
      <w:rFonts w:ascii="Arial" w:eastAsia="Arial" w:hAnsi="Arial" w:cs="Arial"/>
      <w:b/>
      <w:color w:val="000000"/>
      <w:sz w:val="24"/>
    </w:rPr>
  </w:style>
  <w:style w:type="character" w:customStyle="1" w:styleId="Ttulo1Car">
    <w:name w:val="Título 1 Car"/>
    <w:link w:val="Ttulo1"/>
    <w:qFormat/>
    <w:rPr>
      <w:rFonts w:ascii="Arial" w:eastAsia="Arial" w:hAnsi="Arial" w:cs="Arial"/>
      <w:b/>
      <w:color w:val="000000"/>
      <w:sz w:val="24"/>
    </w:rPr>
  </w:style>
  <w:style w:type="paragraph" w:styleId="Prrafodelista">
    <w:name w:val="List Paragraph"/>
    <w:basedOn w:val="Normal"/>
    <w:uiPriority w:val="34"/>
    <w:qFormat/>
    <w:pPr>
      <w:ind w:left="720"/>
      <w:contextualSpacing/>
    </w:pPr>
  </w:style>
  <w:style w:type="character" w:customStyle="1" w:styleId="TextodegloboCar">
    <w:name w:val="Texto de globo Car"/>
    <w:basedOn w:val="Fuentedeprrafopredeter"/>
    <w:link w:val="Textodeglobo"/>
    <w:uiPriority w:val="99"/>
    <w:semiHidden/>
    <w:qFormat/>
    <w:rPr>
      <w:rFonts w:ascii="Segoe UI" w:eastAsia="Arial" w:hAnsi="Segoe UI" w:cs="Segoe UI"/>
      <w:color w:val="000000"/>
      <w:sz w:val="18"/>
      <w:szCs w:val="18"/>
    </w:rPr>
  </w:style>
  <w:style w:type="character" w:customStyle="1" w:styleId="EncabezadoCar">
    <w:name w:val="Encabezado Car"/>
    <w:basedOn w:val="Fuentedeprrafopredeter"/>
    <w:link w:val="Encabezado"/>
    <w:qFormat/>
    <w:rPr>
      <w:rFonts w:ascii="Arial" w:eastAsia="Arial" w:hAnsi="Arial" w:cs="Arial"/>
      <w:color w:val="000000"/>
      <w:sz w:val="24"/>
    </w:rPr>
  </w:style>
  <w:style w:type="table" w:customStyle="1" w:styleId="TableGrid">
    <w:name w:val="TableGrid"/>
    <w:qFormat/>
    <w:tblPr>
      <w:tblCellMar>
        <w:top w:w="0" w:type="dxa"/>
        <w:left w:w="0" w:type="dxa"/>
        <w:bottom w:w="0" w:type="dxa"/>
        <w:right w:w="0" w:type="dxa"/>
      </w:tblCellMar>
    </w:tblPr>
  </w:style>
  <w:style w:type="character" w:customStyle="1" w:styleId="CharacterStyle1">
    <w:name w:val="Character Style 1"/>
    <w:qFormat/>
    <w:rPr>
      <w:rFonts w:ascii="Times New Roman" w:hAnsi="Times New Roman" w:cs="Times New Roman"/>
      <w:sz w:val="22"/>
      <w:szCs w:val="22"/>
    </w:rPr>
  </w:style>
  <w:style w:type="table" w:styleId="Tablaconcuadrcula">
    <w:name w:val="Table Grid"/>
    <w:basedOn w:val="Tablanormal"/>
    <w:uiPriority w:val="39"/>
    <w:qFormat/>
    <w:rsid w:val="00BB6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8278C2"/>
    <w:rPr>
      <w:sz w:val="16"/>
      <w:szCs w:val="16"/>
    </w:rPr>
  </w:style>
  <w:style w:type="paragraph" w:styleId="Textocomentario">
    <w:name w:val="annotation text"/>
    <w:basedOn w:val="Normal"/>
    <w:link w:val="TextocomentarioCar"/>
    <w:uiPriority w:val="99"/>
    <w:semiHidden/>
    <w:unhideWhenUsed/>
    <w:rsid w:val="008278C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278C2"/>
    <w:rPr>
      <w:rFonts w:ascii="Arial" w:eastAsia="Arial" w:hAnsi="Arial" w:cs="Arial"/>
      <w:color w:val="000000"/>
    </w:rPr>
  </w:style>
  <w:style w:type="paragraph" w:styleId="Asuntodelcomentario">
    <w:name w:val="annotation subject"/>
    <w:basedOn w:val="Textocomentario"/>
    <w:next w:val="Textocomentario"/>
    <w:link w:val="AsuntodelcomentarioCar"/>
    <w:uiPriority w:val="99"/>
    <w:semiHidden/>
    <w:unhideWhenUsed/>
    <w:rsid w:val="008278C2"/>
    <w:rPr>
      <w:b/>
      <w:bCs/>
    </w:rPr>
  </w:style>
  <w:style w:type="character" w:customStyle="1" w:styleId="AsuntodelcomentarioCar">
    <w:name w:val="Asunto del comentario Car"/>
    <w:basedOn w:val="TextocomentarioCar"/>
    <w:link w:val="Asuntodelcomentario"/>
    <w:uiPriority w:val="99"/>
    <w:semiHidden/>
    <w:rsid w:val="008278C2"/>
    <w:rPr>
      <w:rFonts w:ascii="Arial" w:eastAsia="Arial" w:hAnsi="Arial" w:cs="Arial"/>
      <w:b/>
      <w:bCs/>
      <w:color w:val="000000"/>
    </w:rPr>
  </w:style>
  <w:style w:type="character" w:customStyle="1" w:styleId="normaltextrun">
    <w:name w:val="normaltextrun"/>
    <w:basedOn w:val="Fuentedeprrafopredeter"/>
    <w:rsid w:val="00CE08FE"/>
  </w:style>
  <w:style w:type="character" w:customStyle="1" w:styleId="Ttulo6Car">
    <w:name w:val="Título 6 Car"/>
    <w:basedOn w:val="Fuentedeprrafopredeter"/>
    <w:link w:val="Ttulo6"/>
    <w:uiPriority w:val="9"/>
    <w:semiHidden/>
    <w:rsid w:val="008C6AF7"/>
    <w:rPr>
      <w:rFonts w:asciiTheme="majorHAnsi" w:eastAsiaTheme="majorEastAsia" w:hAnsiTheme="majorHAnsi" w:cstheme="majorBidi"/>
      <w:color w:val="1F4D78" w:themeColor="accent1" w:themeShade="7F"/>
      <w:sz w:val="22"/>
      <w:szCs w:val="22"/>
      <w:lang w:val="es-ES" w:eastAsia="en-US"/>
    </w:rPr>
  </w:style>
  <w:style w:type="paragraph" w:styleId="Piedepgina">
    <w:name w:val="footer"/>
    <w:basedOn w:val="Normal"/>
    <w:link w:val="PiedepginaCar"/>
    <w:uiPriority w:val="99"/>
    <w:unhideWhenUsed/>
    <w:rsid w:val="008C6A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6AF7"/>
    <w:rPr>
      <w:rFonts w:ascii="Arial" w:eastAsia="Arial" w:hAnsi="Arial" w:cs="Arial"/>
      <w:color w:val="000000"/>
      <w:sz w:val="24"/>
      <w:szCs w:val="22"/>
    </w:rPr>
  </w:style>
  <w:style w:type="character" w:customStyle="1" w:styleId="contentpasted2">
    <w:name w:val="contentpasted2"/>
    <w:basedOn w:val="Fuentedeprrafopredeter"/>
    <w:rsid w:val="008C6AF7"/>
  </w:style>
  <w:style w:type="paragraph" w:styleId="Textoindependiente">
    <w:name w:val="Body Text"/>
    <w:basedOn w:val="Normal"/>
    <w:link w:val="TextoindependienteCar"/>
    <w:uiPriority w:val="1"/>
    <w:qFormat/>
    <w:rsid w:val="008C6AF7"/>
    <w:pPr>
      <w:widowControl w:val="0"/>
      <w:autoSpaceDE w:val="0"/>
      <w:autoSpaceDN w:val="0"/>
      <w:spacing w:after="0" w:line="240" w:lineRule="auto"/>
      <w:ind w:left="0" w:firstLine="0"/>
      <w:jc w:val="left"/>
    </w:pPr>
    <w:rPr>
      <w:color w:val="auto"/>
      <w:szCs w:val="24"/>
      <w:lang w:val="es-ES" w:eastAsia="en-US"/>
    </w:rPr>
  </w:style>
  <w:style w:type="character" w:customStyle="1" w:styleId="TextoindependienteCar">
    <w:name w:val="Texto independiente Car"/>
    <w:basedOn w:val="Fuentedeprrafopredeter"/>
    <w:link w:val="Textoindependiente"/>
    <w:uiPriority w:val="1"/>
    <w:rsid w:val="008C6AF7"/>
    <w:rPr>
      <w:rFonts w:ascii="Arial" w:eastAsia="Arial" w:hAnsi="Arial" w:cs="Arial"/>
      <w:sz w:val="24"/>
      <w:szCs w:val="24"/>
      <w:lang w:val="es-ES" w:eastAsia="en-US"/>
    </w:rPr>
  </w:style>
  <w:style w:type="paragraph" w:styleId="Sinespaciado">
    <w:name w:val="No Spacing"/>
    <w:uiPriority w:val="1"/>
    <w:qFormat/>
    <w:rsid w:val="008C6AF7"/>
    <w:rPr>
      <w:rFonts w:asciiTheme="minorHAnsi" w:eastAsiaTheme="minorEastAsia" w:hAnsiTheme="minorHAnsi" w:cstheme="minorBidi"/>
      <w:sz w:val="22"/>
      <w:szCs w:val="22"/>
      <w:lang w:eastAsia="en-US"/>
    </w:rPr>
  </w:style>
  <w:style w:type="paragraph" w:customStyle="1" w:styleId="paragraph">
    <w:name w:val="paragraph"/>
    <w:basedOn w:val="Normal"/>
    <w:rsid w:val="008C6AF7"/>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ui-provider">
    <w:name w:val="ui-provider"/>
    <w:basedOn w:val="Fuentedeprrafopredeter"/>
    <w:rsid w:val="00025A89"/>
  </w:style>
  <w:style w:type="paragraph" w:styleId="NormalWeb">
    <w:name w:val="Normal (Web)"/>
    <w:basedOn w:val="Normal"/>
    <w:uiPriority w:val="99"/>
    <w:unhideWhenUsed/>
    <w:rsid w:val="00272580"/>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xelementtoproof">
    <w:name w:val="x_elementtoproof"/>
    <w:basedOn w:val="Normal"/>
    <w:rsid w:val="00DA15D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5791">
      <w:bodyDiv w:val="1"/>
      <w:marLeft w:val="0"/>
      <w:marRight w:val="0"/>
      <w:marTop w:val="0"/>
      <w:marBottom w:val="0"/>
      <w:divBdr>
        <w:top w:val="none" w:sz="0" w:space="0" w:color="auto"/>
        <w:left w:val="none" w:sz="0" w:space="0" w:color="auto"/>
        <w:bottom w:val="none" w:sz="0" w:space="0" w:color="auto"/>
        <w:right w:val="none" w:sz="0" w:space="0" w:color="auto"/>
      </w:divBdr>
    </w:div>
    <w:div w:id="109931874">
      <w:bodyDiv w:val="1"/>
      <w:marLeft w:val="0"/>
      <w:marRight w:val="0"/>
      <w:marTop w:val="0"/>
      <w:marBottom w:val="0"/>
      <w:divBdr>
        <w:top w:val="none" w:sz="0" w:space="0" w:color="auto"/>
        <w:left w:val="none" w:sz="0" w:space="0" w:color="auto"/>
        <w:bottom w:val="none" w:sz="0" w:space="0" w:color="auto"/>
        <w:right w:val="none" w:sz="0" w:space="0" w:color="auto"/>
      </w:divBdr>
    </w:div>
    <w:div w:id="111559701">
      <w:bodyDiv w:val="1"/>
      <w:marLeft w:val="0"/>
      <w:marRight w:val="0"/>
      <w:marTop w:val="0"/>
      <w:marBottom w:val="0"/>
      <w:divBdr>
        <w:top w:val="none" w:sz="0" w:space="0" w:color="auto"/>
        <w:left w:val="none" w:sz="0" w:space="0" w:color="auto"/>
        <w:bottom w:val="none" w:sz="0" w:space="0" w:color="auto"/>
        <w:right w:val="none" w:sz="0" w:space="0" w:color="auto"/>
      </w:divBdr>
    </w:div>
    <w:div w:id="121192331">
      <w:bodyDiv w:val="1"/>
      <w:marLeft w:val="0"/>
      <w:marRight w:val="0"/>
      <w:marTop w:val="0"/>
      <w:marBottom w:val="0"/>
      <w:divBdr>
        <w:top w:val="none" w:sz="0" w:space="0" w:color="auto"/>
        <w:left w:val="none" w:sz="0" w:space="0" w:color="auto"/>
        <w:bottom w:val="none" w:sz="0" w:space="0" w:color="auto"/>
        <w:right w:val="none" w:sz="0" w:space="0" w:color="auto"/>
      </w:divBdr>
    </w:div>
    <w:div w:id="128592026">
      <w:bodyDiv w:val="1"/>
      <w:marLeft w:val="0"/>
      <w:marRight w:val="0"/>
      <w:marTop w:val="0"/>
      <w:marBottom w:val="0"/>
      <w:divBdr>
        <w:top w:val="none" w:sz="0" w:space="0" w:color="auto"/>
        <w:left w:val="none" w:sz="0" w:space="0" w:color="auto"/>
        <w:bottom w:val="none" w:sz="0" w:space="0" w:color="auto"/>
        <w:right w:val="none" w:sz="0" w:space="0" w:color="auto"/>
      </w:divBdr>
    </w:div>
    <w:div w:id="180701489">
      <w:bodyDiv w:val="1"/>
      <w:marLeft w:val="0"/>
      <w:marRight w:val="0"/>
      <w:marTop w:val="0"/>
      <w:marBottom w:val="0"/>
      <w:divBdr>
        <w:top w:val="none" w:sz="0" w:space="0" w:color="auto"/>
        <w:left w:val="none" w:sz="0" w:space="0" w:color="auto"/>
        <w:bottom w:val="none" w:sz="0" w:space="0" w:color="auto"/>
        <w:right w:val="none" w:sz="0" w:space="0" w:color="auto"/>
      </w:divBdr>
    </w:div>
    <w:div w:id="187180078">
      <w:bodyDiv w:val="1"/>
      <w:marLeft w:val="0"/>
      <w:marRight w:val="0"/>
      <w:marTop w:val="0"/>
      <w:marBottom w:val="0"/>
      <w:divBdr>
        <w:top w:val="none" w:sz="0" w:space="0" w:color="auto"/>
        <w:left w:val="none" w:sz="0" w:space="0" w:color="auto"/>
        <w:bottom w:val="none" w:sz="0" w:space="0" w:color="auto"/>
        <w:right w:val="none" w:sz="0" w:space="0" w:color="auto"/>
      </w:divBdr>
    </w:div>
    <w:div w:id="193621932">
      <w:bodyDiv w:val="1"/>
      <w:marLeft w:val="0"/>
      <w:marRight w:val="0"/>
      <w:marTop w:val="0"/>
      <w:marBottom w:val="0"/>
      <w:divBdr>
        <w:top w:val="none" w:sz="0" w:space="0" w:color="auto"/>
        <w:left w:val="none" w:sz="0" w:space="0" w:color="auto"/>
        <w:bottom w:val="none" w:sz="0" w:space="0" w:color="auto"/>
        <w:right w:val="none" w:sz="0" w:space="0" w:color="auto"/>
      </w:divBdr>
    </w:div>
    <w:div w:id="220681109">
      <w:bodyDiv w:val="1"/>
      <w:marLeft w:val="0"/>
      <w:marRight w:val="0"/>
      <w:marTop w:val="0"/>
      <w:marBottom w:val="0"/>
      <w:divBdr>
        <w:top w:val="none" w:sz="0" w:space="0" w:color="auto"/>
        <w:left w:val="none" w:sz="0" w:space="0" w:color="auto"/>
        <w:bottom w:val="none" w:sz="0" w:space="0" w:color="auto"/>
        <w:right w:val="none" w:sz="0" w:space="0" w:color="auto"/>
      </w:divBdr>
    </w:div>
    <w:div w:id="235171571">
      <w:bodyDiv w:val="1"/>
      <w:marLeft w:val="0"/>
      <w:marRight w:val="0"/>
      <w:marTop w:val="0"/>
      <w:marBottom w:val="0"/>
      <w:divBdr>
        <w:top w:val="none" w:sz="0" w:space="0" w:color="auto"/>
        <w:left w:val="none" w:sz="0" w:space="0" w:color="auto"/>
        <w:bottom w:val="none" w:sz="0" w:space="0" w:color="auto"/>
        <w:right w:val="none" w:sz="0" w:space="0" w:color="auto"/>
      </w:divBdr>
    </w:div>
    <w:div w:id="269358850">
      <w:bodyDiv w:val="1"/>
      <w:marLeft w:val="0"/>
      <w:marRight w:val="0"/>
      <w:marTop w:val="0"/>
      <w:marBottom w:val="0"/>
      <w:divBdr>
        <w:top w:val="none" w:sz="0" w:space="0" w:color="auto"/>
        <w:left w:val="none" w:sz="0" w:space="0" w:color="auto"/>
        <w:bottom w:val="none" w:sz="0" w:space="0" w:color="auto"/>
        <w:right w:val="none" w:sz="0" w:space="0" w:color="auto"/>
      </w:divBdr>
    </w:div>
    <w:div w:id="383332960">
      <w:bodyDiv w:val="1"/>
      <w:marLeft w:val="0"/>
      <w:marRight w:val="0"/>
      <w:marTop w:val="0"/>
      <w:marBottom w:val="0"/>
      <w:divBdr>
        <w:top w:val="none" w:sz="0" w:space="0" w:color="auto"/>
        <w:left w:val="none" w:sz="0" w:space="0" w:color="auto"/>
        <w:bottom w:val="none" w:sz="0" w:space="0" w:color="auto"/>
        <w:right w:val="none" w:sz="0" w:space="0" w:color="auto"/>
      </w:divBdr>
    </w:div>
    <w:div w:id="433093193">
      <w:bodyDiv w:val="1"/>
      <w:marLeft w:val="0"/>
      <w:marRight w:val="0"/>
      <w:marTop w:val="0"/>
      <w:marBottom w:val="0"/>
      <w:divBdr>
        <w:top w:val="none" w:sz="0" w:space="0" w:color="auto"/>
        <w:left w:val="none" w:sz="0" w:space="0" w:color="auto"/>
        <w:bottom w:val="none" w:sz="0" w:space="0" w:color="auto"/>
        <w:right w:val="none" w:sz="0" w:space="0" w:color="auto"/>
      </w:divBdr>
    </w:div>
    <w:div w:id="445082500">
      <w:bodyDiv w:val="1"/>
      <w:marLeft w:val="0"/>
      <w:marRight w:val="0"/>
      <w:marTop w:val="0"/>
      <w:marBottom w:val="0"/>
      <w:divBdr>
        <w:top w:val="none" w:sz="0" w:space="0" w:color="auto"/>
        <w:left w:val="none" w:sz="0" w:space="0" w:color="auto"/>
        <w:bottom w:val="none" w:sz="0" w:space="0" w:color="auto"/>
        <w:right w:val="none" w:sz="0" w:space="0" w:color="auto"/>
      </w:divBdr>
    </w:div>
    <w:div w:id="494960517">
      <w:bodyDiv w:val="1"/>
      <w:marLeft w:val="0"/>
      <w:marRight w:val="0"/>
      <w:marTop w:val="0"/>
      <w:marBottom w:val="0"/>
      <w:divBdr>
        <w:top w:val="none" w:sz="0" w:space="0" w:color="auto"/>
        <w:left w:val="none" w:sz="0" w:space="0" w:color="auto"/>
        <w:bottom w:val="none" w:sz="0" w:space="0" w:color="auto"/>
        <w:right w:val="none" w:sz="0" w:space="0" w:color="auto"/>
      </w:divBdr>
    </w:div>
    <w:div w:id="507868821">
      <w:bodyDiv w:val="1"/>
      <w:marLeft w:val="0"/>
      <w:marRight w:val="0"/>
      <w:marTop w:val="0"/>
      <w:marBottom w:val="0"/>
      <w:divBdr>
        <w:top w:val="none" w:sz="0" w:space="0" w:color="auto"/>
        <w:left w:val="none" w:sz="0" w:space="0" w:color="auto"/>
        <w:bottom w:val="none" w:sz="0" w:space="0" w:color="auto"/>
        <w:right w:val="none" w:sz="0" w:space="0" w:color="auto"/>
      </w:divBdr>
    </w:div>
    <w:div w:id="524055258">
      <w:bodyDiv w:val="1"/>
      <w:marLeft w:val="0"/>
      <w:marRight w:val="0"/>
      <w:marTop w:val="0"/>
      <w:marBottom w:val="0"/>
      <w:divBdr>
        <w:top w:val="none" w:sz="0" w:space="0" w:color="auto"/>
        <w:left w:val="none" w:sz="0" w:space="0" w:color="auto"/>
        <w:bottom w:val="none" w:sz="0" w:space="0" w:color="auto"/>
        <w:right w:val="none" w:sz="0" w:space="0" w:color="auto"/>
      </w:divBdr>
    </w:div>
    <w:div w:id="527254956">
      <w:bodyDiv w:val="1"/>
      <w:marLeft w:val="0"/>
      <w:marRight w:val="0"/>
      <w:marTop w:val="0"/>
      <w:marBottom w:val="0"/>
      <w:divBdr>
        <w:top w:val="none" w:sz="0" w:space="0" w:color="auto"/>
        <w:left w:val="none" w:sz="0" w:space="0" w:color="auto"/>
        <w:bottom w:val="none" w:sz="0" w:space="0" w:color="auto"/>
        <w:right w:val="none" w:sz="0" w:space="0" w:color="auto"/>
      </w:divBdr>
    </w:div>
    <w:div w:id="563032194">
      <w:bodyDiv w:val="1"/>
      <w:marLeft w:val="0"/>
      <w:marRight w:val="0"/>
      <w:marTop w:val="0"/>
      <w:marBottom w:val="0"/>
      <w:divBdr>
        <w:top w:val="none" w:sz="0" w:space="0" w:color="auto"/>
        <w:left w:val="none" w:sz="0" w:space="0" w:color="auto"/>
        <w:bottom w:val="none" w:sz="0" w:space="0" w:color="auto"/>
        <w:right w:val="none" w:sz="0" w:space="0" w:color="auto"/>
      </w:divBdr>
    </w:div>
    <w:div w:id="565723453">
      <w:bodyDiv w:val="1"/>
      <w:marLeft w:val="0"/>
      <w:marRight w:val="0"/>
      <w:marTop w:val="0"/>
      <w:marBottom w:val="0"/>
      <w:divBdr>
        <w:top w:val="none" w:sz="0" w:space="0" w:color="auto"/>
        <w:left w:val="none" w:sz="0" w:space="0" w:color="auto"/>
        <w:bottom w:val="none" w:sz="0" w:space="0" w:color="auto"/>
        <w:right w:val="none" w:sz="0" w:space="0" w:color="auto"/>
      </w:divBdr>
    </w:div>
    <w:div w:id="579631788">
      <w:bodyDiv w:val="1"/>
      <w:marLeft w:val="0"/>
      <w:marRight w:val="0"/>
      <w:marTop w:val="0"/>
      <w:marBottom w:val="0"/>
      <w:divBdr>
        <w:top w:val="none" w:sz="0" w:space="0" w:color="auto"/>
        <w:left w:val="none" w:sz="0" w:space="0" w:color="auto"/>
        <w:bottom w:val="none" w:sz="0" w:space="0" w:color="auto"/>
        <w:right w:val="none" w:sz="0" w:space="0" w:color="auto"/>
      </w:divBdr>
    </w:div>
    <w:div w:id="672029867">
      <w:bodyDiv w:val="1"/>
      <w:marLeft w:val="0"/>
      <w:marRight w:val="0"/>
      <w:marTop w:val="0"/>
      <w:marBottom w:val="0"/>
      <w:divBdr>
        <w:top w:val="none" w:sz="0" w:space="0" w:color="auto"/>
        <w:left w:val="none" w:sz="0" w:space="0" w:color="auto"/>
        <w:bottom w:val="none" w:sz="0" w:space="0" w:color="auto"/>
        <w:right w:val="none" w:sz="0" w:space="0" w:color="auto"/>
      </w:divBdr>
    </w:div>
    <w:div w:id="702677188">
      <w:bodyDiv w:val="1"/>
      <w:marLeft w:val="0"/>
      <w:marRight w:val="0"/>
      <w:marTop w:val="0"/>
      <w:marBottom w:val="0"/>
      <w:divBdr>
        <w:top w:val="none" w:sz="0" w:space="0" w:color="auto"/>
        <w:left w:val="none" w:sz="0" w:space="0" w:color="auto"/>
        <w:bottom w:val="none" w:sz="0" w:space="0" w:color="auto"/>
        <w:right w:val="none" w:sz="0" w:space="0" w:color="auto"/>
      </w:divBdr>
    </w:div>
    <w:div w:id="704410919">
      <w:bodyDiv w:val="1"/>
      <w:marLeft w:val="0"/>
      <w:marRight w:val="0"/>
      <w:marTop w:val="0"/>
      <w:marBottom w:val="0"/>
      <w:divBdr>
        <w:top w:val="none" w:sz="0" w:space="0" w:color="auto"/>
        <w:left w:val="none" w:sz="0" w:space="0" w:color="auto"/>
        <w:bottom w:val="none" w:sz="0" w:space="0" w:color="auto"/>
        <w:right w:val="none" w:sz="0" w:space="0" w:color="auto"/>
      </w:divBdr>
    </w:div>
    <w:div w:id="734280635">
      <w:bodyDiv w:val="1"/>
      <w:marLeft w:val="0"/>
      <w:marRight w:val="0"/>
      <w:marTop w:val="0"/>
      <w:marBottom w:val="0"/>
      <w:divBdr>
        <w:top w:val="none" w:sz="0" w:space="0" w:color="auto"/>
        <w:left w:val="none" w:sz="0" w:space="0" w:color="auto"/>
        <w:bottom w:val="none" w:sz="0" w:space="0" w:color="auto"/>
        <w:right w:val="none" w:sz="0" w:space="0" w:color="auto"/>
      </w:divBdr>
    </w:div>
    <w:div w:id="765155784">
      <w:bodyDiv w:val="1"/>
      <w:marLeft w:val="0"/>
      <w:marRight w:val="0"/>
      <w:marTop w:val="0"/>
      <w:marBottom w:val="0"/>
      <w:divBdr>
        <w:top w:val="none" w:sz="0" w:space="0" w:color="auto"/>
        <w:left w:val="none" w:sz="0" w:space="0" w:color="auto"/>
        <w:bottom w:val="none" w:sz="0" w:space="0" w:color="auto"/>
        <w:right w:val="none" w:sz="0" w:space="0" w:color="auto"/>
      </w:divBdr>
    </w:div>
    <w:div w:id="779490151">
      <w:bodyDiv w:val="1"/>
      <w:marLeft w:val="0"/>
      <w:marRight w:val="0"/>
      <w:marTop w:val="0"/>
      <w:marBottom w:val="0"/>
      <w:divBdr>
        <w:top w:val="none" w:sz="0" w:space="0" w:color="auto"/>
        <w:left w:val="none" w:sz="0" w:space="0" w:color="auto"/>
        <w:bottom w:val="none" w:sz="0" w:space="0" w:color="auto"/>
        <w:right w:val="none" w:sz="0" w:space="0" w:color="auto"/>
      </w:divBdr>
    </w:div>
    <w:div w:id="837770986">
      <w:bodyDiv w:val="1"/>
      <w:marLeft w:val="0"/>
      <w:marRight w:val="0"/>
      <w:marTop w:val="0"/>
      <w:marBottom w:val="0"/>
      <w:divBdr>
        <w:top w:val="none" w:sz="0" w:space="0" w:color="auto"/>
        <w:left w:val="none" w:sz="0" w:space="0" w:color="auto"/>
        <w:bottom w:val="none" w:sz="0" w:space="0" w:color="auto"/>
        <w:right w:val="none" w:sz="0" w:space="0" w:color="auto"/>
      </w:divBdr>
    </w:div>
    <w:div w:id="839270837">
      <w:bodyDiv w:val="1"/>
      <w:marLeft w:val="0"/>
      <w:marRight w:val="0"/>
      <w:marTop w:val="0"/>
      <w:marBottom w:val="0"/>
      <w:divBdr>
        <w:top w:val="none" w:sz="0" w:space="0" w:color="auto"/>
        <w:left w:val="none" w:sz="0" w:space="0" w:color="auto"/>
        <w:bottom w:val="none" w:sz="0" w:space="0" w:color="auto"/>
        <w:right w:val="none" w:sz="0" w:space="0" w:color="auto"/>
      </w:divBdr>
    </w:div>
    <w:div w:id="856768140">
      <w:bodyDiv w:val="1"/>
      <w:marLeft w:val="0"/>
      <w:marRight w:val="0"/>
      <w:marTop w:val="0"/>
      <w:marBottom w:val="0"/>
      <w:divBdr>
        <w:top w:val="none" w:sz="0" w:space="0" w:color="auto"/>
        <w:left w:val="none" w:sz="0" w:space="0" w:color="auto"/>
        <w:bottom w:val="none" w:sz="0" w:space="0" w:color="auto"/>
        <w:right w:val="none" w:sz="0" w:space="0" w:color="auto"/>
      </w:divBdr>
    </w:div>
    <w:div w:id="866791782">
      <w:bodyDiv w:val="1"/>
      <w:marLeft w:val="0"/>
      <w:marRight w:val="0"/>
      <w:marTop w:val="0"/>
      <w:marBottom w:val="0"/>
      <w:divBdr>
        <w:top w:val="none" w:sz="0" w:space="0" w:color="auto"/>
        <w:left w:val="none" w:sz="0" w:space="0" w:color="auto"/>
        <w:bottom w:val="none" w:sz="0" w:space="0" w:color="auto"/>
        <w:right w:val="none" w:sz="0" w:space="0" w:color="auto"/>
      </w:divBdr>
    </w:div>
    <w:div w:id="889152933">
      <w:bodyDiv w:val="1"/>
      <w:marLeft w:val="0"/>
      <w:marRight w:val="0"/>
      <w:marTop w:val="0"/>
      <w:marBottom w:val="0"/>
      <w:divBdr>
        <w:top w:val="none" w:sz="0" w:space="0" w:color="auto"/>
        <w:left w:val="none" w:sz="0" w:space="0" w:color="auto"/>
        <w:bottom w:val="none" w:sz="0" w:space="0" w:color="auto"/>
        <w:right w:val="none" w:sz="0" w:space="0" w:color="auto"/>
      </w:divBdr>
    </w:div>
    <w:div w:id="946158831">
      <w:bodyDiv w:val="1"/>
      <w:marLeft w:val="0"/>
      <w:marRight w:val="0"/>
      <w:marTop w:val="0"/>
      <w:marBottom w:val="0"/>
      <w:divBdr>
        <w:top w:val="none" w:sz="0" w:space="0" w:color="auto"/>
        <w:left w:val="none" w:sz="0" w:space="0" w:color="auto"/>
        <w:bottom w:val="none" w:sz="0" w:space="0" w:color="auto"/>
        <w:right w:val="none" w:sz="0" w:space="0" w:color="auto"/>
      </w:divBdr>
    </w:div>
    <w:div w:id="976490424">
      <w:bodyDiv w:val="1"/>
      <w:marLeft w:val="0"/>
      <w:marRight w:val="0"/>
      <w:marTop w:val="0"/>
      <w:marBottom w:val="0"/>
      <w:divBdr>
        <w:top w:val="none" w:sz="0" w:space="0" w:color="auto"/>
        <w:left w:val="none" w:sz="0" w:space="0" w:color="auto"/>
        <w:bottom w:val="none" w:sz="0" w:space="0" w:color="auto"/>
        <w:right w:val="none" w:sz="0" w:space="0" w:color="auto"/>
      </w:divBdr>
    </w:div>
    <w:div w:id="1049260425">
      <w:bodyDiv w:val="1"/>
      <w:marLeft w:val="0"/>
      <w:marRight w:val="0"/>
      <w:marTop w:val="0"/>
      <w:marBottom w:val="0"/>
      <w:divBdr>
        <w:top w:val="none" w:sz="0" w:space="0" w:color="auto"/>
        <w:left w:val="none" w:sz="0" w:space="0" w:color="auto"/>
        <w:bottom w:val="none" w:sz="0" w:space="0" w:color="auto"/>
        <w:right w:val="none" w:sz="0" w:space="0" w:color="auto"/>
      </w:divBdr>
    </w:div>
    <w:div w:id="1067847728">
      <w:bodyDiv w:val="1"/>
      <w:marLeft w:val="0"/>
      <w:marRight w:val="0"/>
      <w:marTop w:val="0"/>
      <w:marBottom w:val="0"/>
      <w:divBdr>
        <w:top w:val="none" w:sz="0" w:space="0" w:color="auto"/>
        <w:left w:val="none" w:sz="0" w:space="0" w:color="auto"/>
        <w:bottom w:val="none" w:sz="0" w:space="0" w:color="auto"/>
        <w:right w:val="none" w:sz="0" w:space="0" w:color="auto"/>
      </w:divBdr>
    </w:div>
    <w:div w:id="1089932681">
      <w:bodyDiv w:val="1"/>
      <w:marLeft w:val="0"/>
      <w:marRight w:val="0"/>
      <w:marTop w:val="0"/>
      <w:marBottom w:val="0"/>
      <w:divBdr>
        <w:top w:val="none" w:sz="0" w:space="0" w:color="auto"/>
        <w:left w:val="none" w:sz="0" w:space="0" w:color="auto"/>
        <w:bottom w:val="none" w:sz="0" w:space="0" w:color="auto"/>
        <w:right w:val="none" w:sz="0" w:space="0" w:color="auto"/>
      </w:divBdr>
    </w:div>
    <w:div w:id="1167675628">
      <w:bodyDiv w:val="1"/>
      <w:marLeft w:val="0"/>
      <w:marRight w:val="0"/>
      <w:marTop w:val="0"/>
      <w:marBottom w:val="0"/>
      <w:divBdr>
        <w:top w:val="none" w:sz="0" w:space="0" w:color="auto"/>
        <w:left w:val="none" w:sz="0" w:space="0" w:color="auto"/>
        <w:bottom w:val="none" w:sz="0" w:space="0" w:color="auto"/>
        <w:right w:val="none" w:sz="0" w:space="0" w:color="auto"/>
      </w:divBdr>
    </w:div>
    <w:div w:id="1215964000">
      <w:bodyDiv w:val="1"/>
      <w:marLeft w:val="0"/>
      <w:marRight w:val="0"/>
      <w:marTop w:val="0"/>
      <w:marBottom w:val="0"/>
      <w:divBdr>
        <w:top w:val="none" w:sz="0" w:space="0" w:color="auto"/>
        <w:left w:val="none" w:sz="0" w:space="0" w:color="auto"/>
        <w:bottom w:val="none" w:sz="0" w:space="0" w:color="auto"/>
        <w:right w:val="none" w:sz="0" w:space="0" w:color="auto"/>
      </w:divBdr>
    </w:div>
    <w:div w:id="1221214529">
      <w:bodyDiv w:val="1"/>
      <w:marLeft w:val="0"/>
      <w:marRight w:val="0"/>
      <w:marTop w:val="0"/>
      <w:marBottom w:val="0"/>
      <w:divBdr>
        <w:top w:val="none" w:sz="0" w:space="0" w:color="auto"/>
        <w:left w:val="none" w:sz="0" w:space="0" w:color="auto"/>
        <w:bottom w:val="none" w:sz="0" w:space="0" w:color="auto"/>
        <w:right w:val="none" w:sz="0" w:space="0" w:color="auto"/>
      </w:divBdr>
    </w:div>
    <w:div w:id="1223902965">
      <w:bodyDiv w:val="1"/>
      <w:marLeft w:val="0"/>
      <w:marRight w:val="0"/>
      <w:marTop w:val="0"/>
      <w:marBottom w:val="0"/>
      <w:divBdr>
        <w:top w:val="none" w:sz="0" w:space="0" w:color="auto"/>
        <w:left w:val="none" w:sz="0" w:space="0" w:color="auto"/>
        <w:bottom w:val="none" w:sz="0" w:space="0" w:color="auto"/>
        <w:right w:val="none" w:sz="0" w:space="0" w:color="auto"/>
      </w:divBdr>
    </w:div>
    <w:div w:id="1248534714">
      <w:bodyDiv w:val="1"/>
      <w:marLeft w:val="0"/>
      <w:marRight w:val="0"/>
      <w:marTop w:val="0"/>
      <w:marBottom w:val="0"/>
      <w:divBdr>
        <w:top w:val="none" w:sz="0" w:space="0" w:color="auto"/>
        <w:left w:val="none" w:sz="0" w:space="0" w:color="auto"/>
        <w:bottom w:val="none" w:sz="0" w:space="0" w:color="auto"/>
        <w:right w:val="none" w:sz="0" w:space="0" w:color="auto"/>
      </w:divBdr>
    </w:div>
    <w:div w:id="1253321072">
      <w:bodyDiv w:val="1"/>
      <w:marLeft w:val="0"/>
      <w:marRight w:val="0"/>
      <w:marTop w:val="0"/>
      <w:marBottom w:val="0"/>
      <w:divBdr>
        <w:top w:val="none" w:sz="0" w:space="0" w:color="auto"/>
        <w:left w:val="none" w:sz="0" w:space="0" w:color="auto"/>
        <w:bottom w:val="none" w:sz="0" w:space="0" w:color="auto"/>
        <w:right w:val="none" w:sz="0" w:space="0" w:color="auto"/>
      </w:divBdr>
    </w:div>
    <w:div w:id="1275861874">
      <w:bodyDiv w:val="1"/>
      <w:marLeft w:val="0"/>
      <w:marRight w:val="0"/>
      <w:marTop w:val="0"/>
      <w:marBottom w:val="0"/>
      <w:divBdr>
        <w:top w:val="none" w:sz="0" w:space="0" w:color="auto"/>
        <w:left w:val="none" w:sz="0" w:space="0" w:color="auto"/>
        <w:bottom w:val="none" w:sz="0" w:space="0" w:color="auto"/>
        <w:right w:val="none" w:sz="0" w:space="0" w:color="auto"/>
      </w:divBdr>
    </w:div>
    <w:div w:id="1430808122">
      <w:bodyDiv w:val="1"/>
      <w:marLeft w:val="0"/>
      <w:marRight w:val="0"/>
      <w:marTop w:val="0"/>
      <w:marBottom w:val="0"/>
      <w:divBdr>
        <w:top w:val="none" w:sz="0" w:space="0" w:color="auto"/>
        <w:left w:val="none" w:sz="0" w:space="0" w:color="auto"/>
        <w:bottom w:val="none" w:sz="0" w:space="0" w:color="auto"/>
        <w:right w:val="none" w:sz="0" w:space="0" w:color="auto"/>
      </w:divBdr>
    </w:div>
    <w:div w:id="1508980138">
      <w:bodyDiv w:val="1"/>
      <w:marLeft w:val="0"/>
      <w:marRight w:val="0"/>
      <w:marTop w:val="0"/>
      <w:marBottom w:val="0"/>
      <w:divBdr>
        <w:top w:val="none" w:sz="0" w:space="0" w:color="auto"/>
        <w:left w:val="none" w:sz="0" w:space="0" w:color="auto"/>
        <w:bottom w:val="none" w:sz="0" w:space="0" w:color="auto"/>
        <w:right w:val="none" w:sz="0" w:space="0" w:color="auto"/>
      </w:divBdr>
    </w:div>
    <w:div w:id="1545096208">
      <w:bodyDiv w:val="1"/>
      <w:marLeft w:val="0"/>
      <w:marRight w:val="0"/>
      <w:marTop w:val="0"/>
      <w:marBottom w:val="0"/>
      <w:divBdr>
        <w:top w:val="none" w:sz="0" w:space="0" w:color="auto"/>
        <w:left w:val="none" w:sz="0" w:space="0" w:color="auto"/>
        <w:bottom w:val="none" w:sz="0" w:space="0" w:color="auto"/>
        <w:right w:val="none" w:sz="0" w:space="0" w:color="auto"/>
      </w:divBdr>
    </w:div>
    <w:div w:id="1547719468">
      <w:bodyDiv w:val="1"/>
      <w:marLeft w:val="0"/>
      <w:marRight w:val="0"/>
      <w:marTop w:val="0"/>
      <w:marBottom w:val="0"/>
      <w:divBdr>
        <w:top w:val="none" w:sz="0" w:space="0" w:color="auto"/>
        <w:left w:val="none" w:sz="0" w:space="0" w:color="auto"/>
        <w:bottom w:val="none" w:sz="0" w:space="0" w:color="auto"/>
        <w:right w:val="none" w:sz="0" w:space="0" w:color="auto"/>
      </w:divBdr>
    </w:div>
    <w:div w:id="1549535491">
      <w:bodyDiv w:val="1"/>
      <w:marLeft w:val="0"/>
      <w:marRight w:val="0"/>
      <w:marTop w:val="0"/>
      <w:marBottom w:val="0"/>
      <w:divBdr>
        <w:top w:val="none" w:sz="0" w:space="0" w:color="auto"/>
        <w:left w:val="none" w:sz="0" w:space="0" w:color="auto"/>
        <w:bottom w:val="none" w:sz="0" w:space="0" w:color="auto"/>
        <w:right w:val="none" w:sz="0" w:space="0" w:color="auto"/>
      </w:divBdr>
    </w:div>
    <w:div w:id="1607351987">
      <w:bodyDiv w:val="1"/>
      <w:marLeft w:val="0"/>
      <w:marRight w:val="0"/>
      <w:marTop w:val="0"/>
      <w:marBottom w:val="0"/>
      <w:divBdr>
        <w:top w:val="none" w:sz="0" w:space="0" w:color="auto"/>
        <w:left w:val="none" w:sz="0" w:space="0" w:color="auto"/>
        <w:bottom w:val="none" w:sz="0" w:space="0" w:color="auto"/>
        <w:right w:val="none" w:sz="0" w:space="0" w:color="auto"/>
      </w:divBdr>
    </w:div>
    <w:div w:id="1634631403">
      <w:bodyDiv w:val="1"/>
      <w:marLeft w:val="0"/>
      <w:marRight w:val="0"/>
      <w:marTop w:val="0"/>
      <w:marBottom w:val="0"/>
      <w:divBdr>
        <w:top w:val="none" w:sz="0" w:space="0" w:color="auto"/>
        <w:left w:val="none" w:sz="0" w:space="0" w:color="auto"/>
        <w:bottom w:val="none" w:sz="0" w:space="0" w:color="auto"/>
        <w:right w:val="none" w:sz="0" w:space="0" w:color="auto"/>
      </w:divBdr>
    </w:div>
    <w:div w:id="1693844361">
      <w:bodyDiv w:val="1"/>
      <w:marLeft w:val="0"/>
      <w:marRight w:val="0"/>
      <w:marTop w:val="0"/>
      <w:marBottom w:val="0"/>
      <w:divBdr>
        <w:top w:val="none" w:sz="0" w:space="0" w:color="auto"/>
        <w:left w:val="none" w:sz="0" w:space="0" w:color="auto"/>
        <w:bottom w:val="none" w:sz="0" w:space="0" w:color="auto"/>
        <w:right w:val="none" w:sz="0" w:space="0" w:color="auto"/>
      </w:divBdr>
    </w:div>
    <w:div w:id="1701659371">
      <w:bodyDiv w:val="1"/>
      <w:marLeft w:val="0"/>
      <w:marRight w:val="0"/>
      <w:marTop w:val="0"/>
      <w:marBottom w:val="0"/>
      <w:divBdr>
        <w:top w:val="none" w:sz="0" w:space="0" w:color="auto"/>
        <w:left w:val="none" w:sz="0" w:space="0" w:color="auto"/>
        <w:bottom w:val="none" w:sz="0" w:space="0" w:color="auto"/>
        <w:right w:val="none" w:sz="0" w:space="0" w:color="auto"/>
      </w:divBdr>
    </w:div>
    <w:div w:id="1753354185">
      <w:bodyDiv w:val="1"/>
      <w:marLeft w:val="0"/>
      <w:marRight w:val="0"/>
      <w:marTop w:val="0"/>
      <w:marBottom w:val="0"/>
      <w:divBdr>
        <w:top w:val="none" w:sz="0" w:space="0" w:color="auto"/>
        <w:left w:val="none" w:sz="0" w:space="0" w:color="auto"/>
        <w:bottom w:val="none" w:sz="0" w:space="0" w:color="auto"/>
        <w:right w:val="none" w:sz="0" w:space="0" w:color="auto"/>
      </w:divBdr>
    </w:div>
    <w:div w:id="1798989222">
      <w:bodyDiv w:val="1"/>
      <w:marLeft w:val="0"/>
      <w:marRight w:val="0"/>
      <w:marTop w:val="0"/>
      <w:marBottom w:val="0"/>
      <w:divBdr>
        <w:top w:val="none" w:sz="0" w:space="0" w:color="auto"/>
        <w:left w:val="none" w:sz="0" w:space="0" w:color="auto"/>
        <w:bottom w:val="none" w:sz="0" w:space="0" w:color="auto"/>
        <w:right w:val="none" w:sz="0" w:space="0" w:color="auto"/>
      </w:divBdr>
    </w:div>
    <w:div w:id="1806773318">
      <w:bodyDiv w:val="1"/>
      <w:marLeft w:val="0"/>
      <w:marRight w:val="0"/>
      <w:marTop w:val="0"/>
      <w:marBottom w:val="0"/>
      <w:divBdr>
        <w:top w:val="none" w:sz="0" w:space="0" w:color="auto"/>
        <w:left w:val="none" w:sz="0" w:space="0" w:color="auto"/>
        <w:bottom w:val="none" w:sz="0" w:space="0" w:color="auto"/>
        <w:right w:val="none" w:sz="0" w:space="0" w:color="auto"/>
      </w:divBdr>
    </w:div>
    <w:div w:id="1825316878">
      <w:bodyDiv w:val="1"/>
      <w:marLeft w:val="0"/>
      <w:marRight w:val="0"/>
      <w:marTop w:val="0"/>
      <w:marBottom w:val="0"/>
      <w:divBdr>
        <w:top w:val="none" w:sz="0" w:space="0" w:color="auto"/>
        <w:left w:val="none" w:sz="0" w:space="0" w:color="auto"/>
        <w:bottom w:val="none" w:sz="0" w:space="0" w:color="auto"/>
        <w:right w:val="none" w:sz="0" w:space="0" w:color="auto"/>
      </w:divBdr>
    </w:div>
    <w:div w:id="1840848506">
      <w:bodyDiv w:val="1"/>
      <w:marLeft w:val="0"/>
      <w:marRight w:val="0"/>
      <w:marTop w:val="0"/>
      <w:marBottom w:val="0"/>
      <w:divBdr>
        <w:top w:val="none" w:sz="0" w:space="0" w:color="auto"/>
        <w:left w:val="none" w:sz="0" w:space="0" w:color="auto"/>
        <w:bottom w:val="none" w:sz="0" w:space="0" w:color="auto"/>
        <w:right w:val="none" w:sz="0" w:space="0" w:color="auto"/>
      </w:divBdr>
    </w:div>
    <w:div w:id="1897862145">
      <w:bodyDiv w:val="1"/>
      <w:marLeft w:val="0"/>
      <w:marRight w:val="0"/>
      <w:marTop w:val="0"/>
      <w:marBottom w:val="0"/>
      <w:divBdr>
        <w:top w:val="none" w:sz="0" w:space="0" w:color="auto"/>
        <w:left w:val="none" w:sz="0" w:space="0" w:color="auto"/>
        <w:bottom w:val="none" w:sz="0" w:space="0" w:color="auto"/>
        <w:right w:val="none" w:sz="0" w:space="0" w:color="auto"/>
      </w:divBdr>
    </w:div>
    <w:div w:id="1898127506">
      <w:bodyDiv w:val="1"/>
      <w:marLeft w:val="0"/>
      <w:marRight w:val="0"/>
      <w:marTop w:val="0"/>
      <w:marBottom w:val="0"/>
      <w:divBdr>
        <w:top w:val="none" w:sz="0" w:space="0" w:color="auto"/>
        <w:left w:val="none" w:sz="0" w:space="0" w:color="auto"/>
        <w:bottom w:val="none" w:sz="0" w:space="0" w:color="auto"/>
        <w:right w:val="none" w:sz="0" w:space="0" w:color="auto"/>
      </w:divBdr>
    </w:div>
    <w:div w:id="1908147235">
      <w:bodyDiv w:val="1"/>
      <w:marLeft w:val="0"/>
      <w:marRight w:val="0"/>
      <w:marTop w:val="0"/>
      <w:marBottom w:val="0"/>
      <w:divBdr>
        <w:top w:val="none" w:sz="0" w:space="0" w:color="auto"/>
        <w:left w:val="none" w:sz="0" w:space="0" w:color="auto"/>
        <w:bottom w:val="none" w:sz="0" w:space="0" w:color="auto"/>
        <w:right w:val="none" w:sz="0" w:space="0" w:color="auto"/>
      </w:divBdr>
    </w:div>
    <w:div w:id="1953199871">
      <w:bodyDiv w:val="1"/>
      <w:marLeft w:val="0"/>
      <w:marRight w:val="0"/>
      <w:marTop w:val="0"/>
      <w:marBottom w:val="0"/>
      <w:divBdr>
        <w:top w:val="none" w:sz="0" w:space="0" w:color="auto"/>
        <w:left w:val="none" w:sz="0" w:space="0" w:color="auto"/>
        <w:bottom w:val="none" w:sz="0" w:space="0" w:color="auto"/>
        <w:right w:val="none" w:sz="0" w:space="0" w:color="auto"/>
      </w:divBdr>
    </w:div>
    <w:div w:id="1972713557">
      <w:bodyDiv w:val="1"/>
      <w:marLeft w:val="0"/>
      <w:marRight w:val="0"/>
      <w:marTop w:val="0"/>
      <w:marBottom w:val="0"/>
      <w:divBdr>
        <w:top w:val="none" w:sz="0" w:space="0" w:color="auto"/>
        <w:left w:val="none" w:sz="0" w:space="0" w:color="auto"/>
        <w:bottom w:val="none" w:sz="0" w:space="0" w:color="auto"/>
        <w:right w:val="none" w:sz="0" w:space="0" w:color="auto"/>
      </w:divBdr>
    </w:div>
    <w:div w:id="2013531677">
      <w:bodyDiv w:val="1"/>
      <w:marLeft w:val="0"/>
      <w:marRight w:val="0"/>
      <w:marTop w:val="0"/>
      <w:marBottom w:val="0"/>
      <w:divBdr>
        <w:top w:val="none" w:sz="0" w:space="0" w:color="auto"/>
        <w:left w:val="none" w:sz="0" w:space="0" w:color="auto"/>
        <w:bottom w:val="none" w:sz="0" w:space="0" w:color="auto"/>
        <w:right w:val="none" w:sz="0" w:space="0" w:color="auto"/>
      </w:divBdr>
    </w:div>
    <w:div w:id="2014142069">
      <w:bodyDiv w:val="1"/>
      <w:marLeft w:val="0"/>
      <w:marRight w:val="0"/>
      <w:marTop w:val="0"/>
      <w:marBottom w:val="0"/>
      <w:divBdr>
        <w:top w:val="none" w:sz="0" w:space="0" w:color="auto"/>
        <w:left w:val="none" w:sz="0" w:space="0" w:color="auto"/>
        <w:bottom w:val="none" w:sz="0" w:space="0" w:color="auto"/>
        <w:right w:val="none" w:sz="0" w:space="0" w:color="auto"/>
      </w:divBdr>
    </w:div>
    <w:div w:id="2026252639">
      <w:bodyDiv w:val="1"/>
      <w:marLeft w:val="0"/>
      <w:marRight w:val="0"/>
      <w:marTop w:val="0"/>
      <w:marBottom w:val="0"/>
      <w:divBdr>
        <w:top w:val="none" w:sz="0" w:space="0" w:color="auto"/>
        <w:left w:val="none" w:sz="0" w:space="0" w:color="auto"/>
        <w:bottom w:val="none" w:sz="0" w:space="0" w:color="auto"/>
        <w:right w:val="none" w:sz="0" w:space="0" w:color="auto"/>
      </w:divBdr>
    </w:div>
    <w:div w:id="2069379662">
      <w:bodyDiv w:val="1"/>
      <w:marLeft w:val="0"/>
      <w:marRight w:val="0"/>
      <w:marTop w:val="0"/>
      <w:marBottom w:val="0"/>
      <w:divBdr>
        <w:top w:val="none" w:sz="0" w:space="0" w:color="auto"/>
        <w:left w:val="none" w:sz="0" w:space="0" w:color="auto"/>
        <w:bottom w:val="none" w:sz="0" w:space="0" w:color="auto"/>
        <w:right w:val="none" w:sz="0" w:space="0" w:color="auto"/>
      </w:divBdr>
    </w:div>
    <w:div w:id="2083526803">
      <w:bodyDiv w:val="1"/>
      <w:marLeft w:val="0"/>
      <w:marRight w:val="0"/>
      <w:marTop w:val="0"/>
      <w:marBottom w:val="0"/>
      <w:divBdr>
        <w:top w:val="none" w:sz="0" w:space="0" w:color="auto"/>
        <w:left w:val="none" w:sz="0" w:space="0" w:color="auto"/>
        <w:bottom w:val="none" w:sz="0" w:space="0" w:color="auto"/>
        <w:right w:val="none" w:sz="0" w:space="0" w:color="auto"/>
      </w:divBdr>
    </w:div>
    <w:div w:id="2122798343">
      <w:bodyDiv w:val="1"/>
      <w:marLeft w:val="0"/>
      <w:marRight w:val="0"/>
      <w:marTop w:val="0"/>
      <w:marBottom w:val="0"/>
      <w:divBdr>
        <w:top w:val="none" w:sz="0" w:space="0" w:color="auto"/>
        <w:left w:val="none" w:sz="0" w:space="0" w:color="auto"/>
        <w:bottom w:val="none" w:sz="0" w:space="0" w:color="auto"/>
        <w:right w:val="none" w:sz="0" w:space="0" w:color="auto"/>
      </w:divBdr>
    </w:div>
    <w:div w:id="2141337741">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3" ma:contentTypeDescription="Create a new document." ma:contentTypeScope="" ma:versionID="e958d7a62bde980d8efc15c74f3aaceb">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a165e5e2edd3a043ec533f787d4398fb"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D4B61B-BFF9-4E1B-8CE2-F2D4F865B193}">
  <ds:schemaRefs>
    <ds:schemaRef ds:uri="http://schemas.openxmlformats.org/officeDocument/2006/bibliography"/>
  </ds:schemaRefs>
</ds:datastoreItem>
</file>

<file path=customXml/itemProps3.xml><?xml version="1.0" encoding="utf-8"?>
<ds:datastoreItem xmlns:ds="http://schemas.openxmlformats.org/officeDocument/2006/customXml" ds:itemID="{49362FCE-0F60-4C6B-89E2-BC2705BAF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CA9B224-34B1-4986-9635-AD8125F75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2540</Words>
  <Characters>13971</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Yahaira Natiana Vega Maldonado</dc:creator>
  <cp:keywords/>
  <dc:description/>
  <cp:lastModifiedBy>Wendy Gabriela De Paz Meléndez</cp:lastModifiedBy>
  <cp:revision>2</cp:revision>
  <cp:lastPrinted>2023-11-22T15:08:00Z</cp:lastPrinted>
  <dcterms:created xsi:type="dcterms:W3CDTF">2023-11-22T20:01:00Z</dcterms:created>
  <dcterms:modified xsi:type="dcterms:W3CDTF">2023-11-22T20:01:00Z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y fmtid="{D5CDD505-2E9C-101B-9397-08002B2CF9AE}" pid="3" name="KSOProductBuildVer">
    <vt:lpwstr>2058-11.2.0.11417</vt:lpwstr>
  </property>
  <property fmtid="{D5CDD505-2E9C-101B-9397-08002B2CF9AE}" pid="4" name="ICV">
    <vt:lpwstr>27D1FA6AD03342FFA85C2ED714D2E3C4</vt:lpwstr>
  </property>
</Properties>
</file>