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709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1520">
        <w:rPr>
          <w:rFonts w:ascii="Arial" w:hAnsi="Arial" w:cs="Arial"/>
          <w:b/>
        </w:rPr>
        <w:t>INTRODUCCION</w:t>
      </w:r>
    </w:p>
    <w:p w14:paraId="4FA91E26" w14:textId="77777777" w:rsidR="004A2740" w:rsidRPr="00D41520" w:rsidRDefault="004A2740" w:rsidP="00182B74">
      <w:pPr>
        <w:spacing w:after="0" w:line="240" w:lineRule="auto"/>
        <w:jc w:val="both"/>
        <w:rPr>
          <w:rFonts w:ascii="Arial" w:hAnsi="Arial" w:cs="Arial"/>
        </w:rPr>
      </w:pPr>
    </w:p>
    <w:p w14:paraId="25F67564" w14:textId="77777777" w:rsidR="00182B74" w:rsidRPr="00D41520" w:rsidRDefault="00182B74" w:rsidP="00182B74">
      <w:pPr>
        <w:spacing w:after="0" w:line="240" w:lineRule="auto"/>
        <w:jc w:val="both"/>
        <w:rPr>
          <w:rFonts w:ascii="Arial" w:hAnsi="Arial" w:cs="Arial"/>
        </w:rPr>
      </w:pPr>
      <w:r w:rsidRPr="00D41520">
        <w:rPr>
          <w:rFonts w:ascii="Arial" w:hAnsi="Arial" w:cs="Arial"/>
        </w:rPr>
        <w:t>De conformidad con el nombramiento</w:t>
      </w:r>
      <w:r w:rsidR="00B475E0" w:rsidRPr="00D41520">
        <w:rPr>
          <w:rFonts w:ascii="Arial" w:hAnsi="Arial" w:cs="Arial"/>
        </w:rPr>
        <w:t xml:space="preserve"> No.</w:t>
      </w:r>
      <w:r w:rsidRPr="00D41520">
        <w:rPr>
          <w:rFonts w:ascii="Arial" w:hAnsi="Arial" w:cs="Arial"/>
        </w:rPr>
        <w:t xml:space="preserve"> </w:t>
      </w:r>
      <w:r w:rsidR="006F54BA" w:rsidRPr="00D41520">
        <w:rPr>
          <w:rFonts w:ascii="Arial" w:hAnsi="Arial" w:cs="Arial"/>
          <w:color w:val="000000"/>
          <w:spacing w:val="9"/>
          <w:sz w:val="20"/>
          <w:szCs w:val="20"/>
          <w:shd w:val="clear" w:color="auto" w:fill="FFFFFF"/>
        </w:rPr>
        <w:t>O-</w:t>
      </w:r>
      <w:r w:rsidR="006F54BA" w:rsidRPr="00D41520">
        <w:rPr>
          <w:rFonts w:ascii="Arial" w:hAnsi="Arial" w:cs="Arial"/>
          <w:sz w:val="20"/>
          <w:szCs w:val="20"/>
        </w:rPr>
        <w:t>DIDAI/SUB-124-2022</w:t>
      </w:r>
      <w:r w:rsidR="006F54BA" w:rsidRPr="00D41520">
        <w:rPr>
          <w:rFonts w:ascii="Arial" w:hAnsi="Arial" w:cs="Arial"/>
          <w:color w:val="000000"/>
          <w:spacing w:val="9"/>
          <w:sz w:val="20"/>
          <w:szCs w:val="20"/>
          <w:shd w:val="clear" w:color="auto" w:fill="FFFFFF"/>
        </w:rPr>
        <w:t>, de fecha 25 de julio de 2022</w:t>
      </w:r>
      <w:r w:rsidRPr="00D41520">
        <w:rPr>
          <w:rFonts w:ascii="Arial" w:hAnsi="Arial" w:cs="Arial"/>
        </w:rPr>
        <w:t xml:space="preserve">, emitido por la Directora de la Dirección de Auditoría Interna del Ministerio de Educación, fui designada para realizar </w:t>
      </w:r>
      <w:r w:rsidR="007E3724" w:rsidRPr="00D41520">
        <w:rPr>
          <w:rFonts w:ascii="Arial" w:hAnsi="Arial" w:cs="Arial"/>
          <w:color w:val="000000"/>
          <w:spacing w:val="9"/>
          <w:shd w:val="clear" w:color="auto" w:fill="FFFFFF"/>
        </w:rPr>
        <w:t xml:space="preserve">consejo o consultoría  de primer seguimiento </w:t>
      </w:r>
      <w:r w:rsidR="00B475E0" w:rsidRPr="00D41520">
        <w:rPr>
          <w:rFonts w:ascii="Arial" w:hAnsi="Arial" w:cs="Arial"/>
        </w:rPr>
        <w:t>a una recomendación emitida</w:t>
      </w:r>
      <w:r w:rsidR="007E3724" w:rsidRPr="00D41520">
        <w:rPr>
          <w:rFonts w:ascii="Arial" w:hAnsi="Arial" w:cs="Arial"/>
        </w:rPr>
        <w:t xml:space="preserve"> por la Contraloría General de Cuentas</w:t>
      </w:r>
      <w:r w:rsidR="00B475E0" w:rsidRPr="00D41520">
        <w:rPr>
          <w:rFonts w:ascii="Arial" w:hAnsi="Arial" w:cs="Arial"/>
        </w:rPr>
        <w:t>,</w:t>
      </w:r>
      <w:r w:rsidR="007E3724" w:rsidRPr="00D41520">
        <w:rPr>
          <w:rFonts w:ascii="Arial" w:hAnsi="Arial" w:cs="Arial"/>
        </w:rPr>
        <w:t xml:space="preserve"> como resultado de la auditoría financiera y de cumplimiento,</w:t>
      </w:r>
      <w:r w:rsidRPr="00D41520">
        <w:rPr>
          <w:rFonts w:ascii="Arial" w:hAnsi="Arial" w:cs="Arial"/>
        </w:rPr>
        <w:t xml:space="preserve"> por el período del 01 de enero al 31 de diciembre de 202</w:t>
      </w:r>
      <w:r w:rsidR="006F54BA" w:rsidRPr="00D41520">
        <w:rPr>
          <w:rFonts w:ascii="Arial" w:hAnsi="Arial" w:cs="Arial"/>
        </w:rPr>
        <w:t>1</w:t>
      </w:r>
      <w:r w:rsidRPr="00D41520">
        <w:rPr>
          <w:rFonts w:ascii="Arial" w:hAnsi="Arial" w:cs="Arial"/>
        </w:rPr>
        <w:t xml:space="preserve">, en la </w:t>
      </w:r>
      <w:r w:rsidR="007E3724" w:rsidRPr="00D41520">
        <w:rPr>
          <w:rFonts w:ascii="Arial" w:hAnsi="Arial" w:cs="Arial"/>
        </w:rPr>
        <w:t>Dirección Departamental de Educación de Huehuetenango</w:t>
      </w:r>
      <w:r w:rsidR="00B0259D" w:rsidRPr="00D41520">
        <w:rPr>
          <w:rFonts w:ascii="Arial" w:hAnsi="Arial" w:cs="Arial"/>
        </w:rPr>
        <w:t>.</w:t>
      </w:r>
    </w:p>
    <w:p w14:paraId="7B025225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31646F6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t>OBJETIVO GENERAL</w:t>
      </w:r>
    </w:p>
    <w:p w14:paraId="28AD060A" w14:textId="77777777" w:rsidR="004A2740" w:rsidRPr="00D41520" w:rsidRDefault="004A2740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CD69BA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1520">
        <w:rPr>
          <w:rFonts w:ascii="Arial" w:hAnsi="Arial" w:cs="Arial"/>
        </w:rPr>
        <w:t>Realizar primer seguimiento a las recomendaciones emitidas por la Contraloría General de Cuentas.</w:t>
      </w:r>
    </w:p>
    <w:p w14:paraId="335DD1F9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4D0949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t>OBJETIVO ESPECIFICO</w:t>
      </w:r>
    </w:p>
    <w:p w14:paraId="736A0876" w14:textId="77777777" w:rsidR="004A2740" w:rsidRPr="00D41520" w:rsidRDefault="004A2740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D399FE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1520">
        <w:rPr>
          <w:rFonts w:ascii="Arial" w:hAnsi="Arial" w:cs="Arial"/>
        </w:rPr>
        <w:t>Verificar si existen recomendaci</w:t>
      </w:r>
      <w:r w:rsidR="00365B76" w:rsidRPr="00D41520">
        <w:rPr>
          <w:rFonts w:ascii="Arial" w:hAnsi="Arial" w:cs="Arial"/>
        </w:rPr>
        <w:t>ones implementadas, en proceso o</w:t>
      </w:r>
      <w:r w:rsidRPr="00D41520">
        <w:rPr>
          <w:rFonts w:ascii="Arial" w:hAnsi="Arial" w:cs="Arial"/>
        </w:rPr>
        <w:t xml:space="preserve"> incumplidas.</w:t>
      </w:r>
    </w:p>
    <w:p w14:paraId="61C77A51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AC557C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t>ALCANCE DE LA ACTIVIDAD</w:t>
      </w:r>
    </w:p>
    <w:p w14:paraId="3A584AA4" w14:textId="77777777" w:rsidR="004A2740" w:rsidRPr="00D41520" w:rsidRDefault="004A2740" w:rsidP="00182B74">
      <w:pPr>
        <w:spacing w:after="0" w:line="240" w:lineRule="auto"/>
        <w:jc w:val="both"/>
        <w:rPr>
          <w:rFonts w:ascii="Arial" w:hAnsi="Arial" w:cs="Arial"/>
        </w:rPr>
      </w:pPr>
    </w:p>
    <w:p w14:paraId="68345230" w14:textId="77777777" w:rsidR="00182B74" w:rsidRPr="00D41520" w:rsidRDefault="00182B74" w:rsidP="00182B74">
      <w:pPr>
        <w:spacing w:after="0" w:line="240" w:lineRule="auto"/>
        <w:jc w:val="both"/>
        <w:rPr>
          <w:rFonts w:ascii="Arial" w:hAnsi="Arial" w:cs="Arial"/>
        </w:rPr>
      </w:pPr>
      <w:r w:rsidRPr="00D41520">
        <w:rPr>
          <w:rFonts w:ascii="Arial" w:hAnsi="Arial" w:cs="Arial"/>
        </w:rPr>
        <w:t xml:space="preserve">Se efectuó primer seguimiento a </w:t>
      </w:r>
      <w:r w:rsidR="001F3E33" w:rsidRPr="00D41520">
        <w:rPr>
          <w:rFonts w:ascii="Arial" w:hAnsi="Arial" w:cs="Arial"/>
        </w:rPr>
        <w:t>una</w:t>
      </w:r>
      <w:r w:rsidRPr="00D41520">
        <w:rPr>
          <w:rFonts w:ascii="Arial" w:hAnsi="Arial" w:cs="Arial"/>
        </w:rPr>
        <w:t xml:space="preserve"> </w:t>
      </w:r>
      <w:r w:rsidR="001F3E33" w:rsidRPr="00D41520">
        <w:rPr>
          <w:rFonts w:ascii="Arial" w:hAnsi="Arial" w:cs="Arial"/>
        </w:rPr>
        <w:t>recomendación</w:t>
      </w:r>
      <w:r w:rsidRPr="00D41520">
        <w:rPr>
          <w:rFonts w:ascii="Arial" w:hAnsi="Arial" w:cs="Arial"/>
        </w:rPr>
        <w:t xml:space="preserve"> emitida por la Contraloría General de Cuentas</w:t>
      </w:r>
      <w:r w:rsidR="004A2740" w:rsidRPr="00D41520">
        <w:rPr>
          <w:rFonts w:ascii="Arial" w:hAnsi="Arial" w:cs="Arial"/>
        </w:rPr>
        <w:t>,</w:t>
      </w:r>
      <w:r w:rsidR="008C1673" w:rsidRPr="00D41520">
        <w:rPr>
          <w:rFonts w:ascii="Arial" w:hAnsi="Arial" w:cs="Arial"/>
        </w:rPr>
        <w:t xml:space="preserve"> a la Dirección Departamental de Educación </w:t>
      </w:r>
      <w:r w:rsidR="002D6C2A" w:rsidRPr="00D41520">
        <w:rPr>
          <w:rFonts w:ascii="Arial" w:hAnsi="Arial" w:cs="Arial"/>
        </w:rPr>
        <w:t>de Huehuetenango</w:t>
      </w:r>
      <w:r w:rsidR="00891A1F" w:rsidRPr="00D41520">
        <w:rPr>
          <w:rFonts w:ascii="Arial" w:hAnsi="Arial" w:cs="Arial"/>
        </w:rPr>
        <w:t>, según informe de a</w:t>
      </w:r>
      <w:r w:rsidR="002D6C2A" w:rsidRPr="00D41520">
        <w:rPr>
          <w:rFonts w:ascii="Arial" w:hAnsi="Arial" w:cs="Arial"/>
        </w:rPr>
        <w:t xml:space="preserve">uditoría </w:t>
      </w:r>
      <w:r w:rsidR="00891A1F" w:rsidRPr="00D41520">
        <w:rPr>
          <w:rFonts w:ascii="Arial" w:hAnsi="Arial" w:cs="Arial"/>
        </w:rPr>
        <w:t>f</w:t>
      </w:r>
      <w:r w:rsidR="002D6C2A" w:rsidRPr="00D41520">
        <w:rPr>
          <w:rFonts w:ascii="Arial" w:hAnsi="Arial" w:cs="Arial"/>
        </w:rPr>
        <w:t xml:space="preserve">inanciera y de </w:t>
      </w:r>
      <w:r w:rsidR="00891A1F" w:rsidRPr="00D41520">
        <w:rPr>
          <w:rFonts w:ascii="Arial" w:hAnsi="Arial" w:cs="Arial"/>
        </w:rPr>
        <w:t>c</w:t>
      </w:r>
      <w:r w:rsidR="002D6C2A" w:rsidRPr="00D41520">
        <w:rPr>
          <w:rFonts w:ascii="Arial" w:hAnsi="Arial" w:cs="Arial"/>
        </w:rPr>
        <w:t>umplimiento</w:t>
      </w:r>
      <w:r w:rsidR="001F3E33" w:rsidRPr="00D41520">
        <w:rPr>
          <w:rFonts w:ascii="Arial" w:hAnsi="Arial" w:cs="Arial"/>
          <w:bCs/>
        </w:rPr>
        <w:t xml:space="preserve">, </w:t>
      </w:r>
      <w:r w:rsidR="001F3E33" w:rsidRPr="00D41520">
        <w:rPr>
          <w:rFonts w:ascii="Arial" w:hAnsi="Arial" w:cs="Arial"/>
        </w:rPr>
        <w:t>por el período del 01 de enero al 31 de diciembre de 202</w:t>
      </w:r>
      <w:r w:rsidR="002D6C2A" w:rsidRPr="00D41520">
        <w:rPr>
          <w:rFonts w:ascii="Arial" w:hAnsi="Arial" w:cs="Arial"/>
        </w:rPr>
        <w:t>1</w:t>
      </w:r>
      <w:r w:rsidR="004C27A0" w:rsidRPr="00D41520">
        <w:rPr>
          <w:rFonts w:ascii="Arial" w:hAnsi="Arial" w:cs="Arial"/>
        </w:rPr>
        <w:t>.</w:t>
      </w:r>
    </w:p>
    <w:p w14:paraId="3A41E8C2" w14:textId="77777777" w:rsidR="00182B74" w:rsidRPr="00D41520" w:rsidRDefault="00182B74" w:rsidP="00182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B34D8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t>RESULTADOS DE LA ACTIVIDAD</w:t>
      </w:r>
    </w:p>
    <w:p w14:paraId="3076F832" w14:textId="77777777" w:rsidR="004A2740" w:rsidRPr="00D41520" w:rsidRDefault="004A2740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1C52B4" w14:textId="77777777" w:rsidR="00182B74" w:rsidRPr="00D41520" w:rsidRDefault="00182B74" w:rsidP="00B94B22">
      <w:pPr>
        <w:jc w:val="both"/>
        <w:rPr>
          <w:rFonts w:ascii="Arial" w:hAnsi="Arial" w:cs="Arial"/>
        </w:rPr>
      </w:pPr>
      <w:r w:rsidRPr="00D41520">
        <w:rPr>
          <w:rFonts w:ascii="Arial" w:hAnsi="Arial" w:cs="Arial"/>
        </w:rPr>
        <w:t xml:space="preserve">De conformidad con </w:t>
      </w:r>
      <w:r w:rsidR="0047172C" w:rsidRPr="00D41520">
        <w:rPr>
          <w:rFonts w:ascii="Arial" w:hAnsi="Arial" w:cs="Arial"/>
        </w:rPr>
        <w:t>los procedimientos</w:t>
      </w:r>
      <w:r w:rsidR="00F7629B" w:rsidRPr="00D41520">
        <w:rPr>
          <w:rFonts w:ascii="Arial" w:hAnsi="Arial" w:cs="Arial"/>
        </w:rPr>
        <w:t xml:space="preserve"> </w:t>
      </w:r>
      <w:r w:rsidR="00891A1F" w:rsidRPr="00D41520">
        <w:rPr>
          <w:rFonts w:ascii="Arial" w:hAnsi="Arial" w:cs="Arial"/>
        </w:rPr>
        <w:t xml:space="preserve">realizados </w:t>
      </w:r>
      <w:r w:rsidRPr="00D41520">
        <w:rPr>
          <w:rFonts w:ascii="Arial" w:hAnsi="Arial" w:cs="Arial"/>
        </w:rPr>
        <w:t>se establ</w:t>
      </w:r>
      <w:r w:rsidR="004A2740" w:rsidRPr="00D41520">
        <w:rPr>
          <w:rFonts w:ascii="Arial" w:hAnsi="Arial" w:cs="Arial"/>
        </w:rPr>
        <w:t>eció que el estado actual de la recomendación</w:t>
      </w:r>
      <w:r w:rsidRPr="00D41520">
        <w:rPr>
          <w:rFonts w:ascii="Arial" w:hAnsi="Arial" w:cs="Arial"/>
        </w:rPr>
        <w:t xml:space="preserve"> es el siguiente:</w:t>
      </w:r>
    </w:p>
    <w:p w14:paraId="5C9DBA9A" w14:textId="77777777" w:rsidR="00182B74" w:rsidRPr="00D41520" w:rsidRDefault="00182B74" w:rsidP="00182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t xml:space="preserve">RECOMENDACION </w:t>
      </w:r>
      <w:r w:rsidR="00567F7A">
        <w:rPr>
          <w:rFonts w:ascii="Arial" w:hAnsi="Arial" w:cs="Arial"/>
          <w:b/>
        </w:rPr>
        <w:t>EN PROCESO</w:t>
      </w:r>
      <w:r w:rsidR="0047172C" w:rsidRPr="00D41520">
        <w:rPr>
          <w:rFonts w:ascii="Arial" w:hAnsi="Arial" w:cs="Arial"/>
          <w:b/>
        </w:rPr>
        <w:t>:</w:t>
      </w:r>
    </w:p>
    <w:p w14:paraId="2A0C7F69" w14:textId="77777777" w:rsidR="00B04874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C80B457" w14:textId="77777777" w:rsidR="00F7629B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9"/>
          <w:shd w:val="clear" w:color="auto" w:fill="FFFFFF"/>
        </w:rPr>
      </w:pP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>L</w:t>
      </w: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a recomendación vertida </w:t>
      </w:r>
      <w:r w:rsidRPr="00B04874">
        <w:rPr>
          <w:rFonts w:ascii="Arial" w:hAnsi="Arial" w:cs="Arial"/>
        </w:rPr>
        <w:t>del hallazgo No. 1, denominado: Incumplimiento a los plazos establecidos en la ley, se determinó en el seguimiento efectuado que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 queda en proceso, debido a que de las 4 personas que determinó la Contraloría General de Cuentas, que estaban designadas temporalmente por un plazo mayor a los seis meses</w:t>
      </w:r>
      <w:r w:rsidRPr="00B04874">
        <w:rPr>
          <w:rFonts w:ascii="Arial" w:hAnsi="Arial" w:cs="Arial"/>
        </w:rPr>
        <w:t xml:space="preserve">, solo 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>a 2 personas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 se logró regularizar por medio de un ac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>uerdo ministerial que aprueba los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 ascenso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>s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 otorgado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>s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>, quedando pendientes las otras 2 personas, que volvieron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 xml:space="preserve"> a ser designadas por medio de resoluciones</w:t>
      </w: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 de la Dirección Departamental</w:t>
      </w:r>
      <w:r w:rsidR="00B94B22">
        <w:rPr>
          <w:rFonts w:ascii="Arial" w:hAnsi="Arial" w:cs="Arial"/>
          <w:color w:val="000000"/>
          <w:spacing w:val="9"/>
          <w:shd w:val="clear" w:color="auto" w:fill="FFFFFF"/>
        </w:rPr>
        <w:t xml:space="preserve"> de Educación de Huehuetenango, 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>para desempeñar funciones</w:t>
      </w: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 otra vez</w:t>
      </w:r>
      <w:r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 de forma temporal.  </w:t>
      </w:r>
      <w:r w:rsidRPr="00B04874">
        <w:rPr>
          <w:rFonts w:ascii="Arial" w:hAnsi="Arial" w:cs="Arial"/>
          <w:b/>
        </w:rPr>
        <w:t xml:space="preserve"> </w:t>
      </w:r>
      <w:r w:rsidR="00F23D86" w:rsidRPr="00B04874">
        <w:rPr>
          <w:rFonts w:ascii="Arial" w:hAnsi="Arial" w:cs="Arial"/>
          <w:color w:val="000000"/>
          <w:spacing w:val="9"/>
          <w:shd w:val="clear" w:color="auto" w:fill="FFFFFF"/>
        </w:rPr>
        <w:t xml:space="preserve">Ver detalle de las acciones realizadas en formulario SR 1. </w:t>
      </w:r>
    </w:p>
    <w:p w14:paraId="3093353D" w14:textId="77777777" w:rsidR="004E2155" w:rsidRDefault="004E2155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9"/>
          <w:shd w:val="clear" w:color="auto" w:fill="FFFFFF"/>
        </w:rPr>
      </w:pPr>
    </w:p>
    <w:p w14:paraId="1A6E3184" w14:textId="77777777" w:rsidR="004E2155" w:rsidRDefault="004E2155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9"/>
          <w:shd w:val="clear" w:color="auto" w:fill="FFFFFF"/>
        </w:rPr>
      </w:pP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El resultado que la recomendación esté en proceso, propicia que se mantenga firme la acción correctiva y que exista atraso en el proceso administrativo, asimismo, riesgo de sanción económica por la Contraloría General de Cuentas, por incumplimiento de sus recomendaciones. </w:t>
      </w:r>
    </w:p>
    <w:p w14:paraId="106E4BF4" w14:textId="77777777" w:rsidR="004E2155" w:rsidRDefault="004E2155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9"/>
          <w:shd w:val="clear" w:color="auto" w:fill="FFFFFF"/>
        </w:rPr>
      </w:pPr>
    </w:p>
    <w:p w14:paraId="72648F8D" w14:textId="77777777" w:rsidR="004E2155" w:rsidRDefault="004E2155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9"/>
          <w:shd w:val="clear" w:color="auto" w:fill="FFFFFF"/>
        </w:rPr>
      </w:pPr>
    </w:p>
    <w:p w14:paraId="16E4121B" w14:textId="77777777" w:rsidR="004E2155" w:rsidRPr="00B04874" w:rsidRDefault="004E2155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6974F47" w14:textId="77777777" w:rsidR="00B04874" w:rsidRDefault="00B04874" w:rsidP="00182B74">
      <w:pPr>
        <w:spacing w:after="0" w:line="240" w:lineRule="auto"/>
        <w:jc w:val="both"/>
        <w:rPr>
          <w:rFonts w:ascii="Arial" w:hAnsi="Arial" w:cs="Arial"/>
          <w:b/>
        </w:rPr>
      </w:pPr>
    </w:p>
    <w:p w14:paraId="35C93CD9" w14:textId="77777777" w:rsidR="00182B74" w:rsidRPr="00D41520" w:rsidRDefault="00182B74" w:rsidP="00182B74">
      <w:pPr>
        <w:spacing w:after="0" w:line="240" w:lineRule="auto"/>
        <w:jc w:val="both"/>
        <w:rPr>
          <w:rFonts w:ascii="Arial" w:hAnsi="Arial" w:cs="Arial"/>
          <w:b/>
        </w:rPr>
      </w:pPr>
      <w:r w:rsidRPr="00D41520">
        <w:rPr>
          <w:rFonts w:ascii="Arial" w:hAnsi="Arial" w:cs="Arial"/>
          <w:b/>
        </w:rPr>
        <w:lastRenderedPageBreak/>
        <w:t xml:space="preserve">COMPROMISO </w:t>
      </w:r>
      <w:r w:rsidR="004A2740" w:rsidRPr="00D41520">
        <w:rPr>
          <w:rFonts w:ascii="Arial" w:hAnsi="Arial" w:cs="Arial"/>
          <w:b/>
        </w:rPr>
        <w:t xml:space="preserve">ADQUIRIDO </w:t>
      </w:r>
      <w:r w:rsidRPr="00D41520">
        <w:rPr>
          <w:rFonts w:ascii="Arial" w:hAnsi="Arial" w:cs="Arial"/>
          <w:b/>
        </w:rPr>
        <w:t>POR PARTE DE LOS RESPONSABLES</w:t>
      </w:r>
    </w:p>
    <w:p w14:paraId="04301372" w14:textId="77777777" w:rsidR="004A2740" w:rsidRPr="008E2944" w:rsidRDefault="00B94B22" w:rsidP="00182B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De conformidad con el </w:t>
      </w:r>
      <w:r w:rsidR="00567F7A" w:rsidRPr="002A209D">
        <w:rPr>
          <w:rFonts w:ascii="Arial" w:hAnsi="Arial" w:cs="Arial"/>
          <w:color w:val="000000"/>
          <w:spacing w:val="9"/>
          <w:shd w:val="clear" w:color="auto" w:fill="FFFFFF"/>
        </w:rPr>
        <w:t>OFICIO DIRECCIÓN No. 617-2022 REF. WFRR/wfrr de fecha 02 de agosto de 2022</w:t>
      </w:r>
      <w:r w:rsidR="002A209D">
        <w:rPr>
          <w:rFonts w:ascii="Arial" w:hAnsi="Arial" w:cs="Arial"/>
          <w:color w:val="000000"/>
          <w:spacing w:val="9"/>
          <w:shd w:val="clear" w:color="auto" w:fill="FFFFFF"/>
        </w:rPr>
        <w:t>, e</w:t>
      </w:r>
      <w:r w:rsidR="008E2944" w:rsidRPr="00D41520">
        <w:rPr>
          <w:rFonts w:ascii="Arial" w:hAnsi="Arial" w:cs="Arial"/>
        </w:rPr>
        <w:t>l Director Departam</w:t>
      </w:r>
      <w:r>
        <w:rPr>
          <w:rFonts w:ascii="Arial" w:hAnsi="Arial" w:cs="Arial"/>
        </w:rPr>
        <w:t xml:space="preserve">ental de Educación </w:t>
      </w:r>
      <w:r w:rsidR="008E2944" w:rsidRPr="00D41520">
        <w:rPr>
          <w:rFonts w:ascii="Arial" w:hAnsi="Arial" w:cs="Arial"/>
        </w:rPr>
        <w:t>de Hue</w:t>
      </w:r>
      <w:r w:rsidR="006F7DB7" w:rsidRPr="00D41520">
        <w:rPr>
          <w:rFonts w:ascii="Arial" w:hAnsi="Arial" w:cs="Arial"/>
        </w:rPr>
        <w:t xml:space="preserve">huetenango, </w:t>
      </w:r>
      <w:r w:rsidR="008E2944" w:rsidRPr="00D41520">
        <w:rPr>
          <w:rFonts w:ascii="Arial" w:hAnsi="Arial" w:cs="Arial"/>
        </w:rPr>
        <w:t xml:space="preserve">se </w:t>
      </w:r>
      <w:r w:rsidR="00B533A9" w:rsidRPr="00D41520">
        <w:rPr>
          <w:rFonts w:ascii="Arial" w:hAnsi="Arial" w:cs="Arial"/>
        </w:rPr>
        <w:t>comprometió</w:t>
      </w:r>
      <w:r w:rsidR="008E2944" w:rsidRPr="00D41520">
        <w:rPr>
          <w:rFonts w:ascii="Arial" w:hAnsi="Arial" w:cs="Arial"/>
        </w:rPr>
        <w:t xml:space="preserve"> a cumplir</w:t>
      </w:r>
      <w:r>
        <w:rPr>
          <w:rFonts w:ascii="Arial" w:hAnsi="Arial" w:cs="Arial"/>
        </w:rPr>
        <w:t xml:space="preserve"> a cabalidad </w:t>
      </w:r>
      <w:r w:rsidR="008E2944" w:rsidRPr="00D41520">
        <w:rPr>
          <w:rFonts w:ascii="Arial" w:hAnsi="Arial" w:cs="Arial"/>
        </w:rPr>
        <w:t xml:space="preserve">con </w:t>
      </w:r>
      <w:r w:rsidR="008E2944" w:rsidRPr="00D41520">
        <w:rPr>
          <w:rFonts w:ascii="Arial" w:hAnsi="Arial" w:cs="Arial"/>
          <w:color w:val="000000"/>
          <w:spacing w:val="9"/>
          <w:shd w:val="clear" w:color="auto" w:fill="FFFFFF"/>
        </w:rPr>
        <w:t>la recomendación vertida por la Contraloría General de Cuentas</w:t>
      </w:r>
      <w:r w:rsidR="00B533A9" w:rsidRPr="00D41520">
        <w:rPr>
          <w:rFonts w:ascii="Arial" w:hAnsi="Arial" w:cs="Arial"/>
          <w:color w:val="000000"/>
          <w:spacing w:val="9"/>
          <w:shd w:val="clear" w:color="auto" w:fill="FFFFFF"/>
        </w:rPr>
        <w:t>,</w:t>
      </w:r>
      <w:r w:rsidR="008E2944" w:rsidRPr="00D41520">
        <w:rPr>
          <w:rFonts w:ascii="Arial" w:hAnsi="Arial" w:cs="Arial"/>
          <w:color w:val="000000"/>
          <w:spacing w:val="9"/>
          <w:shd w:val="clear" w:color="auto" w:fill="FFFFFF"/>
        </w:rPr>
        <w:t xml:space="preserve"> para el </w:t>
      </w:r>
      <w:r>
        <w:rPr>
          <w:rFonts w:ascii="Arial" w:hAnsi="Arial" w:cs="Arial"/>
          <w:color w:val="000000"/>
          <w:spacing w:val="9"/>
          <w:shd w:val="clear" w:color="auto" w:fill="FFFFFF"/>
        </w:rPr>
        <w:t xml:space="preserve">mes diciembre del presente año. </w:t>
      </w:r>
    </w:p>
    <w:sectPr w:rsidR="004A2740" w:rsidRPr="008E2944" w:rsidSect="00B7192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C13F" w14:textId="77777777" w:rsidR="00076078" w:rsidRDefault="00076078" w:rsidP="005F2150">
      <w:pPr>
        <w:spacing w:after="0" w:line="240" w:lineRule="auto"/>
      </w:pPr>
      <w:r>
        <w:separator/>
      </w:r>
    </w:p>
  </w:endnote>
  <w:endnote w:type="continuationSeparator" w:id="0">
    <w:p w14:paraId="0C135B5B" w14:textId="77777777" w:rsidR="00076078" w:rsidRDefault="00076078" w:rsidP="005F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E08" w14:textId="77777777" w:rsidR="00156366" w:rsidRDefault="00156366" w:rsidP="00156366">
    <w:pPr>
      <w:pStyle w:val="Piedepgina"/>
    </w:pPr>
    <w:r>
      <w:t>________________________________________________________________________________</w:t>
    </w:r>
  </w:p>
  <w:sdt>
    <w:sdtPr>
      <w:id w:val="13207761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91F7330" w14:textId="77777777" w:rsidR="00A87CA0" w:rsidRDefault="00A87CA0" w:rsidP="00156366">
        <w:pPr>
          <w:pStyle w:val="Piedepgina"/>
        </w:pPr>
      </w:p>
      <w:p w14:paraId="4692E30F" w14:textId="77777777" w:rsidR="00B7192C" w:rsidRPr="00D86DE2" w:rsidRDefault="00B7192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4A2740">
          <w:rPr>
            <w:rFonts w:ascii="Arial" w:hAnsi="Arial" w:cs="Arial"/>
            <w:sz w:val="16"/>
            <w:szCs w:val="16"/>
          </w:rPr>
          <w:t xml:space="preserve">MINISTERIO DE EDUCACIÓN                                                                        </w:t>
        </w:r>
        <w:r w:rsidRPr="00D86DE2">
          <w:rPr>
            <w:rFonts w:ascii="Arial" w:hAnsi="Arial" w:cs="Arial"/>
            <w:sz w:val="16"/>
            <w:szCs w:val="16"/>
          </w:rPr>
          <w:fldChar w:fldCharType="begin"/>
        </w:r>
        <w:r w:rsidRPr="00D86DE2">
          <w:rPr>
            <w:rFonts w:ascii="Arial" w:hAnsi="Arial" w:cs="Arial"/>
            <w:sz w:val="16"/>
            <w:szCs w:val="16"/>
          </w:rPr>
          <w:instrText>PAGE   \* MERGEFORMAT</w:instrText>
        </w:r>
        <w:r w:rsidRPr="00D86DE2">
          <w:rPr>
            <w:rFonts w:ascii="Arial" w:hAnsi="Arial" w:cs="Arial"/>
            <w:sz w:val="16"/>
            <w:szCs w:val="16"/>
          </w:rPr>
          <w:fldChar w:fldCharType="separate"/>
        </w:r>
        <w:r w:rsidR="004E2155" w:rsidRPr="004E2155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D86DE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C1DA293" w14:textId="77777777" w:rsidR="00B7192C" w:rsidRDefault="00B71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C23F" w14:textId="77777777" w:rsidR="00076078" w:rsidRDefault="00076078" w:rsidP="005F2150">
      <w:pPr>
        <w:spacing w:after="0" w:line="240" w:lineRule="auto"/>
      </w:pPr>
      <w:r>
        <w:separator/>
      </w:r>
    </w:p>
  </w:footnote>
  <w:footnote w:type="continuationSeparator" w:id="0">
    <w:p w14:paraId="49CF521A" w14:textId="77777777" w:rsidR="00076078" w:rsidRDefault="00076078" w:rsidP="005F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AF49" w14:textId="77777777" w:rsidR="005F2150" w:rsidRDefault="004A2740" w:rsidP="005F2150">
    <w:pPr>
      <w:pStyle w:val="Encabezado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4A2740">
      <w:rPr>
        <w:rFonts w:ascii="Arial" w:hAnsi="Arial" w:cs="Arial"/>
        <w:sz w:val="16"/>
        <w:szCs w:val="16"/>
      </w:rPr>
      <w:t xml:space="preserve">DIRECCIÓN DE </w:t>
    </w:r>
    <w:r w:rsidR="005F2150" w:rsidRPr="004A2740">
      <w:rPr>
        <w:rFonts w:ascii="Arial" w:hAnsi="Arial" w:cs="Arial"/>
        <w:sz w:val="16"/>
        <w:szCs w:val="16"/>
      </w:rPr>
      <w:t xml:space="preserve">AUDITORÍA INTERNA                                  </w:t>
    </w:r>
    <w:r>
      <w:rPr>
        <w:rFonts w:ascii="Arial" w:hAnsi="Arial" w:cs="Arial"/>
        <w:sz w:val="16"/>
        <w:szCs w:val="16"/>
      </w:rPr>
      <w:t xml:space="preserve">                          </w:t>
    </w:r>
    <w:r w:rsidR="005F2150" w:rsidRPr="004A27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4A2740">
      <w:rPr>
        <w:rFonts w:ascii="Arial" w:hAnsi="Arial" w:cs="Arial"/>
        <w:sz w:val="16"/>
        <w:szCs w:val="16"/>
      </w:rPr>
      <w:t xml:space="preserve">INFORME No. </w:t>
    </w:r>
    <w:r w:rsidR="005F2150" w:rsidRPr="004A2740">
      <w:rPr>
        <w:rFonts w:ascii="Arial" w:hAnsi="Arial" w:cs="Arial"/>
        <w:sz w:val="16"/>
        <w:szCs w:val="16"/>
      </w:rPr>
      <w:t>O-DIDAI/SUB-</w:t>
    </w:r>
    <w:r w:rsidR="005F2150" w:rsidRPr="004A2740">
      <w:rPr>
        <w:sz w:val="16"/>
        <w:szCs w:val="16"/>
      </w:rPr>
      <w:t xml:space="preserve"> </w:t>
    </w:r>
    <w:r w:rsidR="005F2150" w:rsidRPr="004A2740">
      <w:rPr>
        <w:rFonts w:ascii="Arial" w:hAnsi="Arial" w:cs="Arial"/>
        <w:sz w:val="16"/>
        <w:szCs w:val="16"/>
      </w:rPr>
      <w:t>12</w:t>
    </w:r>
    <w:r w:rsidR="007E3724">
      <w:rPr>
        <w:rFonts w:ascii="Arial" w:hAnsi="Arial" w:cs="Arial"/>
        <w:sz w:val="16"/>
        <w:szCs w:val="16"/>
      </w:rPr>
      <w:t>4</w:t>
    </w:r>
    <w:r w:rsidR="005F2150" w:rsidRPr="004A2740">
      <w:rPr>
        <w:rFonts w:ascii="Arial" w:hAnsi="Arial" w:cs="Arial"/>
        <w:sz w:val="16"/>
        <w:szCs w:val="16"/>
      </w:rPr>
      <w:t>-2022</w:t>
    </w:r>
  </w:p>
  <w:p w14:paraId="1ED8477B" w14:textId="77777777" w:rsidR="005F2150" w:rsidRDefault="005F21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69A4"/>
    <w:multiLevelType w:val="hybridMultilevel"/>
    <w:tmpl w:val="02CA5C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74"/>
    <w:rsid w:val="00076078"/>
    <w:rsid w:val="000C5C26"/>
    <w:rsid w:val="000D71E5"/>
    <w:rsid w:val="000F0848"/>
    <w:rsid w:val="0013599D"/>
    <w:rsid w:val="00156366"/>
    <w:rsid w:val="0015750D"/>
    <w:rsid w:val="00174580"/>
    <w:rsid w:val="00182B74"/>
    <w:rsid w:val="00196F9D"/>
    <w:rsid w:val="001D6FC2"/>
    <w:rsid w:val="001F3E33"/>
    <w:rsid w:val="001F6F1F"/>
    <w:rsid w:val="00204463"/>
    <w:rsid w:val="002266B9"/>
    <w:rsid w:val="00227B8B"/>
    <w:rsid w:val="00236F45"/>
    <w:rsid w:val="00270445"/>
    <w:rsid w:val="0028249E"/>
    <w:rsid w:val="002925EB"/>
    <w:rsid w:val="002A209D"/>
    <w:rsid w:val="002D6C2A"/>
    <w:rsid w:val="00317EE5"/>
    <w:rsid w:val="00356C4C"/>
    <w:rsid w:val="00365B76"/>
    <w:rsid w:val="00387F03"/>
    <w:rsid w:val="003C53D6"/>
    <w:rsid w:val="003D29F2"/>
    <w:rsid w:val="00401C8B"/>
    <w:rsid w:val="00457944"/>
    <w:rsid w:val="004677D2"/>
    <w:rsid w:val="0047172C"/>
    <w:rsid w:val="00475060"/>
    <w:rsid w:val="004A2740"/>
    <w:rsid w:val="004C27A0"/>
    <w:rsid w:val="004C3A98"/>
    <w:rsid w:val="004E2155"/>
    <w:rsid w:val="00536F9B"/>
    <w:rsid w:val="0055331F"/>
    <w:rsid w:val="00567F7A"/>
    <w:rsid w:val="00572FBD"/>
    <w:rsid w:val="00573D57"/>
    <w:rsid w:val="005C1AFD"/>
    <w:rsid w:val="005F2150"/>
    <w:rsid w:val="00603223"/>
    <w:rsid w:val="0060432F"/>
    <w:rsid w:val="00675783"/>
    <w:rsid w:val="006F2FDD"/>
    <w:rsid w:val="006F54BA"/>
    <w:rsid w:val="006F7DB7"/>
    <w:rsid w:val="007428E1"/>
    <w:rsid w:val="007577B3"/>
    <w:rsid w:val="00771AB5"/>
    <w:rsid w:val="007D5889"/>
    <w:rsid w:val="007E3724"/>
    <w:rsid w:val="007F43B4"/>
    <w:rsid w:val="00891A1F"/>
    <w:rsid w:val="008C1673"/>
    <w:rsid w:val="008E2944"/>
    <w:rsid w:val="008E6BD3"/>
    <w:rsid w:val="008F43A4"/>
    <w:rsid w:val="00915143"/>
    <w:rsid w:val="00940CEA"/>
    <w:rsid w:val="009C5B65"/>
    <w:rsid w:val="009C7F4B"/>
    <w:rsid w:val="009D632C"/>
    <w:rsid w:val="00A206C8"/>
    <w:rsid w:val="00A273BA"/>
    <w:rsid w:val="00A550A9"/>
    <w:rsid w:val="00A87CA0"/>
    <w:rsid w:val="00A91BC6"/>
    <w:rsid w:val="00AD2E4E"/>
    <w:rsid w:val="00AE4DC6"/>
    <w:rsid w:val="00B0259D"/>
    <w:rsid w:val="00B04874"/>
    <w:rsid w:val="00B2536B"/>
    <w:rsid w:val="00B475E0"/>
    <w:rsid w:val="00B533A9"/>
    <w:rsid w:val="00B7192C"/>
    <w:rsid w:val="00B90E4D"/>
    <w:rsid w:val="00B94B22"/>
    <w:rsid w:val="00C428F8"/>
    <w:rsid w:val="00C84F7D"/>
    <w:rsid w:val="00CD7099"/>
    <w:rsid w:val="00D12460"/>
    <w:rsid w:val="00D41520"/>
    <w:rsid w:val="00D47272"/>
    <w:rsid w:val="00D86DE2"/>
    <w:rsid w:val="00DE55D7"/>
    <w:rsid w:val="00E67654"/>
    <w:rsid w:val="00EE70EF"/>
    <w:rsid w:val="00F02E45"/>
    <w:rsid w:val="00F23D86"/>
    <w:rsid w:val="00F7629B"/>
    <w:rsid w:val="00F970FB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122725"/>
  <w15:chartTrackingRefBased/>
  <w15:docId w15:val="{E8BAB2A7-C78D-447C-AD37-0C9312E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15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F2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84D9-90A7-4830-997E-FDD50BE9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2022-08-03T15:20:00Z</cp:lastPrinted>
  <dcterms:created xsi:type="dcterms:W3CDTF">2022-08-04T22:37:00Z</dcterms:created>
  <dcterms:modified xsi:type="dcterms:W3CDTF">2022-08-04T22:37:00Z</dcterms:modified>
</cp:coreProperties>
</file>