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EFDC" w14:textId="77777777" w:rsidR="005D246A" w:rsidRDefault="00E17293">
      <w:pPr>
        <w:spacing w:after="160" w:line="259" w:lineRule="auto"/>
        <w:ind w:left="1702" w:right="0" w:firstLine="0"/>
        <w:jc w:val="left"/>
      </w:pPr>
      <w:r>
        <w:rPr>
          <w:sz w:val="24"/>
        </w:rPr>
        <w:t xml:space="preserve"> </w:t>
      </w:r>
    </w:p>
    <w:p w14:paraId="085A891E" w14:textId="77777777" w:rsidR="005D246A" w:rsidRDefault="00E17293" w:rsidP="00314577">
      <w:pPr>
        <w:spacing w:after="26" w:line="250" w:lineRule="auto"/>
        <w:ind w:left="10" w:right="714"/>
        <w:jc w:val="center"/>
      </w:pPr>
      <w:r>
        <w:rPr>
          <w:b/>
          <w:sz w:val="24"/>
        </w:rPr>
        <w:t xml:space="preserve">MINISTERIO DE EDUCACIÓN </w:t>
      </w:r>
    </w:p>
    <w:p w14:paraId="144AEE3C" w14:textId="77777777" w:rsidR="005D246A" w:rsidRDefault="00E17293" w:rsidP="00314577">
      <w:pPr>
        <w:spacing w:after="29" w:line="250" w:lineRule="auto"/>
        <w:ind w:left="10" w:right="571"/>
        <w:jc w:val="center"/>
      </w:pPr>
      <w:r>
        <w:rPr>
          <w:b/>
          <w:sz w:val="24"/>
        </w:rPr>
        <w:t xml:space="preserve">DIRECCIÓN DE AUDITORIA INTERNA </w:t>
      </w:r>
    </w:p>
    <w:p w14:paraId="19A23F54" w14:textId="77777777" w:rsidR="005D246A" w:rsidRDefault="00E17293" w:rsidP="00314577">
      <w:pPr>
        <w:spacing w:line="250" w:lineRule="auto"/>
        <w:ind w:left="10" w:right="715"/>
        <w:jc w:val="center"/>
      </w:pPr>
      <w:r>
        <w:rPr>
          <w:b/>
          <w:sz w:val="24"/>
        </w:rPr>
        <w:t xml:space="preserve">INFORME O-DIDAI/SUB-79-2022 </w:t>
      </w:r>
    </w:p>
    <w:p w14:paraId="00643098" w14:textId="77777777" w:rsidR="005D246A" w:rsidRDefault="00E17293" w:rsidP="00314577">
      <w:pPr>
        <w:spacing w:line="250" w:lineRule="auto"/>
        <w:ind w:left="10" w:right="711"/>
        <w:jc w:val="center"/>
      </w:pPr>
      <w:r>
        <w:rPr>
          <w:b/>
          <w:sz w:val="24"/>
        </w:rPr>
        <w:t xml:space="preserve">SIAD 604522, 603201 </w:t>
      </w:r>
    </w:p>
    <w:p w14:paraId="1EA8D7BD" w14:textId="77777777" w:rsidR="005D246A" w:rsidRDefault="00E17293">
      <w:pPr>
        <w:spacing w:after="0" w:line="259" w:lineRule="auto"/>
        <w:ind w:left="1001" w:right="0" w:firstLine="0"/>
        <w:jc w:val="center"/>
      </w:pPr>
      <w:r>
        <w:rPr>
          <w:b/>
          <w:sz w:val="24"/>
        </w:rPr>
        <w:t xml:space="preserve"> </w:t>
      </w:r>
    </w:p>
    <w:p w14:paraId="4E69410E" w14:textId="77777777" w:rsidR="005D246A" w:rsidRDefault="00E17293">
      <w:pPr>
        <w:spacing w:after="0" w:line="259" w:lineRule="auto"/>
        <w:ind w:left="1001" w:right="0" w:firstLine="0"/>
        <w:jc w:val="center"/>
      </w:pPr>
      <w:r>
        <w:rPr>
          <w:b/>
          <w:sz w:val="24"/>
        </w:rPr>
        <w:t xml:space="preserve"> </w:t>
      </w:r>
    </w:p>
    <w:p w14:paraId="36F1A4AE" w14:textId="77777777" w:rsidR="005D246A" w:rsidRDefault="00E17293">
      <w:pPr>
        <w:spacing w:after="0" w:line="259" w:lineRule="auto"/>
        <w:ind w:left="1001" w:right="0" w:firstLine="0"/>
        <w:jc w:val="center"/>
      </w:pPr>
      <w:r>
        <w:rPr>
          <w:b/>
          <w:sz w:val="24"/>
        </w:rPr>
        <w:t xml:space="preserve"> </w:t>
      </w:r>
    </w:p>
    <w:p w14:paraId="6F4784F2" w14:textId="77777777" w:rsidR="005D246A" w:rsidRDefault="00E17293">
      <w:pPr>
        <w:spacing w:after="0" w:line="259" w:lineRule="auto"/>
        <w:ind w:left="1001" w:right="0" w:firstLine="0"/>
        <w:jc w:val="center"/>
      </w:pPr>
      <w:r>
        <w:rPr>
          <w:b/>
          <w:sz w:val="24"/>
        </w:rPr>
        <w:t xml:space="preserve"> </w:t>
      </w:r>
    </w:p>
    <w:p w14:paraId="25C41AAC" w14:textId="77777777" w:rsidR="005D246A" w:rsidRDefault="00E17293">
      <w:pPr>
        <w:spacing w:after="0" w:line="259" w:lineRule="auto"/>
        <w:ind w:left="1001" w:right="0" w:firstLine="0"/>
        <w:jc w:val="center"/>
      </w:pPr>
      <w:r>
        <w:rPr>
          <w:b/>
          <w:sz w:val="24"/>
        </w:rPr>
        <w:t xml:space="preserve"> </w:t>
      </w:r>
    </w:p>
    <w:p w14:paraId="6F3FFB8B" w14:textId="77777777" w:rsidR="005D246A" w:rsidRDefault="00E17293">
      <w:pPr>
        <w:spacing w:after="0" w:line="259" w:lineRule="auto"/>
        <w:ind w:left="1001" w:right="0" w:firstLine="0"/>
        <w:jc w:val="center"/>
      </w:pPr>
      <w:r>
        <w:rPr>
          <w:b/>
          <w:sz w:val="24"/>
        </w:rPr>
        <w:t xml:space="preserve"> </w:t>
      </w:r>
    </w:p>
    <w:p w14:paraId="04A1F325" w14:textId="77777777" w:rsidR="005D246A" w:rsidRDefault="00E17293">
      <w:pPr>
        <w:spacing w:after="0" w:line="259" w:lineRule="auto"/>
        <w:ind w:left="1001" w:right="0" w:firstLine="0"/>
        <w:jc w:val="center"/>
      </w:pPr>
      <w:r>
        <w:rPr>
          <w:b/>
          <w:sz w:val="24"/>
        </w:rPr>
        <w:t xml:space="preserve"> </w:t>
      </w:r>
    </w:p>
    <w:p w14:paraId="53F9786E" w14:textId="77777777" w:rsidR="005D246A" w:rsidRDefault="00E17293">
      <w:pPr>
        <w:spacing w:after="0" w:line="259" w:lineRule="auto"/>
        <w:ind w:left="1001" w:right="0" w:firstLine="0"/>
        <w:jc w:val="center"/>
      </w:pPr>
      <w:r>
        <w:rPr>
          <w:b/>
          <w:sz w:val="24"/>
        </w:rPr>
        <w:t xml:space="preserve"> </w:t>
      </w:r>
    </w:p>
    <w:p w14:paraId="248DF153" w14:textId="77777777" w:rsidR="005D246A" w:rsidRDefault="00E17293">
      <w:pPr>
        <w:spacing w:after="0" w:line="259" w:lineRule="auto"/>
        <w:ind w:left="1001" w:right="0" w:firstLine="0"/>
        <w:jc w:val="center"/>
      </w:pPr>
      <w:r>
        <w:rPr>
          <w:b/>
          <w:sz w:val="24"/>
        </w:rPr>
        <w:t xml:space="preserve"> </w:t>
      </w:r>
    </w:p>
    <w:p w14:paraId="746FBD10" w14:textId="77777777" w:rsidR="005D246A" w:rsidRDefault="00E17293">
      <w:pPr>
        <w:spacing w:after="0" w:line="259" w:lineRule="auto"/>
        <w:ind w:left="1001" w:right="0" w:firstLine="0"/>
        <w:jc w:val="center"/>
      </w:pPr>
      <w:r>
        <w:rPr>
          <w:b/>
          <w:sz w:val="24"/>
        </w:rPr>
        <w:t xml:space="preserve"> </w:t>
      </w:r>
    </w:p>
    <w:p w14:paraId="7DB50CB0" w14:textId="77777777" w:rsidR="005D246A" w:rsidRDefault="00E17293">
      <w:pPr>
        <w:spacing w:after="0" w:line="259" w:lineRule="auto"/>
        <w:ind w:left="1001" w:right="0" w:firstLine="0"/>
        <w:jc w:val="center"/>
      </w:pPr>
      <w:r>
        <w:rPr>
          <w:b/>
          <w:sz w:val="24"/>
        </w:rPr>
        <w:t xml:space="preserve"> </w:t>
      </w:r>
    </w:p>
    <w:p w14:paraId="25B4C223" w14:textId="77777777" w:rsidR="005D246A" w:rsidRDefault="00E17293">
      <w:pPr>
        <w:spacing w:after="0" w:line="259" w:lineRule="auto"/>
        <w:ind w:left="1001" w:right="0" w:firstLine="0"/>
        <w:jc w:val="center"/>
      </w:pPr>
      <w:r>
        <w:rPr>
          <w:b/>
          <w:sz w:val="24"/>
        </w:rPr>
        <w:t xml:space="preserve"> </w:t>
      </w:r>
    </w:p>
    <w:p w14:paraId="2288787B" w14:textId="77777777" w:rsidR="005D246A" w:rsidRDefault="00E17293">
      <w:pPr>
        <w:spacing w:after="0" w:line="259" w:lineRule="auto"/>
        <w:ind w:left="1001" w:right="0" w:firstLine="0"/>
        <w:jc w:val="center"/>
      </w:pPr>
      <w:r>
        <w:rPr>
          <w:b/>
          <w:sz w:val="24"/>
        </w:rPr>
        <w:t xml:space="preserve"> </w:t>
      </w:r>
    </w:p>
    <w:p w14:paraId="6882D043" w14:textId="77777777" w:rsidR="005D246A" w:rsidRDefault="00E17293">
      <w:pPr>
        <w:spacing w:after="0" w:line="259" w:lineRule="auto"/>
        <w:ind w:left="1001" w:right="0" w:firstLine="0"/>
        <w:jc w:val="center"/>
      </w:pPr>
      <w:r>
        <w:rPr>
          <w:b/>
          <w:sz w:val="24"/>
        </w:rPr>
        <w:t xml:space="preserve"> </w:t>
      </w:r>
    </w:p>
    <w:p w14:paraId="7D7C8269" w14:textId="77777777" w:rsidR="005D246A" w:rsidRDefault="00E17293">
      <w:pPr>
        <w:spacing w:after="0" w:line="259" w:lineRule="auto"/>
        <w:ind w:left="1001" w:right="0" w:firstLine="0"/>
        <w:jc w:val="center"/>
      </w:pPr>
      <w:r>
        <w:rPr>
          <w:b/>
          <w:sz w:val="24"/>
        </w:rPr>
        <w:t xml:space="preserve"> </w:t>
      </w:r>
    </w:p>
    <w:p w14:paraId="2CA401D0" w14:textId="77777777" w:rsidR="005D246A" w:rsidRDefault="00E17293">
      <w:pPr>
        <w:spacing w:after="0" w:line="259" w:lineRule="auto"/>
        <w:ind w:left="1001" w:right="0" w:firstLine="0"/>
        <w:jc w:val="center"/>
      </w:pPr>
      <w:r>
        <w:rPr>
          <w:b/>
          <w:sz w:val="24"/>
        </w:rPr>
        <w:t xml:space="preserve"> </w:t>
      </w:r>
    </w:p>
    <w:p w14:paraId="2AE65238" w14:textId="77777777" w:rsidR="005D246A" w:rsidRDefault="00E17293">
      <w:pPr>
        <w:spacing w:after="0" w:line="259" w:lineRule="auto"/>
        <w:ind w:left="1001" w:right="0" w:firstLine="0"/>
        <w:jc w:val="center"/>
      </w:pPr>
      <w:r>
        <w:rPr>
          <w:b/>
          <w:sz w:val="24"/>
        </w:rPr>
        <w:t xml:space="preserve"> </w:t>
      </w:r>
    </w:p>
    <w:p w14:paraId="60ECF706" w14:textId="77777777" w:rsidR="005D246A" w:rsidRDefault="00E17293">
      <w:pPr>
        <w:spacing w:after="0" w:line="259" w:lineRule="auto"/>
        <w:ind w:left="1001" w:right="0" w:firstLine="0"/>
        <w:jc w:val="center"/>
      </w:pPr>
      <w:r>
        <w:rPr>
          <w:b/>
          <w:sz w:val="24"/>
        </w:rPr>
        <w:t xml:space="preserve"> </w:t>
      </w:r>
    </w:p>
    <w:p w14:paraId="7DCD825C" w14:textId="77777777" w:rsidR="005D246A" w:rsidRDefault="00E17293" w:rsidP="00314577">
      <w:pPr>
        <w:spacing w:after="0" w:line="259" w:lineRule="auto"/>
        <w:ind w:left="10" w:right="183"/>
        <w:jc w:val="center"/>
      </w:pPr>
      <w:r>
        <w:rPr>
          <w:b/>
          <w:sz w:val="24"/>
        </w:rPr>
        <w:t>CONSEJO O CONSULTORÍA DE VERIFICACIÓN DE LA DENUNCIA EN LAS</w:t>
      </w:r>
    </w:p>
    <w:p w14:paraId="500EF3D0" w14:textId="77777777" w:rsidR="005D246A" w:rsidRDefault="00E17293" w:rsidP="00314577">
      <w:pPr>
        <w:spacing w:after="0" w:line="259" w:lineRule="auto"/>
        <w:ind w:left="10" w:right="-15"/>
        <w:jc w:val="center"/>
      </w:pPr>
      <w:r>
        <w:rPr>
          <w:b/>
          <w:sz w:val="24"/>
        </w:rPr>
        <w:t>ORGANIZACIONES DE PADRES DE FAMILIA DEL MUNICIPIO DE SUMPANGO</w:t>
      </w:r>
      <w:r w:rsidR="00314577">
        <w:rPr>
          <w:b/>
          <w:sz w:val="24"/>
        </w:rPr>
        <w:t xml:space="preserve"> </w:t>
      </w:r>
      <w:r>
        <w:rPr>
          <w:b/>
          <w:sz w:val="24"/>
        </w:rPr>
        <w:t>DEL DEPARTAMENTO DE SACATEPÉQUEZ, BAJO LA JURISDICCIÓN DE LA DIRECCIÓN DEPARTAMENTAL DE EDUCACIÓN DE SACATEPÉQUEZ, POR EL PERIODO COMPRENDIDO DEL 1 DE ENERO AL 20 DE MAYO DE 2022.</w:t>
      </w:r>
    </w:p>
    <w:p w14:paraId="68AC5E15" w14:textId="77777777" w:rsidR="005D246A" w:rsidRDefault="005D246A" w:rsidP="00314577">
      <w:pPr>
        <w:spacing w:after="19" w:line="259" w:lineRule="auto"/>
        <w:ind w:left="1788" w:right="0" w:firstLine="0"/>
        <w:jc w:val="left"/>
      </w:pPr>
    </w:p>
    <w:p w14:paraId="37A23E92" w14:textId="77777777" w:rsidR="005D246A" w:rsidRDefault="00E17293">
      <w:pPr>
        <w:spacing w:after="0" w:line="259" w:lineRule="auto"/>
        <w:ind w:left="1001" w:right="0" w:firstLine="0"/>
        <w:jc w:val="center"/>
      </w:pPr>
      <w:r>
        <w:rPr>
          <w:b/>
          <w:sz w:val="24"/>
        </w:rPr>
        <w:t xml:space="preserve"> </w:t>
      </w:r>
    </w:p>
    <w:p w14:paraId="664732F0" w14:textId="77777777" w:rsidR="005D246A" w:rsidRDefault="00E17293">
      <w:pPr>
        <w:spacing w:after="0" w:line="259" w:lineRule="auto"/>
        <w:ind w:left="1001" w:right="0" w:firstLine="0"/>
        <w:jc w:val="center"/>
      </w:pPr>
      <w:r>
        <w:rPr>
          <w:b/>
          <w:sz w:val="24"/>
        </w:rPr>
        <w:t xml:space="preserve"> </w:t>
      </w:r>
    </w:p>
    <w:p w14:paraId="547A2177" w14:textId="77777777" w:rsidR="005D246A" w:rsidRDefault="00E17293">
      <w:pPr>
        <w:spacing w:after="0" w:line="259" w:lineRule="auto"/>
        <w:ind w:left="1001" w:right="0" w:firstLine="0"/>
        <w:jc w:val="center"/>
      </w:pPr>
      <w:r>
        <w:rPr>
          <w:b/>
          <w:sz w:val="24"/>
        </w:rPr>
        <w:t xml:space="preserve"> </w:t>
      </w:r>
    </w:p>
    <w:p w14:paraId="6C62AADE" w14:textId="77777777" w:rsidR="005D246A" w:rsidRDefault="00E17293">
      <w:pPr>
        <w:spacing w:after="0" w:line="259" w:lineRule="auto"/>
        <w:ind w:left="1001" w:right="0" w:firstLine="0"/>
        <w:jc w:val="center"/>
      </w:pPr>
      <w:r>
        <w:rPr>
          <w:b/>
          <w:sz w:val="24"/>
        </w:rPr>
        <w:t xml:space="preserve"> </w:t>
      </w:r>
    </w:p>
    <w:p w14:paraId="20420248" w14:textId="77777777" w:rsidR="005D246A" w:rsidRDefault="00E17293">
      <w:pPr>
        <w:spacing w:after="0" w:line="259" w:lineRule="auto"/>
        <w:ind w:left="1001" w:right="0" w:firstLine="0"/>
        <w:jc w:val="center"/>
      </w:pPr>
      <w:r>
        <w:rPr>
          <w:b/>
          <w:sz w:val="24"/>
        </w:rPr>
        <w:t xml:space="preserve"> </w:t>
      </w:r>
    </w:p>
    <w:p w14:paraId="1F5E52E9" w14:textId="77777777" w:rsidR="005D246A" w:rsidRDefault="00E17293">
      <w:pPr>
        <w:spacing w:after="0" w:line="259" w:lineRule="auto"/>
        <w:ind w:left="1001" w:right="0" w:firstLine="0"/>
        <w:jc w:val="center"/>
      </w:pPr>
      <w:r>
        <w:rPr>
          <w:b/>
          <w:sz w:val="24"/>
        </w:rPr>
        <w:t xml:space="preserve"> </w:t>
      </w:r>
    </w:p>
    <w:p w14:paraId="009F6474" w14:textId="77777777" w:rsidR="005D246A" w:rsidRDefault="00E17293">
      <w:pPr>
        <w:spacing w:after="0" w:line="259" w:lineRule="auto"/>
        <w:ind w:left="1001" w:right="0" w:firstLine="0"/>
        <w:jc w:val="center"/>
      </w:pPr>
      <w:r>
        <w:rPr>
          <w:b/>
          <w:sz w:val="24"/>
        </w:rPr>
        <w:t xml:space="preserve"> </w:t>
      </w:r>
    </w:p>
    <w:p w14:paraId="7DDD6544" w14:textId="77777777" w:rsidR="005D246A" w:rsidRDefault="00E17293">
      <w:pPr>
        <w:spacing w:after="0" w:line="259" w:lineRule="auto"/>
        <w:ind w:left="1001" w:right="0" w:firstLine="0"/>
        <w:jc w:val="center"/>
      </w:pPr>
      <w:r>
        <w:rPr>
          <w:b/>
          <w:sz w:val="24"/>
        </w:rPr>
        <w:t xml:space="preserve"> </w:t>
      </w:r>
    </w:p>
    <w:p w14:paraId="3182EB93" w14:textId="77777777" w:rsidR="005D246A" w:rsidRDefault="00E17293">
      <w:pPr>
        <w:spacing w:after="0" w:line="259" w:lineRule="auto"/>
        <w:ind w:left="1001" w:right="0" w:firstLine="0"/>
        <w:jc w:val="center"/>
      </w:pPr>
      <w:r>
        <w:rPr>
          <w:b/>
          <w:sz w:val="24"/>
        </w:rPr>
        <w:t xml:space="preserve"> </w:t>
      </w:r>
    </w:p>
    <w:p w14:paraId="06942DD0" w14:textId="77777777" w:rsidR="005D246A" w:rsidRDefault="00E17293">
      <w:pPr>
        <w:spacing w:after="0" w:line="259" w:lineRule="auto"/>
        <w:ind w:left="1001" w:right="0" w:firstLine="0"/>
        <w:jc w:val="center"/>
      </w:pPr>
      <w:r>
        <w:rPr>
          <w:b/>
          <w:sz w:val="24"/>
        </w:rPr>
        <w:t xml:space="preserve"> </w:t>
      </w:r>
    </w:p>
    <w:p w14:paraId="7DAE3C02" w14:textId="77777777" w:rsidR="005D246A" w:rsidRDefault="00E17293">
      <w:pPr>
        <w:spacing w:after="0" w:line="259" w:lineRule="auto"/>
        <w:ind w:left="1001" w:right="0" w:firstLine="0"/>
        <w:jc w:val="center"/>
      </w:pPr>
      <w:r>
        <w:rPr>
          <w:b/>
          <w:sz w:val="24"/>
        </w:rPr>
        <w:t xml:space="preserve"> </w:t>
      </w:r>
    </w:p>
    <w:p w14:paraId="20410274" w14:textId="77777777" w:rsidR="005D246A" w:rsidRDefault="00E17293">
      <w:pPr>
        <w:spacing w:after="0" w:line="259" w:lineRule="auto"/>
        <w:ind w:left="1001" w:right="0" w:firstLine="0"/>
        <w:jc w:val="center"/>
      </w:pPr>
      <w:r>
        <w:rPr>
          <w:b/>
          <w:sz w:val="24"/>
        </w:rPr>
        <w:t xml:space="preserve"> </w:t>
      </w:r>
    </w:p>
    <w:p w14:paraId="7907DB01" w14:textId="77777777" w:rsidR="005D246A" w:rsidRDefault="00E17293">
      <w:pPr>
        <w:spacing w:after="0" w:line="259" w:lineRule="auto"/>
        <w:ind w:left="1001" w:right="0" w:firstLine="0"/>
        <w:jc w:val="center"/>
      </w:pPr>
      <w:r>
        <w:rPr>
          <w:b/>
          <w:sz w:val="24"/>
        </w:rPr>
        <w:t xml:space="preserve"> </w:t>
      </w:r>
    </w:p>
    <w:p w14:paraId="3D699E6A" w14:textId="77777777" w:rsidR="005D246A" w:rsidRDefault="00E17293">
      <w:pPr>
        <w:spacing w:after="0" w:line="259" w:lineRule="auto"/>
        <w:ind w:left="1001" w:right="0" w:firstLine="0"/>
        <w:jc w:val="center"/>
      </w:pPr>
      <w:r>
        <w:rPr>
          <w:b/>
          <w:sz w:val="24"/>
        </w:rPr>
        <w:t xml:space="preserve"> </w:t>
      </w:r>
    </w:p>
    <w:p w14:paraId="17EF1576" w14:textId="77777777" w:rsidR="005D246A" w:rsidRDefault="00E17293">
      <w:pPr>
        <w:spacing w:after="0" w:line="259" w:lineRule="auto"/>
        <w:ind w:left="1001" w:right="0" w:firstLine="0"/>
        <w:jc w:val="center"/>
      </w:pPr>
      <w:r>
        <w:rPr>
          <w:b/>
          <w:sz w:val="24"/>
        </w:rPr>
        <w:t xml:space="preserve"> </w:t>
      </w:r>
    </w:p>
    <w:p w14:paraId="4A17183F" w14:textId="77777777" w:rsidR="005D246A" w:rsidRDefault="00E17293">
      <w:pPr>
        <w:spacing w:after="33" w:line="259" w:lineRule="auto"/>
        <w:ind w:left="2499" w:right="0" w:firstLine="0"/>
        <w:jc w:val="center"/>
      </w:pPr>
      <w:r>
        <w:rPr>
          <w:b/>
          <w:sz w:val="24"/>
        </w:rPr>
        <w:t xml:space="preserve"> </w:t>
      </w:r>
    </w:p>
    <w:p w14:paraId="730A148E" w14:textId="77777777" w:rsidR="005D246A" w:rsidRDefault="00E17293">
      <w:pPr>
        <w:spacing w:after="921" w:line="250" w:lineRule="auto"/>
        <w:ind w:left="2446" w:right="0"/>
        <w:jc w:val="center"/>
      </w:pPr>
      <w:r>
        <w:rPr>
          <w:b/>
          <w:sz w:val="24"/>
        </w:rPr>
        <w:t xml:space="preserve">GUATEMALA, </w:t>
      </w:r>
      <w:r w:rsidR="002E3DA1">
        <w:rPr>
          <w:b/>
          <w:sz w:val="24"/>
        </w:rPr>
        <w:t>JUNIO DE</w:t>
      </w:r>
      <w:r>
        <w:rPr>
          <w:b/>
          <w:sz w:val="24"/>
        </w:rPr>
        <w:t xml:space="preserve"> 2022</w:t>
      </w:r>
    </w:p>
    <w:p w14:paraId="64C38C76" w14:textId="77777777" w:rsidR="005D246A" w:rsidRDefault="00E17293">
      <w:pPr>
        <w:spacing w:after="0" w:line="259" w:lineRule="auto"/>
        <w:ind w:left="0" w:right="0" w:firstLine="0"/>
        <w:jc w:val="left"/>
      </w:pPr>
      <w:r>
        <w:rPr>
          <w:sz w:val="24"/>
        </w:rPr>
        <w:lastRenderedPageBreak/>
        <w:t xml:space="preserve"> </w:t>
      </w:r>
    </w:p>
    <w:p w14:paraId="3CF074E4" w14:textId="77777777" w:rsidR="005D246A" w:rsidRDefault="00E17293">
      <w:pPr>
        <w:spacing w:after="160" w:line="259" w:lineRule="auto"/>
        <w:ind w:left="1702" w:right="0" w:firstLine="0"/>
        <w:jc w:val="left"/>
      </w:pPr>
      <w:r>
        <w:rPr>
          <w:sz w:val="24"/>
        </w:rPr>
        <w:t xml:space="preserve"> </w:t>
      </w:r>
    </w:p>
    <w:p w14:paraId="6FC1297D" w14:textId="77777777" w:rsidR="005D246A" w:rsidRDefault="00E17293">
      <w:pPr>
        <w:spacing w:after="43" w:line="250" w:lineRule="auto"/>
        <w:ind w:left="2446" w:right="3"/>
        <w:jc w:val="center"/>
      </w:pPr>
      <w:r>
        <w:rPr>
          <w:b/>
          <w:sz w:val="24"/>
        </w:rPr>
        <w:t xml:space="preserve">INDICE </w:t>
      </w:r>
    </w:p>
    <w:p w14:paraId="6061985E" w14:textId="77777777" w:rsidR="005D246A" w:rsidRDefault="00E17293">
      <w:pPr>
        <w:spacing w:after="31" w:line="259" w:lineRule="auto"/>
        <w:ind w:left="2499" w:right="0" w:firstLine="0"/>
        <w:jc w:val="center"/>
      </w:pPr>
      <w:r>
        <w:rPr>
          <w:b/>
          <w:sz w:val="24"/>
        </w:rPr>
        <w:t xml:space="preserve"> </w:t>
      </w:r>
    </w:p>
    <w:p w14:paraId="1B1F4703" w14:textId="77777777" w:rsidR="005D246A" w:rsidRDefault="00E17293">
      <w:pPr>
        <w:spacing w:after="33" w:line="259" w:lineRule="auto"/>
        <w:ind w:left="2499" w:right="0" w:firstLine="0"/>
        <w:jc w:val="center"/>
      </w:pPr>
      <w:r>
        <w:rPr>
          <w:b/>
          <w:sz w:val="24"/>
        </w:rPr>
        <w:t xml:space="preserve"> </w:t>
      </w:r>
    </w:p>
    <w:sdt>
      <w:sdtPr>
        <w:rPr>
          <w:b w:val="0"/>
          <w:sz w:val="22"/>
        </w:rPr>
        <w:id w:val="1534155457"/>
        <w:docPartObj>
          <w:docPartGallery w:val="Table of Contents"/>
        </w:docPartObj>
      </w:sdtPr>
      <w:sdtEndPr>
        <w:rPr>
          <w:b/>
          <w:sz w:val="24"/>
        </w:rPr>
      </w:sdtEndPr>
      <w:sdtContent>
        <w:p w14:paraId="19F3F10B" w14:textId="77777777" w:rsidR="005D246A" w:rsidRDefault="00E17293" w:rsidP="00314577">
          <w:pPr>
            <w:pStyle w:val="TDC1"/>
            <w:tabs>
              <w:tab w:val="right" w:pos="10472"/>
            </w:tabs>
            <w:ind w:left="10"/>
          </w:pPr>
          <w:r>
            <w:fldChar w:fldCharType="begin"/>
          </w:r>
          <w:r>
            <w:instrText xml:space="preserve"> TOC \o "1-1" \h \z \u </w:instrText>
          </w:r>
          <w:r>
            <w:fldChar w:fldCharType="separate"/>
          </w:r>
          <w:hyperlink w:anchor="_Toc22131">
            <w:r>
              <w:t>INTRODUCCIÓN</w:t>
            </w:r>
            <w:r>
              <w:tab/>
            </w:r>
            <w:r>
              <w:fldChar w:fldCharType="begin"/>
            </w:r>
            <w:r>
              <w:instrText>PAGEREF _Toc22131 \h</w:instrText>
            </w:r>
            <w:r>
              <w:fldChar w:fldCharType="separate"/>
            </w:r>
            <w:r>
              <w:t xml:space="preserve">1 </w:t>
            </w:r>
            <w:r>
              <w:fldChar w:fldCharType="end"/>
            </w:r>
          </w:hyperlink>
        </w:p>
        <w:p w14:paraId="3E72FA41" w14:textId="77777777" w:rsidR="005D246A" w:rsidRDefault="00977256" w:rsidP="00314577">
          <w:pPr>
            <w:pStyle w:val="TDC1"/>
            <w:tabs>
              <w:tab w:val="right" w:pos="10472"/>
            </w:tabs>
            <w:ind w:left="10"/>
          </w:pPr>
          <w:hyperlink w:anchor="_Toc22132">
            <w:r w:rsidR="00E17293">
              <w:t xml:space="preserve">OBJETIVOS </w:t>
            </w:r>
            <w:r w:rsidR="00E17293">
              <w:tab/>
            </w:r>
            <w:r w:rsidR="00E17293">
              <w:fldChar w:fldCharType="begin"/>
            </w:r>
            <w:r w:rsidR="00E17293">
              <w:instrText>PAGEREF _Toc22132 \h</w:instrText>
            </w:r>
            <w:r w:rsidR="00E17293">
              <w:fldChar w:fldCharType="separate"/>
            </w:r>
            <w:r w:rsidR="00E17293">
              <w:t xml:space="preserve">1 </w:t>
            </w:r>
            <w:r w:rsidR="00E17293">
              <w:fldChar w:fldCharType="end"/>
            </w:r>
          </w:hyperlink>
        </w:p>
        <w:p w14:paraId="5BF75F7C" w14:textId="77777777" w:rsidR="005D246A" w:rsidRDefault="00977256" w:rsidP="00314577">
          <w:pPr>
            <w:pStyle w:val="TDC1"/>
            <w:tabs>
              <w:tab w:val="right" w:pos="10472"/>
            </w:tabs>
            <w:ind w:left="10"/>
          </w:pPr>
          <w:hyperlink w:anchor="_Toc22133">
            <w:r w:rsidR="00E17293">
              <w:t>ANTECEDENTES</w:t>
            </w:r>
            <w:r w:rsidR="00E17293">
              <w:tab/>
            </w:r>
            <w:r w:rsidR="00E17293">
              <w:fldChar w:fldCharType="begin"/>
            </w:r>
            <w:r w:rsidR="00E17293">
              <w:instrText>PAGEREF _Toc22133 \h</w:instrText>
            </w:r>
            <w:r w:rsidR="00E17293">
              <w:fldChar w:fldCharType="separate"/>
            </w:r>
            <w:r w:rsidR="00E17293">
              <w:t xml:space="preserve">1 </w:t>
            </w:r>
            <w:r w:rsidR="00E17293">
              <w:fldChar w:fldCharType="end"/>
            </w:r>
          </w:hyperlink>
        </w:p>
        <w:p w14:paraId="3C170A03" w14:textId="77777777" w:rsidR="005D246A" w:rsidRDefault="00977256" w:rsidP="00314577">
          <w:pPr>
            <w:pStyle w:val="TDC1"/>
            <w:tabs>
              <w:tab w:val="right" w:pos="10472"/>
            </w:tabs>
            <w:ind w:left="10"/>
          </w:pPr>
          <w:hyperlink w:anchor="_Toc22134">
            <w:r w:rsidR="00E17293">
              <w:t>ALCANCE DE LA ACTIVIDAD</w:t>
            </w:r>
            <w:r w:rsidR="00E17293">
              <w:tab/>
            </w:r>
            <w:r w:rsidR="00E17293">
              <w:fldChar w:fldCharType="begin"/>
            </w:r>
            <w:r w:rsidR="00E17293">
              <w:instrText>PAGEREF _Toc22134 \h</w:instrText>
            </w:r>
            <w:r w:rsidR="00E17293">
              <w:fldChar w:fldCharType="separate"/>
            </w:r>
            <w:r w:rsidR="00E17293">
              <w:t xml:space="preserve">1 </w:t>
            </w:r>
            <w:r w:rsidR="00E17293">
              <w:fldChar w:fldCharType="end"/>
            </w:r>
          </w:hyperlink>
        </w:p>
        <w:p w14:paraId="5AE7F97E" w14:textId="77777777" w:rsidR="005D246A" w:rsidRDefault="00977256" w:rsidP="00314577">
          <w:pPr>
            <w:pStyle w:val="TDC1"/>
            <w:tabs>
              <w:tab w:val="right" w:pos="10472"/>
            </w:tabs>
            <w:ind w:left="10"/>
          </w:pPr>
          <w:hyperlink w:anchor="_Toc22135">
            <w:r w:rsidR="00E17293">
              <w:t xml:space="preserve">RESULTADOS DE LA ACTIVIDAD    </w:t>
            </w:r>
            <w:r w:rsidR="002E3DA1">
              <w:tab/>
            </w:r>
            <w:r w:rsidR="00E17293">
              <w:t xml:space="preserve">                                       </w:t>
            </w:r>
            <w:r w:rsidR="002E3DA1">
              <w:t xml:space="preserve">                  </w:t>
            </w:r>
            <w:r w:rsidR="00E17293">
              <w:t>2</w:t>
            </w:r>
            <w:r w:rsidR="002E3DA1">
              <w:t xml:space="preserve">  y </w:t>
            </w:r>
            <w:r w:rsidR="00E17293">
              <w:fldChar w:fldCharType="begin"/>
            </w:r>
            <w:r w:rsidR="00E17293">
              <w:instrText>PAGEREF _Toc22135 \h</w:instrText>
            </w:r>
            <w:r w:rsidR="00E17293">
              <w:fldChar w:fldCharType="separate"/>
            </w:r>
            <w:r w:rsidR="00E17293">
              <w:t xml:space="preserve">4 </w:t>
            </w:r>
            <w:r w:rsidR="00E17293">
              <w:fldChar w:fldCharType="end"/>
            </w:r>
          </w:hyperlink>
          <w:r w:rsidR="00E17293">
            <w:fldChar w:fldCharType="end"/>
          </w:r>
        </w:p>
      </w:sdtContent>
    </w:sdt>
    <w:p w14:paraId="105B3FE7" w14:textId="77777777" w:rsidR="005D246A" w:rsidRDefault="002E3DA1" w:rsidP="00314577">
      <w:pPr>
        <w:spacing w:after="0" w:line="259" w:lineRule="auto"/>
        <w:ind w:left="-15" w:right="0" w:firstLine="0"/>
        <w:jc w:val="left"/>
      </w:pPr>
      <w:r>
        <w:rPr>
          <w:b/>
          <w:sz w:val="24"/>
        </w:rPr>
        <w:t xml:space="preserve">CONCLUSION </w:t>
      </w:r>
      <w:r>
        <w:rPr>
          <w:b/>
          <w:sz w:val="24"/>
        </w:rPr>
        <w:tab/>
      </w:r>
      <w:r w:rsidR="00E17293">
        <w:rPr>
          <w:b/>
          <w:sz w:val="24"/>
        </w:rPr>
        <w:t xml:space="preserve"> </w:t>
      </w:r>
      <w:r w:rsidR="00E17293">
        <w:rPr>
          <w:b/>
          <w:sz w:val="24"/>
        </w:rPr>
        <w:tab/>
        <w:t xml:space="preserve"> </w:t>
      </w:r>
      <w:r w:rsidR="00E17293">
        <w:rPr>
          <w:b/>
          <w:sz w:val="24"/>
        </w:rPr>
        <w:tab/>
        <w:t xml:space="preserve"> </w:t>
      </w:r>
      <w:r w:rsidR="00E17293">
        <w:rPr>
          <w:b/>
          <w:sz w:val="24"/>
        </w:rPr>
        <w:tab/>
        <w:t xml:space="preserve"> </w:t>
      </w:r>
      <w:r w:rsidR="00E17293">
        <w:rPr>
          <w:b/>
          <w:sz w:val="24"/>
        </w:rPr>
        <w:tab/>
        <w:t xml:space="preserve"> </w:t>
      </w:r>
      <w:r w:rsidR="00E17293">
        <w:rPr>
          <w:b/>
          <w:sz w:val="24"/>
        </w:rPr>
        <w:tab/>
        <w:t xml:space="preserve"> </w:t>
      </w:r>
      <w:r w:rsidR="00E17293">
        <w:rPr>
          <w:b/>
          <w:sz w:val="24"/>
        </w:rPr>
        <w:tab/>
        <w:t xml:space="preserve">   </w:t>
      </w:r>
      <w:r w:rsidR="00E17293">
        <w:rPr>
          <w:b/>
          <w:sz w:val="24"/>
        </w:rPr>
        <w:tab/>
        <w:t xml:space="preserve">             </w:t>
      </w:r>
      <w:r w:rsidR="00314577">
        <w:rPr>
          <w:b/>
          <w:sz w:val="24"/>
        </w:rPr>
        <w:t xml:space="preserve">  </w:t>
      </w:r>
      <w:r>
        <w:rPr>
          <w:b/>
          <w:sz w:val="24"/>
        </w:rPr>
        <w:t xml:space="preserve">       </w:t>
      </w:r>
      <w:r w:rsidR="00E17293">
        <w:rPr>
          <w:b/>
          <w:sz w:val="24"/>
        </w:rPr>
        <w:t xml:space="preserve">4 </w:t>
      </w:r>
    </w:p>
    <w:p w14:paraId="17AF2E54" w14:textId="77777777" w:rsidR="005D246A" w:rsidRDefault="00E17293">
      <w:pPr>
        <w:spacing w:after="43" w:line="259" w:lineRule="auto"/>
        <w:ind w:left="1702" w:right="0" w:firstLine="0"/>
        <w:jc w:val="lef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sz w:val="24"/>
        </w:rPr>
        <w:t xml:space="preserve"> </w:t>
      </w:r>
    </w:p>
    <w:p w14:paraId="369102D7" w14:textId="77777777" w:rsidR="005D246A" w:rsidRDefault="00E17293">
      <w:pPr>
        <w:spacing w:after="21" w:line="259" w:lineRule="auto"/>
        <w:ind w:left="1702" w:right="0" w:firstLine="0"/>
        <w:jc w:val="left"/>
      </w:pPr>
      <w:r>
        <w:rPr>
          <w:sz w:val="24"/>
        </w:rPr>
        <w:t xml:space="preserve">  </w:t>
      </w:r>
    </w:p>
    <w:p w14:paraId="7426C007" w14:textId="77777777" w:rsidR="005D246A" w:rsidRDefault="00E17293">
      <w:pPr>
        <w:spacing w:after="8871" w:line="259" w:lineRule="auto"/>
        <w:ind w:left="1702" w:right="0" w:firstLine="0"/>
        <w:jc w:val="left"/>
      </w:pPr>
      <w:r>
        <w:rPr>
          <w:sz w:val="24"/>
        </w:rPr>
        <w:t xml:space="preserve">  </w:t>
      </w:r>
    </w:p>
    <w:p w14:paraId="0DA1C927" w14:textId="77777777" w:rsidR="005D246A" w:rsidRDefault="00E17293">
      <w:pPr>
        <w:spacing w:after="0" w:line="259" w:lineRule="auto"/>
        <w:ind w:left="0" w:right="0" w:firstLine="0"/>
        <w:jc w:val="left"/>
      </w:pPr>
      <w:r>
        <w:rPr>
          <w:sz w:val="24"/>
        </w:rPr>
        <w:lastRenderedPageBreak/>
        <w:t xml:space="preserve"> </w:t>
      </w:r>
    </w:p>
    <w:p w14:paraId="12AE9358" w14:textId="77777777" w:rsidR="005D246A" w:rsidRDefault="002E3DA1">
      <w:pPr>
        <w:pStyle w:val="Ttulo1"/>
        <w:ind w:left="9" w:right="2461"/>
      </w:pPr>
      <w:bookmarkStart w:id="0" w:name="_Toc22131"/>
      <w:r>
        <w:t>I</w:t>
      </w:r>
      <w:r w:rsidR="00E17293">
        <w:t xml:space="preserve">NTRODUCCIÓN </w:t>
      </w:r>
      <w:bookmarkEnd w:id="0"/>
    </w:p>
    <w:p w14:paraId="4E5756F5" w14:textId="77777777" w:rsidR="005D246A" w:rsidRDefault="00E17293">
      <w:pPr>
        <w:spacing w:after="0" w:line="259" w:lineRule="auto"/>
        <w:ind w:left="14" w:right="0" w:firstLine="0"/>
        <w:jc w:val="left"/>
      </w:pPr>
      <w:r>
        <w:t xml:space="preserve"> </w:t>
      </w:r>
    </w:p>
    <w:p w14:paraId="07AFD37E" w14:textId="77777777" w:rsidR="005D246A" w:rsidRDefault="00E17293">
      <w:pPr>
        <w:ind w:left="19" w:right="471"/>
      </w:pPr>
      <w:r>
        <w:t xml:space="preserve">De conformidad con el nombramiento de auditoría No. O-DIDAI/SUB-79-2022, de fecha 20 de mayo de 2022, emitido por la Licda. Julia Victoria Monzón Pérez, Directora de la Dirección de Auditoría Interna del Ministerio de Educación, fui designado para realizar consejo o consultoría de verificación de la denuncia en las Organizaciones de Padres de Familia del municipio de Sumpango del departamento de Sacatepéquez, bajo la jurisdicción de la Dirección Departamental de Educación de Sacatepéquez, por el período comprendido del 1 de enero al 20 de mayo de 2022. </w:t>
      </w:r>
    </w:p>
    <w:p w14:paraId="7F513E1E" w14:textId="77777777" w:rsidR="005D246A" w:rsidRDefault="00E17293">
      <w:pPr>
        <w:spacing w:after="0" w:line="259" w:lineRule="auto"/>
        <w:ind w:left="14" w:right="0" w:firstLine="0"/>
        <w:jc w:val="left"/>
      </w:pPr>
      <w:r>
        <w:t xml:space="preserve"> </w:t>
      </w:r>
    </w:p>
    <w:p w14:paraId="6AC911B0" w14:textId="77777777" w:rsidR="005D246A" w:rsidRDefault="00E17293">
      <w:pPr>
        <w:pStyle w:val="Ttulo1"/>
        <w:ind w:left="9" w:right="2461"/>
      </w:pPr>
      <w:bookmarkStart w:id="1" w:name="_Toc22132"/>
      <w:r>
        <w:t xml:space="preserve">OBJETIVOS </w:t>
      </w:r>
      <w:bookmarkEnd w:id="1"/>
    </w:p>
    <w:p w14:paraId="3EB87277" w14:textId="77777777" w:rsidR="005D246A" w:rsidRDefault="00E17293">
      <w:pPr>
        <w:spacing w:after="0" w:line="259" w:lineRule="auto"/>
        <w:ind w:left="14" w:right="0" w:firstLine="0"/>
        <w:jc w:val="left"/>
      </w:pPr>
      <w:r>
        <w:rPr>
          <w:b/>
        </w:rPr>
        <w:t xml:space="preserve"> </w:t>
      </w:r>
    </w:p>
    <w:p w14:paraId="450C1DDD" w14:textId="77777777" w:rsidR="005D246A" w:rsidRDefault="00E17293">
      <w:pPr>
        <w:pStyle w:val="Ttulo2"/>
        <w:ind w:left="9" w:right="2461"/>
      </w:pPr>
      <w:r>
        <w:t xml:space="preserve">GENERAL </w:t>
      </w:r>
    </w:p>
    <w:p w14:paraId="7CE290EE" w14:textId="77777777" w:rsidR="005D246A" w:rsidRDefault="00E17293">
      <w:pPr>
        <w:ind w:left="19" w:right="471"/>
      </w:pPr>
      <w:r>
        <w:t xml:space="preserve">Determinar la veracidad de la denuncia en cuanto al cobro de porcentaje que las Organizaciones de Padres de Familia reciben por la compra de alimentos a un proveedor pactado, en el municipio de Sumpango del departamento de Sacatepéquez. </w:t>
      </w:r>
    </w:p>
    <w:p w14:paraId="1ADEFF03" w14:textId="77777777" w:rsidR="005D246A" w:rsidRDefault="00E17293">
      <w:pPr>
        <w:spacing w:after="0" w:line="259" w:lineRule="auto"/>
        <w:ind w:left="14" w:right="0" w:firstLine="0"/>
        <w:jc w:val="left"/>
      </w:pPr>
      <w:r>
        <w:t xml:space="preserve"> </w:t>
      </w:r>
    </w:p>
    <w:p w14:paraId="77E9D600" w14:textId="77777777" w:rsidR="005D246A" w:rsidRDefault="00E17293">
      <w:pPr>
        <w:pStyle w:val="Ttulo2"/>
        <w:ind w:left="9" w:right="2461"/>
      </w:pPr>
      <w:r>
        <w:t xml:space="preserve">ESPECÍFICO </w:t>
      </w:r>
    </w:p>
    <w:p w14:paraId="60C3BBE1" w14:textId="77777777" w:rsidR="005D246A" w:rsidRDefault="00E17293">
      <w:pPr>
        <w:spacing w:after="184"/>
        <w:ind w:left="19" w:right="471"/>
      </w:pPr>
      <w:r>
        <w:t xml:space="preserve">Verificar las compras realizadas para el programa de alimentación escolar durante el año 2022. </w:t>
      </w:r>
    </w:p>
    <w:p w14:paraId="500B8692" w14:textId="77777777" w:rsidR="005D246A" w:rsidRDefault="00E17293">
      <w:pPr>
        <w:ind w:left="19" w:right="471"/>
      </w:pPr>
      <w:r>
        <w:t xml:space="preserve">Realizar visita a Organizaciones de Padres de Familia del municipio de Sumpango, bajo la jurisdicción de la Dirección Departamental de Educación de Sacatepéquez. </w:t>
      </w:r>
    </w:p>
    <w:p w14:paraId="65367517" w14:textId="77777777" w:rsidR="005D246A" w:rsidRDefault="00E17293">
      <w:pPr>
        <w:spacing w:after="0" w:line="259" w:lineRule="auto"/>
        <w:ind w:left="14" w:right="0" w:firstLine="0"/>
        <w:jc w:val="left"/>
      </w:pPr>
      <w:r>
        <w:t xml:space="preserve"> </w:t>
      </w:r>
    </w:p>
    <w:p w14:paraId="7536DC54" w14:textId="77777777" w:rsidR="005D246A" w:rsidRDefault="00E17293">
      <w:pPr>
        <w:ind w:left="19" w:right="471"/>
      </w:pPr>
      <w:r>
        <w:t xml:space="preserve">Determinar la veracidad o no de la denuncia presentada. </w:t>
      </w:r>
    </w:p>
    <w:p w14:paraId="54AF6EB6" w14:textId="77777777" w:rsidR="005D246A" w:rsidRDefault="00E17293">
      <w:pPr>
        <w:spacing w:after="0" w:line="259" w:lineRule="auto"/>
        <w:ind w:left="14" w:right="0" w:firstLine="0"/>
        <w:jc w:val="left"/>
      </w:pPr>
      <w:r>
        <w:t xml:space="preserve"> </w:t>
      </w:r>
    </w:p>
    <w:p w14:paraId="6937210B" w14:textId="77777777" w:rsidR="005D246A" w:rsidRDefault="00E17293">
      <w:pPr>
        <w:spacing w:after="67"/>
        <w:ind w:left="19" w:right="471"/>
      </w:pPr>
      <w:r>
        <w:t xml:space="preserve">Verificar si las compras se realizaron a un proveedor. </w:t>
      </w:r>
    </w:p>
    <w:p w14:paraId="02FB968A" w14:textId="77777777" w:rsidR="005D246A" w:rsidRDefault="00E17293">
      <w:pPr>
        <w:spacing w:after="59" w:line="259" w:lineRule="auto"/>
        <w:ind w:left="14" w:right="0" w:firstLine="0"/>
        <w:jc w:val="left"/>
      </w:pPr>
      <w:r>
        <w:rPr>
          <w:b/>
        </w:rPr>
        <w:t xml:space="preserve"> </w:t>
      </w:r>
    </w:p>
    <w:p w14:paraId="08CAE30F" w14:textId="77777777" w:rsidR="005D246A" w:rsidRDefault="00E17293">
      <w:pPr>
        <w:pStyle w:val="Ttulo1"/>
        <w:ind w:left="9" w:right="2461"/>
      </w:pPr>
      <w:bookmarkStart w:id="2" w:name="_Toc22133"/>
      <w:r>
        <w:t xml:space="preserve">ANTECEDENTES </w:t>
      </w:r>
      <w:bookmarkEnd w:id="2"/>
    </w:p>
    <w:p w14:paraId="6A756F65" w14:textId="77777777" w:rsidR="005D246A" w:rsidRDefault="00E17293">
      <w:pPr>
        <w:ind w:left="19" w:right="471"/>
      </w:pPr>
      <w:r>
        <w:t xml:space="preserve">El consejo o consultoría de verificación de la denuncia en las Organizaciones de Padres de Familia del municipio de Sumpango del departamento de Sacatepéquez, bajo la jurisdicción de la Dirección Departamental de Educación de Sacatepéquez, por el periodo comprendido del 1 de enero al 20 de mayo de 2022, se realizó de conformidad con la solicitud realizada por la Dirección General de Participación Comunitaria y Servicios de Apoyo -DIGEPSA-, contenida en Oficio No. 610-2022 JBCdC/jesr de fecha 26 de abril de 2022, el cual en el párrafo segundo indica literalmente lo siguiente: “Esta solicitud obedece a una denuncia presentada en el Sistema de Registro de Inconformidades del Programa de Alimentación Escolar, en la que literalmente se indica: “Maestros, directores, OPF, supervisores departamentales de centros educativos públicos reciben porcentaje del 5% y 10% al comprar el producto de la alimentación escolar con proveedores pactados, por ejemplo, el dueño de nombre Luis Armando Alquijay Sulá de la distribuidora Sucely, ubicada en la 1ª. Avenida 3-31 zona 2 de Sumpango”. </w:t>
      </w:r>
    </w:p>
    <w:p w14:paraId="363F6853" w14:textId="77777777" w:rsidR="005D246A" w:rsidRDefault="00E17293">
      <w:pPr>
        <w:spacing w:after="0" w:line="259" w:lineRule="auto"/>
        <w:ind w:left="14" w:right="0" w:firstLine="0"/>
        <w:jc w:val="left"/>
      </w:pPr>
      <w:r>
        <w:rPr>
          <w:sz w:val="24"/>
        </w:rPr>
        <w:t xml:space="preserve"> </w:t>
      </w:r>
    </w:p>
    <w:p w14:paraId="3991FF43" w14:textId="77777777" w:rsidR="005D246A" w:rsidRDefault="00E17293">
      <w:pPr>
        <w:pStyle w:val="Ttulo1"/>
        <w:ind w:left="9" w:right="2461"/>
      </w:pPr>
      <w:bookmarkStart w:id="3" w:name="_Toc22134"/>
      <w:r>
        <w:t xml:space="preserve">ALCANCE DE LA ACTIVIDAD </w:t>
      </w:r>
      <w:bookmarkEnd w:id="3"/>
    </w:p>
    <w:p w14:paraId="30FA6F47" w14:textId="77777777" w:rsidR="005D246A" w:rsidRDefault="00E17293">
      <w:pPr>
        <w:ind w:left="19" w:right="471"/>
      </w:pPr>
      <w:r>
        <w:t xml:space="preserve">De conformidad con el nombramiento de auditoría No. O-DIDAI/SUB-79-2022, de fecha 20 de mayo de 2022, se realizó visita a 5 Organizaciones de padres de familia de los siguientes establecimientos educativos del municipio de Sumpango del departamento de Sacatepéquez: a) Escuela Oficial Rural Mixta de la Aldea Rancho Alegre, jornada matutina; </w:t>
      </w:r>
      <w:r>
        <w:lastRenderedPageBreak/>
        <w:t xml:space="preserve">b) Escuela Oficial Rural Mixta Aldea el Rejón, jornada matutina; c) Escuela Oficial de Párvulos del municipio de Sumpango, jornada matutina; d) Escuela Oficial Urbana Mixta y anexa  jornada vespertina municipio de Sumpango; e) Escuela Oficial Urbana Mixta Bilingüe y anexa, jornada matutina. Así mismo, se entrevistó a directores y docentes de los establecimientos educativos visitados y se realizó visita a la Coordinación Técnica Administrativa del municipio de Sumpango. </w:t>
      </w:r>
    </w:p>
    <w:p w14:paraId="128BCAA4" w14:textId="77777777" w:rsidR="005D246A" w:rsidRDefault="00E17293">
      <w:pPr>
        <w:spacing w:after="0" w:line="259" w:lineRule="auto"/>
        <w:ind w:left="14" w:right="0" w:firstLine="0"/>
        <w:jc w:val="left"/>
      </w:pPr>
      <w:r>
        <w:t xml:space="preserve"> </w:t>
      </w:r>
    </w:p>
    <w:p w14:paraId="17E9B2DF" w14:textId="77777777" w:rsidR="005D246A" w:rsidRDefault="00E17293">
      <w:pPr>
        <w:spacing w:after="0" w:line="259" w:lineRule="auto"/>
        <w:ind w:left="10" w:right="0"/>
        <w:jc w:val="left"/>
      </w:pPr>
      <w:r>
        <w:rPr>
          <w:b/>
          <w:sz w:val="24"/>
        </w:rPr>
        <w:t xml:space="preserve">INFORMACIÓN EXAMINADA </w:t>
      </w:r>
    </w:p>
    <w:p w14:paraId="7B7FDED0" w14:textId="77777777" w:rsidR="005D246A" w:rsidRDefault="00E17293">
      <w:pPr>
        <w:spacing w:after="0" w:line="259" w:lineRule="auto"/>
        <w:ind w:left="0" w:right="0" w:firstLine="0"/>
        <w:jc w:val="left"/>
      </w:pPr>
      <w:r>
        <w:rPr>
          <w:sz w:val="24"/>
        </w:rPr>
        <w:t xml:space="preserve"> </w:t>
      </w:r>
    </w:p>
    <w:p w14:paraId="7393CE8A" w14:textId="77777777" w:rsidR="005D246A" w:rsidRDefault="00E17293">
      <w:pPr>
        <w:spacing w:line="250" w:lineRule="auto"/>
        <w:ind w:left="10" w:right="0"/>
        <w:jc w:val="center"/>
      </w:pPr>
      <w:r>
        <w:rPr>
          <w:sz w:val="24"/>
        </w:rPr>
        <w:t xml:space="preserve">Organizaciones de Padres de Familia de establecimientos educativos visitados del municipio de Sumpango del departamento de Sacatepéquez. </w:t>
      </w:r>
    </w:p>
    <w:p w14:paraId="08678371" w14:textId="77777777" w:rsidR="005D246A" w:rsidRDefault="00E17293">
      <w:pPr>
        <w:spacing w:after="0" w:line="259" w:lineRule="auto"/>
        <w:ind w:left="0" w:right="420" w:firstLine="0"/>
        <w:jc w:val="center"/>
      </w:pPr>
      <w:r>
        <w:rPr>
          <w:sz w:val="24"/>
        </w:rPr>
        <w:t xml:space="preserve"> </w:t>
      </w:r>
    </w:p>
    <w:p w14:paraId="062A2A8B" w14:textId="77777777" w:rsidR="005D246A" w:rsidRDefault="00E17293">
      <w:pPr>
        <w:spacing w:line="250" w:lineRule="auto"/>
        <w:ind w:left="2285" w:right="2703"/>
        <w:jc w:val="center"/>
      </w:pPr>
      <w:r>
        <w:rPr>
          <w:b/>
          <w:sz w:val="24"/>
        </w:rPr>
        <w:t xml:space="preserve">Programa de alimentación escolar Del 1 de enero al 20 de mayo de 2022. </w:t>
      </w:r>
    </w:p>
    <w:p w14:paraId="1AAEDB95" w14:textId="77777777" w:rsidR="005D246A" w:rsidRDefault="00E17293">
      <w:pPr>
        <w:spacing w:line="250" w:lineRule="auto"/>
        <w:ind w:left="10" w:right="489"/>
        <w:jc w:val="center"/>
      </w:pPr>
      <w:r>
        <w:rPr>
          <w:sz w:val="24"/>
        </w:rPr>
        <w:t xml:space="preserve">(Valores expresados en Quetzales) </w:t>
      </w:r>
    </w:p>
    <w:p w14:paraId="412AA8BD" w14:textId="77777777" w:rsidR="005D246A" w:rsidRDefault="00E17293">
      <w:pPr>
        <w:spacing w:after="0" w:line="259" w:lineRule="auto"/>
        <w:ind w:left="0" w:right="420" w:firstLine="0"/>
        <w:jc w:val="center"/>
      </w:pPr>
      <w:r>
        <w:rPr>
          <w:sz w:val="24"/>
        </w:rPr>
        <w:t xml:space="preserve"> </w:t>
      </w:r>
    </w:p>
    <w:tbl>
      <w:tblPr>
        <w:tblStyle w:val="TableGrid"/>
        <w:tblW w:w="8891" w:type="dxa"/>
        <w:tblInd w:w="17" w:type="dxa"/>
        <w:tblCellMar>
          <w:top w:w="8" w:type="dxa"/>
          <w:left w:w="67" w:type="dxa"/>
        </w:tblCellMar>
        <w:tblLook w:val="04A0" w:firstRow="1" w:lastRow="0" w:firstColumn="1" w:lastColumn="0" w:noHBand="0" w:noVBand="1"/>
      </w:tblPr>
      <w:tblGrid>
        <w:gridCol w:w="3504"/>
        <w:gridCol w:w="1472"/>
        <w:gridCol w:w="1544"/>
        <w:gridCol w:w="1559"/>
        <w:gridCol w:w="812"/>
      </w:tblGrid>
      <w:tr w:rsidR="005D246A" w14:paraId="3F7E52C3" w14:textId="77777777">
        <w:trPr>
          <w:trHeight w:val="410"/>
        </w:trPr>
        <w:tc>
          <w:tcPr>
            <w:tcW w:w="3503" w:type="dxa"/>
            <w:vMerge w:val="restart"/>
            <w:tcBorders>
              <w:top w:val="single" w:sz="8" w:space="0" w:color="000000"/>
              <w:left w:val="single" w:sz="8" w:space="0" w:color="000000"/>
              <w:bottom w:val="single" w:sz="8" w:space="0" w:color="000000"/>
              <w:right w:val="single" w:sz="8" w:space="0" w:color="000000"/>
            </w:tcBorders>
            <w:shd w:val="clear" w:color="auto" w:fill="BFBFBF"/>
          </w:tcPr>
          <w:p w14:paraId="1C982AB0" w14:textId="77777777" w:rsidR="005D246A" w:rsidRDefault="00E17293">
            <w:pPr>
              <w:spacing w:after="0" w:line="259" w:lineRule="auto"/>
              <w:ind w:left="0" w:right="69" w:firstLine="0"/>
              <w:jc w:val="center"/>
            </w:pPr>
            <w:r>
              <w:rPr>
                <w:b/>
              </w:rPr>
              <w:t xml:space="preserve">Organización de Padres de </w:t>
            </w:r>
          </w:p>
          <w:p w14:paraId="14AA551E" w14:textId="77777777" w:rsidR="005D246A" w:rsidRDefault="00E17293">
            <w:pPr>
              <w:spacing w:after="0" w:line="259" w:lineRule="auto"/>
              <w:ind w:left="0" w:right="0" w:firstLine="0"/>
              <w:jc w:val="center"/>
            </w:pPr>
            <w:r>
              <w:rPr>
                <w:b/>
              </w:rPr>
              <w:t xml:space="preserve">Familia del  establecimiento educativo: </w:t>
            </w:r>
          </w:p>
        </w:tc>
        <w:tc>
          <w:tcPr>
            <w:tcW w:w="3016" w:type="dxa"/>
            <w:gridSpan w:val="2"/>
            <w:tcBorders>
              <w:top w:val="single" w:sz="8" w:space="0" w:color="000000"/>
              <w:left w:val="single" w:sz="8" w:space="0" w:color="000000"/>
              <w:bottom w:val="single" w:sz="8" w:space="0" w:color="000000"/>
              <w:right w:val="single" w:sz="8" w:space="0" w:color="000000"/>
            </w:tcBorders>
            <w:shd w:val="clear" w:color="auto" w:fill="BFBFBF"/>
          </w:tcPr>
          <w:p w14:paraId="659015B2" w14:textId="77777777" w:rsidR="005D246A" w:rsidRDefault="00E17293">
            <w:pPr>
              <w:spacing w:after="0" w:line="259" w:lineRule="auto"/>
              <w:ind w:left="47" w:right="0" w:firstLine="0"/>
              <w:jc w:val="left"/>
            </w:pPr>
            <w:r>
              <w:rPr>
                <w:b/>
              </w:rPr>
              <w:t xml:space="preserve">Total desembolsos 1, 2 y 3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BFBFBF"/>
          </w:tcPr>
          <w:p w14:paraId="639D3789" w14:textId="77777777" w:rsidR="005D246A" w:rsidRDefault="00E17293">
            <w:pPr>
              <w:spacing w:after="0" w:line="259" w:lineRule="auto"/>
              <w:ind w:left="0" w:right="0" w:firstLine="0"/>
              <w:jc w:val="center"/>
            </w:pPr>
            <w:r>
              <w:rPr>
                <w:b/>
              </w:rPr>
              <w:t xml:space="preserve">Saldo pendiente de ejecutar </w:t>
            </w:r>
          </w:p>
        </w:tc>
        <w:tc>
          <w:tcPr>
            <w:tcW w:w="812"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14:paraId="216875DD" w14:textId="77777777" w:rsidR="005D246A" w:rsidRDefault="00E17293">
            <w:pPr>
              <w:spacing w:after="0" w:line="259" w:lineRule="auto"/>
              <w:ind w:left="95" w:right="0" w:firstLine="0"/>
              <w:jc w:val="left"/>
            </w:pPr>
            <w:r>
              <w:rPr>
                <w:b/>
              </w:rPr>
              <w:t xml:space="preserve">Nota </w:t>
            </w:r>
          </w:p>
        </w:tc>
      </w:tr>
      <w:tr w:rsidR="005D246A" w14:paraId="6ABC19AD" w14:textId="77777777">
        <w:trPr>
          <w:trHeight w:val="363"/>
        </w:trPr>
        <w:tc>
          <w:tcPr>
            <w:tcW w:w="0" w:type="auto"/>
            <w:vMerge/>
            <w:tcBorders>
              <w:top w:val="nil"/>
              <w:left w:val="single" w:sz="8" w:space="0" w:color="000000"/>
              <w:bottom w:val="single" w:sz="8" w:space="0" w:color="000000"/>
              <w:right w:val="single" w:sz="8" w:space="0" w:color="000000"/>
            </w:tcBorders>
          </w:tcPr>
          <w:p w14:paraId="6C39D482" w14:textId="77777777" w:rsidR="005D246A" w:rsidRDefault="005D246A">
            <w:pPr>
              <w:spacing w:after="160" w:line="259" w:lineRule="auto"/>
              <w:ind w:left="0" w:right="0" w:firstLine="0"/>
              <w:jc w:val="left"/>
            </w:pPr>
          </w:p>
        </w:tc>
        <w:tc>
          <w:tcPr>
            <w:tcW w:w="1472" w:type="dxa"/>
            <w:tcBorders>
              <w:top w:val="single" w:sz="8" w:space="0" w:color="000000"/>
              <w:left w:val="single" w:sz="8" w:space="0" w:color="000000"/>
              <w:bottom w:val="single" w:sz="8" w:space="0" w:color="000000"/>
              <w:right w:val="single" w:sz="8" w:space="0" w:color="000000"/>
            </w:tcBorders>
            <w:shd w:val="clear" w:color="auto" w:fill="BFBFBF"/>
          </w:tcPr>
          <w:p w14:paraId="019A7EFC" w14:textId="77777777" w:rsidR="005D246A" w:rsidRDefault="00E17293">
            <w:pPr>
              <w:spacing w:after="0" w:line="259" w:lineRule="auto"/>
              <w:ind w:left="169" w:right="0" w:firstLine="0"/>
              <w:jc w:val="left"/>
            </w:pPr>
            <w:r>
              <w:rPr>
                <w:b/>
              </w:rPr>
              <w:t xml:space="preserve">Asignado </w:t>
            </w:r>
          </w:p>
        </w:tc>
        <w:tc>
          <w:tcPr>
            <w:tcW w:w="1544" w:type="dxa"/>
            <w:tcBorders>
              <w:top w:val="single" w:sz="8" w:space="0" w:color="000000"/>
              <w:left w:val="single" w:sz="8" w:space="0" w:color="000000"/>
              <w:bottom w:val="single" w:sz="8" w:space="0" w:color="000000"/>
              <w:right w:val="single" w:sz="8" w:space="0" w:color="000000"/>
            </w:tcBorders>
            <w:shd w:val="clear" w:color="auto" w:fill="BFBFBF"/>
          </w:tcPr>
          <w:p w14:paraId="1F06317C" w14:textId="77777777" w:rsidR="005D246A" w:rsidRDefault="00E17293">
            <w:pPr>
              <w:spacing w:after="0" w:line="259" w:lineRule="auto"/>
              <w:ind w:left="0" w:right="63" w:firstLine="0"/>
              <w:jc w:val="center"/>
            </w:pPr>
            <w:r>
              <w:rPr>
                <w:b/>
              </w:rPr>
              <w:t xml:space="preserve">Ejecutado </w:t>
            </w:r>
          </w:p>
        </w:tc>
        <w:tc>
          <w:tcPr>
            <w:tcW w:w="0" w:type="auto"/>
            <w:vMerge/>
            <w:tcBorders>
              <w:top w:val="nil"/>
              <w:left w:val="single" w:sz="8" w:space="0" w:color="000000"/>
              <w:bottom w:val="single" w:sz="8" w:space="0" w:color="000000"/>
              <w:right w:val="single" w:sz="8" w:space="0" w:color="000000"/>
            </w:tcBorders>
          </w:tcPr>
          <w:p w14:paraId="4BA534C5" w14:textId="77777777" w:rsidR="005D246A" w:rsidRDefault="005D246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1BE63CED" w14:textId="77777777" w:rsidR="005D246A" w:rsidRDefault="005D246A">
            <w:pPr>
              <w:spacing w:after="160" w:line="259" w:lineRule="auto"/>
              <w:ind w:left="0" w:right="0" w:firstLine="0"/>
              <w:jc w:val="left"/>
            </w:pPr>
          </w:p>
        </w:tc>
      </w:tr>
      <w:tr w:rsidR="005D246A" w14:paraId="5093EDB6" w14:textId="77777777">
        <w:trPr>
          <w:trHeight w:val="1284"/>
        </w:trPr>
        <w:tc>
          <w:tcPr>
            <w:tcW w:w="3503" w:type="dxa"/>
            <w:tcBorders>
              <w:top w:val="single" w:sz="8" w:space="0" w:color="000000"/>
              <w:left w:val="single" w:sz="4" w:space="0" w:color="000000"/>
              <w:bottom w:val="single" w:sz="4" w:space="0" w:color="000000"/>
              <w:right w:val="single" w:sz="4" w:space="0" w:color="000000"/>
            </w:tcBorders>
          </w:tcPr>
          <w:p w14:paraId="4D31E9EC" w14:textId="77777777" w:rsidR="005D246A" w:rsidRDefault="00E17293">
            <w:pPr>
              <w:spacing w:after="0" w:line="239" w:lineRule="auto"/>
              <w:ind w:left="0" w:right="64" w:firstLine="0"/>
            </w:pPr>
            <w:r>
              <w:t>Escuela Oficial Rural Mixta de la aldea Rancho Alegre, jornada matutina y anexas. Códigos 03-040111-43, 13-04-0015-41 y 03-04-</w:t>
            </w:r>
          </w:p>
          <w:p w14:paraId="0EE7E80A" w14:textId="77777777" w:rsidR="005D246A" w:rsidRDefault="00E17293">
            <w:pPr>
              <w:spacing w:after="0" w:line="259" w:lineRule="auto"/>
              <w:ind w:left="0" w:right="0" w:firstLine="0"/>
              <w:jc w:val="left"/>
            </w:pPr>
            <w:r>
              <w:t xml:space="preserve">0853-42 </w:t>
            </w:r>
          </w:p>
        </w:tc>
        <w:tc>
          <w:tcPr>
            <w:tcW w:w="1472" w:type="dxa"/>
            <w:tcBorders>
              <w:top w:val="single" w:sz="8" w:space="0" w:color="000000"/>
              <w:left w:val="single" w:sz="4" w:space="0" w:color="000000"/>
              <w:bottom w:val="single" w:sz="4" w:space="0" w:color="000000"/>
              <w:right w:val="single" w:sz="4" w:space="0" w:color="000000"/>
            </w:tcBorders>
            <w:vAlign w:val="center"/>
          </w:tcPr>
          <w:p w14:paraId="71BD9149" w14:textId="77777777" w:rsidR="005D246A" w:rsidRDefault="00E17293">
            <w:pPr>
              <w:spacing w:after="0" w:line="259" w:lineRule="auto"/>
              <w:ind w:left="0" w:right="66" w:firstLine="0"/>
              <w:jc w:val="right"/>
            </w:pPr>
            <w:r>
              <w:rPr>
                <w:sz w:val="24"/>
              </w:rPr>
              <w:t xml:space="preserve">96,300.00 </w:t>
            </w:r>
          </w:p>
        </w:tc>
        <w:tc>
          <w:tcPr>
            <w:tcW w:w="1544" w:type="dxa"/>
            <w:tcBorders>
              <w:top w:val="single" w:sz="8" w:space="0" w:color="000000"/>
              <w:left w:val="single" w:sz="4" w:space="0" w:color="000000"/>
              <w:bottom w:val="single" w:sz="4" w:space="0" w:color="000000"/>
              <w:right w:val="single" w:sz="4" w:space="0" w:color="000000"/>
            </w:tcBorders>
            <w:vAlign w:val="center"/>
          </w:tcPr>
          <w:p w14:paraId="107B8C91" w14:textId="77777777" w:rsidR="005D246A" w:rsidRDefault="00E17293">
            <w:pPr>
              <w:spacing w:after="0" w:line="259" w:lineRule="auto"/>
              <w:ind w:left="0" w:right="69" w:firstLine="0"/>
              <w:jc w:val="right"/>
            </w:pPr>
            <w:r>
              <w:rPr>
                <w:sz w:val="24"/>
              </w:rPr>
              <w:t xml:space="preserve">96,150.00 </w:t>
            </w:r>
          </w:p>
        </w:tc>
        <w:tc>
          <w:tcPr>
            <w:tcW w:w="1559" w:type="dxa"/>
            <w:tcBorders>
              <w:top w:val="single" w:sz="8" w:space="0" w:color="000000"/>
              <w:left w:val="single" w:sz="4" w:space="0" w:color="000000"/>
              <w:bottom w:val="single" w:sz="4" w:space="0" w:color="000000"/>
              <w:right w:val="single" w:sz="4" w:space="0" w:color="000000"/>
            </w:tcBorders>
            <w:vAlign w:val="center"/>
          </w:tcPr>
          <w:p w14:paraId="6ECC51A4" w14:textId="77777777" w:rsidR="005D246A" w:rsidRDefault="00E17293">
            <w:pPr>
              <w:spacing w:after="0" w:line="259" w:lineRule="auto"/>
              <w:ind w:left="0" w:right="71" w:firstLine="0"/>
              <w:jc w:val="right"/>
            </w:pPr>
            <w:r>
              <w:rPr>
                <w:sz w:val="24"/>
              </w:rPr>
              <w:t xml:space="preserve">150.00 </w:t>
            </w:r>
          </w:p>
        </w:tc>
        <w:tc>
          <w:tcPr>
            <w:tcW w:w="812" w:type="dxa"/>
            <w:tcBorders>
              <w:top w:val="single" w:sz="8" w:space="0" w:color="000000"/>
              <w:left w:val="single" w:sz="4" w:space="0" w:color="000000"/>
              <w:bottom w:val="single" w:sz="4" w:space="0" w:color="000000"/>
              <w:right w:val="single" w:sz="4" w:space="0" w:color="000000"/>
            </w:tcBorders>
            <w:vAlign w:val="center"/>
          </w:tcPr>
          <w:p w14:paraId="2F64FEE9" w14:textId="77777777" w:rsidR="005D246A" w:rsidRDefault="00E17293">
            <w:pPr>
              <w:spacing w:after="0" w:line="259" w:lineRule="auto"/>
              <w:ind w:left="0" w:right="58" w:firstLine="0"/>
              <w:jc w:val="center"/>
            </w:pPr>
            <w:r>
              <w:t xml:space="preserve"> 1 </w:t>
            </w:r>
          </w:p>
        </w:tc>
      </w:tr>
      <w:tr w:rsidR="005D246A" w14:paraId="7618930A" w14:textId="77777777">
        <w:trPr>
          <w:trHeight w:val="1274"/>
        </w:trPr>
        <w:tc>
          <w:tcPr>
            <w:tcW w:w="3503" w:type="dxa"/>
            <w:tcBorders>
              <w:top w:val="single" w:sz="4" w:space="0" w:color="000000"/>
              <w:left w:val="single" w:sz="4" w:space="0" w:color="000000"/>
              <w:bottom w:val="single" w:sz="4" w:space="0" w:color="000000"/>
              <w:right w:val="single" w:sz="4" w:space="0" w:color="000000"/>
            </w:tcBorders>
          </w:tcPr>
          <w:p w14:paraId="56133A61" w14:textId="77777777" w:rsidR="005D246A" w:rsidRDefault="00E17293">
            <w:pPr>
              <w:spacing w:after="0" w:line="259" w:lineRule="auto"/>
              <w:ind w:left="0" w:right="64" w:firstLine="0"/>
            </w:pPr>
            <w:r>
              <w:t xml:space="preserve">Escuela Oficial Rural Mixta aldea el Rejón, jornada matutina y anexas. Códigos 03-04-0115-43, 03-04-0908-42, 03-04-0023-42 y 03-04-0100-41. </w:t>
            </w:r>
          </w:p>
        </w:tc>
        <w:tc>
          <w:tcPr>
            <w:tcW w:w="1472" w:type="dxa"/>
            <w:tcBorders>
              <w:top w:val="single" w:sz="4" w:space="0" w:color="000000"/>
              <w:left w:val="single" w:sz="4" w:space="0" w:color="000000"/>
              <w:bottom w:val="single" w:sz="4" w:space="0" w:color="000000"/>
              <w:right w:val="single" w:sz="4" w:space="0" w:color="000000"/>
            </w:tcBorders>
            <w:vAlign w:val="center"/>
          </w:tcPr>
          <w:p w14:paraId="3AB37E38" w14:textId="77777777" w:rsidR="005D246A" w:rsidRDefault="00E17293">
            <w:pPr>
              <w:spacing w:after="0" w:line="259" w:lineRule="auto"/>
              <w:ind w:left="136" w:right="0" w:firstLine="0"/>
              <w:jc w:val="left"/>
            </w:pPr>
            <w:r>
              <w:rPr>
                <w:sz w:val="24"/>
              </w:rPr>
              <w:t xml:space="preserve">250,650.00 </w:t>
            </w:r>
          </w:p>
        </w:tc>
        <w:tc>
          <w:tcPr>
            <w:tcW w:w="1544" w:type="dxa"/>
            <w:tcBorders>
              <w:top w:val="single" w:sz="4" w:space="0" w:color="000000"/>
              <w:left w:val="single" w:sz="4" w:space="0" w:color="000000"/>
              <w:bottom w:val="single" w:sz="4" w:space="0" w:color="000000"/>
              <w:right w:val="single" w:sz="4" w:space="0" w:color="000000"/>
            </w:tcBorders>
            <w:vAlign w:val="center"/>
          </w:tcPr>
          <w:p w14:paraId="12FE022A" w14:textId="77777777" w:rsidR="005D246A" w:rsidRDefault="00E17293">
            <w:pPr>
              <w:spacing w:after="0" w:line="259" w:lineRule="auto"/>
              <w:ind w:left="0" w:right="70" w:firstLine="0"/>
              <w:jc w:val="right"/>
            </w:pPr>
            <w:r>
              <w:rPr>
                <w:sz w:val="24"/>
              </w:rPr>
              <w:t xml:space="preserve">238,491.00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35A5B43D" w14:textId="77777777" w:rsidR="005D246A" w:rsidRDefault="00E17293">
            <w:pPr>
              <w:spacing w:after="0" w:line="259" w:lineRule="auto"/>
              <w:ind w:left="0" w:right="71" w:firstLine="0"/>
              <w:jc w:val="right"/>
            </w:pPr>
            <w:r>
              <w:rPr>
                <w:sz w:val="24"/>
              </w:rPr>
              <w:t xml:space="preserve">12,159.00 </w:t>
            </w:r>
          </w:p>
        </w:tc>
        <w:tc>
          <w:tcPr>
            <w:tcW w:w="812" w:type="dxa"/>
            <w:tcBorders>
              <w:top w:val="single" w:sz="4" w:space="0" w:color="000000"/>
              <w:left w:val="single" w:sz="4" w:space="0" w:color="000000"/>
              <w:bottom w:val="single" w:sz="4" w:space="0" w:color="000000"/>
              <w:right w:val="single" w:sz="4" w:space="0" w:color="000000"/>
            </w:tcBorders>
            <w:vAlign w:val="center"/>
          </w:tcPr>
          <w:p w14:paraId="31005DBB" w14:textId="77777777" w:rsidR="005D246A" w:rsidRDefault="00E17293">
            <w:pPr>
              <w:spacing w:after="0" w:line="259" w:lineRule="auto"/>
              <w:ind w:left="0" w:right="63" w:firstLine="0"/>
              <w:jc w:val="center"/>
            </w:pPr>
            <w:r>
              <w:t xml:space="preserve">2 </w:t>
            </w:r>
          </w:p>
        </w:tc>
      </w:tr>
      <w:tr w:rsidR="005D246A" w14:paraId="46B8B6CA" w14:textId="77777777">
        <w:trPr>
          <w:trHeight w:val="768"/>
        </w:trPr>
        <w:tc>
          <w:tcPr>
            <w:tcW w:w="3503" w:type="dxa"/>
            <w:tcBorders>
              <w:top w:val="single" w:sz="4" w:space="0" w:color="000000"/>
              <w:left w:val="single" w:sz="4" w:space="0" w:color="000000"/>
              <w:bottom w:val="single" w:sz="4" w:space="0" w:color="000000"/>
              <w:right w:val="single" w:sz="4" w:space="0" w:color="000000"/>
            </w:tcBorders>
          </w:tcPr>
          <w:p w14:paraId="27CDEB1C" w14:textId="77777777" w:rsidR="005D246A" w:rsidRDefault="00E17293">
            <w:pPr>
              <w:spacing w:after="0" w:line="259" w:lineRule="auto"/>
              <w:ind w:left="0" w:right="67" w:firstLine="0"/>
            </w:pPr>
            <w:r>
              <w:t xml:space="preserve">Escuela Oficial de Párvulos del municipio de Sumpango, jornada matutina. Código 03-04-0102-42 </w:t>
            </w:r>
          </w:p>
        </w:tc>
        <w:tc>
          <w:tcPr>
            <w:tcW w:w="1472" w:type="dxa"/>
            <w:tcBorders>
              <w:top w:val="single" w:sz="4" w:space="0" w:color="000000"/>
              <w:left w:val="single" w:sz="4" w:space="0" w:color="000000"/>
              <w:bottom w:val="single" w:sz="4" w:space="0" w:color="000000"/>
              <w:right w:val="single" w:sz="4" w:space="0" w:color="000000"/>
            </w:tcBorders>
            <w:vAlign w:val="center"/>
          </w:tcPr>
          <w:p w14:paraId="21C14A0B" w14:textId="77777777" w:rsidR="005D246A" w:rsidRDefault="00E17293">
            <w:pPr>
              <w:spacing w:after="0" w:line="259" w:lineRule="auto"/>
              <w:ind w:left="0" w:right="64" w:firstLine="0"/>
              <w:jc w:val="right"/>
            </w:pPr>
            <w:r>
              <w:t xml:space="preserve">71,700.00 </w:t>
            </w:r>
          </w:p>
        </w:tc>
        <w:tc>
          <w:tcPr>
            <w:tcW w:w="1544" w:type="dxa"/>
            <w:tcBorders>
              <w:top w:val="single" w:sz="4" w:space="0" w:color="000000"/>
              <w:left w:val="single" w:sz="4" w:space="0" w:color="000000"/>
              <w:bottom w:val="single" w:sz="4" w:space="0" w:color="000000"/>
              <w:right w:val="single" w:sz="4" w:space="0" w:color="000000"/>
            </w:tcBorders>
            <w:vAlign w:val="center"/>
          </w:tcPr>
          <w:p w14:paraId="0F425CAB" w14:textId="77777777" w:rsidR="005D246A" w:rsidRDefault="00E17293">
            <w:pPr>
              <w:spacing w:after="0" w:line="259" w:lineRule="auto"/>
              <w:ind w:left="0" w:right="67" w:firstLine="0"/>
              <w:jc w:val="right"/>
            </w:pPr>
            <w:r>
              <w:t xml:space="preserve">71,700.00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7FE9C955" w14:textId="77777777" w:rsidR="005D246A" w:rsidRDefault="00E17293">
            <w:pPr>
              <w:spacing w:after="0" w:line="259" w:lineRule="auto"/>
              <w:ind w:left="0" w:right="68" w:firstLine="0"/>
              <w:jc w:val="right"/>
            </w:pPr>
            <w:r>
              <w:t xml:space="preserve">0.00 </w:t>
            </w:r>
          </w:p>
        </w:tc>
        <w:tc>
          <w:tcPr>
            <w:tcW w:w="812" w:type="dxa"/>
            <w:tcBorders>
              <w:top w:val="single" w:sz="4" w:space="0" w:color="000000"/>
              <w:left w:val="single" w:sz="4" w:space="0" w:color="000000"/>
              <w:bottom w:val="single" w:sz="4" w:space="0" w:color="000000"/>
              <w:right w:val="single" w:sz="4" w:space="0" w:color="000000"/>
            </w:tcBorders>
            <w:vAlign w:val="center"/>
          </w:tcPr>
          <w:p w14:paraId="46DDD171" w14:textId="77777777" w:rsidR="005D246A" w:rsidRDefault="00E17293">
            <w:pPr>
              <w:spacing w:after="0" w:line="259" w:lineRule="auto"/>
              <w:ind w:left="0" w:right="63" w:firstLine="0"/>
              <w:jc w:val="center"/>
            </w:pPr>
            <w:r>
              <w:t xml:space="preserve">3 </w:t>
            </w:r>
          </w:p>
        </w:tc>
      </w:tr>
      <w:tr w:rsidR="005D246A" w14:paraId="1C130D5E" w14:textId="77777777">
        <w:trPr>
          <w:trHeight w:val="1022"/>
        </w:trPr>
        <w:tc>
          <w:tcPr>
            <w:tcW w:w="3503" w:type="dxa"/>
            <w:tcBorders>
              <w:top w:val="single" w:sz="4" w:space="0" w:color="000000"/>
              <w:left w:val="single" w:sz="4" w:space="0" w:color="000000"/>
              <w:bottom w:val="single" w:sz="4" w:space="0" w:color="000000"/>
              <w:right w:val="single" w:sz="4" w:space="0" w:color="000000"/>
            </w:tcBorders>
          </w:tcPr>
          <w:p w14:paraId="37493BF3" w14:textId="77777777" w:rsidR="005D246A" w:rsidRDefault="00E17293">
            <w:pPr>
              <w:spacing w:after="0" w:line="259" w:lineRule="auto"/>
              <w:ind w:left="0" w:right="66" w:firstLine="0"/>
            </w:pPr>
            <w:r>
              <w:t xml:space="preserve">Escuela Oficial Urbana Mixta, jornada vespertina y anexa municipio de Sumpango. Códigos 03-04-0103-43 y 03-04-0300-42 </w:t>
            </w:r>
          </w:p>
        </w:tc>
        <w:tc>
          <w:tcPr>
            <w:tcW w:w="1472" w:type="dxa"/>
            <w:tcBorders>
              <w:top w:val="single" w:sz="4" w:space="0" w:color="000000"/>
              <w:left w:val="single" w:sz="4" w:space="0" w:color="000000"/>
              <w:bottom w:val="single" w:sz="4" w:space="0" w:color="000000"/>
              <w:right w:val="single" w:sz="4" w:space="0" w:color="000000"/>
            </w:tcBorders>
            <w:vAlign w:val="center"/>
          </w:tcPr>
          <w:p w14:paraId="0F8DA795" w14:textId="77777777" w:rsidR="005D246A" w:rsidRDefault="00E17293">
            <w:pPr>
              <w:spacing w:after="0" w:line="259" w:lineRule="auto"/>
              <w:ind w:left="0" w:right="64" w:firstLine="0"/>
              <w:jc w:val="right"/>
            </w:pPr>
            <w:r>
              <w:t xml:space="preserve">212,100.00 </w:t>
            </w:r>
          </w:p>
        </w:tc>
        <w:tc>
          <w:tcPr>
            <w:tcW w:w="1544" w:type="dxa"/>
            <w:tcBorders>
              <w:top w:val="single" w:sz="4" w:space="0" w:color="000000"/>
              <w:left w:val="single" w:sz="4" w:space="0" w:color="000000"/>
              <w:bottom w:val="single" w:sz="4" w:space="0" w:color="000000"/>
              <w:right w:val="single" w:sz="4" w:space="0" w:color="000000"/>
            </w:tcBorders>
            <w:vAlign w:val="center"/>
          </w:tcPr>
          <w:p w14:paraId="4862AB7C" w14:textId="77777777" w:rsidR="005D246A" w:rsidRDefault="00E17293">
            <w:pPr>
              <w:spacing w:after="0" w:line="259" w:lineRule="auto"/>
              <w:ind w:left="0" w:right="67" w:firstLine="0"/>
              <w:jc w:val="right"/>
            </w:pPr>
            <w:r>
              <w:t xml:space="preserve">212,100.00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0C59A245" w14:textId="77777777" w:rsidR="005D246A" w:rsidRDefault="00E17293">
            <w:pPr>
              <w:spacing w:after="0" w:line="259" w:lineRule="auto"/>
              <w:ind w:left="0" w:right="68" w:firstLine="0"/>
              <w:jc w:val="right"/>
            </w:pPr>
            <w:r>
              <w:t xml:space="preserve">0.00 </w:t>
            </w:r>
          </w:p>
        </w:tc>
        <w:tc>
          <w:tcPr>
            <w:tcW w:w="812" w:type="dxa"/>
            <w:tcBorders>
              <w:top w:val="single" w:sz="4" w:space="0" w:color="000000"/>
              <w:left w:val="single" w:sz="4" w:space="0" w:color="000000"/>
              <w:bottom w:val="single" w:sz="4" w:space="0" w:color="000000"/>
              <w:right w:val="single" w:sz="4" w:space="0" w:color="000000"/>
            </w:tcBorders>
            <w:vAlign w:val="center"/>
          </w:tcPr>
          <w:p w14:paraId="65B2EBF5" w14:textId="77777777" w:rsidR="005D246A" w:rsidRDefault="00E17293">
            <w:pPr>
              <w:spacing w:after="0" w:line="259" w:lineRule="auto"/>
              <w:ind w:left="0" w:right="58" w:firstLine="0"/>
              <w:jc w:val="center"/>
            </w:pPr>
            <w:r>
              <w:t xml:space="preserve"> 4 </w:t>
            </w:r>
          </w:p>
        </w:tc>
      </w:tr>
      <w:tr w:rsidR="005D246A" w14:paraId="09A1A5D5" w14:textId="77777777">
        <w:trPr>
          <w:trHeight w:val="1274"/>
        </w:trPr>
        <w:tc>
          <w:tcPr>
            <w:tcW w:w="3503" w:type="dxa"/>
            <w:tcBorders>
              <w:top w:val="single" w:sz="4" w:space="0" w:color="000000"/>
              <w:left w:val="single" w:sz="4" w:space="0" w:color="000000"/>
              <w:bottom w:val="single" w:sz="4" w:space="0" w:color="000000"/>
              <w:right w:val="single" w:sz="4" w:space="0" w:color="000000"/>
            </w:tcBorders>
          </w:tcPr>
          <w:p w14:paraId="21F49030" w14:textId="77777777" w:rsidR="005D246A" w:rsidRDefault="00E17293">
            <w:pPr>
              <w:spacing w:after="0" w:line="239" w:lineRule="auto"/>
              <w:ind w:left="0" w:right="66" w:firstLine="0"/>
            </w:pPr>
            <w:r>
              <w:t xml:space="preserve">Escuela Oficial Urbana Mixta Bilingüe, jornada matutina y anexa, municipio de Sumpango. </w:t>
            </w:r>
          </w:p>
          <w:p w14:paraId="3E4C4E64" w14:textId="77777777" w:rsidR="005D246A" w:rsidRDefault="00E17293">
            <w:pPr>
              <w:spacing w:after="0" w:line="259" w:lineRule="auto"/>
              <w:ind w:left="0" w:right="0" w:firstLine="0"/>
              <w:jc w:val="left"/>
            </w:pPr>
            <w:r>
              <w:t xml:space="preserve">Códigos 03-04-0106-43 y 03-040977-41 </w:t>
            </w:r>
          </w:p>
        </w:tc>
        <w:tc>
          <w:tcPr>
            <w:tcW w:w="1472" w:type="dxa"/>
            <w:tcBorders>
              <w:top w:val="single" w:sz="4" w:space="0" w:color="000000"/>
              <w:left w:val="single" w:sz="4" w:space="0" w:color="000000"/>
              <w:bottom w:val="single" w:sz="4" w:space="0" w:color="000000"/>
              <w:right w:val="single" w:sz="4" w:space="0" w:color="000000"/>
            </w:tcBorders>
            <w:vAlign w:val="center"/>
          </w:tcPr>
          <w:p w14:paraId="10681AB6" w14:textId="77777777" w:rsidR="005D246A" w:rsidRDefault="00E17293">
            <w:pPr>
              <w:spacing w:after="0" w:line="259" w:lineRule="auto"/>
              <w:ind w:left="0" w:right="64" w:firstLine="0"/>
              <w:jc w:val="right"/>
            </w:pPr>
            <w:r>
              <w:t xml:space="preserve">176,850.00 </w:t>
            </w:r>
          </w:p>
        </w:tc>
        <w:tc>
          <w:tcPr>
            <w:tcW w:w="1544" w:type="dxa"/>
            <w:tcBorders>
              <w:top w:val="single" w:sz="4" w:space="0" w:color="000000"/>
              <w:left w:val="single" w:sz="4" w:space="0" w:color="000000"/>
              <w:bottom w:val="single" w:sz="4" w:space="0" w:color="000000"/>
              <w:right w:val="single" w:sz="4" w:space="0" w:color="000000"/>
            </w:tcBorders>
            <w:vAlign w:val="center"/>
          </w:tcPr>
          <w:p w14:paraId="04D57D6E" w14:textId="77777777" w:rsidR="005D246A" w:rsidRDefault="00E17293">
            <w:pPr>
              <w:spacing w:after="0" w:line="259" w:lineRule="auto"/>
              <w:ind w:left="0" w:right="67" w:firstLine="0"/>
              <w:jc w:val="right"/>
            </w:pPr>
            <w:r>
              <w:t xml:space="preserve">169,650.00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0D39991D" w14:textId="77777777" w:rsidR="005D246A" w:rsidRDefault="00E17293">
            <w:pPr>
              <w:spacing w:after="0" w:line="259" w:lineRule="auto"/>
              <w:ind w:left="0" w:right="69" w:firstLine="0"/>
              <w:jc w:val="right"/>
            </w:pPr>
            <w:r>
              <w:t xml:space="preserve">7,200.00 </w:t>
            </w:r>
          </w:p>
        </w:tc>
        <w:tc>
          <w:tcPr>
            <w:tcW w:w="812" w:type="dxa"/>
            <w:tcBorders>
              <w:top w:val="single" w:sz="4" w:space="0" w:color="000000"/>
              <w:left w:val="single" w:sz="4" w:space="0" w:color="000000"/>
              <w:bottom w:val="single" w:sz="4" w:space="0" w:color="000000"/>
              <w:right w:val="single" w:sz="4" w:space="0" w:color="000000"/>
            </w:tcBorders>
            <w:vAlign w:val="center"/>
          </w:tcPr>
          <w:p w14:paraId="75B3B131" w14:textId="77777777" w:rsidR="005D246A" w:rsidRDefault="00E17293">
            <w:pPr>
              <w:spacing w:after="0" w:line="259" w:lineRule="auto"/>
              <w:ind w:left="0" w:right="58" w:firstLine="0"/>
              <w:jc w:val="center"/>
            </w:pPr>
            <w:r>
              <w:t xml:space="preserve"> 5 </w:t>
            </w:r>
          </w:p>
        </w:tc>
      </w:tr>
      <w:tr w:rsidR="005D246A" w14:paraId="52E2BCDB" w14:textId="77777777">
        <w:trPr>
          <w:trHeight w:val="286"/>
        </w:trPr>
        <w:tc>
          <w:tcPr>
            <w:tcW w:w="3503" w:type="dxa"/>
            <w:tcBorders>
              <w:top w:val="single" w:sz="4" w:space="0" w:color="000000"/>
              <w:left w:val="single" w:sz="4" w:space="0" w:color="000000"/>
              <w:bottom w:val="single" w:sz="4" w:space="0" w:color="000000"/>
              <w:right w:val="single" w:sz="4" w:space="0" w:color="000000"/>
            </w:tcBorders>
          </w:tcPr>
          <w:p w14:paraId="196387C4" w14:textId="77777777" w:rsidR="005D246A" w:rsidRDefault="00E17293">
            <w:pPr>
              <w:spacing w:after="0" w:line="259" w:lineRule="auto"/>
              <w:ind w:left="0" w:right="0" w:firstLine="0"/>
              <w:jc w:val="left"/>
            </w:pPr>
            <w:r>
              <w:rPr>
                <w:b/>
              </w:rPr>
              <w:t xml:space="preserve">TOTAL </w:t>
            </w:r>
          </w:p>
        </w:tc>
        <w:tc>
          <w:tcPr>
            <w:tcW w:w="1472" w:type="dxa"/>
            <w:tcBorders>
              <w:top w:val="single" w:sz="4" w:space="0" w:color="000000"/>
              <w:left w:val="single" w:sz="4" w:space="0" w:color="000000"/>
              <w:bottom w:val="single" w:sz="4" w:space="0" w:color="000000"/>
              <w:right w:val="single" w:sz="4" w:space="0" w:color="000000"/>
            </w:tcBorders>
          </w:tcPr>
          <w:p w14:paraId="1A5C2433" w14:textId="77777777" w:rsidR="005D246A" w:rsidRDefault="00E17293">
            <w:pPr>
              <w:spacing w:after="0" w:line="259" w:lineRule="auto"/>
              <w:ind w:left="136" w:right="0" w:firstLine="0"/>
              <w:jc w:val="left"/>
            </w:pPr>
            <w:r>
              <w:rPr>
                <w:b/>
                <w:sz w:val="24"/>
              </w:rPr>
              <w:t xml:space="preserve">807,600.00 </w:t>
            </w:r>
          </w:p>
        </w:tc>
        <w:tc>
          <w:tcPr>
            <w:tcW w:w="1544" w:type="dxa"/>
            <w:tcBorders>
              <w:top w:val="single" w:sz="4" w:space="0" w:color="000000"/>
              <w:left w:val="single" w:sz="4" w:space="0" w:color="000000"/>
              <w:bottom w:val="single" w:sz="4" w:space="0" w:color="000000"/>
              <w:right w:val="single" w:sz="4" w:space="0" w:color="000000"/>
            </w:tcBorders>
          </w:tcPr>
          <w:p w14:paraId="5BE582A1" w14:textId="77777777" w:rsidR="005D246A" w:rsidRDefault="00E17293">
            <w:pPr>
              <w:spacing w:after="0" w:line="259" w:lineRule="auto"/>
              <w:ind w:left="0" w:right="70" w:firstLine="0"/>
              <w:jc w:val="right"/>
            </w:pPr>
            <w:r>
              <w:rPr>
                <w:b/>
                <w:sz w:val="24"/>
              </w:rPr>
              <w:t xml:space="preserve">788,091.00 </w:t>
            </w:r>
          </w:p>
        </w:tc>
        <w:tc>
          <w:tcPr>
            <w:tcW w:w="1559" w:type="dxa"/>
            <w:tcBorders>
              <w:top w:val="single" w:sz="4" w:space="0" w:color="000000"/>
              <w:left w:val="single" w:sz="4" w:space="0" w:color="000000"/>
              <w:bottom w:val="single" w:sz="4" w:space="0" w:color="000000"/>
              <w:right w:val="single" w:sz="4" w:space="0" w:color="000000"/>
            </w:tcBorders>
          </w:tcPr>
          <w:p w14:paraId="0ED14CFB" w14:textId="77777777" w:rsidR="005D246A" w:rsidRDefault="00E17293">
            <w:pPr>
              <w:spacing w:after="0" w:line="259" w:lineRule="auto"/>
              <w:ind w:left="0" w:right="71" w:firstLine="0"/>
              <w:jc w:val="right"/>
            </w:pPr>
            <w:r>
              <w:rPr>
                <w:b/>
                <w:sz w:val="24"/>
              </w:rPr>
              <w:t xml:space="preserve">19,509.00 </w:t>
            </w:r>
          </w:p>
        </w:tc>
        <w:tc>
          <w:tcPr>
            <w:tcW w:w="812" w:type="dxa"/>
            <w:tcBorders>
              <w:top w:val="single" w:sz="4" w:space="0" w:color="000000"/>
              <w:left w:val="single" w:sz="4" w:space="0" w:color="000000"/>
              <w:bottom w:val="single" w:sz="4" w:space="0" w:color="000000"/>
              <w:right w:val="single" w:sz="4" w:space="0" w:color="000000"/>
            </w:tcBorders>
          </w:tcPr>
          <w:p w14:paraId="0E8301A5" w14:textId="77777777" w:rsidR="005D246A" w:rsidRDefault="00E17293">
            <w:pPr>
              <w:spacing w:after="0" w:line="259" w:lineRule="auto"/>
              <w:ind w:left="4" w:right="0" w:firstLine="0"/>
              <w:jc w:val="left"/>
            </w:pPr>
            <w:r>
              <w:rPr>
                <w:rFonts w:ascii="Calibri" w:eastAsia="Calibri" w:hAnsi="Calibri" w:cs="Calibri"/>
              </w:rPr>
              <w:t xml:space="preserve">  </w:t>
            </w:r>
          </w:p>
        </w:tc>
      </w:tr>
    </w:tbl>
    <w:p w14:paraId="5F73F3F3" w14:textId="77777777" w:rsidR="005D246A" w:rsidRDefault="00E17293">
      <w:pPr>
        <w:spacing w:after="44" w:line="243" w:lineRule="auto"/>
        <w:ind w:right="0"/>
        <w:jc w:val="left"/>
      </w:pPr>
      <w:r>
        <w:rPr>
          <w:sz w:val="18"/>
        </w:rPr>
        <w:t xml:space="preserve">Fuente: </w:t>
      </w:r>
      <w:r>
        <w:rPr>
          <w:sz w:val="17"/>
        </w:rPr>
        <w:t xml:space="preserve">Información del SDR proporcionada por el Departamento de Fortalecimiento a la Comunidad Educativa de la DIDEDUC de Sacatepéquez y Organizaciones de Padres de Familia de los establecimientos educativos. </w:t>
      </w:r>
    </w:p>
    <w:p w14:paraId="7E629BAC" w14:textId="77777777" w:rsidR="005D246A" w:rsidRDefault="00E17293">
      <w:pPr>
        <w:spacing w:after="0" w:line="259" w:lineRule="auto"/>
        <w:ind w:left="0" w:right="0" w:firstLine="0"/>
        <w:jc w:val="left"/>
      </w:pPr>
      <w:r>
        <w:t xml:space="preserve"> </w:t>
      </w:r>
    </w:p>
    <w:p w14:paraId="27FB12FE" w14:textId="77777777" w:rsidR="002E3DA1" w:rsidRDefault="00E17293">
      <w:pPr>
        <w:spacing w:after="0" w:line="259" w:lineRule="auto"/>
        <w:ind w:left="14" w:right="0" w:firstLine="0"/>
        <w:jc w:val="left"/>
        <w:rPr>
          <w:b/>
          <w:sz w:val="24"/>
        </w:rPr>
      </w:pPr>
      <w:r>
        <w:rPr>
          <w:b/>
          <w:sz w:val="24"/>
        </w:rPr>
        <w:t xml:space="preserve"> </w:t>
      </w:r>
      <w:r>
        <w:rPr>
          <w:b/>
          <w:sz w:val="24"/>
        </w:rPr>
        <w:tab/>
      </w:r>
    </w:p>
    <w:p w14:paraId="66145757" w14:textId="77777777" w:rsidR="005D246A" w:rsidRDefault="00E17293">
      <w:pPr>
        <w:spacing w:after="0" w:line="259" w:lineRule="auto"/>
        <w:ind w:left="14" w:right="0" w:firstLine="0"/>
        <w:jc w:val="left"/>
      </w:pPr>
      <w:r>
        <w:rPr>
          <w:b/>
          <w:sz w:val="24"/>
        </w:rPr>
        <w:t xml:space="preserve"> </w:t>
      </w:r>
    </w:p>
    <w:p w14:paraId="35677FDE" w14:textId="77777777" w:rsidR="005D246A" w:rsidRDefault="00E17293">
      <w:pPr>
        <w:ind w:left="9" w:right="2461"/>
        <w:jc w:val="left"/>
      </w:pPr>
      <w:r>
        <w:rPr>
          <w:b/>
        </w:rPr>
        <w:lastRenderedPageBreak/>
        <w:t xml:space="preserve">NOTAS A LA INFORMACION EXAMINADA </w:t>
      </w:r>
    </w:p>
    <w:p w14:paraId="5EA14AA1" w14:textId="77777777" w:rsidR="005D246A" w:rsidRDefault="00E17293">
      <w:pPr>
        <w:spacing w:after="0" w:line="259" w:lineRule="auto"/>
        <w:ind w:left="0" w:right="0" w:firstLine="0"/>
        <w:jc w:val="left"/>
      </w:pPr>
      <w:r>
        <w:rPr>
          <w:b/>
        </w:rPr>
        <w:t xml:space="preserve"> </w:t>
      </w:r>
    </w:p>
    <w:p w14:paraId="6CB8DA4D" w14:textId="77777777" w:rsidR="005D246A" w:rsidRDefault="00E17293">
      <w:pPr>
        <w:pStyle w:val="Ttulo2"/>
        <w:ind w:left="9" w:right="2461"/>
      </w:pPr>
      <w:r>
        <w:t xml:space="preserve">Nota 1 </w:t>
      </w:r>
    </w:p>
    <w:p w14:paraId="0A9BB7AF" w14:textId="77777777" w:rsidR="005D246A" w:rsidRDefault="00E17293">
      <w:pPr>
        <w:ind w:left="19" w:right="471"/>
      </w:pPr>
      <w:r>
        <w:t xml:space="preserve">Los recursos asignados para el primero, segundo y tercer desembolso de alimentación escolar fue de Q. 96,300.00, de lo que se ejecutó la cantidad de Q.96,150.00, quedando un saldo de Q. 150.00, según información debido a un trasladó de estudiante a otro establecimiento educativo.  Con el aporte recibido de los 3 desembolsos, se benefició en promedio a 213 estudiantes, durante 75 días de alimentación. La -OPF- realizará lo que corresponda con el saldo pendiente de </w:t>
      </w:r>
      <w:r w:rsidR="002E3DA1">
        <w:t>ejecutar, según</w:t>
      </w:r>
      <w:r>
        <w:t xml:space="preserve"> lineamientos que reciba de la     DIDEDUC de Sacatepéquez. </w:t>
      </w:r>
    </w:p>
    <w:p w14:paraId="12E263DB" w14:textId="77777777" w:rsidR="005D246A" w:rsidRDefault="00E17293">
      <w:pPr>
        <w:spacing w:after="0" w:line="259" w:lineRule="auto"/>
        <w:ind w:left="0" w:right="0" w:firstLine="0"/>
        <w:jc w:val="left"/>
      </w:pPr>
      <w:r>
        <w:rPr>
          <w:b/>
        </w:rPr>
        <w:t xml:space="preserve"> </w:t>
      </w:r>
    </w:p>
    <w:p w14:paraId="121D93A4" w14:textId="77777777" w:rsidR="005D246A" w:rsidRDefault="00E17293">
      <w:pPr>
        <w:pStyle w:val="Ttulo2"/>
        <w:ind w:left="9" w:right="2461"/>
      </w:pPr>
      <w:r>
        <w:t xml:space="preserve">Nota 2 </w:t>
      </w:r>
    </w:p>
    <w:p w14:paraId="13B5AE35" w14:textId="77777777" w:rsidR="005D246A" w:rsidRDefault="00E17293">
      <w:pPr>
        <w:ind w:left="19" w:right="471"/>
      </w:pPr>
      <w:r>
        <w:t xml:space="preserve">Los recursos asignados para el primero, segundo y tercer desembolso de alimentación escolar fue de Q.250,650.00, de lo que se ejecutó la cantidad Q.238,491.00, quedando un saldo de Q.12,459.00, el cual según información corresponde a recursos asignados para una cantidad mayor de estudiantes según estadística anterior. Con el aporte recibido de los 3 desembolsos, se benefició en promedio a 530 estudiantes, durante 75 días de alimentación. La -OPF- realizará lo que corresponda con el saldo pendiente de ejecutar, según lineamientos que reciba de la -DIDEDUC- de Sacatepéquez. </w:t>
      </w:r>
    </w:p>
    <w:p w14:paraId="3BE8E080" w14:textId="77777777" w:rsidR="005D246A" w:rsidRDefault="00E17293">
      <w:pPr>
        <w:spacing w:after="0" w:line="259" w:lineRule="auto"/>
        <w:ind w:left="0" w:right="0" w:firstLine="0"/>
        <w:jc w:val="left"/>
      </w:pPr>
      <w:r>
        <w:t xml:space="preserve"> </w:t>
      </w:r>
    </w:p>
    <w:p w14:paraId="6FF95FA5" w14:textId="77777777" w:rsidR="005D246A" w:rsidRDefault="00E17293">
      <w:pPr>
        <w:pStyle w:val="Ttulo2"/>
        <w:ind w:left="9" w:right="2461"/>
      </w:pPr>
      <w:r>
        <w:t xml:space="preserve">Nota 3 </w:t>
      </w:r>
    </w:p>
    <w:p w14:paraId="4CD73247" w14:textId="77777777" w:rsidR="005D246A" w:rsidRDefault="00E17293">
      <w:pPr>
        <w:ind w:left="19" w:right="471"/>
      </w:pPr>
      <w:r>
        <w:t xml:space="preserve">Los recursos asignados para el primero, segundo y tercer desembolso de alimentación escolar fue de Q71,700.00, valor que fue ejecutado en su totalidad. Con el aporte recibido de los 3 desembolsos, se benefició en promedio a 159 estudiantes, durante 75 días de alimentación. </w:t>
      </w:r>
    </w:p>
    <w:p w14:paraId="76B0B903" w14:textId="77777777" w:rsidR="005D246A" w:rsidRDefault="00E17293">
      <w:pPr>
        <w:spacing w:after="0" w:line="259" w:lineRule="auto"/>
        <w:ind w:left="0" w:right="0" w:firstLine="0"/>
        <w:jc w:val="left"/>
      </w:pPr>
      <w:r>
        <w:t xml:space="preserve"> </w:t>
      </w:r>
    </w:p>
    <w:p w14:paraId="74B6A584" w14:textId="77777777" w:rsidR="005D246A" w:rsidRDefault="00E17293">
      <w:pPr>
        <w:pStyle w:val="Ttulo2"/>
        <w:ind w:left="9" w:right="2461"/>
      </w:pPr>
      <w:r>
        <w:t xml:space="preserve">Nota 4 </w:t>
      </w:r>
    </w:p>
    <w:p w14:paraId="1DF8BBDB" w14:textId="77777777" w:rsidR="005D246A" w:rsidRDefault="00E17293">
      <w:pPr>
        <w:ind w:left="19" w:right="471"/>
      </w:pPr>
      <w:r>
        <w:t xml:space="preserve">Los recursos asignados para el primero, segundo y tercer desembolso de alimentación escolar fue de Q. 212,100.00, valor que fue ejecutado en su totalidad. Con el aporte recibido de los 3 desembolsos, se benefició en promedio a 471 estudiantes durante 75 días de alimentación. </w:t>
      </w:r>
    </w:p>
    <w:p w14:paraId="6A4B809F" w14:textId="77777777" w:rsidR="005D246A" w:rsidRDefault="00E17293">
      <w:pPr>
        <w:spacing w:after="0" w:line="259" w:lineRule="auto"/>
        <w:ind w:left="0" w:right="0" w:firstLine="0"/>
        <w:jc w:val="left"/>
      </w:pPr>
      <w:r>
        <w:t xml:space="preserve"> </w:t>
      </w:r>
    </w:p>
    <w:p w14:paraId="6D923936" w14:textId="77777777" w:rsidR="005D246A" w:rsidRDefault="00E17293">
      <w:pPr>
        <w:pStyle w:val="Ttulo2"/>
        <w:ind w:left="9" w:right="2461"/>
      </w:pPr>
      <w:r>
        <w:t xml:space="preserve">Nota 5 </w:t>
      </w:r>
    </w:p>
    <w:p w14:paraId="1DA9CA93" w14:textId="77777777" w:rsidR="005D246A" w:rsidRDefault="00E17293">
      <w:pPr>
        <w:ind w:left="19" w:right="471"/>
      </w:pPr>
      <w:r>
        <w:t xml:space="preserve">Los recursos asignados para el primero, segundo y tercer desembolso de alimentación escolar fue de Q.176,850.00, de lo que se ejecutó la cantidad de Q. 169,650.00, quedando un saldo de Q. 7,200.00, el cual según información corresponde a recursos asignados para una cantidad mayor de estudiantes según estadística anterior. Con el aporte recibido de los 3 desembolsos, se benefició en promedio a 377 estudiantes, durante 75 días de alimentación. La -OPF- realizará lo que corresponda con el saldo pendiente de ejecutar, según lineamientos que reciba de la -DIDEDUC- de Sacatepéquez. </w:t>
      </w:r>
    </w:p>
    <w:p w14:paraId="15CD29EB" w14:textId="77777777" w:rsidR="005D246A" w:rsidRDefault="00E17293">
      <w:pPr>
        <w:spacing w:after="0" w:line="259" w:lineRule="auto"/>
        <w:ind w:left="0" w:right="0" w:firstLine="0"/>
        <w:jc w:val="left"/>
      </w:pPr>
      <w:r>
        <w:t xml:space="preserve"> </w:t>
      </w:r>
    </w:p>
    <w:p w14:paraId="7ACDDEE7" w14:textId="77777777" w:rsidR="005D246A" w:rsidRDefault="00E17293">
      <w:pPr>
        <w:spacing w:after="0" w:line="259" w:lineRule="auto"/>
        <w:ind w:left="0" w:right="0" w:firstLine="0"/>
        <w:jc w:val="left"/>
      </w:pPr>
      <w:r>
        <w:t xml:space="preserve"> </w:t>
      </w:r>
    </w:p>
    <w:p w14:paraId="46ED4F82" w14:textId="77777777" w:rsidR="005D246A" w:rsidRDefault="00E17293">
      <w:pPr>
        <w:pStyle w:val="Ttulo1"/>
        <w:ind w:left="9" w:right="2461"/>
      </w:pPr>
      <w:bookmarkStart w:id="4" w:name="_Toc22135"/>
      <w:r>
        <w:t>RESULTADOS DE LA ACTIVIDAD</w:t>
      </w:r>
      <w:r>
        <w:rPr>
          <w:b w:val="0"/>
        </w:rPr>
        <w:t xml:space="preserve"> </w:t>
      </w:r>
      <w:bookmarkEnd w:id="4"/>
    </w:p>
    <w:p w14:paraId="1910175B" w14:textId="77777777" w:rsidR="005D246A" w:rsidRDefault="00E17293">
      <w:pPr>
        <w:spacing w:after="0" w:line="259" w:lineRule="auto"/>
        <w:ind w:left="14" w:right="0" w:firstLine="0"/>
        <w:jc w:val="left"/>
      </w:pPr>
      <w:r>
        <w:rPr>
          <w:sz w:val="24"/>
        </w:rPr>
        <w:t xml:space="preserve"> </w:t>
      </w:r>
    </w:p>
    <w:p w14:paraId="195CAB78" w14:textId="77777777" w:rsidR="005D246A" w:rsidRDefault="00E17293">
      <w:pPr>
        <w:spacing w:after="0" w:line="259" w:lineRule="auto"/>
        <w:ind w:right="0"/>
        <w:jc w:val="left"/>
      </w:pPr>
      <w:r>
        <w:rPr>
          <w:b/>
          <w:sz w:val="24"/>
        </w:rPr>
        <w:t xml:space="preserve">El resultado al trabajo realizado se resume a continuación:  </w:t>
      </w:r>
    </w:p>
    <w:p w14:paraId="132AD0EB" w14:textId="77777777" w:rsidR="005D246A" w:rsidRDefault="00E17293">
      <w:pPr>
        <w:spacing w:after="0" w:line="259" w:lineRule="auto"/>
        <w:ind w:left="14" w:right="0" w:firstLine="0"/>
        <w:jc w:val="left"/>
      </w:pPr>
      <w:r>
        <w:t xml:space="preserve"> </w:t>
      </w:r>
    </w:p>
    <w:p w14:paraId="6C9D954B" w14:textId="77777777" w:rsidR="005D246A" w:rsidRDefault="00E17293">
      <w:pPr>
        <w:numPr>
          <w:ilvl w:val="0"/>
          <w:numId w:val="1"/>
        </w:numPr>
        <w:ind w:right="471" w:hanging="360"/>
      </w:pPr>
      <w:r>
        <w:t xml:space="preserve">Con el objeto de indagar sobre la denuncia presentada, se realizó lo siguiente: Entrevista a las señoras que ocupan el puesto de presidentes de las Organizaciones de Padres de Familia, directoras y algunos maestros de los 5 establecimientos educativos </w:t>
      </w:r>
      <w:r>
        <w:lastRenderedPageBreak/>
        <w:t>seleccionados según muestra, así como al supervisor técnico educativo, del municipio de Sumpango, quienes manifestaron por medio de cédulas narrativas que no reciben porcentaje del 5% y 10% al comprar el producto de alimentación escolar con proveedores del municipio de Sumpango del departamento de Sacatepéquez.  Indicaron que seleccionaron a los proveedores actuales</w:t>
      </w:r>
      <w:r>
        <w:rPr>
          <w:color w:val="FF0000"/>
        </w:rPr>
        <w:t xml:space="preserve">, </w:t>
      </w:r>
      <w:r>
        <w:t xml:space="preserve">porque venden productos frescos, de buena calidad y mejores precios. </w:t>
      </w:r>
    </w:p>
    <w:p w14:paraId="74755AD9" w14:textId="77777777" w:rsidR="005D246A" w:rsidRDefault="00E17293">
      <w:pPr>
        <w:spacing w:after="0" w:line="259" w:lineRule="auto"/>
        <w:ind w:left="5" w:right="0" w:firstLine="0"/>
        <w:jc w:val="left"/>
      </w:pPr>
      <w:r>
        <w:t xml:space="preserve"> </w:t>
      </w:r>
    </w:p>
    <w:p w14:paraId="552B39BB" w14:textId="77777777" w:rsidR="005D246A" w:rsidRDefault="00E17293">
      <w:pPr>
        <w:numPr>
          <w:ilvl w:val="0"/>
          <w:numId w:val="1"/>
        </w:numPr>
        <w:ind w:right="471" w:hanging="360"/>
      </w:pPr>
      <w:r>
        <w:t>Se realizó verificación de las facturas por las compras del primero, segundo y tercer desembolso del programa de alimentación escolar</w:t>
      </w:r>
      <w:r>
        <w:rPr>
          <w:color w:val="FF0000"/>
        </w:rPr>
        <w:t>,</w:t>
      </w:r>
      <w:r>
        <w:t xml:space="preserve"> del 1 de enero al 20 de mayo de 2022. Ver Anexo No. 1. </w:t>
      </w:r>
    </w:p>
    <w:p w14:paraId="7652A15C" w14:textId="77777777" w:rsidR="005D246A" w:rsidRDefault="00E17293">
      <w:pPr>
        <w:spacing w:after="0" w:line="259" w:lineRule="auto"/>
        <w:ind w:left="384" w:right="0" w:firstLine="0"/>
        <w:jc w:val="left"/>
      </w:pPr>
      <w:r>
        <w:t xml:space="preserve"> </w:t>
      </w:r>
    </w:p>
    <w:p w14:paraId="5B052BE0" w14:textId="77777777" w:rsidR="005D246A" w:rsidRDefault="00E17293">
      <w:pPr>
        <w:ind w:left="394" w:right="471"/>
      </w:pPr>
      <w:r>
        <w:t xml:space="preserve">Se estableció que, en el primero, segundo y tercer desembolso del programa de alimentación escolar las Organizaciones de Padres de Familia -OPF- de los establecimientos educativos realizaron compras de productos del programa de alimentación escolar a los siguientes proveedores: </w:t>
      </w:r>
    </w:p>
    <w:p w14:paraId="7071081D" w14:textId="77777777" w:rsidR="005D246A" w:rsidRDefault="00E17293">
      <w:pPr>
        <w:spacing w:after="0" w:line="259" w:lineRule="auto"/>
        <w:ind w:left="725" w:right="0" w:firstLine="0"/>
        <w:jc w:val="left"/>
      </w:pPr>
      <w:r>
        <w:t xml:space="preserve"> </w:t>
      </w:r>
    </w:p>
    <w:tbl>
      <w:tblPr>
        <w:tblStyle w:val="TableGrid"/>
        <w:tblW w:w="8492" w:type="dxa"/>
        <w:tblInd w:w="442" w:type="dxa"/>
        <w:tblCellMar>
          <w:top w:w="35" w:type="dxa"/>
          <w:left w:w="70" w:type="dxa"/>
          <w:bottom w:w="6" w:type="dxa"/>
          <w:right w:w="11" w:type="dxa"/>
        </w:tblCellMar>
        <w:tblLook w:val="04A0" w:firstRow="1" w:lastRow="0" w:firstColumn="1" w:lastColumn="0" w:noHBand="0" w:noVBand="1"/>
      </w:tblPr>
      <w:tblGrid>
        <w:gridCol w:w="706"/>
        <w:gridCol w:w="6508"/>
        <w:gridCol w:w="1278"/>
      </w:tblGrid>
      <w:tr w:rsidR="005D246A" w14:paraId="150F0C0D" w14:textId="77777777">
        <w:trPr>
          <w:trHeight w:val="307"/>
        </w:trPr>
        <w:tc>
          <w:tcPr>
            <w:tcW w:w="706" w:type="dxa"/>
            <w:tcBorders>
              <w:top w:val="single" w:sz="4" w:space="0" w:color="000000"/>
              <w:left w:val="single" w:sz="4" w:space="0" w:color="000000"/>
              <w:bottom w:val="single" w:sz="4" w:space="0" w:color="000000"/>
              <w:right w:val="single" w:sz="4" w:space="0" w:color="000000"/>
            </w:tcBorders>
            <w:shd w:val="clear" w:color="auto" w:fill="BFBFBF"/>
          </w:tcPr>
          <w:p w14:paraId="3B513546" w14:textId="77777777" w:rsidR="005D246A" w:rsidRDefault="00E17293">
            <w:pPr>
              <w:spacing w:after="0" w:line="259" w:lineRule="auto"/>
              <w:ind w:left="0" w:right="62" w:firstLine="0"/>
              <w:jc w:val="center"/>
            </w:pPr>
            <w:r>
              <w:rPr>
                <w:rFonts w:ascii="Calibri" w:eastAsia="Calibri" w:hAnsi="Calibri" w:cs="Calibri"/>
                <w:b/>
              </w:rPr>
              <w:t xml:space="preserve">No. </w:t>
            </w:r>
          </w:p>
        </w:tc>
        <w:tc>
          <w:tcPr>
            <w:tcW w:w="6508" w:type="dxa"/>
            <w:tcBorders>
              <w:top w:val="single" w:sz="4" w:space="0" w:color="000000"/>
              <w:left w:val="single" w:sz="4" w:space="0" w:color="000000"/>
              <w:bottom w:val="single" w:sz="4" w:space="0" w:color="000000"/>
              <w:right w:val="single" w:sz="4" w:space="0" w:color="000000"/>
            </w:tcBorders>
            <w:shd w:val="clear" w:color="auto" w:fill="BFBFBF"/>
          </w:tcPr>
          <w:p w14:paraId="35759845" w14:textId="77777777" w:rsidR="005D246A" w:rsidRDefault="00E17293">
            <w:pPr>
              <w:spacing w:after="0" w:line="259" w:lineRule="auto"/>
              <w:ind w:left="0" w:right="57" w:firstLine="0"/>
              <w:jc w:val="center"/>
            </w:pPr>
            <w:r>
              <w:rPr>
                <w:rFonts w:ascii="Calibri" w:eastAsia="Calibri" w:hAnsi="Calibri" w:cs="Calibri"/>
                <w:b/>
              </w:rPr>
              <w:t xml:space="preserve">Nombre del proveedor </w:t>
            </w:r>
          </w:p>
        </w:tc>
        <w:tc>
          <w:tcPr>
            <w:tcW w:w="1278" w:type="dxa"/>
            <w:tcBorders>
              <w:top w:val="single" w:sz="4" w:space="0" w:color="000000"/>
              <w:left w:val="single" w:sz="4" w:space="0" w:color="000000"/>
              <w:bottom w:val="single" w:sz="4" w:space="0" w:color="000000"/>
              <w:right w:val="single" w:sz="4" w:space="0" w:color="000000"/>
            </w:tcBorders>
            <w:shd w:val="clear" w:color="auto" w:fill="BFBFBF"/>
          </w:tcPr>
          <w:p w14:paraId="7B5F60BC" w14:textId="77777777" w:rsidR="005D246A" w:rsidRDefault="00E17293">
            <w:pPr>
              <w:spacing w:after="0" w:line="259" w:lineRule="auto"/>
              <w:ind w:left="0" w:right="54" w:firstLine="0"/>
              <w:jc w:val="center"/>
            </w:pPr>
            <w:r>
              <w:rPr>
                <w:rFonts w:ascii="Calibri" w:eastAsia="Calibri" w:hAnsi="Calibri" w:cs="Calibri"/>
                <w:b/>
              </w:rPr>
              <w:t xml:space="preserve">NIT </w:t>
            </w:r>
          </w:p>
        </w:tc>
      </w:tr>
      <w:tr w:rsidR="005D246A" w14:paraId="0B2C4731" w14:textId="77777777">
        <w:trPr>
          <w:trHeight w:val="311"/>
        </w:trPr>
        <w:tc>
          <w:tcPr>
            <w:tcW w:w="706" w:type="dxa"/>
            <w:tcBorders>
              <w:top w:val="single" w:sz="4" w:space="0" w:color="000000"/>
              <w:left w:val="single" w:sz="4" w:space="0" w:color="000000"/>
              <w:bottom w:val="single" w:sz="4" w:space="0" w:color="000000"/>
              <w:right w:val="single" w:sz="4" w:space="0" w:color="000000"/>
            </w:tcBorders>
          </w:tcPr>
          <w:p w14:paraId="7D4E1D05" w14:textId="77777777" w:rsidR="005D246A" w:rsidRDefault="00E17293">
            <w:pPr>
              <w:spacing w:after="0" w:line="259" w:lineRule="auto"/>
              <w:ind w:left="0" w:right="62" w:firstLine="0"/>
              <w:jc w:val="center"/>
            </w:pPr>
            <w:r>
              <w:rPr>
                <w:rFonts w:ascii="Calibri" w:eastAsia="Calibri" w:hAnsi="Calibri" w:cs="Calibri"/>
              </w:rPr>
              <w:t xml:space="preserve">1 </w:t>
            </w:r>
          </w:p>
        </w:tc>
        <w:tc>
          <w:tcPr>
            <w:tcW w:w="6508" w:type="dxa"/>
            <w:tcBorders>
              <w:top w:val="single" w:sz="4" w:space="0" w:color="000000"/>
              <w:left w:val="single" w:sz="4" w:space="0" w:color="000000"/>
              <w:bottom w:val="single" w:sz="4" w:space="0" w:color="000000"/>
              <w:right w:val="single" w:sz="4" w:space="0" w:color="000000"/>
            </w:tcBorders>
          </w:tcPr>
          <w:p w14:paraId="38BC41E7" w14:textId="77777777" w:rsidR="005D246A" w:rsidRDefault="00E17293">
            <w:pPr>
              <w:spacing w:after="0" w:line="259" w:lineRule="auto"/>
              <w:ind w:left="0" w:right="0" w:firstLine="0"/>
              <w:jc w:val="left"/>
            </w:pPr>
            <w:r>
              <w:t>a)</w:t>
            </w:r>
            <w:r>
              <w:rPr>
                <w:rFonts w:ascii="Times New Roman" w:eastAsia="Times New Roman" w:hAnsi="Times New Roman" w:cs="Times New Roman"/>
                <w:vertAlign w:val="subscript"/>
              </w:rPr>
              <w:t xml:space="preserve">    </w:t>
            </w:r>
            <w:r>
              <w:t xml:space="preserve">Beraca Comercio y Distribución Sociedad Anónima </w:t>
            </w:r>
          </w:p>
        </w:tc>
        <w:tc>
          <w:tcPr>
            <w:tcW w:w="1278" w:type="dxa"/>
            <w:tcBorders>
              <w:top w:val="single" w:sz="4" w:space="0" w:color="000000"/>
              <w:left w:val="single" w:sz="4" w:space="0" w:color="000000"/>
              <w:bottom w:val="single" w:sz="4" w:space="0" w:color="000000"/>
              <w:right w:val="single" w:sz="4" w:space="0" w:color="000000"/>
            </w:tcBorders>
          </w:tcPr>
          <w:p w14:paraId="293902C7" w14:textId="77777777" w:rsidR="005D246A" w:rsidRDefault="00E17293">
            <w:pPr>
              <w:spacing w:after="0" w:line="259" w:lineRule="auto"/>
              <w:ind w:left="0" w:right="56" w:firstLine="0"/>
              <w:jc w:val="right"/>
            </w:pPr>
            <w:r>
              <w:rPr>
                <w:rFonts w:ascii="Calibri" w:eastAsia="Calibri" w:hAnsi="Calibri" w:cs="Calibri"/>
              </w:rPr>
              <w:t xml:space="preserve">8776214-5 </w:t>
            </w:r>
          </w:p>
        </w:tc>
      </w:tr>
      <w:tr w:rsidR="005D246A" w14:paraId="706FEB0F" w14:textId="77777777">
        <w:trPr>
          <w:trHeight w:val="310"/>
        </w:trPr>
        <w:tc>
          <w:tcPr>
            <w:tcW w:w="706" w:type="dxa"/>
            <w:tcBorders>
              <w:top w:val="single" w:sz="4" w:space="0" w:color="000000"/>
              <w:left w:val="single" w:sz="4" w:space="0" w:color="000000"/>
              <w:bottom w:val="single" w:sz="4" w:space="0" w:color="000000"/>
              <w:right w:val="single" w:sz="4" w:space="0" w:color="000000"/>
            </w:tcBorders>
          </w:tcPr>
          <w:p w14:paraId="3CB3CD6F" w14:textId="77777777" w:rsidR="005D246A" w:rsidRDefault="00E17293">
            <w:pPr>
              <w:spacing w:after="0" w:line="259" w:lineRule="auto"/>
              <w:ind w:left="0" w:right="62" w:firstLine="0"/>
              <w:jc w:val="center"/>
            </w:pPr>
            <w:r>
              <w:rPr>
                <w:rFonts w:ascii="Calibri" w:eastAsia="Calibri" w:hAnsi="Calibri" w:cs="Calibri"/>
              </w:rPr>
              <w:t xml:space="preserve">2 </w:t>
            </w:r>
          </w:p>
        </w:tc>
        <w:tc>
          <w:tcPr>
            <w:tcW w:w="6508" w:type="dxa"/>
            <w:tcBorders>
              <w:top w:val="single" w:sz="4" w:space="0" w:color="000000"/>
              <w:left w:val="single" w:sz="4" w:space="0" w:color="000000"/>
              <w:bottom w:val="single" w:sz="4" w:space="0" w:color="000000"/>
              <w:right w:val="single" w:sz="4" w:space="0" w:color="000000"/>
            </w:tcBorders>
          </w:tcPr>
          <w:p w14:paraId="58DD02B9" w14:textId="77777777" w:rsidR="005D246A" w:rsidRDefault="00E17293">
            <w:pPr>
              <w:spacing w:after="0" w:line="259" w:lineRule="auto"/>
              <w:ind w:left="0" w:right="0" w:firstLine="0"/>
              <w:jc w:val="left"/>
            </w:pPr>
            <w:r>
              <w:t>b)</w:t>
            </w:r>
            <w:r>
              <w:rPr>
                <w:rFonts w:ascii="Times New Roman" w:eastAsia="Times New Roman" w:hAnsi="Times New Roman" w:cs="Times New Roman"/>
                <w:vertAlign w:val="subscript"/>
              </w:rPr>
              <w:t xml:space="preserve">    </w:t>
            </w:r>
            <w:r>
              <w:t xml:space="preserve">Gloria Ninet, Burrion Imuchac (Distribuidora Ebenezer) </w:t>
            </w:r>
          </w:p>
        </w:tc>
        <w:tc>
          <w:tcPr>
            <w:tcW w:w="1278" w:type="dxa"/>
            <w:tcBorders>
              <w:top w:val="single" w:sz="4" w:space="0" w:color="000000"/>
              <w:left w:val="single" w:sz="4" w:space="0" w:color="000000"/>
              <w:bottom w:val="single" w:sz="4" w:space="0" w:color="000000"/>
              <w:right w:val="single" w:sz="4" w:space="0" w:color="000000"/>
            </w:tcBorders>
          </w:tcPr>
          <w:p w14:paraId="31BE6686" w14:textId="77777777" w:rsidR="005D246A" w:rsidRDefault="00E17293">
            <w:pPr>
              <w:spacing w:after="0" w:line="259" w:lineRule="auto"/>
              <w:ind w:left="0" w:right="57" w:firstLine="0"/>
              <w:jc w:val="right"/>
            </w:pPr>
            <w:r>
              <w:rPr>
                <w:rFonts w:ascii="Calibri" w:eastAsia="Calibri" w:hAnsi="Calibri" w:cs="Calibri"/>
              </w:rPr>
              <w:t xml:space="preserve">43673422 </w:t>
            </w:r>
          </w:p>
        </w:tc>
      </w:tr>
      <w:tr w:rsidR="005D246A" w14:paraId="2B5D5F32" w14:textId="77777777">
        <w:trPr>
          <w:trHeight w:val="310"/>
        </w:trPr>
        <w:tc>
          <w:tcPr>
            <w:tcW w:w="706" w:type="dxa"/>
            <w:tcBorders>
              <w:top w:val="single" w:sz="4" w:space="0" w:color="000000"/>
              <w:left w:val="single" w:sz="4" w:space="0" w:color="000000"/>
              <w:bottom w:val="single" w:sz="4" w:space="0" w:color="000000"/>
              <w:right w:val="single" w:sz="4" w:space="0" w:color="000000"/>
            </w:tcBorders>
          </w:tcPr>
          <w:p w14:paraId="10998A20" w14:textId="77777777" w:rsidR="005D246A" w:rsidRDefault="00E17293">
            <w:pPr>
              <w:spacing w:after="0" w:line="259" w:lineRule="auto"/>
              <w:ind w:left="0" w:right="62" w:firstLine="0"/>
              <w:jc w:val="center"/>
            </w:pPr>
            <w:r>
              <w:rPr>
                <w:rFonts w:ascii="Calibri" w:eastAsia="Calibri" w:hAnsi="Calibri" w:cs="Calibri"/>
              </w:rPr>
              <w:t xml:space="preserve">3 </w:t>
            </w:r>
          </w:p>
        </w:tc>
        <w:tc>
          <w:tcPr>
            <w:tcW w:w="6508" w:type="dxa"/>
            <w:tcBorders>
              <w:top w:val="single" w:sz="4" w:space="0" w:color="000000"/>
              <w:left w:val="single" w:sz="4" w:space="0" w:color="000000"/>
              <w:bottom w:val="single" w:sz="4" w:space="0" w:color="000000"/>
              <w:right w:val="single" w:sz="4" w:space="0" w:color="000000"/>
            </w:tcBorders>
          </w:tcPr>
          <w:p w14:paraId="6D54A1D9" w14:textId="77777777" w:rsidR="005D246A" w:rsidRDefault="00E17293">
            <w:pPr>
              <w:spacing w:after="0" w:line="259" w:lineRule="auto"/>
              <w:ind w:left="0" w:right="0" w:firstLine="0"/>
              <w:jc w:val="left"/>
            </w:pPr>
            <w:r>
              <w:t>c)</w:t>
            </w:r>
            <w:r>
              <w:rPr>
                <w:rFonts w:ascii="Times New Roman" w:eastAsia="Times New Roman" w:hAnsi="Times New Roman" w:cs="Times New Roman"/>
                <w:vertAlign w:val="subscript"/>
              </w:rPr>
              <w:t xml:space="preserve">    </w:t>
            </w:r>
            <w:r>
              <w:t xml:space="preserve">Emprendedores Kemuel, Sociedad Anónima. </w:t>
            </w:r>
          </w:p>
        </w:tc>
        <w:tc>
          <w:tcPr>
            <w:tcW w:w="1278" w:type="dxa"/>
            <w:tcBorders>
              <w:top w:val="single" w:sz="4" w:space="0" w:color="000000"/>
              <w:left w:val="single" w:sz="4" w:space="0" w:color="000000"/>
              <w:bottom w:val="single" w:sz="4" w:space="0" w:color="000000"/>
              <w:right w:val="single" w:sz="4" w:space="0" w:color="000000"/>
            </w:tcBorders>
          </w:tcPr>
          <w:p w14:paraId="62D1F2D2" w14:textId="77777777" w:rsidR="005D246A" w:rsidRDefault="00E17293">
            <w:pPr>
              <w:spacing w:after="0" w:line="259" w:lineRule="auto"/>
              <w:ind w:left="137" w:right="0" w:firstLine="0"/>
              <w:jc w:val="left"/>
            </w:pPr>
            <w:r>
              <w:rPr>
                <w:rFonts w:ascii="Calibri" w:eastAsia="Calibri" w:hAnsi="Calibri" w:cs="Calibri"/>
              </w:rPr>
              <w:t xml:space="preserve">112479693 </w:t>
            </w:r>
          </w:p>
        </w:tc>
      </w:tr>
      <w:tr w:rsidR="005D246A" w14:paraId="554D6554" w14:textId="77777777">
        <w:trPr>
          <w:trHeight w:val="581"/>
        </w:trPr>
        <w:tc>
          <w:tcPr>
            <w:tcW w:w="706" w:type="dxa"/>
            <w:tcBorders>
              <w:top w:val="single" w:sz="4" w:space="0" w:color="000000"/>
              <w:left w:val="single" w:sz="4" w:space="0" w:color="000000"/>
              <w:bottom w:val="single" w:sz="4" w:space="0" w:color="000000"/>
              <w:right w:val="single" w:sz="4" w:space="0" w:color="000000"/>
            </w:tcBorders>
            <w:vAlign w:val="bottom"/>
          </w:tcPr>
          <w:p w14:paraId="3819D323" w14:textId="77777777" w:rsidR="005D246A" w:rsidRDefault="00E17293">
            <w:pPr>
              <w:spacing w:after="0" w:line="259" w:lineRule="auto"/>
              <w:ind w:left="0" w:right="62" w:firstLine="0"/>
              <w:jc w:val="center"/>
            </w:pPr>
            <w:r>
              <w:rPr>
                <w:rFonts w:ascii="Calibri" w:eastAsia="Calibri" w:hAnsi="Calibri" w:cs="Calibri"/>
              </w:rPr>
              <w:t xml:space="preserve">4 </w:t>
            </w:r>
          </w:p>
        </w:tc>
        <w:tc>
          <w:tcPr>
            <w:tcW w:w="6508" w:type="dxa"/>
            <w:tcBorders>
              <w:top w:val="single" w:sz="4" w:space="0" w:color="000000"/>
              <w:left w:val="single" w:sz="4" w:space="0" w:color="000000"/>
              <w:bottom w:val="single" w:sz="4" w:space="0" w:color="000000"/>
              <w:right w:val="single" w:sz="4" w:space="0" w:color="000000"/>
            </w:tcBorders>
          </w:tcPr>
          <w:p w14:paraId="51C5B49D" w14:textId="77777777" w:rsidR="005D246A" w:rsidRDefault="00E17293">
            <w:pPr>
              <w:spacing w:after="0" w:line="259" w:lineRule="auto"/>
              <w:ind w:left="0" w:right="0" w:firstLine="0"/>
              <w:jc w:val="left"/>
            </w:pPr>
            <w:r>
              <w:t>d)</w:t>
            </w:r>
            <w:r>
              <w:rPr>
                <w:rFonts w:ascii="Times New Roman" w:eastAsia="Times New Roman" w:hAnsi="Times New Roman" w:cs="Times New Roman"/>
                <w:vertAlign w:val="subscript"/>
              </w:rPr>
              <w:t xml:space="preserve">    </w:t>
            </w:r>
            <w:r>
              <w:t xml:space="preserve">Álvaro Paredes Gerónimo (Distribuidora de Carnes la Hacienda) </w:t>
            </w:r>
          </w:p>
        </w:tc>
        <w:tc>
          <w:tcPr>
            <w:tcW w:w="1278" w:type="dxa"/>
            <w:tcBorders>
              <w:top w:val="single" w:sz="4" w:space="0" w:color="000000"/>
              <w:left w:val="single" w:sz="4" w:space="0" w:color="000000"/>
              <w:bottom w:val="single" w:sz="4" w:space="0" w:color="000000"/>
              <w:right w:val="single" w:sz="4" w:space="0" w:color="000000"/>
            </w:tcBorders>
            <w:vAlign w:val="bottom"/>
          </w:tcPr>
          <w:p w14:paraId="28AECF24" w14:textId="77777777" w:rsidR="005D246A" w:rsidRDefault="00E17293">
            <w:pPr>
              <w:spacing w:after="0" w:line="259" w:lineRule="auto"/>
              <w:ind w:left="0" w:right="57" w:firstLine="0"/>
              <w:jc w:val="right"/>
            </w:pPr>
            <w:r>
              <w:rPr>
                <w:rFonts w:ascii="Calibri" w:eastAsia="Calibri" w:hAnsi="Calibri" w:cs="Calibri"/>
              </w:rPr>
              <w:t xml:space="preserve">17828759 </w:t>
            </w:r>
          </w:p>
        </w:tc>
      </w:tr>
      <w:tr w:rsidR="005D246A" w14:paraId="4EB68690" w14:textId="77777777">
        <w:trPr>
          <w:trHeight w:val="310"/>
        </w:trPr>
        <w:tc>
          <w:tcPr>
            <w:tcW w:w="706" w:type="dxa"/>
            <w:tcBorders>
              <w:top w:val="single" w:sz="4" w:space="0" w:color="000000"/>
              <w:left w:val="single" w:sz="4" w:space="0" w:color="000000"/>
              <w:bottom w:val="single" w:sz="4" w:space="0" w:color="000000"/>
              <w:right w:val="single" w:sz="4" w:space="0" w:color="000000"/>
            </w:tcBorders>
          </w:tcPr>
          <w:p w14:paraId="15352BC6" w14:textId="77777777" w:rsidR="005D246A" w:rsidRDefault="00E17293">
            <w:pPr>
              <w:spacing w:after="0" w:line="259" w:lineRule="auto"/>
              <w:ind w:left="0" w:right="62" w:firstLine="0"/>
              <w:jc w:val="center"/>
            </w:pPr>
            <w:r>
              <w:rPr>
                <w:rFonts w:ascii="Calibri" w:eastAsia="Calibri" w:hAnsi="Calibri" w:cs="Calibri"/>
              </w:rPr>
              <w:t xml:space="preserve">5 </w:t>
            </w:r>
          </w:p>
        </w:tc>
        <w:tc>
          <w:tcPr>
            <w:tcW w:w="6508" w:type="dxa"/>
            <w:tcBorders>
              <w:top w:val="single" w:sz="4" w:space="0" w:color="000000"/>
              <w:left w:val="single" w:sz="4" w:space="0" w:color="000000"/>
              <w:bottom w:val="single" w:sz="4" w:space="0" w:color="000000"/>
              <w:right w:val="single" w:sz="4" w:space="0" w:color="000000"/>
            </w:tcBorders>
          </w:tcPr>
          <w:p w14:paraId="33DCFFC1" w14:textId="77777777" w:rsidR="005D246A" w:rsidRDefault="00E17293">
            <w:pPr>
              <w:spacing w:after="0" w:line="259" w:lineRule="auto"/>
              <w:ind w:left="0" w:right="0" w:firstLine="0"/>
              <w:jc w:val="left"/>
            </w:pPr>
            <w:r>
              <w:t>e)</w:t>
            </w:r>
            <w:r>
              <w:rPr>
                <w:rFonts w:ascii="Times New Roman" w:eastAsia="Times New Roman" w:hAnsi="Times New Roman" w:cs="Times New Roman"/>
                <w:vertAlign w:val="subscript"/>
              </w:rPr>
              <w:t xml:space="preserve">    </w:t>
            </w:r>
            <w:r>
              <w:t xml:space="preserve">Merly Andrea Alquijay Joj (Distribuidora Estelita). </w:t>
            </w:r>
          </w:p>
        </w:tc>
        <w:tc>
          <w:tcPr>
            <w:tcW w:w="1278" w:type="dxa"/>
            <w:tcBorders>
              <w:top w:val="single" w:sz="4" w:space="0" w:color="000000"/>
              <w:left w:val="single" w:sz="4" w:space="0" w:color="000000"/>
              <w:bottom w:val="single" w:sz="4" w:space="0" w:color="000000"/>
              <w:right w:val="single" w:sz="4" w:space="0" w:color="000000"/>
            </w:tcBorders>
          </w:tcPr>
          <w:p w14:paraId="404C6B20" w14:textId="77777777" w:rsidR="005D246A" w:rsidRDefault="00E17293">
            <w:pPr>
              <w:spacing w:after="0" w:line="259" w:lineRule="auto"/>
              <w:ind w:left="137" w:right="0" w:firstLine="0"/>
              <w:jc w:val="left"/>
            </w:pPr>
            <w:r>
              <w:rPr>
                <w:rFonts w:ascii="Calibri" w:eastAsia="Calibri" w:hAnsi="Calibri" w:cs="Calibri"/>
              </w:rPr>
              <w:t xml:space="preserve">108224899 </w:t>
            </w:r>
          </w:p>
        </w:tc>
      </w:tr>
      <w:tr w:rsidR="005D246A" w14:paraId="7E99E32E" w14:textId="77777777">
        <w:trPr>
          <w:trHeight w:val="581"/>
        </w:trPr>
        <w:tc>
          <w:tcPr>
            <w:tcW w:w="706" w:type="dxa"/>
            <w:tcBorders>
              <w:top w:val="single" w:sz="4" w:space="0" w:color="000000"/>
              <w:left w:val="single" w:sz="4" w:space="0" w:color="000000"/>
              <w:bottom w:val="single" w:sz="4" w:space="0" w:color="000000"/>
              <w:right w:val="single" w:sz="4" w:space="0" w:color="000000"/>
            </w:tcBorders>
            <w:vAlign w:val="bottom"/>
          </w:tcPr>
          <w:p w14:paraId="4B551748" w14:textId="77777777" w:rsidR="005D246A" w:rsidRDefault="00E17293">
            <w:pPr>
              <w:spacing w:after="0" w:line="259" w:lineRule="auto"/>
              <w:ind w:left="0" w:right="62" w:firstLine="0"/>
              <w:jc w:val="center"/>
            </w:pPr>
            <w:r>
              <w:rPr>
                <w:rFonts w:ascii="Calibri" w:eastAsia="Calibri" w:hAnsi="Calibri" w:cs="Calibri"/>
              </w:rPr>
              <w:t xml:space="preserve">6 </w:t>
            </w:r>
          </w:p>
        </w:tc>
        <w:tc>
          <w:tcPr>
            <w:tcW w:w="6508" w:type="dxa"/>
            <w:tcBorders>
              <w:top w:val="single" w:sz="4" w:space="0" w:color="000000"/>
              <w:left w:val="single" w:sz="4" w:space="0" w:color="000000"/>
              <w:bottom w:val="single" w:sz="4" w:space="0" w:color="000000"/>
              <w:right w:val="single" w:sz="4" w:space="0" w:color="000000"/>
            </w:tcBorders>
          </w:tcPr>
          <w:p w14:paraId="1A6AFE40" w14:textId="77777777" w:rsidR="005D246A" w:rsidRDefault="00E17293">
            <w:pPr>
              <w:spacing w:after="0" w:line="259" w:lineRule="auto"/>
              <w:ind w:left="0" w:right="0" w:firstLine="0"/>
            </w:pPr>
            <w:r>
              <w:t>f)</w:t>
            </w:r>
            <w:r>
              <w:rPr>
                <w:rFonts w:ascii="Times New Roman" w:eastAsia="Times New Roman" w:hAnsi="Times New Roman" w:cs="Times New Roman"/>
                <w:vertAlign w:val="subscript"/>
              </w:rPr>
              <w:t xml:space="preserve">     </w:t>
            </w:r>
            <w:r>
              <w:t xml:space="preserve">Melvin Orlando Paredes Tajin (Distribuidora y Comercializadora la Esquinita) </w:t>
            </w:r>
          </w:p>
        </w:tc>
        <w:tc>
          <w:tcPr>
            <w:tcW w:w="1278" w:type="dxa"/>
            <w:tcBorders>
              <w:top w:val="single" w:sz="4" w:space="0" w:color="000000"/>
              <w:left w:val="single" w:sz="4" w:space="0" w:color="000000"/>
              <w:bottom w:val="single" w:sz="4" w:space="0" w:color="000000"/>
              <w:right w:val="single" w:sz="4" w:space="0" w:color="000000"/>
            </w:tcBorders>
            <w:vAlign w:val="bottom"/>
          </w:tcPr>
          <w:p w14:paraId="15A88F9B" w14:textId="77777777" w:rsidR="005D246A" w:rsidRDefault="00E17293">
            <w:pPr>
              <w:spacing w:after="0" w:line="259" w:lineRule="auto"/>
              <w:ind w:left="0" w:right="57" w:firstLine="0"/>
              <w:jc w:val="right"/>
            </w:pPr>
            <w:r>
              <w:rPr>
                <w:rFonts w:ascii="Calibri" w:eastAsia="Calibri" w:hAnsi="Calibri" w:cs="Calibri"/>
              </w:rPr>
              <w:t xml:space="preserve">41065018 </w:t>
            </w:r>
          </w:p>
        </w:tc>
      </w:tr>
    </w:tbl>
    <w:p w14:paraId="70AD4C8D" w14:textId="77777777" w:rsidR="005D246A" w:rsidRDefault="00E17293">
      <w:pPr>
        <w:spacing w:after="0" w:line="259" w:lineRule="auto"/>
        <w:ind w:left="14" w:right="0" w:firstLine="0"/>
        <w:jc w:val="left"/>
      </w:pPr>
      <w:r>
        <w:t xml:space="preserve"> </w:t>
      </w:r>
    </w:p>
    <w:p w14:paraId="435EAC57" w14:textId="77777777" w:rsidR="005D246A" w:rsidRDefault="00E17293">
      <w:pPr>
        <w:numPr>
          <w:ilvl w:val="0"/>
          <w:numId w:val="1"/>
        </w:numPr>
        <w:ind w:right="471" w:hanging="360"/>
      </w:pPr>
      <w:r>
        <w:t xml:space="preserve">Lo anterior permitió establecer que de los proveedores de productos de alimentación escolar a las cinco (5) OPF de los establecimientos </w:t>
      </w:r>
      <w:r w:rsidR="002E3DA1">
        <w:t>educativos antes</w:t>
      </w:r>
      <w:r>
        <w:t xml:space="preserve"> indicados, ninguno corresponde al nombre de “Luis Armando Alquijay Sula de la Distribuidora Sucely</w:t>
      </w:r>
      <w:r w:rsidR="002E3DA1">
        <w:t>”, como</w:t>
      </w:r>
      <w:r>
        <w:t xml:space="preserve"> lo indica la denuncia.  </w:t>
      </w:r>
    </w:p>
    <w:p w14:paraId="22066DD5" w14:textId="77777777" w:rsidR="005D246A" w:rsidRDefault="00E17293">
      <w:pPr>
        <w:spacing w:after="0" w:line="259" w:lineRule="auto"/>
        <w:ind w:left="14" w:right="0" w:firstLine="0"/>
        <w:jc w:val="left"/>
      </w:pPr>
      <w:r>
        <w:t xml:space="preserve"> </w:t>
      </w:r>
    </w:p>
    <w:p w14:paraId="6BB05141" w14:textId="77777777" w:rsidR="005D246A" w:rsidRDefault="00E17293">
      <w:pPr>
        <w:numPr>
          <w:ilvl w:val="0"/>
          <w:numId w:val="1"/>
        </w:numPr>
        <w:ind w:right="471" w:hanging="360"/>
      </w:pPr>
      <w:r>
        <w:t xml:space="preserve">Se estableció que son 6 los proveedores con los que se adquieren los productos para el programa de alimentación escolar de las cinco (5) Organizaciones de Padres de Familia, antes mencionadas, es decir, que no se trata de proveedor único. </w:t>
      </w:r>
    </w:p>
    <w:p w14:paraId="662A1263" w14:textId="77777777" w:rsidR="005D246A" w:rsidRDefault="00E17293">
      <w:pPr>
        <w:spacing w:after="0" w:line="259" w:lineRule="auto"/>
        <w:ind w:left="384" w:right="0" w:firstLine="0"/>
        <w:jc w:val="left"/>
      </w:pPr>
      <w:r>
        <w:t xml:space="preserve"> </w:t>
      </w:r>
    </w:p>
    <w:p w14:paraId="77104FD4" w14:textId="77777777" w:rsidR="005D246A" w:rsidRDefault="00E17293">
      <w:pPr>
        <w:ind w:left="19" w:right="471"/>
      </w:pPr>
      <w:r>
        <w:t xml:space="preserve">De conformidad con procedimientos aplicados, se concluye que </w:t>
      </w:r>
      <w:r>
        <w:rPr>
          <w:b/>
        </w:rPr>
        <w:t>no se confirmó la denuncia presentada</w:t>
      </w:r>
      <w:r>
        <w:t xml:space="preserve"> en el Sistema de Registro de Inconformidades del Programa de Alimentación Escolar, tomando en cuenta lo siguiente: </w:t>
      </w:r>
    </w:p>
    <w:p w14:paraId="47D37F7C" w14:textId="77777777" w:rsidR="005D246A" w:rsidRDefault="00E17293">
      <w:pPr>
        <w:spacing w:after="0" w:line="259" w:lineRule="auto"/>
        <w:ind w:left="14" w:right="0" w:firstLine="0"/>
        <w:jc w:val="left"/>
      </w:pPr>
      <w:r>
        <w:t xml:space="preserve"> </w:t>
      </w:r>
    </w:p>
    <w:p w14:paraId="17CEA179" w14:textId="77777777" w:rsidR="005D246A" w:rsidRDefault="00E17293">
      <w:pPr>
        <w:ind w:left="19" w:right="471"/>
      </w:pPr>
      <w:r>
        <w:t xml:space="preserve">Que según la información obtenida, las Organizaciones de Padres de Familia, directoras y maestros de los 5 establecimientos educativos visitados, así como el supervisor técnico educativo, del municipio de Sumpango no reciben porcentaje del 5% y 10% al comprar el producto de alimentación escolar con proveedores pactados del municipio de Sumpango del departamento de Sacatepéquez.   </w:t>
      </w:r>
    </w:p>
    <w:p w14:paraId="6D15683C" w14:textId="77777777" w:rsidR="005D246A" w:rsidRDefault="00E17293">
      <w:pPr>
        <w:spacing w:after="0" w:line="259" w:lineRule="auto"/>
        <w:ind w:left="14" w:right="0" w:firstLine="0"/>
        <w:jc w:val="left"/>
      </w:pPr>
      <w:r>
        <w:t xml:space="preserve"> </w:t>
      </w:r>
    </w:p>
    <w:p w14:paraId="694CB85C" w14:textId="77777777" w:rsidR="005D246A" w:rsidRDefault="00E17293">
      <w:pPr>
        <w:ind w:left="19" w:right="471"/>
      </w:pPr>
      <w:r>
        <w:lastRenderedPageBreak/>
        <w:t xml:space="preserve">Que según facturas revisadas ninguno de los proveedores de productos de alimentación escolar de las Organizaciones de Padres de Familia corresponde al nombre de “Luis Armando Alquijay Sula de la Distribuidora Sucely”, como lo indica la denuncia. Así mismo que son 6 los proveedores de alimentación escolar de los establecimientos educativos visitados, es decir no se trata de un solo proveedor. </w:t>
      </w:r>
    </w:p>
    <w:p w14:paraId="3F499749" w14:textId="77777777" w:rsidR="005D246A" w:rsidRDefault="00E17293">
      <w:pPr>
        <w:spacing w:after="0" w:line="259" w:lineRule="auto"/>
        <w:ind w:left="14" w:right="0" w:firstLine="0"/>
        <w:jc w:val="left"/>
      </w:pPr>
      <w:r>
        <w:t xml:space="preserve"> </w:t>
      </w:r>
    </w:p>
    <w:p w14:paraId="053D9AA6" w14:textId="77777777" w:rsidR="005D246A" w:rsidRDefault="00E17293" w:rsidP="002E3DA1">
      <w:pPr>
        <w:spacing w:after="0" w:line="259" w:lineRule="auto"/>
        <w:ind w:left="14" w:right="0" w:firstLine="0"/>
        <w:jc w:val="left"/>
      </w:pPr>
      <w:r>
        <w:t xml:space="preserve">Recomendación </w:t>
      </w:r>
    </w:p>
    <w:p w14:paraId="27627E97" w14:textId="77777777" w:rsidR="005D246A" w:rsidRDefault="00E17293">
      <w:pPr>
        <w:ind w:left="19" w:right="471"/>
      </w:pPr>
      <w:r>
        <w:t xml:space="preserve">Con relación a los saldos pendientes de ejecutar en los establecimientos educativos Escuela Oficial Rural Mixta de la aldea Rancho Alegre, jornada matutina y anexas, Escuela Oficial Rural Mixta aldea el Rejón, jornada matutina y anexas y Escuela Oficial Urbana Mixta </w:t>
      </w:r>
    </w:p>
    <w:p w14:paraId="089F27BF" w14:textId="77777777" w:rsidR="005D246A" w:rsidRDefault="00E17293">
      <w:pPr>
        <w:ind w:left="19" w:right="471"/>
      </w:pPr>
      <w:r>
        <w:t xml:space="preserve">Bilingüe, jornada matutina </w:t>
      </w:r>
      <w:r w:rsidR="003B26F4">
        <w:t>y anexa</w:t>
      </w:r>
      <w:r>
        <w:t xml:space="preserve"> del </w:t>
      </w:r>
      <w:r w:rsidR="003B26F4">
        <w:t>municipio de</w:t>
      </w:r>
      <w:r>
        <w:t xml:space="preserve"> Sumpango, por valores de Q. 150.00, Q.</w:t>
      </w:r>
      <w:r>
        <w:rPr>
          <w:sz w:val="24"/>
        </w:rPr>
        <w:t xml:space="preserve">12,159.00 y Q. 7,200.00, respectivamente, </w:t>
      </w:r>
      <w:r>
        <w:t xml:space="preserve">se recomienda que la Dirección </w:t>
      </w:r>
    </w:p>
    <w:p w14:paraId="5CC48966" w14:textId="77777777" w:rsidR="005D246A" w:rsidRDefault="00E17293">
      <w:pPr>
        <w:ind w:left="19" w:right="471"/>
      </w:pPr>
      <w:r>
        <w:t xml:space="preserve">Departamental de Educación de Sacatepéquez, por medio del Departamento de Fortalecimiento a la Comunidad Educativa y el personal técnico de servicios de apoyo dé el seguimiento correspondiente y los lineamientos que las Organizaciones de Padres de Familia -OPF- deben de considerar con relación a los mismos y se continúe con el   monitoreo en la ejecución del programa de alimentación escolar en los establecimientos educativos del municipio de Sumpango, ya que la Dirección de Auditoría Interna durante el trabajo realizado únicamente tomo una muestra de 5 establecimientos educativos. </w:t>
      </w:r>
    </w:p>
    <w:p w14:paraId="7AD8050A" w14:textId="77777777" w:rsidR="005D246A" w:rsidRDefault="00E17293">
      <w:pPr>
        <w:spacing w:after="0" w:line="259" w:lineRule="auto"/>
        <w:ind w:left="14" w:right="0" w:firstLine="0"/>
        <w:jc w:val="left"/>
      </w:pPr>
      <w:r>
        <w:t xml:space="preserve"> </w:t>
      </w:r>
    </w:p>
    <w:p w14:paraId="4C463B8E" w14:textId="77777777" w:rsidR="005D246A" w:rsidRDefault="00E17293">
      <w:pPr>
        <w:ind w:left="19" w:right="471"/>
      </w:pPr>
      <w:r>
        <w:t xml:space="preserve">Atentamente,  </w:t>
      </w:r>
    </w:p>
    <w:p w14:paraId="3D679838" w14:textId="77777777" w:rsidR="005D246A" w:rsidRDefault="00E17293">
      <w:pPr>
        <w:spacing w:after="0" w:line="259" w:lineRule="auto"/>
        <w:ind w:left="0" w:right="4041" w:firstLine="0"/>
        <w:jc w:val="center"/>
      </w:pPr>
      <w:r>
        <w:t xml:space="preserve"> </w:t>
      </w:r>
    </w:p>
    <w:p w14:paraId="4A4769D2" w14:textId="77777777" w:rsidR="005D246A" w:rsidRDefault="00E17293">
      <w:pPr>
        <w:spacing w:after="0" w:line="259" w:lineRule="auto"/>
        <w:ind w:left="14" w:right="0" w:firstLine="0"/>
        <w:jc w:val="left"/>
      </w:pPr>
      <w:r>
        <w:rPr>
          <w:b/>
          <w:sz w:val="24"/>
        </w:rPr>
        <w:t xml:space="preserve"> </w:t>
      </w:r>
    </w:p>
    <w:p w14:paraId="30B37016" w14:textId="77777777" w:rsidR="005D246A" w:rsidRDefault="00E17293">
      <w:pPr>
        <w:spacing w:after="0" w:line="259" w:lineRule="auto"/>
        <w:ind w:left="14" w:right="0" w:firstLine="0"/>
        <w:jc w:val="left"/>
      </w:pPr>
      <w:r>
        <w:rPr>
          <w:b/>
        </w:rPr>
        <w:t xml:space="preserve"> </w:t>
      </w:r>
      <w:r>
        <w:rPr>
          <w:b/>
        </w:rPr>
        <w:tab/>
        <w:t xml:space="preserve"> </w:t>
      </w:r>
      <w:r>
        <w:br w:type="page"/>
      </w:r>
    </w:p>
    <w:p w14:paraId="6EDFCAD0" w14:textId="77777777" w:rsidR="005D246A" w:rsidRDefault="00E17293">
      <w:pPr>
        <w:spacing w:after="10"/>
        <w:ind w:left="10"/>
        <w:jc w:val="center"/>
      </w:pPr>
      <w:r>
        <w:rPr>
          <w:b/>
        </w:rPr>
        <w:lastRenderedPageBreak/>
        <w:t xml:space="preserve">Anexo No. 1 </w:t>
      </w:r>
    </w:p>
    <w:p w14:paraId="1A749110" w14:textId="77777777" w:rsidR="005D246A" w:rsidRDefault="00E17293">
      <w:pPr>
        <w:spacing w:after="0" w:line="259" w:lineRule="auto"/>
        <w:ind w:left="0" w:right="411" w:firstLine="0"/>
        <w:jc w:val="center"/>
      </w:pPr>
      <w:r>
        <w:rPr>
          <w:b/>
        </w:rPr>
        <w:t xml:space="preserve"> </w:t>
      </w:r>
    </w:p>
    <w:p w14:paraId="04EDE443" w14:textId="77777777" w:rsidR="005D246A" w:rsidRDefault="00E17293">
      <w:pPr>
        <w:spacing w:after="10"/>
        <w:ind w:left="10" w:right="0"/>
        <w:jc w:val="center"/>
      </w:pPr>
      <w:r>
        <w:rPr>
          <w:b/>
        </w:rPr>
        <w:t xml:space="preserve">Consejo o consultoría de verificación de la denuncia en las Organizaciones de Padres de Familia del municipio de Sumpango del departamento de Sacatepéquez.  </w:t>
      </w:r>
    </w:p>
    <w:p w14:paraId="355AA2D3" w14:textId="77777777" w:rsidR="005D246A" w:rsidRDefault="00E17293">
      <w:pPr>
        <w:spacing w:after="0" w:line="259" w:lineRule="auto"/>
        <w:ind w:left="246" w:right="0" w:firstLine="0"/>
        <w:jc w:val="center"/>
      </w:pPr>
      <w:r>
        <w:rPr>
          <w:b/>
        </w:rPr>
        <w:t xml:space="preserve"> </w:t>
      </w:r>
    </w:p>
    <w:p w14:paraId="7125533D" w14:textId="77777777" w:rsidR="005D246A" w:rsidRDefault="00E17293">
      <w:pPr>
        <w:spacing w:after="10"/>
        <w:ind w:left="194" w:right="0"/>
        <w:jc w:val="center"/>
      </w:pPr>
      <w:r>
        <w:rPr>
          <w:b/>
        </w:rPr>
        <w:t xml:space="preserve">Período del 1 de enero al 20 de mayo de 2022. </w:t>
      </w:r>
    </w:p>
    <w:p w14:paraId="3FF73C27" w14:textId="77777777" w:rsidR="005D246A" w:rsidRDefault="00E17293">
      <w:pPr>
        <w:spacing w:after="0" w:line="259" w:lineRule="auto"/>
        <w:ind w:left="0" w:right="411" w:firstLine="0"/>
        <w:jc w:val="center"/>
      </w:pPr>
      <w:r>
        <w:rPr>
          <w:b/>
        </w:rPr>
        <w:t xml:space="preserve"> </w:t>
      </w:r>
    </w:p>
    <w:p w14:paraId="0ACB7AB7" w14:textId="77777777" w:rsidR="005D246A" w:rsidRDefault="00E17293">
      <w:pPr>
        <w:pStyle w:val="Ttulo2"/>
        <w:ind w:left="3428" w:right="2461" w:hanging="754"/>
      </w:pPr>
      <w:r>
        <w:t xml:space="preserve">Compras de alimentación escolar Cifras en quetzales </w:t>
      </w:r>
    </w:p>
    <w:p w14:paraId="3B2F6A17" w14:textId="77777777" w:rsidR="005D246A" w:rsidRDefault="00E17293">
      <w:pPr>
        <w:spacing w:after="0" w:line="259" w:lineRule="auto"/>
        <w:ind w:left="0" w:right="411" w:firstLine="0"/>
        <w:jc w:val="center"/>
      </w:pPr>
      <w:r>
        <w:rPr>
          <w:b/>
        </w:rPr>
        <w:t xml:space="preserve"> </w:t>
      </w:r>
    </w:p>
    <w:tbl>
      <w:tblPr>
        <w:tblStyle w:val="TableGrid"/>
        <w:tblW w:w="9501" w:type="dxa"/>
        <w:tblInd w:w="14" w:type="dxa"/>
        <w:tblCellMar>
          <w:top w:w="7" w:type="dxa"/>
          <w:left w:w="70" w:type="dxa"/>
          <w:bottom w:w="6" w:type="dxa"/>
          <w:right w:w="8" w:type="dxa"/>
        </w:tblCellMar>
        <w:tblLook w:val="04A0" w:firstRow="1" w:lastRow="0" w:firstColumn="1" w:lastColumn="0" w:noHBand="0" w:noVBand="1"/>
      </w:tblPr>
      <w:tblGrid>
        <w:gridCol w:w="3546"/>
        <w:gridCol w:w="1558"/>
        <w:gridCol w:w="1524"/>
        <w:gridCol w:w="1455"/>
        <w:gridCol w:w="1418"/>
      </w:tblGrid>
      <w:tr w:rsidR="005D246A" w14:paraId="74D268F4" w14:textId="77777777">
        <w:trPr>
          <w:trHeight w:val="768"/>
        </w:trPr>
        <w:tc>
          <w:tcPr>
            <w:tcW w:w="3545" w:type="dxa"/>
            <w:tcBorders>
              <w:top w:val="single" w:sz="4" w:space="0" w:color="000000"/>
              <w:left w:val="single" w:sz="4" w:space="0" w:color="000000"/>
              <w:bottom w:val="single" w:sz="4" w:space="0" w:color="000000"/>
              <w:right w:val="single" w:sz="4" w:space="0" w:color="000000"/>
            </w:tcBorders>
          </w:tcPr>
          <w:p w14:paraId="2505C342" w14:textId="77777777" w:rsidR="005D246A" w:rsidRDefault="00E17293">
            <w:pPr>
              <w:spacing w:after="0" w:line="259" w:lineRule="auto"/>
              <w:ind w:left="0" w:right="62" w:firstLine="0"/>
            </w:pPr>
            <w:r>
              <w:rPr>
                <w:b/>
              </w:rPr>
              <w:t xml:space="preserve">Organización de Padres de Familia del  establecimiento educativo: </w:t>
            </w:r>
          </w:p>
        </w:tc>
        <w:tc>
          <w:tcPr>
            <w:tcW w:w="1558" w:type="dxa"/>
            <w:tcBorders>
              <w:top w:val="single" w:sz="4" w:space="0" w:color="000000"/>
              <w:left w:val="single" w:sz="4" w:space="0" w:color="000000"/>
              <w:bottom w:val="single" w:sz="4" w:space="0" w:color="000000"/>
              <w:right w:val="single" w:sz="4" w:space="0" w:color="000000"/>
            </w:tcBorders>
            <w:vAlign w:val="center"/>
          </w:tcPr>
          <w:p w14:paraId="692078B7" w14:textId="77777777" w:rsidR="005D246A" w:rsidRDefault="00E17293">
            <w:pPr>
              <w:spacing w:after="0" w:line="259" w:lineRule="auto"/>
              <w:ind w:left="0" w:right="0" w:firstLine="0"/>
              <w:jc w:val="center"/>
            </w:pPr>
            <w:r>
              <w:rPr>
                <w:b/>
              </w:rPr>
              <w:t xml:space="preserve">Primer desembolso </w:t>
            </w:r>
          </w:p>
        </w:tc>
        <w:tc>
          <w:tcPr>
            <w:tcW w:w="1524" w:type="dxa"/>
            <w:tcBorders>
              <w:top w:val="single" w:sz="4" w:space="0" w:color="000000"/>
              <w:left w:val="single" w:sz="4" w:space="0" w:color="000000"/>
              <w:bottom w:val="single" w:sz="4" w:space="0" w:color="000000"/>
              <w:right w:val="single" w:sz="4" w:space="0" w:color="000000"/>
            </w:tcBorders>
            <w:vAlign w:val="center"/>
          </w:tcPr>
          <w:p w14:paraId="1DC3F819" w14:textId="77777777" w:rsidR="005D246A" w:rsidRDefault="00E17293">
            <w:pPr>
              <w:spacing w:after="0" w:line="259" w:lineRule="auto"/>
              <w:ind w:left="0" w:right="0" w:firstLine="0"/>
              <w:jc w:val="center"/>
            </w:pPr>
            <w:r>
              <w:rPr>
                <w:b/>
              </w:rPr>
              <w:t xml:space="preserve">Segundo desembolso </w:t>
            </w:r>
          </w:p>
        </w:tc>
        <w:tc>
          <w:tcPr>
            <w:tcW w:w="1455" w:type="dxa"/>
            <w:tcBorders>
              <w:top w:val="single" w:sz="4" w:space="0" w:color="000000"/>
              <w:left w:val="single" w:sz="4" w:space="0" w:color="000000"/>
              <w:bottom w:val="single" w:sz="4" w:space="0" w:color="000000"/>
              <w:right w:val="single" w:sz="4" w:space="0" w:color="000000"/>
            </w:tcBorders>
            <w:vAlign w:val="center"/>
          </w:tcPr>
          <w:p w14:paraId="021194FA" w14:textId="77777777" w:rsidR="005D246A" w:rsidRDefault="00E17293">
            <w:pPr>
              <w:spacing w:after="0" w:line="259" w:lineRule="auto"/>
              <w:ind w:left="0" w:right="0" w:firstLine="0"/>
              <w:jc w:val="center"/>
            </w:pPr>
            <w:r>
              <w:rPr>
                <w:b/>
              </w:rPr>
              <w:t xml:space="preserve">Tercer desembolso </w:t>
            </w:r>
          </w:p>
        </w:tc>
        <w:tc>
          <w:tcPr>
            <w:tcW w:w="1418" w:type="dxa"/>
            <w:tcBorders>
              <w:top w:val="single" w:sz="4" w:space="0" w:color="000000"/>
              <w:left w:val="single" w:sz="4" w:space="0" w:color="000000"/>
              <w:bottom w:val="single" w:sz="4" w:space="0" w:color="000000"/>
              <w:right w:val="single" w:sz="4" w:space="0" w:color="000000"/>
            </w:tcBorders>
            <w:vAlign w:val="center"/>
          </w:tcPr>
          <w:p w14:paraId="778CEFA4" w14:textId="77777777" w:rsidR="005D246A" w:rsidRDefault="00E17293">
            <w:pPr>
              <w:spacing w:after="0" w:line="259" w:lineRule="auto"/>
              <w:ind w:left="0" w:right="67" w:firstLine="0"/>
              <w:jc w:val="center"/>
            </w:pPr>
            <w:r>
              <w:rPr>
                <w:b/>
              </w:rPr>
              <w:t xml:space="preserve">Total </w:t>
            </w:r>
          </w:p>
        </w:tc>
      </w:tr>
      <w:tr w:rsidR="005D246A" w14:paraId="2DA6FD78" w14:textId="77777777">
        <w:trPr>
          <w:trHeight w:val="1275"/>
        </w:trPr>
        <w:tc>
          <w:tcPr>
            <w:tcW w:w="3545" w:type="dxa"/>
            <w:tcBorders>
              <w:top w:val="single" w:sz="4" w:space="0" w:color="000000"/>
              <w:left w:val="single" w:sz="4" w:space="0" w:color="000000"/>
              <w:bottom w:val="single" w:sz="4" w:space="0" w:color="000000"/>
              <w:right w:val="single" w:sz="4" w:space="0" w:color="000000"/>
            </w:tcBorders>
          </w:tcPr>
          <w:p w14:paraId="47114BA8" w14:textId="77777777" w:rsidR="005D246A" w:rsidRDefault="00E17293">
            <w:pPr>
              <w:spacing w:after="0" w:line="240" w:lineRule="auto"/>
              <w:ind w:left="0" w:right="62" w:firstLine="0"/>
            </w:pPr>
            <w:r>
              <w:t>Escuela Oficial Rural Mixta de la Aldea Rancho Alegre, jornada matutina y anexas. Códigos 03-040111-43, 13-04-0015-41 y 03-04-</w:t>
            </w:r>
          </w:p>
          <w:p w14:paraId="7D903EF9" w14:textId="77777777" w:rsidR="005D246A" w:rsidRDefault="00E17293">
            <w:pPr>
              <w:spacing w:after="0" w:line="259" w:lineRule="auto"/>
              <w:ind w:left="0" w:right="0" w:firstLine="0"/>
              <w:jc w:val="left"/>
            </w:pPr>
            <w:r>
              <w:t xml:space="preserve">0853-42 </w:t>
            </w:r>
          </w:p>
        </w:tc>
        <w:tc>
          <w:tcPr>
            <w:tcW w:w="1558" w:type="dxa"/>
            <w:tcBorders>
              <w:top w:val="single" w:sz="4" w:space="0" w:color="000000"/>
              <w:left w:val="single" w:sz="4" w:space="0" w:color="000000"/>
              <w:bottom w:val="single" w:sz="4" w:space="0" w:color="000000"/>
              <w:right w:val="single" w:sz="4" w:space="0" w:color="000000"/>
            </w:tcBorders>
            <w:vAlign w:val="bottom"/>
          </w:tcPr>
          <w:p w14:paraId="21CCD995" w14:textId="77777777" w:rsidR="005D246A" w:rsidRDefault="00E17293">
            <w:pPr>
              <w:spacing w:after="0" w:line="259" w:lineRule="auto"/>
              <w:ind w:left="0" w:right="59" w:firstLine="0"/>
              <w:jc w:val="right"/>
            </w:pPr>
            <w:r>
              <w:t xml:space="preserve">30,300.00 </w:t>
            </w:r>
          </w:p>
        </w:tc>
        <w:tc>
          <w:tcPr>
            <w:tcW w:w="1524" w:type="dxa"/>
            <w:tcBorders>
              <w:top w:val="single" w:sz="4" w:space="0" w:color="000000"/>
              <w:left w:val="single" w:sz="4" w:space="0" w:color="000000"/>
              <w:bottom w:val="single" w:sz="4" w:space="0" w:color="000000"/>
              <w:right w:val="single" w:sz="4" w:space="0" w:color="000000"/>
            </w:tcBorders>
            <w:vAlign w:val="bottom"/>
          </w:tcPr>
          <w:p w14:paraId="4AC3FE2C" w14:textId="77777777" w:rsidR="005D246A" w:rsidRDefault="00E17293">
            <w:pPr>
              <w:spacing w:after="0" w:line="259" w:lineRule="auto"/>
              <w:ind w:left="0" w:right="61" w:firstLine="0"/>
              <w:jc w:val="right"/>
            </w:pPr>
            <w:r>
              <w:t xml:space="preserve">30,300.00 </w:t>
            </w:r>
          </w:p>
        </w:tc>
        <w:tc>
          <w:tcPr>
            <w:tcW w:w="1455" w:type="dxa"/>
            <w:tcBorders>
              <w:top w:val="single" w:sz="4" w:space="0" w:color="000000"/>
              <w:left w:val="single" w:sz="4" w:space="0" w:color="000000"/>
              <w:bottom w:val="single" w:sz="4" w:space="0" w:color="000000"/>
              <w:right w:val="single" w:sz="4" w:space="0" w:color="000000"/>
            </w:tcBorders>
            <w:vAlign w:val="bottom"/>
          </w:tcPr>
          <w:p w14:paraId="5BFABE0B" w14:textId="77777777" w:rsidR="005D246A" w:rsidRDefault="00E17293">
            <w:pPr>
              <w:spacing w:after="0" w:line="259" w:lineRule="auto"/>
              <w:ind w:left="0" w:right="62" w:firstLine="0"/>
              <w:jc w:val="right"/>
            </w:pPr>
            <w:r>
              <w:t xml:space="preserve">35,550.00 </w:t>
            </w:r>
          </w:p>
        </w:tc>
        <w:tc>
          <w:tcPr>
            <w:tcW w:w="1418" w:type="dxa"/>
            <w:tcBorders>
              <w:top w:val="single" w:sz="4" w:space="0" w:color="000000"/>
              <w:left w:val="single" w:sz="4" w:space="0" w:color="000000"/>
              <w:bottom w:val="single" w:sz="4" w:space="0" w:color="000000"/>
              <w:right w:val="single" w:sz="4" w:space="0" w:color="000000"/>
            </w:tcBorders>
            <w:vAlign w:val="bottom"/>
          </w:tcPr>
          <w:p w14:paraId="3D598097" w14:textId="77777777" w:rsidR="005D246A" w:rsidRDefault="00E17293">
            <w:pPr>
              <w:spacing w:after="0" w:line="259" w:lineRule="auto"/>
              <w:ind w:left="0" w:right="61" w:firstLine="0"/>
              <w:jc w:val="right"/>
            </w:pPr>
            <w:r>
              <w:t xml:space="preserve">96,150.00 </w:t>
            </w:r>
          </w:p>
        </w:tc>
      </w:tr>
      <w:tr w:rsidR="005D246A" w14:paraId="33E489C0" w14:textId="77777777">
        <w:trPr>
          <w:trHeight w:val="1277"/>
        </w:trPr>
        <w:tc>
          <w:tcPr>
            <w:tcW w:w="3545" w:type="dxa"/>
            <w:tcBorders>
              <w:top w:val="single" w:sz="4" w:space="0" w:color="000000"/>
              <w:left w:val="single" w:sz="4" w:space="0" w:color="000000"/>
              <w:bottom w:val="single" w:sz="4" w:space="0" w:color="000000"/>
              <w:right w:val="single" w:sz="4" w:space="0" w:color="000000"/>
            </w:tcBorders>
          </w:tcPr>
          <w:p w14:paraId="7A56AB8C" w14:textId="77777777" w:rsidR="005D246A" w:rsidRDefault="00E17293">
            <w:pPr>
              <w:spacing w:after="0" w:line="259" w:lineRule="auto"/>
              <w:ind w:left="0" w:right="59" w:firstLine="0"/>
            </w:pPr>
            <w:r>
              <w:t xml:space="preserve">Escuela Oficial Rural Mixta Aldea el Rejón, jornada matutina y anexas. Códigos 03-04-0115-43, 03-04-0908-42, 03-04-0023-42 y 03-04-0100-41. </w:t>
            </w:r>
          </w:p>
        </w:tc>
        <w:tc>
          <w:tcPr>
            <w:tcW w:w="1558" w:type="dxa"/>
            <w:tcBorders>
              <w:top w:val="single" w:sz="4" w:space="0" w:color="000000"/>
              <w:left w:val="single" w:sz="4" w:space="0" w:color="000000"/>
              <w:bottom w:val="single" w:sz="4" w:space="0" w:color="000000"/>
              <w:right w:val="single" w:sz="4" w:space="0" w:color="000000"/>
            </w:tcBorders>
            <w:vAlign w:val="bottom"/>
          </w:tcPr>
          <w:p w14:paraId="6A001A95" w14:textId="77777777" w:rsidR="005D246A" w:rsidRDefault="00E17293">
            <w:pPr>
              <w:spacing w:after="0" w:line="259" w:lineRule="auto"/>
              <w:ind w:left="0" w:right="59" w:firstLine="0"/>
              <w:jc w:val="right"/>
            </w:pPr>
            <w:r>
              <w:t xml:space="preserve">79,341.00 </w:t>
            </w:r>
          </w:p>
        </w:tc>
        <w:tc>
          <w:tcPr>
            <w:tcW w:w="1524" w:type="dxa"/>
            <w:tcBorders>
              <w:top w:val="single" w:sz="4" w:space="0" w:color="000000"/>
              <w:left w:val="single" w:sz="4" w:space="0" w:color="000000"/>
              <w:bottom w:val="single" w:sz="4" w:space="0" w:color="000000"/>
              <w:right w:val="single" w:sz="4" w:space="0" w:color="000000"/>
            </w:tcBorders>
            <w:vAlign w:val="bottom"/>
          </w:tcPr>
          <w:p w14:paraId="2108C8BB" w14:textId="77777777" w:rsidR="005D246A" w:rsidRDefault="00E17293">
            <w:pPr>
              <w:spacing w:after="0" w:line="259" w:lineRule="auto"/>
              <w:ind w:left="0" w:right="61" w:firstLine="0"/>
              <w:jc w:val="right"/>
            </w:pPr>
            <w:r>
              <w:t xml:space="preserve">79,650.00 </w:t>
            </w:r>
          </w:p>
        </w:tc>
        <w:tc>
          <w:tcPr>
            <w:tcW w:w="1455" w:type="dxa"/>
            <w:tcBorders>
              <w:top w:val="single" w:sz="4" w:space="0" w:color="000000"/>
              <w:left w:val="single" w:sz="4" w:space="0" w:color="000000"/>
              <w:bottom w:val="single" w:sz="4" w:space="0" w:color="000000"/>
              <w:right w:val="single" w:sz="4" w:space="0" w:color="000000"/>
            </w:tcBorders>
            <w:vAlign w:val="bottom"/>
          </w:tcPr>
          <w:p w14:paraId="69097869" w14:textId="77777777" w:rsidR="005D246A" w:rsidRDefault="00E17293">
            <w:pPr>
              <w:spacing w:after="0" w:line="259" w:lineRule="auto"/>
              <w:ind w:left="0" w:right="62" w:firstLine="0"/>
              <w:jc w:val="right"/>
            </w:pPr>
            <w:r>
              <w:t xml:space="preserve">79,500.00 </w:t>
            </w:r>
          </w:p>
        </w:tc>
        <w:tc>
          <w:tcPr>
            <w:tcW w:w="1418" w:type="dxa"/>
            <w:tcBorders>
              <w:top w:val="single" w:sz="4" w:space="0" w:color="000000"/>
              <w:left w:val="single" w:sz="4" w:space="0" w:color="000000"/>
              <w:bottom w:val="single" w:sz="4" w:space="0" w:color="000000"/>
              <w:right w:val="single" w:sz="4" w:space="0" w:color="000000"/>
            </w:tcBorders>
            <w:vAlign w:val="bottom"/>
          </w:tcPr>
          <w:p w14:paraId="2B5D431D" w14:textId="77777777" w:rsidR="005D246A" w:rsidRDefault="00E17293">
            <w:pPr>
              <w:spacing w:after="0" w:line="259" w:lineRule="auto"/>
              <w:ind w:left="0" w:right="61" w:firstLine="0"/>
              <w:jc w:val="right"/>
            </w:pPr>
            <w:r>
              <w:t xml:space="preserve">238,491.00 </w:t>
            </w:r>
          </w:p>
        </w:tc>
      </w:tr>
      <w:tr w:rsidR="005D246A" w14:paraId="330A3378" w14:textId="77777777">
        <w:trPr>
          <w:trHeight w:val="768"/>
        </w:trPr>
        <w:tc>
          <w:tcPr>
            <w:tcW w:w="3545" w:type="dxa"/>
            <w:tcBorders>
              <w:top w:val="single" w:sz="4" w:space="0" w:color="000000"/>
              <w:left w:val="single" w:sz="4" w:space="0" w:color="000000"/>
              <w:bottom w:val="single" w:sz="4" w:space="0" w:color="000000"/>
              <w:right w:val="single" w:sz="4" w:space="0" w:color="000000"/>
            </w:tcBorders>
          </w:tcPr>
          <w:p w14:paraId="618558E6" w14:textId="77777777" w:rsidR="005D246A" w:rsidRDefault="00E17293">
            <w:pPr>
              <w:spacing w:after="0" w:line="259" w:lineRule="auto"/>
              <w:ind w:left="0" w:right="63" w:firstLine="0"/>
            </w:pPr>
            <w:r>
              <w:t xml:space="preserve">Escuela Oficial de Párvulos del municipio de Sumpango, jornada matutina. Código 03-04-0102-42 </w:t>
            </w:r>
          </w:p>
        </w:tc>
        <w:tc>
          <w:tcPr>
            <w:tcW w:w="1558" w:type="dxa"/>
            <w:tcBorders>
              <w:top w:val="single" w:sz="4" w:space="0" w:color="000000"/>
              <w:left w:val="single" w:sz="4" w:space="0" w:color="000000"/>
              <w:bottom w:val="single" w:sz="4" w:space="0" w:color="000000"/>
              <w:right w:val="single" w:sz="4" w:space="0" w:color="000000"/>
            </w:tcBorders>
            <w:vAlign w:val="bottom"/>
          </w:tcPr>
          <w:p w14:paraId="53B05AB4" w14:textId="77777777" w:rsidR="005D246A" w:rsidRDefault="00E17293">
            <w:pPr>
              <w:spacing w:after="0" w:line="259" w:lineRule="auto"/>
              <w:ind w:left="0" w:right="59" w:firstLine="0"/>
              <w:jc w:val="right"/>
            </w:pPr>
            <w:r>
              <w:t xml:space="preserve">23,100.00 </w:t>
            </w:r>
          </w:p>
        </w:tc>
        <w:tc>
          <w:tcPr>
            <w:tcW w:w="1524" w:type="dxa"/>
            <w:tcBorders>
              <w:top w:val="single" w:sz="4" w:space="0" w:color="000000"/>
              <w:left w:val="single" w:sz="4" w:space="0" w:color="000000"/>
              <w:bottom w:val="single" w:sz="4" w:space="0" w:color="000000"/>
              <w:right w:val="single" w:sz="4" w:space="0" w:color="000000"/>
            </w:tcBorders>
            <w:vAlign w:val="bottom"/>
          </w:tcPr>
          <w:p w14:paraId="2F947B7E" w14:textId="77777777" w:rsidR="005D246A" w:rsidRDefault="00E17293">
            <w:pPr>
              <w:spacing w:after="0" w:line="259" w:lineRule="auto"/>
              <w:ind w:left="0" w:right="61" w:firstLine="0"/>
              <w:jc w:val="right"/>
            </w:pPr>
            <w:r>
              <w:t xml:space="preserve">23,100.00 </w:t>
            </w:r>
          </w:p>
        </w:tc>
        <w:tc>
          <w:tcPr>
            <w:tcW w:w="1455" w:type="dxa"/>
            <w:tcBorders>
              <w:top w:val="single" w:sz="4" w:space="0" w:color="000000"/>
              <w:left w:val="single" w:sz="4" w:space="0" w:color="000000"/>
              <w:bottom w:val="single" w:sz="4" w:space="0" w:color="000000"/>
              <w:right w:val="single" w:sz="4" w:space="0" w:color="000000"/>
            </w:tcBorders>
            <w:vAlign w:val="bottom"/>
          </w:tcPr>
          <w:p w14:paraId="6E524AEA" w14:textId="77777777" w:rsidR="005D246A" w:rsidRDefault="00E17293">
            <w:pPr>
              <w:spacing w:after="0" w:line="259" w:lineRule="auto"/>
              <w:ind w:left="0" w:right="62" w:firstLine="0"/>
              <w:jc w:val="right"/>
            </w:pPr>
            <w:r>
              <w:t xml:space="preserve">25,500.00 </w:t>
            </w:r>
          </w:p>
        </w:tc>
        <w:tc>
          <w:tcPr>
            <w:tcW w:w="1418" w:type="dxa"/>
            <w:tcBorders>
              <w:top w:val="single" w:sz="4" w:space="0" w:color="000000"/>
              <w:left w:val="single" w:sz="4" w:space="0" w:color="000000"/>
              <w:bottom w:val="single" w:sz="4" w:space="0" w:color="000000"/>
              <w:right w:val="single" w:sz="4" w:space="0" w:color="000000"/>
            </w:tcBorders>
            <w:vAlign w:val="bottom"/>
          </w:tcPr>
          <w:p w14:paraId="6610F169" w14:textId="77777777" w:rsidR="005D246A" w:rsidRDefault="00E17293">
            <w:pPr>
              <w:spacing w:after="0" w:line="259" w:lineRule="auto"/>
              <w:ind w:left="0" w:right="61" w:firstLine="0"/>
              <w:jc w:val="right"/>
            </w:pPr>
            <w:r>
              <w:t xml:space="preserve">71,700.00 </w:t>
            </w:r>
          </w:p>
        </w:tc>
      </w:tr>
      <w:tr w:rsidR="005D246A" w14:paraId="26FE54D6" w14:textId="77777777">
        <w:trPr>
          <w:trHeight w:val="1023"/>
        </w:trPr>
        <w:tc>
          <w:tcPr>
            <w:tcW w:w="3545" w:type="dxa"/>
            <w:tcBorders>
              <w:top w:val="single" w:sz="4" w:space="0" w:color="000000"/>
              <w:left w:val="single" w:sz="4" w:space="0" w:color="000000"/>
              <w:bottom w:val="single" w:sz="4" w:space="0" w:color="000000"/>
              <w:right w:val="single" w:sz="4" w:space="0" w:color="000000"/>
            </w:tcBorders>
          </w:tcPr>
          <w:p w14:paraId="296552C5" w14:textId="77777777" w:rsidR="005D246A" w:rsidRDefault="00E17293">
            <w:pPr>
              <w:spacing w:after="0" w:line="259" w:lineRule="auto"/>
              <w:ind w:left="0" w:right="62" w:firstLine="0"/>
            </w:pPr>
            <w:r>
              <w:t xml:space="preserve">Escuela Oficial Urbana Mixta, jornada vespertina y anexa municipio de Sumpango. Códigos 03-04-0103-43 y 03-04-0300-42 </w:t>
            </w:r>
          </w:p>
        </w:tc>
        <w:tc>
          <w:tcPr>
            <w:tcW w:w="1558" w:type="dxa"/>
            <w:tcBorders>
              <w:top w:val="single" w:sz="4" w:space="0" w:color="000000"/>
              <w:left w:val="single" w:sz="4" w:space="0" w:color="000000"/>
              <w:bottom w:val="single" w:sz="4" w:space="0" w:color="000000"/>
              <w:right w:val="single" w:sz="4" w:space="0" w:color="000000"/>
            </w:tcBorders>
            <w:vAlign w:val="bottom"/>
          </w:tcPr>
          <w:p w14:paraId="2F2510AE" w14:textId="77777777" w:rsidR="005D246A" w:rsidRDefault="00E17293">
            <w:pPr>
              <w:spacing w:after="0" w:line="259" w:lineRule="auto"/>
              <w:ind w:left="0" w:right="59" w:firstLine="0"/>
              <w:jc w:val="right"/>
            </w:pPr>
            <w:r>
              <w:t xml:space="preserve">68,850.00 </w:t>
            </w:r>
          </w:p>
        </w:tc>
        <w:tc>
          <w:tcPr>
            <w:tcW w:w="1524" w:type="dxa"/>
            <w:tcBorders>
              <w:top w:val="single" w:sz="4" w:space="0" w:color="000000"/>
              <w:left w:val="single" w:sz="4" w:space="0" w:color="000000"/>
              <w:bottom w:val="single" w:sz="4" w:space="0" w:color="000000"/>
              <w:right w:val="single" w:sz="4" w:space="0" w:color="000000"/>
            </w:tcBorders>
            <w:vAlign w:val="bottom"/>
          </w:tcPr>
          <w:p w14:paraId="3BFDB722" w14:textId="77777777" w:rsidR="005D246A" w:rsidRDefault="00E17293">
            <w:pPr>
              <w:spacing w:after="0" w:line="259" w:lineRule="auto"/>
              <w:ind w:left="0" w:right="61" w:firstLine="0"/>
              <w:jc w:val="right"/>
            </w:pPr>
            <w:r>
              <w:t xml:space="preserve">68,850.00 </w:t>
            </w:r>
          </w:p>
        </w:tc>
        <w:tc>
          <w:tcPr>
            <w:tcW w:w="1455" w:type="dxa"/>
            <w:tcBorders>
              <w:top w:val="single" w:sz="4" w:space="0" w:color="000000"/>
              <w:left w:val="single" w:sz="4" w:space="0" w:color="000000"/>
              <w:bottom w:val="single" w:sz="4" w:space="0" w:color="000000"/>
              <w:right w:val="single" w:sz="4" w:space="0" w:color="000000"/>
            </w:tcBorders>
            <w:vAlign w:val="bottom"/>
          </w:tcPr>
          <w:p w14:paraId="0F67579D" w14:textId="77777777" w:rsidR="005D246A" w:rsidRDefault="00E17293">
            <w:pPr>
              <w:spacing w:after="0" w:line="259" w:lineRule="auto"/>
              <w:ind w:left="0" w:right="62" w:firstLine="0"/>
              <w:jc w:val="right"/>
            </w:pPr>
            <w:r>
              <w:t xml:space="preserve">74,400.00 </w:t>
            </w:r>
          </w:p>
        </w:tc>
        <w:tc>
          <w:tcPr>
            <w:tcW w:w="1418" w:type="dxa"/>
            <w:tcBorders>
              <w:top w:val="single" w:sz="4" w:space="0" w:color="000000"/>
              <w:left w:val="single" w:sz="4" w:space="0" w:color="000000"/>
              <w:bottom w:val="single" w:sz="4" w:space="0" w:color="000000"/>
              <w:right w:val="single" w:sz="4" w:space="0" w:color="000000"/>
            </w:tcBorders>
            <w:vAlign w:val="bottom"/>
          </w:tcPr>
          <w:p w14:paraId="0A98E7B9" w14:textId="77777777" w:rsidR="005D246A" w:rsidRDefault="00E17293">
            <w:pPr>
              <w:spacing w:after="0" w:line="259" w:lineRule="auto"/>
              <w:ind w:left="0" w:right="61" w:firstLine="0"/>
              <w:jc w:val="right"/>
            </w:pPr>
            <w:r>
              <w:t xml:space="preserve">212,100.00 </w:t>
            </w:r>
          </w:p>
        </w:tc>
      </w:tr>
      <w:tr w:rsidR="005D246A" w14:paraId="5EBE4277" w14:textId="77777777">
        <w:trPr>
          <w:trHeight w:val="1022"/>
        </w:trPr>
        <w:tc>
          <w:tcPr>
            <w:tcW w:w="3545" w:type="dxa"/>
            <w:tcBorders>
              <w:top w:val="single" w:sz="4" w:space="0" w:color="000000"/>
              <w:left w:val="single" w:sz="4" w:space="0" w:color="000000"/>
              <w:bottom w:val="single" w:sz="4" w:space="0" w:color="000000"/>
              <w:right w:val="single" w:sz="4" w:space="0" w:color="000000"/>
            </w:tcBorders>
          </w:tcPr>
          <w:p w14:paraId="06096B2A" w14:textId="77777777" w:rsidR="005D246A" w:rsidRDefault="00E17293">
            <w:pPr>
              <w:spacing w:after="0" w:line="259" w:lineRule="auto"/>
              <w:ind w:left="0" w:right="62" w:firstLine="0"/>
            </w:pPr>
            <w:r>
              <w:t xml:space="preserve">Escuela Oficial Urbana Mixta Bilingüe jornada matutina y anexa. municipio de Sumpango. Códigos 03-04-0106-43 y 03-04-0977-41 </w:t>
            </w:r>
            <w:r>
              <w:rPr>
                <w:color w:val="FF0000"/>
              </w:rPr>
              <w:t xml:space="preserve"> </w:t>
            </w:r>
          </w:p>
        </w:tc>
        <w:tc>
          <w:tcPr>
            <w:tcW w:w="1558" w:type="dxa"/>
            <w:tcBorders>
              <w:top w:val="single" w:sz="4" w:space="0" w:color="000000"/>
              <w:left w:val="single" w:sz="4" w:space="0" w:color="000000"/>
              <w:bottom w:val="single" w:sz="4" w:space="0" w:color="000000"/>
              <w:right w:val="single" w:sz="4" w:space="0" w:color="000000"/>
            </w:tcBorders>
            <w:vAlign w:val="bottom"/>
          </w:tcPr>
          <w:p w14:paraId="3260E06F" w14:textId="77777777" w:rsidR="005D246A" w:rsidRDefault="00E17293">
            <w:pPr>
              <w:spacing w:after="0" w:line="259" w:lineRule="auto"/>
              <w:ind w:left="0" w:right="59" w:firstLine="0"/>
              <w:jc w:val="right"/>
            </w:pPr>
            <w:r>
              <w:t xml:space="preserve">56,100.00 </w:t>
            </w:r>
          </w:p>
        </w:tc>
        <w:tc>
          <w:tcPr>
            <w:tcW w:w="1524" w:type="dxa"/>
            <w:tcBorders>
              <w:top w:val="single" w:sz="4" w:space="0" w:color="000000"/>
              <w:left w:val="single" w:sz="4" w:space="0" w:color="000000"/>
              <w:bottom w:val="single" w:sz="4" w:space="0" w:color="000000"/>
              <w:right w:val="single" w:sz="4" w:space="0" w:color="000000"/>
            </w:tcBorders>
            <w:vAlign w:val="bottom"/>
          </w:tcPr>
          <w:p w14:paraId="498EC250" w14:textId="77777777" w:rsidR="005D246A" w:rsidRDefault="00E17293">
            <w:pPr>
              <w:spacing w:after="0" w:line="259" w:lineRule="auto"/>
              <w:ind w:left="0" w:right="61" w:firstLine="0"/>
              <w:jc w:val="right"/>
            </w:pPr>
            <w:r>
              <w:t xml:space="preserve">56,250.00 </w:t>
            </w:r>
          </w:p>
        </w:tc>
        <w:tc>
          <w:tcPr>
            <w:tcW w:w="1455" w:type="dxa"/>
            <w:tcBorders>
              <w:top w:val="single" w:sz="4" w:space="0" w:color="000000"/>
              <w:left w:val="single" w:sz="4" w:space="0" w:color="000000"/>
              <w:bottom w:val="single" w:sz="4" w:space="0" w:color="000000"/>
              <w:right w:val="single" w:sz="4" w:space="0" w:color="000000"/>
            </w:tcBorders>
            <w:vAlign w:val="bottom"/>
          </w:tcPr>
          <w:p w14:paraId="04C1558D" w14:textId="77777777" w:rsidR="005D246A" w:rsidRDefault="00E17293">
            <w:pPr>
              <w:spacing w:after="0" w:line="259" w:lineRule="auto"/>
              <w:ind w:left="0" w:right="62" w:firstLine="0"/>
              <w:jc w:val="right"/>
            </w:pPr>
            <w:r>
              <w:t xml:space="preserve">57,300.00 </w:t>
            </w:r>
          </w:p>
        </w:tc>
        <w:tc>
          <w:tcPr>
            <w:tcW w:w="1418" w:type="dxa"/>
            <w:tcBorders>
              <w:top w:val="single" w:sz="4" w:space="0" w:color="000000"/>
              <w:left w:val="single" w:sz="4" w:space="0" w:color="000000"/>
              <w:bottom w:val="single" w:sz="4" w:space="0" w:color="000000"/>
              <w:right w:val="single" w:sz="4" w:space="0" w:color="000000"/>
            </w:tcBorders>
            <w:vAlign w:val="bottom"/>
          </w:tcPr>
          <w:p w14:paraId="07FBB793" w14:textId="77777777" w:rsidR="005D246A" w:rsidRDefault="00E17293">
            <w:pPr>
              <w:spacing w:after="0" w:line="259" w:lineRule="auto"/>
              <w:ind w:left="0" w:right="61" w:firstLine="0"/>
              <w:jc w:val="right"/>
            </w:pPr>
            <w:r>
              <w:t xml:space="preserve">169,650.00 </w:t>
            </w:r>
          </w:p>
        </w:tc>
      </w:tr>
      <w:tr w:rsidR="005D246A" w14:paraId="07B0352C" w14:textId="77777777">
        <w:trPr>
          <w:trHeight w:val="262"/>
        </w:trPr>
        <w:tc>
          <w:tcPr>
            <w:tcW w:w="3545" w:type="dxa"/>
            <w:tcBorders>
              <w:top w:val="single" w:sz="4" w:space="0" w:color="000000"/>
              <w:left w:val="single" w:sz="4" w:space="0" w:color="000000"/>
              <w:bottom w:val="single" w:sz="4" w:space="0" w:color="000000"/>
              <w:right w:val="single" w:sz="4" w:space="0" w:color="000000"/>
            </w:tcBorders>
          </w:tcPr>
          <w:p w14:paraId="4408B4AF" w14:textId="77777777" w:rsidR="005D246A" w:rsidRDefault="00E17293">
            <w:pPr>
              <w:spacing w:after="0" w:line="259" w:lineRule="auto"/>
              <w:ind w:left="0" w:right="0" w:firstLine="0"/>
              <w:jc w:val="left"/>
            </w:pPr>
            <w:r>
              <w:rPr>
                <w:b/>
              </w:rPr>
              <w:t xml:space="preserve">TOTAL </w:t>
            </w:r>
          </w:p>
        </w:tc>
        <w:tc>
          <w:tcPr>
            <w:tcW w:w="1558" w:type="dxa"/>
            <w:tcBorders>
              <w:top w:val="single" w:sz="4" w:space="0" w:color="000000"/>
              <w:left w:val="single" w:sz="4" w:space="0" w:color="000000"/>
              <w:bottom w:val="single" w:sz="4" w:space="0" w:color="000000"/>
              <w:right w:val="single" w:sz="4" w:space="0" w:color="000000"/>
            </w:tcBorders>
          </w:tcPr>
          <w:p w14:paraId="1D08752B" w14:textId="77777777" w:rsidR="005D246A" w:rsidRDefault="00E17293">
            <w:pPr>
              <w:spacing w:after="0" w:line="259" w:lineRule="auto"/>
              <w:ind w:left="0" w:right="59" w:firstLine="0"/>
              <w:jc w:val="right"/>
            </w:pPr>
            <w:r>
              <w:rPr>
                <w:b/>
              </w:rPr>
              <w:t xml:space="preserve">257,691.00 </w:t>
            </w:r>
          </w:p>
        </w:tc>
        <w:tc>
          <w:tcPr>
            <w:tcW w:w="1524" w:type="dxa"/>
            <w:tcBorders>
              <w:top w:val="single" w:sz="4" w:space="0" w:color="000000"/>
              <w:left w:val="single" w:sz="4" w:space="0" w:color="000000"/>
              <w:bottom w:val="single" w:sz="4" w:space="0" w:color="000000"/>
              <w:right w:val="single" w:sz="4" w:space="0" w:color="000000"/>
            </w:tcBorders>
          </w:tcPr>
          <w:p w14:paraId="6883B30F" w14:textId="77777777" w:rsidR="005D246A" w:rsidRDefault="00E17293">
            <w:pPr>
              <w:spacing w:after="0" w:line="259" w:lineRule="auto"/>
              <w:ind w:left="0" w:right="61" w:firstLine="0"/>
              <w:jc w:val="right"/>
            </w:pPr>
            <w:r>
              <w:rPr>
                <w:b/>
              </w:rPr>
              <w:t xml:space="preserve">258,150.00 </w:t>
            </w:r>
          </w:p>
        </w:tc>
        <w:tc>
          <w:tcPr>
            <w:tcW w:w="1455" w:type="dxa"/>
            <w:tcBorders>
              <w:top w:val="single" w:sz="4" w:space="0" w:color="000000"/>
              <w:left w:val="single" w:sz="4" w:space="0" w:color="000000"/>
              <w:bottom w:val="single" w:sz="4" w:space="0" w:color="000000"/>
              <w:right w:val="single" w:sz="4" w:space="0" w:color="000000"/>
            </w:tcBorders>
          </w:tcPr>
          <w:p w14:paraId="1F792862" w14:textId="77777777" w:rsidR="005D246A" w:rsidRDefault="00E17293">
            <w:pPr>
              <w:spacing w:after="0" w:line="259" w:lineRule="auto"/>
              <w:ind w:left="0" w:right="62" w:firstLine="0"/>
              <w:jc w:val="right"/>
            </w:pPr>
            <w:r>
              <w:rPr>
                <w:b/>
              </w:rPr>
              <w:t xml:space="preserve">272,250.00 </w:t>
            </w:r>
          </w:p>
        </w:tc>
        <w:tc>
          <w:tcPr>
            <w:tcW w:w="1418" w:type="dxa"/>
            <w:tcBorders>
              <w:top w:val="single" w:sz="4" w:space="0" w:color="000000"/>
              <w:left w:val="single" w:sz="4" w:space="0" w:color="000000"/>
              <w:bottom w:val="single" w:sz="4" w:space="0" w:color="000000"/>
              <w:right w:val="single" w:sz="4" w:space="0" w:color="000000"/>
            </w:tcBorders>
          </w:tcPr>
          <w:p w14:paraId="060EFA97" w14:textId="77777777" w:rsidR="005D246A" w:rsidRDefault="00E17293">
            <w:pPr>
              <w:spacing w:after="0" w:line="259" w:lineRule="auto"/>
              <w:ind w:left="0" w:right="61" w:firstLine="0"/>
              <w:jc w:val="right"/>
            </w:pPr>
            <w:r>
              <w:rPr>
                <w:b/>
              </w:rPr>
              <w:t xml:space="preserve">788,091.00 </w:t>
            </w:r>
          </w:p>
        </w:tc>
      </w:tr>
    </w:tbl>
    <w:p w14:paraId="0DF482F3" w14:textId="77777777" w:rsidR="005D246A" w:rsidRDefault="00E17293">
      <w:pPr>
        <w:spacing w:after="0" w:line="259" w:lineRule="auto"/>
        <w:ind w:left="0" w:right="411" w:firstLine="0"/>
        <w:jc w:val="center"/>
      </w:pPr>
      <w:r>
        <w:t xml:space="preserve"> </w:t>
      </w:r>
    </w:p>
    <w:p w14:paraId="78504CF6" w14:textId="77777777" w:rsidR="005D246A" w:rsidRDefault="00E17293">
      <w:pPr>
        <w:spacing w:after="0" w:line="259" w:lineRule="auto"/>
        <w:ind w:left="14" w:right="0" w:firstLine="0"/>
        <w:jc w:val="left"/>
      </w:pPr>
      <w:r>
        <w:t xml:space="preserve"> </w:t>
      </w:r>
    </w:p>
    <w:sectPr w:rsidR="005D246A">
      <w:headerReference w:type="even" r:id="rId7"/>
      <w:headerReference w:type="default" r:id="rId8"/>
      <w:footerReference w:type="even" r:id="rId9"/>
      <w:footerReference w:type="default" r:id="rId10"/>
      <w:headerReference w:type="first" r:id="rId11"/>
      <w:footerReference w:type="first" r:id="rId12"/>
      <w:pgSz w:w="12240" w:h="15840"/>
      <w:pgMar w:top="1159" w:right="1218" w:bottom="1591" w:left="1688" w:header="541"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ECA2" w14:textId="77777777" w:rsidR="00E17293" w:rsidRDefault="00E17293">
      <w:pPr>
        <w:spacing w:after="0" w:line="240" w:lineRule="auto"/>
      </w:pPr>
      <w:r>
        <w:separator/>
      </w:r>
    </w:p>
  </w:endnote>
  <w:endnote w:type="continuationSeparator" w:id="0">
    <w:p w14:paraId="135D9A05" w14:textId="77777777" w:rsidR="00E17293" w:rsidRDefault="00E1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C9E1" w14:textId="77777777" w:rsidR="005D246A" w:rsidRDefault="00E17293">
    <w:pPr>
      <w:spacing w:after="0" w:line="259" w:lineRule="auto"/>
      <w:ind w:left="-1688"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1ED997D" wp14:editId="63260502">
              <wp:simplePos x="0" y="0"/>
              <wp:positionH relativeFrom="page">
                <wp:posOffset>1075944</wp:posOffset>
              </wp:positionH>
              <wp:positionV relativeFrom="page">
                <wp:posOffset>9534601</wp:posOffset>
              </wp:positionV>
              <wp:extent cx="5656504" cy="348539"/>
              <wp:effectExtent l="0" t="0" r="0" b="0"/>
              <wp:wrapSquare wrapText="bothSides"/>
              <wp:docPr id="21751" name="Group 21751"/>
              <wp:cNvGraphicFramePr/>
              <a:graphic xmlns:a="http://schemas.openxmlformats.org/drawingml/2006/main">
                <a:graphicData uri="http://schemas.microsoft.com/office/word/2010/wordprocessingGroup">
                  <wpg:wgp>
                    <wpg:cNvGrpSpPr/>
                    <wpg:grpSpPr>
                      <a:xfrm>
                        <a:off x="0" y="0"/>
                        <a:ext cx="5656504" cy="348539"/>
                        <a:chOff x="0" y="0"/>
                        <a:chExt cx="5656504" cy="348539"/>
                      </a:xfrm>
                    </wpg:grpSpPr>
                    <wps:wsp>
                      <wps:cNvPr id="22382" name="Shape 22382"/>
                      <wps:cNvSpPr/>
                      <wps:spPr>
                        <a:xfrm>
                          <a:off x="381"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3" name="Shape 22383"/>
                      <wps:cNvSpPr/>
                      <wps:spPr>
                        <a:xfrm>
                          <a:off x="1032383" y="38024"/>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4" name="Shape 22384"/>
                      <wps:cNvSpPr/>
                      <wps:spPr>
                        <a:xfrm>
                          <a:off x="4581017"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755" name="Picture 21755"/>
                        <pic:cNvPicPr/>
                      </pic:nvPicPr>
                      <pic:blipFill>
                        <a:blip r:embed="rId1"/>
                        <a:stretch>
                          <a:fillRect/>
                        </a:stretch>
                      </pic:blipFill>
                      <pic:spPr>
                        <a:xfrm>
                          <a:off x="0" y="55931"/>
                          <a:ext cx="33528" cy="132588"/>
                        </a:xfrm>
                        <a:prstGeom prst="rect">
                          <a:avLst/>
                        </a:prstGeom>
                      </pic:spPr>
                    </pic:pic>
                    <wps:wsp>
                      <wps:cNvPr id="21766" name="Rectangle 21766"/>
                      <wps:cNvSpPr/>
                      <wps:spPr>
                        <a:xfrm>
                          <a:off x="305" y="117363"/>
                          <a:ext cx="32662" cy="131081"/>
                        </a:xfrm>
                        <a:prstGeom prst="rect">
                          <a:avLst/>
                        </a:prstGeom>
                        <a:ln>
                          <a:noFill/>
                        </a:ln>
                      </wps:spPr>
                      <wps:txbx>
                        <w:txbxContent>
                          <w:p w14:paraId="6D1F262B" w14:textId="77777777" w:rsidR="005D246A" w:rsidRDefault="00E17293">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1767" name="Rectangle 21767"/>
                      <wps:cNvSpPr/>
                      <wps:spPr>
                        <a:xfrm>
                          <a:off x="24689" y="59161"/>
                          <a:ext cx="56427" cy="226453"/>
                        </a:xfrm>
                        <a:prstGeom prst="rect">
                          <a:avLst/>
                        </a:prstGeom>
                        <a:ln>
                          <a:noFill/>
                        </a:ln>
                      </wps:spPr>
                      <wps:txbx>
                        <w:txbxContent>
                          <w:p w14:paraId="58632BF8" w14:textId="77777777" w:rsidR="005D246A" w:rsidRDefault="00E17293">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1756" name="Picture 21756"/>
                        <pic:cNvPicPr/>
                      </pic:nvPicPr>
                      <pic:blipFill>
                        <a:blip r:embed="rId2"/>
                        <a:stretch>
                          <a:fillRect/>
                        </a:stretch>
                      </pic:blipFill>
                      <pic:spPr>
                        <a:xfrm>
                          <a:off x="2180844" y="55931"/>
                          <a:ext cx="1662684" cy="132588"/>
                        </a:xfrm>
                        <a:prstGeom prst="rect">
                          <a:avLst/>
                        </a:prstGeom>
                      </pic:spPr>
                    </pic:pic>
                    <wps:wsp>
                      <wps:cNvPr id="21760" name="Rectangle 21760"/>
                      <wps:cNvSpPr/>
                      <wps:spPr>
                        <a:xfrm>
                          <a:off x="2181479" y="57927"/>
                          <a:ext cx="1664786" cy="131081"/>
                        </a:xfrm>
                        <a:prstGeom prst="rect">
                          <a:avLst/>
                        </a:prstGeom>
                        <a:ln>
                          <a:noFill/>
                        </a:ln>
                      </wps:spPr>
                      <wps:txbx>
                        <w:txbxContent>
                          <w:p w14:paraId="1DBF3617" w14:textId="77777777" w:rsidR="005D246A" w:rsidRDefault="00E17293">
                            <w:pPr>
                              <w:spacing w:after="160" w:line="259" w:lineRule="auto"/>
                              <w:ind w:left="0" w:right="0" w:firstLine="0"/>
                              <w:jc w:val="left"/>
                            </w:pPr>
                            <w:r>
                              <w:rPr>
                                <w:b/>
                                <w:sz w:val="14"/>
                              </w:rPr>
                              <w:t xml:space="preserve">MINISTERIO DE EDUCACIÓN </w:t>
                            </w:r>
                          </w:p>
                        </w:txbxContent>
                      </wps:txbx>
                      <wps:bodyPr horzOverflow="overflow" vert="horz" lIns="0" tIns="0" rIns="0" bIns="0" rtlCol="0">
                        <a:noAutofit/>
                      </wps:bodyPr>
                    </wps:wsp>
                    <wps:wsp>
                      <wps:cNvPr id="21761" name="Rectangle 21761"/>
                      <wps:cNvSpPr/>
                      <wps:spPr>
                        <a:xfrm>
                          <a:off x="3435985" y="0"/>
                          <a:ext cx="56314" cy="226002"/>
                        </a:xfrm>
                        <a:prstGeom prst="rect">
                          <a:avLst/>
                        </a:prstGeom>
                        <a:ln>
                          <a:noFill/>
                        </a:ln>
                      </wps:spPr>
                      <wps:txbx>
                        <w:txbxContent>
                          <w:p w14:paraId="26060E5D"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21757" name="Picture 21757"/>
                        <pic:cNvPicPr/>
                      </pic:nvPicPr>
                      <pic:blipFill>
                        <a:blip r:embed="rId1"/>
                        <a:stretch>
                          <a:fillRect/>
                        </a:stretch>
                      </pic:blipFill>
                      <pic:spPr>
                        <a:xfrm>
                          <a:off x="2793492" y="174803"/>
                          <a:ext cx="33528" cy="132588"/>
                        </a:xfrm>
                        <a:prstGeom prst="rect">
                          <a:avLst/>
                        </a:prstGeom>
                      </pic:spPr>
                    </pic:pic>
                    <wps:wsp>
                      <wps:cNvPr id="21768" name="Rectangle 21768"/>
                      <wps:cNvSpPr/>
                      <wps:spPr>
                        <a:xfrm>
                          <a:off x="2794127" y="236541"/>
                          <a:ext cx="32662" cy="131081"/>
                        </a:xfrm>
                        <a:prstGeom prst="rect">
                          <a:avLst/>
                        </a:prstGeom>
                        <a:ln>
                          <a:noFill/>
                        </a:ln>
                      </wps:spPr>
                      <wps:txbx>
                        <w:txbxContent>
                          <w:p w14:paraId="2E8E3FAF" w14:textId="77777777" w:rsidR="005D246A" w:rsidRDefault="00E17293">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1769" name="Rectangle 21769"/>
                      <wps:cNvSpPr/>
                      <wps:spPr>
                        <a:xfrm>
                          <a:off x="2818511" y="178613"/>
                          <a:ext cx="56314" cy="226002"/>
                        </a:xfrm>
                        <a:prstGeom prst="rect">
                          <a:avLst/>
                        </a:prstGeom>
                        <a:ln>
                          <a:noFill/>
                        </a:ln>
                      </wps:spPr>
                      <wps:txbx>
                        <w:txbxContent>
                          <w:p w14:paraId="55FD2D14" w14:textId="77777777" w:rsidR="005D246A" w:rsidRDefault="00E17293">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1758" name="Picture 21758"/>
                        <pic:cNvPicPr/>
                      </pic:nvPicPr>
                      <pic:blipFill>
                        <a:blip r:embed="rId3"/>
                        <a:stretch>
                          <a:fillRect/>
                        </a:stretch>
                      </pic:blipFill>
                      <pic:spPr>
                        <a:xfrm>
                          <a:off x="5356860" y="55931"/>
                          <a:ext cx="275844" cy="132588"/>
                        </a:xfrm>
                        <a:prstGeom prst="rect">
                          <a:avLst/>
                        </a:prstGeom>
                      </pic:spPr>
                    </pic:pic>
                    <wps:wsp>
                      <wps:cNvPr id="21762" name="Rectangle 21762"/>
                      <wps:cNvSpPr/>
                      <wps:spPr>
                        <a:xfrm>
                          <a:off x="5358130" y="57927"/>
                          <a:ext cx="280012" cy="131081"/>
                        </a:xfrm>
                        <a:prstGeom prst="rect">
                          <a:avLst/>
                        </a:prstGeom>
                        <a:ln>
                          <a:noFill/>
                        </a:ln>
                      </wps:spPr>
                      <wps:txbx>
                        <w:txbxContent>
                          <w:p w14:paraId="4CF2B17F" w14:textId="77777777" w:rsidR="005D246A" w:rsidRDefault="00E17293">
                            <w:pPr>
                              <w:spacing w:after="160" w:line="259" w:lineRule="auto"/>
                              <w:ind w:left="0" w:right="0" w:firstLine="0"/>
                              <w:jc w:val="left"/>
                            </w:pPr>
                            <w:r>
                              <w:rPr>
                                <w:b/>
                                <w:sz w:val="14"/>
                              </w:rPr>
                              <w:t xml:space="preserve">Pág. </w:t>
                            </w:r>
                          </w:p>
                        </w:txbxContent>
                      </wps:txbx>
                      <wps:bodyPr horzOverflow="overflow" vert="horz" lIns="0" tIns="0" rIns="0" bIns="0" rtlCol="0">
                        <a:noAutofit/>
                      </wps:bodyPr>
                    </wps:wsp>
                    <wps:wsp>
                      <wps:cNvPr id="21764" name="Rectangle 21764"/>
                      <wps:cNvSpPr/>
                      <wps:spPr>
                        <a:xfrm>
                          <a:off x="5569966" y="0"/>
                          <a:ext cx="56314" cy="226002"/>
                        </a:xfrm>
                        <a:prstGeom prst="rect">
                          <a:avLst/>
                        </a:prstGeom>
                        <a:ln>
                          <a:noFill/>
                        </a:ln>
                      </wps:spPr>
                      <wps:txbx>
                        <w:txbxContent>
                          <w:p w14:paraId="55D49099"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21759" name="Picture 21759"/>
                        <pic:cNvPicPr/>
                      </pic:nvPicPr>
                      <pic:blipFill>
                        <a:blip r:embed="rId4"/>
                        <a:stretch>
                          <a:fillRect/>
                        </a:stretch>
                      </pic:blipFill>
                      <pic:spPr>
                        <a:xfrm>
                          <a:off x="5564125" y="55931"/>
                          <a:ext cx="65532" cy="132588"/>
                        </a:xfrm>
                        <a:prstGeom prst="rect">
                          <a:avLst/>
                        </a:prstGeom>
                      </pic:spPr>
                    </pic:pic>
                    <wps:wsp>
                      <wps:cNvPr id="21763" name="Rectangle 21763"/>
                      <wps:cNvSpPr/>
                      <wps:spPr>
                        <a:xfrm>
                          <a:off x="5565394" y="57927"/>
                          <a:ext cx="65383" cy="131081"/>
                        </a:xfrm>
                        <a:prstGeom prst="rect">
                          <a:avLst/>
                        </a:prstGeom>
                        <a:ln>
                          <a:noFill/>
                        </a:ln>
                      </wps:spPr>
                      <wps:txbx>
                        <w:txbxContent>
                          <w:p w14:paraId="09039A19" w14:textId="77777777" w:rsidR="005D246A" w:rsidRDefault="00E17293">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wps:txbx>
                      <wps:bodyPr horzOverflow="overflow" vert="horz" lIns="0" tIns="0" rIns="0" bIns="0" rtlCol="0">
                        <a:noAutofit/>
                      </wps:bodyPr>
                    </wps:wsp>
                    <wps:wsp>
                      <wps:cNvPr id="21765" name="Rectangle 21765"/>
                      <wps:cNvSpPr/>
                      <wps:spPr>
                        <a:xfrm>
                          <a:off x="5614163" y="0"/>
                          <a:ext cx="56314" cy="226002"/>
                        </a:xfrm>
                        <a:prstGeom prst="rect">
                          <a:avLst/>
                        </a:prstGeom>
                        <a:ln>
                          <a:noFill/>
                        </a:ln>
                      </wps:spPr>
                      <wps:txbx>
                        <w:txbxContent>
                          <w:p w14:paraId="0656738D"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751" style="width:445.394pt;height:27.444pt;position:absolute;mso-position-horizontal-relative:page;mso-position-horizontal:absolute;margin-left:84.72pt;mso-position-vertical-relative:page;margin-top:750.756pt;" coordsize="56565,3485">
              <v:shape id="Shape 22385" style="position:absolute;width:10320;height:95;left:3;top:380;" coordsize="1032002,9525" path="m0,0l1032002,0l1032002,9525l0,9525l0,0">
                <v:stroke weight="0pt" endcap="flat" joinstyle="miter" miterlimit="10" on="false" color="#000000" opacity="0"/>
                <v:fill on="true" color="#000000"/>
              </v:shape>
              <v:shape id="Shape 22386" style="position:absolute;width:35486;height:95;left:10323;top:380;" coordsize="3548634,9525" path="m0,0l3548634,0l3548634,9525l0,9525l0,0">
                <v:stroke weight="0pt" endcap="flat" joinstyle="miter" miterlimit="10" on="false" color="#000000" opacity="0"/>
                <v:fill on="true" color="#000000"/>
              </v:shape>
              <v:shape id="Shape 22387" style="position:absolute;width:10320;height:95;left:45810;top:380;" coordsize="1032002,9525" path="m0,0l1032002,0l1032002,9525l0,9525l0,0">
                <v:stroke weight="0pt" endcap="flat" joinstyle="miter" miterlimit="10" on="false" color="#000000" opacity="0"/>
                <v:fill on="true" color="#000000"/>
              </v:shape>
              <v:shape id="Picture 21755" style="position:absolute;width:335;height:1325;left:0;top:559;" filled="f">
                <v:imagedata r:id="rId15"/>
              </v:shape>
              <v:rect id="Rectangle 21766" style="position:absolute;width:326;height:1310;left:3;top:1173;" filled="f" stroked="f">
                <v:textbox inset="0,0,0,0">
                  <w:txbxContent>
                    <w:p>
                      <w:pPr>
                        <w:spacing w:before="0" w:after="160" w:line="259" w:lineRule="auto"/>
                        <w:ind w:left="0" w:right="0" w:firstLine="0"/>
                        <w:jc w:val="left"/>
                      </w:pPr>
                      <w:r>
                        <w:rPr>
                          <w:color w:val="666666"/>
                          <w:sz w:val="14"/>
                        </w:rPr>
                        <w:t xml:space="preserve"> </w:t>
                      </w:r>
                    </w:p>
                  </w:txbxContent>
                </v:textbox>
              </v:rect>
              <v:rect id="Rectangle 21767" style="position:absolute;width:564;height:2264;left:246;top:591;" filled="f" stroked="f">
                <v:textbox inset="0,0,0,0">
                  <w:txbxContent>
                    <w:p>
                      <w:pPr>
                        <w:spacing w:before="0" w:after="160" w:line="259" w:lineRule="auto"/>
                        <w:ind w:left="0" w:right="0" w:firstLine="0"/>
                        <w:jc w:val="left"/>
                      </w:pPr>
                      <w:r>
                        <w:rPr>
                          <w:sz w:val="24"/>
                        </w:rPr>
                        <w:t xml:space="preserve"> </w:t>
                      </w:r>
                    </w:p>
                  </w:txbxContent>
                </v:textbox>
              </v:rect>
              <v:shape id="Picture 21756" style="position:absolute;width:16626;height:1325;left:21808;top:559;" filled="f">
                <v:imagedata r:id="rId16"/>
              </v:shape>
              <v:rect id="Rectangle 21760" style="position:absolute;width:16647;height:1310;left:21814;top:579;" filled="f" stroked="f">
                <v:textbox inset="0,0,0,0">
                  <w:txbxContent>
                    <w:p>
                      <w:pPr>
                        <w:spacing w:before="0" w:after="160" w:line="259" w:lineRule="auto"/>
                        <w:ind w:left="0" w:right="0" w:firstLine="0"/>
                        <w:jc w:val="left"/>
                      </w:pPr>
                      <w:r>
                        <w:rPr>
                          <w:rFonts w:cs="Arial" w:hAnsi="Arial" w:eastAsia="Arial" w:ascii="Arial"/>
                          <w:b w:val="1"/>
                          <w:sz w:val="14"/>
                        </w:rPr>
                        <w:t xml:space="preserve">MINISTERIO DE EDUCACIÓN </w:t>
                      </w:r>
                    </w:p>
                  </w:txbxContent>
                </v:textbox>
              </v:rect>
              <v:rect id="Rectangle 21761" style="position:absolute;width:563;height:2260;left:34359;top:0;"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v:shape id="Picture 21757" style="position:absolute;width:335;height:1325;left:27934;top:1748;" filled="f">
                <v:imagedata r:id="rId15"/>
              </v:shape>
              <v:rect id="Rectangle 21768" style="position:absolute;width:326;height:1310;left:27941;top:2365;" filled="f" stroked="f">
                <v:textbox inset="0,0,0,0">
                  <w:txbxContent>
                    <w:p>
                      <w:pPr>
                        <w:spacing w:before="0" w:after="160" w:line="259" w:lineRule="auto"/>
                        <w:ind w:left="0" w:right="0" w:firstLine="0"/>
                        <w:jc w:val="left"/>
                      </w:pPr>
                      <w:r>
                        <w:rPr>
                          <w:color w:val="666666"/>
                          <w:sz w:val="14"/>
                        </w:rPr>
                        <w:t xml:space="preserve"> </w:t>
                      </w:r>
                    </w:p>
                  </w:txbxContent>
                </v:textbox>
              </v:rect>
              <v:rect id="Rectangle 21769" style="position:absolute;width:563;height:2260;left:28185;top:1786;" filled="f" stroked="f">
                <v:textbox inset="0,0,0,0">
                  <w:txbxContent>
                    <w:p>
                      <w:pPr>
                        <w:spacing w:before="0" w:after="160" w:line="259" w:lineRule="auto"/>
                        <w:ind w:left="0" w:right="0" w:firstLine="0"/>
                        <w:jc w:val="left"/>
                      </w:pPr>
                      <w:r>
                        <w:rPr>
                          <w:sz w:val="24"/>
                        </w:rPr>
                        <w:t xml:space="preserve"> </w:t>
                      </w:r>
                    </w:p>
                  </w:txbxContent>
                </v:textbox>
              </v:rect>
              <v:shape id="Picture 21758" style="position:absolute;width:2758;height:1325;left:53568;top:559;" filled="f">
                <v:imagedata r:id="rId17"/>
              </v:shape>
              <v:rect id="Rectangle 21762" style="position:absolute;width:2800;height:1310;left:53581;top:579;" filled="f" stroked="f">
                <v:textbox inset="0,0,0,0">
                  <w:txbxContent>
                    <w:p>
                      <w:pPr>
                        <w:spacing w:before="0" w:after="160" w:line="259" w:lineRule="auto"/>
                        <w:ind w:left="0" w:right="0" w:firstLine="0"/>
                        <w:jc w:val="left"/>
                      </w:pPr>
                      <w:r>
                        <w:rPr>
                          <w:rFonts w:cs="Arial" w:hAnsi="Arial" w:eastAsia="Arial" w:ascii="Arial"/>
                          <w:b w:val="1"/>
                          <w:sz w:val="14"/>
                        </w:rPr>
                        <w:t xml:space="preserve">Pág. </w:t>
                      </w:r>
                    </w:p>
                  </w:txbxContent>
                </v:textbox>
              </v:rect>
              <v:rect id="Rectangle 21764" style="position:absolute;width:563;height:2260;left:55699;top:0;"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v:shape id="Picture 21759" style="position:absolute;width:655;height:1325;left:55641;top:559;" filled="f">
                <v:imagedata r:id="rId18"/>
              </v:shape>
              <v:rect id="Rectangle 21763" style="position:absolute;width:653;height:1310;left:55653;top:579;" filled="f" stroked="f">
                <v:textbox inset="0,0,0,0">
                  <w:txbxContent>
                    <w:p>
                      <w:pPr>
                        <w:spacing w:before="0" w:after="160" w:line="259" w:lineRule="auto"/>
                        <w:ind w:left="0" w:right="0" w:firstLine="0"/>
                        <w:jc w:val="left"/>
                      </w:pPr>
                      <w:fldSimple w:instr=" PAGE   \* MERGEFORMAT ">
                        <w:r>
                          <w:rPr>
                            <w:rFonts w:cs="Arial" w:hAnsi="Arial" w:eastAsia="Arial" w:ascii="Arial"/>
                            <w:b w:val="1"/>
                            <w:color w:val="666666"/>
                            <w:sz w:val="14"/>
                          </w:rPr>
                          <w:t xml:space="preserve">1</w:t>
                        </w:r>
                      </w:fldSimple>
                    </w:p>
                  </w:txbxContent>
                </v:textbox>
              </v:rect>
              <v:rect id="Rectangle 21765" style="position:absolute;width:563;height:2260;left:56141;top:0;"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w10:wrap type="square"/>
            </v:group>
          </w:pict>
        </mc:Fallback>
      </mc:AlternateConten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FFEA" w14:textId="77777777" w:rsidR="005D246A" w:rsidRDefault="00E17293">
    <w:pPr>
      <w:spacing w:after="0" w:line="259" w:lineRule="auto"/>
      <w:ind w:left="-1688"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49B0B32" wp14:editId="0B096578">
              <wp:simplePos x="0" y="0"/>
              <wp:positionH relativeFrom="page">
                <wp:posOffset>1075944</wp:posOffset>
              </wp:positionH>
              <wp:positionV relativeFrom="page">
                <wp:posOffset>9534601</wp:posOffset>
              </wp:positionV>
              <wp:extent cx="5656504" cy="348539"/>
              <wp:effectExtent l="0" t="0" r="0" b="0"/>
              <wp:wrapSquare wrapText="bothSides"/>
              <wp:docPr id="21696" name="Group 21696"/>
              <wp:cNvGraphicFramePr/>
              <a:graphic xmlns:a="http://schemas.openxmlformats.org/drawingml/2006/main">
                <a:graphicData uri="http://schemas.microsoft.com/office/word/2010/wordprocessingGroup">
                  <wpg:wgp>
                    <wpg:cNvGrpSpPr/>
                    <wpg:grpSpPr>
                      <a:xfrm>
                        <a:off x="0" y="0"/>
                        <a:ext cx="5656504" cy="348539"/>
                        <a:chOff x="0" y="0"/>
                        <a:chExt cx="5656504" cy="348539"/>
                      </a:xfrm>
                    </wpg:grpSpPr>
                    <wps:wsp>
                      <wps:cNvPr id="22376" name="Shape 22376"/>
                      <wps:cNvSpPr/>
                      <wps:spPr>
                        <a:xfrm>
                          <a:off x="381"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7" name="Shape 22377"/>
                      <wps:cNvSpPr/>
                      <wps:spPr>
                        <a:xfrm>
                          <a:off x="1032383" y="38024"/>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8" name="Shape 22378"/>
                      <wps:cNvSpPr/>
                      <wps:spPr>
                        <a:xfrm>
                          <a:off x="4581017"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700" name="Picture 21700"/>
                        <pic:cNvPicPr/>
                      </pic:nvPicPr>
                      <pic:blipFill>
                        <a:blip r:embed="rId1"/>
                        <a:stretch>
                          <a:fillRect/>
                        </a:stretch>
                      </pic:blipFill>
                      <pic:spPr>
                        <a:xfrm>
                          <a:off x="0" y="55931"/>
                          <a:ext cx="33528" cy="132588"/>
                        </a:xfrm>
                        <a:prstGeom prst="rect">
                          <a:avLst/>
                        </a:prstGeom>
                      </pic:spPr>
                    </pic:pic>
                    <wps:wsp>
                      <wps:cNvPr id="21711" name="Rectangle 21711"/>
                      <wps:cNvSpPr/>
                      <wps:spPr>
                        <a:xfrm>
                          <a:off x="305" y="117363"/>
                          <a:ext cx="32662" cy="131081"/>
                        </a:xfrm>
                        <a:prstGeom prst="rect">
                          <a:avLst/>
                        </a:prstGeom>
                        <a:ln>
                          <a:noFill/>
                        </a:ln>
                      </wps:spPr>
                      <wps:txbx>
                        <w:txbxContent>
                          <w:p w14:paraId="17B09CAF" w14:textId="77777777" w:rsidR="005D246A" w:rsidRDefault="00E17293">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1712" name="Rectangle 21712"/>
                      <wps:cNvSpPr/>
                      <wps:spPr>
                        <a:xfrm>
                          <a:off x="24689" y="59161"/>
                          <a:ext cx="56427" cy="226453"/>
                        </a:xfrm>
                        <a:prstGeom prst="rect">
                          <a:avLst/>
                        </a:prstGeom>
                        <a:ln>
                          <a:noFill/>
                        </a:ln>
                      </wps:spPr>
                      <wps:txbx>
                        <w:txbxContent>
                          <w:p w14:paraId="1F73E231" w14:textId="77777777" w:rsidR="005D246A" w:rsidRDefault="00E17293">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1701" name="Picture 21701"/>
                        <pic:cNvPicPr/>
                      </pic:nvPicPr>
                      <pic:blipFill>
                        <a:blip r:embed="rId2"/>
                        <a:stretch>
                          <a:fillRect/>
                        </a:stretch>
                      </pic:blipFill>
                      <pic:spPr>
                        <a:xfrm>
                          <a:off x="2180844" y="55931"/>
                          <a:ext cx="1662684" cy="132588"/>
                        </a:xfrm>
                        <a:prstGeom prst="rect">
                          <a:avLst/>
                        </a:prstGeom>
                      </pic:spPr>
                    </pic:pic>
                    <wps:wsp>
                      <wps:cNvPr id="21705" name="Rectangle 21705"/>
                      <wps:cNvSpPr/>
                      <wps:spPr>
                        <a:xfrm>
                          <a:off x="2181479" y="57927"/>
                          <a:ext cx="1664786" cy="131081"/>
                        </a:xfrm>
                        <a:prstGeom prst="rect">
                          <a:avLst/>
                        </a:prstGeom>
                        <a:ln>
                          <a:noFill/>
                        </a:ln>
                      </wps:spPr>
                      <wps:txbx>
                        <w:txbxContent>
                          <w:p w14:paraId="4A8CD2CF" w14:textId="77777777" w:rsidR="005D246A" w:rsidRDefault="00E17293">
                            <w:pPr>
                              <w:spacing w:after="160" w:line="259" w:lineRule="auto"/>
                              <w:ind w:left="0" w:right="0" w:firstLine="0"/>
                              <w:jc w:val="left"/>
                            </w:pPr>
                            <w:r>
                              <w:rPr>
                                <w:b/>
                                <w:sz w:val="14"/>
                              </w:rPr>
                              <w:t xml:space="preserve">MINISTERIO DE EDUCACIÓN </w:t>
                            </w:r>
                          </w:p>
                        </w:txbxContent>
                      </wps:txbx>
                      <wps:bodyPr horzOverflow="overflow" vert="horz" lIns="0" tIns="0" rIns="0" bIns="0" rtlCol="0">
                        <a:noAutofit/>
                      </wps:bodyPr>
                    </wps:wsp>
                    <wps:wsp>
                      <wps:cNvPr id="21706" name="Rectangle 21706"/>
                      <wps:cNvSpPr/>
                      <wps:spPr>
                        <a:xfrm>
                          <a:off x="3435985" y="0"/>
                          <a:ext cx="56314" cy="226002"/>
                        </a:xfrm>
                        <a:prstGeom prst="rect">
                          <a:avLst/>
                        </a:prstGeom>
                        <a:ln>
                          <a:noFill/>
                        </a:ln>
                      </wps:spPr>
                      <wps:txbx>
                        <w:txbxContent>
                          <w:p w14:paraId="28BF0CCF"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21702" name="Picture 21702"/>
                        <pic:cNvPicPr/>
                      </pic:nvPicPr>
                      <pic:blipFill>
                        <a:blip r:embed="rId1"/>
                        <a:stretch>
                          <a:fillRect/>
                        </a:stretch>
                      </pic:blipFill>
                      <pic:spPr>
                        <a:xfrm>
                          <a:off x="2793492" y="174803"/>
                          <a:ext cx="33528" cy="132588"/>
                        </a:xfrm>
                        <a:prstGeom prst="rect">
                          <a:avLst/>
                        </a:prstGeom>
                      </pic:spPr>
                    </pic:pic>
                    <wps:wsp>
                      <wps:cNvPr id="21713" name="Rectangle 21713"/>
                      <wps:cNvSpPr/>
                      <wps:spPr>
                        <a:xfrm>
                          <a:off x="2794127" y="236541"/>
                          <a:ext cx="32662" cy="131081"/>
                        </a:xfrm>
                        <a:prstGeom prst="rect">
                          <a:avLst/>
                        </a:prstGeom>
                        <a:ln>
                          <a:noFill/>
                        </a:ln>
                      </wps:spPr>
                      <wps:txbx>
                        <w:txbxContent>
                          <w:p w14:paraId="791D5583" w14:textId="77777777" w:rsidR="005D246A" w:rsidRDefault="00E17293">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1714" name="Rectangle 21714"/>
                      <wps:cNvSpPr/>
                      <wps:spPr>
                        <a:xfrm>
                          <a:off x="2818511" y="178613"/>
                          <a:ext cx="56314" cy="226002"/>
                        </a:xfrm>
                        <a:prstGeom prst="rect">
                          <a:avLst/>
                        </a:prstGeom>
                        <a:ln>
                          <a:noFill/>
                        </a:ln>
                      </wps:spPr>
                      <wps:txbx>
                        <w:txbxContent>
                          <w:p w14:paraId="766FD19D" w14:textId="77777777" w:rsidR="005D246A" w:rsidRDefault="00E17293">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1703" name="Picture 21703"/>
                        <pic:cNvPicPr/>
                      </pic:nvPicPr>
                      <pic:blipFill>
                        <a:blip r:embed="rId3"/>
                        <a:stretch>
                          <a:fillRect/>
                        </a:stretch>
                      </pic:blipFill>
                      <pic:spPr>
                        <a:xfrm>
                          <a:off x="5356860" y="55931"/>
                          <a:ext cx="275844" cy="132588"/>
                        </a:xfrm>
                        <a:prstGeom prst="rect">
                          <a:avLst/>
                        </a:prstGeom>
                      </pic:spPr>
                    </pic:pic>
                    <wps:wsp>
                      <wps:cNvPr id="21707" name="Rectangle 21707"/>
                      <wps:cNvSpPr/>
                      <wps:spPr>
                        <a:xfrm>
                          <a:off x="5358130" y="57927"/>
                          <a:ext cx="280012" cy="131081"/>
                        </a:xfrm>
                        <a:prstGeom prst="rect">
                          <a:avLst/>
                        </a:prstGeom>
                        <a:ln>
                          <a:noFill/>
                        </a:ln>
                      </wps:spPr>
                      <wps:txbx>
                        <w:txbxContent>
                          <w:p w14:paraId="5CBF6271" w14:textId="77777777" w:rsidR="005D246A" w:rsidRDefault="00E17293">
                            <w:pPr>
                              <w:spacing w:after="160" w:line="259" w:lineRule="auto"/>
                              <w:ind w:left="0" w:right="0" w:firstLine="0"/>
                              <w:jc w:val="left"/>
                            </w:pPr>
                            <w:r>
                              <w:rPr>
                                <w:b/>
                                <w:sz w:val="14"/>
                              </w:rPr>
                              <w:t xml:space="preserve">Pág. </w:t>
                            </w:r>
                          </w:p>
                        </w:txbxContent>
                      </wps:txbx>
                      <wps:bodyPr horzOverflow="overflow" vert="horz" lIns="0" tIns="0" rIns="0" bIns="0" rtlCol="0">
                        <a:noAutofit/>
                      </wps:bodyPr>
                    </wps:wsp>
                    <wps:wsp>
                      <wps:cNvPr id="21709" name="Rectangle 21709"/>
                      <wps:cNvSpPr/>
                      <wps:spPr>
                        <a:xfrm>
                          <a:off x="5569966" y="0"/>
                          <a:ext cx="56314" cy="226002"/>
                        </a:xfrm>
                        <a:prstGeom prst="rect">
                          <a:avLst/>
                        </a:prstGeom>
                        <a:ln>
                          <a:noFill/>
                        </a:ln>
                      </wps:spPr>
                      <wps:txbx>
                        <w:txbxContent>
                          <w:p w14:paraId="1DCCE54D"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21704" name="Picture 21704"/>
                        <pic:cNvPicPr/>
                      </pic:nvPicPr>
                      <pic:blipFill>
                        <a:blip r:embed="rId4"/>
                        <a:stretch>
                          <a:fillRect/>
                        </a:stretch>
                      </pic:blipFill>
                      <pic:spPr>
                        <a:xfrm>
                          <a:off x="5564125" y="55931"/>
                          <a:ext cx="65532" cy="132588"/>
                        </a:xfrm>
                        <a:prstGeom prst="rect">
                          <a:avLst/>
                        </a:prstGeom>
                      </pic:spPr>
                    </pic:pic>
                    <wps:wsp>
                      <wps:cNvPr id="21708" name="Rectangle 21708"/>
                      <wps:cNvSpPr/>
                      <wps:spPr>
                        <a:xfrm>
                          <a:off x="5565394" y="57927"/>
                          <a:ext cx="65383" cy="131081"/>
                        </a:xfrm>
                        <a:prstGeom prst="rect">
                          <a:avLst/>
                        </a:prstGeom>
                        <a:ln>
                          <a:noFill/>
                        </a:ln>
                      </wps:spPr>
                      <wps:txbx>
                        <w:txbxContent>
                          <w:p w14:paraId="15F2F506" w14:textId="77777777" w:rsidR="005D246A" w:rsidRDefault="00E17293">
                            <w:pPr>
                              <w:spacing w:after="160" w:line="259" w:lineRule="auto"/>
                              <w:ind w:left="0" w:right="0" w:firstLine="0"/>
                              <w:jc w:val="left"/>
                            </w:pPr>
                            <w:r>
                              <w:fldChar w:fldCharType="begin"/>
                            </w:r>
                            <w:r>
                              <w:instrText xml:space="preserve"> PAGE   \* MERGEFORMAT </w:instrText>
                            </w:r>
                            <w:r>
                              <w:fldChar w:fldCharType="separate"/>
                            </w:r>
                            <w:r w:rsidR="00314577" w:rsidRPr="00314577">
                              <w:rPr>
                                <w:b/>
                                <w:noProof/>
                                <w:color w:val="666666"/>
                                <w:sz w:val="14"/>
                              </w:rPr>
                              <w:t>2</w:t>
                            </w:r>
                            <w:r>
                              <w:rPr>
                                <w:b/>
                                <w:color w:val="666666"/>
                                <w:sz w:val="14"/>
                              </w:rPr>
                              <w:fldChar w:fldCharType="end"/>
                            </w:r>
                          </w:p>
                        </w:txbxContent>
                      </wps:txbx>
                      <wps:bodyPr horzOverflow="overflow" vert="horz" lIns="0" tIns="0" rIns="0" bIns="0" rtlCol="0">
                        <a:noAutofit/>
                      </wps:bodyPr>
                    </wps:wsp>
                    <wps:wsp>
                      <wps:cNvPr id="21710" name="Rectangle 21710"/>
                      <wps:cNvSpPr/>
                      <wps:spPr>
                        <a:xfrm>
                          <a:off x="5614163" y="0"/>
                          <a:ext cx="56314" cy="226002"/>
                        </a:xfrm>
                        <a:prstGeom prst="rect">
                          <a:avLst/>
                        </a:prstGeom>
                        <a:ln>
                          <a:noFill/>
                        </a:ln>
                      </wps:spPr>
                      <wps:txbx>
                        <w:txbxContent>
                          <w:p w14:paraId="5BDFB4A3"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id="Group 21696" o:spid="_x0000_s1045" style="position:absolute;left:0;text-align:left;margin-left:84.7pt;margin-top:750.75pt;width:445.4pt;height:27.45pt;z-index:251662336;mso-position-horizontal-relative:page;mso-position-vertical-relative:page" coordsize="56565,3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IwwZgYAAMUqAAAOAAAAZHJzL2Uyb0RvYy54bWzsWttu2zgQfV9g/0HQ&#10;e2tRdxtxikW7LQostkHb/QBZlmxhdQMlx85+/Z4ZSrTiOG2cprZTpEVsmiJHw7kcnqF08WZT5MZ1&#10;IpusKqemeG2ZRlLG1TwrF1Pzn6/vX4Wm0bRROY/yqkym5k3SmG8uf//tYl1PErtaVvk8kQaElM1k&#10;XU/NZdvWk9GoiZdJETWvqzopcTGtZBG1+CkXo7mM1pBe5CPbsvzRupLzWlZx0jTofacumpcsP02T&#10;uP2Upk3SGvnUhG4tf0r+nNHn6PIimixkVC+zuFMjeoQWRZSVuKkW9S5qI2MlszuiiiyWVVOl7eu4&#10;KkZVmmZxwmvAaoS1s5oPslrVvJbFZL2otZlg2h07PVps/Pf1lTSy+dS0hT/2TaOMCriJ72yoLpho&#10;XS8mGPlB1l/qK9l1LNQvWvUmlQV9Yz3Gho17o42bbFojRqfn47/lmkaMa44bes5YWT9ewkV3psXL&#10;P789cdTfdkTaaWXWNQKp2dqq+TFbfVlGdcIuaMgCva1sJ9C24iGGzV1sGh6pDdVMGthsj5WcUJgG&#10;2SK0bFeZoreVsBwEt61sNfZsjy7rBUeTeNW0H5KKbR5d/9W0uIzYm/etaNm34k3ZNyWS4ZtpUEct&#10;zSNR1DTWSOhekeXUZD3oYlFdJ18rHtbu+A06bq/m5XCUFtWHBsb2I/rvmuUNRw4W3w/qv9VgJDUE&#10;PnAY57u+Lxq0TrasXjs6h9bNSzIDbhJHQKc0j1pO8yJrAVt5VsBEdmBZW8GQRiGofM6t9iZPyFh5&#10;+TlJkWqcINTRyMXsbS6N64jAif+x8Civl1HX2zm+G8qqshyan2Z5rkUKnrpPpAqdbjDNSxgX9UxL&#10;zYw7bRQ4AmKw6B4iYRQ9ie9cla2eXwLYWc3Baqk5q+Y3DBZsEOQk4ciRkjPogWybnAHpSAogjb+f&#10;nBSDTujcl6CO54a+04HZIPh6IByG0E9NUK3IjyeoFvXdBB2OHCy+T8z++yVBXxL0vt0TtFAxjW2C&#10;hgclqOuFwhLI85cdlBD5ds697KC/6g5aZ/EEf10pgNYdevv9kgmz2pVMzE5I8SAZRST/XdWvULWA&#10;KmWzLM/aG67AwB5IqfL6KouJ59KPAVMWYEd9rmME3Rh1BXViO+7H0kyiKfT7lqBZntXvgaIU4tTu&#10;VAZH2SmA9qxaFVfvqnhVJGWrqkWZgMGhVG2WWd2YhpwkxSxB8SM/zgUpBFLWyqSNQQp7fhUTuQYB&#10;0hdYy61ipPM9DF9xU88bO53wnt87jmcDAakSEo7thQx9uEdPH2qp+L1BDWgH5s4kracSGNoP6aym&#10;NGDVoNCxmJYIBGoYBeSfoWRULnJ2L7phtQezLcfyGMiFCBzfUY7QtrJ9v6uEhCMsFE3KH4+yFQEl&#10;ubasKKqUIOrZ4eztZrbholhwmG7ZrLGs5H+fcN6R5hXqAhRC3DLpCASOoqumkX8sUXXC+W3fkH1j&#10;1jdkm7+t+ExCqfPHqq3SjENte7dOryNSZzgUtt7nUPsgh9quH47Zpd5Y+DvR7/mujY2bot+2fddj&#10;hz82+g/2qI5MVZ+czqMEHPh7VlCus/1qAOVsUVoNwf45QDnH6gCxnwDKbRFaoYuCD0G7B9AFMMoP&#10;u3rwmUM6YfEeBED3IZAOgwk36DAgGCPhMRvHCN2hHgzmBiHO0NQeeHRc13B2ahQgtP/555UgXPq8&#10;8tZGje5DvOq4jjcO1WbNW+PWo57viC4BgOp0eqm21+Ps07yHbHfOF1Q/hKDrLX+I6uy/c0L1jkVo&#10;Hv4UqB6MHXeM5RMRD9zQ2uWevw5Px1HmHlAXOm8edCpqB2MX591sL9vxPXeH2Tkn5er8EOUcMOBY&#10;mE54u8+p2hAPc2ooQo/qOE6C0FcxcS7ArlnHqTdqgkL8PSu6rpN+COyc8ucE7B3oPiWwe47nh/69&#10;5y924DGZ/wUOYCz9qOs2rzvscRfsFQqns9ddtm6HlkUHAyci65qjnhoDjgXsFuqmPcCO7kPIuuf5&#10;47EP3g9gPyuyrmPz1P58jpiu9/whpvOOf06Y3r3Q8qSYjnNDgVdh7jmC8T3P0RD1rM/ULf1w9Dak&#10;H/aAFNmPV6wQLXRidRfScZFebzgRouulnBoBjoXoeJCwD9G3zxceRNU9X7gCD0jODtH1xnRqf/LL&#10;gHhXkh/Zde910suYw9/8WGX79unl/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DRejabiAAAADgEAAA8AAABkcnMvZG93bnJldi54bWxM&#10;j0FLw0AQhe+C/2EZwZvdTW2CxmxKKeqpCLaCeJsm0yQ0Oxuy2yT9925Oeps383jzvWw9mVYM1LvG&#10;soZooUAQF7ZsuNLwdXh7eALhPHKJrWXScCUH6/z2JsO0tCN/0rD3lQgh7FLUUHvfpVK6oiaDbmE7&#10;4nA72d6gD7KvZNnjGMJNK5dKJdJgw+FDjR1tayrO+4vR8D7iuHmMXofd+bS9/hzij+9dRFrf302b&#10;FxCeJv9nhhk/oEMemI72wqUTbdDJ8ypYwxCrKAYxW1SiliCO8y5OViDzTP6vkf8CAAD//wMAUEsD&#10;BAoAAAAAAAAAIQBgpdijgQAAAIEAAAAUAAAAZHJzL21lZGlhL2ltYWdlNC5wbmeJUE5HDQoaCgAA&#10;AA1JSERSAAAADgAAAB0IBgAAAJoKXeQAAAABc1JHQgCuzhzpAAAABGdBTUEAALGPC/xhBQAAAAlw&#10;SFlzAAAOwwAADsMBx2+oZAAAABZJREFUOE9jGAWjYBSMglEwCugDGBgABnUAARGroQEAAAAASUVO&#10;RK5CYIJQSwMECgAAAAAAAAAhAAXAmuerAAAAqwAAABQAAABkcnMvbWVkaWEvaW1hZ2UyLnBuZ4lQ&#10;TkcNChoKAAAADUlIRFIAAAFrAAAAHQgGAAAAbEpNEAAAAAFzUkdCAK7OHOkAAAAEZ0FNQQAAsY8L&#10;/GEFAAAACXBIWXMAAA7DAAAOwwHHb6hkAAAAQElEQVR4Xu3BMQEAAADCoPVPbQlPIAAAAAAAAAAA&#10;AAAAAAAAAAAAAAAAAAAAAAAAAAAAAAAAAAAAAAAAAADgrQakmQABvOFBrgAAAABJRU5ErkJgglBL&#10;AwQKAAAAAAAAACEAN7MChXwAAAB8AAAAFAAAAGRycy9tZWRpYS9pbWFnZTEucG5niVBORw0KGgoA&#10;AAANSUhEUgAAAAcAAAAdCAYAAABmH3YuAAAAAXNSR0IArs4c6QAAAARnQU1BAACxjwv8YQUAAAAJ&#10;cEhZcwAADsMAAA7DAcdvqGQAAAARSURBVDhPYxgFo2AUUAoYGAADSQABJmPiTQAAAABJRU5ErkJg&#10;glBLAwQKAAAAAAAAACEA0j4JjokAAACJAAAAFAAAAGRycy9tZWRpYS9pbWFnZTMucG5niVBORw0K&#10;GgoAAAANSUhEUgAAADwAAAAdCAYAAAD2DA/hAAAAAXNSR0IArs4c6QAAAARnQU1BAACxjwv8YQUA&#10;AAAJcEhZcwAADsMAAA7DAcdvqGQAAAAeSURBVFhH7cGBAAAAAMOg+VNf4AhVAAAAAAAAwFMDG00A&#10;AWIzK+cAAAAASUVORK5CYIJQSwECLQAUAAYACAAAACEAsYJntgoBAAATAgAAEwAAAAAAAAAAAAAA&#10;AAAAAAAAW0NvbnRlbnRfVHlwZXNdLnhtbFBLAQItABQABgAIAAAAIQA4/SH/1gAAAJQBAAALAAAA&#10;AAAAAAAAAAAAADsBAABfcmVscy8ucmVsc1BLAQItABQABgAIAAAAIQDNRIwwZgYAAMUqAAAOAAAA&#10;AAAAAAAAAAAAADoCAABkcnMvZTJvRG9jLnhtbFBLAQItABQABgAIAAAAIQBXffHq1AAAAK0CAAAZ&#10;AAAAAAAAAAAAAAAAAMwIAABkcnMvX3JlbHMvZTJvRG9jLnhtbC5yZWxzUEsBAi0AFAAGAAgAAAAh&#10;ADRejabiAAAADgEAAA8AAAAAAAAAAAAAAAAA1wkAAGRycy9kb3ducmV2LnhtbFBLAQItAAoAAAAA&#10;AAAAIQBgpdijgQAAAIEAAAAUAAAAAAAAAAAAAAAAAOYKAABkcnMvbWVkaWEvaW1hZ2U0LnBuZ1BL&#10;AQItAAoAAAAAAAAAIQAFwJrnqwAAAKsAAAAUAAAAAAAAAAAAAAAAAJkLAABkcnMvbWVkaWEvaW1h&#10;Z2UyLnBuZ1BLAQItAAoAAAAAAAAAIQA3swKFfAAAAHwAAAAUAAAAAAAAAAAAAAAAAHYMAABkcnMv&#10;bWVkaWEvaW1hZ2UxLnBuZ1BLAQItAAoAAAAAAAAAIQDSPgmOiQAAAIkAAAAUAAAAAAAAAAAAAAAA&#10;ACQNAABkcnMvbWVkaWEvaW1hZ2UzLnBuZ1BLBQYAAAAACQAJAEICAADfDQAAAAA=&#10;">
              <v:shape id="Shape 22376" o:spid="_x0000_s1046" style="position:absolute;left:3;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ChxwAAAN4AAAAPAAAAZHJzL2Rvd25yZXYueG1sRI9BSwMx&#10;FITvBf9DeIK3NusKVbZNi4pVQS/WUujtsXkm225etklst//eCIUeh5n5hpnOe9eKA4XYeFZwOypA&#10;ENdeN2wUrL4XwwcQMSFrbD2TghNFmM+uBlOstD/yFx2WyYgM4VihAptSV0kZa0sO48h3xNn78cFh&#10;yjIYqQMeM9y1siyKsXTYcF6w2NGzpXq3/HUKzGa9rZ9Ke9Jv+214/eTdx4splLq57h8nIBL16RI+&#10;t9+1grK8ux/D/518BeTsDwAA//8DAFBLAQItABQABgAIAAAAIQDb4fbL7gAAAIUBAAATAAAAAAAA&#10;AAAAAAAAAAAAAABbQ29udGVudF9UeXBlc10ueG1sUEsBAi0AFAAGAAgAAAAhAFr0LFu/AAAAFQEA&#10;AAsAAAAAAAAAAAAAAAAAHwEAAF9yZWxzLy5yZWxzUEsBAi0AFAAGAAgAAAAhANwSYKHHAAAA3gAA&#10;AA8AAAAAAAAAAAAAAAAABwIAAGRycy9kb3ducmV2LnhtbFBLBQYAAAAAAwADALcAAAD7AgAAAAA=&#10;" path="m,l1032002,r,9525l,9525,,e" fillcolor="black" stroked="f" strokeweight="0">
                <v:stroke miterlimit="83231f" joinstyle="miter"/>
                <v:path arrowok="t" textboxrect="0,0,1032002,9525"/>
              </v:shape>
              <v:shape id="Shape 22377" o:spid="_x0000_s1047" style="position:absolute;left:10323;top:380;width:35487;height:95;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psxQAAAN4AAAAPAAAAZHJzL2Rvd25yZXYueG1sRI9Bi8Iw&#10;FITvgv8hPMGbplapS9coogiCF9fVg7e3zbMt27yUJtb6742wsMdhZr5hFqvOVKKlxpWWFUzGEQji&#10;zOqScwXn793oA4TzyBory6TgSQ5Wy35vgam2D/6i9uRzESDsUlRQeF+nUrqsIINubGvi4N1sY9AH&#10;2eRSN/gIcFPJOIoSabDksFBgTZuCst/T3Si4zeKrT/h4uF6ybcXJz71lSUoNB936E4Snzv+H/9p7&#10;rSCOp/M5vO+EKyCXLwAAAP//AwBQSwECLQAUAAYACAAAACEA2+H2y+4AAACFAQAAEwAAAAAAAAAA&#10;AAAAAAAAAAAAW0NvbnRlbnRfVHlwZXNdLnhtbFBLAQItABQABgAIAAAAIQBa9CxbvwAAABUBAAAL&#10;AAAAAAAAAAAAAAAAAB8BAABfcmVscy8ucmVsc1BLAQItABQABgAIAAAAIQB1vOpsxQAAAN4AAAAP&#10;AAAAAAAAAAAAAAAAAAcCAABkcnMvZG93bnJldi54bWxQSwUGAAAAAAMAAwC3AAAA+QIAAAAA&#10;" path="m,l3548634,r,9525l,9525,,e" fillcolor="black" stroked="f" strokeweight="0">
                <v:stroke miterlimit="83231f" joinstyle="miter"/>
                <v:path arrowok="t" textboxrect="0,0,3548634,9525"/>
              </v:shape>
              <v:shape id="Shape 22378" o:spid="_x0000_s1048" style="position:absolute;left:45810;top:380;width:10320;height:95;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FIxAAAAN4AAAAPAAAAZHJzL2Rvd25yZXYueG1sRE9NTwIx&#10;EL2b8B+aIeEmXZZEzEohYhRJ8CIaE2+T7dgubKdrW2D59/Rg4vHlfc+XvWvFiUJsPCuYjAsQxLXX&#10;DRsFnx8vt/cgYkLW2HomBReKsFwMbuZYaX/mdzrtkhE5hGOFCmxKXSVlrC05jGPfEWfuxweHKcNg&#10;pA54zuGulWVR3EmHDecGix09WaoPu6NTYL6/9vWqtBf9+rsP6zc+bJ9NodRo2D8+gEjUp3/xn3uj&#10;FZTldJb35jv5CsjFFQAA//8DAFBLAQItABQABgAIAAAAIQDb4fbL7gAAAIUBAAATAAAAAAAAAAAA&#10;AAAAAAAAAABbQ29udGVudF9UeXBlc10ueG1sUEsBAi0AFAAGAAgAAAAhAFr0LFu/AAAAFQEAAAsA&#10;AAAAAAAAAAAAAAAAHwEAAF9yZWxzLy5yZWxzUEsBAi0AFAAGAAgAAAAhAMLBUUjEAAAA3gAAAA8A&#10;AAAAAAAAAAAAAAAABwIAAGRycy9kb3ducmV2LnhtbFBLBQYAAAAAAwADALcAAAD4AgAAAAA=&#10;" path="m,l1032002,r,9525l,9525,,e" fillcolor="black" stroked="f" strokeweight="0">
                <v:stroke miterlimit="83231f" joinstyle="miter"/>
                <v:path arrowok="t" textboxrect="0,0,1032002,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00" o:spid="_x0000_s1049" type="#_x0000_t75" style="position:absolute;top:559;width:33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bhxAAAAN4AAAAPAAAAZHJzL2Rvd25yZXYueG1sRI/LasMw&#10;EEX3hfyDmEJ2jRQHmuBGCU1MS7d57QdraptYI2Opsduv7ywCWQ537rmc9Xb0rbpRH5vAFuYzA4q4&#10;DK7hysL59PGyAhUTssM2MFn4pQjbzeRpjbkLAx/odkyVEgjHHC3UKXW51rGsyWOchY5Ysu/Qe0xy&#10;9pV2PQ4C963OjHnVHhuWhRo72tdUXo8/XihZMJfd31CYa2WaxT4W4/BZWDt9Ht/fQCUa0+P53v5y&#10;FrL50oiA6IgK6M0/AAAA//8DAFBLAQItABQABgAIAAAAIQDb4fbL7gAAAIUBAAATAAAAAAAAAAAA&#10;AAAAAAAAAABbQ29udGVudF9UeXBlc10ueG1sUEsBAi0AFAAGAAgAAAAhAFr0LFu/AAAAFQEAAAsA&#10;AAAAAAAAAAAAAAAAHwEAAF9yZWxzLy5yZWxzUEsBAi0AFAAGAAgAAAAhAOV99uHEAAAA3gAAAA8A&#10;AAAAAAAAAAAAAAAABwIAAGRycy9kb3ducmV2LnhtbFBLBQYAAAAAAwADALcAAAD4AgAAAAA=&#10;">
                <v:imagedata r:id="rId5" o:title=""/>
              </v:shape>
              <v:rect id="Rectangle 21711" o:spid="_x0000_s1050" style="position:absolute;left:3;top:117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We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vFnHMPvnXAF5PwNAAD//wMAUEsBAi0AFAAGAAgAAAAhANvh9svuAAAAhQEAABMAAAAAAAAA&#10;AAAAAAAAAAAAAFtDb250ZW50X1R5cGVzXS54bWxQSwECLQAUAAYACAAAACEAWvQsW78AAAAVAQAA&#10;CwAAAAAAAAAAAAAAAAAfAQAAX3JlbHMvLnJlbHNQSwECLQAUAAYACAAAACEAZHl1nsYAAADeAAAA&#10;DwAAAAAAAAAAAAAAAAAHAgAAZHJzL2Rvd25yZXYueG1sUEsFBgAAAAADAAMAtwAAAPoCAAAAAA==&#10;" filled="f" stroked="f">
                <v:textbox inset="0,0,0,0">
                  <w:txbxContent>
                    <w:p w:rsidR="005D246A" w:rsidRDefault="00E17293">
                      <w:pPr>
                        <w:spacing w:after="160" w:line="259" w:lineRule="auto"/>
                        <w:ind w:left="0" w:right="0" w:firstLine="0"/>
                        <w:jc w:val="left"/>
                      </w:pPr>
                      <w:r>
                        <w:rPr>
                          <w:color w:val="666666"/>
                          <w:sz w:val="14"/>
                        </w:rPr>
                        <w:t xml:space="preserve"> </w:t>
                      </w:r>
                    </w:p>
                  </w:txbxContent>
                </v:textbox>
              </v:rect>
              <v:rect id="Rectangle 21712" o:spid="_x0000_s1051" style="position:absolute;left:246;top:591;width:56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xwAAAN4AAAAPAAAAZHJzL2Rvd25yZXYueG1sRI9Pa8JA&#10;FMTvBb/D8gRvdZMc/BNdRbSix1YF9fbIPpNg9m3Ibk3003cLhR6HmfkNM192phIPalxpWUE8jEAQ&#10;Z1aXnCs4HbfvExDOI2usLJOCJzlYLnpvc0y1bfmLHgefiwBhl6KCwvs6ldJlBRl0Q1sTB+9mG4M+&#10;yCaXusE2wE0lkygaSYMlh4UCa1oXlN0P30bBblKvLnv7avPq47o7f56nm+PUKzXod6sZCE+d/w//&#10;tfdaQRKP4wR+74QrIBc/AAAA//8DAFBLAQItABQABgAIAAAAIQDb4fbL7gAAAIUBAAATAAAAAAAA&#10;AAAAAAAAAAAAAABbQ29udGVudF9UeXBlc10ueG1sUEsBAi0AFAAGAAgAAAAhAFr0LFu/AAAAFQEA&#10;AAsAAAAAAAAAAAAAAAAAHwEAAF9yZWxzLy5yZWxzUEsBAi0AFAAGAAgAAAAhAJSr6+nHAAAA3gAA&#10;AA8AAAAAAAAAAAAAAAAABwIAAGRycy9kb3ducmV2LnhtbFBLBQYAAAAAAwADALcAAAD7AgAAAAA=&#10;" filled="f" stroked="f">
                <v:textbox inset="0,0,0,0">
                  <w:txbxContent>
                    <w:p w:rsidR="005D246A" w:rsidRDefault="00E17293">
                      <w:pPr>
                        <w:spacing w:after="160" w:line="259" w:lineRule="auto"/>
                        <w:ind w:left="0" w:right="0" w:firstLine="0"/>
                        <w:jc w:val="left"/>
                      </w:pPr>
                      <w:r>
                        <w:rPr>
                          <w:sz w:val="24"/>
                        </w:rPr>
                        <w:t xml:space="preserve"> </w:t>
                      </w:r>
                    </w:p>
                  </w:txbxContent>
                </v:textbox>
              </v:rect>
              <v:shape id="Picture 21701" o:spid="_x0000_s1052" type="#_x0000_t75" style="position:absolute;left:21808;top:559;width:16627;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ZxwAAAN4AAAAPAAAAZHJzL2Rvd25yZXYueG1sRI9BawIx&#10;FITvQv9DeIXeNLtC67o1igiFUoqi7sHeHpvX7NLkZdmkuv33jSB4HGbmG2axGpwVZ+pD61lBPslA&#10;ENdet2wUVMe3cQEiRGSN1jMp+KMAq+XDaIGl9hfe0/kQjUgQDiUqaGLsSilD3ZDDMPEdcfK+fe8w&#10;JtkbqXu8JLizcpplL9Jhy2mhwY42DdU/h1+n4Nnstl9zv94UH+ZzV1WFzU97q9TT47B+BRFpiPfw&#10;rf2uFUzzWZbD9U66AnL5DwAA//8DAFBLAQItABQABgAIAAAAIQDb4fbL7gAAAIUBAAATAAAAAAAA&#10;AAAAAAAAAAAAAABbQ29udGVudF9UeXBlc10ueG1sUEsBAi0AFAAGAAgAAAAhAFr0LFu/AAAAFQEA&#10;AAsAAAAAAAAAAAAAAAAAHwEAAF9yZWxzLy5yZWxzUEsBAi0AFAAGAAgAAAAhAD7kSlnHAAAA3gAA&#10;AA8AAAAAAAAAAAAAAAAABwIAAGRycy9kb3ducmV2LnhtbFBLBQYAAAAAAwADALcAAAD7AgAAAAA=&#10;">
                <v:imagedata r:id="rId6" o:title=""/>
              </v:shape>
              <v:rect id="Rectangle 21705" o:spid="_x0000_s1053" style="position:absolute;left:21814;top:579;width:1664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AxgAAAN4AAAAPAAAAZHJzL2Rvd25yZXYueG1sRI9Pi8Iw&#10;FMTvgt8hPMGbpgq6Wo0i7i56XP+Aens0z7bYvJQma6uf3iwseBxm5jfMfNmYQtypcrllBYN+BII4&#10;sTrnVMHx8N2bgHAeWWNhmRQ8yMFy0W7NMda25h3d9z4VAcIuRgWZ92UspUsyMuj6tiQO3tVWBn2Q&#10;VSp1hXWAm0IOo2gsDeYcFjIsaZ1Rctv/GgWbSbk6b+2zTouvy+b0c5p+HqZeqW6nWc1AeGr8O/zf&#10;3moFw8FHNIK/O+EKyMULAAD//wMAUEsBAi0AFAAGAAgAAAAhANvh9svuAAAAhQEAABMAAAAAAAAA&#10;AAAAAAAAAAAAAFtDb250ZW50X1R5cGVzXS54bWxQSwECLQAUAAYACAAAACEAWvQsW78AAAAVAQAA&#10;CwAAAAAAAAAAAAAAAAAfAQAAX3JlbHMvLnJlbHNQSwECLQAUAAYACAAAACEAnpvlQMYAAADeAAAA&#10;DwAAAAAAAAAAAAAAAAAHAgAAZHJzL2Rvd25yZXYueG1sUEsFBgAAAAADAAMAtwAAAPoCAAAAAA==&#10;" filled="f" stroked="f">
                <v:textbox inset="0,0,0,0">
                  <w:txbxContent>
                    <w:p w:rsidR="005D246A" w:rsidRDefault="00E17293">
                      <w:pPr>
                        <w:spacing w:after="160" w:line="259" w:lineRule="auto"/>
                        <w:ind w:left="0" w:right="0" w:firstLine="0"/>
                        <w:jc w:val="left"/>
                      </w:pPr>
                      <w:r>
                        <w:rPr>
                          <w:b/>
                          <w:sz w:val="14"/>
                        </w:rPr>
                        <w:t xml:space="preserve">MINISTERIO DE EDUCACIÓN </w:t>
                      </w:r>
                    </w:p>
                  </w:txbxContent>
                </v:textbox>
              </v:rect>
              <v:rect id="Rectangle 21706" o:spid="_x0000_s1054" style="position:absolute;left:343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s3xwAAAN4AAAAPAAAAZHJzL2Rvd25yZXYueG1sRI9Ba8JA&#10;FITvBf/D8gq9NRs9WI2uIrZFj9UIaW+P7DMJ3X0bsluT9td3BcHjMDPfMMv1YI24UOcbxwrGSQqC&#10;uHS64UrBKX9/noHwAVmjcUwKfsnDejV6WGKmXc8HuhxDJSKEfYYK6hDaTEpf1mTRJ64ljt7ZdRZD&#10;lF0ldYd9hFsjJ2k6lRYbjgs1trStqfw+/lgFu1m7+dy7v74yb1+74qOYv+bzoNTT47BZgAg0hHv4&#10;1t5rBZPxSzqF6514BeTqHwAA//8DAFBLAQItABQABgAIAAAAIQDb4fbL7gAAAIUBAAATAAAAAAAA&#10;AAAAAAAAAAAAAABbQ29udGVudF9UeXBlc10ueG1sUEsBAi0AFAAGAAgAAAAhAFr0LFu/AAAAFQEA&#10;AAsAAAAAAAAAAAAAAAAAHwEAAF9yZWxzLy5yZWxzUEsBAi0AFAAGAAgAAAAhAG5JezfHAAAA3gAA&#10;AA8AAAAAAAAAAAAAAAAABwIAAGRycy9kb3ducmV2LnhtbFBLBQYAAAAAAwADALcAAAD7AgAAAAA=&#10;" filled="f" stroked="f">
                <v:textbox inset="0,0,0,0">
                  <w:txbxContent>
                    <w:p w:rsidR="005D246A" w:rsidRDefault="00E17293">
                      <w:pPr>
                        <w:spacing w:after="160" w:line="259" w:lineRule="auto"/>
                        <w:ind w:left="0" w:right="0" w:firstLine="0"/>
                        <w:jc w:val="left"/>
                      </w:pPr>
                      <w:r>
                        <w:rPr>
                          <w:b/>
                          <w:sz w:val="24"/>
                        </w:rPr>
                        <w:t xml:space="preserve"> </w:t>
                      </w:r>
                    </w:p>
                  </w:txbxContent>
                </v:textbox>
              </v:rect>
              <v:shape id="Picture 21702" o:spid="_x0000_s1055" type="#_x0000_t75" style="position:absolute;left:27934;top:1748;width:336;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80NwwAAAN4AAAAPAAAAZHJzL2Rvd25yZXYueG1sRI9Pi8Iw&#10;FMTvC36H8ARva2IFV6pR1KLsdf1zfzTPtti8lCba6qffCAt7HGbmN8xy3dtaPKj1lWMNk7ECQZw7&#10;U3Gh4Xzaf85B+IBssHZMGp7kYb0afCwxNa7jH3ocQyEihH2KGsoQmlRKn5dk0Y9dQxy9q2sthijb&#10;QpoWuwi3tUyUmkmLFceFEhvalZTfjncbKYlTl+2ry9StUNV057O+O2Raj4b9ZgEiUB/+w3/tb6Mh&#10;mXypBN534hWQq18AAAD//wMAUEsBAi0AFAAGAAgAAAAhANvh9svuAAAAhQEAABMAAAAAAAAAAAAA&#10;AAAAAAAAAFtDb250ZW50X1R5cGVzXS54bWxQSwECLQAUAAYACAAAACEAWvQsW78AAAAVAQAACwAA&#10;AAAAAAAAAAAAAAAfAQAAX3JlbHMvLnJlbHNQSwECLQAUAAYACAAAACEAeuPNDcMAAADeAAAADwAA&#10;AAAAAAAAAAAAAAAHAgAAZHJzL2Rvd25yZXYueG1sUEsFBgAAAAADAAMAtwAAAPcCAAAAAA==&#10;">
                <v:imagedata r:id="rId5" o:title=""/>
              </v:shape>
              <v:rect id="Rectangle 21713" o:spid="_x0000_s1056" style="position:absolute;left:27941;top:2365;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05yxwAAAN4AAAAPAAAAZHJzL2Rvd25yZXYueG1sRI9Pa8JA&#10;FMTvQr/D8gredBMFjamrSFX06J+C7e2RfU1Cs29DdjWxn74rCD0OM/MbZr7sTCVu1LjSsoJ4GIEg&#10;zqwuOVfwcd4OEhDOI2usLJOCOzlYLl56c0y1bflIt5PPRYCwS1FB4X2dSumyggy6oa2Jg/dtG4M+&#10;yCaXusE2wE0lR1E0kQZLDgsF1vReUPZzuhoFu6Refe7tb5tXm6/d5XCZrc8zr1T/tVu9gfDU+f/w&#10;s73XCkbxNB7D4064AnLxBwAA//8DAFBLAQItABQABgAIAAAAIQDb4fbL7gAAAIUBAAATAAAAAAAA&#10;AAAAAAAAAAAAAABbQ29udGVudF9UeXBlc10ueG1sUEsBAi0AFAAGAAgAAAAhAFr0LFu/AAAAFQEA&#10;AAsAAAAAAAAAAAAAAAAAHwEAAF9yZWxzLy5yZWxzUEsBAi0AFAAGAAgAAAAhAPvnTnLHAAAA3gAA&#10;AA8AAAAAAAAAAAAAAAAABwIAAGRycy9kb3ducmV2LnhtbFBLBQYAAAAAAwADALcAAAD7AgAAAAA=&#10;" filled="f" stroked="f">
                <v:textbox inset="0,0,0,0">
                  <w:txbxContent>
                    <w:p w:rsidR="005D246A" w:rsidRDefault="00E17293">
                      <w:pPr>
                        <w:spacing w:after="160" w:line="259" w:lineRule="auto"/>
                        <w:ind w:left="0" w:right="0" w:firstLine="0"/>
                        <w:jc w:val="left"/>
                      </w:pPr>
                      <w:r>
                        <w:rPr>
                          <w:color w:val="666666"/>
                          <w:sz w:val="14"/>
                        </w:rPr>
                        <w:t xml:space="preserve"> </w:t>
                      </w:r>
                    </w:p>
                  </w:txbxContent>
                </v:textbox>
              </v:rect>
              <v:rect id="Rectangle 21714" o:spid="_x0000_s1057" style="position:absolute;left:28185;top:17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YGxwAAAN4AAAAPAAAAZHJzL2Rvd25yZXYueG1sRI9Pa8JA&#10;FMTvQr/D8gredBMRjamrSFX06J+C7e2RfU1Cs29DdjWxn74rCD0OM/MbZr7sTCVu1LjSsoJ4GIEg&#10;zqwuOVfwcd4OEhDOI2usLJOCOzlYLl56c0y1bflIt5PPRYCwS1FB4X2dSumyggy6oa2Jg/dtG4M+&#10;yCaXusE2wE0lR1E0kQZLDgsF1vReUPZzuhoFu6Refe7tb5tXm6/d5XCZrc8zr1T/tVu9gfDU+f/w&#10;s73XCkbxNB7D4064AnLxBwAA//8DAFBLAQItABQABgAIAAAAIQDb4fbL7gAAAIUBAAATAAAAAAAA&#10;AAAAAAAAAAAAAABbQ29udGVudF9UeXBlc10ueG1sUEsBAi0AFAAGAAgAAAAhAFr0LFu/AAAAFQEA&#10;AAsAAAAAAAAAAAAAAAAAHwEAAF9yZWxzLy5yZWxzUEsBAi0AFAAGAAgAAAAhAHQO1gbHAAAA3gAA&#10;AA8AAAAAAAAAAAAAAAAABwIAAGRycy9kb3ducmV2LnhtbFBLBQYAAAAAAwADALcAAAD7AgAAAAA=&#10;" filled="f" stroked="f">
                <v:textbox inset="0,0,0,0">
                  <w:txbxContent>
                    <w:p w:rsidR="005D246A" w:rsidRDefault="00E17293">
                      <w:pPr>
                        <w:spacing w:after="160" w:line="259" w:lineRule="auto"/>
                        <w:ind w:left="0" w:right="0" w:firstLine="0"/>
                        <w:jc w:val="left"/>
                      </w:pPr>
                      <w:r>
                        <w:rPr>
                          <w:sz w:val="24"/>
                        </w:rPr>
                        <w:t xml:space="preserve"> </w:t>
                      </w:r>
                    </w:p>
                  </w:txbxContent>
                </v:textbox>
              </v:rect>
              <v:shape id="Picture 21703" o:spid="_x0000_s1058" type="#_x0000_t75" style="position:absolute;left:53568;top:559;width:2759;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X8xgAAAN4AAAAPAAAAZHJzL2Rvd25yZXYueG1sRI9LiwIx&#10;EITvwv6H0MLeNFFBZTSKLDuwB0HWB3hsJu08nHSGSVbHf2+EBY9FVX1FLdedrcWNWl861jAaKhDE&#10;mTMl5xqOh3QwB+EDssHaMWl4kIf16qO3xMS4O//SbR9yESHsE9RQhNAkUvqsIIt+6Bri6F1cazFE&#10;2ebStHiPcFvLsVJTabHkuFBgQ18FZdf9n9XQbdNrOjkfTrvKqqry36krNyetP/vdZgEiUBfe4f/2&#10;j9EwHs3UBF534hWQqycAAAD//wMAUEsBAi0AFAAGAAgAAAAhANvh9svuAAAAhQEAABMAAAAAAAAA&#10;AAAAAAAAAAAAAFtDb250ZW50X1R5cGVzXS54bWxQSwECLQAUAAYACAAAACEAWvQsW78AAAAVAQAA&#10;CwAAAAAAAAAAAAAAAAAfAQAAX3JlbHMvLnJlbHNQSwECLQAUAAYACAAAACEAowrF/MYAAADeAAAA&#10;DwAAAAAAAAAAAAAAAAAHAgAAZHJzL2Rvd25yZXYueG1sUEsFBgAAAAADAAMAtwAAAPoCAAAAAA==&#10;">
                <v:imagedata r:id="rId7" o:title=""/>
              </v:shape>
              <v:rect id="Rectangle 21707" o:spid="_x0000_s1059" style="position:absolute;left:53581;top:579;width:280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6sxwAAAN4AAAAPAAAAZHJzL2Rvd25yZXYueG1sRI9Ba8JA&#10;FITvQv/D8oTedGMO1URXkbYSj20sqLdH9pkEs29DdjVpf323IPQ4zMw3zGozmEbcqXO1ZQWzaQSC&#10;uLC65lLB12E3WYBwHlljY5kUfJODzfpptMJU254/6Z77UgQIuxQVVN63qZSuqMigm9qWOHgX2xn0&#10;QXal1B32AW4aGUfRizRYc1iosKXXioprfjMKskW7Pe3tT1827+fs+HFM3g6JV+p5PGyXIDwN/j/8&#10;aO+1gng2j+bwdydcAbn+BQAA//8DAFBLAQItABQABgAIAAAAIQDb4fbL7gAAAIUBAAATAAAAAAAA&#10;AAAAAAAAAAAAAABbQ29udGVudF9UeXBlc10ueG1sUEsBAi0AFAAGAAgAAAAhAFr0LFu/AAAAFQEA&#10;AAsAAAAAAAAAAAAAAAAAHwEAAF9yZWxzLy5yZWxzUEsBAi0AFAAGAAgAAAAhAAEF3qzHAAAA3gAA&#10;AA8AAAAAAAAAAAAAAAAABwIAAGRycy9kb3ducmV2LnhtbFBLBQYAAAAAAwADALcAAAD7AgAAAAA=&#10;" filled="f" stroked="f">
                <v:textbox inset="0,0,0,0">
                  <w:txbxContent>
                    <w:p w:rsidR="005D246A" w:rsidRDefault="00E17293">
                      <w:pPr>
                        <w:spacing w:after="160" w:line="259" w:lineRule="auto"/>
                        <w:ind w:left="0" w:right="0" w:firstLine="0"/>
                        <w:jc w:val="left"/>
                      </w:pPr>
                      <w:r>
                        <w:rPr>
                          <w:b/>
                          <w:sz w:val="14"/>
                        </w:rPr>
                        <w:t xml:space="preserve">Pág. </w:t>
                      </w:r>
                    </w:p>
                  </w:txbxContent>
                </v:textbox>
              </v:rect>
              <v:rect id="Rectangle 21709" o:spid="_x0000_s1060" style="position:absolute;left:556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9FxwAAAN4AAAAPAAAAZHJzL2Rvd25yZXYueG1sRI9Ba8JA&#10;FITvBf/D8oTe6iY5tCa6hqAtemxVUG+P7DMJZt+G7Nak/fXdQqHHYWa+YZb5aFpxp941lhXEswgE&#10;cWl1w5WC4+HtaQ7CeWSNrWVS8EUO8tXkYYmZtgN/0H3vKxEg7DJUUHvfZVK6siaDbmY74uBdbW/Q&#10;B9lXUvc4BLhpZRJFz9Jgw2Ghxo7WNZW3/adRsJ13xXlnv4eqfb1sT++ndHNIvVKP07FYgPA0+v/w&#10;X3unFSTxS5TC751wBeTqBwAA//8DAFBLAQItABQABgAIAAAAIQDb4fbL7gAAAIUBAAATAAAAAAAA&#10;AAAAAAAAAAAAAABbQ29udGVudF9UeXBlc10ueG1sUEsBAi0AFAAGAAgAAAAhAFr0LFu/AAAAFQEA&#10;AAsAAAAAAAAAAAAAAAAAHwEAAF9yZWxzLy5yZWxzUEsBAi0AFAAGAAgAAAAhAB/W70XHAAAA3gAA&#10;AA8AAAAAAAAAAAAAAAAABwIAAGRycy9kb3ducmV2LnhtbFBLBQYAAAAAAwADALcAAAD7AgAAAAA=&#10;" filled="f" stroked="f">
                <v:textbox inset="0,0,0,0">
                  <w:txbxContent>
                    <w:p w:rsidR="005D246A" w:rsidRDefault="00E17293">
                      <w:pPr>
                        <w:spacing w:after="160" w:line="259" w:lineRule="auto"/>
                        <w:ind w:left="0" w:right="0" w:firstLine="0"/>
                        <w:jc w:val="left"/>
                      </w:pPr>
                      <w:r>
                        <w:rPr>
                          <w:b/>
                          <w:sz w:val="24"/>
                        </w:rPr>
                        <w:t xml:space="preserve"> </w:t>
                      </w:r>
                    </w:p>
                  </w:txbxContent>
                </v:textbox>
              </v:rect>
              <v:shape id="Picture 21704" o:spid="_x0000_s1061" type="#_x0000_t75" style="position:absolute;left:55641;top:559;width:655;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cCxgAAAN4AAAAPAAAAZHJzL2Rvd25yZXYueG1sRI/dasJA&#10;FITvC77DcgTv6iZaUolZRUxLA8ELrQ9wyJ78YPZsyG41fftuodDLYWa+YbL9ZHpxp9F1lhXEywgE&#10;cWV1x42C6+f78waE88gae8uk4Jsc7HezpwxTbR98pvvFNyJA2KWooPV+SKV0VUsG3dIOxMGr7WjQ&#10;Bzk2Uo/4CHDTy1UUJdJgx2GhxYGOLVW3y5dRUBZv8Qedbuu8LptTmee4OSeo1GI+HbYgPE3+P/zX&#10;LrSCVfwavcDvnXAF5O4HAAD//wMAUEsBAi0AFAAGAAgAAAAhANvh9svuAAAAhQEAABMAAAAAAAAA&#10;AAAAAAAAAAAAAFtDb250ZW50X1R5cGVzXS54bWxQSwECLQAUAAYACAAAACEAWvQsW78AAAAVAQAA&#10;CwAAAAAAAAAAAAAAAAAfAQAAX3JlbHMvLnJlbHNQSwECLQAUAAYACAAAACEALHxXAsYAAADeAAAA&#10;DwAAAAAAAAAAAAAAAAAHAgAAZHJzL2Rvd25yZXYueG1sUEsFBgAAAAADAAMAtwAAAPoCAAAAAA==&#10;">
                <v:imagedata r:id="rId8" o:title=""/>
              </v:shape>
              <v:rect id="Rectangle 21708" o:spid="_x0000_s1062" style="position:absolute;left:55653;top:579;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rewgAAAN4AAAAPAAAAZHJzL2Rvd25yZXYueG1sRE/LisIw&#10;FN0L/kO4wuw01YWPahTREV36AnV3aa5tsbkpTcZ2/HqzEFweznu2aEwhnlS53LKCfi8CQZxYnXOq&#10;4HzadMcgnEfWWFgmBf/kYDFvt2YYa1vzgZ5Hn4oQwi5GBZn3ZSylSzIy6Hq2JA7c3VYGfYBVKnWF&#10;dQg3hRxE0VAazDk0ZFjSKqPkcfwzCrbjcnnd2VedFr+37WV/maxPE6/UT6dZTkF4avxX/HHvtIJB&#10;fxSFveFOuAJy/gYAAP//AwBQSwECLQAUAAYACAAAACEA2+H2y+4AAACFAQAAEwAAAAAAAAAAAAAA&#10;AAAAAAAAW0NvbnRlbnRfVHlwZXNdLnhtbFBLAQItABQABgAIAAAAIQBa9CxbvwAAABUBAAALAAAA&#10;AAAAAAAAAAAAAB8BAABfcmVscy8ucmVsc1BLAQItABQABgAIAAAAIQBwmkrewgAAAN4AAAAPAAAA&#10;AAAAAAAAAAAAAAcCAABkcnMvZG93bnJldi54bWxQSwUGAAAAAAMAAwC3AAAA9gIAAAAA&#10;" filled="f" stroked="f">
                <v:textbox inset="0,0,0,0">
                  <w:txbxContent>
                    <w:p w:rsidR="005D246A" w:rsidRDefault="00E17293">
                      <w:pPr>
                        <w:spacing w:after="160" w:line="259" w:lineRule="auto"/>
                        <w:ind w:left="0" w:right="0" w:firstLine="0"/>
                        <w:jc w:val="left"/>
                      </w:pPr>
                      <w:r>
                        <w:fldChar w:fldCharType="begin"/>
                      </w:r>
                      <w:r>
                        <w:instrText xml:space="preserve"> PAGE   \* MERGEFORMAT </w:instrText>
                      </w:r>
                      <w:r>
                        <w:fldChar w:fldCharType="separate"/>
                      </w:r>
                      <w:r w:rsidR="00314577" w:rsidRPr="00314577">
                        <w:rPr>
                          <w:b/>
                          <w:noProof/>
                          <w:color w:val="666666"/>
                          <w:sz w:val="14"/>
                        </w:rPr>
                        <w:t>2</w:t>
                      </w:r>
                      <w:r>
                        <w:rPr>
                          <w:b/>
                          <w:color w:val="666666"/>
                          <w:sz w:val="14"/>
                        </w:rPr>
                        <w:fldChar w:fldCharType="end"/>
                      </w:r>
                    </w:p>
                  </w:txbxContent>
                </v:textbox>
              </v:rect>
              <v:rect id="Rectangle 21710" o:spid="_x0000_s1063" style="position:absolute;left:561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AFxgAAAN4AAAAPAAAAZHJzL2Rvd25yZXYueG1sRI/LasJA&#10;FIb3hb7DcArd1UlcWI2OIXjBLNsoqLtD5jQJzZwJmdGkffrOouDy57/xrdLRtOJOvWssK4gnEQji&#10;0uqGKwWn4/5tDsJ5ZI2tZVLwQw7S9fPTChNtB/6ke+ErEUbYJaig9r5LpHRlTQbdxHbEwfuyvUEf&#10;ZF9J3eMQxk0rp1E0kwYbDg81drSpqfwubkbBYd5ll9z+DlW7ux7OH+fF9rjwSr2+jNkShKfRP8L/&#10;7VwrmMbvcQAIOAEF5PoPAAD//wMAUEsBAi0AFAAGAAgAAAAhANvh9svuAAAAhQEAABMAAAAAAAAA&#10;AAAAAAAAAAAAAFtDb250ZW50X1R5cGVzXS54bWxQSwECLQAUAAYACAAAACEAWvQsW78AAAAVAQAA&#10;CwAAAAAAAAAAAAAAAAAfAQAAX3JlbHMvLnJlbHNQSwECLQAUAAYACAAAACEACzXQBcYAAADeAAAA&#10;DwAAAAAAAAAAAAAAAAAHAgAAZHJzL2Rvd25yZXYueG1sUEsFBgAAAAADAAMAtwAAAPoCAAAAAA==&#10;" filled="f" stroked="f">
                <v:textbox inset="0,0,0,0">
                  <w:txbxContent>
                    <w:p w:rsidR="005D246A" w:rsidRDefault="00E17293">
                      <w:pPr>
                        <w:spacing w:after="160" w:line="259" w:lineRule="auto"/>
                        <w:ind w:left="0" w:right="0" w:firstLine="0"/>
                        <w:jc w:val="left"/>
                      </w:pPr>
                      <w:r>
                        <w:rPr>
                          <w:b/>
                          <w:sz w:val="24"/>
                        </w:rPr>
                        <w:t xml:space="preserve"> </w:t>
                      </w:r>
                    </w:p>
                  </w:txbxContent>
                </v:textbox>
              </v:rect>
              <w10:wrap type="square" anchorx="page" anchory="page"/>
            </v:group>
          </w:pict>
        </mc:Fallback>
      </mc:AlternateConten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B61D" w14:textId="77777777" w:rsidR="005D246A" w:rsidRDefault="00E17293">
    <w:pPr>
      <w:spacing w:after="0" w:line="259" w:lineRule="auto"/>
      <w:ind w:left="-1688"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7B02DC2" wp14:editId="5CD832BB">
              <wp:simplePos x="0" y="0"/>
              <wp:positionH relativeFrom="page">
                <wp:posOffset>1075944</wp:posOffset>
              </wp:positionH>
              <wp:positionV relativeFrom="page">
                <wp:posOffset>9534601</wp:posOffset>
              </wp:positionV>
              <wp:extent cx="5656504" cy="348539"/>
              <wp:effectExtent l="0" t="0" r="0" b="0"/>
              <wp:wrapSquare wrapText="bothSides"/>
              <wp:docPr id="21641" name="Group 21641"/>
              <wp:cNvGraphicFramePr/>
              <a:graphic xmlns:a="http://schemas.openxmlformats.org/drawingml/2006/main">
                <a:graphicData uri="http://schemas.microsoft.com/office/word/2010/wordprocessingGroup">
                  <wpg:wgp>
                    <wpg:cNvGrpSpPr/>
                    <wpg:grpSpPr>
                      <a:xfrm>
                        <a:off x="0" y="0"/>
                        <a:ext cx="5656504" cy="348539"/>
                        <a:chOff x="0" y="0"/>
                        <a:chExt cx="5656504" cy="348539"/>
                      </a:xfrm>
                    </wpg:grpSpPr>
                    <wps:wsp>
                      <wps:cNvPr id="22370" name="Shape 22370"/>
                      <wps:cNvSpPr/>
                      <wps:spPr>
                        <a:xfrm>
                          <a:off x="381"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1" name="Shape 22371"/>
                      <wps:cNvSpPr/>
                      <wps:spPr>
                        <a:xfrm>
                          <a:off x="1032383" y="38024"/>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2" name="Shape 22372"/>
                      <wps:cNvSpPr/>
                      <wps:spPr>
                        <a:xfrm>
                          <a:off x="4581017" y="38024"/>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645" name="Picture 21645"/>
                        <pic:cNvPicPr/>
                      </pic:nvPicPr>
                      <pic:blipFill>
                        <a:blip r:embed="rId1"/>
                        <a:stretch>
                          <a:fillRect/>
                        </a:stretch>
                      </pic:blipFill>
                      <pic:spPr>
                        <a:xfrm>
                          <a:off x="0" y="55931"/>
                          <a:ext cx="33528" cy="132588"/>
                        </a:xfrm>
                        <a:prstGeom prst="rect">
                          <a:avLst/>
                        </a:prstGeom>
                      </pic:spPr>
                    </pic:pic>
                    <wps:wsp>
                      <wps:cNvPr id="21656" name="Rectangle 21656"/>
                      <wps:cNvSpPr/>
                      <wps:spPr>
                        <a:xfrm>
                          <a:off x="305" y="117363"/>
                          <a:ext cx="32662" cy="131081"/>
                        </a:xfrm>
                        <a:prstGeom prst="rect">
                          <a:avLst/>
                        </a:prstGeom>
                        <a:ln>
                          <a:noFill/>
                        </a:ln>
                      </wps:spPr>
                      <wps:txbx>
                        <w:txbxContent>
                          <w:p w14:paraId="1A917CE2" w14:textId="77777777" w:rsidR="005D246A" w:rsidRDefault="00E17293">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1657" name="Rectangle 21657"/>
                      <wps:cNvSpPr/>
                      <wps:spPr>
                        <a:xfrm>
                          <a:off x="24689" y="59161"/>
                          <a:ext cx="56427" cy="226453"/>
                        </a:xfrm>
                        <a:prstGeom prst="rect">
                          <a:avLst/>
                        </a:prstGeom>
                        <a:ln>
                          <a:noFill/>
                        </a:ln>
                      </wps:spPr>
                      <wps:txbx>
                        <w:txbxContent>
                          <w:p w14:paraId="3173393C" w14:textId="77777777" w:rsidR="005D246A" w:rsidRDefault="00E17293">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1646" name="Picture 21646"/>
                        <pic:cNvPicPr/>
                      </pic:nvPicPr>
                      <pic:blipFill>
                        <a:blip r:embed="rId2"/>
                        <a:stretch>
                          <a:fillRect/>
                        </a:stretch>
                      </pic:blipFill>
                      <pic:spPr>
                        <a:xfrm>
                          <a:off x="2180844" y="55931"/>
                          <a:ext cx="1662684" cy="132588"/>
                        </a:xfrm>
                        <a:prstGeom prst="rect">
                          <a:avLst/>
                        </a:prstGeom>
                      </pic:spPr>
                    </pic:pic>
                    <wps:wsp>
                      <wps:cNvPr id="21650" name="Rectangle 21650"/>
                      <wps:cNvSpPr/>
                      <wps:spPr>
                        <a:xfrm>
                          <a:off x="2181479" y="57927"/>
                          <a:ext cx="1664786" cy="131081"/>
                        </a:xfrm>
                        <a:prstGeom prst="rect">
                          <a:avLst/>
                        </a:prstGeom>
                        <a:ln>
                          <a:noFill/>
                        </a:ln>
                      </wps:spPr>
                      <wps:txbx>
                        <w:txbxContent>
                          <w:p w14:paraId="1A464981" w14:textId="77777777" w:rsidR="005D246A" w:rsidRDefault="00E17293">
                            <w:pPr>
                              <w:spacing w:after="160" w:line="259" w:lineRule="auto"/>
                              <w:ind w:left="0" w:right="0" w:firstLine="0"/>
                              <w:jc w:val="left"/>
                            </w:pPr>
                            <w:r>
                              <w:rPr>
                                <w:b/>
                                <w:sz w:val="14"/>
                              </w:rPr>
                              <w:t xml:space="preserve">MINISTERIO DE EDUCACIÓN </w:t>
                            </w:r>
                          </w:p>
                        </w:txbxContent>
                      </wps:txbx>
                      <wps:bodyPr horzOverflow="overflow" vert="horz" lIns="0" tIns="0" rIns="0" bIns="0" rtlCol="0">
                        <a:noAutofit/>
                      </wps:bodyPr>
                    </wps:wsp>
                    <wps:wsp>
                      <wps:cNvPr id="21651" name="Rectangle 21651"/>
                      <wps:cNvSpPr/>
                      <wps:spPr>
                        <a:xfrm>
                          <a:off x="3435985" y="0"/>
                          <a:ext cx="56314" cy="226002"/>
                        </a:xfrm>
                        <a:prstGeom prst="rect">
                          <a:avLst/>
                        </a:prstGeom>
                        <a:ln>
                          <a:noFill/>
                        </a:ln>
                      </wps:spPr>
                      <wps:txbx>
                        <w:txbxContent>
                          <w:p w14:paraId="33BBEBDF"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21647" name="Picture 21647"/>
                        <pic:cNvPicPr/>
                      </pic:nvPicPr>
                      <pic:blipFill>
                        <a:blip r:embed="rId1"/>
                        <a:stretch>
                          <a:fillRect/>
                        </a:stretch>
                      </pic:blipFill>
                      <pic:spPr>
                        <a:xfrm>
                          <a:off x="2793492" y="174803"/>
                          <a:ext cx="33528" cy="132588"/>
                        </a:xfrm>
                        <a:prstGeom prst="rect">
                          <a:avLst/>
                        </a:prstGeom>
                      </pic:spPr>
                    </pic:pic>
                    <wps:wsp>
                      <wps:cNvPr id="21658" name="Rectangle 21658"/>
                      <wps:cNvSpPr/>
                      <wps:spPr>
                        <a:xfrm>
                          <a:off x="2794127" y="236541"/>
                          <a:ext cx="32662" cy="131081"/>
                        </a:xfrm>
                        <a:prstGeom prst="rect">
                          <a:avLst/>
                        </a:prstGeom>
                        <a:ln>
                          <a:noFill/>
                        </a:ln>
                      </wps:spPr>
                      <wps:txbx>
                        <w:txbxContent>
                          <w:p w14:paraId="0927537C" w14:textId="77777777" w:rsidR="005D246A" w:rsidRDefault="00E17293">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1659" name="Rectangle 21659"/>
                      <wps:cNvSpPr/>
                      <wps:spPr>
                        <a:xfrm>
                          <a:off x="2818511" y="178613"/>
                          <a:ext cx="56314" cy="226002"/>
                        </a:xfrm>
                        <a:prstGeom prst="rect">
                          <a:avLst/>
                        </a:prstGeom>
                        <a:ln>
                          <a:noFill/>
                        </a:ln>
                      </wps:spPr>
                      <wps:txbx>
                        <w:txbxContent>
                          <w:p w14:paraId="3D69AF77" w14:textId="77777777" w:rsidR="005D246A" w:rsidRDefault="00E17293">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1648" name="Picture 21648"/>
                        <pic:cNvPicPr/>
                      </pic:nvPicPr>
                      <pic:blipFill>
                        <a:blip r:embed="rId3"/>
                        <a:stretch>
                          <a:fillRect/>
                        </a:stretch>
                      </pic:blipFill>
                      <pic:spPr>
                        <a:xfrm>
                          <a:off x="5356860" y="55931"/>
                          <a:ext cx="275844" cy="132588"/>
                        </a:xfrm>
                        <a:prstGeom prst="rect">
                          <a:avLst/>
                        </a:prstGeom>
                      </pic:spPr>
                    </pic:pic>
                    <wps:wsp>
                      <wps:cNvPr id="21652" name="Rectangle 21652"/>
                      <wps:cNvSpPr/>
                      <wps:spPr>
                        <a:xfrm>
                          <a:off x="5358130" y="57927"/>
                          <a:ext cx="280012" cy="131081"/>
                        </a:xfrm>
                        <a:prstGeom prst="rect">
                          <a:avLst/>
                        </a:prstGeom>
                        <a:ln>
                          <a:noFill/>
                        </a:ln>
                      </wps:spPr>
                      <wps:txbx>
                        <w:txbxContent>
                          <w:p w14:paraId="546A868B" w14:textId="77777777" w:rsidR="005D246A" w:rsidRDefault="00E17293">
                            <w:pPr>
                              <w:spacing w:after="160" w:line="259" w:lineRule="auto"/>
                              <w:ind w:left="0" w:right="0" w:firstLine="0"/>
                              <w:jc w:val="left"/>
                            </w:pPr>
                            <w:r>
                              <w:rPr>
                                <w:b/>
                                <w:sz w:val="14"/>
                              </w:rPr>
                              <w:t xml:space="preserve">Pág. </w:t>
                            </w:r>
                          </w:p>
                        </w:txbxContent>
                      </wps:txbx>
                      <wps:bodyPr horzOverflow="overflow" vert="horz" lIns="0" tIns="0" rIns="0" bIns="0" rtlCol="0">
                        <a:noAutofit/>
                      </wps:bodyPr>
                    </wps:wsp>
                    <wps:wsp>
                      <wps:cNvPr id="21654" name="Rectangle 21654"/>
                      <wps:cNvSpPr/>
                      <wps:spPr>
                        <a:xfrm>
                          <a:off x="5569966" y="0"/>
                          <a:ext cx="56314" cy="226002"/>
                        </a:xfrm>
                        <a:prstGeom prst="rect">
                          <a:avLst/>
                        </a:prstGeom>
                        <a:ln>
                          <a:noFill/>
                        </a:ln>
                      </wps:spPr>
                      <wps:txbx>
                        <w:txbxContent>
                          <w:p w14:paraId="5EA0EB0E"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21649" name="Picture 21649"/>
                        <pic:cNvPicPr/>
                      </pic:nvPicPr>
                      <pic:blipFill>
                        <a:blip r:embed="rId4"/>
                        <a:stretch>
                          <a:fillRect/>
                        </a:stretch>
                      </pic:blipFill>
                      <pic:spPr>
                        <a:xfrm>
                          <a:off x="5564125" y="55931"/>
                          <a:ext cx="65532" cy="132588"/>
                        </a:xfrm>
                        <a:prstGeom prst="rect">
                          <a:avLst/>
                        </a:prstGeom>
                      </pic:spPr>
                    </pic:pic>
                    <wps:wsp>
                      <wps:cNvPr id="21653" name="Rectangle 21653"/>
                      <wps:cNvSpPr/>
                      <wps:spPr>
                        <a:xfrm>
                          <a:off x="5565394" y="57927"/>
                          <a:ext cx="65383" cy="131081"/>
                        </a:xfrm>
                        <a:prstGeom prst="rect">
                          <a:avLst/>
                        </a:prstGeom>
                        <a:ln>
                          <a:noFill/>
                        </a:ln>
                      </wps:spPr>
                      <wps:txbx>
                        <w:txbxContent>
                          <w:p w14:paraId="1B2D2B8D" w14:textId="77777777" w:rsidR="005D246A" w:rsidRDefault="00E17293">
                            <w:pPr>
                              <w:spacing w:after="160" w:line="259" w:lineRule="auto"/>
                              <w:ind w:left="0" w:right="0" w:firstLine="0"/>
                              <w:jc w:val="left"/>
                            </w:pPr>
                            <w:r>
                              <w:fldChar w:fldCharType="begin"/>
                            </w:r>
                            <w:r>
                              <w:instrText xml:space="preserve"> PAGE   \* MERGEFORMAT </w:instrText>
                            </w:r>
                            <w:r>
                              <w:fldChar w:fldCharType="separate"/>
                            </w:r>
                            <w:r>
                              <w:rPr>
                                <w:b/>
                                <w:color w:val="666666"/>
                                <w:sz w:val="14"/>
                              </w:rPr>
                              <w:t>1</w:t>
                            </w:r>
                            <w:r>
                              <w:rPr>
                                <w:b/>
                                <w:color w:val="666666"/>
                                <w:sz w:val="14"/>
                              </w:rPr>
                              <w:fldChar w:fldCharType="end"/>
                            </w:r>
                          </w:p>
                        </w:txbxContent>
                      </wps:txbx>
                      <wps:bodyPr horzOverflow="overflow" vert="horz" lIns="0" tIns="0" rIns="0" bIns="0" rtlCol="0">
                        <a:noAutofit/>
                      </wps:bodyPr>
                    </wps:wsp>
                    <wps:wsp>
                      <wps:cNvPr id="21655" name="Rectangle 21655"/>
                      <wps:cNvSpPr/>
                      <wps:spPr>
                        <a:xfrm>
                          <a:off x="5614163" y="0"/>
                          <a:ext cx="56314" cy="226002"/>
                        </a:xfrm>
                        <a:prstGeom prst="rect">
                          <a:avLst/>
                        </a:prstGeom>
                        <a:ln>
                          <a:noFill/>
                        </a:ln>
                      </wps:spPr>
                      <wps:txbx>
                        <w:txbxContent>
                          <w:p w14:paraId="40CEC3D0" w14:textId="77777777" w:rsidR="005D246A" w:rsidRDefault="00E17293">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641" style="width:445.394pt;height:27.444pt;position:absolute;mso-position-horizontal-relative:page;mso-position-horizontal:absolute;margin-left:84.72pt;mso-position-vertical-relative:page;margin-top:750.756pt;" coordsize="56565,3485">
              <v:shape id="Shape 22373" style="position:absolute;width:10320;height:95;left:3;top:380;" coordsize="1032002,9525" path="m0,0l1032002,0l1032002,9525l0,9525l0,0">
                <v:stroke weight="0pt" endcap="flat" joinstyle="miter" miterlimit="10" on="false" color="#000000" opacity="0"/>
                <v:fill on="true" color="#000000"/>
              </v:shape>
              <v:shape id="Shape 22374" style="position:absolute;width:35486;height:95;left:10323;top:380;" coordsize="3548634,9525" path="m0,0l3548634,0l3548634,9525l0,9525l0,0">
                <v:stroke weight="0pt" endcap="flat" joinstyle="miter" miterlimit="10" on="false" color="#000000" opacity="0"/>
                <v:fill on="true" color="#000000"/>
              </v:shape>
              <v:shape id="Shape 22375" style="position:absolute;width:10320;height:95;left:45810;top:380;" coordsize="1032002,9525" path="m0,0l1032002,0l1032002,9525l0,9525l0,0">
                <v:stroke weight="0pt" endcap="flat" joinstyle="miter" miterlimit="10" on="false" color="#000000" opacity="0"/>
                <v:fill on="true" color="#000000"/>
              </v:shape>
              <v:shape id="Picture 21645" style="position:absolute;width:335;height:1325;left:0;top:559;" filled="f">
                <v:imagedata r:id="rId15"/>
              </v:shape>
              <v:rect id="Rectangle 21656" style="position:absolute;width:326;height:1310;left:3;top:1173;" filled="f" stroked="f">
                <v:textbox inset="0,0,0,0">
                  <w:txbxContent>
                    <w:p>
                      <w:pPr>
                        <w:spacing w:before="0" w:after="160" w:line="259" w:lineRule="auto"/>
                        <w:ind w:left="0" w:right="0" w:firstLine="0"/>
                        <w:jc w:val="left"/>
                      </w:pPr>
                      <w:r>
                        <w:rPr>
                          <w:color w:val="666666"/>
                          <w:sz w:val="14"/>
                        </w:rPr>
                        <w:t xml:space="preserve"> </w:t>
                      </w:r>
                    </w:p>
                  </w:txbxContent>
                </v:textbox>
              </v:rect>
              <v:rect id="Rectangle 21657" style="position:absolute;width:564;height:2264;left:246;top:591;" filled="f" stroked="f">
                <v:textbox inset="0,0,0,0">
                  <w:txbxContent>
                    <w:p>
                      <w:pPr>
                        <w:spacing w:before="0" w:after="160" w:line="259" w:lineRule="auto"/>
                        <w:ind w:left="0" w:right="0" w:firstLine="0"/>
                        <w:jc w:val="left"/>
                      </w:pPr>
                      <w:r>
                        <w:rPr>
                          <w:sz w:val="24"/>
                        </w:rPr>
                        <w:t xml:space="preserve"> </w:t>
                      </w:r>
                    </w:p>
                  </w:txbxContent>
                </v:textbox>
              </v:rect>
              <v:shape id="Picture 21646" style="position:absolute;width:16626;height:1325;left:21808;top:559;" filled="f">
                <v:imagedata r:id="rId16"/>
              </v:shape>
              <v:rect id="Rectangle 21650" style="position:absolute;width:16647;height:1310;left:21814;top:579;" filled="f" stroked="f">
                <v:textbox inset="0,0,0,0">
                  <w:txbxContent>
                    <w:p>
                      <w:pPr>
                        <w:spacing w:before="0" w:after="160" w:line="259" w:lineRule="auto"/>
                        <w:ind w:left="0" w:right="0" w:firstLine="0"/>
                        <w:jc w:val="left"/>
                      </w:pPr>
                      <w:r>
                        <w:rPr>
                          <w:rFonts w:cs="Arial" w:hAnsi="Arial" w:eastAsia="Arial" w:ascii="Arial"/>
                          <w:b w:val="1"/>
                          <w:sz w:val="14"/>
                        </w:rPr>
                        <w:t xml:space="preserve">MINISTERIO DE EDUCACIÓN </w:t>
                      </w:r>
                    </w:p>
                  </w:txbxContent>
                </v:textbox>
              </v:rect>
              <v:rect id="Rectangle 21651" style="position:absolute;width:563;height:2260;left:34359;top:0;"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v:shape id="Picture 21647" style="position:absolute;width:335;height:1325;left:27934;top:1748;" filled="f">
                <v:imagedata r:id="rId15"/>
              </v:shape>
              <v:rect id="Rectangle 21658" style="position:absolute;width:326;height:1310;left:27941;top:2365;" filled="f" stroked="f">
                <v:textbox inset="0,0,0,0">
                  <w:txbxContent>
                    <w:p>
                      <w:pPr>
                        <w:spacing w:before="0" w:after="160" w:line="259" w:lineRule="auto"/>
                        <w:ind w:left="0" w:right="0" w:firstLine="0"/>
                        <w:jc w:val="left"/>
                      </w:pPr>
                      <w:r>
                        <w:rPr>
                          <w:color w:val="666666"/>
                          <w:sz w:val="14"/>
                        </w:rPr>
                        <w:t xml:space="preserve"> </w:t>
                      </w:r>
                    </w:p>
                  </w:txbxContent>
                </v:textbox>
              </v:rect>
              <v:rect id="Rectangle 21659" style="position:absolute;width:563;height:2260;left:28185;top:1786;" filled="f" stroked="f">
                <v:textbox inset="0,0,0,0">
                  <w:txbxContent>
                    <w:p>
                      <w:pPr>
                        <w:spacing w:before="0" w:after="160" w:line="259" w:lineRule="auto"/>
                        <w:ind w:left="0" w:right="0" w:firstLine="0"/>
                        <w:jc w:val="left"/>
                      </w:pPr>
                      <w:r>
                        <w:rPr>
                          <w:sz w:val="24"/>
                        </w:rPr>
                        <w:t xml:space="preserve"> </w:t>
                      </w:r>
                    </w:p>
                  </w:txbxContent>
                </v:textbox>
              </v:rect>
              <v:shape id="Picture 21648" style="position:absolute;width:2758;height:1325;left:53568;top:559;" filled="f">
                <v:imagedata r:id="rId17"/>
              </v:shape>
              <v:rect id="Rectangle 21652" style="position:absolute;width:2800;height:1310;left:53581;top:579;" filled="f" stroked="f">
                <v:textbox inset="0,0,0,0">
                  <w:txbxContent>
                    <w:p>
                      <w:pPr>
                        <w:spacing w:before="0" w:after="160" w:line="259" w:lineRule="auto"/>
                        <w:ind w:left="0" w:right="0" w:firstLine="0"/>
                        <w:jc w:val="left"/>
                      </w:pPr>
                      <w:r>
                        <w:rPr>
                          <w:rFonts w:cs="Arial" w:hAnsi="Arial" w:eastAsia="Arial" w:ascii="Arial"/>
                          <w:b w:val="1"/>
                          <w:sz w:val="14"/>
                        </w:rPr>
                        <w:t xml:space="preserve">Pág. </w:t>
                      </w:r>
                    </w:p>
                  </w:txbxContent>
                </v:textbox>
              </v:rect>
              <v:rect id="Rectangle 21654" style="position:absolute;width:563;height:2260;left:55699;top:0;"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v:shape id="Picture 21649" style="position:absolute;width:655;height:1325;left:55641;top:559;" filled="f">
                <v:imagedata r:id="rId18"/>
              </v:shape>
              <v:rect id="Rectangle 21653" style="position:absolute;width:653;height:1310;left:55653;top:579;" filled="f" stroked="f">
                <v:textbox inset="0,0,0,0">
                  <w:txbxContent>
                    <w:p>
                      <w:pPr>
                        <w:spacing w:before="0" w:after="160" w:line="259" w:lineRule="auto"/>
                        <w:ind w:left="0" w:right="0" w:firstLine="0"/>
                        <w:jc w:val="left"/>
                      </w:pPr>
                      <w:fldSimple w:instr=" PAGE   \* MERGEFORMAT ">
                        <w:r>
                          <w:rPr>
                            <w:rFonts w:cs="Arial" w:hAnsi="Arial" w:eastAsia="Arial" w:ascii="Arial"/>
                            <w:b w:val="1"/>
                            <w:color w:val="666666"/>
                            <w:sz w:val="14"/>
                          </w:rPr>
                          <w:t xml:space="preserve">1</w:t>
                        </w:r>
                      </w:fldSimple>
                    </w:p>
                  </w:txbxContent>
                </v:textbox>
              </v:rect>
              <v:rect id="Rectangle 21655" style="position:absolute;width:563;height:2260;left:56141;top:0;" filled="f" stroked="f">
                <v:textbox inset="0,0,0,0">
                  <w:txbxContent>
                    <w:p>
                      <w:pPr>
                        <w:spacing w:before="0" w:after="160" w:line="259" w:lineRule="auto"/>
                        <w:ind w:left="0" w:right="0" w:firstLine="0"/>
                        <w:jc w:val="left"/>
                      </w:pPr>
                      <w:r>
                        <w:rPr>
                          <w:rFonts w:cs="Arial" w:hAnsi="Arial" w:eastAsia="Arial" w:ascii="Arial"/>
                          <w:b w:val="1"/>
                          <w:sz w:val="24"/>
                        </w:rPr>
                        <w:t xml:space="preserve"> </w:t>
                      </w:r>
                    </w:p>
                  </w:txbxContent>
                </v:textbox>
              </v:rect>
              <w10:wrap type="square"/>
            </v:group>
          </w:pict>
        </mc:Fallback>
      </mc:AlternateConten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6B69" w14:textId="77777777" w:rsidR="00E17293" w:rsidRDefault="00E17293">
      <w:pPr>
        <w:spacing w:after="0" w:line="240" w:lineRule="auto"/>
      </w:pPr>
      <w:r>
        <w:separator/>
      </w:r>
    </w:p>
  </w:footnote>
  <w:footnote w:type="continuationSeparator" w:id="0">
    <w:p w14:paraId="79795CE9" w14:textId="77777777" w:rsidR="00E17293" w:rsidRDefault="00E1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F2AC" w14:textId="77777777" w:rsidR="005D246A" w:rsidRDefault="00E17293">
    <w:pPr>
      <w:tabs>
        <w:tab w:val="center" w:pos="4376"/>
        <w:tab w:val="center" w:pos="758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0E4F36B" wp14:editId="5A5B2E94">
              <wp:simplePos x="0" y="0"/>
              <wp:positionH relativeFrom="page">
                <wp:posOffset>1080135</wp:posOffset>
              </wp:positionH>
              <wp:positionV relativeFrom="page">
                <wp:posOffset>509270</wp:posOffset>
              </wp:positionV>
              <wp:extent cx="5612765" cy="9525"/>
              <wp:effectExtent l="0" t="0" r="0" b="0"/>
              <wp:wrapSquare wrapText="bothSides"/>
              <wp:docPr id="21741" name="Group 21741"/>
              <wp:cNvGraphicFramePr/>
              <a:graphic xmlns:a="http://schemas.openxmlformats.org/drawingml/2006/main">
                <a:graphicData uri="http://schemas.microsoft.com/office/word/2010/wordprocessingGroup">
                  <wpg:wgp>
                    <wpg:cNvGrpSpPr/>
                    <wpg:grpSpPr>
                      <a:xfrm>
                        <a:off x="0" y="0"/>
                        <a:ext cx="5612765" cy="9525"/>
                        <a:chOff x="0" y="0"/>
                        <a:chExt cx="5612765" cy="9525"/>
                      </a:xfrm>
                    </wpg:grpSpPr>
                    <wps:wsp>
                      <wps:cNvPr id="22364" name="Shape 22364"/>
                      <wps:cNvSpPr/>
                      <wps:spPr>
                        <a:xfrm>
                          <a:off x="0" y="0"/>
                          <a:ext cx="2724023" cy="9525"/>
                        </a:xfrm>
                        <a:custGeom>
                          <a:avLst/>
                          <a:gdLst/>
                          <a:ahLst/>
                          <a:cxnLst/>
                          <a:rect l="0" t="0" r="0" b="0"/>
                          <a:pathLst>
                            <a:path w="2724023" h="9525">
                              <a:moveTo>
                                <a:pt x="0" y="0"/>
                              </a:moveTo>
                              <a:lnTo>
                                <a:pt x="2724023" y="0"/>
                              </a:lnTo>
                              <a:lnTo>
                                <a:pt x="272402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5" name="Shape 22365"/>
                      <wps:cNvSpPr/>
                      <wps:spPr>
                        <a:xfrm>
                          <a:off x="2724023" y="0"/>
                          <a:ext cx="164592" cy="9525"/>
                        </a:xfrm>
                        <a:custGeom>
                          <a:avLst/>
                          <a:gdLst/>
                          <a:ahLst/>
                          <a:cxnLst/>
                          <a:rect l="0" t="0" r="0" b="0"/>
                          <a:pathLst>
                            <a:path w="164592" h="9525">
                              <a:moveTo>
                                <a:pt x="0" y="0"/>
                              </a:moveTo>
                              <a:lnTo>
                                <a:pt x="164592" y="0"/>
                              </a:lnTo>
                              <a:lnTo>
                                <a:pt x="16459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6" name="Shape 22366"/>
                      <wps:cNvSpPr/>
                      <wps:spPr>
                        <a:xfrm>
                          <a:off x="2888615"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41" style="width:441.95pt;height:0.75pt;position:absolute;mso-position-horizontal-relative:page;mso-position-horizontal:absolute;margin-left:85.05pt;mso-position-vertical-relative:page;margin-top:40.1pt;" coordsize="56127,95">
              <v:shape id="Shape 22367" style="position:absolute;width:27240;height:95;left:0;top:0;" coordsize="2724023,9525" path="m0,0l2724023,0l2724023,9525l0,9525l0,0">
                <v:stroke weight="0pt" endcap="flat" joinstyle="miter" miterlimit="10" on="false" color="#000000" opacity="0"/>
                <v:fill on="true" color="#000000"/>
              </v:shape>
              <v:shape id="Shape 22368" style="position:absolute;width:1645;height:95;left:27240;top:0;" coordsize="164592,9525" path="m0,0l164592,0l164592,9525l0,9525l0,0">
                <v:stroke weight="0pt" endcap="flat" joinstyle="miter" miterlimit="10" on="false" color="#000000" opacity="0"/>
                <v:fill on="true" color="#000000"/>
              </v:shape>
              <v:shape id="Shape 22369" style="position:absolute;width:27241;height:95;left:28886;top:0;" coordsize="2724150,9525" path="m0,0l2724150,0l2724150,9525l0,9525l0,0">
                <v:stroke weight="0pt" endcap="flat" joinstyle="miter" miterlimit="10" on="false" color="#000000" opacity="0"/>
                <v:fill on="true" color="#000000"/>
              </v:shape>
              <w10:wrap type="square"/>
            </v:group>
          </w:pict>
        </mc:Fallback>
      </mc:AlternateContent>
    </w:r>
    <w:r>
      <w:rPr>
        <w:sz w:val="14"/>
      </w:rPr>
      <w:t xml:space="preserve">AUDITORÍA INTERNA    </w:t>
    </w:r>
    <w:r>
      <w:rPr>
        <w:sz w:val="14"/>
      </w:rPr>
      <w:tab/>
      <w:t xml:space="preserve">                         </w:t>
    </w:r>
    <w:r>
      <w:rPr>
        <w:sz w:val="14"/>
      </w:rPr>
      <w:tab/>
      <w:t xml:space="preserve"> Informe O-DIDAI/SUB-79-2022, -OPFs-.</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60AA" w14:textId="77777777" w:rsidR="005D246A" w:rsidRDefault="00E17293">
    <w:pPr>
      <w:tabs>
        <w:tab w:val="center" w:pos="4376"/>
        <w:tab w:val="center" w:pos="758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716D461" wp14:editId="41DE8DAA">
              <wp:simplePos x="0" y="0"/>
              <wp:positionH relativeFrom="page">
                <wp:posOffset>1080135</wp:posOffset>
              </wp:positionH>
              <wp:positionV relativeFrom="page">
                <wp:posOffset>509270</wp:posOffset>
              </wp:positionV>
              <wp:extent cx="5612765" cy="9525"/>
              <wp:effectExtent l="0" t="0" r="0" b="0"/>
              <wp:wrapSquare wrapText="bothSides"/>
              <wp:docPr id="21686" name="Group 21686"/>
              <wp:cNvGraphicFramePr/>
              <a:graphic xmlns:a="http://schemas.openxmlformats.org/drawingml/2006/main">
                <a:graphicData uri="http://schemas.microsoft.com/office/word/2010/wordprocessingGroup">
                  <wpg:wgp>
                    <wpg:cNvGrpSpPr/>
                    <wpg:grpSpPr>
                      <a:xfrm>
                        <a:off x="0" y="0"/>
                        <a:ext cx="5612765" cy="9525"/>
                        <a:chOff x="0" y="0"/>
                        <a:chExt cx="5612765" cy="9525"/>
                      </a:xfrm>
                    </wpg:grpSpPr>
                    <wps:wsp>
                      <wps:cNvPr id="22358" name="Shape 22358"/>
                      <wps:cNvSpPr/>
                      <wps:spPr>
                        <a:xfrm>
                          <a:off x="0" y="0"/>
                          <a:ext cx="2724023" cy="9525"/>
                        </a:xfrm>
                        <a:custGeom>
                          <a:avLst/>
                          <a:gdLst/>
                          <a:ahLst/>
                          <a:cxnLst/>
                          <a:rect l="0" t="0" r="0" b="0"/>
                          <a:pathLst>
                            <a:path w="2724023" h="9525">
                              <a:moveTo>
                                <a:pt x="0" y="0"/>
                              </a:moveTo>
                              <a:lnTo>
                                <a:pt x="2724023" y="0"/>
                              </a:lnTo>
                              <a:lnTo>
                                <a:pt x="272402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9" name="Shape 22359"/>
                      <wps:cNvSpPr/>
                      <wps:spPr>
                        <a:xfrm>
                          <a:off x="2724023" y="0"/>
                          <a:ext cx="164592" cy="9525"/>
                        </a:xfrm>
                        <a:custGeom>
                          <a:avLst/>
                          <a:gdLst/>
                          <a:ahLst/>
                          <a:cxnLst/>
                          <a:rect l="0" t="0" r="0" b="0"/>
                          <a:pathLst>
                            <a:path w="164592" h="9525">
                              <a:moveTo>
                                <a:pt x="0" y="0"/>
                              </a:moveTo>
                              <a:lnTo>
                                <a:pt x="164592" y="0"/>
                              </a:lnTo>
                              <a:lnTo>
                                <a:pt x="16459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60" name="Shape 22360"/>
                      <wps:cNvSpPr/>
                      <wps:spPr>
                        <a:xfrm>
                          <a:off x="2888615"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86" style="width:441.95pt;height:0.75pt;position:absolute;mso-position-horizontal-relative:page;mso-position-horizontal:absolute;margin-left:85.05pt;mso-position-vertical-relative:page;margin-top:40.1pt;" coordsize="56127,95">
              <v:shape id="Shape 22361" style="position:absolute;width:27240;height:95;left:0;top:0;" coordsize="2724023,9525" path="m0,0l2724023,0l2724023,9525l0,9525l0,0">
                <v:stroke weight="0pt" endcap="flat" joinstyle="miter" miterlimit="10" on="false" color="#000000" opacity="0"/>
                <v:fill on="true" color="#000000"/>
              </v:shape>
              <v:shape id="Shape 22362" style="position:absolute;width:1645;height:95;left:27240;top:0;" coordsize="164592,9525" path="m0,0l164592,0l164592,9525l0,9525l0,0">
                <v:stroke weight="0pt" endcap="flat" joinstyle="miter" miterlimit="10" on="false" color="#000000" opacity="0"/>
                <v:fill on="true" color="#000000"/>
              </v:shape>
              <v:shape id="Shape 22363" style="position:absolute;width:27241;height:95;left:28886;top:0;" coordsize="2724150,9525" path="m0,0l2724150,0l2724150,9525l0,9525l0,0">
                <v:stroke weight="0pt" endcap="flat" joinstyle="miter" miterlimit="10" on="false" color="#000000" opacity="0"/>
                <v:fill on="true" color="#000000"/>
              </v:shape>
              <w10:wrap type="square"/>
            </v:group>
          </w:pict>
        </mc:Fallback>
      </mc:AlternateContent>
    </w:r>
    <w:r>
      <w:rPr>
        <w:sz w:val="14"/>
      </w:rPr>
      <w:t xml:space="preserve">AUDITORÍA INTERNA    </w:t>
    </w:r>
    <w:r>
      <w:rPr>
        <w:sz w:val="14"/>
      </w:rPr>
      <w:tab/>
      <w:t xml:space="preserve">                         </w:t>
    </w:r>
    <w:r>
      <w:rPr>
        <w:sz w:val="14"/>
      </w:rPr>
      <w:tab/>
      <w:t xml:space="preserve"> Informe O-DIDAI/SUB-79-2022, -OPFs-.</w: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445" w14:textId="77777777" w:rsidR="005D246A" w:rsidRDefault="00E17293">
    <w:pPr>
      <w:tabs>
        <w:tab w:val="center" w:pos="4376"/>
        <w:tab w:val="center" w:pos="758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2865A14" wp14:editId="773A6E8E">
              <wp:simplePos x="0" y="0"/>
              <wp:positionH relativeFrom="page">
                <wp:posOffset>1080135</wp:posOffset>
              </wp:positionH>
              <wp:positionV relativeFrom="page">
                <wp:posOffset>509270</wp:posOffset>
              </wp:positionV>
              <wp:extent cx="5612765" cy="9525"/>
              <wp:effectExtent l="0" t="0" r="0" b="0"/>
              <wp:wrapSquare wrapText="bothSides"/>
              <wp:docPr id="21631" name="Group 21631"/>
              <wp:cNvGraphicFramePr/>
              <a:graphic xmlns:a="http://schemas.openxmlformats.org/drawingml/2006/main">
                <a:graphicData uri="http://schemas.microsoft.com/office/word/2010/wordprocessingGroup">
                  <wpg:wgp>
                    <wpg:cNvGrpSpPr/>
                    <wpg:grpSpPr>
                      <a:xfrm>
                        <a:off x="0" y="0"/>
                        <a:ext cx="5612765" cy="9525"/>
                        <a:chOff x="0" y="0"/>
                        <a:chExt cx="5612765" cy="9525"/>
                      </a:xfrm>
                    </wpg:grpSpPr>
                    <wps:wsp>
                      <wps:cNvPr id="22352" name="Shape 22352"/>
                      <wps:cNvSpPr/>
                      <wps:spPr>
                        <a:xfrm>
                          <a:off x="0" y="0"/>
                          <a:ext cx="2724023" cy="9525"/>
                        </a:xfrm>
                        <a:custGeom>
                          <a:avLst/>
                          <a:gdLst/>
                          <a:ahLst/>
                          <a:cxnLst/>
                          <a:rect l="0" t="0" r="0" b="0"/>
                          <a:pathLst>
                            <a:path w="2724023" h="9525">
                              <a:moveTo>
                                <a:pt x="0" y="0"/>
                              </a:moveTo>
                              <a:lnTo>
                                <a:pt x="2724023" y="0"/>
                              </a:lnTo>
                              <a:lnTo>
                                <a:pt x="2724023"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3" name="Shape 22353"/>
                      <wps:cNvSpPr/>
                      <wps:spPr>
                        <a:xfrm>
                          <a:off x="2724023" y="0"/>
                          <a:ext cx="164592" cy="9525"/>
                        </a:xfrm>
                        <a:custGeom>
                          <a:avLst/>
                          <a:gdLst/>
                          <a:ahLst/>
                          <a:cxnLst/>
                          <a:rect l="0" t="0" r="0" b="0"/>
                          <a:pathLst>
                            <a:path w="164592" h="9525">
                              <a:moveTo>
                                <a:pt x="0" y="0"/>
                              </a:moveTo>
                              <a:lnTo>
                                <a:pt x="164592" y="0"/>
                              </a:lnTo>
                              <a:lnTo>
                                <a:pt x="16459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4" name="Shape 22354"/>
                      <wps:cNvSpPr/>
                      <wps:spPr>
                        <a:xfrm>
                          <a:off x="2888615"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31" style="width:441.95pt;height:0.75pt;position:absolute;mso-position-horizontal-relative:page;mso-position-horizontal:absolute;margin-left:85.05pt;mso-position-vertical-relative:page;margin-top:40.1pt;" coordsize="56127,95">
              <v:shape id="Shape 22355" style="position:absolute;width:27240;height:95;left:0;top:0;" coordsize="2724023,9525" path="m0,0l2724023,0l2724023,9525l0,9525l0,0">
                <v:stroke weight="0pt" endcap="flat" joinstyle="miter" miterlimit="10" on="false" color="#000000" opacity="0"/>
                <v:fill on="true" color="#000000"/>
              </v:shape>
              <v:shape id="Shape 22356" style="position:absolute;width:1645;height:95;left:27240;top:0;" coordsize="164592,9525" path="m0,0l164592,0l164592,9525l0,9525l0,0">
                <v:stroke weight="0pt" endcap="flat" joinstyle="miter" miterlimit="10" on="false" color="#000000" opacity="0"/>
                <v:fill on="true" color="#000000"/>
              </v:shape>
              <v:shape id="Shape 22357" style="position:absolute;width:27241;height:95;left:28886;top:0;" coordsize="2724150,9525" path="m0,0l2724150,0l2724150,9525l0,9525l0,0">
                <v:stroke weight="0pt" endcap="flat" joinstyle="miter" miterlimit="10" on="false" color="#000000" opacity="0"/>
                <v:fill on="true" color="#000000"/>
              </v:shape>
              <w10:wrap type="square"/>
            </v:group>
          </w:pict>
        </mc:Fallback>
      </mc:AlternateContent>
    </w:r>
    <w:r>
      <w:rPr>
        <w:sz w:val="14"/>
      </w:rPr>
      <w:t xml:space="preserve">AUDITORÍA INTERNA    </w:t>
    </w:r>
    <w:r>
      <w:rPr>
        <w:sz w:val="14"/>
      </w:rPr>
      <w:tab/>
      <w:t xml:space="preserve">                         </w:t>
    </w:r>
    <w:r>
      <w:rPr>
        <w:sz w:val="14"/>
      </w:rPr>
      <w:tab/>
      <w:t xml:space="preserve"> Informe O-DIDAI/SUB-79-2022, -OPFs-.</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147F"/>
    <w:multiLevelType w:val="hybridMultilevel"/>
    <w:tmpl w:val="05BA24CA"/>
    <w:lvl w:ilvl="0" w:tplc="AF365496">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0E400">
      <w:start w:val="1"/>
      <w:numFmt w:val="lowerLetter"/>
      <w:lvlText w:val="%2"/>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801398">
      <w:start w:val="1"/>
      <w:numFmt w:val="lowerRoman"/>
      <w:lvlText w:val="%3"/>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4209E4">
      <w:start w:val="1"/>
      <w:numFmt w:val="decimal"/>
      <w:lvlText w:val="%4"/>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29BC4">
      <w:start w:val="1"/>
      <w:numFmt w:val="lowerLetter"/>
      <w:lvlText w:val="%5"/>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AE5AE6">
      <w:start w:val="1"/>
      <w:numFmt w:val="lowerRoman"/>
      <w:lvlText w:val="%6"/>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24EDE6">
      <w:start w:val="1"/>
      <w:numFmt w:val="decimal"/>
      <w:lvlText w:val="%7"/>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C8A856">
      <w:start w:val="1"/>
      <w:numFmt w:val="lowerLetter"/>
      <w:lvlText w:val="%8"/>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AABE88">
      <w:start w:val="1"/>
      <w:numFmt w:val="lowerRoman"/>
      <w:lvlText w:val="%9"/>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8259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6A"/>
    <w:rsid w:val="002E3DA1"/>
    <w:rsid w:val="00314577"/>
    <w:rsid w:val="003B26F4"/>
    <w:rsid w:val="005D246A"/>
    <w:rsid w:val="00977256"/>
    <w:rsid w:val="00E172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7703"/>
  <w15:docId w15:val="{22E69C90-9764-44E4-AD92-9106298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4" w:right="484"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24"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5" w:line="249" w:lineRule="auto"/>
      <w:ind w:left="24"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paragraph" w:styleId="TDC1">
    <w:name w:val="toc 1"/>
    <w:hidden/>
    <w:pPr>
      <w:spacing w:after="0"/>
      <w:ind w:left="1727" w:right="641"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8" Type="http://schemas.openxmlformats.org/officeDocument/2006/relationships/image" Target="media/image30.png"/><Relationship Id="rId3" Type="http://schemas.openxmlformats.org/officeDocument/2006/relationships/image" Target="media/image3.png"/><Relationship Id="rId17" Type="http://schemas.openxmlformats.org/officeDocument/2006/relationships/image" Target="media/image20.png"/><Relationship Id="rId2" Type="http://schemas.openxmlformats.org/officeDocument/2006/relationships/image" Target="media/image2.png"/><Relationship Id="rId16" Type="http://schemas.openxmlformats.org/officeDocument/2006/relationships/image" Target="media/image10.png"/><Relationship Id="rId1" Type="http://schemas.openxmlformats.org/officeDocument/2006/relationships/image" Target="media/image1.png"/><Relationship Id="rId15" Type="http://schemas.openxmlformats.org/officeDocument/2006/relationships/image" Target="media/image0.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8" Type="http://schemas.openxmlformats.org/officeDocument/2006/relationships/image" Target="media/image30.png"/><Relationship Id="rId3" Type="http://schemas.openxmlformats.org/officeDocument/2006/relationships/image" Target="media/image3.png"/><Relationship Id="rId17" Type="http://schemas.openxmlformats.org/officeDocument/2006/relationships/image" Target="media/image20.png"/><Relationship Id="rId2" Type="http://schemas.openxmlformats.org/officeDocument/2006/relationships/image" Target="media/image2.png"/><Relationship Id="rId16" Type="http://schemas.openxmlformats.org/officeDocument/2006/relationships/image" Target="media/image10.png"/><Relationship Id="rId1" Type="http://schemas.openxmlformats.org/officeDocument/2006/relationships/image" Target="media/image1.png"/><Relationship Id="rId15" Type="http://schemas.openxmlformats.org/officeDocument/2006/relationships/image" Target="media/image0.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2116</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dcterms:created xsi:type="dcterms:W3CDTF">2022-06-29T22:05:00Z</dcterms:created>
  <dcterms:modified xsi:type="dcterms:W3CDTF">2022-06-29T22:05:00Z</dcterms:modified>
</cp:coreProperties>
</file>