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7DE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1A8C1EB2" w14:textId="77777777" w:rsidR="00AB01AF" w:rsidRPr="00491742" w:rsidRDefault="00AB01AF" w:rsidP="002247E0">
      <w:pPr>
        <w:spacing w:after="33" w:line="256" w:lineRule="auto"/>
        <w:ind w:left="722"/>
        <w:jc w:val="center"/>
        <w:rPr>
          <w:b/>
          <w:sz w:val="22"/>
        </w:rPr>
      </w:pPr>
    </w:p>
    <w:p w14:paraId="0C82531B" w14:textId="77777777" w:rsidR="002247E0" w:rsidRPr="00AE2566" w:rsidRDefault="002247E0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>MINISTERIO DE EDUCACIÓN</w:t>
      </w:r>
    </w:p>
    <w:p w14:paraId="7EBAEE60" w14:textId="77777777" w:rsidR="002247E0" w:rsidRPr="00AE2566" w:rsidRDefault="00AB01AF" w:rsidP="002247E0">
      <w:pPr>
        <w:spacing w:after="33" w:line="256" w:lineRule="auto"/>
        <w:ind w:left="722"/>
        <w:jc w:val="center"/>
        <w:rPr>
          <w:szCs w:val="24"/>
        </w:rPr>
      </w:pPr>
      <w:r w:rsidRPr="00AE2566">
        <w:rPr>
          <w:b/>
          <w:szCs w:val="24"/>
        </w:rPr>
        <w:t xml:space="preserve">DIRECCIÓN DE </w:t>
      </w:r>
      <w:r w:rsidR="001666AC" w:rsidRPr="00AE2566">
        <w:rPr>
          <w:b/>
          <w:szCs w:val="24"/>
        </w:rPr>
        <w:t>AUDITORÍ</w:t>
      </w:r>
      <w:r w:rsidR="002247E0" w:rsidRPr="00AE2566">
        <w:rPr>
          <w:b/>
          <w:szCs w:val="24"/>
        </w:rPr>
        <w:t>A INTERNA</w:t>
      </w:r>
    </w:p>
    <w:p w14:paraId="6457C239" w14:textId="2C249B38" w:rsidR="002247E0" w:rsidRPr="00AE2566" w:rsidRDefault="00390BA0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 xml:space="preserve">INFORME </w:t>
      </w:r>
      <w:r w:rsidR="002247E0" w:rsidRPr="00AE2566">
        <w:rPr>
          <w:b/>
          <w:bCs/>
          <w:szCs w:val="24"/>
        </w:rPr>
        <w:t>O-DIDAI/SUB-</w:t>
      </w:r>
      <w:r w:rsidR="00293A8C">
        <w:rPr>
          <w:b/>
          <w:bCs/>
          <w:szCs w:val="24"/>
        </w:rPr>
        <w:t>218</w:t>
      </w:r>
      <w:r w:rsidR="00CC36B8">
        <w:rPr>
          <w:b/>
          <w:bCs/>
          <w:szCs w:val="24"/>
        </w:rPr>
        <w:t>-2023</w:t>
      </w:r>
    </w:p>
    <w:p w14:paraId="15C2ED89" w14:textId="709E978F" w:rsidR="00AB01AF" w:rsidRPr="00AE2566" w:rsidRDefault="00AB01AF" w:rsidP="002247E0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AE2566">
        <w:rPr>
          <w:b/>
          <w:bCs/>
          <w:szCs w:val="24"/>
        </w:rPr>
        <w:t>SIAD</w:t>
      </w:r>
      <w:r w:rsidR="00293A8C">
        <w:rPr>
          <w:b/>
          <w:bCs/>
          <w:szCs w:val="24"/>
        </w:rPr>
        <w:t>:</w:t>
      </w:r>
      <w:r w:rsidRPr="00AE2566">
        <w:rPr>
          <w:b/>
          <w:bCs/>
          <w:szCs w:val="24"/>
        </w:rPr>
        <w:t xml:space="preserve"> </w:t>
      </w:r>
      <w:r w:rsidR="00293A8C">
        <w:rPr>
          <w:b/>
          <w:bCs/>
          <w:szCs w:val="24"/>
        </w:rPr>
        <w:t>617939</w:t>
      </w:r>
    </w:p>
    <w:p w14:paraId="721F58AA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D0A64C3" w14:textId="13F7952E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02C851EE" w14:textId="77777777" w:rsidR="00DB777A" w:rsidRPr="00AE2566" w:rsidRDefault="00B35046">
      <w:pPr>
        <w:spacing w:after="35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89D0DC8" w14:textId="1397A6F4" w:rsidR="00DB777A" w:rsidRDefault="00B35046">
      <w:pPr>
        <w:spacing w:after="35" w:line="259" w:lineRule="auto"/>
        <w:ind w:left="708" w:firstLine="0"/>
        <w:jc w:val="left"/>
        <w:rPr>
          <w:b/>
          <w:szCs w:val="24"/>
        </w:rPr>
      </w:pPr>
      <w:r w:rsidRPr="00AE2566">
        <w:rPr>
          <w:b/>
          <w:szCs w:val="24"/>
        </w:rPr>
        <w:t xml:space="preserve">  </w:t>
      </w:r>
    </w:p>
    <w:p w14:paraId="5D06C84E" w14:textId="683F3B50" w:rsidR="0037082A" w:rsidRDefault="0037082A">
      <w:pPr>
        <w:spacing w:after="35" w:line="259" w:lineRule="auto"/>
        <w:ind w:left="708" w:firstLine="0"/>
        <w:jc w:val="left"/>
        <w:rPr>
          <w:b/>
          <w:szCs w:val="24"/>
        </w:rPr>
      </w:pPr>
    </w:p>
    <w:p w14:paraId="5CD36A3E" w14:textId="77777777" w:rsidR="0037082A" w:rsidRPr="00AE2566" w:rsidRDefault="0037082A">
      <w:pPr>
        <w:spacing w:after="35" w:line="259" w:lineRule="auto"/>
        <w:ind w:left="708" w:firstLine="0"/>
        <w:jc w:val="left"/>
        <w:rPr>
          <w:szCs w:val="24"/>
        </w:rPr>
      </w:pPr>
    </w:p>
    <w:p w14:paraId="2C267BD6" w14:textId="77777777" w:rsidR="00DB777A" w:rsidRPr="00AE2566" w:rsidRDefault="00B35046">
      <w:pPr>
        <w:spacing w:after="80" w:line="259" w:lineRule="auto"/>
        <w:ind w:left="708" w:firstLine="0"/>
        <w:jc w:val="left"/>
        <w:rPr>
          <w:szCs w:val="24"/>
        </w:rPr>
      </w:pPr>
      <w:r w:rsidRPr="00AE2566">
        <w:rPr>
          <w:b/>
          <w:szCs w:val="24"/>
        </w:rPr>
        <w:t xml:space="preserve"> </w:t>
      </w:r>
    </w:p>
    <w:p w14:paraId="2DEF1424" w14:textId="639A80E0" w:rsidR="00293A8C" w:rsidRDefault="00293A8C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 w:rsidRPr="00293A8C">
        <w:rPr>
          <w:b/>
          <w:bCs/>
          <w:szCs w:val="24"/>
        </w:rPr>
        <w:t xml:space="preserve">Consejo o consultoría de segundo seguimiento a las recomendaciones emitidas por la Dirección de Auditoría Interna, en el Informe de Auditoría CAI: 0003, respecto a la auditoría de cumplimiento sobre conciliación registrada en el Libro Mayor de Inventarios y Formularios FIN1 </w:t>
      </w:r>
      <w:r w:rsidR="00A94E5E">
        <w:rPr>
          <w:b/>
          <w:bCs/>
          <w:szCs w:val="24"/>
        </w:rPr>
        <w:t xml:space="preserve">y </w:t>
      </w:r>
      <w:r w:rsidRPr="00293A8C">
        <w:rPr>
          <w:b/>
          <w:bCs/>
          <w:szCs w:val="24"/>
        </w:rPr>
        <w:t>FIN2, por el período del 01 de enero al 31 de diciembre de 2022</w:t>
      </w:r>
    </w:p>
    <w:p w14:paraId="244B855F" w14:textId="77777777" w:rsidR="00293A8C" w:rsidRDefault="00293A8C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019A6ADB" w14:textId="77777777" w:rsidR="00532FE6" w:rsidRDefault="00532FE6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0C48B2B5" w14:textId="31EAB111" w:rsidR="00CA2279" w:rsidRPr="00AE2566" w:rsidRDefault="00293A8C" w:rsidP="002247E0">
      <w:pPr>
        <w:spacing w:after="33" w:line="256" w:lineRule="auto"/>
        <w:ind w:left="722" w:right="198"/>
        <w:jc w:val="center"/>
        <w:rPr>
          <w:b/>
          <w:bCs/>
          <w:szCs w:val="24"/>
        </w:rPr>
      </w:pPr>
      <w:r w:rsidRPr="00293A8C">
        <w:rPr>
          <w:b/>
          <w:bCs/>
          <w:szCs w:val="24"/>
        </w:rPr>
        <w:t>Dirección Departamental de Educación de Escuintla.</w:t>
      </w:r>
    </w:p>
    <w:p w14:paraId="7116AAF7" w14:textId="16265CB9" w:rsidR="00A961C0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54FB63F" w14:textId="77777777" w:rsidR="00532FE6" w:rsidRDefault="00532FE6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5B02DD6" w14:textId="77777777" w:rsidR="00532FE6" w:rsidRDefault="00532FE6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A59E511" w14:textId="77777777" w:rsidR="00532FE6" w:rsidRDefault="00532FE6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555AA480" w14:textId="77777777" w:rsidR="00532FE6" w:rsidRDefault="00532FE6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2878325" w14:textId="77777777" w:rsidR="00532FE6" w:rsidRDefault="00532FE6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88C47CA" w14:textId="77777777" w:rsidR="00532FE6" w:rsidRDefault="00532FE6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58BFEB1D" w14:textId="77777777" w:rsidR="00747504" w:rsidRPr="00AE2566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DA9B347" w14:textId="33C0D1EF" w:rsidR="00A961C0" w:rsidRPr="00AE2566" w:rsidRDefault="00A961C0" w:rsidP="00AB5C4A">
      <w:pPr>
        <w:spacing w:after="33" w:line="259" w:lineRule="auto"/>
        <w:ind w:left="722" w:right="1"/>
        <w:jc w:val="right"/>
        <w:rPr>
          <w:b/>
          <w:szCs w:val="24"/>
        </w:rPr>
      </w:pPr>
    </w:p>
    <w:p w14:paraId="424F73D9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D1C297D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C70A290" w14:textId="16FA51FC" w:rsidR="00A961C0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A48F38A" w14:textId="0BCACB8C" w:rsidR="001E1DB2" w:rsidRDefault="001E1DB2" w:rsidP="00AB5C4A">
      <w:pPr>
        <w:spacing w:after="33" w:line="259" w:lineRule="auto"/>
        <w:ind w:left="0" w:right="1" w:firstLine="0"/>
        <w:rPr>
          <w:b/>
          <w:szCs w:val="24"/>
        </w:rPr>
      </w:pPr>
    </w:p>
    <w:p w14:paraId="5843C43A" w14:textId="3ACBD6AA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38F6F952" w14:textId="77777777" w:rsidR="001E1DB2" w:rsidRDefault="001E1DB2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8BBE0A0" w14:textId="77777777" w:rsidR="00747504" w:rsidRPr="00AE2566" w:rsidRDefault="00747504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819356B" w14:textId="77777777" w:rsidR="00A961C0" w:rsidRPr="00AE2566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A23322D" w14:textId="28FB862D" w:rsidR="00AB01AF" w:rsidRPr="00AE2566" w:rsidRDefault="00B35046">
      <w:pPr>
        <w:spacing w:after="33" w:line="259" w:lineRule="auto"/>
        <w:ind w:left="722" w:right="1"/>
        <w:jc w:val="center"/>
        <w:rPr>
          <w:b/>
          <w:szCs w:val="24"/>
        </w:rPr>
        <w:sectPr w:rsidR="00AB01AF" w:rsidRPr="00AE2566" w:rsidSect="004A0E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9" w:right="2412" w:bottom="665" w:left="1701" w:header="720" w:footer="519" w:gutter="0"/>
          <w:cols w:space="720"/>
        </w:sectPr>
      </w:pPr>
      <w:r w:rsidRPr="00AE2566">
        <w:rPr>
          <w:b/>
          <w:szCs w:val="24"/>
        </w:rPr>
        <w:t xml:space="preserve">GUATEMALA, </w:t>
      </w:r>
      <w:r w:rsidR="00293A8C">
        <w:rPr>
          <w:b/>
          <w:szCs w:val="24"/>
        </w:rPr>
        <w:t>DICIEMBRE</w:t>
      </w:r>
      <w:r w:rsidR="001E1DB2">
        <w:rPr>
          <w:b/>
          <w:szCs w:val="24"/>
        </w:rPr>
        <w:t xml:space="preserve"> DE 2023</w:t>
      </w:r>
    </w:p>
    <w:p w14:paraId="034895D5" w14:textId="77777777" w:rsidR="00DB777A" w:rsidRPr="00AE2566" w:rsidRDefault="00DB777A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12A8C9AC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704D954A" w14:textId="77777777" w:rsidR="00AB01AF" w:rsidRPr="00AE2566" w:rsidRDefault="00AB01AF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6B652580" w14:textId="77777777" w:rsidR="00AB01AF" w:rsidRPr="00AE2566" w:rsidRDefault="00AB01AF">
      <w:pPr>
        <w:spacing w:after="33" w:line="259" w:lineRule="auto"/>
        <w:ind w:left="722" w:right="1"/>
        <w:jc w:val="center"/>
        <w:rPr>
          <w:szCs w:val="24"/>
        </w:rPr>
      </w:pPr>
    </w:p>
    <w:p w14:paraId="225C95D0" w14:textId="77777777" w:rsidR="00DB777A" w:rsidRPr="005F4BDA" w:rsidRDefault="00B35046">
      <w:pPr>
        <w:spacing w:after="33" w:line="259" w:lineRule="auto"/>
        <w:ind w:left="722" w:right="709"/>
        <w:jc w:val="center"/>
        <w:rPr>
          <w:sz w:val="22"/>
        </w:rPr>
      </w:pPr>
      <w:r w:rsidRPr="005F4BDA">
        <w:rPr>
          <w:b/>
          <w:sz w:val="22"/>
        </w:rPr>
        <w:t>INDICE</w:t>
      </w:r>
    </w:p>
    <w:p w14:paraId="54EC1F35" w14:textId="77777777" w:rsidR="00DB777A" w:rsidRPr="005F4BDA" w:rsidRDefault="00B35046">
      <w:pPr>
        <w:spacing w:after="22" w:line="259" w:lineRule="auto"/>
        <w:ind w:left="0" w:firstLine="0"/>
        <w:jc w:val="left"/>
        <w:rPr>
          <w:sz w:val="22"/>
        </w:rPr>
      </w:pPr>
      <w:r w:rsidRPr="005F4BDA">
        <w:rPr>
          <w:sz w:val="22"/>
        </w:rPr>
        <w:t xml:space="preserve"> </w:t>
      </w:r>
    </w:p>
    <w:p w14:paraId="01761B82" w14:textId="77777777" w:rsidR="00DB777A" w:rsidRPr="005F4BDA" w:rsidRDefault="00B35046">
      <w:pPr>
        <w:spacing w:after="85" w:line="259" w:lineRule="auto"/>
        <w:ind w:left="0" w:firstLine="0"/>
        <w:jc w:val="left"/>
        <w:rPr>
          <w:sz w:val="22"/>
        </w:rPr>
      </w:pPr>
      <w:r w:rsidRPr="005F4BDA">
        <w:rPr>
          <w:sz w:val="22"/>
        </w:rPr>
        <w:t xml:space="preserve"> </w:t>
      </w:r>
    </w:p>
    <w:sdt>
      <w:sdtPr>
        <w:rPr>
          <w:b w:val="0"/>
          <w:sz w:val="22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2B0A093E" w14:textId="7D9EEC81" w:rsidR="000257D2" w:rsidRPr="005F4BDA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5F4BDA">
            <w:rPr>
              <w:sz w:val="22"/>
            </w:rPr>
            <w:fldChar w:fldCharType="begin"/>
          </w:r>
          <w:r w:rsidRPr="005F4BDA">
            <w:rPr>
              <w:sz w:val="22"/>
            </w:rPr>
            <w:instrText xml:space="preserve"> TOC \o "1-1" \h \z \u </w:instrText>
          </w:r>
          <w:r w:rsidRPr="005F4BDA">
            <w:rPr>
              <w:sz w:val="22"/>
            </w:rPr>
            <w:fldChar w:fldCharType="separate"/>
          </w:r>
          <w:hyperlink w:anchor="_Toc90291507" w:history="1">
            <w:r w:rsidR="000257D2" w:rsidRPr="005F4BDA">
              <w:rPr>
                <w:rStyle w:val="Hipervnculo"/>
                <w:noProof/>
                <w:sz w:val="22"/>
              </w:rPr>
              <w:t>INTRODUCCION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0257D2" w:rsidRPr="005F4BDA">
              <w:rPr>
                <w:noProof/>
                <w:webHidden/>
                <w:sz w:val="22"/>
              </w:rPr>
              <w:fldChar w:fldCharType="begin"/>
            </w:r>
            <w:r w:rsidR="000257D2" w:rsidRPr="005F4BDA">
              <w:rPr>
                <w:noProof/>
                <w:webHidden/>
                <w:sz w:val="22"/>
              </w:rPr>
              <w:instrText xml:space="preserve"> PAGEREF _Toc90291507 \h </w:instrText>
            </w:r>
            <w:r w:rsidR="000257D2" w:rsidRPr="005F4BDA">
              <w:rPr>
                <w:noProof/>
                <w:webHidden/>
                <w:sz w:val="22"/>
              </w:rPr>
            </w:r>
            <w:r w:rsidR="000257D2" w:rsidRPr="005F4BDA">
              <w:rPr>
                <w:noProof/>
                <w:webHidden/>
                <w:sz w:val="22"/>
              </w:rPr>
              <w:fldChar w:fldCharType="separate"/>
            </w:r>
            <w:r w:rsidR="001619AC">
              <w:rPr>
                <w:noProof/>
                <w:webHidden/>
                <w:sz w:val="22"/>
              </w:rPr>
              <w:t>1</w:t>
            </w:r>
            <w:r w:rsidR="000257D2" w:rsidRPr="005F4BDA">
              <w:rPr>
                <w:noProof/>
                <w:webHidden/>
                <w:sz w:val="22"/>
              </w:rPr>
              <w:fldChar w:fldCharType="end"/>
            </w:r>
          </w:hyperlink>
        </w:p>
        <w:p w14:paraId="3B116026" w14:textId="0F2A6F0F" w:rsidR="000257D2" w:rsidRPr="005F4BDA" w:rsidRDefault="00007FBC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5F4BDA">
              <w:rPr>
                <w:rStyle w:val="Hipervnculo"/>
                <w:noProof/>
                <w:sz w:val="22"/>
              </w:rPr>
              <w:t>OBJETIVOS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>1</w:t>
            </w:r>
          </w:hyperlink>
        </w:p>
        <w:p w14:paraId="24A261DE" w14:textId="4B459478" w:rsidR="000257D2" w:rsidRPr="005F4BDA" w:rsidRDefault="00007FBC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5F4BDA">
              <w:rPr>
                <w:rStyle w:val="Hipervnculo"/>
                <w:noProof/>
                <w:sz w:val="22"/>
              </w:rPr>
              <w:t>ALCANCE DE LA ACTIVIDAD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 xml:space="preserve"> 1</w:t>
            </w:r>
          </w:hyperlink>
        </w:p>
        <w:p w14:paraId="550B57A1" w14:textId="57083E28" w:rsidR="00A65E6D" w:rsidRPr="005F4BDA" w:rsidRDefault="00007FBC" w:rsidP="00293A8C">
          <w:pPr>
            <w:pStyle w:val="TDC1"/>
            <w:tabs>
              <w:tab w:val="right" w:pos="8117"/>
            </w:tabs>
            <w:rPr>
              <w:noProof/>
              <w:sz w:val="22"/>
            </w:rPr>
          </w:pPr>
          <w:hyperlink w:anchor="_Toc90291511" w:history="1">
            <w:r w:rsidR="000257D2" w:rsidRPr="005F4BDA">
              <w:rPr>
                <w:rStyle w:val="Hipervnculo"/>
                <w:noProof/>
                <w:sz w:val="22"/>
              </w:rPr>
              <w:t>RESULTADOS DE LA ACTIVIDAD</w:t>
            </w:r>
            <w:r w:rsidR="000257D2" w:rsidRPr="005F4BDA">
              <w:rPr>
                <w:noProof/>
                <w:webHidden/>
                <w:sz w:val="22"/>
              </w:rPr>
              <w:tab/>
            </w:r>
            <w:r w:rsidR="00435979">
              <w:rPr>
                <w:noProof/>
                <w:webHidden/>
                <w:sz w:val="22"/>
              </w:rPr>
              <w:t>1</w:t>
            </w:r>
          </w:hyperlink>
        </w:p>
        <w:p w14:paraId="2F2D904F" w14:textId="0B70418A" w:rsidR="00A65E6D" w:rsidRPr="005F4BDA" w:rsidRDefault="009A64D8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rPr>
              <w:noProof/>
              <w:sz w:val="22"/>
            </w:rPr>
            <w:t>COMENTARIO DE AUDITORÍ</w:t>
          </w:r>
          <w:r w:rsidR="00A65E6D" w:rsidRPr="005F4BDA">
            <w:rPr>
              <w:noProof/>
              <w:sz w:val="22"/>
            </w:rPr>
            <w:t>A</w:t>
          </w:r>
          <w:r w:rsidR="00A65E6D" w:rsidRPr="005F4BDA">
            <w:rPr>
              <w:noProof/>
              <w:sz w:val="22"/>
            </w:rPr>
            <w:tab/>
          </w:r>
          <w:r w:rsidR="00BC1409">
            <w:rPr>
              <w:noProof/>
              <w:sz w:val="22"/>
            </w:rPr>
            <w:t>3</w:t>
          </w:r>
        </w:p>
        <w:p w14:paraId="0205F1DB" w14:textId="464E86E2" w:rsidR="000257D2" w:rsidRPr="005F4BDA" w:rsidRDefault="00007FBC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5F4BDA">
              <w:rPr>
                <w:rStyle w:val="Hipervnculo"/>
                <w:noProof/>
                <w:sz w:val="22"/>
              </w:rPr>
              <w:t>ANEXOS</w:t>
            </w:r>
            <w:r w:rsidR="000257D2" w:rsidRPr="005F4BDA">
              <w:rPr>
                <w:noProof/>
                <w:webHidden/>
                <w:sz w:val="22"/>
              </w:rPr>
              <w:tab/>
            </w:r>
          </w:hyperlink>
          <w:r w:rsidR="00BC1409">
            <w:rPr>
              <w:noProof/>
              <w:sz w:val="22"/>
            </w:rPr>
            <w:t>4</w:t>
          </w:r>
        </w:p>
        <w:p w14:paraId="391C1927" w14:textId="6AA93FD1" w:rsidR="00A65E6D" w:rsidRPr="005F4BDA" w:rsidRDefault="00B35046" w:rsidP="00AF0CD3">
          <w:pPr>
            <w:pStyle w:val="TDC1"/>
            <w:tabs>
              <w:tab w:val="right" w:pos="8117"/>
            </w:tabs>
            <w:rPr>
              <w:sz w:val="22"/>
            </w:rPr>
          </w:pPr>
          <w:r w:rsidRPr="005F4BDA">
            <w:rPr>
              <w:sz w:val="22"/>
            </w:rPr>
            <w:fldChar w:fldCharType="end"/>
          </w:r>
        </w:p>
      </w:sdtContent>
    </w:sdt>
    <w:p w14:paraId="05FDC8A9" w14:textId="77777777" w:rsidR="00A65E6D" w:rsidRPr="005F4BDA" w:rsidRDefault="00A65E6D" w:rsidP="00A65E6D">
      <w:pPr>
        <w:rPr>
          <w:sz w:val="22"/>
        </w:rPr>
      </w:pPr>
    </w:p>
    <w:p w14:paraId="7407BD8E" w14:textId="77777777" w:rsidR="00A65E6D" w:rsidRPr="005F4BDA" w:rsidRDefault="00A65E6D" w:rsidP="00A65E6D">
      <w:pPr>
        <w:rPr>
          <w:sz w:val="22"/>
        </w:rPr>
      </w:pPr>
    </w:p>
    <w:p w14:paraId="67FFD955" w14:textId="77777777" w:rsidR="00A65E6D" w:rsidRPr="005F4BDA" w:rsidRDefault="00A65E6D" w:rsidP="00A65E6D">
      <w:pPr>
        <w:rPr>
          <w:sz w:val="22"/>
        </w:rPr>
      </w:pPr>
    </w:p>
    <w:p w14:paraId="5D418FAF" w14:textId="77777777" w:rsidR="00A65E6D" w:rsidRPr="005F4BDA" w:rsidRDefault="00A65E6D" w:rsidP="00A65E6D">
      <w:pPr>
        <w:rPr>
          <w:sz w:val="22"/>
        </w:rPr>
      </w:pPr>
    </w:p>
    <w:p w14:paraId="37320571" w14:textId="77777777" w:rsidR="00A65E6D" w:rsidRPr="005F4BDA" w:rsidRDefault="00A65E6D" w:rsidP="00A65E6D">
      <w:pPr>
        <w:rPr>
          <w:sz w:val="22"/>
        </w:rPr>
      </w:pPr>
    </w:p>
    <w:p w14:paraId="150783DD" w14:textId="77777777" w:rsidR="00A65E6D" w:rsidRPr="005F4BDA" w:rsidRDefault="00A65E6D" w:rsidP="00A65E6D">
      <w:pPr>
        <w:jc w:val="center"/>
        <w:rPr>
          <w:sz w:val="22"/>
        </w:rPr>
      </w:pPr>
    </w:p>
    <w:p w14:paraId="5C5A7785" w14:textId="77777777" w:rsidR="00A65E6D" w:rsidRPr="005F4BDA" w:rsidRDefault="00A65E6D" w:rsidP="00A65E6D">
      <w:pPr>
        <w:rPr>
          <w:sz w:val="22"/>
        </w:rPr>
      </w:pPr>
    </w:p>
    <w:p w14:paraId="15A8190A" w14:textId="79E0A406" w:rsidR="00DB777A" w:rsidRPr="005F4BDA" w:rsidRDefault="00DB777A" w:rsidP="00A65E6D">
      <w:pPr>
        <w:rPr>
          <w:sz w:val="22"/>
        </w:rPr>
      </w:pPr>
    </w:p>
    <w:p w14:paraId="3A01676D" w14:textId="5F8F2EE5" w:rsidR="00F550DF" w:rsidRPr="005F4BDA" w:rsidRDefault="00F550DF" w:rsidP="00A65E6D">
      <w:pPr>
        <w:rPr>
          <w:sz w:val="22"/>
        </w:rPr>
      </w:pPr>
    </w:p>
    <w:p w14:paraId="1306DDBD" w14:textId="052ED493" w:rsidR="00F550DF" w:rsidRPr="005F4BDA" w:rsidRDefault="00F550DF" w:rsidP="00A65E6D">
      <w:pPr>
        <w:rPr>
          <w:sz w:val="22"/>
        </w:rPr>
      </w:pPr>
    </w:p>
    <w:p w14:paraId="709DACD1" w14:textId="607A5A40" w:rsidR="00F550DF" w:rsidRPr="005F4BDA" w:rsidRDefault="00F550DF" w:rsidP="00A65E6D">
      <w:pPr>
        <w:rPr>
          <w:sz w:val="22"/>
        </w:rPr>
      </w:pPr>
    </w:p>
    <w:p w14:paraId="50E541E2" w14:textId="410B2989" w:rsidR="00F550DF" w:rsidRPr="005F4BDA" w:rsidRDefault="00F550DF" w:rsidP="00A65E6D">
      <w:pPr>
        <w:rPr>
          <w:sz w:val="22"/>
        </w:rPr>
      </w:pPr>
    </w:p>
    <w:p w14:paraId="64454BDA" w14:textId="77777777" w:rsidR="00F550DF" w:rsidRPr="005F4BDA" w:rsidRDefault="00F550DF" w:rsidP="00277118">
      <w:pPr>
        <w:ind w:left="0" w:firstLine="0"/>
        <w:rPr>
          <w:sz w:val="22"/>
        </w:rPr>
        <w:sectPr w:rsidR="00F550DF" w:rsidRPr="005F4BDA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1AAA0957" w14:textId="77777777" w:rsidR="000C03F5" w:rsidRDefault="000C03F5" w:rsidP="00277118">
      <w:pPr>
        <w:pStyle w:val="Ttulo1"/>
        <w:ind w:left="0" w:firstLine="0"/>
        <w:rPr>
          <w:sz w:val="22"/>
        </w:rPr>
      </w:pPr>
      <w:bookmarkStart w:id="0" w:name="_Toc63597052"/>
      <w:bookmarkStart w:id="1" w:name="_Toc90291507"/>
    </w:p>
    <w:p w14:paraId="4C3C575A" w14:textId="32C4C814" w:rsidR="002247E0" w:rsidRPr="005F4BDA" w:rsidRDefault="002247E0" w:rsidP="00E6727F">
      <w:pPr>
        <w:pStyle w:val="Ttulo1"/>
        <w:ind w:left="-5"/>
        <w:rPr>
          <w:sz w:val="22"/>
        </w:rPr>
      </w:pPr>
      <w:r w:rsidRPr="005F4BDA">
        <w:rPr>
          <w:sz w:val="22"/>
        </w:rPr>
        <w:t>INTRODUCCION</w:t>
      </w:r>
      <w:bookmarkEnd w:id="0"/>
      <w:bookmarkEnd w:id="1"/>
    </w:p>
    <w:p w14:paraId="3755437D" w14:textId="77777777" w:rsidR="00E6727F" w:rsidRDefault="00E6727F" w:rsidP="002473C7">
      <w:pPr>
        <w:ind w:left="-5"/>
        <w:rPr>
          <w:sz w:val="22"/>
        </w:rPr>
      </w:pPr>
    </w:p>
    <w:p w14:paraId="606B739A" w14:textId="1E812A7A" w:rsidR="00F550DF" w:rsidRPr="005F4BDA" w:rsidRDefault="00F550DF" w:rsidP="002473C7">
      <w:pPr>
        <w:ind w:left="-5"/>
        <w:rPr>
          <w:sz w:val="22"/>
        </w:rPr>
      </w:pPr>
      <w:r w:rsidRPr="005F4BDA">
        <w:rPr>
          <w:sz w:val="22"/>
        </w:rPr>
        <w:t>De conformidad con el nombramiento de auditoría No. O-DIDAI/SUB-</w:t>
      </w:r>
      <w:r w:rsidR="00293A8C">
        <w:rPr>
          <w:sz w:val="22"/>
        </w:rPr>
        <w:t>218</w:t>
      </w:r>
      <w:r w:rsidRPr="005F4BDA">
        <w:rPr>
          <w:sz w:val="22"/>
        </w:rPr>
        <w:t>-202</w:t>
      </w:r>
      <w:r w:rsidR="001E1DB2">
        <w:rPr>
          <w:sz w:val="22"/>
        </w:rPr>
        <w:t>3</w:t>
      </w:r>
      <w:r w:rsidRPr="005F4BDA">
        <w:rPr>
          <w:sz w:val="22"/>
        </w:rPr>
        <w:t>, SIAD</w:t>
      </w:r>
      <w:r w:rsidR="00293A8C">
        <w:rPr>
          <w:sz w:val="22"/>
        </w:rPr>
        <w:t>:61793</w:t>
      </w:r>
      <w:r w:rsidR="001A1787">
        <w:rPr>
          <w:sz w:val="22"/>
        </w:rPr>
        <w:t>9</w:t>
      </w:r>
      <w:r w:rsidR="002473C7" w:rsidRPr="005F4BDA">
        <w:rPr>
          <w:sz w:val="22"/>
        </w:rPr>
        <w:t xml:space="preserve"> de</w:t>
      </w:r>
      <w:r w:rsidRPr="005F4BDA">
        <w:rPr>
          <w:sz w:val="22"/>
        </w:rPr>
        <w:t xml:space="preserve"> fecha </w:t>
      </w:r>
      <w:r w:rsidR="00293A8C">
        <w:rPr>
          <w:sz w:val="22"/>
        </w:rPr>
        <w:t>24 de noviembre</w:t>
      </w:r>
      <w:r w:rsidRPr="005F4BDA">
        <w:rPr>
          <w:sz w:val="22"/>
        </w:rPr>
        <w:t xml:space="preserve"> de 202</w:t>
      </w:r>
      <w:r w:rsidR="001E1DB2">
        <w:rPr>
          <w:sz w:val="22"/>
        </w:rPr>
        <w:t>3</w:t>
      </w:r>
      <w:r w:rsidRPr="005F4BDA">
        <w:rPr>
          <w:sz w:val="22"/>
        </w:rPr>
        <w:t xml:space="preserve">, fui designada para realizar </w:t>
      </w:r>
      <w:r w:rsidR="00293A8C">
        <w:rPr>
          <w:sz w:val="22"/>
        </w:rPr>
        <w:t>c</w:t>
      </w:r>
      <w:r w:rsidR="00293A8C" w:rsidRPr="00293A8C">
        <w:rPr>
          <w:sz w:val="22"/>
        </w:rPr>
        <w:t xml:space="preserve">onsejo o consultoría de segundo seguimiento a las recomendaciones emitidas por la Dirección de Auditoría Interna, en el Informe de Auditoría CAI: 0003, respecto a la auditoría de cumplimiento sobre conciliación registrada en el Libro Mayor de Inventarios y Formularios FIN1 </w:t>
      </w:r>
      <w:r w:rsidR="00A94E5E">
        <w:rPr>
          <w:sz w:val="22"/>
        </w:rPr>
        <w:t>y</w:t>
      </w:r>
      <w:r w:rsidR="00293A8C" w:rsidRPr="00293A8C">
        <w:rPr>
          <w:sz w:val="22"/>
        </w:rPr>
        <w:t xml:space="preserve"> FIN2, por el período del 01 de enero al 31 de diciembre de 2022, en la Dirección Departamental de Educación de Escuintla.</w:t>
      </w:r>
    </w:p>
    <w:p w14:paraId="153EBC21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22C40805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OBJETIVOS </w:t>
      </w:r>
    </w:p>
    <w:p w14:paraId="55746CF9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  </w:t>
      </w:r>
    </w:p>
    <w:p w14:paraId="6E857F65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General </w:t>
      </w:r>
    </w:p>
    <w:p w14:paraId="127537F6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5F08BFE" w14:textId="19648E24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Realizar </w:t>
      </w:r>
      <w:r w:rsidR="0037082A">
        <w:rPr>
          <w:sz w:val="22"/>
        </w:rPr>
        <w:t>segundo</w:t>
      </w:r>
      <w:r w:rsidRPr="005F4BDA">
        <w:rPr>
          <w:sz w:val="22"/>
        </w:rPr>
        <w:t xml:space="preserve"> seguimiento a las </w:t>
      </w:r>
      <w:r w:rsidR="00EB3E85">
        <w:rPr>
          <w:sz w:val="22"/>
        </w:rPr>
        <w:t>deficiencias</w:t>
      </w:r>
      <w:r w:rsidRPr="005F4BDA">
        <w:rPr>
          <w:sz w:val="22"/>
        </w:rPr>
        <w:t xml:space="preserve"> emitidas por la </w:t>
      </w:r>
      <w:r w:rsidR="002A553F">
        <w:rPr>
          <w:sz w:val="22"/>
        </w:rPr>
        <w:t>Dirección de Auditoría Interna</w:t>
      </w:r>
      <w:r w:rsidR="00EB3E85">
        <w:rPr>
          <w:sz w:val="22"/>
        </w:rPr>
        <w:t>.</w:t>
      </w:r>
    </w:p>
    <w:p w14:paraId="68376EE1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1A5A540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Específico </w:t>
      </w:r>
    </w:p>
    <w:p w14:paraId="3AC1573A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263C10C8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Verificar si existen recomendaciones implementadas, en proceso e incumplidas. </w:t>
      </w:r>
    </w:p>
    <w:p w14:paraId="695C91C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1F51B0A7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ALCANCE DE LA ACTIVIDAD </w:t>
      </w:r>
    </w:p>
    <w:p w14:paraId="1BF2A7F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 </w:t>
      </w:r>
    </w:p>
    <w:p w14:paraId="2FFCACBA" w14:textId="42138C78" w:rsidR="00293A8C" w:rsidRPr="005F4BDA" w:rsidRDefault="00F550DF" w:rsidP="00293A8C">
      <w:pPr>
        <w:ind w:left="-5"/>
        <w:rPr>
          <w:sz w:val="22"/>
        </w:rPr>
      </w:pPr>
      <w:r w:rsidRPr="005F4BDA">
        <w:rPr>
          <w:sz w:val="22"/>
        </w:rPr>
        <w:t xml:space="preserve">Se efectuó </w:t>
      </w:r>
      <w:r w:rsidR="0037082A">
        <w:rPr>
          <w:sz w:val="22"/>
        </w:rPr>
        <w:t>segundo</w:t>
      </w:r>
      <w:r w:rsidRPr="005F4BDA">
        <w:rPr>
          <w:sz w:val="22"/>
        </w:rPr>
        <w:t xml:space="preserve"> seguimiento a </w:t>
      </w:r>
      <w:r w:rsidR="0037082A">
        <w:rPr>
          <w:sz w:val="22"/>
        </w:rPr>
        <w:t>cinco (5</w:t>
      </w:r>
      <w:r w:rsidR="00F402E9">
        <w:rPr>
          <w:sz w:val="22"/>
        </w:rPr>
        <w:t>)</w:t>
      </w:r>
      <w:r w:rsidR="0037082A">
        <w:rPr>
          <w:sz w:val="22"/>
        </w:rPr>
        <w:t xml:space="preserve"> recomendaciones</w:t>
      </w:r>
      <w:r w:rsidR="00DA4FA2">
        <w:rPr>
          <w:sz w:val="22"/>
        </w:rPr>
        <w:t xml:space="preserve"> </w:t>
      </w:r>
      <w:r w:rsidR="0044547F">
        <w:rPr>
          <w:sz w:val="22"/>
        </w:rPr>
        <w:t>emiti</w:t>
      </w:r>
      <w:r w:rsidRPr="005F4BDA">
        <w:rPr>
          <w:sz w:val="22"/>
        </w:rPr>
        <w:t>da</w:t>
      </w:r>
      <w:r w:rsidR="0037082A">
        <w:rPr>
          <w:sz w:val="22"/>
        </w:rPr>
        <w:t>s</w:t>
      </w:r>
      <w:r w:rsidRPr="005F4BDA">
        <w:rPr>
          <w:sz w:val="22"/>
        </w:rPr>
        <w:t xml:space="preserve"> por la </w:t>
      </w:r>
      <w:r w:rsidR="00DA4FA2">
        <w:rPr>
          <w:sz w:val="22"/>
        </w:rPr>
        <w:t>Dirección de Auditoría Interna</w:t>
      </w:r>
      <w:r w:rsidR="00F402E9">
        <w:rPr>
          <w:sz w:val="22"/>
        </w:rPr>
        <w:t xml:space="preserve"> –DIDAI-,</w:t>
      </w:r>
      <w:r w:rsidR="0044547F">
        <w:rPr>
          <w:sz w:val="22"/>
        </w:rPr>
        <w:t xml:space="preserve"> como resultado</w:t>
      </w:r>
      <w:r w:rsidR="00DA4FA2">
        <w:rPr>
          <w:sz w:val="22"/>
        </w:rPr>
        <w:t xml:space="preserve"> del </w:t>
      </w:r>
      <w:r w:rsidR="00DA4FA2" w:rsidRPr="00DA4FA2">
        <w:rPr>
          <w:sz w:val="22"/>
        </w:rPr>
        <w:t xml:space="preserve">Consejo o consultoría de </w:t>
      </w:r>
      <w:r w:rsidR="0037082A" w:rsidRPr="0037082A">
        <w:rPr>
          <w:sz w:val="22"/>
        </w:rPr>
        <w:t xml:space="preserve">las recomendaciones emitidas por la Dirección de Auditoría Interna, en el informe </w:t>
      </w:r>
      <w:r w:rsidR="00293A8C">
        <w:rPr>
          <w:sz w:val="22"/>
        </w:rPr>
        <w:t>CAI: 0003 Auditoría de</w:t>
      </w:r>
      <w:r w:rsidR="00293A8C" w:rsidRPr="00293A8C">
        <w:rPr>
          <w:sz w:val="22"/>
        </w:rPr>
        <w:t xml:space="preserve"> cumplimiento sobre conciliación registrada en el Libro Mayor de Inventarios y Formularios FIN1 </w:t>
      </w:r>
      <w:r w:rsidR="00EB3E85">
        <w:rPr>
          <w:sz w:val="22"/>
        </w:rPr>
        <w:t>y</w:t>
      </w:r>
      <w:r w:rsidR="00293A8C" w:rsidRPr="00293A8C">
        <w:rPr>
          <w:sz w:val="22"/>
        </w:rPr>
        <w:t xml:space="preserve"> FIN2, por el período del 01 de enero al 31 de diciembre de 2022, en la Dirección Departamental de Educación de Escuintla.</w:t>
      </w:r>
    </w:p>
    <w:p w14:paraId="0A134A14" w14:textId="0300B4F5" w:rsidR="002473C7" w:rsidRPr="002473C7" w:rsidRDefault="00293A8C" w:rsidP="002473C7">
      <w:pPr>
        <w:ind w:left="-5"/>
        <w:rPr>
          <w:sz w:val="22"/>
        </w:rPr>
      </w:pPr>
      <w:r>
        <w:rPr>
          <w:sz w:val="22"/>
        </w:rPr>
        <w:t xml:space="preserve"> </w:t>
      </w:r>
    </w:p>
    <w:p w14:paraId="1B9A7619" w14:textId="210D9472" w:rsidR="00F550DF" w:rsidRPr="005F4BDA" w:rsidRDefault="002473C7" w:rsidP="002473C7">
      <w:pPr>
        <w:ind w:left="-5"/>
        <w:rPr>
          <w:sz w:val="22"/>
        </w:rPr>
      </w:pPr>
      <w:r w:rsidRPr="002473C7">
        <w:rPr>
          <w:sz w:val="22"/>
        </w:rPr>
        <w:t xml:space="preserve">  </w:t>
      </w:r>
      <w:r w:rsidR="00F550DF" w:rsidRPr="005F4BDA">
        <w:rPr>
          <w:sz w:val="22"/>
        </w:rPr>
        <w:t xml:space="preserve"> </w:t>
      </w:r>
    </w:p>
    <w:p w14:paraId="0FB16072" w14:textId="77777777" w:rsidR="00F550DF" w:rsidRPr="005F4BDA" w:rsidRDefault="00F550DF" w:rsidP="00F550DF">
      <w:pPr>
        <w:ind w:left="-5"/>
        <w:rPr>
          <w:b/>
          <w:sz w:val="22"/>
        </w:rPr>
      </w:pPr>
      <w:r w:rsidRPr="005F4BDA">
        <w:rPr>
          <w:b/>
          <w:sz w:val="22"/>
        </w:rPr>
        <w:t xml:space="preserve">RESULTADOS DE LA ACTIVIDAD </w:t>
      </w:r>
    </w:p>
    <w:p w14:paraId="22CDB435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488710F9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El resultado al trabajo realizado se resume a continuación:  </w:t>
      </w:r>
    </w:p>
    <w:p w14:paraId="00A2F162" w14:textId="77777777" w:rsidR="00F550DF" w:rsidRPr="005F4BDA" w:rsidRDefault="00F550DF" w:rsidP="00F550DF">
      <w:pPr>
        <w:ind w:left="-5"/>
        <w:rPr>
          <w:sz w:val="22"/>
        </w:rPr>
      </w:pPr>
    </w:p>
    <w:p w14:paraId="5B92A305" w14:textId="6727CC35" w:rsidR="00F550DF" w:rsidRPr="005F4BDA" w:rsidRDefault="00F402E9" w:rsidP="00F550DF">
      <w:pPr>
        <w:ind w:left="-5"/>
        <w:rPr>
          <w:b/>
          <w:sz w:val="22"/>
        </w:rPr>
      </w:pPr>
      <w:r>
        <w:rPr>
          <w:b/>
          <w:sz w:val="22"/>
        </w:rPr>
        <w:t>RECOMENDACIÓN</w:t>
      </w:r>
      <w:r w:rsidR="00F550DF" w:rsidRPr="005F4BDA">
        <w:rPr>
          <w:b/>
          <w:sz w:val="22"/>
        </w:rPr>
        <w:t xml:space="preserve"> EN PROCESO (SR1) </w:t>
      </w:r>
    </w:p>
    <w:p w14:paraId="2384D0F5" w14:textId="77777777" w:rsidR="00F550DF" w:rsidRPr="005F4BDA" w:rsidRDefault="00F550DF" w:rsidP="00F550DF">
      <w:pPr>
        <w:ind w:left="-5"/>
        <w:rPr>
          <w:sz w:val="22"/>
        </w:rPr>
      </w:pPr>
      <w:r w:rsidRPr="005F4BDA">
        <w:rPr>
          <w:sz w:val="22"/>
        </w:rPr>
        <w:t xml:space="preserve"> </w:t>
      </w:r>
    </w:p>
    <w:p w14:paraId="32202B76" w14:textId="63A2D5F5" w:rsidR="003411CB" w:rsidRDefault="00F550DF" w:rsidP="00DE0499">
      <w:pPr>
        <w:ind w:left="-5"/>
        <w:rPr>
          <w:sz w:val="22"/>
        </w:rPr>
      </w:pPr>
      <w:r w:rsidRPr="005F4BDA">
        <w:rPr>
          <w:sz w:val="22"/>
        </w:rPr>
        <w:t xml:space="preserve">De conformidad con el formulario SR-1 </w:t>
      </w:r>
      <w:r w:rsidR="00DA4FA2">
        <w:rPr>
          <w:sz w:val="22"/>
        </w:rPr>
        <w:t>“</w:t>
      </w:r>
      <w:r w:rsidRPr="005F4BDA">
        <w:rPr>
          <w:sz w:val="22"/>
        </w:rPr>
        <w:t xml:space="preserve">Seguimiento a </w:t>
      </w:r>
      <w:r w:rsidR="0044547F">
        <w:rPr>
          <w:sz w:val="22"/>
        </w:rPr>
        <w:t>Implementación de R</w:t>
      </w:r>
      <w:r w:rsidRPr="005F4BDA">
        <w:rPr>
          <w:sz w:val="22"/>
        </w:rPr>
        <w:t>ecomendaciones</w:t>
      </w:r>
      <w:r w:rsidR="00DA4FA2">
        <w:rPr>
          <w:sz w:val="22"/>
        </w:rPr>
        <w:t>”</w:t>
      </w:r>
      <w:r w:rsidRPr="005F4BDA">
        <w:rPr>
          <w:sz w:val="22"/>
        </w:rPr>
        <w:t xml:space="preserve"> y a la evaluación efectuada a la evidencia documental presentada por los resp</w:t>
      </w:r>
      <w:r w:rsidR="00C96E7C">
        <w:rPr>
          <w:sz w:val="22"/>
        </w:rPr>
        <w:t xml:space="preserve">onsables, </w:t>
      </w:r>
      <w:r w:rsidR="00DE0499">
        <w:rPr>
          <w:sz w:val="22"/>
        </w:rPr>
        <w:t>se determinó que</w:t>
      </w:r>
      <w:r w:rsidR="00EB3E85">
        <w:rPr>
          <w:sz w:val="22"/>
        </w:rPr>
        <w:t xml:space="preserve"> las</w:t>
      </w:r>
      <w:r w:rsidR="00DE0499">
        <w:rPr>
          <w:sz w:val="22"/>
        </w:rPr>
        <w:t xml:space="preserve"> </w:t>
      </w:r>
      <w:r w:rsidR="0037082A">
        <w:rPr>
          <w:sz w:val="22"/>
        </w:rPr>
        <w:t>cinco (5) recomendaciones</w:t>
      </w:r>
      <w:r w:rsidR="00DE0499" w:rsidRPr="00DE0499">
        <w:rPr>
          <w:sz w:val="22"/>
        </w:rPr>
        <w:t xml:space="preserve"> que emitiera la </w:t>
      </w:r>
      <w:r w:rsidR="00DA4FA2">
        <w:rPr>
          <w:sz w:val="22"/>
        </w:rPr>
        <w:t>Dirección de Auditoría Interna</w:t>
      </w:r>
      <w:r w:rsidR="00DE0499" w:rsidRPr="00DE0499">
        <w:rPr>
          <w:sz w:val="22"/>
        </w:rPr>
        <w:t xml:space="preserve"> </w:t>
      </w:r>
      <w:r w:rsidR="00F402E9">
        <w:rPr>
          <w:sz w:val="22"/>
        </w:rPr>
        <w:t xml:space="preserve">–DIDAI-, </w:t>
      </w:r>
      <w:r w:rsidR="00DA4FA2">
        <w:rPr>
          <w:sz w:val="22"/>
        </w:rPr>
        <w:t>se encuentra</w:t>
      </w:r>
      <w:r w:rsidR="0037082A">
        <w:rPr>
          <w:sz w:val="22"/>
        </w:rPr>
        <w:t>n</w:t>
      </w:r>
      <w:r w:rsidR="00DE0499">
        <w:rPr>
          <w:sz w:val="22"/>
        </w:rPr>
        <w:t xml:space="preserve"> en proceso de </w:t>
      </w:r>
      <w:r w:rsidR="00DE0499" w:rsidRPr="00DE0499">
        <w:rPr>
          <w:sz w:val="22"/>
        </w:rPr>
        <w:t>implementa</w:t>
      </w:r>
      <w:r w:rsidR="00DE0499">
        <w:rPr>
          <w:sz w:val="22"/>
        </w:rPr>
        <w:t>ción</w:t>
      </w:r>
      <w:r w:rsidR="00DE0499" w:rsidRPr="00DE0499">
        <w:rPr>
          <w:sz w:val="22"/>
        </w:rPr>
        <w:t>, como se detalla a continuación:</w:t>
      </w:r>
    </w:p>
    <w:p w14:paraId="0EC65A2E" w14:textId="0FBAED47" w:rsidR="00FC3808" w:rsidRDefault="00FC3808" w:rsidP="00FC3808">
      <w:pPr>
        <w:ind w:left="-5"/>
        <w:rPr>
          <w:sz w:val="22"/>
        </w:rPr>
      </w:pPr>
    </w:p>
    <w:p w14:paraId="122D0C2F" w14:textId="77777777" w:rsidR="00293A8C" w:rsidRDefault="00293A8C" w:rsidP="00FC3808">
      <w:pPr>
        <w:ind w:left="-5"/>
        <w:rPr>
          <w:b/>
          <w:sz w:val="22"/>
        </w:rPr>
      </w:pPr>
    </w:p>
    <w:p w14:paraId="2B49F56E" w14:textId="034E79D6" w:rsidR="00FC3808" w:rsidRPr="00367FB4" w:rsidRDefault="00626393" w:rsidP="00626393">
      <w:pPr>
        <w:pStyle w:val="Prrafodelista"/>
        <w:numPr>
          <w:ilvl w:val="0"/>
          <w:numId w:val="9"/>
        </w:numPr>
        <w:rPr>
          <w:sz w:val="22"/>
        </w:rPr>
      </w:pPr>
      <w:r w:rsidRPr="00626393">
        <w:rPr>
          <w:b/>
          <w:sz w:val="22"/>
        </w:rPr>
        <w:lastRenderedPageBreak/>
        <w:t>Saldos no conciliados en FIN 01, libro de inventarios y tarjetas de responsabilidad.</w:t>
      </w:r>
    </w:p>
    <w:p w14:paraId="1BBF4ADB" w14:textId="77777777" w:rsidR="00367FB4" w:rsidRPr="00626393" w:rsidRDefault="00367FB4" w:rsidP="00367FB4">
      <w:pPr>
        <w:pStyle w:val="Prrafodelista"/>
        <w:ind w:left="345" w:firstLine="0"/>
        <w:rPr>
          <w:sz w:val="22"/>
        </w:rPr>
      </w:pPr>
    </w:p>
    <w:p w14:paraId="05FACD5D" w14:textId="07FF0D3E" w:rsidR="00FC3808" w:rsidRPr="00626393" w:rsidRDefault="00626393" w:rsidP="00626393">
      <w:pPr>
        <w:ind w:left="-5"/>
        <w:rPr>
          <w:sz w:val="22"/>
        </w:rPr>
      </w:pPr>
      <w:r w:rsidRPr="00626393">
        <w:rPr>
          <w:sz w:val="22"/>
        </w:rPr>
        <w:t xml:space="preserve">La </w:t>
      </w:r>
      <w:proofErr w:type="gramStart"/>
      <w:r w:rsidRPr="00626393">
        <w:rPr>
          <w:sz w:val="22"/>
        </w:rPr>
        <w:t>Viceministra</w:t>
      </w:r>
      <w:proofErr w:type="gramEnd"/>
      <w:r w:rsidRPr="00626393">
        <w:rPr>
          <w:sz w:val="22"/>
        </w:rPr>
        <w:t xml:space="preserve"> Administrativa giró instrucciones</w:t>
      </w:r>
      <w:r w:rsidR="003C37A7">
        <w:rPr>
          <w:sz w:val="22"/>
        </w:rPr>
        <w:t xml:space="preserve"> por escrito</w:t>
      </w:r>
      <w:r w:rsidRPr="00626393">
        <w:rPr>
          <w:sz w:val="22"/>
        </w:rPr>
        <w:t xml:space="preserve"> al Director Departamental de Educación de Escuintla.</w:t>
      </w:r>
      <w:r w:rsidR="00B26093">
        <w:rPr>
          <w:sz w:val="22"/>
        </w:rPr>
        <w:t xml:space="preserve"> </w:t>
      </w:r>
      <w:r w:rsidRPr="00626393">
        <w:rPr>
          <w:sz w:val="22"/>
        </w:rPr>
        <w:t xml:space="preserve">Los responsables evidenciaron </w:t>
      </w:r>
      <w:r w:rsidR="00FB4E78">
        <w:rPr>
          <w:sz w:val="22"/>
        </w:rPr>
        <w:t xml:space="preserve">haber realizado </w:t>
      </w:r>
      <w:r w:rsidRPr="00626393">
        <w:rPr>
          <w:sz w:val="22"/>
        </w:rPr>
        <w:t>acciones</w:t>
      </w:r>
      <w:r w:rsidR="00FB4E78">
        <w:rPr>
          <w:sz w:val="22"/>
        </w:rPr>
        <w:t xml:space="preserve">, </w:t>
      </w:r>
      <w:r w:rsidRPr="00626393">
        <w:rPr>
          <w:sz w:val="22"/>
        </w:rPr>
        <w:t>para conciliar los saldos entre lo que indica el</w:t>
      </w:r>
      <w:r w:rsidR="00FB4E78">
        <w:rPr>
          <w:sz w:val="22"/>
        </w:rPr>
        <w:t xml:space="preserve"> Sistema de Contabilidad Integrada</w:t>
      </w:r>
      <w:r w:rsidRPr="00626393">
        <w:rPr>
          <w:sz w:val="22"/>
        </w:rPr>
        <w:t xml:space="preserve"> </w:t>
      </w:r>
      <w:r w:rsidR="00993263">
        <w:rPr>
          <w:sz w:val="22"/>
        </w:rPr>
        <w:t>-</w:t>
      </w:r>
      <w:r w:rsidRPr="00626393">
        <w:rPr>
          <w:sz w:val="22"/>
        </w:rPr>
        <w:t>SICOIN WEB</w:t>
      </w:r>
      <w:r w:rsidR="00993263">
        <w:rPr>
          <w:sz w:val="22"/>
        </w:rPr>
        <w:t xml:space="preserve">- el cual reporta la cantidad de </w:t>
      </w:r>
      <w:r w:rsidR="00993263" w:rsidRPr="00626393">
        <w:rPr>
          <w:sz w:val="22"/>
        </w:rPr>
        <w:t>Q.20</w:t>
      </w:r>
      <w:r w:rsidRPr="00626393">
        <w:rPr>
          <w:sz w:val="22"/>
        </w:rPr>
        <w:t xml:space="preserve">,174,181.82 al 31/12/2022 y lo que </w:t>
      </w:r>
      <w:r w:rsidR="00993263">
        <w:rPr>
          <w:sz w:val="22"/>
        </w:rPr>
        <w:t xml:space="preserve">registra </w:t>
      </w:r>
      <w:r w:rsidRPr="00626393">
        <w:rPr>
          <w:sz w:val="22"/>
        </w:rPr>
        <w:t>el Libro de inventarios</w:t>
      </w:r>
      <w:r w:rsidR="00993263">
        <w:rPr>
          <w:sz w:val="22"/>
        </w:rPr>
        <w:t xml:space="preserve"> por la cantidad de </w:t>
      </w:r>
      <w:r w:rsidRPr="00626393">
        <w:rPr>
          <w:sz w:val="22"/>
        </w:rPr>
        <w:t>Q.20,174,181.82 al 30/11/2023</w:t>
      </w:r>
      <w:r w:rsidR="00993263">
        <w:rPr>
          <w:sz w:val="22"/>
        </w:rPr>
        <w:t xml:space="preserve"> los cuales se encuentran conciliados. S</w:t>
      </w:r>
      <w:r w:rsidRPr="00626393">
        <w:rPr>
          <w:sz w:val="22"/>
        </w:rPr>
        <w:t xml:space="preserve">in embargo, no presentaron evidencia relacionada al saldo </w:t>
      </w:r>
      <w:r w:rsidR="00993263">
        <w:rPr>
          <w:sz w:val="22"/>
        </w:rPr>
        <w:t xml:space="preserve">conciliado </w:t>
      </w:r>
      <w:r w:rsidRPr="00626393">
        <w:rPr>
          <w:sz w:val="22"/>
        </w:rPr>
        <w:t xml:space="preserve">de tarjetas de responsabilidad. </w:t>
      </w:r>
      <w:bookmarkStart w:id="2" w:name="_Hlk152836865"/>
      <w:r w:rsidRPr="00626393">
        <w:rPr>
          <w:sz w:val="22"/>
        </w:rPr>
        <w:t xml:space="preserve">Razón por la cual, se considera que la recomendación se encuentra en proceso </w:t>
      </w:r>
      <w:r w:rsidR="00367FB4">
        <w:rPr>
          <w:sz w:val="22"/>
        </w:rPr>
        <w:t>de implementación.</w:t>
      </w:r>
    </w:p>
    <w:bookmarkEnd w:id="2"/>
    <w:p w14:paraId="1EE42230" w14:textId="77777777" w:rsidR="00AC6606" w:rsidRPr="00626393" w:rsidRDefault="00AC6606" w:rsidP="00AD1881">
      <w:pPr>
        <w:ind w:left="0" w:firstLine="0"/>
        <w:rPr>
          <w:b/>
          <w:sz w:val="22"/>
        </w:rPr>
      </w:pPr>
    </w:p>
    <w:p w14:paraId="56057587" w14:textId="6609F4E4" w:rsidR="00626393" w:rsidRPr="00626393" w:rsidRDefault="00626393" w:rsidP="00626393">
      <w:pPr>
        <w:pStyle w:val="Prrafodelista"/>
        <w:numPr>
          <w:ilvl w:val="0"/>
          <w:numId w:val="9"/>
        </w:numPr>
        <w:rPr>
          <w:b/>
          <w:sz w:val="22"/>
        </w:rPr>
      </w:pPr>
      <w:r w:rsidRPr="00626393">
        <w:rPr>
          <w:b/>
          <w:sz w:val="22"/>
        </w:rPr>
        <w:t>Falta de realización de inventario físico.</w:t>
      </w:r>
    </w:p>
    <w:p w14:paraId="79BD612C" w14:textId="77777777" w:rsidR="00367FB4" w:rsidRDefault="00367FB4" w:rsidP="00367FB4">
      <w:pPr>
        <w:ind w:left="-5"/>
        <w:rPr>
          <w:bCs/>
          <w:sz w:val="22"/>
        </w:rPr>
      </w:pPr>
    </w:p>
    <w:p w14:paraId="3408C21C" w14:textId="3D3C9E1D" w:rsidR="00367FB4" w:rsidRPr="00626393" w:rsidRDefault="00626393" w:rsidP="00367FB4">
      <w:pPr>
        <w:ind w:left="-5"/>
        <w:rPr>
          <w:sz w:val="22"/>
        </w:rPr>
      </w:pPr>
      <w:r w:rsidRPr="00626393">
        <w:rPr>
          <w:bCs/>
          <w:sz w:val="22"/>
        </w:rPr>
        <w:t xml:space="preserve">La </w:t>
      </w:r>
      <w:proofErr w:type="gramStart"/>
      <w:r w:rsidRPr="00626393">
        <w:rPr>
          <w:bCs/>
          <w:sz w:val="22"/>
        </w:rPr>
        <w:t>Viceministra</w:t>
      </w:r>
      <w:proofErr w:type="gramEnd"/>
      <w:r w:rsidRPr="00626393">
        <w:rPr>
          <w:bCs/>
          <w:sz w:val="22"/>
        </w:rPr>
        <w:t xml:space="preserve"> Administrativa giró instrucciones </w:t>
      </w:r>
      <w:r w:rsidR="003C37A7" w:rsidRPr="003C37A7">
        <w:rPr>
          <w:bCs/>
          <w:sz w:val="22"/>
        </w:rPr>
        <w:t xml:space="preserve">por escrito </w:t>
      </w:r>
      <w:r w:rsidRPr="00626393">
        <w:rPr>
          <w:bCs/>
          <w:sz w:val="22"/>
        </w:rPr>
        <w:t>al Director Departamental de Educación de Escuintla.</w:t>
      </w:r>
      <w:r w:rsidR="00B26093">
        <w:rPr>
          <w:bCs/>
          <w:sz w:val="22"/>
        </w:rPr>
        <w:t xml:space="preserve"> </w:t>
      </w:r>
      <w:r w:rsidRPr="00626393">
        <w:rPr>
          <w:bCs/>
          <w:sz w:val="22"/>
        </w:rPr>
        <w:t>Sin embargo, los responsables no presentaron evidencia de haber girado instrucciones y realizado acciones</w:t>
      </w:r>
      <w:r w:rsidR="00B26093">
        <w:rPr>
          <w:bCs/>
          <w:sz w:val="22"/>
        </w:rPr>
        <w:t xml:space="preserve"> con la finalidad de que</w:t>
      </w:r>
      <w:r w:rsidRPr="00626393">
        <w:rPr>
          <w:bCs/>
          <w:sz w:val="22"/>
        </w:rPr>
        <w:t xml:space="preserve"> el </w:t>
      </w:r>
      <w:r w:rsidR="00BB35F7">
        <w:rPr>
          <w:bCs/>
          <w:sz w:val="22"/>
        </w:rPr>
        <w:t>Coordinador</w:t>
      </w:r>
      <w:r w:rsidRPr="00626393">
        <w:rPr>
          <w:bCs/>
          <w:sz w:val="22"/>
        </w:rPr>
        <w:t xml:space="preserve"> de </w:t>
      </w:r>
      <w:r w:rsidR="00252B05" w:rsidRPr="00626393">
        <w:rPr>
          <w:bCs/>
          <w:sz w:val="22"/>
        </w:rPr>
        <w:t>inventarios</w:t>
      </w:r>
      <w:r w:rsidRPr="00626393">
        <w:rPr>
          <w:bCs/>
          <w:sz w:val="22"/>
        </w:rPr>
        <w:t xml:space="preserve"> diseñe </w:t>
      </w:r>
      <w:r w:rsidR="00B26093">
        <w:rPr>
          <w:bCs/>
          <w:sz w:val="22"/>
        </w:rPr>
        <w:t>e implemente</w:t>
      </w:r>
      <w:r w:rsidRPr="00626393">
        <w:rPr>
          <w:bCs/>
          <w:sz w:val="22"/>
        </w:rPr>
        <w:t xml:space="preserve"> control</w:t>
      </w:r>
      <w:r w:rsidR="00B26093">
        <w:rPr>
          <w:bCs/>
          <w:sz w:val="22"/>
        </w:rPr>
        <w:t>es</w:t>
      </w:r>
      <w:r w:rsidRPr="00626393">
        <w:rPr>
          <w:bCs/>
          <w:sz w:val="22"/>
        </w:rPr>
        <w:t xml:space="preserve"> interno</w:t>
      </w:r>
      <w:r w:rsidR="00B26093">
        <w:rPr>
          <w:bCs/>
          <w:sz w:val="22"/>
        </w:rPr>
        <w:t>s,</w:t>
      </w:r>
      <w:r w:rsidRPr="00626393">
        <w:rPr>
          <w:bCs/>
          <w:sz w:val="22"/>
        </w:rPr>
        <w:t xml:space="preserve"> que permita</w:t>
      </w:r>
      <w:r w:rsidR="00B26093">
        <w:rPr>
          <w:bCs/>
          <w:sz w:val="22"/>
        </w:rPr>
        <w:t>n</w:t>
      </w:r>
      <w:r w:rsidRPr="00626393">
        <w:rPr>
          <w:bCs/>
          <w:sz w:val="22"/>
        </w:rPr>
        <w:t xml:space="preserve"> efectuar el inventario físico de la totalidad de los bienes de la Dirección Departamental de Educación de Escuintla</w:t>
      </w:r>
      <w:r w:rsidR="00B26093">
        <w:rPr>
          <w:bCs/>
          <w:sz w:val="22"/>
        </w:rPr>
        <w:t>, en el tiempo estableci</w:t>
      </w:r>
      <w:r w:rsidR="00367FB4">
        <w:rPr>
          <w:bCs/>
          <w:sz w:val="22"/>
        </w:rPr>
        <w:t>do</w:t>
      </w:r>
      <w:r w:rsidRPr="00626393">
        <w:rPr>
          <w:bCs/>
          <w:sz w:val="22"/>
        </w:rPr>
        <w:t xml:space="preserve">. </w:t>
      </w:r>
      <w:r w:rsidR="00367FB4" w:rsidRPr="00626393">
        <w:rPr>
          <w:sz w:val="22"/>
        </w:rPr>
        <w:t xml:space="preserve">Razón por la cual, se considera que la recomendación se encuentra en proceso </w:t>
      </w:r>
      <w:r w:rsidR="00367FB4">
        <w:rPr>
          <w:sz w:val="22"/>
        </w:rPr>
        <w:t>de implementación.</w:t>
      </w:r>
    </w:p>
    <w:p w14:paraId="74B4A57D" w14:textId="4F0B882F" w:rsidR="00AC6606" w:rsidRPr="00626393" w:rsidRDefault="00AC6606" w:rsidP="00626393">
      <w:pPr>
        <w:ind w:left="-15" w:firstLine="0"/>
        <w:rPr>
          <w:bCs/>
          <w:sz w:val="22"/>
        </w:rPr>
      </w:pPr>
    </w:p>
    <w:p w14:paraId="28D2E63D" w14:textId="30EFA882" w:rsidR="00626393" w:rsidRPr="00626393" w:rsidRDefault="00626393" w:rsidP="00626393">
      <w:pPr>
        <w:pStyle w:val="Prrafodelista"/>
        <w:numPr>
          <w:ilvl w:val="0"/>
          <w:numId w:val="9"/>
        </w:numPr>
        <w:rPr>
          <w:b/>
          <w:sz w:val="22"/>
        </w:rPr>
      </w:pPr>
      <w:r w:rsidRPr="00626393">
        <w:rPr>
          <w:b/>
          <w:sz w:val="22"/>
        </w:rPr>
        <w:t>Bienes no contabilizados</w:t>
      </w:r>
      <w:r w:rsidR="003C37A7">
        <w:rPr>
          <w:b/>
          <w:sz w:val="22"/>
        </w:rPr>
        <w:t>.</w:t>
      </w:r>
    </w:p>
    <w:p w14:paraId="1FFC1995" w14:textId="77777777" w:rsidR="00367FB4" w:rsidRDefault="00367FB4" w:rsidP="00367FB4">
      <w:pPr>
        <w:ind w:left="-15" w:firstLine="0"/>
        <w:rPr>
          <w:bCs/>
          <w:sz w:val="22"/>
        </w:rPr>
      </w:pPr>
    </w:p>
    <w:p w14:paraId="17993CDE" w14:textId="24432B13" w:rsidR="00B26093" w:rsidRDefault="00626393" w:rsidP="00367FB4">
      <w:pPr>
        <w:ind w:left="-15" w:firstLine="0"/>
        <w:rPr>
          <w:bCs/>
          <w:sz w:val="22"/>
        </w:rPr>
      </w:pPr>
      <w:r w:rsidRPr="00626393">
        <w:rPr>
          <w:bCs/>
          <w:sz w:val="22"/>
        </w:rPr>
        <w:t xml:space="preserve">La </w:t>
      </w:r>
      <w:proofErr w:type="gramStart"/>
      <w:r w:rsidRPr="00626393">
        <w:rPr>
          <w:bCs/>
          <w:sz w:val="22"/>
        </w:rPr>
        <w:t>Viceministra</w:t>
      </w:r>
      <w:proofErr w:type="gramEnd"/>
      <w:r w:rsidRPr="00626393">
        <w:rPr>
          <w:bCs/>
          <w:sz w:val="22"/>
        </w:rPr>
        <w:t xml:space="preserve"> Administrativa giró instrucciones</w:t>
      </w:r>
      <w:r w:rsidR="003C37A7" w:rsidRPr="003C37A7">
        <w:rPr>
          <w:sz w:val="22"/>
        </w:rPr>
        <w:t xml:space="preserve"> </w:t>
      </w:r>
      <w:r w:rsidR="003C37A7">
        <w:rPr>
          <w:sz w:val="22"/>
        </w:rPr>
        <w:t>por escrito</w:t>
      </w:r>
      <w:r w:rsidRPr="00626393">
        <w:rPr>
          <w:bCs/>
          <w:sz w:val="22"/>
        </w:rPr>
        <w:t xml:space="preserve"> al Director Departamental de Educación de Escuintla.</w:t>
      </w:r>
      <w:r w:rsidR="00B26093">
        <w:rPr>
          <w:bCs/>
          <w:sz w:val="22"/>
        </w:rPr>
        <w:t xml:space="preserve"> </w:t>
      </w:r>
      <w:r w:rsidRPr="00626393">
        <w:rPr>
          <w:bCs/>
          <w:sz w:val="22"/>
        </w:rPr>
        <w:t>Sin embargo, los responsables no presentaron evidencia de haber girado instrucciones</w:t>
      </w:r>
      <w:r w:rsidR="00126363">
        <w:rPr>
          <w:bCs/>
          <w:sz w:val="22"/>
        </w:rPr>
        <w:t xml:space="preserve">, haberle dado seguimiento al </w:t>
      </w:r>
      <w:r w:rsidR="00126363" w:rsidRPr="00126363">
        <w:rPr>
          <w:bCs/>
          <w:sz w:val="22"/>
        </w:rPr>
        <w:t>oficio DDEE-MINEDUC-Oficio-0349-2023 recibido el 09 de marzo de 2023</w:t>
      </w:r>
      <w:r w:rsidR="00126363">
        <w:rPr>
          <w:bCs/>
          <w:sz w:val="22"/>
        </w:rPr>
        <w:t xml:space="preserve"> y </w:t>
      </w:r>
      <w:r w:rsidR="003B1035">
        <w:rPr>
          <w:bCs/>
          <w:sz w:val="22"/>
        </w:rPr>
        <w:t>si se</w:t>
      </w:r>
      <w:r w:rsidR="00126363">
        <w:rPr>
          <w:bCs/>
          <w:sz w:val="22"/>
        </w:rPr>
        <w:t xml:space="preserve"> determina </w:t>
      </w:r>
      <w:r w:rsidR="003B1035">
        <w:rPr>
          <w:bCs/>
          <w:sz w:val="22"/>
        </w:rPr>
        <w:t>que fue</w:t>
      </w:r>
      <w:r w:rsidR="00126363">
        <w:rPr>
          <w:bCs/>
          <w:sz w:val="22"/>
        </w:rPr>
        <w:t xml:space="preserve"> rechaz</w:t>
      </w:r>
      <w:r w:rsidR="003B1035">
        <w:rPr>
          <w:bCs/>
          <w:sz w:val="22"/>
        </w:rPr>
        <w:t xml:space="preserve">ado, iniciar de nuevo el proceso, con la finalidad de </w:t>
      </w:r>
      <w:r w:rsidR="003B1035" w:rsidRPr="00626393">
        <w:rPr>
          <w:bCs/>
          <w:sz w:val="22"/>
        </w:rPr>
        <w:t>corr</w:t>
      </w:r>
      <w:r w:rsidR="003B1035">
        <w:rPr>
          <w:bCs/>
          <w:sz w:val="22"/>
        </w:rPr>
        <w:t>egir</w:t>
      </w:r>
      <w:r w:rsidR="003B1035" w:rsidRPr="00626393">
        <w:rPr>
          <w:bCs/>
          <w:sz w:val="22"/>
        </w:rPr>
        <w:t xml:space="preserve"> el saldo de bienes no contabilizados por la cantidad de Q93,128.44.</w:t>
      </w:r>
      <w:r w:rsidR="00367FB4" w:rsidRPr="00367FB4">
        <w:t xml:space="preserve"> </w:t>
      </w:r>
      <w:r w:rsidR="00367FB4" w:rsidRPr="00367FB4">
        <w:rPr>
          <w:bCs/>
          <w:sz w:val="22"/>
        </w:rPr>
        <w:t>Razón por la cual, se considera que la recomendación se encuentra en proceso de implementación.</w:t>
      </w:r>
    </w:p>
    <w:p w14:paraId="7550CFE0" w14:textId="77777777" w:rsidR="00367FB4" w:rsidRDefault="00367FB4" w:rsidP="00367FB4">
      <w:pPr>
        <w:ind w:left="-15" w:firstLine="0"/>
        <w:rPr>
          <w:bCs/>
          <w:sz w:val="22"/>
        </w:rPr>
      </w:pPr>
    </w:p>
    <w:p w14:paraId="19F68372" w14:textId="4109F5E4" w:rsidR="00626393" w:rsidRDefault="00626393" w:rsidP="00626393">
      <w:pPr>
        <w:pStyle w:val="Prrafodelista"/>
        <w:numPr>
          <w:ilvl w:val="0"/>
          <w:numId w:val="9"/>
        </w:numPr>
        <w:rPr>
          <w:b/>
          <w:sz w:val="22"/>
        </w:rPr>
      </w:pPr>
      <w:r w:rsidRPr="00626393">
        <w:rPr>
          <w:b/>
          <w:sz w:val="22"/>
        </w:rPr>
        <w:t>Deficiencias contenidas en Reporte FIN 02</w:t>
      </w:r>
      <w:r w:rsidR="00C40043">
        <w:rPr>
          <w:b/>
          <w:sz w:val="22"/>
        </w:rPr>
        <w:t>.</w:t>
      </w:r>
    </w:p>
    <w:p w14:paraId="0E62DFEE" w14:textId="77777777" w:rsidR="00367FB4" w:rsidRDefault="00367FB4" w:rsidP="00626393">
      <w:pPr>
        <w:rPr>
          <w:bCs/>
          <w:sz w:val="22"/>
        </w:rPr>
      </w:pPr>
    </w:p>
    <w:p w14:paraId="419EE3F7" w14:textId="42EAE5EA" w:rsidR="00626393" w:rsidRDefault="00626393" w:rsidP="00626393">
      <w:pPr>
        <w:rPr>
          <w:bCs/>
          <w:sz w:val="22"/>
        </w:rPr>
      </w:pPr>
      <w:r w:rsidRPr="00626393">
        <w:rPr>
          <w:bCs/>
          <w:sz w:val="22"/>
        </w:rPr>
        <w:t xml:space="preserve">La </w:t>
      </w:r>
      <w:proofErr w:type="gramStart"/>
      <w:r w:rsidRPr="00626393">
        <w:rPr>
          <w:bCs/>
          <w:sz w:val="22"/>
        </w:rPr>
        <w:t>Viceministra</w:t>
      </w:r>
      <w:proofErr w:type="gramEnd"/>
      <w:r w:rsidRPr="00626393">
        <w:rPr>
          <w:bCs/>
          <w:sz w:val="22"/>
        </w:rPr>
        <w:t xml:space="preserve"> Administrativa giró instrucciones </w:t>
      </w:r>
      <w:r w:rsidR="003C37A7">
        <w:rPr>
          <w:sz w:val="22"/>
        </w:rPr>
        <w:t>por escrito</w:t>
      </w:r>
      <w:r w:rsidR="003C37A7" w:rsidRPr="00626393">
        <w:rPr>
          <w:sz w:val="22"/>
        </w:rPr>
        <w:t xml:space="preserve"> </w:t>
      </w:r>
      <w:r w:rsidRPr="00626393">
        <w:rPr>
          <w:bCs/>
          <w:sz w:val="22"/>
        </w:rPr>
        <w:t>al Director Departamental de Educación de Escuintla.</w:t>
      </w:r>
      <w:r w:rsidR="00B26093">
        <w:rPr>
          <w:bCs/>
          <w:sz w:val="22"/>
        </w:rPr>
        <w:t xml:space="preserve"> </w:t>
      </w:r>
      <w:r w:rsidRPr="00626393">
        <w:rPr>
          <w:bCs/>
          <w:sz w:val="22"/>
        </w:rPr>
        <w:t xml:space="preserve">Sin embargo, los responsables no presentaron evidencia de haber girado instrucciones y de </w:t>
      </w:r>
      <w:r w:rsidR="00277146">
        <w:rPr>
          <w:bCs/>
          <w:sz w:val="22"/>
        </w:rPr>
        <w:t>realizar</w:t>
      </w:r>
      <w:r w:rsidRPr="00626393">
        <w:rPr>
          <w:bCs/>
          <w:sz w:val="22"/>
        </w:rPr>
        <w:t xml:space="preserve"> acciones</w:t>
      </w:r>
      <w:r w:rsidR="00277146">
        <w:rPr>
          <w:bCs/>
          <w:sz w:val="22"/>
        </w:rPr>
        <w:t>,</w:t>
      </w:r>
      <w:r w:rsidRPr="00626393">
        <w:rPr>
          <w:bCs/>
          <w:sz w:val="22"/>
        </w:rPr>
        <w:t xml:space="preserve"> para que el </w:t>
      </w:r>
      <w:r w:rsidR="00BB35F7">
        <w:rPr>
          <w:bCs/>
          <w:sz w:val="22"/>
        </w:rPr>
        <w:t>Coordinador</w:t>
      </w:r>
      <w:r w:rsidRPr="00626393">
        <w:rPr>
          <w:bCs/>
          <w:sz w:val="22"/>
        </w:rPr>
        <w:t xml:space="preserve"> de inventarios de seguimiento al Oficio DDEE- MINEDUC- Oficio-0362-2023 de fecha 09 de marzo 2023 y revisar que no se incluyan más bienes fungibles y activos sin la descripción </w:t>
      </w:r>
      <w:r w:rsidR="00277146">
        <w:rPr>
          <w:bCs/>
          <w:sz w:val="22"/>
        </w:rPr>
        <w:t>descrita</w:t>
      </w:r>
      <w:r w:rsidRPr="00626393">
        <w:rPr>
          <w:bCs/>
          <w:sz w:val="22"/>
        </w:rPr>
        <w:t xml:space="preserve"> en el Reporte FIN 02</w:t>
      </w:r>
      <w:r w:rsidR="00277146">
        <w:rPr>
          <w:bCs/>
          <w:sz w:val="22"/>
        </w:rPr>
        <w:t xml:space="preserve">, con la finalidad </w:t>
      </w:r>
      <w:r w:rsidRPr="00626393">
        <w:rPr>
          <w:bCs/>
          <w:sz w:val="22"/>
        </w:rPr>
        <w:t xml:space="preserve">que sean depurados, conforme lo establece la Circular 3-57 y el Acuerdo Gubernativo No. 217-94, Artículo 21. </w:t>
      </w:r>
      <w:r w:rsidR="00367FB4" w:rsidRPr="00367FB4">
        <w:rPr>
          <w:bCs/>
          <w:sz w:val="22"/>
        </w:rPr>
        <w:t>Razón por la cual, se considera que la recomendación se encuentra en proceso de implementación.</w:t>
      </w:r>
    </w:p>
    <w:p w14:paraId="600A3455" w14:textId="77777777" w:rsidR="00C40043" w:rsidRDefault="00C40043" w:rsidP="00626393">
      <w:pPr>
        <w:rPr>
          <w:bCs/>
          <w:sz w:val="22"/>
        </w:rPr>
      </w:pPr>
    </w:p>
    <w:p w14:paraId="0BBEB706" w14:textId="77777777" w:rsidR="00C40043" w:rsidRDefault="00C40043" w:rsidP="00626393">
      <w:pPr>
        <w:rPr>
          <w:bCs/>
          <w:sz w:val="22"/>
        </w:rPr>
      </w:pPr>
    </w:p>
    <w:p w14:paraId="05A4C02D" w14:textId="77777777" w:rsidR="00C40043" w:rsidRDefault="00C40043" w:rsidP="00626393">
      <w:pPr>
        <w:rPr>
          <w:bCs/>
          <w:sz w:val="22"/>
        </w:rPr>
      </w:pPr>
    </w:p>
    <w:p w14:paraId="25E08906" w14:textId="77777777" w:rsidR="00C40043" w:rsidRDefault="00C40043" w:rsidP="00626393">
      <w:pPr>
        <w:rPr>
          <w:bCs/>
          <w:sz w:val="22"/>
        </w:rPr>
      </w:pPr>
    </w:p>
    <w:p w14:paraId="111DB0F8" w14:textId="497F33AF" w:rsidR="00626393" w:rsidRDefault="00626393" w:rsidP="00626393">
      <w:pPr>
        <w:pStyle w:val="Prrafodelista"/>
        <w:numPr>
          <w:ilvl w:val="0"/>
          <w:numId w:val="9"/>
        </w:numPr>
        <w:rPr>
          <w:b/>
          <w:sz w:val="22"/>
        </w:rPr>
      </w:pPr>
      <w:r w:rsidRPr="00626393">
        <w:rPr>
          <w:b/>
          <w:sz w:val="22"/>
        </w:rPr>
        <w:lastRenderedPageBreak/>
        <w:t>Deficiencias encontradas en la verificación física de la muestra</w:t>
      </w:r>
      <w:r w:rsidR="004A75DC">
        <w:rPr>
          <w:b/>
          <w:sz w:val="22"/>
        </w:rPr>
        <w:t>.</w:t>
      </w:r>
    </w:p>
    <w:p w14:paraId="2DF23C8F" w14:textId="77777777" w:rsidR="00C40043" w:rsidRDefault="00C40043" w:rsidP="00367FB4">
      <w:pPr>
        <w:ind w:left="-5"/>
        <w:rPr>
          <w:bCs/>
          <w:sz w:val="22"/>
        </w:rPr>
      </w:pPr>
    </w:p>
    <w:p w14:paraId="7FC70BB8" w14:textId="57BBBA67" w:rsidR="005D5D2E" w:rsidRPr="00367FB4" w:rsidRDefault="00626393" w:rsidP="00367FB4">
      <w:pPr>
        <w:ind w:left="-5"/>
        <w:rPr>
          <w:sz w:val="22"/>
        </w:rPr>
      </w:pPr>
      <w:r w:rsidRPr="00626393">
        <w:rPr>
          <w:bCs/>
          <w:sz w:val="22"/>
        </w:rPr>
        <w:t xml:space="preserve">La </w:t>
      </w:r>
      <w:proofErr w:type="gramStart"/>
      <w:r w:rsidRPr="00626393">
        <w:rPr>
          <w:bCs/>
          <w:sz w:val="22"/>
        </w:rPr>
        <w:t>Viceministra</w:t>
      </w:r>
      <w:proofErr w:type="gramEnd"/>
      <w:r w:rsidRPr="00626393">
        <w:rPr>
          <w:bCs/>
          <w:sz w:val="22"/>
        </w:rPr>
        <w:t xml:space="preserve"> Administrativa giró instrucciones </w:t>
      </w:r>
      <w:r w:rsidR="003C37A7">
        <w:rPr>
          <w:sz w:val="22"/>
        </w:rPr>
        <w:t>por escrito</w:t>
      </w:r>
      <w:r w:rsidR="003C37A7" w:rsidRPr="00626393">
        <w:rPr>
          <w:sz w:val="22"/>
        </w:rPr>
        <w:t xml:space="preserve"> </w:t>
      </w:r>
      <w:r w:rsidRPr="00626393">
        <w:rPr>
          <w:bCs/>
          <w:sz w:val="22"/>
        </w:rPr>
        <w:t>al Director Departamental de Educación de Escuintla.</w:t>
      </w:r>
      <w:r w:rsidR="00B26093">
        <w:rPr>
          <w:bCs/>
          <w:sz w:val="22"/>
        </w:rPr>
        <w:t xml:space="preserve"> </w:t>
      </w:r>
      <w:r w:rsidRPr="00626393">
        <w:rPr>
          <w:bCs/>
          <w:sz w:val="22"/>
        </w:rPr>
        <w:t xml:space="preserve">Sin embargo, los responsables no presentaron evidencia de haber girado instrucciones y que el Coordinador de inventarios haya realizado acciones para </w:t>
      </w:r>
      <w:r w:rsidR="00A52C8B">
        <w:rPr>
          <w:bCs/>
          <w:sz w:val="22"/>
        </w:rPr>
        <w:t>constatar</w:t>
      </w:r>
      <w:r w:rsidRPr="00626393">
        <w:rPr>
          <w:bCs/>
          <w:sz w:val="22"/>
        </w:rPr>
        <w:t xml:space="preserve"> las adiciones de inventario, con el objetivo de verificar si hay más bienes no registrados en el libro de inventarios y tarjetas de responsabilidad de los 9 empleados que indica el anexo 3 del informe de auditoría. </w:t>
      </w:r>
      <w:r w:rsidR="00367FB4" w:rsidRPr="00626393">
        <w:rPr>
          <w:sz w:val="22"/>
        </w:rPr>
        <w:t xml:space="preserve">Razón por la cual, se considera que la recomendación se encuentra en proceso </w:t>
      </w:r>
      <w:r w:rsidR="00367FB4">
        <w:rPr>
          <w:sz w:val="22"/>
        </w:rPr>
        <w:t>de implementación.</w:t>
      </w:r>
      <w:r w:rsidR="005D5D2E">
        <w:rPr>
          <w:bCs/>
          <w:sz w:val="22"/>
        </w:rPr>
        <w:t xml:space="preserve"> (Ver Anexo 1)</w:t>
      </w:r>
      <w:r w:rsidR="00C774FD">
        <w:rPr>
          <w:bCs/>
          <w:sz w:val="22"/>
        </w:rPr>
        <w:t>.</w:t>
      </w:r>
    </w:p>
    <w:p w14:paraId="7901F3BE" w14:textId="77777777" w:rsidR="005D5D2E" w:rsidRPr="005D5D2E" w:rsidRDefault="005D5D2E" w:rsidP="005D5D2E">
      <w:pPr>
        <w:ind w:left="-15" w:firstLine="0"/>
        <w:rPr>
          <w:bCs/>
          <w:sz w:val="22"/>
        </w:rPr>
      </w:pPr>
    </w:p>
    <w:p w14:paraId="5F48C3DC" w14:textId="0ADF326A" w:rsidR="005D5D2E" w:rsidRPr="005D5D2E" w:rsidRDefault="005D5D2E" w:rsidP="005D5D2E">
      <w:pPr>
        <w:ind w:left="-15" w:firstLine="0"/>
        <w:rPr>
          <w:bCs/>
          <w:sz w:val="22"/>
        </w:rPr>
      </w:pPr>
      <w:r w:rsidRPr="005D5D2E">
        <w:rPr>
          <w:sz w:val="22"/>
        </w:rPr>
        <w:t>El resultado de que la</w:t>
      </w:r>
      <w:r>
        <w:rPr>
          <w:sz w:val="22"/>
        </w:rPr>
        <w:t>s</w:t>
      </w:r>
      <w:r w:rsidRPr="005D5D2E">
        <w:rPr>
          <w:sz w:val="22"/>
        </w:rPr>
        <w:t xml:space="preserve"> recomendaci</w:t>
      </w:r>
      <w:r>
        <w:rPr>
          <w:sz w:val="22"/>
        </w:rPr>
        <w:t>o</w:t>
      </w:r>
      <w:r w:rsidRPr="005D5D2E">
        <w:rPr>
          <w:sz w:val="22"/>
        </w:rPr>
        <w:t>n</w:t>
      </w:r>
      <w:r>
        <w:rPr>
          <w:sz w:val="22"/>
        </w:rPr>
        <w:t>es</w:t>
      </w:r>
      <w:r w:rsidRPr="005D5D2E">
        <w:rPr>
          <w:sz w:val="22"/>
        </w:rPr>
        <w:t xml:space="preserve"> continúe</w:t>
      </w:r>
      <w:r>
        <w:rPr>
          <w:sz w:val="22"/>
        </w:rPr>
        <w:t>n</w:t>
      </w:r>
      <w:r w:rsidRPr="005D5D2E">
        <w:rPr>
          <w:sz w:val="22"/>
        </w:rPr>
        <w:t xml:space="preserve"> en proceso propicia</w:t>
      </w:r>
      <w:r w:rsidR="00A52C8B">
        <w:rPr>
          <w:sz w:val="22"/>
        </w:rPr>
        <w:t xml:space="preserve"> </w:t>
      </w:r>
      <w:r w:rsidR="00A52C8B" w:rsidRPr="00A52C8B">
        <w:rPr>
          <w:sz w:val="22"/>
        </w:rPr>
        <w:t>falta de conciliación de saldos</w:t>
      </w:r>
      <w:r w:rsidR="00A52C8B">
        <w:rPr>
          <w:sz w:val="22"/>
        </w:rPr>
        <w:t xml:space="preserve"> de inventarios, </w:t>
      </w:r>
      <w:r w:rsidRPr="005D5D2E">
        <w:rPr>
          <w:sz w:val="22"/>
        </w:rPr>
        <w:t>atraso en los procesos administrativos</w:t>
      </w:r>
      <w:r w:rsidR="00A52C8B">
        <w:rPr>
          <w:sz w:val="22"/>
        </w:rPr>
        <w:t xml:space="preserve"> y falta de control e incumplimiento de aspectos legales.</w:t>
      </w:r>
      <w:r w:rsidRPr="005D5D2E">
        <w:rPr>
          <w:sz w:val="22"/>
        </w:rPr>
        <w:t xml:space="preserve"> Asimismo, se corre el riesgo de una sanción pecuniaria por parte del ente fiscalizador estatal, por no completarse las acciones para el cumplimiento total de la</w:t>
      </w:r>
      <w:r>
        <w:rPr>
          <w:sz w:val="22"/>
        </w:rPr>
        <w:t>s</w:t>
      </w:r>
      <w:r w:rsidRPr="005D5D2E">
        <w:rPr>
          <w:sz w:val="22"/>
        </w:rPr>
        <w:t xml:space="preserve"> recomendacion</w:t>
      </w:r>
      <w:r>
        <w:rPr>
          <w:sz w:val="22"/>
        </w:rPr>
        <w:t>es</w:t>
      </w:r>
      <w:r w:rsidRPr="005D5D2E">
        <w:rPr>
          <w:sz w:val="22"/>
        </w:rPr>
        <w:t xml:space="preserve">.  </w:t>
      </w:r>
    </w:p>
    <w:p w14:paraId="159190BD" w14:textId="77777777" w:rsidR="00AC6606" w:rsidRDefault="00AC6606" w:rsidP="00626393">
      <w:pPr>
        <w:ind w:left="-15" w:firstLine="0"/>
        <w:rPr>
          <w:bCs/>
          <w:sz w:val="22"/>
        </w:rPr>
      </w:pPr>
    </w:p>
    <w:p w14:paraId="2B920925" w14:textId="77777777" w:rsidR="000806D2" w:rsidRPr="000806D2" w:rsidRDefault="000806D2" w:rsidP="000806D2">
      <w:pPr>
        <w:ind w:left="-5"/>
        <w:jc w:val="left"/>
        <w:rPr>
          <w:b/>
          <w:sz w:val="22"/>
        </w:rPr>
      </w:pPr>
      <w:r w:rsidRPr="000806D2">
        <w:rPr>
          <w:b/>
          <w:sz w:val="22"/>
        </w:rPr>
        <w:t xml:space="preserve">COMENTARIO DE AUDITORÍA </w:t>
      </w:r>
    </w:p>
    <w:p w14:paraId="1C758DF6" w14:textId="77777777" w:rsidR="000806D2" w:rsidRDefault="000806D2" w:rsidP="000806D2">
      <w:pPr>
        <w:ind w:left="-5"/>
        <w:jc w:val="left"/>
        <w:rPr>
          <w:sz w:val="22"/>
        </w:rPr>
      </w:pPr>
    </w:p>
    <w:p w14:paraId="2CAE0CBC" w14:textId="73B4DDA5" w:rsidR="000806D2" w:rsidRDefault="000806D2" w:rsidP="000806D2">
      <w:pPr>
        <w:ind w:left="-5"/>
        <w:rPr>
          <w:sz w:val="22"/>
        </w:rPr>
      </w:pPr>
      <w:r>
        <w:rPr>
          <w:sz w:val="22"/>
        </w:rPr>
        <w:t xml:space="preserve">Debido a que, la Dirección de Auditoría Interna realizó dos seguimientos a las recomendaciones y que </w:t>
      </w:r>
      <w:r w:rsidR="00425BED">
        <w:rPr>
          <w:sz w:val="22"/>
        </w:rPr>
        <w:t xml:space="preserve">las </w:t>
      </w:r>
      <w:r>
        <w:rPr>
          <w:sz w:val="22"/>
        </w:rPr>
        <w:t>cinco</w:t>
      </w:r>
      <w:r w:rsidRPr="000806D2">
        <w:rPr>
          <w:sz w:val="22"/>
        </w:rPr>
        <w:t xml:space="preserve"> se encuentra</w:t>
      </w:r>
      <w:r w:rsidR="00425BED">
        <w:rPr>
          <w:sz w:val="22"/>
        </w:rPr>
        <w:t>n</w:t>
      </w:r>
      <w:r w:rsidRPr="000806D2">
        <w:rPr>
          <w:sz w:val="22"/>
        </w:rPr>
        <w:t xml:space="preserve"> en proceso</w:t>
      </w:r>
      <w:r>
        <w:rPr>
          <w:sz w:val="22"/>
        </w:rPr>
        <w:t xml:space="preserve"> de implementación, </w:t>
      </w:r>
      <w:r w:rsidRPr="000806D2">
        <w:rPr>
          <w:sz w:val="22"/>
        </w:rPr>
        <w:t xml:space="preserve">queda bajo la responsabilidad de la Dirección </w:t>
      </w:r>
      <w:r w:rsidR="00626393">
        <w:rPr>
          <w:sz w:val="22"/>
        </w:rPr>
        <w:t>Departamental de Educación de Escuintla</w:t>
      </w:r>
      <w:r w:rsidRPr="000806D2">
        <w:rPr>
          <w:sz w:val="22"/>
        </w:rPr>
        <w:t>, realizar las acciones</w:t>
      </w:r>
      <w:r>
        <w:rPr>
          <w:sz w:val="22"/>
        </w:rPr>
        <w:t xml:space="preserve"> necesarias </w:t>
      </w:r>
      <w:r w:rsidRPr="000806D2">
        <w:rPr>
          <w:sz w:val="22"/>
        </w:rPr>
        <w:t xml:space="preserve">para dar cumplimiento a las mismas y evitar ser sancionados por el ente fiscalizador estatal. </w:t>
      </w:r>
    </w:p>
    <w:p w14:paraId="027308B5" w14:textId="77777777" w:rsidR="000806D2" w:rsidRPr="000806D2" w:rsidRDefault="000806D2" w:rsidP="000806D2">
      <w:pPr>
        <w:ind w:left="-5"/>
        <w:rPr>
          <w:sz w:val="22"/>
        </w:rPr>
      </w:pPr>
    </w:p>
    <w:p w14:paraId="2C2B625D" w14:textId="77777777" w:rsidR="000806D2" w:rsidRPr="000806D2" w:rsidRDefault="000806D2" w:rsidP="000806D2">
      <w:pPr>
        <w:ind w:left="-5"/>
        <w:jc w:val="left"/>
        <w:rPr>
          <w:sz w:val="22"/>
        </w:rPr>
      </w:pPr>
      <w:r w:rsidRPr="000806D2">
        <w:rPr>
          <w:sz w:val="22"/>
        </w:rPr>
        <w:t>Atentamente,</w:t>
      </w:r>
    </w:p>
    <w:p w14:paraId="3D6B4214" w14:textId="77777777" w:rsidR="00333B58" w:rsidRPr="00333B58" w:rsidRDefault="00333B58" w:rsidP="00333B58">
      <w:pPr>
        <w:ind w:left="-5"/>
        <w:jc w:val="left"/>
        <w:rPr>
          <w:sz w:val="22"/>
        </w:rPr>
      </w:pPr>
    </w:p>
    <w:p w14:paraId="60615CA2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57B39D47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0878F373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2F72544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78B690A1" w14:textId="77777777" w:rsidR="002E2752" w:rsidRDefault="002E2752" w:rsidP="00BF014D">
      <w:pPr>
        <w:ind w:left="-5"/>
        <w:jc w:val="left"/>
        <w:rPr>
          <w:sz w:val="18"/>
          <w:szCs w:val="18"/>
        </w:rPr>
      </w:pPr>
    </w:p>
    <w:p w14:paraId="58CAC0F0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748EE67E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3D22C02D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07082323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6CD5B92E" w14:textId="5AA4008A" w:rsidR="00365C78" w:rsidRDefault="00365C78" w:rsidP="00BF014D">
      <w:pPr>
        <w:ind w:left="-5"/>
        <w:jc w:val="left"/>
        <w:rPr>
          <w:sz w:val="18"/>
          <w:szCs w:val="18"/>
        </w:rPr>
      </w:pPr>
    </w:p>
    <w:p w14:paraId="60B5A4F8" w14:textId="1329FC6E" w:rsidR="00FA4944" w:rsidRDefault="00FA4944" w:rsidP="00BF014D">
      <w:pPr>
        <w:ind w:left="-5"/>
        <w:jc w:val="left"/>
        <w:rPr>
          <w:sz w:val="18"/>
          <w:szCs w:val="18"/>
        </w:rPr>
      </w:pPr>
    </w:p>
    <w:p w14:paraId="4CC5B764" w14:textId="33C145AE" w:rsidR="00FA4944" w:rsidRDefault="00FA4944" w:rsidP="00BF014D">
      <w:pPr>
        <w:ind w:left="-5"/>
        <w:jc w:val="left"/>
        <w:rPr>
          <w:sz w:val="18"/>
          <w:szCs w:val="18"/>
        </w:rPr>
      </w:pPr>
    </w:p>
    <w:p w14:paraId="189AF68F" w14:textId="563C1FB0" w:rsidR="00FA4944" w:rsidRDefault="00FA4944" w:rsidP="00BF014D">
      <w:pPr>
        <w:ind w:left="-5"/>
        <w:jc w:val="left"/>
        <w:rPr>
          <w:sz w:val="18"/>
          <w:szCs w:val="18"/>
        </w:rPr>
      </w:pPr>
    </w:p>
    <w:p w14:paraId="5B9881A5" w14:textId="77777777" w:rsidR="00FA4944" w:rsidRDefault="00FA4944" w:rsidP="00BF014D">
      <w:pPr>
        <w:ind w:left="-5"/>
        <w:jc w:val="left"/>
        <w:rPr>
          <w:sz w:val="18"/>
          <w:szCs w:val="18"/>
        </w:rPr>
      </w:pPr>
    </w:p>
    <w:p w14:paraId="5B94FED3" w14:textId="77777777" w:rsidR="00A94E5E" w:rsidRDefault="00A94E5E" w:rsidP="00BF014D">
      <w:pPr>
        <w:ind w:left="-5"/>
        <w:jc w:val="left"/>
        <w:rPr>
          <w:sz w:val="18"/>
          <w:szCs w:val="18"/>
        </w:rPr>
      </w:pPr>
    </w:p>
    <w:p w14:paraId="3373A130" w14:textId="77777777" w:rsidR="00A94E5E" w:rsidRDefault="00A94E5E" w:rsidP="00BF014D">
      <w:pPr>
        <w:ind w:left="-5"/>
        <w:jc w:val="left"/>
        <w:rPr>
          <w:sz w:val="18"/>
          <w:szCs w:val="18"/>
        </w:rPr>
      </w:pPr>
    </w:p>
    <w:p w14:paraId="4E84D788" w14:textId="77777777" w:rsidR="00A94E5E" w:rsidRDefault="00A94E5E" w:rsidP="00BF014D">
      <w:pPr>
        <w:ind w:left="-5"/>
        <w:jc w:val="left"/>
        <w:rPr>
          <w:sz w:val="18"/>
          <w:szCs w:val="18"/>
        </w:rPr>
      </w:pPr>
    </w:p>
    <w:p w14:paraId="08682FC0" w14:textId="77777777" w:rsidR="00A94E5E" w:rsidRDefault="00A94E5E" w:rsidP="00BF014D">
      <w:pPr>
        <w:ind w:left="-5"/>
        <w:jc w:val="left"/>
        <w:rPr>
          <w:sz w:val="18"/>
          <w:szCs w:val="18"/>
        </w:rPr>
      </w:pPr>
    </w:p>
    <w:p w14:paraId="36BEDD31" w14:textId="77777777" w:rsidR="00A94E5E" w:rsidRDefault="00A94E5E" w:rsidP="00BF014D">
      <w:pPr>
        <w:ind w:left="-5"/>
        <w:jc w:val="left"/>
        <w:rPr>
          <w:sz w:val="18"/>
          <w:szCs w:val="18"/>
        </w:rPr>
      </w:pPr>
    </w:p>
    <w:p w14:paraId="370B0B2B" w14:textId="77777777" w:rsidR="00A94E5E" w:rsidRDefault="00A94E5E" w:rsidP="00BF014D">
      <w:pPr>
        <w:ind w:left="-5"/>
        <w:jc w:val="left"/>
        <w:rPr>
          <w:sz w:val="18"/>
          <w:szCs w:val="18"/>
        </w:rPr>
      </w:pPr>
    </w:p>
    <w:p w14:paraId="47F4F81A" w14:textId="77777777" w:rsidR="00367FB4" w:rsidRDefault="00367FB4" w:rsidP="00BF014D">
      <w:pPr>
        <w:ind w:left="-5"/>
        <w:jc w:val="left"/>
        <w:rPr>
          <w:sz w:val="18"/>
          <w:szCs w:val="18"/>
        </w:rPr>
      </w:pPr>
    </w:p>
    <w:p w14:paraId="01D48A31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1E44B4FB" w14:textId="77777777" w:rsidR="00365C78" w:rsidRDefault="00365C78" w:rsidP="00BF014D">
      <w:pPr>
        <w:ind w:left="-5"/>
        <w:jc w:val="left"/>
        <w:rPr>
          <w:sz w:val="18"/>
          <w:szCs w:val="18"/>
        </w:rPr>
      </w:pPr>
    </w:p>
    <w:p w14:paraId="12F8FA51" w14:textId="170C3889" w:rsidR="00F25004" w:rsidRPr="00F25004" w:rsidRDefault="00F25004" w:rsidP="009767F8">
      <w:pPr>
        <w:ind w:left="0" w:firstLine="0"/>
        <w:jc w:val="left"/>
        <w:rPr>
          <w:b/>
          <w:sz w:val="22"/>
        </w:rPr>
      </w:pPr>
      <w:r w:rsidRPr="00F25004">
        <w:rPr>
          <w:b/>
          <w:sz w:val="22"/>
        </w:rPr>
        <w:lastRenderedPageBreak/>
        <w:t>ANEXO</w:t>
      </w:r>
      <w:r>
        <w:rPr>
          <w:b/>
          <w:sz w:val="22"/>
        </w:rPr>
        <w:t>S</w:t>
      </w:r>
    </w:p>
    <w:p w14:paraId="5BFF468B" w14:textId="75B3EF87" w:rsidR="0027557A" w:rsidRDefault="00333B58" w:rsidP="00BF014D">
      <w:pPr>
        <w:ind w:left="-5"/>
        <w:jc w:val="left"/>
        <w:rPr>
          <w:sz w:val="18"/>
          <w:szCs w:val="18"/>
        </w:rPr>
      </w:pPr>
      <w:r>
        <w:rPr>
          <w:sz w:val="18"/>
          <w:szCs w:val="18"/>
        </w:rPr>
        <w:t>Anexo No. 1</w:t>
      </w:r>
    </w:p>
    <w:p w14:paraId="453A0F61" w14:textId="77777777" w:rsidR="00A94E5E" w:rsidRDefault="00A94E5E" w:rsidP="00BF014D">
      <w:pPr>
        <w:ind w:left="-5"/>
        <w:jc w:val="left"/>
        <w:rPr>
          <w:sz w:val="18"/>
          <w:szCs w:val="18"/>
        </w:rPr>
      </w:pPr>
    </w:p>
    <w:p w14:paraId="707DEAEA" w14:textId="1047D236" w:rsidR="00C5469A" w:rsidRDefault="00A94E5E" w:rsidP="00BF014D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0CB4AA7A" wp14:editId="6F46B419">
            <wp:extent cx="5720080" cy="7476490"/>
            <wp:effectExtent l="0" t="0" r="0" b="0"/>
            <wp:docPr id="14550743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AF10" w14:textId="77777777" w:rsidR="00A94E5E" w:rsidRDefault="00A94E5E" w:rsidP="00457301">
      <w:pPr>
        <w:ind w:left="-5"/>
        <w:jc w:val="left"/>
        <w:rPr>
          <w:sz w:val="18"/>
          <w:szCs w:val="18"/>
        </w:rPr>
      </w:pPr>
    </w:p>
    <w:p w14:paraId="19BCB9CA" w14:textId="77777777" w:rsidR="00A94E5E" w:rsidRDefault="00A94E5E" w:rsidP="00457301">
      <w:pPr>
        <w:ind w:left="-5"/>
        <w:jc w:val="left"/>
        <w:rPr>
          <w:sz w:val="18"/>
          <w:szCs w:val="18"/>
        </w:rPr>
      </w:pPr>
    </w:p>
    <w:p w14:paraId="0D33384B" w14:textId="4AFAFCB0" w:rsidR="00C5469A" w:rsidRDefault="00C5469A" w:rsidP="00457301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22BE7221" w14:textId="5C8F4058" w:rsidR="00457301" w:rsidRPr="00C5469A" w:rsidRDefault="00A94E5E" w:rsidP="00457301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36E11C12" wp14:editId="56D00FE0">
            <wp:extent cx="5720080" cy="7476490"/>
            <wp:effectExtent l="0" t="0" r="0" b="0"/>
            <wp:docPr id="1755705609" name="Imagen 2" descr="Un conjunto de letras negras en un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05609" name="Imagen 2" descr="Un conjunto de letras negras en un fondo blan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5B8E" w14:textId="77777777" w:rsidR="00A94E5E" w:rsidRDefault="00A94E5E" w:rsidP="00457301">
      <w:pPr>
        <w:ind w:left="-5"/>
        <w:jc w:val="left"/>
        <w:rPr>
          <w:sz w:val="18"/>
          <w:szCs w:val="18"/>
        </w:rPr>
      </w:pPr>
    </w:p>
    <w:p w14:paraId="7FF94CA9" w14:textId="77777777" w:rsidR="00A94E5E" w:rsidRDefault="00A94E5E" w:rsidP="00457301">
      <w:pPr>
        <w:ind w:left="-5"/>
        <w:jc w:val="left"/>
        <w:rPr>
          <w:sz w:val="18"/>
          <w:szCs w:val="18"/>
        </w:rPr>
      </w:pPr>
    </w:p>
    <w:p w14:paraId="6543066E" w14:textId="77777777" w:rsidR="00A94E5E" w:rsidRDefault="00A94E5E" w:rsidP="00457301">
      <w:pPr>
        <w:ind w:left="-5"/>
        <w:jc w:val="left"/>
        <w:rPr>
          <w:sz w:val="18"/>
          <w:szCs w:val="18"/>
        </w:rPr>
      </w:pPr>
    </w:p>
    <w:p w14:paraId="4825AE22" w14:textId="77777777" w:rsidR="00A94E5E" w:rsidRDefault="00A94E5E" w:rsidP="00457301">
      <w:pPr>
        <w:ind w:left="-5"/>
        <w:jc w:val="left"/>
        <w:rPr>
          <w:sz w:val="18"/>
          <w:szCs w:val="18"/>
        </w:rPr>
      </w:pPr>
    </w:p>
    <w:p w14:paraId="5BF57D42" w14:textId="575A8ED0" w:rsidR="00457301" w:rsidRDefault="00457301" w:rsidP="00457301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03A15D56" w14:textId="33E090F2" w:rsidR="00457301" w:rsidRPr="00457301" w:rsidRDefault="00A94E5E" w:rsidP="00457301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6A00F109" wp14:editId="770E2E52">
            <wp:extent cx="5720080" cy="7463155"/>
            <wp:effectExtent l="0" t="0" r="0" b="4445"/>
            <wp:docPr id="2356171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2DE2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06FFF554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747B762D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0555F5FA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6978CDFF" w14:textId="3F71A1B8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769A203C" w14:textId="428DC76F" w:rsidR="000806D2" w:rsidRDefault="00A94E5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40E77816" wp14:editId="750F810A">
            <wp:extent cx="5720080" cy="7483475"/>
            <wp:effectExtent l="0" t="0" r="0" b="3175"/>
            <wp:docPr id="1570859078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59078" name="Imagen 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368C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0F88E84F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76BB48F2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0028D953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18401D62" w14:textId="09EA64C7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05691F1F" w14:textId="4D9A1D28" w:rsidR="000806D2" w:rsidRDefault="00A94E5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1ECF367D" wp14:editId="290E2A7D">
            <wp:extent cx="5720080" cy="7463155"/>
            <wp:effectExtent l="0" t="0" r="0" b="4445"/>
            <wp:docPr id="607347889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7889" name="Imagen 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A40D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024F1FA7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6ACFF859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4A51611B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188B582D" w14:textId="47776458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5F181330" w14:textId="6B487B57" w:rsidR="000806D2" w:rsidRDefault="00A94E5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368531EE" wp14:editId="455B3E72">
            <wp:extent cx="5720080" cy="7414895"/>
            <wp:effectExtent l="0" t="0" r="0" b="0"/>
            <wp:docPr id="17994609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E7D2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3C6F490B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26D0171A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2BE7C21B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3E6D8F0B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4E7D0867" w14:textId="750E3E00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0B676E90" w14:textId="466E8DE4" w:rsidR="000806D2" w:rsidRDefault="00A94E5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7AAD60E4" wp14:editId="63A751F4">
            <wp:extent cx="5720080" cy="7473315"/>
            <wp:effectExtent l="0" t="0" r="0" b="0"/>
            <wp:docPr id="871967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7B8C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793A9AE1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435310EF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56426478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721B963D" w14:textId="64BD891F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04FF78CA" w14:textId="43E17A2A" w:rsidR="000806D2" w:rsidRDefault="00A94E5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657FCD54" wp14:editId="47E71CE6">
            <wp:extent cx="5720080" cy="7450455"/>
            <wp:effectExtent l="0" t="0" r="0" b="0"/>
            <wp:docPr id="2055012050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12050" name="Imagen 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0B83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1F04D2A2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0D4EB27E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7F7CB072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15BA9C42" w14:textId="1F223CA1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5EF7B1D6" w14:textId="78698EF0" w:rsidR="000806D2" w:rsidRDefault="00A94E5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0A98112F" wp14:editId="5E448BBC">
            <wp:extent cx="5720080" cy="7440295"/>
            <wp:effectExtent l="0" t="0" r="0" b="8255"/>
            <wp:docPr id="180189247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2755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6FCAC3F4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4BE3E4C9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4C8B3DB4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7B3FE6CB" w14:textId="00CCD16F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3EB31C27" w14:textId="4E1E4140" w:rsidR="000806D2" w:rsidRDefault="00A94E5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4362673E" wp14:editId="6E621F06">
            <wp:extent cx="5720080" cy="7463790"/>
            <wp:effectExtent l="0" t="0" r="0" b="3810"/>
            <wp:docPr id="114217569" name="Imagen 10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569" name="Imagen 10" descr="Diagr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01C4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5FDD996B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44BCABEF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0E235CE8" w14:textId="77777777" w:rsidR="00A94E5E" w:rsidRDefault="00A94E5E" w:rsidP="000806D2">
      <w:pPr>
        <w:ind w:left="-5"/>
        <w:jc w:val="left"/>
        <w:rPr>
          <w:sz w:val="18"/>
          <w:szCs w:val="18"/>
        </w:rPr>
      </w:pPr>
    </w:p>
    <w:p w14:paraId="15A6FC17" w14:textId="151CD4FB" w:rsidR="000806D2" w:rsidRDefault="000806D2" w:rsidP="000806D2">
      <w:pPr>
        <w:ind w:left="-5"/>
        <w:jc w:val="left"/>
        <w:rPr>
          <w:sz w:val="18"/>
          <w:szCs w:val="18"/>
        </w:rPr>
      </w:pPr>
      <w:r w:rsidRPr="00457301">
        <w:rPr>
          <w:sz w:val="18"/>
          <w:szCs w:val="18"/>
        </w:rPr>
        <w:lastRenderedPageBreak/>
        <w:t>Continúa Anexo No. 1</w:t>
      </w:r>
    </w:p>
    <w:p w14:paraId="4A47D3D3" w14:textId="7BE3FF4D" w:rsidR="000806D2" w:rsidRDefault="005D5D2E" w:rsidP="000806D2">
      <w:pPr>
        <w:ind w:left="-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73FED3CB" wp14:editId="2F1F5850">
            <wp:extent cx="5720080" cy="7418070"/>
            <wp:effectExtent l="0" t="0" r="0" b="0"/>
            <wp:docPr id="66110133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9C9B" w14:textId="77777777" w:rsidR="005D5D2E" w:rsidRDefault="005D5D2E" w:rsidP="000806D2">
      <w:pPr>
        <w:ind w:left="-5"/>
        <w:jc w:val="left"/>
        <w:rPr>
          <w:sz w:val="18"/>
          <w:szCs w:val="18"/>
        </w:rPr>
      </w:pPr>
    </w:p>
    <w:p w14:paraId="03E1FA19" w14:textId="77777777" w:rsidR="005D5D2E" w:rsidRDefault="005D5D2E" w:rsidP="000806D2">
      <w:pPr>
        <w:ind w:left="-5"/>
        <w:jc w:val="left"/>
        <w:rPr>
          <w:sz w:val="18"/>
          <w:szCs w:val="18"/>
        </w:rPr>
      </w:pPr>
    </w:p>
    <w:p w14:paraId="49EA0967" w14:textId="77777777" w:rsidR="005D5D2E" w:rsidRDefault="005D5D2E" w:rsidP="000806D2">
      <w:pPr>
        <w:ind w:left="-5"/>
        <w:jc w:val="left"/>
        <w:rPr>
          <w:sz w:val="18"/>
          <w:szCs w:val="18"/>
        </w:rPr>
      </w:pPr>
    </w:p>
    <w:p w14:paraId="327C0A6A" w14:textId="77777777" w:rsidR="005D5D2E" w:rsidRDefault="005D5D2E" w:rsidP="000806D2">
      <w:pPr>
        <w:ind w:left="-5"/>
        <w:jc w:val="left"/>
        <w:rPr>
          <w:sz w:val="18"/>
          <w:szCs w:val="18"/>
        </w:rPr>
      </w:pPr>
    </w:p>
    <w:p w14:paraId="61A91700" w14:textId="77777777" w:rsidR="005D5D2E" w:rsidRDefault="005D5D2E" w:rsidP="000806D2">
      <w:pPr>
        <w:ind w:left="-5"/>
        <w:jc w:val="left"/>
        <w:rPr>
          <w:sz w:val="18"/>
          <w:szCs w:val="18"/>
        </w:rPr>
      </w:pPr>
    </w:p>
    <w:sectPr w:rsidR="005D5D2E" w:rsidSect="0096066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157" w:right="1531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BB641" w14:textId="77777777" w:rsidR="0052055F" w:rsidRDefault="0052055F">
      <w:pPr>
        <w:spacing w:after="0" w:line="240" w:lineRule="auto"/>
      </w:pPr>
      <w:r>
        <w:separator/>
      </w:r>
    </w:p>
  </w:endnote>
  <w:endnote w:type="continuationSeparator" w:id="0">
    <w:p w14:paraId="41CC46D9" w14:textId="77777777" w:rsidR="0052055F" w:rsidRDefault="0052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FA8C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  <w:lang w:val="es-US" w:eastAsia="es-US"/>
      </w:rPr>
      <w:drawing>
        <wp:anchor distT="0" distB="0" distL="114300" distR="114300" simplePos="0" relativeHeight="251658240" behindDoc="0" locked="0" layoutInCell="1" allowOverlap="0" wp14:anchorId="18F61A1F" wp14:editId="3454DCD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2142" w14:textId="77777777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46CE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  <w:lang w:val="es-US" w:eastAsia="es-US"/>
      </w:rPr>
      <w:drawing>
        <wp:anchor distT="0" distB="0" distL="114300" distR="114300" simplePos="0" relativeHeight="251660288" behindDoc="0" locked="0" layoutInCell="1" allowOverlap="0" wp14:anchorId="36AA2709" wp14:editId="38A85DCF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A4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C6994C" wp14:editId="48F3F883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7D12C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7B205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D7B3E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B8887B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B0A47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7C6994C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2B7D12C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367B205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53D7B3E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0EB8887B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56B0A47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DFBA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9195C0" wp14:editId="362AD0A0">
              <wp:simplePos x="0" y="0"/>
              <wp:positionH relativeFrom="margin">
                <wp:align>left</wp:align>
              </wp:positionH>
              <wp:positionV relativeFrom="page">
                <wp:posOffset>9518650</wp:posOffset>
              </wp:positionV>
              <wp:extent cx="5905500" cy="32639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326390"/>
                        <a:chOff x="762635" y="72898"/>
                        <a:chExt cx="580868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3623B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E7ED91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B404E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083" y="91346"/>
                          <a:ext cx="454240" cy="191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30F0B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183120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B434A8" w14:textId="7AFFDB45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194725" w:rsidRPr="00194725">
                              <w:rPr>
                                <w:noProof/>
                                <w:color w:val="666666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29195C0" id="Group 2636" o:spid="_x0000_s1036" style="position:absolute;left:0;text-align:left;margin-left:0;margin-top:749.5pt;width:465pt;height:25.7pt;z-index:251665408;mso-position-horizontal:left;mso-position-horizontal-relative:margin;mso-position-vertical-relative:page;mso-width-relative:margin;mso-height-relative:margin" coordorigin="7626,728" coordsize="580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583623B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78E7ED91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17B404E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0;top:913;width:45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1E30F0B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183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5EB434A8" w14:textId="7AFFDB45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194725" w:rsidRPr="00194725">
                        <w:rPr>
                          <w:noProof/>
                          <w:color w:val="666666"/>
                          <w:sz w:val="14"/>
                        </w:rPr>
                        <w:t>17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7BF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901F1" wp14:editId="1D8C53F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97471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4FC1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D14AF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CF580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9711E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5DB901F1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5397471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0D4FC1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00D14AF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0CF580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309711E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AC178" w14:textId="77777777" w:rsidR="0052055F" w:rsidRDefault="0052055F">
      <w:pPr>
        <w:spacing w:after="0" w:line="240" w:lineRule="auto"/>
      </w:pPr>
      <w:r>
        <w:separator/>
      </w:r>
    </w:p>
  </w:footnote>
  <w:footnote w:type="continuationSeparator" w:id="0">
    <w:p w14:paraId="284959DC" w14:textId="77777777" w:rsidR="0052055F" w:rsidRDefault="00520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EB49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1E9D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4BD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57096" w14:textId="77777777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D0C7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23AA5D" wp14:editId="294B754C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4CCC19D1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42F4" w14:textId="4A7996B3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EDFB156" wp14:editId="76A30A14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2AC919C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7C0A4D">
      <w:rPr>
        <w:color w:val="666666"/>
        <w:sz w:val="14"/>
      </w:rPr>
      <w:t xml:space="preserve"> DIRECCION DE</w:t>
    </w:r>
    <w:r w:rsidR="007C0A4D" w:rsidRPr="007C0A4D">
      <w:rPr>
        <w:color w:val="666666"/>
        <w:sz w:val="14"/>
      </w:rPr>
      <w:t xml:space="preserve"> </w:t>
    </w:r>
    <w:r w:rsidR="007C0A4D">
      <w:rPr>
        <w:color w:val="666666"/>
        <w:sz w:val="14"/>
      </w:rPr>
      <w:t>AUDITORÍA</w:t>
    </w:r>
    <w:r>
      <w:rPr>
        <w:color w:val="666666"/>
        <w:sz w:val="14"/>
      </w:rPr>
      <w:t xml:space="preserve">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7C0A4D">
      <w:rPr>
        <w:color w:val="666666"/>
        <w:sz w:val="14"/>
      </w:rPr>
      <w:t>INFORME O-DIDAI/SUB-</w:t>
    </w:r>
    <w:r w:rsidR="00293A8C">
      <w:rPr>
        <w:color w:val="666666"/>
        <w:sz w:val="14"/>
      </w:rPr>
      <w:t>218</w:t>
    </w:r>
    <w:r w:rsidR="001E1DB2">
      <w:rPr>
        <w:color w:val="666666"/>
        <w:sz w:val="14"/>
      </w:rPr>
      <w:t>-2023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C534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  <w:lang w:val="es-US" w:eastAsia="es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9256DB" wp14:editId="401AC30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4AF0F957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353EF"/>
    <w:multiLevelType w:val="hybridMultilevel"/>
    <w:tmpl w:val="C100CA6E"/>
    <w:lvl w:ilvl="0" w:tplc="1BC24F5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187E5A61"/>
    <w:multiLevelType w:val="hybridMultilevel"/>
    <w:tmpl w:val="EFBA6B52"/>
    <w:lvl w:ilvl="0" w:tplc="E88490B4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0612D"/>
    <w:multiLevelType w:val="hybridMultilevel"/>
    <w:tmpl w:val="49CA4CC6"/>
    <w:lvl w:ilvl="0" w:tplc="D9D0817E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5" w:hanging="360"/>
      </w:pPr>
    </w:lvl>
    <w:lvl w:ilvl="2" w:tplc="100A001B" w:tentative="1">
      <w:start w:val="1"/>
      <w:numFmt w:val="lowerRoman"/>
      <w:lvlText w:val="%3."/>
      <w:lvlJc w:val="right"/>
      <w:pPr>
        <w:ind w:left="1785" w:hanging="180"/>
      </w:pPr>
    </w:lvl>
    <w:lvl w:ilvl="3" w:tplc="100A000F" w:tentative="1">
      <w:start w:val="1"/>
      <w:numFmt w:val="decimal"/>
      <w:lvlText w:val="%4."/>
      <w:lvlJc w:val="left"/>
      <w:pPr>
        <w:ind w:left="2505" w:hanging="360"/>
      </w:pPr>
    </w:lvl>
    <w:lvl w:ilvl="4" w:tplc="100A0019" w:tentative="1">
      <w:start w:val="1"/>
      <w:numFmt w:val="lowerLetter"/>
      <w:lvlText w:val="%5."/>
      <w:lvlJc w:val="left"/>
      <w:pPr>
        <w:ind w:left="3225" w:hanging="360"/>
      </w:pPr>
    </w:lvl>
    <w:lvl w:ilvl="5" w:tplc="100A001B" w:tentative="1">
      <w:start w:val="1"/>
      <w:numFmt w:val="lowerRoman"/>
      <w:lvlText w:val="%6."/>
      <w:lvlJc w:val="right"/>
      <w:pPr>
        <w:ind w:left="3945" w:hanging="180"/>
      </w:pPr>
    </w:lvl>
    <w:lvl w:ilvl="6" w:tplc="100A000F" w:tentative="1">
      <w:start w:val="1"/>
      <w:numFmt w:val="decimal"/>
      <w:lvlText w:val="%7."/>
      <w:lvlJc w:val="left"/>
      <w:pPr>
        <w:ind w:left="4665" w:hanging="360"/>
      </w:pPr>
    </w:lvl>
    <w:lvl w:ilvl="7" w:tplc="100A0019" w:tentative="1">
      <w:start w:val="1"/>
      <w:numFmt w:val="lowerLetter"/>
      <w:lvlText w:val="%8."/>
      <w:lvlJc w:val="left"/>
      <w:pPr>
        <w:ind w:left="5385" w:hanging="360"/>
      </w:pPr>
    </w:lvl>
    <w:lvl w:ilvl="8" w:tplc="10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7FBC"/>
    <w:rsid w:val="000161D3"/>
    <w:rsid w:val="00017205"/>
    <w:rsid w:val="000257D2"/>
    <w:rsid w:val="00030C19"/>
    <w:rsid w:val="00030F82"/>
    <w:rsid w:val="000407A8"/>
    <w:rsid w:val="00050989"/>
    <w:rsid w:val="000545AF"/>
    <w:rsid w:val="00064E6E"/>
    <w:rsid w:val="000806D2"/>
    <w:rsid w:val="00083017"/>
    <w:rsid w:val="00083099"/>
    <w:rsid w:val="00092AE9"/>
    <w:rsid w:val="000B0538"/>
    <w:rsid w:val="000B2FCB"/>
    <w:rsid w:val="000B64B4"/>
    <w:rsid w:val="000C03F5"/>
    <w:rsid w:val="000C4055"/>
    <w:rsid w:val="000D213A"/>
    <w:rsid w:val="000D2811"/>
    <w:rsid w:val="000D2D4F"/>
    <w:rsid w:val="000D30E8"/>
    <w:rsid w:val="000D7EC5"/>
    <w:rsid w:val="000F1735"/>
    <w:rsid w:val="00111CB4"/>
    <w:rsid w:val="0011208C"/>
    <w:rsid w:val="0011713F"/>
    <w:rsid w:val="0012403A"/>
    <w:rsid w:val="00124346"/>
    <w:rsid w:val="00126363"/>
    <w:rsid w:val="00126890"/>
    <w:rsid w:val="001301D3"/>
    <w:rsid w:val="00130D43"/>
    <w:rsid w:val="00136CBA"/>
    <w:rsid w:val="00141050"/>
    <w:rsid w:val="00142A27"/>
    <w:rsid w:val="00143471"/>
    <w:rsid w:val="00150EB2"/>
    <w:rsid w:val="00155663"/>
    <w:rsid w:val="001619AC"/>
    <w:rsid w:val="00161D98"/>
    <w:rsid w:val="00163A32"/>
    <w:rsid w:val="00165835"/>
    <w:rsid w:val="001666AC"/>
    <w:rsid w:val="00185226"/>
    <w:rsid w:val="001900A3"/>
    <w:rsid w:val="00194725"/>
    <w:rsid w:val="00197ED6"/>
    <w:rsid w:val="001A1787"/>
    <w:rsid w:val="001A1BB5"/>
    <w:rsid w:val="001A48AD"/>
    <w:rsid w:val="001A59FC"/>
    <w:rsid w:val="001B1E11"/>
    <w:rsid w:val="001B41F1"/>
    <w:rsid w:val="001B49BD"/>
    <w:rsid w:val="001B7115"/>
    <w:rsid w:val="001B78D6"/>
    <w:rsid w:val="001E1DB2"/>
    <w:rsid w:val="001E6472"/>
    <w:rsid w:val="001F175B"/>
    <w:rsid w:val="00206F8A"/>
    <w:rsid w:val="00212AFF"/>
    <w:rsid w:val="002140DE"/>
    <w:rsid w:val="002165C1"/>
    <w:rsid w:val="00224232"/>
    <w:rsid w:val="002247E0"/>
    <w:rsid w:val="00232C7C"/>
    <w:rsid w:val="00233386"/>
    <w:rsid w:val="00235E87"/>
    <w:rsid w:val="002473C7"/>
    <w:rsid w:val="00250762"/>
    <w:rsid w:val="00250BAA"/>
    <w:rsid w:val="00252474"/>
    <w:rsid w:val="00252B05"/>
    <w:rsid w:val="0025384A"/>
    <w:rsid w:val="00253F1E"/>
    <w:rsid w:val="00265D80"/>
    <w:rsid w:val="002702C0"/>
    <w:rsid w:val="0027557A"/>
    <w:rsid w:val="00277118"/>
    <w:rsid w:val="00277146"/>
    <w:rsid w:val="0028390E"/>
    <w:rsid w:val="0029015D"/>
    <w:rsid w:val="00290AAD"/>
    <w:rsid w:val="00290D5A"/>
    <w:rsid w:val="00291698"/>
    <w:rsid w:val="00293A8C"/>
    <w:rsid w:val="002A553F"/>
    <w:rsid w:val="002B46C0"/>
    <w:rsid w:val="002C4DF5"/>
    <w:rsid w:val="002C53E2"/>
    <w:rsid w:val="002C5C9F"/>
    <w:rsid w:val="002C62AF"/>
    <w:rsid w:val="002D1471"/>
    <w:rsid w:val="002D2F4F"/>
    <w:rsid w:val="002E1784"/>
    <w:rsid w:val="002E2029"/>
    <w:rsid w:val="002E2752"/>
    <w:rsid w:val="002E7C32"/>
    <w:rsid w:val="00303E9A"/>
    <w:rsid w:val="00307B00"/>
    <w:rsid w:val="00310FCB"/>
    <w:rsid w:val="003154E6"/>
    <w:rsid w:val="00315F58"/>
    <w:rsid w:val="00320031"/>
    <w:rsid w:val="00320665"/>
    <w:rsid w:val="00326A35"/>
    <w:rsid w:val="00330BCC"/>
    <w:rsid w:val="00331EB7"/>
    <w:rsid w:val="003321AD"/>
    <w:rsid w:val="00333B58"/>
    <w:rsid w:val="00333E1C"/>
    <w:rsid w:val="00337AF7"/>
    <w:rsid w:val="003411CB"/>
    <w:rsid w:val="00347EA1"/>
    <w:rsid w:val="003513ED"/>
    <w:rsid w:val="00351CCB"/>
    <w:rsid w:val="00355812"/>
    <w:rsid w:val="003568A5"/>
    <w:rsid w:val="00364F83"/>
    <w:rsid w:val="00365C78"/>
    <w:rsid w:val="00367FB4"/>
    <w:rsid w:val="0037082A"/>
    <w:rsid w:val="00380FC1"/>
    <w:rsid w:val="0038146A"/>
    <w:rsid w:val="00386A53"/>
    <w:rsid w:val="00390BA0"/>
    <w:rsid w:val="003A69D9"/>
    <w:rsid w:val="003B0496"/>
    <w:rsid w:val="003B1035"/>
    <w:rsid w:val="003B1A6D"/>
    <w:rsid w:val="003B4CE1"/>
    <w:rsid w:val="003B537D"/>
    <w:rsid w:val="003C37A7"/>
    <w:rsid w:val="003C7324"/>
    <w:rsid w:val="003F2238"/>
    <w:rsid w:val="003F7E47"/>
    <w:rsid w:val="004006D8"/>
    <w:rsid w:val="00405726"/>
    <w:rsid w:val="00413E59"/>
    <w:rsid w:val="004207B8"/>
    <w:rsid w:val="00425AEC"/>
    <w:rsid w:val="00425BED"/>
    <w:rsid w:val="00433641"/>
    <w:rsid w:val="00434069"/>
    <w:rsid w:val="0043436E"/>
    <w:rsid w:val="00435979"/>
    <w:rsid w:val="004425D4"/>
    <w:rsid w:val="0044547F"/>
    <w:rsid w:val="0045140E"/>
    <w:rsid w:val="00451598"/>
    <w:rsid w:val="00457250"/>
    <w:rsid w:val="00457301"/>
    <w:rsid w:val="004613CF"/>
    <w:rsid w:val="0046755F"/>
    <w:rsid w:val="0047622D"/>
    <w:rsid w:val="004836F9"/>
    <w:rsid w:val="004879E1"/>
    <w:rsid w:val="00490B91"/>
    <w:rsid w:val="00491108"/>
    <w:rsid w:val="00491742"/>
    <w:rsid w:val="00497E6C"/>
    <w:rsid w:val="004A0EA2"/>
    <w:rsid w:val="004A4942"/>
    <w:rsid w:val="004A75DC"/>
    <w:rsid w:val="004A7976"/>
    <w:rsid w:val="004B1186"/>
    <w:rsid w:val="004B748A"/>
    <w:rsid w:val="004C1E88"/>
    <w:rsid w:val="004D2289"/>
    <w:rsid w:val="004E4755"/>
    <w:rsid w:val="004F484B"/>
    <w:rsid w:val="004F4C79"/>
    <w:rsid w:val="004F5022"/>
    <w:rsid w:val="004F7BDB"/>
    <w:rsid w:val="00502A03"/>
    <w:rsid w:val="005142E0"/>
    <w:rsid w:val="0052055F"/>
    <w:rsid w:val="00523C00"/>
    <w:rsid w:val="005259DA"/>
    <w:rsid w:val="00525E3B"/>
    <w:rsid w:val="00532FE6"/>
    <w:rsid w:val="0053480C"/>
    <w:rsid w:val="00534851"/>
    <w:rsid w:val="0053583B"/>
    <w:rsid w:val="0053644A"/>
    <w:rsid w:val="005421A5"/>
    <w:rsid w:val="00547B61"/>
    <w:rsid w:val="00553805"/>
    <w:rsid w:val="00564703"/>
    <w:rsid w:val="00571B43"/>
    <w:rsid w:val="00571EA6"/>
    <w:rsid w:val="00590AA2"/>
    <w:rsid w:val="00593875"/>
    <w:rsid w:val="005949F3"/>
    <w:rsid w:val="005958B1"/>
    <w:rsid w:val="005A0528"/>
    <w:rsid w:val="005A4EA3"/>
    <w:rsid w:val="005A754E"/>
    <w:rsid w:val="005B4122"/>
    <w:rsid w:val="005B64DC"/>
    <w:rsid w:val="005C7F76"/>
    <w:rsid w:val="005D5D2E"/>
    <w:rsid w:val="005E0DD3"/>
    <w:rsid w:val="005E1249"/>
    <w:rsid w:val="005E4ABF"/>
    <w:rsid w:val="005F4BDA"/>
    <w:rsid w:val="006009B6"/>
    <w:rsid w:val="0060285A"/>
    <w:rsid w:val="00604BCE"/>
    <w:rsid w:val="006061CA"/>
    <w:rsid w:val="00616F3D"/>
    <w:rsid w:val="00626393"/>
    <w:rsid w:val="0063127A"/>
    <w:rsid w:val="00633EAF"/>
    <w:rsid w:val="00634999"/>
    <w:rsid w:val="00641C99"/>
    <w:rsid w:val="00641FAE"/>
    <w:rsid w:val="00660F92"/>
    <w:rsid w:val="006628D8"/>
    <w:rsid w:val="006754F8"/>
    <w:rsid w:val="00687397"/>
    <w:rsid w:val="006A527C"/>
    <w:rsid w:val="006A620E"/>
    <w:rsid w:val="006A7935"/>
    <w:rsid w:val="006B1E7C"/>
    <w:rsid w:val="006B4E31"/>
    <w:rsid w:val="006D05D1"/>
    <w:rsid w:val="006F7B95"/>
    <w:rsid w:val="00702B33"/>
    <w:rsid w:val="00713C79"/>
    <w:rsid w:val="00724D80"/>
    <w:rsid w:val="007358ED"/>
    <w:rsid w:val="00746489"/>
    <w:rsid w:val="00747504"/>
    <w:rsid w:val="0074769A"/>
    <w:rsid w:val="00770F31"/>
    <w:rsid w:val="00776301"/>
    <w:rsid w:val="00782FEE"/>
    <w:rsid w:val="007A78CC"/>
    <w:rsid w:val="007C0A4D"/>
    <w:rsid w:val="007E35B8"/>
    <w:rsid w:val="007E3D3F"/>
    <w:rsid w:val="007E502D"/>
    <w:rsid w:val="00807435"/>
    <w:rsid w:val="00821B4C"/>
    <w:rsid w:val="008263C5"/>
    <w:rsid w:val="00830E12"/>
    <w:rsid w:val="00830FFC"/>
    <w:rsid w:val="008430B7"/>
    <w:rsid w:val="008453CC"/>
    <w:rsid w:val="0084763F"/>
    <w:rsid w:val="00870B74"/>
    <w:rsid w:val="00873813"/>
    <w:rsid w:val="008766C5"/>
    <w:rsid w:val="008869FC"/>
    <w:rsid w:val="00895D0E"/>
    <w:rsid w:val="00896FD1"/>
    <w:rsid w:val="008A0C24"/>
    <w:rsid w:val="008C4340"/>
    <w:rsid w:val="008D5153"/>
    <w:rsid w:val="008D5CD5"/>
    <w:rsid w:val="008F7044"/>
    <w:rsid w:val="0090109E"/>
    <w:rsid w:val="00905514"/>
    <w:rsid w:val="00912725"/>
    <w:rsid w:val="00916230"/>
    <w:rsid w:val="00920ECD"/>
    <w:rsid w:val="0092537F"/>
    <w:rsid w:val="00925B8F"/>
    <w:rsid w:val="00937531"/>
    <w:rsid w:val="00941439"/>
    <w:rsid w:val="00944D09"/>
    <w:rsid w:val="0094797B"/>
    <w:rsid w:val="00960661"/>
    <w:rsid w:val="009643E5"/>
    <w:rsid w:val="00967909"/>
    <w:rsid w:val="00971DF0"/>
    <w:rsid w:val="00973FF4"/>
    <w:rsid w:val="009752C1"/>
    <w:rsid w:val="009767F8"/>
    <w:rsid w:val="009768FE"/>
    <w:rsid w:val="00983F89"/>
    <w:rsid w:val="00990E8E"/>
    <w:rsid w:val="00993263"/>
    <w:rsid w:val="00994034"/>
    <w:rsid w:val="009965EF"/>
    <w:rsid w:val="009A2344"/>
    <w:rsid w:val="009A64D8"/>
    <w:rsid w:val="009B73A3"/>
    <w:rsid w:val="009C770C"/>
    <w:rsid w:val="009F2989"/>
    <w:rsid w:val="00A02B57"/>
    <w:rsid w:val="00A277E8"/>
    <w:rsid w:val="00A3168A"/>
    <w:rsid w:val="00A40660"/>
    <w:rsid w:val="00A52C8B"/>
    <w:rsid w:val="00A56D5E"/>
    <w:rsid w:val="00A630FA"/>
    <w:rsid w:val="00A65E6D"/>
    <w:rsid w:val="00A72D9A"/>
    <w:rsid w:val="00A8201A"/>
    <w:rsid w:val="00A91C1F"/>
    <w:rsid w:val="00A94E5E"/>
    <w:rsid w:val="00A95DAF"/>
    <w:rsid w:val="00A961C0"/>
    <w:rsid w:val="00A97621"/>
    <w:rsid w:val="00AA0146"/>
    <w:rsid w:val="00AA1D3D"/>
    <w:rsid w:val="00AB01AF"/>
    <w:rsid w:val="00AB1FFA"/>
    <w:rsid w:val="00AB5C4A"/>
    <w:rsid w:val="00AC564F"/>
    <w:rsid w:val="00AC606A"/>
    <w:rsid w:val="00AC6606"/>
    <w:rsid w:val="00AD1881"/>
    <w:rsid w:val="00AE2566"/>
    <w:rsid w:val="00AE5352"/>
    <w:rsid w:val="00AF0CD3"/>
    <w:rsid w:val="00AF1290"/>
    <w:rsid w:val="00B00807"/>
    <w:rsid w:val="00B01DE5"/>
    <w:rsid w:val="00B1282C"/>
    <w:rsid w:val="00B23A4C"/>
    <w:rsid w:val="00B24075"/>
    <w:rsid w:val="00B26093"/>
    <w:rsid w:val="00B320AB"/>
    <w:rsid w:val="00B35046"/>
    <w:rsid w:val="00B45E84"/>
    <w:rsid w:val="00B53C88"/>
    <w:rsid w:val="00B62E14"/>
    <w:rsid w:val="00B65528"/>
    <w:rsid w:val="00B73129"/>
    <w:rsid w:val="00B75339"/>
    <w:rsid w:val="00B82017"/>
    <w:rsid w:val="00B82159"/>
    <w:rsid w:val="00B86A65"/>
    <w:rsid w:val="00B92940"/>
    <w:rsid w:val="00B971D1"/>
    <w:rsid w:val="00BA1990"/>
    <w:rsid w:val="00BA389C"/>
    <w:rsid w:val="00BA4EC8"/>
    <w:rsid w:val="00BB2761"/>
    <w:rsid w:val="00BB35F7"/>
    <w:rsid w:val="00BB5ED9"/>
    <w:rsid w:val="00BC1409"/>
    <w:rsid w:val="00BC34BA"/>
    <w:rsid w:val="00BC648D"/>
    <w:rsid w:val="00BD17FA"/>
    <w:rsid w:val="00BD2E73"/>
    <w:rsid w:val="00BD4C62"/>
    <w:rsid w:val="00BE0DFD"/>
    <w:rsid w:val="00BE2F15"/>
    <w:rsid w:val="00BE3266"/>
    <w:rsid w:val="00BF014D"/>
    <w:rsid w:val="00BF1E41"/>
    <w:rsid w:val="00BF274A"/>
    <w:rsid w:val="00C40043"/>
    <w:rsid w:val="00C46F55"/>
    <w:rsid w:val="00C5469A"/>
    <w:rsid w:val="00C55B44"/>
    <w:rsid w:val="00C62179"/>
    <w:rsid w:val="00C761DE"/>
    <w:rsid w:val="00C774FD"/>
    <w:rsid w:val="00C85CCE"/>
    <w:rsid w:val="00C96E7C"/>
    <w:rsid w:val="00CA2279"/>
    <w:rsid w:val="00CB5360"/>
    <w:rsid w:val="00CB6BCD"/>
    <w:rsid w:val="00CC36B8"/>
    <w:rsid w:val="00CD35A3"/>
    <w:rsid w:val="00CD3729"/>
    <w:rsid w:val="00CE104D"/>
    <w:rsid w:val="00CE2373"/>
    <w:rsid w:val="00D00F0E"/>
    <w:rsid w:val="00D169C8"/>
    <w:rsid w:val="00D32CAD"/>
    <w:rsid w:val="00D5013B"/>
    <w:rsid w:val="00D54A22"/>
    <w:rsid w:val="00D605F3"/>
    <w:rsid w:val="00D6098B"/>
    <w:rsid w:val="00D64C58"/>
    <w:rsid w:val="00D7186F"/>
    <w:rsid w:val="00D7701E"/>
    <w:rsid w:val="00D87612"/>
    <w:rsid w:val="00D906BF"/>
    <w:rsid w:val="00D91013"/>
    <w:rsid w:val="00DA2E4C"/>
    <w:rsid w:val="00DA4FA2"/>
    <w:rsid w:val="00DA74BC"/>
    <w:rsid w:val="00DB0CBF"/>
    <w:rsid w:val="00DB14C4"/>
    <w:rsid w:val="00DB777A"/>
    <w:rsid w:val="00DC3B52"/>
    <w:rsid w:val="00DD0F66"/>
    <w:rsid w:val="00DD3FD1"/>
    <w:rsid w:val="00DE0499"/>
    <w:rsid w:val="00DE314C"/>
    <w:rsid w:val="00DE7BE0"/>
    <w:rsid w:val="00E11026"/>
    <w:rsid w:val="00E11C74"/>
    <w:rsid w:val="00E124CF"/>
    <w:rsid w:val="00E1717D"/>
    <w:rsid w:val="00E21124"/>
    <w:rsid w:val="00E21970"/>
    <w:rsid w:val="00E33D73"/>
    <w:rsid w:val="00E45370"/>
    <w:rsid w:val="00E6727F"/>
    <w:rsid w:val="00E75699"/>
    <w:rsid w:val="00E94802"/>
    <w:rsid w:val="00EA0843"/>
    <w:rsid w:val="00EB3E85"/>
    <w:rsid w:val="00EB43D6"/>
    <w:rsid w:val="00EC6468"/>
    <w:rsid w:val="00ED0D22"/>
    <w:rsid w:val="00ED3028"/>
    <w:rsid w:val="00EE2BF5"/>
    <w:rsid w:val="00EE4C26"/>
    <w:rsid w:val="00EF3068"/>
    <w:rsid w:val="00EF3BF9"/>
    <w:rsid w:val="00EF5994"/>
    <w:rsid w:val="00EF7E10"/>
    <w:rsid w:val="00F006C3"/>
    <w:rsid w:val="00F07B8F"/>
    <w:rsid w:val="00F25004"/>
    <w:rsid w:val="00F328E4"/>
    <w:rsid w:val="00F402E9"/>
    <w:rsid w:val="00F548C8"/>
    <w:rsid w:val="00F54A3E"/>
    <w:rsid w:val="00F550DF"/>
    <w:rsid w:val="00F67585"/>
    <w:rsid w:val="00F83422"/>
    <w:rsid w:val="00F86A13"/>
    <w:rsid w:val="00F908E6"/>
    <w:rsid w:val="00FA4944"/>
    <w:rsid w:val="00FB4E78"/>
    <w:rsid w:val="00FB63D7"/>
    <w:rsid w:val="00FC3808"/>
    <w:rsid w:val="00FC7B5A"/>
    <w:rsid w:val="00FD3299"/>
    <w:rsid w:val="00FE303C"/>
    <w:rsid w:val="00FE4F8B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E1095C"/>
  <w15:docId w15:val="{263EC7E5-D476-4B1A-B435-B1D904B1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FB4"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rsid w:val="00821B4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acterStyle1">
    <w:name w:val="Character Style 1"/>
    <w:rsid w:val="00AD188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eader" Target="header6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55D308-3960-4395-978C-007A3EE7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1101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Yahaira Natiana Vega Maldonado</dc:creator>
  <cp:lastModifiedBy>Wendy Gabriela De Paz Meléndez</cp:lastModifiedBy>
  <cp:revision>2</cp:revision>
  <cp:lastPrinted>2023-12-07T15:05:00Z</cp:lastPrinted>
  <dcterms:created xsi:type="dcterms:W3CDTF">2023-12-08T23:16:00Z</dcterms:created>
  <dcterms:modified xsi:type="dcterms:W3CDTF">2023-12-08T23:16:00Z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