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583C" w14:textId="77777777" w:rsidR="008819F7" w:rsidRPr="00CB21C5" w:rsidRDefault="008819F7" w:rsidP="005E7065">
      <w:pPr>
        <w:spacing w:line="276" w:lineRule="auto"/>
        <w:ind w:left="0" w:right="43"/>
        <w:jc w:val="center"/>
        <w:rPr>
          <w:b/>
          <w:color w:val="auto"/>
          <w:szCs w:val="24"/>
        </w:rPr>
      </w:pPr>
      <w:r w:rsidRPr="00CB21C5">
        <w:rPr>
          <w:b/>
          <w:color w:val="auto"/>
          <w:szCs w:val="24"/>
        </w:rPr>
        <w:t>MINISTERIO DE EDUCACIÓN</w:t>
      </w:r>
    </w:p>
    <w:p w14:paraId="0BC3F70D" w14:textId="5102A0EF" w:rsidR="008819F7" w:rsidRPr="00CB21C5" w:rsidRDefault="008819F7" w:rsidP="005E7065">
      <w:pPr>
        <w:spacing w:line="276" w:lineRule="auto"/>
        <w:ind w:left="0" w:right="43" w:firstLine="0"/>
        <w:jc w:val="center"/>
        <w:rPr>
          <w:b/>
          <w:color w:val="auto"/>
          <w:szCs w:val="24"/>
        </w:rPr>
      </w:pPr>
      <w:r w:rsidRPr="00CB21C5">
        <w:rPr>
          <w:b/>
          <w:color w:val="auto"/>
          <w:szCs w:val="24"/>
        </w:rPr>
        <w:t>DIRECCIÓN DE AUDITORÍA INTERNA</w:t>
      </w:r>
    </w:p>
    <w:p w14:paraId="77E96DEF" w14:textId="72E7C1D0" w:rsidR="008819F7" w:rsidRPr="00CB21C5" w:rsidRDefault="008819F7" w:rsidP="005E7065">
      <w:pPr>
        <w:spacing w:line="276" w:lineRule="auto"/>
        <w:ind w:left="0" w:right="43"/>
        <w:jc w:val="center"/>
        <w:rPr>
          <w:b/>
          <w:color w:val="auto"/>
          <w:szCs w:val="24"/>
        </w:rPr>
      </w:pPr>
      <w:r w:rsidRPr="00CB21C5">
        <w:rPr>
          <w:b/>
          <w:color w:val="auto"/>
          <w:szCs w:val="24"/>
        </w:rPr>
        <w:t>INFORME No.: O-DIDAI/SUB-</w:t>
      </w:r>
      <w:r w:rsidR="00577E98" w:rsidRPr="00CB21C5">
        <w:rPr>
          <w:b/>
          <w:color w:val="auto"/>
          <w:szCs w:val="24"/>
        </w:rPr>
        <w:t>144</w:t>
      </w:r>
      <w:r w:rsidRPr="00CB21C5">
        <w:rPr>
          <w:b/>
          <w:color w:val="auto"/>
          <w:szCs w:val="24"/>
        </w:rPr>
        <w:t>-2023</w:t>
      </w:r>
      <w:r w:rsidR="00F11C22" w:rsidRPr="00CB21C5">
        <w:rPr>
          <w:b/>
          <w:color w:val="auto"/>
          <w:szCs w:val="24"/>
        </w:rPr>
        <w:t xml:space="preserve"> </w:t>
      </w:r>
    </w:p>
    <w:p w14:paraId="512B5D37" w14:textId="61B9E533" w:rsidR="008819F7" w:rsidRPr="00CB21C5" w:rsidRDefault="008819F7" w:rsidP="005E7065">
      <w:pPr>
        <w:spacing w:line="276" w:lineRule="auto"/>
        <w:ind w:left="0" w:right="43" w:firstLine="0"/>
        <w:jc w:val="center"/>
        <w:rPr>
          <w:b/>
          <w:color w:val="auto"/>
          <w:szCs w:val="24"/>
        </w:rPr>
      </w:pPr>
      <w:r w:rsidRPr="00CB21C5">
        <w:rPr>
          <w:b/>
          <w:color w:val="auto"/>
          <w:szCs w:val="24"/>
        </w:rPr>
        <w:t>SIAD: 6</w:t>
      </w:r>
      <w:r w:rsidR="00577E98" w:rsidRPr="00CB21C5">
        <w:rPr>
          <w:b/>
          <w:color w:val="auto"/>
          <w:szCs w:val="24"/>
        </w:rPr>
        <w:t>08855</w:t>
      </w:r>
    </w:p>
    <w:p w14:paraId="07A3D655" w14:textId="77777777" w:rsidR="008819F7" w:rsidRPr="00CB21C5" w:rsidRDefault="008819F7" w:rsidP="00D837EA">
      <w:pPr>
        <w:pStyle w:val="Textoindependiente"/>
        <w:spacing w:line="276" w:lineRule="auto"/>
        <w:ind w:left="1418"/>
        <w:jc w:val="center"/>
        <w:rPr>
          <w:b/>
          <w:sz w:val="24"/>
          <w:szCs w:val="24"/>
        </w:rPr>
      </w:pPr>
    </w:p>
    <w:p w14:paraId="33623C11" w14:textId="77777777" w:rsidR="008819F7" w:rsidRPr="00CB21C5" w:rsidRDefault="008819F7" w:rsidP="00D837EA">
      <w:pPr>
        <w:pStyle w:val="Textoindependiente"/>
        <w:spacing w:line="276" w:lineRule="auto"/>
        <w:ind w:left="1418"/>
        <w:rPr>
          <w:b/>
          <w:sz w:val="24"/>
          <w:szCs w:val="24"/>
        </w:rPr>
      </w:pPr>
    </w:p>
    <w:p w14:paraId="5AA73310" w14:textId="77777777" w:rsidR="008819F7" w:rsidRPr="00CB21C5" w:rsidRDefault="008819F7" w:rsidP="00D837EA">
      <w:pPr>
        <w:pStyle w:val="Textoindependiente"/>
        <w:spacing w:line="276" w:lineRule="auto"/>
        <w:ind w:left="1418"/>
        <w:rPr>
          <w:b/>
          <w:sz w:val="24"/>
          <w:szCs w:val="24"/>
        </w:rPr>
      </w:pPr>
    </w:p>
    <w:p w14:paraId="5B5ED350" w14:textId="77777777" w:rsidR="008819F7" w:rsidRPr="00CB21C5" w:rsidRDefault="008819F7" w:rsidP="00D837EA">
      <w:pPr>
        <w:pStyle w:val="Textoindependiente"/>
        <w:spacing w:line="276" w:lineRule="auto"/>
        <w:ind w:left="1418"/>
        <w:rPr>
          <w:b/>
          <w:sz w:val="24"/>
          <w:szCs w:val="24"/>
        </w:rPr>
      </w:pPr>
    </w:p>
    <w:p w14:paraId="5FDD907B" w14:textId="77777777" w:rsidR="008819F7" w:rsidRPr="00CB21C5" w:rsidRDefault="008819F7" w:rsidP="00D837EA">
      <w:pPr>
        <w:pStyle w:val="Textoindependiente"/>
        <w:spacing w:line="276" w:lineRule="auto"/>
        <w:ind w:left="1418"/>
        <w:rPr>
          <w:b/>
          <w:sz w:val="24"/>
          <w:szCs w:val="24"/>
        </w:rPr>
      </w:pPr>
    </w:p>
    <w:p w14:paraId="51FCB884" w14:textId="77777777" w:rsidR="008819F7" w:rsidRPr="00CB21C5" w:rsidRDefault="008819F7" w:rsidP="00D837EA">
      <w:pPr>
        <w:pStyle w:val="Textoindependiente"/>
        <w:spacing w:line="276" w:lineRule="auto"/>
        <w:ind w:left="1418"/>
        <w:rPr>
          <w:b/>
          <w:sz w:val="24"/>
          <w:szCs w:val="24"/>
        </w:rPr>
      </w:pPr>
    </w:p>
    <w:p w14:paraId="673F8721" w14:textId="77777777" w:rsidR="008819F7" w:rsidRPr="00CB21C5" w:rsidRDefault="008819F7" w:rsidP="00D837EA">
      <w:pPr>
        <w:pStyle w:val="Textoindependiente"/>
        <w:spacing w:line="276" w:lineRule="auto"/>
        <w:ind w:left="1418"/>
        <w:rPr>
          <w:b/>
          <w:sz w:val="24"/>
          <w:szCs w:val="24"/>
        </w:rPr>
      </w:pPr>
    </w:p>
    <w:p w14:paraId="0B2FDB67" w14:textId="77777777" w:rsidR="008819F7" w:rsidRDefault="008819F7" w:rsidP="00D837EA">
      <w:pPr>
        <w:pStyle w:val="Textoindependiente"/>
        <w:spacing w:line="276" w:lineRule="auto"/>
        <w:ind w:left="1418"/>
        <w:rPr>
          <w:b/>
          <w:sz w:val="24"/>
          <w:szCs w:val="24"/>
        </w:rPr>
      </w:pPr>
    </w:p>
    <w:p w14:paraId="617D7452" w14:textId="77777777" w:rsidR="00775FF4" w:rsidRPr="00CB21C5" w:rsidRDefault="00775FF4" w:rsidP="00D837EA">
      <w:pPr>
        <w:pStyle w:val="Textoindependiente"/>
        <w:spacing w:line="276" w:lineRule="auto"/>
        <w:ind w:left="1418"/>
        <w:rPr>
          <w:b/>
          <w:sz w:val="24"/>
          <w:szCs w:val="24"/>
        </w:rPr>
      </w:pPr>
    </w:p>
    <w:p w14:paraId="37DD2A1C" w14:textId="77777777" w:rsidR="008819F7" w:rsidRPr="00CB21C5" w:rsidRDefault="008819F7" w:rsidP="00D837EA">
      <w:pPr>
        <w:pStyle w:val="Textoindependiente"/>
        <w:spacing w:line="276" w:lineRule="auto"/>
        <w:ind w:left="1418"/>
        <w:rPr>
          <w:b/>
          <w:sz w:val="24"/>
          <w:szCs w:val="24"/>
        </w:rPr>
      </w:pPr>
    </w:p>
    <w:p w14:paraId="5A435A33" w14:textId="77777777" w:rsidR="00B621C0" w:rsidRPr="00CB21C5" w:rsidRDefault="00B621C0" w:rsidP="00D837EA">
      <w:pPr>
        <w:pStyle w:val="Textoindependiente"/>
        <w:spacing w:line="276" w:lineRule="auto"/>
        <w:ind w:left="1418"/>
        <w:rPr>
          <w:b/>
          <w:sz w:val="24"/>
          <w:szCs w:val="24"/>
        </w:rPr>
      </w:pPr>
    </w:p>
    <w:p w14:paraId="3AA54F49" w14:textId="77777777" w:rsidR="008819F7" w:rsidRPr="00CB21C5" w:rsidRDefault="008819F7" w:rsidP="00D837EA">
      <w:pPr>
        <w:pStyle w:val="Textoindependiente"/>
        <w:spacing w:line="276" w:lineRule="auto"/>
        <w:ind w:left="1418"/>
        <w:rPr>
          <w:b/>
          <w:sz w:val="24"/>
          <w:szCs w:val="24"/>
        </w:rPr>
      </w:pPr>
    </w:p>
    <w:p w14:paraId="72DF788F" w14:textId="77777777" w:rsidR="008819F7" w:rsidRPr="00CB21C5" w:rsidRDefault="008819F7" w:rsidP="00D837EA">
      <w:pPr>
        <w:pStyle w:val="Textoindependiente"/>
        <w:spacing w:line="276" w:lineRule="auto"/>
        <w:ind w:left="1418"/>
        <w:rPr>
          <w:b/>
          <w:sz w:val="24"/>
          <w:szCs w:val="24"/>
        </w:rPr>
      </w:pPr>
    </w:p>
    <w:p w14:paraId="02210C60" w14:textId="77777777" w:rsidR="008819F7" w:rsidRPr="00CB21C5" w:rsidRDefault="008819F7" w:rsidP="00D837EA">
      <w:pPr>
        <w:pStyle w:val="Textoindependiente"/>
        <w:spacing w:line="276" w:lineRule="auto"/>
        <w:ind w:left="1418"/>
        <w:rPr>
          <w:b/>
          <w:sz w:val="24"/>
          <w:szCs w:val="24"/>
        </w:rPr>
      </w:pPr>
    </w:p>
    <w:p w14:paraId="48E46D41" w14:textId="77777777" w:rsidR="008819F7" w:rsidRPr="00CB21C5" w:rsidRDefault="008819F7" w:rsidP="00D837EA">
      <w:pPr>
        <w:pStyle w:val="Textoindependiente"/>
        <w:spacing w:line="276" w:lineRule="auto"/>
        <w:ind w:left="1418"/>
        <w:rPr>
          <w:b/>
          <w:sz w:val="24"/>
          <w:szCs w:val="24"/>
        </w:rPr>
      </w:pPr>
    </w:p>
    <w:p w14:paraId="0210BDFB" w14:textId="77777777" w:rsidR="008819F7" w:rsidRPr="00CB21C5" w:rsidRDefault="008819F7" w:rsidP="00D837EA">
      <w:pPr>
        <w:pStyle w:val="Textoindependiente"/>
        <w:spacing w:line="276" w:lineRule="auto"/>
        <w:ind w:left="1418"/>
        <w:jc w:val="center"/>
        <w:rPr>
          <w:b/>
          <w:sz w:val="24"/>
          <w:szCs w:val="24"/>
        </w:rPr>
      </w:pPr>
    </w:p>
    <w:p w14:paraId="5754F1DE" w14:textId="77777777" w:rsidR="008819F7" w:rsidRPr="00CB21C5" w:rsidRDefault="008819F7" w:rsidP="00D837EA">
      <w:pPr>
        <w:pStyle w:val="Textoindependiente"/>
        <w:spacing w:line="276" w:lineRule="auto"/>
        <w:ind w:left="1418"/>
        <w:jc w:val="center"/>
        <w:rPr>
          <w:b/>
          <w:sz w:val="24"/>
          <w:szCs w:val="24"/>
        </w:rPr>
      </w:pPr>
    </w:p>
    <w:p w14:paraId="70DA2758" w14:textId="70F3B5F4" w:rsidR="00EF7225" w:rsidRPr="00CB21C5" w:rsidRDefault="008819F7" w:rsidP="000774EB">
      <w:pPr>
        <w:pStyle w:val="Textoindependiente"/>
        <w:spacing w:before="1" w:line="276" w:lineRule="auto"/>
        <w:ind w:right="49"/>
        <w:jc w:val="center"/>
        <w:rPr>
          <w:b/>
          <w:bCs/>
          <w:sz w:val="24"/>
          <w:szCs w:val="24"/>
          <w:lang w:val="es-GT"/>
        </w:rPr>
      </w:pPr>
      <w:r w:rsidRPr="00CB21C5">
        <w:rPr>
          <w:b/>
          <w:bCs/>
          <w:sz w:val="24"/>
          <w:szCs w:val="24"/>
          <w:lang w:val="es-GT"/>
        </w:rPr>
        <w:t xml:space="preserve">Consejo o consultoría </w:t>
      </w:r>
      <w:r w:rsidR="00EF7225" w:rsidRPr="00775FF4">
        <w:rPr>
          <w:b/>
          <w:bCs/>
          <w:sz w:val="24"/>
          <w:szCs w:val="24"/>
          <w:lang w:val="es-GT"/>
        </w:rPr>
        <w:t xml:space="preserve">para determinar los bienes del Instituto Nacional Experimental de Educación Básica con Orientación Ocupacional PEMEM II, jornada matutina, bajo </w:t>
      </w:r>
      <w:r w:rsidR="00910409">
        <w:rPr>
          <w:b/>
          <w:bCs/>
          <w:sz w:val="24"/>
          <w:szCs w:val="24"/>
          <w:lang w:val="es-GT"/>
        </w:rPr>
        <w:t xml:space="preserve">la </w:t>
      </w:r>
      <w:r w:rsidR="00EF7225" w:rsidRPr="00775FF4">
        <w:rPr>
          <w:b/>
          <w:bCs/>
          <w:sz w:val="24"/>
          <w:szCs w:val="24"/>
          <w:lang w:val="es-GT"/>
        </w:rPr>
        <w:t>jurisdicción de la Dirección Departamental de Educación Guatemala Norte</w:t>
      </w:r>
    </w:p>
    <w:p w14:paraId="7A05E3E6" w14:textId="77777777" w:rsidR="001367DD" w:rsidRPr="00CB21C5" w:rsidRDefault="001367DD" w:rsidP="00D837EA">
      <w:pPr>
        <w:pStyle w:val="Textoindependiente"/>
        <w:tabs>
          <w:tab w:val="left" w:pos="0"/>
          <w:tab w:val="left" w:pos="3844"/>
          <w:tab w:val="left" w:pos="6188"/>
        </w:tabs>
        <w:spacing w:before="1" w:line="276" w:lineRule="auto"/>
        <w:ind w:right="49"/>
        <w:jc w:val="center"/>
        <w:rPr>
          <w:b/>
          <w:bCs/>
          <w:sz w:val="24"/>
          <w:szCs w:val="24"/>
          <w:lang w:val="es-GT"/>
        </w:rPr>
      </w:pPr>
    </w:p>
    <w:p w14:paraId="44BC65D9" w14:textId="77777777" w:rsidR="00EF7225" w:rsidRPr="00CB21C5" w:rsidRDefault="00EF7225" w:rsidP="00D837EA">
      <w:pPr>
        <w:pStyle w:val="Textoindependiente"/>
        <w:tabs>
          <w:tab w:val="left" w:pos="0"/>
          <w:tab w:val="left" w:pos="3844"/>
          <w:tab w:val="left" w:pos="6188"/>
        </w:tabs>
        <w:spacing w:before="1" w:line="276" w:lineRule="auto"/>
        <w:ind w:right="49"/>
        <w:jc w:val="center"/>
        <w:rPr>
          <w:b/>
          <w:bCs/>
          <w:sz w:val="24"/>
          <w:szCs w:val="24"/>
          <w:lang w:val="es-GT"/>
        </w:rPr>
      </w:pPr>
    </w:p>
    <w:p w14:paraId="0BE09EBB" w14:textId="77777777" w:rsidR="008819F7" w:rsidRDefault="008819F7" w:rsidP="00D837EA">
      <w:pPr>
        <w:pStyle w:val="Textoindependiente"/>
        <w:spacing w:line="276" w:lineRule="auto"/>
        <w:ind w:left="1418"/>
        <w:jc w:val="both"/>
        <w:rPr>
          <w:bCs/>
          <w:sz w:val="24"/>
          <w:szCs w:val="24"/>
          <w:lang w:val="es-GT"/>
        </w:rPr>
      </w:pPr>
    </w:p>
    <w:p w14:paraId="114EADA9" w14:textId="77777777" w:rsidR="00CE0071" w:rsidRDefault="00CE0071" w:rsidP="00D837EA">
      <w:pPr>
        <w:pStyle w:val="Textoindependiente"/>
        <w:spacing w:line="276" w:lineRule="auto"/>
        <w:ind w:left="1418"/>
        <w:jc w:val="both"/>
        <w:rPr>
          <w:bCs/>
          <w:sz w:val="24"/>
          <w:szCs w:val="24"/>
          <w:lang w:val="es-GT"/>
        </w:rPr>
      </w:pPr>
    </w:p>
    <w:p w14:paraId="1268F4EE" w14:textId="77777777" w:rsidR="00CE0071" w:rsidRDefault="00CE0071" w:rsidP="00D837EA">
      <w:pPr>
        <w:pStyle w:val="Textoindependiente"/>
        <w:spacing w:line="276" w:lineRule="auto"/>
        <w:ind w:left="1418"/>
        <w:jc w:val="both"/>
        <w:rPr>
          <w:bCs/>
          <w:sz w:val="24"/>
          <w:szCs w:val="24"/>
          <w:lang w:val="es-GT"/>
        </w:rPr>
      </w:pPr>
    </w:p>
    <w:p w14:paraId="5F8906D8" w14:textId="77777777" w:rsidR="00CE0071" w:rsidRDefault="00CE0071" w:rsidP="00D837EA">
      <w:pPr>
        <w:pStyle w:val="Textoindependiente"/>
        <w:spacing w:line="276" w:lineRule="auto"/>
        <w:ind w:left="1418"/>
        <w:jc w:val="both"/>
        <w:rPr>
          <w:bCs/>
          <w:sz w:val="24"/>
          <w:szCs w:val="24"/>
          <w:lang w:val="es-GT"/>
        </w:rPr>
      </w:pPr>
    </w:p>
    <w:p w14:paraId="26D86D64" w14:textId="77777777" w:rsidR="00CE0071" w:rsidRDefault="00CE0071" w:rsidP="00D837EA">
      <w:pPr>
        <w:pStyle w:val="Textoindependiente"/>
        <w:spacing w:line="276" w:lineRule="auto"/>
        <w:ind w:left="1418"/>
        <w:jc w:val="both"/>
        <w:rPr>
          <w:bCs/>
          <w:sz w:val="24"/>
          <w:szCs w:val="24"/>
          <w:lang w:val="es-GT"/>
        </w:rPr>
      </w:pPr>
    </w:p>
    <w:p w14:paraId="57E95A1C" w14:textId="77777777" w:rsidR="00CE0071" w:rsidRDefault="00CE0071" w:rsidP="00D837EA">
      <w:pPr>
        <w:pStyle w:val="Textoindependiente"/>
        <w:spacing w:line="276" w:lineRule="auto"/>
        <w:ind w:left="1418"/>
        <w:jc w:val="both"/>
        <w:rPr>
          <w:bCs/>
          <w:sz w:val="24"/>
          <w:szCs w:val="24"/>
          <w:lang w:val="es-GT"/>
        </w:rPr>
      </w:pPr>
    </w:p>
    <w:p w14:paraId="2E32DAA3" w14:textId="77777777" w:rsidR="00CE0071" w:rsidRDefault="00CE0071" w:rsidP="00D837EA">
      <w:pPr>
        <w:pStyle w:val="Textoindependiente"/>
        <w:spacing w:line="276" w:lineRule="auto"/>
        <w:ind w:left="1418"/>
        <w:jc w:val="both"/>
        <w:rPr>
          <w:bCs/>
          <w:sz w:val="24"/>
          <w:szCs w:val="24"/>
          <w:lang w:val="es-GT"/>
        </w:rPr>
      </w:pPr>
    </w:p>
    <w:p w14:paraId="6FFA595B" w14:textId="77777777" w:rsidR="00CE0071" w:rsidRDefault="00CE0071" w:rsidP="00D837EA">
      <w:pPr>
        <w:pStyle w:val="Textoindependiente"/>
        <w:spacing w:line="276" w:lineRule="auto"/>
        <w:ind w:left="1418"/>
        <w:jc w:val="both"/>
        <w:rPr>
          <w:bCs/>
          <w:sz w:val="24"/>
          <w:szCs w:val="24"/>
          <w:lang w:val="es-GT"/>
        </w:rPr>
      </w:pPr>
    </w:p>
    <w:p w14:paraId="7242F676" w14:textId="77777777" w:rsidR="00CE0071" w:rsidRDefault="00CE0071" w:rsidP="00D837EA">
      <w:pPr>
        <w:pStyle w:val="Textoindependiente"/>
        <w:spacing w:line="276" w:lineRule="auto"/>
        <w:ind w:left="1418"/>
        <w:jc w:val="both"/>
        <w:rPr>
          <w:b/>
          <w:sz w:val="24"/>
          <w:szCs w:val="24"/>
        </w:rPr>
      </w:pPr>
    </w:p>
    <w:p w14:paraId="0DF5F732" w14:textId="77777777" w:rsidR="00CE0071" w:rsidRPr="00CB21C5" w:rsidRDefault="00CE0071" w:rsidP="00D837EA">
      <w:pPr>
        <w:pStyle w:val="Textoindependiente"/>
        <w:spacing w:line="276" w:lineRule="auto"/>
        <w:ind w:left="1418"/>
        <w:jc w:val="both"/>
        <w:rPr>
          <w:b/>
          <w:sz w:val="24"/>
          <w:szCs w:val="24"/>
        </w:rPr>
      </w:pPr>
    </w:p>
    <w:p w14:paraId="43363271" w14:textId="77777777" w:rsidR="008819F7" w:rsidRPr="00CB21C5" w:rsidRDefault="008819F7" w:rsidP="00D837EA">
      <w:pPr>
        <w:pStyle w:val="Textoindependiente"/>
        <w:spacing w:line="276" w:lineRule="auto"/>
        <w:ind w:left="1418"/>
        <w:jc w:val="both"/>
        <w:rPr>
          <w:b/>
          <w:sz w:val="24"/>
          <w:szCs w:val="24"/>
        </w:rPr>
      </w:pPr>
    </w:p>
    <w:p w14:paraId="04087428" w14:textId="77777777" w:rsidR="008819F7" w:rsidRPr="00CB21C5" w:rsidRDefault="008819F7" w:rsidP="00D837EA">
      <w:pPr>
        <w:pStyle w:val="Textoindependiente"/>
        <w:spacing w:line="276" w:lineRule="auto"/>
        <w:ind w:left="1418"/>
        <w:jc w:val="both"/>
        <w:rPr>
          <w:b/>
          <w:sz w:val="24"/>
          <w:szCs w:val="24"/>
        </w:rPr>
      </w:pPr>
    </w:p>
    <w:p w14:paraId="7B1F6485" w14:textId="77777777" w:rsidR="00E80AB8" w:rsidRPr="00CB21C5" w:rsidRDefault="00E80AB8" w:rsidP="00D837EA">
      <w:pPr>
        <w:pStyle w:val="Textoindependiente"/>
        <w:spacing w:line="276" w:lineRule="auto"/>
        <w:ind w:left="1418"/>
        <w:rPr>
          <w:b/>
          <w:sz w:val="24"/>
          <w:szCs w:val="24"/>
        </w:rPr>
      </w:pPr>
    </w:p>
    <w:p w14:paraId="7A6A75E7" w14:textId="0EAD8740" w:rsidR="008819F7" w:rsidRPr="00CB21C5" w:rsidRDefault="008819F7" w:rsidP="00D837EA">
      <w:pPr>
        <w:spacing w:line="276" w:lineRule="auto"/>
        <w:jc w:val="center"/>
        <w:rPr>
          <w:b/>
          <w:color w:val="auto"/>
          <w:szCs w:val="24"/>
        </w:rPr>
      </w:pPr>
      <w:r w:rsidRPr="00CB21C5">
        <w:rPr>
          <w:b/>
          <w:color w:val="auto"/>
          <w:szCs w:val="24"/>
        </w:rPr>
        <w:t xml:space="preserve">GUATEMALA, </w:t>
      </w:r>
      <w:r w:rsidR="002D2973" w:rsidRPr="00CB21C5">
        <w:rPr>
          <w:b/>
          <w:color w:val="auto"/>
          <w:szCs w:val="24"/>
        </w:rPr>
        <w:t>OCTUBRE</w:t>
      </w:r>
      <w:r w:rsidRPr="00CB21C5">
        <w:rPr>
          <w:b/>
          <w:color w:val="auto"/>
          <w:szCs w:val="24"/>
        </w:rPr>
        <w:t xml:space="preserve"> DE 2023</w:t>
      </w:r>
    </w:p>
    <w:p w14:paraId="7209CBFE" w14:textId="77777777" w:rsidR="00972458" w:rsidRPr="002D2973" w:rsidRDefault="00972458" w:rsidP="00D837EA">
      <w:pPr>
        <w:spacing w:line="276" w:lineRule="auto"/>
        <w:jc w:val="center"/>
        <w:rPr>
          <w:b/>
          <w:color w:val="0000FF"/>
          <w:szCs w:val="24"/>
        </w:rPr>
        <w:sectPr w:rsidR="00972458" w:rsidRPr="002D2973" w:rsidSect="003C4443">
          <w:headerReference w:type="even" r:id="rId11"/>
          <w:footerReference w:type="even" r:id="rId12"/>
          <w:headerReference w:type="first" r:id="rId13"/>
          <w:footerReference w:type="first" r:id="rId14"/>
          <w:pgSz w:w="12240" w:h="15840" w:code="1"/>
          <w:pgMar w:top="1157" w:right="1707" w:bottom="1225" w:left="1701" w:header="629" w:footer="1196" w:gutter="0"/>
          <w:pgNumType w:start="1"/>
          <w:cols w:space="720"/>
        </w:sectPr>
      </w:pPr>
    </w:p>
    <w:p w14:paraId="515E587E" w14:textId="4E5A1CA5" w:rsidR="00972458" w:rsidRPr="006A7B53" w:rsidRDefault="00972458" w:rsidP="00D837EA">
      <w:pPr>
        <w:spacing w:line="276" w:lineRule="auto"/>
        <w:jc w:val="center"/>
        <w:rPr>
          <w:b/>
          <w:color w:val="auto"/>
          <w:szCs w:val="24"/>
        </w:rPr>
      </w:pPr>
    </w:p>
    <w:p w14:paraId="2C08644A" w14:textId="77777777" w:rsidR="008819F7" w:rsidRPr="00CE0071" w:rsidRDefault="008819F7" w:rsidP="00D837EA">
      <w:pPr>
        <w:spacing w:line="276" w:lineRule="auto"/>
        <w:jc w:val="center"/>
        <w:rPr>
          <w:b/>
          <w:bCs/>
          <w:color w:val="auto"/>
          <w:szCs w:val="24"/>
          <w:vertAlign w:val="subscript"/>
        </w:rPr>
      </w:pPr>
      <w:r w:rsidRPr="00CE0071">
        <w:rPr>
          <w:b/>
          <w:bCs/>
          <w:color w:val="auto"/>
          <w:szCs w:val="24"/>
        </w:rPr>
        <w:t>ÍNDICE</w:t>
      </w:r>
    </w:p>
    <w:p w14:paraId="5CC08E99" w14:textId="77777777" w:rsidR="008819F7" w:rsidRPr="006A7B53" w:rsidRDefault="008819F7" w:rsidP="00D837EA">
      <w:pPr>
        <w:spacing w:line="276" w:lineRule="auto"/>
        <w:rPr>
          <w:color w:val="auto"/>
          <w:szCs w:val="24"/>
          <w:lang w:eastAsia="es-ES"/>
        </w:rPr>
      </w:pPr>
    </w:p>
    <w:sdt>
      <w:sdtPr>
        <w:rPr>
          <w:b w:val="0"/>
          <w:color w:val="auto"/>
          <w:szCs w:val="24"/>
          <w:lang w:val="es-ES"/>
        </w:rPr>
        <w:id w:val="1454284923"/>
        <w:docPartObj>
          <w:docPartGallery w:val="Table of Contents"/>
          <w:docPartUnique/>
        </w:docPartObj>
      </w:sdtPr>
      <w:sdtEndPr>
        <w:rPr>
          <w:rStyle w:val="Hipervnculo"/>
          <w:b/>
          <w:bCs/>
          <w:noProof/>
          <w:u w:val="single"/>
          <w:lang w:val="es-GT"/>
        </w:rPr>
      </w:sdtEndPr>
      <w:sdtContent>
        <w:p w14:paraId="2E33995B" w14:textId="77777777" w:rsidR="004E30FF" w:rsidRDefault="003B4F42" w:rsidP="004E30FF">
          <w:pPr>
            <w:pStyle w:val="TDC1"/>
            <w:tabs>
              <w:tab w:val="right" w:leader="dot" w:pos="8822"/>
            </w:tabs>
            <w:spacing w:line="360" w:lineRule="auto"/>
            <w:rPr>
              <w:rFonts w:asciiTheme="minorHAnsi" w:eastAsiaTheme="minorEastAsia" w:hAnsiTheme="minorHAnsi" w:cstheme="minorBidi"/>
              <w:b w:val="0"/>
              <w:noProof/>
              <w:color w:val="auto"/>
              <w:sz w:val="22"/>
            </w:rPr>
          </w:pPr>
          <w:r w:rsidRPr="00AF4A2C">
            <w:rPr>
              <w:rStyle w:val="Hipervnculo"/>
              <w:noProof/>
              <w:color w:val="FF0000"/>
              <w:szCs w:val="24"/>
            </w:rPr>
            <w:fldChar w:fldCharType="begin"/>
          </w:r>
          <w:r w:rsidRPr="007801E0">
            <w:rPr>
              <w:rStyle w:val="Hipervnculo"/>
              <w:noProof/>
              <w:color w:val="FF0000"/>
              <w:szCs w:val="24"/>
            </w:rPr>
            <w:instrText xml:space="preserve"> TOC \o "1-3" \h \z \u </w:instrText>
          </w:r>
          <w:r w:rsidRPr="00AF4A2C">
            <w:rPr>
              <w:rStyle w:val="Hipervnculo"/>
              <w:noProof/>
              <w:color w:val="FF0000"/>
              <w:szCs w:val="24"/>
            </w:rPr>
            <w:fldChar w:fldCharType="separate"/>
          </w:r>
          <w:hyperlink w:anchor="_Toc148014844" w:history="1">
            <w:r w:rsidR="004E30FF" w:rsidRPr="0064190F">
              <w:rPr>
                <w:rStyle w:val="Hipervnculo"/>
                <w:noProof/>
              </w:rPr>
              <w:t>INTRODUCCIÓN</w:t>
            </w:r>
            <w:r w:rsidR="004E30FF">
              <w:rPr>
                <w:noProof/>
                <w:webHidden/>
              </w:rPr>
              <w:tab/>
            </w:r>
            <w:r w:rsidR="004E30FF">
              <w:rPr>
                <w:noProof/>
                <w:webHidden/>
              </w:rPr>
              <w:fldChar w:fldCharType="begin"/>
            </w:r>
            <w:r w:rsidR="004E30FF">
              <w:rPr>
                <w:noProof/>
                <w:webHidden/>
              </w:rPr>
              <w:instrText xml:space="preserve"> PAGEREF _Toc148014844 \h </w:instrText>
            </w:r>
            <w:r w:rsidR="004E30FF">
              <w:rPr>
                <w:noProof/>
                <w:webHidden/>
              </w:rPr>
            </w:r>
            <w:r w:rsidR="004E30FF">
              <w:rPr>
                <w:noProof/>
                <w:webHidden/>
              </w:rPr>
              <w:fldChar w:fldCharType="separate"/>
            </w:r>
            <w:r w:rsidR="002C6DEC">
              <w:rPr>
                <w:noProof/>
                <w:webHidden/>
              </w:rPr>
              <w:t>1</w:t>
            </w:r>
            <w:r w:rsidR="004E30FF">
              <w:rPr>
                <w:noProof/>
                <w:webHidden/>
              </w:rPr>
              <w:fldChar w:fldCharType="end"/>
            </w:r>
          </w:hyperlink>
        </w:p>
        <w:p w14:paraId="0C8F0204"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45" w:history="1">
            <w:r w:rsidR="004E30FF" w:rsidRPr="0064190F">
              <w:rPr>
                <w:rStyle w:val="Hipervnculo"/>
                <w:noProof/>
              </w:rPr>
              <w:t>ANTECEDENTES</w:t>
            </w:r>
            <w:r w:rsidR="004E30FF">
              <w:rPr>
                <w:noProof/>
                <w:webHidden/>
              </w:rPr>
              <w:tab/>
            </w:r>
            <w:r w:rsidR="004E30FF">
              <w:rPr>
                <w:noProof/>
                <w:webHidden/>
              </w:rPr>
              <w:fldChar w:fldCharType="begin"/>
            </w:r>
            <w:r w:rsidR="004E30FF">
              <w:rPr>
                <w:noProof/>
                <w:webHidden/>
              </w:rPr>
              <w:instrText xml:space="preserve"> PAGEREF _Toc148014845 \h </w:instrText>
            </w:r>
            <w:r w:rsidR="004E30FF">
              <w:rPr>
                <w:noProof/>
                <w:webHidden/>
              </w:rPr>
            </w:r>
            <w:r w:rsidR="004E30FF">
              <w:rPr>
                <w:noProof/>
                <w:webHidden/>
              </w:rPr>
              <w:fldChar w:fldCharType="separate"/>
            </w:r>
            <w:r w:rsidR="002C6DEC">
              <w:rPr>
                <w:noProof/>
                <w:webHidden/>
              </w:rPr>
              <w:t>1</w:t>
            </w:r>
            <w:r w:rsidR="004E30FF">
              <w:rPr>
                <w:noProof/>
                <w:webHidden/>
              </w:rPr>
              <w:fldChar w:fldCharType="end"/>
            </w:r>
          </w:hyperlink>
        </w:p>
        <w:p w14:paraId="654D11A4"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46" w:history="1">
            <w:r w:rsidR="004E30FF" w:rsidRPr="0064190F">
              <w:rPr>
                <w:rStyle w:val="Hipervnculo"/>
                <w:noProof/>
              </w:rPr>
              <w:t>OBJETIVOS</w:t>
            </w:r>
            <w:r w:rsidR="004E30FF">
              <w:rPr>
                <w:noProof/>
                <w:webHidden/>
              </w:rPr>
              <w:tab/>
            </w:r>
            <w:r w:rsidR="004E30FF">
              <w:rPr>
                <w:noProof/>
                <w:webHidden/>
              </w:rPr>
              <w:fldChar w:fldCharType="begin"/>
            </w:r>
            <w:r w:rsidR="004E30FF">
              <w:rPr>
                <w:noProof/>
                <w:webHidden/>
              </w:rPr>
              <w:instrText xml:space="preserve"> PAGEREF _Toc148014846 \h </w:instrText>
            </w:r>
            <w:r w:rsidR="004E30FF">
              <w:rPr>
                <w:noProof/>
                <w:webHidden/>
              </w:rPr>
            </w:r>
            <w:r w:rsidR="004E30FF">
              <w:rPr>
                <w:noProof/>
                <w:webHidden/>
              </w:rPr>
              <w:fldChar w:fldCharType="separate"/>
            </w:r>
            <w:r w:rsidR="002C6DEC">
              <w:rPr>
                <w:noProof/>
                <w:webHidden/>
              </w:rPr>
              <w:t>1</w:t>
            </w:r>
            <w:r w:rsidR="004E30FF">
              <w:rPr>
                <w:noProof/>
                <w:webHidden/>
              </w:rPr>
              <w:fldChar w:fldCharType="end"/>
            </w:r>
          </w:hyperlink>
        </w:p>
        <w:p w14:paraId="58AAB7A3"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47" w:history="1">
            <w:r w:rsidR="004E30FF" w:rsidRPr="0064190F">
              <w:rPr>
                <w:rStyle w:val="Hipervnculo"/>
                <w:noProof/>
              </w:rPr>
              <w:t>GENERAL</w:t>
            </w:r>
            <w:r w:rsidR="004E30FF">
              <w:rPr>
                <w:noProof/>
                <w:webHidden/>
              </w:rPr>
              <w:tab/>
            </w:r>
            <w:r w:rsidR="004E30FF">
              <w:rPr>
                <w:noProof/>
                <w:webHidden/>
              </w:rPr>
              <w:fldChar w:fldCharType="begin"/>
            </w:r>
            <w:r w:rsidR="004E30FF">
              <w:rPr>
                <w:noProof/>
                <w:webHidden/>
              </w:rPr>
              <w:instrText xml:space="preserve"> PAGEREF _Toc148014847 \h </w:instrText>
            </w:r>
            <w:r w:rsidR="004E30FF">
              <w:rPr>
                <w:noProof/>
                <w:webHidden/>
              </w:rPr>
            </w:r>
            <w:r w:rsidR="004E30FF">
              <w:rPr>
                <w:noProof/>
                <w:webHidden/>
              </w:rPr>
              <w:fldChar w:fldCharType="separate"/>
            </w:r>
            <w:r w:rsidR="002C6DEC">
              <w:rPr>
                <w:noProof/>
                <w:webHidden/>
              </w:rPr>
              <w:t>1</w:t>
            </w:r>
            <w:r w:rsidR="004E30FF">
              <w:rPr>
                <w:noProof/>
                <w:webHidden/>
              </w:rPr>
              <w:fldChar w:fldCharType="end"/>
            </w:r>
          </w:hyperlink>
        </w:p>
        <w:p w14:paraId="2853DA1C"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48" w:history="1">
            <w:r w:rsidR="004E30FF" w:rsidRPr="0064190F">
              <w:rPr>
                <w:rStyle w:val="Hipervnculo"/>
                <w:noProof/>
              </w:rPr>
              <w:t>ESPECÍFICOS</w:t>
            </w:r>
            <w:r w:rsidR="004E30FF">
              <w:rPr>
                <w:noProof/>
                <w:webHidden/>
              </w:rPr>
              <w:tab/>
            </w:r>
            <w:r w:rsidR="004E30FF">
              <w:rPr>
                <w:noProof/>
                <w:webHidden/>
              </w:rPr>
              <w:fldChar w:fldCharType="begin"/>
            </w:r>
            <w:r w:rsidR="004E30FF">
              <w:rPr>
                <w:noProof/>
                <w:webHidden/>
              </w:rPr>
              <w:instrText xml:space="preserve"> PAGEREF _Toc148014848 \h </w:instrText>
            </w:r>
            <w:r w:rsidR="004E30FF">
              <w:rPr>
                <w:noProof/>
                <w:webHidden/>
              </w:rPr>
            </w:r>
            <w:r w:rsidR="004E30FF">
              <w:rPr>
                <w:noProof/>
                <w:webHidden/>
              </w:rPr>
              <w:fldChar w:fldCharType="separate"/>
            </w:r>
            <w:r w:rsidR="002C6DEC">
              <w:rPr>
                <w:noProof/>
                <w:webHidden/>
              </w:rPr>
              <w:t>1</w:t>
            </w:r>
            <w:r w:rsidR="004E30FF">
              <w:rPr>
                <w:noProof/>
                <w:webHidden/>
              </w:rPr>
              <w:fldChar w:fldCharType="end"/>
            </w:r>
          </w:hyperlink>
        </w:p>
        <w:p w14:paraId="33E31B3F"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49" w:history="1">
            <w:r w:rsidR="004E30FF" w:rsidRPr="0064190F">
              <w:rPr>
                <w:rStyle w:val="Hipervnculo"/>
                <w:noProof/>
              </w:rPr>
              <w:t>ALCANCE DE LA ACTIVIDAD</w:t>
            </w:r>
            <w:r w:rsidR="004E30FF">
              <w:rPr>
                <w:noProof/>
                <w:webHidden/>
              </w:rPr>
              <w:tab/>
            </w:r>
            <w:r w:rsidR="004E30FF">
              <w:rPr>
                <w:noProof/>
                <w:webHidden/>
              </w:rPr>
              <w:fldChar w:fldCharType="begin"/>
            </w:r>
            <w:r w:rsidR="004E30FF">
              <w:rPr>
                <w:noProof/>
                <w:webHidden/>
              </w:rPr>
              <w:instrText xml:space="preserve"> PAGEREF _Toc148014849 \h </w:instrText>
            </w:r>
            <w:r w:rsidR="004E30FF">
              <w:rPr>
                <w:noProof/>
                <w:webHidden/>
              </w:rPr>
            </w:r>
            <w:r w:rsidR="004E30FF">
              <w:rPr>
                <w:noProof/>
                <w:webHidden/>
              </w:rPr>
              <w:fldChar w:fldCharType="separate"/>
            </w:r>
            <w:r w:rsidR="002C6DEC">
              <w:rPr>
                <w:noProof/>
                <w:webHidden/>
              </w:rPr>
              <w:t>2</w:t>
            </w:r>
            <w:r w:rsidR="004E30FF">
              <w:rPr>
                <w:noProof/>
                <w:webHidden/>
              </w:rPr>
              <w:fldChar w:fldCharType="end"/>
            </w:r>
          </w:hyperlink>
        </w:p>
        <w:p w14:paraId="2A9906C5"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0" w:history="1">
            <w:r w:rsidR="004E30FF" w:rsidRPr="0064190F">
              <w:rPr>
                <w:rStyle w:val="Hipervnculo"/>
                <w:noProof/>
              </w:rPr>
              <w:t>INFORMACIÓN EXAMINADA</w:t>
            </w:r>
            <w:r w:rsidR="004E30FF">
              <w:rPr>
                <w:noProof/>
                <w:webHidden/>
              </w:rPr>
              <w:tab/>
            </w:r>
            <w:r w:rsidR="004E30FF">
              <w:rPr>
                <w:noProof/>
                <w:webHidden/>
              </w:rPr>
              <w:fldChar w:fldCharType="begin"/>
            </w:r>
            <w:r w:rsidR="004E30FF">
              <w:rPr>
                <w:noProof/>
                <w:webHidden/>
              </w:rPr>
              <w:instrText xml:space="preserve"> PAGEREF _Toc148014850 \h </w:instrText>
            </w:r>
            <w:r w:rsidR="004E30FF">
              <w:rPr>
                <w:noProof/>
                <w:webHidden/>
              </w:rPr>
            </w:r>
            <w:r w:rsidR="004E30FF">
              <w:rPr>
                <w:noProof/>
                <w:webHidden/>
              </w:rPr>
              <w:fldChar w:fldCharType="separate"/>
            </w:r>
            <w:r w:rsidR="002C6DEC">
              <w:rPr>
                <w:noProof/>
                <w:webHidden/>
              </w:rPr>
              <w:t>3</w:t>
            </w:r>
            <w:r w:rsidR="004E30FF">
              <w:rPr>
                <w:noProof/>
                <w:webHidden/>
              </w:rPr>
              <w:fldChar w:fldCharType="end"/>
            </w:r>
          </w:hyperlink>
        </w:p>
        <w:p w14:paraId="4BA586F6"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1" w:history="1">
            <w:r w:rsidR="004E30FF" w:rsidRPr="0064190F">
              <w:rPr>
                <w:rStyle w:val="Hipervnculo"/>
                <w:noProof/>
              </w:rPr>
              <w:t>NOTAS A LA INFORMACIÓN EXAMINADA</w:t>
            </w:r>
            <w:r w:rsidR="004E30FF">
              <w:rPr>
                <w:noProof/>
                <w:webHidden/>
              </w:rPr>
              <w:tab/>
            </w:r>
            <w:r w:rsidR="004E30FF">
              <w:rPr>
                <w:noProof/>
                <w:webHidden/>
              </w:rPr>
              <w:fldChar w:fldCharType="begin"/>
            </w:r>
            <w:r w:rsidR="004E30FF">
              <w:rPr>
                <w:noProof/>
                <w:webHidden/>
              </w:rPr>
              <w:instrText xml:space="preserve"> PAGEREF _Toc148014851 \h </w:instrText>
            </w:r>
            <w:r w:rsidR="004E30FF">
              <w:rPr>
                <w:noProof/>
                <w:webHidden/>
              </w:rPr>
            </w:r>
            <w:r w:rsidR="004E30FF">
              <w:rPr>
                <w:noProof/>
                <w:webHidden/>
              </w:rPr>
              <w:fldChar w:fldCharType="separate"/>
            </w:r>
            <w:r w:rsidR="002C6DEC">
              <w:rPr>
                <w:noProof/>
                <w:webHidden/>
              </w:rPr>
              <w:t>4</w:t>
            </w:r>
            <w:r w:rsidR="004E30FF">
              <w:rPr>
                <w:noProof/>
                <w:webHidden/>
              </w:rPr>
              <w:fldChar w:fldCharType="end"/>
            </w:r>
          </w:hyperlink>
        </w:p>
        <w:p w14:paraId="28376B94"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2" w:history="1">
            <w:r w:rsidR="004E30FF" w:rsidRPr="0064190F">
              <w:rPr>
                <w:rStyle w:val="Hipervnculo"/>
                <w:noProof/>
              </w:rPr>
              <w:t>Nota 1</w:t>
            </w:r>
            <w:r w:rsidR="004E30FF">
              <w:rPr>
                <w:noProof/>
                <w:webHidden/>
              </w:rPr>
              <w:tab/>
            </w:r>
            <w:r w:rsidR="004E30FF">
              <w:rPr>
                <w:noProof/>
                <w:webHidden/>
              </w:rPr>
              <w:fldChar w:fldCharType="begin"/>
            </w:r>
            <w:r w:rsidR="004E30FF">
              <w:rPr>
                <w:noProof/>
                <w:webHidden/>
              </w:rPr>
              <w:instrText xml:space="preserve"> PAGEREF _Toc148014852 \h </w:instrText>
            </w:r>
            <w:r w:rsidR="004E30FF">
              <w:rPr>
                <w:noProof/>
                <w:webHidden/>
              </w:rPr>
            </w:r>
            <w:r w:rsidR="004E30FF">
              <w:rPr>
                <w:noProof/>
                <w:webHidden/>
              </w:rPr>
              <w:fldChar w:fldCharType="separate"/>
            </w:r>
            <w:r w:rsidR="002C6DEC">
              <w:rPr>
                <w:noProof/>
                <w:webHidden/>
              </w:rPr>
              <w:t>4</w:t>
            </w:r>
            <w:r w:rsidR="004E30FF">
              <w:rPr>
                <w:noProof/>
                <w:webHidden/>
              </w:rPr>
              <w:fldChar w:fldCharType="end"/>
            </w:r>
          </w:hyperlink>
        </w:p>
        <w:p w14:paraId="7126C8EE"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3" w:history="1">
            <w:r w:rsidR="004E30FF" w:rsidRPr="0064190F">
              <w:rPr>
                <w:rStyle w:val="Hipervnculo"/>
                <w:noProof/>
              </w:rPr>
              <w:t>Nota 2</w:t>
            </w:r>
            <w:r w:rsidR="004E30FF">
              <w:rPr>
                <w:noProof/>
                <w:webHidden/>
              </w:rPr>
              <w:tab/>
            </w:r>
            <w:r w:rsidR="004E30FF">
              <w:rPr>
                <w:noProof/>
                <w:webHidden/>
              </w:rPr>
              <w:fldChar w:fldCharType="begin"/>
            </w:r>
            <w:r w:rsidR="004E30FF">
              <w:rPr>
                <w:noProof/>
                <w:webHidden/>
              </w:rPr>
              <w:instrText xml:space="preserve"> PAGEREF _Toc148014853 \h </w:instrText>
            </w:r>
            <w:r w:rsidR="004E30FF">
              <w:rPr>
                <w:noProof/>
                <w:webHidden/>
              </w:rPr>
            </w:r>
            <w:r w:rsidR="004E30FF">
              <w:rPr>
                <w:noProof/>
                <w:webHidden/>
              </w:rPr>
              <w:fldChar w:fldCharType="separate"/>
            </w:r>
            <w:r w:rsidR="002C6DEC">
              <w:rPr>
                <w:noProof/>
                <w:webHidden/>
              </w:rPr>
              <w:t>4</w:t>
            </w:r>
            <w:r w:rsidR="004E30FF">
              <w:rPr>
                <w:noProof/>
                <w:webHidden/>
              </w:rPr>
              <w:fldChar w:fldCharType="end"/>
            </w:r>
          </w:hyperlink>
        </w:p>
        <w:p w14:paraId="77F74D31"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4" w:history="1">
            <w:r w:rsidR="004E30FF" w:rsidRPr="0064190F">
              <w:rPr>
                <w:rStyle w:val="Hipervnculo"/>
                <w:noProof/>
              </w:rPr>
              <w:t>Nota 3</w:t>
            </w:r>
            <w:r w:rsidR="004E30FF">
              <w:rPr>
                <w:noProof/>
                <w:webHidden/>
              </w:rPr>
              <w:tab/>
            </w:r>
            <w:r w:rsidR="004E30FF">
              <w:rPr>
                <w:noProof/>
                <w:webHidden/>
              </w:rPr>
              <w:fldChar w:fldCharType="begin"/>
            </w:r>
            <w:r w:rsidR="004E30FF">
              <w:rPr>
                <w:noProof/>
                <w:webHidden/>
              </w:rPr>
              <w:instrText xml:space="preserve"> PAGEREF _Toc148014854 \h </w:instrText>
            </w:r>
            <w:r w:rsidR="004E30FF">
              <w:rPr>
                <w:noProof/>
                <w:webHidden/>
              </w:rPr>
            </w:r>
            <w:r w:rsidR="004E30FF">
              <w:rPr>
                <w:noProof/>
                <w:webHidden/>
              </w:rPr>
              <w:fldChar w:fldCharType="separate"/>
            </w:r>
            <w:r w:rsidR="002C6DEC">
              <w:rPr>
                <w:noProof/>
                <w:webHidden/>
              </w:rPr>
              <w:t>4</w:t>
            </w:r>
            <w:r w:rsidR="004E30FF">
              <w:rPr>
                <w:noProof/>
                <w:webHidden/>
              </w:rPr>
              <w:fldChar w:fldCharType="end"/>
            </w:r>
          </w:hyperlink>
        </w:p>
        <w:p w14:paraId="65593F05"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5" w:history="1">
            <w:r w:rsidR="004E30FF" w:rsidRPr="0064190F">
              <w:rPr>
                <w:rStyle w:val="Hipervnculo"/>
                <w:noProof/>
              </w:rPr>
              <w:t>Nota 4</w:t>
            </w:r>
            <w:r w:rsidR="004E30FF">
              <w:rPr>
                <w:noProof/>
                <w:webHidden/>
              </w:rPr>
              <w:tab/>
            </w:r>
            <w:r w:rsidR="004E30FF">
              <w:rPr>
                <w:noProof/>
                <w:webHidden/>
              </w:rPr>
              <w:fldChar w:fldCharType="begin"/>
            </w:r>
            <w:r w:rsidR="004E30FF">
              <w:rPr>
                <w:noProof/>
                <w:webHidden/>
              </w:rPr>
              <w:instrText xml:space="preserve"> PAGEREF _Toc148014855 \h </w:instrText>
            </w:r>
            <w:r w:rsidR="004E30FF">
              <w:rPr>
                <w:noProof/>
                <w:webHidden/>
              </w:rPr>
            </w:r>
            <w:r w:rsidR="004E30FF">
              <w:rPr>
                <w:noProof/>
                <w:webHidden/>
              </w:rPr>
              <w:fldChar w:fldCharType="separate"/>
            </w:r>
            <w:r w:rsidR="002C6DEC">
              <w:rPr>
                <w:noProof/>
                <w:webHidden/>
              </w:rPr>
              <w:t>4</w:t>
            </w:r>
            <w:r w:rsidR="004E30FF">
              <w:rPr>
                <w:noProof/>
                <w:webHidden/>
              </w:rPr>
              <w:fldChar w:fldCharType="end"/>
            </w:r>
          </w:hyperlink>
        </w:p>
        <w:p w14:paraId="2BD38426"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6" w:history="1">
            <w:r w:rsidR="004E30FF" w:rsidRPr="0064190F">
              <w:rPr>
                <w:rStyle w:val="Hipervnculo"/>
                <w:bCs/>
                <w:noProof/>
              </w:rPr>
              <w:t>Nota 5</w:t>
            </w:r>
            <w:r w:rsidR="004E30FF">
              <w:rPr>
                <w:noProof/>
                <w:webHidden/>
              </w:rPr>
              <w:tab/>
            </w:r>
            <w:r w:rsidR="004E30FF">
              <w:rPr>
                <w:noProof/>
                <w:webHidden/>
              </w:rPr>
              <w:fldChar w:fldCharType="begin"/>
            </w:r>
            <w:r w:rsidR="004E30FF">
              <w:rPr>
                <w:noProof/>
                <w:webHidden/>
              </w:rPr>
              <w:instrText xml:space="preserve"> PAGEREF _Toc148014856 \h </w:instrText>
            </w:r>
            <w:r w:rsidR="004E30FF">
              <w:rPr>
                <w:noProof/>
                <w:webHidden/>
              </w:rPr>
            </w:r>
            <w:r w:rsidR="004E30FF">
              <w:rPr>
                <w:noProof/>
                <w:webHidden/>
              </w:rPr>
              <w:fldChar w:fldCharType="separate"/>
            </w:r>
            <w:r w:rsidR="002C6DEC">
              <w:rPr>
                <w:noProof/>
                <w:webHidden/>
              </w:rPr>
              <w:t>5</w:t>
            </w:r>
            <w:r w:rsidR="004E30FF">
              <w:rPr>
                <w:noProof/>
                <w:webHidden/>
              </w:rPr>
              <w:fldChar w:fldCharType="end"/>
            </w:r>
          </w:hyperlink>
        </w:p>
        <w:p w14:paraId="6C817DC5"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7" w:history="1">
            <w:r w:rsidR="004E30FF" w:rsidRPr="0064190F">
              <w:rPr>
                <w:rStyle w:val="Hipervnculo"/>
                <w:noProof/>
              </w:rPr>
              <w:t>RESULTADOS DE LA ACTIVIDAD</w:t>
            </w:r>
            <w:r w:rsidR="004E30FF">
              <w:rPr>
                <w:noProof/>
                <w:webHidden/>
              </w:rPr>
              <w:tab/>
            </w:r>
            <w:r w:rsidR="004E30FF">
              <w:rPr>
                <w:noProof/>
                <w:webHidden/>
              </w:rPr>
              <w:fldChar w:fldCharType="begin"/>
            </w:r>
            <w:r w:rsidR="004E30FF">
              <w:rPr>
                <w:noProof/>
                <w:webHidden/>
              </w:rPr>
              <w:instrText xml:space="preserve"> PAGEREF _Toc148014857 \h </w:instrText>
            </w:r>
            <w:r w:rsidR="004E30FF">
              <w:rPr>
                <w:noProof/>
                <w:webHidden/>
              </w:rPr>
            </w:r>
            <w:r w:rsidR="004E30FF">
              <w:rPr>
                <w:noProof/>
                <w:webHidden/>
              </w:rPr>
              <w:fldChar w:fldCharType="separate"/>
            </w:r>
            <w:r w:rsidR="002C6DEC">
              <w:rPr>
                <w:noProof/>
                <w:webHidden/>
              </w:rPr>
              <w:t>5</w:t>
            </w:r>
            <w:r w:rsidR="004E30FF">
              <w:rPr>
                <w:noProof/>
                <w:webHidden/>
              </w:rPr>
              <w:fldChar w:fldCharType="end"/>
            </w:r>
          </w:hyperlink>
        </w:p>
        <w:p w14:paraId="3EC2D1D9"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8" w:history="1">
            <w:r w:rsidR="004E30FF" w:rsidRPr="0064190F">
              <w:rPr>
                <w:rStyle w:val="Hipervnculo"/>
                <w:noProof/>
              </w:rPr>
              <w:t>Anexo 1</w:t>
            </w:r>
            <w:r w:rsidR="004E30FF">
              <w:rPr>
                <w:noProof/>
                <w:webHidden/>
              </w:rPr>
              <w:tab/>
            </w:r>
            <w:r w:rsidR="004E30FF">
              <w:rPr>
                <w:noProof/>
                <w:webHidden/>
              </w:rPr>
              <w:fldChar w:fldCharType="begin"/>
            </w:r>
            <w:r w:rsidR="004E30FF">
              <w:rPr>
                <w:noProof/>
                <w:webHidden/>
              </w:rPr>
              <w:instrText xml:space="preserve"> PAGEREF _Toc148014858 \h </w:instrText>
            </w:r>
            <w:r w:rsidR="004E30FF">
              <w:rPr>
                <w:noProof/>
                <w:webHidden/>
              </w:rPr>
            </w:r>
            <w:r w:rsidR="004E30FF">
              <w:rPr>
                <w:noProof/>
                <w:webHidden/>
              </w:rPr>
              <w:fldChar w:fldCharType="separate"/>
            </w:r>
            <w:r w:rsidR="002C6DEC">
              <w:rPr>
                <w:noProof/>
                <w:webHidden/>
              </w:rPr>
              <w:t>10</w:t>
            </w:r>
            <w:r w:rsidR="004E30FF">
              <w:rPr>
                <w:noProof/>
                <w:webHidden/>
              </w:rPr>
              <w:fldChar w:fldCharType="end"/>
            </w:r>
          </w:hyperlink>
        </w:p>
        <w:p w14:paraId="52F93F3B" w14:textId="77777777" w:rsidR="004E30FF" w:rsidRDefault="00152CB8" w:rsidP="004E30FF">
          <w:pPr>
            <w:pStyle w:val="TDC1"/>
            <w:tabs>
              <w:tab w:val="right" w:leader="dot" w:pos="8822"/>
            </w:tabs>
            <w:spacing w:line="360" w:lineRule="auto"/>
            <w:rPr>
              <w:rFonts w:asciiTheme="minorHAnsi" w:eastAsiaTheme="minorEastAsia" w:hAnsiTheme="minorHAnsi" w:cstheme="minorBidi"/>
              <w:b w:val="0"/>
              <w:noProof/>
              <w:color w:val="auto"/>
              <w:sz w:val="22"/>
            </w:rPr>
          </w:pPr>
          <w:hyperlink w:anchor="_Toc148014859" w:history="1">
            <w:r w:rsidR="004E30FF" w:rsidRPr="0064190F">
              <w:rPr>
                <w:rStyle w:val="Hipervnculo"/>
                <w:noProof/>
              </w:rPr>
              <w:t>Anexo 2</w:t>
            </w:r>
            <w:r w:rsidR="004E30FF">
              <w:rPr>
                <w:noProof/>
                <w:webHidden/>
              </w:rPr>
              <w:tab/>
            </w:r>
            <w:r w:rsidR="004E30FF">
              <w:rPr>
                <w:noProof/>
                <w:webHidden/>
              </w:rPr>
              <w:fldChar w:fldCharType="begin"/>
            </w:r>
            <w:r w:rsidR="004E30FF">
              <w:rPr>
                <w:noProof/>
                <w:webHidden/>
              </w:rPr>
              <w:instrText xml:space="preserve"> PAGEREF _Toc148014859 \h </w:instrText>
            </w:r>
            <w:r w:rsidR="004E30FF">
              <w:rPr>
                <w:noProof/>
                <w:webHidden/>
              </w:rPr>
            </w:r>
            <w:r w:rsidR="004E30FF">
              <w:rPr>
                <w:noProof/>
                <w:webHidden/>
              </w:rPr>
              <w:fldChar w:fldCharType="separate"/>
            </w:r>
            <w:r w:rsidR="002C6DEC">
              <w:rPr>
                <w:noProof/>
                <w:webHidden/>
              </w:rPr>
              <w:t>21</w:t>
            </w:r>
            <w:r w:rsidR="004E30FF">
              <w:rPr>
                <w:noProof/>
                <w:webHidden/>
              </w:rPr>
              <w:fldChar w:fldCharType="end"/>
            </w:r>
          </w:hyperlink>
        </w:p>
        <w:p w14:paraId="290B9C5F" w14:textId="49700473" w:rsidR="003B4F42" w:rsidRPr="006A7B53" w:rsidRDefault="00152CB8" w:rsidP="004E30FF">
          <w:pPr>
            <w:pStyle w:val="TDC1"/>
            <w:tabs>
              <w:tab w:val="right" w:leader="dot" w:pos="8822"/>
            </w:tabs>
            <w:spacing w:line="360" w:lineRule="auto"/>
            <w:rPr>
              <w:rStyle w:val="Hipervnculo"/>
              <w:b w:val="0"/>
              <w:bCs/>
              <w:noProof/>
              <w:color w:val="auto"/>
              <w:szCs w:val="24"/>
              <w:u w:val="none"/>
            </w:rPr>
          </w:pPr>
          <w:hyperlink w:anchor="_Toc148014860" w:history="1">
            <w:r w:rsidR="004E30FF" w:rsidRPr="0064190F">
              <w:rPr>
                <w:rStyle w:val="Hipervnculo"/>
                <w:noProof/>
              </w:rPr>
              <w:t>Anexo 3</w:t>
            </w:r>
            <w:r w:rsidR="004E30FF">
              <w:rPr>
                <w:noProof/>
                <w:webHidden/>
              </w:rPr>
              <w:tab/>
            </w:r>
            <w:r w:rsidR="004E30FF">
              <w:rPr>
                <w:noProof/>
                <w:webHidden/>
              </w:rPr>
              <w:fldChar w:fldCharType="begin"/>
            </w:r>
            <w:r w:rsidR="004E30FF">
              <w:rPr>
                <w:noProof/>
                <w:webHidden/>
              </w:rPr>
              <w:instrText xml:space="preserve"> PAGEREF _Toc148014860 \h </w:instrText>
            </w:r>
            <w:r w:rsidR="004E30FF">
              <w:rPr>
                <w:noProof/>
                <w:webHidden/>
              </w:rPr>
            </w:r>
            <w:r w:rsidR="004E30FF">
              <w:rPr>
                <w:noProof/>
                <w:webHidden/>
              </w:rPr>
              <w:fldChar w:fldCharType="separate"/>
            </w:r>
            <w:r w:rsidR="002C6DEC">
              <w:rPr>
                <w:noProof/>
                <w:webHidden/>
              </w:rPr>
              <w:t>22</w:t>
            </w:r>
            <w:r w:rsidR="004E30FF">
              <w:rPr>
                <w:noProof/>
                <w:webHidden/>
              </w:rPr>
              <w:fldChar w:fldCharType="end"/>
            </w:r>
          </w:hyperlink>
          <w:r w:rsidR="003B4F42" w:rsidRPr="00AF4A2C">
            <w:rPr>
              <w:rStyle w:val="Hipervnculo"/>
              <w:b w:val="0"/>
              <w:bCs/>
              <w:noProof/>
              <w:color w:val="auto"/>
              <w:szCs w:val="24"/>
              <w:u w:val="none"/>
            </w:rPr>
            <w:fldChar w:fldCharType="end"/>
          </w:r>
        </w:p>
      </w:sdtContent>
    </w:sdt>
    <w:p w14:paraId="3499EA94" w14:textId="77777777" w:rsidR="008819F7" w:rsidRPr="006A7B53" w:rsidRDefault="008819F7" w:rsidP="00D837EA">
      <w:pPr>
        <w:spacing w:line="276" w:lineRule="auto"/>
        <w:rPr>
          <w:color w:val="auto"/>
          <w:szCs w:val="24"/>
          <w:lang w:eastAsia="es-ES"/>
        </w:rPr>
      </w:pPr>
    </w:p>
    <w:p w14:paraId="66C0FAC2" w14:textId="77777777" w:rsidR="008819F7" w:rsidRPr="006A7B53" w:rsidRDefault="008819F7" w:rsidP="00D837EA">
      <w:pPr>
        <w:spacing w:line="276" w:lineRule="auto"/>
        <w:jc w:val="center"/>
        <w:rPr>
          <w:b/>
          <w:color w:val="auto"/>
          <w:szCs w:val="24"/>
        </w:rPr>
      </w:pPr>
    </w:p>
    <w:p w14:paraId="1460D493" w14:textId="77777777" w:rsidR="008819F7" w:rsidRPr="006A7B53" w:rsidRDefault="008819F7" w:rsidP="00D837EA">
      <w:pPr>
        <w:spacing w:line="276" w:lineRule="auto"/>
        <w:jc w:val="center"/>
        <w:rPr>
          <w:b/>
          <w:color w:val="auto"/>
          <w:szCs w:val="24"/>
        </w:rPr>
      </w:pPr>
    </w:p>
    <w:p w14:paraId="47203528" w14:textId="77777777" w:rsidR="00972458" w:rsidRPr="006A7B53" w:rsidRDefault="00972458" w:rsidP="00D837EA">
      <w:pPr>
        <w:spacing w:line="276" w:lineRule="auto"/>
        <w:jc w:val="center"/>
        <w:rPr>
          <w:b/>
          <w:color w:val="auto"/>
          <w:szCs w:val="24"/>
        </w:rPr>
        <w:sectPr w:rsidR="00972458" w:rsidRPr="006A7B53" w:rsidSect="003C4443">
          <w:headerReference w:type="default" r:id="rId15"/>
          <w:footerReference w:type="default" r:id="rId16"/>
          <w:pgSz w:w="12240" w:h="15840" w:code="1"/>
          <w:pgMar w:top="1157" w:right="1707" w:bottom="1225" w:left="1701" w:header="629" w:footer="1196" w:gutter="0"/>
          <w:pgNumType w:start="1"/>
          <w:cols w:space="720"/>
        </w:sectPr>
      </w:pPr>
    </w:p>
    <w:p w14:paraId="0AACD15D" w14:textId="53EA355E" w:rsidR="008819F7" w:rsidRPr="00561BF2" w:rsidRDefault="008819F7" w:rsidP="005F1092">
      <w:pPr>
        <w:pStyle w:val="Ttulo1"/>
        <w:spacing w:after="0" w:line="240" w:lineRule="auto"/>
        <w:ind w:left="0"/>
        <w:rPr>
          <w:color w:val="auto"/>
          <w:sz w:val="22"/>
        </w:rPr>
      </w:pPr>
      <w:bookmarkStart w:id="0" w:name="_TOC_250003"/>
      <w:bookmarkStart w:id="1" w:name="_Toc148014844"/>
      <w:bookmarkEnd w:id="0"/>
      <w:r w:rsidRPr="00561BF2">
        <w:rPr>
          <w:color w:val="auto"/>
          <w:sz w:val="22"/>
        </w:rPr>
        <w:lastRenderedPageBreak/>
        <w:t>INTRODUCCIÓN</w:t>
      </w:r>
      <w:bookmarkEnd w:id="1"/>
    </w:p>
    <w:p w14:paraId="7BDAABA3" w14:textId="01FFCA55" w:rsidR="003D17D0" w:rsidRPr="00561BF2" w:rsidRDefault="008819F7" w:rsidP="006B565B">
      <w:pPr>
        <w:pStyle w:val="Textoindependiente"/>
        <w:tabs>
          <w:tab w:val="left" w:pos="3844"/>
          <w:tab w:val="left" w:pos="6188"/>
        </w:tabs>
        <w:ind w:right="49" w:firstLine="4"/>
        <w:jc w:val="both"/>
        <w:rPr>
          <w:bCs/>
          <w:sz w:val="22"/>
          <w:szCs w:val="22"/>
          <w:lang w:val="es-GT" w:eastAsia="es-GT"/>
        </w:rPr>
      </w:pPr>
      <w:r w:rsidRPr="00561BF2">
        <w:rPr>
          <w:bCs/>
          <w:sz w:val="22"/>
          <w:szCs w:val="22"/>
          <w:lang w:val="es-GT" w:eastAsia="es-GT"/>
        </w:rPr>
        <w:t>De conformidad con el nombramiento de auditoría No. O-DIDAI/SUB-</w:t>
      </w:r>
      <w:r w:rsidR="004F423D" w:rsidRPr="00561BF2">
        <w:rPr>
          <w:bCs/>
          <w:sz w:val="22"/>
          <w:szCs w:val="22"/>
          <w:lang w:val="es-GT" w:eastAsia="es-GT"/>
        </w:rPr>
        <w:t>144</w:t>
      </w:r>
      <w:r w:rsidRPr="00561BF2">
        <w:rPr>
          <w:bCs/>
          <w:sz w:val="22"/>
          <w:szCs w:val="22"/>
          <w:lang w:val="es-GT" w:eastAsia="es-GT"/>
        </w:rPr>
        <w:t xml:space="preserve">-2023, de fecha </w:t>
      </w:r>
      <w:r w:rsidR="003D17D0" w:rsidRPr="00561BF2">
        <w:rPr>
          <w:bCs/>
          <w:sz w:val="22"/>
          <w:szCs w:val="22"/>
          <w:lang w:val="es-GT" w:eastAsia="es-GT"/>
        </w:rPr>
        <w:t>08</w:t>
      </w:r>
      <w:r w:rsidRPr="00561BF2">
        <w:rPr>
          <w:bCs/>
          <w:sz w:val="22"/>
          <w:szCs w:val="22"/>
          <w:lang w:val="es-GT" w:eastAsia="es-GT"/>
        </w:rPr>
        <w:t xml:space="preserve"> de </w:t>
      </w:r>
      <w:r w:rsidR="003D17D0" w:rsidRPr="00561BF2">
        <w:rPr>
          <w:bCs/>
          <w:sz w:val="22"/>
          <w:szCs w:val="22"/>
          <w:lang w:val="es-GT" w:eastAsia="es-GT"/>
        </w:rPr>
        <w:t>septiembre</w:t>
      </w:r>
      <w:r w:rsidRPr="00561BF2">
        <w:rPr>
          <w:bCs/>
          <w:sz w:val="22"/>
          <w:szCs w:val="22"/>
          <w:lang w:val="es-GT" w:eastAsia="es-GT"/>
        </w:rPr>
        <w:t xml:space="preserve"> de 2023, emitido por la Licda. Julia Victoria Monzón Pérez, </w:t>
      </w:r>
      <w:r w:rsidR="00845616" w:rsidRPr="00561BF2">
        <w:rPr>
          <w:bCs/>
          <w:sz w:val="22"/>
          <w:szCs w:val="22"/>
          <w:lang w:val="es-GT" w:eastAsia="es-GT"/>
        </w:rPr>
        <w:t>D</w:t>
      </w:r>
      <w:r w:rsidRPr="00561BF2">
        <w:rPr>
          <w:bCs/>
          <w:sz w:val="22"/>
          <w:szCs w:val="22"/>
          <w:lang w:val="es-GT" w:eastAsia="es-GT"/>
        </w:rPr>
        <w:t xml:space="preserve">irectora de la Dirección de Auditoría Interna del Ministerio de Educación, fuimos designados para realizar consejo o consultoría </w:t>
      </w:r>
      <w:r w:rsidR="009E48E8" w:rsidRPr="00561BF2">
        <w:rPr>
          <w:bCs/>
          <w:sz w:val="22"/>
          <w:szCs w:val="22"/>
          <w:lang w:val="es-GT" w:eastAsia="es-GT"/>
        </w:rPr>
        <w:t xml:space="preserve">para determinar los bienes del Instituto Nacional Experimental de Educación Básica con Orientación Ocupacional PEMEM II, jornada matutina, </w:t>
      </w:r>
      <w:r w:rsidR="00B1438A" w:rsidRPr="00561BF2">
        <w:rPr>
          <w:bCs/>
          <w:sz w:val="22"/>
          <w:szCs w:val="22"/>
          <w:lang w:val="es-GT" w:eastAsia="es-GT"/>
        </w:rPr>
        <w:t xml:space="preserve">que en lo sucesivo se podrá abreviar Instituto PEMEM II, J.M., </w:t>
      </w:r>
      <w:r w:rsidR="009E48E8" w:rsidRPr="00561BF2">
        <w:rPr>
          <w:bCs/>
          <w:sz w:val="22"/>
          <w:szCs w:val="22"/>
          <w:lang w:val="es-GT" w:eastAsia="es-GT"/>
        </w:rPr>
        <w:t xml:space="preserve">bajo </w:t>
      </w:r>
      <w:r w:rsidR="00910409" w:rsidRPr="00561BF2">
        <w:rPr>
          <w:bCs/>
          <w:sz w:val="22"/>
          <w:szCs w:val="22"/>
          <w:lang w:val="es-GT" w:eastAsia="es-GT"/>
        </w:rPr>
        <w:t xml:space="preserve">la </w:t>
      </w:r>
      <w:r w:rsidR="009E48E8" w:rsidRPr="00561BF2">
        <w:rPr>
          <w:bCs/>
          <w:sz w:val="22"/>
          <w:szCs w:val="22"/>
          <w:lang w:val="es-GT" w:eastAsia="es-GT"/>
        </w:rPr>
        <w:t>jurisdicción de la Dirección Departamental de Educación Guatemala Norte.</w:t>
      </w:r>
      <w:r w:rsidR="00A91026" w:rsidRPr="00561BF2">
        <w:rPr>
          <w:bCs/>
          <w:sz w:val="22"/>
          <w:szCs w:val="22"/>
          <w:lang w:val="es-GT" w:eastAsia="es-GT"/>
        </w:rPr>
        <w:t xml:space="preserve"> </w:t>
      </w:r>
    </w:p>
    <w:p w14:paraId="33F56022" w14:textId="77777777" w:rsidR="00AC2F5B" w:rsidRDefault="00AC2F5B" w:rsidP="005F1092">
      <w:pPr>
        <w:pStyle w:val="Textoindependiente"/>
        <w:tabs>
          <w:tab w:val="left" w:pos="3844"/>
          <w:tab w:val="left" w:pos="6188"/>
        </w:tabs>
        <w:ind w:right="49" w:firstLine="4"/>
        <w:jc w:val="both"/>
        <w:rPr>
          <w:bCs/>
          <w:sz w:val="22"/>
          <w:szCs w:val="22"/>
          <w:lang w:val="es-GT" w:eastAsia="es-GT"/>
        </w:rPr>
      </w:pPr>
    </w:p>
    <w:p w14:paraId="20DCC741" w14:textId="77777777" w:rsidR="000E60BF" w:rsidRPr="00CB21C5" w:rsidRDefault="000E60BF" w:rsidP="005F1092">
      <w:pPr>
        <w:pStyle w:val="Textoindependiente"/>
        <w:tabs>
          <w:tab w:val="left" w:pos="3844"/>
          <w:tab w:val="left" w:pos="6188"/>
        </w:tabs>
        <w:ind w:right="49" w:firstLine="4"/>
        <w:jc w:val="both"/>
        <w:rPr>
          <w:bCs/>
          <w:sz w:val="22"/>
          <w:szCs w:val="22"/>
          <w:lang w:val="es-GT" w:eastAsia="es-GT"/>
        </w:rPr>
      </w:pPr>
    </w:p>
    <w:p w14:paraId="6157617D" w14:textId="77777777" w:rsidR="009555F2" w:rsidRDefault="009555F2" w:rsidP="00C114B5">
      <w:pPr>
        <w:pStyle w:val="Ttulo1"/>
        <w:spacing w:after="0" w:line="240" w:lineRule="auto"/>
        <w:ind w:left="0"/>
        <w:rPr>
          <w:color w:val="auto"/>
          <w:sz w:val="22"/>
        </w:rPr>
      </w:pPr>
      <w:bookmarkStart w:id="2" w:name="_Toc148014845"/>
      <w:r w:rsidRPr="00CB21C5">
        <w:rPr>
          <w:color w:val="auto"/>
          <w:sz w:val="22"/>
        </w:rPr>
        <w:t>ANTECEDENTES</w:t>
      </w:r>
      <w:bookmarkEnd w:id="2"/>
    </w:p>
    <w:p w14:paraId="4CA9C6C3" w14:textId="6C846E7F" w:rsidR="00E21738" w:rsidRPr="00561BF2" w:rsidRDefault="00FA1584" w:rsidP="00D165A2">
      <w:pPr>
        <w:pStyle w:val="Textoindependiente"/>
        <w:numPr>
          <w:ilvl w:val="0"/>
          <w:numId w:val="1"/>
        </w:numPr>
        <w:tabs>
          <w:tab w:val="left" w:pos="3844"/>
          <w:tab w:val="left" w:pos="6188"/>
        </w:tabs>
        <w:ind w:right="49"/>
        <w:jc w:val="both"/>
        <w:rPr>
          <w:bCs/>
          <w:sz w:val="18"/>
          <w:szCs w:val="18"/>
          <w:lang w:val="es-GT" w:eastAsia="es-GT"/>
        </w:rPr>
      </w:pPr>
      <w:r w:rsidRPr="00561BF2">
        <w:rPr>
          <w:bCs/>
          <w:sz w:val="22"/>
          <w:szCs w:val="22"/>
          <w:lang w:val="es-GT" w:eastAsia="es-GT"/>
        </w:rPr>
        <w:t xml:space="preserve">A solicitud de </w:t>
      </w:r>
      <w:r w:rsidR="00EB3C5A" w:rsidRPr="00561BF2">
        <w:rPr>
          <w:bCs/>
          <w:sz w:val="22"/>
          <w:szCs w:val="22"/>
          <w:lang w:val="es-GT" w:eastAsia="es-GT"/>
        </w:rPr>
        <w:t xml:space="preserve">la Licda. </w:t>
      </w:r>
      <w:r w:rsidR="00FA0724" w:rsidRPr="00561BF2">
        <w:rPr>
          <w:bCs/>
          <w:sz w:val="22"/>
          <w:szCs w:val="22"/>
          <w:lang w:val="es-GT" w:eastAsia="es-GT"/>
        </w:rPr>
        <w:t>Karla Ninet Gómez Castro, Directora Departamental de Educación Guatemala Norte,</w:t>
      </w:r>
      <w:r w:rsidR="00B14846" w:rsidRPr="00561BF2">
        <w:rPr>
          <w:bCs/>
          <w:sz w:val="22"/>
          <w:szCs w:val="22"/>
          <w:lang w:val="es-GT" w:eastAsia="es-GT"/>
        </w:rPr>
        <w:t xml:space="preserve"> </w:t>
      </w:r>
      <w:r w:rsidR="001F6DE5" w:rsidRPr="00561BF2">
        <w:rPr>
          <w:bCs/>
          <w:sz w:val="22"/>
          <w:szCs w:val="22"/>
          <w:lang w:val="es-GT" w:eastAsia="es-GT"/>
        </w:rPr>
        <w:t xml:space="preserve">por medio de Oficio No. </w:t>
      </w:r>
      <w:r w:rsidR="00C012A9" w:rsidRPr="00561BF2">
        <w:rPr>
          <w:bCs/>
          <w:sz w:val="22"/>
          <w:szCs w:val="22"/>
          <w:lang w:val="es-GT" w:eastAsia="es-GT"/>
        </w:rPr>
        <w:t xml:space="preserve">390/2022DDEG, </w:t>
      </w:r>
      <w:r w:rsidR="004B02A1" w:rsidRPr="00561BF2">
        <w:rPr>
          <w:bCs/>
          <w:sz w:val="22"/>
          <w:szCs w:val="22"/>
          <w:lang w:val="es-GT" w:eastAsia="es-GT"/>
        </w:rPr>
        <w:t xml:space="preserve">de fecha </w:t>
      </w:r>
      <w:r w:rsidR="00CE0071" w:rsidRPr="00561BF2">
        <w:rPr>
          <w:bCs/>
          <w:sz w:val="22"/>
          <w:szCs w:val="22"/>
          <w:lang w:val="es-GT" w:eastAsia="es-GT"/>
        </w:rPr>
        <w:t xml:space="preserve">               </w:t>
      </w:r>
      <w:r w:rsidR="00C012A9" w:rsidRPr="00561BF2">
        <w:rPr>
          <w:bCs/>
          <w:sz w:val="22"/>
          <w:szCs w:val="22"/>
          <w:lang w:val="es-GT" w:eastAsia="es-GT"/>
        </w:rPr>
        <w:t xml:space="preserve">14-06-2022, </w:t>
      </w:r>
      <w:r w:rsidR="00B46904" w:rsidRPr="00561BF2">
        <w:rPr>
          <w:bCs/>
          <w:sz w:val="22"/>
          <w:szCs w:val="22"/>
          <w:lang w:val="es-GT" w:eastAsia="es-GT"/>
        </w:rPr>
        <w:t xml:space="preserve">se realizó consejo o consultoría </w:t>
      </w:r>
      <w:r w:rsidR="00B44C99" w:rsidRPr="00561BF2">
        <w:rPr>
          <w:bCs/>
          <w:sz w:val="22"/>
          <w:szCs w:val="22"/>
          <w:lang w:val="es-GT" w:eastAsia="es-GT"/>
        </w:rPr>
        <w:t xml:space="preserve">de verificación de inventarios de </w:t>
      </w:r>
      <w:r w:rsidR="004B02A1" w:rsidRPr="00561BF2">
        <w:rPr>
          <w:bCs/>
          <w:sz w:val="22"/>
          <w:szCs w:val="22"/>
          <w:lang w:val="es-GT" w:eastAsia="es-GT"/>
        </w:rPr>
        <w:t>b</w:t>
      </w:r>
      <w:r w:rsidR="00B44C99" w:rsidRPr="00561BF2">
        <w:rPr>
          <w:bCs/>
          <w:sz w:val="22"/>
          <w:szCs w:val="22"/>
          <w:lang w:val="es-GT" w:eastAsia="es-GT"/>
        </w:rPr>
        <w:t>ienes muebles en el Instituto PEMEM II, J.M.</w:t>
      </w:r>
      <w:r w:rsidR="001D7C63" w:rsidRPr="00561BF2">
        <w:rPr>
          <w:bCs/>
          <w:sz w:val="22"/>
          <w:szCs w:val="22"/>
          <w:lang w:val="es-GT" w:eastAsia="es-GT"/>
        </w:rPr>
        <w:t>,</w:t>
      </w:r>
      <w:r w:rsidR="00E709EA" w:rsidRPr="00561BF2">
        <w:rPr>
          <w:bCs/>
          <w:sz w:val="22"/>
          <w:szCs w:val="22"/>
          <w:lang w:val="es-GT" w:eastAsia="es-GT"/>
        </w:rPr>
        <w:t xml:space="preserve"> </w:t>
      </w:r>
      <w:r w:rsidR="00FF2EA7" w:rsidRPr="00561BF2">
        <w:rPr>
          <w:bCs/>
          <w:sz w:val="22"/>
          <w:szCs w:val="22"/>
          <w:lang w:val="es-GT" w:eastAsia="es-GT"/>
        </w:rPr>
        <w:t>derivado de</w:t>
      </w:r>
      <w:r w:rsidR="00FC6039" w:rsidRPr="00561BF2">
        <w:rPr>
          <w:bCs/>
          <w:sz w:val="22"/>
          <w:szCs w:val="22"/>
          <w:lang w:val="es-GT" w:eastAsia="es-GT"/>
        </w:rPr>
        <w:t xml:space="preserve"> </w:t>
      </w:r>
      <w:r w:rsidR="00FF2EA7" w:rsidRPr="00561BF2">
        <w:rPr>
          <w:bCs/>
          <w:sz w:val="22"/>
          <w:szCs w:val="22"/>
          <w:lang w:val="es-GT" w:eastAsia="es-GT"/>
        </w:rPr>
        <w:t>l</w:t>
      </w:r>
      <w:r w:rsidR="00FC6039" w:rsidRPr="00561BF2">
        <w:rPr>
          <w:bCs/>
          <w:sz w:val="22"/>
          <w:szCs w:val="22"/>
          <w:lang w:val="es-GT" w:eastAsia="es-GT"/>
        </w:rPr>
        <w:t>a</w:t>
      </w:r>
      <w:r w:rsidR="00FF2EA7" w:rsidRPr="00561BF2">
        <w:rPr>
          <w:bCs/>
          <w:sz w:val="22"/>
          <w:szCs w:val="22"/>
          <w:lang w:val="es-GT" w:eastAsia="es-GT"/>
        </w:rPr>
        <w:t xml:space="preserve"> </w:t>
      </w:r>
      <w:r w:rsidR="00AF3D9D" w:rsidRPr="00561BF2">
        <w:rPr>
          <w:bCs/>
          <w:sz w:val="22"/>
          <w:szCs w:val="22"/>
          <w:lang w:val="es-GT" w:eastAsia="es-GT"/>
        </w:rPr>
        <w:t xml:space="preserve">desaparición de 35 computadoras </w:t>
      </w:r>
      <w:r w:rsidR="00667933" w:rsidRPr="00561BF2">
        <w:rPr>
          <w:bCs/>
          <w:sz w:val="22"/>
          <w:szCs w:val="22"/>
          <w:lang w:val="es-GT" w:eastAsia="es-GT"/>
        </w:rPr>
        <w:t xml:space="preserve">nuevas en </w:t>
      </w:r>
      <w:r w:rsidR="005C0E94" w:rsidRPr="00561BF2">
        <w:rPr>
          <w:bCs/>
          <w:sz w:val="22"/>
          <w:szCs w:val="22"/>
          <w:lang w:val="es-GT" w:eastAsia="es-GT"/>
        </w:rPr>
        <w:t>dicho</w:t>
      </w:r>
      <w:r w:rsidR="002A2E2C" w:rsidRPr="00561BF2">
        <w:rPr>
          <w:bCs/>
          <w:sz w:val="22"/>
          <w:szCs w:val="22"/>
          <w:lang w:val="es-GT" w:eastAsia="es-GT"/>
        </w:rPr>
        <w:t xml:space="preserve"> </w:t>
      </w:r>
      <w:r w:rsidR="00667933" w:rsidRPr="00561BF2">
        <w:rPr>
          <w:bCs/>
          <w:sz w:val="22"/>
          <w:szCs w:val="22"/>
          <w:lang w:val="es-GT" w:eastAsia="es-GT"/>
        </w:rPr>
        <w:t>centro educativo</w:t>
      </w:r>
      <w:r w:rsidR="008B4985" w:rsidRPr="00561BF2">
        <w:rPr>
          <w:bCs/>
          <w:sz w:val="22"/>
          <w:szCs w:val="22"/>
          <w:lang w:val="es-GT" w:eastAsia="es-GT"/>
        </w:rPr>
        <w:t xml:space="preserve">, </w:t>
      </w:r>
      <w:r w:rsidR="00F2481D" w:rsidRPr="00561BF2">
        <w:rPr>
          <w:bCs/>
          <w:sz w:val="22"/>
          <w:szCs w:val="22"/>
          <w:lang w:val="es-GT" w:eastAsia="es-GT"/>
        </w:rPr>
        <w:t>los</w:t>
      </w:r>
      <w:r w:rsidR="00A40091" w:rsidRPr="00561BF2">
        <w:rPr>
          <w:bCs/>
          <w:sz w:val="22"/>
          <w:szCs w:val="22"/>
          <w:lang w:val="es-GT" w:eastAsia="es-GT"/>
        </w:rPr>
        <w:t xml:space="preserve"> resultados se </w:t>
      </w:r>
      <w:r w:rsidR="005C0E94" w:rsidRPr="00561BF2">
        <w:rPr>
          <w:bCs/>
          <w:sz w:val="22"/>
          <w:szCs w:val="22"/>
          <w:lang w:val="es-GT" w:eastAsia="es-GT"/>
        </w:rPr>
        <w:t>notificaron</w:t>
      </w:r>
      <w:r w:rsidR="00A40091" w:rsidRPr="00561BF2">
        <w:rPr>
          <w:bCs/>
          <w:sz w:val="22"/>
          <w:szCs w:val="22"/>
          <w:lang w:val="es-GT" w:eastAsia="es-GT"/>
        </w:rPr>
        <w:t xml:space="preserve"> en el Informe de Auditoría No. O-DIDAI/SUB</w:t>
      </w:r>
      <w:r w:rsidR="00561CAA" w:rsidRPr="00561BF2">
        <w:rPr>
          <w:bCs/>
          <w:sz w:val="22"/>
          <w:szCs w:val="22"/>
          <w:lang w:val="es-GT" w:eastAsia="es-GT"/>
        </w:rPr>
        <w:t>-</w:t>
      </w:r>
      <w:r w:rsidR="00661719" w:rsidRPr="00561BF2">
        <w:rPr>
          <w:bCs/>
          <w:sz w:val="22"/>
          <w:szCs w:val="22"/>
          <w:lang w:val="es-GT" w:eastAsia="es-GT"/>
        </w:rPr>
        <w:t>114-2022</w:t>
      </w:r>
      <w:r w:rsidR="005C0E94" w:rsidRPr="00561BF2">
        <w:rPr>
          <w:bCs/>
          <w:sz w:val="22"/>
          <w:szCs w:val="22"/>
          <w:lang w:val="es-GT" w:eastAsia="es-GT"/>
        </w:rPr>
        <w:t>.</w:t>
      </w:r>
    </w:p>
    <w:p w14:paraId="05F23783" w14:textId="77777777" w:rsidR="00AE5D97" w:rsidRPr="00FB5EF1" w:rsidRDefault="00AE5D97" w:rsidP="00FB5EF1">
      <w:pPr>
        <w:pStyle w:val="Textoindependiente"/>
        <w:tabs>
          <w:tab w:val="left" w:pos="3844"/>
          <w:tab w:val="left" w:pos="6188"/>
        </w:tabs>
        <w:ind w:left="364" w:right="49"/>
        <w:jc w:val="both"/>
        <w:rPr>
          <w:bCs/>
          <w:sz w:val="22"/>
          <w:szCs w:val="22"/>
          <w:lang w:val="es-GT" w:eastAsia="es-GT"/>
        </w:rPr>
      </w:pPr>
    </w:p>
    <w:p w14:paraId="7043F384" w14:textId="48F44457" w:rsidR="009555F2" w:rsidRPr="00561BF2" w:rsidRDefault="009555F2" w:rsidP="00D165A2">
      <w:pPr>
        <w:pStyle w:val="Textoindependiente"/>
        <w:numPr>
          <w:ilvl w:val="0"/>
          <w:numId w:val="1"/>
        </w:numPr>
        <w:tabs>
          <w:tab w:val="left" w:pos="3844"/>
          <w:tab w:val="left" w:pos="6188"/>
        </w:tabs>
        <w:ind w:right="49"/>
        <w:jc w:val="both"/>
        <w:rPr>
          <w:bCs/>
          <w:sz w:val="22"/>
          <w:szCs w:val="22"/>
          <w:lang w:val="es-GT" w:eastAsia="es-GT"/>
        </w:rPr>
      </w:pPr>
      <w:r w:rsidRPr="00561BF2">
        <w:rPr>
          <w:bCs/>
          <w:sz w:val="22"/>
          <w:szCs w:val="22"/>
          <w:lang w:val="es-GT" w:eastAsia="es-GT"/>
        </w:rPr>
        <w:t>La determinación de los bienes asignados a la ex servidora pública Mirna Eleana Flores Rodas de Marroquín, con puesto de Oficinista III, código 866337, con Especialidad en Contabilidad -contadora-, en el Instituto Nacional Experimental de Educación Básica con Orientación Ocupacional PEME</w:t>
      </w:r>
      <w:r w:rsidR="00700CDC" w:rsidRPr="00561BF2">
        <w:rPr>
          <w:bCs/>
          <w:sz w:val="22"/>
          <w:szCs w:val="22"/>
          <w:lang w:val="es-GT" w:eastAsia="es-GT"/>
        </w:rPr>
        <w:t>M</w:t>
      </w:r>
      <w:r w:rsidRPr="00561BF2">
        <w:rPr>
          <w:bCs/>
          <w:sz w:val="22"/>
          <w:szCs w:val="22"/>
          <w:lang w:val="es-GT" w:eastAsia="es-GT"/>
        </w:rPr>
        <w:t xml:space="preserve"> II, jornada matutina, ubicado en la 3era. calle 15-45 zona 1, municipio y departamento de Guatemala, se realizó de conformidad con la Providencia No. DDEGN-57-2023, de fecha 13 de abril de 2023</w:t>
      </w:r>
      <w:r w:rsidR="00265808" w:rsidRPr="00561BF2">
        <w:rPr>
          <w:bCs/>
          <w:sz w:val="22"/>
          <w:szCs w:val="22"/>
          <w:lang w:val="es-GT" w:eastAsia="es-GT"/>
        </w:rPr>
        <w:t>,</w:t>
      </w:r>
      <w:r w:rsidRPr="00561BF2">
        <w:rPr>
          <w:bCs/>
          <w:sz w:val="22"/>
          <w:szCs w:val="22"/>
          <w:lang w:val="es-GT" w:eastAsia="es-GT"/>
        </w:rPr>
        <w:t xml:space="preserve"> suscrita por la Licda. Karla Ninet Gómez Castro, Directora Departamental de Educación Guatemala Norte, </w:t>
      </w:r>
      <w:r w:rsidR="00265808" w:rsidRPr="00561BF2">
        <w:rPr>
          <w:bCs/>
          <w:sz w:val="22"/>
          <w:szCs w:val="22"/>
          <w:lang w:val="es-GT" w:eastAsia="es-GT"/>
        </w:rPr>
        <w:t xml:space="preserve">dirigida  a la Licda. Julia Victoria Monzón Pérez, Directora de la Dirección de Auditoría Interna </w:t>
      </w:r>
      <w:r w:rsidR="00015BB9" w:rsidRPr="00561BF2">
        <w:rPr>
          <w:bCs/>
          <w:sz w:val="22"/>
          <w:szCs w:val="22"/>
          <w:lang w:val="es-GT" w:eastAsia="es-GT"/>
        </w:rPr>
        <w:t>-</w:t>
      </w:r>
      <w:r w:rsidR="00265808" w:rsidRPr="00561BF2">
        <w:rPr>
          <w:bCs/>
          <w:sz w:val="22"/>
          <w:szCs w:val="22"/>
          <w:lang w:val="es-GT" w:eastAsia="es-GT"/>
        </w:rPr>
        <w:t xml:space="preserve">DIDAI-, en </w:t>
      </w:r>
      <w:r w:rsidRPr="00561BF2">
        <w:rPr>
          <w:bCs/>
          <w:sz w:val="22"/>
          <w:szCs w:val="22"/>
          <w:lang w:val="es-GT" w:eastAsia="es-GT"/>
        </w:rPr>
        <w:t xml:space="preserve">la cual solicita auditoría sobre todos los bienes asignados a la ex servidora pública </w:t>
      </w:r>
      <w:r w:rsidR="00C20A0B" w:rsidRPr="00561BF2">
        <w:rPr>
          <w:bCs/>
          <w:sz w:val="22"/>
          <w:szCs w:val="22"/>
          <w:lang w:val="es-GT" w:eastAsia="es-GT"/>
        </w:rPr>
        <w:t>mencionada</w:t>
      </w:r>
      <w:r w:rsidR="006D0408" w:rsidRPr="00561BF2">
        <w:rPr>
          <w:bCs/>
          <w:sz w:val="22"/>
          <w:szCs w:val="22"/>
          <w:lang w:val="es-GT" w:eastAsia="es-GT"/>
        </w:rPr>
        <w:t xml:space="preserve"> </w:t>
      </w:r>
      <w:r w:rsidRPr="00561BF2">
        <w:rPr>
          <w:bCs/>
          <w:sz w:val="22"/>
          <w:szCs w:val="22"/>
          <w:lang w:val="es-GT" w:eastAsia="es-GT"/>
        </w:rPr>
        <w:t>en el Instituto PEMEM II, J.M.</w:t>
      </w:r>
    </w:p>
    <w:p w14:paraId="1336C81C" w14:textId="77777777" w:rsidR="00735318" w:rsidRDefault="00735318" w:rsidP="005F1092">
      <w:pPr>
        <w:pStyle w:val="Ttulo1"/>
        <w:spacing w:after="0" w:line="240" w:lineRule="auto"/>
        <w:ind w:left="0"/>
        <w:rPr>
          <w:color w:val="auto"/>
          <w:sz w:val="22"/>
        </w:rPr>
      </w:pPr>
    </w:p>
    <w:p w14:paraId="5F0B0A9D" w14:textId="77777777" w:rsidR="00FB5EF1" w:rsidRDefault="00FB5EF1" w:rsidP="005F1092">
      <w:pPr>
        <w:pStyle w:val="Ttulo1"/>
        <w:spacing w:after="0" w:line="240" w:lineRule="auto"/>
        <w:ind w:left="0"/>
        <w:rPr>
          <w:color w:val="auto"/>
          <w:sz w:val="22"/>
        </w:rPr>
      </w:pPr>
    </w:p>
    <w:p w14:paraId="09A9489E" w14:textId="29CE010D" w:rsidR="008819F7" w:rsidRPr="00C114B5" w:rsidRDefault="008819F7" w:rsidP="005F1092">
      <w:pPr>
        <w:pStyle w:val="Ttulo1"/>
        <w:spacing w:after="0" w:line="240" w:lineRule="auto"/>
        <w:ind w:left="0"/>
        <w:rPr>
          <w:color w:val="auto"/>
          <w:sz w:val="22"/>
        </w:rPr>
      </w:pPr>
      <w:bookmarkStart w:id="3" w:name="_Toc148014846"/>
      <w:r w:rsidRPr="00CB21C5">
        <w:rPr>
          <w:color w:val="auto"/>
          <w:sz w:val="22"/>
        </w:rPr>
        <w:t>OBJETIVOS</w:t>
      </w:r>
      <w:bookmarkEnd w:id="3"/>
      <w:r w:rsidR="00CC7BD8" w:rsidRPr="00CB21C5">
        <w:rPr>
          <w:color w:val="auto"/>
          <w:sz w:val="22"/>
        </w:rPr>
        <w:t xml:space="preserve"> </w:t>
      </w:r>
    </w:p>
    <w:p w14:paraId="3E53917E" w14:textId="77777777" w:rsidR="008819F7" w:rsidRPr="00CB21C5" w:rsidRDefault="008819F7" w:rsidP="005F1092">
      <w:pPr>
        <w:spacing w:after="0" w:line="240" w:lineRule="auto"/>
        <w:ind w:left="0"/>
        <w:rPr>
          <w:b/>
          <w:color w:val="auto"/>
          <w:sz w:val="22"/>
        </w:rPr>
      </w:pPr>
    </w:p>
    <w:p w14:paraId="27015C2D" w14:textId="77777777" w:rsidR="008819F7" w:rsidRPr="00CB21C5" w:rsidRDefault="008819F7" w:rsidP="00C114B5">
      <w:pPr>
        <w:pStyle w:val="Ttulo1"/>
        <w:spacing w:after="0" w:line="240" w:lineRule="auto"/>
        <w:ind w:left="0"/>
        <w:rPr>
          <w:color w:val="auto"/>
          <w:sz w:val="22"/>
        </w:rPr>
      </w:pPr>
      <w:bookmarkStart w:id="4" w:name="_Toc148014847"/>
      <w:r w:rsidRPr="00CB21C5">
        <w:rPr>
          <w:color w:val="auto"/>
          <w:sz w:val="22"/>
        </w:rPr>
        <w:t>GENERAL</w:t>
      </w:r>
      <w:bookmarkEnd w:id="4"/>
    </w:p>
    <w:p w14:paraId="7D359E14" w14:textId="38188586" w:rsidR="00713CAD" w:rsidRPr="00CB21C5" w:rsidRDefault="00713CAD" w:rsidP="005F1092">
      <w:pPr>
        <w:spacing w:after="0" w:line="240" w:lineRule="auto"/>
        <w:ind w:left="0"/>
        <w:rPr>
          <w:bCs/>
          <w:color w:val="auto"/>
          <w:sz w:val="22"/>
        </w:rPr>
      </w:pPr>
      <w:r w:rsidRPr="00CB21C5">
        <w:rPr>
          <w:color w:val="auto"/>
          <w:sz w:val="22"/>
        </w:rPr>
        <w:t>Determinar los bienes del Instituto Nacional Experimental de Educación Básica con</w:t>
      </w:r>
      <w:r w:rsidR="00693A8F" w:rsidRPr="00CB21C5">
        <w:rPr>
          <w:color w:val="auto"/>
          <w:sz w:val="22"/>
        </w:rPr>
        <w:t xml:space="preserve"> </w:t>
      </w:r>
      <w:r w:rsidRPr="00CB21C5">
        <w:rPr>
          <w:color w:val="auto"/>
          <w:sz w:val="22"/>
        </w:rPr>
        <w:t>Or</w:t>
      </w:r>
      <w:r w:rsidR="00561BF2">
        <w:rPr>
          <w:color w:val="auto"/>
          <w:sz w:val="22"/>
        </w:rPr>
        <w:t xml:space="preserve">ientación Ocupacional PEMEM II, </w:t>
      </w:r>
      <w:r w:rsidRPr="00CB21C5">
        <w:rPr>
          <w:color w:val="auto"/>
          <w:sz w:val="22"/>
        </w:rPr>
        <w:t>jornada matutina.</w:t>
      </w:r>
    </w:p>
    <w:p w14:paraId="13E11CDD" w14:textId="77777777" w:rsidR="00713CAD" w:rsidRPr="00CB21C5" w:rsidRDefault="00713CAD" w:rsidP="005F1092">
      <w:pPr>
        <w:spacing w:after="0" w:line="240" w:lineRule="auto"/>
        <w:ind w:left="0"/>
        <w:rPr>
          <w:bCs/>
          <w:color w:val="auto"/>
          <w:sz w:val="22"/>
        </w:rPr>
      </w:pPr>
    </w:p>
    <w:p w14:paraId="20B64562" w14:textId="77777777" w:rsidR="00693A8F" w:rsidRPr="00CB21C5" w:rsidRDefault="00693A8F" w:rsidP="005F1092">
      <w:pPr>
        <w:spacing w:after="0" w:line="240" w:lineRule="auto"/>
        <w:ind w:left="0"/>
        <w:rPr>
          <w:bCs/>
          <w:color w:val="auto"/>
          <w:sz w:val="22"/>
        </w:rPr>
      </w:pPr>
    </w:p>
    <w:p w14:paraId="57691A7D" w14:textId="71DF5DED" w:rsidR="008819F7" w:rsidRDefault="008819F7" w:rsidP="00C114B5">
      <w:pPr>
        <w:pStyle w:val="Ttulo1"/>
        <w:spacing w:after="0" w:line="240" w:lineRule="auto"/>
        <w:ind w:left="0"/>
        <w:rPr>
          <w:color w:val="auto"/>
          <w:sz w:val="22"/>
        </w:rPr>
      </w:pPr>
      <w:bookmarkStart w:id="5" w:name="_Toc148014848"/>
      <w:r w:rsidRPr="00CB21C5">
        <w:rPr>
          <w:color w:val="auto"/>
          <w:sz w:val="22"/>
        </w:rPr>
        <w:t>ESPECÍFICO</w:t>
      </w:r>
      <w:r w:rsidR="00F1082F" w:rsidRPr="00CB21C5">
        <w:rPr>
          <w:color w:val="auto"/>
          <w:sz w:val="22"/>
        </w:rPr>
        <w:t>S</w:t>
      </w:r>
      <w:bookmarkEnd w:id="5"/>
    </w:p>
    <w:p w14:paraId="441105AA" w14:textId="77777777" w:rsidR="00F1082F" w:rsidRPr="00561BF2" w:rsidRDefault="00F1082F" w:rsidP="00D165A2">
      <w:pPr>
        <w:pStyle w:val="Prrafodelista"/>
        <w:numPr>
          <w:ilvl w:val="0"/>
          <w:numId w:val="8"/>
        </w:numPr>
        <w:spacing w:after="0" w:line="240" w:lineRule="auto"/>
        <w:ind w:left="360"/>
        <w:rPr>
          <w:color w:val="auto"/>
          <w:sz w:val="22"/>
        </w:rPr>
      </w:pPr>
      <w:r w:rsidRPr="00561BF2">
        <w:rPr>
          <w:color w:val="auto"/>
          <w:sz w:val="22"/>
        </w:rPr>
        <w:t>Determinar los bienes bajo resguardo de la exservidora pública, Mirna Eleana Flores Rodas.</w:t>
      </w:r>
    </w:p>
    <w:p w14:paraId="640B634A" w14:textId="77777777" w:rsidR="00F1082F" w:rsidRPr="00561BF2" w:rsidRDefault="00F1082F" w:rsidP="00D165A2">
      <w:pPr>
        <w:pStyle w:val="Prrafodelista"/>
        <w:numPr>
          <w:ilvl w:val="0"/>
          <w:numId w:val="8"/>
        </w:numPr>
        <w:spacing w:after="0" w:line="240" w:lineRule="auto"/>
        <w:ind w:left="360"/>
        <w:rPr>
          <w:color w:val="auto"/>
          <w:sz w:val="22"/>
        </w:rPr>
      </w:pPr>
      <w:r w:rsidRPr="00561BF2">
        <w:rPr>
          <w:color w:val="auto"/>
          <w:sz w:val="22"/>
        </w:rPr>
        <w:t>Determinar la cantidad de bienes faltantes de la exservidora pública y del Instituto Nacional Experimental de Educación Básica con Orientación Ocupacional PEMEM II, jornada matutina.</w:t>
      </w:r>
    </w:p>
    <w:p w14:paraId="5448A172" w14:textId="77777777" w:rsidR="00F1082F" w:rsidRPr="00561BF2" w:rsidRDefault="00F1082F" w:rsidP="00D165A2">
      <w:pPr>
        <w:pStyle w:val="Prrafodelista"/>
        <w:numPr>
          <w:ilvl w:val="0"/>
          <w:numId w:val="8"/>
        </w:numPr>
        <w:spacing w:after="0" w:line="240" w:lineRule="auto"/>
        <w:ind w:left="360"/>
        <w:rPr>
          <w:color w:val="auto"/>
          <w:sz w:val="22"/>
        </w:rPr>
      </w:pPr>
      <w:r w:rsidRPr="00561BF2">
        <w:rPr>
          <w:color w:val="auto"/>
          <w:sz w:val="22"/>
        </w:rPr>
        <w:t xml:space="preserve">Verificar que los bienes estén cargados en la tarjeta de responsabilidad. </w:t>
      </w:r>
    </w:p>
    <w:p w14:paraId="03F047A2" w14:textId="2A0C456F" w:rsidR="008819F7" w:rsidRPr="00C114B5" w:rsidRDefault="008819F7" w:rsidP="005F1092">
      <w:pPr>
        <w:pStyle w:val="Ttulo1"/>
        <w:spacing w:after="0" w:line="240" w:lineRule="auto"/>
        <w:ind w:left="0"/>
        <w:rPr>
          <w:color w:val="auto"/>
          <w:sz w:val="22"/>
        </w:rPr>
      </w:pPr>
      <w:bookmarkStart w:id="6" w:name="_Toc148014849"/>
      <w:r w:rsidRPr="00C114B5">
        <w:rPr>
          <w:color w:val="auto"/>
          <w:sz w:val="22"/>
        </w:rPr>
        <w:lastRenderedPageBreak/>
        <w:t>ALCANCE DE LA ACTIVIDAD</w:t>
      </w:r>
      <w:bookmarkEnd w:id="6"/>
    </w:p>
    <w:p w14:paraId="6C6910C1" w14:textId="77777777" w:rsidR="00B27360" w:rsidRDefault="008819F7" w:rsidP="005F1092">
      <w:pPr>
        <w:pStyle w:val="Textoindependiente"/>
        <w:tabs>
          <w:tab w:val="left" w:pos="3844"/>
          <w:tab w:val="left" w:pos="6188"/>
        </w:tabs>
        <w:ind w:right="49" w:firstLine="4"/>
        <w:jc w:val="both"/>
        <w:rPr>
          <w:bCs/>
          <w:sz w:val="22"/>
          <w:szCs w:val="22"/>
          <w:lang w:val="es-GT" w:eastAsia="es-GT"/>
        </w:rPr>
      </w:pPr>
      <w:r w:rsidRPr="00CB21C5">
        <w:rPr>
          <w:bCs/>
          <w:sz w:val="22"/>
          <w:szCs w:val="22"/>
          <w:lang w:val="es-GT" w:eastAsia="es-GT"/>
        </w:rPr>
        <w:t>El consejo o consultoría</w:t>
      </w:r>
      <w:r w:rsidRPr="00A122EF">
        <w:rPr>
          <w:bCs/>
          <w:sz w:val="22"/>
          <w:szCs w:val="22"/>
          <w:lang w:val="es-GT" w:eastAsia="es-GT"/>
        </w:rPr>
        <w:t xml:space="preserve"> </w:t>
      </w:r>
      <w:r w:rsidR="00CE1AD9" w:rsidRPr="00A122EF">
        <w:rPr>
          <w:bCs/>
          <w:sz w:val="22"/>
          <w:szCs w:val="22"/>
          <w:lang w:val="es-GT" w:eastAsia="es-GT"/>
        </w:rPr>
        <w:t xml:space="preserve">para determinar los bienes del Instituto Nacional Experimental de </w:t>
      </w:r>
    </w:p>
    <w:p w14:paraId="6F4228E8" w14:textId="071576E0" w:rsidR="00700CDC" w:rsidRDefault="00CE1AD9" w:rsidP="005F1092">
      <w:pPr>
        <w:pStyle w:val="Textoindependiente"/>
        <w:tabs>
          <w:tab w:val="left" w:pos="3844"/>
          <w:tab w:val="left" w:pos="6188"/>
        </w:tabs>
        <w:ind w:right="49" w:firstLine="4"/>
        <w:jc w:val="both"/>
        <w:rPr>
          <w:bCs/>
          <w:sz w:val="22"/>
          <w:szCs w:val="22"/>
          <w:lang w:val="es-GT" w:eastAsia="es-GT"/>
        </w:rPr>
      </w:pPr>
      <w:r w:rsidRPr="00A122EF">
        <w:rPr>
          <w:bCs/>
          <w:sz w:val="22"/>
          <w:szCs w:val="22"/>
          <w:lang w:val="es-GT" w:eastAsia="es-GT"/>
        </w:rPr>
        <w:t xml:space="preserve">Educación Básica con Orientación Ocupacional PEMEM II, jornada matutina, bajo </w:t>
      </w:r>
      <w:r w:rsidR="00015BB9">
        <w:rPr>
          <w:bCs/>
          <w:sz w:val="22"/>
          <w:szCs w:val="22"/>
          <w:lang w:val="es-GT" w:eastAsia="es-GT"/>
        </w:rPr>
        <w:t xml:space="preserve">la </w:t>
      </w:r>
      <w:r w:rsidRPr="00A122EF">
        <w:rPr>
          <w:bCs/>
          <w:sz w:val="22"/>
          <w:szCs w:val="22"/>
          <w:lang w:val="es-GT" w:eastAsia="es-GT"/>
        </w:rPr>
        <w:t xml:space="preserve">jurisdicción de la Dirección Departamental de Educación Guatemala Norte; </w:t>
      </w:r>
      <w:r w:rsidR="008819F7" w:rsidRPr="00CB21C5">
        <w:rPr>
          <w:bCs/>
          <w:sz w:val="22"/>
          <w:szCs w:val="22"/>
          <w:lang w:val="es-GT" w:eastAsia="es-GT"/>
        </w:rPr>
        <w:t xml:space="preserve">de conformidad con el nombramiento </w:t>
      </w:r>
      <w:r w:rsidR="00B80F03" w:rsidRPr="00CB21C5">
        <w:rPr>
          <w:bCs/>
          <w:sz w:val="22"/>
          <w:szCs w:val="22"/>
          <w:lang w:val="es-GT" w:eastAsia="es-GT"/>
        </w:rPr>
        <w:t xml:space="preserve">de auditoría </w:t>
      </w:r>
      <w:r w:rsidR="008819F7" w:rsidRPr="00CB21C5">
        <w:rPr>
          <w:bCs/>
          <w:sz w:val="22"/>
          <w:szCs w:val="22"/>
          <w:lang w:val="es-GT" w:eastAsia="es-GT"/>
        </w:rPr>
        <w:t>No. O-DIDAI/SUB-</w:t>
      </w:r>
      <w:r w:rsidR="00444AE3" w:rsidRPr="00CB21C5">
        <w:rPr>
          <w:bCs/>
          <w:sz w:val="22"/>
          <w:szCs w:val="22"/>
          <w:lang w:val="es-GT" w:eastAsia="es-GT"/>
        </w:rPr>
        <w:t>144</w:t>
      </w:r>
      <w:r w:rsidR="008819F7" w:rsidRPr="00CB21C5">
        <w:rPr>
          <w:bCs/>
          <w:sz w:val="22"/>
          <w:szCs w:val="22"/>
          <w:lang w:val="es-GT" w:eastAsia="es-GT"/>
        </w:rPr>
        <w:t xml:space="preserve">-2023, de fecha </w:t>
      </w:r>
      <w:r w:rsidR="005F1092" w:rsidRPr="00CB21C5">
        <w:rPr>
          <w:bCs/>
          <w:sz w:val="22"/>
          <w:szCs w:val="22"/>
          <w:lang w:val="es-GT" w:eastAsia="es-GT"/>
        </w:rPr>
        <w:t>08</w:t>
      </w:r>
      <w:r w:rsidR="008819F7" w:rsidRPr="00CB21C5">
        <w:rPr>
          <w:bCs/>
          <w:sz w:val="22"/>
          <w:szCs w:val="22"/>
          <w:lang w:val="es-GT" w:eastAsia="es-GT"/>
        </w:rPr>
        <w:t xml:space="preserve"> de </w:t>
      </w:r>
      <w:r w:rsidR="005F1092" w:rsidRPr="00CB21C5">
        <w:rPr>
          <w:bCs/>
          <w:sz w:val="22"/>
          <w:szCs w:val="22"/>
          <w:lang w:val="es-GT" w:eastAsia="es-GT"/>
        </w:rPr>
        <w:t>septiembre</w:t>
      </w:r>
      <w:r w:rsidR="008819F7" w:rsidRPr="00CB21C5">
        <w:rPr>
          <w:bCs/>
          <w:sz w:val="22"/>
          <w:szCs w:val="22"/>
          <w:lang w:val="es-GT" w:eastAsia="es-GT"/>
        </w:rPr>
        <w:t xml:space="preserve"> de 2023,</w:t>
      </w:r>
      <w:r w:rsidR="008819F7" w:rsidRPr="00CB21C5">
        <w:rPr>
          <w:sz w:val="22"/>
          <w:szCs w:val="22"/>
          <w:lang w:val="es-GT" w:eastAsia="es-GT"/>
        </w:rPr>
        <w:t xml:space="preserve"> </w:t>
      </w:r>
      <w:r w:rsidR="00B06868" w:rsidRPr="00CB21C5">
        <w:rPr>
          <w:bCs/>
          <w:sz w:val="22"/>
          <w:szCs w:val="22"/>
          <w:lang w:val="es-GT" w:eastAsia="es-GT"/>
        </w:rPr>
        <w:t>s</w:t>
      </w:r>
      <w:r w:rsidR="00274B09" w:rsidRPr="00CB21C5">
        <w:rPr>
          <w:bCs/>
          <w:sz w:val="22"/>
          <w:szCs w:val="22"/>
          <w:lang w:val="es-GT" w:eastAsia="es-GT"/>
        </w:rPr>
        <w:t xml:space="preserve">e realizó por medio </w:t>
      </w:r>
      <w:r w:rsidR="0033250F">
        <w:rPr>
          <w:bCs/>
          <w:sz w:val="22"/>
          <w:szCs w:val="22"/>
          <w:lang w:val="es-GT" w:eastAsia="es-GT"/>
        </w:rPr>
        <w:t xml:space="preserve">de </w:t>
      </w:r>
      <w:r w:rsidR="008819F7" w:rsidRPr="00CB21C5">
        <w:rPr>
          <w:bCs/>
          <w:sz w:val="22"/>
          <w:szCs w:val="22"/>
          <w:lang w:val="es-GT" w:eastAsia="es-GT"/>
        </w:rPr>
        <w:t>verificación</w:t>
      </w:r>
      <w:r w:rsidR="00274B09" w:rsidRPr="00CB21C5">
        <w:rPr>
          <w:bCs/>
          <w:sz w:val="22"/>
          <w:szCs w:val="22"/>
          <w:lang w:val="es-GT" w:eastAsia="es-GT"/>
        </w:rPr>
        <w:t xml:space="preserve"> </w:t>
      </w:r>
      <w:r w:rsidR="00BE4208" w:rsidRPr="00CB21C5">
        <w:rPr>
          <w:bCs/>
          <w:sz w:val="22"/>
          <w:szCs w:val="22"/>
          <w:lang w:val="es-GT" w:eastAsia="es-GT"/>
        </w:rPr>
        <w:t xml:space="preserve">de la información documental </w:t>
      </w:r>
      <w:r w:rsidR="00B06868" w:rsidRPr="00CB21C5">
        <w:rPr>
          <w:bCs/>
          <w:sz w:val="22"/>
          <w:szCs w:val="22"/>
          <w:lang w:val="es-GT" w:eastAsia="es-GT"/>
        </w:rPr>
        <w:t xml:space="preserve">proporcionada por el </w:t>
      </w:r>
      <w:r w:rsidR="006C150E" w:rsidRPr="00CB21C5">
        <w:rPr>
          <w:bCs/>
          <w:sz w:val="22"/>
          <w:szCs w:val="22"/>
          <w:lang w:val="es-GT" w:eastAsia="es-GT"/>
        </w:rPr>
        <w:t>Director del Instituto y</w:t>
      </w:r>
      <w:r w:rsidR="00F867F2" w:rsidRPr="00CB21C5">
        <w:rPr>
          <w:bCs/>
          <w:sz w:val="22"/>
          <w:szCs w:val="22"/>
          <w:lang w:val="es-GT" w:eastAsia="es-GT"/>
        </w:rPr>
        <w:t xml:space="preserve"> </w:t>
      </w:r>
      <w:r w:rsidR="00746894" w:rsidRPr="00CB21C5">
        <w:rPr>
          <w:bCs/>
          <w:sz w:val="22"/>
          <w:szCs w:val="22"/>
          <w:lang w:val="es-GT" w:eastAsia="es-GT"/>
        </w:rPr>
        <w:t>Directora de la DIDE</w:t>
      </w:r>
      <w:r w:rsidR="007A2BB6" w:rsidRPr="00CB21C5">
        <w:rPr>
          <w:bCs/>
          <w:sz w:val="22"/>
          <w:szCs w:val="22"/>
          <w:lang w:val="es-GT" w:eastAsia="es-GT"/>
        </w:rPr>
        <w:t xml:space="preserve">DUC </w:t>
      </w:r>
      <w:r w:rsidR="00700CDC" w:rsidRPr="00293B99">
        <w:rPr>
          <w:bCs/>
          <w:sz w:val="22"/>
          <w:szCs w:val="22"/>
          <w:lang w:val="es-GT" w:eastAsia="es-GT"/>
        </w:rPr>
        <w:t>Guatemala Norte</w:t>
      </w:r>
      <w:r w:rsidR="007A2BB6" w:rsidRPr="00CB21C5">
        <w:rPr>
          <w:bCs/>
          <w:sz w:val="22"/>
          <w:szCs w:val="22"/>
          <w:lang w:val="es-GT" w:eastAsia="es-GT"/>
        </w:rPr>
        <w:t>,</w:t>
      </w:r>
      <w:r w:rsidR="007B0E68" w:rsidRPr="00CB21C5">
        <w:rPr>
          <w:bCs/>
          <w:sz w:val="22"/>
          <w:szCs w:val="22"/>
          <w:lang w:val="es-GT" w:eastAsia="es-GT"/>
        </w:rPr>
        <w:t xml:space="preserve"> por cuánto los bienes activos</w:t>
      </w:r>
      <w:r w:rsidR="00847DA3">
        <w:rPr>
          <w:bCs/>
          <w:sz w:val="22"/>
          <w:szCs w:val="22"/>
          <w:lang w:val="es-GT" w:eastAsia="es-GT"/>
        </w:rPr>
        <w:t xml:space="preserve"> faltantes</w:t>
      </w:r>
      <w:r w:rsidR="007B0E68" w:rsidRPr="00CB21C5">
        <w:rPr>
          <w:bCs/>
          <w:sz w:val="22"/>
          <w:szCs w:val="22"/>
          <w:lang w:val="es-GT" w:eastAsia="es-GT"/>
        </w:rPr>
        <w:t xml:space="preserve"> sujetos a evaluación del centro educativo</w:t>
      </w:r>
      <w:r w:rsidR="00271A5B" w:rsidRPr="00CB21C5">
        <w:rPr>
          <w:bCs/>
          <w:sz w:val="22"/>
          <w:szCs w:val="22"/>
          <w:lang w:val="es-GT" w:eastAsia="es-GT"/>
        </w:rPr>
        <w:t>.</w:t>
      </w:r>
      <w:r w:rsidR="008C0926">
        <w:rPr>
          <w:bCs/>
          <w:sz w:val="22"/>
          <w:szCs w:val="22"/>
          <w:lang w:val="es-GT" w:eastAsia="es-GT"/>
        </w:rPr>
        <w:t xml:space="preserve"> </w:t>
      </w:r>
    </w:p>
    <w:p w14:paraId="1A28441C" w14:textId="77777777" w:rsidR="00700CDC" w:rsidRDefault="00700CDC" w:rsidP="005F1092">
      <w:pPr>
        <w:pStyle w:val="Textoindependiente"/>
        <w:tabs>
          <w:tab w:val="left" w:pos="3844"/>
          <w:tab w:val="left" w:pos="6188"/>
        </w:tabs>
        <w:ind w:right="49" w:firstLine="4"/>
        <w:jc w:val="both"/>
        <w:rPr>
          <w:bCs/>
          <w:sz w:val="22"/>
          <w:szCs w:val="22"/>
          <w:lang w:val="es-GT" w:eastAsia="es-GT"/>
        </w:rPr>
      </w:pPr>
    </w:p>
    <w:p w14:paraId="024230AD" w14:textId="092A9AF9" w:rsidR="00274B09" w:rsidRPr="00673269" w:rsidRDefault="008C0926" w:rsidP="005F1092">
      <w:pPr>
        <w:pStyle w:val="Textoindependiente"/>
        <w:tabs>
          <w:tab w:val="left" w:pos="3844"/>
          <w:tab w:val="left" w:pos="6188"/>
        </w:tabs>
        <w:ind w:right="49" w:firstLine="4"/>
        <w:jc w:val="both"/>
        <w:rPr>
          <w:bCs/>
          <w:sz w:val="22"/>
          <w:szCs w:val="22"/>
          <w:lang w:val="es-GT" w:eastAsia="es-GT"/>
        </w:rPr>
      </w:pPr>
      <w:r w:rsidRPr="00673269">
        <w:rPr>
          <w:bCs/>
          <w:sz w:val="22"/>
          <w:szCs w:val="22"/>
          <w:lang w:val="es-GT" w:eastAsia="es-GT"/>
        </w:rPr>
        <w:t>E</w:t>
      </w:r>
      <w:r w:rsidR="00B05956" w:rsidRPr="00673269">
        <w:rPr>
          <w:bCs/>
          <w:sz w:val="22"/>
          <w:szCs w:val="22"/>
          <w:lang w:val="es-GT" w:eastAsia="es-GT"/>
        </w:rPr>
        <w:t>n ampliación al nombramiento</w:t>
      </w:r>
      <w:r w:rsidR="006330CF" w:rsidRPr="00673269">
        <w:rPr>
          <w:bCs/>
          <w:sz w:val="22"/>
          <w:szCs w:val="22"/>
          <w:lang w:val="es-GT" w:eastAsia="es-GT"/>
        </w:rPr>
        <w:t>,</w:t>
      </w:r>
      <w:r w:rsidR="00B05956" w:rsidRPr="00673269">
        <w:rPr>
          <w:bCs/>
          <w:sz w:val="22"/>
          <w:szCs w:val="22"/>
          <w:lang w:val="es-GT" w:eastAsia="es-GT"/>
        </w:rPr>
        <w:t xml:space="preserve"> se estableció</w:t>
      </w:r>
      <w:r w:rsidR="006330CF" w:rsidRPr="00673269">
        <w:rPr>
          <w:bCs/>
          <w:sz w:val="22"/>
          <w:szCs w:val="22"/>
          <w:lang w:val="es-GT" w:eastAsia="es-GT"/>
        </w:rPr>
        <w:t xml:space="preserve"> </w:t>
      </w:r>
      <w:r w:rsidR="007431F2" w:rsidRPr="00673269">
        <w:rPr>
          <w:bCs/>
          <w:sz w:val="22"/>
          <w:szCs w:val="22"/>
          <w:lang w:val="es-GT" w:eastAsia="es-GT"/>
        </w:rPr>
        <w:t xml:space="preserve">que </w:t>
      </w:r>
      <w:r w:rsidR="00827BFB" w:rsidRPr="00673269">
        <w:rPr>
          <w:bCs/>
          <w:sz w:val="22"/>
          <w:szCs w:val="22"/>
          <w:lang w:val="es-GT" w:eastAsia="es-GT"/>
        </w:rPr>
        <w:t>los objetivos específicos están destinados a determinar cuántos y cuáles bienes se encontraban bajo el resguardo de la ex servidora pública Mirna Eleana Flores Rodas</w:t>
      </w:r>
      <w:r w:rsidR="006E6225" w:rsidRPr="00673269">
        <w:rPr>
          <w:bCs/>
          <w:sz w:val="22"/>
          <w:szCs w:val="22"/>
          <w:lang w:val="es-GT" w:eastAsia="es-GT"/>
        </w:rPr>
        <w:t xml:space="preserve"> de Marroquín</w:t>
      </w:r>
      <w:r w:rsidR="00E96541" w:rsidRPr="00673269">
        <w:rPr>
          <w:bCs/>
          <w:sz w:val="22"/>
          <w:szCs w:val="22"/>
          <w:lang w:val="es-GT" w:eastAsia="es-GT"/>
        </w:rPr>
        <w:t xml:space="preserve">, mediante la revisión de tarjetas de responsabilidad </w:t>
      </w:r>
      <w:r w:rsidR="006E6225" w:rsidRPr="00673269">
        <w:rPr>
          <w:bCs/>
          <w:sz w:val="22"/>
          <w:szCs w:val="22"/>
          <w:lang w:val="es-GT" w:eastAsia="es-GT"/>
        </w:rPr>
        <w:t xml:space="preserve">individual de activos fijos </w:t>
      </w:r>
      <w:r w:rsidR="00E96541" w:rsidRPr="00673269">
        <w:rPr>
          <w:bCs/>
          <w:sz w:val="22"/>
          <w:szCs w:val="22"/>
          <w:lang w:val="es-GT" w:eastAsia="es-GT"/>
        </w:rPr>
        <w:t>y otros documento</w:t>
      </w:r>
      <w:r w:rsidR="00C057F9" w:rsidRPr="00673269">
        <w:rPr>
          <w:bCs/>
          <w:sz w:val="22"/>
          <w:szCs w:val="22"/>
          <w:lang w:val="es-GT" w:eastAsia="es-GT"/>
        </w:rPr>
        <w:t>s</w:t>
      </w:r>
      <w:r w:rsidR="00E96541" w:rsidRPr="00673269">
        <w:rPr>
          <w:bCs/>
          <w:sz w:val="22"/>
          <w:szCs w:val="22"/>
          <w:lang w:val="es-GT" w:eastAsia="es-GT"/>
        </w:rPr>
        <w:t xml:space="preserve"> que permitan la </w:t>
      </w:r>
      <w:r w:rsidR="000E60BF" w:rsidRPr="00673269">
        <w:rPr>
          <w:bCs/>
          <w:sz w:val="22"/>
          <w:szCs w:val="22"/>
          <w:lang w:val="es-GT" w:eastAsia="es-GT"/>
        </w:rPr>
        <w:t>identificación de los bienes bajo su responsabilidad</w:t>
      </w:r>
      <w:r w:rsidR="00C057F9" w:rsidRPr="00673269">
        <w:rPr>
          <w:bCs/>
          <w:sz w:val="22"/>
          <w:szCs w:val="22"/>
          <w:lang w:val="es-GT" w:eastAsia="es-GT"/>
        </w:rPr>
        <w:t>,</w:t>
      </w:r>
      <w:r w:rsidR="00D47152" w:rsidRPr="00673269">
        <w:rPr>
          <w:bCs/>
          <w:sz w:val="22"/>
          <w:szCs w:val="22"/>
          <w:lang w:val="es-GT" w:eastAsia="es-GT"/>
        </w:rPr>
        <w:t xml:space="preserve"> </w:t>
      </w:r>
      <w:r w:rsidR="002B15A6" w:rsidRPr="00673269">
        <w:rPr>
          <w:bCs/>
          <w:sz w:val="22"/>
          <w:szCs w:val="22"/>
          <w:lang w:val="es-GT" w:eastAsia="es-GT"/>
        </w:rPr>
        <w:t xml:space="preserve">de los activos fijos adquiridos por la DIDEDUC </w:t>
      </w:r>
      <w:r w:rsidR="00983543" w:rsidRPr="00673269">
        <w:rPr>
          <w:bCs/>
          <w:sz w:val="22"/>
          <w:szCs w:val="22"/>
          <w:lang w:val="es-GT" w:eastAsia="es-GT"/>
        </w:rPr>
        <w:t xml:space="preserve">Guatemala Norte, </w:t>
      </w:r>
      <w:r w:rsidR="002B15A6" w:rsidRPr="00673269">
        <w:rPr>
          <w:bCs/>
          <w:sz w:val="22"/>
          <w:szCs w:val="22"/>
          <w:lang w:val="es-GT" w:eastAsia="es-GT"/>
        </w:rPr>
        <w:t>para el</w:t>
      </w:r>
      <w:r w:rsidR="002E2323" w:rsidRPr="00673269">
        <w:rPr>
          <w:bCs/>
          <w:sz w:val="22"/>
          <w:szCs w:val="22"/>
          <w:lang w:val="es-GT" w:eastAsia="es-GT"/>
        </w:rPr>
        <w:t xml:space="preserve"> </w:t>
      </w:r>
      <w:r w:rsidR="002E2323" w:rsidRPr="00673269">
        <w:rPr>
          <w:bCs/>
          <w:sz w:val="22"/>
        </w:rPr>
        <w:t>Instituto PEMEM II, J.M.</w:t>
      </w:r>
      <w:r w:rsidR="00983543" w:rsidRPr="00673269">
        <w:rPr>
          <w:bCs/>
          <w:sz w:val="22"/>
        </w:rPr>
        <w:t>, durante los años 2019 y 2021.</w:t>
      </w:r>
      <w:r w:rsidR="002B15A6" w:rsidRPr="00673269">
        <w:rPr>
          <w:bCs/>
          <w:sz w:val="22"/>
          <w:szCs w:val="22"/>
          <w:lang w:val="es-GT" w:eastAsia="es-GT"/>
        </w:rPr>
        <w:t xml:space="preserve"> </w:t>
      </w:r>
      <w:r w:rsidR="00C057F9" w:rsidRPr="00673269">
        <w:rPr>
          <w:bCs/>
          <w:sz w:val="22"/>
          <w:szCs w:val="22"/>
          <w:lang w:val="es-GT" w:eastAsia="es-GT"/>
        </w:rPr>
        <w:t xml:space="preserve"> </w:t>
      </w:r>
      <w:r w:rsidR="007A2BB6" w:rsidRPr="00673269">
        <w:rPr>
          <w:bCs/>
          <w:sz w:val="22"/>
          <w:szCs w:val="22"/>
          <w:lang w:val="es-GT" w:eastAsia="es-GT"/>
        </w:rPr>
        <w:t xml:space="preserve"> </w:t>
      </w:r>
      <w:r w:rsidR="006C150E" w:rsidRPr="00673269">
        <w:rPr>
          <w:bCs/>
          <w:sz w:val="22"/>
          <w:szCs w:val="22"/>
          <w:lang w:val="es-GT" w:eastAsia="es-GT"/>
        </w:rPr>
        <w:t xml:space="preserve"> </w:t>
      </w:r>
      <w:r w:rsidR="00274B09" w:rsidRPr="00673269">
        <w:rPr>
          <w:bCs/>
          <w:sz w:val="22"/>
          <w:szCs w:val="22"/>
          <w:lang w:val="es-GT" w:eastAsia="es-GT"/>
        </w:rPr>
        <w:t xml:space="preserve"> </w:t>
      </w:r>
    </w:p>
    <w:p w14:paraId="15C99814" w14:textId="77777777" w:rsidR="00700CDC" w:rsidRDefault="00700CDC" w:rsidP="005F1092">
      <w:pPr>
        <w:pStyle w:val="Textoindependiente"/>
        <w:tabs>
          <w:tab w:val="left" w:pos="3844"/>
          <w:tab w:val="left" w:pos="6188"/>
        </w:tabs>
        <w:ind w:right="49" w:firstLine="4"/>
        <w:jc w:val="both"/>
        <w:rPr>
          <w:sz w:val="22"/>
          <w:szCs w:val="22"/>
          <w:lang w:val="es-GT" w:eastAsia="es-GT"/>
        </w:rPr>
      </w:pPr>
    </w:p>
    <w:p w14:paraId="2E574862" w14:textId="77777777" w:rsidR="00B27360" w:rsidRPr="00CB21C5" w:rsidRDefault="00B27360" w:rsidP="005F1092">
      <w:pPr>
        <w:pStyle w:val="Textoindependiente"/>
        <w:tabs>
          <w:tab w:val="left" w:pos="3844"/>
          <w:tab w:val="left" w:pos="6188"/>
        </w:tabs>
        <w:ind w:right="49" w:firstLine="4"/>
        <w:jc w:val="both"/>
        <w:rPr>
          <w:sz w:val="22"/>
          <w:szCs w:val="22"/>
          <w:lang w:val="es-GT" w:eastAsia="es-GT"/>
        </w:rPr>
      </w:pPr>
    </w:p>
    <w:p w14:paraId="4D363422" w14:textId="4FEB1DB6" w:rsidR="009D2C8C" w:rsidRDefault="009D2C8C" w:rsidP="005F1092">
      <w:pPr>
        <w:pStyle w:val="Textoindependiente"/>
        <w:tabs>
          <w:tab w:val="left" w:pos="3844"/>
          <w:tab w:val="left" w:pos="6188"/>
        </w:tabs>
        <w:ind w:right="49" w:firstLine="4"/>
        <w:jc w:val="both"/>
        <w:rPr>
          <w:b/>
          <w:bCs/>
          <w:sz w:val="22"/>
          <w:szCs w:val="22"/>
          <w:lang w:val="es-GT" w:eastAsia="es-GT"/>
        </w:rPr>
      </w:pPr>
      <w:r w:rsidRPr="00CB21C5">
        <w:rPr>
          <w:b/>
          <w:bCs/>
          <w:sz w:val="22"/>
          <w:szCs w:val="22"/>
          <w:lang w:val="es-GT" w:eastAsia="es-GT"/>
        </w:rPr>
        <w:t>Limitaci</w:t>
      </w:r>
      <w:r w:rsidR="009D4ED7">
        <w:rPr>
          <w:b/>
          <w:bCs/>
          <w:sz w:val="22"/>
          <w:szCs w:val="22"/>
          <w:lang w:val="es-GT" w:eastAsia="es-GT"/>
        </w:rPr>
        <w:t>ones</w:t>
      </w:r>
      <w:r w:rsidRPr="00CB21C5">
        <w:rPr>
          <w:b/>
          <w:bCs/>
          <w:sz w:val="22"/>
          <w:szCs w:val="22"/>
          <w:lang w:val="es-GT" w:eastAsia="es-GT"/>
        </w:rPr>
        <w:t xml:space="preserve"> en el alcance</w:t>
      </w:r>
    </w:p>
    <w:p w14:paraId="5025CAF7" w14:textId="2C09D586" w:rsidR="007415F0" w:rsidRPr="00CB21C5" w:rsidRDefault="00ED775C" w:rsidP="00D165A2">
      <w:pPr>
        <w:pStyle w:val="Textoindependiente"/>
        <w:numPr>
          <w:ilvl w:val="0"/>
          <w:numId w:val="4"/>
        </w:numPr>
        <w:ind w:right="49"/>
        <w:jc w:val="both"/>
        <w:rPr>
          <w:bCs/>
          <w:sz w:val="22"/>
          <w:szCs w:val="22"/>
          <w:lang w:val="es-GT" w:eastAsia="es-GT"/>
        </w:rPr>
      </w:pPr>
      <w:r>
        <w:rPr>
          <w:bCs/>
          <w:sz w:val="22"/>
          <w:szCs w:val="22"/>
          <w:lang w:val="es-GT" w:eastAsia="es-GT"/>
        </w:rPr>
        <w:t xml:space="preserve">No se tuvo </w:t>
      </w:r>
      <w:r w:rsidR="00954228" w:rsidRPr="00CB21C5">
        <w:rPr>
          <w:bCs/>
          <w:sz w:val="22"/>
          <w:szCs w:val="22"/>
          <w:lang w:val="es-GT" w:eastAsia="es-GT"/>
        </w:rPr>
        <w:t xml:space="preserve">copia del </w:t>
      </w:r>
      <w:r w:rsidR="009D4ED7">
        <w:rPr>
          <w:bCs/>
          <w:sz w:val="22"/>
          <w:szCs w:val="22"/>
          <w:lang w:val="es-GT" w:eastAsia="es-GT"/>
        </w:rPr>
        <w:t>L</w:t>
      </w:r>
      <w:r w:rsidR="00954228" w:rsidRPr="00CB21C5">
        <w:rPr>
          <w:bCs/>
          <w:sz w:val="22"/>
          <w:szCs w:val="22"/>
          <w:lang w:val="es-GT" w:eastAsia="es-GT"/>
        </w:rPr>
        <w:t xml:space="preserve">ibro de </w:t>
      </w:r>
      <w:r w:rsidR="009D4ED7">
        <w:rPr>
          <w:bCs/>
          <w:sz w:val="22"/>
          <w:szCs w:val="22"/>
          <w:lang w:val="es-GT" w:eastAsia="es-GT"/>
        </w:rPr>
        <w:t>I</w:t>
      </w:r>
      <w:r w:rsidR="00954228" w:rsidRPr="00CB21C5">
        <w:rPr>
          <w:bCs/>
          <w:sz w:val="22"/>
          <w:szCs w:val="22"/>
          <w:lang w:val="es-GT" w:eastAsia="es-GT"/>
        </w:rPr>
        <w:t>nventario de activos fijos</w:t>
      </w:r>
      <w:r w:rsidR="00673269">
        <w:rPr>
          <w:bCs/>
          <w:sz w:val="22"/>
          <w:szCs w:val="22"/>
          <w:lang w:val="es-GT" w:eastAsia="es-GT"/>
        </w:rPr>
        <w:t>,</w:t>
      </w:r>
      <w:r w:rsidR="00954228" w:rsidRPr="00CB21C5">
        <w:rPr>
          <w:bCs/>
          <w:sz w:val="22"/>
          <w:szCs w:val="22"/>
          <w:lang w:val="es-GT" w:eastAsia="es-GT"/>
        </w:rPr>
        <w:t xml:space="preserve"> propio del </w:t>
      </w:r>
      <w:r w:rsidR="00FB72F4" w:rsidRPr="00CB21C5">
        <w:rPr>
          <w:bCs/>
          <w:sz w:val="22"/>
          <w:szCs w:val="22"/>
          <w:lang w:val="es-GT" w:eastAsia="es-GT"/>
        </w:rPr>
        <w:t>i</w:t>
      </w:r>
      <w:r w:rsidR="00954228" w:rsidRPr="00CB21C5">
        <w:rPr>
          <w:bCs/>
          <w:sz w:val="22"/>
          <w:szCs w:val="22"/>
          <w:lang w:val="es-GT" w:eastAsia="es-GT"/>
        </w:rPr>
        <w:t>nstituto donde conste el ingreso del equipo de cómputo y otros bienes adquiridos en los años 2019 y 2021</w:t>
      </w:r>
      <w:r w:rsidR="009145F8" w:rsidRPr="00CB21C5">
        <w:rPr>
          <w:bCs/>
          <w:sz w:val="22"/>
          <w:szCs w:val="22"/>
          <w:lang w:val="es-GT" w:eastAsia="es-GT"/>
        </w:rPr>
        <w:t xml:space="preserve">, </w:t>
      </w:r>
      <w:r w:rsidR="00F9298D">
        <w:rPr>
          <w:bCs/>
          <w:sz w:val="22"/>
          <w:szCs w:val="22"/>
          <w:lang w:val="es-GT" w:eastAsia="es-GT"/>
        </w:rPr>
        <w:t>por no haber</w:t>
      </w:r>
      <w:r w:rsidR="009145F8" w:rsidRPr="00CB21C5">
        <w:rPr>
          <w:bCs/>
          <w:sz w:val="22"/>
          <w:szCs w:val="22"/>
          <w:lang w:val="es-GT" w:eastAsia="es-GT"/>
        </w:rPr>
        <w:t xml:space="preserve"> </w:t>
      </w:r>
      <w:r w:rsidR="00F9298D">
        <w:rPr>
          <w:bCs/>
          <w:sz w:val="22"/>
          <w:szCs w:val="22"/>
          <w:lang w:val="es-GT" w:eastAsia="es-GT"/>
        </w:rPr>
        <w:t xml:space="preserve">sido </w:t>
      </w:r>
      <w:r w:rsidR="009145F8" w:rsidRPr="00CB21C5">
        <w:rPr>
          <w:bCs/>
          <w:sz w:val="22"/>
          <w:szCs w:val="22"/>
          <w:lang w:val="es-GT" w:eastAsia="es-GT"/>
        </w:rPr>
        <w:t>proporcionad</w:t>
      </w:r>
      <w:r w:rsidR="00700CDC" w:rsidRPr="00A61208">
        <w:rPr>
          <w:bCs/>
          <w:sz w:val="22"/>
          <w:szCs w:val="22"/>
          <w:lang w:val="es-GT" w:eastAsia="es-GT"/>
        </w:rPr>
        <w:t>o</w:t>
      </w:r>
      <w:r w:rsidR="009145F8" w:rsidRPr="00CB21C5">
        <w:rPr>
          <w:bCs/>
          <w:sz w:val="22"/>
          <w:szCs w:val="22"/>
          <w:lang w:val="es-GT" w:eastAsia="es-GT"/>
        </w:rPr>
        <w:t xml:space="preserve"> por </w:t>
      </w:r>
      <w:r w:rsidR="00266A11" w:rsidRPr="00673269">
        <w:rPr>
          <w:bCs/>
          <w:sz w:val="22"/>
          <w:szCs w:val="22"/>
          <w:lang w:val="es-GT" w:eastAsia="es-GT"/>
        </w:rPr>
        <w:t>el Director del Instituto PEMEM II, J.M.,</w:t>
      </w:r>
      <w:r w:rsidR="00BB0A6F" w:rsidRPr="00673269">
        <w:rPr>
          <w:bCs/>
          <w:sz w:val="22"/>
          <w:szCs w:val="22"/>
          <w:lang w:val="es-GT" w:eastAsia="es-GT"/>
        </w:rPr>
        <w:t xml:space="preserve"> </w:t>
      </w:r>
      <w:r w:rsidR="00BB0A6F" w:rsidRPr="00CB21C5">
        <w:rPr>
          <w:bCs/>
          <w:sz w:val="22"/>
          <w:szCs w:val="22"/>
          <w:lang w:val="es-GT" w:eastAsia="es-GT"/>
        </w:rPr>
        <w:t xml:space="preserve">por lo cual no </w:t>
      </w:r>
      <w:r w:rsidR="00113C7E" w:rsidRPr="00CB21C5">
        <w:rPr>
          <w:bCs/>
          <w:sz w:val="22"/>
          <w:szCs w:val="22"/>
          <w:lang w:val="es-GT" w:eastAsia="es-GT"/>
        </w:rPr>
        <w:t xml:space="preserve">fue posible </w:t>
      </w:r>
      <w:r w:rsidR="00BB0A6F" w:rsidRPr="00CB21C5">
        <w:rPr>
          <w:bCs/>
          <w:sz w:val="22"/>
          <w:szCs w:val="22"/>
          <w:lang w:val="es-GT" w:eastAsia="es-GT"/>
        </w:rPr>
        <w:t>verificar los registros efectuados</w:t>
      </w:r>
      <w:r w:rsidR="00113C7E" w:rsidRPr="00CB21C5">
        <w:rPr>
          <w:bCs/>
          <w:sz w:val="22"/>
          <w:szCs w:val="22"/>
          <w:lang w:val="es-GT" w:eastAsia="es-GT"/>
        </w:rPr>
        <w:t xml:space="preserve"> y </w:t>
      </w:r>
      <w:r w:rsidR="0073599D">
        <w:rPr>
          <w:bCs/>
          <w:sz w:val="22"/>
          <w:szCs w:val="22"/>
          <w:lang w:val="es-GT" w:eastAsia="es-GT"/>
        </w:rPr>
        <w:t xml:space="preserve">si dicho </w:t>
      </w:r>
      <w:r w:rsidR="007415F0" w:rsidRPr="00CB21C5">
        <w:rPr>
          <w:bCs/>
          <w:sz w:val="22"/>
          <w:szCs w:val="22"/>
          <w:lang w:val="es-GT" w:eastAsia="es-GT"/>
        </w:rPr>
        <w:t>libro</w:t>
      </w:r>
      <w:r w:rsidR="0073599D">
        <w:rPr>
          <w:bCs/>
          <w:sz w:val="22"/>
          <w:szCs w:val="22"/>
          <w:lang w:val="es-GT" w:eastAsia="es-GT"/>
        </w:rPr>
        <w:t xml:space="preserve"> se encuentra actualizado.</w:t>
      </w:r>
    </w:p>
    <w:p w14:paraId="6CAAB7E8" w14:textId="77777777" w:rsidR="007415F0" w:rsidRPr="00CB21C5" w:rsidRDefault="007415F0" w:rsidP="0006578A">
      <w:pPr>
        <w:pStyle w:val="Textoindependiente"/>
        <w:tabs>
          <w:tab w:val="left" w:pos="3844"/>
          <w:tab w:val="left" w:pos="6188"/>
        </w:tabs>
        <w:ind w:right="49" w:firstLine="4"/>
        <w:jc w:val="both"/>
        <w:rPr>
          <w:bCs/>
          <w:sz w:val="22"/>
          <w:szCs w:val="22"/>
          <w:lang w:val="es-GT" w:eastAsia="es-GT"/>
        </w:rPr>
      </w:pPr>
    </w:p>
    <w:p w14:paraId="4CBC17BC" w14:textId="01190AFB" w:rsidR="00247D74" w:rsidRDefault="004777E0" w:rsidP="00D165A2">
      <w:pPr>
        <w:pStyle w:val="Textoindependiente"/>
        <w:numPr>
          <w:ilvl w:val="0"/>
          <w:numId w:val="4"/>
        </w:numPr>
        <w:ind w:right="49"/>
        <w:jc w:val="both"/>
        <w:rPr>
          <w:bCs/>
          <w:sz w:val="22"/>
        </w:rPr>
      </w:pPr>
      <w:r w:rsidRPr="004777E0">
        <w:rPr>
          <w:bCs/>
          <w:sz w:val="22"/>
        </w:rPr>
        <w:t>La</w:t>
      </w:r>
      <w:r w:rsidR="00EA40C8" w:rsidRPr="00CB21C5">
        <w:rPr>
          <w:bCs/>
          <w:sz w:val="22"/>
        </w:rPr>
        <w:t xml:space="preserve"> </w:t>
      </w:r>
      <w:r w:rsidR="00424C69" w:rsidRPr="00CB21C5">
        <w:rPr>
          <w:bCs/>
          <w:sz w:val="22"/>
        </w:rPr>
        <w:t>Direc</w:t>
      </w:r>
      <w:r w:rsidR="00245300">
        <w:rPr>
          <w:bCs/>
          <w:sz w:val="22"/>
        </w:rPr>
        <w:t>ción</w:t>
      </w:r>
      <w:r w:rsidR="00424C69" w:rsidRPr="00CB21C5">
        <w:rPr>
          <w:bCs/>
          <w:sz w:val="22"/>
        </w:rPr>
        <w:t xml:space="preserve"> Departamental de Educación Guatemala Norte, </w:t>
      </w:r>
      <w:r w:rsidR="001007A1" w:rsidRPr="00CB21C5">
        <w:rPr>
          <w:bCs/>
          <w:sz w:val="22"/>
        </w:rPr>
        <w:t xml:space="preserve">informó que </w:t>
      </w:r>
      <w:r w:rsidR="00D7778A" w:rsidRPr="00CB21C5">
        <w:rPr>
          <w:bCs/>
          <w:sz w:val="22"/>
        </w:rPr>
        <w:t xml:space="preserve">no </w:t>
      </w:r>
      <w:r w:rsidR="001007A1" w:rsidRPr="00CB21C5">
        <w:rPr>
          <w:bCs/>
          <w:sz w:val="22"/>
        </w:rPr>
        <w:t xml:space="preserve">fueron presentados al Departamento </w:t>
      </w:r>
      <w:r w:rsidR="00942ED3">
        <w:rPr>
          <w:bCs/>
          <w:sz w:val="22"/>
        </w:rPr>
        <w:t>Financiero, los reportes FIN-1 y</w:t>
      </w:r>
      <w:r w:rsidR="001007A1" w:rsidRPr="00CB21C5">
        <w:rPr>
          <w:bCs/>
          <w:sz w:val="22"/>
        </w:rPr>
        <w:t xml:space="preserve"> FIN-</w:t>
      </w:r>
      <w:r w:rsidR="00B000B2" w:rsidRPr="00CB21C5">
        <w:rPr>
          <w:bCs/>
          <w:sz w:val="22"/>
        </w:rPr>
        <w:t>2 de los años</w:t>
      </w:r>
      <w:r w:rsidR="003415F7" w:rsidRPr="00CB21C5">
        <w:rPr>
          <w:bCs/>
          <w:sz w:val="22"/>
        </w:rPr>
        <w:t xml:space="preserve"> 2018, 2020</w:t>
      </w:r>
      <w:r w:rsidR="007866D3" w:rsidRPr="00CB21C5">
        <w:rPr>
          <w:bCs/>
          <w:sz w:val="22"/>
        </w:rPr>
        <w:t>, 2021, 20</w:t>
      </w:r>
      <w:r w:rsidR="000C774C" w:rsidRPr="00CB21C5">
        <w:rPr>
          <w:bCs/>
          <w:sz w:val="22"/>
        </w:rPr>
        <w:t>22</w:t>
      </w:r>
      <w:r w:rsidR="009F5E39" w:rsidRPr="00CB21C5">
        <w:rPr>
          <w:bCs/>
          <w:sz w:val="22"/>
        </w:rPr>
        <w:t xml:space="preserve"> y </w:t>
      </w:r>
      <w:r w:rsidR="0006578A" w:rsidRPr="00CB21C5">
        <w:rPr>
          <w:bCs/>
          <w:sz w:val="22"/>
        </w:rPr>
        <w:t>2023</w:t>
      </w:r>
      <w:r w:rsidR="000C774C" w:rsidRPr="00CB21C5">
        <w:rPr>
          <w:bCs/>
          <w:sz w:val="22"/>
        </w:rPr>
        <w:t>, que únicamente cuentan con los</w:t>
      </w:r>
      <w:r w:rsidR="0006578A" w:rsidRPr="00CB21C5">
        <w:rPr>
          <w:bCs/>
          <w:sz w:val="22"/>
        </w:rPr>
        <w:t xml:space="preserve"> FIN-01 y FIN-02 del año 2019</w:t>
      </w:r>
      <w:r w:rsidR="00467A8C">
        <w:rPr>
          <w:bCs/>
          <w:sz w:val="22"/>
        </w:rPr>
        <w:t xml:space="preserve">; por lo que no fue posible verificar </w:t>
      </w:r>
      <w:r w:rsidR="00A83AF6">
        <w:rPr>
          <w:bCs/>
          <w:sz w:val="22"/>
        </w:rPr>
        <w:t xml:space="preserve">los </w:t>
      </w:r>
      <w:r w:rsidR="001A4370">
        <w:rPr>
          <w:bCs/>
          <w:sz w:val="22"/>
        </w:rPr>
        <w:t>registros en d</w:t>
      </w:r>
      <w:r w:rsidR="00A83AF6">
        <w:rPr>
          <w:bCs/>
          <w:sz w:val="22"/>
        </w:rPr>
        <w:t>ichos reportes</w:t>
      </w:r>
      <w:r w:rsidR="00266A11">
        <w:rPr>
          <w:bCs/>
          <w:sz w:val="22"/>
        </w:rPr>
        <w:t>.</w:t>
      </w:r>
    </w:p>
    <w:p w14:paraId="66E75D2A" w14:textId="77777777" w:rsidR="00247D74" w:rsidRDefault="00247D74" w:rsidP="00247D74">
      <w:pPr>
        <w:pStyle w:val="Prrafodelista"/>
        <w:rPr>
          <w:bCs/>
          <w:sz w:val="22"/>
        </w:rPr>
      </w:pPr>
    </w:p>
    <w:p w14:paraId="6593126B" w14:textId="602CDBC6" w:rsidR="007F1581" w:rsidRDefault="00826C64" w:rsidP="00D165A2">
      <w:pPr>
        <w:pStyle w:val="Textoindependiente"/>
        <w:numPr>
          <w:ilvl w:val="0"/>
          <w:numId w:val="4"/>
        </w:numPr>
        <w:ind w:right="49"/>
        <w:jc w:val="both"/>
        <w:rPr>
          <w:bCs/>
          <w:sz w:val="22"/>
        </w:rPr>
      </w:pPr>
      <w:r>
        <w:rPr>
          <w:bCs/>
          <w:sz w:val="22"/>
        </w:rPr>
        <w:t>No fue posible conocer el punto de vista de l</w:t>
      </w:r>
      <w:r w:rsidR="008D6492">
        <w:rPr>
          <w:bCs/>
          <w:sz w:val="22"/>
        </w:rPr>
        <w:t xml:space="preserve">a </w:t>
      </w:r>
      <w:r w:rsidR="00015BB9">
        <w:rPr>
          <w:bCs/>
          <w:sz w:val="22"/>
        </w:rPr>
        <w:t>señora</w:t>
      </w:r>
      <w:r w:rsidR="008D6492">
        <w:rPr>
          <w:bCs/>
          <w:sz w:val="22"/>
        </w:rPr>
        <w:t xml:space="preserve"> </w:t>
      </w:r>
      <w:r w:rsidR="00764BE5" w:rsidRPr="002304BE">
        <w:rPr>
          <w:bCs/>
          <w:sz w:val="22"/>
        </w:rPr>
        <w:t xml:space="preserve">Mirna Eleana Flores Rodas de Marroquín, contadora del </w:t>
      </w:r>
      <w:r w:rsidR="00145272" w:rsidRPr="002304BE">
        <w:rPr>
          <w:bCs/>
          <w:sz w:val="22"/>
        </w:rPr>
        <w:t>Instituto PEMEM II, J.M.</w:t>
      </w:r>
      <w:r w:rsidR="00EE79EB" w:rsidRPr="002304BE">
        <w:rPr>
          <w:bCs/>
          <w:sz w:val="22"/>
        </w:rPr>
        <w:t xml:space="preserve">, </w:t>
      </w:r>
      <w:r w:rsidR="00987EC3">
        <w:rPr>
          <w:bCs/>
          <w:sz w:val="22"/>
        </w:rPr>
        <w:t xml:space="preserve">ya que </w:t>
      </w:r>
      <w:r w:rsidR="00F02A51" w:rsidRPr="002304BE">
        <w:rPr>
          <w:bCs/>
          <w:sz w:val="22"/>
        </w:rPr>
        <w:t>por medio de Acuerdo Ministerial No. DIREH-5615-2022, de fecha 22-12-</w:t>
      </w:r>
      <w:r w:rsidR="009D4ED7">
        <w:rPr>
          <w:bCs/>
          <w:sz w:val="22"/>
        </w:rPr>
        <w:t>20</w:t>
      </w:r>
      <w:r w:rsidR="00F02A51" w:rsidRPr="002304BE">
        <w:rPr>
          <w:bCs/>
          <w:sz w:val="22"/>
        </w:rPr>
        <w:t xml:space="preserve">22, </w:t>
      </w:r>
      <w:r w:rsidR="00987EC3">
        <w:rPr>
          <w:bCs/>
          <w:sz w:val="22"/>
        </w:rPr>
        <w:t>fue</w:t>
      </w:r>
      <w:r w:rsidR="00F02A51" w:rsidRPr="002304BE">
        <w:rPr>
          <w:bCs/>
          <w:sz w:val="22"/>
        </w:rPr>
        <w:t xml:space="preserve"> destitu</w:t>
      </w:r>
      <w:r w:rsidR="00987EC3">
        <w:rPr>
          <w:bCs/>
          <w:sz w:val="22"/>
        </w:rPr>
        <w:t>ida</w:t>
      </w:r>
      <w:r w:rsidR="00B67696" w:rsidRPr="002304BE">
        <w:rPr>
          <w:bCs/>
          <w:sz w:val="22"/>
        </w:rPr>
        <w:t xml:space="preserve"> a partir del </w:t>
      </w:r>
      <w:r w:rsidR="002304BE" w:rsidRPr="002304BE">
        <w:rPr>
          <w:bCs/>
          <w:sz w:val="22"/>
        </w:rPr>
        <w:t>1</w:t>
      </w:r>
      <w:r w:rsidR="00DA1D87">
        <w:rPr>
          <w:bCs/>
          <w:sz w:val="22"/>
        </w:rPr>
        <w:t>7</w:t>
      </w:r>
      <w:r w:rsidR="002304BE" w:rsidRPr="002304BE">
        <w:rPr>
          <w:bCs/>
          <w:sz w:val="22"/>
        </w:rPr>
        <w:t xml:space="preserve"> de enero de 2023.</w:t>
      </w:r>
    </w:p>
    <w:p w14:paraId="38AFBB9E" w14:textId="77777777" w:rsidR="00186BEC" w:rsidRDefault="00186BEC" w:rsidP="00186BEC">
      <w:pPr>
        <w:pStyle w:val="Prrafodelista"/>
        <w:rPr>
          <w:bCs/>
          <w:sz w:val="22"/>
        </w:rPr>
      </w:pPr>
    </w:p>
    <w:p w14:paraId="50E3E951" w14:textId="77777777" w:rsidR="00700CDC" w:rsidRDefault="00341C48" w:rsidP="00D165A2">
      <w:pPr>
        <w:pStyle w:val="Textoindependiente"/>
        <w:numPr>
          <w:ilvl w:val="0"/>
          <w:numId w:val="4"/>
        </w:numPr>
        <w:tabs>
          <w:tab w:val="left" w:pos="3844"/>
          <w:tab w:val="left" w:pos="6188"/>
        </w:tabs>
        <w:ind w:right="49"/>
        <w:jc w:val="both"/>
        <w:rPr>
          <w:bCs/>
          <w:sz w:val="22"/>
        </w:rPr>
      </w:pPr>
      <w:r w:rsidRPr="006E7750">
        <w:rPr>
          <w:bCs/>
          <w:sz w:val="22"/>
        </w:rPr>
        <w:t xml:space="preserve">La DIDEDUC Guatemala Norte, </w:t>
      </w:r>
      <w:r w:rsidR="002205A4">
        <w:rPr>
          <w:bCs/>
          <w:sz w:val="22"/>
        </w:rPr>
        <w:t xml:space="preserve">en relación al </w:t>
      </w:r>
      <w:r w:rsidR="002205A4" w:rsidRPr="006E7750">
        <w:rPr>
          <w:bCs/>
          <w:sz w:val="22"/>
        </w:rPr>
        <w:t>Instituto PEMEM II</w:t>
      </w:r>
      <w:r w:rsidR="001B6F7A">
        <w:rPr>
          <w:bCs/>
          <w:sz w:val="22"/>
        </w:rPr>
        <w:t xml:space="preserve">, J.M., </w:t>
      </w:r>
      <w:r w:rsidR="006E7750" w:rsidRPr="006E7750">
        <w:rPr>
          <w:bCs/>
          <w:sz w:val="22"/>
        </w:rPr>
        <w:t>efectúo los siguientes cambios</w:t>
      </w:r>
      <w:r w:rsidR="00FB429A">
        <w:rPr>
          <w:bCs/>
          <w:sz w:val="22"/>
        </w:rPr>
        <w:t xml:space="preserve"> administrativos</w:t>
      </w:r>
      <w:r w:rsidR="006E7750" w:rsidRPr="006E7750">
        <w:rPr>
          <w:bCs/>
          <w:sz w:val="22"/>
        </w:rPr>
        <w:t xml:space="preserve">: </w:t>
      </w:r>
    </w:p>
    <w:p w14:paraId="21548E44" w14:textId="77777777" w:rsidR="00460F17" w:rsidRDefault="00460F17" w:rsidP="00460F17">
      <w:pPr>
        <w:pStyle w:val="Textoindependiente"/>
        <w:tabs>
          <w:tab w:val="left" w:pos="3844"/>
          <w:tab w:val="left" w:pos="6188"/>
        </w:tabs>
        <w:ind w:left="720" w:right="49"/>
        <w:jc w:val="both"/>
        <w:rPr>
          <w:bCs/>
          <w:sz w:val="22"/>
        </w:rPr>
      </w:pPr>
    </w:p>
    <w:p w14:paraId="247344F2" w14:textId="6908FD15" w:rsidR="00576FBD" w:rsidRDefault="00831056" w:rsidP="00D165A2">
      <w:pPr>
        <w:pStyle w:val="Textoindependiente"/>
        <w:numPr>
          <w:ilvl w:val="0"/>
          <w:numId w:val="6"/>
        </w:numPr>
        <w:tabs>
          <w:tab w:val="left" w:pos="3844"/>
          <w:tab w:val="left" w:pos="6188"/>
        </w:tabs>
        <w:ind w:right="49"/>
        <w:jc w:val="both"/>
        <w:rPr>
          <w:bCs/>
          <w:sz w:val="22"/>
        </w:rPr>
      </w:pPr>
      <w:r w:rsidRPr="00576FBD">
        <w:rPr>
          <w:bCs/>
          <w:sz w:val="22"/>
        </w:rPr>
        <w:t>A partir</w:t>
      </w:r>
      <w:r>
        <w:rPr>
          <w:bCs/>
          <w:sz w:val="22"/>
        </w:rPr>
        <w:t xml:space="preserve"> d</w:t>
      </w:r>
      <w:r w:rsidR="005D2AEF" w:rsidRPr="006E7750">
        <w:rPr>
          <w:bCs/>
          <w:sz w:val="22"/>
        </w:rPr>
        <w:t xml:space="preserve">el 01-09-2023, </w:t>
      </w:r>
      <w:r w:rsidR="00024191">
        <w:rPr>
          <w:bCs/>
          <w:sz w:val="22"/>
        </w:rPr>
        <w:t>se asignó</w:t>
      </w:r>
      <w:r w:rsidR="005D2AEF" w:rsidRPr="006E7750">
        <w:rPr>
          <w:bCs/>
          <w:sz w:val="22"/>
        </w:rPr>
        <w:t xml:space="preserve"> </w:t>
      </w:r>
      <w:r w:rsidR="00796D4E">
        <w:rPr>
          <w:bCs/>
          <w:sz w:val="22"/>
        </w:rPr>
        <w:t>para s</w:t>
      </w:r>
      <w:r w:rsidR="005D2AEF" w:rsidRPr="006E7750">
        <w:rPr>
          <w:bCs/>
          <w:sz w:val="22"/>
        </w:rPr>
        <w:t>upervis</w:t>
      </w:r>
      <w:r w:rsidR="00796D4E">
        <w:rPr>
          <w:bCs/>
          <w:sz w:val="22"/>
        </w:rPr>
        <w:t>ar</w:t>
      </w:r>
      <w:r w:rsidR="005D2AEF" w:rsidRPr="006E7750">
        <w:rPr>
          <w:bCs/>
          <w:sz w:val="22"/>
        </w:rPr>
        <w:t xml:space="preserve"> </w:t>
      </w:r>
      <w:r w:rsidR="005F2CDE" w:rsidRPr="006E7750">
        <w:rPr>
          <w:bCs/>
          <w:sz w:val="22"/>
        </w:rPr>
        <w:t xml:space="preserve">el </w:t>
      </w:r>
      <w:r w:rsidR="00F85D1E">
        <w:rPr>
          <w:bCs/>
          <w:sz w:val="22"/>
        </w:rPr>
        <w:t>i</w:t>
      </w:r>
      <w:r w:rsidR="005F2CDE" w:rsidRPr="006E7750">
        <w:rPr>
          <w:bCs/>
          <w:sz w:val="22"/>
        </w:rPr>
        <w:t xml:space="preserve">nstituto </w:t>
      </w:r>
      <w:r w:rsidR="00F85D1E">
        <w:rPr>
          <w:bCs/>
          <w:sz w:val="22"/>
        </w:rPr>
        <w:t xml:space="preserve">al </w:t>
      </w:r>
      <w:r w:rsidR="00E57354" w:rsidRPr="006E7750">
        <w:rPr>
          <w:bCs/>
          <w:sz w:val="22"/>
        </w:rPr>
        <w:t>Lic. Erick Estuardo</w:t>
      </w:r>
      <w:r w:rsidR="00673269">
        <w:rPr>
          <w:bCs/>
          <w:sz w:val="22"/>
        </w:rPr>
        <w:t xml:space="preserve"> </w:t>
      </w:r>
      <w:r w:rsidR="000E2BDD" w:rsidRPr="006E7750">
        <w:rPr>
          <w:bCs/>
          <w:sz w:val="22"/>
        </w:rPr>
        <w:t>Sánchez Archila</w:t>
      </w:r>
      <w:r w:rsidR="0083668A" w:rsidRPr="006E7750">
        <w:rPr>
          <w:bCs/>
          <w:sz w:val="22"/>
        </w:rPr>
        <w:t>;</w:t>
      </w:r>
    </w:p>
    <w:p w14:paraId="20BFE95D" w14:textId="166E6707" w:rsidR="00700CDC" w:rsidRDefault="0083668A" w:rsidP="00576FBD">
      <w:pPr>
        <w:pStyle w:val="Textoindependiente"/>
        <w:tabs>
          <w:tab w:val="left" w:pos="3844"/>
          <w:tab w:val="left" w:pos="6188"/>
        </w:tabs>
        <w:ind w:left="720" w:right="49"/>
        <w:jc w:val="both"/>
        <w:rPr>
          <w:bCs/>
          <w:sz w:val="22"/>
        </w:rPr>
      </w:pPr>
      <w:r w:rsidRPr="006E7750">
        <w:rPr>
          <w:bCs/>
          <w:sz w:val="22"/>
        </w:rPr>
        <w:t xml:space="preserve"> </w:t>
      </w:r>
    </w:p>
    <w:p w14:paraId="25F0F8BA" w14:textId="77777777" w:rsidR="00576FBD" w:rsidRDefault="00831056" w:rsidP="00D165A2">
      <w:pPr>
        <w:pStyle w:val="Textoindependiente"/>
        <w:numPr>
          <w:ilvl w:val="0"/>
          <w:numId w:val="6"/>
        </w:numPr>
        <w:tabs>
          <w:tab w:val="left" w:pos="3844"/>
          <w:tab w:val="left" w:pos="6188"/>
        </w:tabs>
        <w:ind w:right="49"/>
        <w:jc w:val="both"/>
        <w:rPr>
          <w:bCs/>
          <w:sz w:val="22"/>
        </w:rPr>
      </w:pPr>
      <w:r w:rsidRPr="00576FBD">
        <w:rPr>
          <w:bCs/>
          <w:sz w:val="22"/>
        </w:rPr>
        <w:t>A partir</w:t>
      </w:r>
      <w:r w:rsidRPr="008850D7">
        <w:rPr>
          <w:bCs/>
          <w:sz w:val="22"/>
        </w:rPr>
        <w:t xml:space="preserve"> d</w:t>
      </w:r>
      <w:r w:rsidR="0083668A" w:rsidRPr="008850D7">
        <w:rPr>
          <w:bCs/>
          <w:sz w:val="22"/>
        </w:rPr>
        <w:t xml:space="preserve">el </w:t>
      </w:r>
      <w:r w:rsidR="000A7E9A" w:rsidRPr="008850D7">
        <w:rPr>
          <w:bCs/>
          <w:sz w:val="22"/>
        </w:rPr>
        <w:t xml:space="preserve">04-09-2023, </w:t>
      </w:r>
      <w:r w:rsidR="00EC0912" w:rsidRPr="008850D7">
        <w:rPr>
          <w:bCs/>
          <w:sz w:val="22"/>
        </w:rPr>
        <w:t>el Lic. Erick Estuardo Sánchez Archila</w:t>
      </w:r>
      <w:r w:rsidR="003632EA" w:rsidRPr="008850D7">
        <w:rPr>
          <w:bCs/>
          <w:sz w:val="22"/>
        </w:rPr>
        <w:t>,</w:t>
      </w:r>
      <w:r w:rsidR="00EC0912" w:rsidRPr="008850D7">
        <w:rPr>
          <w:bCs/>
          <w:sz w:val="22"/>
        </w:rPr>
        <w:t xml:space="preserve"> </w:t>
      </w:r>
      <w:r w:rsidR="000A7E9A" w:rsidRPr="008850D7">
        <w:rPr>
          <w:bCs/>
          <w:sz w:val="22"/>
        </w:rPr>
        <w:t xml:space="preserve">fue designado </w:t>
      </w:r>
      <w:r w:rsidR="00712438" w:rsidRPr="008850D7">
        <w:rPr>
          <w:bCs/>
          <w:sz w:val="22"/>
        </w:rPr>
        <w:t xml:space="preserve">como </w:t>
      </w:r>
      <w:r w:rsidR="000A7E9A" w:rsidRPr="008850D7">
        <w:rPr>
          <w:bCs/>
          <w:sz w:val="22"/>
        </w:rPr>
        <w:t>Interventor</w:t>
      </w:r>
      <w:r w:rsidR="00186BEC" w:rsidRPr="008850D7">
        <w:rPr>
          <w:bCs/>
          <w:sz w:val="22"/>
        </w:rPr>
        <w:t>,</w:t>
      </w:r>
      <w:r w:rsidR="000A7E9A" w:rsidRPr="008850D7">
        <w:rPr>
          <w:bCs/>
          <w:sz w:val="22"/>
        </w:rPr>
        <w:t xml:space="preserve"> Comisionado Temporal de </w:t>
      </w:r>
      <w:r w:rsidR="00351909" w:rsidRPr="008850D7">
        <w:rPr>
          <w:bCs/>
          <w:sz w:val="22"/>
        </w:rPr>
        <w:t>Admini</w:t>
      </w:r>
      <w:r w:rsidR="00186BEC" w:rsidRPr="008850D7">
        <w:rPr>
          <w:bCs/>
          <w:sz w:val="22"/>
        </w:rPr>
        <w:t>s</w:t>
      </w:r>
      <w:r w:rsidR="00351909" w:rsidRPr="008850D7">
        <w:rPr>
          <w:bCs/>
          <w:sz w:val="22"/>
        </w:rPr>
        <w:t>tración</w:t>
      </w:r>
      <w:r w:rsidR="000A7E9A" w:rsidRPr="008850D7">
        <w:rPr>
          <w:bCs/>
          <w:sz w:val="22"/>
        </w:rPr>
        <w:t xml:space="preserve"> Educativa</w:t>
      </w:r>
      <w:r w:rsidR="003045FF" w:rsidRPr="008850D7">
        <w:rPr>
          <w:bCs/>
          <w:sz w:val="22"/>
        </w:rPr>
        <w:t>, del instituto en referencia;</w:t>
      </w:r>
    </w:p>
    <w:p w14:paraId="7199BF2E" w14:textId="77777777" w:rsidR="00576FBD" w:rsidRDefault="00576FBD" w:rsidP="00576FBD">
      <w:pPr>
        <w:pStyle w:val="Prrafodelista"/>
        <w:rPr>
          <w:bCs/>
          <w:sz w:val="22"/>
        </w:rPr>
      </w:pPr>
    </w:p>
    <w:p w14:paraId="4B1435BD" w14:textId="3C72BC97" w:rsidR="008850D7" w:rsidRPr="00673269" w:rsidRDefault="008850D7" w:rsidP="00D165A2">
      <w:pPr>
        <w:pStyle w:val="Textoindependiente"/>
        <w:numPr>
          <w:ilvl w:val="0"/>
          <w:numId w:val="6"/>
        </w:numPr>
        <w:tabs>
          <w:tab w:val="left" w:pos="3844"/>
          <w:tab w:val="left" w:pos="6188"/>
        </w:tabs>
        <w:ind w:right="49"/>
        <w:jc w:val="both"/>
        <w:rPr>
          <w:bCs/>
          <w:sz w:val="22"/>
        </w:rPr>
      </w:pPr>
      <w:r w:rsidRPr="00673269">
        <w:rPr>
          <w:bCs/>
          <w:sz w:val="22"/>
        </w:rPr>
        <w:lastRenderedPageBreak/>
        <w:t>S</w:t>
      </w:r>
      <w:r w:rsidR="00877789" w:rsidRPr="00673269">
        <w:rPr>
          <w:bCs/>
          <w:sz w:val="22"/>
        </w:rPr>
        <w:t xml:space="preserve">egún el </w:t>
      </w:r>
      <w:r w:rsidRPr="00673269">
        <w:rPr>
          <w:bCs/>
          <w:sz w:val="22"/>
        </w:rPr>
        <w:t>Lic.</w:t>
      </w:r>
      <w:r w:rsidR="00877789" w:rsidRPr="00673269">
        <w:rPr>
          <w:bCs/>
          <w:sz w:val="22"/>
        </w:rPr>
        <w:t xml:space="preserve"> Erick Estuardo Sánchez Archila, </w:t>
      </w:r>
      <w:r w:rsidRPr="00673269">
        <w:rPr>
          <w:bCs/>
          <w:sz w:val="22"/>
        </w:rPr>
        <w:t xml:space="preserve">Interventor, Comisionado Temporal de Administración Educativa, </w:t>
      </w:r>
      <w:r w:rsidR="00877789" w:rsidRPr="00673269">
        <w:rPr>
          <w:bCs/>
          <w:sz w:val="22"/>
        </w:rPr>
        <w:t xml:space="preserve">el Lic. José Ángel Medina Domínguez, </w:t>
      </w:r>
      <w:r w:rsidRPr="00673269">
        <w:rPr>
          <w:bCs/>
          <w:sz w:val="22"/>
        </w:rPr>
        <w:t xml:space="preserve">Director del Instituto PEMEM II, J.M., </w:t>
      </w:r>
      <w:r w:rsidR="00877789" w:rsidRPr="00673269">
        <w:rPr>
          <w:bCs/>
          <w:sz w:val="22"/>
        </w:rPr>
        <w:t xml:space="preserve">presta </w:t>
      </w:r>
      <w:r w:rsidR="003045FF" w:rsidRPr="00673269">
        <w:rPr>
          <w:bCs/>
          <w:sz w:val="22"/>
        </w:rPr>
        <w:t xml:space="preserve">sus </w:t>
      </w:r>
      <w:r w:rsidR="00877789" w:rsidRPr="00673269">
        <w:rPr>
          <w:bCs/>
          <w:sz w:val="22"/>
        </w:rPr>
        <w:t xml:space="preserve">servicios en Supervisión Educativa de la DIDEDUC Guatemala Norte, </w:t>
      </w:r>
      <w:r w:rsidR="00673269" w:rsidRPr="00673269">
        <w:rPr>
          <w:bCs/>
          <w:sz w:val="22"/>
        </w:rPr>
        <w:t xml:space="preserve">de la que </w:t>
      </w:r>
      <w:r w:rsidR="00877789" w:rsidRPr="00673269">
        <w:rPr>
          <w:bCs/>
          <w:sz w:val="22"/>
        </w:rPr>
        <w:t xml:space="preserve">no se tuvo </w:t>
      </w:r>
      <w:r w:rsidR="00673269" w:rsidRPr="00673269">
        <w:rPr>
          <w:bCs/>
          <w:sz w:val="22"/>
        </w:rPr>
        <w:t>documentos que respalden dicha asignación</w:t>
      </w:r>
      <w:r w:rsidR="00576FBD" w:rsidRPr="00673269">
        <w:rPr>
          <w:bCs/>
          <w:sz w:val="22"/>
        </w:rPr>
        <w:t>;</w:t>
      </w:r>
    </w:p>
    <w:p w14:paraId="0099313C" w14:textId="77777777" w:rsidR="00576FBD" w:rsidRPr="00673269" w:rsidRDefault="00576FBD" w:rsidP="00576FBD">
      <w:pPr>
        <w:pStyle w:val="Prrafodelista"/>
        <w:rPr>
          <w:bCs/>
          <w:sz w:val="22"/>
        </w:rPr>
      </w:pPr>
    </w:p>
    <w:p w14:paraId="1DF8755E" w14:textId="16E12BB0" w:rsidR="0019426C" w:rsidRDefault="008E1F6E" w:rsidP="00D165A2">
      <w:pPr>
        <w:pStyle w:val="Textoindependiente"/>
        <w:numPr>
          <w:ilvl w:val="0"/>
          <w:numId w:val="6"/>
        </w:numPr>
        <w:tabs>
          <w:tab w:val="left" w:pos="3844"/>
          <w:tab w:val="left" w:pos="6188"/>
        </w:tabs>
        <w:ind w:right="49"/>
        <w:jc w:val="both"/>
        <w:rPr>
          <w:bCs/>
          <w:sz w:val="22"/>
        </w:rPr>
      </w:pPr>
      <w:r w:rsidRPr="00673269">
        <w:rPr>
          <w:bCs/>
          <w:sz w:val="22"/>
        </w:rPr>
        <w:t>E</w:t>
      </w:r>
      <w:r w:rsidR="00E56603" w:rsidRPr="00673269">
        <w:rPr>
          <w:bCs/>
          <w:sz w:val="22"/>
        </w:rPr>
        <w:t xml:space="preserve">l Lic. Erick Estuardo Sánchez Archila, </w:t>
      </w:r>
      <w:r w:rsidRPr="00673269">
        <w:rPr>
          <w:bCs/>
          <w:sz w:val="22"/>
        </w:rPr>
        <w:t xml:space="preserve">en Oficio No. SE-158-2023, de fecha </w:t>
      </w:r>
      <w:r w:rsidR="00673269" w:rsidRPr="00673269">
        <w:rPr>
          <w:bCs/>
          <w:sz w:val="22"/>
        </w:rPr>
        <w:t xml:space="preserve">                </w:t>
      </w:r>
      <w:r w:rsidRPr="00673269">
        <w:rPr>
          <w:bCs/>
          <w:sz w:val="22"/>
        </w:rPr>
        <w:t xml:space="preserve">13-09-2023, instruyó al </w:t>
      </w:r>
      <w:r w:rsidR="00E56603" w:rsidRPr="00673269">
        <w:rPr>
          <w:bCs/>
          <w:sz w:val="22"/>
        </w:rPr>
        <w:t xml:space="preserve">Lic. José Ángel Medina Domínguez, Director del </w:t>
      </w:r>
      <w:r w:rsidR="004F4580" w:rsidRPr="00673269">
        <w:rPr>
          <w:bCs/>
          <w:sz w:val="22"/>
        </w:rPr>
        <w:t>Instituto PEMEM II, J.M.</w:t>
      </w:r>
      <w:r w:rsidR="00E56603" w:rsidRPr="00673269">
        <w:rPr>
          <w:bCs/>
          <w:sz w:val="22"/>
        </w:rPr>
        <w:t>, atender el requerimiento de información del presente consejo o consultoría</w:t>
      </w:r>
      <w:r w:rsidRPr="00673269">
        <w:rPr>
          <w:bCs/>
          <w:sz w:val="22"/>
        </w:rPr>
        <w:t>.</w:t>
      </w:r>
    </w:p>
    <w:p w14:paraId="2D53AF00" w14:textId="77777777" w:rsidR="00D14E2A" w:rsidRDefault="00D14E2A" w:rsidP="00D14E2A">
      <w:pPr>
        <w:pStyle w:val="Prrafodelista"/>
        <w:rPr>
          <w:bCs/>
          <w:sz w:val="22"/>
        </w:rPr>
      </w:pPr>
    </w:p>
    <w:p w14:paraId="4610D551" w14:textId="359D2BAB" w:rsidR="00877789" w:rsidRPr="00673269" w:rsidRDefault="008E1F6E" w:rsidP="00D165A2">
      <w:pPr>
        <w:pStyle w:val="Textoindependiente"/>
        <w:numPr>
          <w:ilvl w:val="0"/>
          <w:numId w:val="6"/>
        </w:numPr>
        <w:tabs>
          <w:tab w:val="left" w:pos="3844"/>
          <w:tab w:val="left" w:pos="6188"/>
        </w:tabs>
        <w:ind w:right="49"/>
        <w:jc w:val="both"/>
        <w:rPr>
          <w:bCs/>
          <w:sz w:val="22"/>
        </w:rPr>
      </w:pPr>
      <w:r w:rsidRPr="00673269">
        <w:rPr>
          <w:bCs/>
          <w:sz w:val="22"/>
        </w:rPr>
        <w:t>D</w:t>
      </w:r>
      <w:r w:rsidR="00E56603" w:rsidRPr="00673269">
        <w:rPr>
          <w:bCs/>
          <w:sz w:val="22"/>
        </w:rPr>
        <w:t xml:space="preserve">erivado a que el Lic. José Angel Medina Domínguez, se encuentra sujeto a un proceso legal y penal en su contra y las medidas de seguridad activadas por un juez competente, </w:t>
      </w:r>
      <w:r w:rsidR="0019426C" w:rsidRPr="00673269">
        <w:rPr>
          <w:bCs/>
          <w:sz w:val="22"/>
        </w:rPr>
        <w:t>el Lic. Erick Estuardo Sá</w:t>
      </w:r>
      <w:r w:rsidR="00673269" w:rsidRPr="00673269">
        <w:rPr>
          <w:bCs/>
          <w:sz w:val="22"/>
        </w:rPr>
        <w:t>n</w:t>
      </w:r>
      <w:r w:rsidR="0019426C" w:rsidRPr="00673269">
        <w:rPr>
          <w:bCs/>
          <w:sz w:val="22"/>
        </w:rPr>
        <w:t xml:space="preserve">chez Archila, </w:t>
      </w:r>
      <w:r w:rsidR="00E56603" w:rsidRPr="00673269">
        <w:rPr>
          <w:bCs/>
          <w:sz w:val="22"/>
        </w:rPr>
        <w:t>le sugirió acompañarse a</w:t>
      </w:r>
      <w:r w:rsidR="004F4580" w:rsidRPr="00673269">
        <w:rPr>
          <w:bCs/>
          <w:sz w:val="22"/>
        </w:rPr>
        <w:t>l</w:t>
      </w:r>
      <w:r w:rsidR="00E56603" w:rsidRPr="00673269">
        <w:rPr>
          <w:bCs/>
          <w:sz w:val="22"/>
        </w:rPr>
        <w:t xml:space="preserve"> centro educativo acompañado</w:t>
      </w:r>
      <w:r w:rsidR="004F4580" w:rsidRPr="00673269">
        <w:rPr>
          <w:bCs/>
          <w:sz w:val="22"/>
        </w:rPr>
        <w:t xml:space="preserve"> de su abogado para evitar inconvenientes. El Lic. José Ángel Medina Domínguez, en Oficio. No. 74-2023, Ref. JAMD/vfre, de fecha 21-09-2023, manifestó que se apersonó al Instituto PEMEM II, J.M., a pesar que se encuentra sujeto a un proceso de traslado de Centro Educativo.</w:t>
      </w:r>
      <w:r w:rsidRPr="00673269">
        <w:rPr>
          <w:bCs/>
          <w:sz w:val="22"/>
        </w:rPr>
        <w:t xml:space="preserve"> </w:t>
      </w:r>
    </w:p>
    <w:p w14:paraId="24D4DFD8" w14:textId="16D71049" w:rsidR="00E56603" w:rsidRDefault="00E56603" w:rsidP="00E56603">
      <w:pPr>
        <w:pStyle w:val="Textoindependiente"/>
        <w:tabs>
          <w:tab w:val="left" w:pos="3844"/>
          <w:tab w:val="left" w:pos="6188"/>
        </w:tabs>
        <w:ind w:right="49"/>
        <w:jc w:val="both"/>
        <w:rPr>
          <w:bCs/>
          <w:sz w:val="22"/>
        </w:rPr>
      </w:pPr>
    </w:p>
    <w:p w14:paraId="69A11330" w14:textId="77777777" w:rsidR="00673269" w:rsidRDefault="00673269" w:rsidP="00C114B5">
      <w:pPr>
        <w:pStyle w:val="Ttulo1"/>
        <w:spacing w:after="0" w:line="240" w:lineRule="auto"/>
        <w:ind w:left="0"/>
        <w:rPr>
          <w:color w:val="auto"/>
          <w:sz w:val="22"/>
        </w:rPr>
      </w:pPr>
    </w:p>
    <w:p w14:paraId="0CB8E33E" w14:textId="77777777" w:rsidR="006D1A27" w:rsidRPr="00CB21C5" w:rsidRDefault="006D1A27" w:rsidP="00C114B5">
      <w:pPr>
        <w:pStyle w:val="Ttulo1"/>
        <w:spacing w:after="0" w:line="240" w:lineRule="auto"/>
        <w:ind w:left="0"/>
        <w:rPr>
          <w:color w:val="auto"/>
          <w:sz w:val="22"/>
        </w:rPr>
      </w:pPr>
      <w:bookmarkStart w:id="7" w:name="_Toc148014850"/>
      <w:r w:rsidRPr="00CB21C5">
        <w:rPr>
          <w:color w:val="auto"/>
          <w:sz w:val="22"/>
        </w:rPr>
        <w:t>INFORMACIÓN EXAMINADA</w:t>
      </w:r>
      <w:bookmarkEnd w:id="7"/>
    </w:p>
    <w:p w14:paraId="2BF26AE3" w14:textId="77777777" w:rsidR="006D1A27" w:rsidRPr="00CB21C5" w:rsidRDefault="006D1A27" w:rsidP="006D1A27">
      <w:pPr>
        <w:pStyle w:val="Textoindependiente"/>
        <w:tabs>
          <w:tab w:val="left" w:pos="3844"/>
          <w:tab w:val="left" w:pos="6188"/>
        </w:tabs>
        <w:ind w:right="49" w:firstLine="4"/>
        <w:jc w:val="both"/>
        <w:rPr>
          <w:bCs/>
          <w:sz w:val="22"/>
          <w:szCs w:val="22"/>
          <w:lang w:val="es-GT" w:eastAsia="es-GT"/>
        </w:rPr>
      </w:pPr>
    </w:p>
    <w:p w14:paraId="0DFB4422" w14:textId="77777777" w:rsidR="006D1A27" w:rsidRPr="00D14E2A" w:rsidRDefault="006D1A27" w:rsidP="006D1A27">
      <w:pPr>
        <w:spacing w:after="0" w:line="240" w:lineRule="auto"/>
        <w:jc w:val="center"/>
        <w:rPr>
          <w:b/>
          <w:bCs/>
          <w:color w:val="auto"/>
          <w:sz w:val="22"/>
        </w:rPr>
      </w:pPr>
      <w:r w:rsidRPr="00D14E2A">
        <w:rPr>
          <w:b/>
          <w:bCs/>
          <w:color w:val="auto"/>
          <w:sz w:val="22"/>
        </w:rPr>
        <w:t>Dirección Departamental de Educación Guatemala Norte</w:t>
      </w:r>
    </w:p>
    <w:p w14:paraId="7B7192A2" w14:textId="0B838989" w:rsidR="006D1A27" w:rsidRPr="00D14E2A" w:rsidRDefault="006D1A27" w:rsidP="006D1A27">
      <w:pPr>
        <w:spacing w:after="0" w:line="240" w:lineRule="auto"/>
        <w:jc w:val="center"/>
        <w:rPr>
          <w:b/>
          <w:bCs/>
          <w:color w:val="auto"/>
          <w:sz w:val="22"/>
        </w:rPr>
      </w:pPr>
      <w:r w:rsidRPr="00D14E2A">
        <w:rPr>
          <w:b/>
          <w:bCs/>
          <w:color w:val="auto"/>
          <w:sz w:val="22"/>
          <w:lang w:eastAsia="en-US"/>
        </w:rPr>
        <w:t xml:space="preserve">Instituto Nacional Experimental de Educación Básica con Orientación Ocupacional PEMEM II, </w:t>
      </w:r>
      <w:r w:rsidR="00015BB9" w:rsidRPr="00D14E2A">
        <w:rPr>
          <w:b/>
          <w:bCs/>
          <w:color w:val="auto"/>
          <w:sz w:val="22"/>
          <w:lang w:eastAsia="en-US"/>
        </w:rPr>
        <w:t>Jornada Matutina</w:t>
      </w:r>
    </w:p>
    <w:p w14:paraId="4EA661D8" w14:textId="77777777" w:rsidR="00D14E2A" w:rsidRPr="00D14E2A" w:rsidRDefault="006D1A27" w:rsidP="006D1A27">
      <w:pPr>
        <w:spacing w:after="0" w:line="240" w:lineRule="auto"/>
        <w:jc w:val="center"/>
        <w:rPr>
          <w:b/>
          <w:bCs/>
          <w:color w:val="auto"/>
          <w:sz w:val="22"/>
          <w:lang w:eastAsia="en-US"/>
        </w:rPr>
      </w:pPr>
      <w:r w:rsidRPr="00D14E2A">
        <w:rPr>
          <w:b/>
          <w:bCs/>
          <w:color w:val="auto"/>
          <w:sz w:val="22"/>
          <w:lang w:eastAsia="en-US"/>
        </w:rPr>
        <w:t>Valores en tarjetas de responsabilidad individual</w:t>
      </w:r>
      <w:r w:rsidR="00B50C57" w:rsidRPr="00D14E2A">
        <w:rPr>
          <w:b/>
          <w:bCs/>
          <w:color w:val="auto"/>
          <w:sz w:val="22"/>
          <w:lang w:eastAsia="en-US"/>
        </w:rPr>
        <w:t xml:space="preserve"> de </w:t>
      </w:r>
    </w:p>
    <w:p w14:paraId="1D1F207C" w14:textId="4A5929E2" w:rsidR="00B50C57" w:rsidRPr="00D14E2A" w:rsidRDefault="00B50C57" w:rsidP="006D1A27">
      <w:pPr>
        <w:spacing w:after="0" w:line="240" w:lineRule="auto"/>
        <w:jc w:val="center"/>
        <w:rPr>
          <w:b/>
          <w:bCs/>
          <w:color w:val="auto"/>
          <w:sz w:val="22"/>
          <w:lang w:eastAsia="en-US"/>
        </w:rPr>
      </w:pPr>
      <w:r w:rsidRPr="00D14E2A">
        <w:rPr>
          <w:b/>
          <w:bCs/>
          <w:color w:val="auto"/>
          <w:sz w:val="22"/>
          <w:lang w:eastAsia="en-US"/>
        </w:rPr>
        <w:t>activos fijos</w:t>
      </w:r>
      <w:r w:rsidR="00015BB9" w:rsidRPr="00D14E2A">
        <w:rPr>
          <w:b/>
          <w:bCs/>
          <w:color w:val="auto"/>
          <w:sz w:val="22"/>
          <w:lang w:eastAsia="en-US"/>
        </w:rPr>
        <w:t xml:space="preserve"> de bienes </w:t>
      </w:r>
      <w:r w:rsidR="00A21B6D">
        <w:rPr>
          <w:b/>
          <w:bCs/>
          <w:color w:val="auto"/>
          <w:sz w:val="22"/>
          <w:lang w:eastAsia="en-US"/>
        </w:rPr>
        <w:t>faltante</w:t>
      </w:r>
      <w:r w:rsidR="00015BB9" w:rsidRPr="00D14E2A">
        <w:rPr>
          <w:b/>
          <w:bCs/>
          <w:color w:val="auto"/>
          <w:sz w:val="22"/>
          <w:lang w:eastAsia="en-US"/>
        </w:rPr>
        <w:t>s</w:t>
      </w:r>
    </w:p>
    <w:p w14:paraId="26124981" w14:textId="77777777" w:rsidR="00D14E2A" w:rsidRPr="00D14E2A" w:rsidRDefault="006D1A27" w:rsidP="006D1A27">
      <w:pPr>
        <w:spacing w:after="0" w:line="240" w:lineRule="auto"/>
        <w:jc w:val="center"/>
        <w:rPr>
          <w:b/>
          <w:bCs/>
          <w:color w:val="auto"/>
          <w:sz w:val="22"/>
          <w:lang w:eastAsia="en-US"/>
        </w:rPr>
      </w:pPr>
      <w:r w:rsidRPr="00D14E2A">
        <w:rPr>
          <w:b/>
          <w:bCs/>
          <w:color w:val="auto"/>
          <w:sz w:val="22"/>
          <w:lang w:eastAsia="en-US"/>
        </w:rPr>
        <w:t xml:space="preserve"> </w:t>
      </w:r>
    </w:p>
    <w:p w14:paraId="7608A966" w14:textId="269A9103" w:rsidR="00B242B2" w:rsidRPr="00D14E2A" w:rsidRDefault="00B27360" w:rsidP="006D1A27">
      <w:pPr>
        <w:spacing w:after="0" w:line="240" w:lineRule="auto"/>
        <w:jc w:val="center"/>
        <w:rPr>
          <w:b/>
          <w:bCs/>
          <w:color w:val="auto"/>
          <w:sz w:val="22"/>
          <w:lang w:eastAsia="en-US"/>
        </w:rPr>
      </w:pPr>
      <w:r w:rsidRPr="00D14E2A">
        <w:rPr>
          <w:b/>
          <w:bCs/>
          <w:color w:val="auto"/>
          <w:sz w:val="22"/>
          <w:lang w:eastAsia="en-US"/>
        </w:rPr>
        <w:t>B</w:t>
      </w:r>
      <w:r w:rsidR="00031E48" w:rsidRPr="00D14E2A">
        <w:rPr>
          <w:b/>
          <w:bCs/>
          <w:color w:val="auto"/>
          <w:sz w:val="22"/>
          <w:lang w:eastAsia="en-US"/>
        </w:rPr>
        <w:t>ienes</w:t>
      </w:r>
      <w:r w:rsidR="0093383D" w:rsidRPr="00D14E2A">
        <w:rPr>
          <w:b/>
          <w:bCs/>
          <w:color w:val="auto"/>
          <w:sz w:val="22"/>
          <w:lang w:eastAsia="en-US"/>
        </w:rPr>
        <w:t xml:space="preserve"> adquiridos en los años 2019 y 2021</w:t>
      </w:r>
    </w:p>
    <w:p w14:paraId="4F13393A" w14:textId="3DD09673" w:rsidR="006D1A27" w:rsidRPr="00D14E2A" w:rsidRDefault="00B242B2" w:rsidP="006D1A27">
      <w:pPr>
        <w:spacing w:after="0" w:line="240" w:lineRule="auto"/>
        <w:jc w:val="center"/>
        <w:rPr>
          <w:b/>
          <w:bCs/>
          <w:color w:val="auto"/>
          <w:sz w:val="22"/>
          <w:lang w:eastAsia="en-US"/>
        </w:rPr>
      </w:pPr>
      <w:r w:rsidRPr="00D14E2A">
        <w:rPr>
          <w:b/>
          <w:bCs/>
          <w:color w:val="auto"/>
          <w:sz w:val="22"/>
          <w:lang w:eastAsia="en-US"/>
        </w:rPr>
        <w:t>Datos</w:t>
      </w:r>
      <w:r w:rsidR="006D1A27" w:rsidRPr="00D14E2A">
        <w:rPr>
          <w:b/>
          <w:bCs/>
          <w:color w:val="auto"/>
          <w:sz w:val="22"/>
          <w:lang w:eastAsia="en-US"/>
        </w:rPr>
        <w:t xml:space="preserve"> al 29</w:t>
      </w:r>
      <w:r w:rsidRPr="00D14E2A">
        <w:rPr>
          <w:b/>
          <w:bCs/>
          <w:color w:val="auto"/>
          <w:sz w:val="22"/>
          <w:lang w:eastAsia="en-US"/>
        </w:rPr>
        <w:t xml:space="preserve"> de septiembre de </w:t>
      </w:r>
      <w:r w:rsidR="006D1A27" w:rsidRPr="00D14E2A">
        <w:rPr>
          <w:b/>
          <w:bCs/>
          <w:color w:val="auto"/>
          <w:sz w:val="22"/>
          <w:lang w:eastAsia="en-US"/>
        </w:rPr>
        <w:t>2023</w:t>
      </w:r>
    </w:p>
    <w:p w14:paraId="12B9EDF2" w14:textId="77777777" w:rsidR="00D14E2A" w:rsidRDefault="00D14E2A" w:rsidP="006D1A27">
      <w:pPr>
        <w:spacing w:after="0" w:line="240" w:lineRule="auto"/>
        <w:jc w:val="center"/>
        <w:rPr>
          <w:b/>
          <w:bCs/>
          <w:color w:val="auto"/>
          <w:sz w:val="22"/>
          <w:lang w:eastAsia="en-US"/>
        </w:rPr>
      </w:pPr>
    </w:p>
    <w:p w14:paraId="2F8740F6" w14:textId="77777777" w:rsidR="006D1A27" w:rsidRDefault="006D1A27" w:rsidP="006D1A27">
      <w:pPr>
        <w:spacing w:after="0" w:line="240" w:lineRule="auto"/>
        <w:jc w:val="center"/>
        <w:rPr>
          <w:b/>
          <w:bCs/>
          <w:color w:val="auto"/>
          <w:sz w:val="22"/>
          <w:lang w:eastAsia="en-US"/>
        </w:rPr>
      </w:pPr>
      <w:r w:rsidRPr="00D14E2A">
        <w:rPr>
          <w:b/>
          <w:bCs/>
          <w:color w:val="auto"/>
          <w:sz w:val="22"/>
          <w:lang w:eastAsia="en-US"/>
        </w:rPr>
        <w:t>Cifras expresadas en quetzales</w:t>
      </w:r>
    </w:p>
    <w:p w14:paraId="079D1AA1" w14:textId="77777777" w:rsidR="004E30FF" w:rsidRDefault="004E30FF" w:rsidP="006D1A27">
      <w:pPr>
        <w:spacing w:after="0" w:line="240" w:lineRule="auto"/>
        <w:jc w:val="center"/>
        <w:rPr>
          <w:b/>
          <w:bCs/>
          <w:color w:val="auto"/>
          <w:sz w:val="22"/>
          <w:lang w:eastAsia="en-US"/>
        </w:rPr>
      </w:pPr>
    </w:p>
    <w:p w14:paraId="01EA05D4" w14:textId="77777777" w:rsidR="00D14E2A" w:rsidRPr="00D14E2A" w:rsidRDefault="00D14E2A" w:rsidP="006D1A27">
      <w:pPr>
        <w:spacing w:after="0" w:line="240" w:lineRule="auto"/>
        <w:jc w:val="center"/>
        <w:rPr>
          <w:b/>
          <w:bCs/>
          <w:color w:val="auto"/>
          <w:sz w:val="22"/>
          <w:lang w:eastAsia="en-US"/>
        </w:rPr>
      </w:pPr>
    </w:p>
    <w:tbl>
      <w:tblPr>
        <w:tblStyle w:val="Tablaconcuadrcula"/>
        <w:tblW w:w="4829" w:type="pct"/>
        <w:jc w:val="center"/>
        <w:tblLook w:val="04A0" w:firstRow="1" w:lastRow="0" w:firstColumn="1" w:lastColumn="0" w:noHBand="0" w:noVBand="1"/>
      </w:tblPr>
      <w:tblGrid>
        <w:gridCol w:w="545"/>
        <w:gridCol w:w="3154"/>
        <w:gridCol w:w="2350"/>
        <w:gridCol w:w="1428"/>
        <w:gridCol w:w="1043"/>
      </w:tblGrid>
      <w:tr w:rsidR="006D1A27" w:rsidRPr="00CB21C5" w14:paraId="63C07EAE" w14:textId="77777777" w:rsidTr="00D14E2A">
        <w:trPr>
          <w:trHeight w:val="416"/>
          <w:jc w:val="center"/>
        </w:trPr>
        <w:tc>
          <w:tcPr>
            <w:tcW w:w="320" w:type="pct"/>
            <w:shd w:val="clear" w:color="auto" w:fill="D9D9D9" w:themeFill="background1" w:themeFillShade="D9"/>
            <w:vAlign w:val="center"/>
          </w:tcPr>
          <w:p w14:paraId="72D3DD81" w14:textId="77777777" w:rsidR="006D1A27" w:rsidRPr="00460F17" w:rsidRDefault="006D1A27" w:rsidP="00FA3960">
            <w:pPr>
              <w:spacing w:after="0" w:line="240" w:lineRule="auto"/>
              <w:jc w:val="center"/>
              <w:rPr>
                <w:b/>
                <w:bCs/>
                <w:color w:val="auto"/>
                <w:sz w:val="20"/>
                <w:szCs w:val="20"/>
              </w:rPr>
            </w:pPr>
            <w:r w:rsidRPr="00460F17">
              <w:rPr>
                <w:b/>
                <w:bCs/>
                <w:color w:val="auto"/>
                <w:sz w:val="20"/>
                <w:szCs w:val="20"/>
              </w:rPr>
              <w:t>No.</w:t>
            </w:r>
          </w:p>
        </w:tc>
        <w:tc>
          <w:tcPr>
            <w:tcW w:w="1851" w:type="pct"/>
            <w:shd w:val="clear" w:color="auto" w:fill="D9D9D9" w:themeFill="background1" w:themeFillShade="D9"/>
            <w:vAlign w:val="center"/>
          </w:tcPr>
          <w:p w14:paraId="44E58A49" w14:textId="77777777" w:rsidR="006D1A27" w:rsidRPr="00460F17" w:rsidRDefault="006D1A27" w:rsidP="00FA3960">
            <w:pPr>
              <w:spacing w:after="0" w:line="240" w:lineRule="auto"/>
              <w:jc w:val="center"/>
              <w:rPr>
                <w:b/>
                <w:bCs/>
                <w:color w:val="auto"/>
                <w:sz w:val="20"/>
                <w:szCs w:val="20"/>
              </w:rPr>
            </w:pPr>
            <w:r w:rsidRPr="00460F17">
              <w:rPr>
                <w:b/>
                <w:bCs/>
                <w:color w:val="auto"/>
                <w:sz w:val="20"/>
                <w:szCs w:val="20"/>
              </w:rPr>
              <w:t>Persona responsable</w:t>
            </w:r>
          </w:p>
        </w:tc>
        <w:tc>
          <w:tcPr>
            <w:tcW w:w="1379" w:type="pct"/>
            <w:shd w:val="clear" w:color="auto" w:fill="D9D9D9" w:themeFill="background1" w:themeFillShade="D9"/>
            <w:vAlign w:val="center"/>
          </w:tcPr>
          <w:p w14:paraId="34F6E611" w14:textId="77777777" w:rsidR="006D1A27" w:rsidRPr="00460F17" w:rsidRDefault="006D1A27" w:rsidP="00FA3960">
            <w:pPr>
              <w:spacing w:after="0" w:line="240" w:lineRule="auto"/>
              <w:jc w:val="center"/>
              <w:rPr>
                <w:b/>
                <w:bCs/>
                <w:color w:val="auto"/>
                <w:sz w:val="20"/>
                <w:szCs w:val="20"/>
              </w:rPr>
            </w:pPr>
            <w:r w:rsidRPr="00460F17">
              <w:rPr>
                <w:b/>
                <w:bCs/>
                <w:color w:val="auto"/>
                <w:sz w:val="20"/>
                <w:szCs w:val="20"/>
              </w:rPr>
              <w:t>Puesto</w:t>
            </w:r>
          </w:p>
        </w:tc>
        <w:tc>
          <w:tcPr>
            <w:tcW w:w="838" w:type="pct"/>
            <w:shd w:val="clear" w:color="auto" w:fill="D9D9D9" w:themeFill="background1" w:themeFillShade="D9"/>
            <w:vAlign w:val="center"/>
          </w:tcPr>
          <w:p w14:paraId="7EE4E1F4" w14:textId="77777777" w:rsidR="006D1A27" w:rsidRPr="00460F17" w:rsidRDefault="006D1A27" w:rsidP="00FA3960">
            <w:pPr>
              <w:jc w:val="center"/>
              <w:rPr>
                <w:b/>
                <w:bCs/>
                <w:color w:val="auto"/>
                <w:sz w:val="20"/>
                <w:szCs w:val="20"/>
              </w:rPr>
            </w:pPr>
            <w:r w:rsidRPr="00460F17">
              <w:rPr>
                <w:b/>
                <w:bCs/>
                <w:color w:val="auto"/>
                <w:sz w:val="20"/>
                <w:szCs w:val="20"/>
              </w:rPr>
              <w:t>Precio total</w:t>
            </w:r>
          </w:p>
          <w:p w14:paraId="2DBD4E4B" w14:textId="77777777" w:rsidR="006D1A27" w:rsidRPr="00460F17" w:rsidRDefault="006D1A27" w:rsidP="00FA3960">
            <w:pPr>
              <w:spacing w:after="0" w:line="240" w:lineRule="auto"/>
              <w:jc w:val="center"/>
              <w:rPr>
                <w:b/>
                <w:bCs/>
                <w:color w:val="auto"/>
                <w:sz w:val="20"/>
                <w:szCs w:val="20"/>
              </w:rPr>
            </w:pPr>
            <w:r w:rsidRPr="00460F17">
              <w:rPr>
                <w:b/>
                <w:bCs/>
                <w:color w:val="auto"/>
                <w:sz w:val="20"/>
                <w:szCs w:val="20"/>
              </w:rPr>
              <w:t>en Q</w:t>
            </w:r>
          </w:p>
        </w:tc>
        <w:tc>
          <w:tcPr>
            <w:tcW w:w="612" w:type="pct"/>
            <w:shd w:val="clear" w:color="auto" w:fill="D9D9D9" w:themeFill="background1" w:themeFillShade="D9"/>
            <w:vAlign w:val="center"/>
          </w:tcPr>
          <w:p w14:paraId="52716870" w14:textId="1C9EF2F4" w:rsidR="006D1A27" w:rsidRPr="00460F17" w:rsidRDefault="006D1A27" w:rsidP="00460F17">
            <w:pPr>
              <w:spacing w:after="0" w:line="240" w:lineRule="auto"/>
              <w:jc w:val="center"/>
              <w:rPr>
                <w:b/>
                <w:bCs/>
                <w:color w:val="auto"/>
                <w:sz w:val="20"/>
                <w:szCs w:val="20"/>
              </w:rPr>
            </w:pPr>
            <w:r w:rsidRPr="00460F17">
              <w:rPr>
                <w:b/>
                <w:bCs/>
                <w:color w:val="auto"/>
                <w:sz w:val="20"/>
                <w:szCs w:val="20"/>
              </w:rPr>
              <w:t xml:space="preserve">Nota </w:t>
            </w:r>
          </w:p>
        </w:tc>
      </w:tr>
      <w:tr w:rsidR="006D1A27" w:rsidRPr="00CB21C5" w14:paraId="07B4A963" w14:textId="77777777" w:rsidTr="00D14E2A">
        <w:trPr>
          <w:trHeight w:val="340"/>
          <w:jc w:val="center"/>
        </w:trPr>
        <w:tc>
          <w:tcPr>
            <w:tcW w:w="320" w:type="pct"/>
            <w:vAlign w:val="center"/>
          </w:tcPr>
          <w:p w14:paraId="6AC8CBED" w14:textId="77777777" w:rsidR="006D1A27" w:rsidRPr="00460F17" w:rsidRDefault="006D1A27" w:rsidP="006D1A27">
            <w:pPr>
              <w:spacing w:after="0" w:line="240" w:lineRule="auto"/>
              <w:jc w:val="center"/>
              <w:rPr>
                <w:color w:val="auto"/>
                <w:sz w:val="20"/>
                <w:szCs w:val="20"/>
              </w:rPr>
            </w:pPr>
            <w:r w:rsidRPr="00460F17">
              <w:rPr>
                <w:color w:val="auto"/>
                <w:sz w:val="20"/>
                <w:szCs w:val="20"/>
              </w:rPr>
              <w:t>1</w:t>
            </w:r>
          </w:p>
        </w:tc>
        <w:tc>
          <w:tcPr>
            <w:tcW w:w="1851" w:type="pct"/>
            <w:vAlign w:val="center"/>
          </w:tcPr>
          <w:p w14:paraId="34442076" w14:textId="77777777" w:rsidR="006D1A27" w:rsidRPr="00460F17" w:rsidRDefault="006D1A27" w:rsidP="003045FF">
            <w:pPr>
              <w:spacing w:after="0" w:line="240" w:lineRule="auto"/>
              <w:rPr>
                <w:color w:val="auto"/>
                <w:sz w:val="20"/>
                <w:szCs w:val="20"/>
              </w:rPr>
            </w:pPr>
            <w:r w:rsidRPr="00460F17">
              <w:rPr>
                <w:color w:val="auto"/>
                <w:sz w:val="20"/>
                <w:szCs w:val="20"/>
              </w:rPr>
              <w:t xml:space="preserve">José </w:t>
            </w:r>
            <w:r w:rsidRPr="00AB25B4">
              <w:rPr>
                <w:color w:val="auto"/>
                <w:sz w:val="20"/>
                <w:szCs w:val="20"/>
              </w:rPr>
              <w:t>Ange</w:t>
            </w:r>
            <w:r w:rsidRPr="00460F17">
              <w:rPr>
                <w:color w:val="auto"/>
                <w:sz w:val="20"/>
                <w:szCs w:val="20"/>
              </w:rPr>
              <w:t>l Medina Domínguez</w:t>
            </w:r>
          </w:p>
        </w:tc>
        <w:tc>
          <w:tcPr>
            <w:tcW w:w="1379" w:type="pct"/>
            <w:vAlign w:val="center"/>
          </w:tcPr>
          <w:p w14:paraId="349E0EEF" w14:textId="77777777" w:rsidR="006D1A27" w:rsidRPr="00460F17" w:rsidRDefault="006D1A27" w:rsidP="00D14E2A">
            <w:pPr>
              <w:spacing w:after="0" w:line="240" w:lineRule="auto"/>
              <w:jc w:val="center"/>
              <w:rPr>
                <w:color w:val="auto"/>
                <w:sz w:val="20"/>
                <w:szCs w:val="20"/>
              </w:rPr>
            </w:pPr>
            <w:r w:rsidRPr="00460F17">
              <w:rPr>
                <w:color w:val="auto"/>
                <w:sz w:val="20"/>
                <w:szCs w:val="20"/>
              </w:rPr>
              <w:t>Director</w:t>
            </w:r>
          </w:p>
        </w:tc>
        <w:tc>
          <w:tcPr>
            <w:tcW w:w="838" w:type="pct"/>
            <w:vAlign w:val="center"/>
          </w:tcPr>
          <w:p w14:paraId="2EAFA5EA" w14:textId="74876E3F" w:rsidR="006D1A27" w:rsidRPr="00460F17" w:rsidRDefault="006D1A27" w:rsidP="00D14E2A">
            <w:pPr>
              <w:spacing w:after="0" w:line="240" w:lineRule="auto"/>
              <w:jc w:val="right"/>
              <w:rPr>
                <w:color w:val="auto"/>
                <w:sz w:val="20"/>
                <w:szCs w:val="20"/>
              </w:rPr>
            </w:pPr>
            <w:r w:rsidRPr="00460F17">
              <w:rPr>
                <w:color w:val="auto"/>
                <w:sz w:val="20"/>
                <w:szCs w:val="20"/>
              </w:rPr>
              <w:t>Q</w:t>
            </w:r>
            <w:r w:rsidR="00D14E2A">
              <w:rPr>
                <w:color w:val="auto"/>
                <w:sz w:val="20"/>
                <w:szCs w:val="20"/>
              </w:rPr>
              <w:t xml:space="preserve"> </w:t>
            </w:r>
            <w:r w:rsidRPr="00460F17">
              <w:rPr>
                <w:color w:val="auto"/>
                <w:sz w:val="20"/>
                <w:szCs w:val="20"/>
              </w:rPr>
              <w:t>280,129.00</w:t>
            </w:r>
          </w:p>
        </w:tc>
        <w:tc>
          <w:tcPr>
            <w:tcW w:w="612" w:type="pct"/>
            <w:vAlign w:val="center"/>
          </w:tcPr>
          <w:p w14:paraId="237CD99A" w14:textId="77777777" w:rsidR="006D1A27" w:rsidRPr="00D14E2A" w:rsidRDefault="006D1A27" w:rsidP="00D14E2A">
            <w:pPr>
              <w:spacing w:after="0" w:line="240" w:lineRule="auto"/>
              <w:jc w:val="center"/>
              <w:rPr>
                <w:b/>
                <w:color w:val="auto"/>
                <w:sz w:val="20"/>
                <w:szCs w:val="20"/>
              </w:rPr>
            </w:pPr>
            <w:r w:rsidRPr="00D14E2A">
              <w:rPr>
                <w:b/>
                <w:color w:val="auto"/>
                <w:sz w:val="20"/>
                <w:szCs w:val="20"/>
              </w:rPr>
              <w:t>1</w:t>
            </w:r>
          </w:p>
        </w:tc>
      </w:tr>
      <w:tr w:rsidR="006D1A27" w:rsidRPr="00CB21C5" w14:paraId="2CAFE997" w14:textId="77777777" w:rsidTr="00D14E2A">
        <w:trPr>
          <w:trHeight w:val="275"/>
          <w:jc w:val="center"/>
        </w:trPr>
        <w:tc>
          <w:tcPr>
            <w:tcW w:w="320" w:type="pct"/>
            <w:vAlign w:val="center"/>
          </w:tcPr>
          <w:p w14:paraId="38D2F689" w14:textId="77777777" w:rsidR="006D1A27" w:rsidRPr="00460F17" w:rsidRDefault="006D1A27" w:rsidP="006D1A27">
            <w:pPr>
              <w:spacing w:after="0" w:line="240" w:lineRule="auto"/>
              <w:jc w:val="center"/>
              <w:rPr>
                <w:color w:val="auto"/>
                <w:sz w:val="20"/>
                <w:szCs w:val="20"/>
              </w:rPr>
            </w:pPr>
            <w:r w:rsidRPr="00460F17">
              <w:rPr>
                <w:color w:val="auto"/>
                <w:sz w:val="20"/>
                <w:szCs w:val="20"/>
              </w:rPr>
              <w:t>2</w:t>
            </w:r>
          </w:p>
        </w:tc>
        <w:tc>
          <w:tcPr>
            <w:tcW w:w="1851" w:type="pct"/>
            <w:vAlign w:val="center"/>
          </w:tcPr>
          <w:p w14:paraId="1048A8C2" w14:textId="77777777" w:rsidR="006D1A27" w:rsidRPr="00460F17" w:rsidRDefault="006D1A27" w:rsidP="003045FF">
            <w:pPr>
              <w:spacing w:after="0" w:line="240" w:lineRule="auto"/>
              <w:rPr>
                <w:color w:val="auto"/>
                <w:sz w:val="20"/>
                <w:szCs w:val="20"/>
              </w:rPr>
            </w:pPr>
            <w:r w:rsidRPr="00460F17">
              <w:rPr>
                <w:color w:val="auto"/>
                <w:sz w:val="20"/>
                <w:szCs w:val="20"/>
              </w:rPr>
              <w:t>Rosendo Valeriano Hernández Morales</w:t>
            </w:r>
          </w:p>
        </w:tc>
        <w:tc>
          <w:tcPr>
            <w:tcW w:w="1379" w:type="pct"/>
            <w:vAlign w:val="center"/>
          </w:tcPr>
          <w:p w14:paraId="4E7EDCCA" w14:textId="77777777" w:rsidR="006D1A27" w:rsidRPr="00460F17" w:rsidRDefault="006D1A27" w:rsidP="00D14E2A">
            <w:pPr>
              <w:spacing w:after="0" w:line="240" w:lineRule="auto"/>
              <w:jc w:val="center"/>
              <w:rPr>
                <w:color w:val="auto"/>
                <w:sz w:val="20"/>
                <w:szCs w:val="20"/>
              </w:rPr>
            </w:pPr>
            <w:r w:rsidRPr="00460F17">
              <w:rPr>
                <w:color w:val="auto"/>
                <w:sz w:val="20"/>
                <w:szCs w:val="20"/>
              </w:rPr>
              <w:t>Subdirector</w:t>
            </w:r>
          </w:p>
        </w:tc>
        <w:tc>
          <w:tcPr>
            <w:tcW w:w="838" w:type="pct"/>
            <w:vAlign w:val="center"/>
          </w:tcPr>
          <w:p w14:paraId="73E901B4" w14:textId="024036EA" w:rsidR="006D1A27" w:rsidRPr="00460F17" w:rsidRDefault="006D1A27" w:rsidP="00D14E2A">
            <w:pPr>
              <w:spacing w:after="0" w:line="240" w:lineRule="auto"/>
              <w:jc w:val="right"/>
              <w:rPr>
                <w:color w:val="auto"/>
                <w:sz w:val="20"/>
                <w:szCs w:val="20"/>
              </w:rPr>
            </w:pPr>
            <w:r w:rsidRPr="00460F17">
              <w:rPr>
                <w:color w:val="auto"/>
                <w:sz w:val="20"/>
                <w:szCs w:val="20"/>
              </w:rPr>
              <w:t>Q</w:t>
            </w:r>
            <w:r w:rsidR="00D14E2A">
              <w:rPr>
                <w:color w:val="auto"/>
                <w:sz w:val="20"/>
                <w:szCs w:val="20"/>
              </w:rPr>
              <w:t xml:space="preserve">   </w:t>
            </w:r>
            <w:r w:rsidRPr="00460F17">
              <w:rPr>
                <w:color w:val="auto"/>
                <w:sz w:val="20"/>
                <w:szCs w:val="20"/>
              </w:rPr>
              <w:t>38,480.00</w:t>
            </w:r>
          </w:p>
        </w:tc>
        <w:tc>
          <w:tcPr>
            <w:tcW w:w="612" w:type="pct"/>
            <w:vAlign w:val="center"/>
          </w:tcPr>
          <w:p w14:paraId="4CF34BCE" w14:textId="77777777" w:rsidR="006D1A27" w:rsidRPr="00D14E2A" w:rsidRDefault="006D1A27" w:rsidP="00D14E2A">
            <w:pPr>
              <w:spacing w:after="0" w:line="240" w:lineRule="auto"/>
              <w:jc w:val="center"/>
              <w:rPr>
                <w:b/>
                <w:color w:val="auto"/>
                <w:sz w:val="20"/>
                <w:szCs w:val="20"/>
              </w:rPr>
            </w:pPr>
            <w:r w:rsidRPr="00D14E2A">
              <w:rPr>
                <w:b/>
                <w:color w:val="auto"/>
                <w:sz w:val="20"/>
                <w:szCs w:val="20"/>
              </w:rPr>
              <w:t>2</w:t>
            </w:r>
          </w:p>
        </w:tc>
      </w:tr>
      <w:tr w:rsidR="006D1A27" w:rsidRPr="00CB21C5" w14:paraId="2B2F124F" w14:textId="77777777" w:rsidTr="00D14E2A">
        <w:trPr>
          <w:trHeight w:val="352"/>
          <w:jc w:val="center"/>
        </w:trPr>
        <w:tc>
          <w:tcPr>
            <w:tcW w:w="320" w:type="pct"/>
            <w:vAlign w:val="center"/>
          </w:tcPr>
          <w:p w14:paraId="73A111D4" w14:textId="77777777" w:rsidR="006D1A27" w:rsidRPr="00460F17" w:rsidRDefault="006D1A27" w:rsidP="006D1A27">
            <w:pPr>
              <w:spacing w:after="0" w:line="240" w:lineRule="auto"/>
              <w:jc w:val="center"/>
              <w:rPr>
                <w:color w:val="auto"/>
                <w:sz w:val="20"/>
                <w:szCs w:val="20"/>
              </w:rPr>
            </w:pPr>
            <w:r w:rsidRPr="00460F17">
              <w:rPr>
                <w:color w:val="auto"/>
                <w:sz w:val="20"/>
                <w:szCs w:val="20"/>
              </w:rPr>
              <w:t>3</w:t>
            </w:r>
          </w:p>
        </w:tc>
        <w:tc>
          <w:tcPr>
            <w:tcW w:w="1851" w:type="pct"/>
            <w:vAlign w:val="center"/>
          </w:tcPr>
          <w:p w14:paraId="0535F944" w14:textId="77777777" w:rsidR="006D1A27" w:rsidRPr="00460F17" w:rsidRDefault="006D1A27" w:rsidP="003045FF">
            <w:pPr>
              <w:spacing w:after="0" w:line="240" w:lineRule="auto"/>
              <w:rPr>
                <w:color w:val="auto"/>
                <w:sz w:val="20"/>
                <w:szCs w:val="20"/>
              </w:rPr>
            </w:pPr>
            <w:r w:rsidRPr="00460F17">
              <w:rPr>
                <w:color w:val="auto"/>
                <w:sz w:val="20"/>
                <w:szCs w:val="20"/>
              </w:rPr>
              <w:t>Mirna Eleana Flores Rodas de Marroquín</w:t>
            </w:r>
          </w:p>
        </w:tc>
        <w:tc>
          <w:tcPr>
            <w:tcW w:w="1379" w:type="pct"/>
            <w:vAlign w:val="center"/>
          </w:tcPr>
          <w:p w14:paraId="02A853F0" w14:textId="77777777" w:rsidR="006D1A27" w:rsidRPr="00460F17" w:rsidRDefault="006D1A27" w:rsidP="00D14E2A">
            <w:pPr>
              <w:spacing w:after="0" w:line="240" w:lineRule="auto"/>
              <w:jc w:val="center"/>
              <w:rPr>
                <w:color w:val="auto"/>
                <w:sz w:val="20"/>
                <w:szCs w:val="20"/>
              </w:rPr>
            </w:pPr>
            <w:r w:rsidRPr="00460F17">
              <w:rPr>
                <w:color w:val="auto"/>
                <w:sz w:val="20"/>
                <w:szCs w:val="20"/>
              </w:rPr>
              <w:t>Ex contadora Instituto del PEMEM II, J.M.</w:t>
            </w:r>
          </w:p>
        </w:tc>
        <w:tc>
          <w:tcPr>
            <w:tcW w:w="838" w:type="pct"/>
            <w:vAlign w:val="center"/>
          </w:tcPr>
          <w:p w14:paraId="0EA8D470" w14:textId="01B10487" w:rsidR="006D1A27" w:rsidRPr="00460F17" w:rsidRDefault="006D1A27" w:rsidP="00D14E2A">
            <w:pPr>
              <w:spacing w:after="0" w:line="240" w:lineRule="auto"/>
              <w:jc w:val="right"/>
              <w:rPr>
                <w:color w:val="auto"/>
                <w:sz w:val="20"/>
                <w:szCs w:val="20"/>
              </w:rPr>
            </w:pPr>
            <w:r w:rsidRPr="00460F17">
              <w:rPr>
                <w:color w:val="auto"/>
                <w:sz w:val="20"/>
                <w:szCs w:val="20"/>
              </w:rPr>
              <w:t>Q</w:t>
            </w:r>
            <w:r w:rsidR="00D14E2A">
              <w:rPr>
                <w:color w:val="auto"/>
                <w:sz w:val="20"/>
                <w:szCs w:val="20"/>
              </w:rPr>
              <w:t xml:space="preserve">           </w:t>
            </w:r>
            <w:r w:rsidRPr="00460F17">
              <w:rPr>
                <w:color w:val="auto"/>
                <w:sz w:val="20"/>
                <w:szCs w:val="20"/>
              </w:rPr>
              <w:t>0.00</w:t>
            </w:r>
          </w:p>
        </w:tc>
        <w:tc>
          <w:tcPr>
            <w:tcW w:w="612" w:type="pct"/>
            <w:vAlign w:val="center"/>
          </w:tcPr>
          <w:p w14:paraId="7DEA93A5" w14:textId="47991E68" w:rsidR="006D1A27" w:rsidRPr="00D14E2A" w:rsidRDefault="006D1A27" w:rsidP="00D14E2A">
            <w:pPr>
              <w:spacing w:after="0" w:line="240" w:lineRule="auto"/>
              <w:jc w:val="center"/>
              <w:rPr>
                <w:b/>
                <w:color w:val="auto"/>
                <w:sz w:val="20"/>
                <w:szCs w:val="20"/>
              </w:rPr>
            </w:pPr>
            <w:r w:rsidRPr="00D14E2A">
              <w:rPr>
                <w:b/>
                <w:color w:val="auto"/>
                <w:sz w:val="20"/>
                <w:szCs w:val="20"/>
              </w:rPr>
              <w:t>3</w:t>
            </w:r>
            <w:r w:rsidR="003E76A7" w:rsidRPr="00D14E2A">
              <w:rPr>
                <w:b/>
                <w:color w:val="auto"/>
                <w:sz w:val="20"/>
                <w:szCs w:val="20"/>
              </w:rPr>
              <w:t>, 4</w:t>
            </w:r>
            <w:r w:rsidR="009E5E45" w:rsidRPr="00D14E2A">
              <w:rPr>
                <w:b/>
                <w:color w:val="auto"/>
                <w:sz w:val="20"/>
                <w:szCs w:val="20"/>
              </w:rPr>
              <w:t xml:space="preserve"> y </w:t>
            </w:r>
            <w:r w:rsidR="00D14E2A" w:rsidRPr="00D14E2A">
              <w:rPr>
                <w:b/>
                <w:color w:val="auto"/>
                <w:sz w:val="20"/>
                <w:szCs w:val="20"/>
              </w:rPr>
              <w:t>5</w:t>
            </w:r>
          </w:p>
        </w:tc>
      </w:tr>
      <w:tr w:rsidR="006D1A27" w:rsidRPr="00CB21C5" w14:paraId="6A29FE0B" w14:textId="77777777" w:rsidTr="00D14E2A">
        <w:trPr>
          <w:trHeight w:val="340"/>
          <w:jc w:val="center"/>
        </w:trPr>
        <w:tc>
          <w:tcPr>
            <w:tcW w:w="3550" w:type="pct"/>
            <w:gridSpan w:val="3"/>
            <w:vAlign w:val="center"/>
          </w:tcPr>
          <w:p w14:paraId="47DE33CB" w14:textId="77777777" w:rsidR="006D1A27" w:rsidRPr="00460F17" w:rsidRDefault="006D1A27" w:rsidP="00460F17">
            <w:pPr>
              <w:spacing w:after="0" w:line="240" w:lineRule="auto"/>
              <w:jc w:val="center"/>
              <w:rPr>
                <w:b/>
                <w:bCs/>
                <w:color w:val="auto"/>
                <w:sz w:val="20"/>
                <w:szCs w:val="20"/>
              </w:rPr>
            </w:pPr>
            <w:r w:rsidRPr="00460F17">
              <w:rPr>
                <w:b/>
                <w:bCs/>
                <w:color w:val="auto"/>
                <w:sz w:val="20"/>
                <w:szCs w:val="20"/>
              </w:rPr>
              <w:t>Total</w:t>
            </w:r>
          </w:p>
        </w:tc>
        <w:tc>
          <w:tcPr>
            <w:tcW w:w="838" w:type="pct"/>
            <w:vAlign w:val="center"/>
          </w:tcPr>
          <w:p w14:paraId="3275DD72" w14:textId="77CAD1EA" w:rsidR="006D1A27" w:rsidRPr="00460F17" w:rsidRDefault="006D1A27" w:rsidP="00D14E2A">
            <w:pPr>
              <w:spacing w:after="0" w:line="240" w:lineRule="auto"/>
              <w:jc w:val="right"/>
              <w:rPr>
                <w:b/>
                <w:bCs/>
                <w:color w:val="auto"/>
                <w:sz w:val="20"/>
                <w:szCs w:val="20"/>
              </w:rPr>
            </w:pPr>
            <w:r w:rsidRPr="00460F17">
              <w:rPr>
                <w:b/>
                <w:bCs/>
                <w:color w:val="auto"/>
                <w:sz w:val="20"/>
                <w:szCs w:val="20"/>
              </w:rPr>
              <w:t>Q</w:t>
            </w:r>
            <w:r w:rsidR="00D14E2A">
              <w:rPr>
                <w:b/>
                <w:bCs/>
                <w:color w:val="auto"/>
                <w:sz w:val="20"/>
                <w:szCs w:val="20"/>
              </w:rPr>
              <w:t xml:space="preserve"> </w:t>
            </w:r>
            <w:r w:rsidRPr="00460F17">
              <w:rPr>
                <w:b/>
                <w:bCs/>
                <w:color w:val="auto"/>
                <w:sz w:val="20"/>
                <w:szCs w:val="20"/>
              </w:rPr>
              <w:t>318,609.00</w:t>
            </w:r>
          </w:p>
        </w:tc>
        <w:tc>
          <w:tcPr>
            <w:tcW w:w="612" w:type="pct"/>
          </w:tcPr>
          <w:p w14:paraId="6EBD2B10" w14:textId="77777777" w:rsidR="006D1A27" w:rsidRPr="00460F17" w:rsidRDefault="006D1A27" w:rsidP="00FA3960">
            <w:pPr>
              <w:spacing w:after="0" w:line="240" w:lineRule="auto"/>
              <w:jc w:val="center"/>
              <w:rPr>
                <w:color w:val="auto"/>
                <w:sz w:val="20"/>
                <w:szCs w:val="20"/>
              </w:rPr>
            </w:pPr>
          </w:p>
        </w:tc>
      </w:tr>
    </w:tbl>
    <w:p w14:paraId="6803E84D" w14:textId="74EB0925" w:rsidR="006D1A27" w:rsidRPr="00D14E2A" w:rsidRDefault="00C030C9" w:rsidP="006D1A27">
      <w:pPr>
        <w:spacing w:after="0" w:line="240" w:lineRule="auto"/>
        <w:ind w:left="0" w:firstLine="0"/>
        <w:jc w:val="left"/>
        <w:rPr>
          <w:rFonts w:asciiTheme="minorHAnsi" w:hAnsiTheme="minorHAnsi" w:cstheme="minorHAnsi"/>
          <w:bCs/>
          <w:color w:val="auto"/>
          <w:sz w:val="14"/>
          <w:szCs w:val="14"/>
        </w:rPr>
      </w:pPr>
      <w:r w:rsidRPr="00D14E2A">
        <w:rPr>
          <w:rFonts w:cstheme="minorHAnsi"/>
          <w:bCs/>
          <w:color w:val="auto"/>
          <w:sz w:val="14"/>
          <w:szCs w:val="14"/>
        </w:rPr>
        <w:t xml:space="preserve"> </w:t>
      </w:r>
      <w:r w:rsidR="006D1A27" w:rsidRPr="00D14E2A">
        <w:rPr>
          <w:rFonts w:cstheme="minorHAnsi"/>
          <w:bCs/>
          <w:color w:val="auto"/>
          <w:sz w:val="14"/>
          <w:szCs w:val="14"/>
        </w:rPr>
        <w:t>Fuente: DIDEDUC Guatemala Norte.</w:t>
      </w:r>
    </w:p>
    <w:p w14:paraId="4A7F2D88" w14:textId="77777777" w:rsidR="00277BCF" w:rsidRDefault="00277BCF" w:rsidP="00C114B5">
      <w:pPr>
        <w:pStyle w:val="Ttulo1"/>
        <w:spacing w:after="0" w:line="240" w:lineRule="auto"/>
        <w:ind w:left="0"/>
        <w:rPr>
          <w:color w:val="auto"/>
          <w:sz w:val="22"/>
        </w:rPr>
      </w:pPr>
    </w:p>
    <w:p w14:paraId="0C029F57" w14:textId="77777777" w:rsidR="00277BCF" w:rsidRPr="00277BCF" w:rsidRDefault="00277BCF" w:rsidP="00277BCF"/>
    <w:p w14:paraId="55516620" w14:textId="77777777" w:rsidR="006D1A27" w:rsidRPr="00CB21C5" w:rsidRDefault="006D1A27" w:rsidP="00C114B5">
      <w:pPr>
        <w:pStyle w:val="Ttulo1"/>
        <w:spacing w:after="0" w:line="240" w:lineRule="auto"/>
        <w:ind w:left="0"/>
        <w:rPr>
          <w:color w:val="auto"/>
          <w:sz w:val="22"/>
        </w:rPr>
      </w:pPr>
      <w:bookmarkStart w:id="8" w:name="_Toc148014851"/>
      <w:r w:rsidRPr="00CB21C5">
        <w:rPr>
          <w:color w:val="auto"/>
          <w:sz w:val="22"/>
        </w:rPr>
        <w:lastRenderedPageBreak/>
        <w:t>NOTAS A LA INFORMACIÓN EXAMINADA</w:t>
      </w:r>
      <w:bookmarkEnd w:id="8"/>
    </w:p>
    <w:p w14:paraId="2EC7CA05" w14:textId="77777777" w:rsidR="006D1A27" w:rsidRPr="00CB21C5" w:rsidRDefault="006D1A27" w:rsidP="006D1A27">
      <w:pPr>
        <w:pStyle w:val="Textoindependiente"/>
        <w:tabs>
          <w:tab w:val="left" w:pos="3844"/>
          <w:tab w:val="left" w:pos="6188"/>
        </w:tabs>
        <w:ind w:right="49" w:firstLine="4"/>
        <w:jc w:val="both"/>
        <w:rPr>
          <w:sz w:val="22"/>
          <w:szCs w:val="22"/>
          <w:lang w:val="es-GT" w:eastAsia="es-GT"/>
        </w:rPr>
      </w:pPr>
    </w:p>
    <w:p w14:paraId="419DE6FA" w14:textId="4A3AA1D1" w:rsidR="006D1A27" w:rsidRPr="00C114B5" w:rsidRDefault="004E30FF" w:rsidP="00C114B5">
      <w:pPr>
        <w:pStyle w:val="Ttulo1"/>
        <w:spacing w:after="0" w:line="240" w:lineRule="auto"/>
        <w:ind w:left="0"/>
        <w:rPr>
          <w:color w:val="auto"/>
          <w:sz w:val="22"/>
        </w:rPr>
      </w:pPr>
      <w:bookmarkStart w:id="9" w:name="_Toc147854052"/>
      <w:bookmarkStart w:id="10" w:name="_Toc148014852"/>
      <w:r>
        <w:rPr>
          <w:color w:val="auto"/>
          <w:sz w:val="22"/>
        </w:rPr>
        <w:t>Nota</w:t>
      </w:r>
      <w:r w:rsidR="006D1A27" w:rsidRPr="00C114B5">
        <w:rPr>
          <w:color w:val="auto"/>
          <w:sz w:val="22"/>
        </w:rPr>
        <w:t xml:space="preserve"> 1</w:t>
      </w:r>
      <w:bookmarkEnd w:id="9"/>
      <w:bookmarkEnd w:id="10"/>
    </w:p>
    <w:p w14:paraId="7F07643D" w14:textId="77777777" w:rsidR="00D14E2A" w:rsidRDefault="00D14E2A" w:rsidP="006D1A27">
      <w:pPr>
        <w:pStyle w:val="Textoindependiente"/>
        <w:tabs>
          <w:tab w:val="left" w:pos="3844"/>
          <w:tab w:val="left" w:pos="6188"/>
        </w:tabs>
        <w:ind w:right="49" w:firstLine="4"/>
        <w:jc w:val="both"/>
        <w:rPr>
          <w:bCs/>
          <w:sz w:val="22"/>
          <w:szCs w:val="22"/>
          <w:lang w:val="es-GT" w:eastAsia="es-GT"/>
        </w:rPr>
      </w:pPr>
    </w:p>
    <w:p w14:paraId="4F6BB6B4" w14:textId="4686FA83" w:rsidR="00460F17" w:rsidRPr="00D14E2A" w:rsidRDefault="006D1A27" w:rsidP="006D1A27">
      <w:pPr>
        <w:pStyle w:val="Textoindependiente"/>
        <w:tabs>
          <w:tab w:val="left" w:pos="3844"/>
          <w:tab w:val="left" w:pos="6188"/>
        </w:tabs>
        <w:ind w:right="49" w:firstLine="4"/>
        <w:jc w:val="both"/>
        <w:rPr>
          <w:bCs/>
          <w:sz w:val="22"/>
          <w:szCs w:val="22"/>
          <w:lang w:val="es-GT" w:eastAsia="es-GT"/>
        </w:rPr>
      </w:pPr>
      <w:r w:rsidRPr="00D14E2A">
        <w:rPr>
          <w:bCs/>
          <w:sz w:val="22"/>
          <w:szCs w:val="22"/>
          <w:lang w:val="es-GT" w:eastAsia="es-GT"/>
        </w:rPr>
        <w:t xml:space="preserve">Al Lic. José Angel Medina Domínguez, Director del Instituto PEMEM II, J.M., </w:t>
      </w:r>
      <w:r w:rsidR="00572916" w:rsidRPr="00D14E2A">
        <w:rPr>
          <w:bCs/>
          <w:sz w:val="22"/>
          <w:szCs w:val="22"/>
          <w:lang w:val="es-GT" w:eastAsia="es-GT"/>
        </w:rPr>
        <w:t xml:space="preserve">de los bienes adquiridos </w:t>
      </w:r>
      <w:r w:rsidR="002358AB" w:rsidRPr="00D14E2A">
        <w:rPr>
          <w:bCs/>
          <w:sz w:val="22"/>
          <w:szCs w:val="22"/>
          <w:lang w:val="es-GT" w:eastAsia="es-GT"/>
        </w:rPr>
        <w:t xml:space="preserve">para el centro educativo </w:t>
      </w:r>
      <w:r w:rsidR="00572916" w:rsidRPr="00D14E2A">
        <w:rPr>
          <w:bCs/>
          <w:sz w:val="22"/>
          <w:szCs w:val="22"/>
          <w:lang w:val="es-GT" w:eastAsia="es-GT"/>
        </w:rPr>
        <w:t xml:space="preserve">en el año 2021, </w:t>
      </w:r>
      <w:r w:rsidRPr="00D14E2A">
        <w:rPr>
          <w:bCs/>
          <w:sz w:val="22"/>
          <w:szCs w:val="22"/>
          <w:lang w:val="es-GT" w:eastAsia="es-GT"/>
        </w:rPr>
        <w:t xml:space="preserve">le fueron asignados los siguientes activos fijos: </w:t>
      </w:r>
    </w:p>
    <w:p w14:paraId="33D96340" w14:textId="77777777" w:rsidR="00460F17" w:rsidRDefault="00460F17" w:rsidP="00460F17">
      <w:pPr>
        <w:pStyle w:val="Textoindependiente"/>
        <w:tabs>
          <w:tab w:val="left" w:pos="3844"/>
          <w:tab w:val="left" w:pos="6188"/>
        </w:tabs>
        <w:ind w:right="49"/>
        <w:jc w:val="both"/>
        <w:rPr>
          <w:bCs/>
          <w:sz w:val="22"/>
          <w:szCs w:val="22"/>
          <w:lang w:val="es-GT" w:eastAsia="es-GT"/>
        </w:rPr>
      </w:pPr>
    </w:p>
    <w:p w14:paraId="35C1659E" w14:textId="472B3DD3" w:rsidR="00460F17" w:rsidRPr="00460F17" w:rsidRDefault="006D1A27" w:rsidP="00D165A2">
      <w:pPr>
        <w:pStyle w:val="Textoindependiente"/>
        <w:numPr>
          <w:ilvl w:val="0"/>
          <w:numId w:val="2"/>
        </w:numPr>
        <w:tabs>
          <w:tab w:val="left" w:pos="3844"/>
          <w:tab w:val="left" w:pos="6188"/>
        </w:tabs>
        <w:ind w:right="49"/>
        <w:jc w:val="both"/>
        <w:rPr>
          <w:sz w:val="22"/>
          <w:szCs w:val="22"/>
          <w:lang w:val="es-GT" w:eastAsia="es-GT"/>
        </w:rPr>
      </w:pPr>
      <w:r w:rsidRPr="00CB21C5">
        <w:rPr>
          <w:bCs/>
          <w:sz w:val="22"/>
          <w:szCs w:val="22"/>
          <w:lang w:val="es-GT" w:eastAsia="es-GT"/>
        </w:rPr>
        <w:t>3 cámaras fotográficas marca Canon con precio unitario de Q3,333.00 y precio total de Q9,999.00</w:t>
      </w:r>
      <w:r w:rsidR="003045FF">
        <w:rPr>
          <w:bCs/>
          <w:sz w:val="22"/>
          <w:szCs w:val="22"/>
          <w:lang w:val="es-GT" w:eastAsia="es-GT"/>
        </w:rPr>
        <w:t>,</w:t>
      </w:r>
      <w:r w:rsidRPr="00CB21C5">
        <w:rPr>
          <w:bCs/>
          <w:sz w:val="22"/>
          <w:szCs w:val="22"/>
          <w:lang w:val="es-GT" w:eastAsia="es-GT"/>
        </w:rPr>
        <w:t xml:space="preserve"> en fecha 29-07-2021; y </w:t>
      </w:r>
    </w:p>
    <w:p w14:paraId="6B4D9688" w14:textId="4258A66C" w:rsidR="00460F17" w:rsidRPr="00460F17" w:rsidRDefault="006D1A27" w:rsidP="00D165A2">
      <w:pPr>
        <w:pStyle w:val="Textoindependiente"/>
        <w:numPr>
          <w:ilvl w:val="0"/>
          <w:numId w:val="2"/>
        </w:numPr>
        <w:tabs>
          <w:tab w:val="left" w:pos="3844"/>
          <w:tab w:val="left" w:pos="6188"/>
        </w:tabs>
        <w:ind w:right="49"/>
        <w:jc w:val="both"/>
        <w:rPr>
          <w:sz w:val="22"/>
          <w:szCs w:val="22"/>
          <w:lang w:val="es-GT" w:eastAsia="es-GT"/>
        </w:rPr>
      </w:pPr>
      <w:r w:rsidRPr="00CB21C5">
        <w:rPr>
          <w:bCs/>
          <w:sz w:val="22"/>
          <w:szCs w:val="22"/>
          <w:lang w:val="es-GT" w:eastAsia="es-GT"/>
        </w:rPr>
        <w:t>35 computadoras de escritorio completas marca Dell, con valor unitario de Q7,718.00 y valor total de Q270,130.00</w:t>
      </w:r>
      <w:r w:rsidR="003045FF">
        <w:rPr>
          <w:bCs/>
          <w:sz w:val="22"/>
          <w:szCs w:val="22"/>
          <w:lang w:val="es-GT" w:eastAsia="es-GT"/>
        </w:rPr>
        <w:t>,</w:t>
      </w:r>
      <w:r w:rsidRPr="00CB21C5">
        <w:rPr>
          <w:bCs/>
          <w:sz w:val="22"/>
          <w:szCs w:val="22"/>
          <w:lang w:val="es-GT" w:eastAsia="es-GT"/>
        </w:rPr>
        <w:t xml:space="preserve"> en fecha 10-01-2022; </w:t>
      </w:r>
    </w:p>
    <w:p w14:paraId="61B2D165" w14:textId="3711F6BD" w:rsidR="006D1A27" w:rsidRPr="00CB21C5" w:rsidRDefault="00460F17" w:rsidP="00D165A2">
      <w:pPr>
        <w:pStyle w:val="Textoindependiente"/>
        <w:numPr>
          <w:ilvl w:val="0"/>
          <w:numId w:val="2"/>
        </w:numPr>
        <w:tabs>
          <w:tab w:val="left" w:pos="3844"/>
          <w:tab w:val="left" w:pos="6188"/>
        </w:tabs>
        <w:ind w:right="49"/>
        <w:jc w:val="both"/>
        <w:rPr>
          <w:sz w:val="22"/>
          <w:szCs w:val="22"/>
          <w:lang w:val="es-GT" w:eastAsia="es-GT"/>
        </w:rPr>
      </w:pPr>
      <w:r>
        <w:rPr>
          <w:bCs/>
          <w:sz w:val="22"/>
          <w:szCs w:val="22"/>
          <w:lang w:val="es-GT" w:eastAsia="es-GT"/>
        </w:rPr>
        <w:t>S</w:t>
      </w:r>
      <w:r w:rsidR="006D1A27" w:rsidRPr="00CB21C5">
        <w:rPr>
          <w:bCs/>
          <w:sz w:val="22"/>
          <w:szCs w:val="22"/>
          <w:lang w:val="es-GT" w:eastAsia="es-GT"/>
        </w:rPr>
        <w:t>e encuentran firmadas y selladas las tarjetas de responsabilidad individual de activos fijos autorizadas por la Contraloría General de Cuentas, números 1224 y de la No. 1321 a la No. 1327; que ascienden a un importe total de Q280,129.00</w:t>
      </w:r>
      <w:r w:rsidR="00722A9A">
        <w:rPr>
          <w:bCs/>
          <w:sz w:val="22"/>
          <w:szCs w:val="22"/>
          <w:lang w:val="es-GT" w:eastAsia="es-GT"/>
        </w:rPr>
        <w:t>.</w:t>
      </w:r>
      <w:r w:rsidR="006D1A27" w:rsidRPr="00CB21C5">
        <w:rPr>
          <w:bCs/>
          <w:sz w:val="22"/>
          <w:szCs w:val="22"/>
          <w:lang w:val="es-GT" w:eastAsia="es-GT"/>
        </w:rPr>
        <w:t xml:space="preserve"> </w:t>
      </w:r>
    </w:p>
    <w:p w14:paraId="779BEC71" w14:textId="77777777" w:rsidR="006D1A27" w:rsidRDefault="006D1A27" w:rsidP="006D1A27">
      <w:pPr>
        <w:pStyle w:val="Textoindependiente"/>
        <w:tabs>
          <w:tab w:val="left" w:pos="3844"/>
          <w:tab w:val="left" w:pos="6188"/>
        </w:tabs>
        <w:ind w:right="49" w:firstLine="4"/>
        <w:jc w:val="both"/>
        <w:rPr>
          <w:b/>
          <w:bCs/>
          <w:sz w:val="22"/>
          <w:szCs w:val="22"/>
          <w:lang w:val="es-GT" w:eastAsia="es-GT"/>
        </w:rPr>
      </w:pPr>
    </w:p>
    <w:p w14:paraId="599D7704" w14:textId="77777777" w:rsidR="00D14E2A" w:rsidRDefault="00D14E2A" w:rsidP="00C114B5">
      <w:pPr>
        <w:pStyle w:val="Ttulo1"/>
        <w:spacing w:after="0" w:line="240" w:lineRule="auto"/>
        <w:ind w:left="0"/>
        <w:rPr>
          <w:color w:val="auto"/>
          <w:sz w:val="22"/>
        </w:rPr>
      </w:pPr>
      <w:bookmarkStart w:id="11" w:name="_Toc147854053"/>
    </w:p>
    <w:p w14:paraId="241801F6" w14:textId="2D679D7B" w:rsidR="006D1A27" w:rsidRPr="00C114B5" w:rsidRDefault="004E30FF" w:rsidP="00C114B5">
      <w:pPr>
        <w:pStyle w:val="Ttulo1"/>
        <w:spacing w:after="0" w:line="240" w:lineRule="auto"/>
        <w:ind w:left="0"/>
        <w:rPr>
          <w:color w:val="auto"/>
          <w:sz w:val="22"/>
        </w:rPr>
      </w:pPr>
      <w:bookmarkStart w:id="12" w:name="_Toc148014853"/>
      <w:r>
        <w:rPr>
          <w:color w:val="auto"/>
          <w:sz w:val="22"/>
        </w:rPr>
        <w:t>Nota</w:t>
      </w:r>
      <w:r w:rsidR="006D1A27" w:rsidRPr="00C114B5">
        <w:rPr>
          <w:color w:val="auto"/>
          <w:sz w:val="22"/>
        </w:rPr>
        <w:t xml:space="preserve"> 2</w:t>
      </w:r>
      <w:bookmarkEnd w:id="11"/>
      <w:bookmarkEnd w:id="12"/>
    </w:p>
    <w:p w14:paraId="08EBB2CB" w14:textId="77777777" w:rsidR="00D14E2A" w:rsidRDefault="00D14E2A" w:rsidP="00460F17">
      <w:pPr>
        <w:pStyle w:val="Textoindependiente"/>
        <w:tabs>
          <w:tab w:val="left" w:pos="3844"/>
          <w:tab w:val="left" w:pos="6188"/>
        </w:tabs>
        <w:ind w:right="49" w:firstLine="4"/>
        <w:jc w:val="both"/>
        <w:rPr>
          <w:bCs/>
          <w:sz w:val="22"/>
          <w:szCs w:val="22"/>
          <w:lang w:val="es-GT" w:eastAsia="es-GT"/>
        </w:rPr>
      </w:pPr>
    </w:p>
    <w:p w14:paraId="07A84EF7" w14:textId="4E1575E0" w:rsidR="00460F17" w:rsidRPr="00D14E2A" w:rsidRDefault="006D1A27" w:rsidP="00460F17">
      <w:pPr>
        <w:pStyle w:val="Textoindependiente"/>
        <w:tabs>
          <w:tab w:val="left" w:pos="3844"/>
          <w:tab w:val="left" w:pos="6188"/>
        </w:tabs>
        <w:ind w:right="49" w:firstLine="4"/>
        <w:jc w:val="both"/>
        <w:rPr>
          <w:bCs/>
          <w:sz w:val="22"/>
          <w:szCs w:val="22"/>
          <w:lang w:val="es-GT" w:eastAsia="es-GT"/>
        </w:rPr>
      </w:pPr>
      <w:r w:rsidRPr="00CB21C5">
        <w:rPr>
          <w:bCs/>
          <w:sz w:val="22"/>
          <w:szCs w:val="22"/>
          <w:lang w:val="es-GT" w:eastAsia="es-GT"/>
        </w:rPr>
        <w:t xml:space="preserve">Al Profesor de Enseñanza Media -PEM-, Rosendo Valeriano Hernández Morales, quien </w:t>
      </w:r>
      <w:r w:rsidRPr="00D14E2A">
        <w:rPr>
          <w:bCs/>
          <w:sz w:val="22"/>
          <w:szCs w:val="22"/>
          <w:lang w:val="es-GT" w:eastAsia="es-GT"/>
        </w:rPr>
        <w:t>firm</w:t>
      </w:r>
      <w:r w:rsidR="00F61C4D" w:rsidRPr="00D14E2A">
        <w:rPr>
          <w:bCs/>
          <w:sz w:val="22"/>
          <w:szCs w:val="22"/>
          <w:lang w:val="es-GT" w:eastAsia="es-GT"/>
        </w:rPr>
        <w:t>ó</w:t>
      </w:r>
      <w:r w:rsidRPr="00D14E2A">
        <w:rPr>
          <w:bCs/>
          <w:sz w:val="22"/>
          <w:szCs w:val="22"/>
          <w:lang w:val="es-GT" w:eastAsia="es-GT"/>
        </w:rPr>
        <w:t xml:space="preserve"> </w:t>
      </w:r>
      <w:r w:rsidR="002358AB" w:rsidRPr="00D14E2A">
        <w:rPr>
          <w:bCs/>
          <w:sz w:val="22"/>
          <w:szCs w:val="22"/>
          <w:lang w:val="es-GT" w:eastAsia="es-GT"/>
        </w:rPr>
        <w:t>y sell</w:t>
      </w:r>
      <w:r w:rsidR="00FD467A" w:rsidRPr="00D14E2A">
        <w:rPr>
          <w:bCs/>
          <w:sz w:val="22"/>
          <w:szCs w:val="22"/>
          <w:lang w:val="es-GT" w:eastAsia="es-GT"/>
        </w:rPr>
        <w:t>ó</w:t>
      </w:r>
      <w:r w:rsidR="002358AB" w:rsidRPr="00D14E2A">
        <w:rPr>
          <w:bCs/>
          <w:sz w:val="22"/>
          <w:szCs w:val="22"/>
          <w:lang w:val="es-GT" w:eastAsia="es-GT"/>
        </w:rPr>
        <w:t xml:space="preserve"> </w:t>
      </w:r>
      <w:r w:rsidRPr="00D14E2A">
        <w:rPr>
          <w:bCs/>
          <w:sz w:val="22"/>
          <w:szCs w:val="22"/>
          <w:lang w:val="es-GT" w:eastAsia="es-GT"/>
        </w:rPr>
        <w:t xml:space="preserve">como Director del Instituto PEMEM II, J.M., </w:t>
      </w:r>
      <w:r w:rsidR="008C6554" w:rsidRPr="00D14E2A">
        <w:rPr>
          <w:bCs/>
          <w:sz w:val="22"/>
          <w:szCs w:val="22"/>
          <w:lang w:val="es-GT" w:eastAsia="es-GT"/>
        </w:rPr>
        <w:t xml:space="preserve">de los bienes adquiridos </w:t>
      </w:r>
      <w:r w:rsidR="002358AB" w:rsidRPr="00D14E2A">
        <w:rPr>
          <w:bCs/>
          <w:sz w:val="22"/>
          <w:szCs w:val="22"/>
          <w:lang w:val="es-GT" w:eastAsia="es-GT"/>
        </w:rPr>
        <w:t xml:space="preserve">para el centro educativo </w:t>
      </w:r>
      <w:r w:rsidR="008C6554" w:rsidRPr="00D14E2A">
        <w:rPr>
          <w:bCs/>
          <w:sz w:val="22"/>
          <w:szCs w:val="22"/>
          <w:lang w:val="es-GT" w:eastAsia="es-GT"/>
        </w:rPr>
        <w:t>en el año 20</w:t>
      </w:r>
      <w:r w:rsidR="00B84C5A" w:rsidRPr="00D14E2A">
        <w:rPr>
          <w:bCs/>
          <w:sz w:val="22"/>
          <w:szCs w:val="22"/>
          <w:lang w:val="es-GT" w:eastAsia="es-GT"/>
        </w:rPr>
        <w:t xml:space="preserve">19, </w:t>
      </w:r>
      <w:r w:rsidRPr="00D14E2A">
        <w:rPr>
          <w:bCs/>
          <w:sz w:val="22"/>
          <w:szCs w:val="22"/>
          <w:lang w:val="es-GT" w:eastAsia="es-GT"/>
        </w:rPr>
        <w:t xml:space="preserve">le fueron asignados los siguientes activos fijos: </w:t>
      </w:r>
    </w:p>
    <w:p w14:paraId="33A376CF" w14:textId="77777777" w:rsidR="00460F17" w:rsidRDefault="00460F17" w:rsidP="006D1A27">
      <w:pPr>
        <w:pStyle w:val="Textoindependiente"/>
        <w:tabs>
          <w:tab w:val="left" w:pos="3844"/>
          <w:tab w:val="left" w:pos="6188"/>
        </w:tabs>
        <w:ind w:right="49" w:firstLine="4"/>
        <w:jc w:val="both"/>
        <w:rPr>
          <w:bCs/>
          <w:sz w:val="22"/>
          <w:szCs w:val="22"/>
          <w:lang w:val="es-GT" w:eastAsia="es-GT"/>
        </w:rPr>
      </w:pPr>
    </w:p>
    <w:p w14:paraId="5B6BC792" w14:textId="17AFBDEF" w:rsidR="00460F17" w:rsidRPr="00460F17" w:rsidRDefault="006D1A27" w:rsidP="00D165A2">
      <w:pPr>
        <w:pStyle w:val="Textoindependiente"/>
        <w:numPr>
          <w:ilvl w:val="0"/>
          <w:numId w:val="3"/>
        </w:numPr>
        <w:tabs>
          <w:tab w:val="left" w:pos="3844"/>
          <w:tab w:val="left" w:pos="6188"/>
        </w:tabs>
        <w:ind w:right="49"/>
        <w:jc w:val="both"/>
        <w:rPr>
          <w:sz w:val="22"/>
          <w:szCs w:val="22"/>
          <w:lang w:val="es-GT" w:eastAsia="es-GT"/>
        </w:rPr>
      </w:pPr>
      <w:r w:rsidRPr="00CB21C5">
        <w:rPr>
          <w:bCs/>
          <w:sz w:val="22"/>
          <w:szCs w:val="22"/>
          <w:lang w:val="es-GT" w:eastAsia="es-GT"/>
        </w:rPr>
        <w:t>2 proyectores marca Epson con precio unitario de Q5,050.00 y precio total de Q10,100.00</w:t>
      </w:r>
      <w:r w:rsidR="003045FF">
        <w:rPr>
          <w:bCs/>
          <w:sz w:val="22"/>
          <w:szCs w:val="22"/>
          <w:lang w:val="es-GT" w:eastAsia="es-GT"/>
        </w:rPr>
        <w:t>,</w:t>
      </w:r>
      <w:r w:rsidRPr="00CB21C5">
        <w:rPr>
          <w:bCs/>
          <w:sz w:val="22"/>
          <w:szCs w:val="22"/>
          <w:lang w:val="es-GT" w:eastAsia="es-GT"/>
        </w:rPr>
        <w:t xml:space="preserve"> en fecha 11-09-2019; y </w:t>
      </w:r>
    </w:p>
    <w:p w14:paraId="7040226D" w14:textId="366DB4DF" w:rsidR="00460F17" w:rsidRPr="00460F17" w:rsidRDefault="006D1A27" w:rsidP="00D165A2">
      <w:pPr>
        <w:pStyle w:val="Textoindependiente"/>
        <w:numPr>
          <w:ilvl w:val="0"/>
          <w:numId w:val="3"/>
        </w:numPr>
        <w:tabs>
          <w:tab w:val="left" w:pos="3844"/>
          <w:tab w:val="left" w:pos="6188"/>
        </w:tabs>
        <w:ind w:right="49"/>
        <w:jc w:val="both"/>
        <w:rPr>
          <w:sz w:val="22"/>
          <w:szCs w:val="22"/>
          <w:lang w:val="es-GT" w:eastAsia="es-GT"/>
        </w:rPr>
      </w:pPr>
      <w:r w:rsidRPr="00CB21C5">
        <w:rPr>
          <w:bCs/>
          <w:sz w:val="22"/>
          <w:szCs w:val="22"/>
          <w:lang w:val="es-GT" w:eastAsia="es-GT"/>
        </w:rPr>
        <w:t>2 cámaras fotográficas marca Nikon, con valor unitario de Q14,190.00 y valor total de Q28,380.00</w:t>
      </w:r>
      <w:r w:rsidR="003045FF">
        <w:rPr>
          <w:bCs/>
          <w:sz w:val="22"/>
          <w:szCs w:val="22"/>
          <w:lang w:val="es-GT" w:eastAsia="es-GT"/>
        </w:rPr>
        <w:t>,</w:t>
      </w:r>
      <w:r w:rsidRPr="00CB21C5">
        <w:rPr>
          <w:bCs/>
          <w:sz w:val="22"/>
          <w:szCs w:val="22"/>
          <w:lang w:val="es-GT" w:eastAsia="es-GT"/>
        </w:rPr>
        <w:t xml:space="preserve"> en fecha 28-10-2019; </w:t>
      </w:r>
    </w:p>
    <w:p w14:paraId="480FEDEB" w14:textId="6B0BDD91" w:rsidR="006D1A27" w:rsidRPr="00A86CF0" w:rsidRDefault="00460F17" w:rsidP="00D165A2">
      <w:pPr>
        <w:pStyle w:val="Textoindependiente"/>
        <w:numPr>
          <w:ilvl w:val="0"/>
          <w:numId w:val="3"/>
        </w:numPr>
        <w:tabs>
          <w:tab w:val="left" w:pos="3844"/>
          <w:tab w:val="left" w:pos="6188"/>
        </w:tabs>
        <w:ind w:right="49"/>
        <w:jc w:val="both"/>
        <w:rPr>
          <w:sz w:val="22"/>
          <w:szCs w:val="22"/>
          <w:lang w:val="es-GT" w:eastAsia="es-GT"/>
        </w:rPr>
      </w:pPr>
      <w:r>
        <w:rPr>
          <w:bCs/>
          <w:sz w:val="22"/>
          <w:szCs w:val="22"/>
          <w:lang w:val="es-GT" w:eastAsia="es-GT"/>
        </w:rPr>
        <w:t>S</w:t>
      </w:r>
      <w:r w:rsidR="006D1A27" w:rsidRPr="00CB21C5">
        <w:rPr>
          <w:bCs/>
          <w:sz w:val="22"/>
          <w:szCs w:val="22"/>
          <w:lang w:val="es-GT" w:eastAsia="es-GT"/>
        </w:rPr>
        <w:t>e encuentran firmadas y selladas las tarjetas de responsabilidad individual de activos fijos autorizadas por la Contraloría General de Cuentas, números 0718 y 0875; que ascienden a un importe total de Q38,480.00</w:t>
      </w:r>
      <w:r w:rsidR="003665A3">
        <w:rPr>
          <w:bCs/>
          <w:sz w:val="22"/>
          <w:szCs w:val="22"/>
          <w:lang w:val="es-GT" w:eastAsia="es-GT"/>
        </w:rPr>
        <w:t>.</w:t>
      </w:r>
      <w:r w:rsidR="006D1A27" w:rsidRPr="00CB21C5">
        <w:rPr>
          <w:bCs/>
          <w:sz w:val="22"/>
          <w:szCs w:val="22"/>
          <w:lang w:val="es-GT" w:eastAsia="es-GT"/>
        </w:rPr>
        <w:t xml:space="preserve"> </w:t>
      </w:r>
    </w:p>
    <w:p w14:paraId="413FE455" w14:textId="77777777" w:rsidR="00A86CF0" w:rsidRPr="00CB21C5" w:rsidRDefault="00A86CF0" w:rsidP="00D54090">
      <w:pPr>
        <w:pStyle w:val="Textoindependiente"/>
        <w:ind w:left="364" w:right="49"/>
        <w:jc w:val="both"/>
        <w:rPr>
          <w:sz w:val="22"/>
          <w:szCs w:val="22"/>
          <w:lang w:val="es-GT" w:eastAsia="es-GT"/>
        </w:rPr>
      </w:pPr>
    </w:p>
    <w:p w14:paraId="5536BD28" w14:textId="77777777" w:rsidR="00D14E2A" w:rsidRDefault="00D14E2A" w:rsidP="00C114B5">
      <w:pPr>
        <w:pStyle w:val="Ttulo1"/>
        <w:spacing w:after="0" w:line="240" w:lineRule="auto"/>
        <w:ind w:left="0"/>
        <w:rPr>
          <w:color w:val="auto"/>
          <w:sz w:val="22"/>
        </w:rPr>
      </w:pPr>
      <w:bookmarkStart w:id="13" w:name="_Toc147854054"/>
    </w:p>
    <w:p w14:paraId="475D2D5C" w14:textId="5C7BD704" w:rsidR="006D1A27" w:rsidRPr="00C114B5" w:rsidRDefault="004E30FF" w:rsidP="00C114B5">
      <w:pPr>
        <w:pStyle w:val="Ttulo1"/>
        <w:spacing w:after="0" w:line="240" w:lineRule="auto"/>
        <w:ind w:left="0"/>
        <w:rPr>
          <w:color w:val="auto"/>
          <w:sz w:val="22"/>
        </w:rPr>
      </w:pPr>
      <w:bookmarkStart w:id="14" w:name="_Toc148014854"/>
      <w:r>
        <w:rPr>
          <w:color w:val="auto"/>
          <w:sz w:val="22"/>
        </w:rPr>
        <w:t>Nota</w:t>
      </w:r>
      <w:r w:rsidR="006D1A27" w:rsidRPr="00C114B5">
        <w:rPr>
          <w:color w:val="auto"/>
          <w:sz w:val="22"/>
        </w:rPr>
        <w:t xml:space="preserve"> 3</w:t>
      </w:r>
      <w:bookmarkEnd w:id="13"/>
      <w:bookmarkEnd w:id="14"/>
    </w:p>
    <w:p w14:paraId="30039634" w14:textId="77777777" w:rsidR="00D14E2A" w:rsidRDefault="00D14E2A" w:rsidP="00460F17">
      <w:pPr>
        <w:pStyle w:val="Textoindependiente"/>
        <w:tabs>
          <w:tab w:val="left" w:pos="3844"/>
          <w:tab w:val="left" w:pos="6188"/>
        </w:tabs>
        <w:ind w:right="49"/>
        <w:jc w:val="both"/>
        <w:rPr>
          <w:bCs/>
          <w:sz w:val="22"/>
          <w:szCs w:val="22"/>
          <w:lang w:val="es-GT" w:eastAsia="es-GT"/>
        </w:rPr>
      </w:pPr>
    </w:p>
    <w:p w14:paraId="5CA1F105" w14:textId="4C47401B" w:rsidR="006D1A27" w:rsidRDefault="006D1A27" w:rsidP="00460F17">
      <w:pPr>
        <w:pStyle w:val="Textoindependiente"/>
        <w:tabs>
          <w:tab w:val="left" w:pos="3844"/>
          <w:tab w:val="left" w:pos="6188"/>
        </w:tabs>
        <w:ind w:right="49"/>
        <w:jc w:val="both"/>
        <w:rPr>
          <w:bCs/>
          <w:sz w:val="22"/>
          <w:szCs w:val="22"/>
          <w:lang w:val="es-GT" w:eastAsia="es-GT"/>
        </w:rPr>
      </w:pPr>
      <w:r w:rsidRPr="00CB21C5">
        <w:rPr>
          <w:bCs/>
          <w:sz w:val="22"/>
          <w:szCs w:val="22"/>
          <w:lang w:val="es-GT" w:eastAsia="es-GT"/>
        </w:rPr>
        <w:t xml:space="preserve">Respecto a la </w:t>
      </w:r>
      <w:r w:rsidR="00313CAB">
        <w:rPr>
          <w:bCs/>
          <w:sz w:val="22"/>
          <w:szCs w:val="22"/>
          <w:lang w:val="es-GT" w:eastAsia="es-GT"/>
        </w:rPr>
        <w:t>señora</w:t>
      </w:r>
      <w:r w:rsidRPr="00CB21C5">
        <w:rPr>
          <w:bCs/>
          <w:sz w:val="22"/>
          <w:szCs w:val="22"/>
          <w:lang w:val="es-GT" w:eastAsia="es-GT"/>
        </w:rPr>
        <w:t xml:space="preserve"> Mirna Eleana Flores Rodas de Marroquín, ex contadora del Instituto PEMEM II, J.M.; en Oficio DIDEDGN-DEFI-SEIN- No. 131-2023, la DIDEDUC Guatemala Norte manifestó que “…</w:t>
      </w:r>
      <w:r w:rsidRPr="00460F17">
        <w:rPr>
          <w:bCs/>
          <w:sz w:val="22"/>
          <w:szCs w:val="22"/>
          <w:lang w:val="es-GT" w:eastAsia="es-GT"/>
        </w:rPr>
        <w:t>NO se le extendió ninguna Tarjeta de Responsabilidad, en la Sección de Inventarios del Departamento Financiero, ya que se le realizan las Tarjetas de Responsabilidad, a nombre de la Autoridad Superior del Centro Educativo Público (Director o Subdirector).”</w:t>
      </w:r>
    </w:p>
    <w:p w14:paraId="3A4091BD" w14:textId="6D6AC4E7" w:rsidR="009348DF" w:rsidRDefault="009348DF" w:rsidP="00460F17">
      <w:pPr>
        <w:pStyle w:val="Textoindependiente"/>
        <w:tabs>
          <w:tab w:val="left" w:pos="3844"/>
          <w:tab w:val="left" w:pos="6188"/>
        </w:tabs>
        <w:ind w:right="49"/>
        <w:jc w:val="both"/>
        <w:rPr>
          <w:bCs/>
          <w:sz w:val="22"/>
          <w:szCs w:val="22"/>
          <w:lang w:val="es-GT" w:eastAsia="es-GT"/>
        </w:rPr>
      </w:pPr>
    </w:p>
    <w:p w14:paraId="14A6073C" w14:textId="77777777" w:rsidR="00D14E2A" w:rsidRDefault="00D14E2A" w:rsidP="009E5E45">
      <w:pPr>
        <w:pStyle w:val="Ttulo1"/>
        <w:spacing w:after="0" w:line="240" w:lineRule="auto"/>
        <w:ind w:left="0"/>
        <w:rPr>
          <w:color w:val="auto"/>
          <w:sz w:val="22"/>
        </w:rPr>
      </w:pPr>
      <w:bookmarkStart w:id="15" w:name="_Toc147854055"/>
    </w:p>
    <w:p w14:paraId="4B1CBAA3" w14:textId="1DCDE4E5" w:rsidR="009E5E45" w:rsidRPr="00C114B5" w:rsidRDefault="004E30FF" w:rsidP="009E5E45">
      <w:pPr>
        <w:pStyle w:val="Ttulo1"/>
        <w:spacing w:after="0" w:line="240" w:lineRule="auto"/>
        <w:ind w:left="0"/>
        <w:rPr>
          <w:color w:val="auto"/>
          <w:sz w:val="22"/>
        </w:rPr>
      </w:pPr>
      <w:bookmarkStart w:id="16" w:name="_Toc148014855"/>
      <w:r>
        <w:rPr>
          <w:color w:val="auto"/>
          <w:sz w:val="22"/>
        </w:rPr>
        <w:t>Nota</w:t>
      </w:r>
      <w:r w:rsidR="009E5E45">
        <w:rPr>
          <w:color w:val="auto"/>
          <w:sz w:val="22"/>
        </w:rPr>
        <w:t xml:space="preserve"> 4</w:t>
      </w:r>
      <w:bookmarkEnd w:id="15"/>
      <w:bookmarkEnd w:id="16"/>
    </w:p>
    <w:p w14:paraId="40704111" w14:textId="77777777" w:rsidR="00D14E2A" w:rsidRDefault="00D14E2A" w:rsidP="00460F17">
      <w:pPr>
        <w:pStyle w:val="Textoindependiente"/>
        <w:tabs>
          <w:tab w:val="left" w:pos="3844"/>
          <w:tab w:val="left" w:pos="6188"/>
        </w:tabs>
        <w:ind w:right="49"/>
        <w:jc w:val="both"/>
        <w:rPr>
          <w:bCs/>
          <w:sz w:val="22"/>
          <w:szCs w:val="22"/>
          <w:lang w:val="es-GT" w:eastAsia="es-GT"/>
        </w:rPr>
      </w:pPr>
    </w:p>
    <w:p w14:paraId="0FFC08E2" w14:textId="64FB292E" w:rsidR="006D1A27" w:rsidRDefault="006D1A27" w:rsidP="00460F17">
      <w:pPr>
        <w:pStyle w:val="Textoindependiente"/>
        <w:tabs>
          <w:tab w:val="left" w:pos="3844"/>
          <w:tab w:val="left" w:pos="6188"/>
        </w:tabs>
        <w:ind w:right="49"/>
        <w:jc w:val="both"/>
        <w:rPr>
          <w:bCs/>
          <w:sz w:val="22"/>
          <w:szCs w:val="22"/>
          <w:lang w:val="es-GT" w:eastAsia="es-GT"/>
        </w:rPr>
      </w:pPr>
      <w:r w:rsidRPr="00D14E2A">
        <w:rPr>
          <w:bCs/>
          <w:sz w:val="22"/>
          <w:szCs w:val="22"/>
          <w:lang w:val="es-GT" w:eastAsia="es-GT"/>
        </w:rPr>
        <w:t xml:space="preserve">Al </w:t>
      </w:r>
      <w:r w:rsidR="003045FF" w:rsidRPr="00D14E2A">
        <w:rPr>
          <w:bCs/>
          <w:sz w:val="22"/>
          <w:szCs w:val="22"/>
          <w:lang w:val="es-GT" w:eastAsia="es-GT"/>
        </w:rPr>
        <w:t xml:space="preserve">Lic. José Angel Medina Domínguez, </w:t>
      </w:r>
      <w:r w:rsidRPr="00460F17">
        <w:rPr>
          <w:bCs/>
          <w:sz w:val="22"/>
          <w:szCs w:val="22"/>
          <w:lang w:val="es-GT" w:eastAsia="es-GT"/>
        </w:rPr>
        <w:t xml:space="preserve">Director del Instituto PEMEM II, J.M., le fue solicitada la tarjeta de responsabilidad de activos fijos de la ex servidora pública Mirna </w:t>
      </w:r>
      <w:r w:rsidRPr="00460F17">
        <w:rPr>
          <w:bCs/>
          <w:sz w:val="22"/>
          <w:szCs w:val="22"/>
          <w:lang w:val="es-GT" w:eastAsia="es-GT"/>
        </w:rPr>
        <w:lastRenderedPageBreak/>
        <w:t>Eleana Flores Rodas</w:t>
      </w:r>
      <w:r w:rsidR="003045FF">
        <w:rPr>
          <w:bCs/>
          <w:sz w:val="22"/>
          <w:szCs w:val="22"/>
          <w:lang w:val="es-GT" w:eastAsia="es-GT"/>
        </w:rPr>
        <w:t xml:space="preserve"> de Marroquín</w:t>
      </w:r>
      <w:r w:rsidRPr="00460F17">
        <w:rPr>
          <w:bCs/>
          <w:sz w:val="22"/>
          <w:szCs w:val="22"/>
          <w:lang w:val="es-GT" w:eastAsia="es-GT"/>
        </w:rPr>
        <w:t>, él manifestó que la tarjeta de la persona mencionada, nunca estuvo en posesión de la Dirección y se presume que se encuentra dentro de la oficina de la ex contadora.</w:t>
      </w:r>
    </w:p>
    <w:p w14:paraId="257516B7" w14:textId="2E0296F2" w:rsidR="009348DF" w:rsidRDefault="009348DF" w:rsidP="00460F17">
      <w:pPr>
        <w:pStyle w:val="Textoindependiente"/>
        <w:tabs>
          <w:tab w:val="left" w:pos="3844"/>
          <w:tab w:val="left" w:pos="6188"/>
        </w:tabs>
        <w:ind w:right="49"/>
        <w:jc w:val="both"/>
        <w:rPr>
          <w:bCs/>
          <w:sz w:val="22"/>
          <w:szCs w:val="22"/>
          <w:lang w:val="es-GT" w:eastAsia="es-GT"/>
        </w:rPr>
      </w:pPr>
    </w:p>
    <w:p w14:paraId="2D7D12D3" w14:textId="77777777" w:rsidR="00D14E2A" w:rsidRDefault="00D14E2A" w:rsidP="009348DF">
      <w:pPr>
        <w:pStyle w:val="Textoindependiente"/>
        <w:tabs>
          <w:tab w:val="left" w:pos="3844"/>
          <w:tab w:val="left" w:pos="6188"/>
        </w:tabs>
        <w:ind w:right="49"/>
        <w:jc w:val="both"/>
        <w:rPr>
          <w:b/>
          <w:bCs/>
          <w:sz w:val="22"/>
          <w:szCs w:val="22"/>
          <w:lang w:val="es-GT" w:eastAsia="es-GT"/>
        </w:rPr>
      </w:pPr>
    </w:p>
    <w:p w14:paraId="34659B61" w14:textId="6E3C1FA7" w:rsidR="009348DF" w:rsidRPr="00396EB5" w:rsidRDefault="004E30FF" w:rsidP="00A27638">
      <w:pPr>
        <w:pStyle w:val="Textoindependiente"/>
        <w:tabs>
          <w:tab w:val="left" w:pos="3844"/>
          <w:tab w:val="left" w:pos="6188"/>
        </w:tabs>
        <w:ind w:right="49"/>
        <w:jc w:val="both"/>
        <w:outlineLvl w:val="0"/>
        <w:rPr>
          <w:bCs/>
          <w:sz w:val="16"/>
          <w:szCs w:val="16"/>
          <w:lang w:val="es-GT" w:eastAsia="es-GT"/>
        </w:rPr>
      </w:pPr>
      <w:bookmarkStart w:id="17" w:name="_Toc148014856"/>
      <w:r>
        <w:rPr>
          <w:b/>
          <w:bCs/>
          <w:sz w:val="22"/>
          <w:szCs w:val="22"/>
          <w:lang w:val="es-GT" w:eastAsia="es-GT"/>
        </w:rPr>
        <w:t>Nota</w:t>
      </w:r>
      <w:r w:rsidR="009E5E45">
        <w:rPr>
          <w:b/>
          <w:bCs/>
          <w:sz w:val="22"/>
          <w:szCs w:val="22"/>
          <w:lang w:val="es-GT" w:eastAsia="es-GT"/>
        </w:rPr>
        <w:t xml:space="preserve"> 5</w:t>
      </w:r>
      <w:bookmarkEnd w:id="17"/>
      <w:r w:rsidR="00FD798E">
        <w:rPr>
          <w:b/>
          <w:bCs/>
          <w:sz w:val="22"/>
          <w:szCs w:val="22"/>
          <w:lang w:val="es-GT" w:eastAsia="es-GT"/>
        </w:rPr>
        <w:t xml:space="preserve"> </w:t>
      </w:r>
    </w:p>
    <w:p w14:paraId="324806D7" w14:textId="77777777" w:rsidR="00D14E2A" w:rsidRDefault="00D14E2A" w:rsidP="004E0B5C">
      <w:pPr>
        <w:pStyle w:val="Textoindependiente"/>
        <w:ind w:right="49"/>
        <w:jc w:val="both"/>
        <w:rPr>
          <w:bCs/>
          <w:color w:val="3333FF"/>
          <w:sz w:val="22"/>
          <w:szCs w:val="22"/>
          <w:lang w:val="es-GT" w:eastAsia="es-GT"/>
        </w:rPr>
      </w:pPr>
    </w:p>
    <w:p w14:paraId="1AF1C4B9" w14:textId="64152B69" w:rsidR="009348DF" w:rsidRPr="000F16B3" w:rsidRDefault="000F16B3" w:rsidP="000774EB">
      <w:pPr>
        <w:pStyle w:val="Textoindependiente"/>
        <w:ind w:right="49"/>
        <w:jc w:val="both"/>
        <w:rPr>
          <w:bCs/>
          <w:sz w:val="22"/>
          <w:szCs w:val="22"/>
          <w:lang w:val="es-GT" w:eastAsia="es-GT"/>
        </w:rPr>
      </w:pPr>
      <w:r w:rsidRPr="000F16B3">
        <w:rPr>
          <w:bCs/>
          <w:sz w:val="22"/>
          <w:szCs w:val="22"/>
          <w:lang w:val="es-GT" w:eastAsia="es-GT"/>
        </w:rPr>
        <w:t xml:space="preserve">De </w:t>
      </w:r>
      <w:r w:rsidR="00396EB5" w:rsidRPr="000F16B3">
        <w:rPr>
          <w:bCs/>
          <w:sz w:val="22"/>
          <w:szCs w:val="22"/>
          <w:lang w:val="es-GT" w:eastAsia="es-GT"/>
        </w:rPr>
        <w:t xml:space="preserve">la documentación </w:t>
      </w:r>
      <w:r w:rsidR="00B203EE" w:rsidRPr="000F16B3">
        <w:rPr>
          <w:bCs/>
          <w:sz w:val="22"/>
          <w:szCs w:val="22"/>
          <w:lang w:val="es-GT" w:eastAsia="es-GT"/>
        </w:rPr>
        <w:t xml:space="preserve">que se tuvo a la vista, </w:t>
      </w:r>
      <w:r w:rsidR="00396EB5" w:rsidRPr="000F16B3">
        <w:rPr>
          <w:bCs/>
          <w:sz w:val="22"/>
          <w:szCs w:val="22"/>
          <w:lang w:val="es-GT" w:eastAsia="es-GT"/>
        </w:rPr>
        <w:t xml:space="preserve">proporcionada por el Director del Instituto PEMEM II, J.M. y la Directora Departamental de Educación Guatemala Norte, la ex servidora pública Mirna Eleana Flores Rodas de Marroquín, no tiene bienes </w:t>
      </w:r>
      <w:r w:rsidR="000774EB" w:rsidRPr="000F16B3">
        <w:rPr>
          <w:bCs/>
          <w:sz w:val="22"/>
          <w:szCs w:val="22"/>
          <w:lang w:val="es-GT" w:eastAsia="es-GT"/>
        </w:rPr>
        <w:t xml:space="preserve">bajo su resguardo </w:t>
      </w:r>
      <w:r w:rsidR="00396EB5" w:rsidRPr="000F16B3">
        <w:rPr>
          <w:bCs/>
          <w:sz w:val="22"/>
          <w:szCs w:val="22"/>
          <w:lang w:val="es-GT" w:eastAsia="es-GT"/>
        </w:rPr>
        <w:t xml:space="preserve">asignados en tarjetas de responsabilidad </w:t>
      </w:r>
      <w:r w:rsidR="00D54090" w:rsidRPr="000F16B3">
        <w:rPr>
          <w:bCs/>
          <w:sz w:val="22"/>
          <w:szCs w:val="22"/>
          <w:lang w:val="es-GT" w:eastAsia="es-GT"/>
        </w:rPr>
        <w:t xml:space="preserve">individual </w:t>
      </w:r>
      <w:r w:rsidR="00396EB5" w:rsidRPr="000F16B3">
        <w:rPr>
          <w:bCs/>
          <w:sz w:val="22"/>
          <w:szCs w:val="22"/>
          <w:lang w:val="es-GT" w:eastAsia="es-GT"/>
        </w:rPr>
        <w:t>de activos fijos u otros documentos</w:t>
      </w:r>
      <w:r w:rsidR="00B203EE" w:rsidRPr="000F16B3">
        <w:rPr>
          <w:bCs/>
          <w:sz w:val="22"/>
          <w:szCs w:val="22"/>
          <w:lang w:val="es-GT" w:eastAsia="es-GT"/>
        </w:rPr>
        <w:t xml:space="preserve">. </w:t>
      </w:r>
    </w:p>
    <w:p w14:paraId="71E910C3" w14:textId="4DD278D1" w:rsidR="009348DF" w:rsidRDefault="009348DF" w:rsidP="00460F17">
      <w:pPr>
        <w:pStyle w:val="Textoindependiente"/>
        <w:tabs>
          <w:tab w:val="left" w:pos="3844"/>
          <w:tab w:val="left" w:pos="6188"/>
        </w:tabs>
        <w:ind w:right="49"/>
        <w:jc w:val="both"/>
        <w:rPr>
          <w:bCs/>
          <w:sz w:val="22"/>
          <w:szCs w:val="22"/>
          <w:lang w:val="es-GT" w:eastAsia="es-GT"/>
        </w:rPr>
      </w:pPr>
    </w:p>
    <w:p w14:paraId="1B2F3FB3" w14:textId="77777777" w:rsidR="000F16B3" w:rsidRDefault="000F16B3" w:rsidP="006D1A27">
      <w:pPr>
        <w:pStyle w:val="Ttulo1"/>
        <w:spacing w:after="0" w:line="240" w:lineRule="auto"/>
        <w:rPr>
          <w:color w:val="auto"/>
          <w:sz w:val="22"/>
        </w:rPr>
      </w:pPr>
    </w:p>
    <w:p w14:paraId="21327F11" w14:textId="77777777" w:rsidR="006D1A27" w:rsidRPr="00CB21C5" w:rsidRDefault="006D1A27" w:rsidP="006D1A27">
      <w:pPr>
        <w:pStyle w:val="Ttulo1"/>
        <w:spacing w:after="0" w:line="240" w:lineRule="auto"/>
        <w:rPr>
          <w:color w:val="auto"/>
          <w:sz w:val="22"/>
        </w:rPr>
      </w:pPr>
      <w:bookmarkStart w:id="18" w:name="_Toc148014857"/>
      <w:r w:rsidRPr="00CB21C5">
        <w:rPr>
          <w:color w:val="auto"/>
          <w:sz w:val="22"/>
        </w:rPr>
        <w:t>RESULTADOS DE LA ACTIVIDAD</w:t>
      </w:r>
      <w:bookmarkEnd w:id="18"/>
    </w:p>
    <w:p w14:paraId="2941839F" w14:textId="77777777" w:rsidR="006D1A27" w:rsidRPr="00CB21C5" w:rsidRDefault="006D1A27" w:rsidP="006D1A27">
      <w:pPr>
        <w:spacing w:after="0" w:line="240" w:lineRule="auto"/>
        <w:rPr>
          <w:color w:val="auto"/>
          <w:sz w:val="22"/>
        </w:rPr>
      </w:pPr>
    </w:p>
    <w:p w14:paraId="51633970" w14:textId="77777777" w:rsidR="006D1A27" w:rsidRDefault="006D1A27" w:rsidP="006D1A27">
      <w:pPr>
        <w:spacing w:after="0" w:line="240" w:lineRule="auto"/>
        <w:rPr>
          <w:color w:val="auto"/>
          <w:sz w:val="22"/>
        </w:rPr>
      </w:pPr>
      <w:r w:rsidRPr="00CB21C5">
        <w:rPr>
          <w:color w:val="auto"/>
          <w:sz w:val="22"/>
        </w:rPr>
        <w:t>El resultado del trabajo efectuado se resume a continuación:</w:t>
      </w:r>
    </w:p>
    <w:p w14:paraId="6CF2CB57" w14:textId="77777777" w:rsidR="005A13BC" w:rsidRDefault="005A13BC" w:rsidP="006D1A27">
      <w:pPr>
        <w:spacing w:after="0" w:line="240" w:lineRule="auto"/>
        <w:rPr>
          <w:color w:val="auto"/>
          <w:sz w:val="22"/>
        </w:rPr>
      </w:pPr>
    </w:p>
    <w:p w14:paraId="0C1ABFEB" w14:textId="050D1B61" w:rsidR="005033D6" w:rsidRDefault="005A13BC" w:rsidP="006D1A27">
      <w:pPr>
        <w:spacing w:after="0" w:line="240" w:lineRule="auto"/>
        <w:rPr>
          <w:b/>
          <w:bCs/>
          <w:color w:val="auto"/>
          <w:sz w:val="22"/>
        </w:rPr>
      </w:pPr>
      <w:r w:rsidRPr="002A608E">
        <w:rPr>
          <w:b/>
          <w:bCs/>
          <w:color w:val="auto"/>
          <w:sz w:val="22"/>
        </w:rPr>
        <w:t xml:space="preserve">Verificación documental de </w:t>
      </w:r>
      <w:r w:rsidR="002A608E" w:rsidRPr="002A608E">
        <w:rPr>
          <w:b/>
          <w:bCs/>
          <w:color w:val="auto"/>
          <w:sz w:val="22"/>
        </w:rPr>
        <w:t xml:space="preserve">activos fijos </w:t>
      </w:r>
      <w:r w:rsidR="009B3F6E">
        <w:rPr>
          <w:b/>
          <w:bCs/>
          <w:color w:val="auto"/>
          <w:sz w:val="22"/>
        </w:rPr>
        <w:t>faltantes</w:t>
      </w:r>
      <w:r w:rsidR="005033D6">
        <w:rPr>
          <w:b/>
          <w:bCs/>
          <w:color w:val="auto"/>
          <w:sz w:val="22"/>
        </w:rPr>
        <w:t xml:space="preserve"> </w:t>
      </w:r>
    </w:p>
    <w:p w14:paraId="155C591A" w14:textId="77777777" w:rsidR="000F16B3" w:rsidRDefault="000F16B3" w:rsidP="00BD5879">
      <w:pPr>
        <w:pStyle w:val="Textoindependiente"/>
        <w:tabs>
          <w:tab w:val="left" w:pos="3844"/>
          <w:tab w:val="left" w:pos="6188"/>
        </w:tabs>
        <w:ind w:right="49" w:firstLine="4"/>
        <w:jc w:val="both"/>
        <w:rPr>
          <w:sz w:val="22"/>
        </w:rPr>
      </w:pPr>
    </w:p>
    <w:p w14:paraId="44590904" w14:textId="3D31905C" w:rsidR="00167DDB" w:rsidRDefault="00F516C1" w:rsidP="00BD5879">
      <w:pPr>
        <w:pStyle w:val="Textoindependiente"/>
        <w:tabs>
          <w:tab w:val="left" w:pos="3844"/>
          <w:tab w:val="left" w:pos="6188"/>
        </w:tabs>
        <w:ind w:right="49" w:firstLine="4"/>
        <w:jc w:val="both"/>
        <w:rPr>
          <w:bCs/>
          <w:sz w:val="22"/>
        </w:rPr>
      </w:pPr>
      <w:r>
        <w:rPr>
          <w:sz w:val="22"/>
        </w:rPr>
        <w:t xml:space="preserve">En la revisión documental </w:t>
      </w:r>
      <w:r w:rsidR="00692B19">
        <w:rPr>
          <w:sz w:val="22"/>
        </w:rPr>
        <w:t xml:space="preserve">de las </w:t>
      </w:r>
      <w:r w:rsidR="00692B19" w:rsidRPr="00BB44AF">
        <w:rPr>
          <w:sz w:val="22"/>
          <w:szCs w:val="22"/>
          <w:lang w:eastAsia="es-GT"/>
        </w:rPr>
        <w:t>tarjetas de responsabilidad individual de activos fijos</w:t>
      </w:r>
      <w:r w:rsidR="00692B19">
        <w:rPr>
          <w:sz w:val="22"/>
        </w:rPr>
        <w:t xml:space="preserve"> autorizadas por la Contraloría General </w:t>
      </w:r>
      <w:r w:rsidR="007749AB">
        <w:rPr>
          <w:sz w:val="22"/>
        </w:rPr>
        <w:t>de Cuentas, proporcionadas por la Dirección Departamental de Educación Guatemala Norte,</w:t>
      </w:r>
      <w:r w:rsidR="00433D0B">
        <w:rPr>
          <w:sz w:val="22"/>
        </w:rPr>
        <w:t xml:space="preserve"> </w:t>
      </w:r>
      <w:r w:rsidR="00A55A18">
        <w:rPr>
          <w:sz w:val="22"/>
        </w:rPr>
        <w:t>de</w:t>
      </w:r>
      <w:r w:rsidR="00C057F9">
        <w:rPr>
          <w:sz w:val="22"/>
        </w:rPr>
        <w:t xml:space="preserve"> los </w:t>
      </w:r>
      <w:r w:rsidR="00DB16E2">
        <w:rPr>
          <w:sz w:val="22"/>
        </w:rPr>
        <w:t>bienes</w:t>
      </w:r>
      <w:r w:rsidR="00C057F9">
        <w:rPr>
          <w:sz w:val="22"/>
        </w:rPr>
        <w:t xml:space="preserve"> adquiridos </w:t>
      </w:r>
      <w:r w:rsidR="00AC2956">
        <w:rPr>
          <w:sz w:val="22"/>
        </w:rPr>
        <w:t>en</w:t>
      </w:r>
      <w:r w:rsidR="00BD5879">
        <w:rPr>
          <w:bCs/>
          <w:sz w:val="22"/>
        </w:rPr>
        <w:t xml:space="preserve"> los años 2019 y 2021</w:t>
      </w:r>
      <w:r w:rsidR="00886EE1">
        <w:rPr>
          <w:bCs/>
          <w:sz w:val="22"/>
        </w:rPr>
        <w:t xml:space="preserve">, </w:t>
      </w:r>
      <w:r w:rsidR="00974715">
        <w:rPr>
          <w:bCs/>
          <w:sz w:val="22"/>
        </w:rPr>
        <w:t>para</w:t>
      </w:r>
      <w:r w:rsidR="00DD5D33">
        <w:rPr>
          <w:bCs/>
          <w:sz w:val="22"/>
        </w:rPr>
        <w:t xml:space="preserve"> </w:t>
      </w:r>
      <w:r w:rsidR="00974715">
        <w:rPr>
          <w:bCs/>
          <w:sz w:val="22"/>
        </w:rPr>
        <w:t>el</w:t>
      </w:r>
      <w:r w:rsidR="00DD5D33">
        <w:rPr>
          <w:bCs/>
          <w:sz w:val="22"/>
        </w:rPr>
        <w:t xml:space="preserve"> </w:t>
      </w:r>
      <w:r w:rsidR="00DD5D33" w:rsidRPr="00CB21C5">
        <w:rPr>
          <w:bCs/>
          <w:sz w:val="22"/>
        </w:rPr>
        <w:t>Instituto PEMEM II, J.M</w:t>
      </w:r>
      <w:r w:rsidR="008A4B8C">
        <w:rPr>
          <w:bCs/>
          <w:sz w:val="22"/>
        </w:rPr>
        <w:t>.</w:t>
      </w:r>
      <w:r w:rsidR="00DD5D33" w:rsidRPr="00CB21C5">
        <w:rPr>
          <w:bCs/>
          <w:sz w:val="22"/>
        </w:rPr>
        <w:t xml:space="preserve">, </w:t>
      </w:r>
      <w:r w:rsidR="00886EE1">
        <w:rPr>
          <w:bCs/>
          <w:sz w:val="22"/>
        </w:rPr>
        <w:t xml:space="preserve">se </w:t>
      </w:r>
      <w:r w:rsidR="00BB0523">
        <w:rPr>
          <w:bCs/>
          <w:sz w:val="22"/>
        </w:rPr>
        <w:t>con</w:t>
      </w:r>
      <w:r w:rsidR="00AC2956">
        <w:rPr>
          <w:bCs/>
          <w:sz w:val="22"/>
        </w:rPr>
        <w:t>firm</w:t>
      </w:r>
      <w:r w:rsidR="00920BF6">
        <w:rPr>
          <w:bCs/>
          <w:sz w:val="22"/>
        </w:rPr>
        <w:t xml:space="preserve">aron </w:t>
      </w:r>
      <w:r w:rsidR="00AC2956">
        <w:rPr>
          <w:bCs/>
          <w:sz w:val="22"/>
        </w:rPr>
        <w:t xml:space="preserve">como </w:t>
      </w:r>
      <w:r w:rsidR="00BB0523">
        <w:rPr>
          <w:bCs/>
          <w:sz w:val="22"/>
        </w:rPr>
        <w:t>faltantes los activos fijos</w:t>
      </w:r>
      <w:r w:rsidR="00546DBC">
        <w:rPr>
          <w:bCs/>
          <w:sz w:val="22"/>
        </w:rPr>
        <w:t xml:space="preserve"> que se describen a continuación:</w:t>
      </w:r>
    </w:p>
    <w:p w14:paraId="43E0A798" w14:textId="4922F3DA" w:rsidR="00586021" w:rsidRDefault="00586021" w:rsidP="00BD5879">
      <w:pPr>
        <w:pStyle w:val="Textoindependiente"/>
        <w:tabs>
          <w:tab w:val="left" w:pos="3844"/>
          <w:tab w:val="left" w:pos="6188"/>
        </w:tabs>
        <w:ind w:right="49" w:firstLine="4"/>
        <w:jc w:val="both"/>
        <w:rPr>
          <w:bCs/>
          <w:sz w:val="22"/>
        </w:rPr>
      </w:pPr>
    </w:p>
    <w:p w14:paraId="451CC729" w14:textId="74EE57C1" w:rsidR="00E96C04" w:rsidRPr="000335BE" w:rsidRDefault="00E96C04" w:rsidP="00D165A2">
      <w:pPr>
        <w:pStyle w:val="Textoindependiente"/>
        <w:numPr>
          <w:ilvl w:val="0"/>
          <w:numId w:val="11"/>
        </w:numPr>
        <w:tabs>
          <w:tab w:val="left" w:pos="3844"/>
          <w:tab w:val="left" w:pos="6188"/>
        </w:tabs>
        <w:ind w:right="49"/>
        <w:jc w:val="both"/>
        <w:rPr>
          <w:rFonts w:asciiTheme="minorHAnsi" w:hAnsiTheme="minorHAnsi"/>
          <w:color w:val="0000FF"/>
          <w:sz w:val="16"/>
          <w:szCs w:val="16"/>
        </w:rPr>
      </w:pPr>
      <w:r w:rsidRPr="004D6A7D">
        <w:rPr>
          <w:b/>
          <w:sz w:val="22"/>
        </w:rPr>
        <w:t xml:space="preserve">Faltante de treinta y cinco computadoras de escritorio </w:t>
      </w:r>
    </w:p>
    <w:p w14:paraId="2E9B5D13" w14:textId="77777777" w:rsidR="00D4279F" w:rsidRPr="000F16B3" w:rsidRDefault="00D4279F" w:rsidP="00D165A2">
      <w:pPr>
        <w:pStyle w:val="Prrafodelista"/>
        <w:numPr>
          <w:ilvl w:val="0"/>
          <w:numId w:val="9"/>
        </w:numPr>
        <w:spacing w:after="0" w:line="240" w:lineRule="auto"/>
        <w:ind w:left="724"/>
        <w:rPr>
          <w:bCs/>
          <w:color w:val="auto"/>
          <w:sz w:val="22"/>
        </w:rPr>
      </w:pPr>
      <w:r w:rsidRPr="000F16B3">
        <w:rPr>
          <w:bCs/>
          <w:color w:val="auto"/>
          <w:sz w:val="22"/>
        </w:rPr>
        <w:t xml:space="preserve">Conforme la documentación evaluada, se confirmó el faltante de treinta y cinco computadoras de escritorio completas, marca Dell, con precio unitario de Q7,718.00 y precio total de Q270,130.00, asignadas el 10-01-2022, en tarjetas de </w:t>
      </w:r>
      <w:r w:rsidRPr="000F16B3">
        <w:rPr>
          <w:color w:val="auto"/>
          <w:sz w:val="22"/>
        </w:rPr>
        <w:t xml:space="preserve">responsabilidad individual de activos fijos de la No. 1321 a la No. 1327; que se encuentran a cargo del Lic. José </w:t>
      </w:r>
      <w:r w:rsidRPr="000F16B3">
        <w:rPr>
          <w:bCs/>
          <w:color w:val="auto"/>
          <w:sz w:val="22"/>
        </w:rPr>
        <w:t xml:space="preserve">Angel </w:t>
      </w:r>
      <w:r w:rsidRPr="000F16B3">
        <w:rPr>
          <w:color w:val="auto"/>
          <w:sz w:val="22"/>
        </w:rPr>
        <w:t xml:space="preserve">Medina Domínguez, Director del </w:t>
      </w:r>
      <w:r w:rsidRPr="000F16B3">
        <w:rPr>
          <w:bCs/>
          <w:color w:val="auto"/>
          <w:sz w:val="22"/>
        </w:rPr>
        <w:t>Instituto PEMEM II, J.M.</w:t>
      </w:r>
    </w:p>
    <w:p w14:paraId="39C852A7" w14:textId="77777777" w:rsidR="00D4279F" w:rsidRDefault="00D4279F" w:rsidP="000F16B3">
      <w:pPr>
        <w:spacing w:after="0" w:line="240" w:lineRule="auto"/>
        <w:ind w:left="4" w:firstLine="0"/>
        <w:rPr>
          <w:bCs/>
          <w:color w:val="0000FF"/>
          <w:sz w:val="22"/>
        </w:rPr>
      </w:pPr>
    </w:p>
    <w:p w14:paraId="3C695870" w14:textId="12539823" w:rsidR="00E96C04" w:rsidRPr="000F16B3" w:rsidRDefault="00774112" w:rsidP="00D165A2">
      <w:pPr>
        <w:pStyle w:val="Prrafodelista"/>
        <w:numPr>
          <w:ilvl w:val="0"/>
          <w:numId w:val="9"/>
        </w:numPr>
        <w:spacing w:after="0" w:line="240" w:lineRule="auto"/>
        <w:ind w:left="724"/>
        <w:rPr>
          <w:bCs/>
          <w:color w:val="auto"/>
          <w:sz w:val="22"/>
        </w:rPr>
      </w:pPr>
      <w:r w:rsidRPr="000F16B3">
        <w:rPr>
          <w:bCs/>
          <w:color w:val="auto"/>
          <w:sz w:val="22"/>
        </w:rPr>
        <w:t>En</w:t>
      </w:r>
      <w:r w:rsidR="00E96C04" w:rsidRPr="000F16B3">
        <w:rPr>
          <w:bCs/>
          <w:color w:val="auto"/>
          <w:sz w:val="22"/>
        </w:rPr>
        <w:t xml:space="preserve"> fecha 10-02-2022, la señora Mirna El</w:t>
      </w:r>
      <w:r w:rsidR="00604435" w:rsidRPr="000F16B3">
        <w:rPr>
          <w:bCs/>
          <w:color w:val="auto"/>
          <w:sz w:val="22"/>
        </w:rPr>
        <w:t>e</w:t>
      </w:r>
      <w:r w:rsidR="00E96C04" w:rsidRPr="000F16B3">
        <w:rPr>
          <w:bCs/>
          <w:color w:val="auto"/>
          <w:sz w:val="22"/>
        </w:rPr>
        <w:t xml:space="preserve">ana Flores Rodas de Marroquín, presentó Denuncia ante el Ministerio Público, </w:t>
      </w:r>
      <w:r w:rsidR="000F16B3" w:rsidRPr="000F16B3">
        <w:rPr>
          <w:bCs/>
          <w:color w:val="auto"/>
          <w:sz w:val="22"/>
        </w:rPr>
        <w:t xml:space="preserve">en la que </w:t>
      </w:r>
      <w:r w:rsidR="00E96C04" w:rsidRPr="000F16B3">
        <w:rPr>
          <w:bCs/>
          <w:color w:val="auto"/>
          <w:sz w:val="22"/>
        </w:rPr>
        <w:t xml:space="preserve">manifestó que fue víctima de robo de 5 equipos de cómputo nuevos que estaban en sus cajas </w:t>
      </w:r>
      <w:r w:rsidR="00D86FD6" w:rsidRPr="000F16B3">
        <w:rPr>
          <w:bCs/>
          <w:color w:val="auto"/>
          <w:sz w:val="22"/>
        </w:rPr>
        <w:t xml:space="preserve">dentro de su oficina </w:t>
      </w:r>
      <w:r w:rsidR="00E96C04" w:rsidRPr="000F16B3">
        <w:rPr>
          <w:bCs/>
          <w:color w:val="auto"/>
          <w:sz w:val="22"/>
        </w:rPr>
        <w:t xml:space="preserve">y </w:t>
      </w:r>
      <w:r w:rsidR="00974715" w:rsidRPr="000F16B3">
        <w:rPr>
          <w:bCs/>
          <w:color w:val="auto"/>
          <w:sz w:val="22"/>
        </w:rPr>
        <w:t xml:space="preserve">que </w:t>
      </w:r>
      <w:r w:rsidR="00E96C04" w:rsidRPr="000F16B3">
        <w:rPr>
          <w:bCs/>
          <w:color w:val="auto"/>
          <w:sz w:val="22"/>
        </w:rPr>
        <w:t>se percató al momento de iniciar la asignación de los mismos al personal administrativo para quien estaban destinadas y que informó al Director.</w:t>
      </w:r>
    </w:p>
    <w:p w14:paraId="766B7E78" w14:textId="77777777" w:rsidR="00974715" w:rsidRPr="00230015" w:rsidRDefault="00974715" w:rsidP="000F16B3">
      <w:pPr>
        <w:spacing w:after="0" w:line="240" w:lineRule="auto"/>
        <w:ind w:left="4" w:firstLine="0"/>
        <w:rPr>
          <w:bCs/>
          <w:color w:val="0000FF"/>
          <w:sz w:val="22"/>
        </w:rPr>
      </w:pPr>
    </w:p>
    <w:p w14:paraId="0062357B" w14:textId="60DF7817" w:rsidR="000335BE" w:rsidRPr="000F16B3" w:rsidRDefault="00774112" w:rsidP="00D165A2">
      <w:pPr>
        <w:pStyle w:val="Prrafodelista"/>
        <w:numPr>
          <w:ilvl w:val="0"/>
          <w:numId w:val="9"/>
        </w:numPr>
        <w:spacing w:after="0" w:line="240" w:lineRule="auto"/>
        <w:ind w:left="724"/>
        <w:rPr>
          <w:color w:val="auto"/>
          <w:sz w:val="22"/>
        </w:rPr>
      </w:pPr>
      <w:r w:rsidRPr="000F16B3">
        <w:rPr>
          <w:bCs/>
          <w:color w:val="auto"/>
          <w:sz w:val="22"/>
        </w:rPr>
        <w:t>En</w:t>
      </w:r>
      <w:r w:rsidR="00D4279F" w:rsidRPr="000F16B3">
        <w:rPr>
          <w:bCs/>
          <w:color w:val="auto"/>
          <w:sz w:val="22"/>
        </w:rPr>
        <w:t xml:space="preserve"> fecha 23-03-</w:t>
      </w:r>
      <w:r w:rsidR="00D4279F" w:rsidRPr="000F16B3">
        <w:rPr>
          <w:color w:val="auto"/>
          <w:sz w:val="22"/>
        </w:rPr>
        <w:t xml:space="preserve">2022, el Lic. José </w:t>
      </w:r>
      <w:r w:rsidR="00D4279F" w:rsidRPr="000F16B3">
        <w:rPr>
          <w:bCs/>
          <w:color w:val="auto"/>
          <w:sz w:val="22"/>
        </w:rPr>
        <w:t xml:space="preserve">Angel </w:t>
      </w:r>
      <w:r w:rsidR="00D4279F" w:rsidRPr="000F16B3">
        <w:rPr>
          <w:color w:val="auto"/>
          <w:sz w:val="22"/>
        </w:rPr>
        <w:t xml:space="preserve">Medina Domínguez, Director del </w:t>
      </w:r>
      <w:r w:rsidR="00D4279F" w:rsidRPr="000F16B3">
        <w:rPr>
          <w:bCs/>
          <w:color w:val="auto"/>
          <w:sz w:val="22"/>
        </w:rPr>
        <w:t xml:space="preserve">Instituto PEMEM II, J.M., </w:t>
      </w:r>
      <w:r w:rsidR="00E96C04" w:rsidRPr="000F16B3">
        <w:rPr>
          <w:color w:val="auto"/>
          <w:sz w:val="22"/>
        </w:rPr>
        <w:t xml:space="preserve">presentó Denuncia Verbal identificada como MP001-2022-12927, ante el Ministerio Público; </w:t>
      </w:r>
      <w:r w:rsidR="00D4279F" w:rsidRPr="000F16B3">
        <w:rPr>
          <w:color w:val="auto"/>
          <w:sz w:val="22"/>
        </w:rPr>
        <w:t>por el hurto de 30 computadoras de escritorio marca D</w:t>
      </w:r>
      <w:r w:rsidR="000335BE" w:rsidRPr="000F16B3">
        <w:rPr>
          <w:color w:val="auto"/>
          <w:sz w:val="22"/>
        </w:rPr>
        <w:t>ell</w:t>
      </w:r>
      <w:r w:rsidR="00974715" w:rsidRPr="000F16B3">
        <w:rPr>
          <w:color w:val="auto"/>
          <w:sz w:val="22"/>
        </w:rPr>
        <w:t xml:space="preserve"> de un total de 35 computadoras.</w:t>
      </w:r>
      <w:r w:rsidR="000335BE" w:rsidRPr="000F16B3">
        <w:rPr>
          <w:color w:val="auto"/>
          <w:sz w:val="22"/>
        </w:rPr>
        <w:t xml:space="preserve">  </w:t>
      </w:r>
    </w:p>
    <w:p w14:paraId="0E1D9F8E" w14:textId="77777777" w:rsidR="000335BE" w:rsidRDefault="000335BE" w:rsidP="00E96C04">
      <w:pPr>
        <w:spacing w:after="0" w:line="240" w:lineRule="auto"/>
        <w:ind w:left="0" w:firstLine="0"/>
        <w:rPr>
          <w:color w:val="auto"/>
          <w:sz w:val="22"/>
        </w:rPr>
      </w:pPr>
    </w:p>
    <w:p w14:paraId="4F535839" w14:textId="73678741" w:rsidR="00D86FD6" w:rsidRPr="000F16B3" w:rsidRDefault="00F85CD1" w:rsidP="00D165A2">
      <w:pPr>
        <w:pStyle w:val="Prrafodelista"/>
        <w:numPr>
          <w:ilvl w:val="0"/>
          <w:numId w:val="9"/>
        </w:numPr>
        <w:spacing w:after="0" w:line="240" w:lineRule="auto"/>
        <w:ind w:left="724"/>
        <w:rPr>
          <w:bCs/>
          <w:color w:val="auto"/>
          <w:sz w:val="22"/>
        </w:rPr>
      </w:pPr>
      <w:r w:rsidRPr="000F16B3">
        <w:rPr>
          <w:bCs/>
          <w:color w:val="auto"/>
          <w:sz w:val="22"/>
        </w:rPr>
        <w:lastRenderedPageBreak/>
        <w:t>E</w:t>
      </w:r>
      <w:r w:rsidR="00D86FD6" w:rsidRPr="000F16B3">
        <w:rPr>
          <w:bCs/>
          <w:color w:val="auto"/>
          <w:sz w:val="22"/>
        </w:rPr>
        <w:t>l Lic. José Angel Medina Domínguez, Director del Instituto PEMEM II, J.M., por medio de Oficio No. 29 -2022, REF.JAMD</w:t>
      </w:r>
      <w:r w:rsidRPr="000F16B3">
        <w:rPr>
          <w:bCs/>
          <w:color w:val="auto"/>
          <w:sz w:val="22"/>
        </w:rPr>
        <w:t xml:space="preserve"> de fecha 25-03-2022</w:t>
      </w:r>
      <w:r w:rsidR="00D86FD6" w:rsidRPr="000F16B3">
        <w:rPr>
          <w:bCs/>
          <w:color w:val="auto"/>
          <w:sz w:val="22"/>
        </w:rPr>
        <w:t xml:space="preserve">, </w:t>
      </w:r>
      <w:r w:rsidR="00920BF6" w:rsidRPr="000F16B3">
        <w:rPr>
          <w:bCs/>
          <w:color w:val="auto"/>
          <w:sz w:val="22"/>
        </w:rPr>
        <w:t>dirigido</w:t>
      </w:r>
      <w:r w:rsidR="00E96C04" w:rsidRPr="000F16B3">
        <w:rPr>
          <w:bCs/>
          <w:color w:val="auto"/>
          <w:sz w:val="22"/>
        </w:rPr>
        <w:t xml:space="preserve"> a la </w:t>
      </w:r>
      <w:r w:rsidR="00D86FD6" w:rsidRPr="000F16B3">
        <w:rPr>
          <w:bCs/>
          <w:color w:val="auto"/>
          <w:sz w:val="22"/>
        </w:rPr>
        <w:t xml:space="preserve">Licda. Karla Ninet Gómez Castro, Directora Departamental de Educación Guatemala Norte, </w:t>
      </w:r>
      <w:r w:rsidR="00920BF6" w:rsidRPr="000F16B3">
        <w:rPr>
          <w:bCs/>
          <w:color w:val="auto"/>
          <w:sz w:val="22"/>
        </w:rPr>
        <w:t xml:space="preserve">informó </w:t>
      </w:r>
      <w:r w:rsidR="00D86FD6" w:rsidRPr="000F16B3">
        <w:rPr>
          <w:bCs/>
          <w:color w:val="auto"/>
          <w:sz w:val="22"/>
        </w:rPr>
        <w:t>que el establecimiento ha sido objeto de cuatro robos que se describen a continuación:</w:t>
      </w:r>
    </w:p>
    <w:p w14:paraId="7319395F" w14:textId="0E9DF9DB" w:rsidR="00D86FD6" w:rsidRPr="000F16B3" w:rsidRDefault="00D86FD6" w:rsidP="00D165A2">
      <w:pPr>
        <w:pStyle w:val="Prrafodelista"/>
        <w:numPr>
          <w:ilvl w:val="0"/>
          <w:numId w:val="10"/>
        </w:numPr>
        <w:spacing w:after="0" w:line="240" w:lineRule="auto"/>
        <w:rPr>
          <w:color w:val="auto"/>
          <w:sz w:val="22"/>
        </w:rPr>
      </w:pPr>
      <w:r w:rsidRPr="000F16B3">
        <w:rPr>
          <w:color w:val="auto"/>
          <w:sz w:val="22"/>
        </w:rPr>
        <w:t>Una cámara fotográfica marca Nikon</w:t>
      </w:r>
      <w:r w:rsidR="00920BF6" w:rsidRPr="000F16B3">
        <w:rPr>
          <w:color w:val="auto"/>
          <w:sz w:val="22"/>
        </w:rPr>
        <w:t>, (no se indican características o especificaciones);</w:t>
      </w:r>
    </w:p>
    <w:p w14:paraId="216B25C9" w14:textId="57F69443" w:rsidR="00920BF6" w:rsidRPr="000F16B3" w:rsidRDefault="00920BF6" w:rsidP="00D165A2">
      <w:pPr>
        <w:pStyle w:val="Prrafodelista"/>
        <w:numPr>
          <w:ilvl w:val="0"/>
          <w:numId w:val="10"/>
        </w:numPr>
        <w:spacing w:after="0" w:line="240" w:lineRule="auto"/>
        <w:rPr>
          <w:color w:val="auto"/>
          <w:sz w:val="22"/>
        </w:rPr>
      </w:pPr>
      <w:r w:rsidRPr="000F16B3">
        <w:rPr>
          <w:color w:val="auto"/>
          <w:sz w:val="22"/>
        </w:rPr>
        <w:t>Una cañonera marca Canon, (no se indican características o especificaciones);</w:t>
      </w:r>
    </w:p>
    <w:p w14:paraId="61FB7782" w14:textId="5182C00A" w:rsidR="00D86FD6" w:rsidRPr="000F16B3" w:rsidRDefault="00D86FD6" w:rsidP="00D165A2">
      <w:pPr>
        <w:pStyle w:val="Prrafodelista"/>
        <w:numPr>
          <w:ilvl w:val="0"/>
          <w:numId w:val="10"/>
        </w:numPr>
        <w:spacing w:after="0" w:line="240" w:lineRule="auto"/>
        <w:rPr>
          <w:color w:val="auto"/>
          <w:sz w:val="22"/>
        </w:rPr>
      </w:pPr>
      <w:r w:rsidRPr="000F16B3">
        <w:rPr>
          <w:color w:val="auto"/>
          <w:sz w:val="22"/>
        </w:rPr>
        <w:t>Cinco computadoras destinadas para la administración; y</w:t>
      </w:r>
    </w:p>
    <w:p w14:paraId="74949785" w14:textId="08D560A4" w:rsidR="00D86FD6" w:rsidRPr="000F16B3" w:rsidRDefault="00D86FD6" w:rsidP="00D165A2">
      <w:pPr>
        <w:pStyle w:val="Prrafodelista"/>
        <w:numPr>
          <w:ilvl w:val="0"/>
          <w:numId w:val="10"/>
        </w:numPr>
        <w:spacing w:after="0" w:line="240" w:lineRule="auto"/>
        <w:rPr>
          <w:color w:val="auto"/>
          <w:sz w:val="22"/>
        </w:rPr>
      </w:pPr>
      <w:r w:rsidRPr="000F16B3">
        <w:rPr>
          <w:color w:val="auto"/>
          <w:sz w:val="22"/>
        </w:rPr>
        <w:t>El día 23-03-2022, se constató el robo de 35 computadoras de escritorio marca Dell.</w:t>
      </w:r>
    </w:p>
    <w:p w14:paraId="008A2119" w14:textId="77777777" w:rsidR="00974715" w:rsidRDefault="00974715" w:rsidP="00D86FD6">
      <w:pPr>
        <w:spacing w:after="0" w:line="240" w:lineRule="auto"/>
        <w:ind w:left="0" w:firstLine="0"/>
        <w:rPr>
          <w:color w:val="0000FF"/>
          <w:sz w:val="22"/>
        </w:rPr>
      </w:pPr>
    </w:p>
    <w:p w14:paraId="43F67842" w14:textId="06D9C1EE" w:rsidR="00B71A84" w:rsidRPr="00B71A84" w:rsidRDefault="00604435" w:rsidP="000F16B3">
      <w:pPr>
        <w:spacing w:after="0" w:line="240" w:lineRule="auto"/>
        <w:ind w:left="709" w:firstLine="0"/>
        <w:rPr>
          <w:color w:val="0033CC"/>
          <w:sz w:val="22"/>
        </w:rPr>
      </w:pPr>
      <w:r w:rsidRPr="000F16B3">
        <w:rPr>
          <w:color w:val="auto"/>
          <w:sz w:val="22"/>
        </w:rPr>
        <w:t xml:space="preserve">El Lic. José </w:t>
      </w:r>
      <w:r w:rsidRPr="000F16B3">
        <w:rPr>
          <w:bCs/>
          <w:color w:val="auto"/>
          <w:sz w:val="22"/>
        </w:rPr>
        <w:t xml:space="preserve">Angel </w:t>
      </w:r>
      <w:r w:rsidRPr="000F16B3">
        <w:rPr>
          <w:color w:val="auto"/>
          <w:sz w:val="22"/>
        </w:rPr>
        <w:t xml:space="preserve">Medina Domínguez, en su </w:t>
      </w:r>
      <w:r w:rsidR="00974715" w:rsidRPr="000F16B3">
        <w:rPr>
          <w:color w:val="auto"/>
          <w:sz w:val="22"/>
        </w:rPr>
        <w:t xml:space="preserve">Oficio No. 29 -2022, REF.JAMD, </w:t>
      </w:r>
      <w:r w:rsidRPr="000F16B3">
        <w:rPr>
          <w:color w:val="auto"/>
          <w:sz w:val="22"/>
        </w:rPr>
        <w:t>solicit</w:t>
      </w:r>
      <w:r w:rsidR="00E72B0D" w:rsidRPr="000F16B3">
        <w:rPr>
          <w:color w:val="auto"/>
          <w:sz w:val="22"/>
        </w:rPr>
        <w:t>ó</w:t>
      </w:r>
      <w:r w:rsidRPr="000F16B3">
        <w:rPr>
          <w:color w:val="auto"/>
          <w:sz w:val="22"/>
        </w:rPr>
        <w:t xml:space="preserve"> instrucciones a seguir por el caso, </w:t>
      </w:r>
      <w:r w:rsidR="00E72B0D" w:rsidRPr="000F16B3">
        <w:rPr>
          <w:color w:val="auto"/>
          <w:sz w:val="22"/>
        </w:rPr>
        <w:t xml:space="preserve">expuso </w:t>
      </w:r>
      <w:r w:rsidRPr="000F16B3">
        <w:rPr>
          <w:color w:val="auto"/>
          <w:sz w:val="22"/>
        </w:rPr>
        <w:t>su punto de vista</w:t>
      </w:r>
      <w:r w:rsidR="00974715" w:rsidRPr="000F16B3">
        <w:rPr>
          <w:color w:val="auto"/>
          <w:sz w:val="22"/>
        </w:rPr>
        <w:t>,</w:t>
      </w:r>
      <w:r w:rsidRPr="000F16B3">
        <w:rPr>
          <w:color w:val="auto"/>
          <w:sz w:val="22"/>
        </w:rPr>
        <w:t xml:space="preserve"> y que “… de todo lo anterior se maneja denuncia en el Ministerio </w:t>
      </w:r>
      <w:r w:rsidR="000F16B3" w:rsidRPr="000F16B3">
        <w:rPr>
          <w:color w:val="auto"/>
          <w:sz w:val="22"/>
        </w:rPr>
        <w:t>Publico…</w:t>
      </w:r>
      <w:r w:rsidRPr="000F16B3">
        <w:rPr>
          <w:color w:val="auto"/>
          <w:sz w:val="22"/>
        </w:rPr>
        <w:t>”.</w:t>
      </w:r>
      <w:r w:rsidR="006C56B1" w:rsidRPr="000F16B3">
        <w:rPr>
          <w:color w:val="auto"/>
          <w:sz w:val="22"/>
        </w:rPr>
        <w:t xml:space="preserve">  </w:t>
      </w:r>
      <w:r w:rsidR="00B71A84" w:rsidRPr="000F16B3">
        <w:rPr>
          <w:color w:val="auto"/>
          <w:sz w:val="22"/>
        </w:rPr>
        <w:t xml:space="preserve"> </w:t>
      </w:r>
    </w:p>
    <w:p w14:paraId="48507DEE" w14:textId="15872194" w:rsidR="00E96C04" w:rsidRDefault="00E96C04" w:rsidP="00E96C04">
      <w:pPr>
        <w:spacing w:after="0" w:line="240" w:lineRule="auto"/>
        <w:ind w:left="0" w:firstLine="0"/>
        <w:rPr>
          <w:color w:val="auto"/>
          <w:sz w:val="22"/>
        </w:rPr>
      </w:pPr>
    </w:p>
    <w:p w14:paraId="52FBE595" w14:textId="6B29D737" w:rsidR="00E96C04" w:rsidRPr="008B4B4E" w:rsidRDefault="00774112" w:rsidP="00D165A2">
      <w:pPr>
        <w:pStyle w:val="Prrafodelista"/>
        <w:numPr>
          <w:ilvl w:val="0"/>
          <w:numId w:val="9"/>
        </w:numPr>
        <w:spacing w:after="0" w:line="240" w:lineRule="auto"/>
        <w:ind w:left="724"/>
        <w:rPr>
          <w:b/>
          <w:bCs/>
          <w:color w:val="auto"/>
          <w:sz w:val="22"/>
        </w:rPr>
      </w:pPr>
      <w:r w:rsidRPr="000F16B3">
        <w:rPr>
          <w:color w:val="auto"/>
          <w:sz w:val="22"/>
        </w:rPr>
        <w:t>En</w:t>
      </w:r>
      <w:r w:rsidR="00E72B0D" w:rsidRPr="000F16B3">
        <w:rPr>
          <w:color w:val="auto"/>
          <w:sz w:val="22"/>
        </w:rPr>
        <w:t xml:space="preserve"> fecha 03-08-2022, l</w:t>
      </w:r>
      <w:r w:rsidR="00E96C04" w:rsidRPr="000F16B3">
        <w:rPr>
          <w:color w:val="auto"/>
          <w:sz w:val="22"/>
        </w:rPr>
        <w:t>a Directora Departamental de Educación Guatemala Norte, Licda. Karla Ninet Gómez Castro, presentó</w:t>
      </w:r>
      <w:r w:rsidR="006331AA" w:rsidRPr="000F16B3">
        <w:rPr>
          <w:color w:val="auto"/>
          <w:sz w:val="22"/>
        </w:rPr>
        <w:t xml:space="preserve"> Denuncia Penal ante el </w:t>
      </w:r>
      <w:r w:rsidR="00E96C04" w:rsidRPr="000F16B3">
        <w:rPr>
          <w:color w:val="auto"/>
          <w:sz w:val="22"/>
        </w:rPr>
        <w:t xml:space="preserve">Ministerio Público, </w:t>
      </w:r>
      <w:r w:rsidR="006331AA" w:rsidRPr="000F16B3">
        <w:rPr>
          <w:color w:val="auto"/>
          <w:sz w:val="22"/>
        </w:rPr>
        <w:t xml:space="preserve">por el hurto de las 35 computadoras nuevas marca Dell, </w:t>
      </w:r>
      <w:r w:rsidR="00E96C04" w:rsidRPr="000F16B3">
        <w:rPr>
          <w:color w:val="auto"/>
          <w:sz w:val="22"/>
        </w:rPr>
        <w:t>e</w:t>
      </w:r>
      <w:r w:rsidR="00E72B0D" w:rsidRPr="000F16B3">
        <w:rPr>
          <w:color w:val="auto"/>
          <w:sz w:val="22"/>
        </w:rPr>
        <w:t xml:space="preserve">xponiendo sus razones </w:t>
      </w:r>
      <w:r w:rsidR="00E96C04" w:rsidRPr="000F16B3">
        <w:rPr>
          <w:color w:val="auto"/>
          <w:sz w:val="22"/>
        </w:rPr>
        <w:t xml:space="preserve">implica </w:t>
      </w:r>
      <w:r w:rsidR="00E72B0D" w:rsidRPr="000F16B3">
        <w:rPr>
          <w:color w:val="auto"/>
          <w:sz w:val="22"/>
        </w:rPr>
        <w:t xml:space="preserve">de lo acontecido </w:t>
      </w:r>
      <w:r w:rsidR="00E96C04" w:rsidRPr="000F16B3">
        <w:rPr>
          <w:color w:val="auto"/>
          <w:sz w:val="22"/>
        </w:rPr>
        <w:t xml:space="preserve">a la señora </w:t>
      </w:r>
      <w:r w:rsidR="00E96C04" w:rsidRPr="000F16B3">
        <w:rPr>
          <w:bCs/>
          <w:color w:val="auto"/>
          <w:sz w:val="22"/>
        </w:rPr>
        <w:t xml:space="preserve">Mirna Eleana Flores Rodas de Marroquín y demás personas </w:t>
      </w:r>
      <w:r w:rsidR="006331AA" w:rsidRPr="000F16B3">
        <w:rPr>
          <w:bCs/>
          <w:color w:val="auto"/>
          <w:sz w:val="22"/>
        </w:rPr>
        <w:t>que puedan ser responsables</w:t>
      </w:r>
      <w:r w:rsidR="00E72B0D" w:rsidRPr="000F16B3">
        <w:rPr>
          <w:bCs/>
          <w:color w:val="auto"/>
          <w:sz w:val="22"/>
        </w:rPr>
        <w:t xml:space="preserve"> y</w:t>
      </w:r>
      <w:r w:rsidR="006331AA" w:rsidRPr="000F16B3">
        <w:rPr>
          <w:bCs/>
          <w:color w:val="auto"/>
          <w:sz w:val="22"/>
        </w:rPr>
        <w:t xml:space="preserve"> que el hecho fue denunciado por el </w:t>
      </w:r>
      <w:r w:rsidR="006331AA" w:rsidRPr="000F16B3">
        <w:rPr>
          <w:color w:val="auto"/>
          <w:sz w:val="22"/>
        </w:rPr>
        <w:t xml:space="preserve">Lic. José </w:t>
      </w:r>
      <w:r w:rsidR="006331AA" w:rsidRPr="000F16B3">
        <w:rPr>
          <w:bCs/>
          <w:color w:val="auto"/>
          <w:sz w:val="22"/>
        </w:rPr>
        <w:t xml:space="preserve">Angel </w:t>
      </w:r>
      <w:r w:rsidR="006331AA" w:rsidRPr="000F16B3">
        <w:rPr>
          <w:color w:val="auto"/>
          <w:sz w:val="22"/>
        </w:rPr>
        <w:t xml:space="preserve">Medina Domínguez, </w:t>
      </w:r>
      <w:r w:rsidR="00F94A58" w:rsidRPr="000F16B3">
        <w:rPr>
          <w:color w:val="auto"/>
          <w:sz w:val="22"/>
        </w:rPr>
        <w:t>en Denuncia Verbal identificada como MP001-2022-12927</w:t>
      </w:r>
      <w:r w:rsidR="00E72B0D" w:rsidRPr="000F16B3">
        <w:rPr>
          <w:color w:val="auto"/>
          <w:sz w:val="22"/>
        </w:rPr>
        <w:t>,</w:t>
      </w:r>
      <w:r w:rsidR="00F94A58" w:rsidRPr="000F16B3">
        <w:rPr>
          <w:color w:val="auto"/>
          <w:sz w:val="22"/>
        </w:rPr>
        <w:t xml:space="preserve"> de fecha 23-02-2022. </w:t>
      </w:r>
      <w:r w:rsidR="00E96C04" w:rsidRPr="008B4B4E">
        <w:rPr>
          <w:b/>
          <w:bCs/>
          <w:color w:val="auto"/>
          <w:sz w:val="22"/>
        </w:rPr>
        <w:t xml:space="preserve">(Ver </w:t>
      </w:r>
      <w:r w:rsidR="00E96C04" w:rsidRPr="008B4B4E">
        <w:rPr>
          <w:b/>
          <w:color w:val="auto"/>
          <w:sz w:val="22"/>
        </w:rPr>
        <w:t>Anexo 1).</w:t>
      </w:r>
    </w:p>
    <w:p w14:paraId="5CF1E116" w14:textId="6A69E60B" w:rsidR="00E96C04" w:rsidRDefault="00E96C04" w:rsidP="00BD5879">
      <w:pPr>
        <w:pStyle w:val="Textoindependiente"/>
        <w:tabs>
          <w:tab w:val="left" w:pos="3844"/>
          <w:tab w:val="left" w:pos="6188"/>
        </w:tabs>
        <w:ind w:right="49" w:firstLine="4"/>
        <w:jc w:val="both"/>
        <w:rPr>
          <w:bCs/>
          <w:sz w:val="22"/>
        </w:rPr>
      </w:pPr>
    </w:p>
    <w:p w14:paraId="3D21A02E" w14:textId="77777777" w:rsidR="00F85CD1" w:rsidRDefault="00F85CD1" w:rsidP="00BD5879">
      <w:pPr>
        <w:pStyle w:val="Textoindependiente"/>
        <w:tabs>
          <w:tab w:val="left" w:pos="3844"/>
          <w:tab w:val="left" w:pos="6188"/>
        </w:tabs>
        <w:ind w:right="49" w:firstLine="4"/>
        <w:jc w:val="both"/>
        <w:rPr>
          <w:b/>
          <w:sz w:val="22"/>
        </w:rPr>
      </w:pPr>
    </w:p>
    <w:p w14:paraId="60B83A7E" w14:textId="1A1545C0" w:rsidR="008A4B8C" w:rsidRPr="001B5047" w:rsidRDefault="004D11B8" w:rsidP="00D165A2">
      <w:pPr>
        <w:pStyle w:val="Textoindependiente"/>
        <w:numPr>
          <w:ilvl w:val="0"/>
          <w:numId w:val="11"/>
        </w:numPr>
        <w:tabs>
          <w:tab w:val="left" w:pos="3844"/>
          <w:tab w:val="left" w:pos="6188"/>
        </w:tabs>
        <w:ind w:right="49"/>
        <w:jc w:val="both"/>
        <w:rPr>
          <w:b/>
          <w:sz w:val="22"/>
        </w:rPr>
      </w:pPr>
      <w:r w:rsidRPr="001B5047">
        <w:rPr>
          <w:b/>
          <w:sz w:val="22"/>
        </w:rPr>
        <w:t>Faltante de tres cámaras fotográficas</w:t>
      </w:r>
      <w:r w:rsidR="00390DAB" w:rsidRPr="001B5047">
        <w:rPr>
          <w:b/>
          <w:sz w:val="22"/>
        </w:rPr>
        <w:t xml:space="preserve"> </w:t>
      </w:r>
    </w:p>
    <w:p w14:paraId="72693A93" w14:textId="4996B34A" w:rsidR="00F85CD1" w:rsidRDefault="00F85CD1" w:rsidP="00D165A2">
      <w:pPr>
        <w:pStyle w:val="Prrafodelista"/>
        <w:numPr>
          <w:ilvl w:val="0"/>
          <w:numId w:val="9"/>
        </w:numPr>
        <w:spacing w:after="0" w:line="240" w:lineRule="auto"/>
        <w:ind w:left="724"/>
        <w:rPr>
          <w:bCs/>
          <w:sz w:val="22"/>
        </w:rPr>
      </w:pPr>
      <w:r>
        <w:rPr>
          <w:bCs/>
          <w:sz w:val="22"/>
        </w:rPr>
        <w:t>En</w:t>
      </w:r>
      <w:r w:rsidR="00F32327" w:rsidRPr="009F24AE">
        <w:rPr>
          <w:bCs/>
          <w:sz w:val="22"/>
        </w:rPr>
        <w:t xml:space="preserve"> la documentación </w:t>
      </w:r>
      <w:r w:rsidR="0047749E" w:rsidRPr="009F24AE">
        <w:rPr>
          <w:bCs/>
          <w:sz w:val="22"/>
        </w:rPr>
        <w:t xml:space="preserve">evaluada, se constató el faltante de tres cámaras fotográficas marca Canon, </w:t>
      </w:r>
      <w:r w:rsidR="0068079D" w:rsidRPr="009F24AE">
        <w:rPr>
          <w:bCs/>
          <w:sz w:val="22"/>
        </w:rPr>
        <w:t>con precio unitario de Q3</w:t>
      </w:r>
      <w:r w:rsidR="000F16B3" w:rsidRPr="009F24AE">
        <w:rPr>
          <w:bCs/>
          <w:sz w:val="22"/>
        </w:rPr>
        <w:t>,333.00</w:t>
      </w:r>
      <w:r w:rsidR="0068079D" w:rsidRPr="009F24AE">
        <w:rPr>
          <w:bCs/>
          <w:sz w:val="22"/>
        </w:rPr>
        <w:t xml:space="preserve"> y precio total de </w:t>
      </w:r>
      <w:r w:rsidR="00A61E68" w:rsidRPr="009F24AE">
        <w:rPr>
          <w:bCs/>
          <w:sz w:val="22"/>
        </w:rPr>
        <w:t xml:space="preserve">Q9,999.00, </w:t>
      </w:r>
      <w:r w:rsidR="0068079D" w:rsidRPr="009F24AE">
        <w:rPr>
          <w:bCs/>
          <w:sz w:val="22"/>
        </w:rPr>
        <w:t xml:space="preserve">asignadas </w:t>
      </w:r>
      <w:r w:rsidR="00705A5A" w:rsidRPr="009F24AE">
        <w:rPr>
          <w:bCs/>
          <w:sz w:val="22"/>
        </w:rPr>
        <w:t>el 29-07-2021</w:t>
      </w:r>
      <w:r w:rsidR="00795907">
        <w:rPr>
          <w:bCs/>
          <w:sz w:val="22"/>
        </w:rPr>
        <w:t>,</w:t>
      </w:r>
      <w:r w:rsidR="00705A5A" w:rsidRPr="009F24AE">
        <w:rPr>
          <w:bCs/>
          <w:sz w:val="22"/>
        </w:rPr>
        <w:t xml:space="preserve"> </w:t>
      </w:r>
      <w:r w:rsidR="0068079D" w:rsidRPr="009F24AE">
        <w:rPr>
          <w:bCs/>
          <w:sz w:val="22"/>
        </w:rPr>
        <w:t xml:space="preserve">en tarjeta de </w:t>
      </w:r>
      <w:r w:rsidR="0068079D" w:rsidRPr="009F24AE">
        <w:rPr>
          <w:sz w:val="22"/>
        </w:rPr>
        <w:t>responsabilidad individual de activos fijos</w:t>
      </w:r>
      <w:r w:rsidR="00357EA5" w:rsidRPr="009F24AE">
        <w:rPr>
          <w:sz w:val="22"/>
        </w:rPr>
        <w:t xml:space="preserve"> No. 1224</w:t>
      </w:r>
      <w:r w:rsidR="00E746E4">
        <w:rPr>
          <w:sz w:val="22"/>
        </w:rPr>
        <w:t>,</w:t>
      </w:r>
      <w:r w:rsidR="00357EA5" w:rsidRPr="009F24AE">
        <w:rPr>
          <w:sz w:val="22"/>
        </w:rPr>
        <w:t xml:space="preserve"> a </w:t>
      </w:r>
      <w:r w:rsidR="00202394" w:rsidRPr="009F24AE">
        <w:rPr>
          <w:sz w:val="22"/>
        </w:rPr>
        <w:t>cargo</w:t>
      </w:r>
      <w:r w:rsidR="00357EA5" w:rsidRPr="009F24AE">
        <w:rPr>
          <w:sz w:val="22"/>
        </w:rPr>
        <w:t xml:space="preserve"> de</w:t>
      </w:r>
      <w:r w:rsidR="00202394" w:rsidRPr="009F24AE">
        <w:rPr>
          <w:sz w:val="22"/>
        </w:rPr>
        <w:t xml:space="preserve">l Lic. </w:t>
      </w:r>
      <w:r w:rsidR="00357EA5" w:rsidRPr="009F24AE">
        <w:rPr>
          <w:bCs/>
          <w:sz w:val="22"/>
        </w:rPr>
        <w:t>José Angel</w:t>
      </w:r>
      <w:r w:rsidR="00357EA5" w:rsidRPr="009F24AE">
        <w:rPr>
          <w:sz w:val="22"/>
        </w:rPr>
        <w:t xml:space="preserve"> Medina Domínguez, Director del </w:t>
      </w:r>
      <w:r w:rsidR="00357EA5" w:rsidRPr="009F24AE">
        <w:rPr>
          <w:bCs/>
          <w:sz w:val="22"/>
        </w:rPr>
        <w:t>Instituto PEMEM II, J.M.</w:t>
      </w:r>
    </w:p>
    <w:p w14:paraId="315DAE3A" w14:textId="01298D44" w:rsidR="00F85CD1" w:rsidRDefault="00F85CD1" w:rsidP="00BD5879">
      <w:pPr>
        <w:pStyle w:val="Textoindependiente"/>
        <w:tabs>
          <w:tab w:val="left" w:pos="3844"/>
          <w:tab w:val="left" w:pos="6188"/>
        </w:tabs>
        <w:ind w:right="49" w:firstLine="4"/>
        <w:jc w:val="both"/>
        <w:rPr>
          <w:bCs/>
          <w:sz w:val="22"/>
          <w:szCs w:val="22"/>
        </w:rPr>
      </w:pPr>
    </w:p>
    <w:p w14:paraId="0BBFC081" w14:textId="7896C21D" w:rsidR="006E0869" w:rsidRPr="000F16B3" w:rsidRDefault="000F16B3" w:rsidP="00D165A2">
      <w:pPr>
        <w:pStyle w:val="Prrafodelista"/>
        <w:numPr>
          <w:ilvl w:val="0"/>
          <w:numId w:val="9"/>
        </w:numPr>
        <w:spacing w:after="0" w:line="240" w:lineRule="auto"/>
        <w:ind w:left="724"/>
        <w:rPr>
          <w:b/>
          <w:bCs/>
          <w:sz w:val="22"/>
        </w:rPr>
      </w:pPr>
      <w:r w:rsidRPr="000F16B3">
        <w:rPr>
          <w:color w:val="auto"/>
          <w:sz w:val="22"/>
        </w:rPr>
        <w:t>Co</w:t>
      </w:r>
      <w:r w:rsidR="00774112" w:rsidRPr="000F16B3">
        <w:rPr>
          <w:color w:val="auto"/>
          <w:sz w:val="22"/>
        </w:rPr>
        <w:t>n</w:t>
      </w:r>
      <w:r w:rsidR="00E72B0D" w:rsidRPr="000F16B3">
        <w:rPr>
          <w:color w:val="auto"/>
          <w:sz w:val="22"/>
        </w:rPr>
        <w:t xml:space="preserve"> fecha </w:t>
      </w:r>
      <w:r w:rsidR="00E72B0D" w:rsidRPr="000F16B3">
        <w:rPr>
          <w:bCs/>
          <w:color w:val="auto"/>
          <w:sz w:val="22"/>
        </w:rPr>
        <w:t>03-08-2022,</w:t>
      </w:r>
      <w:r w:rsidR="00E72B0D" w:rsidRPr="000F16B3">
        <w:rPr>
          <w:color w:val="auto"/>
          <w:sz w:val="22"/>
        </w:rPr>
        <w:t xml:space="preserve"> e</w:t>
      </w:r>
      <w:r w:rsidR="00F85CD1" w:rsidRPr="000F16B3">
        <w:rPr>
          <w:color w:val="auto"/>
          <w:sz w:val="22"/>
        </w:rPr>
        <w:t xml:space="preserve">l Lic. José </w:t>
      </w:r>
      <w:r w:rsidR="00F85CD1" w:rsidRPr="000F16B3">
        <w:rPr>
          <w:bCs/>
          <w:color w:val="auto"/>
          <w:sz w:val="22"/>
        </w:rPr>
        <w:t xml:space="preserve">Angel </w:t>
      </w:r>
      <w:r w:rsidR="00F85CD1" w:rsidRPr="000F16B3">
        <w:rPr>
          <w:color w:val="auto"/>
          <w:sz w:val="22"/>
        </w:rPr>
        <w:t xml:space="preserve">Medina Domínguez, </w:t>
      </w:r>
      <w:r w:rsidR="00490DF3" w:rsidRPr="000F16B3">
        <w:rPr>
          <w:bCs/>
          <w:color w:val="auto"/>
          <w:sz w:val="22"/>
        </w:rPr>
        <w:t>por medio de Oficio No. 85-</w:t>
      </w:r>
      <w:r w:rsidR="00F85CD1" w:rsidRPr="000F16B3">
        <w:rPr>
          <w:bCs/>
          <w:color w:val="auto"/>
          <w:sz w:val="22"/>
        </w:rPr>
        <w:t xml:space="preserve"> </w:t>
      </w:r>
      <w:r w:rsidR="00490DF3" w:rsidRPr="000F16B3">
        <w:rPr>
          <w:bCs/>
          <w:color w:val="auto"/>
          <w:sz w:val="22"/>
        </w:rPr>
        <w:t>2022</w:t>
      </w:r>
      <w:r w:rsidR="00FD08E0" w:rsidRPr="000F16B3">
        <w:rPr>
          <w:bCs/>
          <w:color w:val="auto"/>
          <w:sz w:val="22"/>
        </w:rPr>
        <w:t xml:space="preserve"> Ref/JAMD/</w:t>
      </w:r>
      <w:r w:rsidR="002863CA" w:rsidRPr="000F16B3">
        <w:rPr>
          <w:bCs/>
          <w:color w:val="auto"/>
          <w:sz w:val="22"/>
        </w:rPr>
        <w:t>masj</w:t>
      </w:r>
      <w:r w:rsidR="007C71BF" w:rsidRPr="000F16B3">
        <w:rPr>
          <w:bCs/>
          <w:color w:val="auto"/>
          <w:sz w:val="22"/>
        </w:rPr>
        <w:t>,</w:t>
      </w:r>
      <w:r w:rsidR="00490DF3" w:rsidRPr="000F16B3">
        <w:rPr>
          <w:bCs/>
          <w:color w:val="auto"/>
          <w:sz w:val="22"/>
        </w:rPr>
        <w:t xml:space="preserve"> </w:t>
      </w:r>
      <w:r w:rsidR="00AF0AE6" w:rsidRPr="000F16B3">
        <w:rPr>
          <w:bCs/>
          <w:color w:val="auto"/>
          <w:sz w:val="22"/>
        </w:rPr>
        <w:t>presentó denuncia</w:t>
      </w:r>
      <w:r w:rsidR="005D009A" w:rsidRPr="000F16B3">
        <w:rPr>
          <w:bCs/>
          <w:color w:val="auto"/>
          <w:sz w:val="22"/>
        </w:rPr>
        <w:t xml:space="preserve"> ante el Ministerio Público</w:t>
      </w:r>
      <w:r w:rsidR="002863CA" w:rsidRPr="000F16B3">
        <w:rPr>
          <w:bCs/>
          <w:color w:val="auto"/>
          <w:sz w:val="22"/>
        </w:rPr>
        <w:t xml:space="preserve"> </w:t>
      </w:r>
      <w:r w:rsidR="005D009A" w:rsidRPr="000F16B3">
        <w:rPr>
          <w:bCs/>
          <w:color w:val="auto"/>
          <w:sz w:val="22"/>
        </w:rPr>
        <w:t>por la desaparición de las tres cámaras descritas</w:t>
      </w:r>
      <w:r>
        <w:rPr>
          <w:bCs/>
          <w:color w:val="auto"/>
          <w:sz w:val="22"/>
        </w:rPr>
        <w:t xml:space="preserve">. </w:t>
      </w:r>
      <w:r w:rsidRPr="000F16B3">
        <w:rPr>
          <w:b/>
          <w:bCs/>
          <w:color w:val="auto"/>
          <w:sz w:val="22"/>
        </w:rPr>
        <w:t>(Ver</w:t>
      </w:r>
      <w:r w:rsidR="003C5F47" w:rsidRPr="000F16B3">
        <w:rPr>
          <w:b/>
          <w:bCs/>
          <w:color w:val="auto"/>
          <w:sz w:val="22"/>
        </w:rPr>
        <w:t xml:space="preserve"> </w:t>
      </w:r>
      <w:r w:rsidR="00E746E4" w:rsidRPr="000F16B3">
        <w:rPr>
          <w:b/>
          <w:bCs/>
          <w:sz w:val="22"/>
        </w:rPr>
        <w:t>Anexo 2).</w:t>
      </w:r>
    </w:p>
    <w:p w14:paraId="04282CB1" w14:textId="4AA1D43C" w:rsidR="00803E40" w:rsidRDefault="00803E40" w:rsidP="00BD5879">
      <w:pPr>
        <w:pStyle w:val="Textoindependiente"/>
        <w:tabs>
          <w:tab w:val="left" w:pos="3844"/>
          <w:tab w:val="left" w:pos="6188"/>
        </w:tabs>
        <w:ind w:right="49" w:firstLine="4"/>
        <w:jc w:val="both"/>
        <w:rPr>
          <w:bCs/>
          <w:sz w:val="22"/>
        </w:rPr>
      </w:pPr>
      <w:bookmarkStart w:id="19" w:name="_MON_1758100658"/>
      <w:bookmarkEnd w:id="19"/>
    </w:p>
    <w:p w14:paraId="3D57EBD2" w14:textId="77777777" w:rsidR="000F16B3" w:rsidRDefault="000F16B3" w:rsidP="00AD67CE">
      <w:pPr>
        <w:pStyle w:val="Textoindependiente"/>
        <w:tabs>
          <w:tab w:val="left" w:pos="3844"/>
          <w:tab w:val="left" w:pos="6188"/>
        </w:tabs>
        <w:ind w:right="49" w:firstLine="4"/>
        <w:jc w:val="both"/>
        <w:rPr>
          <w:b/>
          <w:sz w:val="22"/>
        </w:rPr>
      </w:pPr>
    </w:p>
    <w:p w14:paraId="35931734" w14:textId="3267A019" w:rsidR="00253B0E" w:rsidRPr="000F16B3" w:rsidRDefault="00AD67CE" w:rsidP="00D165A2">
      <w:pPr>
        <w:pStyle w:val="Textoindependiente"/>
        <w:numPr>
          <w:ilvl w:val="0"/>
          <w:numId w:val="11"/>
        </w:numPr>
        <w:tabs>
          <w:tab w:val="left" w:pos="3844"/>
          <w:tab w:val="left" w:pos="6188"/>
        </w:tabs>
        <w:ind w:right="49"/>
        <w:jc w:val="both"/>
        <w:rPr>
          <w:bCs/>
          <w:sz w:val="22"/>
        </w:rPr>
      </w:pPr>
      <w:r w:rsidRPr="000F16B3">
        <w:rPr>
          <w:b/>
          <w:sz w:val="22"/>
        </w:rPr>
        <w:t xml:space="preserve">Faltante de dos proyectores y dos cámaras fotográficas profesionales </w:t>
      </w:r>
    </w:p>
    <w:p w14:paraId="17622332" w14:textId="41D00411" w:rsidR="00DD51EE" w:rsidRDefault="00DD51EE" w:rsidP="00D165A2">
      <w:pPr>
        <w:pStyle w:val="Prrafodelista"/>
        <w:numPr>
          <w:ilvl w:val="0"/>
          <w:numId w:val="9"/>
        </w:numPr>
        <w:spacing w:after="0" w:line="240" w:lineRule="auto"/>
        <w:ind w:left="724"/>
        <w:rPr>
          <w:bCs/>
          <w:color w:val="auto"/>
          <w:sz w:val="22"/>
        </w:rPr>
      </w:pPr>
      <w:r>
        <w:rPr>
          <w:bCs/>
          <w:color w:val="auto"/>
          <w:sz w:val="22"/>
        </w:rPr>
        <w:t>La Dirección Departamental de Educación Guatemala Norte, en Oficio No. 765/2023DDEGN,</w:t>
      </w:r>
      <w:r w:rsidR="00243F88">
        <w:rPr>
          <w:bCs/>
          <w:color w:val="auto"/>
          <w:sz w:val="22"/>
        </w:rPr>
        <w:t xml:space="preserve"> fechado 29-09-2023,</w:t>
      </w:r>
      <w:r>
        <w:rPr>
          <w:bCs/>
          <w:color w:val="auto"/>
          <w:sz w:val="22"/>
        </w:rPr>
        <w:t xml:space="preserve"> </w:t>
      </w:r>
      <w:r w:rsidR="00427D4F">
        <w:rPr>
          <w:bCs/>
          <w:color w:val="auto"/>
          <w:sz w:val="22"/>
        </w:rPr>
        <w:t>informó</w:t>
      </w:r>
      <w:r>
        <w:rPr>
          <w:bCs/>
          <w:color w:val="auto"/>
          <w:sz w:val="22"/>
        </w:rPr>
        <w:t xml:space="preserve"> el </w:t>
      </w:r>
      <w:r w:rsidR="00F43614" w:rsidRPr="004D6A7D">
        <w:rPr>
          <w:bCs/>
          <w:color w:val="auto"/>
          <w:sz w:val="22"/>
        </w:rPr>
        <w:t xml:space="preserve">faltante </w:t>
      </w:r>
      <w:r w:rsidR="002830B0">
        <w:rPr>
          <w:bCs/>
          <w:color w:val="auto"/>
          <w:sz w:val="22"/>
        </w:rPr>
        <w:t xml:space="preserve">de </w:t>
      </w:r>
      <w:r>
        <w:rPr>
          <w:bCs/>
          <w:color w:val="auto"/>
          <w:sz w:val="22"/>
        </w:rPr>
        <w:t>lo</w:t>
      </w:r>
      <w:r w:rsidR="00427D4F">
        <w:rPr>
          <w:bCs/>
          <w:color w:val="auto"/>
          <w:sz w:val="22"/>
        </w:rPr>
        <w:t>s</w:t>
      </w:r>
      <w:r>
        <w:rPr>
          <w:bCs/>
          <w:color w:val="auto"/>
          <w:sz w:val="22"/>
        </w:rPr>
        <w:t xml:space="preserve"> </w:t>
      </w:r>
      <w:r w:rsidR="00427D4F">
        <w:rPr>
          <w:bCs/>
          <w:color w:val="auto"/>
          <w:sz w:val="22"/>
        </w:rPr>
        <w:t xml:space="preserve">bienes </w:t>
      </w:r>
      <w:r>
        <w:rPr>
          <w:bCs/>
          <w:color w:val="auto"/>
          <w:sz w:val="22"/>
        </w:rPr>
        <w:t>siguiente</w:t>
      </w:r>
      <w:r w:rsidR="00427D4F">
        <w:rPr>
          <w:bCs/>
          <w:color w:val="auto"/>
          <w:sz w:val="22"/>
        </w:rPr>
        <w:t>s</w:t>
      </w:r>
      <w:r>
        <w:rPr>
          <w:bCs/>
          <w:color w:val="auto"/>
          <w:sz w:val="22"/>
        </w:rPr>
        <w:t>:</w:t>
      </w:r>
    </w:p>
    <w:p w14:paraId="2E266D15" w14:textId="75E56B30" w:rsidR="00DD51EE" w:rsidRPr="00DD51EE" w:rsidRDefault="00DD51EE" w:rsidP="00D165A2">
      <w:pPr>
        <w:pStyle w:val="Prrafodelista"/>
        <w:numPr>
          <w:ilvl w:val="0"/>
          <w:numId w:val="12"/>
        </w:numPr>
        <w:spacing w:after="0" w:line="240" w:lineRule="auto"/>
        <w:rPr>
          <w:bCs/>
          <w:color w:val="auto"/>
          <w:sz w:val="22"/>
        </w:rPr>
      </w:pPr>
      <w:r w:rsidRPr="00DD51EE">
        <w:rPr>
          <w:bCs/>
          <w:color w:val="auto"/>
          <w:sz w:val="22"/>
        </w:rPr>
        <w:t>Dos</w:t>
      </w:r>
      <w:r w:rsidR="00C95BAB" w:rsidRPr="00DD51EE">
        <w:rPr>
          <w:bCs/>
          <w:color w:val="auto"/>
          <w:sz w:val="22"/>
        </w:rPr>
        <w:t xml:space="preserve"> proyectores marca Epson</w:t>
      </w:r>
      <w:r w:rsidR="006A00E1" w:rsidRPr="00DD51EE">
        <w:rPr>
          <w:bCs/>
          <w:color w:val="auto"/>
          <w:sz w:val="22"/>
        </w:rPr>
        <w:t xml:space="preserve"> con precio unitario de Q</w:t>
      </w:r>
      <w:r w:rsidR="0015292E" w:rsidRPr="00DD51EE">
        <w:rPr>
          <w:bCs/>
          <w:color w:val="auto"/>
          <w:sz w:val="22"/>
        </w:rPr>
        <w:t>5,050.00</w:t>
      </w:r>
      <w:r w:rsidR="006A00E1" w:rsidRPr="00DD51EE">
        <w:rPr>
          <w:bCs/>
          <w:color w:val="auto"/>
          <w:sz w:val="22"/>
        </w:rPr>
        <w:t xml:space="preserve"> y precio total de Q</w:t>
      </w:r>
      <w:r w:rsidR="0015292E" w:rsidRPr="00DD51EE">
        <w:rPr>
          <w:bCs/>
          <w:color w:val="auto"/>
          <w:sz w:val="22"/>
        </w:rPr>
        <w:t>10,100.00</w:t>
      </w:r>
      <w:r w:rsidR="006A00E1" w:rsidRPr="00DD51EE">
        <w:rPr>
          <w:bCs/>
          <w:color w:val="auto"/>
          <w:sz w:val="22"/>
        </w:rPr>
        <w:t xml:space="preserve">, </w:t>
      </w:r>
      <w:r w:rsidR="002830B0" w:rsidRPr="00DD51EE">
        <w:rPr>
          <w:bCs/>
          <w:color w:val="auto"/>
          <w:sz w:val="22"/>
        </w:rPr>
        <w:t>asignados el 1</w:t>
      </w:r>
      <w:r w:rsidR="00BE7B06" w:rsidRPr="00DD51EE">
        <w:rPr>
          <w:bCs/>
          <w:color w:val="auto"/>
          <w:sz w:val="22"/>
        </w:rPr>
        <w:t>1-09-2019</w:t>
      </w:r>
      <w:r w:rsidR="002830B0" w:rsidRPr="00DD51EE">
        <w:rPr>
          <w:bCs/>
          <w:color w:val="auto"/>
          <w:sz w:val="22"/>
        </w:rPr>
        <w:t xml:space="preserve">, en tarjeta de responsabilidad individual de activos fijos No. </w:t>
      </w:r>
      <w:r w:rsidR="007A0BF8" w:rsidRPr="00DD51EE">
        <w:rPr>
          <w:bCs/>
          <w:color w:val="auto"/>
          <w:sz w:val="22"/>
        </w:rPr>
        <w:t>0718</w:t>
      </w:r>
      <w:r w:rsidR="002830B0" w:rsidRPr="00DD51EE">
        <w:rPr>
          <w:bCs/>
          <w:color w:val="auto"/>
          <w:sz w:val="22"/>
        </w:rPr>
        <w:t xml:space="preserve">; </w:t>
      </w:r>
      <w:r w:rsidRPr="00DD51EE">
        <w:rPr>
          <w:bCs/>
          <w:color w:val="auto"/>
          <w:sz w:val="22"/>
        </w:rPr>
        <w:t xml:space="preserve">y </w:t>
      </w:r>
    </w:p>
    <w:p w14:paraId="136985B5" w14:textId="585DA69D" w:rsidR="00DD51EE" w:rsidRPr="00DD51EE" w:rsidRDefault="00DD51EE" w:rsidP="00DD51EE">
      <w:pPr>
        <w:ind w:left="0" w:firstLine="0"/>
        <w:rPr>
          <w:bCs/>
          <w:color w:val="auto"/>
          <w:sz w:val="22"/>
        </w:rPr>
      </w:pPr>
    </w:p>
    <w:p w14:paraId="1BCDB5B2" w14:textId="58747E27" w:rsidR="00DD51EE" w:rsidRPr="00DD51EE" w:rsidRDefault="00DD51EE" w:rsidP="00D165A2">
      <w:pPr>
        <w:pStyle w:val="Prrafodelista"/>
        <w:numPr>
          <w:ilvl w:val="0"/>
          <w:numId w:val="12"/>
        </w:numPr>
        <w:spacing w:after="0" w:line="240" w:lineRule="auto"/>
        <w:rPr>
          <w:bCs/>
          <w:color w:val="auto"/>
          <w:sz w:val="22"/>
        </w:rPr>
      </w:pPr>
      <w:r w:rsidRPr="00DD51EE">
        <w:rPr>
          <w:bCs/>
          <w:color w:val="auto"/>
          <w:sz w:val="22"/>
        </w:rPr>
        <w:lastRenderedPageBreak/>
        <w:t>D</w:t>
      </w:r>
      <w:r>
        <w:rPr>
          <w:bCs/>
          <w:color w:val="auto"/>
          <w:sz w:val="22"/>
        </w:rPr>
        <w:t xml:space="preserve">os cámaras fotográficas profesionales marca Nikon, </w:t>
      </w:r>
      <w:r w:rsidRPr="004D6A7D">
        <w:rPr>
          <w:bCs/>
          <w:color w:val="auto"/>
          <w:sz w:val="22"/>
        </w:rPr>
        <w:t>con precio unitario de Q</w:t>
      </w:r>
      <w:r>
        <w:rPr>
          <w:bCs/>
          <w:color w:val="auto"/>
          <w:sz w:val="22"/>
        </w:rPr>
        <w:t>14,190.00</w:t>
      </w:r>
      <w:r w:rsidRPr="004D6A7D">
        <w:rPr>
          <w:bCs/>
          <w:color w:val="auto"/>
          <w:sz w:val="22"/>
        </w:rPr>
        <w:t xml:space="preserve"> y precio total de Q</w:t>
      </w:r>
      <w:r>
        <w:rPr>
          <w:bCs/>
          <w:color w:val="auto"/>
          <w:sz w:val="22"/>
        </w:rPr>
        <w:t>28,380.00</w:t>
      </w:r>
      <w:r w:rsidRPr="004D6A7D">
        <w:rPr>
          <w:bCs/>
          <w:color w:val="auto"/>
          <w:sz w:val="22"/>
        </w:rPr>
        <w:t>,</w:t>
      </w:r>
      <w:r>
        <w:rPr>
          <w:bCs/>
          <w:color w:val="auto"/>
          <w:sz w:val="22"/>
        </w:rPr>
        <w:t xml:space="preserve"> </w:t>
      </w:r>
      <w:r w:rsidRPr="004D6A7D">
        <w:rPr>
          <w:bCs/>
          <w:color w:val="auto"/>
          <w:sz w:val="22"/>
        </w:rPr>
        <w:t>asignad</w:t>
      </w:r>
      <w:r>
        <w:rPr>
          <w:bCs/>
          <w:color w:val="auto"/>
          <w:sz w:val="22"/>
        </w:rPr>
        <w:t>os</w:t>
      </w:r>
      <w:r w:rsidRPr="004D6A7D">
        <w:rPr>
          <w:bCs/>
          <w:color w:val="auto"/>
          <w:sz w:val="22"/>
        </w:rPr>
        <w:t xml:space="preserve"> el </w:t>
      </w:r>
      <w:r>
        <w:rPr>
          <w:bCs/>
          <w:color w:val="auto"/>
          <w:sz w:val="22"/>
        </w:rPr>
        <w:t>28-10-2019</w:t>
      </w:r>
      <w:r w:rsidRPr="004D6A7D">
        <w:rPr>
          <w:bCs/>
          <w:color w:val="auto"/>
          <w:sz w:val="22"/>
        </w:rPr>
        <w:t xml:space="preserve">, en tarjeta de </w:t>
      </w:r>
      <w:r w:rsidRPr="00DD51EE">
        <w:rPr>
          <w:bCs/>
          <w:color w:val="auto"/>
          <w:sz w:val="22"/>
        </w:rPr>
        <w:t>responsabilidad individual de activos fijos No. 0875</w:t>
      </w:r>
      <w:r w:rsidR="0002269E">
        <w:rPr>
          <w:bCs/>
          <w:color w:val="auto"/>
          <w:sz w:val="22"/>
        </w:rPr>
        <w:t>.</w:t>
      </w:r>
    </w:p>
    <w:p w14:paraId="2F06B5F0" w14:textId="477EEE53" w:rsidR="00DD51EE" w:rsidRPr="00DD51EE" w:rsidRDefault="00DD51EE" w:rsidP="00DD51EE">
      <w:pPr>
        <w:rPr>
          <w:bCs/>
          <w:color w:val="auto"/>
          <w:sz w:val="22"/>
        </w:rPr>
      </w:pPr>
    </w:p>
    <w:p w14:paraId="7AF293BA" w14:textId="5A727C55" w:rsidR="004D6A7D" w:rsidRPr="000F16B3" w:rsidRDefault="00DD51EE" w:rsidP="000F16B3">
      <w:pPr>
        <w:ind w:left="1079"/>
        <w:rPr>
          <w:b/>
          <w:bCs/>
          <w:color w:val="auto"/>
          <w:sz w:val="22"/>
        </w:rPr>
      </w:pPr>
      <w:r w:rsidRPr="00DD51EE">
        <w:rPr>
          <w:bCs/>
          <w:color w:val="auto"/>
          <w:sz w:val="22"/>
        </w:rPr>
        <w:t>Los 2 proyectores marca Epson</w:t>
      </w:r>
      <w:r>
        <w:rPr>
          <w:bCs/>
          <w:color w:val="auto"/>
          <w:sz w:val="22"/>
        </w:rPr>
        <w:t xml:space="preserve"> y las 2 cámaras fotográficas profesionales marca Nikon, registradas en las tarjetas Nos. 0718 y 0875, </w:t>
      </w:r>
      <w:r w:rsidR="002830B0" w:rsidRPr="00DD51EE">
        <w:rPr>
          <w:bCs/>
          <w:color w:val="auto"/>
          <w:sz w:val="22"/>
        </w:rPr>
        <w:t>se encuentra</w:t>
      </w:r>
      <w:r w:rsidRPr="00DD51EE">
        <w:rPr>
          <w:bCs/>
          <w:color w:val="auto"/>
          <w:sz w:val="22"/>
        </w:rPr>
        <w:t>n</w:t>
      </w:r>
      <w:r w:rsidR="002830B0" w:rsidRPr="00DD51EE">
        <w:rPr>
          <w:bCs/>
          <w:color w:val="auto"/>
          <w:sz w:val="22"/>
        </w:rPr>
        <w:t xml:space="preserve"> a cargo del </w:t>
      </w:r>
      <w:r w:rsidR="007A0BF8" w:rsidRPr="00DD51EE">
        <w:rPr>
          <w:bCs/>
          <w:color w:val="auto"/>
          <w:sz w:val="22"/>
        </w:rPr>
        <w:t>Profesor de Enseñanza Media</w:t>
      </w:r>
      <w:r w:rsidR="00285EC0" w:rsidRPr="00DD51EE">
        <w:rPr>
          <w:bCs/>
          <w:color w:val="auto"/>
          <w:sz w:val="22"/>
        </w:rPr>
        <w:t xml:space="preserve"> -PEM-</w:t>
      </w:r>
      <w:r w:rsidR="007A0BF8" w:rsidRPr="00DD51EE">
        <w:rPr>
          <w:bCs/>
          <w:color w:val="auto"/>
          <w:sz w:val="22"/>
        </w:rPr>
        <w:t>, Rosendo Valeriano Hernández Morales, Subd</w:t>
      </w:r>
      <w:r w:rsidR="002830B0" w:rsidRPr="00DD51EE">
        <w:rPr>
          <w:bCs/>
          <w:color w:val="auto"/>
          <w:sz w:val="22"/>
        </w:rPr>
        <w:t>irector del Instituto PEMEM II, J.M</w:t>
      </w:r>
      <w:r w:rsidR="00285EC0" w:rsidRPr="00DD51EE">
        <w:rPr>
          <w:bCs/>
          <w:color w:val="auto"/>
          <w:sz w:val="22"/>
        </w:rPr>
        <w:t>.</w:t>
      </w:r>
      <w:r>
        <w:rPr>
          <w:bCs/>
          <w:color w:val="auto"/>
          <w:sz w:val="22"/>
        </w:rPr>
        <w:t xml:space="preserve"> </w:t>
      </w:r>
      <w:r w:rsidR="006A4224">
        <w:rPr>
          <w:bCs/>
          <w:color w:val="auto"/>
          <w:sz w:val="22"/>
        </w:rPr>
        <w:t xml:space="preserve">El precio total de </w:t>
      </w:r>
      <w:r w:rsidR="0024658E">
        <w:rPr>
          <w:bCs/>
          <w:color w:val="auto"/>
          <w:sz w:val="22"/>
        </w:rPr>
        <w:t xml:space="preserve">los 2 proyectores </w:t>
      </w:r>
      <w:r>
        <w:rPr>
          <w:bCs/>
          <w:color w:val="auto"/>
          <w:sz w:val="22"/>
        </w:rPr>
        <w:t xml:space="preserve">y </w:t>
      </w:r>
      <w:r w:rsidR="006A4224">
        <w:rPr>
          <w:bCs/>
          <w:color w:val="auto"/>
          <w:sz w:val="22"/>
        </w:rPr>
        <w:t xml:space="preserve">las </w:t>
      </w:r>
      <w:r w:rsidR="0024658E">
        <w:rPr>
          <w:bCs/>
          <w:color w:val="auto"/>
          <w:sz w:val="22"/>
        </w:rPr>
        <w:t xml:space="preserve">2 </w:t>
      </w:r>
      <w:r w:rsidR="006A4224">
        <w:rPr>
          <w:bCs/>
          <w:color w:val="auto"/>
          <w:sz w:val="22"/>
        </w:rPr>
        <w:t>cámaras fotográficas</w:t>
      </w:r>
      <w:r>
        <w:rPr>
          <w:bCs/>
          <w:color w:val="auto"/>
          <w:sz w:val="22"/>
        </w:rPr>
        <w:t>,</w:t>
      </w:r>
      <w:r w:rsidR="006A4224">
        <w:rPr>
          <w:bCs/>
          <w:color w:val="auto"/>
          <w:sz w:val="22"/>
        </w:rPr>
        <w:t xml:space="preserve"> </w:t>
      </w:r>
      <w:r w:rsidR="0024658E">
        <w:rPr>
          <w:bCs/>
          <w:color w:val="auto"/>
          <w:sz w:val="22"/>
        </w:rPr>
        <w:t xml:space="preserve">asciende a </w:t>
      </w:r>
      <w:r w:rsidR="000F16B3">
        <w:rPr>
          <w:bCs/>
          <w:color w:val="auto"/>
          <w:sz w:val="22"/>
        </w:rPr>
        <w:t xml:space="preserve">Q38,480.00. </w:t>
      </w:r>
      <w:r w:rsidR="000F16B3">
        <w:rPr>
          <w:b/>
          <w:bCs/>
          <w:color w:val="auto"/>
          <w:sz w:val="22"/>
        </w:rPr>
        <w:t>(Ver Anexo 3)</w:t>
      </w:r>
    </w:p>
    <w:p w14:paraId="717CE7D0" w14:textId="77777777" w:rsidR="00E746E4" w:rsidRDefault="00E746E4" w:rsidP="00243F88">
      <w:pPr>
        <w:rPr>
          <w:bCs/>
          <w:color w:val="auto"/>
          <w:sz w:val="22"/>
        </w:rPr>
      </w:pPr>
    </w:p>
    <w:p w14:paraId="48F90E5D" w14:textId="77777777" w:rsidR="00A27638" w:rsidRDefault="00A27638" w:rsidP="003147F5">
      <w:pPr>
        <w:pStyle w:val="Textoindependiente"/>
        <w:tabs>
          <w:tab w:val="left" w:pos="3844"/>
          <w:tab w:val="left" w:pos="6188"/>
        </w:tabs>
        <w:ind w:right="49" w:firstLine="4"/>
        <w:jc w:val="both"/>
        <w:rPr>
          <w:b/>
          <w:sz w:val="22"/>
        </w:rPr>
      </w:pPr>
    </w:p>
    <w:p w14:paraId="420D3AB0" w14:textId="65C20ACF" w:rsidR="003B7F75" w:rsidRPr="00E40D54" w:rsidRDefault="00FA3960" w:rsidP="003147F5">
      <w:pPr>
        <w:pStyle w:val="Textoindependiente"/>
        <w:tabs>
          <w:tab w:val="left" w:pos="3844"/>
          <w:tab w:val="left" w:pos="6188"/>
        </w:tabs>
        <w:ind w:right="49" w:firstLine="4"/>
        <w:jc w:val="both"/>
        <w:rPr>
          <w:color w:val="FF0000"/>
          <w:sz w:val="22"/>
        </w:rPr>
      </w:pPr>
      <w:r w:rsidRPr="0040597C">
        <w:rPr>
          <w:b/>
          <w:sz w:val="22"/>
        </w:rPr>
        <w:t xml:space="preserve">Asesoría, orientación y acompañamiento de la DIDEDUC </w:t>
      </w:r>
      <w:r w:rsidR="003147F5" w:rsidRPr="0040597C">
        <w:rPr>
          <w:b/>
          <w:sz w:val="22"/>
        </w:rPr>
        <w:t>Guatemala Norte</w:t>
      </w:r>
      <w:r w:rsidRPr="0040597C">
        <w:rPr>
          <w:b/>
          <w:sz w:val="22"/>
        </w:rPr>
        <w:t xml:space="preserve"> al Director del Instituto PEMEM II, J.M</w:t>
      </w:r>
      <w:r w:rsidR="00570C72">
        <w:rPr>
          <w:b/>
          <w:sz w:val="22"/>
        </w:rPr>
        <w:t>.</w:t>
      </w:r>
    </w:p>
    <w:p w14:paraId="34046A05" w14:textId="0244C224" w:rsidR="00265808" w:rsidRDefault="00035751" w:rsidP="00265808">
      <w:pPr>
        <w:pStyle w:val="Textoindependiente"/>
        <w:tabs>
          <w:tab w:val="left" w:pos="3844"/>
          <w:tab w:val="left" w:pos="6188"/>
        </w:tabs>
        <w:ind w:right="49"/>
        <w:jc w:val="both"/>
        <w:rPr>
          <w:bCs/>
          <w:sz w:val="22"/>
          <w:szCs w:val="22"/>
          <w:lang w:val="es-GT" w:eastAsia="es-GT"/>
        </w:rPr>
      </w:pPr>
      <w:r>
        <w:rPr>
          <w:bCs/>
          <w:sz w:val="22"/>
          <w:szCs w:val="22"/>
          <w:lang w:val="es-GT" w:eastAsia="es-GT"/>
        </w:rPr>
        <w:t>A</w:t>
      </w:r>
      <w:r w:rsidR="00265808" w:rsidRPr="00FB5EF1">
        <w:rPr>
          <w:bCs/>
          <w:sz w:val="22"/>
          <w:szCs w:val="22"/>
          <w:lang w:val="es-GT" w:eastAsia="es-GT"/>
        </w:rPr>
        <w:t xml:space="preserve"> la Providencia No. DDEGN-57-2023, </w:t>
      </w:r>
      <w:r w:rsidR="00F152D2">
        <w:rPr>
          <w:bCs/>
          <w:sz w:val="22"/>
          <w:szCs w:val="22"/>
          <w:lang w:val="es-GT" w:eastAsia="es-GT"/>
        </w:rPr>
        <w:t>antes descrita</w:t>
      </w:r>
      <w:r w:rsidR="00265808" w:rsidRPr="00FB5EF1">
        <w:rPr>
          <w:bCs/>
          <w:sz w:val="22"/>
          <w:szCs w:val="22"/>
          <w:lang w:val="es-GT" w:eastAsia="es-GT"/>
        </w:rPr>
        <w:t xml:space="preserve">, la Licda. Karla Ninet Gómez Castro, Directora </w:t>
      </w:r>
      <w:r w:rsidR="00265808">
        <w:rPr>
          <w:bCs/>
          <w:sz w:val="22"/>
          <w:szCs w:val="22"/>
          <w:lang w:val="es-GT" w:eastAsia="es-GT"/>
        </w:rPr>
        <w:t xml:space="preserve">de la DIDEDUC </w:t>
      </w:r>
      <w:r w:rsidR="00265808" w:rsidRPr="00FB5EF1">
        <w:rPr>
          <w:bCs/>
          <w:sz w:val="22"/>
          <w:szCs w:val="22"/>
          <w:lang w:val="es-GT" w:eastAsia="es-GT"/>
        </w:rPr>
        <w:t>Guatemala Norte,</w:t>
      </w:r>
      <w:r>
        <w:rPr>
          <w:bCs/>
          <w:sz w:val="22"/>
          <w:szCs w:val="22"/>
          <w:lang w:val="es-GT" w:eastAsia="es-GT"/>
        </w:rPr>
        <w:t xml:space="preserve"> adjuntó </w:t>
      </w:r>
      <w:r w:rsidR="00F152D2">
        <w:rPr>
          <w:bCs/>
          <w:sz w:val="22"/>
          <w:szCs w:val="22"/>
          <w:lang w:val="es-GT" w:eastAsia="es-GT"/>
        </w:rPr>
        <w:t>copia d</w:t>
      </w:r>
      <w:r w:rsidR="00FA3960">
        <w:rPr>
          <w:bCs/>
          <w:sz w:val="22"/>
          <w:szCs w:val="22"/>
          <w:lang w:val="es-GT" w:eastAsia="es-GT"/>
        </w:rPr>
        <w:t xml:space="preserve">el </w:t>
      </w:r>
      <w:r>
        <w:rPr>
          <w:bCs/>
          <w:sz w:val="22"/>
          <w:szCs w:val="22"/>
          <w:lang w:val="es-GT" w:eastAsia="es-GT"/>
        </w:rPr>
        <w:t>Oficio SAF DDEGN-No. 68-2023</w:t>
      </w:r>
      <w:r w:rsidR="00174AD4">
        <w:rPr>
          <w:bCs/>
          <w:sz w:val="22"/>
          <w:szCs w:val="22"/>
          <w:lang w:val="es-GT" w:eastAsia="es-GT"/>
        </w:rPr>
        <w:t>,</w:t>
      </w:r>
      <w:r w:rsidR="00982B01">
        <w:rPr>
          <w:bCs/>
          <w:sz w:val="22"/>
          <w:szCs w:val="22"/>
          <w:lang w:val="es-GT" w:eastAsia="es-GT"/>
        </w:rPr>
        <w:t xml:space="preserve"> de fecha 10-03-2023,</w:t>
      </w:r>
      <w:r w:rsidR="00CB580B">
        <w:rPr>
          <w:bCs/>
          <w:sz w:val="22"/>
          <w:szCs w:val="22"/>
          <w:lang w:val="es-GT" w:eastAsia="es-GT"/>
        </w:rPr>
        <w:t xml:space="preserve"> del Subdirector Administrativo Financiero, </w:t>
      </w:r>
      <w:r w:rsidR="00982B01">
        <w:rPr>
          <w:bCs/>
          <w:sz w:val="22"/>
          <w:szCs w:val="22"/>
          <w:lang w:val="es-GT" w:eastAsia="es-GT"/>
        </w:rPr>
        <w:t>quien informa de las acciones realizadas para dar acompañamiento al Director del Instituto PEMEM II</w:t>
      </w:r>
      <w:r w:rsidR="00F152D2">
        <w:rPr>
          <w:bCs/>
          <w:sz w:val="22"/>
          <w:szCs w:val="22"/>
          <w:lang w:val="es-GT" w:eastAsia="es-GT"/>
        </w:rPr>
        <w:t>,</w:t>
      </w:r>
      <w:r w:rsidR="00982B01">
        <w:rPr>
          <w:bCs/>
          <w:sz w:val="22"/>
          <w:szCs w:val="22"/>
          <w:lang w:val="es-GT" w:eastAsia="es-GT"/>
        </w:rPr>
        <w:t xml:space="preserve"> </w:t>
      </w:r>
      <w:r w:rsidR="0040597C">
        <w:rPr>
          <w:bCs/>
          <w:sz w:val="22"/>
          <w:szCs w:val="22"/>
          <w:lang w:val="es-GT" w:eastAsia="es-GT"/>
        </w:rPr>
        <w:t xml:space="preserve">J.M., </w:t>
      </w:r>
      <w:r w:rsidR="00F152D2">
        <w:rPr>
          <w:bCs/>
          <w:sz w:val="22"/>
          <w:szCs w:val="22"/>
          <w:lang w:val="es-GT" w:eastAsia="es-GT"/>
        </w:rPr>
        <w:t>e</w:t>
      </w:r>
      <w:r w:rsidR="00982B01">
        <w:rPr>
          <w:bCs/>
          <w:sz w:val="22"/>
          <w:szCs w:val="22"/>
          <w:lang w:val="es-GT" w:eastAsia="es-GT"/>
        </w:rPr>
        <w:t xml:space="preserve">n </w:t>
      </w:r>
      <w:r w:rsidR="00CB580B">
        <w:rPr>
          <w:bCs/>
          <w:sz w:val="22"/>
          <w:szCs w:val="22"/>
          <w:lang w:val="es-GT" w:eastAsia="es-GT"/>
        </w:rPr>
        <w:t xml:space="preserve">atención al Oficio O-DIDAI-93-2023, de fecha 25-01-2023, </w:t>
      </w:r>
      <w:r w:rsidR="0040597C">
        <w:rPr>
          <w:bCs/>
          <w:sz w:val="22"/>
          <w:szCs w:val="22"/>
          <w:lang w:val="es-GT" w:eastAsia="es-GT"/>
        </w:rPr>
        <w:t xml:space="preserve">suscrito por </w:t>
      </w:r>
      <w:r w:rsidR="00CB580B">
        <w:rPr>
          <w:bCs/>
          <w:sz w:val="22"/>
          <w:szCs w:val="22"/>
          <w:lang w:val="es-GT" w:eastAsia="es-GT"/>
        </w:rPr>
        <w:t>la Directora de Auditoría Interna del MINEDUC</w:t>
      </w:r>
      <w:r w:rsidR="00982B01">
        <w:rPr>
          <w:bCs/>
          <w:sz w:val="22"/>
          <w:szCs w:val="22"/>
          <w:lang w:val="es-GT" w:eastAsia="es-GT"/>
        </w:rPr>
        <w:t xml:space="preserve">, </w:t>
      </w:r>
      <w:r w:rsidR="00CF01F2">
        <w:rPr>
          <w:bCs/>
          <w:sz w:val="22"/>
          <w:szCs w:val="22"/>
          <w:lang w:val="es-GT" w:eastAsia="es-GT"/>
        </w:rPr>
        <w:t>respecto</w:t>
      </w:r>
      <w:r w:rsidR="00982B01">
        <w:rPr>
          <w:bCs/>
          <w:sz w:val="22"/>
          <w:szCs w:val="22"/>
          <w:lang w:val="es-GT" w:eastAsia="es-GT"/>
        </w:rPr>
        <w:t xml:space="preserve"> a realizar una auditoría de los bienes de</w:t>
      </w:r>
      <w:r w:rsidR="00F152D2">
        <w:rPr>
          <w:bCs/>
          <w:sz w:val="22"/>
          <w:szCs w:val="22"/>
          <w:lang w:val="es-GT" w:eastAsia="es-GT"/>
        </w:rPr>
        <w:t xml:space="preserve">l </w:t>
      </w:r>
      <w:r w:rsidR="00982B01">
        <w:rPr>
          <w:bCs/>
          <w:sz w:val="22"/>
          <w:szCs w:val="22"/>
          <w:lang w:val="es-GT" w:eastAsia="es-GT"/>
        </w:rPr>
        <w:t>centro educativo, específicamente de los bienes bajo resguardo de la ex servidora pública Mirna Eleana Flores Rodas. La DIDAI manifestó que dichas acciones deben ser atendidas en primera instancia por el Supervisor Educativo, con el acompañamiento del personal de la DIDEDUC Guatemala Norte y el Director del establecimiento, para determinar los faltantes, suscribir las actas correspondientes y realizar la denuncia respectiva si fuese el caso.</w:t>
      </w:r>
    </w:p>
    <w:p w14:paraId="6D761DED" w14:textId="2BBF1FE9" w:rsidR="00C70B32" w:rsidRDefault="00C70B32" w:rsidP="00265808">
      <w:pPr>
        <w:pStyle w:val="Textoindependiente"/>
        <w:tabs>
          <w:tab w:val="left" w:pos="3844"/>
          <w:tab w:val="left" w:pos="6188"/>
        </w:tabs>
        <w:ind w:right="49"/>
        <w:jc w:val="both"/>
        <w:rPr>
          <w:bCs/>
          <w:sz w:val="22"/>
          <w:szCs w:val="22"/>
          <w:lang w:val="es-GT" w:eastAsia="es-GT"/>
        </w:rPr>
      </w:pPr>
    </w:p>
    <w:p w14:paraId="5B981A8A" w14:textId="2D6598AA" w:rsidR="00C70B32" w:rsidRDefault="00C70B32" w:rsidP="00265808">
      <w:pPr>
        <w:pStyle w:val="Textoindependiente"/>
        <w:tabs>
          <w:tab w:val="left" w:pos="3844"/>
          <w:tab w:val="left" w:pos="6188"/>
        </w:tabs>
        <w:ind w:right="49"/>
        <w:jc w:val="both"/>
        <w:rPr>
          <w:bCs/>
          <w:sz w:val="22"/>
          <w:szCs w:val="22"/>
          <w:lang w:val="es-GT" w:eastAsia="es-GT"/>
        </w:rPr>
      </w:pPr>
      <w:r>
        <w:rPr>
          <w:bCs/>
          <w:sz w:val="22"/>
          <w:szCs w:val="22"/>
          <w:lang w:val="es-GT" w:eastAsia="es-GT"/>
        </w:rPr>
        <w:t xml:space="preserve">En Oficio DIDEDGN-DEFI-JE-No.52 2023, de fecha 09-03-2023, suscrito por la Jefe del Departamento Financiero, presentó INFORME DE COMISIÓN, </w:t>
      </w:r>
      <w:r w:rsidR="0034098E">
        <w:rPr>
          <w:bCs/>
          <w:sz w:val="22"/>
          <w:szCs w:val="22"/>
          <w:lang w:val="es-GT" w:eastAsia="es-GT"/>
        </w:rPr>
        <w:t>que tuvo como objetivo: “D</w:t>
      </w:r>
      <w:r>
        <w:rPr>
          <w:bCs/>
          <w:sz w:val="22"/>
          <w:szCs w:val="22"/>
          <w:lang w:val="es-GT" w:eastAsia="es-GT"/>
        </w:rPr>
        <w:t>ar asesoramiento orientación y solventar dudas</w:t>
      </w:r>
      <w:r w:rsidR="0034098E">
        <w:rPr>
          <w:bCs/>
          <w:sz w:val="22"/>
          <w:szCs w:val="22"/>
          <w:lang w:val="es-GT" w:eastAsia="es-GT"/>
        </w:rPr>
        <w:t>”</w:t>
      </w:r>
      <w:r>
        <w:rPr>
          <w:bCs/>
          <w:sz w:val="22"/>
          <w:szCs w:val="22"/>
          <w:lang w:val="es-GT" w:eastAsia="es-GT"/>
        </w:rPr>
        <w:t>, al Director del Instituto PEMEM II</w:t>
      </w:r>
      <w:r w:rsidR="0040597C">
        <w:rPr>
          <w:bCs/>
          <w:sz w:val="22"/>
          <w:szCs w:val="22"/>
          <w:lang w:val="es-GT" w:eastAsia="es-GT"/>
        </w:rPr>
        <w:t>, J.M.,</w:t>
      </w:r>
      <w:r w:rsidR="00FD7E2C">
        <w:rPr>
          <w:bCs/>
          <w:sz w:val="22"/>
          <w:szCs w:val="22"/>
          <w:lang w:val="es-GT" w:eastAsia="es-GT"/>
        </w:rPr>
        <w:t xml:space="preserve"> y que en forma resumida establece lo siguiente:</w:t>
      </w:r>
    </w:p>
    <w:p w14:paraId="5BE7D606" w14:textId="0F442A06" w:rsidR="00271520" w:rsidRDefault="00271520" w:rsidP="00265808">
      <w:pPr>
        <w:pStyle w:val="Textoindependiente"/>
        <w:tabs>
          <w:tab w:val="left" w:pos="3844"/>
          <w:tab w:val="left" w:pos="6188"/>
        </w:tabs>
        <w:ind w:right="49"/>
        <w:jc w:val="both"/>
        <w:rPr>
          <w:bCs/>
          <w:sz w:val="22"/>
          <w:szCs w:val="22"/>
          <w:lang w:val="es-GT" w:eastAsia="es-GT"/>
        </w:rPr>
      </w:pPr>
    </w:p>
    <w:p w14:paraId="761EC53D" w14:textId="77777777" w:rsidR="00570C72" w:rsidRDefault="00271520" w:rsidP="00265808">
      <w:pPr>
        <w:pStyle w:val="Textoindependiente"/>
        <w:tabs>
          <w:tab w:val="left" w:pos="3844"/>
          <w:tab w:val="left" w:pos="6188"/>
        </w:tabs>
        <w:ind w:right="49"/>
        <w:jc w:val="both"/>
        <w:rPr>
          <w:b/>
          <w:bCs/>
          <w:sz w:val="22"/>
          <w:szCs w:val="22"/>
          <w:lang w:val="es-GT" w:eastAsia="es-GT"/>
        </w:rPr>
      </w:pPr>
      <w:r w:rsidRPr="00271520">
        <w:rPr>
          <w:b/>
          <w:bCs/>
          <w:sz w:val="22"/>
          <w:szCs w:val="22"/>
          <w:lang w:val="es-GT" w:eastAsia="es-GT"/>
        </w:rPr>
        <w:t>Actividades realizadas</w:t>
      </w:r>
      <w:r>
        <w:rPr>
          <w:b/>
          <w:bCs/>
          <w:sz w:val="22"/>
          <w:szCs w:val="22"/>
          <w:lang w:val="es-GT" w:eastAsia="es-GT"/>
        </w:rPr>
        <w:t xml:space="preserve">: </w:t>
      </w:r>
    </w:p>
    <w:p w14:paraId="5E37E6F7" w14:textId="5FE3D418" w:rsidR="00C70B32" w:rsidRDefault="00570C72" w:rsidP="00265808">
      <w:pPr>
        <w:pStyle w:val="Textoindependiente"/>
        <w:tabs>
          <w:tab w:val="left" w:pos="3844"/>
          <w:tab w:val="left" w:pos="6188"/>
        </w:tabs>
        <w:ind w:right="49"/>
        <w:jc w:val="both"/>
        <w:rPr>
          <w:bCs/>
          <w:sz w:val="22"/>
          <w:szCs w:val="22"/>
          <w:lang w:val="es-GT" w:eastAsia="es-GT"/>
        </w:rPr>
      </w:pPr>
      <w:r>
        <w:rPr>
          <w:bCs/>
          <w:sz w:val="22"/>
          <w:szCs w:val="22"/>
          <w:lang w:val="es-GT" w:eastAsia="es-GT"/>
        </w:rPr>
        <w:t>E</w:t>
      </w:r>
      <w:r w:rsidR="00271520" w:rsidRPr="00271520">
        <w:rPr>
          <w:bCs/>
          <w:sz w:val="22"/>
          <w:szCs w:val="22"/>
          <w:lang w:val="es-GT" w:eastAsia="es-GT"/>
        </w:rPr>
        <w:t>l 08-03-2023</w:t>
      </w:r>
      <w:r w:rsidR="00271520">
        <w:rPr>
          <w:b/>
          <w:bCs/>
          <w:sz w:val="22"/>
          <w:szCs w:val="22"/>
          <w:lang w:val="es-GT" w:eastAsia="es-GT"/>
        </w:rPr>
        <w:t xml:space="preserve">, </w:t>
      </w:r>
      <w:r w:rsidR="00DF7331" w:rsidRPr="00DF7331">
        <w:rPr>
          <w:bCs/>
          <w:sz w:val="22"/>
          <w:szCs w:val="22"/>
          <w:lang w:val="es-GT" w:eastAsia="es-GT"/>
        </w:rPr>
        <w:t>se realizó visita</w:t>
      </w:r>
      <w:r w:rsidR="00DF7331">
        <w:rPr>
          <w:b/>
          <w:bCs/>
          <w:sz w:val="22"/>
          <w:szCs w:val="22"/>
          <w:lang w:val="es-GT" w:eastAsia="es-GT"/>
        </w:rPr>
        <w:t xml:space="preserve"> </w:t>
      </w:r>
      <w:r w:rsidR="00271520" w:rsidRPr="00271520">
        <w:rPr>
          <w:bCs/>
          <w:sz w:val="22"/>
          <w:szCs w:val="22"/>
          <w:lang w:val="es-GT" w:eastAsia="es-GT"/>
        </w:rPr>
        <w:t>al Instituto PEMEM II</w:t>
      </w:r>
      <w:r w:rsidR="00271520">
        <w:rPr>
          <w:bCs/>
          <w:sz w:val="22"/>
          <w:szCs w:val="22"/>
          <w:lang w:val="es-GT" w:eastAsia="es-GT"/>
        </w:rPr>
        <w:t>,</w:t>
      </w:r>
      <w:r w:rsidR="00DF7331">
        <w:rPr>
          <w:bCs/>
          <w:sz w:val="22"/>
          <w:szCs w:val="22"/>
          <w:lang w:val="es-GT" w:eastAsia="es-GT"/>
        </w:rPr>
        <w:t xml:space="preserve"> J.M.,</w:t>
      </w:r>
      <w:r w:rsidR="00271520">
        <w:rPr>
          <w:bCs/>
          <w:sz w:val="22"/>
          <w:szCs w:val="22"/>
          <w:lang w:val="es-GT" w:eastAsia="es-GT"/>
        </w:rPr>
        <w:t xml:space="preserve"> para dar asesoramiento, orientación y solventar dudas al Director del Instituto, en cuanto al proceso de auditoría que ellos deben realizar sobre los bienes a cargo de la ex servidora pública Mirna Eleana Flores Rodas, por lo que se asentó el Acta No. 08-2023, donde se hicieron constar las dudas, comentarios del Director del instituto</w:t>
      </w:r>
      <w:r w:rsidR="00FD7E2C">
        <w:rPr>
          <w:bCs/>
          <w:sz w:val="22"/>
          <w:szCs w:val="22"/>
          <w:lang w:val="es-GT" w:eastAsia="es-GT"/>
        </w:rPr>
        <w:t>,</w:t>
      </w:r>
      <w:r w:rsidR="0034098E">
        <w:rPr>
          <w:bCs/>
          <w:sz w:val="22"/>
          <w:szCs w:val="22"/>
          <w:lang w:val="es-GT" w:eastAsia="es-GT"/>
        </w:rPr>
        <w:t xml:space="preserve"> </w:t>
      </w:r>
      <w:r w:rsidR="00FD7E2C">
        <w:rPr>
          <w:bCs/>
          <w:sz w:val="22"/>
          <w:szCs w:val="22"/>
          <w:lang w:val="es-GT" w:eastAsia="es-GT"/>
        </w:rPr>
        <w:t xml:space="preserve">y que en el </w:t>
      </w:r>
      <w:r w:rsidR="0034098E">
        <w:rPr>
          <w:bCs/>
          <w:sz w:val="22"/>
          <w:szCs w:val="22"/>
          <w:lang w:val="es-GT" w:eastAsia="es-GT"/>
        </w:rPr>
        <w:t>punto primero del acta se hizo consta</w:t>
      </w:r>
      <w:r w:rsidR="00FD7E2C">
        <w:rPr>
          <w:bCs/>
          <w:sz w:val="22"/>
          <w:szCs w:val="22"/>
          <w:lang w:val="es-GT" w:eastAsia="es-GT"/>
        </w:rPr>
        <w:t>r</w:t>
      </w:r>
      <w:r w:rsidR="0034098E">
        <w:rPr>
          <w:bCs/>
          <w:sz w:val="22"/>
          <w:szCs w:val="22"/>
          <w:lang w:val="es-GT" w:eastAsia="es-GT"/>
        </w:rPr>
        <w:t xml:space="preserve"> la asesoría para el proceso de revisión de tarjetas de responsabilidad del centro educativo</w:t>
      </w:r>
      <w:r w:rsidR="00FD7E2C">
        <w:rPr>
          <w:bCs/>
          <w:sz w:val="22"/>
          <w:szCs w:val="22"/>
          <w:lang w:val="es-GT" w:eastAsia="es-GT"/>
        </w:rPr>
        <w:t>;</w:t>
      </w:r>
      <w:r w:rsidR="0034098E">
        <w:rPr>
          <w:bCs/>
          <w:sz w:val="22"/>
          <w:szCs w:val="22"/>
          <w:lang w:val="es-GT" w:eastAsia="es-GT"/>
        </w:rPr>
        <w:t xml:space="preserve"> </w:t>
      </w:r>
      <w:r w:rsidR="00FD7E2C">
        <w:rPr>
          <w:bCs/>
          <w:sz w:val="22"/>
          <w:szCs w:val="22"/>
          <w:lang w:val="es-GT" w:eastAsia="es-GT"/>
        </w:rPr>
        <w:t>e</w:t>
      </w:r>
      <w:r w:rsidR="0034098E">
        <w:rPr>
          <w:bCs/>
          <w:sz w:val="22"/>
          <w:szCs w:val="22"/>
          <w:lang w:val="es-GT" w:eastAsia="es-GT"/>
        </w:rPr>
        <w:t>n el punto segundo del acta, manif</w:t>
      </w:r>
      <w:r w:rsidR="00FD7E2C">
        <w:rPr>
          <w:bCs/>
          <w:sz w:val="22"/>
          <w:szCs w:val="22"/>
          <w:lang w:val="es-GT" w:eastAsia="es-GT"/>
        </w:rPr>
        <w:t>estó</w:t>
      </w:r>
      <w:r w:rsidR="0034098E">
        <w:rPr>
          <w:bCs/>
          <w:sz w:val="22"/>
          <w:szCs w:val="22"/>
          <w:lang w:val="es-GT" w:eastAsia="es-GT"/>
        </w:rPr>
        <w:t xml:space="preserve"> el Director, que la contadora era quien recibía todo el equipo que los proveedores traían de los desembolsos de los años 2019 y 2021, indica los inconvenientes de extravío de equipo propiedad del instituto. En el punto tercero, indica el Director que por seguridad </w:t>
      </w:r>
      <w:r w:rsidR="00FD7E2C">
        <w:rPr>
          <w:bCs/>
          <w:sz w:val="22"/>
          <w:szCs w:val="22"/>
          <w:lang w:val="es-GT" w:eastAsia="es-GT"/>
        </w:rPr>
        <w:t xml:space="preserve">y </w:t>
      </w:r>
      <w:r w:rsidR="0034098E">
        <w:rPr>
          <w:bCs/>
          <w:sz w:val="22"/>
          <w:szCs w:val="22"/>
          <w:lang w:val="es-GT" w:eastAsia="es-GT"/>
        </w:rPr>
        <w:t>respecto a los bienes del Estado y a su resguardo, solicitará a la Contraloría General de Cuentas de la Nación, la auditoría para la ex servidora pública y en general del establecimiento, para dejar claro lo existente.</w:t>
      </w:r>
    </w:p>
    <w:p w14:paraId="0128E4FE" w14:textId="5CC34135" w:rsidR="00DF7331" w:rsidRDefault="00DF7331" w:rsidP="00DF7331">
      <w:pPr>
        <w:pStyle w:val="Textoindependiente"/>
        <w:tabs>
          <w:tab w:val="left" w:pos="3844"/>
          <w:tab w:val="left" w:pos="6188"/>
        </w:tabs>
        <w:ind w:right="49"/>
        <w:jc w:val="both"/>
        <w:rPr>
          <w:bCs/>
          <w:sz w:val="22"/>
          <w:szCs w:val="22"/>
          <w:lang w:val="es-GT" w:eastAsia="es-GT"/>
        </w:rPr>
      </w:pPr>
      <w:r>
        <w:rPr>
          <w:bCs/>
          <w:sz w:val="22"/>
        </w:rPr>
        <w:lastRenderedPageBreak/>
        <w:t xml:space="preserve">Para el presente consejo o consultoría, el Director del Instituto PEMEM II, J.M., no presentó evidencia de haber solicitado a la </w:t>
      </w:r>
      <w:r>
        <w:rPr>
          <w:bCs/>
          <w:sz w:val="22"/>
          <w:szCs w:val="22"/>
          <w:lang w:val="es-GT" w:eastAsia="es-GT"/>
        </w:rPr>
        <w:t>Contraloría General de Cuentas, la auditoría para la ex servidora pública y en general del establecimiento, conforme se establece en el párrafo precedente.</w:t>
      </w:r>
    </w:p>
    <w:p w14:paraId="0D086459" w14:textId="31DD9A69" w:rsidR="00DF7331" w:rsidRDefault="00DF7331" w:rsidP="00265808">
      <w:pPr>
        <w:pStyle w:val="Textoindependiente"/>
        <w:tabs>
          <w:tab w:val="left" w:pos="3844"/>
          <w:tab w:val="left" w:pos="6188"/>
        </w:tabs>
        <w:ind w:right="49"/>
        <w:jc w:val="both"/>
        <w:rPr>
          <w:bCs/>
          <w:sz w:val="22"/>
          <w:szCs w:val="22"/>
          <w:lang w:val="es-GT" w:eastAsia="es-GT"/>
        </w:rPr>
      </w:pPr>
    </w:p>
    <w:p w14:paraId="0A2820BA" w14:textId="77777777" w:rsidR="00570C72" w:rsidRDefault="0034098E" w:rsidP="00265808">
      <w:pPr>
        <w:pStyle w:val="Textoindependiente"/>
        <w:tabs>
          <w:tab w:val="left" w:pos="3844"/>
          <w:tab w:val="left" w:pos="6188"/>
        </w:tabs>
        <w:ind w:right="49"/>
        <w:jc w:val="both"/>
        <w:rPr>
          <w:b/>
          <w:bCs/>
          <w:sz w:val="22"/>
          <w:szCs w:val="22"/>
          <w:lang w:val="es-GT" w:eastAsia="es-GT"/>
        </w:rPr>
      </w:pPr>
      <w:r w:rsidRPr="0034098E">
        <w:rPr>
          <w:b/>
          <w:bCs/>
          <w:sz w:val="22"/>
          <w:szCs w:val="22"/>
          <w:lang w:val="es-GT" w:eastAsia="es-GT"/>
        </w:rPr>
        <w:t>Logros alcanzados:</w:t>
      </w:r>
    </w:p>
    <w:p w14:paraId="6605C8FB" w14:textId="7B00BF86" w:rsidR="0034098E" w:rsidRPr="0034098E" w:rsidRDefault="00ED2E8C" w:rsidP="00265808">
      <w:pPr>
        <w:pStyle w:val="Textoindependiente"/>
        <w:tabs>
          <w:tab w:val="left" w:pos="3844"/>
          <w:tab w:val="left" w:pos="6188"/>
        </w:tabs>
        <w:ind w:right="49"/>
        <w:jc w:val="both"/>
        <w:rPr>
          <w:sz w:val="22"/>
        </w:rPr>
      </w:pPr>
      <w:r>
        <w:rPr>
          <w:bCs/>
          <w:sz w:val="22"/>
          <w:szCs w:val="22"/>
          <w:lang w:val="es-GT" w:eastAsia="es-GT"/>
        </w:rPr>
        <w:t>“En el punto cuarto del acta, se llegó al acuerdo que se esperará la respuesta de la Contraloría General de Cuentas, para proceder con la verificación por parte de los delegados de la Dirección Departamental de Educación Guatemala Norte.”</w:t>
      </w:r>
    </w:p>
    <w:p w14:paraId="34B192E9" w14:textId="464CFDCE" w:rsidR="003B7F75" w:rsidRDefault="003B7F75" w:rsidP="0016063E">
      <w:pPr>
        <w:spacing w:after="0" w:line="240" w:lineRule="auto"/>
        <w:ind w:left="0" w:firstLine="0"/>
        <w:jc w:val="left"/>
        <w:rPr>
          <w:bCs/>
          <w:sz w:val="22"/>
        </w:rPr>
      </w:pPr>
    </w:p>
    <w:p w14:paraId="122079E1" w14:textId="77777777" w:rsidR="00DF7331" w:rsidRDefault="00ED2E8C" w:rsidP="00DF7331">
      <w:pPr>
        <w:pStyle w:val="Textoindependiente"/>
        <w:tabs>
          <w:tab w:val="left" w:pos="3844"/>
          <w:tab w:val="left" w:pos="6188"/>
        </w:tabs>
        <w:ind w:right="49"/>
        <w:jc w:val="both"/>
        <w:rPr>
          <w:bCs/>
          <w:sz w:val="22"/>
        </w:rPr>
      </w:pPr>
      <w:r w:rsidRPr="00ED2E8C">
        <w:rPr>
          <w:bCs/>
          <w:sz w:val="22"/>
        </w:rPr>
        <w:t>El Acta No. 08-2023</w:t>
      </w:r>
      <w:r w:rsidR="00FD7E2C">
        <w:rPr>
          <w:bCs/>
          <w:sz w:val="22"/>
        </w:rPr>
        <w:t xml:space="preserve"> en mención</w:t>
      </w:r>
      <w:r>
        <w:rPr>
          <w:bCs/>
          <w:sz w:val="22"/>
        </w:rPr>
        <w:t>,</w:t>
      </w:r>
      <w:r w:rsidRPr="00ED2E8C">
        <w:rPr>
          <w:bCs/>
          <w:sz w:val="22"/>
        </w:rPr>
        <w:t xml:space="preserve"> fue suscrita </w:t>
      </w:r>
      <w:r>
        <w:rPr>
          <w:bCs/>
          <w:sz w:val="22"/>
        </w:rPr>
        <w:t xml:space="preserve">en el libro de actas del establecimiento, </w:t>
      </w:r>
      <w:r w:rsidRPr="00ED2E8C">
        <w:rPr>
          <w:bCs/>
          <w:sz w:val="22"/>
        </w:rPr>
        <w:t>por dos personas del Departamento Financiero</w:t>
      </w:r>
      <w:r>
        <w:rPr>
          <w:bCs/>
          <w:sz w:val="22"/>
        </w:rPr>
        <w:t xml:space="preserve"> de la DIDEDUC</w:t>
      </w:r>
      <w:r w:rsidRPr="00ED2E8C">
        <w:rPr>
          <w:bCs/>
          <w:sz w:val="22"/>
        </w:rPr>
        <w:t>, el Supervisor Educativo y el Lic. José Angel Medina Domínguez, Director del Instituto PEMEM II, J.M.</w:t>
      </w:r>
      <w:r w:rsidR="00DF7331">
        <w:rPr>
          <w:bCs/>
          <w:sz w:val="22"/>
        </w:rPr>
        <w:t xml:space="preserve"> </w:t>
      </w:r>
    </w:p>
    <w:p w14:paraId="40F5D6CE" w14:textId="77777777" w:rsidR="00DF7331" w:rsidRDefault="00DF7331" w:rsidP="00DF7331">
      <w:pPr>
        <w:pStyle w:val="Textoindependiente"/>
        <w:tabs>
          <w:tab w:val="left" w:pos="3844"/>
          <w:tab w:val="left" w:pos="6188"/>
        </w:tabs>
        <w:ind w:right="49"/>
        <w:jc w:val="both"/>
        <w:rPr>
          <w:bCs/>
          <w:sz w:val="22"/>
        </w:rPr>
      </w:pPr>
    </w:p>
    <w:p w14:paraId="27733D31" w14:textId="67048A11" w:rsidR="00135829" w:rsidRPr="00570C72" w:rsidRDefault="00135829" w:rsidP="00ED2E8C">
      <w:pPr>
        <w:spacing w:after="0" w:line="240" w:lineRule="auto"/>
        <w:ind w:left="0" w:firstLine="0"/>
        <w:rPr>
          <w:b/>
          <w:bCs/>
          <w:color w:val="auto"/>
          <w:sz w:val="22"/>
        </w:rPr>
      </w:pPr>
      <w:r w:rsidRPr="00570C72">
        <w:rPr>
          <w:b/>
          <w:bCs/>
          <w:color w:val="auto"/>
          <w:sz w:val="22"/>
        </w:rPr>
        <w:t>Conclusión</w:t>
      </w:r>
      <w:r w:rsidR="00CB3632" w:rsidRPr="00570C72">
        <w:rPr>
          <w:b/>
          <w:bCs/>
          <w:color w:val="auto"/>
          <w:sz w:val="22"/>
        </w:rPr>
        <w:t xml:space="preserve"> de auditoría</w:t>
      </w:r>
      <w:r w:rsidR="006B22DE" w:rsidRPr="00570C72">
        <w:rPr>
          <w:b/>
          <w:bCs/>
          <w:color w:val="auto"/>
          <w:sz w:val="22"/>
        </w:rPr>
        <w:t xml:space="preserve"> respecto al asesoramiento al Director del Instituto</w:t>
      </w:r>
      <w:r w:rsidR="00570C72" w:rsidRPr="00570C72">
        <w:rPr>
          <w:b/>
          <w:bCs/>
          <w:color w:val="auto"/>
          <w:sz w:val="22"/>
        </w:rPr>
        <w:t xml:space="preserve"> </w:t>
      </w:r>
      <w:r w:rsidR="00570C72" w:rsidRPr="00570C72">
        <w:rPr>
          <w:b/>
          <w:bCs/>
          <w:sz w:val="22"/>
        </w:rPr>
        <w:t>Nacional Experimental de Educación Básica con Orientación Ocupacional</w:t>
      </w:r>
      <w:r w:rsidR="00570C72" w:rsidRPr="00570C72">
        <w:rPr>
          <w:b/>
          <w:bCs/>
          <w:color w:val="auto"/>
          <w:sz w:val="22"/>
        </w:rPr>
        <w:t xml:space="preserve"> </w:t>
      </w:r>
      <w:r w:rsidR="006B22DE" w:rsidRPr="00570C72">
        <w:rPr>
          <w:b/>
          <w:bCs/>
          <w:color w:val="auto"/>
          <w:sz w:val="22"/>
        </w:rPr>
        <w:t xml:space="preserve"> </w:t>
      </w:r>
      <w:r w:rsidR="00570C72">
        <w:rPr>
          <w:b/>
          <w:bCs/>
          <w:color w:val="auto"/>
          <w:sz w:val="22"/>
        </w:rPr>
        <w:t>-</w:t>
      </w:r>
      <w:r w:rsidR="006B22DE" w:rsidRPr="00570C72">
        <w:rPr>
          <w:b/>
          <w:bCs/>
          <w:color w:val="auto"/>
          <w:sz w:val="22"/>
        </w:rPr>
        <w:t>PEMEM II</w:t>
      </w:r>
      <w:r w:rsidR="00570C72">
        <w:rPr>
          <w:b/>
          <w:bCs/>
          <w:color w:val="auto"/>
          <w:sz w:val="22"/>
        </w:rPr>
        <w:t>-</w:t>
      </w:r>
    </w:p>
    <w:p w14:paraId="4DAE49DD" w14:textId="38982FC5" w:rsidR="00FA3960" w:rsidRDefault="00FD7E2C" w:rsidP="00ED2E8C">
      <w:pPr>
        <w:spacing w:after="0" w:line="240" w:lineRule="auto"/>
        <w:ind w:left="0" w:firstLine="0"/>
        <w:rPr>
          <w:bCs/>
          <w:sz w:val="22"/>
        </w:rPr>
      </w:pPr>
      <w:r>
        <w:rPr>
          <w:bCs/>
          <w:color w:val="auto"/>
          <w:sz w:val="22"/>
        </w:rPr>
        <w:t>N</w:t>
      </w:r>
      <w:r w:rsidR="00FA3960">
        <w:rPr>
          <w:bCs/>
          <w:color w:val="auto"/>
          <w:sz w:val="22"/>
        </w:rPr>
        <w:t xml:space="preserve">o se practicó recuento físico de los bienes </w:t>
      </w:r>
      <w:r w:rsidR="00063D90">
        <w:rPr>
          <w:bCs/>
          <w:color w:val="auto"/>
          <w:sz w:val="22"/>
        </w:rPr>
        <w:t xml:space="preserve">activos </w:t>
      </w:r>
      <w:r w:rsidR="00FA3960">
        <w:rPr>
          <w:bCs/>
          <w:color w:val="auto"/>
          <w:sz w:val="22"/>
        </w:rPr>
        <w:t>del Instituto PEMEM II, J.M.</w:t>
      </w:r>
      <w:r w:rsidR="00CF01F2">
        <w:rPr>
          <w:bCs/>
          <w:color w:val="auto"/>
          <w:sz w:val="22"/>
        </w:rPr>
        <w:t xml:space="preserve"> y </w:t>
      </w:r>
      <w:r w:rsidR="00063D90">
        <w:rPr>
          <w:bCs/>
          <w:color w:val="auto"/>
          <w:sz w:val="22"/>
        </w:rPr>
        <w:t xml:space="preserve">determinación de </w:t>
      </w:r>
      <w:r w:rsidR="00CF01F2">
        <w:rPr>
          <w:bCs/>
          <w:color w:val="auto"/>
          <w:sz w:val="22"/>
        </w:rPr>
        <w:t>los bienes bajo resguardo de la ex servidora pública Mirna Eleana Flores Rodas</w:t>
      </w:r>
      <w:r w:rsidR="00063D90">
        <w:rPr>
          <w:bCs/>
          <w:color w:val="auto"/>
          <w:sz w:val="22"/>
        </w:rPr>
        <w:t xml:space="preserve"> de Marroquín</w:t>
      </w:r>
      <w:r w:rsidR="00FA3960">
        <w:rPr>
          <w:bCs/>
          <w:color w:val="auto"/>
          <w:sz w:val="22"/>
        </w:rPr>
        <w:t xml:space="preserve">, </w:t>
      </w:r>
      <w:r w:rsidR="00CF01F2">
        <w:rPr>
          <w:bCs/>
          <w:color w:val="auto"/>
          <w:sz w:val="22"/>
        </w:rPr>
        <w:t>conforme</w:t>
      </w:r>
      <w:r w:rsidR="007277CD">
        <w:rPr>
          <w:bCs/>
          <w:color w:val="auto"/>
          <w:sz w:val="22"/>
        </w:rPr>
        <w:t xml:space="preserve"> lo manifestó la </w:t>
      </w:r>
      <w:r w:rsidR="00CF01F2">
        <w:rPr>
          <w:bCs/>
          <w:color w:val="auto"/>
          <w:sz w:val="22"/>
        </w:rPr>
        <w:t xml:space="preserve">Directora de la </w:t>
      </w:r>
      <w:r w:rsidR="007277CD">
        <w:rPr>
          <w:bCs/>
          <w:color w:val="auto"/>
          <w:sz w:val="22"/>
        </w:rPr>
        <w:t xml:space="preserve">DIDAI en el </w:t>
      </w:r>
      <w:r w:rsidR="00CF01F2">
        <w:rPr>
          <w:bCs/>
          <w:sz w:val="22"/>
        </w:rPr>
        <w:t>Oficio</w:t>
      </w:r>
      <w:r w:rsidR="00DF7331">
        <w:rPr>
          <w:bCs/>
          <w:sz w:val="22"/>
        </w:rPr>
        <w:t xml:space="preserve"> O-DIDAI-93-2023</w:t>
      </w:r>
      <w:r w:rsidR="00063D90">
        <w:rPr>
          <w:bCs/>
          <w:sz w:val="22"/>
        </w:rPr>
        <w:t>,</w:t>
      </w:r>
      <w:r w:rsidR="00DF7331">
        <w:rPr>
          <w:bCs/>
          <w:sz w:val="22"/>
        </w:rPr>
        <w:t xml:space="preserve"> antes descrito</w:t>
      </w:r>
      <w:r w:rsidR="00063D90">
        <w:rPr>
          <w:bCs/>
          <w:sz w:val="22"/>
        </w:rPr>
        <w:t>;</w:t>
      </w:r>
      <w:r w:rsidR="00DF7331">
        <w:rPr>
          <w:bCs/>
          <w:sz w:val="22"/>
        </w:rPr>
        <w:t xml:space="preserve"> el Director del centro educativo no presentó evidencia </w:t>
      </w:r>
      <w:r w:rsidR="002C7B79">
        <w:rPr>
          <w:bCs/>
          <w:color w:val="auto"/>
          <w:sz w:val="22"/>
        </w:rPr>
        <w:t xml:space="preserve">haber solicitado a la </w:t>
      </w:r>
      <w:r w:rsidR="002C7B79">
        <w:rPr>
          <w:bCs/>
          <w:sz w:val="22"/>
        </w:rPr>
        <w:t>Contraloría General de Cuentas, la auditoría para la ex servidora pública y en general del establecimiento.</w:t>
      </w:r>
    </w:p>
    <w:p w14:paraId="6AA80A92" w14:textId="77777777" w:rsidR="00530AAF" w:rsidRDefault="00530AAF" w:rsidP="00ED2E8C">
      <w:pPr>
        <w:spacing w:after="0" w:line="240" w:lineRule="auto"/>
        <w:ind w:left="0" w:firstLine="0"/>
        <w:rPr>
          <w:b/>
          <w:bCs/>
          <w:color w:val="auto"/>
          <w:sz w:val="22"/>
        </w:rPr>
      </w:pPr>
    </w:p>
    <w:p w14:paraId="1CA5ADD9" w14:textId="77777777" w:rsidR="00570C72" w:rsidRDefault="00570C72" w:rsidP="00ED2E8C">
      <w:pPr>
        <w:spacing w:after="0" w:line="240" w:lineRule="auto"/>
        <w:ind w:left="0" w:firstLine="0"/>
        <w:rPr>
          <w:b/>
          <w:bCs/>
          <w:color w:val="auto"/>
          <w:sz w:val="22"/>
        </w:rPr>
      </w:pPr>
    </w:p>
    <w:p w14:paraId="1A60AB96" w14:textId="02A40D8A" w:rsidR="00FA3960" w:rsidRDefault="00FA3960" w:rsidP="00ED2E8C">
      <w:pPr>
        <w:spacing w:after="0" w:line="240" w:lineRule="auto"/>
        <w:ind w:left="0" w:firstLine="0"/>
        <w:rPr>
          <w:b/>
          <w:bCs/>
          <w:color w:val="auto"/>
          <w:sz w:val="22"/>
        </w:rPr>
      </w:pPr>
      <w:r w:rsidRPr="00FA3960">
        <w:rPr>
          <w:b/>
          <w:bCs/>
          <w:color w:val="auto"/>
          <w:sz w:val="22"/>
        </w:rPr>
        <w:t>RECOMENDACIONES DE AUDITORÍA</w:t>
      </w:r>
    </w:p>
    <w:p w14:paraId="1571A80B" w14:textId="3A85B15A" w:rsidR="00135829" w:rsidRDefault="00FA3960" w:rsidP="00D165A2">
      <w:pPr>
        <w:pStyle w:val="Prrafodelista"/>
        <w:numPr>
          <w:ilvl w:val="0"/>
          <w:numId w:val="7"/>
        </w:numPr>
        <w:spacing w:after="0" w:line="240" w:lineRule="auto"/>
        <w:rPr>
          <w:bCs/>
          <w:color w:val="auto"/>
          <w:sz w:val="22"/>
        </w:rPr>
      </w:pPr>
      <w:r w:rsidRPr="00A97E1C">
        <w:rPr>
          <w:bCs/>
          <w:color w:val="auto"/>
          <w:sz w:val="22"/>
        </w:rPr>
        <w:t xml:space="preserve">Que la Directora Departamental de Educación Guatemala Norte, </w:t>
      </w:r>
      <w:r w:rsidR="00135829" w:rsidRPr="00A97E1C">
        <w:rPr>
          <w:bCs/>
          <w:color w:val="auto"/>
          <w:sz w:val="22"/>
        </w:rPr>
        <w:t xml:space="preserve">por escrito </w:t>
      </w:r>
      <w:r w:rsidR="00E21738" w:rsidRPr="00A97E1C">
        <w:rPr>
          <w:bCs/>
          <w:color w:val="auto"/>
          <w:sz w:val="22"/>
        </w:rPr>
        <w:t xml:space="preserve">nombre </w:t>
      </w:r>
      <w:r w:rsidRPr="00A97E1C">
        <w:rPr>
          <w:bCs/>
          <w:color w:val="auto"/>
          <w:sz w:val="22"/>
        </w:rPr>
        <w:t xml:space="preserve">a una persona para dar </w:t>
      </w:r>
      <w:r w:rsidR="00344235" w:rsidRPr="00A97E1C">
        <w:rPr>
          <w:bCs/>
          <w:color w:val="auto"/>
          <w:sz w:val="22"/>
        </w:rPr>
        <w:t xml:space="preserve">oportuno y adecuado </w:t>
      </w:r>
      <w:r w:rsidRPr="00A97E1C">
        <w:rPr>
          <w:bCs/>
          <w:color w:val="auto"/>
          <w:sz w:val="22"/>
        </w:rPr>
        <w:t>seguimiento</w:t>
      </w:r>
      <w:r w:rsidR="00135829" w:rsidRPr="00A97E1C">
        <w:rPr>
          <w:bCs/>
          <w:color w:val="auto"/>
          <w:sz w:val="22"/>
        </w:rPr>
        <w:t>, a los casos de hurto de bienes activos del Instituto PEMEM II, J.M.</w:t>
      </w:r>
    </w:p>
    <w:p w14:paraId="3431A16B" w14:textId="77777777" w:rsidR="00570C72" w:rsidRDefault="00570C72" w:rsidP="00570C72">
      <w:pPr>
        <w:pStyle w:val="Prrafodelista"/>
        <w:spacing w:after="0" w:line="240" w:lineRule="auto"/>
        <w:ind w:left="360" w:firstLine="0"/>
        <w:rPr>
          <w:bCs/>
          <w:color w:val="auto"/>
          <w:sz w:val="22"/>
        </w:rPr>
      </w:pPr>
    </w:p>
    <w:p w14:paraId="2A8B685C" w14:textId="07A6D22A" w:rsidR="007801E0" w:rsidRDefault="00CF01F2" w:rsidP="00D165A2">
      <w:pPr>
        <w:pStyle w:val="Prrafodelista"/>
        <w:numPr>
          <w:ilvl w:val="0"/>
          <w:numId w:val="7"/>
        </w:numPr>
        <w:spacing w:after="0" w:line="240" w:lineRule="auto"/>
        <w:rPr>
          <w:bCs/>
          <w:color w:val="auto"/>
          <w:sz w:val="22"/>
        </w:rPr>
      </w:pPr>
      <w:r w:rsidRPr="00A97E1C">
        <w:rPr>
          <w:bCs/>
          <w:color w:val="auto"/>
          <w:sz w:val="22"/>
        </w:rPr>
        <w:t xml:space="preserve">Que la Directora Departamental de Educación Guatemala Norte, nombre por escrito a una persona </w:t>
      </w:r>
      <w:r w:rsidR="00A97E1C" w:rsidRPr="00A97E1C">
        <w:rPr>
          <w:bCs/>
          <w:color w:val="auto"/>
          <w:sz w:val="22"/>
        </w:rPr>
        <w:t xml:space="preserve">y de seguimiento, a efecto se </w:t>
      </w:r>
      <w:r w:rsidRPr="00A97E1C">
        <w:rPr>
          <w:bCs/>
          <w:color w:val="auto"/>
          <w:sz w:val="22"/>
        </w:rPr>
        <w:t>verifi</w:t>
      </w:r>
      <w:r w:rsidR="00A97E1C" w:rsidRPr="00A97E1C">
        <w:rPr>
          <w:bCs/>
          <w:color w:val="auto"/>
          <w:sz w:val="22"/>
        </w:rPr>
        <w:t>que</w:t>
      </w:r>
      <w:r w:rsidRPr="00A97E1C">
        <w:rPr>
          <w:bCs/>
          <w:color w:val="auto"/>
          <w:sz w:val="22"/>
        </w:rPr>
        <w:t xml:space="preserve"> que la DIDEDUC present</w:t>
      </w:r>
      <w:r w:rsidR="00A97E1C" w:rsidRPr="00A97E1C">
        <w:rPr>
          <w:bCs/>
          <w:color w:val="auto"/>
          <w:sz w:val="22"/>
        </w:rPr>
        <w:t>ó</w:t>
      </w:r>
      <w:r w:rsidRPr="00A97E1C">
        <w:rPr>
          <w:bCs/>
          <w:color w:val="auto"/>
          <w:sz w:val="22"/>
        </w:rPr>
        <w:t xml:space="preserve"> denuncia </w:t>
      </w:r>
      <w:r w:rsidR="00E36923" w:rsidRPr="00A97E1C">
        <w:rPr>
          <w:bCs/>
          <w:color w:val="auto"/>
          <w:sz w:val="22"/>
        </w:rPr>
        <w:t xml:space="preserve">ante </w:t>
      </w:r>
      <w:r w:rsidR="00A97E1C" w:rsidRPr="00A97E1C">
        <w:rPr>
          <w:bCs/>
          <w:color w:val="auto"/>
          <w:sz w:val="22"/>
        </w:rPr>
        <w:t xml:space="preserve">el Ministerio Público, </w:t>
      </w:r>
      <w:r w:rsidRPr="00A97E1C">
        <w:rPr>
          <w:bCs/>
          <w:color w:val="auto"/>
          <w:sz w:val="22"/>
        </w:rPr>
        <w:t xml:space="preserve">por todos los bienes </w:t>
      </w:r>
      <w:r w:rsidR="00847DA3">
        <w:rPr>
          <w:bCs/>
          <w:color w:val="auto"/>
          <w:sz w:val="22"/>
        </w:rPr>
        <w:t>faltantes</w:t>
      </w:r>
      <w:r w:rsidRPr="00A97E1C">
        <w:rPr>
          <w:bCs/>
          <w:color w:val="auto"/>
          <w:sz w:val="22"/>
        </w:rPr>
        <w:t xml:space="preserve"> de Instituto PEMEM II, J.M.</w:t>
      </w:r>
      <w:r w:rsidR="0065179D" w:rsidRPr="00A97E1C">
        <w:rPr>
          <w:bCs/>
          <w:color w:val="auto"/>
          <w:sz w:val="22"/>
        </w:rPr>
        <w:t xml:space="preserve"> y le presente un informe </w:t>
      </w:r>
      <w:r w:rsidR="002B0FE0" w:rsidRPr="00A97E1C">
        <w:rPr>
          <w:bCs/>
          <w:color w:val="auto"/>
          <w:sz w:val="22"/>
        </w:rPr>
        <w:t>desglosando todas las acciones legales realizadas desde el inicio de las mismas.</w:t>
      </w:r>
      <w:r w:rsidR="00530AAF" w:rsidRPr="00A97E1C">
        <w:rPr>
          <w:bCs/>
          <w:color w:val="auto"/>
          <w:sz w:val="22"/>
        </w:rPr>
        <w:t xml:space="preserve"> </w:t>
      </w:r>
      <w:r w:rsidR="00A97E1C" w:rsidRPr="00A97E1C">
        <w:rPr>
          <w:bCs/>
          <w:color w:val="auto"/>
          <w:sz w:val="22"/>
        </w:rPr>
        <w:t xml:space="preserve">Lo anterior, en virtud que no se tuvo </w:t>
      </w:r>
      <w:r w:rsidR="00EC58D7">
        <w:rPr>
          <w:bCs/>
          <w:color w:val="auto"/>
          <w:sz w:val="22"/>
        </w:rPr>
        <w:t xml:space="preserve">a la vista </w:t>
      </w:r>
      <w:r w:rsidR="00A97E1C" w:rsidRPr="00A97E1C">
        <w:rPr>
          <w:bCs/>
          <w:color w:val="auto"/>
          <w:sz w:val="22"/>
        </w:rPr>
        <w:t xml:space="preserve">documentación de la ampliación de la denuncia </w:t>
      </w:r>
      <w:r w:rsidR="00EC58D7">
        <w:rPr>
          <w:bCs/>
          <w:color w:val="auto"/>
          <w:sz w:val="22"/>
        </w:rPr>
        <w:t xml:space="preserve">de la </w:t>
      </w:r>
      <w:r w:rsidR="00A97E1C" w:rsidRPr="00A97E1C">
        <w:rPr>
          <w:bCs/>
          <w:color w:val="auto"/>
          <w:sz w:val="22"/>
        </w:rPr>
        <w:t>DIDEDUC, por el faltante de la cámara fotográfica marca Nikon y la cañonera marca Canon, que le fue informado por el Lic. José Angel Medina Domínguez, Director</w:t>
      </w:r>
      <w:r w:rsidR="00A97E1C" w:rsidRPr="00A97E1C">
        <w:rPr>
          <w:color w:val="auto"/>
          <w:sz w:val="22"/>
        </w:rPr>
        <w:t xml:space="preserve"> del Instituto PEMEM II, J.M., en Oficio No. 29 -2022, REF.JAMD, de fecha 25-03-2022, aspecto incluido en el </w:t>
      </w:r>
      <w:r w:rsidR="00A97E1C" w:rsidRPr="00A97E1C">
        <w:rPr>
          <w:bCs/>
          <w:color w:val="auto"/>
          <w:sz w:val="22"/>
        </w:rPr>
        <w:t xml:space="preserve">Informe de Auditoría No. O-DIDAI/SUB-114-2022. </w:t>
      </w:r>
    </w:p>
    <w:p w14:paraId="53EF06F1" w14:textId="77777777" w:rsidR="00A97E1C" w:rsidRPr="00A97E1C" w:rsidRDefault="00A97E1C" w:rsidP="00A97E1C">
      <w:pPr>
        <w:pStyle w:val="Prrafodelista"/>
        <w:rPr>
          <w:bCs/>
          <w:color w:val="auto"/>
          <w:sz w:val="22"/>
        </w:rPr>
      </w:pPr>
    </w:p>
    <w:p w14:paraId="7EE7FC11" w14:textId="77777777" w:rsidR="00A97E1C" w:rsidRDefault="003E0031" w:rsidP="00D165A2">
      <w:pPr>
        <w:pStyle w:val="Prrafodelista"/>
        <w:numPr>
          <w:ilvl w:val="0"/>
          <w:numId w:val="7"/>
        </w:numPr>
        <w:spacing w:after="0" w:line="240" w:lineRule="auto"/>
        <w:rPr>
          <w:bCs/>
          <w:color w:val="auto"/>
          <w:sz w:val="22"/>
        </w:rPr>
      </w:pPr>
      <w:r w:rsidRPr="00570C72">
        <w:rPr>
          <w:bCs/>
          <w:color w:val="auto"/>
          <w:sz w:val="22"/>
        </w:rPr>
        <w:t>Que la Directora Departamental de Educación Guatemala Norte, gire instrucciones por escrito a</w:t>
      </w:r>
      <w:r w:rsidR="00E36923" w:rsidRPr="00570C72">
        <w:rPr>
          <w:bCs/>
          <w:color w:val="auto"/>
          <w:sz w:val="22"/>
        </w:rPr>
        <w:t>l</w:t>
      </w:r>
      <w:r w:rsidRPr="00570C72">
        <w:rPr>
          <w:bCs/>
          <w:color w:val="auto"/>
          <w:sz w:val="22"/>
        </w:rPr>
        <w:t xml:space="preserve"> Departamento Financiero, para que </w:t>
      </w:r>
      <w:r w:rsidR="00BE469A" w:rsidRPr="00570C72">
        <w:rPr>
          <w:bCs/>
          <w:color w:val="auto"/>
          <w:sz w:val="22"/>
        </w:rPr>
        <w:t xml:space="preserve">cuando </w:t>
      </w:r>
      <w:r w:rsidR="001613ED" w:rsidRPr="00570C72">
        <w:rPr>
          <w:bCs/>
          <w:color w:val="auto"/>
          <w:sz w:val="22"/>
        </w:rPr>
        <w:t xml:space="preserve">el Instituto PEMEM II, J.M., no </w:t>
      </w:r>
      <w:r w:rsidRPr="00570C72">
        <w:rPr>
          <w:bCs/>
          <w:color w:val="auto"/>
          <w:sz w:val="22"/>
        </w:rPr>
        <w:t xml:space="preserve">presente los reportes </w:t>
      </w:r>
      <w:r w:rsidR="001613ED" w:rsidRPr="00570C72">
        <w:rPr>
          <w:bCs/>
          <w:color w:val="auto"/>
          <w:sz w:val="22"/>
        </w:rPr>
        <w:t xml:space="preserve">de inventario </w:t>
      </w:r>
      <w:r w:rsidRPr="00570C72">
        <w:rPr>
          <w:bCs/>
          <w:color w:val="auto"/>
          <w:sz w:val="22"/>
        </w:rPr>
        <w:t xml:space="preserve">FIN-1 y FIN-2, sea </w:t>
      </w:r>
      <w:r w:rsidR="0065179D" w:rsidRPr="00570C72">
        <w:rPr>
          <w:bCs/>
          <w:color w:val="auto"/>
          <w:sz w:val="22"/>
        </w:rPr>
        <w:t xml:space="preserve">haga </w:t>
      </w:r>
      <w:r w:rsidR="001613ED" w:rsidRPr="00570C72">
        <w:rPr>
          <w:bCs/>
          <w:color w:val="auto"/>
          <w:sz w:val="22"/>
        </w:rPr>
        <w:t>de</w:t>
      </w:r>
      <w:r w:rsidR="00E22A9C" w:rsidRPr="00570C72">
        <w:rPr>
          <w:bCs/>
          <w:color w:val="auto"/>
          <w:sz w:val="22"/>
        </w:rPr>
        <w:t xml:space="preserve"> su</w:t>
      </w:r>
      <w:r w:rsidR="001613ED" w:rsidRPr="00570C72">
        <w:rPr>
          <w:bCs/>
          <w:color w:val="auto"/>
          <w:sz w:val="22"/>
        </w:rPr>
        <w:t xml:space="preserve"> conocimiento</w:t>
      </w:r>
      <w:r w:rsidR="00E36923" w:rsidRPr="00570C72">
        <w:rPr>
          <w:bCs/>
          <w:color w:val="auto"/>
          <w:sz w:val="22"/>
        </w:rPr>
        <w:t xml:space="preserve"> </w:t>
      </w:r>
      <w:r w:rsidR="001613ED" w:rsidRPr="00570C72">
        <w:rPr>
          <w:bCs/>
          <w:color w:val="auto"/>
          <w:sz w:val="22"/>
        </w:rPr>
        <w:t xml:space="preserve">para </w:t>
      </w:r>
      <w:r w:rsidR="00BE469A" w:rsidRPr="00570C72">
        <w:rPr>
          <w:bCs/>
          <w:color w:val="auto"/>
          <w:sz w:val="22"/>
        </w:rPr>
        <w:t xml:space="preserve">que pueda </w:t>
      </w:r>
      <w:r w:rsidR="001613ED" w:rsidRPr="00570C72">
        <w:rPr>
          <w:bCs/>
          <w:color w:val="auto"/>
          <w:sz w:val="22"/>
        </w:rPr>
        <w:t xml:space="preserve">tomar las </w:t>
      </w:r>
      <w:r w:rsidR="00E36923" w:rsidRPr="00570C72">
        <w:rPr>
          <w:bCs/>
          <w:color w:val="auto"/>
          <w:sz w:val="22"/>
        </w:rPr>
        <w:t>acciones</w:t>
      </w:r>
      <w:r w:rsidR="001613ED" w:rsidRPr="00570C72">
        <w:rPr>
          <w:bCs/>
          <w:color w:val="auto"/>
          <w:sz w:val="22"/>
        </w:rPr>
        <w:t xml:space="preserve"> </w:t>
      </w:r>
      <w:r w:rsidR="00710626" w:rsidRPr="00570C72">
        <w:rPr>
          <w:bCs/>
          <w:color w:val="auto"/>
          <w:sz w:val="22"/>
        </w:rPr>
        <w:t>procedentes</w:t>
      </w:r>
      <w:r w:rsidR="001613ED" w:rsidRPr="00570C72">
        <w:rPr>
          <w:bCs/>
          <w:color w:val="auto"/>
          <w:sz w:val="22"/>
        </w:rPr>
        <w:t>.</w:t>
      </w:r>
      <w:r w:rsidR="002B0FE0" w:rsidRPr="00570C72">
        <w:rPr>
          <w:bCs/>
          <w:color w:val="auto"/>
          <w:sz w:val="22"/>
        </w:rPr>
        <w:t xml:space="preserve"> </w:t>
      </w:r>
    </w:p>
    <w:p w14:paraId="0A868F94" w14:textId="77777777" w:rsidR="00A27638" w:rsidRPr="00A27638" w:rsidRDefault="00A27638" w:rsidP="00A27638">
      <w:pPr>
        <w:pStyle w:val="Prrafodelista"/>
        <w:rPr>
          <w:bCs/>
          <w:color w:val="auto"/>
          <w:sz w:val="22"/>
        </w:rPr>
      </w:pPr>
    </w:p>
    <w:p w14:paraId="15A8DF2D" w14:textId="77777777" w:rsidR="00A27638" w:rsidRPr="00570C72" w:rsidRDefault="00A27638" w:rsidP="00A27638">
      <w:pPr>
        <w:pStyle w:val="Prrafodelista"/>
        <w:spacing w:after="0" w:line="240" w:lineRule="auto"/>
        <w:ind w:left="360" w:firstLine="0"/>
        <w:rPr>
          <w:bCs/>
          <w:color w:val="auto"/>
          <w:sz w:val="22"/>
        </w:rPr>
      </w:pPr>
    </w:p>
    <w:p w14:paraId="5A8E490D" w14:textId="1BDD0D11" w:rsidR="006D7B20" w:rsidRPr="00A97E1C" w:rsidRDefault="007A4455" w:rsidP="00D165A2">
      <w:pPr>
        <w:pStyle w:val="Prrafodelista"/>
        <w:numPr>
          <w:ilvl w:val="0"/>
          <w:numId w:val="7"/>
        </w:numPr>
        <w:spacing w:after="0" w:line="240" w:lineRule="auto"/>
        <w:rPr>
          <w:bCs/>
          <w:color w:val="auto"/>
          <w:sz w:val="22"/>
        </w:rPr>
      </w:pPr>
      <w:r w:rsidRPr="00A97E1C">
        <w:rPr>
          <w:bCs/>
          <w:color w:val="auto"/>
          <w:sz w:val="22"/>
        </w:rPr>
        <w:lastRenderedPageBreak/>
        <w:t>Que la Directora Departamental de Educación Guatemala Norte, gire instrucciones por escrito al Supervisor Educativo</w:t>
      </w:r>
      <w:r w:rsidR="00AD0A4D" w:rsidRPr="00A97E1C">
        <w:rPr>
          <w:bCs/>
          <w:color w:val="auto"/>
          <w:sz w:val="22"/>
        </w:rPr>
        <w:t xml:space="preserve"> e </w:t>
      </w:r>
      <w:r w:rsidR="00AD0A4D" w:rsidRPr="00A97E1C">
        <w:rPr>
          <w:bCs/>
          <w:sz w:val="22"/>
        </w:rPr>
        <w:t>Interventor, Comisionado Temporal de Administración Educativa</w:t>
      </w:r>
      <w:r w:rsidR="00E22A9C" w:rsidRPr="00A97E1C">
        <w:rPr>
          <w:bCs/>
          <w:sz w:val="22"/>
        </w:rPr>
        <w:t xml:space="preserve"> del centro educativo</w:t>
      </w:r>
      <w:r w:rsidRPr="00A97E1C">
        <w:rPr>
          <w:bCs/>
          <w:color w:val="auto"/>
          <w:sz w:val="22"/>
        </w:rPr>
        <w:t xml:space="preserve">, y él por el mismo medio </w:t>
      </w:r>
      <w:r w:rsidR="00E22A9C" w:rsidRPr="00A97E1C">
        <w:rPr>
          <w:bCs/>
          <w:color w:val="auto"/>
          <w:sz w:val="22"/>
        </w:rPr>
        <w:t xml:space="preserve">instruya </w:t>
      </w:r>
      <w:r w:rsidRPr="00A97E1C">
        <w:rPr>
          <w:bCs/>
          <w:color w:val="auto"/>
          <w:sz w:val="22"/>
        </w:rPr>
        <w:t xml:space="preserve">al Director del Instituto PEMEM II, J.M., para que realice las </w:t>
      </w:r>
      <w:r w:rsidR="00E22A9C" w:rsidRPr="00A97E1C">
        <w:rPr>
          <w:bCs/>
          <w:color w:val="auto"/>
          <w:sz w:val="22"/>
        </w:rPr>
        <w:t xml:space="preserve">actividades </w:t>
      </w:r>
      <w:r w:rsidRPr="00A97E1C">
        <w:rPr>
          <w:bCs/>
          <w:color w:val="auto"/>
          <w:sz w:val="22"/>
        </w:rPr>
        <w:t>siguientes:</w:t>
      </w:r>
    </w:p>
    <w:p w14:paraId="40870E54" w14:textId="77777777" w:rsidR="006D7B20" w:rsidRPr="006D7B20" w:rsidRDefault="006D7B20" w:rsidP="006D7B20">
      <w:pPr>
        <w:pStyle w:val="Prrafodelista"/>
        <w:spacing w:after="0" w:line="240" w:lineRule="auto"/>
        <w:ind w:left="360" w:firstLine="0"/>
        <w:rPr>
          <w:bCs/>
          <w:color w:val="auto"/>
          <w:sz w:val="22"/>
          <w:highlight w:val="yellow"/>
        </w:rPr>
      </w:pPr>
    </w:p>
    <w:p w14:paraId="4223EACA" w14:textId="28B7F31F" w:rsidR="00EC4392" w:rsidRPr="00570C72" w:rsidRDefault="00E91D3C" w:rsidP="00D165A2">
      <w:pPr>
        <w:pStyle w:val="Prrafodelista"/>
        <w:numPr>
          <w:ilvl w:val="0"/>
          <w:numId w:val="5"/>
        </w:numPr>
        <w:spacing w:after="0" w:line="240" w:lineRule="auto"/>
        <w:rPr>
          <w:bCs/>
          <w:color w:val="auto"/>
          <w:sz w:val="22"/>
        </w:rPr>
      </w:pPr>
      <w:r w:rsidRPr="00570C72">
        <w:rPr>
          <w:bCs/>
          <w:color w:val="auto"/>
          <w:sz w:val="22"/>
        </w:rPr>
        <w:t>Dentro del ámbito de su competencia, p</w:t>
      </w:r>
      <w:r w:rsidR="00AD0A4D" w:rsidRPr="00570C72">
        <w:rPr>
          <w:bCs/>
          <w:color w:val="auto"/>
          <w:sz w:val="22"/>
        </w:rPr>
        <w:t xml:space="preserve">resente un informe circunstanciado cronológicamente ordenado, con evidencia suficiente y pertinente, redactado en forma clara y concreta, indicando si fueron </w:t>
      </w:r>
      <w:r w:rsidR="00AD0A4D" w:rsidRPr="00847DA3">
        <w:rPr>
          <w:bCs/>
          <w:color w:val="auto"/>
          <w:sz w:val="22"/>
        </w:rPr>
        <w:t xml:space="preserve">cumplidas o no, </w:t>
      </w:r>
      <w:r w:rsidR="00847DA3" w:rsidRPr="00847DA3">
        <w:rPr>
          <w:sz w:val="22"/>
          <w:shd w:val="clear" w:color="auto" w:fill="FFFFFF"/>
        </w:rPr>
        <w:t>cada una de las recomendaciones de auditoría, contenidas en el</w:t>
      </w:r>
      <w:r w:rsidR="00847DA3">
        <w:rPr>
          <w:sz w:val="22"/>
          <w:shd w:val="clear" w:color="auto" w:fill="FFFFFF"/>
        </w:rPr>
        <w:t xml:space="preserve"> Informe de Auditoria No.                       O-DIDAI/SUB-114-2022</w:t>
      </w:r>
      <w:r w:rsidR="00847DA3" w:rsidRPr="00847DA3">
        <w:rPr>
          <w:sz w:val="22"/>
          <w:shd w:val="clear" w:color="auto" w:fill="FFFFFF"/>
        </w:rPr>
        <w:t>, </w:t>
      </w:r>
      <w:r w:rsidR="00AD0A4D" w:rsidRPr="00847DA3">
        <w:rPr>
          <w:bCs/>
          <w:color w:val="auto"/>
          <w:sz w:val="22"/>
        </w:rPr>
        <w:t xml:space="preserve">para que la Directora </w:t>
      </w:r>
      <w:r w:rsidR="00E22A9C" w:rsidRPr="00847DA3">
        <w:rPr>
          <w:bCs/>
          <w:color w:val="auto"/>
          <w:sz w:val="22"/>
        </w:rPr>
        <w:t xml:space="preserve">de la DIDEDUC </w:t>
      </w:r>
      <w:r w:rsidR="00AD0A4D" w:rsidRPr="00847DA3">
        <w:rPr>
          <w:bCs/>
          <w:color w:val="auto"/>
          <w:sz w:val="22"/>
        </w:rPr>
        <w:t>pueda tomar las acciones pertinentes.</w:t>
      </w:r>
      <w:r w:rsidR="00EC4392" w:rsidRPr="00847DA3">
        <w:rPr>
          <w:bCs/>
          <w:color w:val="auto"/>
          <w:sz w:val="22"/>
        </w:rPr>
        <w:t xml:space="preserve"> A excepción de aspectos que se estimaron sobresalientes, </w:t>
      </w:r>
      <w:r w:rsidR="00EC58D7" w:rsidRPr="00847DA3">
        <w:rPr>
          <w:bCs/>
          <w:color w:val="auto"/>
          <w:sz w:val="22"/>
        </w:rPr>
        <w:t xml:space="preserve">en el presente informe </w:t>
      </w:r>
      <w:r w:rsidR="00EC4392" w:rsidRPr="00847DA3">
        <w:rPr>
          <w:bCs/>
          <w:color w:val="auto"/>
          <w:sz w:val="22"/>
        </w:rPr>
        <w:t>no se incluye lo establecido</w:t>
      </w:r>
      <w:r w:rsidR="00EC4392" w:rsidRPr="00570C72">
        <w:rPr>
          <w:bCs/>
          <w:color w:val="auto"/>
          <w:sz w:val="22"/>
        </w:rPr>
        <w:t xml:space="preserve"> en el Informe de Auditoría antes mencionado. </w:t>
      </w:r>
    </w:p>
    <w:p w14:paraId="3C1AC844" w14:textId="77777777" w:rsidR="006D7B20" w:rsidRPr="006D7B20" w:rsidRDefault="006D7B20" w:rsidP="006D7B20">
      <w:pPr>
        <w:pStyle w:val="Prrafodelista"/>
        <w:spacing w:after="0" w:line="240" w:lineRule="auto"/>
        <w:ind w:firstLine="0"/>
        <w:rPr>
          <w:bCs/>
          <w:color w:val="auto"/>
          <w:sz w:val="22"/>
          <w:highlight w:val="yellow"/>
        </w:rPr>
      </w:pPr>
    </w:p>
    <w:p w14:paraId="0A8B9B18" w14:textId="0152ECEE" w:rsidR="006D7B20" w:rsidRDefault="00AD0A4D" w:rsidP="00D165A2">
      <w:pPr>
        <w:pStyle w:val="Prrafodelista"/>
        <w:numPr>
          <w:ilvl w:val="0"/>
          <w:numId w:val="5"/>
        </w:numPr>
        <w:spacing w:after="0" w:line="240" w:lineRule="auto"/>
        <w:rPr>
          <w:bCs/>
          <w:sz w:val="22"/>
        </w:rPr>
      </w:pPr>
      <w:r>
        <w:rPr>
          <w:bCs/>
          <w:sz w:val="22"/>
        </w:rPr>
        <w:t>S</w:t>
      </w:r>
      <w:r w:rsidRPr="00BE469A">
        <w:rPr>
          <w:bCs/>
          <w:sz w:val="22"/>
        </w:rPr>
        <w:t xml:space="preserve">e realice </w:t>
      </w:r>
      <w:r w:rsidR="00EC58D7">
        <w:rPr>
          <w:bCs/>
          <w:sz w:val="22"/>
        </w:rPr>
        <w:t xml:space="preserve">inventario </w:t>
      </w:r>
      <w:r w:rsidRPr="00BE469A">
        <w:rPr>
          <w:bCs/>
          <w:sz w:val="22"/>
        </w:rPr>
        <w:t xml:space="preserve">físico de todos </w:t>
      </w:r>
      <w:r>
        <w:rPr>
          <w:bCs/>
          <w:sz w:val="22"/>
        </w:rPr>
        <w:t xml:space="preserve">los </w:t>
      </w:r>
      <w:r w:rsidRPr="00BE469A">
        <w:rPr>
          <w:bCs/>
          <w:sz w:val="22"/>
        </w:rPr>
        <w:t>bienes del Instituto PEMEM II, J.M.</w:t>
      </w:r>
      <w:r>
        <w:rPr>
          <w:bCs/>
          <w:sz w:val="22"/>
        </w:rPr>
        <w:t xml:space="preserve">, </w:t>
      </w:r>
      <w:r w:rsidRPr="00BE469A">
        <w:rPr>
          <w:bCs/>
          <w:sz w:val="22"/>
        </w:rPr>
        <w:t xml:space="preserve">con la </w:t>
      </w:r>
      <w:r w:rsidR="00464707">
        <w:rPr>
          <w:bCs/>
          <w:sz w:val="22"/>
        </w:rPr>
        <w:t>participación</w:t>
      </w:r>
      <w:r w:rsidRPr="00BE469A">
        <w:rPr>
          <w:bCs/>
          <w:sz w:val="22"/>
        </w:rPr>
        <w:t xml:space="preserve"> del Director del</w:t>
      </w:r>
      <w:r>
        <w:rPr>
          <w:bCs/>
          <w:sz w:val="22"/>
        </w:rPr>
        <w:t xml:space="preserve"> centro educativo, </w:t>
      </w:r>
      <w:r w:rsidR="001716E6" w:rsidRPr="00BE469A">
        <w:rPr>
          <w:bCs/>
          <w:sz w:val="22"/>
        </w:rPr>
        <w:t>las personas responsables de los bienes activos</w:t>
      </w:r>
      <w:r w:rsidR="001716E6">
        <w:rPr>
          <w:bCs/>
          <w:sz w:val="22"/>
        </w:rPr>
        <w:t xml:space="preserve"> y </w:t>
      </w:r>
      <w:r w:rsidRPr="00BE469A">
        <w:rPr>
          <w:bCs/>
          <w:sz w:val="22"/>
        </w:rPr>
        <w:t xml:space="preserve">personal </w:t>
      </w:r>
      <w:r>
        <w:rPr>
          <w:bCs/>
          <w:sz w:val="22"/>
        </w:rPr>
        <w:t xml:space="preserve">de </w:t>
      </w:r>
      <w:r w:rsidRPr="00BE469A">
        <w:rPr>
          <w:bCs/>
          <w:sz w:val="22"/>
        </w:rPr>
        <w:t>la DIDEDUC Guatemala Norte</w:t>
      </w:r>
      <w:r w:rsidR="00EC58D7">
        <w:rPr>
          <w:bCs/>
          <w:sz w:val="22"/>
        </w:rPr>
        <w:t xml:space="preserve"> y</w:t>
      </w:r>
      <w:r w:rsidR="00E22A9C">
        <w:rPr>
          <w:bCs/>
          <w:sz w:val="22"/>
        </w:rPr>
        <w:t xml:space="preserve"> </w:t>
      </w:r>
      <w:r w:rsidR="00EC58D7">
        <w:rPr>
          <w:bCs/>
          <w:sz w:val="22"/>
        </w:rPr>
        <w:t xml:space="preserve">se </w:t>
      </w:r>
      <w:r w:rsidR="00464707">
        <w:rPr>
          <w:bCs/>
          <w:sz w:val="22"/>
        </w:rPr>
        <w:t xml:space="preserve">efectúen </w:t>
      </w:r>
      <w:r w:rsidR="00EC58D7">
        <w:rPr>
          <w:bCs/>
          <w:sz w:val="22"/>
        </w:rPr>
        <w:t xml:space="preserve">los registros </w:t>
      </w:r>
      <w:r w:rsidR="00464707">
        <w:rPr>
          <w:bCs/>
          <w:sz w:val="22"/>
        </w:rPr>
        <w:t xml:space="preserve">respectivos </w:t>
      </w:r>
      <w:r w:rsidR="00EC58D7">
        <w:rPr>
          <w:bCs/>
          <w:sz w:val="22"/>
        </w:rPr>
        <w:t xml:space="preserve">para las conciliaciones </w:t>
      </w:r>
      <w:r w:rsidR="00464707">
        <w:rPr>
          <w:bCs/>
          <w:sz w:val="22"/>
        </w:rPr>
        <w:t xml:space="preserve">de saldos </w:t>
      </w:r>
      <w:r w:rsidR="00EC58D7">
        <w:rPr>
          <w:bCs/>
          <w:sz w:val="22"/>
        </w:rPr>
        <w:t xml:space="preserve">procedentes, </w:t>
      </w:r>
      <w:r w:rsidR="00E22A9C">
        <w:rPr>
          <w:bCs/>
          <w:sz w:val="22"/>
        </w:rPr>
        <w:t xml:space="preserve">se determinen </w:t>
      </w:r>
      <w:r w:rsidR="00E36923" w:rsidRPr="00BE469A">
        <w:rPr>
          <w:bCs/>
          <w:sz w:val="22"/>
        </w:rPr>
        <w:t xml:space="preserve">los faltantes de bienes </w:t>
      </w:r>
      <w:r w:rsidR="00E22A9C">
        <w:rPr>
          <w:bCs/>
          <w:sz w:val="22"/>
        </w:rPr>
        <w:t>activos</w:t>
      </w:r>
      <w:r w:rsidR="00E36923" w:rsidRPr="00BE469A">
        <w:rPr>
          <w:bCs/>
          <w:sz w:val="22"/>
        </w:rPr>
        <w:t xml:space="preserve">, se suscriban las actas </w:t>
      </w:r>
      <w:r w:rsidR="00464707" w:rsidRPr="00BE469A">
        <w:rPr>
          <w:bCs/>
          <w:sz w:val="22"/>
        </w:rPr>
        <w:t>concernientes</w:t>
      </w:r>
      <w:r w:rsidR="00E22A9C">
        <w:rPr>
          <w:bCs/>
          <w:sz w:val="22"/>
        </w:rPr>
        <w:t xml:space="preserve">, se inicien los procesos administrativos </w:t>
      </w:r>
      <w:r w:rsidR="001716E6">
        <w:rPr>
          <w:bCs/>
          <w:sz w:val="22"/>
        </w:rPr>
        <w:t>pertinentes</w:t>
      </w:r>
      <w:r w:rsidR="00E22A9C">
        <w:rPr>
          <w:bCs/>
          <w:sz w:val="22"/>
        </w:rPr>
        <w:t xml:space="preserve">, </w:t>
      </w:r>
      <w:r w:rsidR="00E36923" w:rsidRPr="00BE469A">
        <w:rPr>
          <w:bCs/>
          <w:sz w:val="22"/>
        </w:rPr>
        <w:t>se realicen las denuncias correspondientes</w:t>
      </w:r>
      <w:r w:rsidR="00E22A9C">
        <w:rPr>
          <w:bCs/>
          <w:sz w:val="22"/>
        </w:rPr>
        <w:t>, si fuese el caso</w:t>
      </w:r>
      <w:r w:rsidR="001716E6">
        <w:rPr>
          <w:bCs/>
          <w:sz w:val="22"/>
        </w:rPr>
        <w:t xml:space="preserve">, </w:t>
      </w:r>
      <w:r w:rsidR="00464707">
        <w:rPr>
          <w:bCs/>
          <w:sz w:val="22"/>
        </w:rPr>
        <w:t xml:space="preserve">todo </w:t>
      </w:r>
      <w:r w:rsidR="001716E6">
        <w:rPr>
          <w:bCs/>
          <w:sz w:val="22"/>
        </w:rPr>
        <w:t xml:space="preserve">con fundamento en </w:t>
      </w:r>
      <w:r w:rsidR="00E22A9C">
        <w:rPr>
          <w:bCs/>
          <w:sz w:val="22"/>
        </w:rPr>
        <w:t>la normativa aplicable.</w:t>
      </w:r>
    </w:p>
    <w:p w14:paraId="0596430C" w14:textId="77777777" w:rsidR="006D7B20" w:rsidRPr="006D7B20" w:rsidRDefault="006D7B20" w:rsidP="006D7B20">
      <w:pPr>
        <w:pStyle w:val="Prrafodelista"/>
        <w:rPr>
          <w:bCs/>
          <w:sz w:val="22"/>
        </w:rPr>
      </w:pPr>
    </w:p>
    <w:p w14:paraId="0267AEA8" w14:textId="19F9AAA9" w:rsidR="00344235" w:rsidRPr="00EC4392" w:rsidRDefault="00710626" w:rsidP="00D165A2">
      <w:pPr>
        <w:pStyle w:val="Prrafodelista"/>
        <w:numPr>
          <w:ilvl w:val="0"/>
          <w:numId w:val="5"/>
        </w:numPr>
        <w:spacing w:after="0" w:line="240" w:lineRule="auto"/>
        <w:rPr>
          <w:bCs/>
          <w:color w:val="auto"/>
          <w:sz w:val="22"/>
        </w:rPr>
      </w:pPr>
      <w:r w:rsidRPr="00EC4392">
        <w:rPr>
          <w:bCs/>
          <w:sz w:val="22"/>
        </w:rPr>
        <w:t xml:space="preserve">Realizar los registros pendientes en el </w:t>
      </w:r>
      <w:r w:rsidR="00530AAF">
        <w:rPr>
          <w:bCs/>
          <w:sz w:val="22"/>
        </w:rPr>
        <w:t xml:space="preserve">Libro de Inventarios y en </w:t>
      </w:r>
      <w:r w:rsidRPr="00EC4392">
        <w:rPr>
          <w:bCs/>
          <w:sz w:val="22"/>
        </w:rPr>
        <w:t xml:space="preserve">módulo de inventarios del Sistema de </w:t>
      </w:r>
      <w:r w:rsidRPr="006D7B20">
        <w:rPr>
          <w:bCs/>
          <w:sz w:val="22"/>
          <w:szCs w:val="23"/>
          <w:lang w:val="es-ES" w:eastAsia="en-US"/>
        </w:rPr>
        <w:t xml:space="preserve">Contabilidad Integrada Gubernamental -SICOIN WEB-, con el objetivo de actualizar la información de los años 2018, 2020, 2021 y 2022 y otros años que estuviesen pendientes, de los reportes FIN-01 Y FIN-02, los cuales </w:t>
      </w:r>
      <w:r w:rsidR="00530AAF">
        <w:rPr>
          <w:bCs/>
          <w:sz w:val="22"/>
          <w:szCs w:val="23"/>
          <w:lang w:val="es-ES" w:eastAsia="en-US"/>
        </w:rPr>
        <w:t>deben conciliar con los s</w:t>
      </w:r>
      <w:r w:rsidRPr="006D7B20">
        <w:rPr>
          <w:bCs/>
          <w:sz w:val="22"/>
          <w:szCs w:val="23"/>
          <w:lang w:val="es-ES" w:eastAsia="en-US"/>
        </w:rPr>
        <w:t>aldos del Libro de Inventarios autorizado por la</w:t>
      </w:r>
      <w:r w:rsidR="004E30FF">
        <w:rPr>
          <w:bCs/>
          <w:sz w:val="22"/>
          <w:szCs w:val="23"/>
          <w:lang w:val="es-ES" w:eastAsia="en-US"/>
        </w:rPr>
        <w:t xml:space="preserve"> Contraloría General de Cuentas</w:t>
      </w:r>
      <w:r w:rsidR="00847DA3">
        <w:rPr>
          <w:bCs/>
          <w:sz w:val="22"/>
          <w:szCs w:val="23"/>
          <w:lang w:val="es-ES" w:eastAsia="en-US"/>
        </w:rPr>
        <w:t xml:space="preserve">, esta recomendación fue realizada en el Informe de Auditoría </w:t>
      </w:r>
      <w:r w:rsidR="00847DA3">
        <w:rPr>
          <w:sz w:val="22"/>
          <w:shd w:val="clear" w:color="auto" w:fill="FFFFFF"/>
        </w:rPr>
        <w:t>No. O-DIDAI/SUB-114-2022</w:t>
      </w:r>
      <w:r w:rsidR="00847DA3" w:rsidRPr="00847DA3">
        <w:rPr>
          <w:sz w:val="22"/>
          <w:shd w:val="clear" w:color="auto" w:fill="FFFFFF"/>
        </w:rPr>
        <w:t>,</w:t>
      </w:r>
      <w:r w:rsidR="00847DA3">
        <w:rPr>
          <w:sz w:val="22"/>
          <w:shd w:val="clear" w:color="auto" w:fill="FFFFFF"/>
        </w:rPr>
        <w:t xml:space="preserve"> en el presente solo se amplía la misma.</w:t>
      </w:r>
    </w:p>
    <w:p w14:paraId="7973B4F5" w14:textId="12C933B1" w:rsidR="003B7F75" w:rsidRDefault="003B7F75" w:rsidP="0016063E">
      <w:pPr>
        <w:spacing w:after="0" w:line="240" w:lineRule="auto"/>
        <w:ind w:left="0" w:firstLine="0"/>
        <w:jc w:val="left"/>
        <w:rPr>
          <w:bCs/>
          <w:sz w:val="22"/>
        </w:rPr>
      </w:pPr>
    </w:p>
    <w:p w14:paraId="4D9EC3B7" w14:textId="4BD0D77B" w:rsidR="00267C71" w:rsidRDefault="00267C71" w:rsidP="008B4B4E">
      <w:pPr>
        <w:pStyle w:val="Prrafodelista"/>
        <w:ind w:left="10"/>
        <w:rPr>
          <w:b/>
          <w:color w:val="FF0000"/>
          <w:szCs w:val="24"/>
        </w:rPr>
      </w:pPr>
    </w:p>
    <w:p w14:paraId="5D73E730" w14:textId="25E75CC8" w:rsidR="00B92F6B" w:rsidRDefault="00B92F6B" w:rsidP="008B4B4E">
      <w:pPr>
        <w:pStyle w:val="Prrafodelista"/>
        <w:ind w:left="10"/>
        <w:rPr>
          <w:b/>
          <w:color w:val="FF0000"/>
          <w:szCs w:val="24"/>
        </w:rPr>
      </w:pPr>
    </w:p>
    <w:p w14:paraId="7C900305" w14:textId="37DF28FE" w:rsidR="00B92F6B" w:rsidRDefault="00B92F6B" w:rsidP="008B4B4E">
      <w:pPr>
        <w:pStyle w:val="Prrafodelista"/>
        <w:ind w:left="10"/>
        <w:rPr>
          <w:b/>
          <w:color w:val="FF0000"/>
          <w:szCs w:val="24"/>
        </w:rPr>
      </w:pPr>
    </w:p>
    <w:p w14:paraId="56936407" w14:textId="073464EE" w:rsidR="00B92F6B" w:rsidRDefault="00B92F6B" w:rsidP="008B4B4E">
      <w:pPr>
        <w:pStyle w:val="Prrafodelista"/>
        <w:ind w:left="10"/>
      </w:pPr>
    </w:p>
    <w:p w14:paraId="56290BC7" w14:textId="0010AAF9" w:rsidR="00C644C8" w:rsidRDefault="00C644C8" w:rsidP="008B4B4E">
      <w:pPr>
        <w:pStyle w:val="Prrafodelista"/>
        <w:ind w:left="10"/>
      </w:pPr>
    </w:p>
    <w:p w14:paraId="1ABDB5C0" w14:textId="77777777" w:rsidR="004E30FF" w:rsidRDefault="004E30FF" w:rsidP="008B4B4E">
      <w:pPr>
        <w:pStyle w:val="Prrafodelista"/>
        <w:ind w:left="10"/>
      </w:pPr>
    </w:p>
    <w:p w14:paraId="7AF23461" w14:textId="77777777" w:rsidR="004E30FF" w:rsidRDefault="004E30FF" w:rsidP="008B4B4E">
      <w:pPr>
        <w:pStyle w:val="Prrafodelista"/>
        <w:ind w:left="10"/>
      </w:pPr>
    </w:p>
    <w:p w14:paraId="00563562" w14:textId="1A7BC1E4" w:rsidR="00E7617F" w:rsidRDefault="00E7617F" w:rsidP="008B4B4E">
      <w:pPr>
        <w:pStyle w:val="Prrafodelista"/>
        <w:ind w:left="10"/>
        <w:rPr>
          <w:b/>
          <w:color w:val="FF0000"/>
          <w:szCs w:val="24"/>
        </w:rPr>
      </w:pPr>
    </w:p>
    <w:p w14:paraId="6F0A4748" w14:textId="77777777" w:rsidR="00570C72" w:rsidRDefault="00570C72" w:rsidP="008B4B4E">
      <w:pPr>
        <w:pStyle w:val="Prrafodelista"/>
        <w:ind w:left="10"/>
        <w:rPr>
          <w:b/>
          <w:color w:val="FF0000"/>
          <w:szCs w:val="24"/>
        </w:rPr>
      </w:pPr>
    </w:p>
    <w:p w14:paraId="785D84F2" w14:textId="77777777" w:rsidR="00570C72" w:rsidRDefault="00570C72" w:rsidP="008B4B4E">
      <w:pPr>
        <w:pStyle w:val="Prrafodelista"/>
        <w:ind w:left="10"/>
        <w:rPr>
          <w:b/>
          <w:color w:val="FF0000"/>
          <w:szCs w:val="24"/>
        </w:rPr>
      </w:pPr>
    </w:p>
    <w:p w14:paraId="36C2386B" w14:textId="77777777" w:rsidR="00570C72" w:rsidRDefault="00570C72" w:rsidP="008B4B4E">
      <w:pPr>
        <w:pStyle w:val="Prrafodelista"/>
        <w:ind w:left="10"/>
        <w:rPr>
          <w:b/>
          <w:color w:val="FF0000"/>
          <w:szCs w:val="24"/>
        </w:rPr>
      </w:pPr>
    </w:p>
    <w:p w14:paraId="53FB2821" w14:textId="77777777" w:rsidR="00570C72" w:rsidRDefault="00570C72" w:rsidP="008B4B4E">
      <w:pPr>
        <w:pStyle w:val="Prrafodelista"/>
        <w:ind w:left="10"/>
        <w:rPr>
          <w:b/>
          <w:color w:val="FF0000"/>
          <w:szCs w:val="24"/>
        </w:rPr>
      </w:pPr>
    </w:p>
    <w:p w14:paraId="653F49DC" w14:textId="77777777" w:rsidR="00570C72" w:rsidRDefault="00570C72" w:rsidP="008B4B4E">
      <w:pPr>
        <w:pStyle w:val="Prrafodelista"/>
        <w:ind w:left="10"/>
        <w:rPr>
          <w:b/>
          <w:color w:val="FF0000"/>
          <w:szCs w:val="24"/>
        </w:rPr>
      </w:pPr>
    </w:p>
    <w:p w14:paraId="1AFDD3C7" w14:textId="6F766B20" w:rsidR="00570C72" w:rsidRDefault="00570C72" w:rsidP="00A27638">
      <w:pPr>
        <w:pStyle w:val="Prrafodelista"/>
        <w:ind w:left="10"/>
        <w:jc w:val="center"/>
        <w:outlineLvl w:val="0"/>
        <w:rPr>
          <w:b/>
          <w:color w:val="auto"/>
          <w:sz w:val="22"/>
        </w:rPr>
      </w:pPr>
      <w:bookmarkStart w:id="20" w:name="_Toc148014858"/>
      <w:r w:rsidRPr="00570C72">
        <w:rPr>
          <w:b/>
          <w:color w:val="auto"/>
          <w:sz w:val="22"/>
        </w:rPr>
        <w:lastRenderedPageBreak/>
        <w:t>Anexo 1</w:t>
      </w:r>
      <w:bookmarkEnd w:id="20"/>
    </w:p>
    <w:p w14:paraId="0E867F43" w14:textId="77777777" w:rsidR="00570C72" w:rsidRDefault="00570C72" w:rsidP="00570C72">
      <w:pPr>
        <w:spacing w:after="0" w:line="240" w:lineRule="auto"/>
        <w:ind w:left="0" w:firstLine="0"/>
        <w:jc w:val="center"/>
        <w:rPr>
          <w:b/>
          <w:bCs/>
          <w:sz w:val="22"/>
        </w:rPr>
      </w:pPr>
      <w:r w:rsidRPr="00570C72">
        <w:rPr>
          <w:b/>
          <w:bCs/>
          <w:color w:val="auto"/>
          <w:sz w:val="22"/>
        </w:rPr>
        <w:t xml:space="preserve">Instituto </w:t>
      </w:r>
      <w:r w:rsidRPr="00570C72">
        <w:rPr>
          <w:b/>
          <w:bCs/>
          <w:sz w:val="22"/>
        </w:rPr>
        <w:t xml:space="preserve">Nacional Experimental de Educación Básica con </w:t>
      </w:r>
    </w:p>
    <w:p w14:paraId="1AE64234" w14:textId="58CCF3EC" w:rsidR="00570C72" w:rsidRDefault="00570C72" w:rsidP="00570C72">
      <w:pPr>
        <w:spacing w:after="0" w:line="240" w:lineRule="auto"/>
        <w:ind w:left="0" w:firstLine="0"/>
        <w:jc w:val="center"/>
        <w:rPr>
          <w:b/>
          <w:bCs/>
          <w:color w:val="auto"/>
          <w:sz w:val="22"/>
        </w:rPr>
      </w:pPr>
      <w:r w:rsidRPr="00570C72">
        <w:rPr>
          <w:b/>
          <w:bCs/>
          <w:sz w:val="22"/>
        </w:rPr>
        <w:t>Orientación Ocupacional</w:t>
      </w:r>
      <w:r w:rsidRPr="00570C72">
        <w:rPr>
          <w:b/>
          <w:bCs/>
          <w:color w:val="auto"/>
          <w:sz w:val="22"/>
        </w:rPr>
        <w:t xml:space="preserve">  </w:t>
      </w:r>
      <w:r>
        <w:rPr>
          <w:b/>
          <w:bCs/>
          <w:color w:val="auto"/>
          <w:sz w:val="22"/>
        </w:rPr>
        <w:t>-</w:t>
      </w:r>
      <w:r w:rsidRPr="00570C72">
        <w:rPr>
          <w:b/>
          <w:bCs/>
          <w:color w:val="auto"/>
          <w:sz w:val="22"/>
        </w:rPr>
        <w:t>PEMEM II</w:t>
      </w:r>
      <w:r>
        <w:rPr>
          <w:b/>
          <w:bCs/>
          <w:color w:val="auto"/>
          <w:sz w:val="22"/>
        </w:rPr>
        <w:t>-</w:t>
      </w:r>
    </w:p>
    <w:p w14:paraId="15F98AA2" w14:textId="77777777" w:rsidR="00570C72" w:rsidRDefault="00570C72" w:rsidP="00570C72">
      <w:pPr>
        <w:spacing w:after="0" w:line="240" w:lineRule="auto"/>
        <w:ind w:left="0" w:firstLine="0"/>
        <w:jc w:val="center"/>
        <w:rPr>
          <w:b/>
          <w:bCs/>
          <w:color w:val="auto"/>
          <w:sz w:val="22"/>
        </w:rPr>
      </w:pPr>
    </w:p>
    <w:p w14:paraId="59C67C76" w14:textId="77777777" w:rsidR="00570C72" w:rsidRPr="00570C72" w:rsidRDefault="00570C72" w:rsidP="00570C72">
      <w:pPr>
        <w:spacing w:after="0" w:line="240" w:lineRule="auto"/>
        <w:ind w:left="0" w:firstLine="0"/>
        <w:jc w:val="center"/>
        <w:rPr>
          <w:b/>
          <w:bCs/>
          <w:sz w:val="22"/>
        </w:rPr>
      </w:pPr>
      <w:r w:rsidRPr="00570C72">
        <w:rPr>
          <w:b/>
          <w:bCs/>
          <w:sz w:val="22"/>
        </w:rPr>
        <w:t xml:space="preserve">Faltantes asignados al Lic. José Angel Medina Domínguez, </w:t>
      </w:r>
    </w:p>
    <w:p w14:paraId="050F1783" w14:textId="08BE7876" w:rsidR="00570C72" w:rsidRPr="00570C72" w:rsidRDefault="00570C72" w:rsidP="00570C72">
      <w:pPr>
        <w:spacing w:after="0" w:line="240" w:lineRule="auto"/>
        <w:ind w:left="0" w:firstLine="0"/>
        <w:jc w:val="center"/>
        <w:rPr>
          <w:b/>
          <w:bCs/>
          <w:sz w:val="22"/>
        </w:rPr>
      </w:pPr>
      <w:r w:rsidRPr="00570C72">
        <w:rPr>
          <w:b/>
          <w:bCs/>
          <w:sz w:val="22"/>
        </w:rPr>
        <w:t xml:space="preserve">Director del Instituto </w:t>
      </w:r>
    </w:p>
    <w:p w14:paraId="42E2777F" w14:textId="77777777" w:rsidR="00570C72" w:rsidRDefault="00570C72" w:rsidP="00570C72">
      <w:pPr>
        <w:spacing w:after="0" w:line="240" w:lineRule="auto"/>
        <w:ind w:left="0" w:firstLine="0"/>
        <w:jc w:val="center"/>
        <w:rPr>
          <w:b/>
          <w:bCs/>
          <w:color w:val="auto"/>
          <w:sz w:val="22"/>
        </w:rPr>
      </w:pPr>
    </w:p>
    <w:tbl>
      <w:tblPr>
        <w:tblW w:w="88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
        <w:gridCol w:w="841"/>
        <w:gridCol w:w="520"/>
        <w:gridCol w:w="810"/>
        <w:gridCol w:w="1980"/>
        <w:gridCol w:w="993"/>
        <w:gridCol w:w="713"/>
        <w:gridCol w:w="771"/>
        <w:gridCol w:w="841"/>
        <w:gridCol w:w="950"/>
      </w:tblGrid>
      <w:tr w:rsidR="00DC6325" w:rsidRPr="00DC6325" w14:paraId="671FC71A" w14:textId="77777777" w:rsidTr="00DC6325">
        <w:trPr>
          <w:trHeight w:val="450"/>
        </w:trPr>
        <w:tc>
          <w:tcPr>
            <w:tcW w:w="400" w:type="dxa"/>
            <w:shd w:val="clear" w:color="000000" w:fill="D9D9D9"/>
            <w:vAlign w:val="center"/>
            <w:hideMark/>
          </w:tcPr>
          <w:p w14:paraId="09169B40"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No.</w:t>
            </w:r>
          </w:p>
        </w:tc>
        <w:tc>
          <w:tcPr>
            <w:tcW w:w="841" w:type="dxa"/>
            <w:shd w:val="clear" w:color="000000" w:fill="D9D9D9"/>
            <w:vAlign w:val="center"/>
            <w:hideMark/>
          </w:tcPr>
          <w:p w14:paraId="434EA8A3"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Fecha</w:t>
            </w:r>
          </w:p>
        </w:tc>
        <w:tc>
          <w:tcPr>
            <w:tcW w:w="520" w:type="dxa"/>
            <w:shd w:val="clear" w:color="000000" w:fill="D9D9D9"/>
            <w:vAlign w:val="center"/>
            <w:hideMark/>
          </w:tcPr>
          <w:p w14:paraId="3BA84C82"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Cant.</w:t>
            </w:r>
          </w:p>
        </w:tc>
        <w:tc>
          <w:tcPr>
            <w:tcW w:w="810" w:type="dxa"/>
            <w:shd w:val="clear" w:color="000000" w:fill="D9D9D9"/>
            <w:vAlign w:val="center"/>
            <w:hideMark/>
          </w:tcPr>
          <w:p w14:paraId="428BE228"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Código</w:t>
            </w:r>
          </w:p>
        </w:tc>
        <w:tc>
          <w:tcPr>
            <w:tcW w:w="1980" w:type="dxa"/>
            <w:shd w:val="clear" w:color="000000" w:fill="D9D9D9"/>
            <w:vAlign w:val="center"/>
            <w:hideMark/>
          </w:tcPr>
          <w:p w14:paraId="0B6FE496"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Descripción</w:t>
            </w:r>
          </w:p>
        </w:tc>
        <w:tc>
          <w:tcPr>
            <w:tcW w:w="993" w:type="dxa"/>
            <w:shd w:val="clear" w:color="000000" w:fill="D9D9D9"/>
            <w:vAlign w:val="center"/>
            <w:hideMark/>
          </w:tcPr>
          <w:p w14:paraId="5EA10FFA"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Alzas</w:t>
            </w:r>
          </w:p>
        </w:tc>
        <w:tc>
          <w:tcPr>
            <w:tcW w:w="713" w:type="dxa"/>
            <w:shd w:val="clear" w:color="000000" w:fill="D9D9D9"/>
            <w:vAlign w:val="center"/>
            <w:hideMark/>
          </w:tcPr>
          <w:p w14:paraId="63EEE094"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Tarjeta de Resp. No.</w:t>
            </w:r>
          </w:p>
        </w:tc>
        <w:tc>
          <w:tcPr>
            <w:tcW w:w="771" w:type="dxa"/>
            <w:shd w:val="clear" w:color="000000" w:fill="D9D9D9"/>
            <w:vAlign w:val="center"/>
            <w:hideMark/>
          </w:tcPr>
          <w:p w14:paraId="5E2A8A25"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Denuncia No.</w:t>
            </w:r>
          </w:p>
        </w:tc>
        <w:tc>
          <w:tcPr>
            <w:tcW w:w="841" w:type="dxa"/>
            <w:shd w:val="clear" w:color="000000" w:fill="D9D9D9"/>
            <w:vAlign w:val="center"/>
            <w:hideMark/>
          </w:tcPr>
          <w:p w14:paraId="21029B5D"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Fecha de la Denuncia</w:t>
            </w:r>
          </w:p>
        </w:tc>
        <w:tc>
          <w:tcPr>
            <w:tcW w:w="950" w:type="dxa"/>
            <w:shd w:val="clear" w:color="000000" w:fill="D9D9D9"/>
            <w:vAlign w:val="center"/>
            <w:hideMark/>
          </w:tcPr>
          <w:p w14:paraId="7C0F042A"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Presentada por</w:t>
            </w:r>
          </w:p>
        </w:tc>
      </w:tr>
      <w:tr w:rsidR="00DC6325" w:rsidRPr="00DC6325" w14:paraId="5A3D63AE" w14:textId="77777777" w:rsidTr="00DC6325">
        <w:trPr>
          <w:trHeight w:val="1350"/>
        </w:trPr>
        <w:tc>
          <w:tcPr>
            <w:tcW w:w="400" w:type="dxa"/>
            <w:shd w:val="clear" w:color="auto" w:fill="auto"/>
            <w:noWrap/>
            <w:vAlign w:val="center"/>
            <w:hideMark/>
          </w:tcPr>
          <w:p w14:paraId="4926166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41" w:type="dxa"/>
            <w:shd w:val="clear" w:color="auto" w:fill="auto"/>
            <w:noWrap/>
            <w:vAlign w:val="center"/>
            <w:hideMark/>
          </w:tcPr>
          <w:p w14:paraId="55370F3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C50877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786A37D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004E16A5</w:t>
            </w:r>
          </w:p>
        </w:tc>
        <w:tc>
          <w:tcPr>
            <w:tcW w:w="1980" w:type="dxa"/>
            <w:shd w:val="clear" w:color="auto" w:fill="auto"/>
            <w:vAlign w:val="center"/>
            <w:hideMark/>
          </w:tcPr>
          <w:p w14:paraId="1DEE5D13"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CN0NH7J1FCC0018BA1JXA08; CPU SERIE: CXLKQJ3; TECLADO SERIE: CN0F2JV2LO3001760C08A04; MOUSE SERIE: CN065K5FLO30016F0PSM</w:t>
            </w:r>
          </w:p>
        </w:tc>
        <w:tc>
          <w:tcPr>
            <w:tcW w:w="993" w:type="dxa"/>
            <w:shd w:val="clear" w:color="auto" w:fill="auto"/>
            <w:noWrap/>
            <w:vAlign w:val="center"/>
            <w:hideMark/>
          </w:tcPr>
          <w:p w14:paraId="5C756D8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1FF6D24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1321</w:t>
            </w:r>
          </w:p>
        </w:tc>
        <w:tc>
          <w:tcPr>
            <w:tcW w:w="771" w:type="dxa"/>
            <w:shd w:val="clear" w:color="auto" w:fill="auto"/>
            <w:vAlign w:val="center"/>
            <w:hideMark/>
          </w:tcPr>
          <w:p w14:paraId="5AED63D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601B8FC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1C67EEB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7D035A5B" w14:textId="77777777" w:rsidTr="00DC6325">
        <w:trPr>
          <w:trHeight w:val="1350"/>
        </w:trPr>
        <w:tc>
          <w:tcPr>
            <w:tcW w:w="400" w:type="dxa"/>
            <w:shd w:val="clear" w:color="auto" w:fill="auto"/>
            <w:noWrap/>
            <w:vAlign w:val="center"/>
            <w:hideMark/>
          </w:tcPr>
          <w:p w14:paraId="0025E07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w:t>
            </w:r>
          </w:p>
        </w:tc>
        <w:tc>
          <w:tcPr>
            <w:tcW w:w="841" w:type="dxa"/>
            <w:shd w:val="clear" w:color="auto" w:fill="auto"/>
            <w:noWrap/>
            <w:vAlign w:val="center"/>
            <w:hideMark/>
          </w:tcPr>
          <w:p w14:paraId="48209E9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2671595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657CDC8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004E16A4</w:t>
            </w:r>
          </w:p>
        </w:tc>
        <w:tc>
          <w:tcPr>
            <w:tcW w:w="1980" w:type="dxa"/>
            <w:shd w:val="clear" w:color="auto" w:fill="auto"/>
            <w:vAlign w:val="center"/>
            <w:hideMark/>
          </w:tcPr>
          <w:p w14:paraId="02243DC6"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CN0NH7J1FCC0018BA25XA08; CPU SERIE: 8YLKQJ3; TECLADO SERIE: CN0F2JV2LO3001760C03A04; MOUSE SERIE: CN065K5FLO30016H0M9G</w:t>
            </w:r>
          </w:p>
        </w:tc>
        <w:tc>
          <w:tcPr>
            <w:tcW w:w="993" w:type="dxa"/>
            <w:shd w:val="clear" w:color="auto" w:fill="auto"/>
            <w:noWrap/>
            <w:vAlign w:val="center"/>
            <w:hideMark/>
          </w:tcPr>
          <w:p w14:paraId="4362808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34E9FD0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1321</w:t>
            </w:r>
          </w:p>
        </w:tc>
        <w:tc>
          <w:tcPr>
            <w:tcW w:w="771" w:type="dxa"/>
            <w:shd w:val="clear" w:color="auto" w:fill="auto"/>
            <w:vAlign w:val="center"/>
            <w:hideMark/>
          </w:tcPr>
          <w:p w14:paraId="0F9D170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1888B8A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50202A4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0D26D24B" w14:textId="77777777" w:rsidTr="00DC6325">
        <w:trPr>
          <w:trHeight w:val="984"/>
        </w:trPr>
        <w:tc>
          <w:tcPr>
            <w:tcW w:w="400" w:type="dxa"/>
            <w:shd w:val="clear" w:color="auto" w:fill="auto"/>
            <w:noWrap/>
            <w:vAlign w:val="center"/>
            <w:hideMark/>
          </w:tcPr>
          <w:p w14:paraId="04AE507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w:t>
            </w:r>
          </w:p>
        </w:tc>
        <w:tc>
          <w:tcPr>
            <w:tcW w:w="841" w:type="dxa"/>
            <w:shd w:val="clear" w:color="auto" w:fill="auto"/>
            <w:noWrap/>
            <w:vAlign w:val="center"/>
            <w:hideMark/>
          </w:tcPr>
          <w:p w14:paraId="2E51C55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120D5C5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259C9AD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004E1690</w:t>
            </w:r>
          </w:p>
        </w:tc>
        <w:tc>
          <w:tcPr>
            <w:tcW w:w="1980" w:type="dxa"/>
            <w:shd w:val="clear" w:color="auto" w:fill="auto"/>
            <w:vAlign w:val="center"/>
            <w:hideMark/>
          </w:tcPr>
          <w:p w14:paraId="03EC57FD"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COMPUTADORA DE ESCRITORIO (TODO) MARCA DELL; COLOR NEGRO; CPU: MODELO OPTIPLEX 5090; 8GB DDR4; 1TB 7200RPM; CORE I7-10700; USB, DISPLAY PORT: DVD +/-RW; WINDOWS 10 PRO ESPAÑOL; MONITOR: 23.8 PULGADAS, MODELO; E2420H, TECLADO: MODELO; KB216, MOUSE: MODELO; MS116; MONITOR SERIE: </w:t>
            </w:r>
            <w:r w:rsidRPr="00DC6325">
              <w:rPr>
                <w:rFonts w:eastAsia="Times New Roman"/>
                <w:sz w:val="14"/>
                <w:szCs w:val="14"/>
              </w:rPr>
              <w:lastRenderedPageBreak/>
              <w:t>CN0NH7J1FCC0018BA1RXA08; CPU SERIE: D3QKQJ3; TECLADO SERIE: CN0F2JV2LO3001760C58A04; MOUSE SERIE: CN065K5FLO30016F0PKJ</w:t>
            </w:r>
          </w:p>
        </w:tc>
        <w:tc>
          <w:tcPr>
            <w:tcW w:w="993" w:type="dxa"/>
            <w:shd w:val="clear" w:color="auto" w:fill="auto"/>
            <w:noWrap/>
            <w:vAlign w:val="center"/>
            <w:hideMark/>
          </w:tcPr>
          <w:p w14:paraId="1CF8356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 xml:space="preserve"> Q    7,718.00 </w:t>
            </w:r>
          </w:p>
        </w:tc>
        <w:tc>
          <w:tcPr>
            <w:tcW w:w="713" w:type="dxa"/>
            <w:shd w:val="clear" w:color="auto" w:fill="auto"/>
            <w:noWrap/>
            <w:vAlign w:val="center"/>
            <w:hideMark/>
          </w:tcPr>
          <w:p w14:paraId="792504C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1321</w:t>
            </w:r>
          </w:p>
        </w:tc>
        <w:tc>
          <w:tcPr>
            <w:tcW w:w="771" w:type="dxa"/>
            <w:shd w:val="clear" w:color="auto" w:fill="auto"/>
            <w:vAlign w:val="center"/>
            <w:hideMark/>
          </w:tcPr>
          <w:p w14:paraId="1C365DF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6CC0257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226B65A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02D12984" w14:textId="77777777" w:rsidTr="00DC6325">
        <w:trPr>
          <w:trHeight w:val="1350"/>
        </w:trPr>
        <w:tc>
          <w:tcPr>
            <w:tcW w:w="400" w:type="dxa"/>
            <w:shd w:val="clear" w:color="auto" w:fill="auto"/>
            <w:noWrap/>
            <w:vAlign w:val="center"/>
            <w:hideMark/>
          </w:tcPr>
          <w:p w14:paraId="255E43F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4</w:t>
            </w:r>
          </w:p>
        </w:tc>
        <w:tc>
          <w:tcPr>
            <w:tcW w:w="841" w:type="dxa"/>
            <w:shd w:val="clear" w:color="auto" w:fill="auto"/>
            <w:noWrap/>
            <w:vAlign w:val="center"/>
            <w:hideMark/>
          </w:tcPr>
          <w:p w14:paraId="2C612CF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27071DA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570A722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004E16A1</w:t>
            </w:r>
          </w:p>
        </w:tc>
        <w:tc>
          <w:tcPr>
            <w:tcW w:w="1980" w:type="dxa"/>
            <w:shd w:val="clear" w:color="auto" w:fill="auto"/>
            <w:vAlign w:val="center"/>
            <w:hideMark/>
          </w:tcPr>
          <w:p w14:paraId="46CA291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CN0NH7J1FCC0018BC49XA08; CPU SERIE: F1MKQJ3; TECLADO SERIE: CN0F2JV2LO3001760F34A04; MOUSE SERIE: CN065K5FLO30016H0MPS</w:t>
            </w:r>
          </w:p>
        </w:tc>
        <w:tc>
          <w:tcPr>
            <w:tcW w:w="993" w:type="dxa"/>
            <w:shd w:val="clear" w:color="auto" w:fill="auto"/>
            <w:noWrap/>
            <w:vAlign w:val="center"/>
            <w:hideMark/>
          </w:tcPr>
          <w:p w14:paraId="549853C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72D2674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1321</w:t>
            </w:r>
          </w:p>
        </w:tc>
        <w:tc>
          <w:tcPr>
            <w:tcW w:w="771" w:type="dxa"/>
            <w:shd w:val="clear" w:color="auto" w:fill="auto"/>
            <w:vAlign w:val="center"/>
            <w:hideMark/>
          </w:tcPr>
          <w:p w14:paraId="0CD22B2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75CD33F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5C4FF75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3E164E44" w14:textId="77777777" w:rsidTr="00DC6325">
        <w:trPr>
          <w:trHeight w:val="1350"/>
        </w:trPr>
        <w:tc>
          <w:tcPr>
            <w:tcW w:w="400" w:type="dxa"/>
            <w:shd w:val="clear" w:color="auto" w:fill="auto"/>
            <w:noWrap/>
            <w:vAlign w:val="center"/>
            <w:hideMark/>
          </w:tcPr>
          <w:p w14:paraId="2D325D0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5</w:t>
            </w:r>
          </w:p>
        </w:tc>
        <w:tc>
          <w:tcPr>
            <w:tcW w:w="841" w:type="dxa"/>
            <w:shd w:val="clear" w:color="auto" w:fill="auto"/>
            <w:noWrap/>
            <w:vAlign w:val="center"/>
            <w:hideMark/>
          </w:tcPr>
          <w:p w14:paraId="0028D37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944F32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25316CE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004E1692</w:t>
            </w:r>
          </w:p>
        </w:tc>
        <w:tc>
          <w:tcPr>
            <w:tcW w:w="1980" w:type="dxa"/>
            <w:shd w:val="clear" w:color="000000" w:fill="FFFFFF"/>
            <w:vAlign w:val="center"/>
            <w:hideMark/>
          </w:tcPr>
          <w:p w14:paraId="742C79B7"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CN0NH7J1FCC0018BA1DXA08; CPU SERIE: 72MKQJ3; TECLADO SERIE: CN0F2JV2LO3001760CJBA04; MOUSE SERIE: CN065K5FLO30016F0PJQ</w:t>
            </w:r>
          </w:p>
        </w:tc>
        <w:tc>
          <w:tcPr>
            <w:tcW w:w="993" w:type="dxa"/>
            <w:shd w:val="clear" w:color="auto" w:fill="auto"/>
            <w:noWrap/>
            <w:vAlign w:val="center"/>
            <w:hideMark/>
          </w:tcPr>
          <w:p w14:paraId="6946557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4A49BD5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1321</w:t>
            </w:r>
          </w:p>
        </w:tc>
        <w:tc>
          <w:tcPr>
            <w:tcW w:w="771" w:type="dxa"/>
            <w:shd w:val="clear" w:color="auto" w:fill="auto"/>
            <w:vAlign w:val="center"/>
            <w:hideMark/>
          </w:tcPr>
          <w:p w14:paraId="09F1061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7E83CAF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210E566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6C97F942" w14:textId="77777777" w:rsidTr="00DC6325">
        <w:trPr>
          <w:trHeight w:val="1350"/>
        </w:trPr>
        <w:tc>
          <w:tcPr>
            <w:tcW w:w="400" w:type="dxa"/>
            <w:shd w:val="clear" w:color="auto" w:fill="auto"/>
            <w:noWrap/>
            <w:vAlign w:val="center"/>
            <w:hideMark/>
          </w:tcPr>
          <w:p w14:paraId="78C5692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6</w:t>
            </w:r>
          </w:p>
        </w:tc>
        <w:tc>
          <w:tcPr>
            <w:tcW w:w="841" w:type="dxa"/>
            <w:shd w:val="clear" w:color="auto" w:fill="auto"/>
            <w:noWrap/>
            <w:vAlign w:val="center"/>
            <w:hideMark/>
          </w:tcPr>
          <w:p w14:paraId="4860174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296A8A8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77509D8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004E1694</w:t>
            </w:r>
          </w:p>
        </w:tc>
        <w:tc>
          <w:tcPr>
            <w:tcW w:w="1980" w:type="dxa"/>
            <w:shd w:val="clear" w:color="auto" w:fill="auto"/>
            <w:vAlign w:val="center"/>
            <w:hideMark/>
          </w:tcPr>
          <w:p w14:paraId="6AB73680"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CN0NH7J1FCC0018BAETXA08; CPU SERIE: 90MKQJ3; TECLADO SERIE: CN0F2JV2LO3001760C57A04; MOUSE SERIE: CN065K5FLO30016F0POY</w:t>
            </w:r>
          </w:p>
        </w:tc>
        <w:tc>
          <w:tcPr>
            <w:tcW w:w="993" w:type="dxa"/>
            <w:shd w:val="clear" w:color="auto" w:fill="auto"/>
            <w:noWrap/>
            <w:vAlign w:val="center"/>
            <w:hideMark/>
          </w:tcPr>
          <w:p w14:paraId="11B2C83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12B76ED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1322</w:t>
            </w:r>
          </w:p>
        </w:tc>
        <w:tc>
          <w:tcPr>
            <w:tcW w:w="771" w:type="dxa"/>
            <w:shd w:val="clear" w:color="auto" w:fill="auto"/>
            <w:vAlign w:val="center"/>
            <w:hideMark/>
          </w:tcPr>
          <w:p w14:paraId="222358C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41110EF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46775F8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520D84D5" w14:textId="77777777" w:rsidTr="00DC6325">
        <w:trPr>
          <w:trHeight w:val="1350"/>
        </w:trPr>
        <w:tc>
          <w:tcPr>
            <w:tcW w:w="400" w:type="dxa"/>
            <w:shd w:val="clear" w:color="auto" w:fill="auto"/>
            <w:noWrap/>
            <w:vAlign w:val="center"/>
            <w:hideMark/>
          </w:tcPr>
          <w:p w14:paraId="1D423C8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7</w:t>
            </w:r>
          </w:p>
        </w:tc>
        <w:tc>
          <w:tcPr>
            <w:tcW w:w="841" w:type="dxa"/>
            <w:shd w:val="clear" w:color="auto" w:fill="auto"/>
            <w:noWrap/>
            <w:vAlign w:val="center"/>
            <w:hideMark/>
          </w:tcPr>
          <w:p w14:paraId="1119FCD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2D0665A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6975A5E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004E169C</w:t>
            </w:r>
          </w:p>
        </w:tc>
        <w:tc>
          <w:tcPr>
            <w:tcW w:w="1980" w:type="dxa"/>
            <w:shd w:val="clear" w:color="auto" w:fill="auto"/>
            <w:vAlign w:val="center"/>
            <w:hideMark/>
          </w:tcPr>
          <w:p w14:paraId="616B907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CN0NH7J1FCC0018BA1TXA08; CPU SERIE: H7QKQJ3; TECLADO SERIE: CN0F2JV2LO3001760F3IA04; MOUSE SERIE: CN065K5FLO30016F0QRA</w:t>
            </w:r>
          </w:p>
        </w:tc>
        <w:tc>
          <w:tcPr>
            <w:tcW w:w="993" w:type="dxa"/>
            <w:shd w:val="clear" w:color="auto" w:fill="auto"/>
            <w:noWrap/>
            <w:vAlign w:val="center"/>
            <w:hideMark/>
          </w:tcPr>
          <w:p w14:paraId="76934DB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0C18A5A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1322</w:t>
            </w:r>
          </w:p>
        </w:tc>
        <w:tc>
          <w:tcPr>
            <w:tcW w:w="771" w:type="dxa"/>
            <w:shd w:val="clear" w:color="auto" w:fill="auto"/>
            <w:vAlign w:val="center"/>
            <w:hideMark/>
          </w:tcPr>
          <w:p w14:paraId="289767B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5372708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6852F85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3CACC722" w14:textId="77777777" w:rsidTr="00DC6325">
        <w:trPr>
          <w:trHeight w:val="1350"/>
        </w:trPr>
        <w:tc>
          <w:tcPr>
            <w:tcW w:w="400" w:type="dxa"/>
            <w:shd w:val="clear" w:color="auto" w:fill="auto"/>
            <w:noWrap/>
            <w:vAlign w:val="center"/>
            <w:hideMark/>
          </w:tcPr>
          <w:p w14:paraId="6BADC2C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8</w:t>
            </w:r>
          </w:p>
        </w:tc>
        <w:tc>
          <w:tcPr>
            <w:tcW w:w="841" w:type="dxa"/>
            <w:shd w:val="clear" w:color="auto" w:fill="auto"/>
            <w:noWrap/>
            <w:vAlign w:val="center"/>
            <w:hideMark/>
          </w:tcPr>
          <w:p w14:paraId="04175A7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0EF6440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189B736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004E16A6</w:t>
            </w:r>
          </w:p>
        </w:tc>
        <w:tc>
          <w:tcPr>
            <w:tcW w:w="1980" w:type="dxa"/>
            <w:shd w:val="clear" w:color="auto" w:fill="auto"/>
            <w:vAlign w:val="center"/>
            <w:hideMark/>
          </w:tcPr>
          <w:p w14:paraId="1EA6906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CN0NH7J1FCC0018BA1CXA08; CPU SERIE: 3YLKQJ3; TECLADO SERIE: CN0F2JV2LO3001760C05A04; MOUSE SERIE: CN065K5FLO30016H0M8E</w:t>
            </w:r>
          </w:p>
        </w:tc>
        <w:tc>
          <w:tcPr>
            <w:tcW w:w="993" w:type="dxa"/>
            <w:shd w:val="clear" w:color="auto" w:fill="auto"/>
            <w:noWrap/>
            <w:vAlign w:val="center"/>
            <w:hideMark/>
          </w:tcPr>
          <w:p w14:paraId="76FFA24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4801613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1322</w:t>
            </w:r>
          </w:p>
        </w:tc>
        <w:tc>
          <w:tcPr>
            <w:tcW w:w="771" w:type="dxa"/>
            <w:shd w:val="clear" w:color="auto" w:fill="auto"/>
            <w:vAlign w:val="center"/>
            <w:hideMark/>
          </w:tcPr>
          <w:p w14:paraId="77FBA30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0BAAC6F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319F05C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76ED42E8" w14:textId="77777777" w:rsidTr="00DC6325">
        <w:trPr>
          <w:trHeight w:val="1350"/>
        </w:trPr>
        <w:tc>
          <w:tcPr>
            <w:tcW w:w="400" w:type="dxa"/>
            <w:shd w:val="clear" w:color="auto" w:fill="auto"/>
            <w:noWrap/>
            <w:vAlign w:val="center"/>
            <w:hideMark/>
          </w:tcPr>
          <w:p w14:paraId="4B602D2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9</w:t>
            </w:r>
          </w:p>
        </w:tc>
        <w:tc>
          <w:tcPr>
            <w:tcW w:w="841" w:type="dxa"/>
            <w:shd w:val="clear" w:color="auto" w:fill="auto"/>
            <w:noWrap/>
            <w:vAlign w:val="center"/>
            <w:hideMark/>
          </w:tcPr>
          <w:p w14:paraId="43B12E2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7F4440B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7874AA2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004E168F</w:t>
            </w:r>
          </w:p>
        </w:tc>
        <w:tc>
          <w:tcPr>
            <w:tcW w:w="1980" w:type="dxa"/>
            <w:shd w:val="clear" w:color="auto" w:fill="auto"/>
            <w:vAlign w:val="center"/>
            <w:hideMark/>
          </w:tcPr>
          <w:p w14:paraId="2EB0F1E3"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CN0NH7J1FCC0018BADGXA08; CPU SERIE: B0MKQJ3; TECLADO SERIE: CN0F2JV2LO3001760CJ7A04; MOUSE SERIE: CN065K5FLO30016F0PKG</w:t>
            </w:r>
          </w:p>
        </w:tc>
        <w:tc>
          <w:tcPr>
            <w:tcW w:w="993" w:type="dxa"/>
            <w:shd w:val="clear" w:color="auto" w:fill="auto"/>
            <w:noWrap/>
            <w:vAlign w:val="center"/>
            <w:hideMark/>
          </w:tcPr>
          <w:p w14:paraId="553C693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099CE4A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1322</w:t>
            </w:r>
          </w:p>
        </w:tc>
        <w:tc>
          <w:tcPr>
            <w:tcW w:w="771" w:type="dxa"/>
            <w:shd w:val="clear" w:color="auto" w:fill="auto"/>
            <w:vAlign w:val="center"/>
            <w:hideMark/>
          </w:tcPr>
          <w:p w14:paraId="62FBCE2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71217E7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2CFCBD0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24F15FB8" w14:textId="77777777" w:rsidTr="00DC6325">
        <w:trPr>
          <w:trHeight w:val="1350"/>
        </w:trPr>
        <w:tc>
          <w:tcPr>
            <w:tcW w:w="400" w:type="dxa"/>
            <w:shd w:val="clear" w:color="auto" w:fill="auto"/>
            <w:noWrap/>
            <w:vAlign w:val="center"/>
            <w:hideMark/>
          </w:tcPr>
          <w:p w14:paraId="072CBE6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w:t>
            </w:r>
          </w:p>
        </w:tc>
        <w:tc>
          <w:tcPr>
            <w:tcW w:w="841" w:type="dxa"/>
            <w:shd w:val="clear" w:color="auto" w:fill="auto"/>
            <w:noWrap/>
            <w:vAlign w:val="center"/>
            <w:hideMark/>
          </w:tcPr>
          <w:p w14:paraId="5A918CF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1CDAFE1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1852579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004E16AA</w:t>
            </w:r>
          </w:p>
        </w:tc>
        <w:tc>
          <w:tcPr>
            <w:tcW w:w="1980" w:type="dxa"/>
            <w:shd w:val="clear" w:color="000000" w:fill="FFFFFF"/>
            <w:vAlign w:val="center"/>
            <w:hideMark/>
          </w:tcPr>
          <w:p w14:paraId="29F77EF8"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COMPUTADORA DE ESCRITORIO (TODO) MARCA DELL; COLOR NEGRO; CPU: MODELO OPTIPLEX 5090; 8GB DDR4; 1TB 7200RPM; CORE I7-10700; USB, DISPLAY PORT: DVD +/-RW; WINDOWS 10 PRO </w:t>
            </w:r>
            <w:r w:rsidRPr="00DC6325">
              <w:rPr>
                <w:rFonts w:eastAsia="Times New Roman"/>
                <w:sz w:val="14"/>
                <w:szCs w:val="14"/>
              </w:rPr>
              <w:lastRenderedPageBreak/>
              <w:t>ESPAÑOL; MONITOR: 23.8 PULGADAS, MODELO; E2420H, TECLADO: MODELO; KB216, MOUSE: MODELO; MS116; MONITOR SERIE: CN0NH7J1FCC0018BA14XA08; CPU SERIE: 3XLKQJ3; TECLADO SERIE: CN0F2JV2LO3001760C4ZA04; MOUSE SERIE: CN065K5FLO30016F0QXS</w:t>
            </w:r>
            <w:r w:rsidRPr="00DC6325">
              <w:rPr>
                <w:rFonts w:eastAsia="Times New Roman"/>
                <w:sz w:val="14"/>
                <w:szCs w:val="14"/>
              </w:rPr>
              <w:br/>
              <w:t>(DELL, OPTIPLEX 5090, 3XLKQJ3)</w:t>
            </w:r>
          </w:p>
        </w:tc>
        <w:tc>
          <w:tcPr>
            <w:tcW w:w="993" w:type="dxa"/>
            <w:shd w:val="clear" w:color="auto" w:fill="auto"/>
            <w:noWrap/>
            <w:vAlign w:val="center"/>
            <w:hideMark/>
          </w:tcPr>
          <w:p w14:paraId="16CEC9A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 xml:space="preserve"> Q    7,718.00 </w:t>
            </w:r>
          </w:p>
        </w:tc>
        <w:tc>
          <w:tcPr>
            <w:tcW w:w="713" w:type="dxa"/>
            <w:shd w:val="clear" w:color="auto" w:fill="auto"/>
            <w:noWrap/>
            <w:vAlign w:val="center"/>
            <w:hideMark/>
          </w:tcPr>
          <w:p w14:paraId="161A280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1322</w:t>
            </w:r>
          </w:p>
        </w:tc>
        <w:tc>
          <w:tcPr>
            <w:tcW w:w="771" w:type="dxa"/>
            <w:shd w:val="clear" w:color="auto" w:fill="auto"/>
            <w:vAlign w:val="center"/>
            <w:hideMark/>
          </w:tcPr>
          <w:p w14:paraId="047DE4F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6CC5A47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7542F65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1B484629" w14:textId="77777777" w:rsidTr="00DC6325">
        <w:trPr>
          <w:trHeight w:val="1350"/>
        </w:trPr>
        <w:tc>
          <w:tcPr>
            <w:tcW w:w="400" w:type="dxa"/>
            <w:shd w:val="clear" w:color="auto" w:fill="auto"/>
            <w:noWrap/>
            <w:vAlign w:val="center"/>
            <w:hideMark/>
          </w:tcPr>
          <w:p w14:paraId="5AF1CFE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11</w:t>
            </w:r>
          </w:p>
        </w:tc>
        <w:tc>
          <w:tcPr>
            <w:tcW w:w="841" w:type="dxa"/>
            <w:shd w:val="clear" w:color="auto" w:fill="auto"/>
            <w:noWrap/>
            <w:vAlign w:val="center"/>
            <w:hideMark/>
          </w:tcPr>
          <w:p w14:paraId="09C2151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75AF8EA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6AFFCC0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004E169A</w:t>
            </w:r>
          </w:p>
        </w:tc>
        <w:tc>
          <w:tcPr>
            <w:tcW w:w="1980" w:type="dxa"/>
            <w:shd w:val="clear" w:color="auto" w:fill="auto"/>
            <w:vAlign w:val="center"/>
            <w:hideMark/>
          </w:tcPr>
          <w:p w14:paraId="7243B11D"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CN0NH7J1FCC0018BA02XA08; CPU SERIE: D9QKQJ3; TECLADO SERIE: CN0F2JV2LO3001760F60A04; MOUSE SERIE: CN065K5FLO30016I0G56</w:t>
            </w:r>
          </w:p>
        </w:tc>
        <w:tc>
          <w:tcPr>
            <w:tcW w:w="993" w:type="dxa"/>
            <w:shd w:val="clear" w:color="auto" w:fill="auto"/>
            <w:noWrap/>
            <w:vAlign w:val="center"/>
            <w:hideMark/>
          </w:tcPr>
          <w:p w14:paraId="29EE8DC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3FC13EC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1323</w:t>
            </w:r>
          </w:p>
        </w:tc>
        <w:tc>
          <w:tcPr>
            <w:tcW w:w="771" w:type="dxa"/>
            <w:shd w:val="clear" w:color="auto" w:fill="auto"/>
            <w:vAlign w:val="center"/>
            <w:hideMark/>
          </w:tcPr>
          <w:p w14:paraId="7392BA2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5EFB494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6937C33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75990887" w14:textId="77777777" w:rsidTr="00DC6325">
        <w:trPr>
          <w:trHeight w:val="1350"/>
        </w:trPr>
        <w:tc>
          <w:tcPr>
            <w:tcW w:w="400" w:type="dxa"/>
            <w:shd w:val="clear" w:color="auto" w:fill="auto"/>
            <w:noWrap/>
            <w:vAlign w:val="center"/>
            <w:hideMark/>
          </w:tcPr>
          <w:p w14:paraId="3EB8431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12</w:t>
            </w:r>
          </w:p>
        </w:tc>
        <w:tc>
          <w:tcPr>
            <w:tcW w:w="841" w:type="dxa"/>
            <w:shd w:val="clear" w:color="auto" w:fill="auto"/>
            <w:noWrap/>
            <w:vAlign w:val="center"/>
            <w:hideMark/>
          </w:tcPr>
          <w:p w14:paraId="3DF201E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083EBD4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69F00A8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004E16A2</w:t>
            </w:r>
          </w:p>
        </w:tc>
        <w:tc>
          <w:tcPr>
            <w:tcW w:w="1980" w:type="dxa"/>
            <w:shd w:val="clear" w:color="auto" w:fill="auto"/>
            <w:vAlign w:val="center"/>
            <w:hideMark/>
          </w:tcPr>
          <w:p w14:paraId="38D0F705"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CN0NH7J1FCC0018BC4CXA08; CPU SERIE: 2ZLKQJ3; TECLADO SERIE: CN0F2JV2LO3001760C06A04; MOUSE SERIE: CN065K5FLO30016F0PLG</w:t>
            </w:r>
          </w:p>
        </w:tc>
        <w:tc>
          <w:tcPr>
            <w:tcW w:w="993" w:type="dxa"/>
            <w:shd w:val="clear" w:color="auto" w:fill="auto"/>
            <w:noWrap/>
            <w:vAlign w:val="center"/>
            <w:hideMark/>
          </w:tcPr>
          <w:p w14:paraId="43A15F1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20C910B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1323</w:t>
            </w:r>
          </w:p>
        </w:tc>
        <w:tc>
          <w:tcPr>
            <w:tcW w:w="771" w:type="dxa"/>
            <w:shd w:val="clear" w:color="auto" w:fill="auto"/>
            <w:vAlign w:val="center"/>
            <w:hideMark/>
          </w:tcPr>
          <w:p w14:paraId="5C938B9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235EAF1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026EF42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718F5802" w14:textId="77777777" w:rsidTr="00DC6325">
        <w:trPr>
          <w:trHeight w:val="984"/>
        </w:trPr>
        <w:tc>
          <w:tcPr>
            <w:tcW w:w="400" w:type="dxa"/>
            <w:shd w:val="clear" w:color="auto" w:fill="auto"/>
            <w:noWrap/>
            <w:vAlign w:val="center"/>
            <w:hideMark/>
          </w:tcPr>
          <w:p w14:paraId="0AE9222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w:t>
            </w:r>
          </w:p>
        </w:tc>
        <w:tc>
          <w:tcPr>
            <w:tcW w:w="841" w:type="dxa"/>
            <w:shd w:val="clear" w:color="auto" w:fill="auto"/>
            <w:noWrap/>
            <w:vAlign w:val="center"/>
            <w:hideMark/>
          </w:tcPr>
          <w:p w14:paraId="2CCEF29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1A3CE02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2C6FD71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004E168E</w:t>
            </w:r>
          </w:p>
        </w:tc>
        <w:tc>
          <w:tcPr>
            <w:tcW w:w="1980" w:type="dxa"/>
            <w:shd w:val="clear" w:color="auto" w:fill="auto"/>
            <w:vAlign w:val="center"/>
            <w:hideMark/>
          </w:tcPr>
          <w:p w14:paraId="599C4E0C"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CN0NH7J1FCC0018BC57X</w:t>
            </w:r>
            <w:r w:rsidRPr="00DC6325">
              <w:rPr>
                <w:rFonts w:eastAsia="Times New Roman"/>
                <w:sz w:val="14"/>
                <w:szCs w:val="14"/>
              </w:rPr>
              <w:lastRenderedPageBreak/>
              <w:t>A08; CPU SERIE: C0MKQJ3; TECLADO SERIE: CN0F2JV2LO3001760CJAA04; MOUSE SERIE: CN065K5FLO30016F0PSK</w:t>
            </w:r>
          </w:p>
        </w:tc>
        <w:tc>
          <w:tcPr>
            <w:tcW w:w="993" w:type="dxa"/>
            <w:shd w:val="clear" w:color="auto" w:fill="auto"/>
            <w:noWrap/>
            <w:vAlign w:val="center"/>
            <w:hideMark/>
          </w:tcPr>
          <w:p w14:paraId="5C6B0C6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 xml:space="preserve"> Q    7,718.00 </w:t>
            </w:r>
          </w:p>
        </w:tc>
        <w:tc>
          <w:tcPr>
            <w:tcW w:w="713" w:type="dxa"/>
            <w:shd w:val="clear" w:color="auto" w:fill="auto"/>
            <w:noWrap/>
            <w:vAlign w:val="center"/>
            <w:hideMark/>
          </w:tcPr>
          <w:p w14:paraId="11C6E64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1323</w:t>
            </w:r>
          </w:p>
        </w:tc>
        <w:tc>
          <w:tcPr>
            <w:tcW w:w="771" w:type="dxa"/>
            <w:shd w:val="clear" w:color="auto" w:fill="auto"/>
            <w:vAlign w:val="center"/>
            <w:hideMark/>
          </w:tcPr>
          <w:p w14:paraId="167C904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43B8AC6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1EBA710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2E5B4C15" w14:textId="77777777" w:rsidTr="00DC6325">
        <w:trPr>
          <w:trHeight w:val="1350"/>
        </w:trPr>
        <w:tc>
          <w:tcPr>
            <w:tcW w:w="400" w:type="dxa"/>
            <w:shd w:val="clear" w:color="auto" w:fill="auto"/>
            <w:noWrap/>
            <w:vAlign w:val="center"/>
            <w:hideMark/>
          </w:tcPr>
          <w:p w14:paraId="23303A9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14</w:t>
            </w:r>
          </w:p>
        </w:tc>
        <w:tc>
          <w:tcPr>
            <w:tcW w:w="841" w:type="dxa"/>
            <w:shd w:val="clear" w:color="auto" w:fill="auto"/>
            <w:noWrap/>
            <w:vAlign w:val="center"/>
            <w:hideMark/>
          </w:tcPr>
          <w:p w14:paraId="0C44820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B3E2CB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5B45B22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004E1693</w:t>
            </w:r>
          </w:p>
        </w:tc>
        <w:tc>
          <w:tcPr>
            <w:tcW w:w="1980" w:type="dxa"/>
            <w:shd w:val="clear" w:color="auto" w:fill="auto"/>
            <w:vAlign w:val="center"/>
            <w:hideMark/>
          </w:tcPr>
          <w:p w14:paraId="1BD08E49"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CN0NH7J1FCC0018BAF1XA08; CPU SERIE: 84QKQJ3; TECLADO SERIE: CN0F2JV2LO3001760G0KA04; MOUSE SERIE: CN065K5FLO30016F0PO9</w:t>
            </w:r>
          </w:p>
        </w:tc>
        <w:tc>
          <w:tcPr>
            <w:tcW w:w="993" w:type="dxa"/>
            <w:shd w:val="clear" w:color="auto" w:fill="auto"/>
            <w:noWrap/>
            <w:vAlign w:val="center"/>
            <w:hideMark/>
          </w:tcPr>
          <w:p w14:paraId="2AEF539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3A67D11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1323</w:t>
            </w:r>
          </w:p>
        </w:tc>
        <w:tc>
          <w:tcPr>
            <w:tcW w:w="771" w:type="dxa"/>
            <w:shd w:val="clear" w:color="auto" w:fill="auto"/>
            <w:vAlign w:val="center"/>
            <w:hideMark/>
          </w:tcPr>
          <w:p w14:paraId="3BCCCFB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3B48BAE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7037F91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2B958C81" w14:textId="77777777" w:rsidTr="00DC6325">
        <w:trPr>
          <w:trHeight w:val="1350"/>
        </w:trPr>
        <w:tc>
          <w:tcPr>
            <w:tcW w:w="400" w:type="dxa"/>
            <w:shd w:val="clear" w:color="auto" w:fill="auto"/>
            <w:noWrap/>
            <w:vAlign w:val="center"/>
            <w:hideMark/>
          </w:tcPr>
          <w:p w14:paraId="7F8296F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15</w:t>
            </w:r>
          </w:p>
        </w:tc>
        <w:tc>
          <w:tcPr>
            <w:tcW w:w="841" w:type="dxa"/>
            <w:shd w:val="clear" w:color="auto" w:fill="auto"/>
            <w:noWrap/>
            <w:vAlign w:val="center"/>
            <w:hideMark/>
          </w:tcPr>
          <w:p w14:paraId="4FE6A40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5E2F64C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5B3AF88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004E16A3</w:t>
            </w:r>
          </w:p>
        </w:tc>
        <w:tc>
          <w:tcPr>
            <w:tcW w:w="1980" w:type="dxa"/>
            <w:shd w:val="clear" w:color="000000" w:fill="FFFFFF"/>
            <w:vAlign w:val="center"/>
            <w:hideMark/>
          </w:tcPr>
          <w:p w14:paraId="005CDD50"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CN0NH7J1FCC0018BA1UXA08; CPU SERIE: 4YLKQJ3; TECLADO SERIE: CN0F2JV2LO3001760CCIA04; MOUSE SERIE: CN065K5FLO30016H0NFA</w:t>
            </w:r>
          </w:p>
        </w:tc>
        <w:tc>
          <w:tcPr>
            <w:tcW w:w="993" w:type="dxa"/>
            <w:shd w:val="clear" w:color="auto" w:fill="auto"/>
            <w:noWrap/>
            <w:vAlign w:val="center"/>
            <w:hideMark/>
          </w:tcPr>
          <w:p w14:paraId="05A2F51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57A25C6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1323</w:t>
            </w:r>
          </w:p>
        </w:tc>
        <w:tc>
          <w:tcPr>
            <w:tcW w:w="771" w:type="dxa"/>
            <w:shd w:val="clear" w:color="auto" w:fill="auto"/>
            <w:vAlign w:val="center"/>
            <w:hideMark/>
          </w:tcPr>
          <w:p w14:paraId="0AC1030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299ECC8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4C1A64B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1EA7C94D" w14:textId="77777777" w:rsidTr="00DC6325">
        <w:trPr>
          <w:trHeight w:val="1350"/>
        </w:trPr>
        <w:tc>
          <w:tcPr>
            <w:tcW w:w="400" w:type="dxa"/>
            <w:shd w:val="clear" w:color="auto" w:fill="auto"/>
            <w:noWrap/>
            <w:vAlign w:val="center"/>
            <w:hideMark/>
          </w:tcPr>
          <w:p w14:paraId="233BFF2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16</w:t>
            </w:r>
          </w:p>
        </w:tc>
        <w:tc>
          <w:tcPr>
            <w:tcW w:w="841" w:type="dxa"/>
            <w:shd w:val="clear" w:color="auto" w:fill="auto"/>
            <w:noWrap/>
            <w:vAlign w:val="center"/>
            <w:hideMark/>
          </w:tcPr>
          <w:p w14:paraId="4FB8C0F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7DD0250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3529D1E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004E169B</w:t>
            </w:r>
          </w:p>
        </w:tc>
        <w:tc>
          <w:tcPr>
            <w:tcW w:w="1980" w:type="dxa"/>
            <w:shd w:val="clear" w:color="auto" w:fill="auto"/>
            <w:vAlign w:val="center"/>
            <w:hideMark/>
          </w:tcPr>
          <w:p w14:paraId="2065E8FA"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CN0NH7J1FCC0018BC5NXA08; CPU SERIE: 81MKQJ3; TECLADO SERIE: CN0F2JV2LO3001760C52A04; MOUSE SERIE: CN065K5FLO30016F0POP</w:t>
            </w:r>
          </w:p>
        </w:tc>
        <w:tc>
          <w:tcPr>
            <w:tcW w:w="993" w:type="dxa"/>
            <w:shd w:val="clear" w:color="auto" w:fill="auto"/>
            <w:noWrap/>
            <w:vAlign w:val="center"/>
            <w:hideMark/>
          </w:tcPr>
          <w:p w14:paraId="00A78DC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36F78FD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1324</w:t>
            </w:r>
          </w:p>
        </w:tc>
        <w:tc>
          <w:tcPr>
            <w:tcW w:w="771" w:type="dxa"/>
            <w:shd w:val="clear" w:color="auto" w:fill="auto"/>
            <w:vAlign w:val="center"/>
            <w:hideMark/>
          </w:tcPr>
          <w:p w14:paraId="5255346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29C8DCF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19D1BF6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145A282D" w14:textId="77777777" w:rsidTr="00DC6325">
        <w:trPr>
          <w:trHeight w:val="1350"/>
        </w:trPr>
        <w:tc>
          <w:tcPr>
            <w:tcW w:w="400" w:type="dxa"/>
            <w:shd w:val="clear" w:color="auto" w:fill="auto"/>
            <w:noWrap/>
            <w:vAlign w:val="center"/>
            <w:hideMark/>
          </w:tcPr>
          <w:p w14:paraId="25E2596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17</w:t>
            </w:r>
          </w:p>
        </w:tc>
        <w:tc>
          <w:tcPr>
            <w:tcW w:w="841" w:type="dxa"/>
            <w:shd w:val="clear" w:color="auto" w:fill="auto"/>
            <w:noWrap/>
            <w:vAlign w:val="center"/>
            <w:hideMark/>
          </w:tcPr>
          <w:p w14:paraId="778B9FD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428132B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71833DF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004E169F</w:t>
            </w:r>
          </w:p>
        </w:tc>
        <w:tc>
          <w:tcPr>
            <w:tcW w:w="1980" w:type="dxa"/>
            <w:shd w:val="clear" w:color="auto" w:fill="auto"/>
            <w:vAlign w:val="center"/>
            <w:hideMark/>
          </w:tcPr>
          <w:p w14:paraId="52ED225E"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CN0NH7J1FCC0018BA6GXA08; CPU SERIE: 71MKQJ3; TECLADO SERIE: CN0F2JV2LO3001760CADA04; MOUSE SERIE: CN065K5FLO30016F0PTZ</w:t>
            </w:r>
          </w:p>
        </w:tc>
        <w:tc>
          <w:tcPr>
            <w:tcW w:w="993" w:type="dxa"/>
            <w:shd w:val="clear" w:color="auto" w:fill="auto"/>
            <w:noWrap/>
            <w:vAlign w:val="center"/>
            <w:hideMark/>
          </w:tcPr>
          <w:p w14:paraId="6E4C50E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00C7B4B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1324</w:t>
            </w:r>
          </w:p>
        </w:tc>
        <w:tc>
          <w:tcPr>
            <w:tcW w:w="771" w:type="dxa"/>
            <w:shd w:val="clear" w:color="auto" w:fill="auto"/>
            <w:vAlign w:val="center"/>
            <w:hideMark/>
          </w:tcPr>
          <w:p w14:paraId="086B7B9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1E71E7F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12DBC67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08679FA4" w14:textId="77777777" w:rsidTr="00DC6325">
        <w:trPr>
          <w:trHeight w:val="1350"/>
        </w:trPr>
        <w:tc>
          <w:tcPr>
            <w:tcW w:w="400" w:type="dxa"/>
            <w:shd w:val="clear" w:color="auto" w:fill="auto"/>
            <w:noWrap/>
            <w:vAlign w:val="center"/>
            <w:hideMark/>
          </w:tcPr>
          <w:p w14:paraId="61C40D1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18</w:t>
            </w:r>
          </w:p>
        </w:tc>
        <w:tc>
          <w:tcPr>
            <w:tcW w:w="841" w:type="dxa"/>
            <w:shd w:val="clear" w:color="auto" w:fill="auto"/>
            <w:noWrap/>
            <w:vAlign w:val="center"/>
            <w:hideMark/>
          </w:tcPr>
          <w:p w14:paraId="3938140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764FD5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3858310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004E168B</w:t>
            </w:r>
          </w:p>
        </w:tc>
        <w:tc>
          <w:tcPr>
            <w:tcW w:w="1980" w:type="dxa"/>
            <w:shd w:val="clear" w:color="auto" w:fill="auto"/>
            <w:vAlign w:val="center"/>
            <w:hideMark/>
          </w:tcPr>
          <w:p w14:paraId="2A5C9588"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CN0NH7J1FCC0018BAMAXA08; CPU SERIE: 1ZLKQJ3; TECLADO SERIE: CN0F2JV2LO3001760CCKA04; MOUSE SERIE: CN065K5FLO30016F0PT6</w:t>
            </w:r>
          </w:p>
        </w:tc>
        <w:tc>
          <w:tcPr>
            <w:tcW w:w="993" w:type="dxa"/>
            <w:shd w:val="clear" w:color="auto" w:fill="auto"/>
            <w:noWrap/>
            <w:vAlign w:val="center"/>
            <w:hideMark/>
          </w:tcPr>
          <w:p w14:paraId="3CE155A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2B9FB9F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1324</w:t>
            </w:r>
          </w:p>
        </w:tc>
        <w:tc>
          <w:tcPr>
            <w:tcW w:w="771" w:type="dxa"/>
            <w:shd w:val="clear" w:color="auto" w:fill="auto"/>
            <w:vAlign w:val="center"/>
            <w:hideMark/>
          </w:tcPr>
          <w:p w14:paraId="29AD16F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7056AEF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4883EEA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6B8BDFCB" w14:textId="77777777" w:rsidTr="00DC6325">
        <w:trPr>
          <w:trHeight w:val="1350"/>
        </w:trPr>
        <w:tc>
          <w:tcPr>
            <w:tcW w:w="400" w:type="dxa"/>
            <w:shd w:val="clear" w:color="auto" w:fill="auto"/>
            <w:noWrap/>
            <w:vAlign w:val="center"/>
            <w:hideMark/>
          </w:tcPr>
          <w:p w14:paraId="0A640CA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19</w:t>
            </w:r>
          </w:p>
        </w:tc>
        <w:tc>
          <w:tcPr>
            <w:tcW w:w="841" w:type="dxa"/>
            <w:shd w:val="clear" w:color="auto" w:fill="auto"/>
            <w:noWrap/>
            <w:vAlign w:val="center"/>
            <w:hideMark/>
          </w:tcPr>
          <w:p w14:paraId="3B47283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3DF420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16F554F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004E1698</w:t>
            </w:r>
          </w:p>
        </w:tc>
        <w:tc>
          <w:tcPr>
            <w:tcW w:w="1980" w:type="dxa"/>
            <w:shd w:val="clear" w:color="auto" w:fill="auto"/>
            <w:vAlign w:val="center"/>
            <w:hideMark/>
          </w:tcPr>
          <w:p w14:paraId="5CC9980A"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CN0NH7J1FCC0018BAM8XA08; CPU SERIE: 3NPFQJ3; TECLADO SERIE: CN0F2JV2LO3001760F53A04; MOUSE SERIE: CN065K5FLO30016F0RGZ</w:t>
            </w:r>
          </w:p>
        </w:tc>
        <w:tc>
          <w:tcPr>
            <w:tcW w:w="993" w:type="dxa"/>
            <w:shd w:val="clear" w:color="auto" w:fill="auto"/>
            <w:noWrap/>
            <w:vAlign w:val="center"/>
            <w:hideMark/>
          </w:tcPr>
          <w:p w14:paraId="3CDAB1B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2CDFA90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1324</w:t>
            </w:r>
          </w:p>
        </w:tc>
        <w:tc>
          <w:tcPr>
            <w:tcW w:w="771" w:type="dxa"/>
            <w:shd w:val="clear" w:color="auto" w:fill="auto"/>
            <w:vAlign w:val="center"/>
            <w:hideMark/>
          </w:tcPr>
          <w:p w14:paraId="1B63F6D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6502522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2516822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00B1A57F" w14:textId="77777777" w:rsidTr="00DC6325">
        <w:trPr>
          <w:trHeight w:val="1350"/>
        </w:trPr>
        <w:tc>
          <w:tcPr>
            <w:tcW w:w="400" w:type="dxa"/>
            <w:shd w:val="clear" w:color="auto" w:fill="auto"/>
            <w:noWrap/>
            <w:vAlign w:val="center"/>
            <w:hideMark/>
          </w:tcPr>
          <w:p w14:paraId="70154F7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20</w:t>
            </w:r>
          </w:p>
        </w:tc>
        <w:tc>
          <w:tcPr>
            <w:tcW w:w="841" w:type="dxa"/>
            <w:shd w:val="clear" w:color="auto" w:fill="auto"/>
            <w:noWrap/>
            <w:vAlign w:val="center"/>
            <w:hideMark/>
          </w:tcPr>
          <w:p w14:paraId="7C96E85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445C368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20A4F30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004E16A8</w:t>
            </w:r>
          </w:p>
        </w:tc>
        <w:tc>
          <w:tcPr>
            <w:tcW w:w="1980" w:type="dxa"/>
            <w:shd w:val="clear" w:color="000000" w:fill="FFFFFF"/>
            <w:vAlign w:val="center"/>
            <w:hideMark/>
          </w:tcPr>
          <w:p w14:paraId="730BEB11"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COMPUTADORA DE ESCRITORIO (TODO) MARCA DELL; COLOR NEGRO; CPU: MODELO OPTIPLEX 5090; 8GB DDR4; 1TB 7200RPM; CORE I7-10700; USB, DISPLAY PORT: DVD +/-RW; WINDOWS 10 PRO </w:t>
            </w:r>
            <w:r w:rsidRPr="00DC6325">
              <w:rPr>
                <w:rFonts w:eastAsia="Times New Roman"/>
                <w:sz w:val="14"/>
                <w:szCs w:val="14"/>
              </w:rPr>
              <w:lastRenderedPageBreak/>
              <w:t>ESPAÑOL; MONITOR: 23.8 PULGADAS, MODELO; E2420H, TECLADO: MODELO; KB216, MOUSE: MODELO; MS116; MONITOR SERIE: CN0NH7J1FCC0018BC5HXA08; CPU SERIE: 64QKQJ3; TECLADO SERIE: CN0F2JV2LO3001760CCHA04; MOUSE SERIE: CN065K5FLO30016F0PT1</w:t>
            </w:r>
          </w:p>
        </w:tc>
        <w:tc>
          <w:tcPr>
            <w:tcW w:w="993" w:type="dxa"/>
            <w:shd w:val="clear" w:color="auto" w:fill="auto"/>
            <w:noWrap/>
            <w:vAlign w:val="center"/>
            <w:hideMark/>
          </w:tcPr>
          <w:p w14:paraId="2B45ECB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 xml:space="preserve"> Q    7,718.00 </w:t>
            </w:r>
          </w:p>
        </w:tc>
        <w:tc>
          <w:tcPr>
            <w:tcW w:w="713" w:type="dxa"/>
            <w:shd w:val="clear" w:color="auto" w:fill="auto"/>
            <w:noWrap/>
            <w:vAlign w:val="center"/>
            <w:hideMark/>
          </w:tcPr>
          <w:p w14:paraId="349777A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1324</w:t>
            </w:r>
          </w:p>
        </w:tc>
        <w:tc>
          <w:tcPr>
            <w:tcW w:w="771" w:type="dxa"/>
            <w:shd w:val="clear" w:color="auto" w:fill="auto"/>
            <w:vAlign w:val="center"/>
            <w:hideMark/>
          </w:tcPr>
          <w:p w14:paraId="31D64AF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0505AA0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4558F4B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4968A5BB" w14:textId="77777777" w:rsidTr="00DC6325">
        <w:trPr>
          <w:trHeight w:val="1350"/>
        </w:trPr>
        <w:tc>
          <w:tcPr>
            <w:tcW w:w="400" w:type="dxa"/>
            <w:shd w:val="clear" w:color="auto" w:fill="auto"/>
            <w:noWrap/>
            <w:vAlign w:val="center"/>
            <w:hideMark/>
          </w:tcPr>
          <w:p w14:paraId="3A269A6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21</w:t>
            </w:r>
          </w:p>
        </w:tc>
        <w:tc>
          <w:tcPr>
            <w:tcW w:w="841" w:type="dxa"/>
            <w:shd w:val="clear" w:color="auto" w:fill="auto"/>
            <w:noWrap/>
            <w:vAlign w:val="center"/>
            <w:hideMark/>
          </w:tcPr>
          <w:p w14:paraId="75FE542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8EE852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3177EDA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004E1696</w:t>
            </w:r>
          </w:p>
        </w:tc>
        <w:tc>
          <w:tcPr>
            <w:tcW w:w="1980" w:type="dxa"/>
            <w:shd w:val="clear" w:color="auto" w:fill="auto"/>
            <w:vAlign w:val="center"/>
            <w:hideMark/>
          </w:tcPr>
          <w:p w14:paraId="60E62059"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CN0NH7J1FCC0018BAEYXA08; CPU SERIE: F3QKQJ3; TECLADO SERIE: CN0F2JV2LO3001760CJ5A04; MOUSE SERIE: CN065K5FLO30016F0QXX</w:t>
            </w:r>
          </w:p>
        </w:tc>
        <w:tc>
          <w:tcPr>
            <w:tcW w:w="993" w:type="dxa"/>
            <w:shd w:val="clear" w:color="auto" w:fill="auto"/>
            <w:noWrap/>
            <w:vAlign w:val="center"/>
            <w:hideMark/>
          </w:tcPr>
          <w:p w14:paraId="7773E50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342515B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1325</w:t>
            </w:r>
          </w:p>
        </w:tc>
        <w:tc>
          <w:tcPr>
            <w:tcW w:w="771" w:type="dxa"/>
            <w:shd w:val="clear" w:color="auto" w:fill="auto"/>
            <w:vAlign w:val="center"/>
            <w:hideMark/>
          </w:tcPr>
          <w:p w14:paraId="0DBE790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5F35C4D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2CCCD73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478FC149" w14:textId="77777777" w:rsidTr="00DC6325">
        <w:trPr>
          <w:trHeight w:val="1350"/>
        </w:trPr>
        <w:tc>
          <w:tcPr>
            <w:tcW w:w="400" w:type="dxa"/>
            <w:shd w:val="clear" w:color="auto" w:fill="auto"/>
            <w:noWrap/>
            <w:vAlign w:val="center"/>
            <w:hideMark/>
          </w:tcPr>
          <w:p w14:paraId="4EAAC77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22</w:t>
            </w:r>
          </w:p>
        </w:tc>
        <w:tc>
          <w:tcPr>
            <w:tcW w:w="841" w:type="dxa"/>
            <w:shd w:val="clear" w:color="auto" w:fill="auto"/>
            <w:noWrap/>
            <w:vAlign w:val="center"/>
            <w:hideMark/>
          </w:tcPr>
          <w:p w14:paraId="08B39DA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6DB35BE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14D9265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004E168C</w:t>
            </w:r>
          </w:p>
        </w:tc>
        <w:tc>
          <w:tcPr>
            <w:tcW w:w="1980" w:type="dxa"/>
            <w:shd w:val="clear" w:color="auto" w:fill="auto"/>
            <w:vAlign w:val="center"/>
            <w:hideMark/>
          </w:tcPr>
          <w:p w14:paraId="69A01897"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CN0NH7J1FCC0018BC53XA08; CPU SERIE: 10MKQJ3; TECLADO SERIE: CN0F2JV2LO3001760C07A04; MOUSE SERIE: CN065K5FLO30016H0NE5</w:t>
            </w:r>
          </w:p>
        </w:tc>
        <w:tc>
          <w:tcPr>
            <w:tcW w:w="993" w:type="dxa"/>
            <w:shd w:val="clear" w:color="auto" w:fill="auto"/>
            <w:noWrap/>
            <w:vAlign w:val="center"/>
            <w:hideMark/>
          </w:tcPr>
          <w:p w14:paraId="3DDC3BE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44F3386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1325</w:t>
            </w:r>
          </w:p>
        </w:tc>
        <w:tc>
          <w:tcPr>
            <w:tcW w:w="771" w:type="dxa"/>
            <w:shd w:val="clear" w:color="auto" w:fill="auto"/>
            <w:vAlign w:val="center"/>
            <w:hideMark/>
          </w:tcPr>
          <w:p w14:paraId="41C8A52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4975D20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4806CA6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65DEC921" w14:textId="77777777" w:rsidTr="00DC6325">
        <w:trPr>
          <w:trHeight w:val="417"/>
        </w:trPr>
        <w:tc>
          <w:tcPr>
            <w:tcW w:w="400" w:type="dxa"/>
            <w:shd w:val="clear" w:color="auto" w:fill="auto"/>
            <w:noWrap/>
            <w:vAlign w:val="center"/>
            <w:hideMark/>
          </w:tcPr>
          <w:p w14:paraId="70F6EEA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w:t>
            </w:r>
          </w:p>
        </w:tc>
        <w:tc>
          <w:tcPr>
            <w:tcW w:w="841" w:type="dxa"/>
            <w:shd w:val="clear" w:color="auto" w:fill="auto"/>
            <w:noWrap/>
            <w:vAlign w:val="center"/>
            <w:hideMark/>
          </w:tcPr>
          <w:p w14:paraId="4C2D598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02D13F9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3080E3F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004E1697</w:t>
            </w:r>
          </w:p>
        </w:tc>
        <w:tc>
          <w:tcPr>
            <w:tcW w:w="1980" w:type="dxa"/>
            <w:shd w:val="clear" w:color="auto" w:fill="auto"/>
            <w:vAlign w:val="center"/>
            <w:hideMark/>
          </w:tcPr>
          <w:p w14:paraId="5BB5397E"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COMPUTADORA DE ESCRITORIO (TODO) MARCA DELL; COLOR NEGRO; CPU: MODELO OPTIPLEX 5090; 8GB DDR4; 1TB 7200RPM; CORE I7-10700; USB, DISPLAY PORT: DVD +/-RW; WINDOWS 10 PRO ESPAÑOL; MONITOR: 23.8 PULGADAS, MODELO; E2420H, TECLADO: MODELO; KB216, MOUSE: MODELO; MS116; MONITOR SERIE: CN0NH7J1FCC0018BC50XA08; CPU SERIE: B1MKQJ3; TECLADO SERIE: </w:t>
            </w:r>
            <w:r w:rsidRPr="00DC6325">
              <w:rPr>
                <w:rFonts w:eastAsia="Times New Roman"/>
                <w:sz w:val="14"/>
                <w:szCs w:val="14"/>
              </w:rPr>
              <w:lastRenderedPageBreak/>
              <w:t>CN0F2JV2LO3001760CJ6A04; MOUSE SERIE: CN065K5FLO30016F0QXP</w:t>
            </w:r>
          </w:p>
        </w:tc>
        <w:tc>
          <w:tcPr>
            <w:tcW w:w="993" w:type="dxa"/>
            <w:shd w:val="clear" w:color="auto" w:fill="auto"/>
            <w:noWrap/>
            <w:vAlign w:val="center"/>
            <w:hideMark/>
          </w:tcPr>
          <w:p w14:paraId="526B764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 xml:space="preserve"> Q    7,718.00 </w:t>
            </w:r>
          </w:p>
        </w:tc>
        <w:tc>
          <w:tcPr>
            <w:tcW w:w="713" w:type="dxa"/>
            <w:shd w:val="clear" w:color="auto" w:fill="auto"/>
            <w:noWrap/>
            <w:vAlign w:val="center"/>
            <w:hideMark/>
          </w:tcPr>
          <w:p w14:paraId="7FA67EE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1325</w:t>
            </w:r>
          </w:p>
        </w:tc>
        <w:tc>
          <w:tcPr>
            <w:tcW w:w="771" w:type="dxa"/>
            <w:shd w:val="clear" w:color="auto" w:fill="auto"/>
            <w:vAlign w:val="center"/>
            <w:hideMark/>
          </w:tcPr>
          <w:p w14:paraId="315E50D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0A4FE62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363D39C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6AB627B5" w14:textId="77777777" w:rsidTr="00DC6325">
        <w:trPr>
          <w:trHeight w:val="1350"/>
        </w:trPr>
        <w:tc>
          <w:tcPr>
            <w:tcW w:w="400" w:type="dxa"/>
            <w:shd w:val="clear" w:color="auto" w:fill="auto"/>
            <w:noWrap/>
            <w:vAlign w:val="center"/>
            <w:hideMark/>
          </w:tcPr>
          <w:p w14:paraId="2ED6F38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24</w:t>
            </w:r>
          </w:p>
        </w:tc>
        <w:tc>
          <w:tcPr>
            <w:tcW w:w="841" w:type="dxa"/>
            <w:shd w:val="clear" w:color="auto" w:fill="auto"/>
            <w:noWrap/>
            <w:vAlign w:val="center"/>
            <w:hideMark/>
          </w:tcPr>
          <w:p w14:paraId="07490AD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18308AB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1945FDA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004E169E</w:t>
            </w:r>
          </w:p>
        </w:tc>
        <w:tc>
          <w:tcPr>
            <w:tcW w:w="1980" w:type="dxa"/>
            <w:shd w:val="clear" w:color="auto" w:fill="auto"/>
            <w:vAlign w:val="center"/>
            <w:hideMark/>
          </w:tcPr>
          <w:p w14:paraId="2D1F9B9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CN0NH7J1FCC0018BA18XA08; CPU SERIE: G1MKQJ3; TECLADO SERIE: CN0F2JV2LO30017505PBA04; MOUSE SERIE: CN065K5FLO30016F0PNX</w:t>
            </w:r>
          </w:p>
        </w:tc>
        <w:tc>
          <w:tcPr>
            <w:tcW w:w="993" w:type="dxa"/>
            <w:shd w:val="clear" w:color="auto" w:fill="auto"/>
            <w:noWrap/>
            <w:vAlign w:val="center"/>
            <w:hideMark/>
          </w:tcPr>
          <w:p w14:paraId="30A1FAF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51253476"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1325</w:t>
            </w:r>
          </w:p>
        </w:tc>
        <w:tc>
          <w:tcPr>
            <w:tcW w:w="771" w:type="dxa"/>
            <w:shd w:val="clear" w:color="auto" w:fill="auto"/>
            <w:vAlign w:val="center"/>
            <w:hideMark/>
          </w:tcPr>
          <w:p w14:paraId="1B5A7A3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790E962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3FA2FC4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50780380" w14:textId="77777777" w:rsidTr="00DC6325">
        <w:trPr>
          <w:trHeight w:val="1350"/>
        </w:trPr>
        <w:tc>
          <w:tcPr>
            <w:tcW w:w="400" w:type="dxa"/>
            <w:shd w:val="clear" w:color="auto" w:fill="auto"/>
            <w:noWrap/>
            <w:vAlign w:val="center"/>
            <w:hideMark/>
          </w:tcPr>
          <w:p w14:paraId="691E2FC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25</w:t>
            </w:r>
          </w:p>
        </w:tc>
        <w:tc>
          <w:tcPr>
            <w:tcW w:w="841" w:type="dxa"/>
            <w:shd w:val="clear" w:color="auto" w:fill="auto"/>
            <w:noWrap/>
            <w:vAlign w:val="center"/>
            <w:hideMark/>
          </w:tcPr>
          <w:p w14:paraId="461AF99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13E721E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250D60C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004E16AB</w:t>
            </w:r>
          </w:p>
        </w:tc>
        <w:tc>
          <w:tcPr>
            <w:tcW w:w="1980" w:type="dxa"/>
            <w:shd w:val="clear" w:color="000000" w:fill="FFFFFF"/>
            <w:vAlign w:val="center"/>
            <w:hideMark/>
          </w:tcPr>
          <w:p w14:paraId="0D46B0C6"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CN0NH7J1FCC0018BA16XA08; CPU SERIE: 31MKQJ3; TECLADO SERIE: CN0F2JV2LO3001760C01A04; MOUSE SERIE: CN065K5FLO30016F0PZW</w:t>
            </w:r>
          </w:p>
        </w:tc>
        <w:tc>
          <w:tcPr>
            <w:tcW w:w="993" w:type="dxa"/>
            <w:shd w:val="clear" w:color="auto" w:fill="auto"/>
            <w:noWrap/>
            <w:vAlign w:val="center"/>
            <w:hideMark/>
          </w:tcPr>
          <w:p w14:paraId="6BF866C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338BF21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1325</w:t>
            </w:r>
          </w:p>
        </w:tc>
        <w:tc>
          <w:tcPr>
            <w:tcW w:w="771" w:type="dxa"/>
            <w:shd w:val="clear" w:color="auto" w:fill="auto"/>
            <w:vAlign w:val="center"/>
            <w:hideMark/>
          </w:tcPr>
          <w:p w14:paraId="1AD3BB9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47CF87A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7F93498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08CC7343" w14:textId="77777777" w:rsidTr="00DC6325">
        <w:trPr>
          <w:trHeight w:val="1350"/>
        </w:trPr>
        <w:tc>
          <w:tcPr>
            <w:tcW w:w="400" w:type="dxa"/>
            <w:shd w:val="clear" w:color="auto" w:fill="auto"/>
            <w:noWrap/>
            <w:vAlign w:val="center"/>
            <w:hideMark/>
          </w:tcPr>
          <w:p w14:paraId="272B285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26</w:t>
            </w:r>
          </w:p>
        </w:tc>
        <w:tc>
          <w:tcPr>
            <w:tcW w:w="841" w:type="dxa"/>
            <w:shd w:val="clear" w:color="auto" w:fill="auto"/>
            <w:noWrap/>
            <w:vAlign w:val="center"/>
            <w:hideMark/>
          </w:tcPr>
          <w:p w14:paraId="3DB70EC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2BE061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3EFB68A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004E1691</w:t>
            </w:r>
          </w:p>
        </w:tc>
        <w:tc>
          <w:tcPr>
            <w:tcW w:w="1980" w:type="dxa"/>
            <w:shd w:val="clear" w:color="auto" w:fill="auto"/>
            <w:vAlign w:val="center"/>
            <w:hideMark/>
          </w:tcPr>
          <w:p w14:paraId="4DE9DA01"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CN0NH7J1FCC0018BAEMXA08; CPU SERIE: 91MKQJ3; TECLADO SERIE: CN0F2JV2LO3001760G0JA04; MOUSE SERIE: CN065K5FLO30016F0POL</w:t>
            </w:r>
          </w:p>
        </w:tc>
        <w:tc>
          <w:tcPr>
            <w:tcW w:w="993" w:type="dxa"/>
            <w:shd w:val="clear" w:color="auto" w:fill="auto"/>
            <w:noWrap/>
            <w:vAlign w:val="center"/>
            <w:hideMark/>
          </w:tcPr>
          <w:p w14:paraId="1F5D395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566CDA4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1326</w:t>
            </w:r>
          </w:p>
        </w:tc>
        <w:tc>
          <w:tcPr>
            <w:tcW w:w="771" w:type="dxa"/>
            <w:shd w:val="clear" w:color="auto" w:fill="auto"/>
            <w:vAlign w:val="center"/>
            <w:hideMark/>
          </w:tcPr>
          <w:p w14:paraId="28FEA75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4C6599E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70CD233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5889FD48" w14:textId="77777777" w:rsidTr="00DC6325">
        <w:trPr>
          <w:trHeight w:val="1350"/>
        </w:trPr>
        <w:tc>
          <w:tcPr>
            <w:tcW w:w="400" w:type="dxa"/>
            <w:shd w:val="clear" w:color="auto" w:fill="auto"/>
            <w:noWrap/>
            <w:vAlign w:val="center"/>
            <w:hideMark/>
          </w:tcPr>
          <w:p w14:paraId="266E7E1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27</w:t>
            </w:r>
          </w:p>
        </w:tc>
        <w:tc>
          <w:tcPr>
            <w:tcW w:w="841" w:type="dxa"/>
            <w:shd w:val="clear" w:color="auto" w:fill="auto"/>
            <w:noWrap/>
            <w:vAlign w:val="center"/>
            <w:hideMark/>
          </w:tcPr>
          <w:p w14:paraId="77E7633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02D6E7D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0987E98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004E168A</w:t>
            </w:r>
          </w:p>
        </w:tc>
        <w:tc>
          <w:tcPr>
            <w:tcW w:w="1980" w:type="dxa"/>
            <w:shd w:val="clear" w:color="auto" w:fill="auto"/>
            <w:vAlign w:val="center"/>
            <w:hideMark/>
          </w:tcPr>
          <w:p w14:paraId="3E15FCFE"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CN0NH7J1FCC0018BAFKXA08; CPU SERIE: 40MKQJ3; TECLADO SERIE: CN0F2JV2LO3001760F35A04; MOUSE SERIE: CN065K5FLO30016F0PLB</w:t>
            </w:r>
          </w:p>
        </w:tc>
        <w:tc>
          <w:tcPr>
            <w:tcW w:w="993" w:type="dxa"/>
            <w:shd w:val="clear" w:color="auto" w:fill="auto"/>
            <w:noWrap/>
            <w:vAlign w:val="center"/>
            <w:hideMark/>
          </w:tcPr>
          <w:p w14:paraId="6C9761C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068FAF3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1326</w:t>
            </w:r>
          </w:p>
        </w:tc>
        <w:tc>
          <w:tcPr>
            <w:tcW w:w="771" w:type="dxa"/>
            <w:shd w:val="clear" w:color="auto" w:fill="auto"/>
            <w:vAlign w:val="center"/>
            <w:hideMark/>
          </w:tcPr>
          <w:p w14:paraId="5142B92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07C6395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5A931B4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19BDF9FC" w14:textId="77777777" w:rsidTr="00DC6325">
        <w:trPr>
          <w:trHeight w:val="1350"/>
        </w:trPr>
        <w:tc>
          <w:tcPr>
            <w:tcW w:w="400" w:type="dxa"/>
            <w:shd w:val="clear" w:color="auto" w:fill="auto"/>
            <w:noWrap/>
            <w:vAlign w:val="center"/>
            <w:hideMark/>
          </w:tcPr>
          <w:p w14:paraId="40C69D7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28</w:t>
            </w:r>
          </w:p>
        </w:tc>
        <w:tc>
          <w:tcPr>
            <w:tcW w:w="841" w:type="dxa"/>
            <w:shd w:val="clear" w:color="auto" w:fill="auto"/>
            <w:noWrap/>
            <w:vAlign w:val="center"/>
            <w:hideMark/>
          </w:tcPr>
          <w:p w14:paraId="1E9447D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995840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37F7213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004E168D</w:t>
            </w:r>
          </w:p>
        </w:tc>
        <w:tc>
          <w:tcPr>
            <w:tcW w:w="1980" w:type="dxa"/>
            <w:shd w:val="clear" w:color="auto" w:fill="auto"/>
            <w:vAlign w:val="center"/>
            <w:hideMark/>
          </w:tcPr>
          <w:p w14:paraId="1EC11910"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CN0NH7J1FCC0018BC54XA08; CPU SERIE: 16QKQJ3; TECLADO SERIE: CN0F2JV2LO3001760G0NA04; MOUSE SERIE: CN065K5FLO30016F0PO8</w:t>
            </w:r>
          </w:p>
        </w:tc>
        <w:tc>
          <w:tcPr>
            <w:tcW w:w="993" w:type="dxa"/>
            <w:shd w:val="clear" w:color="auto" w:fill="auto"/>
            <w:noWrap/>
            <w:vAlign w:val="center"/>
            <w:hideMark/>
          </w:tcPr>
          <w:p w14:paraId="70EB407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0C161F2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1326</w:t>
            </w:r>
          </w:p>
        </w:tc>
        <w:tc>
          <w:tcPr>
            <w:tcW w:w="771" w:type="dxa"/>
            <w:shd w:val="clear" w:color="auto" w:fill="auto"/>
            <w:vAlign w:val="center"/>
            <w:hideMark/>
          </w:tcPr>
          <w:p w14:paraId="47B50A7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075FF43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0727B7A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5F3D6824" w14:textId="77777777" w:rsidTr="00DC6325">
        <w:trPr>
          <w:trHeight w:val="1350"/>
        </w:trPr>
        <w:tc>
          <w:tcPr>
            <w:tcW w:w="400" w:type="dxa"/>
            <w:shd w:val="clear" w:color="auto" w:fill="auto"/>
            <w:noWrap/>
            <w:vAlign w:val="center"/>
            <w:hideMark/>
          </w:tcPr>
          <w:p w14:paraId="282BEA6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29</w:t>
            </w:r>
          </w:p>
        </w:tc>
        <w:tc>
          <w:tcPr>
            <w:tcW w:w="841" w:type="dxa"/>
            <w:shd w:val="clear" w:color="auto" w:fill="auto"/>
            <w:noWrap/>
            <w:vAlign w:val="center"/>
            <w:hideMark/>
          </w:tcPr>
          <w:p w14:paraId="37CB36B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09FE31F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77D0A34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004E1688</w:t>
            </w:r>
          </w:p>
        </w:tc>
        <w:tc>
          <w:tcPr>
            <w:tcW w:w="1980" w:type="dxa"/>
            <w:shd w:val="clear" w:color="auto" w:fill="auto"/>
            <w:vAlign w:val="center"/>
            <w:hideMark/>
          </w:tcPr>
          <w:p w14:paraId="1A13E77B"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CN0NH7J1FCC0018BADDXA08; CPU SERIE: D8QKQJ3; TECLADO SERIE: CN0F2JV2LO3001760CJCA04; MOUSE SERIE: CN065K5FLO30016F0QY4</w:t>
            </w:r>
          </w:p>
        </w:tc>
        <w:tc>
          <w:tcPr>
            <w:tcW w:w="993" w:type="dxa"/>
            <w:shd w:val="clear" w:color="auto" w:fill="auto"/>
            <w:noWrap/>
            <w:vAlign w:val="center"/>
            <w:hideMark/>
          </w:tcPr>
          <w:p w14:paraId="08A41EB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1B3A514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1326</w:t>
            </w:r>
          </w:p>
        </w:tc>
        <w:tc>
          <w:tcPr>
            <w:tcW w:w="771" w:type="dxa"/>
            <w:shd w:val="clear" w:color="auto" w:fill="auto"/>
            <w:vAlign w:val="center"/>
            <w:hideMark/>
          </w:tcPr>
          <w:p w14:paraId="274DF17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7435D4D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5033688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71B401B5" w14:textId="77777777" w:rsidTr="00DC6325">
        <w:trPr>
          <w:trHeight w:val="1350"/>
        </w:trPr>
        <w:tc>
          <w:tcPr>
            <w:tcW w:w="400" w:type="dxa"/>
            <w:shd w:val="clear" w:color="auto" w:fill="auto"/>
            <w:noWrap/>
            <w:vAlign w:val="center"/>
            <w:hideMark/>
          </w:tcPr>
          <w:p w14:paraId="51D1254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30</w:t>
            </w:r>
          </w:p>
        </w:tc>
        <w:tc>
          <w:tcPr>
            <w:tcW w:w="841" w:type="dxa"/>
            <w:shd w:val="clear" w:color="auto" w:fill="auto"/>
            <w:noWrap/>
            <w:vAlign w:val="center"/>
            <w:hideMark/>
          </w:tcPr>
          <w:p w14:paraId="5F8F62A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1AC9001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2C15D85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004E1695</w:t>
            </w:r>
          </w:p>
        </w:tc>
        <w:tc>
          <w:tcPr>
            <w:tcW w:w="1980" w:type="dxa"/>
            <w:shd w:val="clear" w:color="000000" w:fill="FFFFFF"/>
            <w:vAlign w:val="center"/>
            <w:hideMark/>
          </w:tcPr>
          <w:p w14:paraId="5D1839F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COMPUTADORA DE ESCRITORIO (TODO) MARCA DELL; COLOR NEGRO; CPU: MODELO OPTIPLEX 5090; 8GB DDR4; 1TB 7200RPM; CORE I7-10700; USB, DISPLAY PORT: DVD +/-RW; WINDOWS 10 PRO </w:t>
            </w:r>
            <w:r w:rsidRPr="00DC6325">
              <w:rPr>
                <w:rFonts w:eastAsia="Times New Roman"/>
                <w:sz w:val="14"/>
                <w:szCs w:val="14"/>
              </w:rPr>
              <w:lastRenderedPageBreak/>
              <w:t>ESPAÑOL; MONITOR: 23.8 PULGADAS, MODELO; E2420H, TECLADO: MODELO; KB216, MOUSE: MODELO; MS116; MONITOR SERIE: CN0NH7J1FCC0018BA5RXA08; CPU SERIE: 70MKQJ3; TECLADO SERIE: CN0F2JV2LO3001760CJ9A04; MOUSE SERIE: CN065K5FLO30016F0PK0</w:t>
            </w:r>
          </w:p>
        </w:tc>
        <w:tc>
          <w:tcPr>
            <w:tcW w:w="993" w:type="dxa"/>
            <w:shd w:val="clear" w:color="auto" w:fill="auto"/>
            <w:noWrap/>
            <w:vAlign w:val="center"/>
            <w:hideMark/>
          </w:tcPr>
          <w:p w14:paraId="0575C9A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 xml:space="preserve"> Q    7,718.00 </w:t>
            </w:r>
          </w:p>
        </w:tc>
        <w:tc>
          <w:tcPr>
            <w:tcW w:w="713" w:type="dxa"/>
            <w:shd w:val="clear" w:color="auto" w:fill="auto"/>
            <w:noWrap/>
            <w:vAlign w:val="center"/>
            <w:hideMark/>
          </w:tcPr>
          <w:p w14:paraId="12C6A3C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1326</w:t>
            </w:r>
          </w:p>
        </w:tc>
        <w:tc>
          <w:tcPr>
            <w:tcW w:w="771" w:type="dxa"/>
            <w:shd w:val="clear" w:color="auto" w:fill="auto"/>
            <w:vAlign w:val="center"/>
            <w:hideMark/>
          </w:tcPr>
          <w:p w14:paraId="6984D58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2800F25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475DB9F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30FF0BA4" w14:textId="77777777" w:rsidTr="00DC6325">
        <w:trPr>
          <w:trHeight w:val="1350"/>
        </w:trPr>
        <w:tc>
          <w:tcPr>
            <w:tcW w:w="400" w:type="dxa"/>
            <w:shd w:val="clear" w:color="auto" w:fill="auto"/>
            <w:noWrap/>
            <w:vAlign w:val="center"/>
            <w:hideMark/>
          </w:tcPr>
          <w:p w14:paraId="21B279D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31</w:t>
            </w:r>
          </w:p>
        </w:tc>
        <w:tc>
          <w:tcPr>
            <w:tcW w:w="841" w:type="dxa"/>
            <w:shd w:val="clear" w:color="auto" w:fill="auto"/>
            <w:noWrap/>
            <w:vAlign w:val="center"/>
            <w:hideMark/>
          </w:tcPr>
          <w:p w14:paraId="56F7DA2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7D7A0AB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4DF955C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004E16A7</w:t>
            </w:r>
          </w:p>
        </w:tc>
        <w:tc>
          <w:tcPr>
            <w:tcW w:w="1980" w:type="dxa"/>
            <w:shd w:val="clear" w:color="auto" w:fill="auto"/>
            <w:vAlign w:val="center"/>
            <w:hideMark/>
          </w:tcPr>
          <w:p w14:paraId="715BE07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CN0NH7J1FCC0018BC5LXA08; CPU SERIE: 4XLKQJ3; TECLADO SERIE: CN0F2JV2LO3001760C04A04; MOUSE SERIE: CN065K5FLO30016F0PS5</w:t>
            </w:r>
          </w:p>
        </w:tc>
        <w:tc>
          <w:tcPr>
            <w:tcW w:w="993" w:type="dxa"/>
            <w:shd w:val="clear" w:color="auto" w:fill="auto"/>
            <w:noWrap/>
            <w:vAlign w:val="center"/>
            <w:hideMark/>
          </w:tcPr>
          <w:p w14:paraId="6CC04CF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285672A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1327</w:t>
            </w:r>
          </w:p>
        </w:tc>
        <w:tc>
          <w:tcPr>
            <w:tcW w:w="771" w:type="dxa"/>
            <w:shd w:val="clear" w:color="auto" w:fill="auto"/>
            <w:vAlign w:val="center"/>
            <w:hideMark/>
          </w:tcPr>
          <w:p w14:paraId="177879E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03E996F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3350775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55122C01" w14:textId="77777777" w:rsidTr="00DC6325">
        <w:trPr>
          <w:trHeight w:val="1350"/>
        </w:trPr>
        <w:tc>
          <w:tcPr>
            <w:tcW w:w="400" w:type="dxa"/>
            <w:shd w:val="clear" w:color="auto" w:fill="auto"/>
            <w:noWrap/>
            <w:vAlign w:val="center"/>
            <w:hideMark/>
          </w:tcPr>
          <w:p w14:paraId="436E4D8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32</w:t>
            </w:r>
          </w:p>
        </w:tc>
        <w:tc>
          <w:tcPr>
            <w:tcW w:w="841" w:type="dxa"/>
            <w:shd w:val="clear" w:color="auto" w:fill="auto"/>
            <w:noWrap/>
            <w:vAlign w:val="center"/>
            <w:hideMark/>
          </w:tcPr>
          <w:p w14:paraId="79A1CBD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4F1540E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7D68DE3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004E1699</w:t>
            </w:r>
          </w:p>
        </w:tc>
        <w:tc>
          <w:tcPr>
            <w:tcW w:w="1980" w:type="dxa"/>
            <w:shd w:val="clear" w:color="auto" w:fill="auto"/>
            <w:vAlign w:val="center"/>
            <w:hideMark/>
          </w:tcPr>
          <w:p w14:paraId="3B2222E6"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CN0NH7J1FCC0018BAMGXA08; CPU SERIE: FKPFQJ3; TECLADO SERIE: CN0F2JV2LO3001760BX6A04; MOUSE SERIE: CN065K5FLO30016F0RHA</w:t>
            </w:r>
          </w:p>
        </w:tc>
        <w:tc>
          <w:tcPr>
            <w:tcW w:w="993" w:type="dxa"/>
            <w:shd w:val="clear" w:color="auto" w:fill="auto"/>
            <w:noWrap/>
            <w:vAlign w:val="center"/>
            <w:hideMark/>
          </w:tcPr>
          <w:p w14:paraId="27A1A48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shd w:val="clear" w:color="auto" w:fill="auto"/>
            <w:noWrap/>
            <w:vAlign w:val="center"/>
            <w:hideMark/>
          </w:tcPr>
          <w:p w14:paraId="7F309F4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1327</w:t>
            </w:r>
          </w:p>
        </w:tc>
        <w:tc>
          <w:tcPr>
            <w:tcW w:w="771" w:type="dxa"/>
            <w:shd w:val="clear" w:color="auto" w:fill="auto"/>
            <w:vAlign w:val="center"/>
            <w:hideMark/>
          </w:tcPr>
          <w:p w14:paraId="075AA23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3B0EA9F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3C9C591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2A2FE95F" w14:textId="77777777" w:rsidTr="00DC6325">
        <w:trPr>
          <w:trHeight w:val="417"/>
        </w:trPr>
        <w:tc>
          <w:tcPr>
            <w:tcW w:w="400" w:type="dxa"/>
            <w:shd w:val="clear" w:color="auto" w:fill="auto"/>
            <w:noWrap/>
            <w:vAlign w:val="center"/>
            <w:hideMark/>
          </w:tcPr>
          <w:p w14:paraId="352F171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33</w:t>
            </w:r>
          </w:p>
        </w:tc>
        <w:tc>
          <w:tcPr>
            <w:tcW w:w="841" w:type="dxa"/>
            <w:shd w:val="clear" w:color="auto" w:fill="auto"/>
            <w:noWrap/>
            <w:vAlign w:val="center"/>
            <w:hideMark/>
          </w:tcPr>
          <w:p w14:paraId="6A961A2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1B75747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0401416A"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004E169D</w:t>
            </w:r>
          </w:p>
        </w:tc>
        <w:tc>
          <w:tcPr>
            <w:tcW w:w="1980" w:type="dxa"/>
            <w:shd w:val="clear" w:color="auto" w:fill="auto"/>
            <w:vAlign w:val="center"/>
            <w:hideMark/>
          </w:tcPr>
          <w:p w14:paraId="3F37269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COMPUTADORA DE ESCRITORIO (TODO) MARCA DELL; COLOR NEGRO; CPU: MODELO OPTIPLEX 5090; 8GB DDR4; 1TB 7200RPM; CORE I7-10700; USB, DISPLAY PORT: DVD +/-RW; WINDOWS 10 PRO ESPAÑOL; MONITOR: 23.8 PULGADAS, MODELO; E2420H, TECLADO: MODELO; KB216, MOUSE: MODELO; MS116; MONITOR SERIE: CN0NH7J1FCC0018BA1HXA08; CPU SERIE: 80MKQJ3; TECLADO SERIE: </w:t>
            </w:r>
            <w:r w:rsidRPr="00DC6325">
              <w:rPr>
                <w:rFonts w:eastAsia="Times New Roman"/>
                <w:sz w:val="14"/>
                <w:szCs w:val="14"/>
              </w:rPr>
              <w:lastRenderedPageBreak/>
              <w:t>CN0F2JV2LO3001760CJ8A04; MOUSE SERIE: CN065K5FLO30016F0PKD</w:t>
            </w:r>
          </w:p>
        </w:tc>
        <w:tc>
          <w:tcPr>
            <w:tcW w:w="993" w:type="dxa"/>
            <w:shd w:val="clear" w:color="auto" w:fill="auto"/>
            <w:noWrap/>
            <w:vAlign w:val="center"/>
            <w:hideMark/>
          </w:tcPr>
          <w:p w14:paraId="41D1748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lastRenderedPageBreak/>
              <w:t xml:space="preserve"> Q    7,718.00 </w:t>
            </w:r>
          </w:p>
        </w:tc>
        <w:tc>
          <w:tcPr>
            <w:tcW w:w="713" w:type="dxa"/>
            <w:shd w:val="clear" w:color="auto" w:fill="auto"/>
            <w:noWrap/>
            <w:vAlign w:val="center"/>
            <w:hideMark/>
          </w:tcPr>
          <w:p w14:paraId="1B7160C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1327</w:t>
            </w:r>
          </w:p>
        </w:tc>
        <w:tc>
          <w:tcPr>
            <w:tcW w:w="771" w:type="dxa"/>
            <w:shd w:val="clear" w:color="auto" w:fill="auto"/>
            <w:vAlign w:val="center"/>
            <w:hideMark/>
          </w:tcPr>
          <w:p w14:paraId="679A691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shd w:val="clear" w:color="auto" w:fill="auto"/>
            <w:noWrap/>
            <w:vAlign w:val="center"/>
            <w:hideMark/>
          </w:tcPr>
          <w:p w14:paraId="29BD828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shd w:val="clear" w:color="auto" w:fill="auto"/>
            <w:vAlign w:val="center"/>
            <w:hideMark/>
          </w:tcPr>
          <w:p w14:paraId="664618B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1D591F59" w14:textId="77777777" w:rsidTr="00DC6325">
        <w:trPr>
          <w:trHeight w:val="1350"/>
        </w:trPr>
        <w:tc>
          <w:tcPr>
            <w:tcW w:w="400" w:type="dxa"/>
            <w:shd w:val="clear" w:color="auto" w:fill="auto"/>
            <w:noWrap/>
            <w:vAlign w:val="center"/>
            <w:hideMark/>
          </w:tcPr>
          <w:p w14:paraId="0B18ABC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34</w:t>
            </w:r>
          </w:p>
        </w:tc>
        <w:tc>
          <w:tcPr>
            <w:tcW w:w="841" w:type="dxa"/>
            <w:shd w:val="clear" w:color="auto" w:fill="auto"/>
            <w:noWrap/>
            <w:vAlign w:val="center"/>
            <w:hideMark/>
          </w:tcPr>
          <w:p w14:paraId="4C82584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shd w:val="clear" w:color="auto" w:fill="auto"/>
            <w:noWrap/>
            <w:vAlign w:val="center"/>
            <w:hideMark/>
          </w:tcPr>
          <w:p w14:paraId="3F810F4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shd w:val="clear" w:color="auto" w:fill="auto"/>
            <w:noWrap/>
            <w:vAlign w:val="center"/>
            <w:hideMark/>
          </w:tcPr>
          <w:p w14:paraId="55340A2E"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004E16A0</w:t>
            </w:r>
          </w:p>
        </w:tc>
        <w:tc>
          <w:tcPr>
            <w:tcW w:w="1980" w:type="dxa"/>
            <w:shd w:val="clear" w:color="auto" w:fill="auto"/>
            <w:vAlign w:val="center"/>
            <w:hideMark/>
          </w:tcPr>
          <w:p w14:paraId="48777C6C"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CN0NH7J1FCC0018BA0PXA08; CPU SERIE: HZLKQJ3; TECLADO SERIE: CN0F2JV2LO3001760BZZA04; MOUSE SERIE: CN065K5FLO30016F0PLN</w:t>
            </w:r>
          </w:p>
        </w:tc>
        <w:tc>
          <w:tcPr>
            <w:tcW w:w="993" w:type="dxa"/>
            <w:shd w:val="clear" w:color="auto" w:fill="auto"/>
            <w:noWrap/>
            <w:vAlign w:val="center"/>
            <w:hideMark/>
          </w:tcPr>
          <w:p w14:paraId="2AED22C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tcBorders>
              <w:bottom w:val="single" w:sz="4" w:space="0" w:color="auto"/>
            </w:tcBorders>
            <w:shd w:val="clear" w:color="auto" w:fill="auto"/>
            <w:noWrap/>
            <w:vAlign w:val="center"/>
            <w:hideMark/>
          </w:tcPr>
          <w:p w14:paraId="665C53E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1327</w:t>
            </w:r>
          </w:p>
        </w:tc>
        <w:tc>
          <w:tcPr>
            <w:tcW w:w="771" w:type="dxa"/>
            <w:tcBorders>
              <w:bottom w:val="single" w:sz="4" w:space="0" w:color="auto"/>
            </w:tcBorders>
            <w:shd w:val="clear" w:color="auto" w:fill="auto"/>
            <w:vAlign w:val="center"/>
            <w:hideMark/>
          </w:tcPr>
          <w:p w14:paraId="7F0BD1C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tcBorders>
              <w:bottom w:val="single" w:sz="4" w:space="0" w:color="auto"/>
            </w:tcBorders>
            <w:shd w:val="clear" w:color="auto" w:fill="auto"/>
            <w:noWrap/>
            <w:vAlign w:val="center"/>
            <w:hideMark/>
          </w:tcPr>
          <w:p w14:paraId="037BD21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tcBorders>
              <w:bottom w:val="single" w:sz="4" w:space="0" w:color="auto"/>
            </w:tcBorders>
            <w:shd w:val="clear" w:color="auto" w:fill="auto"/>
            <w:vAlign w:val="center"/>
            <w:hideMark/>
          </w:tcPr>
          <w:p w14:paraId="40371CD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3FFB5EC7" w14:textId="77777777" w:rsidTr="00DC6325">
        <w:trPr>
          <w:trHeight w:val="1350"/>
        </w:trPr>
        <w:tc>
          <w:tcPr>
            <w:tcW w:w="400" w:type="dxa"/>
            <w:tcBorders>
              <w:bottom w:val="single" w:sz="4" w:space="0" w:color="auto"/>
            </w:tcBorders>
            <w:shd w:val="clear" w:color="auto" w:fill="auto"/>
            <w:noWrap/>
            <w:vAlign w:val="center"/>
            <w:hideMark/>
          </w:tcPr>
          <w:p w14:paraId="7F144D4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35</w:t>
            </w:r>
          </w:p>
        </w:tc>
        <w:tc>
          <w:tcPr>
            <w:tcW w:w="841" w:type="dxa"/>
            <w:tcBorders>
              <w:bottom w:val="single" w:sz="4" w:space="0" w:color="auto"/>
            </w:tcBorders>
            <w:shd w:val="clear" w:color="auto" w:fill="auto"/>
            <w:noWrap/>
            <w:vAlign w:val="center"/>
            <w:hideMark/>
          </w:tcPr>
          <w:p w14:paraId="48E4B21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10/01/2022</w:t>
            </w:r>
          </w:p>
        </w:tc>
        <w:tc>
          <w:tcPr>
            <w:tcW w:w="520" w:type="dxa"/>
            <w:tcBorders>
              <w:bottom w:val="single" w:sz="4" w:space="0" w:color="auto"/>
            </w:tcBorders>
            <w:shd w:val="clear" w:color="auto" w:fill="auto"/>
            <w:noWrap/>
            <w:vAlign w:val="center"/>
            <w:hideMark/>
          </w:tcPr>
          <w:p w14:paraId="089129C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0" w:type="dxa"/>
            <w:tcBorders>
              <w:bottom w:val="single" w:sz="4" w:space="0" w:color="auto"/>
            </w:tcBorders>
            <w:shd w:val="clear" w:color="auto" w:fill="auto"/>
            <w:noWrap/>
            <w:vAlign w:val="center"/>
            <w:hideMark/>
          </w:tcPr>
          <w:p w14:paraId="43FB54D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004E16A9</w:t>
            </w:r>
          </w:p>
        </w:tc>
        <w:tc>
          <w:tcPr>
            <w:tcW w:w="1980" w:type="dxa"/>
            <w:tcBorders>
              <w:bottom w:val="single" w:sz="4" w:space="0" w:color="auto"/>
            </w:tcBorders>
            <w:shd w:val="clear" w:color="000000" w:fill="FFFFFF"/>
            <w:vAlign w:val="center"/>
            <w:hideMark/>
          </w:tcPr>
          <w:p w14:paraId="1BF358E9"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COMPUTADORA DE ESCRITORIO (TODO) MARCA DELL; COLOR NEGRO; CPU: MODELO OPTIPLEX 5090; 8GB DDR4; 1TB 7200RPM; CORE I7-10700; USB, DISPLAY PORT: DVD +/-RW; WINDOWS 10 PRO ESPAÑOL; MONITOR: 23.8 PULGADAS, MODELO; E2420H, TECLADO: MODELO; KB216, MOUSE: MODELO; MS116; MONITOR SERIE: CN0NH7J1FCC0018BAD6XA08; CPU SERIE: 56QKQJ3; TECLADO SERIE: CN0F2JV2LO3001760CCJA04; MOUSE SERIE: CN065K5FLO30016F0PT4</w:t>
            </w:r>
          </w:p>
        </w:tc>
        <w:tc>
          <w:tcPr>
            <w:tcW w:w="993" w:type="dxa"/>
            <w:tcBorders>
              <w:bottom w:val="single" w:sz="4" w:space="0" w:color="auto"/>
            </w:tcBorders>
            <w:shd w:val="clear" w:color="auto" w:fill="auto"/>
            <w:noWrap/>
            <w:vAlign w:val="center"/>
            <w:hideMark/>
          </w:tcPr>
          <w:p w14:paraId="61A6A61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7,718.00 </w:t>
            </w:r>
          </w:p>
        </w:tc>
        <w:tc>
          <w:tcPr>
            <w:tcW w:w="713" w:type="dxa"/>
            <w:tcBorders>
              <w:bottom w:val="single" w:sz="4" w:space="0" w:color="auto"/>
            </w:tcBorders>
            <w:shd w:val="clear" w:color="auto" w:fill="auto"/>
            <w:noWrap/>
            <w:vAlign w:val="center"/>
            <w:hideMark/>
          </w:tcPr>
          <w:p w14:paraId="513E396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1327</w:t>
            </w:r>
          </w:p>
        </w:tc>
        <w:tc>
          <w:tcPr>
            <w:tcW w:w="771" w:type="dxa"/>
            <w:tcBorders>
              <w:bottom w:val="single" w:sz="4" w:space="0" w:color="auto"/>
            </w:tcBorders>
            <w:shd w:val="clear" w:color="auto" w:fill="auto"/>
            <w:vAlign w:val="center"/>
            <w:hideMark/>
          </w:tcPr>
          <w:p w14:paraId="5B2C68E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MP001-2022-12927 </w:t>
            </w:r>
          </w:p>
        </w:tc>
        <w:tc>
          <w:tcPr>
            <w:tcW w:w="841" w:type="dxa"/>
            <w:tcBorders>
              <w:bottom w:val="single" w:sz="4" w:space="0" w:color="auto"/>
            </w:tcBorders>
            <w:shd w:val="clear" w:color="auto" w:fill="auto"/>
            <w:noWrap/>
            <w:vAlign w:val="center"/>
            <w:hideMark/>
          </w:tcPr>
          <w:p w14:paraId="51C21D65"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23/03/2022</w:t>
            </w:r>
          </w:p>
        </w:tc>
        <w:tc>
          <w:tcPr>
            <w:tcW w:w="950" w:type="dxa"/>
            <w:tcBorders>
              <w:bottom w:val="single" w:sz="4" w:space="0" w:color="auto"/>
            </w:tcBorders>
            <w:shd w:val="clear" w:color="auto" w:fill="auto"/>
            <w:vAlign w:val="center"/>
            <w:hideMark/>
          </w:tcPr>
          <w:p w14:paraId="1EEE889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6DE04CBD" w14:textId="77777777" w:rsidTr="00DC6325">
        <w:trPr>
          <w:trHeight w:val="450"/>
        </w:trPr>
        <w:tc>
          <w:tcPr>
            <w:tcW w:w="4551" w:type="dxa"/>
            <w:gridSpan w:val="5"/>
            <w:tcBorders>
              <w:bottom w:val="single" w:sz="4" w:space="0" w:color="auto"/>
            </w:tcBorders>
            <w:shd w:val="clear" w:color="auto" w:fill="auto"/>
            <w:vAlign w:val="center"/>
            <w:hideMark/>
          </w:tcPr>
          <w:p w14:paraId="296FC22D" w14:textId="77777777" w:rsidR="00DC6325" w:rsidRPr="00DC6325" w:rsidRDefault="00DC6325" w:rsidP="00DC6325">
            <w:pPr>
              <w:spacing w:after="0" w:line="240" w:lineRule="auto"/>
              <w:ind w:left="0" w:firstLine="0"/>
              <w:rPr>
                <w:rFonts w:eastAsia="Times New Roman"/>
                <w:b/>
                <w:bCs/>
                <w:sz w:val="14"/>
                <w:szCs w:val="14"/>
              </w:rPr>
            </w:pPr>
            <w:r w:rsidRPr="00DC6325">
              <w:rPr>
                <w:rFonts w:eastAsia="Times New Roman"/>
                <w:b/>
                <w:bCs/>
                <w:sz w:val="14"/>
                <w:szCs w:val="14"/>
              </w:rPr>
              <w:t>Precio total de las computadoras de escritorio perdidas que fueron asignadas al Lic. José Ángel Medina Domínguez.  Asignadas el 10-01-2022.</w:t>
            </w:r>
          </w:p>
        </w:tc>
        <w:tc>
          <w:tcPr>
            <w:tcW w:w="993" w:type="dxa"/>
            <w:tcBorders>
              <w:bottom w:val="single" w:sz="4" w:space="0" w:color="auto"/>
              <w:right w:val="single" w:sz="4" w:space="0" w:color="auto"/>
            </w:tcBorders>
            <w:shd w:val="clear" w:color="auto" w:fill="auto"/>
            <w:noWrap/>
            <w:vAlign w:val="center"/>
            <w:hideMark/>
          </w:tcPr>
          <w:p w14:paraId="3F78EF92" w14:textId="77777777" w:rsidR="00DC6325" w:rsidRPr="00DC6325" w:rsidRDefault="00DC6325" w:rsidP="00DC6325">
            <w:pPr>
              <w:spacing w:after="0" w:line="240" w:lineRule="auto"/>
              <w:ind w:left="0" w:firstLine="0"/>
              <w:jc w:val="left"/>
              <w:rPr>
                <w:rFonts w:eastAsia="Times New Roman"/>
                <w:b/>
                <w:bCs/>
                <w:sz w:val="14"/>
                <w:szCs w:val="14"/>
              </w:rPr>
            </w:pPr>
            <w:r w:rsidRPr="00DC6325">
              <w:rPr>
                <w:rFonts w:eastAsia="Times New Roman"/>
                <w:b/>
                <w:bCs/>
                <w:sz w:val="14"/>
                <w:szCs w:val="14"/>
              </w:rPr>
              <w:t xml:space="preserve"> Q270,130.00 </w:t>
            </w:r>
          </w:p>
        </w:tc>
        <w:tc>
          <w:tcPr>
            <w:tcW w:w="713" w:type="dxa"/>
            <w:tcBorders>
              <w:top w:val="single" w:sz="4" w:space="0" w:color="auto"/>
              <w:left w:val="single" w:sz="4" w:space="0" w:color="auto"/>
              <w:bottom w:val="nil"/>
              <w:right w:val="nil"/>
            </w:tcBorders>
            <w:shd w:val="clear" w:color="auto" w:fill="auto"/>
            <w:noWrap/>
            <w:vAlign w:val="bottom"/>
            <w:hideMark/>
          </w:tcPr>
          <w:p w14:paraId="1D8B88DC" w14:textId="77777777" w:rsidR="00DC6325" w:rsidRPr="00DC6325" w:rsidRDefault="00DC6325" w:rsidP="00DC6325">
            <w:pPr>
              <w:spacing w:after="0" w:line="240" w:lineRule="auto"/>
              <w:ind w:left="0" w:firstLine="0"/>
              <w:jc w:val="left"/>
              <w:rPr>
                <w:rFonts w:eastAsia="Times New Roman"/>
                <w:sz w:val="14"/>
                <w:szCs w:val="14"/>
              </w:rPr>
            </w:pPr>
            <w:r w:rsidRPr="00DC6325">
              <w:rPr>
                <w:rFonts w:eastAsia="Times New Roman"/>
                <w:sz w:val="14"/>
                <w:szCs w:val="14"/>
              </w:rPr>
              <w:t> </w:t>
            </w:r>
          </w:p>
        </w:tc>
        <w:tc>
          <w:tcPr>
            <w:tcW w:w="771" w:type="dxa"/>
            <w:tcBorders>
              <w:top w:val="single" w:sz="4" w:space="0" w:color="auto"/>
              <w:left w:val="nil"/>
              <w:bottom w:val="nil"/>
              <w:right w:val="nil"/>
            </w:tcBorders>
            <w:shd w:val="clear" w:color="auto" w:fill="auto"/>
            <w:noWrap/>
            <w:vAlign w:val="bottom"/>
            <w:hideMark/>
          </w:tcPr>
          <w:p w14:paraId="0D0E2B14" w14:textId="77777777" w:rsidR="00DC6325" w:rsidRPr="00DC6325" w:rsidRDefault="00DC6325" w:rsidP="00DC6325">
            <w:pPr>
              <w:spacing w:after="0" w:line="240" w:lineRule="auto"/>
              <w:ind w:left="0" w:firstLine="0"/>
              <w:jc w:val="left"/>
              <w:rPr>
                <w:rFonts w:eastAsia="Times New Roman"/>
                <w:b/>
                <w:bCs/>
                <w:sz w:val="14"/>
                <w:szCs w:val="14"/>
              </w:rPr>
            </w:pPr>
            <w:r w:rsidRPr="00DC6325">
              <w:rPr>
                <w:rFonts w:eastAsia="Times New Roman"/>
                <w:b/>
                <w:bCs/>
                <w:sz w:val="14"/>
                <w:szCs w:val="14"/>
              </w:rPr>
              <w:t> </w:t>
            </w:r>
          </w:p>
        </w:tc>
        <w:tc>
          <w:tcPr>
            <w:tcW w:w="841" w:type="dxa"/>
            <w:tcBorders>
              <w:top w:val="single" w:sz="4" w:space="0" w:color="auto"/>
              <w:left w:val="nil"/>
              <w:bottom w:val="nil"/>
              <w:right w:val="nil"/>
            </w:tcBorders>
            <w:shd w:val="clear" w:color="auto" w:fill="auto"/>
            <w:noWrap/>
            <w:vAlign w:val="bottom"/>
            <w:hideMark/>
          </w:tcPr>
          <w:p w14:paraId="739758DB" w14:textId="77777777" w:rsidR="00DC6325" w:rsidRPr="00DC6325" w:rsidRDefault="00DC6325" w:rsidP="00DC6325">
            <w:pPr>
              <w:spacing w:after="0" w:line="240" w:lineRule="auto"/>
              <w:ind w:left="0" w:firstLine="0"/>
              <w:jc w:val="left"/>
              <w:rPr>
                <w:rFonts w:eastAsia="Times New Roman"/>
                <w:sz w:val="14"/>
                <w:szCs w:val="14"/>
              </w:rPr>
            </w:pPr>
            <w:r w:rsidRPr="00DC6325">
              <w:rPr>
                <w:rFonts w:eastAsia="Times New Roman"/>
                <w:sz w:val="14"/>
                <w:szCs w:val="14"/>
              </w:rPr>
              <w:t> </w:t>
            </w:r>
          </w:p>
        </w:tc>
        <w:tc>
          <w:tcPr>
            <w:tcW w:w="950" w:type="dxa"/>
            <w:tcBorders>
              <w:top w:val="single" w:sz="4" w:space="0" w:color="auto"/>
              <w:left w:val="nil"/>
              <w:bottom w:val="nil"/>
              <w:right w:val="nil"/>
            </w:tcBorders>
            <w:shd w:val="clear" w:color="auto" w:fill="auto"/>
            <w:noWrap/>
            <w:vAlign w:val="bottom"/>
            <w:hideMark/>
          </w:tcPr>
          <w:p w14:paraId="1038CB6A" w14:textId="77777777" w:rsidR="00DC6325" w:rsidRPr="00DC6325" w:rsidRDefault="00DC6325" w:rsidP="00DC6325">
            <w:pPr>
              <w:spacing w:after="0" w:line="240" w:lineRule="auto"/>
              <w:ind w:left="0" w:firstLine="0"/>
              <w:jc w:val="left"/>
              <w:rPr>
                <w:rFonts w:eastAsia="Times New Roman"/>
                <w:sz w:val="14"/>
                <w:szCs w:val="14"/>
              </w:rPr>
            </w:pPr>
            <w:r w:rsidRPr="00DC6325">
              <w:rPr>
                <w:rFonts w:eastAsia="Times New Roman"/>
                <w:sz w:val="14"/>
                <w:szCs w:val="14"/>
              </w:rPr>
              <w:t> </w:t>
            </w:r>
          </w:p>
        </w:tc>
      </w:tr>
      <w:tr w:rsidR="00DC6325" w:rsidRPr="00DC6325" w14:paraId="6788F904" w14:textId="77777777" w:rsidTr="00DC6325">
        <w:trPr>
          <w:trHeight w:val="225"/>
        </w:trPr>
        <w:tc>
          <w:tcPr>
            <w:tcW w:w="2571" w:type="dxa"/>
            <w:gridSpan w:val="4"/>
            <w:tcBorders>
              <w:top w:val="single" w:sz="4" w:space="0" w:color="auto"/>
              <w:left w:val="nil"/>
              <w:bottom w:val="nil"/>
              <w:right w:val="nil"/>
            </w:tcBorders>
            <w:shd w:val="clear" w:color="auto" w:fill="auto"/>
            <w:noWrap/>
            <w:vAlign w:val="center"/>
            <w:hideMark/>
          </w:tcPr>
          <w:p w14:paraId="50ECE772" w14:textId="77777777" w:rsidR="00DC6325" w:rsidRPr="00DC6325" w:rsidRDefault="00DC6325" w:rsidP="00DC6325">
            <w:pPr>
              <w:spacing w:after="0" w:line="240" w:lineRule="auto"/>
              <w:ind w:left="0" w:firstLine="0"/>
              <w:jc w:val="left"/>
              <w:rPr>
                <w:rFonts w:eastAsia="Times New Roman"/>
                <w:color w:val="auto"/>
                <w:sz w:val="14"/>
                <w:szCs w:val="14"/>
              </w:rPr>
            </w:pPr>
            <w:r w:rsidRPr="00DC6325">
              <w:rPr>
                <w:rFonts w:eastAsia="Times New Roman"/>
                <w:color w:val="auto"/>
                <w:sz w:val="14"/>
                <w:szCs w:val="14"/>
              </w:rPr>
              <w:t>Fuente: DIDEDUC Guatemala Norte.</w:t>
            </w:r>
          </w:p>
        </w:tc>
        <w:tc>
          <w:tcPr>
            <w:tcW w:w="1980" w:type="dxa"/>
            <w:tcBorders>
              <w:top w:val="single" w:sz="4" w:space="0" w:color="auto"/>
              <w:left w:val="nil"/>
              <w:bottom w:val="nil"/>
              <w:right w:val="nil"/>
            </w:tcBorders>
            <w:shd w:val="clear" w:color="auto" w:fill="auto"/>
            <w:noWrap/>
            <w:vAlign w:val="bottom"/>
            <w:hideMark/>
          </w:tcPr>
          <w:p w14:paraId="2B77D2C3" w14:textId="77777777" w:rsidR="00DC6325" w:rsidRPr="00DC6325" w:rsidRDefault="00DC6325" w:rsidP="00DC6325">
            <w:pPr>
              <w:spacing w:after="0" w:line="240" w:lineRule="auto"/>
              <w:ind w:left="0" w:firstLine="0"/>
              <w:jc w:val="left"/>
              <w:rPr>
                <w:rFonts w:eastAsia="Times New Roman"/>
                <w:sz w:val="14"/>
                <w:szCs w:val="14"/>
              </w:rPr>
            </w:pPr>
          </w:p>
        </w:tc>
        <w:tc>
          <w:tcPr>
            <w:tcW w:w="993" w:type="dxa"/>
            <w:tcBorders>
              <w:top w:val="nil"/>
              <w:left w:val="nil"/>
              <w:bottom w:val="nil"/>
              <w:right w:val="nil"/>
            </w:tcBorders>
            <w:shd w:val="clear" w:color="auto" w:fill="auto"/>
            <w:noWrap/>
            <w:vAlign w:val="bottom"/>
            <w:hideMark/>
          </w:tcPr>
          <w:p w14:paraId="2EDD4E38" w14:textId="77777777" w:rsidR="00DC6325" w:rsidRPr="00DC6325" w:rsidRDefault="00DC6325" w:rsidP="00DC6325">
            <w:pPr>
              <w:spacing w:after="0" w:line="240" w:lineRule="auto"/>
              <w:ind w:left="0" w:firstLine="0"/>
              <w:jc w:val="left"/>
              <w:rPr>
                <w:rFonts w:eastAsia="Times New Roman"/>
                <w:sz w:val="14"/>
                <w:szCs w:val="14"/>
              </w:rPr>
            </w:pPr>
          </w:p>
        </w:tc>
        <w:tc>
          <w:tcPr>
            <w:tcW w:w="713" w:type="dxa"/>
            <w:tcBorders>
              <w:top w:val="nil"/>
              <w:left w:val="nil"/>
              <w:bottom w:val="nil"/>
              <w:right w:val="nil"/>
            </w:tcBorders>
            <w:shd w:val="clear" w:color="auto" w:fill="auto"/>
            <w:noWrap/>
            <w:vAlign w:val="bottom"/>
            <w:hideMark/>
          </w:tcPr>
          <w:p w14:paraId="7B0E89D7" w14:textId="77777777" w:rsidR="00DC6325" w:rsidRPr="00DC6325" w:rsidRDefault="00DC6325" w:rsidP="00DC6325">
            <w:pPr>
              <w:spacing w:after="0" w:line="240" w:lineRule="auto"/>
              <w:ind w:left="0" w:firstLine="0"/>
              <w:jc w:val="left"/>
              <w:rPr>
                <w:rFonts w:eastAsia="Times New Roman"/>
                <w:sz w:val="14"/>
                <w:szCs w:val="14"/>
              </w:rPr>
            </w:pPr>
          </w:p>
        </w:tc>
        <w:tc>
          <w:tcPr>
            <w:tcW w:w="771" w:type="dxa"/>
            <w:tcBorders>
              <w:top w:val="nil"/>
              <w:left w:val="nil"/>
              <w:bottom w:val="nil"/>
              <w:right w:val="nil"/>
            </w:tcBorders>
            <w:shd w:val="clear" w:color="auto" w:fill="auto"/>
            <w:noWrap/>
            <w:vAlign w:val="bottom"/>
            <w:hideMark/>
          </w:tcPr>
          <w:p w14:paraId="77CAF297" w14:textId="77777777" w:rsidR="00DC6325" w:rsidRPr="00DC6325" w:rsidRDefault="00DC6325" w:rsidP="00DC6325">
            <w:pPr>
              <w:spacing w:after="0" w:line="240" w:lineRule="auto"/>
              <w:ind w:left="0" w:firstLine="0"/>
              <w:jc w:val="left"/>
              <w:rPr>
                <w:rFonts w:eastAsia="Times New Roman"/>
                <w:sz w:val="14"/>
                <w:szCs w:val="14"/>
              </w:rPr>
            </w:pPr>
          </w:p>
        </w:tc>
        <w:tc>
          <w:tcPr>
            <w:tcW w:w="841" w:type="dxa"/>
            <w:tcBorders>
              <w:top w:val="nil"/>
              <w:left w:val="nil"/>
              <w:bottom w:val="nil"/>
              <w:right w:val="nil"/>
            </w:tcBorders>
            <w:shd w:val="clear" w:color="auto" w:fill="auto"/>
            <w:noWrap/>
            <w:vAlign w:val="bottom"/>
            <w:hideMark/>
          </w:tcPr>
          <w:p w14:paraId="3FC983DD" w14:textId="77777777" w:rsidR="00DC6325" w:rsidRPr="00DC6325" w:rsidRDefault="00DC6325" w:rsidP="00DC6325">
            <w:pPr>
              <w:spacing w:after="0" w:line="240" w:lineRule="auto"/>
              <w:ind w:left="0" w:firstLine="0"/>
              <w:jc w:val="left"/>
              <w:rPr>
                <w:rFonts w:eastAsia="Times New Roman"/>
                <w:sz w:val="14"/>
                <w:szCs w:val="14"/>
              </w:rPr>
            </w:pPr>
          </w:p>
        </w:tc>
        <w:tc>
          <w:tcPr>
            <w:tcW w:w="950" w:type="dxa"/>
            <w:tcBorders>
              <w:top w:val="nil"/>
              <w:left w:val="nil"/>
              <w:bottom w:val="nil"/>
              <w:right w:val="nil"/>
            </w:tcBorders>
            <w:shd w:val="clear" w:color="auto" w:fill="auto"/>
            <w:noWrap/>
            <w:vAlign w:val="bottom"/>
            <w:hideMark/>
          </w:tcPr>
          <w:p w14:paraId="30D49C9D" w14:textId="77777777" w:rsidR="00DC6325" w:rsidRPr="00DC6325" w:rsidRDefault="00DC6325" w:rsidP="00DC6325">
            <w:pPr>
              <w:spacing w:after="0" w:line="240" w:lineRule="auto"/>
              <w:ind w:left="0" w:firstLine="0"/>
              <w:jc w:val="left"/>
              <w:rPr>
                <w:rFonts w:eastAsia="Times New Roman"/>
                <w:sz w:val="14"/>
                <w:szCs w:val="14"/>
              </w:rPr>
            </w:pPr>
          </w:p>
        </w:tc>
      </w:tr>
    </w:tbl>
    <w:p w14:paraId="49B6829F" w14:textId="77777777" w:rsidR="00570C72" w:rsidRDefault="00570C72" w:rsidP="00570C72">
      <w:pPr>
        <w:spacing w:after="0" w:line="240" w:lineRule="auto"/>
        <w:ind w:left="0" w:firstLine="0"/>
        <w:jc w:val="center"/>
        <w:rPr>
          <w:b/>
          <w:bCs/>
          <w:color w:val="auto"/>
          <w:sz w:val="22"/>
        </w:rPr>
      </w:pPr>
    </w:p>
    <w:p w14:paraId="208A763F" w14:textId="77777777" w:rsidR="00DC6325" w:rsidRDefault="00DC6325" w:rsidP="00570C72">
      <w:pPr>
        <w:pStyle w:val="Prrafodelista"/>
        <w:ind w:left="10"/>
        <w:jc w:val="center"/>
        <w:rPr>
          <w:b/>
          <w:color w:val="auto"/>
          <w:sz w:val="22"/>
        </w:rPr>
      </w:pPr>
    </w:p>
    <w:p w14:paraId="7AE700C9" w14:textId="77777777" w:rsidR="00DC6325" w:rsidRDefault="00DC6325" w:rsidP="00570C72">
      <w:pPr>
        <w:pStyle w:val="Prrafodelista"/>
        <w:ind w:left="10"/>
        <w:jc w:val="center"/>
        <w:rPr>
          <w:b/>
          <w:color w:val="auto"/>
          <w:sz w:val="22"/>
        </w:rPr>
      </w:pPr>
    </w:p>
    <w:p w14:paraId="0B161E2D" w14:textId="77777777" w:rsidR="00DC6325" w:rsidRDefault="00DC6325" w:rsidP="00570C72">
      <w:pPr>
        <w:pStyle w:val="Prrafodelista"/>
        <w:ind w:left="10"/>
        <w:jc w:val="center"/>
        <w:rPr>
          <w:b/>
          <w:color w:val="auto"/>
          <w:sz w:val="22"/>
        </w:rPr>
      </w:pPr>
    </w:p>
    <w:p w14:paraId="6A906143" w14:textId="77777777" w:rsidR="00DC6325" w:rsidRDefault="00DC6325" w:rsidP="00570C72">
      <w:pPr>
        <w:pStyle w:val="Prrafodelista"/>
        <w:ind w:left="10"/>
        <w:jc w:val="center"/>
        <w:rPr>
          <w:b/>
          <w:color w:val="auto"/>
          <w:sz w:val="22"/>
        </w:rPr>
      </w:pPr>
    </w:p>
    <w:p w14:paraId="3FF03B08" w14:textId="77777777" w:rsidR="00DC6325" w:rsidRDefault="00DC6325" w:rsidP="00570C72">
      <w:pPr>
        <w:pStyle w:val="Prrafodelista"/>
        <w:ind w:left="10"/>
        <w:jc w:val="center"/>
        <w:rPr>
          <w:b/>
          <w:color w:val="auto"/>
          <w:sz w:val="22"/>
        </w:rPr>
      </w:pPr>
    </w:p>
    <w:p w14:paraId="7E1566C3" w14:textId="77777777" w:rsidR="00DC6325" w:rsidRDefault="00DC6325" w:rsidP="00570C72">
      <w:pPr>
        <w:pStyle w:val="Prrafodelista"/>
        <w:ind w:left="10"/>
        <w:jc w:val="center"/>
        <w:rPr>
          <w:b/>
          <w:color w:val="auto"/>
          <w:sz w:val="22"/>
        </w:rPr>
      </w:pPr>
    </w:p>
    <w:p w14:paraId="16144446" w14:textId="77777777" w:rsidR="00DC6325" w:rsidRDefault="00DC6325" w:rsidP="00570C72">
      <w:pPr>
        <w:pStyle w:val="Prrafodelista"/>
        <w:ind w:left="10"/>
        <w:jc w:val="center"/>
        <w:rPr>
          <w:b/>
          <w:color w:val="auto"/>
          <w:sz w:val="22"/>
        </w:rPr>
      </w:pPr>
    </w:p>
    <w:p w14:paraId="228BE79B" w14:textId="77777777" w:rsidR="00DC6325" w:rsidRDefault="00DC6325" w:rsidP="00570C72">
      <w:pPr>
        <w:pStyle w:val="Prrafodelista"/>
        <w:ind w:left="10"/>
        <w:jc w:val="center"/>
        <w:rPr>
          <w:b/>
          <w:color w:val="auto"/>
          <w:sz w:val="22"/>
        </w:rPr>
      </w:pPr>
    </w:p>
    <w:p w14:paraId="6C40E54C" w14:textId="77777777" w:rsidR="00DC6325" w:rsidRDefault="00DC6325" w:rsidP="00570C72">
      <w:pPr>
        <w:pStyle w:val="Prrafodelista"/>
        <w:ind w:left="10"/>
        <w:jc w:val="center"/>
        <w:rPr>
          <w:b/>
          <w:color w:val="auto"/>
          <w:sz w:val="22"/>
        </w:rPr>
      </w:pPr>
    </w:p>
    <w:p w14:paraId="10A97319" w14:textId="77777777" w:rsidR="00DC6325" w:rsidRDefault="00DC6325" w:rsidP="00570C72">
      <w:pPr>
        <w:pStyle w:val="Prrafodelista"/>
        <w:ind w:left="10"/>
        <w:jc w:val="center"/>
        <w:rPr>
          <w:b/>
          <w:color w:val="auto"/>
          <w:sz w:val="22"/>
        </w:rPr>
      </w:pPr>
    </w:p>
    <w:p w14:paraId="4FB13B81" w14:textId="77777777" w:rsidR="00DC6325" w:rsidRDefault="00DC6325" w:rsidP="00570C72">
      <w:pPr>
        <w:pStyle w:val="Prrafodelista"/>
        <w:ind w:left="10"/>
        <w:jc w:val="center"/>
        <w:rPr>
          <w:b/>
          <w:color w:val="auto"/>
          <w:sz w:val="22"/>
        </w:rPr>
      </w:pPr>
    </w:p>
    <w:p w14:paraId="5D44B142" w14:textId="77777777" w:rsidR="00DC6325" w:rsidRDefault="00DC6325" w:rsidP="00570C72">
      <w:pPr>
        <w:pStyle w:val="Prrafodelista"/>
        <w:ind w:left="10"/>
        <w:jc w:val="center"/>
        <w:rPr>
          <w:b/>
          <w:color w:val="auto"/>
          <w:sz w:val="22"/>
        </w:rPr>
      </w:pPr>
    </w:p>
    <w:p w14:paraId="3DFC03F3" w14:textId="372A8876" w:rsidR="00570C72" w:rsidRDefault="00570C72" w:rsidP="00A27638">
      <w:pPr>
        <w:pStyle w:val="Prrafodelista"/>
        <w:ind w:left="10"/>
        <w:jc w:val="center"/>
        <w:outlineLvl w:val="0"/>
        <w:rPr>
          <w:b/>
          <w:color w:val="auto"/>
          <w:sz w:val="22"/>
        </w:rPr>
      </w:pPr>
      <w:bookmarkStart w:id="21" w:name="_Toc148014859"/>
      <w:r w:rsidRPr="00570C72">
        <w:rPr>
          <w:b/>
          <w:color w:val="auto"/>
          <w:sz w:val="22"/>
        </w:rPr>
        <w:lastRenderedPageBreak/>
        <w:t xml:space="preserve">Anexo </w:t>
      </w:r>
      <w:r>
        <w:rPr>
          <w:b/>
          <w:color w:val="auto"/>
          <w:sz w:val="22"/>
        </w:rPr>
        <w:t>2</w:t>
      </w:r>
      <w:bookmarkEnd w:id="21"/>
    </w:p>
    <w:p w14:paraId="08305859" w14:textId="77777777" w:rsidR="00570C72" w:rsidRDefault="00570C72" w:rsidP="00570C72">
      <w:pPr>
        <w:spacing w:after="0" w:line="240" w:lineRule="auto"/>
        <w:ind w:left="0" w:firstLine="0"/>
        <w:jc w:val="center"/>
        <w:rPr>
          <w:b/>
          <w:bCs/>
          <w:sz w:val="22"/>
        </w:rPr>
      </w:pPr>
      <w:r w:rsidRPr="00570C72">
        <w:rPr>
          <w:b/>
          <w:bCs/>
          <w:color w:val="auto"/>
          <w:sz w:val="22"/>
        </w:rPr>
        <w:t xml:space="preserve">Instituto </w:t>
      </w:r>
      <w:r w:rsidRPr="00570C72">
        <w:rPr>
          <w:b/>
          <w:bCs/>
          <w:sz w:val="22"/>
        </w:rPr>
        <w:t xml:space="preserve">Nacional Experimental de Educación Básica con </w:t>
      </w:r>
    </w:p>
    <w:p w14:paraId="41BA045B" w14:textId="77777777" w:rsidR="00570C72" w:rsidRDefault="00570C72" w:rsidP="00570C72">
      <w:pPr>
        <w:spacing w:after="0" w:line="240" w:lineRule="auto"/>
        <w:ind w:left="0" w:firstLine="0"/>
        <w:jc w:val="center"/>
        <w:rPr>
          <w:b/>
          <w:bCs/>
          <w:color w:val="auto"/>
          <w:sz w:val="22"/>
        </w:rPr>
      </w:pPr>
      <w:r w:rsidRPr="00570C72">
        <w:rPr>
          <w:b/>
          <w:bCs/>
          <w:sz w:val="22"/>
        </w:rPr>
        <w:t>Orientación Ocupacional</w:t>
      </w:r>
      <w:r w:rsidRPr="00570C72">
        <w:rPr>
          <w:b/>
          <w:bCs/>
          <w:color w:val="auto"/>
          <w:sz w:val="22"/>
        </w:rPr>
        <w:t xml:space="preserve">  </w:t>
      </w:r>
      <w:r>
        <w:rPr>
          <w:b/>
          <w:bCs/>
          <w:color w:val="auto"/>
          <w:sz w:val="22"/>
        </w:rPr>
        <w:t>-</w:t>
      </w:r>
      <w:r w:rsidRPr="00570C72">
        <w:rPr>
          <w:b/>
          <w:bCs/>
          <w:color w:val="auto"/>
          <w:sz w:val="22"/>
        </w:rPr>
        <w:t>PEMEM II</w:t>
      </w:r>
      <w:r>
        <w:rPr>
          <w:b/>
          <w:bCs/>
          <w:color w:val="auto"/>
          <w:sz w:val="22"/>
        </w:rPr>
        <w:t>-</w:t>
      </w:r>
    </w:p>
    <w:p w14:paraId="1845EF7A" w14:textId="77777777" w:rsidR="00570C72" w:rsidRDefault="00570C72" w:rsidP="00570C72">
      <w:pPr>
        <w:spacing w:after="0" w:line="240" w:lineRule="auto"/>
        <w:ind w:left="0" w:firstLine="0"/>
        <w:jc w:val="center"/>
        <w:rPr>
          <w:b/>
          <w:bCs/>
          <w:color w:val="auto"/>
          <w:sz w:val="22"/>
        </w:rPr>
      </w:pPr>
    </w:p>
    <w:p w14:paraId="4E00DBAF" w14:textId="77777777" w:rsidR="00570C72" w:rsidRPr="00570C72" w:rsidRDefault="00570C72" w:rsidP="00570C72">
      <w:pPr>
        <w:spacing w:after="0" w:line="240" w:lineRule="auto"/>
        <w:ind w:left="0" w:firstLine="0"/>
        <w:jc w:val="center"/>
        <w:rPr>
          <w:b/>
          <w:bCs/>
          <w:sz w:val="22"/>
        </w:rPr>
      </w:pPr>
      <w:r w:rsidRPr="00570C72">
        <w:rPr>
          <w:b/>
          <w:bCs/>
          <w:sz w:val="22"/>
        </w:rPr>
        <w:t xml:space="preserve">Faltantes asignados al Lic. José Angel Medina Domínguez, </w:t>
      </w:r>
    </w:p>
    <w:p w14:paraId="11F8A38A" w14:textId="77777777" w:rsidR="00570C72" w:rsidRPr="00570C72" w:rsidRDefault="00570C72" w:rsidP="00570C72">
      <w:pPr>
        <w:spacing w:after="0" w:line="240" w:lineRule="auto"/>
        <w:ind w:left="0" w:firstLine="0"/>
        <w:jc w:val="center"/>
        <w:rPr>
          <w:b/>
          <w:bCs/>
          <w:sz w:val="22"/>
        </w:rPr>
      </w:pPr>
      <w:r w:rsidRPr="00570C72">
        <w:rPr>
          <w:b/>
          <w:bCs/>
          <w:sz w:val="22"/>
        </w:rPr>
        <w:t xml:space="preserve">Director del Instituto </w:t>
      </w:r>
    </w:p>
    <w:p w14:paraId="777E3170" w14:textId="77777777" w:rsidR="00570C72" w:rsidRDefault="00570C72" w:rsidP="00570C72">
      <w:pPr>
        <w:pStyle w:val="Prrafodelista"/>
        <w:ind w:left="10"/>
        <w:jc w:val="center"/>
        <w:rPr>
          <w:b/>
          <w:color w:val="auto"/>
          <w:sz w:val="22"/>
        </w:rPr>
      </w:pPr>
    </w:p>
    <w:tbl>
      <w:tblPr>
        <w:tblW w:w="8890" w:type="dxa"/>
        <w:tblInd w:w="55" w:type="dxa"/>
        <w:tblCellMar>
          <w:left w:w="70" w:type="dxa"/>
          <w:right w:w="70" w:type="dxa"/>
        </w:tblCellMar>
        <w:tblLook w:val="04A0" w:firstRow="1" w:lastRow="0" w:firstColumn="1" w:lastColumn="0" w:noHBand="0" w:noVBand="1"/>
      </w:tblPr>
      <w:tblGrid>
        <w:gridCol w:w="400"/>
        <w:gridCol w:w="841"/>
        <w:gridCol w:w="540"/>
        <w:gridCol w:w="787"/>
        <w:gridCol w:w="1983"/>
        <w:gridCol w:w="1044"/>
        <w:gridCol w:w="708"/>
        <w:gridCol w:w="851"/>
        <w:gridCol w:w="841"/>
        <w:gridCol w:w="895"/>
      </w:tblGrid>
      <w:tr w:rsidR="00DC6325" w:rsidRPr="00DC6325" w14:paraId="5E7768A4" w14:textId="77777777" w:rsidTr="00DC6325">
        <w:trPr>
          <w:trHeight w:val="570"/>
        </w:trPr>
        <w:tc>
          <w:tcPr>
            <w:tcW w:w="400" w:type="dxa"/>
            <w:tcBorders>
              <w:top w:val="single" w:sz="4" w:space="0" w:color="auto"/>
              <w:left w:val="single" w:sz="4" w:space="0" w:color="auto"/>
              <w:bottom w:val="single" w:sz="4" w:space="0" w:color="auto"/>
              <w:right w:val="nil"/>
            </w:tcBorders>
            <w:shd w:val="clear" w:color="000000" w:fill="D9D9D9"/>
            <w:vAlign w:val="center"/>
            <w:hideMark/>
          </w:tcPr>
          <w:p w14:paraId="57973A0D"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No.</w:t>
            </w:r>
          </w:p>
        </w:tc>
        <w:tc>
          <w:tcPr>
            <w:tcW w:w="841" w:type="dxa"/>
            <w:tcBorders>
              <w:top w:val="single" w:sz="4" w:space="0" w:color="auto"/>
              <w:left w:val="single" w:sz="4" w:space="0" w:color="auto"/>
              <w:bottom w:val="single" w:sz="4" w:space="0" w:color="auto"/>
              <w:right w:val="nil"/>
            </w:tcBorders>
            <w:shd w:val="clear" w:color="000000" w:fill="D9D9D9"/>
            <w:vAlign w:val="center"/>
            <w:hideMark/>
          </w:tcPr>
          <w:p w14:paraId="5F9AE42E"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Fecha</w:t>
            </w:r>
          </w:p>
        </w:tc>
        <w:tc>
          <w:tcPr>
            <w:tcW w:w="5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0A249"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Cant.</w:t>
            </w:r>
          </w:p>
        </w:tc>
        <w:tc>
          <w:tcPr>
            <w:tcW w:w="787" w:type="dxa"/>
            <w:tcBorders>
              <w:top w:val="single" w:sz="4" w:space="0" w:color="auto"/>
              <w:left w:val="nil"/>
              <w:bottom w:val="single" w:sz="4" w:space="0" w:color="auto"/>
              <w:right w:val="single" w:sz="4" w:space="0" w:color="auto"/>
            </w:tcBorders>
            <w:shd w:val="clear" w:color="000000" w:fill="D9D9D9"/>
            <w:vAlign w:val="center"/>
            <w:hideMark/>
          </w:tcPr>
          <w:p w14:paraId="68CEA1BC"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Código</w:t>
            </w:r>
          </w:p>
        </w:tc>
        <w:tc>
          <w:tcPr>
            <w:tcW w:w="1983" w:type="dxa"/>
            <w:tcBorders>
              <w:top w:val="single" w:sz="4" w:space="0" w:color="auto"/>
              <w:left w:val="nil"/>
              <w:bottom w:val="single" w:sz="4" w:space="0" w:color="auto"/>
              <w:right w:val="nil"/>
            </w:tcBorders>
            <w:shd w:val="clear" w:color="000000" w:fill="D9D9D9"/>
            <w:vAlign w:val="center"/>
            <w:hideMark/>
          </w:tcPr>
          <w:p w14:paraId="5A1F939E"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Descripción</w:t>
            </w:r>
          </w:p>
        </w:tc>
        <w:tc>
          <w:tcPr>
            <w:tcW w:w="10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6F0AF0"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Alzas</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27035A4D"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Tarjeta de Resp. No.</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46AC0FE4"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Denuncia No.</w:t>
            </w:r>
          </w:p>
        </w:tc>
        <w:tc>
          <w:tcPr>
            <w:tcW w:w="841" w:type="dxa"/>
            <w:tcBorders>
              <w:top w:val="single" w:sz="4" w:space="0" w:color="auto"/>
              <w:left w:val="nil"/>
              <w:bottom w:val="single" w:sz="4" w:space="0" w:color="auto"/>
              <w:right w:val="single" w:sz="4" w:space="0" w:color="auto"/>
            </w:tcBorders>
            <w:shd w:val="clear" w:color="000000" w:fill="D9D9D9"/>
            <w:vAlign w:val="center"/>
            <w:hideMark/>
          </w:tcPr>
          <w:p w14:paraId="51EA8873"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Fecha de la Denuncia</w:t>
            </w:r>
          </w:p>
        </w:tc>
        <w:tc>
          <w:tcPr>
            <w:tcW w:w="895" w:type="dxa"/>
            <w:tcBorders>
              <w:top w:val="single" w:sz="4" w:space="0" w:color="auto"/>
              <w:left w:val="nil"/>
              <w:bottom w:val="single" w:sz="4" w:space="0" w:color="auto"/>
              <w:right w:val="single" w:sz="4" w:space="0" w:color="auto"/>
            </w:tcBorders>
            <w:shd w:val="clear" w:color="000000" w:fill="D9D9D9"/>
            <w:vAlign w:val="center"/>
            <w:hideMark/>
          </w:tcPr>
          <w:p w14:paraId="2D818FD3" w14:textId="77777777" w:rsidR="00DC6325" w:rsidRPr="00DC6325" w:rsidRDefault="00DC6325" w:rsidP="00277BCF">
            <w:pPr>
              <w:spacing w:after="0" w:line="240" w:lineRule="auto"/>
              <w:ind w:left="0" w:firstLine="0"/>
              <w:jc w:val="center"/>
              <w:rPr>
                <w:rFonts w:eastAsia="Times New Roman"/>
                <w:b/>
                <w:bCs/>
                <w:sz w:val="14"/>
                <w:szCs w:val="14"/>
              </w:rPr>
            </w:pPr>
            <w:r w:rsidRPr="00DC6325">
              <w:rPr>
                <w:rFonts w:eastAsia="Times New Roman"/>
                <w:b/>
                <w:bCs/>
                <w:sz w:val="14"/>
                <w:szCs w:val="14"/>
              </w:rPr>
              <w:t>Presentada por</w:t>
            </w:r>
          </w:p>
        </w:tc>
      </w:tr>
      <w:tr w:rsidR="00DC6325" w:rsidRPr="00DC6325" w14:paraId="46EC5E82" w14:textId="77777777" w:rsidTr="00DC6325">
        <w:trPr>
          <w:trHeight w:val="111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5F6575D"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1</w:t>
            </w:r>
          </w:p>
        </w:tc>
        <w:tc>
          <w:tcPr>
            <w:tcW w:w="841" w:type="dxa"/>
            <w:tcBorders>
              <w:top w:val="nil"/>
              <w:left w:val="nil"/>
              <w:bottom w:val="single" w:sz="4" w:space="0" w:color="auto"/>
              <w:right w:val="single" w:sz="4" w:space="0" w:color="auto"/>
            </w:tcBorders>
            <w:shd w:val="clear" w:color="auto" w:fill="auto"/>
            <w:noWrap/>
            <w:vAlign w:val="center"/>
            <w:hideMark/>
          </w:tcPr>
          <w:p w14:paraId="768240F5"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29/07/2021</w:t>
            </w:r>
          </w:p>
        </w:tc>
        <w:tc>
          <w:tcPr>
            <w:tcW w:w="540" w:type="dxa"/>
            <w:tcBorders>
              <w:top w:val="nil"/>
              <w:left w:val="nil"/>
              <w:bottom w:val="single" w:sz="4" w:space="0" w:color="auto"/>
              <w:right w:val="single" w:sz="4" w:space="0" w:color="auto"/>
            </w:tcBorders>
            <w:shd w:val="clear" w:color="auto" w:fill="auto"/>
            <w:noWrap/>
            <w:vAlign w:val="center"/>
            <w:hideMark/>
          </w:tcPr>
          <w:p w14:paraId="7E02DD5A"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1</w:t>
            </w:r>
          </w:p>
        </w:tc>
        <w:tc>
          <w:tcPr>
            <w:tcW w:w="787" w:type="dxa"/>
            <w:tcBorders>
              <w:top w:val="nil"/>
              <w:left w:val="nil"/>
              <w:bottom w:val="single" w:sz="4" w:space="0" w:color="auto"/>
              <w:right w:val="single" w:sz="4" w:space="0" w:color="auto"/>
            </w:tcBorders>
            <w:shd w:val="clear" w:color="auto" w:fill="auto"/>
            <w:noWrap/>
            <w:vAlign w:val="center"/>
            <w:hideMark/>
          </w:tcPr>
          <w:p w14:paraId="4EF2CAB1"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004BF037</w:t>
            </w:r>
          </w:p>
        </w:tc>
        <w:tc>
          <w:tcPr>
            <w:tcW w:w="1983" w:type="dxa"/>
            <w:tcBorders>
              <w:top w:val="nil"/>
              <w:left w:val="nil"/>
              <w:bottom w:val="single" w:sz="4" w:space="0" w:color="auto"/>
              <w:right w:val="single" w:sz="4" w:space="0" w:color="auto"/>
            </w:tcBorders>
            <w:shd w:val="clear" w:color="auto" w:fill="auto"/>
            <w:vAlign w:val="center"/>
            <w:hideMark/>
          </w:tcPr>
          <w:p w14:paraId="5356D206" w14:textId="77777777" w:rsidR="00DC6325" w:rsidRPr="00DC6325" w:rsidRDefault="00DC6325" w:rsidP="00277BCF">
            <w:pPr>
              <w:spacing w:after="0" w:line="240" w:lineRule="auto"/>
              <w:ind w:left="0" w:firstLine="0"/>
              <w:rPr>
                <w:rFonts w:eastAsia="Times New Roman"/>
                <w:sz w:val="14"/>
                <w:szCs w:val="14"/>
              </w:rPr>
            </w:pPr>
            <w:r w:rsidRPr="00DC6325">
              <w:rPr>
                <w:rFonts w:eastAsia="Times New Roman"/>
                <w:sz w:val="14"/>
                <w:szCs w:val="14"/>
              </w:rPr>
              <w:t>CAMARAS FOTOGRAFICAS BATERIA RECARGABLE; INLCUYE: CARGADOR, CORREA, ESTUCHE, LENTE DE 18 A 55 MILIMETROS Y MEMORIA DE 16 GIGABYTE; MEGAPIXELES: 18; SENSOR: CMOS; TIPO: DIGITAL; TIPO DE PANTALLA: LCD; MARCA: CANON; MODELO: REBEL T100; COLOR: NEGRO; NUMERO DE SERIE 392071014203</w:t>
            </w:r>
          </w:p>
        </w:tc>
        <w:tc>
          <w:tcPr>
            <w:tcW w:w="1044" w:type="dxa"/>
            <w:tcBorders>
              <w:top w:val="nil"/>
              <w:left w:val="nil"/>
              <w:bottom w:val="single" w:sz="4" w:space="0" w:color="auto"/>
              <w:right w:val="single" w:sz="4" w:space="0" w:color="auto"/>
            </w:tcBorders>
            <w:shd w:val="clear" w:color="auto" w:fill="auto"/>
            <w:noWrap/>
            <w:vAlign w:val="center"/>
            <w:hideMark/>
          </w:tcPr>
          <w:p w14:paraId="44C41555" w14:textId="77777777" w:rsidR="00DC6325" w:rsidRPr="00DC6325" w:rsidRDefault="00DC6325" w:rsidP="00277BCF">
            <w:pPr>
              <w:spacing w:after="0" w:line="240" w:lineRule="auto"/>
              <w:ind w:left="0" w:firstLine="0"/>
              <w:jc w:val="right"/>
              <w:rPr>
                <w:rFonts w:eastAsia="Times New Roman"/>
                <w:sz w:val="14"/>
                <w:szCs w:val="14"/>
              </w:rPr>
            </w:pPr>
            <w:r w:rsidRPr="00DC6325">
              <w:rPr>
                <w:rFonts w:eastAsia="Times New Roman"/>
                <w:sz w:val="14"/>
                <w:szCs w:val="14"/>
              </w:rPr>
              <w:t xml:space="preserve"> Q    3,333.00 </w:t>
            </w:r>
          </w:p>
        </w:tc>
        <w:tc>
          <w:tcPr>
            <w:tcW w:w="708" w:type="dxa"/>
            <w:tcBorders>
              <w:top w:val="nil"/>
              <w:left w:val="nil"/>
              <w:bottom w:val="single" w:sz="4" w:space="0" w:color="auto"/>
              <w:right w:val="single" w:sz="4" w:space="0" w:color="auto"/>
            </w:tcBorders>
            <w:shd w:val="clear" w:color="auto" w:fill="auto"/>
            <w:vAlign w:val="center"/>
            <w:hideMark/>
          </w:tcPr>
          <w:p w14:paraId="31733FF6"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1224</w:t>
            </w:r>
          </w:p>
        </w:tc>
        <w:tc>
          <w:tcPr>
            <w:tcW w:w="851" w:type="dxa"/>
            <w:tcBorders>
              <w:top w:val="nil"/>
              <w:left w:val="nil"/>
              <w:bottom w:val="single" w:sz="4" w:space="0" w:color="auto"/>
              <w:right w:val="single" w:sz="4" w:space="0" w:color="auto"/>
            </w:tcBorders>
            <w:shd w:val="clear" w:color="auto" w:fill="auto"/>
            <w:vAlign w:val="center"/>
            <w:hideMark/>
          </w:tcPr>
          <w:p w14:paraId="2D69914B"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 xml:space="preserve"> Oficio No. 29-2022 Ref. JAMD </w:t>
            </w:r>
          </w:p>
        </w:tc>
        <w:tc>
          <w:tcPr>
            <w:tcW w:w="841" w:type="dxa"/>
            <w:tcBorders>
              <w:top w:val="nil"/>
              <w:left w:val="nil"/>
              <w:bottom w:val="single" w:sz="4" w:space="0" w:color="auto"/>
              <w:right w:val="single" w:sz="4" w:space="0" w:color="auto"/>
            </w:tcBorders>
            <w:shd w:val="clear" w:color="auto" w:fill="auto"/>
            <w:noWrap/>
            <w:vAlign w:val="center"/>
            <w:hideMark/>
          </w:tcPr>
          <w:p w14:paraId="45F7A451"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25/03/2022</w:t>
            </w:r>
          </w:p>
        </w:tc>
        <w:tc>
          <w:tcPr>
            <w:tcW w:w="895" w:type="dxa"/>
            <w:tcBorders>
              <w:top w:val="nil"/>
              <w:left w:val="nil"/>
              <w:bottom w:val="single" w:sz="4" w:space="0" w:color="auto"/>
              <w:right w:val="single" w:sz="4" w:space="0" w:color="auto"/>
            </w:tcBorders>
            <w:shd w:val="clear" w:color="auto" w:fill="auto"/>
            <w:vAlign w:val="center"/>
            <w:hideMark/>
          </w:tcPr>
          <w:p w14:paraId="4867887F"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7F689B4E" w14:textId="77777777" w:rsidTr="00DC6325">
        <w:trPr>
          <w:trHeight w:val="117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4F26A0E"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2</w:t>
            </w:r>
          </w:p>
        </w:tc>
        <w:tc>
          <w:tcPr>
            <w:tcW w:w="841" w:type="dxa"/>
            <w:tcBorders>
              <w:top w:val="nil"/>
              <w:left w:val="nil"/>
              <w:bottom w:val="single" w:sz="4" w:space="0" w:color="auto"/>
              <w:right w:val="single" w:sz="4" w:space="0" w:color="auto"/>
            </w:tcBorders>
            <w:shd w:val="clear" w:color="auto" w:fill="auto"/>
            <w:noWrap/>
            <w:vAlign w:val="center"/>
            <w:hideMark/>
          </w:tcPr>
          <w:p w14:paraId="12DB8A35"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29/07/2021</w:t>
            </w:r>
          </w:p>
        </w:tc>
        <w:tc>
          <w:tcPr>
            <w:tcW w:w="540" w:type="dxa"/>
            <w:tcBorders>
              <w:top w:val="nil"/>
              <w:left w:val="nil"/>
              <w:bottom w:val="single" w:sz="4" w:space="0" w:color="auto"/>
              <w:right w:val="single" w:sz="4" w:space="0" w:color="auto"/>
            </w:tcBorders>
            <w:shd w:val="clear" w:color="auto" w:fill="auto"/>
            <w:noWrap/>
            <w:vAlign w:val="center"/>
            <w:hideMark/>
          </w:tcPr>
          <w:p w14:paraId="0B51D51F"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1</w:t>
            </w:r>
          </w:p>
        </w:tc>
        <w:tc>
          <w:tcPr>
            <w:tcW w:w="787" w:type="dxa"/>
            <w:tcBorders>
              <w:top w:val="nil"/>
              <w:left w:val="nil"/>
              <w:bottom w:val="single" w:sz="4" w:space="0" w:color="auto"/>
              <w:right w:val="single" w:sz="4" w:space="0" w:color="auto"/>
            </w:tcBorders>
            <w:shd w:val="clear" w:color="auto" w:fill="auto"/>
            <w:noWrap/>
            <w:vAlign w:val="center"/>
            <w:hideMark/>
          </w:tcPr>
          <w:p w14:paraId="5D69ACC6"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004BF038</w:t>
            </w:r>
          </w:p>
        </w:tc>
        <w:tc>
          <w:tcPr>
            <w:tcW w:w="1983" w:type="dxa"/>
            <w:tcBorders>
              <w:top w:val="nil"/>
              <w:left w:val="nil"/>
              <w:bottom w:val="single" w:sz="4" w:space="0" w:color="auto"/>
              <w:right w:val="single" w:sz="4" w:space="0" w:color="auto"/>
            </w:tcBorders>
            <w:shd w:val="clear" w:color="auto" w:fill="auto"/>
            <w:vAlign w:val="center"/>
            <w:hideMark/>
          </w:tcPr>
          <w:p w14:paraId="3A160FB5" w14:textId="77777777" w:rsidR="00DC6325" w:rsidRPr="00DC6325" w:rsidRDefault="00DC6325" w:rsidP="00277BCF">
            <w:pPr>
              <w:spacing w:after="0" w:line="240" w:lineRule="auto"/>
              <w:ind w:left="0" w:firstLine="0"/>
              <w:rPr>
                <w:rFonts w:eastAsia="Times New Roman"/>
                <w:sz w:val="14"/>
                <w:szCs w:val="14"/>
              </w:rPr>
            </w:pPr>
            <w:r w:rsidRPr="00DC6325">
              <w:rPr>
                <w:rFonts w:eastAsia="Times New Roman"/>
                <w:sz w:val="14"/>
                <w:szCs w:val="14"/>
              </w:rPr>
              <w:t>CAMARAS FOTOGRAFICAS BATERIA RECARGABLE; INLCUYE: CARGADOR, CORREA, ESTUCHE, LENTE DE 18 A 55 MILIMETROS Y MEMORIA DE 16 GIGABYTE; MEGAPIXELES: 18; SENSOR: CMOS; TIPO: DIGITAL; TIPO DE PANTALLA: LCD; MARCA: CANON; MODELO: REBEL T100; COLOR: NEGRO; NUMERO DE SERIE 392071014256</w:t>
            </w:r>
          </w:p>
        </w:tc>
        <w:tc>
          <w:tcPr>
            <w:tcW w:w="1044" w:type="dxa"/>
            <w:tcBorders>
              <w:top w:val="nil"/>
              <w:left w:val="nil"/>
              <w:bottom w:val="single" w:sz="4" w:space="0" w:color="auto"/>
              <w:right w:val="single" w:sz="4" w:space="0" w:color="auto"/>
            </w:tcBorders>
            <w:shd w:val="clear" w:color="auto" w:fill="auto"/>
            <w:noWrap/>
            <w:vAlign w:val="center"/>
            <w:hideMark/>
          </w:tcPr>
          <w:p w14:paraId="7B655C2E" w14:textId="77777777" w:rsidR="00DC6325" w:rsidRPr="00DC6325" w:rsidRDefault="00DC6325" w:rsidP="00277BCF">
            <w:pPr>
              <w:spacing w:after="0" w:line="240" w:lineRule="auto"/>
              <w:ind w:left="0" w:firstLine="0"/>
              <w:jc w:val="right"/>
              <w:rPr>
                <w:rFonts w:eastAsia="Times New Roman"/>
                <w:sz w:val="14"/>
                <w:szCs w:val="14"/>
              </w:rPr>
            </w:pPr>
            <w:r w:rsidRPr="00DC6325">
              <w:rPr>
                <w:rFonts w:eastAsia="Times New Roman"/>
                <w:sz w:val="14"/>
                <w:szCs w:val="14"/>
              </w:rPr>
              <w:t xml:space="preserve"> Q    3,333.00 </w:t>
            </w:r>
          </w:p>
        </w:tc>
        <w:tc>
          <w:tcPr>
            <w:tcW w:w="708" w:type="dxa"/>
            <w:tcBorders>
              <w:top w:val="nil"/>
              <w:left w:val="nil"/>
              <w:bottom w:val="single" w:sz="4" w:space="0" w:color="auto"/>
              <w:right w:val="single" w:sz="4" w:space="0" w:color="auto"/>
            </w:tcBorders>
            <w:shd w:val="clear" w:color="auto" w:fill="auto"/>
            <w:vAlign w:val="center"/>
            <w:hideMark/>
          </w:tcPr>
          <w:p w14:paraId="7A8E5136"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1224</w:t>
            </w:r>
          </w:p>
        </w:tc>
        <w:tc>
          <w:tcPr>
            <w:tcW w:w="851" w:type="dxa"/>
            <w:tcBorders>
              <w:top w:val="nil"/>
              <w:left w:val="nil"/>
              <w:bottom w:val="single" w:sz="4" w:space="0" w:color="auto"/>
              <w:right w:val="single" w:sz="4" w:space="0" w:color="auto"/>
            </w:tcBorders>
            <w:shd w:val="clear" w:color="auto" w:fill="auto"/>
            <w:vAlign w:val="center"/>
            <w:hideMark/>
          </w:tcPr>
          <w:p w14:paraId="40CE723D"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 xml:space="preserve"> Oficio No. 29-2022 Ref. JAMD </w:t>
            </w:r>
          </w:p>
        </w:tc>
        <w:tc>
          <w:tcPr>
            <w:tcW w:w="841" w:type="dxa"/>
            <w:tcBorders>
              <w:top w:val="nil"/>
              <w:left w:val="nil"/>
              <w:bottom w:val="single" w:sz="4" w:space="0" w:color="auto"/>
              <w:right w:val="single" w:sz="4" w:space="0" w:color="auto"/>
            </w:tcBorders>
            <w:shd w:val="clear" w:color="auto" w:fill="auto"/>
            <w:noWrap/>
            <w:vAlign w:val="center"/>
            <w:hideMark/>
          </w:tcPr>
          <w:p w14:paraId="4B015E1C"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25/03/2022</w:t>
            </w:r>
          </w:p>
        </w:tc>
        <w:tc>
          <w:tcPr>
            <w:tcW w:w="895" w:type="dxa"/>
            <w:tcBorders>
              <w:top w:val="nil"/>
              <w:left w:val="nil"/>
              <w:bottom w:val="single" w:sz="4" w:space="0" w:color="auto"/>
              <w:right w:val="single" w:sz="4" w:space="0" w:color="auto"/>
            </w:tcBorders>
            <w:shd w:val="clear" w:color="auto" w:fill="auto"/>
            <w:vAlign w:val="center"/>
            <w:hideMark/>
          </w:tcPr>
          <w:p w14:paraId="0E842ABF"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17AF14CC" w14:textId="77777777" w:rsidTr="00DC6325">
        <w:trPr>
          <w:trHeight w:val="11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B1AE8D5"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3</w:t>
            </w:r>
          </w:p>
        </w:tc>
        <w:tc>
          <w:tcPr>
            <w:tcW w:w="841" w:type="dxa"/>
            <w:tcBorders>
              <w:top w:val="nil"/>
              <w:left w:val="nil"/>
              <w:bottom w:val="single" w:sz="4" w:space="0" w:color="auto"/>
              <w:right w:val="single" w:sz="4" w:space="0" w:color="auto"/>
            </w:tcBorders>
            <w:shd w:val="clear" w:color="auto" w:fill="auto"/>
            <w:noWrap/>
            <w:vAlign w:val="center"/>
            <w:hideMark/>
          </w:tcPr>
          <w:p w14:paraId="026329FF"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29/07/2021</w:t>
            </w:r>
          </w:p>
        </w:tc>
        <w:tc>
          <w:tcPr>
            <w:tcW w:w="540" w:type="dxa"/>
            <w:tcBorders>
              <w:top w:val="nil"/>
              <w:left w:val="nil"/>
              <w:bottom w:val="single" w:sz="4" w:space="0" w:color="auto"/>
              <w:right w:val="single" w:sz="4" w:space="0" w:color="auto"/>
            </w:tcBorders>
            <w:shd w:val="clear" w:color="auto" w:fill="auto"/>
            <w:noWrap/>
            <w:vAlign w:val="center"/>
            <w:hideMark/>
          </w:tcPr>
          <w:p w14:paraId="314EBD6E"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1</w:t>
            </w:r>
          </w:p>
        </w:tc>
        <w:tc>
          <w:tcPr>
            <w:tcW w:w="787" w:type="dxa"/>
            <w:tcBorders>
              <w:top w:val="nil"/>
              <w:left w:val="nil"/>
              <w:bottom w:val="single" w:sz="4" w:space="0" w:color="auto"/>
              <w:right w:val="single" w:sz="4" w:space="0" w:color="auto"/>
            </w:tcBorders>
            <w:shd w:val="clear" w:color="auto" w:fill="auto"/>
            <w:noWrap/>
            <w:vAlign w:val="center"/>
            <w:hideMark/>
          </w:tcPr>
          <w:p w14:paraId="34C5FBBB"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004BF039</w:t>
            </w:r>
          </w:p>
        </w:tc>
        <w:tc>
          <w:tcPr>
            <w:tcW w:w="1983" w:type="dxa"/>
            <w:tcBorders>
              <w:top w:val="nil"/>
              <w:left w:val="nil"/>
              <w:bottom w:val="single" w:sz="4" w:space="0" w:color="auto"/>
              <w:right w:val="single" w:sz="4" w:space="0" w:color="auto"/>
            </w:tcBorders>
            <w:shd w:val="clear" w:color="auto" w:fill="auto"/>
            <w:vAlign w:val="center"/>
            <w:hideMark/>
          </w:tcPr>
          <w:p w14:paraId="2A570C74" w14:textId="77777777" w:rsidR="00DC6325" w:rsidRPr="00DC6325" w:rsidRDefault="00DC6325" w:rsidP="00277BCF">
            <w:pPr>
              <w:spacing w:after="0" w:line="240" w:lineRule="auto"/>
              <w:ind w:left="0" w:firstLine="0"/>
              <w:rPr>
                <w:rFonts w:eastAsia="Times New Roman"/>
                <w:sz w:val="14"/>
                <w:szCs w:val="14"/>
              </w:rPr>
            </w:pPr>
            <w:r w:rsidRPr="00DC6325">
              <w:rPr>
                <w:rFonts w:eastAsia="Times New Roman"/>
                <w:sz w:val="14"/>
                <w:szCs w:val="14"/>
              </w:rPr>
              <w:t>CAMARAS FOTOGRAFICAS BATERIA RECARGABLE; INLCUYE: CARGADOR, CORREA, ESTUCHE, LENTE DE 18 A 55 MILIMETROS Y MEMORIA DE 16 GIGABYTE; MEGAPIXELES: 18; SENSOR: CMOS; TIPO: DIGITAL; TIPO DE PANTALLA: LCD; MARCA: CANON; MODELO: REBEL T100; COLOR: NEGRO; NUMERO DE SERIE 392071014243</w:t>
            </w:r>
          </w:p>
        </w:tc>
        <w:tc>
          <w:tcPr>
            <w:tcW w:w="1044" w:type="dxa"/>
            <w:tcBorders>
              <w:top w:val="nil"/>
              <w:left w:val="nil"/>
              <w:bottom w:val="single" w:sz="4" w:space="0" w:color="auto"/>
              <w:right w:val="single" w:sz="4" w:space="0" w:color="auto"/>
            </w:tcBorders>
            <w:shd w:val="clear" w:color="auto" w:fill="auto"/>
            <w:noWrap/>
            <w:vAlign w:val="center"/>
            <w:hideMark/>
          </w:tcPr>
          <w:p w14:paraId="6885779C" w14:textId="77777777" w:rsidR="00DC6325" w:rsidRPr="00DC6325" w:rsidRDefault="00DC6325" w:rsidP="00277BCF">
            <w:pPr>
              <w:spacing w:after="0" w:line="240" w:lineRule="auto"/>
              <w:ind w:left="0" w:firstLine="0"/>
              <w:jc w:val="right"/>
              <w:rPr>
                <w:rFonts w:eastAsia="Times New Roman"/>
                <w:sz w:val="14"/>
                <w:szCs w:val="14"/>
              </w:rPr>
            </w:pPr>
            <w:r w:rsidRPr="00DC6325">
              <w:rPr>
                <w:rFonts w:eastAsia="Times New Roman"/>
                <w:sz w:val="14"/>
                <w:szCs w:val="14"/>
              </w:rPr>
              <w:t xml:space="preserve"> Q    3,333.00 </w:t>
            </w:r>
          </w:p>
        </w:tc>
        <w:tc>
          <w:tcPr>
            <w:tcW w:w="708" w:type="dxa"/>
            <w:tcBorders>
              <w:top w:val="nil"/>
              <w:left w:val="nil"/>
              <w:bottom w:val="single" w:sz="4" w:space="0" w:color="auto"/>
              <w:right w:val="single" w:sz="4" w:space="0" w:color="auto"/>
            </w:tcBorders>
            <w:shd w:val="clear" w:color="auto" w:fill="auto"/>
            <w:vAlign w:val="center"/>
            <w:hideMark/>
          </w:tcPr>
          <w:p w14:paraId="634A81B9"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1224</w:t>
            </w:r>
          </w:p>
        </w:tc>
        <w:tc>
          <w:tcPr>
            <w:tcW w:w="851" w:type="dxa"/>
            <w:tcBorders>
              <w:top w:val="nil"/>
              <w:left w:val="nil"/>
              <w:bottom w:val="single" w:sz="4" w:space="0" w:color="auto"/>
              <w:right w:val="single" w:sz="4" w:space="0" w:color="auto"/>
            </w:tcBorders>
            <w:shd w:val="clear" w:color="auto" w:fill="auto"/>
            <w:vAlign w:val="center"/>
            <w:hideMark/>
          </w:tcPr>
          <w:p w14:paraId="3C5F7F2F"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 xml:space="preserve"> Oficio No. 29-2022 Ref. JAMD </w:t>
            </w:r>
          </w:p>
        </w:tc>
        <w:tc>
          <w:tcPr>
            <w:tcW w:w="841" w:type="dxa"/>
            <w:tcBorders>
              <w:top w:val="nil"/>
              <w:left w:val="nil"/>
              <w:bottom w:val="single" w:sz="4" w:space="0" w:color="auto"/>
              <w:right w:val="single" w:sz="4" w:space="0" w:color="auto"/>
            </w:tcBorders>
            <w:shd w:val="clear" w:color="auto" w:fill="auto"/>
            <w:noWrap/>
            <w:vAlign w:val="center"/>
            <w:hideMark/>
          </w:tcPr>
          <w:p w14:paraId="369EF3E9"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25/03/2022</w:t>
            </w:r>
          </w:p>
        </w:tc>
        <w:tc>
          <w:tcPr>
            <w:tcW w:w="895" w:type="dxa"/>
            <w:tcBorders>
              <w:top w:val="nil"/>
              <w:left w:val="nil"/>
              <w:bottom w:val="single" w:sz="4" w:space="0" w:color="auto"/>
              <w:right w:val="single" w:sz="4" w:space="0" w:color="auto"/>
            </w:tcBorders>
            <w:shd w:val="clear" w:color="auto" w:fill="auto"/>
            <w:vAlign w:val="center"/>
            <w:hideMark/>
          </w:tcPr>
          <w:p w14:paraId="0AFFF037" w14:textId="77777777" w:rsidR="00DC6325" w:rsidRPr="00DC6325" w:rsidRDefault="00DC6325" w:rsidP="00277BCF">
            <w:pPr>
              <w:spacing w:after="0" w:line="240" w:lineRule="auto"/>
              <w:ind w:left="0" w:firstLine="0"/>
              <w:jc w:val="center"/>
              <w:rPr>
                <w:rFonts w:eastAsia="Times New Roman"/>
                <w:sz w:val="14"/>
                <w:szCs w:val="14"/>
              </w:rPr>
            </w:pPr>
            <w:r w:rsidRPr="00DC6325">
              <w:rPr>
                <w:rFonts w:eastAsia="Times New Roman"/>
                <w:sz w:val="14"/>
                <w:szCs w:val="14"/>
              </w:rPr>
              <w:t>Lic. José Ángel Medina Domínguez</w:t>
            </w:r>
          </w:p>
        </w:tc>
      </w:tr>
      <w:tr w:rsidR="00DC6325" w:rsidRPr="00DC6325" w14:paraId="42856AF4" w14:textId="77777777" w:rsidTr="00DC6325">
        <w:trPr>
          <w:trHeight w:val="300"/>
        </w:trPr>
        <w:tc>
          <w:tcPr>
            <w:tcW w:w="45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8D08" w14:textId="77777777" w:rsidR="00DC6325" w:rsidRPr="00DC6325" w:rsidRDefault="00DC6325" w:rsidP="00277BCF">
            <w:pPr>
              <w:spacing w:after="0" w:line="240" w:lineRule="auto"/>
              <w:ind w:left="0" w:firstLine="0"/>
              <w:jc w:val="left"/>
              <w:rPr>
                <w:rFonts w:eastAsia="Times New Roman"/>
                <w:b/>
                <w:bCs/>
                <w:sz w:val="14"/>
                <w:szCs w:val="14"/>
              </w:rPr>
            </w:pPr>
            <w:r w:rsidRPr="00DC6325">
              <w:rPr>
                <w:rFonts w:eastAsia="Times New Roman"/>
                <w:b/>
                <w:bCs/>
                <w:sz w:val="14"/>
                <w:szCs w:val="14"/>
              </w:rPr>
              <w:t>Valor total de las cámaras fotográficas asignadas al Lic. José Angel Medina Domínguez</w:t>
            </w:r>
          </w:p>
        </w:tc>
        <w:tc>
          <w:tcPr>
            <w:tcW w:w="1044" w:type="dxa"/>
            <w:tcBorders>
              <w:top w:val="nil"/>
              <w:left w:val="nil"/>
              <w:bottom w:val="single" w:sz="4" w:space="0" w:color="auto"/>
              <w:right w:val="single" w:sz="4" w:space="0" w:color="auto"/>
            </w:tcBorders>
            <w:shd w:val="clear" w:color="auto" w:fill="auto"/>
            <w:noWrap/>
            <w:vAlign w:val="center"/>
            <w:hideMark/>
          </w:tcPr>
          <w:p w14:paraId="2CD84B37" w14:textId="77777777" w:rsidR="00DC6325" w:rsidRPr="00DC6325" w:rsidRDefault="00DC6325" w:rsidP="00277BCF">
            <w:pPr>
              <w:spacing w:after="0" w:line="240" w:lineRule="auto"/>
              <w:ind w:left="0" w:firstLine="0"/>
              <w:jc w:val="left"/>
              <w:rPr>
                <w:rFonts w:eastAsia="Times New Roman"/>
                <w:b/>
                <w:bCs/>
                <w:sz w:val="14"/>
                <w:szCs w:val="14"/>
              </w:rPr>
            </w:pPr>
            <w:r w:rsidRPr="00DC6325">
              <w:rPr>
                <w:rFonts w:eastAsia="Times New Roman"/>
                <w:b/>
                <w:bCs/>
                <w:sz w:val="14"/>
                <w:szCs w:val="14"/>
              </w:rPr>
              <w:t xml:space="preserve"> Q    9,999.00 </w:t>
            </w:r>
          </w:p>
        </w:tc>
        <w:tc>
          <w:tcPr>
            <w:tcW w:w="708" w:type="dxa"/>
            <w:tcBorders>
              <w:top w:val="nil"/>
              <w:left w:val="nil"/>
              <w:bottom w:val="single" w:sz="4" w:space="0" w:color="auto"/>
              <w:right w:val="nil"/>
            </w:tcBorders>
            <w:shd w:val="clear" w:color="auto" w:fill="auto"/>
            <w:noWrap/>
            <w:vAlign w:val="bottom"/>
            <w:hideMark/>
          </w:tcPr>
          <w:p w14:paraId="00CA589F" w14:textId="77777777" w:rsidR="00DC6325" w:rsidRPr="00DC6325" w:rsidRDefault="00DC6325" w:rsidP="00277BCF">
            <w:pPr>
              <w:spacing w:after="0" w:line="240" w:lineRule="auto"/>
              <w:ind w:left="0" w:firstLine="0"/>
              <w:jc w:val="left"/>
              <w:rPr>
                <w:rFonts w:eastAsia="Times New Roman"/>
                <w:sz w:val="14"/>
                <w:szCs w:val="14"/>
              </w:rPr>
            </w:pPr>
            <w:r w:rsidRPr="00DC6325">
              <w:rPr>
                <w:rFonts w:eastAsia="Times New Roman"/>
                <w:sz w:val="14"/>
                <w:szCs w:val="14"/>
              </w:rPr>
              <w:t> </w:t>
            </w:r>
          </w:p>
        </w:tc>
        <w:tc>
          <w:tcPr>
            <w:tcW w:w="851" w:type="dxa"/>
            <w:tcBorders>
              <w:top w:val="nil"/>
              <w:left w:val="nil"/>
              <w:bottom w:val="single" w:sz="4" w:space="0" w:color="auto"/>
              <w:right w:val="nil"/>
            </w:tcBorders>
            <w:shd w:val="clear" w:color="auto" w:fill="auto"/>
            <w:noWrap/>
            <w:vAlign w:val="bottom"/>
            <w:hideMark/>
          </w:tcPr>
          <w:p w14:paraId="6DB684DB" w14:textId="77777777" w:rsidR="00DC6325" w:rsidRPr="00DC6325" w:rsidRDefault="00DC6325" w:rsidP="00277BCF">
            <w:pPr>
              <w:spacing w:after="0" w:line="240" w:lineRule="auto"/>
              <w:ind w:left="0" w:firstLine="0"/>
              <w:jc w:val="left"/>
              <w:rPr>
                <w:rFonts w:eastAsia="Times New Roman"/>
                <w:sz w:val="14"/>
                <w:szCs w:val="14"/>
              </w:rPr>
            </w:pPr>
            <w:r w:rsidRPr="00DC6325">
              <w:rPr>
                <w:rFonts w:eastAsia="Times New Roman"/>
                <w:sz w:val="14"/>
                <w:szCs w:val="14"/>
              </w:rPr>
              <w:t> </w:t>
            </w:r>
          </w:p>
        </w:tc>
        <w:tc>
          <w:tcPr>
            <w:tcW w:w="841" w:type="dxa"/>
            <w:tcBorders>
              <w:top w:val="nil"/>
              <w:left w:val="nil"/>
              <w:bottom w:val="single" w:sz="4" w:space="0" w:color="auto"/>
              <w:right w:val="nil"/>
            </w:tcBorders>
            <w:shd w:val="clear" w:color="auto" w:fill="auto"/>
            <w:noWrap/>
            <w:vAlign w:val="bottom"/>
            <w:hideMark/>
          </w:tcPr>
          <w:p w14:paraId="0E13AF23" w14:textId="77777777" w:rsidR="00DC6325" w:rsidRPr="00DC6325" w:rsidRDefault="00DC6325" w:rsidP="00277BCF">
            <w:pPr>
              <w:spacing w:after="0" w:line="240" w:lineRule="auto"/>
              <w:ind w:left="0" w:firstLine="0"/>
              <w:jc w:val="left"/>
              <w:rPr>
                <w:rFonts w:eastAsia="Times New Roman"/>
                <w:sz w:val="14"/>
                <w:szCs w:val="14"/>
              </w:rPr>
            </w:pPr>
            <w:r w:rsidRPr="00DC6325">
              <w:rPr>
                <w:rFonts w:eastAsia="Times New Roman"/>
                <w:sz w:val="14"/>
                <w:szCs w:val="14"/>
              </w:rPr>
              <w:t> </w:t>
            </w:r>
          </w:p>
        </w:tc>
        <w:tc>
          <w:tcPr>
            <w:tcW w:w="895" w:type="dxa"/>
            <w:tcBorders>
              <w:top w:val="nil"/>
              <w:left w:val="nil"/>
              <w:bottom w:val="single" w:sz="4" w:space="0" w:color="auto"/>
              <w:right w:val="single" w:sz="4" w:space="0" w:color="auto"/>
            </w:tcBorders>
            <w:shd w:val="clear" w:color="auto" w:fill="auto"/>
            <w:noWrap/>
            <w:vAlign w:val="bottom"/>
            <w:hideMark/>
          </w:tcPr>
          <w:p w14:paraId="24328E2F" w14:textId="77777777" w:rsidR="00DC6325" w:rsidRPr="00DC6325" w:rsidRDefault="00DC6325" w:rsidP="00277BCF">
            <w:pPr>
              <w:spacing w:after="0" w:line="240" w:lineRule="auto"/>
              <w:ind w:left="0" w:firstLine="0"/>
              <w:jc w:val="left"/>
              <w:rPr>
                <w:rFonts w:eastAsia="Times New Roman"/>
                <w:sz w:val="14"/>
                <w:szCs w:val="14"/>
              </w:rPr>
            </w:pPr>
            <w:r w:rsidRPr="00DC6325">
              <w:rPr>
                <w:rFonts w:eastAsia="Times New Roman"/>
                <w:sz w:val="14"/>
                <w:szCs w:val="14"/>
              </w:rPr>
              <w:t> </w:t>
            </w:r>
          </w:p>
        </w:tc>
      </w:tr>
      <w:tr w:rsidR="00DC6325" w:rsidRPr="00DC6325" w14:paraId="3659EF0F" w14:textId="77777777" w:rsidTr="00DC6325">
        <w:trPr>
          <w:trHeight w:val="240"/>
        </w:trPr>
        <w:tc>
          <w:tcPr>
            <w:tcW w:w="2568" w:type="dxa"/>
            <w:gridSpan w:val="4"/>
            <w:tcBorders>
              <w:top w:val="nil"/>
              <w:left w:val="nil"/>
              <w:bottom w:val="nil"/>
              <w:right w:val="nil"/>
            </w:tcBorders>
            <w:shd w:val="clear" w:color="auto" w:fill="auto"/>
            <w:noWrap/>
            <w:vAlign w:val="center"/>
            <w:hideMark/>
          </w:tcPr>
          <w:p w14:paraId="1364F03B" w14:textId="77777777" w:rsidR="00DC6325" w:rsidRPr="00DC6325" w:rsidRDefault="00DC6325" w:rsidP="00277BCF">
            <w:pPr>
              <w:spacing w:after="0" w:line="240" w:lineRule="auto"/>
              <w:ind w:left="0" w:firstLine="0"/>
              <w:jc w:val="left"/>
              <w:rPr>
                <w:rFonts w:eastAsia="Times New Roman"/>
                <w:color w:val="auto"/>
                <w:sz w:val="14"/>
                <w:szCs w:val="14"/>
              </w:rPr>
            </w:pPr>
            <w:r w:rsidRPr="00DC6325">
              <w:rPr>
                <w:rFonts w:eastAsia="Times New Roman"/>
                <w:color w:val="auto"/>
                <w:sz w:val="14"/>
                <w:szCs w:val="14"/>
              </w:rPr>
              <w:t>Fuente: DIDEDUC Guatemala Norte.</w:t>
            </w:r>
          </w:p>
        </w:tc>
        <w:tc>
          <w:tcPr>
            <w:tcW w:w="1983" w:type="dxa"/>
            <w:tcBorders>
              <w:top w:val="nil"/>
              <w:left w:val="nil"/>
              <w:bottom w:val="nil"/>
              <w:right w:val="nil"/>
            </w:tcBorders>
            <w:shd w:val="clear" w:color="auto" w:fill="auto"/>
            <w:noWrap/>
            <w:vAlign w:val="bottom"/>
            <w:hideMark/>
          </w:tcPr>
          <w:p w14:paraId="2260B5E4" w14:textId="77777777" w:rsidR="00DC6325" w:rsidRPr="00DC6325" w:rsidRDefault="00DC6325" w:rsidP="00277BCF">
            <w:pPr>
              <w:spacing w:after="0" w:line="240" w:lineRule="auto"/>
              <w:ind w:left="0" w:firstLine="0"/>
              <w:jc w:val="left"/>
              <w:rPr>
                <w:rFonts w:eastAsia="Times New Roman"/>
                <w:sz w:val="14"/>
                <w:szCs w:val="14"/>
              </w:rPr>
            </w:pPr>
          </w:p>
        </w:tc>
        <w:tc>
          <w:tcPr>
            <w:tcW w:w="1044" w:type="dxa"/>
            <w:tcBorders>
              <w:top w:val="nil"/>
              <w:left w:val="nil"/>
              <w:bottom w:val="nil"/>
              <w:right w:val="nil"/>
            </w:tcBorders>
            <w:shd w:val="clear" w:color="auto" w:fill="auto"/>
            <w:noWrap/>
            <w:vAlign w:val="bottom"/>
            <w:hideMark/>
          </w:tcPr>
          <w:p w14:paraId="732EB6FA" w14:textId="77777777" w:rsidR="00DC6325" w:rsidRPr="00DC6325" w:rsidRDefault="00DC6325" w:rsidP="00277BCF">
            <w:pPr>
              <w:spacing w:after="0" w:line="240" w:lineRule="auto"/>
              <w:ind w:left="0" w:firstLine="0"/>
              <w:jc w:val="left"/>
              <w:rPr>
                <w:rFonts w:eastAsia="Times New Roman"/>
                <w:sz w:val="14"/>
                <w:szCs w:val="14"/>
              </w:rPr>
            </w:pPr>
          </w:p>
        </w:tc>
        <w:tc>
          <w:tcPr>
            <w:tcW w:w="708" w:type="dxa"/>
            <w:tcBorders>
              <w:top w:val="nil"/>
              <w:left w:val="nil"/>
              <w:bottom w:val="nil"/>
              <w:right w:val="nil"/>
            </w:tcBorders>
            <w:shd w:val="clear" w:color="auto" w:fill="auto"/>
            <w:noWrap/>
            <w:vAlign w:val="bottom"/>
            <w:hideMark/>
          </w:tcPr>
          <w:p w14:paraId="622E9C24" w14:textId="77777777" w:rsidR="00DC6325" w:rsidRPr="00DC6325" w:rsidRDefault="00DC6325" w:rsidP="00277BCF">
            <w:pPr>
              <w:spacing w:after="0" w:line="240" w:lineRule="auto"/>
              <w:ind w:left="0" w:firstLine="0"/>
              <w:jc w:val="left"/>
              <w:rPr>
                <w:rFonts w:eastAsia="Times New Roman"/>
                <w:sz w:val="14"/>
                <w:szCs w:val="14"/>
              </w:rPr>
            </w:pPr>
          </w:p>
        </w:tc>
        <w:tc>
          <w:tcPr>
            <w:tcW w:w="851" w:type="dxa"/>
            <w:tcBorders>
              <w:top w:val="nil"/>
              <w:left w:val="nil"/>
              <w:bottom w:val="nil"/>
              <w:right w:val="nil"/>
            </w:tcBorders>
            <w:shd w:val="clear" w:color="auto" w:fill="auto"/>
            <w:noWrap/>
            <w:vAlign w:val="bottom"/>
            <w:hideMark/>
          </w:tcPr>
          <w:p w14:paraId="3128ECB7" w14:textId="77777777" w:rsidR="00DC6325" w:rsidRPr="00DC6325" w:rsidRDefault="00DC6325" w:rsidP="00277BCF">
            <w:pPr>
              <w:spacing w:after="0" w:line="240" w:lineRule="auto"/>
              <w:ind w:left="0" w:firstLine="0"/>
              <w:jc w:val="left"/>
              <w:rPr>
                <w:rFonts w:eastAsia="Times New Roman"/>
                <w:sz w:val="14"/>
                <w:szCs w:val="14"/>
              </w:rPr>
            </w:pPr>
          </w:p>
        </w:tc>
        <w:tc>
          <w:tcPr>
            <w:tcW w:w="841" w:type="dxa"/>
            <w:tcBorders>
              <w:top w:val="nil"/>
              <w:left w:val="nil"/>
              <w:bottom w:val="nil"/>
              <w:right w:val="nil"/>
            </w:tcBorders>
            <w:shd w:val="clear" w:color="auto" w:fill="auto"/>
            <w:noWrap/>
            <w:vAlign w:val="bottom"/>
            <w:hideMark/>
          </w:tcPr>
          <w:p w14:paraId="0A0E07F1" w14:textId="77777777" w:rsidR="00DC6325" w:rsidRPr="00DC6325" w:rsidRDefault="00DC6325" w:rsidP="00277BCF">
            <w:pPr>
              <w:spacing w:after="0" w:line="240" w:lineRule="auto"/>
              <w:ind w:left="0" w:firstLine="0"/>
              <w:jc w:val="left"/>
              <w:rPr>
                <w:rFonts w:eastAsia="Times New Roman"/>
                <w:sz w:val="14"/>
                <w:szCs w:val="14"/>
              </w:rPr>
            </w:pPr>
          </w:p>
        </w:tc>
        <w:tc>
          <w:tcPr>
            <w:tcW w:w="895" w:type="dxa"/>
            <w:tcBorders>
              <w:top w:val="nil"/>
              <w:left w:val="nil"/>
              <w:bottom w:val="nil"/>
              <w:right w:val="nil"/>
            </w:tcBorders>
            <w:shd w:val="clear" w:color="auto" w:fill="auto"/>
            <w:noWrap/>
            <w:vAlign w:val="bottom"/>
            <w:hideMark/>
          </w:tcPr>
          <w:p w14:paraId="57536BC3" w14:textId="77777777" w:rsidR="00DC6325" w:rsidRPr="00DC6325" w:rsidRDefault="00DC6325" w:rsidP="00277BCF">
            <w:pPr>
              <w:spacing w:after="0" w:line="240" w:lineRule="auto"/>
              <w:ind w:left="0" w:firstLine="0"/>
              <w:jc w:val="left"/>
              <w:rPr>
                <w:rFonts w:eastAsia="Times New Roman"/>
                <w:sz w:val="14"/>
                <w:szCs w:val="14"/>
              </w:rPr>
            </w:pPr>
          </w:p>
        </w:tc>
      </w:tr>
    </w:tbl>
    <w:p w14:paraId="40E4E678" w14:textId="77777777" w:rsidR="00DC6325" w:rsidRDefault="00DC6325" w:rsidP="00570C72">
      <w:pPr>
        <w:pStyle w:val="Prrafodelista"/>
        <w:ind w:left="10"/>
        <w:jc w:val="center"/>
        <w:rPr>
          <w:b/>
          <w:color w:val="auto"/>
          <w:sz w:val="22"/>
        </w:rPr>
      </w:pPr>
    </w:p>
    <w:p w14:paraId="286A5D4A" w14:textId="77777777" w:rsidR="00DC6325" w:rsidRDefault="00DC6325" w:rsidP="00570C72">
      <w:pPr>
        <w:pStyle w:val="Prrafodelista"/>
        <w:ind w:left="10"/>
        <w:jc w:val="center"/>
        <w:rPr>
          <w:b/>
          <w:color w:val="auto"/>
          <w:sz w:val="22"/>
        </w:rPr>
      </w:pPr>
    </w:p>
    <w:p w14:paraId="2F51124F" w14:textId="77777777" w:rsidR="00DC6325" w:rsidRDefault="00DC6325" w:rsidP="00DC6325">
      <w:pPr>
        <w:pStyle w:val="Prrafodelista"/>
        <w:ind w:left="10"/>
        <w:jc w:val="center"/>
        <w:rPr>
          <w:b/>
          <w:color w:val="auto"/>
          <w:sz w:val="22"/>
        </w:rPr>
      </w:pPr>
    </w:p>
    <w:p w14:paraId="543838AA" w14:textId="77777777" w:rsidR="00DC6325" w:rsidRDefault="00DC6325" w:rsidP="00DC6325">
      <w:pPr>
        <w:pStyle w:val="Prrafodelista"/>
        <w:ind w:left="10"/>
        <w:jc w:val="center"/>
        <w:rPr>
          <w:b/>
          <w:color w:val="auto"/>
          <w:sz w:val="22"/>
        </w:rPr>
      </w:pPr>
    </w:p>
    <w:p w14:paraId="239680F4" w14:textId="1597B2E5" w:rsidR="00DC6325" w:rsidRDefault="00DC6325" w:rsidP="00A27638">
      <w:pPr>
        <w:pStyle w:val="Prrafodelista"/>
        <w:ind w:left="10"/>
        <w:jc w:val="center"/>
        <w:outlineLvl w:val="0"/>
        <w:rPr>
          <w:b/>
          <w:color w:val="auto"/>
          <w:sz w:val="22"/>
        </w:rPr>
      </w:pPr>
      <w:bookmarkStart w:id="22" w:name="_Toc148014860"/>
      <w:r w:rsidRPr="00570C72">
        <w:rPr>
          <w:b/>
          <w:color w:val="auto"/>
          <w:sz w:val="22"/>
        </w:rPr>
        <w:lastRenderedPageBreak/>
        <w:t xml:space="preserve">Anexo </w:t>
      </w:r>
      <w:r>
        <w:rPr>
          <w:b/>
          <w:color w:val="auto"/>
          <w:sz w:val="22"/>
        </w:rPr>
        <w:t>3</w:t>
      </w:r>
      <w:bookmarkEnd w:id="22"/>
    </w:p>
    <w:p w14:paraId="5FDDD74C" w14:textId="77777777" w:rsidR="00DC6325" w:rsidRDefault="00DC6325" w:rsidP="00DC6325">
      <w:pPr>
        <w:spacing w:after="0" w:line="240" w:lineRule="auto"/>
        <w:ind w:left="0" w:firstLine="0"/>
        <w:jc w:val="center"/>
        <w:rPr>
          <w:b/>
          <w:bCs/>
          <w:sz w:val="22"/>
        </w:rPr>
      </w:pPr>
      <w:r w:rsidRPr="00570C72">
        <w:rPr>
          <w:b/>
          <w:bCs/>
          <w:color w:val="auto"/>
          <w:sz w:val="22"/>
        </w:rPr>
        <w:t xml:space="preserve">Instituto </w:t>
      </w:r>
      <w:r w:rsidRPr="00570C72">
        <w:rPr>
          <w:b/>
          <w:bCs/>
          <w:sz w:val="22"/>
        </w:rPr>
        <w:t xml:space="preserve">Nacional Experimental de Educación Básica con </w:t>
      </w:r>
    </w:p>
    <w:p w14:paraId="5C996376" w14:textId="77777777" w:rsidR="00DC6325" w:rsidRDefault="00DC6325" w:rsidP="00DC6325">
      <w:pPr>
        <w:spacing w:after="0" w:line="240" w:lineRule="auto"/>
        <w:ind w:left="0" w:firstLine="0"/>
        <w:jc w:val="center"/>
        <w:rPr>
          <w:b/>
          <w:bCs/>
          <w:color w:val="auto"/>
          <w:sz w:val="22"/>
        </w:rPr>
      </w:pPr>
      <w:r w:rsidRPr="00570C72">
        <w:rPr>
          <w:b/>
          <w:bCs/>
          <w:sz w:val="22"/>
        </w:rPr>
        <w:t>Orientación Ocupacional</w:t>
      </w:r>
      <w:r w:rsidRPr="00570C72">
        <w:rPr>
          <w:b/>
          <w:bCs/>
          <w:color w:val="auto"/>
          <w:sz w:val="22"/>
        </w:rPr>
        <w:t xml:space="preserve">  </w:t>
      </w:r>
      <w:r>
        <w:rPr>
          <w:b/>
          <w:bCs/>
          <w:color w:val="auto"/>
          <w:sz w:val="22"/>
        </w:rPr>
        <w:t>-</w:t>
      </w:r>
      <w:r w:rsidRPr="00570C72">
        <w:rPr>
          <w:b/>
          <w:bCs/>
          <w:color w:val="auto"/>
          <w:sz w:val="22"/>
        </w:rPr>
        <w:t>PEMEM II</w:t>
      </w:r>
      <w:r>
        <w:rPr>
          <w:b/>
          <w:bCs/>
          <w:color w:val="auto"/>
          <w:sz w:val="22"/>
        </w:rPr>
        <w:t>-</w:t>
      </w:r>
    </w:p>
    <w:p w14:paraId="03899271" w14:textId="77777777" w:rsidR="00DC6325" w:rsidRDefault="00DC6325" w:rsidP="00DC6325">
      <w:pPr>
        <w:spacing w:after="0" w:line="240" w:lineRule="auto"/>
        <w:ind w:left="0" w:firstLine="0"/>
        <w:jc w:val="center"/>
        <w:rPr>
          <w:b/>
          <w:bCs/>
          <w:color w:val="auto"/>
          <w:sz w:val="22"/>
        </w:rPr>
      </w:pPr>
    </w:p>
    <w:p w14:paraId="4FC3B418" w14:textId="5AC0FB84" w:rsidR="00DC6325" w:rsidRPr="00570C72" w:rsidRDefault="00DC6325" w:rsidP="00DC6325">
      <w:pPr>
        <w:spacing w:after="0" w:line="240" w:lineRule="auto"/>
        <w:ind w:left="0" w:firstLine="0"/>
        <w:jc w:val="center"/>
        <w:rPr>
          <w:b/>
          <w:bCs/>
          <w:sz w:val="22"/>
        </w:rPr>
      </w:pPr>
      <w:r w:rsidRPr="00570C72">
        <w:rPr>
          <w:b/>
          <w:bCs/>
          <w:sz w:val="22"/>
        </w:rPr>
        <w:t xml:space="preserve">Faltantes asignados al </w:t>
      </w:r>
      <w:r>
        <w:rPr>
          <w:b/>
          <w:bCs/>
          <w:sz w:val="22"/>
        </w:rPr>
        <w:t>PEM Rosendo Valeriano Hernández Morales</w:t>
      </w:r>
      <w:r w:rsidRPr="00570C72">
        <w:rPr>
          <w:b/>
          <w:bCs/>
          <w:sz w:val="22"/>
        </w:rPr>
        <w:t xml:space="preserve">, </w:t>
      </w:r>
    </w:p>
    <w:p w14:paraId="21E0DBA8" w14:textId="525D4D9A" w:rsidR="00DC6325" w:rsidRPr="00570C72" w:rsidRDefault="00DC6325" w:rsidP="00DC6325">
      <w:pPr>
        <w:spacing w:after="0" w:line="240" w:lineRule="auto"/>
        <w:ind w:left="0" w:firstLine="0"/>
        <w:jc w:val="center"/>
        <w:rPr>
          <w:b/>
          <w:bCs/>
          <w:sz w:val="22"/>
        </w:rPr>
      </w:pPr>
      <w:r>
        <w:rPr>
          <w:b/>
          <w:bCs/>
          <w:sz w:val="22"/>
        </w:rPr>
        <w:t>Subd</w:t>
      </w:r>
      <w:r w:rsidRPr="00570C72">
        <w:rPr>
          <w:b/>
          <w:bCs/>
          <w:sz w:val="22"/>
        </w:rPr>
        <w:t xml:space="preserve">irector del Instituto </w:t>
      </w:r>
    </w:p>
    <w:p w14:paraId="17689E88" w14:textId="77777777" w:rsidR="00DC6325" w:rsidRDefault="00DC6325" w:rsidP="00570C72">
      <w:pPr>
        <w:pStyle w:val="Prrafodelista"/>
        <w:ind w:left="10"/>
        <w:jc w:val="center"/>
        <w:rPr>
          <w:b/>
          <w:color w:val="auto"/>
          <w:sz w:val="22"/>
        </w:rPr>
      </w:pPr>
    </w:p>
    <w:tbl>
      <w:tblPr>
        <w:tblW w:w="8662" w:type="dxa"/>
        <w:jc w:val="center"/>
        <w:tblCellMar>
          <w:left w:w="70" w:type="dxa"/>
          <w:right w:w="70" w:type="dxa"/>
        </w:tblCellMar>
        <w:tblLook w:val="04A0" w:firstRow="1" w:lastRow="0" w:firstColumn="1" w:lastColumn="0" w:noHBand="0" w:noVBand="1"/>
      </w:tblPr>
      <w:tblGrid>
        <w:gridCol w:w="398"/>
        <w:gridCol w:w="884"/>
        <w:gridCol w:w="536"/>
        <w:gridCol w:w="818"/>
        <w:gridCol w:w="4045"/>
        <w:gridCol w:w="1131"/>
        <w:gridCol w:w="850"/>
      </w:tblGrid>
      <w:tr w:rsidR="00DC6325" w:rsidRPr="00DC6325" w14:paraId="209AA1FF" w14:textId="77777777" w:rsidTr="00DC6325">
        <w:trPr>
          <w:trHeight w:val="525"/>
          <w:jc w:val="center"/>
        </w:trPr>
        <w:tc>
          <w:tcPr>
            <w:tcW w:w="398" w:type="dxa"/>
            <w:tcBorders>
              <w:top w:val="single" w:sz="4" w:space="0" w:color="auto"/>
              <w:left w:val="single" w:sz="4" w:space="0" w:color="auto"/>
              <w:bottom w:val="single" w:sz="4" w:space="0" w:color="auto"/>
              <w:right w:val="nil"/>
            </w:tcBorders>
            <w:shd w:val="clear" w:color="000000" w:fill="D9D9D9"/>
            <w:noWrap/>
            <w:vAlign w:val="center"/>
            <w:hideMark/>
          </w:tcPr>
          <w:p w14:paraId="50A9CD24"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No.</w:t>
            </w:r>
          </w:p>
        </w:tc>
        <w:tc>
          <w:tcPr>
            <w:tcW w:w="884" w:type="dxa"/>
            <w:tcBorders>
              <w:top w:val="single" w:sz="4" w:space="0" w:color="auto"/>
              <w:left w:val="single" w:sz="4" w:space="0" w:color="auto"/>
              <w:bottom w:val="single" w:sz="4" w:space="0" w:color="auto"/>
              <w:right w:val="nil"/>
            </w:tcBorders>
            <w:shd w:val="clear" w:color="000000" w:fill="D9D9D9"/>
            <w:noWrap/>
            <w:vAlign w:val="center"/>
            <w:hideMark/>
          </w:tcPr>
          <w:p w14:paraId="1D2FB200"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Fecha</w:t>
            </w:r>
          </w:p>
        </w:tc>
        <w:tc>
          <w:tcPr>
            <w:tcW w:w="5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CC6E42"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Cant.</w:t>
            </w:r>
          </w:p>
        </w:tc>
        <w:tc>
          <w:tcPr>
            <w:tcW w:w="818" w:type="dxa"/>
            <w:tcBorders>
              <w:top w:val="single" w:sz="4" w:space="0" w:color="auto"/>
              <w:left w:val="nil"/>
              <w:bottom w:val="single" w:sz="4" w:space="0" w:color="auto"/>
              <w:right w:val="single" w:sz="4" w:space="0" w:color="auto"/>
            </w:tcBorders>
            <w:shd w:val="clear" w:color="000000" w:fill="D9D9D9"/>
            <w:noWrap/>
            <w:vAlign w:val="center"/>
            <w:hideMark/>
          </w:tcPr>
          <w:p w14:paraId="42AEC606"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Código</w:t>
            </w:r>
          </w:p>
        </w:tc>
        <w:tc>
          <w:tcPr>
            <w:tcW w:w="4045" w:type="dxa"/>
            <w:tcBorders>
              <w:top w:val="single" w:sz="4" w:space="0" w:color="auto"/>
              <w:left w:val="nil"/>
              <w:bottom w:val="single" w:sz="4" w:space="0" w:color="auto"/>
              <w:right w:val="nil"/>
            </w:tcBorders>
            <w:shd w:val="clear" w:color="000000" w:fill="D9D9D9"/>
            <w:noWrap/>
            <w:vAlign w:val="center"/>
            <w:hideMark/>
          </w:tcPr>
          <w:p w14:paraId="45EFAB2C"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DESCRIPCIÓN</w:t>
            </w:r>
          </w:p>
        </w:tc>
        <w:tc>
          <w:tcPr>
            <w:tcW w:w="11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868C68"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Alzas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2C527F4" w14:textId="77777777" w:rsidR="00DC6325" w:rsidRPr="00DC6325" w:rsidRDefault="00DC6325" w:rsidP="00DC6325">
            <w:pPr>
              <w:spacing w:after="0" w:line="240" w:lineRule="auto"/>
              <w:ind w:left="0" w:firstLine="0"/>
              <w:jc w:val="center"/>
              <w:rPr>
                <w:rFonts w:eastAsia="Times New Roman"/>
                <w:b/>
                <w:bCs/>
                <w:sz w:val="14"/>
                <w:szCs w:val="14"/>
              </w:rPr>
            </w:pPr>
            <w:r w:rsidRPr="00DC6325">
              <w:rPr>
                <w:rFonts w:eastAsia="Times New Roman"/>
                <w:b/>
                <w:bCs/>
                <w:sz w:val="14"/>
                <w:szCs w:val="14"/>
              </w:rPr>
              <w:t>Tarjeta de Resp. No.</w:t>
            </w:r>
          </w:p>
        </w:tc>
      </w:tr>
      <w:tr w:rsidR="00DC6325" w:rsidRPr="00DC6325" w14:paraId="25604E63" w14:textId="77777777" w:rsidTr="00DC6325">
        <w:trPr>
          <w:trHeight w:val="721"/>
          <w:jc w:val="center"/>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67456BC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84" w:type="dxa"/>
            <w:tcBorders>
              <w:top w:val="nil"/>
              <w:left w:val="nil"/>
              <w:bottom w:val="single" w:sz="4" w:space="0" w:color="auto"/>
              <w:right w:val="single" w:sz="4" w:space="0" w:color="auto"/>
            </w:tcBorders>
            <w:shd w:val="clear" w:color="auto" w:fill="auto"/>
            <w:vAlign w:val="center"/>
            <w:hideMark/>
          </w:tcPr>
          <w:p w14:paraId="6D43CD3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11/09/2019</w:t>
            </w:r>
          </w:p>
        </w:tc>
        <w:tc>
          <w:tcPr>
            <w:tcW w:w="536" w:type="dxa"/>
            <w:tcBorders>
              <w:top w:val="nil"/>
              <w:left w:val="nil"/>
              <w:bottom w:val="single" w:sz="4" w:space="0" w:color="auto"/>
              <w:right w:val="single" w:sz="4" w:space="0" w:color="auto"/>
            </w:tcBorders>
            <w:shd w:val="clear" w:color="auto" w:fill="auto"/>
            <w:noWrap/>
            <w:vAlign w:val="center"/>
            <w:hideMark/>
          </w:tcPr>
          <w:p w14:paraId="5D2390DD"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8" w:type="dxa"/>
            <w:tcBorders>
              <w:top w:val="nil"/>
              <w:left w:val="nil"/>
              <w:bottom w:val="single" w:sz="4" w:space="0" w:color="auto"/>
              <w:right w:val="single" w:sz="4" w:space="0" w:color="auto"/>
            </w:tcBorders>
            <w:shd w:val="clear" w:color="auto" w:fill="auto"/>
            <w:noWrap/>
            <w:vAlign w:val="center"/>
            <w:hideMark/>
          </w:tcPr>
          <w:p w14:paraId="387953D0"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00435D89</w:t>
            </w:r>
          </w:p>
        </w:tc>
        <w:tc>
          <w:tcPr>
            <w:tcW w:w="4045" w:type="dxa"/>
            <w:tcBorders>
              <w:top w:val="nil"/>
              <w:left w:val="nil"/>
              <w:bottom w:val="single" w:sz="4" w:space="0" w:color="auto"/>
              <w:right w:val="single" w:sz="4" w:space="0" w:color="auto"/>
            </w:tcBorders>
            <w:shd w:val="clear" w:color="auto" w:fill="auto"/>
            <w:vAlign w:val="center"/>
            <w:hideMark/>
          </w:tcPr>
          <w:p w14:paraId="21913120"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PROYECTOR: BRILLO: 3600 LÚMENES; CONECTIVIDAD: HDMI, USB, DISPLAY, WIRELESS; RESOLUCIÓN: XGA (1024 X 768 PÍXELES); TECNOLOGÍA: 3LCD; ZOOM ÓPTICO: MANUAL; MARCA: EPSON, MODELO: H843A, SERIE: X4HS9100507, COLOR: BLANCO.</w:t>
            </w:r>
          </w:p>
        </w:tc>
        <w:tc>
          <w:tcPr>
            <w:tcW w:w="1131" w:type="dxa"/>
            <w:tcBorders>
              <w:top w:val="nil"/>
              <w:left w:val="nil"/>
              <w:bottom w:val="single" w:sz="4" w:space="0" w:color="auto"/>
              <w:right w:val="single" w:sz="4" w:space="0" w:color="auto"/>
            </w:tcBorders>
            <w:shd w:val="clear" w:color="auto" w:fill="auto"/>
            <w:noWrap/>
            <w:vAlign w:val="center"/>
            <w:hideMark/>
          </w:tcPr>
          <w:p w14:paraId="5A1654F1"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5,050.00 </w:t>
            </w:r>
          </w:p>
        </w:tc>
        <w:tc>
          <w:tcPr>
            <w:tcW w:w="850" w:type="dxa"/>
            <w:tcBorders>
              <w:top w:val="nil"/>
              <w:left w:val="nil"/>
              <w:bottom w:val="single" w:sz="4" w:space="0" w:color="auto"/>
              <w:right w:val="single" w:sz="4" w:space="0" w:color="auto"/>
            </w:tcBorders>
            <w:shd w:val="clear" w:color="auto" w:fill="auto"/>
            <w:noWrap/>
            <w:vAlign w:val="center"/>
            <w:hideMark/>
          </w:tcPr>
          <w:p w14:paraId="25C583D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718</w:t>
            </w:r>
          </w:p>
        </w:tc>
      </w:tr>
      <w:tr w:rsidR="00DC6325" w:rsidRPr="00DC6325" w14:paraId="19867922" w14:textId="77777777" w:rsidTr="00DC6325">
        <w:trPr>
          <w:trHeight w:val="888"/>
          <w:jc w:val="center"/>
        </w:trPr>
        <w:tc>
          <w:tcPr>
            <w:tcW w:w="398" w:type="dxa"/>
            <w:tcBorders>
              <w:top w:val="nil"/>
              <w:left w:val="single" w:sz="4" w:space="0" w:color="auto"/>
              <w:bottom w:val="nil"/>
              <w:right w:val="nil"/>
            </w:tcBorders>
            <w:shd w:val="clear" w:color="auto" w:fill="auto"/>
            <w:noWrap/>
            <w:vAlign w:val="center"/>
            <w:hideMark/>
          </w:tcPr>
          <w:p w14:paraId="7AAC000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w:t>
            </w:r>
          </w:p>
        </w:tc>
        <w:tc>
          <w:tcPr>
            <w:tcW w:w="884" w:type="dxa"/>
            <w:tcBorders>
              <w:top w:val="nil"/>
              <w:left w:val="single" w:sz="4" w:space="0" w:color="auto"/>
              <w:bottom w:val="nil"/>
              <w:right w:val="nil"/>
            </w:tcBorders>
            <w:shd w:val="clear" w:color="auto" w:fill="auto"/>
            <w:noWrap/>
            <w:vAlign w:val="center"/>
            <w:hideMark/>
          </w:tcPr>
          <w:p w14:paraId="338A2B7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11/09/2019</w:t>
            </w:r>
          </w:p>
        </w:tc>
        <w:tc>
          <w:tcPr>
            <w:tcW w:w="536" w:type="dxa"/>
            <w:tcBorders>
              <w:top w:val="nil"/>
              <w:left w:val="single" w:sz="4" w:space="0" w:color="auto"/>
              <w:bottom w:val="nil"/>
              <w:right w:val="nil"/>
            </w:tcBorders>
            <w:shd w:val="clear" w:color="auto" w:fill="auto"/>
            <w:noWrap/>
            <w:vAlign w:val="center"/>
            <w:hideMark/>
          </w:tcPr>
          <w:p w14:paraId="56B2581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8" w:type="dxa"/>
            <w:tcBorders>
              <w:top w:val="nil"/>
              <w:left w:val="single" w:sz="4" w:space="0" w:color="auto"/>
              <w:bottom w:val="nil"/>
              <w:right w:val="single" w:sz="4" w:space="0" w:color="auto"/>
            </w:tcBorders>
            <w:shd w:val="clear" w:color="auto" w:fill="auto"/>
            <w:noWrap/>
            <w:vAlign w:val="center"/>
            <w:hideMark/>
          </w:tcPr>
          <w:p w14:paraId="12EB08E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00435D8F</w:t>
            </w:r>
          </w:p>
        </w:tc>
        <w:tc>
          <w:tcPr>
            <w:tcW w:w="4045" w:type="dxa"/>
            <w:tcBorders>
              <w:top w:val="nil"/>
              <w:left w:val="nil"/>
              <w:bottom w:val="nil"/>
              <w:right w:val="nil"/>
            </w:tcBorders>
            <w:shd w:val="clear" w:color="auto" w:fill="auto"/>
            <w:vAlign w:val="center"/>
            <w:hideMark/>
          </w:tcPr>
          <w:p w14:paraId="5DC0905B"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PROYECTOR: BRILLO: 3600 LÚMENES; CONECTIVIDAD: HDMI, USB, DISPLAY, WIRELESS; RESOLUCIÓN: XGA (1024 X 768 PÍXELES); TECNOLOGÍA: 3LCD; ZOOM ÓPTICO: MANUAL; MARCA: EPSON, MODELO: H843A, SERIE: X4HS8Z00809, COLOR: BLANCO.</w:t>
            </w:r>
          </w:p>
        </w:tc>
        <w:tc>
          <w:tcPr>
            <w:tcW w:w="1131" w:type="dxa"/>
            <w:tcBorders>
              <w:top w:val="nil"/>
              <w:left w:val="single" w:sz="4" w:space="0" w:color="auto"/>
              <w:bottom w:val="nil"/>
              <w:right w:val="single" w:sz="4" w:space="0" w:color="auto"/>
            </w:tcBorders>
            <w:shd w:val="clear" w:color="auto" w:fill="auto"/>
            <w:noWrap/>
            <w:vAlign w:val="center"/>
            <w:hideMark/>
          </w:tcPr>
          <w:p w14:paraId="3F6ECD1F"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5,050.00 </w:t>
            </w:r>
          </w:p>
        </w:tc>
        <w:tc>
          <w:tcPr>
            <w:tcW w:w="850" w:type="dxa"/>
            <w:tcBorders>
              <w:top w:val="nil"/>
              <w:left w:val="nil"/>
              <w:bottom w:val="nil"/>
              <w:right w:val="single" w:sz="4" w:space="0" w:color="auto"/>
            </w:tcBorders>
            <w:shd w:val="clear" w:color="auto" w:fill="auto"/>
            <w:noWrap/>
            <w:vAlign w:val="center"/>
            <w:hideMark/>
          </w:tcPr>
          <w:p w14:paraId="18C004D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718</w:t>
            </w:r>
          </w:p>
        </w:tc>
      </w:tr>
      <w:tr w:rsidR="00DC6325" w:rsidRPr="00DC6325" w14:paraId="15BDB232" w14:textId="77777777" w:rsidTr="00DC6325">
        <w:trPr>
          <w:trHeight w:val="1979"/>
          <w:jc w:val="center"/>
        </w:trPr>
        <w:tc>
          <w:tcPr>
            <w:tcW w:w="398" w:type="dxa"/>
            <w:tcBorders>
              <w:top w:val="single" w:sz="4" w:space="0" w:color="auto"/>
              <w:left w:val="single" w:sz="4" w:space="0" w:color="auto"/>
              <w:bottom w:val="nil"/>
              <w:right w:val="nil"/>
            </w:tcBorders>
            <w:shd w:val="clear" w:color="auto" w:fill="auto"/>
            <w:noWrap/>
            <w:vAlign w:val="center"/>
            <w:hideMark/>
          </w:tcPr>
          <w:p w14:paraId="56E1DCB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3</w:t>
            </w:r>
          </w:p>
        </w:tc>
        <w:tc>
          <w:tcPr>
            <w:tcW w:w="884" w:type="dxa"/>
            <w:tcBorders>
              <w:top w:val="single" w:sz="4" w:space="0" w:color="auto"/>
              <w:left w:val="single" w:sz="4" w:space="0" w:color="auto"/>
              <w:bottom w:val="nil"/>
              <w:right w:val="nil"/>
            </w:tcBorders>
            <w:shd w:val="clear" w:color="auto" w:fill="auto"/>
            <w:noWrap/>
            <w:vAlign w:val="center"/>
            <w:hideMark/>
          </w:tcPr>
          <w:p w14:paraId="31DCA69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28/10/2019</w:t>
            </w:r>
          </w:p>
        </w:tc>
        <w:tc>
          <w:tcPr>
            <w:tcW w:w="536" w:type="dxa"/>
            <w:tcBorders>
              <w:top w:val="single" w:sz="4" w:space="0" w:color="auto"/>
              <w:left w:val="single" w:sz="4" w:space="0" w:color="auto"/>
              <w:bottom w:val="nil"/>
              <w:right w:val="single" w:sz="4" w:space="0" w:color="auto"/>
            </w:tcBorders>
            <w:shd w:val="clear" w:color="auto" w:fill="auto"/>
            <w:noWrap/>
            <w:vAlign w:val="center"/>
            <w:hideMark/>
          </w:tcPr>
          <w:p w14:paraId="78EF56A7"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8" w:type="dxa"/>
            <w:tcBorders>
              <w:top w:val="single" w:sz="4" w:space="0" w:color="auto"/>
              <w:left w:val="nil"/>
              <w:bottom w:val="nil"/>
              <w:right w:val="single" w:sz="4" w:space="0" w:color="auto"/>
            </w:tcBorders>
            <w:shd w:val="clear" w:color="auto" w:fill="auto"/>
            <w:noWrap/>
            <w:vAlign w:val="center"/>
            <w:hideMark/>
          </w:tcPr>
          <w:p w14:paraId="10DC2B2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0043E7D9</w:t>
            </w:r>
          </w:p>
        </w:tc>
        <w:tc>
          <w:tcPr>
            <w:tcW w:w="4045" w:type="dxa"/>
            <w:tcBorders>
              <w:top w:val="single" w:sz="4" w:space="0" w:color="auto"/>
              <w:left w:val="nil"/>
              <w:bottom w:val="nil"/>
              <w:right w:val="nil"/>
            </w:tcBorders>
            <w:shd w:val="clear" w:color="auto" w:fill="auto"/>
            <w:vAlign w:val="center"/>
            <w:hideMark/>
          </w:tcPr>
          <w:p w14:paraId="6970FD0A"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CÁMARA FOTOGRÁFICA PROFESIONAL BATERÍA: RECARGABLE; CALIDAD DE IMAGEN: FULL HD 1080; CONECTIVIDAD: USB, WIFI, HDMI DE TIPO C; FUNCIÓN DE DISPARO: CONTINUO 6 CPS; INCLUYE: 2 MEMORIAS SD HIESSPED CLASE 10 DE 32 GB; RESOLUCIÓN: 24.7 PÍXLES TOTALES; SENSOR: CMOS; SISTEMA DE AUTOFOCO: 51 PUNTOS FOCALES; SOPORTES DE ALMACENAMIENTO: 2 RANURAS DE TARJETA SD; TAMAÑO DE PANTALLA: 3.2 PULGADAS; TIPO: DIGITAL; TIPO DE PANTALLA: LCD; VELOCIDAD DE DISPARO: HASTA 7 CUADROS POR SEGUNDO (FPS); MARCA NIKON, MODELO D7500, COLOR NEGRO, SERIE: </w:t>
            </w:r>
          </w:p>
        </w:tc>
        <w:tc>
          <w:tcPr>
            <w:tcW w:w="1131" w:type="dxa"/>
            <w:tcBorders>
              <w:top w:val="single" w:sz="4" w:space="0" w:color="auto"/>
              <w:left w:val="single" w:sz="4" w:space="0" w:color="auto"/>
              <w:bottom w:val="nil"/>
              <w:right w:val="single" w:sz="4" w:space="0" w:color="auto"/>
            </w:tcBorders>
            <w:shd w:val="clear" w:color="auto" w:fill="auto"/>
            <w:noWrap/>
            <w:vAlign w:val="center"/>
            <w:hideMark/>
          </w:tcPr>
          <w:p w14:paraId="2EA8627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14,190.00 </w:t>
            </w:r>
          </w:p>
        </w:tc>
        <w:tc>
          <w:tcPr>
            <w:tcW w:w="850" w:type="dxa"/>
            <w:tcBorders>
              <w:top w:val="single" w:sz="4" w:space="0" w:color="auto"/>
              <w:left w:val="nil"/>
              <w:bottom w:val="nil"/>
              <w:right w:val="single" w:sz="4" w:space="0" w:color="auto"/>
            </w:tcBorders>
            <w:shd w:val="clear" w:color="auto" w:fill="auto"/>
            <w:noWrap/>
            <w:vAlign w:val="center"/>
            <w:hideMark/>
          </w:tcPr>
          <w:p w14:paraId="0CD65669"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875</w:t>
            </w:r>
          </w:p>
        </w:tc>
      </w:tr>
      <w:tr w:rsidR="00DC6325" w:rsidRPr="00DC6325" w14:paraId="10429ED5" w14:textId="77777777" w:rsidTr="00DC6325">
        <w:trPr>
          <w:trHeight w:val="1553"/>
          <w:jc w:val="center"/>
        </w:trPr>
        <w:tc>
          <w:tcPr>
            <w:tcW w:w="398" w:type="dxa"/>
            <w:tcBorders>
              <w:top w:val="single" w:sz="4" w:space="0" w:color="auto"/>
              <w:left w:val="single" w:sz="4" w:space="0" w:color="auto"/>
              <w:bottom w:val="nil"/>
              <w:right w:val="nil"/>
            </w:tcBorders>
            <w:shd w:val="clear" w:color="auto" w:fill="auto"/>
            <w:noWrap/>
            <w:vAlign w:val="center"/>
            <w:hideMark/>
          </w:tcPr>
          <w:p w14:paraId="2969D68C"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4</w:t>
            </w:r>
          </w:p>
        </w:tc>
        <w:tc>
          <w:tcPr>
            <w:tcW w:w="884" w:type="dxa"/>
            <w:tcBorders>
              <w:top w:val="single" w:sz="4" w:space="0" w:color="auto"/>
              <w:left w:val="single" w:sz="4" w:space="0" w:color="auto"/>
              <w:bottom w:val="nil"/>
              <w:right w:val="nil"/>
            </w:tcBorders>
            <w:shd w:val="clear" w:color="auto" w:fill="auto"/>
            <w:noWrap/>
            <w:vAlign w:val="center"/>
            <w:hideMark/>
          </w:tcPr>
          <w:p w14:paraId="5C587D0B"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28/10/2019</w:t>
            </w:r>
          </w:p>
        </w:tc>
        <w:tc>
          <w:tcPr>
            <w:tcW w:w="536" w:type="dxa"/>
            <w:tcBorders>
              <w:top w:val="single" w:sz="4" w:space="0" w:color="auto"/>
              <w:left w:val="single" w:sz="4" w:space="0" w:color="auto"/>
              <w:bottom w:val="nil"/>
              <w:right w:val="single" w:sz="4" w:space="0" w:color="auto"/>
            </w:tcBorders>
            <w:shd w:val="clear" w:color="auto" w:fill="auto"/>
            <w:noWrap/>
            <w:vAlign w:val="center"/>
            <w:hideMark/>
          </w:tcPr>
          <w:p w14:paraId="49C1F413"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1</w:t>
            </w:r>
          </w:p>
        </w:tc>
        <w:tc>
          <w:tcPr>
            <w:tcW w:w="818" w:type="dxa"/>
            <w:tcBorders>
              <w:top w:val="single" w:sz="4" w:space="0" w:color="auto"/>
              <w:left w:val="nil"/>
              <w:bottom w:val="nil"/>
              <w:right w:val="single" w:sz="4" w:space="0" w:color="auto"/>
            </w:tcBorders>
            <w:shd w:val="clear" w:color="auto" w:fill="auto"/>
            <w:noWrap/>
            <w:vAlign w:val="center"/>
            <w:hideMark/>
          </w:tcPr>
          <w:p w14:paraId="30BD5804"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0043E7DE</w:t>
            </w:r>
          </w:p>
        </w:tc>
        <w:tc>
          <w:tcPr>
            <w:tcW w:w="4045" w:type="dxa"/>
            <w:tcBorders>
              <w:top w:val="single" w:sz="4" w:space="0" w:color="auto"/>
              <w:left w:val="nil"/>
              <w:bottom w:val="nil"/>
              <w:right w:val="nil"/>
            </w:tcBorders>
            <w:shd w:val="clear" w:color="auto" w:fill="auto"/>
            <w:vAlign w:val="center"/>
            <w:hideMark/>
          </w:tcPr>
          <w:p w14:paraId="6AE6667F" w14:textId="77777777" w:rsidR="00DC6325" w:rsidRPr="00DC6325" w:rsidRDefault="00DC6325" w:rsidP="00DC6325">
            <w:pPr>
              <w:spacing w:after="0" w:line="240" w:lineRule="auto"/>
              <w:ind w:left="0" w:firstLine="0"/>
              <w:rPr>
                <w:rFonts w:eastAsia="Times New Roman"/>
                <w:sz w:val="14"/>
                <w:szCs w:val="14"/>
              </w:rPr>
            </w:pPr>
            <w:r w:rsidRPr="00DC6325">
              <w:rPr>
                <w:rFonts w:eastAsia="Times New Roman"/>
                <w:sz w:val="14"/>
                <w:szCs w:val="14"/>
              </w:rPr>
              <w:t xml:space="preserve">CÁMARA FOTOGRÁFICA PROFESIONAL BATERÍA: RECARGABLE; CALIDAD DE IMAGEN: FULL HD 1080; CONECTIVIDAD: USB, WIFI, HDMI DE TIPO C; FUNCIÓN DE DISPARO: CONTINUO 6 CPS; INCLUYE: 2 MEMORIAS SD HIESSPED CLASE 10 DE 32 GB; RESOLUCIÓN: 24.7 PÍXLES TOTALES; SENSOR: CMOS; SISTEMA DE AUTOFOCO: 51 PUNTOS FOCALES; SOPORTES DE ALMACENAMIENTO: 2 RANURAS DE TARJETA SD; TAMAÑO DE PANTALLA: 3.2 PULGADAS; TIPO: DIGITAL; TIPO DE PANTALLA: LCD; VELOCIDAD DE DISPARO: HASTA 7 CUADROS POR SEGUNDO (FPS); MARCA NIKON, MODELO D7500, COLOR NEGRO, SERIE: </w:t>
            </w:r>
          </w:p>
        </w:tc>
        <w:tc>
          <w:tcPr>
            <w:tcW w:w="1131" w:type="dxa"/>
            <w:tcBorders>
              <w:top w:val="single" w:sz="4" w:space="0" w:color="auto"/>
              <w:left w:val="single" w:sz="4" w:space="0" w:color="auto"/>
              <w:bottom w:val="nil"/>
              <w:right w:val="single" w:sz="4" w:space="0" w:color="auto"/>
            </w:tcBorders>
            <w:shd w:val="clear" w:color="auto" w:fill="auto"/>
            <w:noWrap/>
            <w:vAlign w:val="center"/>
            <w:hideMark/>
          </w:tcPr>
          <w:p w14:paraId="23F6F632"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 xml:space="preserve"> Q    14,190.00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4FB0E8" w14:textId="77777777" w:rsidR="00DC6325" w:rsidRPr="00DC6325" w:rsidRDefault="00DC6325" w:rsidP="00DC6325">
            <w:pPr>
              <w:spacing w:after="0" w:line="240" w:lineRule="auto"/>
              <w:ind w:left="0" w:firstLine="0"/>
              <w:jc w:val="center"/>
              <w:rPr>
                <w:rFonts w:eastAsia="Times New Roman"/>
                <w:sz w:val="14"/>
                <w:szCs w:val="14"/>
              </w:rPr>
            </w:pPr>
            <w:r w:rsidRPr="00DC6325">
              <w:rPr>
                <w:rFonts w:eastAsia="Times New Roman"/>
                <w:sz w:val="14"/>
                <w:szCs w:val="14"/>
              </w:rPr>
              <w:t>875</w:t>
            </w:r>
          </w:p>
        </w:tc>
      </w:tr>
      <w:tr w:rsidR="00DC6325" w:rsidRPr="00DC6325" w14:paraId="2F546A5E" w14:textId="77777777" w:rsidTr="00DC6325">
        <w:trPr>
          <w:trHeight w:val="465"/>
          <w:jc w:val="center"/>
        </w:trPr>
        <w:tc>
          <w:tcPr>
            <w:tcW w:w="668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D41018" w14:textId="77777777" w:rsidR="00DC6325" w:rsidRPr="00DC6325" w:rsidRDefault="00DC6325" w:rsidP="00DC6325">
            <w:pPr>
              <w:spacing w:after="0" w:line="240" w:lineRule="auto"/>
              <w:ind w:left="0" w:firstLine="0"/>
              <w:rPr>
                <w:rFonts w:eastAsia="Times New Roman"/>
                <w:b/>
                <w:bCs/>
                <w:sz w:val="14"/>
                <w:szCs w:val="14"/>
              </w:rPr>
            </w:pPr>
            <w:r w:rsidRPr="00DC6325">
              <w:rPr>
                <w:rFonts w:eastAsia="Times New Roman"/>
                <w:b/>
                <w:bCs/>
                <w:sz w:val="14"/>
                <w:szCs w:val="14"/>
              </w:rPr>
              <w:t>Precio total de los proyectores y cámaras fotográficas perdidas asignadas al PEM Rosendo Valeriano Hernández Morales</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707A43D4" w14:textId="77777777" w:rsidR="00DC6325" w:rsidRPr="00DC6325" w:rsidRDefault="00DC6325" w:rsidP="00DC6325">
            <w:pPr>
              <w:spacing w:after="0" w:line="240" w:lineRule="auto"/>
              <w:ind w:left="0" w:firstLine="0"/>
              <w:jc w:val="left"/>
              <w:rPr>
                <w:rFonts w:eastAsia="Times New Roman"/>
                <w:b/>
                <w:bCs/>
                <w:sz w:val="14"/>
                <w:szCs w:val="14"/>
              </w:rPr>
            </w:pPr>
            <w:r w:rsidRPr="00DC6325">
              <w:rPr>
                <w:rFonts w:eastAsia="Times New Roman"/>
                <w:b/>
                <w:bCs/>
                <w:sz w:val="14"/>
                <w:szCs w:val="14"/>
              </w:rPr>
              <w:t xml:space="preserve"> Q    38,480.00 </w:t>
            </w:r>
          </w:p>
        </w:tc>
        <w:tc>
          <w:tcPr>
            <w:tcW w:w="850" w:type="dxa"/>
            <w:tcBorders>
              <w:top w:val="nil"/>
              <w:left w:val="nil"/>
              <w:bottom w:val="nil"/>
              <w:right w:val="nil"/>
            </w:tcBorders>
            <w:shd w:val="clear" w:color="auto" w:fill="auto"/>
            <w:noWrap/>
            <w:vAlign w:val="bottom"/>
            <w:hideMark/>
          </w:tcPr>
          <w:p w14:paraId="1D89176D" w14:textId="77777777" w:rsidR="00DC6325" w:rsidRPr="00DC6325" w:rsidRDefault="00DC6325" w:rsidP="00DC6325">
            <w:pPr>
              <w:spacing w:after="0" w:line="240" w:lineRule="auto"/>
              <w:ind w:left="0" w:firstLine="0"/>
              <w:jc w:val="left"/>
              <w:rPr>
                <w:rFonts w:eastAsia="Times New Roman"/>
                <w:sz w:val="14"/>
                <w:szCs w:val="14"/>
              </w:rPr>
            </w:pPr>
          </w:p>
        </w:tc>
      </w:tr>
      <w:tr w:rsidR="00DC6325" w:rsidRPr="00DC6325" w14:paraId="417282BC" w14:textId="77777777" w:rsidTr="00DC6325">
        <w:trPr>
          <w:trHeight w:val="225"/>
          <w:jc w:val="center"/>
        </w:trPr>
        <w:tc>
          <w:tcPr>
            <w:tcW w:w="2636" w:type="dxa"/>
            <w:gridSpan w:val="4"/>
            <w:tcBorders>
              <w:top w:val="nil"/>
              <w:left w:val="nil"/>
              <w:bottom w:val="nil"/>
              <w:right w:val="nil"/>
            </w:tcBorders>
            <w:shd w:val="clear" w:color="auto" w:fill="auto"/>
            <w:noWrap/>
            <w:vAlign w:val="center"/>
            <w:hideMark/>
          </w:tcPr>
          <w:p w14:paraId="548173B6" w14:textId="77777777" w:rsidR="00DC6325" w:rsidRPr="00DC6325" w:rsidRDefault="00DC6325" w:rsidP="00DC6325">
            <w:pPr>
              <w:spacing w:after="0" w:line="240" w:lineRule="auto"/>
              <w:ind w:left="0" w:firstLine="0"/>
              <w:jc w:val="left"/>
              <w:rPr>
                <w:rFonts w:eastAsia="Times New Roman"/>
                <w:color w:val="auto"/>
                <w:sz w:val="14"/>
                <w:szCs w:val="14"/>
              </w:rPr>
            </w:pPr>
            <w:r w:rsidRPr="00DC6325">
              <w:rPr>
                <w:rFonts w:eastAsia="Times New Roman"/>
                <w:color w:val="auto"/>
                <w:sz w:val="14"/>
                <w:szCs w:val="14"/>
              </w:rPr>
              <w:t>Fuente: DIDEDUC Guatemala Norte.</w:t>
            </w:r>
          </w:p>
        </w:tc>
        <w:tc>
          <w:tcPr>
            <w:tcW w:w="4045" w:type="dxa"/>
            <w:tcBorders>
              <w:top w:val="nil"/>
              <w:left w:val="nil"/>
              <w:bottom w:val="nil"/>
              <w:right w:val="nil"/>
            </w:tcBorders>
            <w:shd w:val="clear" w:color="auto" w:fill="auto"/>
            <w:noWrap/>
            <w:vAlign w:val="bottom"/>
            <w:hideMark/>
          </w:tcPr>
          <w:p w14:paraId="0540E59D" w14:textId="77777777" w:rsidR="00DC6325" w:rsidRPr="00DC6325" w:rsidRDefault="00DC6325" w:rsidP="00DC6325">
            <w:pPr>
              <w:spacing w:after="0" w:line="240" w:lineRule="auto"/>
              <w:ind w:left="0" w:firstLine="0"/>
              <w:jc w:val="left"/>
              <w:rPr>
                <w:rFonts w:eastAsia="Times New Roman"/>
                <w:sz w:val="14"/>
                <w:szCs w:val="14"/>
              </w:rPr>
            </w:pPr>
          </w:p>
        </w:tc>
        <w:tc>
          <w:tcPr>
            <w:tcW w:w="1131" w:type="dxa"/>
            <w:tcBorders>
              <w:top w:val="nil"/>
              <w:left w:val="nil"/>
              <w:bottom w:val="nil"/>
              <w:right w:val="nil"/>
            </w:tcBorders>
            <w:shd w:val="clear" w:color="auto" w:fill="auto"/>
            <w:noWrap/>
            <w:vAlign w:val="bottom"/>
            <w:hideMark/>
          </w:tcPr>
          <w:p w14:paraId="25B55901" w14:textId="77777777" w:rsidR="00DC6325" w:rsidRPr="00DC6325" w:rsidRDefault="00DC6325" w:rsidP="00DC6325">
            <w:pPr>
              <w:spacing w:after="0" w:line="240" w:lineRule="auto"/>
              <w:ind w:left="0" w:firstLine="0"/>
              <w:jc w:val="left"/>
              <w:rPr>
                <w:rFonts w:eastAsia="Times New Roman"/>
                <w:sz w:val="14"/>
                <w:szCs w:val="14"/>
              </w:rPr>
            </w:pPr>
          </w:p>
        </w:tc>
        <w:tc>
          <w:tcPr>
            <w:tcW w:w="850" w:type="dxa"/>
            <w:tcBorders>
              <w:top w:val="nil"/>
              <w:left w:val="nil"/>
              <w:bottom w:val="nil"/>
              <w:right w:val="nil"/>
            </w:tcBorders>
            <w:shd w:val="clear" w:color="auto" w:fill="auto"/>
            <w:noWrap/>
            <w:vAlign w:val="bottom"/>
            <w:hideMark/>
          </w:tcPr>
          <w:p w14:paraId="39245235" w14:textId="77777777" w:rsidR="00DC6325" w:rsidRPr="00DC6325" w:rsidRDefault="00DC6325" w:rsidP="00DC6325">
            <w:pPr>
              <w:spacing w:after="0" w:line="240" w:lineRule="auto"/>
              <w:ind w:left="0" w:firstLine="0"/>
              <w:jc w:val="left"/>
              <w:rPr>
                <w:rFonts w:eastAsia="Times New Roman"/>
                <w:sz w:val="14"/>
                <w:szCs w:val="14"/>
              </w:rPr>
            </w:pPr>
          </w:p>
        </w:tc>
      </w:tr>
    </w:tbl>
    <w:p w14:paraId="1389B59B" w14:textId="77777777" w:rsidR="00DC6325" w:rsidRDefault="00DC6325" w:rsidP="00570C72">
      <w:pPr>
        <w:pStyle w:val="Prrafodelista"/>
        <w:ind w:left="10"/>
        <w:jc w:val="center"/>
        <w:rPr>
          <w:b/>
          <w:color w:val="auto"/>
          <w:sz w:val="22"/>
        </w:rPr>
      </w:pPr>
    </w:p>
    <w:sectPr w:rsidR="00DC6325" w:rsidSect="00D14E2A">
      <w:headerReference w:type="default" r:id="rId17"/>
      <w:footerReference w:type="default" r:id="rId18"/>
      <w:pgSz w:w="12240" w:h="15840" w:code="1"/>
      <w:pgMar w:top="1350" w:right="1707" w:bottom="851" w:left="1701" w:header="1134" w:footer="10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9957" w14:textId="77777777" w:rsidR="00ED47D3" w:rsidRDefault="00ED47D3">
      <w:pPr>
        <w:spacing w:after="0" w:line="240" w:lineRule="auto"/>
      </w:pPr>
      <w:r>
        <w:separator/>
      </w:r>
    </w:p>
  </w:endnote>
  <w:endnote w:type="continuationSeparator" w:id="0">
    <w:p w14:paraId="5E32BD38" w14:textId="77777777" w:rsidR="00ED47D3" w:rsidRDefault="00ED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277BCF" w:rsidRDefault="00277BCF">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277BCF" w:rsidRDefault="00277BC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277BCF" w:rsidRDefault="00277BCF">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277BCF" w:rsidRDefault="00277BC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277BCF" w:rsidRDefault="00277BCF">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277BCF" w:rsidRDefault="00277BCF">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277BCF" w:rsidRDefault="00277BCF">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277BCF" w:rsidRDefault="00277BCF">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277BCF" w:rsidRDefault="00277BCF">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277BCF" w:rsidRDefault="00277BCF">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277BCF" w:rsidRDefault="00277BCF">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277BCF" w:rsidRDefault="00277BCF">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277BCF" w:rsidRDefault="00277BC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277BCF" w:rsidRDefault="00277BCF">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277BCF" w:rsidRDefault="00277BCF">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277BCF" w:rsidRDefault="00277BCF">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277BCF" w:rsidRDefault="00277BCF">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36"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">
              <v:shape id="Shape 2882"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277BCF" w:rsidRDefault="00277BCF">
                      <w:pPr>
                        <w:spacing w:after="160" w:line="259" w:lineRule="auto"/>
                        <w:ind w:left="0" w:firstLine="0"/>
                        <w:jc w:val="left"/>
                      </w:pPr>
                      <w:r>
                        <w:rPr>
                          <w:color w:val="666666"/>
                          <w:sz w:val="14"/>
                        </w:rPr>
                        <w:t xml:space="preserve"> </w:t>
                      </w:r>
                    </w:p>
                  </w:txbxContent>
                </v:textbox>
              </v:rect>
              <v:rect id="Rectangle 2614"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277BCF" w:rsidRDefault="00277BCF">
                      <w:pPr>
                        <w:spacing w:after="160" w:line="259" w:lineRule="auto"/>
                        <w:ind w:left="0" w:firstLine="0"/>
                        <w:jc w:val="left"/>
                      </w:pPr>
                      <w:r>
                        <w:rPr>
                          <w:color w:val="666666"/>
                          <w:sz w:val="14"/>
                        </w:rPr>
                        <w:t xml:space="preserve">MINISTERIO DE EDUCACIÓN </w:t>
                      </w:r>
                    </w:p>
                  </w:txbxContent>
                </v:textbox>
              </v:rect>
              <v:rect id="Rectangle 2617"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277BCF" w:rsidRDefault="00277BCF">
                      <w:pPr>
                        <w:spacing w:after="160" w:line="259" w:lineRule="auto"/>
                        <w:ind w:left="0" w:firstLine="0"/>
                        <w:jc w:val="left"/>
                      </w:pPr>
                      <w:r>
                        <w:rPr>
                          <w:color w:val="666666"/>
                          <w:sz w:val="14"/>
                        </w:rPr>
                        <w:t xml:space="preserve"> </w:t>
                      </w:r>
                    </w:p>
                  </w:txbxContent>
                </v:textbox>
              </v:rect>
              <v:rect id="Rectangle 2615"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277BCF" w:rsidRDefault="00277BCF">
                      <w:pPr>
                        <w:spacing w:after="160" w:line="259" w:lineRule="auto"/>
                        <w:ind w:left="0" w:firstLine="0"/>
                        <w:jc w:val="left"/>
                      </w:pPr>
                      <w:r>
                        <w:rPr>
                          <w:color w:val="666666"/>
                          <w:sz w:val="14"/>
                        </w:rPr>
                        <w:t xml:space="preserve">Pág. </w:t>
                      </w:r>
                    </w:p>
                  </w:txbxContent>
                </v:textbox>
              </v:rect>
              <v:rect id="Rectangle 2616"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277BCF" w:rsidRDefault="00277BCF">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4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9E00" w14:textId="393D6570" w:rsidR="00277BCF" w:rsidRPr="005E6A69" w:rsidRDefault="00277BCF" w:rsidP="005E6A6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462388392"/>
      <w:docPartObj>
        <w:docPartGallery w:val="Page Numbers (Bottom of Page)"/>
        <w:docPartUnique/>
      </w:docPartObj>
    </w:sdtPr>
    <w:sdtEndPr/>
    <w:sdtContent>
      <w:p w14:paraId="5B49FF34" w14:textId="458C35D4" w:rsidR="00277BCF" w:rsidRDefault="00277BCF">
        <w:pPr>
          <w:pStyle w:val="Piedepgina"/>
          <w:jc w:val="right"/>
          <w:rPr>
            <w:lang w:val="es-ES"/>
          </w:rPr>
        </w:pPr>
        <w:r>
          <w:rPr>
            <w:lang w:val="es-ES"/>
          </w:rPr>
          <w:t>________________________________________________________________________________</w:t>
        </w:r>
      </w:p>
      <w:p w14:paraId="122F8EF6" w14:textId="77777777" w:rsidR="00277BCF" w:rsidRDefault="00277BCF">
        <w:pPr>
          <w:pStyle w:val="Piedepgina"/>
          <w:jc w:val="right"/>
          <w:rPr>
            <w:lang w:val="es-ES"/>
          </w:rPr>
        </w:pPr>
      </w:p>
      <w:p w14:paraId="7BE8DB25" w14:textId="5C192CC6" w:rsidR="00277BCF" w:rsidRDefault="00277BCF" w:rsidP="00D14E2A">
        <w:pPr>
          <w:pStyle w:val="Piedepgina"/>
          <w:jc w:val="center"/>
        </w:pPr>
        <w:r>
          <w:rPr>
            <w:lang w:val="es-ES"/>
          </w:rPr>
          <w:t xml:space="preserve">                                                                        </w:t>
        </w:r>
        <w:r w:rsidRPr="00570C72">
          <w:rPr>
            <w:rFonts w:ascii="Arial" w:hAnsi="Arial" w:cs="Arial"/>
            <w:sz w:val="16"/>
            <w:szCs w:val="16"/>
            <w:lang w:val="es-ES"/>
          </w:rPr>
          <w:t xml:space="preserve">Ministerio de Educación                      </w:t>
        </w:r>
        <w:r>
          <w:rPr>
            <w:rFonts w:ascii="Arial" w:hAnsi="Arial" w:cs="Arial"/>
            <w:sz w:val="16"/>
            <w:szCs w:val="16"/>
            <w:lang w:val="es-ES"/>
          </w:rPr>
          <w:t xml:space="preserve">               </w:t>
        </w:r>
        <w:r w:rsidRPr="00570C72">
          <w:rPr>
            <w:rFonts w:ascii="Arial" w:hAnsi="Arial" w:cs="Arial"/>
            <w:sz w:val="16"/>
            <w:szCs w:val="16"/>
            <w:lang w:val="es-ES"/>
          </w:rPr>
          <w:t xml:space="preserve">                        Página </w:t>
        </w:r>
        <w:r w:rsidRPr="00570C72">
          <w:rPr>
            <w:rFonts w:ascii="Arial" w:hAnsi="Arial" w:cs="Arial"/>
            <w:sz w:val="16"/>
            <w:szCs w:val="16"/>
          </w:rPr>
          <w:fldChar w:fldCharType="begin"/>
        </w:r>
        <w:r w:rsidRPr="00570C72">
          <w:rPr>
            <w:rFonts w:ascii="Arial" w:hAnsi="Arial" w:cs="Arial"/>
            <w:sz w:val="16"/>
            <w:szCs w:val="16"/>
          </w:rPr>
          <w:instrText>PAGE   \* MERGEFORMAT</w:instrText>
        </w:r>
        <w:r w:rsidRPr="00570C72">
          <w:rPr>
            <w:rFonts w:ascii="Arial" w:hAnsi="Arial" w:cs="Arial"/>
            <w:sz w:val="16"/>
            <w:szCs w:val="16"/>
          </w:rPr>
          <w:fldChar w:fldCharType="separate"/>
        </w:r>
        <w:r w:rsidR="002C6DEC" w:rsidRPr="002C6DEC">
          <w:rPr>
            <w:rFonts w:ascii="Arial" w:hAnsi="Arial" w:cs="Arial"/>
            <w:noProof/>
            <w:sz w:val="16"/>
            <w:szCs w:val="16"/>
            <w:lang w:val="es-ES"/>
          </w:rPr>
          <w:t>22</w:t>
        </w:r>
        <w:r w:rsidRPr="00570C72">
          <w:rPr>
            <w:rFonts w:ascii="Arial" w:hAnsi="Arial" w:cs="Arial"/>
            <w:sz w:val="16"/>
            <w:szCs w:val="16"/>
          </w:rPr>
          <w:fldChar w:fldCharType="end"/>
        </w:r>
        <w:r>
          <w:rPr>
            <w:lang w:val="es-ES"/>
          </w:rPr>
          <w:t xml:space="preserve"> </w:t>
        </w:r>
      </w:p>
    </w:sdtContent>
  </w:sdt>
  <w:p w14:paraId="0EF7168F" w14:textId="2DDFC081" w:rsidR="00277BCF" w:rsidRPr="00D14E2A" w:rsidRDefault="00277BCF" w:rsidP="00D14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9C03" w14:textId="77777777" w:rsidR="00ED47D3" w:rsidRDefault="00ED47D3">
      <w:pPr>
        <w:spacing w:after="0" w:line="240" w:lineRule="auto"/>
      </w:pPr>
      <w:r>
        <w:separator/>
      </w:r>
    </w:p>
  </w:footnote>
  <w:footnote w:type="continuationSeparator" w:id="0">
    <w:p w14:paraId="7C289C5A" w14:textId="77777777" w:rsidR="00ED47D3" w:rsidRDefault="00ED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277BCF" w:rsidRDefault="00277BCF">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285654"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277BCF" w:rsidRDefault="00277BCF">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641E3"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58C8" w14:textId="070450FC" w:rsidR="00277BCF" w:rsidRPr="00972458" w:rsidRDefault="00277BCF" w:rsidP="0097245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B066" w14:textId="6C669E05" w:rsidR="00277BCF" w:rsidRDefault="00277BCF" w:rsidP="00BE6A6B">
    <w:pPr>
      <w:tabs>
        <w:tab w:val="center" w:pos="4361"/>
        <w:tab w:val="right" w:pos="8835"/>
      </w:tabs>
      <w:spacing w:after="0" w:line="259" w:lineRule="auto"/>
      <w:ind w:left="0" w:right="-2" w:firstLine="0"/>
      <w:jc w:val="left"/>
      <w:rPr>
        <w:color w:val="auto"/>
        <w:sz w:val="14"/>
      </w:rPr>
    </w:pPr>
  </w:p>
  <w:p w14:paraId="5803DD47" w14:textId="38E13032" w:rsidR="00277BCF" w:rsidRDefault="00277BCF" w:rsidP="00BE6A6B">
    <w:pPr>
      <w:tabs>
        <w:tab w:val="center" w:pos="4361"/>
        <w:tab w:val="right" w:pos="8835"/>
      </w:tabs>
      <w:spacing w:after="0" w:line="259" w:lineRule="auto"/>
      <w:ind w:left="0" w:right="-2" w:firstLine="0"/>
      <w:jc w:val="left"/>
      <w:rPr>
        <w:color w:val="auto"/>
        <w:sz w:val="14"/>
      </w:rPr>
    </w:pPr>
    <w:r w:rsidRPr="00CB21C5">
      <w:rPr>
        <w:color w:val="auto"/>
        <w:sz w:val="14"/>
      </w:rPr>
      <w:t>Dirección de Auditoría Interna -DIDAI-</w:t>
    </w:r>
    <w:r w:rsidRPr="00CB21C5">
      <w:rPr>
        <w:color w:val="auto"/>
        <w:sz w:val="14"/>
      </w:rPr>
      <w:tab/>
      <w:t xml:space="preserve">.              </w:t>
    </w:r>
    <w:r>
      <w:rPr>
        <w:color w:val="auto"/>
        <w:sz w:val="14"/>
      </w:rPr>
      <w:t xml:space="preserve">  </w:t>
    </w:r>
    <w:r w:rsidRPr="00CB21C5">
      <w:rPr>
        <w:color w:val="auto"/>
        <w:sz w:val="14"/>
      </w:rPr>
      <w:t xml:space="preserve"> </w:t>
    </w:r>
    <w:r>
      <w:rPr>
        <w:color w:val="auto"/>
        <w:sz w:val="14"/>
      </w:rPr>
      <w:t xml:space="preserve"> </w:t>
    </w:r>
    <w:r w:rsidRPr="00CB21C5">
      <w:rPr>
        <w:color w:val="auto"/>
        <w:sz w:val="14"/>
      </w:rPr>
      <w:t xml:space="preserve">  Informe No. O-DIDA/SUB-144-2023, Instituto PEMEM II</w:t>
    </w:r>
    <w:r>
      <w:rPr>
        <w:color w:val="auto"/>
        <w:sz w:val="14"/>
      </w:rPr>
      <w:t>, J.M., DIDEDUC Guatemala Norte</w:t>
    </w:r>
  </w:p>
  <w:p w14:paraId="6142F776" w14:textId="77777777" w:rsidR="00277BCF" w:rsidRPr="00CB21C5" w:rsidRDefault="00277BCF" w:rsidP="00BE6A6B">
    <w:pPr>
      <w:tabs>
        <w:tab w:val="center" w:pos="4361"/>
        <w:tab w:val="right" w:pos="8835"/>
      </w:tabs>
      <w:spacing w:after="0" w:line="259" w:lineRule="auto"/>
      <w:ind w:left="0" w:right="-2" w:firstLine="0"/>
      <w:jc w:val="left"/>
      <w:rPr>
        <w:color w:val="auto"/>
      </w:rPr>
    </w:pPr>
  </w:p>
  <w:p w14:paraId="1D43E6E9" w14:textId="3202C349" w:rsidR="00277BCF" w:rsidRPr="00972458" w:rsidRDefault="00277BCF" w:rsidP="00972458">
    <w:pPr>
      <w:pStyle w:val="Encabezado"/>
    </w:pPr>
    <w:r w:rsidRPr="00CB21C5">
      <w:rPr>
        <w:rFonts w:ascii="Calibri" w:eastAsia="Calibri" w:hAnsi="Calibri" w:cs="Calibri"/>
        <w:noProof/>
        <w:color w:val="auto"/>
        <w:sz w:val="22"/>
      </w:rPr>
      <mc:AlternateContent>
        <mc:Choice Requires="wpg">
          <w:drawing>
            <wp:anchor distT="0" distB="0" distL="114300" distR="114300" simplePos="0" relativeHeight="251658240" behindDoc="0" locked="0" layoutInCell="1" allowOverlap="1" wp14:anchorId="274CBF84" wp14:editId="6721DF49">
              <wp:simplePos x="0" y="0"/>
              <wp:positionH relativeFrom="page">
                <wp:posOffset>1080135</wp:posOffset>
              </wp:positionH>
              <wp:positionV relativeFrom="page">
                <wp:posOffset>1042670</wp:posOffset>
              </wp:positionV>
              <wp:extent cx="5612765" cy="9525"/>
              <wp:effectExtent l="0" t="0" r="6985" b="9525"/>
              <wp:wrapSquare wrapText="bothSides"/>
              <wp:docPr id="6" name="Group 2628"/>
              <wp:cNvGraphicFramePr/>
              <a:graphic xmlns:a="http://schemas.openxmlformats.org/drawingml/2006/main">
                <a:graphicData uri="http://schemas.microsoft.com/office/word/2010/wordprocessingGroup">
                  <wpg:wgp>
                    <wpg:cNvGrpSpPr/>
                    <wpg:grpSpPr>
                      <a:xfrm>
                        <a:off x="0" y="0"/>
                        <a:ext cx="5612765" cy="9525"/>
                        <a:chOff x="0" y="0"/>
                        <a:chExt cx="5613147" cy="9525"/>
                      </a:xfrm>
                    </wpg:grpSpPr>
                    <wps:wsp>
                      <wps:cNvPr id="7"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ABE6BD" id="Group 2628" o:spid="_x0000_s1026" style="position:absolute;margin-left:85.05pt;margin-top:82.1pt;width:441.95pt;height:.75pt;z-index:25165824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" path="m,l2724278,r,9525l,9525,,e" fillcolor="black" stroked="f" strokeweight="0">
                <v:stroke miterlimit="83231f" joinstyle="miter" endcap="square"/>
                <v:path arrowok="t" textboxrect="0,0,2724278,9525"/>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98A"/>
    <w:multiLevelType w:val="hybridMultilevel"/>
    <w:tmpl w:val="D6341E36"/>
    <w:lvl w:ilvl="0" w:tplc="100A0017">
      <w:start w:val="1"/>
      <w:numFmt w:val="lowerLetter"/>
      <w:lvlText w:val="%1)"/>
      <w:lvlJc w:val="left"/>
      <w:pPr>
        <w:ind w:left="364" w:hanging="360"/>
      </w:pPr>
    </w:lvl>
    <w:lvl w:ilvl="1" w:tplc="100A0019" w:tentative="1">
      <w:start w:val="1"/>
      <w:numFmt w:val="lowerLetter"/>
      <w:lvlText w:val="%2."/>
      <w:lvlJc w:val="left"/>
      <w:pPr>
        <w:ind w:left="1084" w:hanging="360"/>
      </w:pPr>
    </w:lvl>
    <w:lvl w:ilvl="2" w:tplc="100A001B" w:tentative="1">
      <w:start w:val="1"/>
      <w:numFmt w:val="lowerRoman"/>
      <w:lvlText w:val="%3."/>
      <w:lvlJc w:val="right"/>
      <w:pPr>
        <w:ind w:left="1804" w:hanging="180"/>
      </w:pPr>
    </w:lvl>
    <w:lvl w:ilvl="3" w:tplc="100A000F" w:tentative="1">
      <w:start w:val="1"/>
      <w:numFmt w:val="decimal"/>
      <w:lvlText w:val="%4."/>
      <w:lvlJc w:val="left"/>
      <w:pPr>
        <w:ind w:left="2524" w:hanging="360"/>
      </w:pPr>
    </w:lvl>
    <w:lvl w:ilvl="4" w:tplc="100A0019" w:tentative="1">
      <w:start w:val="1"/>
      <w:numFmt w:val="lowerLetter"/>
      <w:lvlText w:val="%5."/>
      <w:lvlJc w:val="left"/>
      <w:pPr>
        <w:ind w:left="3244" w:hanging="360"/>
      </w:pPr>
    </w:lvl>
    <w:lvl w:ilvl="5" w:tplc="100A001B" w:tentative="1">
      <w:start w:val="1"/>
      <w:numFmt w:val="lowerRoman"/>
      <w:lvlText w:val="%6."/>
      <w:lvlJc w:val="right"/>
      <w:pPr>
        <w:ind w:left="3964" w:hanging="180"/>
      </w:pPr>
    </w:lvl>
    <w:lvl w:ilvl="6" w:tplc="100A000F" w:tentative="1">
      <w:start w:val="1"/>
      <w:numFmt w:val="decimal"/>
      <w:lvlText w:val="%7."/>
      <w:lvlJc w:val="left"/>
      <w:pPr>
        <w:ind w:left="4684" w:hanging="360"/>
      </w:pPr>
    </w:lvl>
    <w:lvl w:ilvl="7" w:tplc="100A0019" w:tentative="1">
      <w:start w:val="1"/>
      <w:numFmt w:val="lowerLetter"/>
      <w:lvlText w:val="%8."/>
      <w:lvlJc w:val="left"/>
      <w:pPr>
        <w:ind w:left="5404" w:hanging="360"/>
      </w:pPr>
    </w:lvl>
    <w:lvl w:ilvl="8" w:tplc="100A001B" w:tentative="1">
      <w:start w:val="1"/>
      <w:numFmt w:val="lowerRoman"/>
      <w:lvlText w:val="%9."/>
      <w:lvlJc w:val="right"/>
      <w:pPr>
        <w:ind w:left="6124" w:hanging="180"/>
      </w:pPr>
    </w:lvl>
  </w:abstractNum>
  <w:abstractNum w:abstractNumId="1" w15:restartNumberingAfterBreak="0">
    <w:nsid w:val="1DF32FF6"/>
    <w:multiLevelType w:val="hybridMultilevel"/>
    <w:tmpl w:val="D6341E36"/>
    <w:lvl w:ilvl="0" w:tplc="100A0017">
      <w:start w:val="1"/>
      <w:numFmt w:val="lowerLetter"/>
      <w:lvlText w:val="%1)"/>
      <w:lvlJc w:val="left"/>
      <w:pPr>
        <w:ind w:left="364" w:hanging="360"/>
      </w:pPr>
    </w:lvl>
    <w:lvl w:ilvl="1" w:tplc="100A0019" w:tentative="1">
      <w:start w:val="1"/>
      <w:numFmt w:val="lowerLetter"/>
      <w:lvlText w:val="%2."/>
      <w:lvlJc w:val="left"/>
      <w:pPr>
        <w:ind w:left="1084" w:hanging="360"/>
      </w:pPr>
    </w:lvl>
    <w:lvl w:ilvl="2" w:tplc="100A001B" w:tentative="1">
      <w:start w:val="1"/>
      <w:numFmt w:val="lowerRoman"/>
      <w:lvlText w:val="%3."/>
      <w:lvlJc w:val="right"/>
      <w:pPr>
        <w:ind w:left="1804" w:hanging="180"/>
      </w:pPr>
    </w:lvl>
    <w:lvl w:ilvl="3" w:tplc="100A000F" w:tentative="1">
      <w:start w:val="1"/>
      <w:numFmt w:val="decimal"/>
      <w:lvlText w:val="%4."/>
      <w:lvlJc w:val="left"/>
      <w:pPr>
        <w:ind w:left="2524" w:hanging="360"/>
      </w:pPr>
    </w:lvl>
    <w:lvl w:ilvl="4" w:tplc="100A0019" w:tentative="1">
      <w:start w:val="1"/>
      <w:numFmt w:val="lowerLetter"/>
      <w:lvlText w:val="%5."/>
      <w:lvlJc w:val="left"/>
      <w:pPr>
        <w:ind w:left="3244" w:hanging="360"/>
      </w:pPr>
    </w:lvl>
    <w:lvl w:ilvl="5" w:tplc="100A001B" w:tentative="1">
      <w:start w:val="1"/>
      <w:numFmt w:val="lowerRoman"/>
      <w:lvlText w:val="%6."/>
      <w:lvlJc w:val="right"/>
      <w:pPr>
        <w:ind w:left="3964" w:hanging="180"/>
      </w:pPr>
    </w:lvl>
    <w:lvl w:ilvl="6" w:tplc="100A000F" w:tentative="1">
      <w:start w:val="1"/>
      <w:numFmt w:val="decimal"/>
      <w:lvlText w:val="%7."/>
      <w:lvlJc w:val="left"/>
      <w:pPr>
        <w:ind w:left="4684" w:hanging="360"/>
      </w:pPr>
    </w:lvl>
    <w:lvl w:ilvl="7" w:tplc="100A0019" w:tentative="1">
      <w:start w:val="1"/>
      <w:numFmt w:val="lowerLetter"/>
      <w:lvlText w:val="%8."/>
      <w:lvlJc w:val="left"/>
      <w:pPr>
        <w:ind w:left="5404" w:hanging="360"/>
      </w:pPr>
    </w:lvl>
    <w:lvl w:ilvl="8" w:tplc="100A001B" w:tentative="1">
      <w:start w:val="1"/>
      <w:numFmt w:val="lowerRoman"/>
      <w:lvlText w:val="%9."/>
      <w:lvlJc w:val="right"/>
      <w:pPr>
        <w:ind w:left="6124" w:hanging="180"/>
      </w:pPr>
    </w:lvl>
  </w:abstractNum>
  <w:abstractNum w:abstractNumId="2" w15:restartNumberingAfterBreak="0">
    <w:nsid w:val="2BFF2130"/>
    <w:multiLevelType w:val="hybridMultilevel"/>
    <w:tmpl w:val="CC5C8D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ECF6A4A"/>
    <w:multiLevelType w:val="hybridMultilevel"/>
    <w:tmpl w:val="D90ADE0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84D220A"/>
    <w:multiLevelType w:val="hybridMultilevel"/>
    <w:tmpl w:val="230E5B74"/>
    <w:lvl w:ilvl="0" w:tplc="F40CFC8A">
      <w:start w:val="1"/>
      <w:numFmt w:val="upperLetter"/>
      <w:lvlText w:val="%1."/>
      <w:lvlJc w:val="left"/>
      <w:pPr>
        <w:ind w:left="364" w:hanging="360"/>
      </w:pPr>
      <w:rPr>
        <w:rFonts w:ascii="Arial" w:hAnsi="Arial" w:cs="Arial" w:hint="default"/>
        <w:b/>
        <w:color w:val="auto"/>
        <w:sz w:val="22"/>
        <w:szCs w:val="22"/>
      </w:rPr>
    </w:lvl>
    <w:lvl w:ilvl="1" w:tplc="100A0019" w:tentative="1">
      <w:start w:val="1"/>
      <w:numFmt w:val="lowerLetter"/>
      <w:lvlText w:val="%2."/>
      <w:lvlJc w:val="left"/>
      <w:pPr>
        <w:ind w:left="1084" w:hanging="360"/>
      </w:pPr>
    </w:lvl>
    <w:lvl w:ilvl="2" w:tplc="100A001B" w:tentative="1">
      <w:start w:val="1"/>
      <w:numFmt w:val="lowerRoman"/>
      <w:lvlText w:val="%3."/>
      <w:lvlJc w:val="right"/>
      <w:pPr>
        <w:ind w:left="1804" w:hanging="180"/>
      </w:pPr>
    </w:lvl>
    <w:lvl w:ilvl="3" w:tplc="100A000F" w:tentative="1">
      <w:start w:val="1"/>
      <w:numFmt w:val="decimal"/>
      <w:lvlText w:val="%4."/>
      <w:lvlJc w:val="left"/>
      <w:pPr>
        <w:ind w:left="2524" w:hanging="360"/>
      </w:pPr>
    </w:lvl>
    <w:lvl w:ilvl="4" w:tplc="100A0019" w:tentative="1">
      <w:start w:val="1"/>
      <w:numFmt w:val="lowerLetter"/>
      <w:lvlText w:val="%5."/>
      <w:lvlJc w:val="left"/>
      <w:pPr>
        <w:ind w:left="3244" w:hanging="360"/>
      </w:pPr>
    </w:lvl>
    <w:lvl w:ilvl="5" w:tplc="100A001B" w:tentative="1">
      <w:start w:val="1"/>
      <w:numFmt w:val="lowerRoman"/>
      <w:lvlText w:val="%6."/>
      <w:lvlJc w:val="right"/>
      <w:pPr>
        <w:ind w:left="3964" w:hanging="180"/>
      </w:pPr>
    </w:lvl>
    <w:lvl w:ilvl="6" w:tplc="100A000F" w:tentative="1">
      <w:start w:val="1"/>
      <w:numFmt w:val="decimal"/>
      <w:lvlText w:val="%7."/>
      <w:lvlJc w:val="left"/>
      <w:pPr>
        <w:ind w:left="4684" w:hanging="360"/>
      </w:pPr>
    </w:lvl>
    <w:lvl w:ilvl="7" w:tplc="100A0019" w:tentative="1">
      <w:start w:val="1"/>
      <w:numFmt w:val="lowerLetter"/>
      <w:lvlText w:val="%8."/>
      <w:lvlJc w:val="left"/>
      <w:pPr>
        <w:ind w:left="5404" w:hanging="360"/>
      </w:pPr>
    </w:lvl>
    <w:lvl w:ilvl="8" w:tplc="100A001B" w:tentative="1">
      <w:start w:val="1"/>
      <w:numFmt w:val="lowerRoman"/>
      <w:lvlText w:val="%9."/>
      <w:lvlJc w:val="right"/>
      <w:pPr>
        <w:ind w:left="6124" w:hanging="180"/>
      </w:pPr>
    </w:lvl>
  </w:abstractNum>
  <w:abstractNum w:abstractNumId="5" w15:restartNumberingAfterBreak="0">
    <w:nsid w:val="4E8171A1"/>
    <w:multiLevelType w:val="hybridMultilevel"/>
    <w:tmpl w:val="E7B0EE6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EFD135A"/>
    <w:multiLevelType w:val="multilevel"/>
    <w:tmpl w:val="89CA6BE6"/>
    <w:lvl w:ilvl="0">
      <w:start w:val="1"/>
      <w:numFmt w:val="decimal"/>
      <w:lvlText w:val="%1."/>
      <w:lvlJc w:val="left"/>
      <w:pPr>
        <w:ind w:left="360" w:hanging="360"/>
      </w:pPr>
      <w:rPr>
        <w:rFonts w:hint="default"/>
        <w:sz w:val="22"/>
        <w:szCs w:val="22"/>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1CF3297"/>
    <w:multiLevelType w:val="hybridMultilevel"/>
    <w:tmpl w:val="27DC7604"/>
    <w:lvl w:ilvl="0" w:tplc="100A0001">
      <w:start w:val="1"/>
      <w:numFmt w:val="bullet"/>
      <w:lvlText w:val=""/>
      <w:lvlJc w:val="left"/>
      <w:pPr>
        <w:ind w:left="710" w:hanging="360"/>
      </w:pPr>
      <w:rPr>
        <w:rFonts w:ascii="Symbol" w:hAnsi="Symbol" w:hint="default"/>
      </w:rPr>
    </w:lvl>
    <w:lvl w:ilvl="1" w:tplc="100A0003" w:tentative="1">
      <w:start w:val="1"/>
      <w:numFmt w:val="bullet"/>
      <w:lvlText w:val="o"/>
      <w:lvlJc w:val="left"/>
      <w:pPr>
        <w:ind w:left="1430" w:hanging="360"/>
      </w:pPr>
      <w:rPr>
        <w:rFonts w:ascii="Courier New" w:hAnsi="Courier New" w:cs="Courier New" w:hint="default"/>
      </w:rPr>
    </w:lvl>
    <w:lvl w:ilvl="2" w:tplc="100A0005" w:tentative="1">
      <w:start w:val="1"/>
      <w:numFmt w:val="bullet"/>
      <w:lvlText w:val=""/>
      <w:lvlJc w:val="left"/>
      <w:pPr>
        <w:ind w:left="2150" w:hanging="360"/>
      </w:pPr>
      <w:rPr>
        <w:rFonts w:ascii="Wingdings" w:hAnsi="Wingdings" w:hint="default"/>
      </w:rPr>
    </w:lvl>
    <w:lvl w:ilvl="3" w:tplc="100A0001" w:tentative="1">
      <w:start w:val="1"/>
      <w:numFmt w:val="bullet"/>
      <w:lvlText w:val=""/>
      <w:lvlJc w:val="left"/>
      <w:pPr>
        <w:ind w:left="2870" w:hanging="360"/>
      </w:pPr>
      <w:rPr>
        <w:rFonts w:ascii="Symbol" w:hAnsi="Symbol" w:hint="default"/>
      </w:rPr>
    </w:lvl>
    <w:lvl w:ilvl="4" w:tplc="100A0003" w:tentative="1">
      <w:start w:val="1"/>
      <w:numFmt w:val="bullet"/>
      <w:lvlText w:val="o"/>
      <w:lvlJc w:val="left"/>
      <w:pPr>
        <w:ind w:left="3590" w:hanging="360"/>
      </w:pPr>
      <w:rPr>
        <w:rFonts w:ascii="Courier New" w:hAnsi="Courier New" w:cs="Courier New" w:hint="default"/>
      </w:rPr>
    </w:lvl>
    <w:lvl w:ilvl="5" w:tplc="100A0005" w:tentative="1">
      <w:start w:val="1"/>
      <w:numFmt w:val="bullet"/>
      <w:lvlText w:val=""/>
      <w:lvlJc w:val="left"/>
      <w:pPr>
        <w:ind w:left="4310" w:hanging="360"/>
      </w:pPr>
      <w:rPr>
        <w:rFonts w:ascii="Wingdings" w:hAnsi="Wingdings" w:hint="default"/>
      </w:rPr>
    </w:lvl>
    <w:lvl w:ilvl="6" w:tplc="100A0001" w:tentative="1">
      <w:start w:val="1"/>
      <w:numFmt w:val="bullet"/>
      <w:lvlText w:val=""/>
      <w:lvlJc w:val="left"/>
      <w:pPr>
        <w:ind w:left="5030" w:hanging="360"/>
      </w:pPr>
      <w:rPr>
        <w:rFonts w:ascii="Symbol" w:hAnsi="Symbol" w:hint="default"/>
      </w:rPr>
    </w:lvl>
    <w:lvl w:ilvl="7" w:tplc="100A0003" w:tentative="1">
      <w:start w:val="1"/>
      <w:numFmt w:val="bullet"/>
      <w:lvlText w:val="o"/>
      <w:lvlJc w:val="left"/>
      <w:pPr>
        <w:ind w:left="5750" w:hanging="360"/>
      </w:pPr>
      <w:rPr>
        <w:rFonts w:ascii="Courier New" w:hAnsi="Courier New" w:cs="Courier New" w:hint="default"/>
      </w:rPr>
    </w:lvl>
    <w:lvl w:ilvl="8" w:tplc="100A0005" w:tentative="1">
      <w:start w:val="1"/>
      <w:numFmt w:val="bullet"/>
      <w:lvlText w:val=""/>
      <w:lvlJc w:val="left"/>
      <w:pPr>
        <w:ind w:left="6470" w:hanging="360"/>
      </w:pPr>
      <w:rPr>
        <w:rFonts w:ascii="Wingdings" w:hAnsi="Wingdings" w:hint="default"/>
      </w:rPr>
    </w:lvl>
  </w:abstractNum>
  <w:abstractNum w:abstractNumId="8" w15:restartNumberingAfterBreak="0">
    <w:nsid w:val="57702CCB"/>
    <w:multiLevelType w:val="hybridMultilevel"/>
    <w:tmpl w:val="3934135C"/>
    <w:lvl w:ilvl="0" w:tplc="100A000F">
      <w:start w:val="1"/>
      <w:numFmt w:val="decimal"/>
      <w:lvlText w:val="%1."/>
      <w:lvlJc w:val="left"/>
      <w:pPr>
        <w:ind w:left="364" w:hanging="360"/>
      </w:pPr>
      <w:rPr>
        <w:rFonts w:hint="default"/>
      </w:rPr>
    </w:lvl>
    <w:lvl w:ilvl="1" w:tplc="100A0019" w:tentative="1">
      <w:start w:val="1"/>
      <w:numFmt w:val="lowerLetter"/>
      <w:lvlText w:val="%2."/>
      <w:lvlJc w:val="left"/>
      <w:pPr>
        <w:ind w:left="1084" w:hanging="360"/>
      </w:pPr>
    </w:lvl>
    <w:lvl w:ilvl="2" w:tplc="100A001B" w:tentative="1">
      <w:start w:val="1"/>
      <w:numFmt w:val="lowerRoman"/>
      <w:lvlText w:val="%3."/>
      <w:lvlJc w:val="right"/>
      <w:pPr>
        <w:ind w:left="1804" w:hanging="180"/>
      </w:pPr>
    </w:lvl>
    <w:lvl w:ilvl="3" w:tplc="100A000F" w:tentative="1">
      <w:start w:val="1"/>
      <w:numFmt w:val="decimal"/>
      <w:lvlText w:val="%4."/>
      <w:lvlJc w:val="left"/>
      <w:pPr>
        <w:ind w:left="2524" w:hanging="360"/>
      </w:pPr>
    </w:lvl>
    <w:lvl w:ilvl="4" w:tplc="100A0019" w:tentative="1">
      <w:start w:val="1"/>
      <w:numFmt w:val="lowerLetter"/>
      <w:lvlText w:val="%5."/>
      <w:lvlJc w:val="left"/>
      <w:pPr>
        <w:ind w:left="3244" w:hanging="360"/>
      </w:pPr>
    </w:lvl>
    <w:lvl w:ilvl="5" w:tplc="100A001B" w:tentative="1">
      <w:start w:val="1"/>
      <w:numFmt w:val="lowerRoman"/>
      <w:lvlText w:val="%6."/>
      <w:lvlJc w:val="right"/>
      <w:pPr>
        <w:ind w:left="3964" w:hanging="180"/>
      </w:pPr>
    </w:lvl>
    <w:lvl w:ilvl="6" w:tplc="100A000F" w:tentative="1">
      <w:start w:val="1"/>
      <w:numFmt w:val="decimal"/>
      <w:lvlText w:val="%7."/>
      <w:lvlJc w:val="left"/>
      <w:pPr>
        <w:ind w:left="4684" w:hanging="360"/>
      </w:pPr>
    </w:lvl>
    <w:lvl w:ilvl="7" w:tplc="100A0019" w:tentative="1">
      <w:start w:val="1"/>
      <w:numFmt w:val="lowerLetter"/>
      <w:lvlText w:val="%8."/>
      <w:lvlJc w:val="left"/>
      <w:pPr>
        <w:ind w:left="5404" w:hanging="360"/>
      </w:pPr>
    </w:lvl>
    <w:lvl w:ilvl="8" w:tplc="100A001B" w:tentative="1">
      <w:start w:val="1"/>
      <w:numFmt w:val="lowerRoman"/>
      <w:lvlText w:val="%9."/>
      <w:lvlJc w:val="right"/>
      <w:pPr>
        <w:ind w:left="6124" w:hanging="180"/>
      </w:pPr>
    </w:lvl>
  </w:abstractNum>
  <w:abstractNum w:abstractNumId="9" w15:restartNumberingAfterBreak="0">
    <w:nsid w:val="5D861E80"/>
    <w:multiLevelType w:val="hybridMultilevel"/>
    <w:tmpl w:val="356CE1AC"/>
    <w:lvl w:ilvl="0" w:tplc="100A000F">
      <w:start w:val="1"/>
      <w:numFmt w:val="decimal"/>
      <w:lvlText w:val="%1."/>
      <w:lvlJc w:val="left"/>
      <w:pPr>
        <w:ind w:left="1069" w:hanging="360"/>
      </w:pPr>
      <w:rPr>
        <w:rFonts w:hint="default"/>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abstractNum w:abstractNumId="10" w15:restartNumberingAfterBreak="0">
    <w:nsid w:val="7C6A4A1E"/>
    <w:multiLevelType w:val="hybridMultilevel"/>
    <w:tmpl w:val="C5D4075C"/>
    <w:lvl w:ilvl="0" w:tplc="B9D6D106">
      <w:start w:val="1"/>
      <w:numFmt w:val="decimal"/>
      <w:lvlText w:val="%1."/>
      <w:lvlJc w:val="left"/>
      <w:pPr>
        <w:ind w:left="364" w:hanging="360"/>
      </w:pPr>
      <w:rPr>
        <w:rFonts w:hint="default"/>
        <w:sz w:val="22"/>
        <w:szCs w:val="22"/>
      </w:rPr>
    </w:lvl>
    <w:lvl w:ilvl="1" w:tplc="100A0019" w:tentative="1">
      <w:start w:val="1"/>
      <w:numFmt w:val="lowerLetter"/>
      <w:lvlText w:val="%2."/>
      <w:lvlJc w:val="left"/>
      <w:pPr>
        <w:ind w:left="1084" w:hanging="360"/>
      </w:pPr>
    </w:lvl>
    <w:lvl w:ilvl="2" w:tplc="100A001B" w:tentative="1">
      <w:start w:val="1"/>
      <w:numFmt w:val="lowerRoman"/>
      <w:lvlText w:val="%3."/>
      <w:lvlJc w:val="right"/>
      <w:pPr>
        <w:ind w:left="1804" w:hanging="180"/>
      </w:pPr>
    </w:lvl>
    <w:lvl w:ilvl="3" w:tplc="100A000F" w:tentative="1">
      <w:start w:val="1"/>
      <w:numFmt w:val="decimal"/>
      <w:lvlText w:val="%4."/>
      <w:lvlJc w:val="left"/>
      <w:pPr>
        <w:ind w:left="2524" w:hanging="360"/>
      </w:pPr>
    </w:lvl>
    <w:lvl w:ilvl="4" w:tplc="100A0019" w:tentative="1">
      <w:start w:val="1"/>
      <w:numFmt w:val="lowerLetter"/>
      <w:lvlText w:val="%5."/>
      <w:lvlJc w:val="left"/>
      <w:pPr>
        <w:ind w:left="3244" w:hanging="360"/>
      </w:pPr>
    </w:lvl>
    <w:lvl w:ilvl="5" w:tplc="100A001B" w:tentative="1">
      <w:start w:val="1"/>
      <w:numFmt w:val="lowerRoman"/>
      <w:lvlText w:val="%6."/>
      <w:lvlJc w:val="right"/>
      <w:pPr>
        <w:ind w:left="3964" w:hanging="180"/>
      </w:pPr>
    </w:lvl>
    <w:lvl w:ilvl="6" w:tplc="100A000F" w:tentative="1">
      <w:start w:val="1"/>
      <w:numFmt w:val="decimal"/>
      <w:lvlText w:val="%7."/>
      <w:lvlJc w:val="left"/>
      <w:pPr>
        <w:ind w:left="4684" w:hanging="360"/>
      </w:pPr>
    </w:lvl>
    <w:lvl w:ilvl="7" w:tplc="100A0019" w:tentative="1">
      <w:start w:val="1"/>
      <w:numFmt w:val="lowerLetter"/>
      <w:lvlText w:val="%8."/>
      <w:lvlJc w:val="left"/>
      <w:pPr>
        <w:ind w:left="5404" w:hanging="360"/>
      </w:pPr>
    </w:lvl>
    <w:lvl w:ilvl="8" w:tplc="100A001B" w:tentative="1">
      <w:start w:val="1"/>
      <w:numFmt w:val="lowerRoman"/>
      <w:lvlText w:val="%9."/>
      <w:lvlJc w:val="right"/>
      <w:pPr>
        <w:ind w:left="6124" w:hanging="180"/>
      </w:pPr>
    </w:lvl>
  </w:abstractNum>
  <w:abstractNum w:abstractNumId="11" w15:restartNumberingAfterBreak="0">
    <w:nsid w:val="7D4D3711"/>
    <w:multiLevelType w:val="hybridMultilevel"/>
    <w:tmpl w:val="356CE1AC"/>
    <w:lvl w:ilvl="0" w:tplc="100A000F">
      <w:start w:val="1"/>
      <w:numFmt w:val="decimal"/>
      <w:lvlText w:val="%1."/>
      <w:lvlJc w:val="left"/>
      <w:pPr>
        <w:ind w:left="1069" w:hanging="360"/>
      </w:pPr>
      <w:rPr>
        <w:rFonts w:hint="default"/>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num w:numId="1">
    <w:abstractNumId w:val="10"/>
  </w:num>
  <w:num w:numId="2">
    <w:abstractNumId w:val="0"/>
  </w:num>
  <w:num w:numId="3">
    <w:abstractNumId w:val="1"/>
  </w:num>
  <w:num w:numId="4">
    <w:abstractNumId w:val="8"/>
  </w:num>
  <w:num w:numId="5">
    <w:abstractNumId w:val="3"/>
  </w:num>
  <w:num w:numId="6">
    <w:abstractNumId w:val="5"/>
  </w:num>
  <w:num w:numId="7">
    <w:abstractNumId w:val="6"/>
  </w:num>
  <w:num w:numId="8">
    <w:abstractNumId w:val="7"/>
  </w:num>
  <w:num w:numId="9">
    <w:abstractNumId w:val="2"/>
  </w:num>
  <w:num w:numId="10">
    <w:abstractNumId w:val="9"/>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7A"/>
    <w:rsid w:val="00000574"/>
    <w:rsid w:val="00001BAE"/>
    <w:rsid w:val="00001BBA"/>
    <w:rsid w:val="00002348"/>
    <w:rsid w:val="00003FC8"/>
    <w:rsid w:val="0000428C"/>
    <w:rsid w:val="00004F73"/>
    <w:rsid w:val="00005F0F"/>
    <w:rsid w:val="0000643C"/>
    <w:rsid w:val="00006AE8"/>
    <w:rsid w:val="0000785C"/>
    <w:rsid w:val="00007DA0"/>
    <w:rsid w:val="00007E6C"/>
    <w:rsid w:val="000103AE"/>
    <w:rsid w:val="00010EE8"/>
    <w:rsid w:val="0001195C"/>
    <w:rsid w:val="00012860"/>
    <w:rsid w:val="00012C87"/>
    <w:rsid w:val="00014C6C"/>
    <w:rsid w:val="00014EFB"/>
    <w:rsid w:val="00015805"/>
    <w:rsid w:val="00015BB9"/>
    <w:rsid w:val="000162C4"/>
    <w:rsid w:val="00016F0B"/>
    <w:rsid w:val="00016F4C"/>
    <w:rsid w:val="00017205"/>
    <w:rsid w:val="00020804"/>
    <w:rsid w:val="0002269E"/>
    <w:rsid w:val="000232D9"/>
    <w:rsid w:val="000234D5"/>
    <w:rsid w:val="00024191"/>
    <w:rsid w:val="00024521"/>
    <w:rsid w:val="00025358"/>
    <w:rsid w:val="000257D2"/>
    <w:rsid w:val="00026639"/>
    <w:rsid w:val="0002694D"/>
    <w:rsid w:val="00026C04"/>
    <w:rsid w:val="00030088"/>
    <w:rsid w:val="0003035B"/>
    <w:rsid w:val="00030C19"/>
    <w:rsid w:val="00031E3F"/>
    <w:rsid w:val="00031E48"/>
    <w:rsid w:val="0003243D"/>
    <w:rsid w:val="00032508"/>
    <w:rsid w:val="000335BE"/>
    <w:rsid w:val="00033C7B"/>
    <w:rsid w:val="00034240"/>
    <w:rsid w:val="00034CA9"/>
    <w:rsid w:val="000352CC"/>
    <w:rsid w:val="00035751"/>
    <w:rsid w:val="0003643E"/>
    <w:rsid w:val="00036F5A"/>
    <w:rsid w:val="000407A8"/>
    <w:rsid w:val="00041051"/>
    <w:rsid w:val="00041403"/>
    <w:rsid w:val="0004287E"/>
    <w:rsid w:val="0004365F"/>
    <w:rsid w:val="00044121"/>
    <w:rsid w:val="0004654B"/>
    <w:rsid w:val="00050BDA"/>
    <w:rsid w:val="00050F07"/>
    <w:rsid w:val="0005286B"/>
    <w:rsid w:val="000533B9"/>
    <w:rsid w:val="00053501"/>
    <w:rsid w:val="000535B4"/>
    <w:rsid w:val="00054F53"/>
    <w:rsid w:val="0005651C"/>
    <w:rsid w:val="00056577"/>
    <w:rsid w:val="0005693F"/>
    <w:rsid w:val="00057D31"/>
    <w:rsid w:val="00061AB9"/>
    <w:rsid w:val="00062137"/>
    <w:rsid w:val="00063A3C"/>
    <w:rsid w:val="00063ABC"/>
    <w:rsid w:val="00063D90"/>
    <w:rsid w:val="00064E6E"/>
    <w:rsid w:val="0006551F"/>
    <w:rsid w:val="0006578A"/>
    <w:rsid w:val="00070C15"/>
    <w:rsid w:val="00071032"/>
    <w:rsid w:val="00071464"/>
    <w:rsid w:val="000732A7"/>
    <w:rsid w:val="00075C1D"/>
    <w:rsid w:val="00076F8F"/>
    <w:rsid w:val="00077490"/>
    <w:rsid w:val="000774EB"/>
    <w:rsid w:val="000777B8"/>
    <w:rsid w:val="00077DA9"/>
    <w:rsid w:val="00080044"/>
    <w:rsid w:val="0008008F"/>
    <w:rsid w:val="00081984"/>
    <w:rsid w:val="00082939"/>
    <w:rsid w:val="00083017"/>
    <w:rsid w:val="00083099"/>
    <w:rsid w:val="000837AB"/>
    <w:rsid w:val="0008385B"/>
    <w:rsid w:val="000838FB"/>
    <w:rsid w:val="00084DCE"/>
    <w:rsid w:val="00084F07"/>
    <w:rsid w:val="000853ED"/>
    <w:rsid w:val="00085521"/>
    <w:rsid w:val="00085CBE"/>
    <w:rsid w:val="00085E84"/>
    <w:rsid w:val="000869F2"/>
    <w:rsid w:val="00086B5D"/>
    <w:rsid w:val="0008785F"/>
    <w:rsid w:val="00090066"/>
    <w:rsid w:val="00090CF0"/>
    <w:rsid w:val="00091957"/>
    <w:rsid w:val="000919C4"/>
    <w:rsid w:val="00092F9F"/>
    <w:rsid w:val="000933F8"/>
    <w:rsid w:val="0009386E"/>
    <w:rsid w:val="00093B2C"/>
    <w:rsid w:val="000945E3"/>
    <w:rsid w:val="00095D8C"/>
    <w:rsid w:val="00095EE6"/>
    <w:rsid w:val="0009690E"/>
    <w:rsid w:val="000973A2"/>
    <w:rsid w:val="000A2012"/>
    <w:rsid w:val="000A28CA"/>
    <w:rsid w:val="000A3B35"/>
    <w:rsid w:val="000A4306"/>
    <w:rsid w:val="000A5626"/>
    <w:rsid w:val="000A7E65"/>
    <w:rsid w:val="000A7E9A"/>
    <w:rsid w:val="000B05E7"/>
    <w:rsid w:val="000B213A"/>
    <w:rsid w:val="000B2FCB"/>
    <w:rsid w:val="000B332B"/>
    <w:rsid w:val="000B4457"/>
    <w:rsid w:val="000B478F"/>
    <w:rsid w:val="000B572B"/>
    <w:rsid w:val="000B63EA"/>
    <w:rsid w:val="000B6B2A"/>
    <w:rsid w:val="000B72D4"/>
    <w:rsid w:val="000C012E"/>
    <w:rsid w:val="000C066F"/>
    <w:rsid w:val="000C10A0"/>
    <w:rsid w:val="000C10F8"/>
    <w:rsid w:val="000C3516"/>
    <w:rsid w:val="000C36FC"/>
    <w:rsid w:val="000C47B3"/>
    <w:rsid w:val="000C50C5"/>
    <w:rsid w:val="000C774C"/>
    <w:rsid w:val="000D114E"/>
    <w:rsid w:val="000D24EE"/>
    <w:rsid w:val="000D2D42"/>
    <w:rsid w:val="000D321D"/>
    <w:rsid w:val="000D34CC"/>
    <w:rsid w:val="000D38D1"/>
    <w:rsid w:val="000D3EC5"/>
    <w:rsid w:val="000D4606"/>
    <w:rsid w:val="000D51F9"/>
    <w:rsid w:val="000D544C"/>
    <w:rsid w:val="000D76D9"/>
    <w:rsid w:val="000E2385"/>
    <w:rsid w:val="000E2BDD"/>
    <w:rsid w:val="000E40C9"/>
    <w:rsid w:val="000E469C"/>
    <w:rsid w:val="000E4D49"/>
    <w:rsid w:val="000E5040"/>
    <w:rsid w:val="000E52CA"/>
    <w:rsid w:val="000E55B7"/>
    <w:rsid w:val="000E60BF"/>
    <w:rsid w:val="000E68E2"/>
    <w:rsid w:val="000F0EB0"/>
    <w:rsid w:val="000F16B3"/>
    <w:rsid w:val="000F1735"/>
    <w:rsid w:val="000F1B61"/>
    <w:rsid w:val="000F3452"/>
    <w:rsid w:val="000F3534"/>
    <w:rsid w:val="000F399B"/>
    <w:rsid w:val="000F7128"/>
    <w:rsid w:val="001007A1"/>
    <w:rsid w:val="00100CBB"/>
    <w:rsid w:val="001016DB"/>
    <w:rsid w:val="00103E8A"/>
    <w:rsid w:val="00103F56"/>
    <w:rsid w:val="001040EC"/>
    <w:rsid w:val="001065FB"/>
    <w:rsid w:val="00106765"/>
    <w:rsid w:val="00110139"/>
    <w:rsid w:val="00110988"/>
    <w:rsid w:val="00110B74"/>
    <w:rsid w:val="00110EBE"/>
    <w:rsid w:val="00111CBF"/>
    <w:rsid w:val="00113939"/>
    <w:rsid w:val="00113C7E"/>
    <w:rsid w:val="00113D2E"/>
    <w:rsid w:val="00113D30"/>
    <w:rsid w:val="00114BC7"/>
    <w:rsid w:val="001169E4"/>
    <w:rsid w:val="00120CC7"/>
    <w:rsid w:val="0012102E"/>
    <w:rsid w:val="001215BC"/>
    <w:rsid w:val="00121FAF"/>
    <w:rsid w:val="001231B3"/>
    <w:rsid w:val="00123FBB"/>
    <w:rsid w:val="00124E96"/>
    <w:rsid w:val="001301D3"/>
    <w:rsid w:val="00130B1F"/>
    <w:rsid w:val="00130DAA"/>
    <w:rsid w:val="0013131B"/>
    <w:rsid w:val="0013265C"/>
    <w:rsid w:val="0013353C"/>
    <w:rsid w:val="001351D8"/>
    <w:rsid w:val="00135829"/>
    <w:rsid w:val="00136133"/>
    <w:rsid w:val="00136167"/>
    <w:rsid w:val="001367DD"/>
    <w:rsid w:val="00136BE7"/>
    <w:rsid w:val="00137597"/>
    <w:rsid w:val="00137B90"/>
    <w:rsid w:val="00140563"/>
    <w:rsid w:val="00140B69"/>
    <w:rsid w:val="00140E67"/>
    <w:rsid w:val="001411BF"/>
    <w:rsid w:val="0014159E"/>
    <w:rsid w:val="001417E5"/>
    <w:rsid w:val="00142905"/>
    <w:rsid w:val="00143141"/>
    <w:rsid w:val="00143471"/>
    <w:rsid w:val="001449C8"/>
    <w:rsid w:val="00145272"/>
    <w:rsid w:val="001455B5"/>
    <w:rsid w:val="0014629B"/>
    <w:rsid w:val="00146596"/>
    <w:rsid w:val="001467D2"/>
    <w:rsid w:val="00147BE1"/>
    <w:rsid w:val="001502ED"/>
    <w:rsid w:val="0015127E"/>
    <w:rsid w:val="0015153D"/>
    <w:rsid w:val="0015292E"/>
    <w:rsid w:val="00152CB8"/>
    <w:rsid w:val="00153760"/>
    <w:rsid w:val="00153F49"/>
    <w:rsid w:val="0015592B"/>
    <w:rsid w:val="00157D47"/>
    <w:rsid w:val="0016063E"/>
    <w:rsid w:val="001613ED"/>
    <w:rsid w:val="001614F1"/>
    <w:rsid w:val="00161AAD"/>
    <w:rsid w:val="00161D98"/>
    <w:rsid w:val="0016292E"/>
    <w:rsid w:val="001629B1"/>
    <w:rsid w:val="0016336B"/>
    <w:rsid w:val="00164985"/>
    <w:rsid w:val="00165162"/>
    <w:rsid w:val="00165242"/>
    <w:rsid w:val="001653D5"/>
    <w:rsid w:val="001657AC"/>
    <w:rsid w:val="0016717A"/>
    <w:rsid w:val="00167C63"/>
    <w:rsid w:val="00167D81"/>
    <w:rsid w:val="00167DDB"/>
    <w:rsid w:val="00167FDC"/>
    <w:rsid w:val="00170861"/>
    <w:rsid w:val="001715C2"/>
    <w:rsid w:val="001716E6"/>
    <w:rsid w:val="00171839"/>
    <w:rsid w:val="001729A5"/>
    <w:rsid w:val="001735CA"/>
    <w:rsid w:val="00174233"/>
    <w:rsid w:val="00174AD4"/>
    <w:rsid w:val="00174CAD"/>
    <w:rsid w:val="00175D7B"/>
    <w:rsid w:val="001765FA"/>
    <w:rsid w:val="0017666C"/>
    <w:rsid w:val="00176ADE"/>
    <w:rsid w:val="00176CA7"/>
    <w:rsid w:val="00177A52"/>
    <w:rsid w:val="00177B63"/>
    <w:rsid w:val="001806D4"/>
    <w:rsid w:val="001810B0"/>
    <w:rsid w:val="00182B28"/>
    <w:rsid w:val="00183298"/>
    <w:rsid w:val="0018396A"/>
    <w:rsid w:val="00185226"/>
    <w:rsid w:val="00185B6C"/>
    <w:rsid w:val="00186BEC"/>
    <w:rsid w:val="0018743F"/>
    <w:rsid w:val="00187768"/>
    <w:rsid w:val="00191989"/>
    <w:rsid w:val="001922CD"/>
    <w:rsid w:val="0019426C"/>
    <w:rsid w:val="00194538"/>
    <w:rsid w:val="00194BD7"/>
    <w:rsid w:val="00194C66"/>
    <w:rsid w:val="00194DE2"/>
    <w:rsid w:val="001959A2"/>
    <w:rsid w:val="001A0253"/>
    <w:rsid w:val="001A0BD7"/>
    <w:rsid w:val="001A1DC6"/>
    <w:rsid w:val="001A2D2A"/>
    <w:rsid w:val="001A379D"/>
    <w:rsid w:val="001A37AA"/>
    <w:rsid w:val="001A4370"/>
    <w:rsid w:val="001A48F1"/>
    <w:rsid w:val="001A50D8"/>
    <w:rsid w:val="001A59BE"/>
    <w:rsid w:val="001A7387"/>
    <w:rsid w:val="001B06E0"/>
    <w:rsid w:val="001B0941"/>
    <w:rsid w:val="001B1E11"/>
    <w:rsid w:val="001B3840"/>
    <w:rsid w:val="001B5047"/>
    <w:rsid w:val="001B55A9"/>
    <w:rsid w:val="001B61BF"/>
    <w:rsid w:val="001B6B1A"/>
    <w:rsid w:val="001B6F7A"/>
    <w:rsid w:val="001B7549"/>
    <w:rsid w:val="001B7DD6"/>
    <w:rsid w:val="001C0AD2"/>
    <w:rsid w:val="001C32C9"/>
    <w:rsid w:val="001C439A"/>
    <w:rsid w:val="001C4404"/>
    <w:rsid w:val="001C4903"/>
    <w:rsid w:val="001C5AAE"/>
    <w:rsid w:val="001C6E59"/>
    <w:rsid w:val="001C7B38"/>
    <w:rsid w:val="001D0081"/>
    <w:rsid w:val="001D0F04"/>
    <w:rsid w:val="001D2CAA"/>
    <w:rsid w:val="001D3355"/>
    <w:rsid w:val="001D3485"/>
    <w:rsid w:val="001D5424"/>
    <w:rsid w:val="001D5D6D"/>
    <w:rsid w:val="001D65C0"/>
    <w:rsid w:val="001D686B"/>
    <w:rsid w:val="001D6898"/>
    <w:rsid w:val="001D6BE1"/>
    <w:rsid w:val="001D75DE"/>
    <w:rsid w:val="001D7C63"/>
    <w:rsid w:val="001E6CB8"/>
    <w:rsid w:val="001F0214"/>
    <w:rsid w:val="001F137F"/>
    <w:rsid w:val="001F2439"/>
    <w:rsid w:val="001F2C0A"/>
    <w:rsid w:val="001F3BEC"/>
    <w:rsid w:val="001F6DE5"/>
    <w:rsid w:val="001F7018"/>
    <w:rsid w:val="002004C6"/>
    <w:rsid w:val="00200C54"/>
    <w:rsid w:val="00202394"/>
    <w:rsid w:val="00202608"/>
    <w:rsid w:val="002028B8"/>
    <w:rsid w:val="002034D5"/>
    <w:rsid w:val="00203691"/>
    <w:rsid w:val="002069A8"/>
    <w:rsid w:val="00207A3D"/>
    <w:rsid w:val="00207AFE"/>
    <w:rsid w:val="00210D1D"/>
    <w:rsid w:val="002111B2"/>
    <w:rsid w:val="0021357E"/>
    <w:rsid w:val="00213963"/>
    <w:rsid w:val="0021412F"/>
    <w:rsid w:val="002142E5"/>
    <w:rsid w:val="002144F6"/>
    <w:rsid w:val="002153B4"/>
    <w:rsid w:val="002156DE"/>
    <w:rsid w:val="0021654E"/>
    <w:rsid w:val="002165C1"/>
    <w:rsid w:val="00216970"/>
    <w:rsid w:val="00217F2D"/>
    <w:rsid w:val="002205A4"/>
    <w:rsid w:val="00220ED2"/>
    <w:rsid w:val="00221097"/>
    <w:rsid w:val="002210F2"/>
    <w:rsid w:val="00221BE4"/>
    <w:rsid w:val="002227FA"/>
    <w:rsid w:val="0022299B"/>
    <w:rsid w:val="00222CC9"/>
    <w:rsid w:val="0022314F"/>
    <w:rsid w:val="0022337A"/>
    <w:rsid w:val="002247E0"/>
    <w:rsid w:val="0022487A"/>
    <w:rsid w:val="00224C8B"/>
    <w:rsid w:val="0022794B"/>
    <w:rsid w:val="00230015"/>
    <w:rsid w:val="002304BE"/>
    <w:rsid w:val="00231606"/>
    <w:rsid w:val="00231952"/>
    <w:rsid w:val="00232C7C"/>
    <w:rsid w:val="00234844"/>
    <w:rsid w:val="002350C0"/>
    <w:rsid w:val="002355C0"/>
    <w:rsid w:val="002358AB"/>
    <w:rsid w:val="00236392"/>
    <w:rsid w:val="00236924"/>
    <w:rsid w:val="00236CD1"/>
    <w:rsid w:val="002377A2"/>
    <w:rsid w:val="00240B55"/>
    <w:rsid w:val="002418D0"/>
    <w:rsid w:val="00241A74"/>
    <w:rsid w:val="00241F1E"/>
    <w:rsid w:val="00242804"/>
    <w:rsid w:val="00243BDE"/>
    <w:rsid w:val="00243F88"/>
    <w:rsid w:val="00245300"/>
    <w:rsid w:val="00245FC7"/>
    <w:rsid w:val="002462A8"/>
    <w:rsid w:val="0024658E"/>
    <w:rsid w:val="0024696F"/>
    <w:rsid w:val="00247172"/>
    <w:rsid w:val="00247D74"/>
    <w:rsid w:val="00250762"/>
    <w:rsid w:val="00250B04"/>
    <w:rsid w:val="00250EF3"/>
    <w:rsid w:val="00251E64"/>
    <w:rsid w:val="00253896"/>
    <w:rsid w:val="00253B0E"/>
    <w:rsid w:val="002545FF"/>
    <w:rsid w:val="002550CD"/>
    <w:rsid w:val="00255B51"/>
    <w:rsid w:val="00257638"/>
    <w:rsid w:val="00257F21"/>
    <w:rsid w:val="00261FAE"/>
    <w:rsid w:val="0026358B"/>
    <w:rsid w:val="00263F96"/>
    <w:rsid w:val="002641D2"/>
    <w:rsid w:val="00265808"/>
    <w:rsid w:val="00265D80"/>
    <w:rsid w:val="002667D0"/>
    <w:rsid w:val="00266A11"/>
    <w:rsid w:val="00266DB2"/>
    <w:rsid w:val="00267C71"/>
    <w:rsid w:val="00270533"/>
    <w:rsid w:val="00271520"/>
    <w:rsid w:val="00271A5B"/>
    <w:rsid w:val="00271B92"/>
    <w:rsid w:val="00271F8C"/>
    <w:rsid w:val="0027359C"/>
    <w:rsid w:val="0027487A"/>
    <w:rsid w:val="00274B09"/>
    <w:rsid w:val="0027522F"/>
    <w:rsid w:val="0027591F"/>
    <w:rsid w:val="002761F9"/>
    <w:rsid w:val="002761FB"/>
    <w:rsid w:val="002776BD"/>
    <w:rsid w:val="002776F0"/>
    <w:rsid w:val="00277BCF"/>
    <w:rsid w:val="002801E1"/>
    <w:rsid w:val="002830B0"/>
    <w:rsid w:val="002838C3"/>
    <w:rsid w:val="00285862"/>
    <w:rsid w:val="00285EC0"/>
    <w:rsid w:val="00286026"/>
    <w:rsid w:val="002863CA"/>
    <w:rsid w:val="00290AAD"/>
    <w:rsid w:val="00290D5A"/>
    <w:rsid w:val="00292B6A"/>
    <w:rsid w:val="00292F92"/>
    <w:rsid w:val="00293B99"/>
    <w:rsid w:val="00294FD4"/>
    <w:rsid w:val="00296727"/>
    <w:rsid w:val="00297B10"/>
    <w:rsid w:val="00297DA3"/>
    <w:rsid w:val="002A0149"/>
    <w:rsid w:val="002A0681"/>
    <w:rsid w:val="002A1EC4"/>
    <w:rsid w:val="002A2E2C"/>
    <w:rsid w:val="002A35D8"/>
    <w:rsid w:val="002A3F5F"/>
    <w:rsid w:val="002A5DDE"/>
    <w:rsid w:val="002A608E"/>
    <w:rsid w:val="002A6740"/>
    <w:rsid w:val="002A702A"/>
    <w:rsid w:val="002A71EA"/>
    <w:rsid w:val="002B01F2"/>
    <w:rsid w:val="002B04B5"/>
    <w:rsid w:val="002B0FE0"/>
    <w:rsid w:val="002B15A6"/>
    <w:rsid w:val="002B16E4"/>
    <w:rsid w:val="002B175D"/>
    <w:rsid w:val="002B1820"/>
    <w:rsid w:val="002B20BD"/>
    <w:rsid w:val="002B2518"/>
    <w:rsid w:val="002B2B7B"/>
    <w:rsid w:val="002B3F92"/>
    <w:rsid w:val="002B72C8"/>
    <w:rsid w:val="002B7701"/>
    <w:rsid w:val="002B7847"/>
    <w:rsid w:val="002B7B94"/>
    <w:rsid w:val="002B7E87"/>
    <w:rsid w:val="002C026E"/>
    <w:rsid w:val="002C038C"/>
    <w:rsid w:val="002C0DBC"/>
    <w:rsid w:val="002C3A29"/>
    <w:rsid w:val="002C536D"/>
    <w:rsid w:val="002C5BCF"/>
    <w:rsid w:val="002C62D6"/>
    <w:rsid w:val="002C65B9"/>
    <w:rsid w:val="002C6B13"/>
    <w:rsid w:val="002C6DEC"/>
    <w:rsid w:val="002C7B79"/>
    <w:rsid w:val="002D1375"/>
    <w:rsid w:val="002D2319"/>
    <w:rsid w:val="002D27C5"/>
    <w:rsid w:val="002D2973"/>
    <w:rsid w:val="002D2F4F"/>
    <w:rsid w:val="002D6277"/>
    <w:rsid w:val="002D70CB"/>
    <w:rsid w:val="002D72E4"/>
    <w:rsid w:val="002D7AC1"/>
    <w:rsid w:val="002E078E"/>
    <w:rsid w:val="002E0D0A"/>
    <w:rsid w:val="002E1784"/>
    <w:rsid w:val="002E1921"/>
    <w:rsid w:val="002E20EC"/>
    <w:rsid w:val="002E2323"/>
    <w:rsid w:val="002E355E"/>
    <w:rsid w:val="002E4D84"/>
    <w:rsid w:val="002E4EBD"/>
    <w:rsid w:val="002E51DB"/>
    <w:rsid w:val="002E6D8B"/>
    <w:rsid w:val="002E6E85"/>
    <w:rsid w:val="002F02E5"/>
    <w:rsid w:val="002F05E9"/>
    <w:rsid w:val="002F0B80"/>
    <w:rsid w:val="002F158F"/>
    <w:rsid w:val="002F1BBF"/>
    <w:rsid w:val="002F1D30"/>
    <w:rsid w:val="002F219D"/>
    <w:rsid w:val="002F26A9"/>
    <w:rsid w:val="002F547B"/>
    <w:rsid w:val="002F5942"/>
    <w:rsid w:val="002F7CF6"/>
    <w:rsid w:val="00300490"/>
    <w:rsid w:val="003016B2"/>
    <w:rsid w:val="003024EC"/>
    <w:rsid w:val="00302BF2"/>
    <w:rsid w:val="00302F1B"/>
    <w:rsid w:val="00303391"/>
    <w:rsid w:val="00303404"/>
    <w:rsid w:val="003045FF"/>
    <w:rsid w:val="00304C53"/>
    <w:rsid w:val="00304FBF"/>
    <w:rsid w:val="00305CA6"/>
    <w:rsid w:val="00307BB3"/>
    <w:rsid w:val="00310A6F"/>
    <w:rsid w:val="00311694"/>
    <w:rsid w:val="00311B78"/>
    <w:rsid w:val="00313B6E"/>
    <w:rsid w:val="00313CAB"/>
    <w:rsid w:val="00313D84"/>
    <w:rsid w:val="003142B1"/>
    <w:rsid w:val="003147F5"/>
    <w:rsid w:val="0031544B"/>
    <w:rsid w:val="0031547C"/>
    <w:rsid w:val="00315F41"/>
    <w:rsid w:val="00315F58"/>
    <w:rsid w:val="0031650A"/>
    <w:rsid w:val="003170D0"/>
    <w:rsid w:val="0031750C"/>
    <w:rsid w:val="00317D82"/>
    <w:rsid w:val="00320031"/>
    <w:rsid w:val="003217F2"/>
    <w:rsid w:val="00321B3A"/>
    <w:rsid w:val="00323204"/>
    <w:rsid w:val="00323A28"/>
    <w:rsid w:val="003243C1"/>
    <w:rsid w:val="003249F8"/>
    <w:rsid w:val="00324EFF"/>
    <w:rsid w:val="0032659A"/>
    <w:rsid w:val="0032768A"/>
    <w:rsid w:val="00327A45"/>
    <w:rsid w:val="0033005D"/>
    <w:rsid w:val="00330421"/>
    <w:rsid w:val="00330466"/>
    <w:rsid w:val="00331EB7"/>
    <w:rsid w:val="0033250F"/>
    <w:rsid w:val="003337AB"/>
    <w:rsid w:val="00333E1C"/>
    <w:rsid w:val="0033461F"/>
    <w:rsid w:val="0033532B"/>
    <w:rsid w:val="00335E11"/>
    <w:rsid w:val="003370BF"/>
    <w:rsid w:val="003405B1"/>
    <w:rsid w:val="00340669"/>
    <w:rsid w:val="0034098E"/>
    <w:rsid w:val="003415F7"/>
    <w:rsid w:val="00341C48"/>
    <w:rsid w:val="00341DD5"/>
    <w:rsid w:val="00342AFA"/>
    <w:rsid w:val="00343AEC"/>
    <w:rsid w:val="003441D9"/>
    <w:rsid w:val="00344235"/>
    <w:rsid w:val="00344270"/>
    <w:rsid w:val="00345FF4"/>
    <w:rsid w:val="00347308"/>
    <w:rsid w:val="00351020"/>
    <w:rsid w:val="00351909"/>
    <w:rsid w:val="003519A4"/>
    <w:rsid w:val="00351A2A"/>
    <w:rsid w:val="00352A30"/>
    <w:rsid w:val="00352CA5"/>
    <w:rsid w:val="00354679"/>
    <w:rsid w:val="00355459"/>
    <w:rsid w:val="00355812"/>
    <w:rsid w:val="00355C08"/>
    <w:rsid w:val="003568A5"/>
    <w:rsid w:val="00357183"/>
    <w:rsid w:val="00357389"/>
    <w:rsid w:val="00357EA5"/>
    <w:rsid w:val="003629F3"/>
    <w:rsid w:val="003632EA"/>
    <w:rsid w:val="00363483"/>
    <w:rsid w:val="003643AC"/>
    <w:rsid w:val="00365100"/>
    <w:rsid w:val="00365A0E"/>
    <w:rsid w:val="00366181"/>
    <w:rsid w:val="003665A3"/>
    <w:rsid w:val="00366CBC"/>
    <w:rsid w:val="00367C8A"/>
    <w:rsid w:val="003703B0"/>
    <w:rsid w:val="0037068E"/>
    <w:rsid w:val="003711DE"/>
    <w:rsid w:val="00372608"/>
    <w:rsid w:val="0037278F"/>
    <w:rsid w:val="003732E7"/>
    <w:rsid w:val="00373633"/>
    <w:rsid w:val="00373C2D"/>
    <w:rsid w:val="003749F2"/>
    <w:rsid w:val="00374BF3"/>
    <w:rsid w:val="00374CAC"/>
    <w:rsid w:val="00375AF8"/>
    <w:rsid w:val="003762D2"/>
    <w:rsid w:val="00376568"/>
    <w:rsid w:val="00377B3E"/>
    <w:rsid w:val="0038057D"/>
    <w:rsid w:val="00380C5B"/>
    <w:rsid w:val="003811E8"/>
    <w:rsid w:val="0038146A"/>
    <w:rsid w:val="00381B30"/>
    <w:rsid w:val="00382B50"/>
    <w:rsid w:val="00382CC9"/>
    <w:rsid w:val="0038381B"/>
    <w:rsid w:val="00384326"/>
    <w:rsid w:val="00385A89"/>
    <w:rsid w:val="00386A53"/>
    <w:rsid w:val="00390DAB"/>
    <w:rsid w:val="00390F7F"/>
    <w:rsid w:val="0039127B"/>
    <w:rsid w:val="003928A9"/>
    <w:rsid w:val="00396350"/>
    <w:rsid w:val="00396DD5"/>
    <w:rsid w:val="00396EB5"/>
    <w:rsid w:val="003975F1"/>
    <w:rsid w:val="003A14C5"/>
    <w:rsid w:val="003A1F67"/>
    <w:rsid w:val="003A3E85"/>
    <w:rsid w:val="003A7F68"/>
    <w:rsid w:val="003B0A5E"/>
    <w:rsid w:val="003B19BF"/>
    <w:rsid w:val="003B2362"/>
    <w:rsid w:val="003B2425"/>
    <w:rsid w:val="003B2D6D"/>
    <w:rsid w:val="003B4328"/>
    <w:rsid w:val="003B46EC"/>
    <w:rsid w:val="003B4CE1"/>
    <w:rsid w:val="003B4F42"/>
    <w:rsid w:val="003B7430"/>
    <w:rsid w:val="003B7839"/>
    <w:rsid w:val="003B7F75"/>
    <w:rsid w:val="003C01BC"/>
    <w:rsid w:val="003C0418"/>
    <w:rsid w:val="003C04F0"/>
    <w:rsid w:val="003C39C8"/>
    <w:rsid w:val="003C4443"/>
    <w:rsid w:val="003C46AD"/>
    <w:rsid w:val="003C5F47"/>
    <w:rsid w:val="003D01EF"/>
    <w:rsid w:val="003D1511"/>
    <w:rsid w:val="003D17D0"/>
    <w:rsid w:val="003D2660"/>
    <w:rsid w:val="003D34B4"/>
    <w:rsid w:val="003D3D42"/>
    <w:rsid w:val="003D5337"/>
    <w:rsid w:val="003D57F6"/>
    <w:rsid w:val="003D5A7C"/>
    <w:rsid w:val="003D6BD4"/>
    <w:rsid w:val="003D6FC4"/>
    <w:rsid w:val="003E0031"/>
    <w:rsid w:val="003E0A63"/>
    <w:rsid w:val="003E1015"/>
    <w:rsid w:val="003E1038"/>
    <w:rsid w:val="003E1DC2"/>
    <w:rsid w:val="003E21E1"/>
    <w:rsid w:val="003E2510"/>
    <w:rsid w:val="003E2E54"/>
    <w:rsid w:val="003E44D1"/>
    <w:rsid w:val="003E4C7C"/>
    <w:rsid w:val="003E4F21"/>
    <w:rsid w:val="003E4F58"/>
    <w:rsid w:val="003E5DF8"/>
    <w:rsid w:val="003E63A3"/>
    <w:rsid w:val="003E6838"/>
    <w:rsid w:val="003E6934"/>
    <w:rsid w:val="003E711F"/>
    <w:rsid w:val="003E76A7"/>
    <w:rsid w:val="003E7810"/>
    <w:rsid w:val="003E7940"/>
    <w:rsid w:val="003F250E"/>
    <w:rsid w:val="003F2FBF"/>
    <w:rsid w:val="003F310F"/>
    <w:rsid w:val="003F3632"/>
    <w:rsid w:val="003F651D"/>
    <w:rsid w:val="003F7777"/>
    <w:rsid w:val="00400A77"/>
    <w:rsid w:val="004019DE"/>
    <w:rsid w:val="004032A8"/>
    <w:rsid w:val="00403BED"/>
    <w:rsid w:val="004042CA"/>
    <w:rsid w:val="00404629"/>
    <w:rsid w:val="0040597C"/>
    <w:rsid w:val="00406239"/>
    <w:rsid w:val="00406B1E"/>
    <w:rsid w:val="004073C3"/>
    <w:rsid w:val="0041191D"/>
    <w:rsid w:val="00413E59"/>
    <w:rsid w:val="00414085"/>
    <w:rsid w:val="00414A8B"/>
    <w:rsid w:val="00414BA9"/>
    <w:rsid w:val="00416090"/>
    <w:rsid w:val="00416B50"/>
    <w:rsid w:val="00416FE9"/>
    <w:rsid w:val="00417DD5"/>
    <w:rsid w:val="004207B8"/>
    <w:rsid w:val="00420D18"/>
    <w:rsid w:val="00421598"/>
    <w:rsid w:val="00421822"/>
    <w:rsid w:val="00421AF5"/>
    <w:rsid w:val="004224D6"/>
    <w:rsid w:val="004229F0"/>
    <w:rsid w:val="00422D63"/>
    <w:rsid w:val="00423E6D"/>
    <w:rsid w:val="00424C69"/>
    <w:rsid w:val="00425C9D"/>
    <w:rsid w:val="00425CF3"/>
    <w:rsid w:val="004272BB"/>
    <w:rsid w:val="00427D4F"/>
    <w:rsid w:val="00427E8E"/>
    <w:rsid w:val="004304F0"/>
    <w:rsid w:val="00431088"/>
    <w:rsid w:val="00433D0B"/>
    <w:rsid w:val="0043466C"/>
    <w:rsid w:val="0043721F"/>
    <w:rsid w:val="004376E6"/>
    <w:rsid w:val="00441037"/>
    <w:rsid w:val="0044108A"/>
    <w:rsid w:val="004411E8"/>
    <w:rsid w:val="00442B84"/>
    <w:rsid w:val="00442D6D"/>
    <w:rsid w:val="00443AD5"/>
    <w:rsid w:val="004442C7"/>
    <w:rsid w:val="00444AE3"/>
    <w:rsid w:val="00445536"/>
    <w:rsid w:val="00446F6E"/>
    <w:rsid w:val="004509B5"/>
    <w:rsid w:val="00450DEF"/>
    <w:rsid w:val="00450EBD"/>
    <w:rsid w:val="0045111A"/>
    <w:rsid w:val="00451598"/>
    <w:rsid w:val="004519F9"/>
    <w:rsid w:val="00451F25"/>
    <w:rsid w:val="00454894"/>
    <w:rsid w:val="0045533C"/>
    <w:rsid w:val="004575F4"/>
    <w:rsid w:val="00460F17"/>
    <w:rsid w:val="00462561"/>
    <w:rsid w:val="00463345"/>
    <w:rsid w:val="004633A6"/>
    <w:rsid w:val="0046389A"/>
    <w:rsid w:val="00464707"/>
    <w:rsid w:val="00465A70"/>
    <w:rsid w:val="00465C9F"/>
    <w:rsid w:val="004661B1"/>
    <w:rsid w:val="00467A8C"/>
    <w:rsid w:val="0047406D"/>
    <w:rsid w:val="00474235"/>
    <w:rsid w:val="0047622D"/>
    <w:rsid w:val="004771AE"/>
    <w:rsid w:val="0047749E"/>
    <w:rsid w:val="004777E0"/>
    <w:rsid w:val="004820B6"/>
    <w:rsid w:val="00482614"/>
    <w:rsid w:val="0048308F"/>
    <w:rsid w:val="00483AD2"/>
    <w:rsid w:val="0048460C"/>
    <w:rsid w:val="0048515A"/>
    <w:rsid w:val="004878A1"/>
    <w:rsid w:val="004879E1"/>
    <w:rsid w:val="00487BE2"/>
    <w:rsid w:val="00490B91"/>
    <w:rsid w:val="00490D41"/>
    <w:rsid w:val="00490DF3"/>
    <w:rsid w:val="00493B91"/>
    <w:rsid w:val="00495697"/>
    <w:rsid w:val="004A00C9"/>
    <w:rsid w:val="004A00DE"/>
    <w:rsid w:val="004A0EA2"/>
    <w:rsid w:val="004A11DC"/>
    <w:rsid w:val="004A15E0"/>
    <w:rsid w:val="004A2117"/>
    <w:rsid w:val="004A222F"/>
    <w:rsid w:val="004A43B0"/>
    <w:rsid w:val="004A60E9"/>
    <w:rsid w:val="004A61F5"/>
    <w:rsid w:val="004A6941"/>
    <w:rsid w:val="004A6D8E"/>
    <w:rsid w:val="004A7DBD"/>
    <w:rsid w:val="004A7F2E"/>
    <w:rsid w:val="004B02A1"/>
    <w:rsid w:val="004B12D3"/>
    <w:rsid w:val="004B1E51"/>
    <w:rsid w:val="004B2D06"/>
    <w:rsid w:val="004B3F14"/>
    <w:rsid w:val="004B3F2F"/>
    <w:rsid w:val="004B4AB5"/>
    <w:rsid w:val="004B4D15"/>
    <w:rsid w:val="004B69D5"/>
    <w:rsid w:val="004B6BB0"/>
    <w:rsid w:val="004B6E47"/>
    <w:rsid w:val="004C1CDE"/>
    <w:rsid w:val="004C24AE"/>
    <w:rsid w:val="004C2564"/>
    <w:rsid w:val="004C2E3D"/>
    <w:rsid w:val="004C31E5"/>
    <w:rsid w:val="004C4BF6"/>
    <w:rsid w:val="004C594B"/>
    <w:rsid w:val="004C5DB0"/>
    <w:rsid w:val="004D0347"/>
    <w:rsid w:val="004D0DDA"/>
    <w:rsid w:val="004D11B8"/>
    <w:rsid w:val="004D23D9"/>
    <w:rsid w:val="004D529C"/>
    <w:rsid w:val="004D59ED"/>
    <w:rsid w:val="004D5CCD"/>
    <w:rsid w:val="004D6A7D"/>
    <w:rsid w:val="004D755E"/>
    <w:rsid w:val="004D7AD1"/>
    <w:rsid w:val="004E0B5C"/>
    <w:rsid w:val="004E30FF"/>
    <w:rsid w:val="004E3E2B"/>
    <w:rsid w:val="004E4906"/>
    <w:rsid w:val="004E67ED"/>
    <w:rsid w:val="004F0B34"/>
    <w:rsid w:val="004F1D12"/>
    <w:rsid w:val="004F423D"/>
    <w:rsid w:val="004F4580"/>
    <w:rsid w:val="004F4C79"/>
    <w:rsid w:val="004F4F8F"/>
    <w:rsid w:val="004F6EA3"/>
    <w:rsid w:val="00501291"/>
    <w:rsid w:val="00502358"/>
    <w:rsid w:val="005033D6"/>
    <w:rsid w:val="005046E3"/>
    <w:rsid w:val="00504BA0"/>
    <w:rsid w:val="005051AB"/>
    <w:rsid w:val="00505A4F"/>
    <w:rsid w:val="00505E32"/>
    <w:rsid w:val="00506674"/>
    <w:rsid w:val="00506794"/>
    <w:rsid w:val="005105A0"/>
    <w:rsid w:val="00512512"/>
    <w:rsid w:val="00512F13"/>
    <w:rsid w:val="005132A6"/>
    <w:rsid w:val="005134B2"/>
    <w:rsid w:val="005148FB"/>
    <w:rsid w:val="00514D55"/>
    <w:rsid w:val="00517BC7"/>
    <w:rsid w:val="00521FED"/>
    <w:rsid w:val="0052498F"/>
    <w:rsid w:val="005255D1"/>
    <w:rsid w:val="005259DA"/>
    <w:rsid w:val="00527C7C"/>
    <w:rsid w:val="00530AAF"/>
    <w:rsid w:val="0053190E"/>
    <w:rsid w:val="00532CA9"/>
    <w:rsid w:val="00532F27"/>
    <w:rsid w:val="005335D7"/>
    <w:rsid w:val="00533E35"/>
    <w:rsid w:val="00534C81"/>
    <w:rsid w:val="005354AB"/>
    <w:rsid w:val="00535AFC"/>
    <w:rsid w:val="0053606C"/>
    <w:rsid w:val="0053644A"/>
    <w:rsid w:val="005372BF"/>
    <w:rsid w:val="00537684"/>
    <w:rsid w:val="00537CF8"/>
    <w:rsid w:val="00540B34"/>
    <w:rsid w:val="00542149"/>
    <w:rsid w:val="005421A5"/>
    <w:rsid w:val="005425D9"/>
    <w:rsid w:val="00543DAC"/>
    <w:rsid w:val="00544C73"/>
    <w:rsid w:val="00544E6B"/>
    <w:rsid w:val="00545ABD"/>
    <w:rsid w:val="00545D07"/>
    <w:rsid w:val="00546DBC"/>
    <w:rsid w:val="00552328"/>
    <w:rsid w:val="005529D2"/>
    <w:rsid w:val="0055335E"/>
    <w:rsid w:val="0055675B"/>
    <w:rsid w:val="005604EB"/>
    <w:rsid w:val="00561955"/>
    <w:rsid w:val="00561BF2"/>
    <w:rsid w:val="00561CAA"/>
    <w:rsid w:val="005626B6"/>
    <w:rsid w:val="00563945"/>
    <w:rsid w:val="005644CE"/>
    <w:rsid w:val="00564703"/>
    <w:rsid w:val="00564711"/>
    <w:rsid w:val="005658B3"/>
    <w:rsid w:val="005660D7"/>
    <w:rsid w:val="00566C8C"/>
    <w:rsid w:val="00570C72"/>
    <w:rsid w:val="00571107"/>
    <w:rsid w:val="00571564"/>
    <w:rsid w:val="00571EA6"/>
    <w:rsid w:val="00572916"/>
    <w:rsid w:val="0057305E"/>
    <w:rsid w:val="005743EB"/>
    <w:rsid w:val="00574407"/>
    <w:rsid w:val="00576060"/>
    <w:rsid w:val="005761C5"/>
    <w:rsid w:val="00576F14"/>
    <w:rsid w:val="00576FBD"/>
    <w:rsid w:val="00577E98"/>
    <w:rsid w:val="00580A01"/>
    <w:rsid w:val="00580EF1"/>
    <w:rsid w:val="0058188F"/>
    <w:rsid w:val="00584F3E"/>
    <w:rsid w:val="0058502F"/>
    <w:rsid w:val="00586021"/>
    <w:rsid w:val="00590E26"/>
    <w:rsid w:val="00593E7C"/>
    <w:rsid w:val="005942B4"/>
    <w:rsid w:val="005949F3"/>
    <w:rsid w:val="0059559D"/>
    <w:rsid w:val="00595D6D"/>
    <w:rsid w:val="00595D80"/>
    <w:rsid w:val="00595EF2"/>
    <w:rsid w:val="00595F5B"/>
    <w:rsid w:val="005962F5"/>
    <w:rsid w:val="00596F7F"/>
    <w:rsid w:val="005A0528"/>
    <w:rsid w:val="005A0A76"/>
    <w:rsid w:val="005A13BC"/>
    <w:rsid w:val="005A1D0C"/>
    <w:rsid w:val="005A4C2F"/>
    <w:rsid w:val="005A4E28"/>
    <w:rsid w:val="005A4EA3"/>
    <w:rsid w:val="005A7062"/>
    <w:rsid w:val="005B024C"/>
    <w:rsid w:val="005B1838"/>
    <w:rsid w:val="005B238E"/>
    <w:rsid w:val="005B23B4"/>
    <w:rsid w:val="005B263A"/>
    <w:rsid w:val="005B2E7E"/>
    <w:rsid w:val="005B2F12"/>
    <w:rsid w:val="005B4122"/>
    <w:rsid w:val="005B46DC"/>
    <w:rsid w:val="005B523B"/>
    <w:rsid w:val="005B641D"/>
    <w:rsid w:val="005C0447"/>
    <w:rsid w:val="005C0AC5"/>
    <w:rsid w:val="005C0E94"/>
    <w:rsid w:val="005C17AF"/>
    <w:rsid w:val="005C299B"/>
    <w:rsid w:val="005C2D57"/>
    <w:rsid w:val="005C4AA2"/>
    <w:rsid w:val="005C5085"/>
    <w:rsid w:val="005C50D6"/>
    <w:rsid w:val="005C643A"/>
    <w:rsid w:val="005C6A57"/>
    <w:rsid w:val="005C6B92"/>
    <w:rsid w:val="005C726A"/>
    <w:rsid w:val="005C7CA9"/>
    <w:rsid w:val="005D009A"/>
    <w:rsid w:val="005D08E9"/>
    <w:rsid w:val="005D1AE1"/>
    <w:rsid w:val="005D1B0E"/>
    <w:rsid w:val="005D2AEF"/>
    <w:rsid w:val="005D2FF9"/>
    <w:rsid w:val="005D387F"/>
    <w:rsid w:val="005D3E1C"/>
    <w:rsid w:val="005D663D"/>
    <w:rsid w:val="005D7155"/>
    <w:rsid w:val="005D7384"/>
    <w:rsid w:val="005E02F6"/>
    <w:rsid w:val="005E1249"/>
    <w:rsid w:val="005E16B4"/>
    <w:rsid w:val="005E2116"/>
    <w:rsid w:val="005E248E"/>
    <w:rsid w:val="005E2542"/>
    <w:rsid w:val="005E2846"/>
    <w:rsid w:val="005E2E5E"/>
    <w:rsid w:val="005E37EA"/>
    <w:rsid w:val="005E3971"/>
    <w:rsid w:val="005E4093"/>
    <w:rsid w:val="005E48EE"/>
    <w:rsid w:val="005E5338"/>
    <w:rsid w:val="005E5E35"/>
    <w:rsid w:val="005E6A69"/>
    <w:rsid w:val="005E7065"/>
    <w:rsid w:val="005F05FE"/>
    <w:rsid w:val="005F1092"/>
    <w:rsid w:val="005F138F"/>
    <w:rsid w:val="005F2CDE"/>
    <w:rsid w:val="005F2D57"/>
    <w:rsid w:val="005F3F94"/>
    <w:rsid w:val="005F4081"/>
    <w:rsid w:val="005F47F2"/>
    <w:rsid w:val="005F48D3"/>
    <w:rsid w:val="005F6857"/>
    <w:rsid w:val="005F6AEA"/>
    <w:rsid w:val="005F6C7F"/>
    <w:rsid w:val="00600F8A"/>
    <w:rsid w:val="00601016"/>
    <w:rsid w:val="006030EA"/>
    <w:rsid w:val="00603397"/>
    <w:rsid w:val="006036D0"/>
    <w:rsid w:val="00603AF7"/>
    <w:rsid w:val="006042D5"/>
    <w:rsid w:val="00604435"/>
    <w:rsid w:val="006047C0"/>
    <w:rsid w:val="00604B5C"/>
    <w:rsid w:val="00604E33"/>
    <w:rsid w:val="0060511C"/>
    <w:rsid w:val="006054F7"/>
    <w:rsid w:val="00605A3B"/>
    <w:rsid w:val="006060B8"/>
    <w:rsid w:val="00607859"/>
    <w:rsid w:val="006100B0"/>
    <w:rsid w:val="006106AD"/>
    <w:rsid w:val="00610CC4"/>
    <w:rsid w:val="006114BE"/>
    <w:rsid w:val="0061152E"/>
    <w:rsid w:val="0061163B"/>
    <w:rsid w:val="00612695"/>
    <w:rsid w:val="00612AEA"/>
    <w:rsid w:val="006132E5"/>
    <w:rsid w:val="006152C3"/>
    <w:rsid w:val="00615362"/>
    <w:rsid w:val="0061559D"/>
    <w:rsid w:val="00615E12"/>
    <w:rsid w:val="006164BD"/>
    <w:rsid w:val="00616F3D"/>
    <w:rsid w:val="00617E24"/>
    <w:rsid w:val="00620A71"/>
    <w:rsid w:val="00621A35"/>
    <w:rsid w:val="00622C8B"/>
    <w:rsid w:val="00622D02"/>
    <w:rsid w:val="006236FC"/>
    <w:rsid w:val="00623954"/>
    <w:rsid w:val="00623BE9"/>
    <w:rsid w:val="0062424F"/>
    <w:rsid w:val="00624406"/>
    <w:rsid w:val="006317F5"/>
    <w:rsid w:val="006330CF"/>
    <w:rsid w:val="006331AA"/>
    <w:rsid w:val="00633A23"/>
    <w:rsid w:val="00634807"/>
    <w:rsid w:val="00635118"/>
    <w:rsid w:val="00635E49"/>
    <w:rsid w:val="00636050"/>
    <w:rsid w:val="00640558"/>
    <w:rsid w:val="006409C8"/>
    <w:rsid w:val="00641430"/>
    <w:rsid w:val="00641FAE"/>
    <w:rsid w:val="006421DB"/>
    <w:rsid w:val="00642550"/>
    <w:rsid w:val="00644F27"/>
    <w:rsid w:val="00644FE0"/>
    <w:rsid w:val="00646A6D"/>
    <w:rsid w:val="00646C58"/>
    <w:rsid w:val="00646E08"/>
    <w:rsid w:val="00650022"/>
    <w:rsid w:val="00650252"/>
    <w:rsid w:val="0065179D"/>
    <w:rsid w:val="00651B2A"/>
    <w:rsid w:val="00653238"/>
    <w:rsid w:val="00653EC5"/>
    <w:rsid w:val="00653FAE"/>
    <w:rsid w:val="006547C0"/>
    <w:rsid w:val="006550B2"/>
    <w:rsid w:val="0065664B"/>
    <w:rsid w:val="00660A4A"/>
    <w:rsid w:val="006613AD"/>
    <w:rsid w:val="00661719"/>
    <w:rsid w:val="0066195E"/>
    <w:rsid w:val="006619A5"/>
    <w:rsid w:val="00661F19"/>
    <w:rsid w:val="00661F6C"/>
    <w:rsid w:val="006640A5"/>
    <w:rsid w:val="00664B20"/>
    <w:rsid w:val="00664B63"/>
    <w:rsid w:val="00665297"/>
    <w:rsid w:val="00666985"/>
    <w:rsid w:val="006669FE"/>
    <w:rsid w:val="00666C0F"/>
    <w:rsid w:val="00667653"/>
    <w:rsid w:val="00667933"/>
    <w:rsid w:val="00670AE6"/>
    <w:rsid w:val="00673269"/>
    <w:rsid w:val="006737CD"/>
    <w:rsid w:val="006746C5"/>
    <w:rsid w:val="00674BF7"/>
    <w:rsid w:val="00675F47"/>
    <w:rsid w:val="0067646C"/>
    <w:rsid w:val="00677605"/>
    <w:rsid w:val="006803E9"/>
    <w:rsid w:val="006805E1"/>
    <w:rsid w:val="0068079D"/>
    <w:rsid w:val="00681D0D"/>
    <w:rsid w:val="00682DD4"/>
    <w:rsid w:val="00684CFA"/>
    <w:rsid w:val="00685AE3"/>
    <w:rsid w:val="00686015"/>
    <w:rsid w:val="00686859"/>
    <w:rsid w:val="006869C7"/>
    <w:rsid w:val="00686C53"/>
    <w:rsid w:val="00687397"/>
    <w:rsid w:val="00691B1C"/>
    <w:rsid w:val="00692B19"/>
    <w:rsid w:val="00693786"/>
    <w:rsid w:val="0069399C"/>
    <w:rsid w:val="00693A8F"/>
    <w:rsid w:val="00695DD5"/>
    <w:rsid w:val="006968DF"/>
    <w:rsid w:val="006969C8"/>
    <w:rsid w:val="006A00E1"/>
    <w:rsid w:val="006A1280"/>
    <w:rsid w:val="006A3238"/>
    <w:rsid w:val="006A3387"/>
    <w:rsid w:val="006A343E"/>
    <w:rsid w:val="006A3B91"/>
    <w:rsid w:val="006A4224"/>
    <w:rsid w:val="006A50C4"/>
    <w:rsid w:val="006A527C"/>
    <w:rsid w:val="006A555A"/>
    <w:rsid w:val="006A6A48"/>
    <w:rsid w:val="006A715E"/>
    <w:rsid w:val="006A767B"/>
    <w:rsid w:val="006A7935"/>
    <w:rsid w:val="006A7B53"/>
    <w:rsid w:val="006B1AE6"/>
    <w:rsid w:val="006B1B39"/>
    <w:rsid w:val="006B22DE"/>
    <w:rsid w:val="006B2426"/>
    <w:rsid w:val="006B24F1"/>
    <w:rsid w:val="006B2B0F"/>
    <w:rsid w:val="006B4ECD"/>
    <w:rsid w:val="006B565B"/>
    <w:rsid w:val="006C0541"/>
    <w:rsid w:val="006C0B9A"/>
    <w:rsid w:val="006C0C51"/>
    <w:rsid w:val="006C150E"/>
    <w:rsid w:val="006C1E39"/>
    <w:rsid w:val="006C2D27"/>
    <w:rsid w:val="006C36CA"/>
    <w:rsid w:val="006C4C4E"/>
    <w:rsid w:val="006C4CE9"/>
    <w:rsid w:val="006C56B1"/>
    <w:rsid w:val="006C5D13"/>
    <w:rsid w:val="006C5F75"/>
    <w:rsid w:val="006C666F"/>
    <w:rsid w:val="006C6977"/>
    <w:rsid w:val="006D0408"/>
    <w:rsid w:val="006D0DE5"/>
    <w:rsid w:val="006D13C0"/>
    <w:rsid w:val="006D1A27"/>
    <w:rsid w:val="006D1BFC"/>
    <w:rsid w:val="006D539C"/>
    <w:rsid w:val="006D5AD3"/>
    <w:rsid w:val="006D60B3"/>
    <w:rsid w:val="006D62DA"/>
    <w:rsid w:val="006D7B20"/>
    <w:rsid w:val="006E0869"/>
    <w:rsid w:val="006E0E31"/>
    <w:rsid w:val="006E5219"/>
    <w:rsid w:val="006E6225"/>
    <w:rsid w:val="006E7750"/>
    <w:rsid w:val="006E7A11"/>
    <w:rsid w:val="006F02DB"/>
    <w:rsid w:val="006F0A9A"/>
    <w:rsid w:val="006F2A70"/>
    <w:rsid w:val="006F2AD0"/>
    <w:rsid w:val="006F3029"/>
    <w:rsid w:val="006F4207"/>
    <w:rsid w:val="006F4AA4"/>
    <w:rsid w:val="006F746B"/>
    <w:rsid w:val="00700493"/>
    <w:rsid w:val="00700CDC"/>
    <w:rsid w:val="00703219"/>
    <w:rsid w:val="00705019"/>
    <w:rsid w:val="00705950"/>
    <w:rsid w:val="00705A5A"/>
    <w:rsid w:val="007063CC"/>
    <w:rsid w:val="00706437"/>
    <w:rsid w:val="00706524"/>
    <w:rsid w:val="00706D32"/>
    <w:rsid w:val="00710626"/>
    <w:rsid w:val="00712438"/>
    <w:rsid w:val="00712455"/>
    <w:rsid w:val="00712571"/>
    <w:rsid w:val="00712831"/>
    <w:rsid w:val="00712F38"/>
    <w:rsid w:val="00713790"/>
    <w:rsid w:val="00713A68"/>
    <w:rsid w:val="00713CAD"/>
    <w:rsid w:val="00714816"/>
    <w:rsid w:val="00716148"/>
    <w:rsid w:val="00716249"/>
    <w:rsid w:val="00716596"/>
    <w:rsid w:val="00720646"/>
    <w:rsid w:val="0072105D"/>
    <w:rsid w:val="007215B1"/>
    <w:rsid w:val="00721FD4"/>
    <w:rsid w:val="00722194"/>
    <w:rsid w:val="0072230F"/>
    <w:rsid w:val="007226B6"/>
    <w:rsid w:val="00722A9A"/>
    <w:rsid w:val="00722D2F"/>
    <w:rsid w:val="0072379D"/>
    <w:rsid w:val="00723C50"/>
    <w:rsid w:val="00723C8E"/>
    <w:rsid w:val="00725267"/>
    <w:rsid w:val="00726463"/>
    <w:rsid w:val="00726CBB"/>
    <w:rsid w:val="007277CD"/>
    <w:rsid w:val="0073106D"/>
    <w:rsid w:val="007337D2"/>
    <w:rsid w:val="007348DD"/>
    <w:rsid w:val="00734FBD"/>
    <w:rsid w:val="00735318"/>
    <w:rsid w:val="0073599D"/>
    <w:rsid w:val="00736ECB"/>
    <w:rsid w:val="007415F0"/>
    <w:rsid w:val="007418A5"/>
    <w:rsid w:val="00743057"/>
    <w:rsid w:val="007431F2"/>
    <w:rsid w:val="00743B85"/>
    <w:rsid w:val="00743DAB"/>
    <w:rsid w:val="00744E8C"/>
    <w:rsid w:val="007455F6"/>
    <w:rsid w:val="007456F2"/>
    <w:rsid w:val="00746489"/>
    <w:rsid w:val="00746894"/>
    <w:rsid w:val="0074769A"/>
    <w:rsid w:val="00751062"/>
    <w:rsid w:val="00751DC9"/>
    <w:rsid w:val="00751FAA"/>
    <w:rsid w:val="007520B0"/>
    <w:rsid w:val="00753012"/>
    <w:rsid w:val="0075447E"/>
    <w:rsid w:val="00760166"/>
    <w:rsid w:val="0076278A"/>
    <w:rsid w:val="00763E5E"/>
    <w:rsid w:val="00764BE5"/>
    <w:rsid w:val="00766027"/>
    <w:rsid w:val="00770351"/>
    <w:rsid w:val="00772286"/>
    <w:rsid w:val="00772EDA"/>
    <w:rsid w:val="00774112"/>
    <w:rsid w:val="007749AB"/>
    <w:rsid w:val="00774F98"/>
    <w:rsid w:val="007757F0"/>
    <w:rsid w:val="00775959"/>
    <w:rsid w:val="007759F8"/>
    <w:rsid w:val="00775FF4"/>
    <w:rsid w:val="007760DA"/>
    <w:rsid w:val="007763CD"/>
    <w:rsid w:val="00776A8D"/>
    <w:rsid w:val="00776AE6"/>
    <w:rsid w:val="00777C9B"/>
    <w:rsid w:val="00780012"/>
    <w:rsid w:val="007801E0"/>
    <w:rsid w:val="007812E6"/>
    <w:rsid w:val="007826F1"/>
    <w:rsid w:val="00782FEE"/>
    <w:rsid w:val="00783813"/>
    <w:rsid w:val="00784F59"/>
    <w:rsid w:val="00785AB6"/>
    <w:rsid w:val="007866D3"/>
    <w:rsid w:val="00786DF2"/>
    <w:rsid w:val="00787137"/>
    <w:rsid w:val="007876B1"/>
    <w:rsid w:val="007908A2"/>
    <w:rsid w:val="00793BC9"/>
    <w:rsid w:val="00794434"/>
    <w:rsid w:val="00794528"/>
    <w:rsid w:val="007951D2"/>
    <w:rsid w:val="00795907"/>
    <w:rsid w:val="00795D2B"/>
    <w:rsid w:val="0079613E"/>
    <w:rsid w:val="00796D4E"/>
    <w:rsid w:val="00797069"/>
    <w:rsid w:val="00797268"/>
    <w:rsid w:val="00797646"/>
    <w:rsid w:val="007A0BB7"/>
    <w:rsid w:val="007A0BF8"/>
    <w:rsid w:val="007A0E95"/>
    <w:rsid w:val="007A1598"/>
    <w:rsid w:val="007A2BB6"/>
    <w:rsid w:val="007A3FE8"/>
    <w:rsid w:val="007A4197"/>
    <w:rsid w:val="007A4455"/>
    <w:rsid w:val="007A46AE"/>
    <w:rsid w:val="007A46F6"/>
    <w:rsid w:val="007A4AF4"/>
    <w:rsid w:val="007A5B32"/>
    <w:rsid w:val="007A78CC"/>
    <w:rsid w:val="007B0440"/>
    <w:rsid w:val="007B0882"/>
    <w:rsid w:val="007B0E68"/>
    <w:rsid w:val="007B2204"/>
    <w:rsid w:val="007B25FE"/>
    <w:rsid w:val="007B2B91"/>
    <w:rsid w:val="007B2C33"/>
    <w:rsid w:val="007B3A76"/>
    <w:rsid w:val="007B4847"/>
    <w:rsid w:val="007B561D"/>
    <w:rsid w:val="007B70DD"/>
    <w:rsid w:val="007B796C"/>
    <w:rsid w:val="007C0B62"/>
    <w:rsid w:val="007C0CF3"/>
    <w:rsid w:val="007C2039"/>
    <w:rsid w:val="007C347E"/>
    <w:rsid w:val="007C3ACE"/>
    <w:rsid w:val="007C4AE0"/>
    <w:rsid w:val="007C4B81"/>
    <w:rsid w:val="007C6714"/>
    <w:rsid w:val="007C71BF"/>
    <w:rsid w:val="007C7C7F"/>
    <w:rsid w:val="007D248B"/>
    <w:rsid w:val="007D378B"/>
    <w:rsid w:val="007D37CF"/>
    <w:rsid w:val="007D7596"/>
    <w:rsid w:val="007E1DED"/>
    <w:rsid w:val="007E281A"/>
    <w:rsid w:val="007E2BB8"/>
    <w:rsid w:val="007E35B8"/>
    <w:rsid w:val="007E3D3F"/>
    <w:rsid w:val="007E43B5"/>
    <w:rsid w:val="007E502D"/>
    <w:rsid w:val="007E5917"/>
    <w:rsid w:val="007E620A"/>
    <w:rsid w:val="007F0B1E"/>
    <w:rsid w:val="007F0FBD"/>
    <w:rsid w:val="007F14C7"/>
    <w:rsid w:val="007F1581"/>
    <w:rsid w:val="007F1E7A"/>
    <w:rsid w:val="007F28E0"/>
    <w:rsid w:val="007F5EED"/>
    <w:rsid w:val="007F6BBC"/>
    <w:rsid w:val="007F6F4C"/>
    <w:rsid w:val="007F7589"/>
    <w:rsid w:val="007F7D2D"/>
    <w:rsid w:val="00801159"/>
    <w:rsid w:val="008014C0"/>
    <w:rsid w:val="00802573"/>
    <w:rsid w:val="00803A3A"/>
    <w:rsid w:val="00803E40"/>
    <w:rsid w:val="00805616"/>
    <w:rsid w:val="00806BEE"/>
    <w:rsid w:val="00807454"/>
    <w:rsid w:val="0081072B"/>
    <w:rsid w:val="00810BEA"/>
    <w:rsid w:val="00811FE4"/>
    <w:rsid w:val="008122A9"/>
    <w:rsid w:val="00812C4B"/>
    <w:rsid w:val="00813618"/>
    <w:rsid w:val="00814FB1"/>
    <w:rsid w:val="00815012"/>
    <w:rsid w:val="00815467"/>
    <w:rsid w:val="008159FE"/>
    <w:rsid w:val="00815CFF"/>
    <w:rsid w:val="00815FD2"/>
    <w:rsid w:val="00816E0B"/>
    <w:rsid w:val="008173C5"/>
    <w:rsid w:val="008174BE"/>
    <w:rsid w:val="008204AA"/>
    <w:rsid w:val="00820B5B"/>
    <w:rsid w:val="00823521"/>
    <w:rsid w:val="008263C5"/>
    <w:rsid w:val="00826C64"/>
    <w:rsid w:val="00827BFB"/>
    <w:rsid w:val="00830CF0"/>
    <w:rsid w:val="00831056"/>
    <w:rsid w:val="008313C8"/>
    <w:rsid w:val="0083141E"/>
    <w:rsid w:val="008321EE"/>
    <w:rsid w:val="008323BC"/>
    <w:rsid w:val="008327C6"/>
    <w:rsid w:val="008330F5"/>
    <w:rsid w:val="008331DF"/>
    <w:rsid w:val="00833978"/>
    <w:rsid w:val="00833A18"/>
    <w:rsid w:val="00834A5C"/>
    <w:rsid w:val="00836528"/>
    <w:rsid w:val="0083668A"/>
    <w:rsid w:val="00841963"/>
    <w:rsid w:val="00841E2C"/>
    <w:rsid w:val="00841F50"/>
    <w:rsid w:val="00842353"/>
    <w:rsid w:val="008433D2"/>
    <w:rsid w:val="00843667"/>
    <w:rsid w:val="008445F6"/>
    <w:rsid w:val="0084489E"/>
    <w:rsid w:val="0084536A"/>
    <w:rsid w:val="008453CC"/>
    <w:rsid w:val="00845616"/>
    <w:rsid w:val="00846B39"/>
    <w:rsid w:val="008476CA"/>
    <w:rsid w:val="00847DA3"/>
    <w:rsid w:val="00847EE3"/>
    <w:rsid w:val="00850B36"/>
    <w:rsid w:val="0085124F"/>
    <w:rsid w:val="00852349"/>
    <w:rsid w:val="008527B4"/>
    <w:rsid w:val="00855038"/>
    <w:rsid w:val="008559C3"/>
    <w:rsid w:val="00855EE2"/>
    <w:rsid w:val="00856D57"/>
    <w:rsid w:val="00857C20"/>
    <w:rsid w:val="008600AC"/>
    <w:rsid w:val="00862EA7"/>
    <w:rsid w:val="008653BD"/>
    <w:rsid w:val="008663E2"/>
    <w:rsid w:val="00867216"/>
    <w:rsid w:val="00867F0E"/>
    <w:rsid w:val="0087147D"/>
    <w:rsid w:val="00872686"/>
    <w:rsid w:val="00872E27"/>
    <w:rsid w:val="00873813"/>
    <w:rsid w:val="00873FF6"/>
    <w:rsid w:val="00875930"/>
    <w:rsid w:val="00875E80"/>
    <w:rsid w:val="008766C5"/>
    <w:rsid w:val="00876FA3"/>
    <w:rsid w:val="00877789"/>
    <w:rsid w:val="008779CB"/>
    <w:rsid w:val="00877CD9"/>
    <w:rsid w:val="0088042A"/>
    <w:rsid w:val="008819F7"/>
    <w:rsid w:val="00881A50"/>
    <w:rsid w:val="00882E61"/>
    <w:rsid w:val="00883624"/>
    <w:rsid w:val="008849CD"/>
    <w:rsid w:val="008850D7"/>
    <w:rsid w:val="00886EE1"/>
    <w:rsid w:val="008872ED"/>
    <w:rsid w:val="00887B26"/>
    <w:rsid w:val="00890F4A"/>
    <w:rsid w:val="00894F85"/>
    <w:rsid w:val="00895451"/>
    <w:rsid w:val="00895D0E"/>
    <w:rsid w:val="00895D12"/>
    <w:rsid w:val="00896964"/>
    <w:rsid w:val="008A03BA"/>
    <w:rsid w:val="008A0AF3"/>
    <w:rsid w:val="008A242C"/>
    <w:rsid w:val="008A3481"/>
    <w:rsid w:val="008A3E4C"/>
    <w:rsid w:val="008A475A"/>
    <w:rsid w:val="008A4B8C"/>
    <w:rsid w:val="008A698D"/>
    <w:rsid w:val="008A6C9B"/>
    <w:rsid w:val="008B0D99"/>
    <w:rsid w:val="008B143B"/>
    <w:rsid w:val="008B1FA5"/>
    <w:rsid w:val="008B2C3B"/>
    <w:rsid w:val="008B3332"/>
    <w:rsid w:val="008B37B0"/>
    <w:rsid w:val="008B4985"/>
    <w:rsid w:val="008B4B4E"/>
    <w:rsid w:val="008B4D9C"/>
    <w:rsid w:val="008B7241"/>
    <w:rsid w:val="008C0926"/>
    <w:rsid w:val="008C0F3D"/>
    <w:rsid w:val="008C1F42"/>
    <w:rsid w:val="008C4126"/>
    <w:rsid w:val="008C4410"/>
    <w:rsid w:val="008C4D87"/>
    <w:rsid w:val="008C50D5"/>
    <w:rsid w:val="008C569A"/>
    <w:rsid w:val="008C6554"/>
    <w:rsid w:val="008C6857"/>
    <w:rsid w:val="008C79DC"/>
    <w:rsid w:val="008D0168"/>
    <w:rsid w:val="008D0F7D"/>
    <w:rsid w:val="008D1E5C"/>
    <w:rsid w:val="008D5140"/>
    <w:rsid w:val="008D5426"/>
    <w:rsid w:val="008D6492"/>
    <w:rsid w:val="008D6E8A"/>
    <w:rsid w:val="008D7165"/>
    <w:rsid w:val="008D79EE"/>
    <w:rsid w:val="008D7A73"/>
    <w:rsid w:val="008D7B3E"/>
    <w:rsid w:val="008E1097"/>
    <w:rsid w:val="008E1F6E"/>
    <w:rsid w:val="008E2F8E"/>
    <w:rsid w:val="008E32DA"/>
    <w:rsid w:val="008E4D7D"/>
    <w:rsid w:val="008E4F30"/>
    <w:rsid w:val="008E5005"/>
    <w:rsid w:val="008E5A55"/>
    <w:rsid w:val="008E5EA9"/>
    <w:rsid w:val="008E6A7C"/>
    <w:rsid w:val="008F2801"/>
    <w:rsid w:val="008F457A"/>
    <w:rsid w:val="008F463B"/>
    <w:rsid w:val="00901745"/>
    <w:rsid w:val="00901974"/>
    <w:rsid w:val="009043C8"/>
    <w:rsid w:val="009073BC"/>
    <w:rsid w:val="00907C17"/>
    <w:rsid w:val="00910409"/>
    <w:rsid w:val="009111D9"/>
    <w:rsid w:val="00912522"/>
    <w:rsid w:val="00913F69"/>
    <w:rsid w:val="009145F8"/>
    <w:rsid w:val="00915937"/>
    <w:rsid w:val="00916E9E"/>
    <w:rsid w:val="00916F41"/>
    <w:rsid w:val="00917948"/>
    <w:rsid w:val="00920BF6"/>
    <w:rsid w:val="009221DB"/>
    <w:rsid w:val="009248ED"/>
    <w:rsid w:val="00925B30"/>
    <w:rsid w:val="009264B4"/>
    <w:rsid w:val="009277F0"/>
    <w:rsid w:val="009278BC"/>
    <w:rsid w:val="00932209"/>
    <w:rsid w:val="00933422"/>
    <w:rsid w:val="0093383D"/>
    <w:rsid w:val="009343D6"/>
    <w:rsid w:val="009348DF"/>
    <w:rsid w:val="009358F6"/>
    <w:rsid w:val="00937869"/>
    <w:rsid w:val="009378E7"/>
    <w:rsid w:val="00942ED3"/>
    <w:rsid w:val="009435D7"/>
    <w:rsid w:val="00943CD5"/>
    <w:rsid w:val="009455A8"/>
    <w:rsid w:val="0094797B"/>
    <w:rsid w:val="00947B4E"/>
    <w:rsid w:val="00947DC4"/>
    <w:rsid w:val="00951A75"/>
    <w:rsid w:val="00954228"/>
    <w:rsid w:val="00954C6F"/>
    <w:rsid w:val="009555F2"/>
    <w:rsid w:val="00956DD4"/>
    <w:rsid w:val="009577A0"/>
    <w:rsid w:val="00957B19"/>
    <w:rsid w:val="0096165F"/>
    <w:rsid w:val="00961EC5"/>
    <w:rsid w:val="00963795"/>
    <w:rsid w:val="00963C8D"/>
    <w:rsid w:val="009653C6"/>
    <w:rsid w:val="009659AB"/>
    <w:rsid w:val="00966A90"/>
    <w:rsid w:val="0096786C"/>
    <w:rsid w:val="009679B5"/>
    <w:rsid w:val="009702C6"/>
    <w:rsid w:val="0097066B"/>
    <w:rsid w:val="0097097F"/>
    <w:rsid w:val="00971068"/>
    <w:rsid w:val="00972458"/>
    <w:rsid w:val="009728FC"/>
    <w:rsid w:val="009738A1"/>
    <w:rsid w:val="00974715"/>
    <w:rsid w:val="00974841"/>
    <w:rsid w:val="00975E6D"/>
    <w:rsid w:val="00976245"/>
    <w:rsid w:val="00976752"/>
    <w:rsid w:val="0098095C"/>
    <w:rsid w:val="00981229"/>
    <w:rsid w:val="00981A11"/>
    <w:rsid w:val="00982B01"/>
    <w:rsid w:val="00982B8E"/>
    <w:rsid w:val="00982EDB"/>
    <w:rsid w:val="00983543"/>
    <w:rsid w:val="009836F8"/>
    <w:rsid w:val="00983863"/>
    <w:rsid w:val="00983A7A"/>
    <w:rsid w:val="00987144"/>
    <w:rsid w:val="00987362"/>
    <w:rsid w:val="00987A72"/>
    <w:rsid w:val="00987B23"/>
    <w:rsid w:val="00987EC3"/>
    <w:rsid w:val="00991837"/>
    <w:rsid w:val="00994034"/>
    <w:rsid w:val="00994379"/>
    <w:rsid w:val="00995065"/>
    <w:rsid w:val="00995A14"/>
    <w:rsid w:val="009962B1"/>
    <w:rsid w:val="009A198B"/>
    <w:rsid w:val="009A2044"/>
    <w:rsid w:val="009A2E17"/>
    <w:rsid w:val="009A6E50"/>
    <w:rsid w:val="009B0311"/>
    <w:rsid w:val="009B2853"/>
    <w:rsid w:val="009B2DCC"/>
    <w:rsid w:val="009B2F6B"/>
    <w:rsid w:val="009B33B7"/>
    <w:rsid w:val="009B3F6E"/>
    <w:rsid w:val="009B4385"/>
    <w:rsid w:val="009B503F"/>
    <w:rsid w:val="009B68AA"/>
    <w:rsid w:val="009B7596"/>
    <w:rsid w:val="009C12FA"/>
    <w:rsid w:val="009C1DF3"/>
    <w:rsid w:val="009C278B"/>
    <w:rsid w:val="009C2FE8"/>
    <w:rsid w:val="009C7D07"/>
    <w:rsid w:val="009D19E9"/>
    <w:rsid w:val="009D2C8C"/>
    <w:rsid w:val="009D4E6D"/>
    <w:rsid w:val="009D4ED7"/>
    <w:rsid w:val="009D6BDF"/>
    <w:rsid w:val="009E0BBB"/>
    <w:rsid w:val="009E1ABE"/>
    <w:rsid w:val="009E26EE"/>
    <w:rsid w:val="009E2894"/>
    <w:rsid w:val="009E2F10"/>
    <w:rsid w:val="009E30E0"/>
    <w:rsid w:val="009E3577"/>
    <w:rsid w:val="009E3745"/>
    <w:rsid w:val="009E48E8"/>
    <w:rsid w:val="009E550E"/>
    <w:rsid w:val="009E5DF8"/>
    <w:rsid w:val="009E5E45"/>
    <w:rsid w:val="009E6F8E"/>
    <w:rsid w:val="009F03F5"/>
    <w:rsid w:val="009F1907"/>
    <w:rsid w:val="009F24AE"/>
    <w:rsid w:val="009F2987"/>
    <w:rsid w:val="009F3B5F"/>
    <w:rsid w:val="009F4664"/>
    <w:rsid w:val="009F5090"/>
    <w:rsid w:val="009F5152"/>
    <w:rsid w:val="009F5A6D"/>
    <w:rsid w:val="009F5BD1"/>
    <w:rsid w:val="009F5E39"/>
    <w:rsid w:val="009F6551"/>
    <w:rsid w:val="009F6916"/>
    <w:rsid w:val="009F713F"/>
    <w:rsid w:val="00A029FE"/>
    <w:rsid w:val="00A02C4D"/>
    <w:rsid w:val="00A034D5"/>
    <w:rsid w:val="00A03F85"/>
    <w:rsid w:val="00A04883"/>
    <w:rsid w:val="00A069DB"/>
    <w:rsid w:val="00A1169F"/>
    <w:rsid w:val="00A122EF"/>
    <w:rsid w:val="00A128C9"/>
    <w:rsid w:val="00A1325A"/>
    <w:rsid w:val="00A13994"/>
    <w:rsid w:val="00A14599"/>
    <w:rsid w:val="00A16942"/>
    <w:rsid w:val="00A17869"/>
    <w:rsid w:val="00A17B38"/>
    <w:rsid w:val="00A20B36"/>
    <w:rsid w:val="00A21B6D"/>
    <w:rsid w:val="00A227D6"/>
    <w:rsid w:val="00A22908"/>
    <w:rsid w:val="00A27638"/>
    <w:rsid w:val="00A277E8"/>
    <w:rsid w:val="00A30156"/>
    <w:rsid w:val="00A304AC"/>
    <w:rsid w:val="00A309A9"/>
    <w:rsid w:val="00A31298"/>
    <w:rsid w:val="00A3168A"/>
    <w:rsid w:val="00A31788"/>
    <w:rsid w:val="00A31990"/>
    <w:rsid w:val="00A3283F"/>
    <w:rsid w:val="00A3379A"/>
    <w:rsid w:val="00A357D5"/>
    <w:rsid w:val="00A35C57"/>
    <w:rsid w:val="00A3657A"/>
    <w:rsid w:val="00A365A7"/>
    <w:rsid w:val="00A3735E"/>
    <w:rsid w:val="00A40043"/>
    <w:rsid w:val="00A40091"/>
    <w:rsid w:val="00A409D5"/>
    <w:rsid w:val="00A41A8F"/>
    <w:rsid w:val="00A429A3"/>
    <w:rsid w:val="00A43DD2"/>
    <w:rsid w:val="00A44795"/>
    <w:rsid w:val="00A44AC5"/>
    <w:rsid w:val="00A45AAC"/>
    <w:rsid w:val="00A45D97"/>
    <w:rsid w:val="00A45E00"/>
    <w:rsid w:val="00A47715"/>
    <w:rsid w:val="00A51ACC"/>
    <w:rsid w:val="00A51D5D"/>
    <w:rsid w:val="00A52377"/>
    <w:rsid w:val="00A53EEF"/>
    <w:rsid w:val="00A55273"/>
    <w:rsid w:val="00A55A18"/>
    <w:rsid w:val="00A55B64"/>
    <w:rsid w:val="00A55F3F"/>
    <w:rsid w:val="00A56D5E"/>
    <w:rsid w:val="00A571B8"/>
    <w:rsid w:val="00A60014"/>
    <w:rsid w:val="00A60087"/>
    <w:rsid w:val="00A61208"/>
    <w:rsid w:val="00A61E68"/>
    <w:rsid w:val="00A630FA"/>
    <w:rsid w:val="00A63158"/>
    <w:rsid w:val="00A631B0"/>
    <w:rsid w:val="00A64D1B"/>
    <w:rsid w:val="00A652CA"/>
    <w:rsid w:val="00A659F5"/>
    <w:rsid w:val="00A67D60"/>
    <w:rsid w:val="00A67FAA"/>
    <w:rsid w:val="00A7084F"/>
    <w:rsid w:val="00A71196"/>
    <w:rsid w:val="00A712B0"/>
    <w:rsid w:val="00A72EEB"/>
    <w:rsid w:val="00A730CD"/>
    <w:rsid w:val="00A75719"/>
    <w:rsid w:val="00A75BB6"/>
    <w:rsid w:val="00A765FE"/>
    <w:rsid w:val="00A76847"/>
    <w:rsid w:val="00A769C6"/>
    <w:rsid w:val="00A77859"/>
    <w:rsid w:val="00A80427"/>
    <w:rsid w:val="00A8091A"/>
    <w:rsid w:val="00A80FA7"/>
    <w:rsid w:val="00A81129"/>
    <w:rsid w:val="00A839BD"/>
    <w:rsid w:val="00A83AF6"/>
    <w:rsid w:val="00A83F1D"/>
    <w:rsid w:val="00A84789"/>
    <w:rsid w:val="00A849C4"/>
    <w:rsid w:val="00A85E51"/>
    <w:rsid w:val="00A86650"/>
    <w:rsid w:val="00A86789"/>
    <w:rsid w:val="00A86817"/>
    <w:rsid w:val="00A86B60"/>
    <w:rsid w:val="00A86CF0"/>
    <w:rsid w:val="00A90AC4"/>
    <w:rsid w:val="00A90F09"/>
    <w:rsid w:val="00A91026"/>
    <w:rsid w:val="00A93716"/>
    <w:rsid w:val="00A94BDF"/>
    <w:rsid w:val="00A9516C"/>
    <w:rsid w:val="00A95441"/>
    <w:rsid w:val="00A95C3B"/>
    <w:rsid w:val="00A95DAF"/>
    <w:rsid w:val="00A961C0"/>
    <w:rsid w:val="00A97A12"/>
    <w:rsid w:val="00A97E1C"/>
    <w:rsid w:val="00AA1612"/>
    <w:rsid w:val="00AA1C65"/>
    <w:rsid w:val="00AA27D1"/>
    <w:rsid w:val="00AA2DED"/>
    <w:rsid w:val="00AA449E"/>
    <w:rsid w:val="00AA472F"/>
    <w:rsid w:val="00AA50EB"/>
    <w:rsid w:val="00AA61A2"/>
    <w:rsid w:val="00AA6A30"/>
    <w:rsid w:val="00AB01AF"/>
    <w:rsid w:val="00AB1756"/>
    <w:rsid w:val="00AB185E"/>
    <w:rsid w:val="00AB1FFA"/>
    <w:rsid w:val="00AB25B4"/>
    <w:rsid w:val="00AB40BA"/>
    <w:rsid w:val="00AB4B54"/>
    <w:rsid w:val="00AB4BD3"/>
    <w:rsid w:val="00AB53BE"/>
    <w:rsid w:val="00AB6AC2"/>
    <w:rsid w:val="00AB6E8C"/>
    <w:rsid w:val="00AB774B"/>
    <w:rsid w:val="00AC0006"/>
    <w:rsid w:val="00AC058F"/>
    <w:rsid w:val="00AC17F9"/>
    <w:rsid w:val="00AC2956"/>
    <w:rsid w:val="00AC2F5B"/>
    <w:rsid w:val="00AC4292"/>
    <w:rsid w:val="00AC47DC"/>
    <w:rsid w:val="00AC53EF"/>
    <w:rsid w:val="00AC564F"/>
    <w:rsid w:val="00AD04FC"/>
    <w:rsid w:val="00AD08C3"/>
    <w:rsid w:val="00AD0A4D"/>
    <w:rsid w:val="00AD38C4"/>
    <w:rsid w:val="00AD4607"/>
    <w:rsid w:val="00AD4A03"/>
    <w:rsid w:val="00AD5286"/>
    <w:rsid w:val="00AD606C"/>
    <w:rsid w:val="00AD64CD"/>
    <w:rsid w:val="00AD66BF"/>
    <w:rsid w:val="00AD6710"/>
    <w:rsid w:val="00AD67CE"/>
    <w:rsid w:val="00AD68EF"/>
    <w:rsid w:val="00AD7014"/>
    <w:rsid w:val="00AE2BFB"/>
    <w:rsid w:val="00AE2EF3"/>
    <w:rsid w:val="00AE5D97"/>
    <w:rsid w:val="00AE6063"/>
    <w:rsid w:val="00AE6CA5"/>
    <w:rsid w:val="00AF083B"/>
    <w:rsid w:val="00AF0AE6"/>
    <w:rsid w:val="00AF0CD3"/>
    <w:rsid w:val="00AF0E10"/>
    <w:rsid w:val="00AF1290"/>
    <w:rsid w:val="00AF199E"/>
    <w:rsid w:val="00AF2C9D"/>
    <w:rsid w:val="00AF3D9D"/>
    <w:rsid w:val="00AF4353"/>
    <w:rsid w:val="00AF4A2C"/>
    <w:rsid w:val="00AF5889"/>
    <w:rsid w:val="00B000B2"/>
    <w:rsid w:val="00B00659"/>
    <w:rsid w:val="00B006A8"/>
    <w:rsid w:val="00B02E18"/>
    <w:rsid w:val="00B05956"/>
    <w:rsid w:val="00B06868"/>
    <w:rsid w:val="00B07743"/>
    <w:rsid w:val="00B105AA"/>
    <w:rsid w:val="00B10B75"/>
    <w:rsid w:val="00B1113E"/>
    <w:rsid w:val="00B11AFF"/>
    <w:rsid w:val="00B1247F"/>
    <w:rsid w:val="00B12AE3"/>
    <w:rsid w:val="00B13646"/>
    <w:rsid w:val="00B13E30"/>
    <w:rsid w:val="00B1438A"/>
    <w:rsid w:val="00B14491"/>
    <w:rsid w:val="00B14846"/>
    <w:rsid w:val="00B148BE"/>
    <w:rsid w:val="00B153E9"/>
    <w:rsid w:val="00B15BC2"/>
    <w:rsid w:val="00B15FEB"/>
    <w:rsid w:val="00B16142"/>
    <w:rsid w:val="00B1654D"/>
    <w:rsid w:val="00B16810"/>
    <w:rsid w:val="00B16D8E"/>
    <w:rsid w:val="00B203EE"/>
    <w:rsid w:val="00B20476"/>
    <w:rsid w:val="00B21680"/>
    <w:rsid w:val="00B2180E"/>
    <w:rsid w:val="00B220E5"/>
    <w:rsid w:val="00B242B2"/>
    <w:rsid w:val="00B24BE9"/>
    <w:rsid w:val="00B24D3E"/>
    <w:rsid w:val="00B26AEB"/>
    <w:rsid w:val="00B270DE"/>
    <w:rsid w:val="00B27360"/>
    <w:rsid w:val="00B2744C"/>
    <w:rsid w:val="00B300BD"/>
    <w:rsid w:val="00B30764"/>
    <w:rsid w:val="00B308BD"/>
    <w:rsid w:val="00B30C98"/>
    <w:rsid w:val="00B32127"/>
    <w:rsid w:val="00B34A13"/>
    <w:rsid w:val="00B34C09"/>
    <w:rsid w:val="00B35046"/>
    <w:rsid w:val="00B35A7E"/>
    <w:rsid w:val="00B3620B"/>
    <w:rsid w:val="00B36C12"/>
    <w:rsid w:val="00B3787D"/>
    <w:rsid w:val="00B428B5"/>
    <w:rsid w:val="00B44B50"/>
    <w:rsid w:val="00B44C99"/>
    <w:rsid w:val="00B44D81"/>
    <w:rsid w:val="00B45703"/>
    <w:rsid w:val="00B4650C"/>
    <w:rsid w:val="00B46904"/>
    <w:rsid w:val="00B46CC1"/>
    <w:rsid w:val="00B47D75"/>
    <w:rsid w:val="00B50217"/>
    <w:rsid w:val="00B50C57"/>
    <w:rsid w:val="00B52360"/>
    <w:rsid w:val="00B532D9"/>
    <w:rsid w:val="00B550C1"/>
    <w:rsid w:val="00B5630E"/>
    <w:rsid w:val="00B57495"/>
    <w:rsid w:val="00B57AB2"/>
    <w:rsid w:val="00B57C05"/>
    <w:rsid w:val="00B57CAF"/>
    <w:rsid w:val="00B60540"/>
    <w:rsid w:val="00B621C0"/>
    <w:rsid w:val="00B62EA2"/>
    <w:rsid w:val="00B661CC"/>
    <w:rsid w:val="00B666EE"/>
    <w:rsid w:val="00B669FB"/>
    <w:rsid w:val="00B67696"/>
    <w:rsid w:val="00B7081C"/>
    <w:rsid w:val="00B718AD"/>
    <w:rsid w:val="00B71A84"/>
    <w:rsid w:val="00B721FB"/>
    <w:rsid w:val="00B72CFF"/>
    <w:rsid w:val="00B72EFE"/>
    <w:rsid w:val="00B73966"/>
    <w:rsid w:val="00B740AD"/>
    <w:rsid w:val="00B74C79"/>
    <w:rsid w:val="00B76CBC"/>
    <w:rsid w:val="00B77B2F"/>
    <w:rsid w:val="00B80F03"/>
    <w:rsid w:val="00B81A68"/>
    <w:rsid w:val="00B82017"/>
    <w:rsid w:val="00B82159"/>
    <w:rsid w:val="00B82D68"/>
    <w:rsid w:val="00B82F68"/>
    <w:rsid w:val="00B83992"/>
    <w:rsid w:val="00B84C5A"/>
    <w:rsid w:val="00B86A65"/>
    <w:rsid w:val="00B87CE5"/>
    <w:rsid w:val="00B90001"/>
    <w:rsid w:val="00B909E7"/>
    <w:rsid w:val="00B91106"/>
    <w:rsid w:val="00B92A60"/>
    <w:rsid w:val="00B92F1D"/>
    <w:rsid w:val="00B92F6B"/>
    <w:rsid w:val="00B9358B"/>
    <w:rsid w:val="00B93DDA"/>
    <w:rsid w:val="00B93EB0"/>
    <w:rsid w:val="00B9417D"/>
    <w:rsid w:val="00B97087"/>
    <w:rsid w:val="00B97824"/>
    <w:rsid w:val="00B97D2B"/>
    <w:rsid w:val="00BA09DD"/>
    <w:rsid w:val="00BA21F9"/>
    <w:rsid w:val="00BA3834"/>
    <w:rsid w:val="00BA389C"/>
    <w:rsid w:val="00BA3DAA"/>
    <w:rsid w:val="00BA4C27"/>
    <w:rsid w:val="00BA4EC8"/>
    <w:rsid w:val="00BA583F"/>
    <w:rsid w:val="00BA5937"/>
    <w:rsid w:val="00BA5959"/>
    <w:rsid w:val="00BA5B11"/>
    <w:rsid w:val="00BA662B"/>
    <w:rsid w:val="00BA6890"/>
    <w:rsid w:val="00BA772B"/>
    <w:rsid w:val="00BB0523"/>
    <w:rsid w:val="00BB0A6F"/>
    <w:rsid w:val="00BB1AAF"/>
    <w:rsid w:val="00BB229B"/>
    <w:rsid w:val="00BB2476"/>
    <w:rsid w:val="00BB2C62"/>
    <w:rsid w:val="00BB353F"/>
    <w:rsid w:val="00BB3B97"/>
    <w:rsid w:val="00BB44AF"/>
    <w:rsid w:val="00BB5109"/>
    <w:rsid w:val="00BB5ABC"/>
    <w:rsid w:val="00BB5D59"/>
    <w:rsid w:val="00BB6341"/>
    <w:rsid w:val="00BC079E"/>
    <w:rsid w:val="00BC2AF2"/>
    <w:rsid w:val="00BC2E1F"/>
    <w:rsid w:val="00BC39BD"/>
    <w:rsid w:val="00BC4DF4"/>
    <w:rsid w:val="00BC4FEF"/>
    <w:rsid w:val="00BC73CB"/>
    <w:rsid w:val="00BC7B42"/>
    <w:rsid w:val="00BC7C81"/>
    <w:rsid w:val="00BC7CD6"/>
    <w:rsid w:val="00BD0E19"/>
    <w:rsid w:val="00BD1B7E"/>
    <w:rsid w:val="00BD1F12"/>
    <w:rsid w:val="00BD2E73"/>
    <w:rsid w:val="00BD352D"/>
    <w:rsid w:val="00BD448D"/>
    <w:rsid w:val="00BD4B60"/>
    <w:rsid w:val="00BD5879"/>
    <w:rsid w:val="00BD594A"/>
    <w:rsid w:val="00BD5F7C"/>
    <w:rsid w:val="00BD6546"/>
    <w:rsid w:val="00BD7CA1"/>
    <w:rsid w:val="00BD7D97"/>
    <w:rsid w:val="00BE0E73"/>
    <w:rsid w:val="00BE0FE5"/>
    <w:rsid w:val="00BE2301"/>
    <w:rsid w:val="00BE2F15"/>
    <w:rsid w:val="00BE35C0"/>
    <w:rsid w:val="00BE4208"/>
    <w:rsid w:val="00BE469A"/>
    <w:rsid w:val="00BE4F2A"/>
    <w:rsid w:val="00BE55B1"/>
    <w:rsid w:val="00BE599A"/>
    <w:rsid w:val="00BE6A6B"/>
    <w:rsid w:val="00BE7B06"/>
    <w:rsid w:val="00BF08AF"/>
    <w:rsid w:val="00BF11BF"/>
    <w:rsid w:val="00BF274A"/>
    <w:rsid w:val="00BF3975"/>
    <w:rsid w:val="00BF3E5E"/>
    <w:rsid w:val="00BF5247"/>
    <w:rsid w:val="00BF66D4"/>
    <w:rsid w:val="00C00A54"/>
    <w:rsid w:val="00C01025"/>
    <w:rsid w:val="00C01097"/>
    <w:rsid w:val="00C012A9"/>
    <w:rsid w:val="00C02301"/>
    <w:rsid w:val="00C030C9"/>
    <w:rsid w:val="00C03190"/>
    <w:rsid w:val="00C03BE3"/>
    <w:rsid w:val="00C04382"/>
    <w:rsid w:val="00C04F9C"/>
    <w:rsid w:val="00C057DF"/>
    <w:rsid w:val="00C057F9"/>
    <w:rsid w:val="00C079D6"/>
    <w:rsid w:val="00C07E21"/>
    <w:rsid w:val="00C103CC"/>
    <w:rsid w:val="00C114B5"/>
    <w:rsid w:val="00C135CB"/>
    <w:rsid w:val="00C140CF"/>
    <w:rsid w:val="00C14892"/>
    <w:rsid w:val="00C14B05"/>
    <w:rsid w:val="00C14FB7"/>
    <w:rsid w:val="00C152D5"/>
    <w:rsid w:val="00C1613A"/>
    <w:rsid w:val="00C16CC0"/>
    <w:rsid w:val="00C17CD3"/>
    <w:rsid w:val="00C20294"/>
    <w:rsid w:val="00C20A0B"/>
    <w:rsid w:val="00C22815"/>
    <w:rsid w:val="00C229E8"/>
    <w:rsid w:val="00C23035"/>
    <w:rsid w:val="00C231C0"/>
    <w:rsid w:val="00C242CD"/>
    <w:rsid w:val="00C24EDB"/>
    <w:rsid w:val="00C252B2"/>
    <w:rsid w:val="00C25F98"/>
    <w:rsid w:val="00C26CFC"/>
    <w:rsid w:val="00C30DC7"/>
    <w:rsid w:val="00C315DF"/>
    <w:rsid w:val="00C31800"/>
    <w:rsid w:val="00C323F5"/>
    <w:rsid w:val="00C34BA1"/>
    <w:rsid w:val="00C35B24"/>
    <w:rsid w:val="00C35F51"/>
    <w:rsid w:val="00C36C12"/>
    <w:rsid w:val="00C37885"/>
    <w:rsid w:val="00C37B9C"/>
    <w:rsid w:val="00C37F86"/>
    <w:rsid w:val="00C40CBF"/>
    <w:rsid w:val="00C41D6A"/>
    <w:rsid w:val="00C44B94"/>
    <w:rsid w:val="00C453A3"/>
    <w:rsid w:val="00C45D01"/>
    <w:rsid w:val="00C46115"/>
    <w:rsid w:val="00C47A83"/>
    <w:rsid w:val="00C5094A"/>
    <w:rsid w:val="00C50D82"/>
    <w:rsid w:val="00C5103C"/>
    <w:rsid w:val="00C51E4B"/>
    <w:rsid w:val="00C51F5C"/>
    <w:rsid w:val="00C52CC5"/>
    <w:rsid w:val="00C542D2"/>
    <w:rsid w:val="00C54321"/>
    <w:rsid w:val="00C54F9F"/>
    <w:rsid w:val="00C5579B"/>
    <w:rsid w:val="00C559EB"/>
    <w:rsid w:val="00C55B44"/>
    <w:rsid w:val="00C60326"/>
    <w:rsid w:val="00C605CA"/>
    <w:rsid w:val="00C6065C"/>
    <w:rsid w:val="00C6145A"/>
    <w:rsid w:val="00C644C8"/>
    <w:rsid w:val="00C6467B"/>
    <w:rsid w:val="00C65452"/>
    <w:rsid w:val="00C65EBC"/>
    <w:rsid w:val="00C70B32"/>
    <w:rsid w:val="00C70FD5"/>
    <w:rsid w:val="00C728D2"/>
    <w:rsid w:val="00C730CD"/>
    <w:rsid w:val="00C734E5"/>
    <w:rsid w:val="00C73AD3"/>
    <w:rsid w:val="00C73B67"/>
    <w:rsid w:val="00C777B5"/>
    <w:rsid w:val="00C8010D"/>
    <w:rsid w:val="00C819CF"/>
    <w:rsid w:val="00C81AEF"/>
    <w:rsid w:val="00C835EF"/>
    <w:rsid w:val="00C861E1"/>
    <w:rsid w:val="00C86273"/>
    <w:rsid w:val="00C8687B"/>
    <w:rsid w:val="00C86E44"/>
    <w:rsid w:val="00C90BC7"/>
    <w:rsid w:val="00C90D43"/>
    <w:rsid w:val="00C92765"/>
    <w:rsid w:val="00C9285B"/>
    <w:rsid w:val="00C95637"/>
    <w:rsid w:val="00C95BAB"/>
    <w:rsid w:val="00C96609"/>
    <w:rsid w:val="00C96DD4"/>
    <w:rsid w:val="00C97785"/>
    <w:rsid w:val="00CA0273"/>
    <w:rsid w:val="00CA0C8B"/>
    <w:rsid w:val="00CA175C"/>
    <w:rsid w:val="00CA2279"/>
    <w:rsid w:val="00CA7AED"/>
    <w:rsid w:val="00CB0797"/>
    <w:rsid w:val="00CB21C5"/>
    <w:rsid w:val="00CB2D94"/>
    <w:rsid w:val="00CB32E3"/>
    <w:rsid w:val="00CB3632"/>
    <w:rsid w:val="00CB4170"/>
    <w:rsid w:val="00CB43CC"/>
    <w:rsid w:val="00CB43EF"/>
    <w:rsid w:val="00CB45CC"/>
    <w:rsid w:val="00CB4BB5"/>
    <w:rsid w:val="00CB4F00"/>
    <w:rsid w:val="00CB5360"/>
    <w:rsid w:val="00CB5781"/>
    <w:rsid w:val="00CB580B"/>
    <w:rsid w:val="00CB5A5F"/>
    <w:rsid w:val="00CC2475"/>
    <w:rsid w:val="00CC2B92"/>
    <w:rsid w:val="00CC33F6"/>
    <w:rsid w:val="00CC49E5"/>
    <w:rsid w:val="00CC5952"/>
    <w:rsid w:val="00CC6839"/>
    <w:rsid w:val="00CC75EE"/>
    <w:rsid w:val="00CC798F"/>
    <w:rsid w:val="00CC7BD8"/>
    <w:rsid w:val="00CC7E0D"/>
    <w:rsid w:val="00CD1DA7"/>
    <w:rsid w:val="00CD1FC6"/>
    <w:rsid w:val="00CD2FC7"/>
    <w:rsid w:val="00CD35A3"/>
    <w:rsid w:val="00CD3829"/>
    <w:rsid w:val="00CD4785"/>
    <w:rsid w:val="00CD49EF"/>
    <w:rsid w:val="00CD5CBD"/>
    <w:rsid w:val="00CD61B0"/>
    <w:rsid w:val="00CD653D"/>
    <w:rsid w:val="00CD6B8E"/>
    <w:rsid w:val="00CD6BCC"/>
    <w:rsid w:val="00CD7495"/>
    <w:rsid w:val="00CE0071"/>
    <w:rsid w:val="00CE074D"/>
    <w:rsid w:val="00CE093B"/>
    <w:rsid w:val="00CE0B92"/>
    <w:rsid w:val="00CE1AD9"/>
    <w:rsid w:val="00CE2373"/>
    <w:rsid w:val="00CE3D7C"/>
    <w:rsid w:val="00CE3E6F"/>
    <w:rsid w:val="00CE4A0D"/>
    <w:rsid w:val="00CE5EB7"/>
    <w:rsid w:val="00CE6A7E"/>
    <w:rsid w:val="00CE6FF5"/>
    <w:rsid w:val="00CE7233"/>
    <w:rsid w:val="00CF01F2"/>
    <w:rsid w:val="00CF10C9"/>
    <w:rsid w:val="00CF2113"/>
    <w:rsid w:val="00CF2789"/>
    <w:rsid w:val="00CF29F5"/>
    <w:rsid w:val="00CF51E5"/>
    <w:rsid w:val="00CF5D14"/>
    <w:rsid w:val="00D00C95"/>
    <w:rsid w:val="00D00F0E"/>
    <w:rsid w:val="00D03719"/>
    <w:rsid w:val="00D04129"/>
    <w:rsid w:val="00D043E3"/>
    <w:rsid w:val="00D06395"/>
    <w:rsid w:val="00D0655B"/>
    <w:rsid w:val="00D06BA7"/>
    <w:rsid w:val="00D07561"/>
    <w:rsid w:val="00D10D9E"/>
    <w:rsid w:val="00D11736"/>
    <w:rsid w:val="00D12EA0"/>
    <w:rsid w:val="00D1410A"/>
    <w:rsid w:val="00D14E2A"/>
    <w:rsid w:val="00D15E1D"/>
    <w:rsid w:val="00D165A2"/>
    <w:rsid w:val="00D169C8"/>
    <w:rsid w:val="00D17535"/>
    <w:rsid w:val="00D1776E"/>
    <w:rsid w:val="00D2046F"/>
    <w:rsid w:val="00D2276A"/>
    <w:rsid w:val="00D2288E"/>
    <w:rsid w:val="00D23301"/>
    <w:rsid w:val="00D243B2"/>
    <w:rsid w:val="00D246ED"/>
    <w:rsid w:val="00D24EF8"/>
    <w:rsid w:val="00D25951"/>
    <w:rsid w:val="00D25B90"/>
    <w:rsid w:val="00D2615E"/>
    <w:rsid w:val="00D27444"/>
    <w:rsid w:val="00D3051B"/>
    <w:rsid w:val="00D30FD2"/>
    <w:rsid w:val="00D32E5A"/>
    <w:rsid w:val="00D33A6F"/>
    <w:rsid w:val="00D34378"/>
    <w:rsid w:val="00D353E5"/>
    <w:rsid w:val="00D37688"/>
    <w:rsid w:val="00D3779E"/>
    <w:rsid w:val="00D37EE7"/>
    <w:rsid w:val="00D37F35"/>
    <w:rsid w:val="00D40461"/>
    <w:rsid w:val="00D413F7"/>
    <w:rsid w:val="00D41AD6"/>
    <w:rsid w:val="00D42004"/>
    <w:rsid w:val="00D4279F"/>
    <w:rsid w:val="00D42E0B"/>
    <w:rsid w:val="00D4369C"/>
    <w:rsid w:val="00D45697"/>
    <w:rsid w:val="00D4671A"/>
    <w:rsid w:val="00D469A0"/>
    <w:rsid w:val="00D47152"/>
    <w:rsid w:val="00D47C73"/>
    <w:rsid w:val="00D50232"/>
    <w:rsid w:val="00D50CBB"/>
    <w:rsid w:val="00D51520"/>
    <w:rsid w:val="00D5344F"/>
    <w:rsid w:val="00D53721"/>
    <w:rsid w:val="00D537F0"/>
    <w:rsid w:val="00D53DE8"/>
    <w:rsid w:val="00D54090"/>
    <w:rsid w:val="00D54477"/>
    <w:rsid w:val="00D54773"/>
    <w:rsid w:val="00D54A43"/>
    <w:rsid w:val="00D553BA"/>
    <w:rsid w:val="00D55775"/>
    <w:rsid w:val="00D55F14"/>
    <w:rsid w:val="00D60429"/>
    <w:rsid w:val="00D60C13"/>
    <w:rsid w:val="00D6158F"/>
    <w:rsid w:val="00D619C5"/>
    <w:rsid w:val="00D61C38"/>
    <w:rsid w:val="00D630D4"/>
    <w:rsid w:val="00D63CB4"/>
    <w:rsid w:val="00D64C58"/>
    <w:rsid w:val="00D658CF"/>
    <w:rsid w:val="00D66404"/>
    <w:rsid w:val="00D66AD6"/>
    <w:rsid w:val="00D670DC"/>
    <w:rsid w:val="00D7072E"/>
    <w:rsid w:val="00D726B0"/>
    <w:rsid w:val="00D73378"/>
    <w:rsid w:val="00D73895"/>
    <w:rsid w:val="00D73E03"/>
    <w:rsid w:val="00D7400C"/>
    <w:rsid w:val="00D747AF"/>
    <w:rsid w:val="00D747FF"/>
    <w:rsid w:val="00D7778A"/>
    <w:rsid w:val="00D806F1"/>
    <w:rsid w:val="00D82541"/>
    <w:rsid w:val="00D837EA"/>
    <w:rsid w:val="00D8481C"/>
    <w:rsid w:val="00D84F78"/>
    <w:rsid w:val="00D86188"/>
    <w:rsid w:val="00D8697F"/>
    <w:rsid w:val="00D86FD6"/>
    <w:rsid w:val="00D92091"/>
    <w:rsid w:val="00D94BC0"/>
    <w:rsid w:val="00D95195"/>
    <w:rsid w:val="00D958FD"/>
    <w:rsid w:val="00D959F6"/>
    <w:rsid w:val="00D95D97"/>
    <w:rsid w:val="00D97B86"/>
    <w:rsid w:val="00DA0B15"/>
    <w:rsid w:val="00DA1CB0"/>
    <w:rsid w:val="00DA1D87"/>
    <w:rsid w:val="00DA1F4B"/>
    <w:rsid w:val="00DA25E5"/>
    <w:rsid w:val="00DA2E4C"/>
    <w:rsid w:val="00DA3643"/>
    <w:rsid w:val="00DA6487"/>
    <w:rsid w:val="00DB02E6"/>
    <w:rsid w:val="00DB04FF"/>
    <w:rsid w:val="00DB0EF4"/>
    <w:rsid w:val="00DB1691"/>
    <w:rsid w:val="00DB16E2"/>
    <w:rsid w:val="00DB1AC6"/>
    <w:rsid w:val="00DB2561"/>
    <w:rsid w:val="00DB43D5"/>
    <w:rsid w:val="00DB501B"/>
    <w:rsid w:val="00DB6789"/>
    <w:rsid w:val="00DB7632"/>
    <w:rsid w:val="00DB777A"/>
    <w:rsid w:val="00DC1E7B"/>
    <w:rsid w:val="00DC2781"/>
    <w:rsid w:val="00DC2B80"/>
    <w:rsid w:val="00DC2FC7"/>
    <w:rsid w:val="00DC359D"/>
    <w:rsid w:val="00DC505F"/>
    <w:rsid w:val="00DC5694"/>
    <w:rsid w:val="00DC5BA6"/>
    <w:rsid w:val="00DC6325"/>
    <w:rsid w:val="00DC64B0"/>
    <w:rsid w:val="00DC68DD"/>
    <w:rsid w:val="00DC72FA"/>
    <w:rsid w:val="00DD0284"/>
    <w:rsid w:val="00DD0F66"/>
    <w:rsid w:val="00DD142A"/>
    <w:rsid w:val="00DD22E4"/>
    <w:rsid w:val="00DD3FD1"/>
    <w:rsid w:val="00DD4460"/>
    <w:rsid w:val="00DD4F89"/>
    <w:rsid w:val="00DD51EE"/>
    <w:rsid w:val="00DD5A6F"/>
    <w:rsid w:val="00DD5D33"/>
    <w:rsid w:val="00DD5D99"/>
    <w:rsid w:val="00DD6C10"/>
    <w:rsid w:val="00DD6EB1"/>
    <w:rsid w:val="00DD7B20"/>
    <w:rsid w:val="00DD7E87"/>
    <w:rsid w:val="00DE0ACD"/>
    <w:rsid w:val="00DE1B3D"/>
    <w:rsid w:val="00DE1E1A"/>
    <w:rsid w:val="00DE314C"/>
    <w:rsid w:val="00DF0BFF"/>
    <w:rsid w:val="00DF1FCD"/>
    <w:rsid w:val="00DF25A9"/>
    <w:rsid w:val="00DF3B37"/>
    <w:rsid w:val="00DF3DA1"/>
    <w:rsid w:val="00DF62EC"/>
    <w:rsid w:val="00DF7331"/>
    <w:rsid w:val="00DF79DE"/>
    <w:rsid w:val="00E0078C"/>
    <w:rsid w:val="00E00A6E"/>
    <w:rsid w:val="00E013E7"/>
    <w:rsid w:val="00E01CE8"/>
    <w:rsid w:val="00E04EED"/>
    <w:rsid w:val="00E065C4"/>
    <w:rsid w:val="00E072EB"/>
    <w:rsid w:val="00E0775F"/>
    <w:rsid w:val="00E0793E"/>
    <w:rsid w:val="00E1051A"/>
    <w:rsid w:val="00E10D74"/>
    <w:rsid w:val="00E127C9"/>
    <w:rsid w:val="00E14892"/>
    <w:rsid w:val="00E156EC"/>
    <w:rsid w:val="00E16EF8"/>
    <w:rsid w:val="00E1717D"/>
    <w:rsid w:val="00E171D9"/>
    <w:rsid w:val="00E17842"/>
    <w:rsid w:val="00E20D3C"/>
    <w:rsid w:val="00E20E15"/>
    <w:rsid w:val="00E2107F"/>
    <w:rsid w:val="00E21710"/>
    <w:rsid w:val="00E21738"/>
    <w:rsid w:val="00E21970"/>
    <w:rsid w:val="00E21C5E"/>
    <w:rsid w:val="00E22A9C"/>
    <w:rsid w:val="00E236C7"/>
    <w:rsid w:val="00E23FC5"/>
    <w:rsid w:val="00E247DA"/>
    <w:rsid w:val="00E24C5E"/>
    <w:rsid w:val="00E25167"/>
    <w:rsid w:val="00E253D0"/>
    <w:rsid w:val="00E2739B"/>
    <w:rsid w:val="00E304A7"/>
    <w:rsid w:val="00E312C8"/>
    <w:rsid w:val="00E31932"/>
    <w:rsid w:val="00E324E0"/>
    <w:rsid w:val="00E32DE1"/>
    <w:rsid w:val="00E33258"/>
    <w:rsid w:val="00E33E40"/>
    <w:rsid w:val="00E34138"/>
    <w:rsid w:val="00E35524"/>
    <w:rsid w:val="00E35C59"/>
    <w:rsid w:val="00E35D49"/>
    <w:rsid w:val="00E36923"/>
    <w:rsid w:val="00E36E04"/>
    <w:rsid w:val="00E37EE7"/>
    <w:rsid w:val="00E407C2"/>
    <w:rsid w:val="00E40D54"/>
    <w:rsid w:val="00E4451C"/>
    <w:rsid w:val="00E44588"/>
    <w:rsid w:val="00E4481D"/>
    <w:rsid w:val="00E45370"/>
    <w:rsid w:val="00E459AC"/>
    <w:rsid w:val="00E45E95"/>
    <w:rsid w:val="00E46D54"/>
    <w:rsid w:val="00E503E6"/>
    <w:rsid w:val="00E50955"/>
    <w:rsid w:val="00E50A1D"/>
    <w:rsid w:val="00E51553"/>
    <w:rsid w:val="00E51B36"/>
    <w:rsid w:val="00E533E3"/>
    <w:rsid w:val="00E5402B"/>
    <w:rsid w:val="00E553B9"/>
    <w:rsid w:val="00E56603"/>
    <w:rsid w:val="00E56E97"/>
    <w:rsid w:val="00E57354"/>
    <w:rsid w:val="00E6016E"/>
    <w:rsid w:val="00E60AAD"/>
    <w:rsid w:val="00E61722"/>
    <w:rsid w:val="00E62BCD"/>
    <w:rsid w:val="00E64197"/>
    <w:rsid w:val="00E64497"/>
    <w:rsid w:val="00E65334"/>
    <w:rsid w:val="00E65DE6"/>
    <w:rsid w:val="00E6638D"/>
    <w:rsid w:val="00E67C44"/>
    <w:rsid w:val="00E7037D"/>
    <w:rsid w:val="00E709EA"/>
    <w:rsid w:val="00E70CBB"/>
    <w:rsid w:val="00E71A56"/>
    <w:rsid w:val="00E71E21"/>
    <w:rsid w:val="00E72B0D"/>
    <w:rsid w:val="00E73A91"/>
    <w:rsid w:val="00E746E4"/>
    <w:rsid w:val="00E74A8F"/>
    <w:rsid w:val="00E75699"/>
    <w:rsid w:val="00E75809"/>
    <w:rsid w:val="00E7617F"/>
    <w:rsid w:val="00E770F4"/>
    <w:rsid w:val="00E80AB8"/>
    <w:rsid w:val="00E82100"/>
    <w:rsid w:val="00E82C79"/>
    <w:rsid w:val="00E841AE"/>
    <w:rsid w:val="00E90080"/>
    <w:rsid w:val="00E91B41"/>
    <w:rsid w:val="00E91D3C"/>
    <w:rsid w:val="00E939BB"/>
    <w:rsid w:val="00E952E3"/>
    <w:rsid w:val="00E95542"/>
    <w:rsid w:val="00E96541"/>
    <w:rsid w:val="00E96C04"/>
    <w:rsid w:val="00EA1E28"/>
    <w:rsid w:val="00EA40C8"/>
    <w:rsid w:val="00EA4320"/>
    <w:rsid w:val="00EA5AA1"/>
    <w:rsid w:val="00EA72DA"/>
    <w:rsid w:val="00EA7CB5"/>
    <w:rsid w:val="00EA7CBE"/>
    <w:rsid w:val="00EA7CDD"/>
    <w:rsid w:val="00EB0751"/>
    <w:rsid w:val="00EB07E5"/>
    <w:rsid w:val="00EB1589"/>
    <w:rsid w:val="00EB1DBE"/>
    <w:rsid w:val="00EB2D68"/>
    <w:rsid w:val="00EB3C5A"/>
    <w:rsid w:val="00EB40AD"/>
    <w:rsid w:val="00EB43D6"/>
    <w:rsid w:val="00EB495F"/>
    <w:rsid w:val="00EB674C"/>
    <w:rsid w:val="00EB71E1"/>
    <w:rsid w:val="00EC04BE"/>
    <w:rsid w:val="00EC0912"/>
    <w:rsid w:val="00EC265E"/>
    <w:rsid w:val="00EC4392"/>
    <w:rsid w:val="00EC44B0"/>
    <w:rsid w:val="00EC54DE"/>
    <w:rsid w:val="00EC5876"/>
    <w:rsid w:val="00EC58D7"/>
    <w:rsid w:val="00EC5A76"/>
    <w:rsid w:val="00EC6A82"/>
    <w:rsid w:val="00ED0188"/>
    <w:rsid w:val="00ED0597"/>
    <w:rsid w:val="00ED0851"/>
    <w:rsid w:val="00ED0DBD"/>
    <w:rsid w:val="00ED2319"/>
    <w:rsid w:val="00ED2949"/>
    <w:rsid w:val="00ED2E8C"/>
    <w:rsid w:val="00ED4631"/>
    <w:rsid w:val="00ED4765"/>
    <w:rsid w:val="00ED47D3"/>
    <w:rsid w:val="00ED670A"/>
    <w:rsid w:val="00ED68AF"/>
    <w:rsid w:val="00ED7448"/>
    <w:rsid w:val="00ED775C"/>
    <w:rsid w:val="00ED79D5"/>
    <w:rsid w:val="00ED7ED5"/>
    <w:rsid w:val="00EE0824"/>
    <w:rsid w:val="00EE17C7"/>
    <w:rsid w:val="00EE1E09"/>
    <w:rsid w:val="00EE2B07"/>
    <w:rsid w:val="00EE3301"/>
    <w:rsid w:val="00EE450C"/>
    <w:rsid w:val="00EE4C26"/>
    <w:rsid w:val="00EE5435"/>
    <w:rsid w:val="00EE592D"/>
    <w:rsid w:val="00EE79EB"/>
    <w:rsid w:val="00EF5E85"/>
    <w:rsid w:val="00EF7225"/>
    <w:rsid w:val="00EF72D5"/>
    <w:rsid w:val="00EF7444"/>
    <w:rsid w:val="00EF7DCC"/>
    <w:rsid w:val="00F01590"/>
    <w:rsid w:val="00F02A51"/>
    <w:rsid w:val="00F02EEA"/>
    <w:rsid w:val="00F042B6"/>
    <w:rsid w:val="00F04ECE"/>
    <w:rsid w:val="00F05DC3"/>
    <w:rsid w:val="00F05F93"/>
    <w:rsid w:val="00F06851"/>
    <w:rsid w:val="00F06AC7"/>
    <w:rsid w:val="00F0792A"/>
    <w:rsid w:val="00F1082F"/>
    <w:rsid w:val="00F10BF3"/>
    <w:rsid w:val="00F10E6D"/>
    <w:rsid w:val="00F11856"/>
    <w:rsid w:val="00F11C22"/>
    <w:rsid w:val="00F12163"/>
    <w:rsid w:val="00F147CF"/>
    <w:rsid w:val="00F152D2"/>
    <w:rsid w:val="00F1577F"/>
    <w:rsid w:val="00F164A7"/>
    <w:rsid w:val="00F1681A"/>
    <w:rsid w:val="00F16C58"/>
    <w:rsid w:val="00F17162"/>
    <w:rsid w:val="00F20790"/>
    <w:rsid w:val="00F20BEB"/>
    <w:rsid w:val="00F23138"/>
    <w:rsid w:val="00F23827"/>
    <w:rsid w:val="00F2481D"/>
    <w:rsid w:val="00F253FE"/>
    <w:rsid w:val="00F27BB8"/>
    <w:rsid w:val="00F31E13"/>
    <w:rsid w:val="00F32327"/>
    <w:rsid w:val="00F3316E"/>
    <w:rsid w:val="00F33EEB"/>
    <w:rsid w:val="00F341BD"/>
    <w:rsid w:val="00F3429B"/>
    <w:rsid w:val="00F342F6"/>
    <w:rsid w:val="00F34480"/>
    <w:rsid w:val="00F35C38"/>
    <w:rsid w:val="00F35EE4"/>
    <w:rsid w:val="00F37E20"/>
    <w:rsid w:val="00F41AE1"/>
    <w:rsid w:val="00F42B3E"/>
    <w:rsid w:val="00F42EE1"/>
    <w:rsid w:val="00F43614"/>
    <w:rsid w:val="00F43F89"/>
    <w:rsid w:val="00F4665F"/>
    <w:rsid w:val="00F5017B"/>
    <w:rsid w:val="00F507A2"/>
    <w:rsid w:val="00F51612"/>
    <w:rsid w:val="00F516C1"/>
    <w:rsid w:val="00F51D59"/>
    <w:rsid w:val="00F535EE"/>
    <w:rsid w:val="00F53C44"/>
    <w:rsid w:val="00F53ECF"/>
    <w:rsid w:val="00F5417E"/>
    <w:rsid w:val="00F54300"/>
    <w:rsid w:val="00F54A3E"/>
    <w:rsid w:val="00F55606"/>
    <w:rsid w:val="00F55D52"/>
    <w:rsid w:val="00F56E94"/>
    <w:rsid w:val="00F57CF8"/>
    <w:rsid w:val="00F61BDB"/>
    <w:rsid w:val="00F61C4D"/>
    <w:rsid w:val="00F61F96"/>
    <w:rsid w:val="00F629D9"/>
    <w:rsid w:val="00F6479C"/>
    <w:rsid w:val="00F64812"/>
    <w:rsid w:val="00F64C49"/>
    <w:rsid w:val="00F65448"/>
    <w:rsid w:val="00F66096"/>
    <w:rsid w:val="00F70C60"/>
    <w:rsid w:val="00F71E68"/>
    <w:rsid w:val="00F72E6E"/>
    <w:rsid w:val="00F74F7B"/>
    <w:rsid w:val="00F757DF"/>
    <w:rsid w:val="00F75DFF"/>
    <w:rsid w:val="00F77950"/>
    <w:rsid w:val="00F82AFB"/>
    <w:rsid w:val="00F83A31"/>
    <w:rsid w:val="00F85CD1"/>
    <w:rsid w:val="00F85D1E"/>
    <w:rsid w:val="00F85F40"/>
    <w:rsid w:val="00F867F2"/>
    <w:rsid w:val="00F908E6"/>
    <w:rsid w:val="00F9134A"/>
    <w:rsid w:val="00F917E5"/>
    <w:rsid w:val="00F9298D"/>
    <w:rsid w:val="00F944F9"/>
    <w:rsid w:val="00F94A58"/>
    <w:rsid w:val="00FA0724"/>
    <w:rsid w:val="00FA1584"/>
    <w:rsid w:val="00FA1B11"/>
    <w:rsid w:val="00FA3960"/>
    <w:rsid w:val="00FA4616"/>
    <w:rsid w:val="00FA585A"/>
    <w:rsid w:val="00FA5B66"/>
    <w:rsid w:val="00FA7051"/>
    <w:rsid w:val="00FA70E0"/>
    <w:rsid w:val="00FB2A65"/>
    <w:rsid w:val="00FB3293"/>
    <w:rsid w:val="00FB429A"/>
    <w:rsid w:val="00FB4588"/>
    <w:rsid w:val="00FB4685"/>
    <w:rsid w:val="00FB4FEA"/>
    <w:rsid w:val="00FB563B"/>
    <w:rsid w:val="00FB5EF1"/>
    <w:rsid w:val="00FB6A6F"/>
    <w:rsid w:val="00FB6A9E"/>
    <w:rsid w:val="00FB6DC9"/>
    <w:rsid w:val="00FB703A"/>
    <w:rsid w:val="00FB72F4"/>
    <w:rsid w:val="00FB769E"/>
    <w:rsid w:val="00FC0783"/>
    <w:rsid w:val="00FC088D"/>
    <w:rsid w:val="00FC0A91"/>
    <w:rsid w:val="00FC493A"/>
    <w:rsid w:val="00FC5A95"/>
    <w:rsid w:val="00FC6039"/>
    <w:rsid w:val="00FC612D"/>
    <w:rsid w:val="00FC6340"/>
    <w:rsid w:val="00FC6639"/>
    <w:rsid w:val="00FC714B"/>
    <w:rsid w:val="00FC7B5A"/>
    <w:rsid w:val="00FD06A0"/>
    <w:rsid w:val="00FD08E0"/>
    <w:rsid w:val="00FD2933"/>
    <w:rsid w:val="00FD29CB"/>
    <w:rsid w:val="00FD3299"/>
    <w:rsid w:val="00FD4082"/>
    <w:rsid w:val="00FD467A"/>
    <w:rsid w:val="00FD492D"/>
    <w:rsid w:val="00FD4C46"/>
    <w:rsid w:val="00FD549B"/>
    <w:rsid w:val="00FD5696"/>
    <w:rsid w:val="00FD6024"/>
    <w:rsid w:val="00FD6215"/>
    <w:rsid w:val="00FD655E"/>
    <w:rsid w:val="00FD798E"/>
    <w:rsid w:val="00FD7C07"/>
    <w:rsid w:val="00FD7E2C"/>
    <w:rsid w:val="00FE0049"/>
    <w:rsid w:val="00FE0BCA"/>
    <w:rsid w:val="00FE2064"/>
    <w:rsid w:val="00FE2879"/>
    <w:rsid w:val="00FE303C"/>
    <w:rsid w:val="00FE47A7"/>
    <w:rsid w:val="00FE50DE"/>
    <w:rsid w:val="00FE5258"/>
    <w:rsid w:val="00FE52E7"/>
    <w:rsid w:val="00FE622A"/>
    <w:rsid w:val="00FE6A5B"/>
    <w:rsid w:val="00FF0F8E"/>
    <w:rsid w:val="00FF13FD"/>
    <w:rsid w:val="00FF1727"/>
    <w:rsid w:val="00FF2EA7"/>
    <w:rsid w:val="00FF3561"/>
    <w:rsid w:val="00FF4A0D"/>
    <w:rsid w:val="00FF4C48"/>
    <w:rsid w:val="00FF5131"/>
    <w:rsid w:val="00FF538D"/>
    <w:rsid w:val="00FF62AC"/>
    <w:rsid w:val="00FF70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CF351876-A265-4B20-835A-63EB2434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7666C"/>
    <w:pPr>
      <w:tabs>
        <w:tab w:val="center" w:pos="4419"/>
        <w:tab w:val="right" w:pos="8838"/>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17666C"/>
    <w:rPr>
      <w:rFonts w:eastAsiaTheme="minorHAnsi"/>
      <w:lang w:eastAsia="en-US"/>
    </w:rPr>
  </w:style>
  <w:style w:type="paragraph" w:styleId="Textoindependiente">
    <w:name w:val="Body Text"/>
    <w:basedOn w:val="Normal"/>
    <w:link w:val="TextoindependienteCar"/>
    <w:uiPriority w:val="1"/>
    <w:qFormat/>
    <w:rsid w:val="0017666C"/>
    <w:pPr>
      <w:widowControl w:val="0"/>
      <w:autoSpaceDE w:val="0"/>
      <w:autoSpaceDN w:val="0"/>
      <w:spacing w:after="0" w:line="240" w:lineRule="auto"/>
      <w:ind w:left="0" w:firstLine="0"/>
      <w:jc w:val="left"/>
    </w:pPr>
    <w:rPr>
      <w:color w:val="auto"/>
      <w:sz w:val="23"/>
      <w:szCs w:val="23"/>
      <w:lang w:val="es-ES" w:eastAsia="en-US"/>
    </w:rPr>
  </w:style>
  <w:style w:type="character" w:customStyle="1" w:styleId="TextoindependienteCar">
    <w:name w:val="Texto independiente Car"/>
    <w:basedOn w:val="Fuentedeprrafopredeter"/>
    <w:link w:val="Textoindependiente"/>
    <w:uiPriority w:val="1"/>
    <w:rsid w:val="0017666C"/>
    <w:rPr>
      <w:rFonts w:ascii="Arial" w:eastAsia="Arial" w:hAnsi="Arial" w:cs="Arial"/>
      <w:sz w:val="23"/>
      <w:szCs w:val="23"/>
      <w:lang w:val="es-ES" w:eastAsia="en-US"/>
    </w:rPr>
  </w:style>
  <w:style w:type="paragraph" w:styleId="TtuloTDC">
    <w:name w:val="TOC Heading"/>
    <w:basedOn w:val="Ttulo1"/>
    <w:next w:val="Normal"/>
    <w:uiPriority w:val="39"/>
    <w:unhideWhenUsed/>
    <w:qFormat/>
    <w:rsid w:val="003B4F42"/>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3B4F42"/>
    <w:pPr>
      <w:spacing w:after="100"/>
      <w:ind w:left="240"/>
    </w:pPr>
  </w:style>
  <w:style w:type="paragraph" w:styleId="NormalWeb">
    <w:name w:val="Normal (Web)"/>
    <w:basedOn w:val="Normal"/>
    <w:uiPriority w:val="99"/>
    <w:semiHidden/>
    <w:unhideWhenUsed/>
    <w:rsid w:val="004E30FF"/>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3918">
      <w:bodyDiv w:val="1"/>
      <w:marLeft w:val="0"/>
      <w:marRight w:val="0"/>
      <w:marTop w:val="0"/>
      <w:marBottom w:val="0"/>
      <w:divBdr>
        <w:top w:val="none" w:sz="0" w:space="0" w:color="auto"/>
        <w:left w:val="none" w:sz="0" w:space="0" w:color="auto"/>
        <w:bottom w:val="none" w:sz="0" w:space="0" w:color="auto"/>
        <w:right w:val="none" w:sz="0" w:space="0" w:color="auto"/>
      </w:divBdr>
    </w:div>
    <w:div w:id="439420695">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600991744">
      <w:bodyDiv w:val="1"/>
      <w:marLeft w:val="0"/>
      <w:marRight w:val="0"/>
      <w:marTop w:val="0"/>
      <w:marBottom w:val="0"/>
      <w:divBdr>
        <w:top w:val="none" w:sz="0" w:space="0" w:color="auto"/>
        <w:left w:val="none" w:sz="0" w:space="0" w:color="auto"/>
        <w:bottom w:val="none" w:sz="0" w:space="0" w:color="auto"/>
        <w:right w:val="none" w:sz="0" w:space="0" w:color="auto"/>
      </w:divBdr>
    </w:div>
    <w:div w:id="633217014">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14926575">
      <w:bodyDiv w:val="1"/>
      <w:marLeft w:val="0"/>
      <w:marRight w:val="0"/>
      <w:marTop w:val="0"/>
      <w:marBottom w:val="0"/>
      <w:divBdr>
        <w:top w:val="none" w:sz="0" w:space="0" w:color="auto"/>
        <w:left w:val="none" w:sz="0" w:space="0" w:color="auto"/>
        <w:bottom w:val="none" w:sz="0" w:space="0" w:color="auto"/>
        <w:right w:val="none" w:sz="0" w:space="0" w:color="auto"/>
      </w:divBdr>
    </w:div>
    <w:div w:id="1226179081">
      <w:bodyDiv w:val="1"/>
      <w:marLeft w:val="0"/>
      <w:marRight w:val="0"/>
      <w:marTop w:val="0"/>
      <w:marBottom w:val="0"/>
      <w:divBdr>
        <w:top w:val="none" w:sz="0" w:space="0" w:color="auto"/>
        <w:left w:val="none" w:sz="0" w:space="0" w:color="auto"/>
        <w:bottom w:val="none" w:sz="0" w:space="0" w:color="auto"/>
        <w:right w:val="none" w:sz="0" w:space="0" w:color="auto"/>
      </w:divBdr>
    </w:div>
    <w:div w:id="1604920656">
      <w:bodyDiv w:val="1"/>
      <w:marLeft w:val="0"/>
      <w:marRight w:val="0"/>
      <w:marTop w:val="0"/>
      <w:marBottom w:val="0"/>
      <w:divBdr>
        <w:top w:val="none" w:sz="0" w:space="0" w:color="auto"/>
        <w:left w:val="none" w:sz="0" w:space="0" w:color="auto"/>
        <w:bottom w:val="none" w:sz="0" w:space="0" w:color="auto"/>
        <w:right w:val="none" w:sz="0" w:space="0" w:color="auto"/>
      </w:divBdr>
    </w:div>
    <w:div w:id="1632662324">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023D1-D6A3-4CD4-B99C-2CBE5728275C}">
  <ds:schemaRefs>
    <ds:schemaRef ds:uri="http://schemas.openxmlformats.org/officeDocument/2006/bibliography"/>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6944</Words>
  <Characters>38197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Wendy Gabriela De Paz Meléndez</cp:lastModifiedBy>
  <cp:revision>2</cp:revision>
  <cp:lastPrinted>2023-10-13T15:38:00Z</cp:lastPrinted>
  <dcterms:created xsi:type="dcterms:W3CDTF">2023-10-17T16:17:00Z</dcterms:created>
  <dcterms:modified xsi:type="dcterms:W3CDTF">2023-10-17T16:17:00Z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