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3CE9D" w14:textId="77777777" w:rsidR="00DE7CE7" w:rsidRDefault="00DE7CE7">
      <w:pPr>
        <w:ind w:left="0" w:firstLine="0"/>
        <w:jc w:val="left"/>
        <w:rPr>
          <w:sz w:val="22"/>
          <w:lang w:val="es-MX"/>
        </w:rPr>
      </w:pPr>
    </w:p>
    <w:p w14:paraId="143A371A" w14:textId="77777777" w:rsidR="00DE7CE7" w:rsidRDefault="00DE7CE7">
      <w:pPr>
        <w:ind w:left="0" w:firstLine="0"/>
        <w:jc w:val="left"/>
        <w:rPr>
          <w:sz w:val="22"/>
        </w:rPr>
      </w:pPr>
    </w:p>
    <w:p w14:paraId="1860A0A9" w14:textId="77777777" w:rsidR="00DE7CE7" w:rsidRDefault="00DE7CE7">
      <w:pPr>
        <w:ind w:left="0" w:firstLine="0"/>
        <w:jc w:val="left"/>
        <w:rPr>
          <w:sz w:val="22"/>
        </w:rPr>
      </w:pPr>
    </w:p>
    <w:p w14:paraId="4E00406C" w14:textId="77777777" w:rsidR="00DE7CE7" w:rsidRDefault="00FF32E4">
      <w:pPr>
        <w:spacing w:after="33" w:line="256" w:lineRule="auto"/>
        <w:ind w:left="722"/>
        <w:jc w:val="center"/>
        <w:rPr>
          <w:szCs w:val="24"/>
        </w:rPr>
      </w:pPr>
      <w:r>
        <w:rPr>
          <w:b/>
          <w:szCs w:val="24"/>
        </w:rPr>
        <w:t>MINISTERIO DE EDUCACIÓN</w:t>
      </w:r>
    </w:p>
    <w:p w14:paraId="7AB43E95" w14:textId="77777777" w:rsidR="00DE7CE7" w:rsidRDefault="00FF32E4">
      <w:pPr>
        <w:spacing w:after="33" w:line="256" w:lineRule="auto"/>
        <w:ind w:left="722"/>
        <w:jc w:val="center"/>
        <w:rPr>
          <w:szCs w:val="24"/>
        </w:rPr>
      </w:pPr>
      <w:r>
        <w:rPr>
          <w:b/>
          <w:szCs w:val="24"/>
        </w:rPr>
        <w:t>DIRECCIÓN DE AUDITORÍA INTERNA</w:t>
      </w:r>
    </w:p>
    <w:p w14:paraId="6FD1C1AD" w14:textId="77777777" w:rsidR="00DE7CE7" w:rsidRDefault="00FF32E4">
      <w:pPr>
        <w:spacing w:after="33" w:line="256" w:lineRule="auto"/>
        <w:ind w:left="722" w:right="47"/>
        <w:jc w:val="center"/>
        <w:rPr>
          <w:b/>
          <w:bCs/>
          <w:szCs w:val="24"/>
        </w:rPr>
      </w:pPr>
      <w:r>
        <w:rPr>
          <w:b/>
          <w:bCs/>
          <w:szCs w:val="24"/>
        </w:rPr>
        <w:t>INFORME O-DIDAI/SUB-035-2023</w:t>
      </w:r>
    </w:p>
    <w:p w14:paraId="5D000B3F" w14:textId="77777777" w:rsidR="00DE7CE7" w:rsidRDefault="00FF32E4">
      <w:pPr>
        <w:spacing w:after="33" w:line="256" w:lineRule="auto"/>
        <w:ind w:left="722" w:right="47"/>
        <w:jc w:val="center"/>
        <w:rPr>
          <w:b/>
          <w:bCs/>
          <w:szCs w:val="24"/>
        </w:rPr>
      </w:pPr>
      <w:r>
        <w:rPr>
          <w:b/>
          <w:bCs/>
          <w:szCs w:val="24"/>
        </w:rPr>
        <w:t>SIAD 619706</w:t>
      </w:r>
    </w:p>
    <w:p w14:paraId="65BC6466" w14:textId="77777777" w:rsidR="00DE7CE7" w:rsidRDefault="00DE7CE7">
      <w:pPr>
        <w:spacing w:after="33" w:line="256" w:lineRule="auto"/>
        <w:ind w:left="722" w:right="47"/>
        <w:jc w:val="center"/>
        <w:rPr>
          <w:b/>
          <w:bCs/>
          <w:szCs w:val="24"/>
          <w:lang w:val="es-MX"/>
        </w:rPr>
      </w:pPr>
    </w:p>
    <w:p w14:paraId="07648835" w14:textId="77777777" w:rsidR="00DE7CE7" w:rsidRDefault="00FF32E4">
      <w:pPr>
        <w:spacing w:after="35" w:line="259" w:lineRule="auto"/>
        <w:ind w:left="708" w:firstLine="0"/>
        <w:jc w:val="left"/>
        <w:rPr>
          <w:szCs w:val="24"/>
        </w:rPr>
      </w:pPr>
      <w:r>
        <w:rPr>
          <w:b/>
          <w:szCs w:val="24"/>
        </w:rPr>
        <w:t xml:space="preserve"> </w:t>
      </w:r>
    </w:p>
    <w:p w14:paraId="36CA02FD" w14:textId="77777777" w:rsidR="00DE7CE7" w:rsidRDefault="00FF32E4">
      <w:pPr>
        <w:spacing w:after="35" w:line="259" w:lineRule="auto"/>
        <w:ind w:left="708" w:firstLine="0"/>
        <w:jc w:val="left"/>
        <w:rPr>
          <w:szCs w:val="24"/>
        </w:rPr>
      </w:pPr>
      <w:r>
        <w:rPr>
          <w:b/>
          <w:szCs w:val="24"/>
        </w:rPr>
        <w:t xml:space="preserve"> </w:t>
      </w:r>
    </w:p>
    <w:p w14:paraId="7EE1846A" w14:textId="77777777" w:rsidR="00DE7CE7" w:rsidRDefault="00FF32E4">
      <w:pPr>
        <w:spacing w:after="35" w:line="259" w:lineRule="auto"/>
        <w:ind w:left="708" w:firstLine="0"/>
        <w:jc w:val="left"/>
        <w:rPr>
          <w:b/>
          <w:szCs w:val="24"/>
        </w:rPr>
      </w:pPr>
      <w:r>
        <w:rPr>
          <w:b/>
          <w:szCs w:val="24"/>
        </w:rPr>
        <w:t xml:space="preserve"> </w:t>
      </w:r>
    </w:p>
    <w:p w14:paraId="2CA1D4EA" w14:textId="77777777" w:rsidR="00DE7CE7" w:rsidRDefault="00DE7CE7">
      <w:pPr>
        <w:spacing w:after="35" w:line="259" w:lineRule="auto"/>
        <w:ind w:left="708" w:firstLine="0"/>
        <w:jc w:val="left"/>
        <w:rPr>
          <w:b/>
          <w:szCs w:val="24"/>
        </w:rPr>
      </w:pPr>
    </w:p>
    <w:p w14:paraId="5771D8F7" w14:textId="77777777" w:rsidR="00DE7CE7" w:rsidRDefault="00DE7CE7">
      <w:pPr>
        <w:spacing w:after="35" w:line="259" w:lineRule="auto"/>
        <w:ind w:left="708" w:firstLine="0"/>
        <w:jc w:val="left"/>
        <w:rPr>
          <w:b/>
          <w:szCs w:val="24"/>
        </w:rPr>
      </w:pPr>
    </w:p>
    <w:p w14:paraId="459D7244" w14:textId="77777777" w:rsidR="00DE7CE7" w:rsidRDefault="00DE7CE7">
      <w:pPr>
        <w:spacing w:after="35" w:line="259" w:lineRule="auto"/>
        <w:ind w:left="708" w:firstLine="0"/>
        <w:jc w:val="left"/>
        <w:rPr>
          <w:szCs w:val="24"/>
        </w:rPr>
      </w:pPr>
    </w:p>
    <w:p w14:paraId="4435822E" w14:textId="77777777" w:rsidR="00DE7CE7" w:rsidRDefault="00FF32E4">
      <w:pPr>
        <w:spacing w:after="35" w:line="259" w:lineRule="auto"/>
        <w:ind w:left="708" w:firstLine="0"/>
        <w:jc w:val="left"/>
        <w:rPr>
          <w:szCs w:val="24"/>
        </w:rPr>
      </w:pPr>
      <w:r>
        <w:rPr>
          <w:b/>
          <w:szCs w:val="24"/>
        </w:rPr>
        <w:t xml:space="preserve"> </w:t>
      </w:r>
    </w:p>
    <w:p w14:paraId="53CFF2A1" w14:textId="77777777" w:rsidR="00DE7CE7" w:rsidRDefault="00FF32E4">
      <w:pPr>
        <w:spacing w:after="35" w:line="259" w:lineRule="auto"/>
        <w:ind w:left="708" w:firstLine="0"/>
        <w:jc w:val="left"/>
        <w:rPr>
          <w:szCs w:val="24"/>
        </w:rPr>
      </w:pPr>
      <w:r>
        <w:rPr>
          <w:b/>
          <w:szCs w:val="24"/>
        </w:rPr>
        <w:t xml:space="preserve"> </w:t>
      </w:r>
    </w:p>
    <w:p w14:paraId="6B9BF51C" w14:textId="77777777" w:rsidR="00DE7CE7" w:rsidRDefault="00FF32E4">
      <w:pPr>
        <w:spacing w:after="33" w:line="256" w:lineRule="auto"/>
        <w:ind w:left="708" w:right="198" w:firstLine="0"/>
        <w:jc w:val="center"/>
        <w:rPr>
          <w:b/>
          <w:bCs/>
          <w:szCs w:val="24"/>
        </w:rPr>
      </w:pPr>
      <w:r>
        <w:rPr>
          <w:b/>
          <w:szCs w:val="24"/>
        </w:rPr>
        <w:t xml:space="preserve"> </w:t>
      </w:r>
    </w:p>
    <w:p w14:paraId="59171F38" w14:textId="77777777" w:rsidR="00DE7CE7" w:rsidRDefault="00FF32E4">
      <w:pPr>
        <w:spacing w:after="33" w:line="259" w:lineRule="auto"/>
        <w:ind w:left="722" w:right="1"/>
        <w:jc w:val="center"/>
        <w:rPr>
          <w:b/>
          <w:szCs w:val="24"/>
        </w:rPr>
      </w:pPr>
      <w:r>
        <w:rPr>
          <w:b/>
          <w:spacing w:val="9"/>
          <w:sz w:val="22"/>
          <w:shd w:val="clear" w:color="auto" w:fill="FFFFFF"/>
        </w:rPr>
        <w:t>CONSEJO O CONSULTORÍA DE VERIFICACIÓN DEL PERSONAL EN EL ESTABLECIMIENTO EORM JM, ALDEA C</w:t>
      </w:r>
      <w:r>
        <w:rPr>
          <w:b/>
          <w:spacing w:val="9"/>
          <w:sz w:val="22"/>
          <w:shd w:val="clear" w:color="auto" w:fill="FFFFFF"/>
          <w:lang w:val="es-MX"/>
        </w:rPr>
        <w:t>H</w:t>
      </w:r>
      <w:r>
        <w:rPr>
          <w:b/>
          <w:spacing w:val="9"/>
          <w:sz w:val="22"/>
          <w:shd w:val="clear" w:color="auto" w:fill="FFFFFF"/>
        </w:rPr>
        <w:t>OQUÍ, DISTRITO 08-08-15 SAN BARTOLO AGUAS CALIENTES, DEPARTAMENTO DE TOTONICAPÁN, BAJO LA JURISDICCIÓN DE LA DIRECCIÓN DEPARTAMENTAL DE EDUCACIÓN DE TOTONICAPÁN</w:t>
      </w:r>
    </w:p>
    <w:p w14:paraId="67157E7C" w14:textId="77777777" w:rsidR="00DE7CE7" w:rsidRDefault="00DE7CE7">
      <w:pPr>
        <w:spacing w:after="33" w:line="259" w:lineRule="auto"/>
        <w:ind w:left="722" w:right="1"/>
        <w:jc w:val="center"/>
        <w:rPr>
          <w:b/>
          <w:szCs w:val="24"/>
        </w:rPr>
      </w:pPr>
    </w:p>
    <w:p w14:paraId="3EA23E67" w14:textId="77777777" w:rsidR="00DE7CE7" w:rsidRDefault="00DE7CE7">
      <w:pPr>
        <w:spacing w:after="33" w:line="259" w:lineRule="auto"/>
        <w:ind w:left="722" w:right="1"/>
        <w:jc w:val="center"/>
        <w:rPr>
          <w:b/>
          <w:szCs w:val="24"/>
        </w:rPr>
      </w:pPr>
    </w:p>
    <w:p w14:paraId="7140C9B6" w14:textId="77777777" w:rsidR="00DE7CE7" w:rsidRDefault="00DE7CE7">
      <w:pPr>
        <w:spacing w:after="33" w:line="259" w:lineRule="auto"/>
        <w:ind w:left="722" w:right="1"/>
        <w:jc w:val="center"/>
        <w:rPr>
          <w:b/>
          <w:szCs w:val="24"/>
        </w:rPr>
      </w:pPr>
    </w:p>
    <w:p w14:paraId="5D873238" w14:textId="77777777" w:rsidR="00DE7CE7" w:rsidRDefault="00DE7CE7">
      <w:pPr>
        <w:spacing w:after="33" w:line="259" w:lineRule="auto"/>
        <w:ind w:left="722" w:right="1"/>
        <w:jc w:val="center"/>
        <w:rPr>
          <w:b/>
          <w:szCs w:val="24"/>
        </w:rPr>
      </w:pPr>
    </w:p>
    <w:p w14:paraId="269E65C9" w14:textId="77777777" w:rsidR="00DE7CE7" w:rsidRDefault="00DE7CE7">
      <w:pPr>
        <w:spacing w:after="33" w:line="259" w:lineRule="auto"/>
        <w:ind w:left="722" w:right="1"/>
        <w:jc w:val="center"/>
        <w:rPr>
          <w:b/>
          <w:szCs w:val="24"/>
        </w:rPr>
      </w:pPr>
    </w:p>
    <w:p w14:paraId="25B3A8E3" w14:textId="77777777" w:rsidR="00DE7CE7" w:rsidRDefault="00DE7CE7">
      <w:pPr>
        <w:spacing w:after="33" w:line="259" w:lineRule="auto"/>
        <w:ind w:left="722" w:right="1"/>
        <w:jc w:val="center"/>
        <w:rPr>
          <w:b/>
          <w:szCs w:val="24"/>
        </w:rPr>
      </w:pPr>
    </w:p>
    <w:p w14:paraId="7862D046" w14:textId="77777777" w:rsidR="00DE7CE7" w:rsidRDefault="00DE7CE7">
      <w:pPr>
        <w:spacing w:after="33" w:line="259" w:lineRule="auto"/>
        <w:ind w:left="722" w:right="1"/>
        <w:jc w:val="center"/>
        <w:rPr>
          <w:b/>
          <w:szCs w:val="24"/>
        </w:rPr>
      </w:pPr>
    </w:p>
    <w:p w14:paraId="01DCF609" w14:textId="77777777" w:rsidR="00DE7CE7" w:rsidRDefault="00DE7CE7">
      <w:pPr>
        <w:spacing w:after="33" w:line="259" w:lineRule="auto"/>
        <w:ind w:left="722" w:right="1"/>
        <w:jc w:val="center"/>
        <w:rPr>
          <w:b/>
          <w:szCs w:val="24"/>
        </w:rPr>
      </w:pPr>
    </w:p>
    <w:p w14:paraId="14D75A44" w14:textId="77777777" w:rsidR="00DE7CE7" w:rsidRDefault="00DE7CE7">
      <w:pPr>
        <w:spacing w:after="33" w:line="259" w:lineRule="auto"/>
        <w:ind w:left="722" w:right="1"/>
        <w:jc w:val="center"/>
        <w:rPr>
          <w:b/>
          <w:szCs w:val="24"/>
        </w:rPr>
      </w:pPr>
    </w:p>
    <w:p w14:paraId="24AE8F84" w14:textId="77777777" w:rsidR="00DE7CE7" w:rsidRDefault="00DE7CE7">
      <w:pPr>
        <w:spacing w:after="33" w:line="259" w:lineRule="auto"/>
        <w:ind w:left="722" w:right="1"/>
        <w:jc w:val="center"/>
        <w:rPr>
          <w:b/>
          <w:szCs w:val="24"/>
        </w:rPr>
      </w:pPr>
    </w:p>
    <w:p w14:paraId="57C476E5" w14:textId="77777777" w:rsidR="00DE7CE7" w:rsidRDefault="00DE7CE7">
      <w:pPr>
        <w:spacing w:after="33" w:line="259" w:lineRule="auto"/>
        <w:ind w:left="722" w:right="1"/>
        <w:jc w:val="center"/>
        <w:rPr>
          <w:b/>
          <w:szCs w:val="24"/>
        </w:rPr>
      </w:pPr>
    </w:p>
    <w:p w14:paraId="27121505" w14:textId="77777777" w:rsidR="00DE7CE7" w:rsidRDefault="00DE7CE7">
      <w:pPr>
        <w:spacing w:after="33" w:line="259" w:lineRule="auto"/>
        <w:ind w:left="722" w:right="1"/>
        <w:jc w:val="center"/>
        <w:rPr>
          <w:b/>
          <w:szCs w:val="24"/>
        </w:rPr>
      </w:pPr>
    </w:p>
    <w:p w14:paraId="7BBD34E2" w14:textId="77777777" w:rsidR="00DE7CE7" w:rsidRDefault="00DE7CE7">
      <w:pPr>
        <w:spacing w:after="33" w:line="259" w:lineRule="auto"/>
        <w:ind w:left="722" w:right="1"/>
        <w:jc w:val="center"/>
        <w:rPr>
          <w:b/>
          <w:szCs w:val="24"/>
        </w:rPr>
      </w:pPr>
    </w:p>
    <w:p w14:paraId="24A2BAAA" w14:textId="77777777" w:rsidR="00DE7CE7" w:rsidRDefault="00DE7CE7">
      <w:pPr>
        <w:spacing w:after="33" w:line="259" w:lineRule="auto"/>
        <w:ind w:left="722" w:right="1"/>
        <w:jc w:val="center"/>
        <w:rPr>
          <w:b/>
          <w:szCs w:val="24"/>
        </w:rPr>
      </w:pPr>
    </w:p>
    <w:p w14:paraId="11DFC947" w14:textId="77777777" w:rsidR="00DE7CE7" w:rsidRDefault="00DE7CE7">
      <w:pPr>
        <w:spacing w:after="33" w:line="259" w:lineRule="auto"/>
        <w:ind w:left="722" w:right="1"/>
        <w:jc w:val="center"/>
        <w:rPr>
          <w:b/>
          <w:szCs w:val="24"/>
        </w:rPr>
      </w:pPr>
    </w:p>
    <w:p w14:paraId="51396123" w14:textId="77777777" w:rsidR="00DE7CE7" w:rsidRDefault="00FF32E4">
      <w:pPr>
        <w:spacing w:after="33" w:line="259" w:lineRule="auto"/>
        <w:ind w:left="722" w:right="1"/>
        <w:jc w:val="center"/>
        <w:rPr>
          <w:b/>
          <w:sz w:val="22"/>
        </w:rPr>
        <w:sectPr w:rsidR="00DE7CE7">
          <w:headerReference w:type="even" r:id="rId12"/>
          <w:headerReference w:type="default" r:id="rId13"/>
          <w:footerReference w:type="even" r:id="rId14"/>
          <w:footerReference w:type="default" r:id="rId15"/>
          <w:headerReference w:type="first" r:id="rId16"/>
          <w:footerReference w:type="first" r:id="rId17"/>
          <w:pgSz w:w="12240" w:h="15840"/>
          <w:pgMar w:top="1157" w:right="1418" w:bottom="663" w:left="1418" w:header="720" w:footer="522" w:gutter="0"/>
          <w:cols w:space="720"/>
        </w:sectPr>
      </w:pPr>
      <w:r>
        <w:rPr>
          <w:b/>
          <w:szCs w:val="24"/>
        </w:rPr>
        <w:t xml:space="preserve">GUATEMALA, </w:t>
      </w:r>
      <w:r>
        <w:rPr>
          <w:b/>
          <w:szCs w:val="24"/>
          <w:lang w:val="es-MX"/>
        </w:rPr>
        <w:t xml:space="preserve">MARZO </w:t>
      </w:r>
      <w:r>
        <w:rPr>
          <w:b/>
          <w:szCs w:val="24"/>
        </w:rPr>
        <w:t>DE 2023</w:t>
      </w:r>
    </w:p>
    <w:p w14:paraId="21506C56" w14:textId="77777777" w:rsidR="00DE7CE7" w:rsidRDefault="00DE7CE7">
      <w:pPr>
        <w:spacing w:after="33" w:line="259" w:lineRule="auto"/>
        <w:ind w:left="722" w:right="1"/>
        <w:jc w:val="center"/>
        <w:rPr>
          <w:b/>
          <w:sz w:val="22"/>
        </w:rPr>
      </w:pPr>
    </w:p>
    <w:p w14:paraId="2558D2F2" w14:textId="77777777" w:rsidR="00DE7CE7" w:rsidRDefault="00DE7CE7">
      <w:pPr>
        <w:spacing w:after="33" w:line="259" w:lineRule="auto"/>
        <w:ind w:left="722" w:right="1"/>
        <w:jc w:val="center"/>
        <w:rPr>
          <w:b/>
          <w:sz w:val="22"/>
        </w:rPr>
      </w:pPr>
    </w:p>
    <w:p w14:paraId="5BA14E20" w14:textId="77777777" w:rsidR="00DE7CE7" w:rsidRDefault="00DE7CE7">
      <w:pPr>
        <w:spacing w:after="33" w:line="259" w:lineRule="auto"/>
        <w:ind w:left="722" w:right="1"/>
        <w:jc w:val="center"/>
        <w:rPr>
          <w:b/>
          <w:sz w:val="22"/>
        </w:rPr>
      </w:pPr>
    </w:p>
    <w:p w14:paraId="563F1503" w14:textId="77777777" w:rsidR="00DE7CE7" w:rsidRDefault="00DE7CE7">
      <w:pPr>
        <w:spacing w:after="33" w:line="259" w:lineRule="auto"/>
        <w:ind w:left="722" w:right="1"/>
        <w:jc w:val="center"/>
        <w:rPr>
          <w:sz w:val="22"/>
        </w:rPr>
      </w:pPr>
    </w:p>
    <w:p w14:paraId="4D1609CD" w14:textId="77777777" w:rsidR="00DE7CE7" w:rsidRDefault="00FF32E4">
      <w:pPr>
        <w:spacing w:after="33" w:line="259" w:lineRule="auto"/>
        <w:ind w:left="722" w:right="709"/>
        <w:jc w:val="center"/>
        <w:rPr>
          <w:b/>
          <w:sz w:val="22"/>
        </w:rPr>
      </w:pPr>
      <w:r>
        <w:rPr>
          <w:b/>
          <w:sz w:val="22"/>
        </w:rPr>
        <w:t>INDICE</w:t>
      </w:r>
    </w:p>
    <w:p w14:paraId="6182E506" w14:textId="77777777" w:rsidR="00DE7CE7" w:rsidRDefault="00DE7CE7">
      <w:pPr>
        <w:spacing w:after="33" w:line="259" w:lineRule="auto"/>
        <w:ind w:left="722" w:right="709"/>
        <w:jc w:val="center"/>
        <w:rPr>
          <w:b/>
          <w:sz w:val="22"/>
        </w:rPr>
      </w:pPr>
    </w:p>
    <w:p w14:paraId="7598F211" w14:textId="77777777" w:rsidR="00DE7CE7" w:rsidRDefault="00FF32E4">
      <w:pPr>
        <w:spacing w:after="33" w:line="259" w:lineRule="auto"/>
        <w:ind w:left="722" w:right="-95"/>
        <w:rPr>
          <w:b/>
          <w:sz w:val="22"/>
        </w:rPr>
      </w:pPr>
      <w:r>
        <w:rPr>
          <w:b/>
          <w:sz w:val="22"/>
        </w:rPr>
        <w:t>INTRODUCCION                                                                                           1</w:t>
      </w:r>
    </w:p>
    <w:p w14:paraId="078B5CAE" w14:textId="77777777" w:rsidR="00DE7CE7" w:rsidRDefault="00DE7CE7">
      <w:pPr>
        <w:spacing w:after="33" w:line="259" w:lineRule="auto"/>
        <w:ind w:left="722" w:right="709"/>
        <w:rPr>
          <w:b/>
          <w:sz w:val="22"/>
        </w:rPr>
      </w:pPr>
    </w:p>
    <w:p w14:paraId="086F4546" w14:textId="77777777" w:rsidR="00DE7CE7" w:rsidRDefault="00FF32E4">
      <w:pPr>
        <w:spacing w:after="33" w:line="259" w:lineRule="auto"/>
        <w:ind w:left="722" w:right="-95"/>
        <w:rPr>
          <w:b/>
          <w:sz w:val="22"/>
        </w:rPr>
      </w:pPr>
      <w:r>
        <w:rPr>
          <w:b/>
          <w:sz w:val="22"/>
        </w:rPr>
        <w:t>ANTECEDENTES                                                                                         1</w:t>
      </w:r>
    </w:p>
    <w:p w14:paraId="2FC13B8A" w14:textId="77777777" w:rsidR="00DE7CE7" w:rsidRDefault="00DE7CE7">
      <w:pPr>
        <w:spacing w:after="33" w:line="259" w:lineRule="auto"/>
        <w:ind w:left="722" w:right="709"/>
        <w:rPr>
          <w:b/>
          <w:sz w:val="22"/>
        </w:rPr>
      </w:pPr>
    </w:p>
    <w:p w14:paraId="2315DDF3" w14:textId="77777777" w:rsidR="00DE7CE7" w:rsidRDefault="00FF32E4">
      <w:pPr>
        <w:spacing w:after="33" w:line="259" w:lineRule="auto"/>
        <w:ind w:left="722" w:right="-95"/>
        <w:rPr>
          <w:b/>
          <w:sz w:val="22"/>
        </w:rPr>
      </w:pPr>
      <w:r>
        <w:rPr>
          <w:b/>
          <w:sz w:val="22"/>
        </w:rPr>
        <w:t xml:space="preserve">OBJETIVOS                                                                                                  1 </w:t>
      </w:r>
    </w:p>
    <w:p w14:paraId="18F06B54" w14:textId="77777777" w:rsidR="00DE7CE7" w:rsidRDefault="00DE7CE7">
      <w:pPr>
        <w:spacing w:after="33" w:line="259" w:lineRule="auto"/>
        <w:ind w:left="722" w:right="709"/>
        <w:rPr>
          <w:b/>
          <w:sz w:val="22"/>
        </w:rPr>
      </w:pPr>
    </w:p>
    <w:p w14:paraId="5A5223E5" w14:textId="77777777" w:rsidR="00DE7CE7" w:rsidRDefault="00FF32E4">
      <w:pPr>
        <w:spacing w:after="33" w:line="259" w:lineRule="auto"/>
        <w:ind w:left="722" w:right="-95"/>
        <w:rPr>
          <w:b/>
          <w:sz w:val="22"/>
        </w:rPr>
      </w:pPr>
      <w:r>
        <w:rPr>
          <w:b/>
          <w:sz w:val="22"/>
        </w:rPr>
        <w:t>ALCANCE DE LA ACTIVIDA                                                                       1</w:t>
      </w:r>
    </w:p>
    <w:p w14:paraId="1C37F2BE" w14:textId="77777777" w:rsidR="00DE7CE7" w:rsidRDefault="00DE7CE7">
      <w:pPr>
        <w:spacing w:after="33" w:line="259" w:lineRule="auto"/>
        <w:ind w:left="722" w:right="709"/>
        <w:rPr>
          <w:b/>
          <w:sz w:val="22"/>
        </w:rPr>
      </w:pPr>
    </w:p>
    <w:p w14:paraId="296821BD" w14:textId="77777777" w:rsidR="00DE7CE7" w:rsidRDefault="00FF32E4">
      <w:pPr>
        <w:spacing w:after="33" w:line="259" w:lineRule="auto"/>
        <w:ind w:left="722" w:right="-95"/>
        <w:rPr>
          <w:b/>
          <w:sz w:val="22"/>
        </w:rPr>
      </w:pPr>
      <w:r>
        <w:rPr>
          <w:b/>
          <w:sz w:val="22"/>
        </w:rPr>
        <w:t xml:space="preserve">RESULTADOS DE LA ACTIVIDAD                                                             </w:t>
      </w:r>
      <w:r w:rsidR="00B81D86">
        <w:rPr>
          <w:b/>
          <w:sz w:val="22"/>
        </w:rPr>
        <w:t>2</w:t>
      </w:r>
    </w:p>
    <w:p w14:paraId="1AE32AC7" w14:textId="77777777" w:rsidR="00B81D86" w:rsidRDefault="00B81D86">
      <w:pPr>
        <w:spacing w:after="33" w:line="259" w:lineRule="auto"/>
        <w:ind w:left="722" w:right="-95"/>
        <w:rPr>
          <w:b/>
          <w:sz w:val="22"/>
        </w:rPr>
      </w:pPr>
    </w:p>
    <w:p w14:paraId="17ECC2FA" w14:textId="2A296F61" w:rsidR="00B81D86" w:rsidRDefault="00B81D86">
      <w:pPr>
        <w:spacing w:after="33" w:line="259" w:lineRule="auto"/>
        <w:ind w:left="722" w:right="-95"/>
        <w:rPr>
          <w:b/>
          <w:sz w:val="22"/>
        </w:rPr>
      </w:pPr>
      <w:r>
        <w:rPr>
          <w:b/>
          <w:sz w:val="22"/>
        </w:rPr>
        <w:t xml:space="preserve">CONCLUSIONES                                                                                         </w:t>
      </w:r>
      <w:r w:rsidR="008C7BF2">
        <w:rPr>
          <w:b/>
          <w:sz w:val="22"/>
        </w:rPr>
        <w:t>6</w:t>
      </w:r>
    </w:p>
    <w:p w14:paraId="7100AA83" w14:textId="77777777" w:rsidR="00B81D86" w:rsidRDefault="00B81D86">
      <w:pPr>
        <w:spacing w:after="33" w:line="259" w:lineRule="auto"/>
        <w:ind w:left="722" w:right="-95"/>
        <w:rPr>
          <w:b/>
          <w:sz w:val="22"/>
        </w:rPr>
      </w:pPr>
    </w:p>
    <w:p w14:paraId="419A5E8C" w14:textId="7C74300F" w:rsidR="00B81D86" w:rsidRDefault="00B81D86">
      <w:pPr>
        <w:spacing w:after="33" w:line="259" w:lineRule="auto"/>
        <w:ind w:left="722" w:right="-95"/>
        <w:rPr>
          <w:b/>
          <w:sz w:val="22"/>
        </w:rPr>
      </w:pPr>
      <w:r>
        <w:rPr>
          <w:b/>
          <w:sz w:val="22"/>
        </w:rPr>
        <w:t xml:space="preserve">RECOMENDACIONES                                                                                 </w:t>
      </w:r>
      <w:r w:rsidR="008C7BF2">
        <w:rPr>
          <w:b/>
          <w:sz w:val="22"/>
        </w:rPr>
        <w:t>7</w:t>
      </w:r>
    </w:p>
    <w:p w14:paraId="5A29FD8B" w14:textId="77777777" w:rsidR="00DE7CE7" w:rsidRDefault="00DE7CE7">
      <w:pPr>
        <w:spacing w:after="33" w:line="259" w:lineRule="auto"/>
        <w:ind w:left="0" w:right="709" w:firstLine="0"/>
        <w:rPr>
          <w:b/>
          <w:sz w:val="22"/>
        </w:rPr>
      </w:pPr>
    </w:p>
    <w:p w14:paraId="17F0B1CA" w14:textId="77777777" w:rsidR="00DE7CE7" w:rsidRDefault="00DE7CE7">
      <w:pPr>
        <w:spacing w:after="33" w:line="259" w:lineRule="auto"/>
        <w:ind w:left="722" w:right="-95"/>
        <w:rPr>
          <w:b/>
          <w:sz w:val="22"/>
          <w:lang w:val="es-MX"/>
        </w:rPr>
      </w:pPr>
    </w:p>
    <w:p w14:paraId="07E14244" w14:textId="77777777" w:rsidR="00DE7CE7" w:rsidRDefault="00DE7CE7">
      <w:pPr>
        <w:spacing w:after="33" w:line="259" w:lineRule="auto"/>
        <w:ind w:left="722" w:right="709"/>
        <w:rPr>
          <w:b/>
          <w:sz w:val="22"/>
        </w:rPr>
      </w:pPr>
    </w:p>
    <w:p w14:paraId="67B7E0CD" w14:textId="77777777" w:rsidR="00DE7CE7" w:rsidRDefault="00DE7CE7">
      <w:pPr>
        <w:pStyle w:val="TDC1"/>
        <w:tabs>
          <w:tab w:val="right" w:pos="8117"/>
        </w:tabs>
        <w:adjustRightInd w:val="0"/>
        <w:spacing w:line="240" w:lineRule="auto"/>
        <w:ind w:firstLine="0"/>
        <w:rPr>
          <w:sz w:val="22"/>
        </w:rPr>
      </w:pPr>
    </w:p>
    <w:p w14:paraId="1437F7DC" w14:textId="77777777" w:rsidR="00DE7CE7" w:rsidRDefault="00DE7CE7">
      <w:pPr>
        <w:rPr>
          <w:sz w:val="22"/>
        </w:rPr>
      </w:pPr>
    </w:p>
    <w:p w14:paraId="422C6F2A" w14:textId="77777777" w:rsidR="00DE7CE7" w:rsidRDefault="00DE7CE7">
      <w:pPr>
        <w:rPr>
          <w:sz w:val="22"/>
        </w:rPr>
      </w:pPr>
    </w:p>
    <w:p w14:paraId="3DB17999" w14:textId="77777777" w:rsidR="00DE7CE7" w:rsidRDefault="00DE7CE7">
      <w:pPr>
        <w:rPr>
          <w:sz w:val="22"/>
        </w:rPr>
      </w:pPr>
    </w:p>
    <w:p w14:paraId="5C92A62A" w14:textId="77777777" w:rsidR="00DE7CE7" w:rsidRDefault="00DE7CE7">
      <w:pPr>
        <w:rPr>
          <w:sz w:val="22"/>
        </w:rPr>
      </w:pPr>
    </w:p>
    <w:p w14:paraId="00FD9352" w14:textId="77777777" w:rsidR="00DE7CE7" w:rsidRDefault="00DE7CE7">
      <w:pPr>
        <w:rPr>
          <w:sz w:val="22"/>
        </w:rPr>
      </w:pPr>
    </w:p>
    <w:p w14:paraId="1B096025" w14:textId="77777777" w:rsidR="00DE7CE7" w:rsidRDefault="00DE7CE7">
      <w:pPr>
        <w:jc w:val="center"/>
        <w:rPr>
          <w:sz w:val="22"/>
        </w:rPr>
      </w:pPr>
    </w:p>
    <w:p w14:paraId="51BA3D7D" w14:textId="77777777" w:rsidR="00DE7CE7" w:rsidRDefault="00DE7CE7">
      <w:pPr>
        <w:rPr>
          <w:sz w:val="22"/>
        </w:rPr>
      </w:pPr>
    </w:p>
    <w:p w14:paraId="70D5C5C7" w14:textId="77777777" w:rsidR="00DE7CE7" w:rsidRDefault="00DE7CE7">
      <w:pPr>
        <w:rPr>
          <w:sz w:val="22"/>
        </w:rPr>
      </w:pPr>
    </w:p>
    <w:p w14:paraId="541151E3" w14:textId="77777777" w:rsidR="00DE7CE7" w:rsidRDefault="00DE7CE7">
      <w:pPr>
        <w:rPr>
          <w:sz w:val="22"/>
        </w:rPr>
      </w:pPr>
    </w:p>
    <w:p w14:paraId="377F4F33" w14:textId="77777777" w:rsidR="00DE7CE7" w:rsidRDefault="00DE7CE7">
      <w:pPr>
        <w:rPr>
          <w:sz w:val="22"/>
        </w:rPr>
      </w:pPr>
    </w:p>
    <w:p w14:paraId="2A0E3A49" w14:textId="77777777" w:rsidR="00DE7CE7" w:rsidRDefault="00DE7CE7">
      <w:pPr>
        <w:rPr>
          <w:sz w:val="22"/>
        </w:rPr>
      </w:pPr>
    </w:p>
    <w:p w14:paraId="7EDEC56D" w14:textId="77777777" w:rsidR="00DE7CE7" w:rsidRDefault="00DE7CE7">
      <w:pPr>
        <w:rPr>
          <w:sz w:val="22"/>
        </w:rPr>
      </w:pPr>
    </w:p>
    <w:p w14:paraId="4348EEAB" w14:textId="77777777" w:rsidR="00DE7CE7" w:rsidRDefault="00DE7CE7">
      <w:pPr>
        <w:rPr>
          <w:sz w:val="22"/>
        </w:rPr>
        <w:sectPr w:rsidR="00DE7CE7">
          <w:headerReference w:type="default" r:id="rId18"/>
          <w:pgSz w:w="12240" w:h="15840"/>
          <w:pgMar w:top="1159" w:right="2412" w:bottom="665" w:left="1701" w:header="720" w:footer="519" w:gutter="0"/>
          <w:cols w:space="720"/>
        </w:sectPr>
      </w:pPr>
    </w:p>
    <w:p w14:paraId="5FF8EA90" w14:textId="77777777" w:rsidR="00DE7CE7" w:rsidRDefault="00DE7CE7">
      <w:pPr>
        <w:pStyle w:val="Ttulo1"/>
        <w:ind w:left="-5"/>
        <w:rPr>
          <w:sz w:val="22"/>
        </w:rPr>
      </w:pPr>
      <w:bookmarkStart w:id="0" w:name="_Toc90291507"/>
      <w:bookmarkStart w:id="1" w:name="_Toc63597052"/>
    </w:p>
    <w:p w14:paraId="6B4B8B59" w14:textId="77777777" w:rsidR="00DE7CE7" w:rsidRDefault="00FF32E4">
      <w:pPr>
        <w:pStyle w:val="Ttulo1"/>
        <w:numPr>
          <w:ilvl w:val="0"/>
          <w:numId w:val="1"/>
        </w:numPr>
        <w:ind w:left="284" w:hanging="284"/>
        <w:rPr>
          <w:sz w:val="22"/>
        </w:rPr>
      </w:pPr>
      <w:r>
        <w:rPr>
          <w:sz w:val="22"/>
        </w:rPr>
        <w:t>INTRODUCCION</w:t>
      </w:r>
      <w:bookmarkEnd w:id="0"/>
      <w:bookmarkEnd w:id="1"/>
    </w:p>
    <w:p w14:paraId="4C2DCAE5" w14:textId="77777777" w:rsidR="00DE7CE7" w:rsidRDefault="00DE7CE7">
      <w:pPr>
        <w:pStyle w:val="Ttulo1"/>
        <w:ind w:left="-5"/>
        <w:rPr>
          <w:sz w:val="22"/>
        </w:rPr>
      </w:pPr>
    </w:p>
    <w:p w14:paraId="13CD8CE2" w14:textId="77777777" w:rsidR="00DE7CE7" w:rsidRDefault="00FF32E4">
      <w:pPr>
        <w:ind w:left="284"/>
        <w:rPr>
          <w:sz w:val="22"/>
        </w:rPr>
      </w:pPr>
      <w:r>
        <w:rPr>
          <w:sz w:val="22"/>
        </w:rPr>
        <w:t xml:space="preserve">De conformidad con el </w:t>
      </w:r>
      <w:r>
        <w:rPr>
          <w:sz w:val="22"/>
          <w:lang w:val="es-MX"/>
        </w:rPr>
        <w:t>nombramiento</w:t>
      </w:r>
      <w:r>
        <w:rPr>
          <w:sz w:val="22"/>
        </w:rPr>
        <w:t xml:space="preserve"> No. O-DIDAI/SUB-035-2023, de fecha 27 de febrero de 2023, fui designada para realizar </w:t>
      </w:r>
      <w:r>
        <w:rPr>
          <w:spacing w:val="9"/>
          <w:sz w:val="22"/>
          <w:shd w:val="clear" w:color="auto" w:fill="FFFFFF"/>
        </w:rPr>
        <w:t>consejo o consultoría de verificación del personal en el establecimiento EORM JM, Aldea C</w:t>
      </w:r>
      <w:r>
        <w:rPr>
          <w:spacing w:val="9"/>
          <w:sz w:val="22"/>
          <w:shd w:val="clear" w:color="auto" w:fill="FFFFFF"/>
          <w:lang w:val="es-MX"/>
        </w:rPr>
        <w:t>h</w:t>
      </w:r>
      <w:proofErr w:type="spellStart"/>
      <w:r>
        <w:rPr>
          <w:spacing w:val="9"/>
          <w:sz w:val="22"/>
          <w:shd w:val="clear" w:color="auto" w:fill="FFFFFF"/>
        </w:rPr>
        <w:t>oquí</w:t>
      </w:r>
      <w:proofErr w:type="spellEnd"/>
      <w:r>
        <w:rPr>
          <w:spacing w:val="9"/>
          <w:sz w:val="22"/>
          <w:shd w:val="clear" w:color="auto" w:fill="FFFFFF"/>
        </w:rPr>
        <w:t xml:space="preserve">, Distrito 08-08-15 San Bartolo Aguas Calientes, </w:t>
      </w:r>
      <w:r w:rsidR="00BD359E">
        <w:rPr>
          <w:spacing w:val="9"/>
          <w:sz w:val="22"/>
          <w:shd w:val="clear" w:color="auto" w:fill="FFFFFF"/>
        </w:rPr>
        <w:t>departamento</w:t>
      </w:r>
      <w:r>
        <w:rPr>
          <w:spacing w:val="9"/>
          <w:sz w:val="22"/>
          <w:shd w:val="clear" w:color="auto" w:fill="FFFFFF"/>
        </w:rPr>
        <w:t xml:space="preserve"> de Totonicapán, bajo la jurisdicción de la Dirección Departamental de Educación de Totonicapán</w:t>
      </w:r>
      <w:r>
        <w:rPr>
          <w:sz w:val="22"/>
        </w:rPr>
        <w:t>, por el período del 01 de noviembre al 31 de diciembre de 2022.</w:t>
      </w:r>
    </w:p>
    <w:p w14:paraId="4FA27DD6" w14:textId="77777777" w:rsidR="00DE7CE7" w:rsidRDefault="00DE7CE7">
      <w:pPr>
        <w:ind w:left="0" w:firstLine="0"/>
        <w:rPr>
          <w:sz w:val="22"/>
        </w:rPr>
      </w:pPr>
    </w:p>
    <w:p w14:paraId="27C25C60" w14:textId="77777777" w:rsidR="00DE7CE7" w:rsidRDefault="00FF32E4">
      <w:pPr>
        <w:pStyle w:val="Prrafodelista"/>
        <w:numPr>
          <w:ilvl w:val="0"/>
          <w:numId w:val="1"/>
        </w:numPr>
        <w:ind w:left="284" w:hanging="284"/>
        <w:rPr>
          <w:b/>
          <w:sz w:val="22"/>
        </w:rPr>
      </w:pPr>
      <w:r>
        <w:rPr>
          <w:b/>
          <w:sz w:val="22"/>
          <w:lang w:val="es-MX"/>
        </w:rPr>
        <w:t>ANTECEDENTES</w:t>
      </w:r>
    </w:p>
    <w:p w14:paraId="665E9C59" w14:textId="77777777" w:rsidR="00DE7CE7" w:rsidRDefault="00FF32E4" w:rsidP="00BD359E">
      <w:pPr>
        <w:pStyle w:val="Prrafodelista"/>
        <w:ind w:left="331" w:hangingChars="150" w:hanging="331"/>
        <w:rPr>
          <w:bCs/>
          <w:sz w:val="22"/>
          <w:lang w:val="es-MX"/>
        </w:rPr>
      </w:pPr>
      <w:r>
        <w:rPr>
          <w:b/>
          <w:sz w:val="22"/>
          <w:lang w:val="es-MX"/>
        </w:rPr>
        <w:t xml:space="preserve">     </w:t>
      </w:r>
      <w:r>
        <w:rPr>
          <w:bCs/>
          <w:sz w:val="22"/>
          <w:lang w:val="es-MX"/>
        </w:rPr>
        <w:t xml:space="preserve">La comisión se realizó para dar seguimiento a la Circular 024-2023 </w:t>
      </w:r>
      <w:proofErr w:type="spellStart"/>
      <w:r>
        <w:rPr>
          <w:bCs/>
          <w:sz w:val="22"/>
          <w:lang w:val="es-MX"/>
        </w:rPr>
        <w:t>Jcpl</w:t>
      </w:r>
      <w:proofErr w:type="spellEnd"/>
      <w:r>
        <w:rPr>
          <w:bCs/>
          <w:sz w:val="22"/>
          <w:lang w:val="es-MX"/>
        </w:rPr>
        <w:t xml:space="preserve">/DIDEDUC/Toto de fecha 24 de febrero de 2023, </w:t>
      </w:r>
      <w:r w:rsidR="00304000">
        <w:rPr>
          <w:bCs/>
          <w:sz w:val="22"/>
          <w:lang w:val="es-MX"/>
        </w:rPr>
        <w:t xml:space="preserve">emitida por el </w:t>
      </w:r>
      <w:proofErr w:type="gramStart"/>
      <w:r w:rsidR="00304000">
        <w:rPr>
          <w:bCs/>
          <w:sz w:val="22"/>
          <w:lang w:val="es-MX"/>
        </w:rPr>
        <w:t>Director</w:t>
      </w:r>
      <w:proofErr w:type="gramEnd"/>
      <w:r w:rsidR="00304000">
        <w:rPr>
          <w:bCs/>
          <w:sz w:val="22"/>
          <w:lang w:val="es-MX"/>
        </w:rPr>
        <w:t xml:space="preserve"> Departamental de Educación de Totonicapán, </w:t>
      </w:r>
      <w:r>
        <w:rPr>
          <w:bCs/>
          <w:sz w:val="22"/>
          <w:lang w:val="es-MX"/>
        </w:rPr>
        <w:t>en atención al Oficio CGC-AFC-DIDEDUC-</w:t>
      </w:r>
      <w:r w:rsidR="00BD359E">
        <w:rPr>
          <w:bCs/>
          <w:sz w:val="22"/>
          <w:lang w:val="es-MX"/>
        </w:rPr>
        <w:t>TOTONICAPÁN-OF-31-2023 de fecha 23 de febrero de 2023</w:t>
      </w:r>
      <w:r w:rsidR="00304000">
        <w:rPr>
          <w:bCs/>
          <w:sz w:val="22"/>
          <w:lang w:val="es-MX"/>
        </w:rPr>
        <w:t>, emitido por el Auditor Gubernamental de la Contraloría General de Cuentas Licenciado Juan Cayetano Rosales Tahay.</w:t>
      </w:r>
    </w:p>
    <w:p w14:paraId="56A0FB7D" w14:textId="77777777" w:rsidR="00BD359E" w:rsidRDefault="00BD359E" w:rsidP="00BD359E">
      <w:pPr>
        <w:pStyle w:val="Prrafodelista"/>
        <w:ind w:left="330" w:hangingChars="150" w:hanging="330"/>
        <w:rPr>
          <w:bCs/>
          <w:sz w:val="22"/>
          <w:lang w:val="es-MX"/>
        </w:rPr>
      </w:pPr>
    </w:p>
    <w:p w14:paraId="78DCDF98" w14:textId="77777777" w:rsidR="00DE7CE7" w:rsidRDefault="00FF32E4">
      <w:pPr>
        <w:pStyle w:val="Prrafodelista"/>
        <w:numPr>
          <w:ilvl w:val="0"/>
          <w:numId w:val="1"/>
        </w:numPr>
        <w:ind w:left="284" w:hanging="284"/>
        <w:rPr>
          <w:b/>
          <w:sz w:val="22"/>
        </w:rPr>
      </w:pPr>
      <w:r>
        <w:rPr>
          <w:b/>
          <w:sz w:val="22"/>
        </w:rPr>
        <w:t xml:space="preserve">OBJETIVOS </w:t>
      </w:r>
    </w:p>
    <w:p w14:paraId="4C7ACDB8" w14:textId="77777777" w:rsidR="00DE7CE7" w:rsidRDefault="00FF32E4">
      <w:pPr>
        <w:ind w:left="-5"/>
        <w:rPr>
          <w:b/>
          <w:sz w:val="22"/>
        </w:rPr>
      </w:pPr>
      <w:r>
        <w:rPr>
          <w:b/>
          <w:sz w:val="22"/>
        </w:rPr>
        <w:t xml:space="preserve">  </w:t>
      </w:r>
    </w:p>
    <w:p w14:paraId="1E32DD4B" w14:textId="77777777" w:rsidR="00DE7CE7" w:rsidRDefault="00FF32E4">
      <w:pPr>
        <w:ind w:left="284"/>
        <w:rPr>
          <w:b/>
          <w:sz w:val="22"/>
        </w:rPr>
      </w:pPr>
      <w:r>
        <w:rPr>
          <w:b/>
          <w:sz w:val="22"/>
        </w:rPr>
        <w:t xml:space="preserve">General </w:t>
      </w:r>
    </w:p>
    <w:p w14:paraId="20604ABC" w14:textId="77777777" w:rsidR="00DE7CE7" w:rsidRDefault="00DE7CE7">
      <w:pPr>
        <w:ind w:left="284"/>
        <w:rPr>
          <w:b/>
          <w:sz w:val="22"/>
        </w:rPr>
      </w:pPr>
    </w:p>
    <w:p w14:paraId="291FC286" w14:textId="77777777" w:rsidR="00DE7CE7" w:rsidRDefault="00FF32E4">
      <w:pPr>
        <w:pStyle w:val="Prrafodelista"/>
        <w:spacing w:after="0" w:line="240" w:lineRule="auto"/>
        <w:ind w:left="284"/>
        <w:rPr>
          <w:sz w:val="22"/>
        </w:rPr>
      </w:pPr>
      <w:r>
        <w:rPr>
          <w:sz w:val="22"/>
        </w:rPr>
        <w:t>Realizar verificación física del docente que salió del país en período lectivo de los 180 días efectivos de clases.</w:t>
      </w:r>
    </w:p>
    <w:p w14:paraId="4276594F" w14:textId="77777777" w:rsidR="00DE7CE7" w:rsidRDefault="00DE7CE7">
      <w:pPr>
        <w:ind w:left="284"/>
        <w:rPr>
          <w:sz w:val="22"/>
        </w:rPr>
      </w:pPr>
    </w:p>
    <w:p w14:paraId="514D023E" w14:textId="77777777" w:rsidR="00DE7CE7" w:rsidRDefault="00FF32E4">
      <w:pPr>
        <w:ind w:left="284"/>
        <w:rPr>
          <w:b/>
          <w:sz w:val="22"/>
        </w:rPr>
      </w:pPr>
      <w:r>
        <w:rPr>
          <w:b/>
          <w:sz w:val="22"/>
        </w:rPr>
        <w:t xml:space="preserve">Específico </w:t>
      </w:r>
    </w:p>
    <w:p w14:paraId="125BD680" w14:textId="77777777" w:rsidR="00DE7CE7" w:rsidRDefault="00DE7CE7">
      <w:pPr>
        <w:ind w:left="284"/>
        <w:rPr>
          <w:b/>
          <w:sz w:val="22"/>
        </w:rPr>
      </w:pPr>
    </w:p>
    <w:p w14:paraId="68409509" w14:textId="77777777" w:rsidR="00DE7CE7" w:rsidRDefault="00FF32E4">
      <w:pPr>
        <w:pStyle w:val="Prrafodelista"/>
        <w:numPr>
          <w:ilvl w:val="0"/>
          <w:numId w:val="2"/>
        </w:numPr>
        <w:spacing w:after="0" w:line="240" w:lineRule="auto"/>
        <w:ind w:left="567" w:hanging="237"/>
        <w:rPr>
          <w:sz w:val="22"/>
        </w:rPr>
      </w:pPr>
      <w:r>
        <w:rPr>
          <w:sz w:val="22"/>
        </w:rPr>
        <w:t>Determinar las acciones realizadas por la Dirección Departamental de Educación de Totonicapán, respecto al caso del docente.</w:t>
      </w:r>
    </w:p>
    <w:p w14:paraId="10A25E60" w14:textId="77777777" w:rsidR="00DE7CE7" w:rsidRDefault="00DE7CE7">
      <w:pPr>
        <w:pStyle w:val="Prrafodelista"/>
        <w:spacing w:after="0" w:line="240" w:lineRule="auto"/>
        <w:ind w:left="567" w:hanging="237"/>
        <w:rPr>
          <w:sz w:val="22"/>
        </w:rPr>
      </w:pPr>
    </w:p>
    <w:p w14:paraId="400B5620" w14:textId="77777777" w:rsidR="00DE7CE7" w:rsidRDefault="00FF32E4">
      <w:pPr>
        <w:pStyle w:val="Prrafodelista"/>
        <w:numPr>
          <w:ilvl w:val="0"/>
          <w:numId w:val="2"/>
        </w:numPr>
        <w:spacing w:after="0" w:line="240" w:lineRule="auto"/>
        <w:ind w:left="567" w:hanging="237"/>
        <w:rPr>
          <w:sz w:val="22"/>
        </w:rPr>
      </w:pPr>
      <w:r>
        <w:rPr>
          <w:sz w:val="22"/>
        </w:rPr>
        <w:t>Determinar las acciones realizadas por el Supervisor Educativo de establecimiento.</w:t>
      </w:r>
    </w:p>
    <w:p w14:paraId="0DF3EDE2" w14:textId="77777777" w:rsidR="00DE7CE7" w:rsidRDefault="00DE7CE7">
      <w:pPr>
        <w:pStyle w:val="Prrafodelista"/>
        <w:spacing w:after="0" w:line="240" w:lineRule="auto"/>
        <w:ind w:left="567" w:hanging="237"/>
        <w:rPr>
          <w:sz w:val="22"/>
        </w:rPr>
      </w:pPr>
    </w:p>
    <w:p w14:paraId="61F9ABED" w14:textId="77777777" w:rsidR="00DE7CE7" w:rsidRDefault="00FF32E4">
      <w:pPr>
        <w:pStyle w:val="Prrafodelista"/>
        <w:numPr>
          <w:ilvl w:val="0"/>
          <w:numId w:val="2"/>
        </w:numPr>
        <w:spacing w:after="0" w:line="240" w:lineRule="auto"/>
        <w:ind w:left="567" w:hanging="237"/>
        <w:rPr>
          <w:sz w:val="22"/>
        </w:rPr>
      </w:pPr>
      <w:r>
        <w:rPr>
          <w:sz w:val="22"/>
        </w:rPr>
        <w:t xml:space="preserve">Establecer si el docente presentó solicitud de formulario de vacaciones o licencia y si el mismo fue aprobado por el </w:t>
      </w:r>
      <w:proofErr w:type="gramStart"/>
      <w:r>
        <w:rPr>
          <w:sz w:val="22"/>
        </w:rPr>
        <w:t>Director</w:t>
      </w:r>
      <w:proofErr w:type="gramEnd"/>
      <w:r>
        <w:rPr>
          <w:sz w:val="22"/>
        </w:rPr>
        <w:t xml:space="preserve"> del establecimiento educativo.</w:t>
      </w:r>
    </w:p>
    <w:p w14:paraId="42457F1C" w14:textId="77777777" w:rsidR="00DE7CE7" w:rsidRDefault="00DE7CE7">
      <w:pPr>
        <w:pStyle w:val="Prrafodelista"/>
        <w:spacing w:after="0" w:line="240" w:lineRule="auto"/>
        <w:ind w:left="567" w:hanging="237"/>
        <w:rPr>
          <w:sz w:val="22"/>
        </w:rPr>
      </w:pPr>
    </w:p>
    <w:p w14:paraId="7F2A311B" w14:textId="77777777" w:rsidR="00DE7CE7" w:rsidRDefault="00FF32E4">
      <w:pPr>
        <w:pStyle w:val="Prrafodelista"/>
        <w:numPr>
          <w:ilvl w:val="0"/>
          <w:numId w:val="2"/>
        </w:numPr>
        <w:spacing w:after="0" w:line="240" w:lineRule="auto"/>
        <w:ind w:left="567" w:hanging="237"/>
        <w:rPr>
          <w:sz w:val="22"/>
        </w:rPr>
      </w:pPr>
      <w:r>
        <w:rPr>
          <w:sz w:val="22"/>
        </w:rPr>
        <w:t>Verificar el reporte de marcaje del docente con sus respectivas justificaciones.</w:t>
      </w:r>
    </w:p>
    <w:p w14:paraId="10AAD425" w14:textId="77777777" w:rsidR="00DE7CE7" w:rsidRDefault="00FF32E4">
      <w:pPr>
        <w:ind w:left="-5"/>
        <w:rPr>
          <w:sz w:val="22"/>
        </w:rPr>
      </w:pPr>
      <w:r>
        <w:rPr>
          <w:sz w:val="22"/>
        </w:rPr>
        <w:t xml:space="preserve">  </w:t>
      </w:r>
    </w:p>
    <w:p w14:paraId="04994252" w14:textId="77777777" w:rsidR="00DE7CE7" w:rsidRDefault="00FF32E4">
      <w:pPr>
        <w:pStyle w:val="Prrafodelista"/>
        <w:numPr>
          <w:ilvl w:val="0"/>
          <w:numId w:val="1"/>
        </w:numPr>
        <w:ind w:left="284" w:hanging="284"/>
        <w:rPr>
          <w:b/>
          <w:sz w:val="22"/>
        </w:rPr>
      </w:pPr>
      <w:r>
        <w:rPr>
          <w:b/>
          <w:sz w:val="22"/>
        </w:rPr>
        <w:t xml:space="preserve">ALCANCE DE LA ACTIVIDAD </w:t>
      </w:r>
    </w:p>
    <w:p w14:paraId="06920415" w14:textId="77777777" w:rsidR="00DE7CE7" w:rsidRDefault="00DE7CE7">
      <w:pPr>
        <w:ind w:left="-5"/>
        <w:rPr>
          <w:sz w:val="22"/>
        </w:rPr>
      </w:pPr>
    </w:p>
    <w:p w14:paraId="2AB34743" w14:textId="62362930" w:rsidR="00DE7CE7" w:rsidRDefault="00FF32E4">
      <w:pPr>
        <w:ind w:left="284"/>
        <w:rPr>
          <w:sz w:val="22"/>
        </w:rPr>
      </w:pPr>
      <w:r>
        <w:rPr>
          <w:spacing w:val="9"/>
          <w:sz w:val="22"/>
          <w:shd w:val="clear" w:color="auto" w:fill="FFFFFF"/>
        </w:rPr>
        <w:t xml:space="preserve">El consejo o consultoría de verificación del personal en el establecimiento EORM JM, Aldea </w:t>
      </w:r>
      <w:proofErr w:type="spellStart"/>
      <w:r>
        <w:rPr>
          <w:spacing w:val="9"/>
          <w:sz w:val="22"/>
          <w:shd w:val="clear" w:color="auto" w:fill="FFFFFF"/>
        </w:rPr>
        <w:t>C</w:t>
      </w:r>
      <w:r w:rsidR="00304000">
        <w:rPr>
          <w:spacing w:val="9"/>
          <w:sz w:val="22"/>
          <w:shd w:val="clear" w:color="auto" w:fill="FFFFFF"/>
        </w:rPr>
        <w:t>h</w:t>
      </w:r>
      <w:r>
        <w:rPr>
          <w:spacing w:val="9"/>
          <w:sz w:val="22"/>
          <w:shd w:val="clear" w:color="auto" w:fill="FFFFFF"/>
        </w:rPr>
        <w:t>oquí</w:t>
      </w:r>
      <w:proofErr w:type="spellEnd"/>
      <w:r>
        <w:rPr>
          <w:spacing w:val="9"/>
          <w:sz w:val="22"/>
          <w:shd w:val="clear" w:color="auto" w:fill="FFFFFF"/>
        </w:rPr>
        <w:t>, Distrito 08-08-15</w:t>
      </w:r>
      <w:r w:rsidR="00677A2C">
        <w:rPr>
          <w:spacing w:val="9"/>
          <w:sz w:val="22"/>
          <w:shd w:val="clear" w:color="auto" w:fill="FFFFFF"/>
        </w:rPr>
        <w:t>, S</w:t>
      </w:r>
      <w:r>
        <w:rPr>
          <w:spacing w:val="9"/>
          <w:sz w:val="22"/>
          <w:shd w:val="clear" w:color="auto" w:fill="FFFFFF"/>
        </w:rPr>
        <w:t xml:space="preserve">an Bartolo Aguas Calientes, departamento de Totonicapán, bajo la jurisdicción de la Dirección Departamental de Educación de Totonicapán, </w:t>
      </w:r>
      <w:r>
        <w:rPr>
          <w:sz w:val="22"/>
        </w:rPr>
        <w:t>abarc</w:t>
      </w:r>
      <w:r w:rsidR="0008310B">
        <w:rPr>
          <w:sz w:val="22"/>
        </w:rPr>
        <w:t>ó</w:t>
      </w:r>
      <w:r>
        <w:rPr>
          <w:sz w:val="22"/>
        </w:rPr>
        <w:t xml:space="preserve"> el análisis de los documentos proporcionados por los responsables</w:t>
      </w:r>
      <w:r w:rsidR="00677A2C">
        <w:rPr>
          <w:sz w:val="22"/>
        </w:rPr>
        <w:t xml:space="preserve"> de</w:t>
      </w:r>
      <w:r w:rsidR="007217AE">
        <w:rPr>
          <w:sz w:val="22"/>
        </w:rPr>
        <w:t>l</w:t>
      </w:r>
      <w:r w:rsidR="00677A2C">
        <w:rPr>
          <w:sz w:val="22"/>
        </w:rPr>
        <w:t xml:space="preserve"> establecimiento en mención y </w:t>
      </w:r>
      <w:r w:rsidR="00677A2C">
        <w:rPr>
          <w:sz w:val="22"/>
        </w:rPr>
        <w:lastRenderedPageBreak/>
        <w:t>de la Dirección Departamental de Educación de Totonicapán. También</w:t>
      </w:r>
      <w:r>
        <w:rPr>
          <w:sz w:val="22"/>
        </w:rPr>
        <w:t xml:space="preserve"> se realiz</w:t>
      </w:r>
      <w:r w:rsidR="0008310B">
        <w:rPr>
          <w:sz w:val="22"/>
        </w:rPr>
        <w:t>ó</w:t>
      </w:r>
      <w:r>
        <w:rPr>
          <w:sz w:val="22"/>
        </w:rPr>
        <w:t xml:space="preserve"> visita físi</w:t>
      </w:r>
      <w:r w:rsidR="0008310B">
        <w:rPr>
          <w:sz w:val="22"/>
        </w:rPr>
        <w:t xml:space="preserve">ca al establecimiento educativo, para establecer si el </w:t>
      </w:r>
      <w:r w:rsidR="003154BF">
        <w:rPr>
          <w:sz w:val="22"/>
        </w:rPr>
        <w:t>docente presentó</w:t>
      </w:r>
      <w:r w:rsidR="00677A2C">
        <w:rPr>
          <w:sz w:val="22"/>
        </w:rPr>
        <w:t xml:space="preserve"> solicitud de vacaciones o licencia y si la misma fue autorizada de conformidad </w:t>
      </w:r>
      <w:r w:rsidR="0008310B">
        <w:rPr>
          <w:sz w:val="22"/>
        </w:rPr>
        <w:t>con la normativa legal vigente.</w:t>
      </w:r>
    </w:p>
    <w:p w14:paraId="3AC1A092" w14:textId="77777777" w:rsidR="00DE7CE7" w:rsidRDefault="00DE7CE7">
      <w:pPr>
        <w:ind w:left="0" w:firstLine="0"/>
        <w:rPr>
          <w:sz w:val="22"/>
        </w:rPr>
      </w:pPr>
    </w:p>
    <w:p w14:paraId="3139C29A" w14:textId="77777777" w:rsidR="00DE7CE7" w:rsidRDefault="00822632">
      <w:pPr>
        <w:pStyle w:val="Prrafodelista"/>
        <w:numPr>
          <w:ilvl w:val="0"/>
          <w:numId w:val="1"/>
        </w:numPr>
        <w:adjustRightInd w:val="0"/>
        <w:ind w:left="284" w:hanging="284"/>
        <w:rPr>
          <w:b/>
          <w:bCs/>
          <w:sz w:val="22"/>
        </w:rPr>
      </w:pPr>
      <w:r>
        <w:rPr>
          <w:b/>
          <w:bCs/>
          <w:sz w:val="22"/>
        </w:rPr>
        <w:t>RESULTADO</w:t>
      </w:r>
      <w:r w:rsidR="00FF32E4">
        <w:rPr>
          <w:b/>
          <w:bCs/>
          <w:sz w:val="22"/>
        </w:rPr>
        <w:t xml:space="preserve"> DE LA ACTIVIDAD</w:t>
      </w:r>
    </w:p>
    <w:p w14:paraId="0FEB6551" w14:textId="77777777" w:rsidR="00DE7CE7" w:rsidRDefault="00DE7CE7">
      <w:pPr>
        <w:adjustRightInd w:val="0"/>
        <w:rPr>
          <w:sz w:val="22"/>
        </w:rPr>
      </w:pPr>
    </w:p>
    <w:p w14:paraId="549A7FF5" w14:textId="77777777" w:rsidR="00DE7CE7" w:rsidRDefault="00FF32E4">
      <w:pPr>
        <w:ind w:left="284"/>
        <w:rPr>
          <w:sz w:val="22"/>
        </w:rPr>
      </w:pPr>
      <w:r>
        <w:rPr>
          <w:sz w:val="22"/>
        </w:rPr>
        <w:t xml:space="preserve">El resultado </w:t>
      </w:r>
      <w:r w:rsidR="0080146A">
        <w:rPr>
          <w:sz w:val="22"/>
        </w:rPr>
        <w:t xml:space="preserve">del </w:t>
      </w:r>
      <w:r>
        <w:rPr>
          <w:sz w:val="22"/>
        </w:rPr>
        <w:t>trabajo realizado se resume a continuación:</w:t>
      </w:r>
    </w:p>
    <w:p w14:paraId="462BC84C" w14:textId="77777777" w:rsidR="00DE7CE7" w:rsidRDefault="00DE7CE7">
      <w:pPr>
        <w:ind w:left="-5"/>
        <w:rPr>
          <w:sz w:val="22"/>
        </w:rPr>
      </w:pPr>
    </w:p>
    <w:p w14:paraId="18AFF3D6" w14:textId="77777777" w:rsidR="00464651" w:rsidRPr="00464651" w:rsidRDefault="000C1F5B" w:rsidP="00464651">
      <w:pPr>
        <w:ind w:left="-5" w:firstLine="279"/>
        <w:rPr>
          <w:b/>
          <w:sz w:val="22"/>
        </w:rPr>
      </w:pPr>
      <w:r>
        <w:rPr>
          <w:b/>
          <w:sz w:val="22"/>
        </w:rPr>
        <w:t>Visita al establecimiento educativo</w:t>
      </w:r>
      <w:r w:rsidR="003F4309">
        <w:rPr>
          <w:b/>
          <w:sz w:val="22"/>
        </w:rPr>
        <w:t>.</w:t>
      </w:r>
    </w:p>
    <w:p w14:paraId="312A259F" w14:textId="77777777" w:rsidR="00464651" w:rsidRDefault="00464651">
      <w:pPr>
        <w:ind w:left="-5"/>
        <w:rPr>
          <w:sz w:val="22"/>
        </w:rPr>
      </w:pPr>
    </w:p>
    <w:p w14:paraId="38F2062D" w14:textId="77777777" w:rsidR="00DE7CE7" w:rsidRDefault="00FF32E4" w:rsidP="00866399">
      <w:pPr>
        <w:pStyle w:val="Prrafodelista"/>
        <w:numPr>
          <w:ilvl w:val="0"/>
          <w:numId w:val="3"/>
        </w:numPr>
        <w:spacing w:after="0" w:line="240" w:lineRule="auto"/>
        <w:ind w:left="567" w:hanging="284"/>
        <w:rPr>
          <w:bCs/>
          <w:sz w:val="22"/>
        </w:rPr>
      </w:pPr>
      <w:r>
        <w:rPr>
          <w:sz w:val="22"/>
        </w:rPr>
        <w:t xml:space="preserve">Se realizó </w:t>
      </w:r>
      <w:r w:rsidR="00E265AD">
        <w:rPr>
          <w:sz w:val="22"/>
        </w:rPr>
        <w:t>verificación</w:t>
      </w:r>
      <w:r>
        <w:rPr>
          <w:sz w:val="22"/>
        </w:rPr>
        <w:t xml:space="preserve"> física </w:t>
      </w:r>
      <w:r w:rsidR="00E265AD">
        <w:rPr>
          <w:sz w:val="22"/>
        </w:rPr>
        <w:t xml:space="preserve">del </w:t>
      </w:r>
      <w:r>
        <w:rPr>
          <w:sz w:val="22"/>
        </w:rPr>
        <w:t>personal docente</w:t>
      </w:r>
      <w:r w:rsidR="00E265AD">
        <w:rPr>
          <w:sz w:val="22"/>
        </w:rPr>
        <w:t xml:space="preserve"> </w:t>
      </w:r>
      <w:r>
        <w:rPr>
          <w:sz w:val="22"/>
        </w:rPr>
        <w:t xml:space="preserve">de la Escuela Oficial Rural Mixta  Aldea </w:t>
      </w:r>
      <w:proofErr w:type="spellStart"/>
      <w:r>
        <w:rPr>
          <w:sz w:val="22"/>
        </w:rPr>
        <w:t>Choqu</w:t>
      </w:r>
      <w:r w:rsidR="009A31FD">
        <w:rPr>
          <w:sz w:val="22"/>
        </w:rPr>
        <w:t>í</w:t>
      </w:r>
      <w:proofErr w:type="spellEnd"/>
      <w:r w:rsidR="009A31FD">
        <w:rPr>
          <w:sz w:val="22"/>
        </w:rPr>
        <w:t xml:space="preserve"> del municipio de San Bartolo</w:t>
      </w:r>
      <w:r>
        <w:rPr>
          <w:sz w:val="22"/>
        </w:rPr>
        <w:t xml:space="preserve"> Aguas Calientes, del </w:t>
      </w:r>
      <w:r w:rsidR="009A31FD">
        <w:rPr>
          <w:sz w:val="22"/>
        </w:rPr>
        <w:t>d</w:t>
      </w:r>
      <w:r>
        <w:rPr>
          <w:sz w:val="22"/>
        </w:rPr>
        <w:t>epartamento de Totonicapán, el día miércoles 01 de marzo de 2023,</w:t>
      </w:r>
      <w:r w:rsidR="00651C31">
        <w:rPr>
          <w:sz w:val="22"/>
        </w:rPr>
        <w:t xml:space="preserve"> constatándose</w:t>
      </w:r>
      <w:r>
        <w:rPr>
          <w:sz w:val="22"/>
        </w:rPr>
        <w:t xml:space="preserve"> que el profesor Donald Vinicio Pérez </w:t>
      </w:r>
      <w:proofErr w:type="spellStart"/>
      <w:r>
        <w:rPr>
          <w:sz w:val="22"/>
        </w:rPr>
        <w:t>Champet</w:t>
      </w:r>
      <w:proofErr w:type="spellEnd"/>
      <w:r>
        <w:rPr>
          <w:sz w:val="22"/>
        </w:rPr>
        <w:t xml:space="preserve">, durante el período </w:t>
      </w:r>
      <w:r w:rsidR="00651C31">
        <w:rPr>
          <w:sz w:val="22"/>
        </w:rPr>
        <w:t>lectivo 2022</w:t>
      </w:r>
      <w:r>
        <w:rPr>
          <w:sz w:val="22"/>
        </w:rPr>
        <w:t xml:space="preserve"> estuvo comisionado en </w:t>
      </w:r>
      <w:r w:rsidR="00651C31">
        <w:rPr>
          <w:sz w:val="22"/>
        </w:rPr>
        <w:t>el establecimiento educativo</w:t>
      </w:r>
      <w:r w:rsidR="0056640B">
        <w:rPr>
          <w:sz w:val="22"/>
        </w:rPr>
        <w:t xml:space="preserve">, por medio de </w:t>
      </w:r>
      <w:r>
        <w:rPr>
          <w:sz w:val="22"/>
        </w:rPr>
        <w:t>resolución No.</w:t>
      </w:r>
      <w:r w:rsidR="003154BF">
        <w:rPr>
          <w:sz w:val="22"/>
        </w:rPr>
        <w:t xml:space="preserve"> </w:t>
      </w:r>
      <w:r>
        <w:rPr>
          <w:sz w:val="22"/>
        </w:rPr>
        <w:t xml:space="preserve">06-2022, de fecha 21/02/2022, firmada y sellada por el Coordinador Distrital No.08-08-15, </w:t>
      </w:r>
      <w:r w:rsidR="003154BF">
        <w:rPr>
          <w:sz w:val="22"/>
        </w:rPr>
        <w:t>la cual</w:t>
      </w:r>
      <w:r w:rsidR="0056640B">
        <w:rPr>
          <w:bCs/>
          <w:sz w:val="22"/>
        </w:rPr>
        <w:t xml:space="preserve"> no describe dentro </w:t>
      </w:r>
      <w:r>
        <w:rPr>
          <w:bCs/>
          <w:sz w:val="22"/>
        </w:rPr>
        <w:t>de sus considerandos, las causas del porq</w:t>
      </w:r>
      <w:r w:rsidR="0056640B">
        <w:rPr>
          <w:bCs/>
          <w:sz w:val="22"/>
        </w:rPr>
        <w:t xml:space="preserve">ue se comisiono a dicho docente. </w:t>
      </w:r>
      <w:r w:rsidR="003154BF">
        <w:rPr>
          <w:bCs/>
          <w:sz w:val="22"/>
        </w:rPr>
        <w:t>Al realizar dicha verificación se constató que, p</w:t>
      </w:r>
      <w:r>
        <w:rPr>
          <w:sz w:val="22"/>
        </w:rPr>
        <w:t xml:space="preserve">ara el presente </w:t>
      </w:r>
      <w:r w:rsidR="0056640B">
        <w:rPr>
          <w:sz w:val="22"/>
        </w:rPr>
        <w:t xml:space="preserve">ciclo lectivo </w:t>
      </w:r>
      <w:r>
        <w:rPr>
          <w:sz w:val="22"/>
        </w:rPr>
        <w:t xml:space="preserve">2023, </w:t>
      </w:r>
      <w:r w:rsidR="0056640B">
        <w:rPr>
          <w:sz w:val="22"/>
        </w:rPr>
        <w:t>el mismo</w:t>
      </w:r>
      <w:r>
        <w:rPr>
          <w:sz w:val="22"/>
        </w:rPr>
        <w:t xml:space="preserve"> ya no se encuentra comisionado en este establecimiento educativo, </w:t>
      </w:r>
      <w:r w:rsidR="003154BF">
        <w:rPr>
          <w:sz w:val="22"/>
        </w:rPr>
        <w:t>ya que fue trasladado nuevamente a</w:t>
      </w:r>
      <w:r>
        <w:rPr>
          <w:sz w:val="22"/>
        </w:rPr>
        <w:t xml:space="preserve"> l</w:t>
      </w:r>
      <w:r w:rsidR="0056640B">
        <w:rPr>
          <w:sz w:val="22"/>
        </w:rPr>
        <w:t>a</w:t>
      </w:r>
      <w:r>
        <w:rPr>
          <w:sz w:val="22"/>
        </w:rPr>
        <w:t xml:space="preserve"> Escuela Oficial Rural Mixta Paraje </w:t>
      </w:r>
      <w:proofErr w:type="spellStart"/>
      <w:r>
        <w:rPr>
          <w:sz w:val="22"/>
        </w:rPr>
        <w:t>Pasaquiquim</w:t>
      </w:r>
      <w:proofErr w:type="spellEnd"/>
      <w:r>
        <w:rPr>
          <w:sz w:val="22"/>
        </w:rPr>
        <w:t xml:space="preserve">, Aldea </w:t>
      </w:r>
      <w:proofErr w:type="spellStart"/>
      <w:r>
        <w:rPr>
          <w:sz w:val="22"/>
        </w:rPr>
        <w:t>Pitzal</w:t>
      </w:r>
      <w:proofErr w:type="spellEnd"/>
      <w:r>
        <w:rPr>
          <w:sz w:val="22"/>
        </w:rPr>
        <w:t xml:space="preserve">, del municipio de San Bartolo Aguas Calientes, del </w:t>
      </w:r>
      <w:r w:rsidR="001805E4">
        <w:rPr>
          <w:sz w:val="22"/>
        </w:rPr>
        <w:t>d</w:t>
      </w:r>
      <w:r>
        <w:rPr>
          <w:sz w:val="22"/>
        </w:rPr>
        <w:t>epartamento de Totonicapán, a la cual perte</w:t>
      </w:r>
      <w:r w:rsidR="0069292C">
        <w:rPr>
          <w:sz w:val="22"/>
        </w:rPr>
        <w:t>nece su partida presupuestaría,</w:t>
      </w:r>
      <w:r w:rsidR="003154BF">
        <w:rPr>
          <w:sz w:val="22"/>
        </w:rPr>
        <w:t xml:space="preserve"> según se describe</w:t>
      </w:r>
      <w:r w:rsidR="00357AA5">
        <w:rPr>
          <w:sz w:val="22"/>
        </w:rPr>
        <w:t xml:space="preserve">, </w:t>
      </w:r>
      <w:r w:rsidR="0069292C">
        <w:rPr>
          <w:sz w:val="22"/>
        </w:rPr>
        <w:t xml:space="preserve">en certificación de Acta No. 01-2023, proporcionada por </w:t>
      </w:r>
      <w:r w:rsidR="00357AA5">
        <w:rPr>
          <w:sz w:val="22"/>
        </w:rPr>
        <w:t>la profesora Alicia Gutiérrez Solís, Directora del Establecimiento arriba indicado</w:t>
      </w:r>
      <w:r w:rsidR="0069292C">
        <w:rPr>
          <w:sz w:val="22"/>
        </w:rPr>
        <w:t>.</w:t>
      </w:r>
    </w:p>
    <w:p w14:paraId="37E3B5C7" w14:textId="77777777" w:rsidR="00DE7CE7" w:rsidRDefault="00DE7CE7" w:rsidP="00866399">
      <w:pPr>
        <w:pStyle w:val="Prrafodelista"/>
        <w:spacing w:after="0" w:line="240" w:lineRule="auto"/>
        <w:ind w:left="567" w:firstLine="0"/>
        <w:rPr>
          <w:bCs/>
          <w:sz w:val="22"/>
        </w:rPr>
      </w:pPr>
    </w:p>
    <w:p w14:paraId="35C16D6F" w14:textId="77777777" w:rsidR="00DE7CE7" w:rsidRDefault="0069292C" w:rsidP="00866399">
      <w:pPr>
        <w:pStyle w:val="Prrafodelista"/>
        <w:numPr>
          <w:ilvl w:val="0"/>
          <w:numId w:val="3"/>
        </w:numPr>
        <w:spacing w:after="0" w:line="240" w:lineRule="auto"/>
        <w:ind w:left="567" w:hanging="284"/>
        <w:rPr>
          <w:bCs/>
          <w:sz w:val="22"/>
        </w:rPr>
      </w:pPr>
      <w:r>
        <w:rPr>
          <w:bCs/>
          <w:sz w:val="22"/>
        </w:rPr>
        <w:t>Durante la visita</w:t>
      </w:r>
      <w:r w:rsidR="00FF32E4">
        <w:rPr>
          <w:bCs/>
          <w:sz w:val="22"/>
        </w:rPr>
        <w:t>, s</w:t>
      </w:r>
      <w:r w:rsidR="00FF32E4">
        <w:rPr>
          <w:sz w:val="22"/>
        </w:rPr>
        <w:t>e tuv</w:t>
      </w:r>
      <w:r>
        <w:rPr>
          <w:sz w:val="22"/>
        </w:rPr>
        <w:t>o</w:t>
      </w:r>
      <w:r w:rsidR="00FF32E4">
        <w:rPr>
          <w:sz w:val="22"/>
        </w:rPr>
        <w:t xml:space="preserve"> a la vista dos libros de asistencia autorizados, uno por la </w:t>
      </w:r>
      <w:r>
        <w:rPr>
          <w:sz w:val="22"/>
        </w:rPr>
        <w:t xml:space="preserve">Licenciada Santa Isabel Alvarado Par, que con anterioridad fungió como </w:t>
      </w:r>
      <w:r w:rsidR="00FF32E4">
        <w:rPr>
          <w:sz w:val="22"/>
        </w:rPr>
        <w:t>Coordinadora Técnico Administrativa del Distrito 08-08-22</w:t>
      </w:r>
      <w:r>
        <w:rPr>
          <w:sz w:val="22"/>
        </w:rPr>
        <w:t>,</w:t>
      </w:r>
      <w:r w:rsidR="00FF32E4">
        <w:rPr>
          <w:sz w:val="22"/>
        </w:rPr>
        <w:t xml:space="preserve"> con fecha</w:t>
      </w:r>
      <w:r w:rsidR="006338CD">
        <w:rPr>
          <w:sz w:val="22"/>
        </w:rPr>
        <w:t xml:space="preserve"> de autorización</w:t>
      </w:r>
      <w:r w:rsidR="00FF32E4">
        <w:rPr>
          <w:sz w:val="22"/>
        </w:rPr>
        <w:t xml:space="preserve"> 11 de julio de 2016 y el segundo</w:t>
      </w:r>
      <w:r w:rsidR="005730DF" w:rsidRPr="005730DF">
        <w:rPr>
          <w:sz w:val="22"/>
        </w:rPr>
        <w:t xml:space="preserve"> </w:t>
      </w:r>
      <w:r w:rsidR="005730DF">
        <w:rPr>
          <w:sz w:val="22"/>
        </w:rPr>
        <w:t>con fecha de autorización del 7 de marzo de 2022</w:t>
      </w:r>
      <w:r>
        <w:rPr>
          <w:sz w:val="22"/>
        </w:rPr>
        <w:t xml:space="preserve">, autorizado por el Licenciado José Feliciano Pérez </w:t>
      </w:r>
      <w:proofErr w:type="spellStart"/>
      <w:r>
        <w:rPr>
          <w:sz w:val="22"/>
        </w:rPr>
        <w:t>Champet</w:t>
      </w:r>
      <w:proofErr w:type="spellEnd"/>
      <w:r w:rsidR="006338CD">
        <w:rPr>
          <w:sz w:val="22"/>
        </w:rPr>
        <w:t>, quien en l</w:t>
      </w:r>
      <w:r>
        <w:rPr>
          <w:sz w:val="22"/>
        </w:rPr>
        <w:t>a actualidad funge como</w:t>
      </w:r>
      <w:r w:rsidR="00FF32E4">
        <w:rPr>
          <w:sz w:val="22"/>
        </w:rPr>
        <w:t xml:space="preserve"> Coordinador Distrital 08-08-15</w:t>
      </w:r>
      <w:r>
        <w:rPr>
          <w:sz w:val="22"/>
        </w:rPr>
        <w:t>,</w:t>
      </w:r>
      <w:r w:rsidR="00FF32E4">
        <w:rPr>
          <w:sz w:val="22"/>
        </w:rPr>
        <w:t xml:space="preserve"> </w:t>
      </w:r>
      <w:r w:rsidR="006338CD">
        <w:rPr>
          <w:sz w:val="22"/>
        </w:rPr>
        <w:t xml:space="preserve">pudiéndose observar que en folio 159 y 160, el profesor en mención, no registró su asistencia a labores durante los días </w:t>
      </w:r>
      <w:r w:rsidR="00FF32E4">
        <w:rPr>
          <w:sz w:val="22"/>
        </w:rPr>
        <w:t>28, 29, 30 de noviembre</w:t>
      </w:r>
      <w:r w:rsidR="006338CD">
        <w:rPr>
          <w:sz w:val="22"/>
        </w:rPr>
        <w:t xml:space="preserve"> y</w:t>
      </w:r>
      <w:r w:rsidR="00FF32E4">
        <w:rPr>
          <w:sz w:val="22"/>
        </w:rPr>
        <w:t xml:space="preserve"> 01 y 02 de diciembre de 2022. </w:t>
      </w:r>
    </w:p>
    <w:p w14:paraId="58900281" w14:textId="77777777" w:rsidR="00DE7CE7" w:rsidRDefault="00DE7CE7" w:rsidP="00866399">
      <w:pPr>
        <w:pStyle w:val="Prrafodelista"/>
        <w:ind w:left="567"/>
        <w:rPr>
          <w:sz w:val="22"/>
        </w:rPr>
      </w:pPr>
    </w:p>
    <w:p w14:paraId="27BCFE22" w14:textId="7943E9C7" w:rsidR="00296783" w:rsidRPr="00296783" w:rsidRDefault="00FF32E4" w:rsidP="00866399">
      <w:pPr>
        <w:pStyle w:val="Prrafodelista"/>
        <w:numPr>
          <w:ilvl w:val="0"/>
          <w:numId w:val="3"/>
        </w:numPr>
        <w:spacing w:after="0" w:line="240" w:lineRule="auto"/>
        <w:ind w:left="567" w:hanging="284"/>
        <w:rPr>
          <w:bCs/>
          <w:sz w:val="22"/>
        </w:rPr>
      </w:pPr>
      <w:r w:rsidRPr="0065229D">
        <w:rPr>
          <w:sz w:val="22"/>
        </w:rPr>
        <w:t xml:space="preserve">El director del establecimiento educativo, profesor Elder Nilton </w:t>
      </w:r>
      <w:proofErr w:type="spellStart"/>
      <w:r w:rsidRPr="0065229D">
        <w:rPr>
          <w:sz w:val="22"/>
        </w:rPr>
        <w:t>Tayún</w:t>
      </w:r>
      <w:proofErr w:type="spellEnd"/>
      <w:r w:rsidRPr="0065229D">
        <w:rPr>
          <w:sz w:val="22"/>
        </w:rPr>
        <w:t xml:space="preserve"> Herrera, present</w:t>
      </w:r>
      <w:r w:rsidR="0076333E" w:rsidRPr="0065229D">
        <w:rPr>
          <w:sz w:val="22"/>
        </w:rPr>
        <w:t>ó</w:t>
      </w:r>
      <w:r w:rsidRPr="0065229D">
        <w:rPr>
          <w:sz w:val="22"/>
        </w:rPr>
        <w:t xml:space="preserve"> certificación </w:t>
      </w:r>
      <w:r w:rsidR="0076333E" w:rsidRPr="0065229D">
        <w:rPr>
          <w:sz w:val="22"/>
        </w:rPr>
        <w:t>firmada y sellada,</w:t>
      </w:r>
      <w:r w:rsidR="00884CC3" w:rsidRPr="0065229D">
        <w:rPr>
          <w:sz w:val="22"/>
        </w:rPr>
        <w:t xml:space="preserve"> de fecha 01 de marzo de 2023,</w:t>
      </w:r>
      <w:r w:rsidR="0076333E" w:rsidRPr="0065229D">
        <w:rPr>
          <w:sz w:val="22"/>
        </w:rPr>
        <w:t xml:space="preserve"> </w:t>
      </w:r>
      <w:r w:rsidR="00884CC3" w:rsidRPr="0065229D">
        <w:rPr>
          <w:sz w:val="22"/>
        </w:rPr>
        <w:t xml:space="preserve">en donde se describe </w:t>
      </w:r>
      <w:r w:rsidR="0076333E" w:rsidRPr="0065229D">
        <w:rPr>
          <w:sz w:val="22"/>
        </w:rPr>
        <w:t xml:space="preserve">la </w:t>
      </w:r>
      <w:r w:rsidRPr="0065229D">
        <w:rPr>
          <w:sz w:val="22"/>
        </w:rPr>
        <w:t>asistencia</w:t>
      </w:r>
      <w:r w:rsidR="0076333E" w:rsidRPr="0065229D">
        <w:rPr>
          <w:sz w:val="22"/>
        </w:rPr>
        <w:t xml:space="preserve"> </w:t>
      </w:r>
      <w:r w:rsidR="00884CC3" w:rsidRPr="0065229D">
        <w:rPr>
          <w:sz w:val="22"/>
        </w:rPr>
        <w:t>a</w:t>
      </w:r>
      <w:r w:rsidR="0076333E" w:rsidRPr="0065229D">
        <w:rPr>
          <w:sz w:val="22"/>
        </w:rPr>
        <w:t xml:space="preserve"> labores</w:t>
      </w:r>
      <w:r w:rsidRPr="0065229D">
        <w:rPr>
          <w:sz w:val="22"/>
        </w:rPr>
        <w:t>,</w:t>
      </w:r>
      <w:r w:rsidR="0076333E" w:rsidRPr="0065229D">
        <w:rPr>
          <w:sz w:val="22"/>
        </w:rPr>
        <w:t xml:space="preserve"> </w:t>
      </w:r>
      <w:r w:rsidR="00884CC3" w:rsidRPr="0065229D">
        <w:rPr>
          <w:sz w:val="22"/>
        </w:rPr>
        <w:t xml:space="preserve">del docente Donald Vinicio Pérez </w:t>
      </w:r>
      <w:proofErr w:type="spellStart"/>
      <w:r w:rsidR="00884CC3" w:rsidRPr="0065229D">
        <w:rPr>
          <w:sz w:val="22"/>
        </w:rPr>
        <w:t>Champet</w:t>
      </w:r>
      <w:proofErr w:type="spellEnd"/>
      <w:r w:rsidR="00884CC3" w:rsidRPr="0065229D">
        <w:rPr>
          <w:sz w:val="22"/>
        </w:rPr>
        <w:t xml:space="preserve">, durante el período del 01 al 25 de noviembre de 2022, la cual fue registrada en los folios 156, 157, 158 y 159. De igual forma, en la misma certificación </w:t>
      </w:r>
      <w:r w:rsidR="002B03EB">
        <w:rPr>
          <w:sz w:val="22"/>
        </w:rPr>
        <w:t>se escribe</w:t>
      </w:r>
      <w:r w:rsidR="00884CC3" w:rsidRPr="0065229D">
        <w:rPr>
          <w:sz w:val="22"/>
        </w:rPr>
        <w:t xml:space="preserve"> que</w:t>
      </w:r>
      <w:r w:rsidR="002B03EB">
        <w:rPr>
          <w:sz w:val="22"/>
        </w:rPr>
        <w:t>,</w:t>
      </w:r>
      <w:r w:rsidR="00884CC3" w:rsidRPr="0065229D">
        <w:rPr>
          <w:sz w:val="22"/>
        </w:rPr>
        <w:t xml:space="preserve"> durante el período del 28 de noviembre al 02 de diciembre de 2022, no se encontraron registros de la asistencia del docente en mención.</w:t>
      </w:r>
      <w:r w:rsidR="0065229D" w:rsidRPr="0065229D">
        <w:rPr>
          <w:sz w:val="22"/>
        </w:rPr>
        <w:t xml:space="preserve"> Así mismo, </w:t>
      </w:r>
      <w:r w:rsidR="003A7CE3" w:rsidRPr="0065229D">
        <w:rPr>
          <w:sz w:val="22"/>
        </w:rPr>
        <w:t>indicó</w:t>
      </w:r>
      <w:r w:rsidRPr="0065229D">
        <w:rPr>
          <w:sz w:val="22"/>
        </w:rPr>
        <w:t xml:space="preserve"> por medio de c</w:t>
      </w:r>
      <w:r w:rsidR="008F6F61">
        <w:rPr>
          <w:sz w:val="22"/>
        </w:rPr>
        <w:t>é</w:t>
      </w:r>
      <w:r w:rsidRPr="0065229D">
        <w:rPr>
          <w:sz w:val="22"/>
        </w:rPr>
        <w:t xml:space="preserve">dula narrativa, que el profesor Pérez </w:t>
      </w:r>
      <w:proofErr w:type="spellStart"/>
      <w:r w:rsidRPr="0065229D">
        <w:rPr>
          <w:sz w:val="22"/>
        </w:rPr>
        <w:t>Champet</w:t>
      </w:r>
      <w:proofErr w:type="spellEnd"/>
      <w:r w:rsidRPr="0065229D">
        <w:rPr>
          <w:sz w:val="22"/>
        </w:rPr>
        <w:t xml:space="preserve">, </w:t>
      </w:r>
      <w:r w:rsidR="003A7CE3" w:rsidRPr="0065229D">
        <w:rPr>
          <w:sz w:val="22"/>
        </w:rPr>
        <w:t>en ningún momento realizó</w:t>
      </w:r>
      <w:r w:rsidR="00405DAE" w:rsidRPr="0065229D">
        <w:rPr>
          <w:sz w:val="22"/>
        </w:rPr>
        <w:t xml:space="preserve"> trá</w:t>
      </w:r>
      <w:r w:rsidR="0065229D">
        <w:rPr>
          <w:sz w:val="22"/>
        </w:rPr>
        <w:t>mite alguno para solicitar</w:t>
      </w:r>
      <w:r w:rsidR="003A7CE3" w:rsidRPr="0065229D">
        <w:rPr>
          <w:sz w:val="22"/>
        </w:rPr>
        <w:t xml:space="preserve"> la autorización de vacaciones o licencia </w:t>
      </w:r>
      <w:r w:rsidR="00742D03" w:rsidRPr="0065229D">
        <w:rPr>
          <w:sz w:val="22"/>
        </w:rPr>
        <w:t>para ausentarse de sus labores</w:t>
      </w:r>
      <w:r w:rsidR="00E20925">
        <w:rPr>
          <w:sz w:val="22"/>
        </w:rPr>
        <w:t>, p</w:t>
      </w:r>
      <w:r w:rsidR="002B33A9">
        <w:rPr>
          <w:sz w:val="22"/>
        </w:rPr>
        <w:t>resentándose nuevamente a laborar el lunes 05 de diciembre de 2022</w:t>
      </w:r>
      <w:r>
        <w:rPr>
          <w:sz w:val="22"/>
        </w:rPr>
        <w:t>.</w:t>
      </w:r>
    </w:p>
    <w:p w14:paraId="186E2E14" w14:textId="77777777" w:rsidR="003C1BF2" w:rsidRDefault="003C1BF2" w:rsidP="003C1BF2">
      <w:pPr>
        <w:ind w:left="0" w:firstLine="0"/>
        <w:rPr>
          <w:sz w:val="22"/>
        </w:rPr>
      </w:pPr>
    </w:p>
    <w:p w14:paraId="55EA72EE" w14:textId="77777777" w:rsidR="003C1BF2" w:rsidRDefault="003C1BF2" w:rsidP="003C1BF2">
      <w:pPr>
        <w:ind w:left="0" w:firstLine="0"/>
        <w:rPr>
          <w:sz w:val="22"/>
        </w:rPr>
      </w:pPr>
    </w:p>
    <w:p w14:paraId="1E48011C" w14:textId="77777777" w:rsidR="003C1BF2" w:rsidRDefault="003F4309" w:rsidP="003C1BF2">
      <w:pPr>
        <w:ind w:left="0" w:firstLine="284"/>
        <w:rPr>
          <w:b/>
          <w:sz w:val="22"/>
        </w:rPr>
      </w:pPr>
      <w:r>
        <w:rPr>
          <w:b/>
          <w:sz w:val="22"/>
        </w:rPr>
        <w:t>Acciones realizadas por el supervisor educativo.</w:t>
      </w:r>
    </w:p>
    <w:p w14:paraId="4B5F512F" w14:textId="77777777" w:rsidR="003C1BF2" w:rsidRPr="003C1BF2" w:rsidRDefault="003C1BF2" w:rsidP="003C1BF2">
      <w:pPr>
        <w:ind w:left="0" w:firstLine="0"/>
        <w:rPr>
          <w:b/>
          <w:sz w:val="22"/>
        </w:rPr>
      </w:pPr>
    </w:p>
    <w:p w14:paraId="3BBA0ED3" w14:textId="77777777" w:rsidR="00866399" w:rsidRPr="00866399" w:rsidRDefault="00FF32E4" w:rsidP="00866399">
      <w:pPr>
        <w:pStyle w:val="Prrafodelista"/>
        <w:numPr>
          <w:ilvl w:val="0"/>
          <w:numId w:val="3"/>
        </w:numPr>
        <w:spacing w:after="0" w:line="240" w:lineRule="auto"/>
        <w:ind w:left="567" w:hanging="284"/>
        <w:rPr>
          <w:bCs/>
          <w:sz w:val="22"/>
        </w:rPr>
      </w:pPr>
      <w:r w:rsidRPr="00296783">
        <w:rPr>
          <w:sz w:val="22"/>
        </w:rPr>
        <w:t xml:space="preserve">Se entrevistó al Coordinador Distrital del municipio </w:t>
      </w:r>
      <w:r w:rsidR="007F7084" w:rsidRPr="00296783">
        <w:rPr>
          <w:sz w:val="22"/>
        </w:rPr>
        <w:t xml:space="preserve">de San Bartolo Aguas Calientes, Licenciado José Feliciano Pérez </w:t>
      </w:r>
      <w:proofErr w:type="spellStart"/>
      <w:r w:rsidR="007F7084" w:rsidRPr="00296783">
        <w:rPr>
          <w:sz w:val="22"/>
        </w:rPr>
        <w:t>Champet</w:t>
      </w:r>
      <w:proofErr w:type="spellEnd"/>
      <w:r w:rsidR="007F7084" w:rsidRPr="00296783">
        <w:rPr>
          <w:sz w:val="22"/>
        </w:rPr>
        <w:t xml:space="preserve">, indicando </w:t>
      </w:r>
      <w:r w:rsidRPr="00296783">
        <w:rPr>
          <w:sz w:val="22"/>
        </w:rPr>
        <w:t xml:space="preserve">por medio de cedula narrativa, </w:t>
      </w:r>
      <w:r w:rsidR="007F7084" w:rsidRPr="00296783">
        <w:rPr>
          <w:sz w:val="22"/>
        </w:rPr>
        <w:t xml:space="preserve">que </w:t>
      </w:r>
      <w:r w:rsidR="00831285" w:rsidRPr="00296783">
        <w:rPr>
          <w:sz w:val="22"/>
        </w:rPr>
        <w:t xml:space="preserve">el 30 de noviembre de 2022, </w:t>
      </w:r>
      <w:r w:rsidRPr="00296783">
        <w:rPr>
          <w:sz w:val="22"/>
        </w:rPr>
        <w:t>comisionó al asesor administrativo</w:t>
      </w:r>
      <w:r w:rsidR="003A5EC5">
        <w:rPr>
          <w:sz w:val="22"/>
        </w:rPr>
        <w:t xml:space="preserve"> </w:t>
      </w:r>
      <w:r w:rsidR="008E1199" w:rsidRPr="00296783">
        <w:rPr>
          <w:sz w:val="22"/>
        </w:rPr>
        <w:t>asignado a ésta jurisdicción</w:t>
      </w:r>
      <w:r w:rsidR="003A5EC5">
        <w:rPr>
          <w:sz w:val="22"/>
        </w:rPr>
        <w:t>,</w:t>
      </w:r>
      <w:r w:rsidRPr="00296783">
        <w:rPr>
          <w:sz w:val="22"/>
        </w:rPr>
        <w:t xml:space="preserve"> </w:t>
      </w:r>
      <w:r w:rsidR="007F7084" w:rsidRPr="00296783">
        <w:rPr>
          <w:sz w:val="22"/>
        </w:rPr>
        <w:t>Licenciado</w:t>
      </w:r>
      <w:r w:rsidR="00333B23">
        <w:rPr>
          <w:sz w:val="22"/>
        </w:rPr>
        <w:t xml:space="preserve"> Mario Alberto Cifuentes López,</w:t>
      </w:r>
      <w:r w:rsidR="00624CF8" w:rsidRPr="00296783">
        <w:rPr>
          <w:sz w:val="22"/>
        </w:rPr>
        <w:t xml:space="preserve"> </w:t>
      </w:r>
      <w:r w:rsidRPr="00296783">
        <w:rPr>
          <w:sz w:val="22"/>
        </w:rPr>
        <w:t>para que corroborara la situación suscitada en el establecimiento educativo, pudiendo constatar que el profesor</w:t>
      </w:r>
      <w:r w:rsidR="007F7084" w:rsidRPr="00296783">
        <w:rPr>
          <w:sz w:val="22"/>
        </w:rPr>
        <w:t xml:space="preserve"> Donald Vinicio</w:t>
      </w:r>
      <w:r w:rsidRPr="00296783">
        <w:rPr>
          <w:sz w:val="22"/>
        </w:rPr>
        <w:t xml:space="preserve"> Pérez </w:t>
      </w:r>
      <w:proofErr w:type="spellStart"/>
      <w:r w:rsidRPr="00296783">
        <w:rPr>
          <w:sz w:val="22"/>
        </w:rPr>
        <w:t>Cha</w:t>
      </w:r>
      <w:r w:rsidR="003431F5" w:rsidRPr="00296783">
        <w:rPr>
          <w:sz w:val="22"/>
        </w:rPr>
        <w:t>mpet</w:t>
      </w:r>
      <w:proofErr w:type="spellEnd"/>
      <w:r w:rsidR="006E579D" w:rsidRPr="00296783">
        <w:rPr>
          <w:sz w:val="22"/>
        </w:rPr>
        <w:t>,</w:t>
      </w:r>
      <w:r w:rsidRPr="00296783">
        <w:rPr>
          <w:sz w:val="22"/>
        </w:rPr>
        <w:t xml:space="preserve"> no se encontraba en su lugar de trabajo, </w:t>
      </w:r>
      <w:r w:rsidR="00333B23">
        <w:rPr>
          <w:sz w:val="22"/>
        </w:rPr>
        <w:t xml:space="preserve">para </w:t>
      </w:r>
      <w:r w:rsidRPr="00296783">
        <w:rPr>
          <w:sz w:val="22"/>
        </w:rPr>
        <w:t>lo</w:t>
      </w:r>
      <w:r w:rsidR="00333B23">
        <w:rPr>
          <w:sz w:val="22"/>
        </w:rPr>
        <w:t xml:space="preserve"> cual, </w:t>
      </w:r>
      <w:r w:rsidRPr="00296783">
        <w:rPr>
          <w:sz w:val="22"/>
        </w:rPr>
        <w:t xml:space="preserve">suscribió </w:t>
      </w:r>
      <w:r w:rsidR="00333B23">
        <w:rPr>
          <w:sz w:val="22"/>
        </w:rPr>
        <w:t xml:space="preserve">el </w:t>
      </w:r>
      <w:r w:rsidRPr="00296783">
        <w:rPr>
          <w:sz w:val="22"/>
        </w:rPr>
        <w:t>conocimiento No. 40-2022 de fecha 30 de noviembre de 2022, folio 38</w:t>
      </w:r>
      <w:r w:rsidR="004E433F" w:rsidRPr="00296783">
        <w:rPr>
          <w:sz w:val="22"/>
        </w:rPr>
        <w:t xml:space="preserve"> del libro de conocimientos del establecimiento educativo</w:t>
      </w:r>
      <w:r w:rsidRPr="00296783">
        <w:rPr>
          <w:sz w:val="22"/>
        </w:rPr>
        <w:t xml:space="preserve">, en donde se hizo constar la ausencia </w:t>
      </w:r>
      <w:r w:rsidR="00A20634" w:rsidRPr="00296783">
        <w:rPr>
          <w:sz w:val="22"/>
        </w:rPr>
        <w:t>de dicho docente.</w:t>
      </w:r>
    </w:p>
    <w:p w14:paraId="6244F0CC" w14:textId="139E51F0" w:rsidR="00866399" w:rsidRPr="00866399" w:rsidRDefault="00A20634" w:rsidP="00866399">
      <w:pPr>
        <w:pStyle w:val="Prrafodelista"/>
        <w:spacing w:after="0" w:line="240" w:lineRule="auto"/>
        <w:ind w:left="567" w:firstLine="0"/>
        <w:rPr>
          <w:bCs/>
          <w:sz w:val="22"/>
        </w:rPr>
      </w:pPr>
      <w:r w:rsidRPr="00296783">
        <w:rPr>
          <w:sz w:val="22"/>
        </w:rPr>
        <w:t xml:space="preserve"> </w:t>
      </w:r>
    </w:p>
    <w:p w14:paraId="71C2002D" w14:textId="6A31B18E" w:rsidR="00DE7CE7" w:rsidRPr="00866399" w:rsidRDefault="00A20634" w:rsidP="00866399">
      <w:pPr>
        <w:pStyle w:val="Prrafodelista"/>
        <w:numPr>
          <w:ilvl w:val="0"/>
          <w:numId w:val="3"/>
        </w:numPr>
        <w:spacing w:after="0" w:line="240" w:lineRule="auto"/>
        <w:ind w:left="567" w:hanging="284"/>
        <w:rPr>
          <w:bCs/>
          <w:sz w:val="22"/>
        </w:rPr>
      </w:pPr>
      <w:r w:rsidRPr="00866399">
        <w:rPr>
          <w:sz w:val="22"/>
        </w:rPr>
        <w:t>P</w:t>
      </w:r>
      <w:r w:rsidR="00FF32E4" w:rsidRPr="00866399">
        <w:rPr>
          <w:sz w:val="22"/>
        </w:rPr>
        <w:t xml:space="preserve">osteriormente, por </w:t>
      </w:r>
      <w:r w:rsidR="00333B23" w:rsidRPr="00866399">
        <w:rPr>
          <w:sz w:val="22"/>
        </w:rPr>
        <w:t xml:space="preserve">instrucciones </w:t>
      </w:r>
      <w:r w:rsidR="00FF32E4" w:rsidRPr="00866399">
        <w:rPr>
          <w:sz w:val="22"/>
        </w:rPr>
        <w:t>del Coordinador Distrital, el director del establecimiento</w:t>
      </w:r>
      <w:r w:rsidR="001F6293" w:rsidRPr="00866399">
        <w:rPr>
          <w:sz w:val="22"/>
        </w:rPr>
        <w:t>,</w:t>
      </w:r>
      <w:r w:rsidR="00FF32E4" w:rsidRPr="00866399">
        <w:rPr>
          <w:sz w:val="22"/>
        </w:rPr>
        <w:t xml:space="preserve"> procedió a suscribir el Acta No. 13-2022 de fecha 02 de diciembre de 2022, </w:t>
      </w:r>
      <w:r w:rsidR="00624CF8" w:rsidRPr="00866399">
        <w:rPr>
          <w:sz w:val="22"/>
        </w:rPr>
        <w:t xml:space="preserve">en </w:t>
      </w:r>
      <w:r w:rsidRPr="00866399">
        <w:rPr>
          <w:sz w:val="22"/>
        </w:rPr>
        <w:t xml:space="preserve">el libro de actas del establecimiento educativo, </w:t>
      </w:r>
      <w:r w:rsidR="00FF32E4" w:rsidRPr="00866399">
        <w:rPr>
          <w:sz w:val="22"/>
        </w:rPr>
        <w:t>para dejar constancia de la ausencia injustificada del profesor y así poder dar inicio al proceso administrativo correspondiente</w:t>
      </w:r>
      <w:r w:rsidR="008C0A29" w:rsidRPr="00866399">
        <w:rPr>
          <w:sz w:val="22"/>
        </w:rPr>
        <w:t xml:space="preserve"> y</w:t>
      </w:r>
      <w:r w:rsidR="00986196" w:rsidRPr="00866399">
        <w:rPr>
          <w:sz w:val="22"/>
        </w:rPr>
        <w:t xml:space="preserve"> </w:t>
      </w:r>
      <w:r w:rsidR="00861CA0">
        <w:rPr>
          <w:sz w:val="22"/>
        </w:rPr>
        <w:t xml:space="preserve">por </w:t>
      </w:r>
      <w:r w:rsidR="00986196" w:rsidRPr="00866399">
        <w:rPr>
          <w:sz w:val="22"/>
        </w:rPr>
        <w:t>medio de</w:t>
      </w:r>
      <w:r w:rsidR="00FF32E4" w:rsidRPr="00866399">
        <w:rPr>
          <w:sz w:val="22"/>
        </w:rPr>
        <w:t xml:space="preserve"> oficio 168-2022 de fecha 06/12/2023, </w:t>
      </w:r>
      <w:r w:rsidR="004978DE" w:rsidRPr="00866399">
        <w:rPr>
          <w:sz w:val="22"/>
        </w:rPr>
        <w:t>fue trasladado el expediente</w:t>
      </w:r>
      <w:r w:rsidR="008C0A29" w:rsidRPr="00866399">
        <w:rPr>
          <w:sz w:val="22"/>
        </w:rPr>
        <w:t>,</w:t>
      </w:r>
      <w:r w:rsidR="004978DE" w:rsidRPr="00866399">
        <w:rPr>
          <w:sz w:val="22"/>
        </w:rPr>
        <w:t xml:space="preserve"> por</w:t>
      </w:r>
      <w:r w:rsidR="00FF32E4" w:rsidRPr="00866399">
        <w:rPr>
          <w:sz w:val="22"/>
        </w:rPr>
        <w:t xml:space="preserve"> abandono de labores del profesor Donald Vinicio Pérez </w:t>
      </w:r>
      <w:proofErr w:type="spellStart"/>
      <w:r w:rsidR="00FF32E4" w:rsidRPr="00866399">
        <w:rPr>
          <w:sz w:val="22"/>
        </w:rPr>
        <w:t>Champet</w:t>
      </w:r>
      <w:proofErr w:type="spellEnd"/>
      <w:r w:rsidR="00FF32E4" w:rsidRPr="00866399">
        <w:rPr>
          <w:sz w:val="22"/>
        </w:rPr>
        <w:t>, al enlace disciplinario de la DIDEDUC de Totonicapán</w:t>
      </w:r>
      <w:r w:rsidR="004978DE" w:rsidRPr="00866399">
        <w:rPr>
          <w:sz w:val="22"/>
        </w:rPr>
        <w:t>.</w:t>
      </w:r>
      <w:r w:rsidR="00301618" w:rsidRPr="00866399">
        <w:rPr>
          <w:sz w:val="22"/>
        </w:rPr>
        <w:t xml:space="preserve"> </w:t>
      </w:r>
    </w:p>
    <w:p w14:paraId="3A8DB7CF" w14:textId="77777777" w:rsidR="00BE1B51" w:rsidRDefault="00BE1B51" w:rsidP="00BE1B51">
      <w:pPr>
        <w:pStyle w:val="Prrafodelista"/>
        <w:spacing w:after="0" w:line="240" w:lineRule="auto"/>
        <w:ind w:left="426" w:firstLine="0"/>
        <w:rPr>
          <w:sz w:val="22"/>
          <w:highlight w:val="yellow"/>
        </w:rPr>
      </w:pPr>
    </w:p>
    <w:p w14:paraId="69D1449B" w14:textId="77777777" w:rsidR="000253D0" w:rsidRDefault="005818D0" w:rsidP="000253D0">
      <w:pPr>
        <w:ind w:left="284" w:firstLine="0"/>
        <w:rPr>
          <w:b/>
          <w:sz w:val="22"/>
        </w:rPr>
      </w:pPr>
      <w:r>
        <w:rPr>
          <w:b/>
          <w:sz w:val="22"/>
        </w:rPr>
        <w:t>Acciones r</w:t>
      </w:r>
      <w:r w:rsidRPr="003C1BF2">
        <w:rPr>
          <w:b/>
          <w:sz w:val="22"/>
        </w:rPr>
        <w:t xml:space="preserve">ealizadas por </w:t>
      </w:r>
      <w:r>
        <w:rPr>
          <w:b/>
          <w:sz w:val="22"/>
        </w:rPr>
        <w:t>la Dirección Departamental de Educación de Totonicapán.</w:t>
      </w:r>
    </w:p>
    <w:p w14:paraId="1C41E84B" w14:textId="77777777" w:rsidR="000253D0" w:rsidRPr="00301618" w:rsidRDefault="000253D0" w:rsidP="00BE1B51">
      <w:pPr>
        <w:pStyle w:val="Prrafodelista"/>
        <w:spacing w:after="0" w:line="240" w:lineRule="auto"/>
        <w:ind w:left="426" w:firstLine="0"/>
        <w:rPr>
          <w:sz w:val="22"/>
          <w:highlight w:val="yellow"/>
        </w:rPr>
      </w:pPr>
    </w:p>
    <w:p w14:paraId="277953FF" w14:textId="09DCE05E" w:rsidR="00DE7CE7" w:rsidRDefault="002C074F" w:rsidP="00866399">
      <w:pPr>
        <w:pStyle w:val="Prrafodelista"/>
        <w:numPr>
          <w:ilvl w:val="0"/>
          <w:numId w:val="3"/>
        </w:numPr>
        <w:spacing w:after="0" w:line="240" w:lineRule="auto"/>
        <w:ind w:left="567" w:hanging="284"/>
        <w:rPr>
          <w:bCs/>
          <w:sz w:val="22"/>
        </w:rPr>
      </w:pPr>
      <w:r>
        <w:rPr>
          <w:bCs/>
          <w:sz w:val="22"/>
        </w:rPr>
        <w:t xml:space="preserve">Por medio del oficio No. </w:t>
      </w:r>
      <w:r w:rsidR="00FF32E4">
        <w:rPr>
          <w:bCs/>
          <w:sz w:val="22"/>
        </w:rPr>
        <w:t xml:space="preserve">177-2023, el </w:t>
      </w:r>
      <w:r w:rsidR="00553088">
        <w:rPr>
          <w:bCs/>
          <w:sz w:val="22"/>
        </w:rPr>
        <w:t xml:space="preserve">Licenciado José Geovanni </w:t>
      </w:r>
      <w:proofErr w:type="spellStart"/>
      <w:r w:rsidR="00553088">
        <w:rPr>
          <w:bCs/>
          <w:sz w:val="22"/>
        </w:rPr>
        <w:t>Chanax</w:t>
      </w:r>
      <w:proofErr w:type="spellEnd"/>
      <w:r w:rsidR="00553088">
        <w:rPr>
          <w:bCs/>
          <w:sz w:val="22"/>
        </w:rPr>
        <w:t xml:space="preserve"> García, </w:t>
      </w:r>
      <w:r w:rsidR="00FF32E4">
        <w:rPr>
          <w:bCs/>
          <w:sz w:val="22"/>
        </w:rPr>
        <w:t>enlace disciplinario de la Dirección Departamental de Educación de Totonicapán, explic</w:t>
      </w:r>
      <w:r w:rsidR="00F25845">
        <w:rPr>
          <w:bCs/>
          <w:sz w:val="22"/>
        </w:rPr>
        <w:t>ó</w:t>
      </w:r>
      <w:r w:rsidR="00FF32E4">
        <w:rPr>
          <w:bCs/>
          <w:sz w:val="22"/>
        </w:rPr>
        <w:t xml:space="preserve"> las gestiones y acciones realizadas del caso en mención, indicando lo siguiente:</w:t>
      </w:r>
    </w:p>
    <w:p w14:paraId="749833CD" w14:textId="77777777" w:rsidR="002E7002" w:rsidRDefault="002E7002" w:rsidP="002E7002">
      <w:pPr>
        <w:pStyle w:val="Prrafodelista"/>
        <w:spacing w:after="0" w:line="240" w:lineRule="auto"/>
        <w:ind w:left="426" w:firstLine="0"/>
        <w:rPr>
          <w:bCs/>
          <w:sz w:val="22"/>
        </w:rPr>
      </w:pPr>
    </w:p>
    <w:p w14:paraId="0E083B55" w14:textId="77777777" w:rsidR="00DE7CE7" w:rsidRDefault="00FF32E4" w:rsidP="00866399">
      <w:pPr>
        <w:pStyle w:val="Prrafodelista"/>
        <w:numPr>
          <w:ilvl w:val="0"/>
          <w:numId w:val="4"/>
        </w:numPr>
        <w:spacing w:after="0" w:line="240" w:lineRule="auto"/>
        <w:ind w:left="993"/>
        <w:rPr>
          <w:bCs/>
          <w:sz w:val="22"/>
        </w:rPr>
      </w:pPr>
      <w:r>
        <w:rPr>
          <w:bCs/>
          <w:sz w:val="22"/>
        </w:rPr>
        <w:t>R</w:t>
      </w:r>
      <w:r>
        <w:rPr>
          <w:sz w:val="22"/>
        </w:rPr>
        <w:t>ecibió el expediente del caso y en seguimiento al protocolo establecido, realiz</w:t>
      </w:r>
      <w:r w:rsidR="00FF1793">
        <w:rPr>
          <w:sz w:val="22"/>
        </w:rPr>
        <w:t>ó</w:t>
      </w:r>
      <w:r>
        <w:rPr>
          <w:sz w:val="22"/>
        </w:rPr>
        <w:t xml:space="preserve"> la formulación de cargos</w:t>
      </w:r>
      <w:r w:rsidR="00FF1793">
        <w:rPr>
          <w:sz w:val="22"/>
        </w:rPr>
        <w:t xml:space="preserve"> con</w:t>
      </w:r>
      <w:r w:rsidR="005A5FEB">
        <w:rPr>
          <w:sz w:val="22"/>
        </w:rPr>
        <w:t xml:space="preserve"> No. </w:t>
      </w:r>
      <w:r>
        <w:rPr>
          <w:sz w:val="22"/>
        </w:rPr>
        <w:t xml:space="preserve">DDE-018-2022, firmada por el </w:t>
      </w:r>
      <w:proofErr w:type="gramStart"/>
      <w:r>
        <w:rPr>
          <w:sz w:val="22"/>
        </w:rPr>
        <w:t>Director</w:t>
      </w:r>
      <w:proofErr w:type="gramEnd"/>
      <w:r>
        <w:rPr>
          <w:sz w:val="22"/>
        </w:rPr>
        <w:t xml:space="preserve"> Departamental de Educación de Totonicapán, </w:t>
      </w:r>
      <w:r w:rsidR="00FF1793">
        <w:rPr>
          <w:sz w:val="22"/>
        </w:rPr>
        <w:t>la cual fue notificada el 08/12/2022, a</w:t>
      </w:r>
      <w:r>
        <w:rPr>
          <w:sz w:val="22"/>
        </w:rPr>
        <w:t>l profes</w:t>
      </w:r>
      <w:r w:rsidR="00FF1793">
        <w:rPr>
          <w:sz w:val="22"/>
        </w:rPr>
        <w:t xml:space="preserve">or Donald Vinicio Pérez </w:t>
      </w:r>
      <w:proofErr w:type="spellStart"/>
      <w:r w:rsidR="00FF1793">
        <w:rPr>
          <w:sz w:val="22"/>
        </w:rPr>
        <w:t>Champet</w:t>
      </w:r>
      <w:proofErr w:type="spellEnd"/>
      <w:r w:rsidR="00FF1793">
        <w:rPr>
          <w:sz w:val="22"/>
        </w:rPr>
        <w:t>.</w:t>
      </w:r>
      <w:r>
        <w:rPr>
          <w:sz w:val="22"/>
        </w:rPr>
        <w:t xml:space="preserve"> </w:t>
      </w:r>
    </w:p>
    <w:p w14:paraId="6CD8E918" w14:textId="77777777" w:rsidR="0007162E" w:rsidRPr="0088390E" w:rsidRDefault="00FF32E4" w:rsidP="00866399">
      <w:pPr>
        <w:pStyle w:val="Prrafodelista"/>
        <w:numPr>
          <w:ilvl w:val="0"/>
          <w:numId w:val="4"/>
        </w:numPr>
        <w:spacing w:after="0" w:line="240" w:lineRule="auto"/>
        <w:ind w:left="993"/>
        <w:rPr>
          <w:bCs/>
          <w:sz w:val="22"/>
        </w:rPr>
      </w:pPr>
      <w:r w:rsidRPr="0088390E">
        <w:rPr>
          <w:sz w:val="22"/>
        </w:rPr>
        <w:t>El 15 de diciembre</w:t>
      </w:r>
      <w:r w:rsidR="00514E36" w:rsidRPr="0088390E">
        <w:rPr>
          <w:sz w:val="22"/>
        </w:rPr>
        <w:t xml:space="preserve"> el profesor </w:t>
      </w:r>
      <w:r w:rsidR="0088390E" w:rsidRPr="0088390E">
        <w:rPr>
          <w:sz w:val="22"/>
        </w:rPr>
        <w:t xml:space="preserve">Pérez </w:t>
      </w:r>
      <w:proofErr w:type="spellStart"/>
      <w:r w:rsidR="0088390E" w:rsidRPr="0088390E">
        <w:rPr>
          <w:sz w:val="22"/>
        </w:rPr>
        <w:t>Champet</w:t>
      </w:r>
      <w:proofErr w:type="spellEnd"/>
      <w:r w:rsidR="0088390E" w:rsidRPr="0088390E">
        <w:rPr>
          <w:sz w:val="22"/>
        </w:rPr>
        <w:t xml:space="preserve"> </w:t>
      </w:r>
      <w:r w:rsidR="00514E36" w:rsidRPr="0088390E">
        <w:rPr>
          <w:sz w:val="22"/>
        </w:rPr>
        <w:t>presentó</w:t>
      </w:r>
      <w:r w:rsidRPr="0088390E">
        <w:rPr>
          <w:sz w:val="22"/>
        </w:rPr>
        <w:t xml:space="preserve"> memorial firmado por su abogada auxiliar, en donde indica </w:t>
      </w:r>
      <w:r w:rsidR="009611C4" w:rsidRPr="0088390E">
        <w:rPr>
          <w:sz w:val="22"/>
        </w:rPr>
        <w:t>que,</w:t>
      </w:r>
      <w:r w:rsidRPr="0088390E">
        <w:rPr>
          <w:sz w:val="22"/>
        </w:rPr>
        <w:t xml:space="preserve"> en su defensa, existió remozamiento del edificio escolar del 14 de noviembre al 15 de diciembre de 2022, presentando como prueba </w:t>
      </w:r>
      <w:r w:rsidR="0007162E" w:rsidRPr="0088390E">
        <w:rPr>
          <w:sz w:val="22"/>
        </w:rPr>
        <w:t xml:space="preserve">el </w:t>
      </w:r>
      <w:r w:rsidRPr="0088390E">
        <w:rPr>
          <w:sz w:val="22"/>
        </w:rPr>
        <w:t>oficio No. 12-2022 de fecha 09 de noviembre 2022, en donde el dire</w:t>
      </w:r>
      <w:r w:rsidR="0007162E" w:rsidRPr="0088390E">
        <w:rPr>
          <w:sz w:val="22"/>
        </w:rPr>
        <w:t>ctor del establecimiento informó</w:t>
      </w:r>
      <w:r w:rsidRPr="0088390E">
        <w:rPr>
          <w:sz w:val="22"/>
        </w:rPr>
        <w:t xml:space="preserve"> al Coordinador Distrital que ya no podrían asistir al establecimiento educativo en esas fechas</w:t>
      </w:r>
      <w:r w:rsidR="0007162E" w:rsidRPr="0088390E">
        <w:rPr>
          <w:sz w:val="22"/>
        </w:rPr>
        <w:t>.</w:t>
      </w:r>
      <w:r w:rsidRPr="0088390E">
        <w:rPr>
          <w:sz w:val="22"/>
        </w:rPr>
        <w:t xml:space="preserve"> </w:t>
      </w:r>
    </w:p>
    <w:p w14:paraId="587326EB" w14:textId="674D094A" w:rsidR="00DE7CE7" w:rsidRPr="0007162E" w:rsidRDefault="00FF32E4" w:rsidP="00866399">
      <w:pPr>
        <w:pStyle w:val="Prrafodelista"/>
        <w:numPr>
          <w:ilvl w:val="0"/>
          <w:numId w:val="4"/>
        </w:numPr>
        <w:spacing w:after="0" w:line="240" w:lineRule="auto"/>
        <w:ind w:left="993"/>
        <w:rPr>
          <w:bCs/>
          <w:sz w:val="22"/>
        </w:rPr>
      </w:pPr>
      <w:r w:rsidRPr="0007162E">
        <w:rPr>
          <w:sz w:val="22"/>
        </w:rPr>
        <w:t>Recursos Humanos de esta DIDEDUC, emitió oficio No. RRHH-271-2022 de fecha 19 de dicie</w:t>
      </w:r>
      <w:r w:rsidR="00553088">
        <w:rPr>
          <w:sz w:val="22"/>
        </w:rPr>
        <w:t>mbre de 2022, con SIAD 616176,</w:t>
      </w:r>
      <w:r w:rsidR="00B30B44">
        <w:rPr>
          <w:sz w:val="22"/>
        </w:rPr>
        <w:t xml:space="preserve"> e</w:t>
      </w:r>
      <w:r w:rsidR="00553088">
        <w:rPr>
          <w:sz w:val="22"/>
        </w:rPr>
        <w:t xml:space="preserve">l cual se </w:t>
      </w:r>
      <w:r w:rsidRPr="0007162E">
        <w:rPr>
          <w:sz w:val="22"/>
        </w:rPr>
        <w:t>traslad</w:t>
      </w:r>
      <w:r w:rsidR="00553088">
        <w:rPr>
          <w:sz w:val="22"/>
        </w:rPr>
        <w:t>ó</w:t>
      </w:r>
      <w:r w:rsidRPr="0007162E">
        <w:rPr>
          <w:sz w:val="22"/>
        </w:rPr>
        <w:t xml:space="preserve"> al departamento disciplinario del Ministerio de Educación,</w:t>
      </w:r>
      <w:r w:rsidR="00B30B44">
        <w:rPr>
          <w:sz w:val="22"/>
        </w:rPr>
        <w:t xml:space="preserve"> adjuntándose al mismo</w:t>
      </w:r>
      <w:r w:rsidRPr="0007162E">
        <w:rPr>
          <w:sz w:val="22"/>
        </w:rPr>
        <w:t xml:space="preserve"> la propuesta de acuerdo ministerial de destitución, el expediente No. RDT-18-2022, con toda la documentación arriba mencionada en relación al caso y el informe No. 15-2022, firmado por los miembros de la comisión de disciplina</w:t>
      </w:r>
      <w:r w:rsidR="00B30B44">
        <w:rPr>
          <w:sz w:val="22"/>
        </w:rPr>
        <w:t xml:space="preserve"> de esta DIDEDUC</w:t>
      </w:r>
      <w:r w:rsidRPr="0007162E">
        <w:rPr>
          <w:sz w:val="22"/>
        </w:rPr>
        <w:t>, en el cual describe todo lo referente al caso y</w:t>
      </w:r>
      <w:r w:rsidR="00B30B44">
        <w:rPr>
          <w:sz w:val="22"/>
        </w:rPr>
        <w:t xml:space="preserve"> se</w:t>
      </w:r>
      <w:r w:rsidRPr="0007162E">
        <w:rPr>
          <w:sz w:val="22"/>
        </w:rPr>
        <w:t xml:space="preserve"> </w:t>
      </w:r>
      <w:r w:rsidRPr="0007162E">
        <w:rPr>
          <w:sz w:val="22"/>
        </w:rPr>
        <w:lastRenderedPageBreak/>
        <w:t>recomienda que, al servidor público en mención, la autoridad nominadora le emita el acuerdo ministerial de destitución. Sin embargo, el departamento disciplinario del Ministerio de Educación</w:t>
      </w:r>
      <w:r w:rsidR="008046FE">
        <w:rPr>
          <w:sz w:val="22"/>
        </w:rPr>
        <w:t>,</w:t>
      </w:r>
      <w:r w:rsidRPr="0007162E">
        <w:rPr>
          <w:sz w:val="22"/>
        </w:rPr>
        <w:t xml:space="preserve"> emitió providencia No. DIREH-SJL-DD-1520-2022 de fecha 22/12/2022, para devolver el expediente del referente caso, para que procedieran a subsanar las inconsistencias indicadas en dicha providencia, por lo que a la presente fecha ya no se le </w:t>
      </w:r>
      <w:proofErr w:type="spellStart"/>
      <w:r w:rsidR="00A32702">
        <w:rPr>
          <w:sz w:val="22"/>
        </w:rPr>
        <w:t>dió</w:t>
      </w:r>
      <w:proofErr w:type="spellEnd"/>
      <w:r w:rsidR="00A32702">
        <w:rPr>
          <w:sz w:val="22"/>
        </w:rPr>
        <w:t xml:space="preserve"> </w:t>
      </w:r>
      <w:r w:rsidRPr="0007162E">
        <w:rPr>
          <w:sz w:val="22"/>
        </w:rPr>
        <w:t>seguimiento al caso, indicando que se debe de iniciar otro proceso administrativo.</w:t>
      </w:r>
    </w:p>
    <w:p w14:paraId="54A8E01C" w14:textId="77777777" w:rsidR="004C2825" w:rsidRDefault="004C2825">
      <w:pPr>
        <w:pStyle w:val="Prrafodelista"/>
        <w:spacing w:after="0" w:line="240" w:lineRule="auto"/>
        <w:rPr>
          <w:b/>
          <w:sz w:val="22"/>
        </w:rPr>
      </w:pPr>
    </w:p>
    <w:p w14:paraId="6DAA6ABC" w14:textId="77777777" w:rsidR="00DE7CE7" w:rsidRDefault="00FF32E4" w:rsidP="00866399">
      <w:pPr>
        <w:pStyle w:val="Prrafodelista"/>
        <w:numPr>
          <w:ilvl w:val="0"/>
          <w:numId w:val="5"/>
        </w:numPr>
        <w:spacing w:after="0" w:line="240" w:lineRule="auto"/>
        <w:ind w:left="567" w:hanging="284"/>
        <w:rPr>
          <w:sz w:val="22"/>
        </w:rPr>
      </w:pPr>
      <w:r>
        <w:rPr>
          <w:sz w:val="22"/>
        </w:rPr>
        <w:t xml:space="preserve">Por medio de providencia No. 013-2023 </w:t>
      </w:r>
      <w:r w:rsidR="003732D9">
        <w:rPr>
          <w:sz w:val="22"/>
        </w:rPr>
        <w:t xml:space="preserve">el Licenciado Justo Andrés García Hernández, </w:t>
      </w:r>
      <w:r>
        <w:rPr>
          <w:sz w:val="22"/>
        </w:rPr>
        <w:t>Asesor Jurídic</w:t>
      </w:r>
      <w:r w:rsidR="003732D9">
        <w:rPr>
          <w:sz w:val="22"/>
        </w:rPr>
        <w:t>o</w:t>
      </w:r>
      <w:r>
        <w:rPr>
          <w:sz w:val="22"/>
        </w:rPr>
        <w:t>,</w:t>
      </w:r>
      <w:r w:rsidR="003732D9">
        <w:rPr>
          <w:sz w:val="22"/>
        </w:rPr>
        <w:t xml:space="preserve"> de esta </w:t>
      </w:r>
      <w:r>
        <w:rPr>
          <w:sz w:val="22"/>
        </w:rPr>
        <w:t>Dirección Departamental de Educación de Totonicapán,</w:t>
      </w:r>
      <w:r w:rsidR="003732D9">
        <w:rPr>
          <w:sz w:val="22"/>
        </w:rPr>
        <w:t xml:space="preserve"> informa de</w:t>
      </w:r>
      <w:r>
        <w:rPr>
          <w:sz w:val="22"/>
        </w:rPr>
        <w:t xml:space="preserve"> las acciones realizadas </w:t>
      </w:r>
      <w:r w:rsidR="003732D9">
        <w:rPr>
          <w:sz w:val="22"/>
        </w:rPr>
        <w:t>respecto a</w:t>
      </w:r>
      <w:r>
        <w:rPr>
          <w:sz w:val="22"/>
        </w:rPr>
        <w:t xml:space="preserve">l caso del profesor Donald Vinicio Pérez </w:t>
      </w:r>
      <w:proofErr w:type="spellStart"/>
      <w:r>
        <w:rPr>
          <w:sz w:val="22"/>
        </w:rPr>
        <w:t>Champet</w:t>
      </w:r>
      <w:proofErr w:type="spellEnd"/>
      <w:r>
        <w:rPr>
          <w:sz w:val="22"/>
        </w:rPr>
        <w:t>, indicando lo siguiente:</w:t>
      </w:r>
    </w:p>
    <w:p w14:paraId="3DCDA2F6" w14:textId="77777777" w:rsidR="00AA342F" w:rsidRDefault="00AA342F" w:rsidP="00AA342F">
      <w:pPr>
        <w:pStyle w:val="Prrafodelista"/>
        <w:spacing w:after="0" w:line="240" w:lineRule="auto"/>
        <w:ind w:left="426" w:firstLine="0"/>
        <w:rPr>
          <w:sz w:val="22"/>
        </w:rPr>
      </w:pPr>
    </w:p>
    <w:p w14:paraId="14F18A2A" w14:textId="1F63C2FB" w:rsidR="00DE7CE7" w:rsidRDefault="00FF32E4" w:rsidP="00866399">
      <w:pPr>
        <w:pStyle w:val="Prrafodelista"/>
        <w:numPr>
          <w:ilvl w:val="0"/>
          <w:numId w:val="12"/>
        </w:numPr>
        <w:spacing w:after="0" w:line="240" w:lineRule="auto"/>
        <w:ind w:left="851" w:hanging="284"/>
        <w:rPr>
          <w:rFonts w:eastAsia="Times New Roman"/>
          <w:sz w:val="22"/>
        </w:rPr>
      </w:pPr>
      <w:r>
        <w:rPr>
          <w:rFonts w:eastAsia="Times New Roman"/>
          <w:sz w:val="22"/>
        </w:rPr>
        <w:t>El 17 de enero de 2023</w:t>
      </w:r>
      <w:r w:rsidR="008309DE">
        <w:rPr>
          <w:rFonts w:eastAsia="Times New Roman"/>
          <w:sz w:val="22"/>
        </w:rPr>
        <w:t>,</w:t>
      </w:r>
      <w:r>
        <w:rPr>
          <w:rFonts w:eastAsia="Times New Roman"/>
          <w:sz w:val="22"/>
        </w:rPr>
        <w:t xml:space="preserve"> se le </w:t>
      </w:r>
      <w:r w:rsidR="008309DE">
        <w:rPr>
          <w:rFonts w:eastAsia="Times New Roman"/>
          <w:sz w:val="22"/>
        </w:rPr>
        <w:t>comision</w:t>
      </w:r>
      <w:r w:rsidR="00A32702">
        <w:rPr>
          <w:rFonts w:eastAsia="Times New Roman"/>
          <w:sz w:val="22"/>
        </w:rPr>
        <w:t>ó</w:t>
      </w:r>
      <w:r w:rsidR="008309DE">
        <w:rPr>
          <w:rFonts w:eastAsia="Times New Roman"/>
          <w:sz w:val="22"/>
        </w:rPr>
        <w:t xml:space="preserve"> para que en representación del </w:t>
      </w:r>
      <w:r>
        <w:rPr>
          <w:rFonts w:eastAsia="Times New Roman"/>
          <w:sz w:val="22"/>
        </w:rPr>
        <w:t>director Departamental de Educación</w:t>
      </w:r>
      <w:r w:rsidR="008309DE">
        <w:rPr>
          <w:rFonts w:eastAsia="Times New Roman"/>
          <w:sz w:val="22"/>
        </w:rPr>
        <w:t xml:space="preserve"> de Totonicapán</w:t>
      </w:r>
      <w:r>
        <w:rPr>
          <w:rFonts w:eastAsia="Times New Roman"/>
          <w:sz w:val="22"/>
        </w:rPr>
        <w:t xml:space="preserve">, </w:t>
      </w:r>
      <w:r w:rsidR="008309DE">
        <w:rPr>
          <w:rFonts w:eastAsia="Times New Roman"/>
          <w:sz w:val="22"/>
        </w:rPr>
        <w:t>solicitara al Instituto Guatemalteco de Migración, c</w:t>
      </w:r>
      <w:r>
        <w:rPr>
          <w:rFonts w:eastAsia="Times New Roman"/>
          <w:sz w:val="22"/>
        </w:rPr>
        <w:t xml:space="preserve">ertificación de movimientos migratorios del servidor público Donald Vinicio Pérez </w:t>
      </w:r>
      <w:proofErr w:type="spellStart"/>
      <w:r>
        <w:rPr>
          <w:rFonts w:eastAsia="Times New Roman"/>
          <w:sz w:val="22"/>
        </w:rPr>
        <w:t>Champet</w:t>
      </w:r>
      <w:proofErr w:type="spellEnd"/>
      <w:r>
        <w:rPr>
          <w:rFonts w:eastAsia="Times New Roman"/>
          <w:sz w:val="22"/>
        </w:rPr>
        <w:t>, con número de DPI 1939</w:t>
      </w:r>
      <w:r w:rsidR="008309DE">
        <w:rPr>
          <w:rFonts w:eastAsia="Times New Roman"/>
          <w:sz w:val="22"/>
        </w:rPr>
        <w:t xml:space="preserve"> </w:t>
      </w:r>
      <w:r>
        <w:rPr>
          <w:rFonts w:eastAsia="Times New Roman"/>
          <w:sz w:val="22"/>
        </w:rPr>
        <w:t>910101</w:t>
      </w:r>
      <w:r w:rsidR="008309DE">
        <w:rPr>
          <w:rFonts w:eastAsia="Times New Roman"/>
          <w:sz w:val="22"/>
        </w:rPr>
        <w:t xml:space="preserve"> </w:t>
      </w:r>
      <w:r>
        <w:rPr>
          <w:rFonts w:eastAsia="Times New Roman"/>
          <w:sz w:val="22"/>
        </w:rPr>
        <w:t>0808.</w:t>
      </w:r>
      <w:r>
        <w:rPr>
          <w:rFonts w:eastAsia="Times New Roman"/>
          <w:b/>
          <w:bCs/>
          <w:sz w:val="22"/>
        </w:rPr>
        <w:t> </w:t>
      </w:r>
    </w:p>
    <w:p w14:paraId="114E3C16" w14:textId="77777777" w:rsidR="00DE7CE7" w:rsidRDefault="00FF32E4" w:rsidP="00866399">
      <w:pPr>
        <w:pStyle w:val="Prrafodelista"/>
        <w:numPr>
          <w:ilvl w:val="0"/>
          <w:numId w:val="12"/>
        </w:numPr>
        <w:spacing w:after="0" w:line="240" w:lineRule="auto"/>
        <w:ind w:left="851" w:hanging="284"/>
        <w:rPr>
          <w:rFonts w:eastAsia="Times New Roman"/>
          <w:sz w:val="22"/>
        </w:rPr>
      </w:pPr>
      <w:r>
        <w:rPr>
          <w:rFonts w:eastAsia="Times New Roman"/>
          <w:sz w:val="22"/>
        </w:rPr>
        <w:t>El 18 de enero del año 2023, se aperson</w:t>
      </w:r>
      <w:r w:rsidR="009958DE">
        <w:rPr>
          <w:rFonts w:eastAsia="Times New Roman"/>
          <w:sz w:val="22"/>
        </w:rPr>
        <w:t>ó</w:t>
      </w:r>
      <w:r>
        <w:rPr>
          <w:rFonts w:eastAsia="Times New Roman"/>
          <w:sz w:val="22"/>
        </w:rPr>
        <w:t xml:space="preserve"> al Instituto Guatemalteco de Migración, a efecto de requerir dicha información.</w:t>
      </w:r>
      <w:r>
        <w:rPr>
          <w:rFonts w:eastAsia="Times New Roman"/>
          <w:b/>
          <w:bCs/>
          <w:sz w:val="22"/>
        </w:rPr>
        <w:t> </w:t>
      </w:r>
    </w:p>
    <w:p w14:paraId="0163CEC5" w14:textId="77777777" w:rsidR="00DE7CE7" w:rsidRDefault="00FF32E4" w:rsidP="00866399">
      <w:pPr>
        <w:pStyle w:val="Prrafodelista"/>
        <w:numPr>
          <w:ilvl w:val="0"/>
          <w:numId w:val="12"/>
        </w:numPr>
        <w:spacing w:after="0" w:line="240" w:lineRule="auto"/>
        <w:ind w:left="851" w:hanging="284"/>
        <w:rPr>
          <w:rFonts w:eastAsia="Times New Roman"/>
          <w:sz w:val="22"/>
        </w:rPr>
      </w:pPr>
      <w:r>
        <w:rPr>
          <w:rFonts w:eastAsia="Times New Roman"/>
          <w:sz w:val="22"/>
        </w:rPr>
        <w:t xml:space="preserve">El 23 de enero de 2023, se recibió en </w:t>
      </w:r>
      <w:r w:rsidR="009958DE">
        <w:rPr>
          <w:rFonts w:eastAsia="Times New Roman"/>
          <w:sz w:val="22"/>
        </w:rPr>
        <w:t xml:space="preserve">el despacho </w:t>
      </w:r>
      <w:r w:rsidR="009611C4">
        <w:rPr>
          <w:rFonts w:eastAsia="Times New Roman"/>
          <w:sz w:val="22"/>
        </w:rPr>
        <w:t>de la</w:t>
      </w:r>
      <w:r w:rsidR="009958DE">
        <w:rPr>
          <w:rFonts w:eastAsia="Times New Roman"/>
          <w:sz w:val="22"/>
        </w:rPr>
        <w:t xml:space="preserve"> </w:t>
      </w:r>
      <w:r>
        <w:rPr>
          <w:rFonts w:eastAsia="Times New Roman"/>
          <w:sz w:val="22"/>
        </w:rPr>
        <w:t>Dirección Departamental de Educación de Totonicapán, el Oficio No. 038-2023 No. 000565-2023</w:t>
      </w:r>
      <w:r w:rsidR="00180749">
        <w:rPr>
          <w:rFonts w:eastAsia="Times New Roman"/>
          <w:sz w:val="22"/>
        </w:rPr>
        <w:t xml:space="preserve"> de fecha 19 de enero de 2023,</w:t>
      </w:r>
      <w:r>
        <w:rPr>
          <w:rFonts w:eastAsia="Times New Roman"/>
          <w:sz w:val="22"/>
        </w:rPr>
        <w:t xml:space="preserve"> del Insti</w:t>
      </w:r>
      <w:r w:rsidR="009958DE">
        <w:rPr>
          <w:rFonts w:eastAsia="Times New Roman"/>
          <w:sz w:val="22"/>
        </w:rPr>
        <w:t>tuto Guatemalteco de Migración.</w:t>
      </w:r>
    </w:p>
    <w:p w14:paraId="6D000693" w14:textId="77777777" w:rsidR="00DE7CE7" w:rsidRDefault="00FF32E4" w:rsidP="00866399">
      <w:pPr>
        <w:pStyle w:val="Prrafodelista"/>
        <w:numPr>
          <w:ilvl w:val="0"/>
          <w:numId w:val="12"/>
        </w:numPr>
        <w:spacing w:after="0" w:line="240" w:lineRule="auto"/>
        <w:ind w:left="851" w:hanging="284"/>
        <w:rPr>
          <w:rFonts w:eastAsia="Times New Roman"/>
          <w:sz w:val="22"/>
        </w:rPr>
      </w:pPr>
      <w:r>
        <w:rPr>
          <w:rFonts w:eastAsia="Times New Roman"/>
          <w:sz w:val="22"/>
        </w:rPr>
        <w:t>Indica que no siendo competencia de la Unidad de Asesoría Jurídica iniciar ninguna acción administrativa, entrego dicha certificación el 01 de febrero del 2023, a la Sección de Recursos Humanos de esta DIDEDUC, a efecto de iniciar proceso correspondiente, así mismo</w:t>
      </w:r>
      <w:r w:rsidR="009958DE">
        <w:rPr>
          <w:rFonts w:eastAsia="Times New Roman"/>
          <w:sz w:val="22"/>
        </w:rPr>
        <w:t>;</w:t>
      </w:r>
      <w:r>
        <w:rPr>
          <w:rFonts w:eastAsia="Times New Roman"/>
          <w:sz w:val="22"/>
        </w:rPr>
        <w:t xml:space="preserve"> orientó verbalmente al jefe de la Sección de Recursos Humanos, para iniciar proceso disciplinario el 15 de febrero del año 2023, en virtud que es la fecha en que los docentes retornaron </w:t>
      </w:r>
      <w:r w:rsidR="00901FCF">
        <w:rPr>
          <w:rFonts w:eastAsia="Times New Roman"/>
          <w:sz w:val="22"/>
        </w:rPr>
        <w:t>de</w:t>
      </w:r>
      <w:r w:rsidR="009958DE">
        <w:rPr>
          <w:rFonts w:eastAsia="Times New Roman"/>
          <w:sz w:val="22"/>
        </w:rPr>
        <w:t xml:space="preserve"> </w:t>
      </w:r>
      <w:r>
        <w:rPr>
          <w:rFonts w:eastAsia="Times New Roman"/>
          <w:sz w:val="22"/>
        </w:rPr>
        <w:t>sus respectivas vacaciones.</w:t>
      </w:r>
    </w:p>
    <w:p w14:paraId="35091949" w14:textId="77777777" w:rsidR="00777434" w:rsidRDefault="00777434" w:rsidP="00866399">
      <w:pPr>
        <w:pStyle w:val="Prrafodelista"/>
        <w:spacing w:after="0" w:line="240" w:lineRule="auto"/>
        <w:ind w:left="851" w:hanging="284"/>
        <w:rPr>
          <w:rFonts w:eastAsia="Times New Roman"/>
          <w:sz w:val="22"/>
        </w:rPr>
      </w:pPr>
    </w:p>
    <w:p w14:paraId="391BC97B" w14:textId="77777777" w:rsidR="00DE7CE7" w:rsidRPr="00777434" w:rsidRDefault="00777434" w:rsidP="00777434">
      <w:pPr>
        <w:spacing w:after="0" w:line="240" w:lineRule="auto"/>
        <w:ind w:firstLine="274"/>
        <w:rPr>
          <w:rFonts w:eastAsia="Times New Roman"/>
          <w:sz w:val="22"/>
        </w:rPr>
      </w:pPr>
      <w:r>
        <w:rPr>
          <w:b/>
          <w:sz w:val="22"/>
        </w:rPr>
        <w:t>Otras solicitudes de información.</w:t>
      </w:r>
    </w:p>
    <w:p w14:paraId="7A0D43DB" w14:textId="77777777" w:rsidR="00777434" w:rsidRDefault="00777434">
      <w:pPr>
        <w:pStyle w:val="Prrafodelista"/>
        <w:spacing w:after="0" w:line="240" w:lineRule="auto"/>
        <w:ind w:firstLine="0"/>
        <w:rPr>
          <w:rFonts w:eastAsia="Times New Roman"/>
          <w:sz w:val="22"/>
        </w:rPr>
      </w:pPr>
    </w:p>
    <w:p w14:paraId="69F11008" w14:textId="3157D1B5" w:rsidR="00041331" w:rsidRPr="00EC5F07" w:rsidRDefault="00CC6226" w:rsidP="0001775E">
      <w:pPr>
        <w:pStyle w:val="Prrafodelista"/>
        <w:numPr>
          <w:ilvl w:val="0"/>
          <w:numId w:val="11"/>
        </w:numPr>
        <w:spacing w:after="0" w:line="240" w:lineRule="auto"/>
        <w:ind w:left="567" w:hanging="284"/>
        <w:rPr>
          <w:sz w:val="22"/>
        </w:rPr>
      </w:pPr>
      <w:r w:rsidRPr="00EC5F07">
        <w:rPr>
          <w:sz w:val="22"/>
        </w:rPr>
        <w:t xml:space="preserve">Por medio de oficio O-DIDAI/SUB-035-2023-02, de fecha 02 de marzo de 2023, se </w:t>
      </w:r>
      <w:r w:rsidR="009611C4" w:rsidRPr="00EC5F07">
        <w:rPr>
          <w:sz w:val="22"/>
        </w:rPr>
        <w:t>solicitó</w:t>
      </w:r>
      <w:r w:rsidRPr="00EC5F07">
        <w:rPr>
          <w:sz w:val="22"/>
        </w:rPr>
        <w:t xml:space="preserve"> al </w:t>
      </w:r>
      <w:proofErr w:type="gramStart"/>
      <w:r w:rsidRPr="00EC5F07">
        <w:rPr>
          <w:sz w:val="22"/>
        </w:rPr>
        <w:t>Director</w:t>
      </w:r>
      <w:proofErr w:type="gramEnd"/>
      <w:r w:rsidRPr="00EC5F07">
        <w:rPr>
          <w:sz w:val="22"/>
        </w:rPr>
        <w:t xml:space="preserve"> Departamental de Educación de Totonicapán, presentara por escrito, el criterio legal que faculta a los Coordinadores Distritales, </w:t>
      </w:r>
      <w:r w:rsidR="0073107B">
        <w:rPr>
          <w:sz w:val="22"/>
        </w:rPr>
        <w:t xml:space="preserve">el </w:t>
      </w:r>
      <w:r w:rsidRPr="00EC5F07">
        <w:rPr>
          <w:sz w:val="22"/>
        </w:rPr>
        <w:t>poder emitir resoluci</w:t>
      </w:r>
      <w:r w:rsidR="006D099B" w:rsidRPr="00EC5F07">
        <w:rPr>
          <w:sz w:val="22"/>
        </w:rPr>
        <w:t>ones</w:t>
      </w:r>
      <w:r w:rsidRPr="00EC5F07">
        <w:rPr>
          <w:sz w:val="22"/>
        </w:rPr>
        <w:t xml:space="preserve"> para comisionar a docentes a otros establecimientos educativos. </w:t>
      </w:r>
      <w:r w:rsidR="00BB7941">
        <w:rPr>
          <w:sz w:val="22"/>
        </w:rPr>
        <w:t xml:space="preserve">Para lo cual el </w:t>
      </w:r>
      <w:proofErr w:type="gramStart"/>
      <w:r w:rsidR="00BB7941">
        <w:rPr>
          <w:sz w:val="22"/>
        </w:rPr>
        <w:t>Director</w:t>
      </w:r>
      <w:proofErr w:type="gramEnd"/>
      <w:r w:rsidR="00BB7941">
        <w:rPr>
          <w:sz w:val="22"/>
        </w:rPr>
        <w:t xml:space="preserve"> Departamental de Educación de Totonicapán, </w:t>
      </w:r>
      <w:r w:rsidR="00041331" w:rsidRPr="00EC5F07">
        <w:rPr>
          <w:sz w:val="22"/>
        </w:rPr>
        <w:t xml:space="preserve">por medio de oficio No. 177-2023, de fecha 03 de marzo de 2023, </w:t>
      </w:r>
      <w:r w:rsidR="00BB7941">
        <w:rPr>
          <w:sz w:val="22"/>
        </w:rPr>
        <w:t>indic</w:t>
      </w:r>
      <w:r w:rsidR="00DB4AA6">
        <w:rPr>
          <w:sz w:val="22"/>
        </w:rPr>
        <w:t>ó</w:t>
      </w:r>
      <w:r w:rsidR="00BB7941">
        <w:rPr>
          <w:sz w:val="22"/>
        </w:rPr>
        <w:t xml:space="preserve"> </w:t>
      </w:r>
      <w:r w:rsidR="00041331" w:rsidRPr="00EC5F07">
        <w:rPr>
          <w:sz w:val="22"/>
        </w:rPr>
        <w:t xml:space="preserve">que: Toda resolución debe basarse en lo referente a </w:t>
      </w:r>
      <w:r w:rsidR="00FF32E4" w:rsidRPr="00EC5F07">
        <w:rPr>
          <w:sz w:val="22"/>
        </w:rPr>
        <w:t xml:space="preserve">lo </w:t>
      </w:r>
      <w:r w:rsidR="00BB7941">
        <w:rPr>
          <w:sz w:val="22"/>
        </w:rPr>
        <w:t>descrito</w:t>
      </w:r>
      <w:r w:rsidR="00FF32E4" w:rsidRPr="00EC5F07">
        <w:rPr>
          <w:sz w:val="22"/>
        </w:rPr>
        <w:t xml:space="preserve"> en los artículos 1, 2, 3 y 4 de la Ley de lo contencioso </w:t>
      </w:r>
      <w:r w:rsidR="00BB7941">
        <w:rPr>
          <w:sz w:val="22"/>
        </w:rPr>
        <w:t>a</w:t>
      </w:r>
      <w:r w:rsidR="00FF32E4" w:rsidRPr="00EC5F07">
        <w:rPr>
          <w:sz w:val="22"/>
        </w:rPr>
        <w:t xml:space="preserve">dministrativo Decreto 119-96, </w:t>
      </w:r>
      <w:r w:rsidR="00041331" w:rsidRPr="00EC5F07">
        <w:rPr>
          <w:sz w:val="22"/>
        </w:rPr>
        <w:t>que regula el actua</w:t>
      </w:r>
      <w:r w:rsidR="00BB7941">
        <w:rPr>
          <w:sz w:val="22"/>
        </w:rPr>
        <w:t>r</w:t>
      </w:r>
      <w:r w:rsidR="00041331" w:rsidRPr="00EC5F07">
        <w:rPr>
          <w:sz w:val="22"/>
        </w:rPr>
        <w:t xml:space="preserve"> de los funcionarios y empleados de la administración pública, los principios de la administración, la forma y clase</w:t>
      </w:r>
      <w:r w:rsidR="00BB7941">
        <w:rPr>
          <w:sz w:val="22"/>
        </w:rPr>
        <w:t xml:space="preserve"> </w:t>
      </w:r>
      <w:r w:rsidR="00041331" w:rsidRPr="00EC5F07">
        <w:rPr>
          <w:sz w:val="22"/>
        </w:rPr>
        <w:t>de resoluciones que deben emitir. D</w:t>
      </w:r>
      <w:r w:rsidR="00AA56AA">
        <w:rPr>
          <w:sz w:val="22"/>
        </w:rPr>
        <w:t>e</w:t>
      </w:r>
      <w:r w:rsidR="00041331" w:rsidRPr="00EC5F07">
        <w:rPr>
          <w:sz w:val="22"/>
        </w:rPr>
        <w:t xml:space="preserve"> conformidad con el Acuerdo Gubernativo No.</w:t>
      </w:r>
      <w:r w:rsidR="00BB7941">
        <w:rPr>
          <w:sz w:val="22"/>
        </w:rPr>
        <w:t xml:space="preserve"> </w:t>
      </w:r>
      <w:r w:rsidR="00041331" w:rsidRPr="00EC5F07">
        <w:rPr>
          <w:sz w:val="22"/>
        </w:rPr>
        <w:t xml:space="preserve">165-96 Creación de las Direcciones Departamentales de Educación. </w:t>
      </w:r>
      <w:r w:rsidR="00016CFB">
        <w:rPr>
          <w:sz w:val="22"/>
        </w:rPr>
        <w:t>Por medio del cual se f</w:t>
      </w:r>
      <w:r w:rsidR="00041331" w:rsidRPr="00EC5F07">
        <w:rPr>
          <w:sz w:val="22"/>
        </w:rPr>
        <w:t>aculta a la</w:t>
      </w:r>
      <w:r w:rsidR="00BB7941">
        <w:rPr>
          <w:sz w:val="22"/>
        </w:rPr>
        <w:t>s</w:t>
      </w:r>
      <w:r w:rsidR="00041331" w:rsidRPr="00EC5F07">
        <w:rPr>
          <w:sz w:val="22"/>
        </w:rPr>
        <w:t xml:space="preserve"> Direcciones Departamentales, para que se apoyen de las respectivas Direcciones Técnicas Regionales y en las Direcciones Generales del ramo que corresponda. A</w:t>
      </w:r>
      <w:r w:rsidR="00FF32E4" w:rsidRPr="00EC5F07">
        <w:rPr>
          <w:sz w:val="22"/>
        </w:rPr>
        <w:t>sí también,</w:t>
      </w:r>
      <w:r w:rsidR="00041331" w:rsidRPr="00EC5F07">
        <w:rPr>
          <w:sz w:val="22"/>
        </w:rPr>
        <w:t xml:space="preserve"> las Coordinaciones Distritales y Comisionados Temporales de la Franja de Supervisión Educativa, son responsables de cada distrito educativo y </w:t>
      </w:r>
      <w:r w:rsidR="00041331" w:rsidRPr="00EC5F07">
        <w:rPr>
          <w:sz w:val="22"/>
        </w:rPr>
        <w:lastRenderedPageBreak/>
        <w:t xml:space="preserve">representantes de la Autoridad del </w:t>
      </w:r>
      <w:proofErr w:type="gramStart"/>
      <w:r w:rsidR="00041331" w:rsidRPr="00EC5F07">
        <w:rPr>
          <w:sz w:val="22"/>
        </w:rPr>
        <w:t>Director</w:t>
      </w:r>
      <w:proofErr w:type="gramEnd"/>
      <w:r w:rsidR="00041331" w:rsidRPr="00EC5F07">
        <w:rPr>
          <w:sz w:val="22"/>
        </w:rPr>
        <w:t xml:space="preserve"> Departamental, de conformidad con </w:t>
      </w:r>
      <w:r w:rsidR="00FF32E4" w:rsidRPr="00EC5F07">
        <w:rPr>
          <w:sz w:val="22"/>
        </w:rPr>
        <w:t xml:space="preserve">el artículo 7 del Acuerdo </w:t>
      </w:r>
      <w:r w:rsidR="00016CFB">
        <w:rPr>
          <w:sz w:val="22"/>
        </w:rPr>
        <w:t>arriba indicado,</w:t>
      </w:r>
      <w:r w:rsidR="00041331" w:rsidRPr="00EC5F07">
        <w:rPr>
          <w:sz w:val="22"/>
        </w:rPr>
        <w:t xml:space="preserve"> de la jurisdicción que corresponda queda incorporada a la Dirección Departamental de Educación respectiva, siendo en consecuencia el Director Departamental de Educación el jefe inmediato superior de dicha supervisión. De igual manera</w:t>
      </w:r>
      <w:r w:rsidR="00016CFB">
        <w:rPr>
          <w:sz w:val="22"/>
        </w:rPr>
        <w:t>,</w:t>
      </w:r>
      <w:r w:rsidR="00041331" w:rsidRPr="00EC5F07">
        <w:rPr>
          <w:sz w:val="22"/>
        </w:rPr>
        <w:t xml:space="preserve"> la aplicación del Reglamento de Supervisión Técnica Escolar, Acuerdo 123 “A” de la Jefatura de Gobierno, Reglamento de Supervisión Técnica Escolar artículos 12</w:t>
      </w:r>
      <w:r w:rsidR="00016CFB">
        <w:rPr>
          <w:sz w:val="22"/>
        </w:rPr>
        <w:t>, incisos A y</w:t>
      </w:r>
      <w:r w:rsidR="00041331" w:rsidRPr="00EC5F07">
        <w:rPr>
          <w:sz w:val="22"/>
        </w:rPr>
        <w:t xml:space="preserve"> B Considerando las reubicaciones del recurso humano</w:t>
      </w:r>
      <w:r w:rsidR="00016CFB">
        <w:rPr>
          <w:sz w:val="22"/>
        </w:rPr>
        <w:t>,</w:t>
      </w:r>
      <w:r w:rsidR="00041331" w:rsidRPr="00EC5F07">
        <w:rPr>
          <w:sz w:val="22"/>
        </w:rPr>
        <w:t xml:space="preserve"> puede darse por las siguientes causas: Peligro a la integridad física del docente, por causas respaldadas con documentos de la Autoridad Competente, Ministerio Público, Acta de la Comunidad. Problemas de salud, según recomendación emitida por el Instituto Guatemalteco de Seguro Social IGSS. Por subutilización, siguiendo las directrices en base al Acuerdo Minist</w:t>
      </w:r>
      <w:r w:rsidR="00EB7788" w:rsidRPr="00EC5F07">
        <w:rPr>
          <w:sz w:val="22"/>
        </w:rPr>
        <w:t>erial 4025-2012 y sus reformas.</w:t>
      </w:r>
    </w:p>
    <w:p w14:paraId="6000FD43" w14:textId="77777777" w:rsidR="00041331" w:rsidRDefault="00041331" w:rsidP="0001775E">
      <w:pPr>
        <w:pStyle w:val="Prrafodelista"/>
        <w:spacing w:after="0" w:line="240" w:lineRule="auto"/>
        <w:ind w:left="567" w:firstLine="0"/>
        <w:rPr>
          <w:sz w:val="22"/>
        </w:rPr>
      </w:pPr>
    </w:p>
    <w:p w14:paraId="79566D60" w14:textId="77777777" w:rsidR="00866399" w:rsidRDefault="00BC6B2D" w:rsidP="00866399">
      <w:pPr>
        <w:pStyle w:val="Prrafodelista"/>
        <w:numPr>
          <w:ilvl w:val="0"/>
          <w:numId w:val="11"/>
        </w:numPr>
        <w:spacing w:after="0" w:line="240" w:lineRule="auto"/>
        <w:ind w:left="567"/>
        <w:rPr>
          <w:sz w:val="22"/>
        </w:rPr>
      </w:pPr>
      <w:r w:rsidRPr="00FB71AA">
        <w:rPr>
          <w:sz w:val="22"/>
        </w:rPr>
        <w:t xml:space="preserve">Por medio de oficio O-DIDAI/SUB-035-2023-02, de fecha 02 de marzo de 2023, se </w:t>
      </w:r>
      <w:r w:rsidR="009611C4" w:rsidRPr="00FB71AA">
        <w:rPr>
          <w:sz w:val="22"/>
        </w:rPr>
        <w:t>solicitó</w:t>
      </w:r>
      <w:r w:rsidR="00B02CF5" w:rsidRPr="00FB71AA">
        <w:rPr>
          <w:sz w:val="22"/>
        </w:rPr>
        <w:t xml:space="preserve"> que el Coordinador Distrital de San Bartolo Aguas Calientes, indicara </w:t>
      </w:r>
      <w:r w:rsidR="00FB71AA" w:rsidRPr="00FB71AA">
        <w:rPr>
          <w:sz w:val="22"/>
        </w:rPr>
        <w:t xml:space="preserve">por escrito </w:t>
      </w:r>
      <w:r w:rsidR="00B02CF5" w:rsidRPr="00FB71AA">
        <w:rPr>
          <w:sz w:val="22"/>
        </w:rPr>
        <w:t xml:space="preserve">cuales fueron las </w:t>
      </w:r>
      <w:r w:rsidR="00FB71AA" w:rsidRPr="00FB71AA">
        <w:rPr>
          <w:sz w:val="22"/>
        </w:rPr>
        <w:t xml:space="preserve">causas </w:t>
      </w:r>
      <w:r w:rsidR="00B02CF5" w:rsidRPr="00FB71AA">
        <w:rPr>
          <w:sz w:val="22"/>
        </w:rPr>
        <w:t xml:space="preserve">que originaron que el profesor Donald Vinicio Pérez </w:t>
      </w:r>
      <w:proofErr w:type="spellStart"/>
      <w:r w:rsidR="00B02CF5" w:rsidRPr="00FB71AA">
        <w:rPr>
          <w:sz w:val="22"/>
        </w:rPr>
        <w:t>Champet</w:t>
      </w:r>
      <w:proofErr w:type="spellEnd"/>
      <w:r w:rsidR="00B02CF5" w:rsidRPr="00FB71AA">
        <w:rPr>
          <w:sz w:val="22"/>
        </w:rPr>
        <w:t xml:space="preserve">, fuera comisionado, a la EORM JM Aldea </w:t>
      </w:r>
      <w:proofErr w:type="spellStart"/>
      <w:r w:rsidR="00B02CF5" w:rsidRPr="00FB71AA">
        <w:rPr>
          <w:sz w:val="22"/>
        </w:rPr>
        <w:t>Choquí</w:t>
      </w:r>
      <w:proofErr w:type="spellEnd"/>
      <w:r w:rsidR="00B02CF5" w:rsidRPr="00FB71AA">
        <w:rPr>
          <w:sz w:val="22"/>
        </w:rPr>
        <w:t>, de San Bartolo Aguas Calientes. Así mismo,</w:t>
      </w:r>
      <w:r w:rsidR="00FB71AA" w:rsidRPr="00FB71AA">
        <w:rPr>
          <w:sz w:val="22"/>
        </w:rPr>
        <w:t xml:space="preserve"> </w:t>
      </w:r>
      <w:r w:rsidR="000E7ACA">
        <w:rPr>
          <w:sz w:val="22"/>
        </w:rPr>
        <w:t>que</w:t>
      </w:r>
      <w:r w:rsidR="00B02CF5" w:rsidRPr="00FB71AA">
        <w:rPr>
          <w:sz w:val="22"/>
        </w:rPr>
        <w:t xml:space="preserve"> indicara por escrito y adjuntar</w:t>
      </w:r>
      <w:r w:rsidR="006309ED" w:rsidRPr="00FB71AA">
        <w:rPr>
          <w:sz w:val="22"/>
        </w:rPr>
        <w:t>a</w:t>
      </w:r>
      <w:r w:rsidR="00B02CF5" w:rsidRPr="00FB71AA">
        <w:rPr>
          <w:sz w:val="22"/>
        </w:rPr>
        <w:t xml:space="preserve"> evidencia, de los controles internos que ha implementado</w:t>
      </w:r>
      <w:r w:rsidR="00016CFB">
        <w:rPr>
          <w:sz w:val="22"/>
        </w:rPr>
        <w:t>,</w:t>
      </w:r>
      <w:r w:rsidR="00B02CF5" w:rsidRPr="00FB71AA">
        <w:rPr>
          <w:sz w:val="22"/>
        </w:rPr>
        <w:t xml:space="preserve"> para constar la asistencia del personal que está bajo su cargo.</w:t>
      </w:r>
      <w:r w:rsidR="00FB71AA" w:rsidRPr="00FB71AA">
        <w:rPr>
          <w:sz w:val="22"/>
        </w:rPr>
        <w:t xml:space="preserve"> </w:t>
      </w:r>
    </w:p>
    <w:p w14:paraId="712475D9" w14:textId="77777777" w:rsidR="00866399" w:rsidRPr="00866399" w:rsidRDefault="00866399" w:rsidP="00866399">
      <w:pPr>
        <w:pStyle w:val="Prrafodelista"/>
        <w:rPr>
          <w:sz w:val="22"/>
        </w:rPr>
      </w:pPr>
    </w:p>
    <w:p w14:paraId="058DCD57" w14:textId="325D0784" w:rsidR="00866399" w:rsidRDefault="000E7ACA" w:rsidP="00866399">
      <w:pPr>
        <w:pStyle w:val="Prrafodelista"/>
        <w:numPr>
          <w:ilvl w:val="0"/>
          <w:numId w:val="11"/>
        </w:numPr>
        <w:spacing w:after="0" w:line="240" w:lineRule="auto"/>
        <w:ind w:left="567"/>
        <w:rPr>
          <w:sz w:val="22"/>
        </w:rPr>
      </w:pPr>
      <w:r w:rsidRPr="00866399">
        <w:rPr>
          <w:sz w:val="22"/>
        </w:rPr>
        <w:t>Por medio de</w:t>
      </w:r>
      <w:r w:rsidR="00FB71AA" w:rsidRPr="00866399">
        <w:rPr>
          <w:sz w:val="22"/>
        </w:rPr>
        <w:t xml:space="preserve"> informe No. 01-2023, de fecha 03 de marzo de 2023</w:t>
      </w:r>
      <w:r w:rsidRPr="00866399">
        <w:rPr>
          <w:sz w:val="22"/>
        </w:rPr>
        <w:t xml:space="preserve"> indic</w:t>
      </w:r>
      <w:r w:rsidR="00F300A6">
        <w:rPr>
          <w:sz w:val="22"/>
        </w:rPr>
        <w:t>ó</w:t>
      </w:r>
      <w:r w:rsidRPr="00866399">
        <w:rPr>
          <w:sz w:val="22"/>
        </w:rPr>
        <w:t xml:space="preserve"> </w:t>
      </w:r>
      <w:r w:rsidR="00FB71AA" w:rsidRPr="00866399">
        <w:rPr>
          <w:sz w:val="22"/>
        </w:rPr>
        <w:t>que</w:t>
      </w:r>
      <w:r w:rsidRPr="00866399">
        <w:rPr>
          <w:sz w:val="22"/>
        </w:rPr>
        <w:t>,</w:t>
      </w:r>
      <w:r w:rsidR="00FB71AA" w:rsidRPr="00866399">
        <w:rPr>
          <w:sz w:val="22"/>
        </w:rPr>
        <w:t xml:space="preserve"> las causas que originaron que el profesor Donald Vinicio Pérez </w:t>
      </w:r>
      <w:proofErr w:type="spellStart"/>
      <w:r w:rsidR="00FB71AA" w:rsidRPr="00866399">
        <w:rPr>
          <w:sz w:val="22"/>
        </w:rPr>
        <w:t>Champet</w:t>
      </w:r>
      <w:proofErr w:type="spellEnd"/>
      <w:r w:rsidR="00FB71AA" w:rsidRPr="00866399">
        <w:rPr>
          <w:sz w:val="22"/>
        </w:rPr>
        <w:t xml:space="preserve">, fuera comisionado en la EORM JM Aldea </w:t>
      </w:r>
      <w:proofErr w:type="spellStart"/>
      <w:r w:rsidR="00FB71AA" w:rsidRPr="00866399">
        <w:rPr>
          <w:sz w:val="22"/>
        </w:rPr>
        <w:t>Choquí</w:t>
      </w:r>
      <w:proofErr w:type="spellEnd"/>
      <w:r w:rsidR="00FB71AA" w:rsidRPr="00866399">
        <w:rPr>
          <w:sz w:val="22"/>
        </w:rPr>
        <w:t xml:space="preserve">, se deriva a que el 15 de febrero de 2022, se </w:t>
      </w:r>
      <w:r w:rsidR="009F0836" w:rsidRPr="00866399">
        <w:rPr>
          <w:sz w:val="22"/>
        </w:rPr>
        <w:t>giró</w:t>
      </w:r>
      <w:r w:rsidR="00FB71AA" w:rsidRPr="00866399">
        <w:rPr>
          <w:sz w:val="22"/>
        </w:rPr>
        <w:t xml:space="preserve"> oficio No. 13-2022 a todos los directores del distrito de San Bartolo Aguas Calientes, donde se les solicit</w:t>
      </w:r>
      <w:r w:rsidR="00FC40E0" w:rsidRPr="00866399">
        <w:rPr>
          <w:sz w:val="22"/>
        </w:rPr>
        <w:t>ó</w:t>
      </w:r>
      <w:r w:rsidR="00FB71AA" w:rsidRPr="00866399">
        <w:rPr>
          <w:sz w:val="22"/>
        </w:rPr>
        <w:t xml:space="preserve"> se sirvieran liberar a los docentes subutilizados para el ciclo escolar 2022, rigiéndose en el Acuerdo Ministerial 4025-2012 y sus reformas y Acuerdo Ministerial No.</w:t>
      </w:r>
      <w:r w:rsidR="00DD5C5A" w:rsidRPr="00866399">
        <w:rPr>
          <w:sz w:val="22"/>
        </w:rPr>
        <w:t xml:space="preserve"> </w:t>
      </w:r>
      <w:r w:rsidR="00FB71AA" w:rsidRPr="00866399">
        <w:rPr>
          <w:sz w:val="22"/>
        </w:rPr>
        <w:t xml:space="preserve">3206-2019. El 18 de febrero de 2022, se recibió el oficio No. 02-2022 de la directora de la EORM Paraje </w:t>
      </w:r>
      <w:proofErr w:type="spellStart"/>
      <w:r w:rsidR="00FB71AA" w:rsidRPr="00866399">
        <w:rPr>
          <w:sz w:val="22"/>
        </w:rPr>
        <w:t>Pasaquiquim</w:t>
      </w:r>
      <w:proofErr w:type="spellEnd"/>
      <w:r w:rsidR="00FB71AA" w:rsidRPr="00866399">
        <w:rPr>
          <w:sz w:val="22"/>
        </w:rPr>
        <w:t xml:space="preserve">, Aldea </w:t>
      </w:r>
      <w:proofErr w:type="spellStart"/>
      <w:r w:rsidR="00FB71AA" w:rsidRPr="00866399">
        <w:rPr>
          <w:sz w:val="22"/>
        </w:rPr>
        <w:t>Pitzal</w:t>
      </w:r>
      <w:proofErr w:type="spellEnd"/>
      <w:r w:rsidR="00FB71AA" w:rsidRPr="00866399">
        <w:rPr>
          <w:sz w:val="22"/>
        </w:rPr>
        <w:t>, donde indico que realiz</w:t>
      </w:r>
      <w:r w:rsidR="00FC40E0" w:rsidRPr="00866399">
        <w:rPr>
          <w:sz w:val="22"/>
        </w:rPr>
        <w:t>ó</w:t>
      </w:r>
      <w:r w:rsidR="00FB71AA" w:rsidRPr="00866399">
        <w:rPr>
          <w:sz w:val="22"/>
        </w:rPr>
        <w:t xml:space="preserve"> el estudio y en base al Acuerdo Ministerial 4025-2012, libero por medio del Acta No. 3-2022 de fecha 18 de febrero de 2022, al profesor Donald Vinicio Pérez </w:t>
      </w:r>
      <w:proofErr w:type="spellStart"/>
      <w:r w:rsidR="00FB71AA" w:rsidRPr="00866399">
        <w:rPr>
          <w:sz w:val="22"/>
        </w:rPr>
        <w:t>Champet</w:t>
      </w:r>
      <w:proofErr w:type="spellEnd"/>
      <w:r w:rsidR="00FB71AA" w:rsidRPr="00866399">
        <w:rPr>
          <w:sz w:val="22"/>
        </w:rPr>
        <w:t>,</w:t>
      </w:r>
      <w:r w:rsidR="005776A6" w:rsidRPr="00866399">
        <w:rPr>
          <w:sz w:val="22"/>
        </w:rPr>
        <w:t xml:space="preserve"> por ser docente subutilizado, </w:t>
      </w:r>
      <w:r w:rsidR="00FB71AA" w:rsidRPr="00866399">
        <w:rPr>
          <w:sz w:val="22"/>
        </w:rPr>
        <w:t>ya que el establecimient</w:t>
      </w:r>
      <w:r w:rsidR="00DD5C5A" w:rsidRPr="00866399">
        <w:rPr>
          <w:sz w:val="22"/>
        </w:rPr>
        <w:t xml:space="preserve">o durante el ciclo lectivo 2022, de conformidad a </w:t>
      </w:r>
      <w:r w:rsidR="00FB71AA" w:rsidRPr="00866399">
        <w:rPr>
          <w:sz w:val="22"/>
        </w:rPr>
        <w:t xml:space="preserve">estadística inicial, </w:t>
      </w:r>
      <w:r w:rsidR="00DD5C5A" w:rsidRPr="00866399">
        <w:rPr>
          <w:sz w:val="22"/>
        </w:rPr>
        <w:t xml:space="preserve">solamente tuvo </w:t>
      </w:r>
      <w:r w:rsidR="00FB71AA" w:rsidRPr="00866399">
        <w:rPr>
          <w:sz w:val="22"/>
        </w:rPr>
        <w:t>74 estudiantes y en la escuela hay presupuesta</w:t>
      </w:r>
      <w:r w:rsidR="00343301" w:rsidRPr="00866399">
        <w:rPr>
          <w:sz w:val="22"/>
        </w:rPr>
        <w:t>d</w:t>
      </w:r>
      <w:r w:rsidR="00FB71AA" w:rsidRPr="00866399">
        <w:rPr>
          <w:sz w:val="22"/>
        </w:rPr>
        <w:t>os 4 docentes, dando lugar a dicha subutilización.</w:t>
      </w:r>
    </w:p>
    <w:p w14:paraId="4DB4509E" w14:textId="77777777" w:rsidR="00866399" w:rsidRPr="00866399" w:rsidRDefault="00866399" w:rsidP="00866399">
      <w:pPr>
        <w:pStyle w:val="Prrafodelista"/>
        <w:rPr>
          <w:sz w:val="22"/>
        </w:rPr>
      </w:pPr>
    </w:p>
    <w:p w14:paraId="2674033A" w14:textId="7559CE28" w:rsidR="00FB71AA" w:rsidRPr="00866399" w:rsidRDefault="00FB71AA" w:rsidP="00866399">
      <w:pPr>
        <w:pStyle w:val="Prrafodelista"/>
        <w:numPr>
          <w:ilvl w:val="0"/>
          <w:numId w:val="11"/>
        </w:numPr>
        <w:spacing w:after="0" w:line="240" w:lineRule="auto"/>
        <w:ind w:left="567"/>
        <w:rPr>
          <w:sz w:val="22"/>
        </w:rPr>
      </w:pPr>
      <w:r w:rsidRPr="00866399">
        <w:rPr>
          <w:sz w:val="22"/>
        </w:rPr>
        <w:t>Así mismo</w:t>
      </w:r>
      <w:r w:rsidR="00C15B1A" w:rsidRPr="00866399">
        <w:rPr>
          <w:sz w:val="22"/>
        </w:rPr>
        <w:t>, en dicho informe</w:t>
      </w:r>
      <w:r w:rsidRPr="00866399">
        <w:rPr>
          <w:sz w:val="22"/>
        </w:rPr>
        <w:t xml:space="preserve"> indic</w:t>
      </w:r>
      <w:r w:rsidR="00314C94">
        <w:rPr>
          <w:sz w:val="22"/>
        </w:rPr>
        <w:t>ó</w:t>
      </w:r>
      <w:r w:rsidRPr="00866399">
        <w:rPr>
          <w:sz w:val="22"/>
        </w:rPr>
        <w:t xml:space="preserve"> que, para los controles internos para la asistencia del personal, emitió con fecha 16</w:t>
      </w:r>
      <w:r w:rsidR="00343301" w:rsidRPr="00866399">
        <w:rPr>
          <w:sz w:val="22"/>
        </w:rPr>
        <w:t xml:space="preserve"> de febrero de 2022, oficio No. </w:t>
      </w:r>
      <w:r w:rsidRPr="00866399">
        <w:rPr>
          <w:sz w:val="22"/>
        </w:rPr>
        <w:t>14-2022, dirigido a directores del sector oficial de los niveles, preprimaria, primario, básico y por cooperativa, reiterándoles las recomen</w:t>
      </w:r>
      <w:r w:rsidR="00C15B1A" w:rsidRPr="00866399">
        <w:rPr>
          <w:sz w:val="22"/>
        </w:rPr>
        <w:t xml:space="preserve">daciones para el ciclo escolar, </w:t>
      </w:r>
      <w:r w:rsidRPr="00866399">
        <w:rPr>
          <w:sz w:val="22"/>
        </w:rPr>
        <w:t>como la permanencia en los centros educativos en su jornada laboral para todos los docentes. El 07 de junio de 2022, gir</w:t>
      </w:r>
      <w:r w:rsidR="00FC40E0" w:rsidRPr="00866399">
        <w:rPr>
          <w:sz w:val="22"/>
        </w:rPr>
        <w:t>ó</w:t>
      </w:r>
      <w:r w:rsidRPr="00866399">
        <w:rPr>
          <w:sz w:val="22"/>
        </w:rPr>
        <w:t xml:space="preserve"> el oficio No. 97-2022, donde se reitera nuevamente a los directores, que las clases deben estar con normalidad. El 06 de octubre</w:t>
      </w:r>
      <w:r w:rsidR="00343301" w:rsidRPr="00866399">
        <w:rPr>
          <w:sz w:val="22"/>
        </w:rPr>
        <w:t xml:space="preserve"> de 2022</w:t>
      </w:r>
      <w:r w:rsidRPr="00866399">
        <w:rPr>
          <w:sz w:val="22"/>
        </w:rPr>
        <w:t>, emitió oficio No. 137-2022</w:t>
      </w:r>
      <w:r w:rsidR="00343301" w:rsidRPr="00866399">
        <w:rPr>
          <w:sz w:val="22"/>
        </w:rPr>
        <w:t>,</w:t>
      </w:r>
      <w:r w:rsidRPr="00866399">
        <w:rPr>
          <w:sz w:val="22"/>
        </w:rPr>
        <w:t xml:space="preserve"> donde se sigue rec</w:t>
      </w:r>
      <w:r w:rsidR="00343301" w:rsidRPr="00866399">
        <w:rPr>
          <w:sz w:val="22"/>
        </w:rPr>
        <w:t>al</w:t>
      </w:r>
      <w:r w:rsidRPr="00866399">
        <w:rPr>
          <w:sz w:val="22"/>
        </w:rPr>
        <w:t xml:space="preserve">cando que los docentes deberían estar al tanto de los niños, en los horarios de receso y que la atención de los estudiantes debe ser con normalidad en las aulas. El 12 de septiembre de 2022, se </w:t>
      </w:r>
      <w:r w:rsidR="00F66391" w:rsidRPr="00866399">
        <w:rPr>
          <w:sz w:val="22"/>
        </w:rPr>
        <w:t>acompañó</w:t>
      </w:r>
      <w:r w:rsidRPr="00866399">
        <w:rPr>
          <w:sz w:val="22"/>
        </w:rPr>
        <w:t xml:space="preserve"> a la EORM JM Aldea </w:t>
      </w:r>
      <w:proofErr w:type="spellStart"/>
      <w:r w:rsidRPr="00866399">
        <w:rPr>
          <w:sz w:val="22"/>
        </w:rPr>
        <w:t>Choquí</w:t>
      </w:r>
      <w:proofErr w:type="spellEnd"/>
      <w:r w:rsidRPr="00866399">
        <w:rPr>
          <w:sz w:val="22"/>
        </w:rPr>
        <w:t xml:space="preserve">, en aspectos Pedagógicos, Técnicos y Administrativos, en lo administrativo se verificaron los libros de actas y libro de asistencia de docentes, haciéndolo constar en el </w:t>
      </w:r>
      <w:r w:rsidRPr="00866399">
        <w:rPr>
          <w:sz w:val="22"/>
        </w:rPr>
        <w:lastRenderedPageBreak/>
        <w:t>conocimiento No. 30-2022</w:t>
      </w:r>
      <w:r w:rsidR="002F4D8B" w:rsidRPr="00866399">
        <w:rPr>
          <w:sz w:val="22"/>
        </w:rPr>
        <w:t>, así mismo firmo y sell</w:t>
      </w:r>
      <w:r w:rsidRPr="00866399">
        <w:rPr>
          <w:sz w:val="22"/>
        </w:rPr>
        <w:t>o el libro de asistencia del personal.</w:t>
      </w:r>
    </w:p>
    <w:p w14:paraId="689F53B9" w14:textId="77777777" w:rsidR="004C2825" w:rsidRDefault="004C2825">
      <w:pPr>
        <w:spacing w:after="0" w:line="240" w:lineRule="auto"/>
        <w:rPr>
          <w:rFonts w:eastAsia="Times New Roman"/>
          <w:sz w:val="22"/>
        </w:rPr>
      </w:pPr>
    </w:p>
    <w:p w14:paraId="435BD672" w14:textId="77777777" w:rsidR="00DE7CE7" w:rsidRDefault="00FF32E4">
      <w:pPr>
        <w:pStyle w:val="Prrafodelista"/>
        <w:numPr>
          <w:ilvl w:val="0"/>
          <w:numId w:val="1"/>
        </w:numPr>
        <w:spacing w:after="0" w:line="240" w:lineRule="auto"/>
        <w:ind w:left="284" w:hanging="284"/>
        <w:rPr>
          <w:rFonts w:eastAsia="Times New Roman"/>
          <w:sz w:val="22"/>
        </w:rPr>
      </w:pPr>
      <w:r>
        <w:rPr>
          <w:rFonts w:eastAsia="Times New Roman"/>
          <w:sz w:val="22"/>
        </w:rPr>
        <w:t xml:space="preserve">  </w:t>
      </w:r>
      <w:r>
        <w:rPr>
          <w:sz w:val="22"/>
        </w:rPr>
        <w:t xml:space="preserve"> </w:t>
      </w:r>
      <w:r>
        <w:rPr>
          <w:b/>
          <w:sz w:val="22"/>
        </w:rPr>
        <w:t>CONCLUSIÓN</w:t>
      </w:r>
    </w:p>
    <w:p w14:paraId="353E9F05" w14:textId="77777777" w:rsidR="004C2825" w:rsidRDefault="00FF32E4">
      <w:pPr>
        <w:pStyle w:val="Prrafodelista"/>
        <w:spacing w:after="0" w:line="240" w:lineRule="auto"/>
        <w:ind w:left="426" w:firstLine="0"/>
        <w:rPr>
          <w:sz w:val="22"/>
        </w:rPr>
      </w:pPr>
      <w:r>
        <w:rPr>
          <w:sz w:val="22"/>
        </w:rPr>
        <w:t xml:space="preserve"> </w:t>
      </w:r>
    </w:p>
    <w:p w14:paraId="3E6740DC" w14:textId="77777777" w:rsidR="00DE7CE7" w:rsidRDefault="00FF32E4">
      <w:pPr>
        <w:pStyle w:val="Prrafodelista"/>
        <w:spacing w:after="0" w:line="240" w:lineRule="auto"/>
        <w:ind w:left="426" w:firstLine="0"/>
        <w:rPr>
          <w:sz w:val="22"/>
        </w:rPr>
      </w:pPr>
      <w:r>
        <w:rPr>
          <w:sz w:val="22"/>
        </w:rPr>
        <w:t>Derivado de lo anterior, se concluye que:</w:t>
      </w:r>
    </w:p>
    <w:p w14:paraId="1A2FFAB0" w14:textId="77777777" w:rsidR="00DE7CE7" w:rsidRDefault="00DE7CE7">
      <w:pPr>
        <w:pStyle w:val="Prrafodelista"/>
        <w:spacing w:after="0" w:line="240" w:lineRule="auto"/>
        <w:ind w:left="426" w:firstLine="0"/>
        <w:rPr>
          <w:sz w:val="22"/>
        </w:rPr>
      </w:pPr>
    </w:p>
    <w:p w14:paraId="3DB0DF58" w14:textId="66DD5A92" w:rsidR="00DE7CE7" w:rsidRDefault="005A47FB" w:rsidP="00EE095E">
      <w:pPr>
        <w:pStyle w:val="Prrafodelista"/>
        <w:numPr>
          <w:ilvl w:val="0"/>
          <w:numId w:val="8"/>
        </w:numPr>
        <w:spacing w:after="0" w:line="240" w:lineRule="auto"/>
        <w:ind w:left="851"/>
        <w:rPr>
          <w:sz w:val="22"/>
        </w:rPr>
      </w:pPr>
      <w:r w:rsidRPr="00E75957">
        <w:rPr>
          <w:sz w:val="22"/>
        </w:rPr>
        <w:t xml:space="preserve">Al comparar </w:t>
      </w:r>
      <w:r w:rsidR="00F67A63">
        <w:rPr>
          <w:sz w:val="22"/>
        </w:rPr>
        <w:t>los</w:t>
      </w:r>
      <w:r w:rsidRPr="00E75957">
        <w:rPr>
          <w:sz w:val="22"/>
        </w:rPr>
        <w:t xml:space="preserve"> libro</w:t>
      </w:r>
      <w:r w:rsidR="00F67A63">
        <w:rPr>
          <w:sz w:val="22"/>
        </w:rPr>
        <w:t>s</w:t>
      </w:r>
      <w:r w:rsidRPr="00E75957">
        <w:rPr>
          <w:sz w:val="22"/>
        </w:rPr>
        <w:t xml:space="preserve"> de asistencia</w:t>
      </w:r>
      <w:r w:rsidR="00F67A63">
        <w:rPr>
          <w:sz w:val="22"/>
        </w:rPr>
        <w:t xml:space="preserve"> autorizados para el efecto,</w:t>
      </w:r>
      <w:r w:rsidRPr="00E75957">
        <w:rPr>
          <w:sz w:val="22"/>
        </w:rPr>
        <w:t xml:space="preserve"> de la EORM JM Aldea </w:t>
      </w:r>
      <w:proofErr w:type="spellStart"/>
      <w:r w:rsidRPr="00E75957">
        <w:rPr>
          <w:sz w:val="22"/>
        </w:rPr>
        <w:t>Choquí</w:t>
      </w:r>
      <w:proofErr w:type="spellEnd"/>
      <w:r w:rsidRPr="00E75957">
        <w:rPr>
          <w:sz w:val="22"/>
        </w:rPr>
        <w:t>, contra el reporte migratorio, proporcionado por el Instituto Guatemalteco de Migración</w:t>
      </w:r>
      <w:r w:rsidR="00053606">
        <w:rPr>
          <w:sz w:val="22"/>
        </w:rPr>
        <w:t xml:space="preserve"> </w:t>
      </w:r>
      <w:r w:rsidR="00053606" w:rsidRPr="00053606">
        <w:rPr>
          <w:sz w:val="22"/>
        </w:rPr>
        <w:t xml:space="preserve">por medio del </w:t>
      </w:r>
      <w:r w:rsidR="00053606" w:rsidRPr="00053606">
        <w:rPr>
          <w:rFonts w:eastAsia="Times New Roman"/>
          <w:sz w:val="22"/>
        </w:rPr>
        <w:t>Oficio No. 038-2023 No. 000565-2023 emitido por el Instituto Guatemalteco de Migración el 19 de enero de 2023</w:t>
      </w:r>
      <w:r w:rsidRPr="00E75957">
        <w:rPr>
          <w:sz w:val="22"/>
        </w:rPr>
        <w:t>, se constat</w:t>
      </w:r>
      <w:r w:rsidR="001F6734" w:rsidRPr="00E75957">
        <w:rPr>
          <w:sz w:val="22"/>
        </w:rPr>
        <w:t>ó que</w:t>
      </w:r>
      <w:r w:rsidRPr="00E75957">
        <w:rPr>
          <w:sz w:val="22"/>
        </w:rPr>
        <w:t>,</w:t>
      </w:r>
      <w:r w:rsidR="001F6734" w:rsidRPr="00E75957">
        <w:rPr>
          <w:sz w:val="22"/>
        </w:rPr>
        <w:t xml:space="preserve"> el profesor Donald Vinicio Pérez </w:t>
      </w:r>
      <w:proofErr w:type="spellStart"/>
      <w:r w:rsidR="001F6734" w:rsidRPr="00E75957">
        <w:rPr>
          <w:sz w:val="22"/>
        </w:rPr>
        <w:t>Champet</w:t>
      </w:r>
      <w:proofErr w:type="spellEnd"/>
      <w:r w:rsidR="001F6734" w:rsidRPr="00E75957">
        <w:rPr>
          <w:sz w:val="22"/>
        </w:rPr>
        <w:t>, falt</w:t>
      </w:r>
      <w:r w:rsidR="00631420">
        <w:rPr>
          <w:sz w:val="22"/>
        </w:rPr>
        <w:t>ó</w:t>
      </w:r>
      <w:r w:rsidR="001F6734" w:rsidRPr="00E75957">
        <w:rPr>
          <w:sz w:val="22"/>
        </w:rPr>
        <w:t xml:space="preserve"> a sus labores del 2</w:t>
      </w:r>
      <w:r w:rsidRPr="00E75957">
        <w:rPr>
          <w:sz w:val="22"/>
        </w:rPr>
        <w:t>1</w:t>
      </w:r>
      <w:r w:rsidR="001F6734" w:rsidRPr="00E75957">
        <w:rPr>
          <w:sz w:val="22"/>
        </w:rPr>
        <w:t xml:space="preserve"> de noviembre al 02 de diciembre de 2022, </w:t>
      </w:r>
      <w:r w:rsidR="00E75957" w:rsidRPr="00E75957">
        <w:rPr>
          <w:sz w:val="22"/>
        </w:rPr>
        <w:t xml:space="preserve">sin embargo, el libro de asistencia del establecimiento se encuentra firmado </w:t>
      </w:r>
      <w:r w:rsidR="00E75957">
        <w:rPr>
          <w:sz w:val="22"/>
        </w:rPr>
        <w:t>del 21 al 25 de noviembre de 2022</w:t>
      </w:r>
      <w:r w:rsidR="00F67A63">
        <w:rPr>
          <w:sz w:val="22"/>
        </w:rPr>
        <w:t>,</w:t>
      </w:r>
      <w:r w:rsidRPr="00E75957">
        <w:rPr>
          <w:sz w:val="22"/>
        </w:rPr>
        <w:t xml:space="preserve"> evidenciando que la información </w:t>
      </w:r>
      <w:r w:rsidR="00F67A63">
        <w:rPr>
          <w:sz w:val="22"/>
        </w:rPr>
        <w:t xml:space="preserve">verificada en el los libros de asistencia y la certificación de asistencia proporcionada por </w:t>
      </w:r>
      <w:r w:rsidRPr="00E75957">
        <w:rPr>
          <w:sz w:val="22"/>
        </w:rPr>
        <w:t>el director de</w:t>
      </w:r>
      <w:r w:rsidR="00F67A63">
        <w:rPr>
          <w:sz w:val="22"/>
        </w:rPr>
        <w:t>l es</w:t>
      </w:r>
      <w:r w:rsidRPr="00E75957">
        <w:rPr>
          <w:sz w:val="22"/>
        </w:rPr>
        <w:t xml:space="preserve">tablecimiento educativo, no </w:t>
      </w:r>
      <w:r w:rsidR="00524A07">
        <w:rPr>
          <w:sz w:val="22"/>
        </w:rPr>
        <w:t xml:space="preserve">concuerdan existiendo </w:t>
      </w:r>
      <w:r w:rsidR="000E1930">
        <w:rPr>
          <w:sz w:val="22"/>
        </w:rPr>
        <w:t>discrepancia</w:t>
      </w:r>
      <w:r w:rsidR="00524A07">
        <w:rPr>
          <w:sz w:val="22"/>
        </w:rPr>
        <w:t xml:space="preserve"> en los documentos revisados</w:t>
      </w:r>
      <w:r w:rsidRPr="00E75957">
        <w:rPr>
          <w:sz w:val="22"/>
        </w:rPr>
        <w:t>.</w:t>
      </w:r>
    </w:p>
    <w:p w14:paraId="45750FA8" w14:textId="77777777" w:rsidR="003B01A2" w:rsidRPr="00E75957" w:rsidRDefault="003B01A2" w:rsidP="003B01A2">
      <w:pPr>
        <w:pStyle w:val="Prrafodelista"/>
        <w:spacing w:after="0" w:line="240" w:lineRule="auto"/>
        <w:ind w:left="851" w:firstLine="0"/>
        <w:rPr>
          <w:sz w:val="22"/>
        </w:rPr>
      </w:pPr>
    </w:p>
    <w:p w14:paraId="36E66DF5" w14:textId="77777777" w:rsidR="003A6CE3" w:rsidRDefault="00FF32E4" w:rsidP="003A6CE3">
      <w:pPr>
        <w:pStyle w:val="Prrafodelista"/>
        <w:numPr>
          <w:ilvl w:val="0"/>
          <w:numId w:val="8"/>
        </w:numPr>
        <w:spacing w:after="0" w:line="240" w:lineRule="auto"/>
        <w:ind w:left="851"/>
        <w:rPr>
          <w:sz w:val="22"/>
        </w:rPr>
      </w:pPr>
      <w:r w:rsidRPr="00053606">
        <w:rPr>
          <w:sz w:val="22"/>
        </w:rPr>
        <w:t>Se constató p</w:t>
      </w:r>
      <w:r w:rsidR="002655B6" w:rsidRPr="00053606">
        <w:rPr>
          <w:sz w:val="22"/>
        </w:rPr>
        <w:t xml:space="preserve">or medio del </w:t>
      </w:r>
      <w:r w:rsidR="00A0138A" w:rsidRPr="00053606">
        <w:rPr>
          <w:rFonts w:eastAsia="Times New Roman"/>
          <w:sz w:val="22"/>
        </w:rPr>
        <w:t>Oficio No. 038-2023 No. 000565-2023 emitido por el Instituto Guatemalteco de Migración</w:t>
      </w:r>
      <w:r w:rsidR="00B66BF8" w:rsidRPr="00053606">
        <w:rPr>
          <w:rFonts w:eastAsia="Times New Roman"/>
          <w:sz w:val="22"/>
        </w:rPr>
        <w:t xml:space="preserve"> el 19 de enero de 2023</w:t>
      </w:r>
      <w:r w:rsidRPr="00053606">
        <w:rPr>
          <w:sz w:val="22"/>
        </w:rPr>
        <w:t xml:space="preserve"> que</w:t>
      </w:r>
      <w:r w:rsidR="002655B6" w:rsidRPr="00053606">
        <w:rPr>
          <w:sz w:val="22"/>
        </w:rPr>
        <w:t>,</w:t>
      </w:r>
      <w:r w:rsidRPr="00053606">
        <w:rPr>
          <w:sz w:val="22"/>
        </w:rPr>
        <w:t xml:space="preserve"> el docente en mención, salió nuevamente del país el lunes 12/12/2022, sin embargo, el libro</w:t>
      </w:r>
      <w:r>
        <w:rPr>
          <w:sz w:val="22"/>
        </w:rPr>
        <w:t xml:space="preserve"> de asistencia del establecimiento se encuentra firmado como que si hubiese estado laborando regularmente.</w:t>
      </w:r>
    </w:p>
    <w:p w14:paraId="4115263F" w14:textId="77777777" w:rsidR="003B01A2" w:rsidRPr="003B01A2" w:rsidRDefault="003B01A2" w:rsidP="003B01A2">
      <w:pPr>
        <w:spacing w:after="0" w:line="240" w:lineRule="auto"/>
        <w:ind w:left="0" w:firstLine="0"/>
        <w:rPr>
          <w:sz w:val="22"/>
        </w:rPr>
      </w:pPr>
    </w:p>
    <w:p w14:paraId="63691B59" w14:textId="77777777" w:rsidR="00DE7CE7" w:rsidRPr="00FE5049" w:rsidRDefault="001E1B97" w:rsidP="003A6CE3">
      <w:pPr>
        <w:pStyle w:val="Prrafodelista"/>
        <w:numPr>
          <w:ilvl w:val="0"/>
          <w:numId w:val="8"/>
        </w:numPr>
        <w:spacing w:after="0" w:line="240" w:lineRule="auto"/>
        <w:ind w:left="851"/>
        <w:rPr>
          <w:sz w:val="22"/>
        </w:rPr>
      </w:pPr>
      <w:r w:rsidRPr="00FE5049">
        <w:rPr>
          <w:sz w:val="22"/>
          <w:shd w:val="clear" w:color="auto" w:fill="FFFFFF"/>
        </w:rPr>
        <w:t>El coordinador distrital, no gir</w:t>
      </w:r>
      <w:r w:rsidR="00631420" w:rsidRPr="00FE5049">
        <w:rPr>
          <w:sz w:val="22"/>
          <w:shd w:val="clear" w:color="auto" w:fill="FFFFFF"/>
        </w:rPr>
        <w:t>ó</w:t>
      </w:r>
      <w:r w:rsidRPr="00FE5049">
        <w:rPr>
          <w:sz w:val="22"/>
          <w:shd w:val="clear" w:color="auto" w:fill="FFFFFF"/>
        </w:rPr>
        <w:t xml:space="preserve"> instrucciones por escrito al director del establecimiento, en relación al oficio No. 12-2022 de fecha 09 de noviembre 2022, </w:t>
      </w:r>
      <w:r w:rsidR="003A6CE3" w:rsidRPr="00FE5049">
        <w:rPr>
          <w:sz w:val="22"/>
        </w:rPr>
        <w:t>el</w:t>
      </w:r>
      <w:r w:rsidR="004F4030" w:rsidRPr="00FE5049">
        <w:rPr>
          <w:sz w:val="22"/>
        </w:rPr>
        <w:t xml:space="preserve"> cual </w:t>
      </w:r>
      <w:r w:rsidRPr="00FE5049">
        <w:rPr>
          <w:sz w:val="22"/>
        </w:rPr>
        <w:t xml:space="preserve">describe </w:t>
      </w:r>
      <w:r w:rsidR="004F4030" w:rsidRPr="00FE5049">
        <w:rPr>
          <w:sz w:val="22"/>
        </w:rPr>
        <w:t xml:space="preserve">que en la EORM JM Aldea </w:t>
      </w:r>
      <w:proofErr w:type="spellStart"/>
      <w:r w:rsidR="004F4030" w:rsidRPr="00FE5049">
        <w:rPr>
          <w:sz w:val="22"/>
        </w:rPr>
        <w:t>Choquí</w:t>
      </w:r>
      <w:proofErr w:type="spellEnd"/>
      <w:r w:rsidR="004F4030" w:rsidRPr="00FE5049">
        <w:rPr>
          <w:sz w:val="22"/>
        </w:rPr>
        <w:t>, se llev</w:t>
      </w:r>
      <w:r w:rsidR="00933618" w:rsidRPr="00FE5049">
        <w:rPr>
          <w:sz w:val="22"/>
        </w:rPr>
        <w:t>arí</w:t>
      </w:r>
      <w:r w:rsidR="004F4030" w:rsidRPr="00FE5049">
        <w:rPr>
          <w:sz w:val="22"/>
        </w:rPr>
        <w:t>a</w:t>
      </w:r>
      <w:r w:rsidR="00933618" w:rsidRPr="00FE5049">
        <w:rPr>
          <w:sz w:val="22"/>
        </w:rPr>
        <w:t xml:space="preserve"> a</w:t>
      </w:r>
      <w:r w:rsidR="004F4030" w:rsidRPr="00FE5049">
        <w:rPr>
          <w:sz w:val="22"/>
        </w:rPr>
        <w:t xml:space="preserve"> cabo el remozamiento del establecimiento, a partir del 14 de noviembre al 15 de diciembre de 2022, </w:t>
      </w:r>
      <w:r w:rsidR="00322F9F" w:rsidRPr="00FE5049">
        <w:rPr>
          <w:sz w:val="22"/>
        </w:rPr>
        <w:t>donde se indica</w:t>
      </w:r>
      <w:r w:rsidR="00164D8C" w:rsidRPr="00FE5049">
        <w:rPr>
          <w:sz w:val="22"/>
        </w:rPr>
        <w:t xml:space="preserve"> </w:t>
      </w:r>
      <w:r w:rsidR="004F4030" w:rsidRPr="00FE5049">
        <w:rPr>
          <w:sz w:val="22"/>
        </w:rPr>
        <w:t>que no podrían asistir a</w:t>
      </w:r>
      <w:r w:rsidR="00933618" w:rsidRPr="00FE5049">
        <w:rPr>
          <w:sz w:val="22"/>
        </w:rPr>
        <w:t>l establecimiento</w:t>
      </w:r>
      <w:r w:rsidR="004F4030" w:rsidRPr="00FE5049">
        <w:rPr>
          <w:sz w:val="22"/>
        </w:rPr>
        <w:t xml:space="preserve"> en las fechas mencionadas</w:t>
      </w:r>
      <w:r w:rsidRPr="00FE5049">
        <w:rPr>
          <w:sz w:val="22"/>
        </w:rPr>
        <w:t>.</w:t>
      </w:r>
      <w:r w:rsidR="00164D8C" w:rsidRPr="00FE5049">
        <w:rPr>
          <w:sz w:val="22"/>
        </w:rPr>
        <w:t xml:space="preserve"> </w:t>
      </w:r>
    </w:p>
    <w:p w14:paraId="524B04B7" w14:textId="77777777" w:rsidR="003B01A2" w:rsidRPr="003B01A2" w:rsidRDefault="003B01A2" w:rsidP="003B01A2">
      <w:pPr>
        <w:spacing w:after="0" w:line="240" w:lineRule="auto"/>
        <w:ind w:left="0" w:firstLine="0"/>
        <w:rPr>
          <w:sz w:val="22"/>
        </w:rPr>
      </w:pPr>
    </w:p>
    <w:p w14:paraId="2300C317" w14:textId="0CBD9A07" w:rsidR="006F05E1" w:rsidRPr="00CD0028" w:rsidRDefault="00CD0028" w:rsidP="006F05E1">
      <w:pPr>
        <w:pStyle w:val="Prrafodelista"/>
        <w:numPr>
          <w:ilvl w:val="0"/>
          <w:numId w:val="8"/>
        </w:numPr>
        <w:spacing w:after="0" w:line="240" w:lineRule="auto"/>
        <w:ind w:left="851"/>
        <w:rPr>
          <w:sz w:val="22"/>
        </w:rPr>
      </w:pPr>
      <w:r w:rsidRPr="00CD0028">
        <w:rPr>
          <w:sz w:val="22"/>
        </w:rPr>
        <w:t xml:space="preserve">La ubicación temporal del profesor Donald Vinicio Pérez </w:t>
      </w:r>
      <w:proofErr w:type="spellStart"/>
      <w:r w:rsidRPr="00CD0028">
        <w:rPr>
          <w:sz w:val="22"/>
        </w:rPr>
        <w:t>Champet</w:t>
      </w:r>
      <w:proofErr w:type="spellEnd"/>
      <w:r w:rsidRPr="00CD0028">
        <w:rPr>
          <w:sz w:val="22"/>
        </w:rPr>
        <w:t xml:space="preserve">, a la EORM JM Aldea </w:t>
      </w:r>
      <w:proofErr w:type="spellStart"/>
      <w:r w:rsidRPr="00CD0028">
        <w:rPr>
          <w:sz w:val="22"/>
        </w:rPr>
        <w:t>Choquí</w:t>
      </w:r>
      <w:proofErr w:type="spellEnd"/>
      <w:r w:rsidRPr="00CD0028">
        <w:rPr>
          <w:sz w:val="22"/>
        </w:rPr>
        <w:t xml:space="preserve">, del Municipio de San Bartolo del Departamento de Totonicapán, fue emitida por el coordinador distrital, Licenciado José Feliciano Pérez </w:t>
      </w:r>
      <w:proofErr w:type="spellStart"/>
      <w:r w:rsidRPr="00CD0028">
        <w:rPr>
          <w:sz w:val="22"/>
        </w:rPr>
        <w:t>Champet</w:t>
      </w:r>
      <w:proofErr w:type="spellEnd"/>
      <w:r w:rsidRPr="00CD0028">
        <w:rPr>
          <w:sz w:val="22"/>
        </w:rPr>
        <w:t xml:space="preserve"> y no por el </w:t>
      </w:r>
      <w:proofErr w:type="gramStart"/>
      <w:r w:rsidRPr="00CD0028">
        <w:rPr>
          <w:sz w:val="22"/>
        </w:rPr>
        <w:t>Director</w:t>
      </w:r>
      <w:proofErr w:type="gramEnd"/>
      <w:r w:rsidRPr="00CD0028">
        <w:rPr>
          <w:sz w:val="22"/>
        </w:rPr>
        <w:t xml:space="preserve"> Departamental de Educación de Totonicapán</w:t>
      </w:r>
      <w:r w:rsidR="006F05E1" w:rsidRPr="00CD0028">
        <w:rPr>
          <w:sz w:val="22"/>
        </w:rPr>
        <w:t>.</w:t>
      </w:r>
    </w:p>
    <w:p w14:paraId="6F48FE54" w14:textId="77777777" w:rsidR="003B01A2" w:rsidRPr="003B01A2" w:rsidRDefault="003B01A2" w:rsidP="003B01A2">
      <w:pPr>
        <w:spacing w:after="0" w:line="240" w:lineRule="auto"/>
        <w:ind w:left="0" w:firstLine="0"/>
        <w:rPr>
          <w:sz w:val="22"/>
        </w:rPr>
      </w:pPr>
    </w:p>
    <w:p w14:paraId="5E51C676" w14:textId="77777777" w:rsidR="00DE7CE7" w:rsidRDefault="00AC18B4">
      <w:pPr>
        <w:pStyle w:val="Prrafodelista"/>
        <w:numPr>
          <w:ilvl w:val="0"/>
          <w:numId w:val="8"/>
        </w:numPr>
        <w:spacing w:after="0" w:line="240" w:lineRule="auto"/>
        <w:ind w:left="851"/>
        <w:rPr>
          <w:sz w:val="22"/>
        </w:rPr>
      </w:pPr>
      <w:r>
        <w:rPr>
          <w:sz w:val="22"/>
        </w:rPr>
        <w:t xml:space="preserve">El coordinador distrital, Licenciado José Feliciano Pérez </w:t>
      </w:r>
      <w:proofErr w:type="spellStart"/>
      <w:r>
        <w:rPr>
          <w:sz w:val="22"/>
        </w:rPr>
        <w:t>Champet</w:t>
      </w:r>
      <w:proofErr w:type="spellEnd"/>
      <w:r>
        <w:rPr>
          <w:sz w:val="22"/>
        </w:rPr>
        <w:t>, n</w:t>
      </w:r>
      <w:r w:rsidR="00926DDD">
        <w:rPr>
          <w:sz w:val="22"/>
        </w:rPr>
        <w:t>o ha implementado controles internos, que permitan monitorear que el personal docente y administrativo</w:t>
      </w:r>
      <w:r w:rsidR="00FF32E4">
        <w:rPr>
          <w:sz w:val="22"/>
        </w:rPr>
        <w:t>, cumpla</w:t>
      </w:r>
      <w:r w:rsidR="003B01A2">
        <w:rPr>
          <w:sz w:val="22"/>
        </w:rPr>
        <w:t xml:space="preserve"> con sus obligaciones laborales.</w:t>
      </w:r>
    </w:p>
    <w:p w14:paraId="02379714" w14:textId="77777777" w:rsidR="003B01A2" w:rsidRPr="003B01A2" w:rsidRDefault="003B01A2" w:rsidP="003B01A2">
      <w:pPr>
        <w:spacing w:after="0" w:line="240" w:lineRule="auto"/>
        <w:ind w:left="0" w:firstLine="0"/>
        <w:rPr>
          <w:sz w:val="22"/>
        </w:rPr>
      </w:pPr>
    </w:p>
    <w:p w14:paraId="29AB978F" w14:textId="13BC7FAF" w:rsidR="00DE7CE7" w:rsidRDefault="00DB332F">
      <w:pPr>
        <w:pStyle w:val="Prrafodelista"/>
        <w:numPr>
          <w:ilvl w:val="0"/>
          <w:numId w:val="8"/>
        </w:numPr>
        <w:spacing w:after="0" w:line="240" w:lineRule="auto"/>
        <w:ind w:left="851"/>
      </w:pPr>
      <w:r>
        <w:rPr>
          <w:sz w:val="22"/>
        </w:rPr>
        <w:t>La Dirección Departamental de Educación de Totonicapán, no subsanó</w:t>
      </w:r>
      <w:r w:rsidR="003D5003">
        <w:rPr>
          <w:sz w:val="22"/>
        </w:rPr>
        <w:t xml:space="preserve"> los errores indicados</w:t>
      </w:r>
      <w:r w:rsidR="00FF32E4">
        <w:rPr>
          <w:sz w:val="22"/>
        </w:rPr>
        <w:t xml:space="preserve"> </w:t>
      </w:r>
      <w:r w:rsidR="003D5003">
        <w:rPr>
          <w:sz w:val="22"/>
        </w:rPr>
        <w:t>en</w:t>
      </w:r>
      <w:r w:rsidR="00FF32E4">
        <w:rPr>
          <w:sz w:val="22"/>
        </w:rPr>
        <w:t xml:space="preserve"> la providencia No. DIREH-SJL-DD-1520-2022 de fecha 22/12/2022, </w:t>
      </w:r>
      <w:r w:rsidR="003D5003">
        <w:rPr>
          <w:sz w:val="22"/>
        </w:rPr>
        <w:t>emitida</w:t>
      </w:r>
      <w:r w:rsidR="00FF32E4">
        <w:rPr>
          <w:sz w:val="22"/>
        </w:rPr>
        <w:t xml:space="preserve"> por el departamento disciplinario del Ministerio de Educación</w:t>
      </w:r>
      <w:r>
        <w:rPr>
          <w:sz w:val="22"/>
        </w:rPr>
        <w:t>, debido a que el enlace disciplinario de la DIDEDUC de Totonicapán no continu</w:t>
      </w:r>
      <w:r w:rsidR="0081321A">
        <w:rPr>
          <w:sz w:val="22"/>
        </w:rPr>
        <w:t>ó</w:t>
      </w:r>
      <w:r w:rsidR="00D86BA6">
        <w:rPr>
          <w:sz w:val="22"/>
        </w:rPr>
        <w:t xml:space="preserve"> con el proceso.</w:t>
      </w:r>
    </w:p>
    <w:p w14:paraId="36E212C2" w14:textId="7F0E652F" w:rsidR="00DE7CE7" w:rsidRDefault="00DE7CE7">
      <w:pPr>
        <w:spacing w:after="0" w:line="240" w:lineRule="auto"/>
      </w:pPr>
    </w:p>
    <w:p w14:paraId="664CACEA" w14:textId="6B80F1F0" w:rsidR="00866399" w:rsidRDefault="00866399">
      <w:pPr>
        <w:spacing w:after="0" w:line="240" w:lineRule="auto"/>
      </w:pPr>
    </w:p>
    <w:p w14:paraId="5AF50D42" w14:textId="77777777" w:rsidR="00866399" w:rsidRDefault="00866399" w:rsidP="00866399">
      <w:pPr>
        <w:pStyle w:val="Prrafodelista"/>
        <w:spacing w:after="0" w:line="240" w:lineRule="auto"/>
        <w:ind w:left="284" w:firstLine="0"/>
        <w:rPr>
          <w:rFonts w:eastAsia="Times New Roman"/>
          <w:sz w:val="22"/>
        </w:rPr>
      </w:pPr>
    </w:p>
    <w:p w14:paraId="19F663BC" w14:textId="713009CE" w:rsidR="00DE7CE7" w:rsidRDefault="00FF32E4">
      <w:pPr>
        <w:pStyle w:val="Prrafodelista"/>
        <w:numPr>
          <w:ilvl w:val="0"/>
          <w:numId w:val="1"/>
        </w:numPr>
        <w:spacing w:after="0" w:line="240" w:lineRule="auto"/>
        <w:ind w:left="284" w:hanging="284"/>
        <w:rPr>
          <w:rFonts w:eastAsia="Times New Roman"/>
          <w:sz w:val="22"/>
        </w:rPr>
      </w:pPr>
      <w:r>
        <w:rPr>
          <w:rFonts w:eastAsia="Times New Roman"/>
          <w:sz w:val="22"/>
        </w:rPr>
        <w:lastRenderedPageBreak/>
        <w:t> </w:t>
      </w:r>
      <w:r>
        <w:rPr>
          <w:sz w:val="22"/>
        </w:rPr>
        <w:t xml:space="preserve"> </w:t>
      </w:r>
      <w:r>
        <w:rPr>
          <w:b/>
          <w:sz w:val="22"/>
        </w:rPr>
        <w:t>RECOMENDACIONES</w:t>
      </w:r>
    </w:p>
    <w:p w14:paraId="1C5CF32C" w14:textId="77777777" w:rsidR="00DE7CE7" w:rsidRDefault="00DE7CE7">
      <w:pPr>
        <w:pStyle w:val="Prrafodelista"/>
        <w:spacing w:after="0" w:line="240" w:lineRule="auto"/>
        <w:ind w:left="284" w:firstLine="0"/>
        <w:rPr>
          <w:b/>
          <w:sz w:val="22"/>
        </w:rPr>
      </w:pPr>
    </w:p>
    <w:p w14:paraId="34E9AA97" w14:textId="77777777" w:rsidR="00DE7CE7" w:rsidRPr="00EC1144" w:rsidRDefault="0055536C" w:rsidP="00866399">
      <w:pPr>
        <w:spacing w:after="0" w:line="240" w:lineRule="auto"/>
        <w:ind w:left="426"/>
        <w:rPr>
          <w:sz w:val="22"/>
        </w:rPr>
      </w:pPr>
      <w:r w:rsidRPr="00EC1144">
        <w:rPr>
          <w:sz w:val="22"/>
        </w:rPr>
        <w:t>Que e</w:t>
      </w:r>
      <w:r w:rsidR="00FF32E4" w:rsidRPr="00EC1144">
        <w:rPr>
          <w:sz w:val="22"/>
        </w:rPr>
        <w:t xml:space="preserve">l </w:t>
      </w:r>
      <w:proofErr w:type="gramStart"/>
      <w:r w:rsidR="00FF32E4" w:rsidRPr="00EC1144">
        <w:rPr>
          <w:sz w:val="22"/>
        </w:rPr>
        <w:t>Director</w:t>
      </w:r>
      <w:proofErr w:type="gramEnd"/>
      <w:r w:rsidR="00FF32E4" w:rsidRPr="00EC1144">
        <w:rPr>
          <w:sz w:val="22"/>
        </w:rPr>
        <w:t xml:space="preserve"> Departamental de Educación de Totonicapán, </w:t>
      </w:r>
      <w:r w:rsidRPr="00EC1144">
        <w:rPr>
          <w:sz w:val="22"/>
        </w:rPr>
        <w:t>gire instrucciones por escrito para que, con el acompañamiento de Asesoría Jurídica, determinen las acciones</w:t>
      </w:r>
      <w:r w:rsidR="00CE02EE" w:rsidRPr="00EC1144">
        <w:rPr>
          <w:sz w:val="22"/>
        </w:rPr>
        <w:t xml:space="preserve"> a efectuar, con la finalidad </w:t>
      </w:r>
      <w:r w:rsidR="00001F37" w:rsidRPr="00EC1144">
        <w:rPr>
          <w:sz w:val="22"/>
        </w:rPr>
        <w:t>que</w:t>
      </w:r>
      <w:r w:rsidRPr="00EC1144">
        <w:rPr>
          <w:sz w:val="22"/>
        </w:rPr>
        <w:t xml:space="preserve">: </w:t>
      </w:r>
    </w:p>
    <w:p w14:paraId="034220E6" w14:textId="77777777" w:rsidR="0055536C" w:rsidRDefault="0055536C">
      <w:pPr>
        <w:pStyle w:val="Prrafodelista"/>
        <w:spacing w:after="0" w:line="240" w:lineRule="auto"/>
        <w:ind w:left="426" w:firstLine="0"/>
        <w:rPr>
          <w:sz w:val="22"/>
        </w:rPr>
      </w:pPr>
    </w:p>
    <w:p w14:paraId="1FE9DDF7" w14:textId="5CDC4DCD" w:rsidR="00F54339" w:rsidRPr="004417AA" w:rsidRDefault="00001F37" w:rsidP="00F54339">
      <w:pPr>
        <w:pStyle w:val="Prrafodelista"/>
        <w:numPr>
          <w:ilvl w:val="0"/>
          <w:numId w:val="14"/>
        </w:numPr>
        <w:spacing w:after="0" w:line="240" w:lineRule="auto"/>
        <w:ind w:left="851"/>
        <w:rPr>
          <w:rFonts w:eastAsia="Times New Roman"/>
          <w:sz w:val="22"/>
        </w:rPr>
      </w:pPr>
      <w:r w:rsidRPr="004417AA">
        <w:rPr>
          <w:rFonts w:eastAsia="Times New Roman"/>
          <w:sz w:val="22"/>
        </w:rPr>
        <w:t>E</w:t>
      </w:r>
      <w:r w:rsidR="00FF32E4" w:rsidRPr="004417AA">
        <w:rPr>
          <w:rFonts w:eastAsia="Times New Roman"/>
          <w:sz w:val="22"/>
        </w:rPr>
        <w:t>l enlace disciplinario</w:t>
      </w:r>
      <w:r w:rsidRPr="004417AA">
        <w:rPr>
          <w:rFonts w:eastAsia="Times New Roman"/>
          <w:sz w:val="22"/>
        </w:rPr>
        <w:t xml:space="preserve"> de é</w:t>
      </w:r>
      <w:r w:rsidR="0055536C" w:rsidRPr="004417AA">
        <w:rPr>
          <w:rFonts w:eastAsia="Times New Roman"/>
          <w:sz w:val="22"/>
        </w:rPr>
        <w:t>sta DIDEDUC</w:t>
      </w:r>
      <w:r w:rsidR="00FF32E4" w:rsidRPr="004417AA">
        <w:rPr>
          <w:rFonts w:eastAsia="Times New Roman"/>
          <w:sz w:val="22"/>
        </w:rPr>
        <w:t xml:space="preserve">, </w:t>
      </w:r>
      <w:r w:rsidR="0055536C" w:rsidRPr="004417AA">
        <w:rPr>
          <w:rFonts w:eastAsia="Times New Roman"/>
          <w:sz w:val="22"/>
        </w:rPr>
        <w:t xml:space="preserve">a la brevedad </w:t>
      </w:r>
      <w:r w:rsidR="00FF32E4" w:rsidRPr="004417AA">
        <w:rPr>
          <w:rFonts w:eastAsia="Times New Roman"/>
          <w:sz w:val="22"/>
        </w:rPr>
        <w:t>retome el caso y se inicie con el proceso administrativo por las faltas al servicio, cometidas por el servidor públic</w:t>
      </w:r>
      <w:r w:rsidR="0005513A" w:rsidRPr="004417AA">
        <w:rPr>
          <w:rFonts w:eastAsia="Times New Roman"/>
          <w:sz w:val="22"/>
        </w:rPr>
        <w:t xml:space="preserve">o Donald Vinicio </w:t>
      </w:r>
      <w:r w:rsidR="00F54339" w:rsidRPr="004417AA">
        <w:rPr>
          <w:rFonts w:eastAsia="Times New Roman"/>
          <w:sz w:val="22"/>
        </w:rPr>
        <w:t>Pérez, cumpliendo</w:t>
      </w:r>
      <w:r w:rsidR="00FF32E4" w:rsidRPr="004417AA">
        <w:rPr>
          <w:rFonts w:eastAsia="Times New Roman"/>
          <w:sz w:val="22"/>
        </w:rPr>
        <w:t xml:space="preserve"> con lo indicado en el artículo 76 numeral 6 del Decreto 1748 “Ley de Servicio Civil”. Así </w:t>
      </w:r>
      <w:r w:rsidR="00D566A1" w:rsidRPr="004417AA">
        <w:rPr>
          <w:rFonts w:eastAsia="Times New Roman"/>
          <w:sz w:val="22"/>
        </w:rPr>
        <w:t xml:space="preserve">mismo, a lo indicado en el artículo 9 del Acuerdo Ministerial 1500-2019. De igual manera </w:t>
      </w:r>
      <w:r w:rsidR="00FF32E4" w:rsidRPr="004417AA">
        <w:rPr>
          <w:rFonts w:eastAsia="Times New Roman"/>
          <w:sz w:val="22"/>
        </w:rPr>
        <w:t>determin</w:t>
      </w:r>
      <w:r w:rsidRPr="004417AA">
        <w:rPr>
          <w:rFonts w:eastAsia="Times New Roman"/>
          <w:sz w:val="22"/>
        </w:rPr>
        <w:t>e</w:t>
      </w:r>
      <w:r w:rsidR="0055536C" w:rsidRPr="004417AA">
        <w:rPr>
          <w:rFonts w:eastAsia="Times New Roman"/>
          <w:sz w:val="22"/>
        </w:rPr>
        <w:t xml:space="preserve"> </w:t>
      </w:r>
      <w:r w:rsidR="00FF32E4" w:rsidRPr="004417AA">
        <w:rPr>
          <w:rFonts w:eastAsia="Times New Roman"/>
          <w:sz w:val="22"/>
        </w:rPr>
        <w:t xml:space="preserve">la responsabilidad del director del establecimiento educativo </w:t>
      </w:r>
      <w:r w:rsidRPr="004417AA">
        <w:rPr>
          <w:rFonts w:eastAsia="Times New Roman"/>
          <w:sz w:val="22"/>
        </w:rPr>
        <w:t xml:space="preserve">y del Coordinador </w:t>
      </w:r>
      <w:r w:rsidR="00087315" w:rsidRPr="004417AA">
        <w:rPr>
          <w:rFonts w:eastAsia="Times New Roman"/>
          <w:sz w:val="22"/>
        </w:rPr>
        <w:t>Distrital</w:t>
      </w:r>
      <w:r w:rsidRPr="004417AA">
        <w:rPr>
          <w:rFonts w:eastAsia="Times New Roman"/>
          <w:sz w:val="22"/>
        </w:rPr>
        <w:t xml:space="preserve">, de conformidad </w:t>
      </w:r>
      <w:r w:rsidR="00087315" w:rsidRPr="004417AA">
        <w:rPr>
          <w:rFonts w:eastAsia="Times New Roman"/>
          <w:sz w:val="22"/>
        </w:rPr>
        <w:t>con la</w:t>
      </w:r>
      <w:r w:rsidRPr="004417AA">
        <w:rPr>
          <w:rFonts w:eastAsia="Times New Roman"/>
          <w:sz w:val="22"/>
        </w:rPr>
        <w:t xml:space="preserve"> normativa legal vigente</w:t>
      </w:r>
      <w:r w:rsidR="00FF32E4" w:rsidRPr="004417AA">
        <w:rPr>
          <w:rFonts w:eastAsia="Times New Roman"/>
          <w:sz w:val="22"/>
        </w:rPr>
        <w:t>.</w:t>
      </w:r>
      <w:r w:rsidR="0005513A" w:rsidRPr="004417AA">
        <w:rPr>
          <w:rFonts w:eastAsia="Times New Roman"/>
          <w:sz w:val="22"/>
        </w:rPr>
        <w:t xml:space="preserve"> </w:t>
      </w:r>
      <w:r w:rsidR="00BB633F" w:rsidRPr="004417AA">
        <w:rPr>
          <w:rFonts w:eastAsia="Times New Roman"/>
          <w:sz w:val="22"/>
        </w:rPr>
        <w:t>Y</w:t>
      </w:r>
      <w:r w:rsidR="00F54339" w:rsidRPr="004417AA">
        <w:rPr>
          <w:rFonts w:eastAsia="Times New Roman"/>
          <w:sz w:val="22"/>
        </w:rPr>
        <w:t xml:space="preserve"> se le dé el seguimiento oportuno hasta que se concluya</w:t>
      </w:r>
      <w:r w:rsidR="00BB633F" w:rsidRPr="004417AA">
        <w:rPr>
          <w:rFonts w:eastAsia="Times New Roman"/>
          <w:sz w:val="22"/>
        </w:rPr>
        <w:t xml:space="preserve"> el proceso</w:t>
      </w:r>
      <w:r w:rsidR="00F54339" w:rsidRPr="004417AA">
        <w:rPr>
          <w:rFonts w:eastAsia="Times New Roman"/>
          <w:sz w:val="22"/>
        </w:rPr>
        <w:t xml:space="preserve">, </w:t>
      </w:r>
      <w:r w:rsidR="00BB633F" w:rsidRPr="004417AA">
        <w:rPr>
          <w:rFonts w:eastAsia="Times New Roman"/>
          <w:sz w:val="22"/>
        </w:rPr>
        <w:t>derivado a</w:t>
      </w:r>
      <w:r w:rsidR="00F54339" w:rsidRPr="004417AA">
        <w:rPr>
          <w:rFonts w:eastAsia="Times New Roman"/>
          <w:sz w:val="22"/>
        </w:rPr>
        <w:t xml:space="preserve"> que, en el proceso</w:t>
      </w:r>
      <w:r w:rsidR="00504D69" w:rsidRPr="004417AA">
        <w:rPr>
          <w:rFonts w:eastAsia="Times New Roman"/>
          <w:sz w:val="22"/>
        </w:rPr>
        <w:t xml:space="preserve"> administrativo anterior</w:t>
      </w:r>
      <w:r w:rsidR="00F54339" w:rsidRPr="004417AA">
        <w:rPr>
          <w:rFonts w:eastAsia="Times New Roman"/>
          <w:sz w:val="22"/>
        </w:rPr>
        <w:t>, el profesor</w:t>
      </w:r>
      <w:r w:rsidR="00BB633F" w:rsidRPr="004417AA">
        <w:rPr>
          <w:rFonts w:eastAsia="Times New Roman"/>
          <w:sz w:val="22"/>
        </w:rPr>
        <w:t xml:space="preserve"> en moción presentó</w:t>
      </w:r>
      <w:r w:rsidR="00F54339" w:rsidRPr="004417AA">
        <w:rPr>
          <w:rFonts w:eastAsia="Times New Roman"/>
          <w:sz w:val="22"/>
        </w:rPr>
        <w:t xml:space="preserve"> en su defensa, documento</w:t>
      </w:r>
      <w:r w:rsidR="00BB633F" w:rsidRPr="004417AA">
        <w:rPr>
          <w:rFonts w:eastAsia="Times New Roman"/>
          <w:sz w:val="22"/>
        </w:rPr>
        <w:t>s</w:t>
      </w:r>
      <w:r w:rsidR="00F54339" w:rsidRPr="004417AA">
        <w:rPr>
          <w:rFonts w:eastAsia="Times New Roman"/>
          <w:sz w:val="22"/>
        </w:rPr>
        <w:t xml:space="preserve"> que n</w:t>
      </w:r>
      <w:r w:rsidR="00BB633F" w:rsidRPr="004417AA">
        <w:rPr>
          <w:rFonts w:eastAsia="Times New Roman"/>
          <w:sz w:val="22"/>
        </w:rPr>
        <w:t>o respalda</w:t>
      </w:r>
      <w:r w:rsidR="007C1A2A" w:rsidRPr="004417AA">
        <w:rPr>
          <w:rFonts w:eastAsia="Times New Roman"/>
          <w:sz w:val="22"/>
        </w:rPr>
        <w:t>n</w:t>
      </w:r>
      <w:r w:rsidR="00F54339" w:rsidRPr="004417AA">
        <w:rPr>
          <w:rFonts w:eastAsia="Times New Roman"/>
          <w:sz w:val="22"/>
        </w:rPr>
        <w:t xml:space="preserve"> bajo ninguna circunstancia, la ausencia a su jornada laboral en las fechas citadas con anterioridad.</w:t>
      </w:r>
    </w:p>
    <w:p w14:paraId="69F5164F" w14:textId="77777777" w:rsidR="00F54339" w:rsidRDefault="00F54339" w:rsidP="00F54339"/>
    <w:p w14:paraId="3D0156DB" w14:textId="525DF6AF" w:rsidR="00815BE5" w:rsidRPr="00EC1144" w:rsidRDefault="00B51B5C" w:rsidP="00866399">
      <w:pPr>
        <w:pStyle w:val="Prrafodelista"/>
        <w:numPr>
          <w:ilvl w:val="0"/>
          <w:numId w:val="14"/>
        </w:numPr>
        <w:spacing w:after="0" w:line="240" w:lineRule="auto"/>
        <w:ind w:left="851"/>
        <w:rPr>
          <w:rFonts w:eastAsia="Times New Roman"/>
          <w:sz w:val="22"/>
        </w:rPr>
      </w:pPr>
      <w:r w:rsidRPr="00EC1144">
        <w:rPr>
          <w:rFonts w:eastAsia="Times New Roman"/>
          <w:sz w:val="22"/>
        </w:rPr>
        <w:t xml:space="preserve">Determinar el procedimiento legal que corresponda, ante el ente investigador, por la posible comisión de delitos por parte del profesor Donald Vinicio Pérez </w:t>
      </w:r>
      <w:proofErr w:type="spellStart"/>
      <w:r w:rsidRPr="00EC1144">
        <w:rPr>
          <w:rFonts w:eastAsia="Times New Roman"/>
          <w:sz w:val="22"/>
        </w:rPr>
        <w:t>Champet</w:t>
      </w:r>
      <w:proofErr w:type="spellEnd"/>
      <w:r w:rsidRPr="00EC1144">
        <w:rPr>
          <w:rFonts w:eastAsia="Times New Roman"/>
          <w:sz w:val="22"/>
        </w:rPr>
        <w:t xml:space="preserve"> y profesor </w:t>
      </w:r>
      <w:r w:rsidRPr="00EC1144">
        <w:rPr>
          <w:sz w:val="22"/>
        </w:rPr>
        <w:t xml:space="preserve">Elder Nilton </w:t>
      </w:r>
      <w:proofErr w:type="spellStart"/>
      <w:r w:rsidRPr="00EC1144">
        <w:rPr>
          <w:sz w:val="22"/>
        </w:rPr>
        <w:t>Tayún</w:t>
      </w:r>
      <w:proofErr w:type="spellEnd"/>
      <w:r w:rsidRPr="00EC1144">
        <w:rPr>
          <w:sz w:val="22"/>
        </w:rPr>
        <w:t xml:space="preserve"> Herrera, de conformidad a los artículos 321, 322 y 323</w:t>
      </w:r>
      <w:r w:rsidRPr="00EC1144">
        <w:rPr>
          <w:rFonts w:eastAsia="Times New Roman"/>
          <w:bCs/>
          <w:sz w:val="22"/>
        </w:rPr>
        <w:t xml:space="preserve"> del </w:t>
      </w:r>
      <w:r w:rsidRPr="00EC1144">
        <w:rPr>
          <w:sz w:val="22"/>
        </w:rPr>
        <w:t xml:space="preserve">Decreto No. 17-73 Código Penal y sus reformas, por las firmas que se encuentran consignadas  en el libro de asistencia, autorizado por </w:t>
      </w:r>
      <w:r w:rsidR="00112D64" w:rsidRPr="00EC1144">
        <w:rPr>
          <w:sz w:val="22"/>
        </w:rPr>
        <w:t xml:space="preserve">la </w:t>
      </w:r>
      <w:r w:rsidRPr="00EC1144">
        <w:rPr>
          <w:sz w:val="22"/>
        </w:rPr>
        <w:t>Coordinación Distrital, del prof</w:t>
      </w:r>
      <w:r w:rsidR="00551D70" w:rsidRPr="00EC1144">
        <w:rPr>
          <w:sz w:val="22"/>
        </w:rPr>
        <w:t xml:space="preserve">esor Donald Vinicio Pérez </w:t>
      </w:r>
      <w:proofErr w:type="spellStart"/>
      <w:r w:rsidR="00551D70" w:rsidRPr="00EC1144">
        <w:rPr>
          <w:sz w:val="22"/>
        </w:rPr>
        <w:t>Cha</w:t>
      </w:r>
      <w:r w:rsidR="00471CAC">
        <w:rPr>
          <w:sz w:val="22"/>
        </w:rPr>
        <w:t>mpet</w:t>
      </w:r>
      <w:proofErr w:type="spellEnd"/>
      <w:r w:rsidRPr="00EC1144">
        <w:rPr>
          <w:sz w:val="22"/>
        </w:rPr>
        <w:t xml:space="preserve">, en fechas del 21 al 25 de noviembre y el 12 de diciembre de 2022, </w:t>
      </w:r>
      <w:r w:rsidR="00551D70" w:rsidRPr="00EC1144">
        <w:rPr>
          <w:sz w:val="22"/>
        </w:rPr>
        <w:t xml:space="preserve">período durante el cual </w:t>
      </w:r>
      <w:r w:rsidRPr="00EC1144">
        <w:rPr>
          <w:sz w:val="22"/>
        </w:rPr>
        <w:t xml:space="preserve">se constató por medio del </w:t>
      </w:r>
      <w:r w:rsidR="00A0138A" w:rsidRPr="00EC1144">
        <w:rPr>
          <w:rFonts w:eastAsia="Times New Roman"/>
          <w:sz w:val="22"/>
        </w:rPr>
        <w:t xml:space="preserve">Oficio No. 038-2023 No. 000565-2023 de fecha </w:t>
      </w:r>
      <w:r w:rsidR="00CB46FD" w:rsidRPr="00EC1144">
        <w:rPr>
          <w:sz w:val="22"/>
        </w:rPr>
        <w:t>19 de enero de 2023,</w:t>
      </w:r>
      <w:r w:rsidR="00CB46FD" w:rsidRPr="00EC1144">
        <w:rPr>
          <w:rFonts w:eastAsia="Times New Roman"/>
          <w:sz w:val="22"/>
        </w:rPr>
        <w:t xml:space="preserve"> emitido por el Instituto Guatemalteco de Migración</w:t>
      </w:r>
      <w:r w:rsidRPr="00EC1144">
        <w:rPr>
          <w:sz w:val="22"/>
        </w:rPr>
        <w:t>, que dicho servidor público se encontraba f</w:t>
      </w:r>
      <w:r w:rsidR="00805584" w:rsidRPr="00EC1144">
        <w:rPr>
          <w:sz w:val="22"/>
        </w:rPr>
        <w:t>uera del país.</w:t>
      </w:r>
    </w:p>
    <w:p w14:paraId="776DD46A" w14:textId="77777777" w:rsidR="00BA5ED3" w:rsidRPr="00BA5ED3" w:rsidRDefault="00BA5ED3" w:rsidP="00866399">
      <w:pPr>
        <w:spacing w:after="0" w:line="240" w:lineRule="auto"/>
        <w:ind w:left="851" w:firstLine="0"/>
        <w:rPr>
          <w:rFonts w:eastAsia="Times New Roman"/>
          <w:sz w:val="22"/>
        </w:rPr>
      </w:pPr>
    </w:p>
    <w:p w14:paraId="4B7AE3F0" w14:textId="5D4F2225" w:rsidR="00B51B5C" w:rsidRPr="00D2507E" w:rsidRDefault="00815BE5" w:rsidP="00866399">
      <w:pPr>
        <w:pStyle w:val="Prrafodelista"/>
        <w:numPr>
          <w:ilvl w:val="0"/>
          <w:numId w:val="14"/>
        </w:numPr>
        <w:spacing w:after="0" w:line="240" w:lineRule="auto"/>
        <w:ind w:left="851"/>
        <w:rPr>
          <w:rFonts w:eastAsia="Times New Roman"/>
          <w:sz w:val="22"/>
        </w:rPr>
      </w:pPr>
      <w:r w:rsidRPr="00EC1144">
        <w:rPr>
          <w:sz w:val="22"/>
        </w:rPr>
        <w:t>Que, se aplique la sanción administrativa que corresponda al enlace disciplinario de la DIDEDUC de Totonicapán, por</w:t>
      </w:r>
      <w:r w:rsidR="00D8025A" w:rsidRPr="00EC1144">
        <w:rPr>
          <w:sz w:val="22"/>
        </w:rPr>
        <w:t xml:space="preserve"> el incumplimiento de sus funciones al</w:t>
      </w:r>
      <w:r w:rsidRPr="00EC1144">
        <w:rPr>
          <w:sz w:val="22"/>
        </w:rPr>
        <w:t xml:space="preserve"> no </w:t>
      </w:r>
      <w:r w:rsidR="00D8025A" w:rsidRPr="00EC1144">
        <w:rPr>
          <w:sz w:val="22"/>
        </w:rPr>
        <w:t xml:space="preserve">dar </w:t>
      </w:r>
      <w:r w:rsidRPr="00EC1144">
        <w:rPr>
          <w:sz w:val="22"/>
        </w:rPr>
        <w:t>seguimiento a lo indicado en la providencia No. DIREH-SJL-DD-1520-2022 de fecha 22/012/2022, enviada por el departamento disciplinario del Ministerio de Educación, ya que a la fecha no se ha subsano los errores indicados y no se ha continuado con el proceso.</w:t>
      </w:r>
    </w:p>
    <w:p w14:paraId="615486CF" w14:textId="77777777" w:rsidR="00D2507E" w:rsidRPr="00D2507E" w:rsidRDefault="00D2507E" w:rsidP="00D2507E">
      <w:pPr>
        <w:pStyle w:val="Prrafodelista"/>
        <w:rPr>
          <w:rFonts w:eastAsia="Times New Roman"/>
          <w:sz w:val="22"/>
        </w:rPr>
      </w:pPr>
    </w:p>
    <w:p w14:paraId="154A8190" w14:textId="406BD79F" w:rsidR="00EA7257" w:rsidRPr="00EC1144" w:rsidRDefault="00FF32E4" w:rsidP="00866399">
      <w:pPr>
        <w:pStyle w:val="Prrafodelista"/>
        <w:numPr>
          <w:ilvl w:val="0"/>
          <w:numId w:val="16"/>
        </w:numPr>
        <w:spacing w:after="0" w:line="240" w:lineRule="auto"/>
        <w:ind w:left="851"/>
        <w:rPr>
          <w:rFonts w:eastAsia="Times New Roman"/>
          <w:sz w:val="22"/>
        </w:rPr>
      </w:pPr>
      <w:r w:rsidRPr="00EC1144">
        <w:rPr>
          <w:rFonts w:eastAsia="Times New Roman"/>
          <w:sz w:val="22"/>
        </w:rPr>
        <w:t xml:space="preserve">Girar instrucciones por escrito, al Jefe Administrativo Financiero y </w:t>
      </w:r>
      <w:r w:rsidR="001411B5">
        <w:rPr>
          <w:rFonts w:eastAsia="Times New Roman"/>
          <w:sz w:val="22"/>
        </w:rPr>
        <w:t>é</w:t>
      </w:r>
      <w:r w:rsidRPr="00EC1144">
        <w:rPr>
          <w:rFonts w:eastAsia="Times New Roman"/>
          <w:sz w:val="22"/>
        </w:rPr>
        <w:t xml:space="preserve">ste a su vez al Jefe de Recursos Humanos de esta DIDEDUC, </w:t>
      </w:r>
      <w:r w:rsidR="00D566A1" w:rsidRPr="00EC1144">
        <w:rPr>
          <w:rFonts w:eastAsia="Times New Roman"/>
          <w:sz w:val="22"/>
        </w:rPr>
        <w:t>para que e</w:t>
      </w:r>
      <w:r w:rsidRPr="00EC1144">
        <w:rPr>
          <w:color w:val="222222"/>
          <w:sz w:val="22"/>
        </w:rPr>
        <w:t xml:space="preserve">n un plazo que no exceda los quince días hábiles, posteriores a la fecha de haber recibido el informe de auditoría, se solicite al </w:t>
      </w:r>
      <w:r w:rsidR="00E5667B" w:rsidRPr="00EC1144">
        <w:rPr>
          <w:rFonts w:eastAsia="Times New Roman"/>
          <w:sz w:val="22"/>
        </w:rPr>
        <w:t xml:space="preserve">profesor Donald Vinicio Pérez </w:t>
      </w:r>
      <w:proofErr w:type="spellStart"/>
      <w:r w:rsidR="00E5667B" w:rsidRPr="00EC1144">
        <w:rPr>
          <w:rFonts w:eastAsia="Times New Roman"/>
          <w:sz w:val="22"/>
        </w:rPr>
        <w:t>Champet</w:t>
      </w:r>
      <w:proofErr w:type="spellEnd"/>
      <w:r w:rsidR="00E5667B">
        <w:rPr>
          <w:rFonts w:eastAsia="Times New Roman"/>
          <w:sz w:val="22"/>
        </w:rPr>
        <w:t>,</w:t>
      </w:r>
      <w:r w:rsidR="00E5667B" w:rsidRPr="00EC1144">
        <w:rPr>
          <w:rFonts w:eastAsia="Times New Roman"/>
          <w:sz w:val="22"/>
        </w:rPr>
        <w:t xml:space="preserve"> </w:t>
      </w:r>
      <w:r w:rsidRPr="00EC1144">
        <w:rPr>
          <w:color w:val="222222"/>
          <w:sz w:val="22"/>
        </w:rPr>
        <w:t>presente las boleta</w:t>
      </w:r>
      <w:r w:rsidR="00E5667B">
        <w:rPr>
          <w:color w:val="222222"/>
          <w:sz w:val="22"/>
        </w:rPr>
        <w:t>s</w:t>
      </w:r>
      <w:r w:rsidRPr="00EC1144">
        <w:rPr>
          <w:color w:val="222222"/>
          <w:sz w:val="22"/>
        </w:rPr>
        <w:t xml:space="preserve"> de reintegro del sueldo devengado </w:t>
      </w:r>
      <w:r w:rsidR="00E85D61">
        <w:rPr>
          <w:color w:val="222222"/>
          <w:sz w:val="22"/>
        </w:rPr>
        <w:t>por</w:t>
      </w:r>
      <w:r w:rsidRPr="00EC1144">
        <w:rPr>
          <w:color w:val="222222"/>
          <w:sz w:val="22"/>
        </w:rPr>
        <w:t xml:space="preserve"> </w:t>
      </w:r>
      <w:r w:rsidR="00E5667B">
        <w:rPr>
          <w:rFonts w:eastAsia="Times New Roman"/>
          <w:sz w:val="22"/>
        </w:rPr>
        <w:t>los días que faltó</w:t>
      </w:r>
      <w:r w:rsidRPr="00EC1144">
        <w:rPr>
          <w:rFonts w:eastAsia="Times New Roman"/>
          <w:sz w:val="22"/>
        </w:rPr>
        <w:t xml:space="preserve"> a sus labores sin autorización </w:t>
      </w:r>
      <w:r w:rsidR="00B859DE">
        <w:rPr>
          <w:rFonts w:eastAsia="Times New Roman"/>
          <w:sz w:val="22"/>
        </w:rPr>
        <w:t>y/o</w:t>
      </w:r>
      <w:r w:rsidRPr="00EC1144">
        <w:rPr>
          <w:rFonts w:eastAsia="Times New Roman"/>
          <w:sz w:val="22"/>
        </w:rPr>
        <w:t xml:space="preserve"> permiso </w:t>
      </w:r>
      <w:r w:rsidR="00B859DE">
        <w:rPr>
          <w:rFonts w:eastAsia="Times New Roman"/>
          <w:sz w:val="22"/>
        </w:rPr>
        <w:t xml:space="preserve">del jefe inmediato superior, </w:t>
      </w:r>
      <w:r w:rsidR="00E85D61">
        <w:rPr>
          <w:rFonts w:eastAsia="Times New Roman"/>
          <w:sz w:val="22"/>
        </w:rPr>
        <w:t xml:space="preserve">que corresponden </w:t>
      </w:r>
      <w:r w:rsidRPr="00EC1144">
        <w:rPr>
          <w:rFonts w:eastAsia="Times New Roman"/>
          <w:sz w:val="22"/>
        </w:rPr>
        <w:t xml:space="preserve">del 21 de noviembre al 02 de diciembre y 12 de diciembre de 2022. </w:t>
      </w:r>
      <w:r w:rsidRPr="00EC1144">
        <w:rPr>
          <w:color w:val="222222"/>
          <w:sz w:val="22"/>
        </w:rPr>
        <w:t xml:space="preserve">En el caso que no se obtenga respuesta al finalizar el plazo, el </w:t>
      </w:r>
      <w:proofErr w:type="gramStart"/>
      <w:r w:rsidRPr="00EC1144">
        <w:rPr>
          <w:color w:val="222222"/>
          <w:sz w:val="22"/>
        </w:rPr>
        <w:t>Director</w:t>
      </w:r>
      <w:proofErr w:type="gramEnd"/>
      <w:r w:rsidRPr="00EC1144">
        <w:rPr>
          <w:color w:val="222222"/>
          <w:sz w:val="22"/>
        </w:rPr>
        <w:t xml:space="preserve"> Departamental en coordinación con Asesoría Jurídica de </w:t>
      </w:r>
      <w:r w:rsidR="00B51B5C" w:rsidRPr="00EC1144">
        <w:rPr>
          <w:color w:val="222222"/>
          <w:sz w:val="22"/>
        </w:rPr>
        <w:t>esta</w:t>
      </w:r>
      <w:r w:rsidRPr="00EC1144">
        <w:rPr>
          <w:color w:val="222222"/>
          <w:sz w:val="22"/>
        </w:rPr>
        <w:t xml:space="preserve"> </w:t>
      </w:r>
      <w:r w:rsidR="00B51B5C" w:rsidRPr="00EC1144">
        <w:rPr>
          <w:color w:val="222222"/>
          <w:sz w:val="22"/>
        </w:rPr>
        <w:t>DIDEDUC</w:t>
      </w:r>
      <w:r w:rsidRPr="00EC1144">
        <w:rPr>
          <w:color w:val="222222"/>
          <w:sz w:val="22"/>
        </w:rPr>
        <w:t>, deben presentar la denuncia ante el Ministerio Público, previo a confirmación del monto de pagos de los días que falt</w:t>
      </w:r>
      <w:r w:rsidR="00E85D61">
        <w:rPr>
          <w:color w:val="222222"/>
          <w:sz w:val="22"/>
        </w:rPr>
        <w:t>ó</w:t>
      </w:r>
      <w:r w:rsidRPr="00EC1144">
        <w:rPr>
          <w:color w:val="222222"/>
          <w:sz w:val="22"/>
        </w:rPr>
        <w:t xml:space="preserve"> a sus labores, por parte de la Dirección de Recursos Humanos –DIREH-.</w:t>
      </w:r>
    </w:p>
    <w:p w14:paraId="6659296F" w14:textId="77777777" w:rsidR="00EA7257" w:rsidRPr="00EA7257" w:rsidRDefault="00EA7257" w:rsidP="00866399">
      <w:pPr>
        <w:pStyle w:val="Prrafodelista"/>
        <w:spacing w:after="0" w:line="240" w:lineRule="auto"/>
        <w:ind w:left="851" w:firstLine="0"/>
        <w:rPr>
          <w:rFonts w:eastAsia="Times New Roman"/>
          <w:sz w:val="22"/>
        </w:rPr>
      </w:pPr>
    </w:p>
    <w:p w14:paraId="0597630A" w14:textId="77777777" w:rsidR="00DE7CE7" w:rsidRPr="00EC1144" w:rsidRDefault="00FF32E4" w:rsidP="00866399">
      <w:pPr>
        <w:pStyle w:val="Prrafodelista"/>
        <w:numPr>
          <w:ilvl w:val="0"/>
          <w:numId w:val="16"/>
        </w:numPr>
        <w:spacing w:after="0" w:line="240" w:lineRule="auto"/>
        <w:ind w:left="851"/>
        <w:rPr>
          <w:rFonts w:eastAsia="Times New Roman"/>
          <w:sz w:val="22"/>
        </w:rPr>
      </w:pPr>
      <w:r w:rsidRPr="00EC1144">
        <w:rPr>
          <w:sz w:val="22"/>
        </w:rPr>
        <w:lastRenderedPageBreak/>
        <w:t>Que, se aplique la sanción administrativa que corresponda al Coordinador Distrital</w:t>
      </w:r>
      <w:r w:rsidR="00D72037">
        <w:rPr>
          <w:sz w:val="22"/>
        </w:rPr>
        <w:t xml:space="preserve"> del distrito 08-08-15 de San Bartolo Aguas Calientes</w:t>
      </w:r>
      <w:r w:rsidRPr="00EC1144">
        <w:rPr>
          <w:sz w:val="22"/>
        </w:rPr>
        <w:t>, por los siguientes incumplimientos:</w:t>
      </w:r>
    </w:p>
    <w:p w14:paraId="1BBF36B3" w14:textId="77777777" w:rsidR="00DE7CE7" w:rsidRPr="00411915" w:rsidRDefault="00411915" w:rsidP="00866399">
      <w:pPr>
        <w:pStyle w:val="Prrafodelista"/>
        <w:numPr>
          <w:ilvl w:val="0"/>
          <w:numId w:val="4"/>
        </w:numPr>
        <w:spacing w:after="0" w:line="240" w:lineRule="auto"/>
        <w:ind w:left="1276"/>
        <w:rPr>
          <w:rFonts w:eastAsia="Times New Roman"/>
          <w:sz w:val="22"/>
        </w:rPr>
      </w:pPr>
      <w:r>
        <w:rPr>
          <w:sz w:val="22"/>
        </w:rPr>
        <w:t xml:space="preserve">Al </w:t>
      </w:r>
      <w:r w:rsidR="00E94C13">
        <w:rPr>
          <w:sz w:val="22"/>
        </w:rPr>
        <w:t xml:space="preserve">no girar </w:t>
      </w:r>
      <w:r w:rsidR="00FF32E4">
        <w:rPr>
          <w:sz w:val="22"/>
        </w:rPr>
        <w:t>instrucciones de forma escrita, para el cumplimiento de las obligaciones del personal que se encuentra bajo su cargo</w:t>
      </w:r>
      <w:r>
        <w:rPr>
          <w:sz w:val="22"/>
        </w:rPr>
        <w:t>,</w:t>
      </w:r>
      <w:r w:rsidR="00E94C13">
        <w:rPr>
          <w:sz w:val="22"/>
        </w:rPr>
        <w:t xml:space="preserve"> específicamente por lo indicado por el director </w:t>
      </w:r>
      <w:r>
        <w:rPr>
          <w:sz w:val="22"/>
        </w:rPr>
        <w:t xml:space="preserve">de la </w:t>
      </w:r>
      <w:r w:rsidRPr="00FE5049">
        <w:rPr>
          <w:sz w:val="22"/>
        </w:rPr>
        <w:t xml:space="preserve">EORM JM Aldea </w:t>
      </w:r>
      <w:proofErr w:type="spellStart"/>
      <w:r w:rsidRPr="00FE5049">
        <w:rPr>
          <w:sz w:val="22"/>
        </w:rPr>
        <w:t>Choquí</w:t>
      </w:r>
      <w:proofErr w:type="spellEnd"/>
      <w:r>
        <w:rPr>
          <w:sz w:val="22"/>
        </w:rPr>
        <w:t xml:space="preserve">, </w:t>
      </w:r>
      <w:r w:rsidR="00E94C13">
        <w:rPr>
          <w:sz w:val="22"/>
        </w:rPr>
        <w:t xml:space="preserve">en </w:t>
      </w:r>
      <w:r w:rsidR="00E94C13" w:rsidRPr="00411915">
        <w:rPr>
          <w:sz w:val="22"/>
        </w:rPr>
        <w:t>oficio</w:t>
      </w:r>
      <w:r w:rsidRPr="00411915">
        <w:rPr>
          <w:sz w:val="22"/>
        </w:rPr>
        <w:t xml:space="preserve"> No. 12-2022 de fecha 09 de noviembre 2022, </w:t>
      </w:r>
      <w:r>
        <w:rPr>
          <w:sz w:val="22"/>
        </w:rPr>
        <w:t>por medio del cual</w:t>
      </w:r>
      <w:r w:rsidRPr="00411915">
        <w:rPr>
          <w:sz w:val="22"/>
        </w:rPr>
        <w:t xml:space="preserve"> informó que </w:t>
      </w:r>
      <w:r>
        <w:rPr>
          <w:sz w:val="22"/>
        </w:rPr>
        <w:t>no asistirían</w:t>
      </w:r>
      <w:r w:rsidRPr="00411915">
        <w:rPr>
          <w:sz w:val="22"/>
        </w:rPr>
        <w:t xml:space="preserve"> al establecimiento educativo </w:t>
      </w:r>
      <w:r>
        <w:rPr>
          <w:sz w:val="22"/>
        </w:rPr>
        <w:t>por remozamientos de la misma</w:t>
      </w:r>
      <w:r w:rsidRPr="00411915">
        <w:rPr>
          <w:sz w:val="22"/>
        </w:rPr>
        <w:t>.</w:t>
      </w:r>
    </w:p>
    <w:p w14:paraId="11A2301F" w14:textId="77777777" w:rsidR="00DE7CE7" w:rsidRDefault="00FF32E4" w:rsidP="00866399">
      <w:pPr>
        <w:pStyle w:val="Prrafodelista"/>
        <w:numPr>
          <w:ilvl w:val="0"/>
          <w:numId w:val="4"/>
        </w:numPr>
        <w:spacing w:after="0" w:line="240" w:lineRule="auto"/>
        <w:ind w:left="1276"/>
        <w:rPr>
          <w:rFonts w:eastAsia="Times New Roman"/>
          <w:sz w:val="22"/>
        </w:rPr>
      </w:pPr>
      <w:r>
        <w:rPr>
          <w:sz w:val="22"/>
        </w:rPr>
        <w:t xml:space="preserve">Por no tener implementado controles internos, que aseguren el cumplimiento de las obligaciones del personal que tiene bajo su cargo, así como el monitoreo para asegurar </w:t>
      </w:r>
      <w:r w:rsidR="009B5281">
        <w:rPr>
          <w:sz w:val="22"/>
        </w:rPr>
        <w:t>el</w:t>
      </w:r>
      <w:r>
        <w:rPr>
          <w:sz w:val="22"/>
        </w:rPr>
        <w:t xml:space="preserve"> cumplimiento.</w:t>
      </w:r>
    </w:p>
    <w:p w14:paraId="161CC67E" w14:textId="23493C97" w:rsidR="00DE7CE7" w:rsidRPr="004F64EE" w:rsidRDefault="00FF32E4" w:rsidP="00866399">
      <w:pPr>
        <w:pStyle w:val="Prrafodelista"/>
        <w:numPr>
          <w:ilvl w:val="0"/>
          <w:numId w:val="4"/>
        </w:numPr>
        <w:spacing w:after="0" w:line="240" w:lineRule="auto"/>
        <w:ind w:left="1276"/>
        <w:rPr>
          <w:rFonts w:eastAsia="Times New Roman"/>
          <w:sz w:val="22"/>
        </w:rPr>
      </w:pPr>
      <w:r w:rsidRPr="004F64EE">
        <w:rPr>
          <w:sz w:val="22"/>
        </w:rPr>
        <w:t xml:space="preserve">Por haber emitido la resolución No.06-2022 de fecha 21/02/2022, </w:t>
      </w:r>
      <w:r w:rsidR="00EA7257" w:rsidRPr="004F64EE">
        <w:rPr>
          <w:sz w:val="22"/>
        </w:rPr>
        <w:t>de</w:t>
      </w:r>
      <w:r w:rsidRPr="004F64EE">
        <w:rPr>
          <w:sz w:val="22"/>
        </w:rPr>
        <w:t xml:space="preserve">l profesor Donald Vinicio Pérez </w:t>
      </w:r>
      <w:proofErr w:type="spellStart"/>
      <w:r w:rsidRPr="004F64EE">
        <w:rPr>
          <w:sz w:val="22"/>
        </w:rPr>
        <w:t>Champet</w:t>
      </w:r>
      <w:proofErr w:type="spellEnd"/>
      <w:r w:rsidRPr="004F64EE">
        <w:rPr>
          <w:sz w:val="22"/>
        </w:rPr>
        <w:t xml:space="preserve">, </w:t>
      </w:r>
      <w:r w:rsidR="004F64EE" w:rsidRPr="004F64EE">
        <w:rPr>
          <w:sz w:val="22"/>
        </w:rPr>
        <w:t xml:space="preserve">para comisionarlo </w:t>
      </w:r>
      <w:r w:rsidRPr="004F64EE">
        <w:rPr>
          <w:sz w:val="22"/>
        </w:rPr>
        <w:t xml:space="preserve">a la Escuela Oficial Rural Mixta, Aldea </w:t>
      </w:r>
      <w:proofErr w:type="spellStart"/>
      <w:r w:rsidRPr="004F64EE">
        <w:rPr>
          <w:sz w:val="22"/>
        </w:rPr>
        <w:t>Choquí</w:t>
      </w:r>
      <w:proofErr w:type="spellEnd"/>
      <w:r w:rsidR="004F64EE" w:rsidRPr="004F64EE">
        <w:rPr>
          <w:sz w:val="22"/>
        </w:rPr>
        <w:t xml:space="preserve"> de San Bartolo Aguas Calientes, derivado a que esa es una responsabilidad y </w:t>
      </w:r>
      <w:r w:rsidR="00866399" w:rsidRPr="004F64EE">
        <w:rPr>
          <w:sz w:val="22"/>
        </w:rPr>
        <w:t>función</w:t>
      </w:r>
      <w:r w:rsidR="004F64EE" w:rsidRPr="004F64EE">
        <w:rPr>
          <w:sz w:val="22"/>
        </w:rPr>
        <w:t xml:space="preserve"> que le corresponde al </w:t>
      </w:r>
      <w:proofErr w:type="gramStart"/>
      <w:r w:rsidR="004F64EE" w:rsidRPr="004F64EE">
        <w:rPr>
          <w:sz w:val="22"/>
        </w:rPr>
        <w:t>Director</w:t>
      </w:r>
      <w:proofErr w:type="gramEnd"/>
      <w:r w:rsidR="004F64EE" w:rsidRPr="004F64EE">
        <w:rPr>
          <w:sz w:val="22"/>
        </w:rPr>
        <w:t xml:space="preserve"> Departamental de Educación de Totonicapán, de conformidad con el artículo 36 “Autorización de ubicación temporal de personal docente</w:t>
      </w:r>
      <w:r w:rsidR="004F64EE">
        <w:rPr>
          <w:sz w:val="22"/>
        </w:rPr>
        <w:t>”</w:t>
      </w:r>
      <w:r w:rsidR="004F64EE" w:rsidRPr="004F64EE">
        <w:rPr>
          <w:sz w:val="22"/>
        </w:rPr>
        <w:t>, del Acuerdo Ministerial No. DIREH-4840-2016 “Aprobar las normas para autorizar los traslados presupuestarios de puestos docente de los niveles preprimario y primario y acciones”.</w:t>
      </w:r>
    </w:p>
    <w:p w14:paraId="68F79036" w14:textId="77777777" w:rsidR="00A179CE" w:rsidRDefault="00A179CE" w:rsidP="00A179CE">
      <w:pPr>
        <w:spacing w:after="0" w:line="240" w:lineRule="auto"/>
        <w:rPr>
          <w:rFonts w:eastAsia="Times New Roman"/>
          <w:sz w:val="22"/>
        </w:rPr>
      </w:pPr>
    </w:p>
    <w:p w14:paraId="7C64498C" w14:textId="77777777" w:rsidR="00A179CE" w:rsidRPr="006B1F60" w:rsidRDefault="006B1F60" w:rsidP="00866399">
      <w:pPr>
        <w:pStyle w:val="Prrafodelista"/>
        <w:numPr>
          <w:ilvl w:val="0"/>
          <w:numId w:val="17"/>
        </w:numPr>
        <w:spacing w:after="0" w:line="240" w:lineRule="auto"/>
        <w:ind w:left="993"/>
        <w:rPr>
          <w:rFonts w:eastAsia="Times New Roman"/>
          <w:color w:val="000000" w:themeColor="text1"/>
          <w:sz w:val="22"/>
        </w:rPr>
      </w:pPr>
      <w:r w:rsidRPr="006B1F60">
        <w:rPr>
          <w:color w:val="000000" w:themeColor="text1"/>
          <w:sz w:val="22"/>
        </w:rPr>
        <w:t>Dar seguimiento a las instrucciones giradas y acciones realizadas, para asegurar el cumplimiento de las mismas, esto con la finalidad de evitar posibles sanciones por parte del ente fiscalizador estatal.</w:t>
      </w:r>
    </w:p>
    <w:p w14:paraId="2E666936" w14:textId="77777777" w:rsidR="00DE7CE7" w:rsidRPr="006B1F60" w:rsidRDefault="00DE7CE7">
      <w:pPr>
        <w:pStyle w:val="Prrafodelista"/>
        <w:spacing w:after="0" w:line="240" w:lineRule="auto"/>
        <w:ind w:left="1134" w:firstLine="0"/>
        <w:rPr>
          <w:rFonts w:eastAsia="Times New Roman"/>
          <w:color w:val="000000" w:themeColor="text1"/>
          <w:sz w:val="22"/>
        </w:rPr>
      </w:pPr>
    </w:p>
    <w:p w14:paraId="29DEFF15" w14:textId="77777777" w:rsidR="00B51B5C" w:rsidRDefault="00B51B5C" w:rsidP="00B51B5C">
      <w:pPr>
        <w:rPr>
          <w:sz w:val="22"/>
        </w:rPr>
      </w:pPr>
    </w:p>
    <w:p w14:paraId="6AEC8086" w14:textId="77777777" w:rsidR="00B51B5C" w:rsidRDefault="00B51B5C" w:rsidP="00B51B5C">
      <w:pPr>
        <w:rPr>
          <w:sz w:val="22"/>
        </w:rPr>
      </w:pPr>
    </w:p>
    <w:p w14:paraId="0E0B81DB" w14:textId="77777777" w:rsidR="00B51B5C" w:rsidRPr="00B51B5C" w:rsidRDefault="00B51B5C" w:rsidP="00B51B5C">
      <w:pPr>
        <w:rPr>
          <w:sz w:val="22"/>
        </w:rPr>
      </w:pPr>
    </w:p>
    <w:sectPr w:rsidR="00B51B5C" w:rsidRPr="00B51B5C" w:rsidSect="00B81D86">
      <w:headerReference w:type="default" r:id="rId19"/>
      <w:footerReference w:type="default" r:id="rId20"/>
      <w:pgSz w:w="12240" w:h="15840"/>
      <w:pgMar w:top="1158" w:right="1820" w:bottom="1225" w:left="1928" w:header="630" w:footer="11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33523" w14:textId="77777777" w:rsidR="00E24055" w:rsidRDefault="00E24055">
      <w:pPr>
        <w:spacing w:line="240" w:lineRule="auto"/>
      </w:pPr>
      <w:r>
        <w:separator/>
      </w:r>
    </w:p>
  </w:endnote>
  <w:endnote w:type="continuationSeparator" w:id="0">
    <w:p w14:paraId="430C29DC" w14:textId="77777777" w:rsidR="00E24055" w:rsidRDefault="00E240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CA0E" w14:textId="77777777" w:rsidR="00DE7CE7" w:rsidRDefault="00FF32E4">
    <w:pPr>
      <w:spacing w:after="0" w:line="259" w:lineRule="auto"/>
      <w:ind w:left="-1701" w:right="7888" w:firstLine="0"/>
      <w:jc w:val="left"/>
    </w:pPr>
    <w:r>
      <w:rPr>
        <w:noProof/>
      </w:rPr>
      <w:drawing>
        <wp:anchor distT="0" distB="0" distL="114300" distR="114300" simplePos="0" relativeHeight="251659264" behindDoc="0" locked="0" layoutInCell="1" allowOverlap="0" wp14:anchorId="19705252" wp14:editId="0512C638">
          <wp:simplePos x="0" y="0"/>
          <wp:positionH relativeFrom="page">
            <wp:posOffset>317500</wp:posOffset>
          </wp:positionH>
          <wp:positionV relativeFrom="page">
            <wp:posOffset>9502140</wp:posOffset>
          </wp:positionV>
          <wp:extent cx="914400" cy="365760"/>
          <wp:effectExtent l="0" t="0" r="0" b="0"/>
          <wp:wrapSquare wrapText="bothSides"/>
          <wp:docPr id="1" name="Picture 29"/>
          <wp:cNvGraphicFramePr/>
          <a:graphic xmlns:a="http://schemas.openxmlformats.org/drawingml/2006/main">
            <a:graphicData uri="http://schemas.openxmlformats.org/drawingml/2006/picture">
              <pic:pic xmlns:pic="http://schemas.openxmlformats.org/drawingml/2006/picture">
                <pic:nvPicPr>
                  <pic:cNvPr id="1"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B257" w14:textId="77777777" w:rsidR="00DE7CE7" w:rsidRDefault="00DE7CE7">
    <w:pPr>
      <w:spacing w:after="0" w:line="259" w:lineRule="auto"/>
      <w:ind w:left="-1701" w:right="788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F844" w14:textId="77777777" w:rsidR="00DE7CE7" w:rsidRDefault="00FF32E4">
    <w:pPr>
      <w:spacing w:after="0" w:line="259" w:lineRule="auto"/>
      <w:ind w:left="-1701" w:right="7888" w:firstLine="0"/>
      <w:jc w:val="left"/>
    </w:pPr>
    <w:r>
      <w:rPr>
        <w:noProof/>
      </w:rPr>
      <w:drawing>
        <wp:anchor distT="0" distB="0" distL="114300" distR="114300" simplePos="0" relativeHeight="251660288" behindDoc="0" locked="0" layoutInCell="1" allowOverlap="0" wp14:anchorId="3C4B0F30" wp14:editId="26926ACC">
          <wp:simplePos x="0" y="0"/>
          <wp:positionH relativeFrom="page">
            <wp:posOffset>317500</wp:posOffset>
          </wp:positionH>
          <wp:positionV relativeFrom="page">
            <wp:posOffset>9502140</wp:posOffset>
          </wp:positionV>
          <wp:extent cx="914400" cy="365760"/>
          <wp:effectExtent l="0" t="0" r="0" b="0"/>
          <wp:wrapSquare wrapText="bothSides"/>
          <wp:docPr id="2" name="Picture 29"/>
          <wp:cNvGraphicFramePr/>
          <a:graphic xmlns:a="http://schemas.openxmlformats.org/drawingml/2006/main">
            <a:graphicData uri="http://schemas.openxmlformats.org/drawingml/2006/picture">
              <pic:pic xmlns:pic="http://schemas.openxmlformats.org/drawingml/2006/picture">
                <pic:nvPicPr>
                  <pic:cNvPr id="2"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A66C" w14:textId="77777777" w:rsidR="00A97C02" w:rsidRPr="00B81D86" w:rsidRDefault="00CA6B9B" w:rsidP="00B81D86">
    <w:pPr>
      <w:pStyle w:val="Piedepgina"/>
    </w:pPr>
    <w:r>
      <w:rPr>
        <w:noProof/>
      </w:rPr>
      <mc:AlternateContent>
        <mc:Choice Requires="wpg">
          <w:drawing>
            <wp:anchor distT="0" distB="0" distL="114300" distR="114300" simplePos="0" relativeHeight="251675648" behindDoc="0" locked="0" layoutInCell="1" allowOverlap="1" wp14:anchorId="18B4B645" wp14:editId="67C13BB9">
              <wp:simplePos x="0" y="0"/>
              <wp:positionH relativeFrom="margin">
                <wp:posOffset>37465</wp:posOffset>
              </wp:positionH>
              <wp:positionV relativeFrom="page">
                <wp:posOffset>9229725</wp:posOffset>
              </wp:positionV>
              <wp:extent cx="5905500" cy="326390"/>
              <wp:effectExtent l="0" t="0" r="635" b="0"/>
              <wp:wrapSquare wrapText="bothSides"/>
              <wp:docPr id="3" name="Group 2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326390"/>
                        <a:chOff x="7626" y="728"/>
                        <a:chExt cx="58086" cy="2693"/>
                      </a:xfrm>
                    </wpg:grpSpPr>
                    <wps:wsp>
                      <wps:cNvPr id="4" name="Shape 2885"/>
                      <wps:cNvSpPr>
                        <a:spLocks/>
                      </wps:cNvSpPr>
                      <wps:spPr bwMode="auto">
                        <a:xfrm>
                          <a:off x="7626" y="728"/>
                          <a:ext cx="10320" cy="96"/>
                        </a:xfrm>
                        <a:custGeom>
                          <a:avLst/>
                          <a:gdLst>
                            <a:gd name="T0" fmla="*/ 0 w 1032002"/>
                            <a:gd name="T1" fmla="*/ 0 h 9525"/>
                            <a:gd name="T2" fmla="*/ 1032002 w 1032002"/>
                            <a:gd name="T3" fmla="*/ 0 h 9525"/>
                            <a:gd name="T4" fmla="*/ 1032002 w 1032002"/>
                            <a:gd name="T5" fmla="*/ 9525 h 9525"/>
                            <a:gd name="T6" fmla="*/ 0 w 1032002"/>
                            <a:gd name="T7" fmla="*/ 9525 h 9525"/>
                            <a:gd name="T8" fmla="*/ 0 w 1032002"/>
                            <a:gd name="T9" fmla="*/ 0 h 9525"/>
                            <a:gd name="T10" fmla="*/ 0 w 1032002"/>
                            <a:gd name="T11" fmla="*/ 0 h 9525"/>
                            <a:gd name="T12" fmla="*/ 1032002 w 1032002"/>
                            <a:gd name="T13" fmla="*/ 9525 h 9525"/>
                          </a:gdLst>
                          <a:ahLst/>
                          <a:cxnLst>
                            <a:cxn ang="0">
                              <a:pos x="T0" y="T1"/>
                            </a:cxn>
                            <a:cxn ang="0">
                              <a:pos x="T2" y="T3"/>
                            </a:cxn>
                            <a:cxn ang="0">
                              <a:pos x="T4" y="T5"/>
                            </a:cxn>
                            <a:cxn ang="0">
                              <a:pos x="T6" y="T7"/>
                            </a:cxn>
                            <a:cxn ang="0">
                              <a:pos x="T8" y="T9"/>
                            </a:cxn>
                          </a:cxnLst>
                          <a:rect l="T10" t="T11" r="T12" b="T13"/>
                          <a:pathLst>
                            <a:path w="1032002" h="9525">
                              <a:moveTo>
                                <a:pt x="0" y="0"/>
                              </a:moveTo>
                              <a:lnTo>
                                <a:pt x="1032002" y="0"/>
                              </a:lnTo>
                              <a:lnTo>
                                <a:pt x="1032002" y="9525"/>
                              </a:lnTo>
                              <a:lnTo>
                                <a:pt x="0" y="9525"/>
                              </a:lnTo>
                              <a:lnTo>
                                <a:pt x="0" y="0"/>
                              </a:lnTo>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5" name="Shape 2886"/>
                      <wps:cNvSpPr>
                        <a:spLocks/>
                      </wps:cNvSpPr>
                      <wps:spPr bwMode="auto">
                        <a:xfrm>
                          <a:off x="17946" y="728"/>
                          <a:ext cx="35486" cy="96"/>
                        </a:xfrm>
                        <a:custGeom>
                          <a:avLst/>
                          <a:gdLst>
                            <a:gd name="T0" fmla="*/ 0 w 3548634"/>
                            <a:gd name="T1" fmla="*/ 0 h 9525"/>
                            <a:gd name="T2" fmla="*/ 3548634 w 3548634"/>
                            <a:gd name="T3" fmla="*/ 0 h 9525"/>
                            <a:gd name="T4" fmla="*/ 3548634 w 3548634"/>
                            <a:gd name="T5" fmla="*/ 9525 h 9525"/>
                            <a:gd name="T6" fmla="*/ 0 w 3548634"/>
                            <a:gd name="T7" fmla="*/ 9525 h 9525"/>
                            <a:gd name="T8" fmla="*/ 0 w 3548634"/>
                            <a:gd name="T9" fmla="*/ 0 h 9525"/>
                            <a:gd name="T10" fmla="*/ 0 w 3548634"/>
                            <a:gd name="T11" fmla="*/ 0 h 9525"/>
                            <a:gd name="T12" fmla="*/ 3548634 w 3548634"/>
                            <a:gd name="T13" fmla="*/ 9525 h 9525"/>
                          </a:gdLst>
                          <a:ahLst/>
                          <a:cxnLst>
                            <a:cxn ang="0">
                              <a:pos x="T0" y="T1"/>
                            </a:cxn>
                            <a:cxn ang="0">
                              <a:pos x="T2" y="T3"/>
                            </a:cxn>
                            <a:cxn ang="0">
                              <a:pos x="T4" y="T5"/>
                            </a:cxn>
                            <a:cxn ang="0">
                              <a:pos x="T6" y="T7"/>
                            </a:cxn>
                            <a:cxn ang="0">
                              <a:pos x="T8" y="T9"/>
                            </a:cxn>
                          </a:cxnLst>
                          <a:rect l="T10" t="T11" r="T12" b="T13"/>
                          <a:pathLst>
                            <a:path w="3548634" h="9525">
                              <a:moveTo>
                                <a:pt x="0" y="0"/>
                              </a:moveTo>
                              <a:lnTo>
                                <a:pt x="3548634" y="0"/>
                              </a:lnTo>
                              <a:lnTo>
                                <a:pt x="3548634" y="9525"/>
                              </a:lnTo>
                              <a:lnTo>
                                <a:pt x="0" y="9525"/>
                              </a:lnTo>
                              <a:lnTo>
                                <a:pt x="0" y="0"/>
                              </a:lnTo>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6" name="Shape 2887"/>
                      <wps:cNvSpPr>
                        <a:spLocks/>
                      </wps:cNvSpPr>
                      <wps:spPr bwMode="auto">
                        <a:xfrm>
                          <a:off x="53432" y="728"/>
                          <a:ext cx="10320" cy="96"/>
                        </a:xfrm>
                        <a:custGeom>
                          <a:avLst/>
                          <a:gdLst>
                            <a:gd name="T0" fmla="*/ 0 w 1032002"/>
                            <a:gd name="T1" fmla="*/ 0 h 9525"/>
                            <a:gd name="T2" fmla="*/ 1032002 w 1032002"/>
                            <a:gd name="T3" fmla="*/ 0 h 9525"/>
                            <a:gd name="T4" fmla="*/ 1032002 w 1032002"/>
                            <a:gd name="T5" fmla="*/ 9525 h 9525"/>
                            <a:gd name="T6" fmla="*/ 0 w 1032002"/>
                            <a:gd name="T7" fmla="*/ 9525 h 9525"/>
                            <a:gd name="T8" fmla="*/ 0 w 1032002"/>
                            <a:gd name="T9" fmla="*/ 0 h 9525"/>
                            <a:gd name="T10" fmla="*/ 0 w 1032002"/>
                            <a:gd name="T11" fmla="*/ 0 h 9525"/>
                            <a:gd name="T12" fmla="*/ 1032002 w 1032002"/>
                            <a:gd name="T13" fmla="*/ 9525 h 9525"/>
                          </a:gdLst>
                          <a:ahLst/>
                          <a:cxnLst>
                            <a:cxn ang="0">
                              <a:pos x="T0" y="T1"/>
                            </a:cxn>
                            <a:cxn ang="0">
                              <a:pos x="T2" y="T3"/>
                            </a:cxn>
                            <a:cxn ang="0">
                              <a:pos x="T4" y="T5"/>
                            </a:cxn>
                            <a:cxn ang="0">
                              <a:pos x="T6" y="T7"/>
                            </a:cxn>
                            <a:cxn ang="0">
                              <a:pos x="T8" y="T9"/>
                            </a:cxn>
                          </a:cxnLst>
                          <a:rect l="T10" t="T11" r="T12" b="T13"/>
                          <a:pathLst>
                            <a:path w="1032002" h="9525">
                              <a:moveTo>
                                <a:pt x="0" y="0"/>
                              </a:moveTo>
                              <a:lnTo>
                                <a:pt x="1032002" y="0"/>
                              </a:lnTo>
                              <a:lnTo>
                                <a:pt x="1032002" y="9525"/>
                              </a:lnTo>
                              <a:lnTo>
                                <a:pt x="0" y="9525"/>
                              </a:lnTo>
                              <a:lnTo>
                                <a:pt x="0" y="0"/>
                              </a:lnTo>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7" name="Rectangle 2641"/>
                      <wps:cNvSpPr>
                        <a:spLocks noChangeArrowheads="1"/>
                      </wps:cNvSpPr>
                      <wps:spPr bwMode="auto">
                        <a:xfrm>
                          <a:off x="7626" y="913"/>
                          <a:ext cx="328"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0D24B" w14:textId="77777777" w:rsidR="00B81D86" w:rsidRDefault="00B81D86" w:rsidP="00B81D86">
                            <w:pPr>
                              <w:spacing w:after="160" w:line="259" w:lineRule="auto"/>
                              <w:ind w:left="0" w:firstLine="0"/>
                              <w:jc w:val="left"/>
                            </w:pPr>
                            <w:r>
                              <w:rPr>
                                <w:color w:val="666666"/>
                                <w:sz w:val="14"/>
                              </w:rPr>
                              <w:t xml:space="preserve"> </w:t>
                            </w:r>
                          </w:p>
                        </w:txbxContent>
                      </wps:txbx>
                      <wps:bodyPr rot="0" vert="horz" wrap="square" lIns="0" tIns="0" rIns="0" bIns="0" anchor="t" anchorCtr="0" upright="1">
                        <a:noAutofit/>
                      </wps:bodyPr>
                    </wps:wsp>
                    <wps:wsp>
                      <wps:cNvPr id="8" name="Rectangle 65"/>
                      <wps:cNvSpPr>
                        <a:spLocks noChangeArrowheads="1"/>
                      </wps:cNvSpPr>
                      <wps:spPr bwMode="auto">
                        <a:xfrm>
                          <a:off x="29429" y="913"/>
                          <a:ext cx="16627"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7E3A0" w14:textId="77777777" w:rsidR="00B81D86" w:rsidRDefault="00B81D86" w:rsidP="00B81D86">
                            <w:pPr>
                              <w:spacing w:after="160" w:line="259" w:lineRule="auto"/>
                              <w:ind w:left="0" w:firstLine="0"/>
                              <w:jc w:val="left"/>
                            </w:pPr>
                            <w:r>
                              <w:rPr>
                                <w:color w:val="666666"/>
                                <w:sz w:val="14"/>
                              </w:rPr>
                              <w:t xml:space="preserve">MINISTERIO DE EDUCACIÓN </w:t>
                            </w:r>
                          </w:p>
                        </w:txbxContent>
                      </wps:txbx>
                      <wps:bodyPr rot="0" vert="horz" wrap="square" lIns="0" tIns="0" rIns="0" bIns="0" anchor="t" anchorCtr="0" upright="1">
                        <a:noAutofit/>
                      </wps:bodyPr>
                    </wps:wsp>
                    <wps:wsp>
                      <wps:cNvPr id="9" name="Rectangle 2645"/>
                      <wps:cNvSpPr>
                        <a:spLocks noChangeArrowheads="1"/>
                      </wps:cNvSpPr>
                      <wps:spPr bwMode="auto">
                        <a:xfrm>
                          <a:off x="35562" y="2099"/>
                          <a:ext cx="328"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929A5" w14:textId="77777777" w:rsidR="00B81D86" w:rsidRDefault="00B81D86" w:rsidP="00B81D86">
                            <w:pPr>
                              <w:spacing w:after="160" w:line="259" w:lineRule="auto"/>
                              <w:ind w:left="0" w:firstLine="0"/>
                              <w:jc w:val="left"/>
                            </w:pPr>
                            <w:r>
                              <w:rPr>
                                <w:color w:val="666666"/>
                                <w:sz w:val="14"/>
                              </w:rPr>
                              <w:t xml:space="preserve"> </w:t>
                            </w:r>
                          </w:p>
                        </w:txbxContent>
                      </wps:txbx>
                      <wps:bodyPr rot="0" vert="horz" wrap="square" lIns="0" tIns="0" rIns="0" bIns="0" anchor="t" anchorCtr="0" upright="1">
                        <a:noAutofit/>
                      </wps:bodyPr>
                    </wps:wsp>
                    <wps:wsp>
                      <wps:cNvPr id="10" name="Rectangle 2643"/>
                      <wps:cNvSpPr>
                        <a:spLocks noChangeArrowheads="1"/>
                      </wps:cNvSpPr>
                      <wps:spPr bwMode="auto">
                        <a:xfrm>
                          <a:off x="61170" y="913"/>
                          <a:ext cx="4543" cy="1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8B630" w14:textId="77777777" w:rsidR="00B81D86" w:rsidRDefault="00B81D86" w:rsidP="00B81D86">
                            <w:pPr>
                              <w:spacing w:after="160" w:line="259" w:lineRule="auto"/>
                              <w:ind w:left="0" w:firstLine="0"/>
                              <w:jc w:val="left"/>
                            </w:pPr>
                            <w:r>
                              <w:rPr>
                                <w:color w:val="666666"/>
                                <w:sz w:val="14"/>
                              </w:rPr>
                              <w:t xml:space="preserve">Pág. </w:t>
                            </w:r>
                          </w:p>
                        </w:txbxContent>
                      </wps:txbx>
                      <wps:bodyPr rot="0" vert="horz" wrap="square" lIns="0" tIns="0" rIns="0" bIns="0" anchor="t" anchorCtr="0" upright="1">
                        <a:noAutofit/>
                      </wps:bodyPr>
                    </wps:wsp>
                    <wps:wsp>
                      <wps:cNvPr id="11" name="Rectangle 2644"/>
                      <wps:cNvSpPr>
                        <a:spLocks noChangeArrowheads="1"/>
                      </wps:cNvSpPr>
                      <wps:spPr bwMode="auto">
                        <a:xfrm>
                          <a:off x="63257" y="913"/>
                          <a:ext cx="1831"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53632" w14:textId="711A3B1F" w:rsidR="00B81D86" w:rsidRDefault="00B81D86" w:rsidP="00B81D86">
                            <w:pPr>
                              <w:spacing w:after="160" w:line="259" w:lineRule="auto"/>
                              <w:ind w:left="0" w:firstLine="0"/>
                              <w:jc w:val="left"/>
                            </w:pPr>
                            <w:r>
                              <w:fldChar w:fldCharType="begin"/>
                            </w:r>
                            <w:r>
                              <w:instrText xml:space="preserve"> PAGE   \* MERGEFORMAT </w:instrText>
                            </w:r>
                            <w:r>
                              <w:fldChar w:fldCharType="separate"/>
                            </w:r>
                            <w:r w:rsidR="003222C9" w:rsidRPr="003222C9">
                              <w:rPr>
                                <w:noProof/>
                                <w:color w:val="666666"/>
                                <w:sz w:val="14"/>
                              </w:rPr>
                              <w:t>7</w:t>
                            </w:r>
                            <w:r>
                              <w:rPr>
                                <w:color w:val="666666"/>
                                <w:sz w:val="14"/>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4B645" id="Group 2636" o:spid="_x0000_s1026" style="position:absolute;left:0;text-align:left;margin-left:2.95pt;margin-top:726.75pt;width:465pt;height:25.7pt;z-index:251675648;mso-position-horizontal-relative:margin;mso-position-vertical-relative:page" coordorigin="7626,728" coordsize="58086,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">
              <v:shape id="Shape 2885"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" path="m,l1032002,r,9525l,9525,,e" fillcolor="black" stroked="f" strokeweight="0">
                <v:stroke miterlimit="83231f" joinstyle="miter" endcap="square"/>
                <v:path arrowok="t" o:connecttype="custom" o:connectlocs="0,0;10320,0;10320,96;0,96;0,0" o:connectangles="0,0,0,0,0" textboxrect="0,0,1032002,9525"/>
              </v:shape>
              <v:shape id="Shape 2886"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" path="m,l3548634,r,9525l,9525,,e" fillcolor="black" stroked="f" strokeweight="0">
                <v:stroke miterlimit="83231f" joinstyle="miter" endcap="square"/>
                <v:path arrowok="t" o:connecttype="custom" o:connectlocs="0,0;35486,0;35486,96;0,96;0,0" o:connectangles="0,0,0,0,0" textboxrect="0,0,3548634,9525"/>
              </v:shape>
              <v:shape id="Shape 2887"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" path="m,l1032002,r,9525l,9525,,e" fillcolor="black" stroked="f" strokeweight="0">
                <v:stroke miterlimit="83231f" joinstyle="miter" endcap="square"/>
                <v:path arrowok="t" o:connecttype="custom" o:connectlocs="0,0;10320,0;10320,96;0,96;0,0" o:connectangles="0,0,0,0,0" textboxrect="0,0,1032002,9525"/>
              </v:shape>
              <v:rect id="Rectangle 2641"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F80D24B" w14:textId="77777777" w:rsidR="00B81D86" w:rsidRDefault="00B81D86" w:rsidP="00B81D86">
                      <w:pPr>
                        <w:spacing w:after="160" w:line="259" w:lineRule="auto"/>
                        <w:ind w:left="0" w:firstLine="0"/>
                        <w:jc w:val="left"/>
                      </w:pPr>
                      <w:r>
                        <w:rPr>
                          <w:color w:val="666666"/>
                          <w:sz w:val="14"/>
                        </w:rPr>
                        <w:t xml:space="preserve"> </w:t>
                      </w:r>
                    </w:p>
                  </w:txbxContent>
                </v:textbox>
              </v:rect>
              <v:rect id="Rectangle 65"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2F7E3A0" w14:textId="77777777" w:rsidR="00B81D86" w:rsidRDefault="00B81D86" w:rsidP="00B81D86">
                      <w:pPr>
                        <w:spacing w:after="160" w:line="259" w:lineRule="auto"/>
                        <w:ind w:left="0" w:firstLine="0"/>
                        <w:jc w:val="left"/>
                      </w:pPr>
                      <w:r>
                        <w:rPr>
                          <w:color w:val="666666"/>
                          <w:sz w:val="14"/>
                        </w:rPr>
                        <w:t xml:space="preserve">MINISTERIO DE EDUCACIÓN </w:t>
                      </w:r>
                    </w:p>
                  </w:txbxContent>
                </v:textbox>
              </v:rect>
              <v:rect id="Rectangle 2645"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71929A5" w14:textId="77777777" w:rsidR="00B81D86" w:rsidRDefault="00B81D86" w:rsidP="00B81D86">
                      <w:pPr>
                        <w:spacing w:after="160" w:line="259" w:lineRule="auto"/>
                        <w:ind w:left="0" w:firstLine="0"/>
                        <w:jc w:val="left"/>
                      </w:pPr>
                      <w:r>
                        <w:rPr>
                          <w:color w:val="666666"/>
                          <w:sz w:val="14"/>
                        </w:rPr>
                        <w:t xml:space="preserve"> </w:t>
                      </w:r>
                    </w:p>
                  </w:txbxContent>
                </v:textbox>
              </v:rect>
              <v:rect id="Rectangle 2643" o:spid="_x0000_s1033" style="position:absolute;left:61170;top:913;width:4543;height:1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428B630" w14:textId="77777777" w:rsidR="00B81D86" w:rsidRDefault="00B81D86" w:rsidP="00B81D86">
                      <w:pPr>
                        <w:spacing w:after="160" w:line="259" w:lineRule="auto"/>
                        <w:ind w:left="0" w:firstLine="0"/>
                        <w:jc w:val="left"/>
                      </w:pPr>
                      <w:r>
                        <w:rPr>
                          <w:color w:val="666666"/>
                          <w:sz w:val="14"/>
                        </w:rPr>
                        <w:t xml:space="preserve">Pág. </w:t>
                      </w:r>
                    </w:p>
                  </w:txbxContent>
                </v:textbox>
              </v:rect>
              <v:rect id="Rectangle 2644" o:spid="_x0000_s1034" style="position:absolute;left:63257;top:913;width:1831;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7B53632" w14:textId="711A3B1F" w:rsidR="00B81D86" w:rsidRDefault="00B81D86" w:rsidP="00B81D86">
                      <w:pPr>
                        <w:spacing w:after="160" w:line="259" w:lineRule="auto"/>
                        <w:ind w:left="0" w:firstLine="0"/>
                        <w:jc w:val="left"/>
                      </w:pPr>
                      <w:r>
                        <w:fldChar w:fldCharType="begin"/>
                      </w:r>
                      <w:r>
                        <w:instrText xml:space="preserve"> PAGE   \* MERGEFORMAT </w:instrText>
                      </w:r>
                      <w:r>
                        <w:fldChar w:fldCharType="separate"/>
                      </w:r>
                      <w:r w:rsidR="003222C9" w:rsidRPr="003222C9">
                        <w:rPr>
                          <w:noProof/>
                          <w:color w:val="666666"/>
                          <w:sz w:val="14"/>
                        </w:rPr>
                        <w:t>7</w:t>
                      </w:r>
                      <w:r>
                        <w:rPr>
                          <w:color w:val="666666"/>
                          <w:sz w:val="14"/>
                        </w:rPr>
                        <w:fldChar w:fldCharType="end"/>
                      </w:r>
                    </w:p>
                  </w:txbxContent>
                </v:textbox>
              </v:rect>
              <w10:wrap type="square" anchorx="margin" anchory="page"/>
            </v:group>
          </w:pict>
        </mc:Fallback>
      </mc:AlternateContent>
    </w:r>
    <w:r>
      <w:rPr>
        <w:noProof/>
      </w:rPr>
      <mc:AlternateContent>
        <mc:Choice Requires="wps">
          <w:drawing>
            <wp:anchor distT="0" distB="0" distL="114300" distR="114300" simplePos="0" relativeHeight="251673600" behindDoc="0" locked="0" layoutInCell="1" allowOverlap="1" wp14:anchorId="7B1D0D0F" wp14:editId="248AE506">
              <wp:simplePos x="0" y="0"/>
              <wp:positionH relativeFrom="column">
                <wp:posOffset>3296920</wp:posOffset>
              </wp:positionH>
              <wp:positionV relativeFrom="paragraph">
                <wp:posOffset>9540875</wp:posOffset>
              </wp:positionV>
              <wp:extent cx="1690370" cy="160020"/>
              <wp:effectExtent l="0" t="0" r="0" b="0"/>
              <wp:wrapNone/>
              <wp:docPr id="2642" name="Rectangle 26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0370" cy="160020"/>
                      </a:xfrm>
                      <a:prstGeom prst="rect">
                        <a:avLst/>
                      </a:prstGeom>
                      <a:ln>
                        <a:noFill/>
                      </a:ln>
                    </wps:spPr>
                    <wps:txbx>
                      <w:txbxContent>
                        <w:p w14:paraId="6932D8AD" w14:textId="77777777" w:rsidR="00B81D86" w:rsidRDefault="00B81D86" w:rsidP="00B81D8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w14:anchorId="7B1D0D0F" id="Rectangle 2642" o:spid="_x0000_s1035" style="position:absolute;left:0;text-align:left;margin-left:259.6pt;margin-top:751.25pt;width:133.1pt;height:1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" filled="f" stroked="f">
              <v:path arrowok="t"/>
              <v:textbox inset="0,0,0,0">
                <w:txbxContent>
                  <w:p w14:paraId="6932D8AD" w14:textId="77777777" w:rsidR="00B81D86" w:rsidRDefault="00B81D86" w:rsidP="00B81D86">
                    <w:pPr>
                      <w:spacing w:after="160" w:line="259" w:lineRule="auto"/>
                      <w:ind w:left="0" w:firstLine="0"/>
                      <w:jc w:val="left"/>
                    </w:pPr>
                    <w:r>
                      <w:rPr>
                        <w:color w:val="666666"/>
                        <w:sz w:val="14"/>
                      </w:rPr>
                      <w:t xml:space="preserve">MINISTERIO DE EDUCACIÓN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EE934" w14:textId="77777777" w:rsidR="00E24055" w:rsidRDefault="00E24055">
      <w:pPr>
        <w:spacing w:after="0"/>
      </w:pPr>
      <w:r>
        <w:separator/>
      </w:r>
    </w:p>
  </w:footnote>
  <w:footnote w:type="continuationSeparator" w:id="0">
    <w:p w14:paraId="5B38BBF5" w14:textId="77777777" w:rsidR="00E24055" w:rsidRDefault="00E240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DF20" w14:textId="77777777" w:rsidR="00DE7CE7" w:rsidRDefault="00DE7CE7">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FB94" w14:textId="77777777" w:rsidR="00DE7CE7" w:rsidRDefault="00DE7CE7">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85B3" w14:textId="77777777" w:rsidR="00DE7CE7" w:rsidRDefault="00DE7CE7">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5A59" w14:textId="77777777" w:rsidR="00DE7CE7" w:rsidRDefault="00DE7CE7">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9970" w14:textId="77777777" w:rsidR="00A97C02" w:rsidRPr="008D57C8" w:rsidRDefault="00CA6B9B">
    <w:pPr>
      <w:tabs>
        <w:tab w:val="center" w:pos="4361"/>
        <w:tab w:val="right" w:pos="8835"/>
      </w:tabs>
      <w:spacing w:after="0" w:line="259" w:lineRule="auto"/>
      <w:ind w:left="0" w:right="-2" w:firstLine="0"/>
      <w:jc w:val="left"/>
      <w:rPr>
        <w:u w:val="single"/>
        <w:lang w:val="es-MX"/>
      </w:rPr>
    </w:pPr>
    <w:r>
      <w:rPr>
        <w:rFonts w:ascii="Calibri" w:eastAsia="Calibri" w:hAnsi="Calibri" w:cs="Calibri"/>
        <w:noProof/>
        <w:sz w:val="22"/>
        <w:u w:val="single"/>
      </w:rPr>
      <mc:AlternateContent>
        <mc:Choice Requires="wpg">
          <w:drawing>
            <wp:anchor distT="0" distB="0" distL="114300" distR="114300" simplePos="0" relativeHeight="251671552" behindDoc="0" locked="0" layoutInCell="1" allowOverlap="1" wp14:anchorId="5A17DD17" wp14:editId="6089920C">
              <wp:simplePos x="0" y="0"/>
              <wp:positionH relativeFrom="page">
                <wp:posOffset>1080135</wp:posOffset>
              </wp:positionH>
              <wp:positionV relativeFrom="page">
                <wp:posOffset>509270</wp:posOffset>
              </wp:positionV>
              <wp:extent cx="5613400" cy="9525"/>
              <wp:effectExtent l="3810" t="4445" r="2540" b="0"/>
              <wp:wrapSquare wrapText="bothSides"/>
              <wp:docPr id="12" name="Group 2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3400" cy="9525"/>
                        <a:chOff x="0" y="0"/>
                        <a:chExt cx="56131" cy="95252"/>
                      </a:xfrm>
                    </wpg:grpSpPr>
                    <wps:wsp>
                      <wps:cNvPr id="13" name="Shape 2876"/>
                      <wps:cNvSpPr>
                        <a:spLocks noChangeArrowheads="1"/>
                      </wps:cNvSpPr>
                      <wps:spPr bwMode="auto">
                        <a:xfrm>
                          <a:off x="0" y="0"/>
                          <a:ext cx="27241" cy="95"/>
                        </a:xfrm>
                        <a:custGeom>
                          <a:avLst/>
                          <a:gdLst>
                            <a:gd name="T0" fmla="*/ 0 w 2724150"/>
                            <a:gd name="T1" fmla="*/ 0 h 9525"/>
                            <a:gd name="T2" fmla="*/ 2724150 w 2724150"/>
                            <a:gd name="T3" fmla="*/ 0 h 9525"/>
                            <a:gd name="T4" fmla="*/ 2724150 w 2724150"/>
                            <a:gd name="T5" fmla="*/ 9525 h 9525"/>
                            <a:gd name="T6" fmla="*/ 0 w 2724150"/>
                            <a:gd name="T7" fmla="*/ 9525 h 9525"/>
                            <a:gd name="T8" fmla="*/ 0 w 2724150"/>
                            <a:gd name="T9" fmla="*/ 0 h 9525"/>
                          </a:gdLst>
                          <a:ahLst/>
                          <a:cxnLst>
                            <a:cxn ang="0">
                              <a:pos x="T0" y="T1"/>
                            </a:cxn>
                            <a:cxn ang="0">
                              <a:pos x="T2" y="T3"/>
                            </a:cxn>
                            <a:cxn ang="0">
                              <a:pos x="T4" y="T5"/>
                            </a:cxn>
                            <a:cxn ang="0">
                              <a:pos x="T6" y="T7"/>
                            </a:cxn>
                            <a:cxn ang="0">
                              <a:pos x="T8" y="T9"/>
                            </a:cxn>
                          </a:cxnLst>
                          <a:rect l="0" t="0" r="r" b="b"/>
                          <a:pathLst>
                            <a:path w="2724150" h="9525">
                              <a:moveTo>
                                <a:pt x="0" y="0"/>
                              </a:moveTo>
                              <a:lnTo>
                                <a:pt x="2724150" y="0"/>
                              </a:lnTo>
                              <a:lnTo>
                                <a:pt x="2724150" y="9525"/>
                              </a:lnTo>
                              <a:lnTo>
                                <a:pt x="0" y="9525"/>
                              </a:lnTo>
                              <a:lnTo>
                                <a:pt x="0" y="0"/>
                              </a:lnTo>
                            </a:path>
                          </a:pathLst>
                        </a:custGeom>
                        <a:solidFill>
                          <a:srgbClr val="000000"/>
                        </a:solidFill>
                        <a:ln>
                          <a:noFill/>
                        </a:ln>
                        <a:extLst>
                          <a:ext uri="{91240B29-F687-4F45-9708-019B960494DF}">
                            <a14:hiddenLine xmlns:a14="http://schemas.microsoft.com/office/drawing/2010/main" w="0" cap="sq">
                              <a:solidFill>
                                <a:srgbClr val="000000"/>
                              </a:solidFill>
                              <a:miter lim="100000"/>
                              <a:headEnd/>
                              <a:tailEnd/>
                            </a14:hiddenLine>
                          </a:ext>
                        </a:extLst>
                      </wps:spPr>
                      <wps:bodyPr rot="0" vert="horz" wrap="square" lIns="91440" tIns="45720" rIns="91440" bIns="45720" anchor="t" anchorCtr="0" upright="1">
                        <a:noAutofit/>
                      </wps:bodyPr>
                    </wps:wsp>
                    <wps:wsp>
                      <wps:cNvPr id="14" name="Shape 2877"/>
                      <wps:cNvSpPr>
                        <a:spLocks noChangeArrowheads="1"/>
                      </wps:cNvSpPr>
                      <wps:spPr bwMode="auto">
                        <a:xfrm>
                          <a:off x="27241" y="0"/>
                          <a:ext cx="1647" cy="95"/>
                        </a:xfrm>
                        <a:custGeom>
                          <a:avLst/>
                          <a:gdLst>
                            <a:gd name="T0" fmla="*/ 0 w 164719"/>
                            <a:gd name="T1" fmla="*/ 0 h 9525"/>
                            <a:gd name="T2" fmla="*/ 164719 w 164719"/>
                            <a:gd name="T3" fmla="*/ 0 h 9525"/>
                            <a:gd name="T4" fmla="*/ 164719 w 164719"/>
                            <a:gd name="T5" fmla="*/ 9525 h 9525"/>
                            <a:gd name="T6" fmla="*/ 0 w 164719"/>
                            <a:gd name="T7" fmla="*/ 9525 h 9525"/>
                            <a:gd name="T8" fmla="*/ 0 w 164719"/>
                            <a:gd name="T9" fmla="*/ 0 h 9525"/>
                          </a:gdLst>
                          <a:ahLst/>
                          <a:cxnLst>
                            <a:cxn ang="0">
                              <a:pos x="T0" y="T1"/>
                            </a:cxn>
                            <a:cxn ang="0">
                              <a:pos x="T2" y="T3"/>
                            </a:cxn>
                            <a:cxn ang="0">
                              <a:pos x="T4" y="T5"/>
                            </a:cxn>
                            <a:cxn ang="0">
                              <a:pos x="T6" y="T7"/>
                            </a:cxn>
                            <a:cxn ang="0">
                              <a:pos x="T8" y="T9"/>
                            </a:cxn>
                          </a:cxnLst>
                          <a:rect l="0" t="0" r="r" b="b"/>
                          <a:pathLst>
                            <a:path w="164719" h="9525">
                              <a:moveTo>
                                <a:pt x="0" y="0"/>
                              </a:moveTo>
                              <a:lnTo>
                                <a:pt x="164719" y="0"/>
                              </a:lnTo>
                              <a:lnTo>
                                <a:pt x="164719" y="9525"/>
                              </a:lnTo>
                              <a:lnTo>
                                <a:pt x="0" y="9525"/>
                              </a:lnTo>
                              <a:lnTo>
                                <a:pt x="0" y="0"/>
                              </a:lnTo>
                            </a:path>
                          </a:pathLst>
                        </a:custGeom>
                        <a:solidFill>
                          <a:srgbClr val="000000"/>
                        </a:solidFill>
                        <a:ln>
                          <a:noFill/>
                        </a:ln>
                        <a:extLst>
                          <a:ext uri="{91240B29-F687-4F45-9708-019B960494DF}">
                            <a14:hiddenLine xmlns:a14="http://schemas.microsoft.com/office/drawing/2010/main" w="0" cap="sq">
                              <a:solidFill>
                                <a:srgbClr val="000000"/>
                              </a:solidFill>
                              <a:miter lim="100000"/>
                              <a:headEnd/>
                              <a:tailEnd/>
                            </a14:hiddenLine>
                          </a:ext>
                        </a:extLst>
                      </wps:spPr>
                      <wps:bodyPr rot="0" vert="horz" wrap="square" lIns="91440" tIns="45720" rIns="91440" bIns="45720" anchor="t" anchorCtr="0" upright="1">
                        <a:noAutofit/>
                      </wps:bodyPr>
                    </wps:wsp>
                    <wps:wsp>
                      <wps:cNvPr id="15" name="Shape 2878"/>
                      <wps:cNvSpPr>
                        <a:spLocks noChangeArrowheads="1"/>
                      </wps:cNvSpPr>
                      <wps:spPr bwMode="auto">
                        <a:xfrm>
                          <a:off x="28888" y="0"/>
                          <a:ext cx="27243" cy="95"/>
                        </a:xfrm>
                        <a:custGeom>
                          <a:avLst/>
                          <a:gdLst>
                            <a:gd name="T0" fmla="*/ 0 w 2724278"/>
                            <a:gd name="T1" fmla="*/ 0 h 9525"/>
                            <a:gd name="T2" fmla="*/ 2724278 w 2724278"/>
                            <a:gd name="T3" fmla="*/ 0 h 9525"/>
                            <a:gd name="T4" fmla="*/ 2724278 w 2724278"/>
                            <a:gd name="T5" fmla="*/ 9525 h 9525"/>
                            <a:gd name="T6" fmla="*/ 0 w 2724278"/>
                            <a:gd name="T7" fmla="*/ 9525 h 9525"/>
                            <a:gd name="T8" fmla="*/ 0 w 2724278"/>
                            <a:gd name="T9" fmla="*/ 0 h 9525"/>
                          </a:gdLst>
                          <a:ahLst/>
                          <a:cxnLst>
                            <a:cxn ang="0">
                              <a:pos x="T0" y="T1"/>
                            </a:cxn>
                            <a:cxn ang="0">
                              <a:pos x="T2" y="T3"/>
                            </a:cxn>
                            <a:cxn ang="0">
                              <a:pos x="T4" y="T5"/>
                            </a:cxn>
                            <a:cxn ang="0">
                              <a:pos x="T6" y="T7"/>
                            </a:cxn>
                            <a:cxn ang="0">
                              <a:pos x="T8" y="T9"/>
                            </a:cxn>
                          </a:cxnLst>
                          <a:rect l="0" t="0" r="r" b="b"/>
                          <a:pathLst>
                            <a:path w="2724278" h="9525">
                              <a:moveTo>
                                <a:pt x="0" y="0"/>
                              </a:moveTo>
                              <a:lnTo>
                                <a:pt x="2724278" y="0"/>
                              </a:lnTo>
                              <a:lnTo>
                                <a:pt x="2724278" y="9525"/>
                              </a:lnTo>
                              <a:lnTo>
                                <a:pt x="0" y="9525"/>
                              </a:lnTo>
                              <a:lnTo>
                                <a:pt x="0" y="0"/>
                              </a:lnTo>
                            </a:path>
                          </a:pathLst>
                        </a:custGeom>
                        <a:solidFill>
                          <a:srgbClr val="000000"/>
                        </a:solidFill>
                        <a:ln>
                          <a:noFill/>
                        </a:ln>
                        <a:extLst>
                          <a:ext uri="{91240B29-F687-4F45-9708-019B960494DF}">
                            <a14:hiddenLine xmlns:a14="http://schemas.microsoft.com/office/drawing/2010/main" w="0" cap="sq">
                              <a:solidFill>
                                <a:srgbClr val="000000"/>
                              </a:solidFill>
                              <a:miter lim="1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4EEB951" id="Group 2628" o:spid="_x0000_s1026" style="position:absolute;margin-left:85.05pt;margin-top:40.1pt;width:442pt;height:.75pt;z-index:251671552;mso-position-horizontal-relative:page;mso-position-vertical-relative:page" coordsize="56131,95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" path="m,l2724150,r,9525l,9525,,e" fillcolor="black" stroked="f" strokeweight="0">
                <v:stroke miterlimit="1" joinstyle="miter" endcap="square"/>
                <v:path o:connecttype="custom" o:connectlocs="0,0;27241,0;27241,95;0,95;0,0" o:connectangles="0,0,0,0,0"/>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" path="m,l164719,r,9525l,9525,,e" fillcolor="black" stroked="f" strokeweight="0">
                <v:stroke miterlimit="1" joinstyle="miter" endcap="square"/>
                <v:path o:connecttype="custom" o:connectlocs="0,0;1647,0;1647,95;0,95;0,0" o:connectangles="0,0,0,0,0"/>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" path="m,l2724278,r,9525l,9525,,e" fillcolor="black" stroked="f" strokeweight="0">
                <v:stroke miterlimit="1" joinstyle="miter" endcap="square"/>
                <v:path o:connecttype="custom" o:connectlocs="0,0;27243,0;27243,95;0,95;0,0" o:connectangles="0,0,0,0,0"/>
              </v:shape>
              <w10:wrap type="square" anchorx="page" anchory="page"/>
            </v:group>
          </w:pict>
        </mc:Fallback>
      </mc:AlternateContent>
    </w:r>
    <w:r w:rsidR="00A97C02" w:rsidRPr="008D57C8">
      <w:rPr>
        <w:color w:val="666666"/>
        <w:sz w:val="14"/>
        <w:u w:val="single"/>
      </w:rPr>
      <w:t>DIRECCION DE AUDITORÍA INTERNA –DIDAI-</w:t>
    </w:r>
    <w:r w:rsidR="00A97C02" w:rsidRPr="008D57C8">
      <w:rPr>
        <w:color w:val="666666"/>
        <w:sz w:val="14"/>
        <w:u w:val="single"/>
      </w:rPr>
      <w:tab/>
      <w:t xml:space="preserve">                                                                                   INFORME O-DIDAI/SUB-</w:t>
    </w:r>
    <w:r w:rsidR="00A97C02" w:rsidRPr="008D57C8">
      <w:rPr>
        <w:color w:val="666666"/>
        <w:sz w:val="14"/>
        <w:u w:val="single"/>
        <w:lang w:val="es-MX"/>
      </w:rPr>
      <w:t>035</w:t>
    </w:r>
    <w:r w:rsidR="00A97C02" w:rsidRPr="008D57C8">
      <w:rPr>
        <w:color w:val="666666"/>
        <w:sz w:val="14"/>
        <w:u w:val="single"/>
      </w:rPr>
      <w:t>-202</w:t>
    </w:r>
    <w:r w:rsidR="00A97C02" w:rsidRPr="008D57C8">
      <w:rPr>
        <w:color w:val="666666"/>
        <w:sz w:val="14"/>
        <w:u w:val="single"/>
        <w:lang w:val="es-MX"/>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820"/>
    <w:multiLevelType w:val="multilevel"/>
    <w:tmpl w:val="5E3B4D55"/>
    <w:lvl w:ilvl="0">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7A1404"/>
    <w:multiLevelType w:val="multilevel"/>
    <w:tmpl w:val="077A140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247276"/>
    <w:multiLevelType w:val="multilevel"/>
    <w:tmpl w:val="DE20F9BE"/>
    <w:lvl w:ilvl="0">
      <w:start w:val="1"/>
      <w:numFmt w:val="bullet"/>
      <w:lvlText w:val=""/>
      <w:lvlJc w:val="left"/>
      <w:pPr>
        <w:ind w:left="1146" w:hanging="360"/>
      </w:pPr>
      <w:rPr>
        <w:rFonts w:ascii="Symbol" w:hAnsi="Symbol"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15:restartNumberingAfterBreak="0">
    <w:nsid w:val="0C2E7146"/>
    <w:multiLevelType w:val="multilevel"/>
    <w:tmpl w:val="0C2E714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0CDC1816"/>
    <w:multiLevelType w:val="multilevel"/>
    <w:tmpl w:val="0CDC1816"/>
    <w:lvl w:ilvl="0">
      <w:start w:val="1"/>
      <w:numFmt w:val="decimal"/>
      <w:lvlText w:val="%1."/>
      <w:lvlJc w:val="left"/>
      <w:pPr>
        <w:ind w:left="705" w:hanging="360"/>
      </w:pPr>
      <w:rPr>
        <w:b/>
      </w:r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5" w15:restartNumberingAfterBreak="0">
    <w:nsid w:val="15382A20"/>
    <w:multiLevelType w:val="multilevel"/>
    <w:tmpl w:val="A9DA8C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AE03A4"/>
    <w:multiLevelType w:val="multilevel"/>
    <w:tmpl w:val="1FAE03A4"/>
    <w:lvl w:ilvl="0">
      <w:start w:val="1"/>
      <w:numFmt w:val="bullet"/>
      <w:lvlText w:val=""/>
      <w:lvlJc w:val="left"/>
      <w:pPr>
        <w:ind w:left="1430" w:hanging="360"/>
      </w:pPr>
      <w:rPr>
        <w:rFonts w:ascii="Wingdings" w:hAnsi="Wingdings"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7" w15:restartNumberingAfterBreak="0">
    <w:nsid w:val="209233C0"/>
    <w:multiLevelType w:val="hybridMultilevel"/>
    <w:tmpl w:val="0310B804"/>
    <w:lvl w:ilvl="0" w:tplc="0C0A000D">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247567E9"/>
    <w:multiLevelType w:val="hybridMultilevel"/>
    <w:tmpl w:val="2EAE449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2E0D5E53"/>
    <w:multiLevelType w:val="multilevel"/>
    <w:tmpl w:val="C730FF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0BC31A3"/>
    <w:multiLevelType w:val="multilevel"/>
    <w:tmpl w:val="40BC31A3"/>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4B802890"/>
    <w:multiLevelType w:val="multilevel"/>
    <w:tmpl w:val="A9DA8C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6012A0"/>
    <w:multiLevelType w:val="hybridMultilevel"/>
    <w:tmpl w:val="4D949E72"/>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3" w15:restartNumberingAfterBreak="0">
    <w:nsid w:val="5E3B4D55"/>
    <w:multiLevelType w:val="multilevel"/>
    <w:tmpl w:val="5E3B4D55"/>
    <w:lvl w:ilvl="0">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B372ED"/>
    <w:multiLevelType w:val="multilevel"/>
    <w:tmpl w:val="76B372E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007D66"/>
    <w:multiLevelType w:val="multilevel"/>
    <w:tmpl w:val="7B007D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CB56ECB"/>
    <w:multiLevelType w:val="multilevel"/>
    <w:tmpl w:val="7CB56ECB"/>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abstractNumId w:val="4"/>
  </w:num>
  <w:num w:numId="2">
    <w:abstractNumId w:val="15"/>
  </w:num>
  <w:num w:numId="3">
    <w:abstractNumId w:val="10"/>
  </w:num>
  <w:num w:numId="4">
    <w:abstractNumId w:val="13"/>
  </w:num>
  <w:num w:numId="5">
    <w:abstractNumId w:val="6"/>
  </w:num>
  <w:num w:numId="6">
    <w:abstractNumId w:val="1"/>
  </w:num>
  <w:num w:numId="7">
    <w:abstractNumId w:val="14"/>
  </w:num>
  <w:num w:numId="8">
    <w:abstractNumId w:val="3"/>
  </w:num>
  <w:num w:numId="9">
    <w:abstractNumId w:val="16"/>
  </w:num>
  <w:num w:numId="10">
    <w:abstractNumId w:val="12"/>
  </w:num>
  <w:num w:numId="11">
    <w:abstractNumId w:val="7"/>
  </w:num>
  <w:num w:numId="12">
    <w:abstractNumId w:val="9"/>
  </w:num>
  <w:num w:numId="13">
    <w:abstractNumId w:val="2"/>
  </w:num>
  <w:num w:numId="14">
    <w:abstractNumId w:val="8"/>
  </w:num>
  <w:num w:numId="15">
    <w:abstractNumId w:val="0"/>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1F37"/>
    <w:rsid w:val="00003FC8"/>
    <w:rsid w:val="0000428C"/>
    <w:rsid w:val="0000604B"/>
    <w:rsid w:val="000161D3"/>
    <w:rsid w:val="000165AE"/>
    <w:rsid w:val="00016CFB"/>
    <w:rsid w:val="00017205"/>
    <w:rsid w:val="0001775E"/>
    <w:rsid w:val="00021D91"/>
    <w:rsid w:val="000253D0"/>
    <w:rsid w:val="000257D2"/>
    <w:rsid w:val="00026132"/>
    <w:rsid w:val="00030C19"/>
    <w:rsid w:val="00030F82"/>
    <w:rsid w:val="00032A26"/>
    <w:rsid w:val="00033685"/>
    <w:rsid w:val="000407A8"/>
    <w:rsid w:val="00041331"/>
    <w:rsid w:val="00050989"/>
    <w:rsid w:val="00053606"/>
    <w:rsid w:val="00054377"/>
    <w:rsid w:val="000545AF"/>
    <w:rsid w:val="0005513A"/>
    <w:rsid w:val="000616D8"/>
    <w:rsid w:val="0006171E"/>
    <w:rsid w:val="00064E6E"/>
    <w:rsid w:val="0007162E"/>
    <w:rsid w:val="00072C34"/>
    <w:rsid w:val="000772BC"/>
    <w:rsid w:val="00077485"/>
    <w:rsid w:val="00083017"/>
    <w:rsid w:val="00083099"/>
    <w:rsid w:val="0008310B"/>
    <w:rsid w:val="00087315"/>
    <w:rsid w:val="00092AE9"/>
    <w:rsid w:val="00094B07"/>
    <w:rsid w:val="000A2A2A"/>
    <w:rsid w:val="000A3F91"/>
    <w:rsid w:val="000B2FCB"/>
    <w:rsid w:val="000B64B4"/>
    <w:rsid w:val="000C03F5"/>
    <w:rsid w:val="000C1F5B"/>
    <w:rsid w:val="000C4055"/>
    <w:rsid w:val="000D213A"/>
    <w:rsid w:val="000D2811"/>
    <w:rsid w:val="000D2D4F"/>
    <w:rsid w:val="000D30E8"/>
    <w:rsid w:val="000E1930"/>
    <w:rsid w:val="000E27BD"/>
    <w:rsid w:val="000E7ACA"/>
    <w:rsid w:val="000F1735"/>
    <w:rsid w:val="000F48B9"/>
    <w:rsid w:val="000F6978"/>
    <w:rsid w:val="00100D6F"/>
    <w:rsid w:val="001102C1"/>
    <w:rsid w:val="001104E4"/>
    <w:rsid w:val="0011208C"/>
    <w:rsid w:val="00112D64"/>
    <w:rsid w:val="0011713F"/>
    <w:rsid w:val="0012403A"/>
    <w:rsid w:val="00126890"/>
    <w:rsid w:val="001301D3"/>
    <w:rsid w:val="00130D43"/>
    <w:rsid w:val="0013217D"/>
    <w:rsid w:val="00136081"/>
    <w:rsid w:val="00136CBA"/>
    <w:rsid w:val="001402AF"/>
    <w:rsid w:val="00141050"/>
    <w:rsid w:val="001411B5"/>
    <w:rsid w:val="00143471"/>
    <w:rsid w:val="00145769"/>
    <w:rsid w:val="00150EB2"/>
    <w:rsid w:val="0015252B"/>
    <w:rsid w:val="00161D98"/>
    <w:rsid w:val="00164D8C"/>
    <w:rsid w:val="00165835"/>
    <w:rsid w:val="001666AC"/>
    <w:rsid w:val="00173EE7"/>
    <w:rsid w:val="00175D11"/>
    <w:rsid w:val="001805E4"/>
    <w:rsid w:val="00180749"/>
    <w:rsid w:val="00185226"/>
    <w:rsid w:val="0019250D"/>
    <w:rsid w:val="00192910"/>
    <w:rsid w:val="00197ED6"/>
    <w:rsid w:val="001A09BA"/>
    <w:rsid w:val="001A1BB5"/>
    <w:rsid w:val="001A59FC"/>
    <w:rsid w:val="001A6938"/>
    <w:rsid w:val="001B1E11"/>
    <w:rsid w:val="001B41F1"/>
    <w:rsid w:val="001B7115"/>
    <w:rsid w:val="001B78D6"/>
    <w:rsid w:val="001C6280"/>
    <w:rsid w:val="001D008C"/>
    <w:rsid w:val="001D0A7D"/>
    <w:rsid w:val="001E1B97"/>
    <w:rsid w:val="001E6472"/>
    <w:rsid w:val="001F175B"/>
    <w:rsid w:val="001F6293"/>
    <w:rsid w:val="001F6734"/>
    <w:rsid w:val="00203A87"/>
    <w:rsid w:val="00206F8A"/>
    <w:rsid w:val="002165C1"/>
    <w:rsid w:val="00221BD5"/>
    <w:rsid w:val="00224232"/>
    <w:rsid w:val="002247E0"/>
    <w:rsid w:val="00226464"/>
    <w:rsid w:val="00232C7C"/>
    <w:rsid w:val="00233386"/>
    <w:rsid w:val="00242B8F"/>
    <w:rsid w:val="00242F3E"/>
    <w:rsid w:val="002473C7"/>
    <w:rsid w:val="00250762"/>
    <w:rsid w:val="00252474"/>
    <w:rsid w:val="00252DDB"/>
    <w:rsid w:val="00253F1E"/>
    <w:rsid w:val="00254438"/>
    <w:rsid w:val="00260CEF"/>
    <w:rsid w:val="002655B6"/>
    <w:rsid w:val="00265D80"/>
    <w:rsid w:val="002672E3"/>
    <w:rsid w:val="0027557A"/>
    <w:rsid w:val="0028390E"/>
    <w:rsid w:val="00285D94"/>
    <w:rsid w:val="0029015D"/>
    <w:rsid w:val="00290AAD"/>
    <w:rsid w:val="00290D5A"/>
    <w:rsid w:val="00291698"/>
    <w:rsid w:val="00296783"/>
    <w:rsid w:val="002A3E19"/>
    <w:rsid w:val="002A5734"/>
    <w:rsid w:val="002B03EB"/>
    <w:rsid w:val="002B33A9"/>
    <w:rsid w:val="002B46C0"/>
    <w:rsid w:val="002C074F"/>
    <w:rsid w:val="002C2BA6"/>
    <w:rsid w:val="002C4DF5"/>
    <w:rsid w:val="002C53E2"/>
    <w:rsid w:val="002C6B49"/>
    <w:rsid w:val="002D1471"/>
    <w:rsid w:val="002D2F4F"/>
    <w:rsid w:val="002D4BD7"/>
    <w:rsid w:val="002D502C"/>
    <w:rsid w:val="002E1784"/>
    <w:rsid w:val="002E2029"/>
    <w:rsid w:val="002E26AD"/>
    <w:rsid w:val="002E2752"/>
    <w:rsid w:val="002E7002"/>
    <w:rsid w:val="002E7C32"/>
    <w:rsid w:val="002F0393"/>
    <w:rsid w:val="002F348B"/>
    <w:rsid w:val="002F4D8B"/>
    <w:rsid w:val="00301618"/>
    <w:rsid w:val="00303A5B"/>
    <w:rsid w:val="00303E9A"/>
    <w:rsid w:val="00304000"/>
    <w:rsid w:val="0030616F"/>
    <w:rsid w:val="00307B00"/>
    <w:rsid w:val="003103DB"/>
    <w:rsid w:val="00312E47"/>
    <w:rsid w:val="00314C94"/>
    <w:rsid w:val="003154BF"/>
    <w:rsid w:val="00315F58"/>
    <w:rsid w:val="00320031"/>
    <w:rsid w:val="00320665"/>
    <w:rsid w:val="003222C9"/>
    <w:rsid w:val="00322F9F"/>
    <w:rsid w:val="00326A35"/>
    <w:rsid w:val="0033054C"/>
    <w:rsid w:val="00331EB7"/>
    <w:rsid w:val="00333B23"/>
    <w:rsid w:val="00333E1C"/>
    <w:rsid w:val="00336488"/>
    <w:rsid w:val="00337AF7"/>
    <w:rsid w:val="003411CB"/>
    <w:rsid w:val="003431F5"/>
    <w:rsid w:val="00343301"/>
    <w:rsid w:val="00345F2D"/>
    <w:rsid w:val="00347EA1"/>
    <w:rsid w:val="00350894"/>
    <w:rsid w:val="00355812"/>
    <w:rsid w:val="003568A5"/>
    <w:rsid w:val="00357AA5"/>
    <w:rsid w:val="00364F83"/>
    <w:rsid w:val="00365189"/>
    <w:rsid w:val="00372CC4"/>
    <w:rsid w:val="003732D9"/>
    <w:rsid w:val="00380FC1"/>
    <w:rsid w:val="0038146A"/>
    <w:rsid w:val="00386A53"/>
    <w:rsid w:val="00390BA0"/>
    <w:rsid w:val="003A16C7"/>
    <w:rsid w:val="003A5EC5"/>
    <w:rsid w:val="003A65FA"/>
    <w:rsid w:val="003A69D9"/>
    <w:rsid w:val="003A6CE3"/>
    <w:rsid w:val="003A7CE3"/>
    <w:rsid w:val="003B01A2"/>
    <w:rsid w:val="003B0496"/>
    <w:rsid w:val="003B1A6D"/>
    <w:rsid w:val="003B4CE1"/>
    <w:rsid w:val="003C093E"/>
    <w:rsid w:val="003C1BF2"/>
    <w:rsid w:val="003C1CA2"/>
    <w:rsid w:val="003C4C4C"/>
    <w:rsid w:val="003C7324"/>
    <w:rsid w:val="003D378D"/>
    <w:rsid w:val="003D4AA0"/>
    <w:rsid w:val="003D5003"/>
    <w:rsid w:val="003F2238"/>
    <w:rsid w:val="003F2E3B"/>
    <w:rsid w:val="003F4309"/>
    <w:rsid w:val="003F7E47"/>
    <w:rsid w:val="004006D8"/>
    <w:rsid w:val="004033B4"/>
    <w:rsid w:val="00405DAE"/>
    <w:rsid w:val="00411915"/>
    <w:rsid w:val="00413E59"/>
    <w:rsid w:val="004207B8"/>
    <w:rsid w:val="00427357"/>
    <w:rsid w:val="0043336F"/>
    <w:rsid w:val="004334CA"/>
    <w:rsid w:val="00435979"/>
    <w:rsid w:val="004417AA"/>
    <w:rsid w:val="0044547F"/>
    <w:rsid w:val="00451598"/>
    <w:rsid w:val="004613CF"/>
    <w:rsid w:val="00464651"/>
    <w:rsid w:val="0046594F"/>
    <w:rsid w:val="0046755F"/>
    <w:rsid w:val="00470A9F"/>
    <w:rsid w:val="00471CAC"/>
    <w:rsid w:val="00473830"/>
    <w:rsid w:val="0047622D"/>
    <w:rsid w:val="00482AC4"/>
    <w:rsid w:val="004836F9"/>
    <w:rsid w:val="004879E1"/>
    <w:rsid w:val="00487B49"/>
    <w:rsid w:val="00490B91"/>
    <w:rsid w:val="00491742"/>
    <w:rsid w:val="004978DE"/>
    <w:rsid w:val="00497E6C"/>
    <w:rsid w:val="004A0EA2"/>
    <w:rsid w:val="004A695F"/>
    <w:rsid w:val="004B1186"/>
    <w:rsid w:val="004B2F07"/>
    <w:rsid w:val="004C1E88"/>
    <w:rsid w:val="004C2825"/>
    <w:rsid w:val="004D0573"/>
    <w:rsid w:val="004D0745"/>
    <w:rsid w:val="004D2289"/>
    <w:rsid w:val="004D22E9"/>
    <w:rsid w:val="004E433F"/>
    <w:rsid w:val="004F045D"/>
    <w:rsid w:val="004F4030"/>
    <w:rsid w:val="004F484B"/>
    <w:rsid w:val="004F4C79"/>
    <w:rsid w:val="004F5022"/>
    <w:rsid w:val="004F64EE"/>
    <w:rsid w:val="00504D69"/>
    <w:rsid w:val="005062F7"/>
    <w:rsid w:val="005105EB"/>
    <w:rsid w:val="005142E0"/>
    <w:rsid w:val="00514E36"/>
    <w:rsid w:val="00523C00"/>
    <w:rsid w:val="00524A07"/>
    <w:rsid w:val="005259DA"/>
    <w:rsid w:val="005315BF"/>
    <w:rsid w:val="0053480C"/>
    <w:rsid w:val="00534851"/>
    <w:rsid w:val="00534E1D"/>
    <w:rsid w:val="0053644A"/>
    <w:rsid w:val="005421A5"/>
    <w:rsid w:val="00551D70"/>
    <w:rsid w:val="00553088"/>
    <w:rsid w:val="00553805"/>
    <w:rsid w:val="0055536C"/>
    <w:rsid w:val="00564703"/>
    <w:rsid w:val="0056539B"/>
    <w:rsid w:val="0056640B"/>
    <w:rsid w:val="00571EA6"/>
    <w:rsid w:val="005730DF"/>
    <w:rsid w:val="005776A6"/>
    <w:rsid w:val="005818D0"/>
    <w:rsid w:val="00590AA2"/>
    <w:rsid w:val="00593875"/>
    <w:rsid w:val="005949F3"/>
    <w:rsid w:val="00595162"/>
    <w:rsid w:val="005958B1"/>
    <w:rsid w:val="005A0528"/>
    <w:rsid w:val="005A3BC1"/>
    <w:rsid w:val="005A47FB"/>
    <w:rsid w:val="005A4EA3"/>
    <w:rsid w:val="005A5FEB"/>
    <w:rsid w:val="005A754E"/>
    <w:rsid w:val="005B2531"/>
    <w:rsid w:val="005B4122"/>
    <w:rsid w:val="005B7F3E"/>
    <w:rsid w:val="005C3446"/>
    <w:rsid w:val="005C6926"/>
    <w:rsid w:val="005E0DD3"/>
    <w:rsid w:val="005E1249"/>
    <w:rsid w:val="005E4ABF"/>
    <w:rsid w:val="005F0548"/>
    <w:rsid w:val="005F4BDA"/>
    <w:rsid w:val="005F552C"/>
    <w:rsid w:val="006009B6"/>
    <w:rsid w:val="00604BCE"/>
    <w:rsid w:val="00605D92"/>
    <w:rsid w:val="006061CA"/>
    <w:rsid w:val="006077C0"/>
    <w:rsid w:val="006136BD"/>
    <w:rsid w:val="00616F3D"/>
    <w:rsid w:val="00624563"/>
    <w:rsid w:val="00624CF8"/>
    <w:rsid w:val="006307D3"/>
    <w:rsid w:val="006309ED"/>
    <w:rsid w:val="0063127A"/>
    <w:rsid w:val="00631420"/>
    <w:rsid w:val="006338CD"/>
    <w:rsid w:val="00633EAF"/>
    <w:rsid w:val="00634999"/>
    <w:rsid w:val="00641C99"/>
    <w:rsid w:val="00641FAE"/>
    <w:rsid w:val="00651C31"/>
    <w:rsid w:val="0065229D"/>
    <w:rsid w:val="006612E8"/>
    <w:rsid w:val="00661CFC"/>
    <w:rsid w:val="00663296"/>
    <w:rsid w:val="0066670B"/>
    <w:rsid w:val="0067046E"/>
    <w:rsid w:val="00674676"/>
    <w:rsid w:val="006754F8"/>
    <w:rsid w:val="00677A2C"/>
    <w:rsid w:val="00687397"/>
    <w:rsid w:val="0069292C"/>
    <w:rsid w:val="00694156"/>
    <w:rsid w:val="00697D45"/>
    <w:rsid w:val="006A527C"/>
    <w:rsid w:val="006A620E"/>
    <w:rsid w:val="006A7935"/>
    <w:rsid w:val="006B0469"/>
    <w:rsid w:val="006B1E7C"/>
    <w:rsid w:val="006B1F60"/>
    <w:rsid w:val="006B4E31"/>
    <w:rsid w:val="006C0D29"/>
    <w:rsid w:val="006D05D1"/>
    <w:rsid w:val="006D099B"/>
    <w:rsid w:val="006D2522"/>
    <w:rsid w:val="006D5B85"/>
    <w:rsid w:val="006E437D"/>
    <w:rsid w:val="006E4977"/>
    <w:rsid w:val="006E579D"/>
    <w:rsid w:val="006F05E1"/>
    <w:rsid w:val="006F28A9"/>
    <w:rsid w:val="00702B33"/>
    <w:rsid w:val="00707F99"/>
    <w:rsid w:val="00713C79"/>
    <w:rsid w:val="007217AE"/>
    <w:rsid w:val="0072246C"/>
    <w:rsid w:val="00724D80"/>
    <w:rsid w:val="0073107B"/>
    <w:rsid w:val="00742D03"/>
    <w:rsid w:val="0074619C"/>
    <w:rsid w:val="00746489"/>
    <w:rsid w:val="00747504"/>
    <w:rsid w:val="0074769A"/>
    <w:rsid w:val="00761538"/>
    <w:rsid w:val="0076333E"/>
    <w:rsid w:val="00765814"/>
    <w:rsid w:val="00770F31"/>
    <w:rsid w:val="00776C1E"/>
    <w:rsid w:val="00777434"/>
    <w:rsid w:val="00782FEE"/>
    <w:rsid w:val="00793396"/>
    <w:rsid w:val="007971E8"/>
    <w:rsid w:val="007A01CB"/>
    <w:rsid w:val="007A6C07"/>
    <w:rsid w:val="007A78CC"/>
    <w:rsid w:val="007C0A4D"/>
    <w:rsid w:val="007C1A2A"/>
    <w:rsid w:val="007C7887"/>
    <w:rsid w:val="007D18D9"/>
    <w:rsid w:val="007D456F"/>
    <w:rsid w:val="007D51C0"/>
    <w:rsid w:val="007E35B8"/>
    <w:rsid w:val="007E3D3F"/>
    <w:rsid w:val="007E502D"/>
    <w:rsid w:val="007F5FCB"/>
    <w:rsid w:val="007F7084"/>
    <w:rsid w:val="0080146A"/>
    <w:rsid w:val="00801B04"/>
    <w:rsid w:val="008046FE"/>
    <w:rsid w:val="00805584"/>
    <w:rsid w:val="00807435"/>
    <w:rsid w:val="0081321A"/>
    <w:rsid w:val="00815BE5"/>
    <w:rsid w:val="00821B4C"/>
    <w:rsid w:val="00822632"/>
    <w:rsid w:val="00826378"/>
    <w:rsid w:val="008263C5"/>
    <w:rsid w:val="008304B6"/>
    <w:rsid w:val="008309DE"/>
    <w:rsid w:val="00830E12"/>
    <w:rsid w:val="00830FFC"/>
    <w:rsid w:val="00831285"/>
    <w:rsid w:val="0083737A"/>
    <w:rsid w:val="008430B7"/>
    <w:rsid w:val="008453CC"/>
    <w:rsid w:val="0084763F"/>
    <w:rsid w:val="008577A5"/>
    <w:rsid w:val="00857CE0"/>
    <w:rsid w:val="00857FCF"/>
    <w:rsid w:val="00861CA0"/>
    <w:rsid w:val="00866399"/>
    <w:rsid w:val="00870B74"/>
    <w:rsid w:val="00873813"/>
    <w:rsid w:val="008766C5"/>
    <w:rsid w:val="0088390E"/>
    <w:rsid w:val="00884AB9"/>
    <w:rsid w:val="00884CC3"/>
    <w:rsid w:val="008869FC"/>
    <w:rsid w:val="008902A4"/>
    <w:rsid w:val="00890637"/>
    <w:rsid w:val="00893F22"/>
    <w:rsid w:val="00895D0E"/>
    <w:rsid w:val="00896FD1"/>
    <w:rsid w:val="008A0C24"/>
    <w:rsid w:val="008A17C7"/>
    <w:rsid w:val="008A2266"/>
    <w:rsid w:val="008A42CC"/>
    <w:rsid w:val="008B08FF"/>
    <w:rsid w:val="008B0C17"/>
    <w:rsid w:val="008C0037"/>
    <w:rsid w:val="008C0A29"/>
    <w:rsid w:val="008C1462"/>
    <w:rsid w:val="008C4340"/>
    <w:rsid w:val="008C7BF2"/>
    <w:rsid w:val="008D3753"/>
    <w:rsid w:val="008D46CF"/>
    <w:rsid w:val="008D5153"/>
    <w:rsid w:val="008D57C8"/>
    <w:rsid w:val="008D6384"/>
    <w:rsid w:val="008E1199"/>
    <w:rsid w:val="008E70EE"/>
    <w:rsid w:val="008F0357"/>
    <w:rsid w:val="008F0584"/>
    <w:rsid w:val="008F6F61"/>
    <w:rsid w:val="008F7044"/>
    <w:rsid w:val="0090109E"/>
    <w:rsid w:val="00901FCF"/>
    <w:rsid w:val="009049C5"/>
    <w:rsid w:val="00905514"/>
    <w:rsid w:val="009122AC"/>
    <w:rsid w:val="00916FA8"/>
    <w:rsid w:val="00921A3C"/>
    <w:rsid w:val="00925B8F"/>
    <w:rsid w:val="00926AF1"/>
    <w:rsid w:val="00926DDD"/>
    <w:rsid w:val="00933618"/>
    <w:rsid w:val="00937531"/>
    <w:rsid w:val="00937D32"/>
    <w:rsid w:val="00941439"/>
    <w:rsid w:val="00942380"/>
    <w:rsid w:val="00944D09"/>
    <w:rsid w:val="0094797B"/>
    <w:rsid w:val="00950527"/>
    <w:rsid w:val="009601AC"/>
    <w:rsid w:val="009611C4"/>
    <w:rsid w:val="00962F1B"/>
    <w:rsid w:val="00971DF0"/>
    <w:rsid w:val="00973FF4"/>
    <w:rsid w:val="009752C1"/>
    <w:rsid w:val="00982358"/>
    <w:rsid w:val="00983F89"/>
    <w:rsid w:val="00984557"/>
    <w:rsid w:val="009851FE"/>
    <w:rsid w:val="00986196"/>
    <w:rsid w:val="00987B25"/>
    <w:rsid w:val="00990E8E"/>
    <w:rsid w:val="00994034"/>
    <w:rsid w:val="009958DE"/>
    <w:rsid w:val="00995A69"/>
    <w:rsid w:val="009A17FC"/>
    <w:rsid w:val="009A2344"/>
    <w:rsid w:val="009A31FD"/>
    <w:rsid w:val="009A64D8"/>
    <w:rsid w:val="009B5281"/>
    <w:rsid w:val="009B545C"/>
    <w:rsid w:val="009B58D4"/>
    <w:rsid w:val="009B73A3"/>
    <w:rsid w:val="009C384C"/>
    <w:rsid w:val="009C770C"/>
    <w:rsid w:val="009D0E22"/>
    <w:rsid w:val="009E18D2"/>
    <w:rsid w:val="009E2406"/>
    <w:rsid w:val="009E72B6"/>
    <w:rsid w:val="009F0836"/>
    <w:rsid w:val="009F2989"/>
    <w:rsid w:val="00A0138A"/>
    <w:rsid w:val="00A01CA3"/>
    <w:rsid w:val="00A02B57"/>
    <w:rsid w:val="00A179CE"/>
    <w:rsid w:val="00A20634"/>
    <w:rsid w:val="00A22415"/>
    <w:rsid w:val="00A277E8"/>
    <w:rsid w:val="00A3168A"/>
    <w:rsid w:val="00A32702"/>
    <w:rsid w:val="00A37403"/>
    <w:rsid w:val="00A40025"/>
    <w:rsid w:val="00A56D5E"/>
    <w:rsid w:val="00A56F9E"/>
    <w:rsid w:val="00A630FA"/>
    <w:rsid w:val="00A6339D"/>
    <w:rsid w:val="00A65E6D"/>
    <w:rsid w:val="00A718D4"/>
    <w:rsid w:val="00A72D9A"/>
    <w:rsid w:val="00A74E2D"/>
    <w:rsid w:val="00A75A23"/>
    <w:rsid w:val="00A8201A"/>
    <w:rsid w:val="00A8476A"/>
    <w:rsid w:val="00A85851"/>
    <w:rsid w:val="00A95DAF"/>
    <w:rsid w:val="00A961C0"/>
    <w:rsid w:val="00A97C02"/>
    <w:rsid w:val="00AA0146"/>
    <w:rsid w:val="00AA1B07"/>
    <w:rsid w:val="00AA1D3D"/>
    <w:rsid w:val="00AA342F"/>
    <w:rsid w:val="00AA56AA"/>
    <w:rsid w:val="00AB01AF"/>
    <w:rsid w:val="00AB1FFA"/>
    <w:rsid w:val="00AB2AD1"/>
    <w:rsid w:val="00AB2C39"/>
    <w:rsid w:val="00AC18B4"/>
    <w:rsid w:val="00AC43DF"/>
    <w:rsid w:val="00AC564F"/>
    <w:rsid w:val="00AD1881"/>
    <w:rsid w:val="00AD3E42"/>
    <w:rsid w:val="00AE2566"/>
    <w:rsid w:val="00AE5352"/>
    <w:rsid w:val="00AF0CD3"/>
    <w:rsid w:val="00AF1290"/>
    <w:rsid w:val="00B0119C"/>
    <w:rsid w:val="00B01DE5"/>
    <w:rsid w:val="00B02CF5"/>
    <w:rsid w:val="00B04DC0"/>
    <w:rsid w:val="00B1282C"/>
    <w:rsid w:val="00B1462F"/>
    <w:rsid w:val="00B15BFC"/>
    <w:rsid w:val="00B24075"/>
    <w:rsid w:val="00B30B44"/>
    <w:rsid w:val="00B310F6"/>
    <w:rsid w:val="00B320AB"/>
    <w:rsid w:val="00B35046"/>
    <w:rsid w:val="00B51B5C"/>
    <w:rsid w:val="00B53C88"/>
    <w:rsid w:val="00B557E2"/>
    <w:rsid w:val="00B561EC"/>
    <w:rsid w:val="00B63751"/>
    <w:rsid w:val="00B66BF8"/>
    <w:rsid w:val="00B71304"/>
    <w:rsid w:val="00B73129"/>
    <w:rsid w:val="00B81D86"/>
    <w:rsid w:val="00B82017"/>
    <w:rsid w:val="00B82159"/>
    <w:rsid w:val="00B82935"/>
    <w:rsid w:val="00B859DE"/>
    <w:rsid w:val="00B86A65"/>
    <w:rsid w:val="00B91041"/>
    <w:rsid w:val="00B92940"/>
    <w:rsid w:val="00B940C4"/>
    <w:rsid w:val="00B971D1"/>
    <w:rsid w:val="00B973B5"/>
    <w:rsid w:val="00BA1990"/>
    <w:rsid w:val="00BA389C"/>
    <w:rsid w:val="00BA4EC8"/>
    <w:rsid w:val="00BA5ED3"/>
    <w:rsid w:val="00BB2761"/>
    <w:rsid w:val="00BB5ED9"/>
    <w:rsid w:val="00BB633F"/>
    <w:rsid w:val="00BB7941"/>
    <w:rsid w:val="00BB7A29"/>
    <w:rsid w:val="00BC34BA"/>
    <w:rsid w:val="00BC40EB"/>
    <w:rsid w:val="00BC6B2D"/>
    <w:rsid w:val="00BD17FA"/>
    <w:rsid w:val="00BD2E73"/>
    <w:rsid w:val="00BD359E"/>
    <w:rsid w:val="00BD44CE"/>
    <w:rsid w:val="00BD4C62"/>
    <w:rsid w:val="00BD6CDD"/>
    <w:rsid w:val="00BD7B3D"/>
    <w:rsid w:val="00BE0DFD"/>
    <w:rsid w:val="00BE1B51"/>
    <w:rsid w:val="00BE1E87"/>
    <w:rsid w:val="00BE2F15"/>
    <w:rsid w:val="00BF014D"/>
    <w:rsid w:val="00BF0C09"/>
    <w:rsid w:val="00BF274A"/>
    <w:rsid w:val="00BF7BE1"/>
    <w:rsid w:val="00C06DE0"/>
    <w:rsid w:val="00C138EC"/>
    <w:rsid w:val="00C15B1A"/>
    <w:rsid w:val="00C24C0E"/>
    <w:rsid w:val="00C262EB"/>
    <w:rsid w:val="00C40CD4"/>
    <w:rsid w:val="00C40F3A"/>
    <w:rsid w:val="00C440A4"/>
    <w:rsid w:val="00C46F55"/>
    <w:rsid w:val="00C47143"/>
    <w:rsid w:val="00C5154A"/>
    <w:rsid w:val="00C52888"/>
    <w:rsid w:val="00C55B44"/>
    <w:rsid w:val="00C62179"/>
    <w:rsid w:val="00C65AD4"/>
    <w:rsid w:val="00C759DA"/>
    <w:rsid w:val="00C76CEF"/>
    <w:rsid w:val="00C85CCE"/>
    <w:rsid w:val="00C91FAA"/>
    <w:rsid w:val="00C920DA"/>
    <w:rsid w:val="00C96E7C"/>
    <w:rsid w:val="00CA2279"/>
    <w:rsid w:val="00CA6B2D"/>
    <w:rsid w:val="00CA6B9B"/>
    <w:rsid w:val="00CB46FD"/>
    <w:rsid w:val="00CB5360"/>
    <w:rsid w:val="00CB6013"/>
    <w:rsid w:val="00CB6BCD"/>
    <w:rsid w:val="00CC6226"/>
    <w:rsid w:val="00CD0028"/>
    <w:rsid w:val="00CD1AD3"/>
    <w:rsid w:val="00CD35A3"/>
    <w:rsid w:val="00CD3729"/>
    <w:rsid w:val="00CD6167"/>
    <w:rsid w:val="00CE02EE"/>
    <w:rsid w:val="00CE104D"/>
    <w:rsid w:val="00CE2373"/>
    <w:rsid w:val="00CE5AED"/>
    <w:rsid w:val="00CF0690"/>
    <w:rsid w:val="00CF1846"/>
    <w:rsid w:val="00CF5E4F"/>
    <w:rsid w:val="00D00F0E"/>
    <w:rsid w:val="00D027D2"/>
    <w:rsid w:val="00D03F18"/>
    <w:rsid w:val="00D03FBF"/>
    <w:rsid w:val="00D1446E"/>
    <w:rsid w:val="00D169C8"/>
    <w:rsid w:val="00D1722A"/>
    <w:rsid w:val="00D215C3"/>
    <w:rsid w:val="00D2507E"/>
    <w:rsid w:val="00D339B0"/>
    <w:rsid w:val="00D36658"/>
    <w:rsid w:val="00D5013B"/>
    <w:rsid w:val="00D566A1"/>
    <w:rsid w:val="00D605F3"/>
    <w:rsid w:val="00D6098B"/>
    <w:rsid w:val="00D64C58"/>
    <w:rsid w:val="00D7176F"/>
    <w:rsid w:val="00D72037"/>
    <w:rsid w:val="00D7701E"/>
    <w:rsid w:val="00D8025A"/>
    <w:rsid w:val="00D86BA6"/>
    <w:rsid w:val="00D87612"/>
    <w:rsid w:val="00D91013"/>
    <w:rsid w:val="00D93C30"/>
    <w:rsid w:val="00D97251"/>
    <w:rsid w:val="00DA2E4C"/>
    <w:rsid w:val="00DA74BC"/>
    <w:rsid w:val="00DB332F"/>
    <w:rsid w:val="00DB4AA6"/>
    <w:rsid w:val="00DB777A"/>
    <w:rsid w:val="00DC3B52"/>
    <w:rsid w:val="00DD0F66"/>
    <w:rsid w:val="00DD3FD1"/>
    <w:rsid w:val="00DD5C5A"/>
    <w:rsid w:val="00DE0499"/>
    <w:rsid w:val="00DE053B"/>
    <w:rsid w:val="00DE314C"/>
    <w:rsid w:val="00DE7BE0"/>
    <w:rsid w:val="00DE7CE7"/>
    <w:rsid w:val="00DF068D"/>
    <w:rsid w:val="00DF088E"/>
    <w:rsid w:val="00DF2AA1"/>
    <w:rsid w:val="00DF56CF"/>
    <w:rsid w:val="00E05869"/>
    <w:rsid w:val="00E11026"/>
    <w:rsid w:val="00E1717D"/>
    <w:rsid w:val="00E20925"/>
    <w:rsid w:val="00E21124"/>
    <w:rsid w:val="00E21970"/>
    <w:rsid w:val="00E229D3"/>
    <w:rsid w:val="00E24055"/>
    <w:rsid w:val="00E265AD"/>
    <w:rsid w:val="00E33D73"/>
    <w:rsid w:val="00E45370"/>
    <w:rsid w:val="00E52556"/>
    <w:rsid w:val="00E5667B"/>
    <w:rsid w:val="00E66B5C"/>
    <w:rsid w:val="00E75699"/>
    <w:rsid w:val="00E75957"/>
    <w:rsid w:val="00E77716"/>
    <w:rsid w:val="00E83616"/>
    <w:rsid w:val="00E85D61"/>
    <w:rsid w:val="00E92DDF"/>
    <w:rsid w:val="00E93066"/>
    <w:rsid w:val="00E94802"/>
    <w:rsid w:val="00E94C13"/>
    <w:rsid w:val="00EA2117"/>
    <w:rsid w:val="00EA7257"/>
    <w:rsid w:val="00EB43D6"/>
    <w:rsid w:val="00EB7788"/>
    <w:rsid w:val="00EC1144"/>
    <w:rsid w:val="00EC580E"/>
    <w:rsid w:val="00EC5F07"/>
    <w:rsid w:val="00ED0D22"/>
    <w:rsid w:val="00ED29B8"/>
    <w:rsid w:val="00EE4C26"/>
    <w:rsid w:val="00EE5290"/>
    <w:rsid w:val="00EE6277"/>
    <w:rsid w:val="00EF38B2"/>
    <w:rsid w:val="00EF3BF9"/>
    <w:rsid w:val="00EF44D4"/>
    <w:rsid w:val="00F006C3"/>
    <w:rsid w:val="00F05FDE"/>
    <w:rsid w:val="00F07B8F"/>
    <w:rsid w:val="00F1098E"/>
    <w:rsid w:val="00F20837"/>
    <w:rsid w:val="00F20D3F"/>
    <w:rsid w:val="00F25845"/>
    <w:rsid w:val="00F300A6"/>
    <w:rsid w:val="00F328E4"/>
    <w:rsid w:val="00F51D99"/>
    <w:rsid w:val="00F54339"/>
    <w:rsid w:val="00F54A3E"/>
    <w:rsid w:val="00F54B7A"/>
    <w:rsid w:val="00F54EEE"/>
    <w:rsid w:val="00F550DF"/>
    <w:rsid w:val="00F55BE3"/>
    <w:rsid w:val="00F604D7"/>
    <w:rsid w:val="00F64E1F"/>
    <w:rsid w:val="00F66391"/>
    <w:rsid w:val="00F67585"/>
    <w:rsid w:val="00F67A63"/>
    <w:rsid w:val="00F71AEB"/>
    <w:rsid w:val="00F72336"/>
    <w:rsid w:val="00F83422"/>
    <w:rsid w:val="00F900AA"/>
    <w:rsid w:val="00F908E6"/>
    <w:rsid w:val="00FB63D7"/>
    <w:rsid w:val="00FB71AA"/>
    <w:rsid w:val="00FC40E0"/>
    <w:rsid w:val="00FC7B5A"/>
    <w:rsid w:val="00FD3299"/>
    <w:rsid w:val="00FE05CD"/>
    <w:rsid w:val="00FE303C"/>
    <w:rsid w:val="00FE5049"/>
    <w:rsid w:val="00FF1727"/>
    <w:rsid w:val="00FF1793"/>
    <w:rsid w:val="00FF32E4"/>
    <w:rsid w:val="02E21A9C"/>
    <w:rsid w:val="0325539C"/>
    <w:rsid w:val="04294066"/>
    <w:rsid w:val="04872332"/>
    <w:rsid w:val="04B073F7"/>
    <w:rsid w:val="0547756F"/>
    <w:rsid w:val="05F75282"/>
    <w:rsid w:val="060B7CB7"/>
    <w:rsid w:val="0639166E"/>
    <w:rsid w:val="06793C64"/>
    <w:rsid w:val="06C638B2"/>
    <w:rsid w:val="06F27547"/>
    <w:rsid w:val="077F538F"/>
    <w:rsid w:val="08A252D1"/>
    <w:rsid w:val="08AA7259"/>
    <w:rsid w:val="092F2CCE"/>
    <w:rsid w:val="09855335"/>
    <w:rsid w:val="0A3426A3"/>
    <w:rsid w:val="0A5B41FF"/>
    <w:rsid w:val="0AD35D8D"/>
    <w:rsid w:val="0AEB7A1B"/>
    <w:rsid w:val="0AFF2E86"/>
    <w:rsid w:val="0BA92DF2"/>
    <w:rsid w:val="0BFD391E"/>
    <w:rsid w:val="0CCD0C4F"/>
    <w:rsid w:val="0CF06F2A"/>
    <w:rsid w:val="0D5E3032"/>
    <w:rsid w:val="0D6046C9"/>
    <w:rsid w:val="0D981BB2"/>
    <w:rsid w:val="0DC11FA4"/>
    <w:rsid w:val="0DC4780D"/>
    <w:rsid w:val="0DD564A7"/>
    <w:rsid w:val="0E5E7992"/>
    <w:rsid w:val="0E755585"/>
    <w:rsid w:val="0FF60DD9"/>
    <w:rsid w:val="105F220E"/>
    <w:rsid w:val="115B09DB"/>
    <w:rsid w:val="11715759"/>
    <w:rsid w:val="11A56BF9"/>
    <w:rsid w:val="11BF59BB"/>
    <w:rsid w:val="124F6994"/>
    <w:rsid w:val="12C15CE5"/>
    <w:rsid w:val="13165C6F"/>
    <w:rsid w:val="13FB56E9"/>
    <w:rsid w:val="13FC3064"/>
    <w:rsid w:val="1536651D"/>
    <w:rsid w:val="17626C76"/>
    <w:rsid w:val="17C023C7"/>
    <w:rsid w:val="17F3167D"/>
    <w:rsid w:val="18104F35"/>
    <w:rsid w:val="18AF4A71"/>
    <w:rsid w:val="195B1130"/>
    <w:rsid w:val="199F3D26"/>
    <w:rsid w:val="19A41F73"/>
    <w:rsid w:val="1C667FB3"/>
    <w:rsid w:val="1C915BDE"/>
    <w:rsid w:val="1C9C5FD8"/>
    <w:rsid w:val="1CD96F8A"/>
    <w:rsid w:val="1CEB71A3"/>
    <w:rsid w:val="1DE32193"/>
    <w:rsid w:val="1EB14160"/>
    <w:rsid w:val="1ECF4669"/>
    <w:rsid w:val="1F086CB4"/>
    <w:rsid w:val="1F8D5BAE"/>
    <w:rsid w:val="1FB843A7"/>
    <w:rsid w:val="20FF09BB"/>
    <w:rsid w:val="210C37AF"/>
    <w:rsid w:val="211D0F2A"/>
    <w:rsid w:val="211F3D61"/>
    <w:rsid w:val="217D46AD"/>
    <w:rsid w:val="22813D29"/>
    <w:rsid w:val="22B00D85"/>
    <w:rsid w:val="234E00AF"/>
    <w:rsid w:val="256132B1"/>
    <w:rsid w:val="256E18E3"/>
    <w:rsid w:val="257B0F03"/>
    <w:rsid w:val="25A317A7"/>
    <w:rsid w:val="25CD639A"/>
    <w:rsid w:val="25D47F2B"/>
    <w:rsid w:val="25DB5F51"/>
    <w:rsid w:val="25EB7883"/>
    <w:rsid w:val="25F74A2E"/>
    <w:rsid w:val="25FF10B2"/>
    <w:rsid w:val="26BA397F"/>
    <w:rsid w:val="27124612"/>
    <w:rsid w:val="27231852"/>
    <w:rsid w:val="27914A0E"/>
    <w:rsid w:val="27962024"/>
    <w:rsid w:val="294839BD"/>
    <w:rsid w:val="29567CBD"/>
    <w:rsid w:val="29E04B9F"/>
    <w:rsid w:val="29FF2103"/>
    <w:rsid w:val="2A2A5B48"/>
    <w:rsid w:val="2A2F675E"/>
    <w:rsid w:val="2A683795"/>
    <w:rsid w:val="2AFA70ED"/>
    <w:rsid w:val="2AFB583F"/>
    <w:rsid w:val="2B12230A"/>
    <w:rsid w:val="2B9204A7"/>
    <w:rsid w:val="2C0C4FAB"/>
    <w:rsid w:val="2C906824"/>
    <w:rsid w:val="2D042085"/>
    <w:rsid w:val="2DD47DF1"/>
    <w:rsid w:val="2EAB5A82"/>
    <w:rsid w:val="2EC34E56"/>
    <w:rsid w:val="2EFC0F72"/>
    <w:rsid w:val="2F1F3756"/>
    <w:rsid w:val="2F3D3CDB"/>
    <w:rsid w:val="2F7013AD"/>
    <w:rsid w:val="2F8209AE"/>
    <w:rsid w:val="2F8D01B1"/>
    <w:rsid w:val="2FE4666A"/>
    <w:rsid w:val="30021ABE"/>
    <w:rsid w:val="3011493E"/>
    <w:rsid w:val="30733783"/>
    <w:rsid w:val="30E105DE"/>
    <w:rsid w:val="30E262DA"/>
    <w:rsid w:val="31244B45"/>
    <w:rsid w:val="31254859"/>
    <w:rsid w:val="31270062"/>
    <w:rsid w:val="31361682"/>
    <w:rsid w:val="313703D4"/>
    <w:rsid w:val="32E665A8"/>
    <w:rsid w:val="32EE0F67"/>
    <w:rsid w:val="333C0FE9"/>
    <w:rsid w:val="335039CF"/>
    <w:rsid w:val="33532EA7"/>
    <w:rsid w:val="33B10912"/>
    <w:rsid w:val="33B72E33"/>
    <w:rsid w:val="342F5CDB"/>
    <w:rsid w:val="348A2AFB"/>
    <w:rsid w:val="349C377A"/>
    <w:rsid w:val="34A02734"/>
    <w:rsid w:val="352711BB"/>
    <w:rsid w:val="35834687"/>
    <w:rsid w:val="36980386"/>
    <w:rsid w:val="36E62234"/>
    <w:rsid w:val="37531CE0"/>
    <w:rsid w:val="378A6447"/>
    <w:rsid w:val="37A20571"/>
    <w:rsid w:val="37AB43AD"/>
    <w:rsid w:val="37E71B00"/>
    <w:rsid w:val="37FB52E5"/>
    <w:rsid w:val="38213B8C"/>
    <w:rsid w:val="38AC5B4C"/>
    <w:rsid w:val="38CA601A"/>
    <w:rsid w:val="39227BBC"/>
    <w:rsid w:val="39322A16"/>
    <w:rsid w:val="39BF7EC2"/>
    <w:rsid w:val="39F52679"/>
    <w:rsid w:val="3AC914F4"/>
    <w:rsid w:val="3B042F9C"/>
    <w:rsid w:val="3B0B4426"/>
    <w:rsid w:val="3B4C3EDF"/>
    <w:rsid w:val="3CCF3BB7"/>
    <w:rsid w:val="3CE6404A"/>
    <w:rsid w:val="3D0B0B89"/>
    <w:rsid w:val="3D4312FD"/>
    <w:rsid w:val="3DAF10A4"/>
    <w:rsid w:val="3DFE0226"/>
    <w:rsid w:val="3E2B6524"/>
    <w:rsid w:val="3E671D12"/>
    <w:rsid w:val="3F1B7587"/>
    <w:rsid w:val="3F2C447D"/>
    <w:rsid w:val="3F846DF8"/>
    <w:rsid w:val="400A7B2F"/>
    <w:rsid w:val="40C025A6"/>
    <w:rsid w:val="40D53B0E"/>
    <w:rsid w:val="41597EF3"/>
    <w:rsid w:val="41845821"/>
    <w:rsid w:val="41D06A89"/>
    <w:rsid w:val="41FD4011"/>
    <w:rsid w:val="42667749"/>
    <w:rsid w:val="42A61068"/>
    <w:rsid w:val="42E4248B"/>
    <w:rsid w:val="42F425C9"/>
    <w:rsid w:val="431E24EB"/>
    <w:rsid w:val="43DA2B56"/>
    <w:rsid w:val="440864ED"/>
    <w:rsid w:val="44C636F1"/>
    <w:rsid w:val="44E03275"/>
    <w:rsid w:val="45092338"/>
    <w:rsid w:val="45352A25"/>
    <w:rsid w:val="458F482B"/>
    <w:rsid w:val="45C865D3"/>
    <w:rsid w:val="45F5263B"/>
    <w:rsid w:val="45FC62F7"/>
    <w:rsid w:val="469C0C98"/>
    <w:rsid w:val="4732071B"/>
    <w:rsid w:val="47633879"/>
    <w:rsid w:val="47866DB1"/>
    <w:rsid w:val="47E54136"/>
    <w:rsid w:val="48C236FE"/>
    <w:rsid w:val="49032F3F"/>
    <w:rsid w:val="493407D8"/>
    <w:rsid w:val="4961118F"/>
    <w:rsid w:val="496B4C67"/>
    <w:rsid w:val="49A809EE"/>
    <w:rsid w:val="49DB1DED"/>
    <w:rsid w:val="4A325785"/>
    <w:rsid w:val="4ADA20A4"/>
    <w:rsid w:val="4B2477C4"/>
    <w:rsid w:val="4BB7481C"/>
    <w:rsid w:val="4C2A2BB8"/>
    <w:rsid w:val="4C654E73"/>
    <w:rsid w:val="4C792459"/>
    <w:rsid w:val="4CFC0E00"/>
    <w:rsid w:val="4D8654A5"/>
    <w:rsid w:val="4E241889"/>
    <w:rsid w:val="4E585438"/>
    <w:rsid w:val="4E620ED3"/>
    <w:rsid w:val="4EA2737D"/>
    <w:rsid w:val="4EB854D9"/>
    <w:rsid w:val="4EE13E56"/>
    <w:rsid w:val="4F4A531F"/>
    <w:rsid w:val="502A4391"/>
    <w:rsid w:val="518E0D9F"/>
    <w:rsid w:val="522D1654"/>
    <w:rsid w:val="52A336C4"/>
    <w:rsid w:val="532A5B93"/>
    <w:rsid w:val="53470A80"/>
    <w:rsid w:val="53CC2070"/>
    <w:rsid w:val="55647ACD"/>
    <w:rsid w:val="55FC6445"/>
    <w:rsid w:val="561D7AD0"/>
    <w:rsid w:val="56433BC5"/>
    <w:rsid w:val="57AC7C8F"/>
    <w:rsid w:val="580E7831"/>
    <w:rsid w:val="583236EE"/>
    <w:rsid w:val="58344C57"/>
    <w:rsid w:val="587F6039"/>
    <w:rsid w:val="588953DF"/>
    <w:rsid w:val="58B3454B"/>
    <w:rsid w:val="58C039BB"/>
    <w:rsid w:val="58C817A8"/>
    <w:rsid w:val="58FA5694"/>
    <w:rsid w:val="594554D5"/>
    <w:rsid w:val="595C45CC"/>
    <w:rsid w:val="5A9C3591"/>
    <w:rsid w:val="5B311BF9"/>
    <w:rsid w:val="5B5C64DF"/>
    <w:rsid w:val="5C2F281D"/>
    <w:rsid w:val="5D867E6A"/>
    <w:rsid w:val="5DB83C64"/>
    <w:rsid w:val="5E20701E"/>
    <w:rsid w:val="5EAB4F2E"/>
    <w:rsid w:val="5EDC564E"/>
    <w:rsid w:val="5F3439F6"/>
    <w:rsid w:val="5F494093"/>
    <w:rsid w:val="5F8752B5"/>
    <w:rsid w:val="5FBF7663"/>
    <w:rsid w:val="60011A2A"/>
    <w:rsid w:val="602915FE"/>
    <w:rsid w:val="604430CD"/>
    <w:rsid w:val="60AC65BD"/>
    <w:rsid w:val="60EB5C13"/>
    <w:rsid w:val="6123048F"/>
    <w:rsid w:val="613539EB"/>
    <w:rsid w:val="61630BEE"/>
    <w:rsid w:val="61786D50"/>
    <w:rsid w:val="61E60C4B"/>
    <w:rsid w:val="620E1430"/>
    <w:rsid w:val="621B3AFE"/>
    <w:rsid w:val="62516C98"/>
    <w:rsid w:val="62C51434"/>
    <w:rsid w:val="63A72DA5"/>
    <w:rsid w:val="651641C9"/>
    <w:rsid w:val="655A5E64"/>
    <w:rsid w:val="65764F4A"/>
    <w:rsid w:val="65A9777F"/>
    <w:rsid w:val="65DE4E8C"/>
    <w:rsid w:val="665705F5"/>
    <w:rsid w:val="66CA746B"/>
    <w:rsid w:val="67140C93"/>
    <w:rsid w:val="67825B46"/>
    <w:rsid w:val="67F26828"/>
    <w:rsid w:val="68227EBA"/>
    <w:rsid w:val="683756F1"/>
    <w:rsid w:val="694E3F32"/>
    <w:rsid w:val="69B118AC"/>
    <w:rsid w:val="69C45E67"/>
    <w:rsid w:val="69C96F24"/>
    <w:rsid w:val="69F866F7"/>
    <w:rsid w:val="6A463196"/>
    <w:rsid w:val="6A972B36"/>
    <w:rsid w:val="6AC6225B"/>
    <w:rsid w:val="6B442BCC"/>
    <w:rsid w:val="6BA936A1"/>
    <w:rsid w:val="6BE34836"/>
    <w:rsid w:val="6BFD5BE7"/>
    <w:rsid w:val="6C580FAE"/>
    <w:rsid w:val="6CFE112B"/>
    <w:rsid w:val="6DED1F5F"/>
    <w:rsid w:val="6E3820D1"/>
    <w:rsid w:val="6E9A3775"/>
    <w:rsid w:val="6EA71476"/>
    <w:rsid w:val="6EBA385C"/>
    <w:rsid w:val="6ECE1D12"/>
    <w:rsid w:val="6EE756FF"/>
    <w:rsid w:val="6F0205E8"/>
    <w:rsid w:val="6FEC6383"/>
    <w:rsid w:val="6FFE5963"/>
    <w:rsid w:val="70312162"/>
    <w:rsid w:val="70571160"/>
    <w:rsid w:val="70BD395F"/>
    <w:rsid w:val="713C430A"/>
    <w:rsid w:val="71A92A7E"/>
    <w:rsid w:val="71FC043D"/>
    <w:rsid w:val="72C07522"/>
    <w:rsid w:val="72CE3E8F"/>
    <w:rsid w:val="732A0361"/>
    <w:rsid w:val="73571D97"/>
    <w:rsid w:val="736E1449"/>
    <w:rsid w:val="73B17867"/>
    <w:rsid w:val="73E06408"/>
    <w:rsid w:val="74085625"/>
    <w:rsid w:val="74D42CD2"/>
    <w:rsid w:val="75C04662"/>
    <w:rsid w:val="75C81E5C"/>
    <w:rsid w:val="762269A1"/>
    <w:rsid w:val="76851654"/>
    <w:rsid w:val="768620B7"/>
    <w:rsid w:val="76BF0B36"/>
    <w:rsid w:val="76C865AC"/>
    <w:rsid w:val="76CC773F"/>
    <w:rsid w:val="771A36A5"/>
    <w:rsid w:val="77664B3C"/>
    <w:rsid w:val="7789506B"/>
    <w:rsid w:val="77B77146"/>
    <w:rsid w:val="783C5CF3"/>
    <w:rsid w:val="785156F6"/>
    <w:rsid w:val="78715547"/>
    <w:rsid w:val="789254BD"/>
    <w:rsid w:val="78E22053"/>
    <w:rsid w:val="78E7713F"/>
    <w:rsid w:val="7A207AE1"/>
    <w:rsid w:val="7AA86C05"/>
    <w:rsid w:val="7AD61FD9"/>
    <w:rsid w:val="7B151486"/>
    <w:rsid w:val="7C052A67"/>
    <w:rsid w:val="7C0D37D8"/>
    <w:rsid w:val="7D7E4F5C"/>
    <w:rsid w:val="7E09331B"/>
    <w:rsid w:val="7E4B4F1F"/>
    <w:rsid w:val="7E9955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BFC3B0"/>
  <w15:docId w15:val="{0CA79C93-CC0D-4751-8901-4600778B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CE7"/>
    <w:pPr>
      <w:spacing w:after="12" w:line="269" w:lineRule="auto"/>
      <w:ind w:left="10" w:hanging="10"/>
      <w:jc w:val="both"/>
    </w:pPr>
    <w:rPr>
      <w:rFonts w:ascii="Arial" w:eastAsia="Arial" w:hAnsi="Arial" w:cs="Arial"/>
      <w:color w:val="000000"/>
      <w:sz w:val="24"/>
      <w:szCs w:val="22"/>
      <w:lang w:val="es-GT" w:eastAsia="es-GT"/>
    </w:rPr>
  </w:style>
  <w:style w:type="paragraph" w:styleId="Ttulo1">
    <w:name w:val="heading 1"/>
    <w:next w:val="Normal"/>
    <w:link w:val="Ttulo1Car"/>
    <w:uiPriority w:val="9"/>
    <w:unhideWhenUsed/>
    <w:qFormat/>
    <w:rsid w:val="00DE7CE7"/>
    <w:pPr>
      <w:keepNext/>
      <w:keepLines/>
      <w:spacing w:after="35" w:line="259" w:lineRule="auto"/>
      <w:ind w:left="10" w:hanging="10"/>
      <w:outlineLvl w:val="0"/>
    </w:pPr>
    <w:rPr>
      <w:rFonts w:ascii="Arial" w:eastAsia="Arial" w:hAnsi="Arial" w:cs="Arial"/>
      <w:b/>
      <w:color w:val="000000"/>
      <w:sz w:val="24"/>
      <w:szCs w:val="22"/>
      <w:lang w:val="es-GT" w:eastAsia="es-GT"/>
    </w:rPr>
  </w:style>
  <w:style w:type="paragraph" w:styleId="Ttulo2">
    <w:name w:val="heading 2"/>
    <w:next w:val="Normal"/>
    <w:link w:val="Ttulo2Car"/>
    <w:uiPriority w:val="9"/>
    <w:unhideWhenUsed/>
    <w:qFormat/>
    <w:rsid w:val="00DE7CE7"/>
    <w:pPr>
      <w:keepNext/>
      <w:keepLines/>
      <w:spacing w:after="35" w:line="259" w:lineRule="auto"/>
      <w:ind w:left="10" w:hanging="10"/>
      <w:outlineLvl w:val="1"/>
    </w:pPr>
    <w:rPr>
      <w:rFonts w:ascii="Arial" w:eastAsia="Arial" w:hAnsi="Arial" w:cs="Arial"/>
      <w:b/>
      <w:color w:val="000000"/>
      <w:sz w:val="24"/>
      <w:szCs w:val="22"/>
      <w:lang w:val="es-GT"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sid w:val="00DE7CE7"/>
    <w:rPr>
      <w:color w:val="0563C1" w:themeColor="hyperlink"/>
      <w:u w:val="single"/>
    </w:rPr>
  </w:style>
  <w:style w:type="paragraph" w:styleId="TDC1">
    <w:name w:val="toc 1"/>
    <w:next w:val="Normal"/>
    <w:hidden/>
    <w:uiPriority w:val="39"/>
    <w:qFormat/>
    <w:rsid w:val="00DE7CE7"/>
    <w:pPr>
      <w:spacing w:after="216" w:line="259" w:lineRule="auto"/>
      <w:ind w:left="70" w:right="23" w:hanging="10"/>
    </w:pPr>
    <w:rPr>
      <w:rFonts w:ascii="Arial" w:eastAsia="Arial" w:hAnsi="Arial" w:cs="Arial"/>
      <w:b/>
      <w:color w:val="000000"/>
      <w:sz w:val="24"/>
      <w:szCs w:val="22"/>
      <w:lang w:val="es-GT" w:eastAsia="es-GT"/>
    </w:rPr>
  </w:style>
  <w:style w:type="paragraph" w:styleId="Textodeglobo">
    <w:name w:val="Balloon Text"/>
    <w:basedOn w:val="Normal"/>
    <w:link w:val="TextodegloboCar"/>
    <w:uiPriority w:val="99"/>
    <w:semiHidden/>
    <w:unhideWhenUsed/>
    <w:qFormat/>
    <w:rsid w:val="00DE7CE7"/>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qFormat/>
    <w:rsid w:val="00DE7CE7"/>
    <w:pPr>
      <w:tabs>
        <w:tab w:val="center" w:pos="4419"/>
        <w:tab w:val="right" w:pos="8838"/>
      </w:tabs>
      <w:spacing w:after="0" w:line="240" w:lineRule="auto"/>
    </w:pPr>
  </w:style>
  <w:style w:type="paragraph" w:styleId="Piedepgina">
    <w:name w:val="footer"/>
    <w:basedOn w:val="Normal"/>
    <w:link w:val="PiedepginaCar"/>
    <w:uiPriority w:val="99"/>
    <w:unhideWhenUsed/>
    <w:qFormat/>
    <w:rsid w:val="00DE7CE7"/>
    <w:pPr>
      <w:tabs>
        <w:tab w:val="center" w:pos="4419"/>
        <w:tab w:val="right" w:pos="8838"/>
      </w:tabs>
    </w:pPr>
  </w:style>
  <w:style w:type="table" w:styleId="Tablaconcuadrcula">
    <w:name w:val="Table Grid"/>
    <w:basedOn w:val="Tablanormal"/>
    <w:uiPriority w:val="39"/>
    <w:qFormat/>
    <w:rsid w:val="00DE7CE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qFormat/>
    <w:rsid w:val="00DE7CE7"/>
    <w:rPr>
      <w:rFonts w:ascii="Arial" w:eastAsia="Arial" w:hAnsi="Arial" w:cs="Arial"/>
      <w:b/>
      <w:color w:val="000000"/>
      <w:sz w:val="24"/>
    </w:rPr>
  </w:style>
  <w:style w:type="character" w:customStyle="1" w:styleId="Ttulo1Car">
    <w:name w:val="Título 1 Car"/>
    <w:link w:val="Ttulo1"/>
    <w:qFormat/>
    <w:rsid w:val="00DE7CE7"/>
    <w:rPr>
      <w:rFonts w:ascii="Arial" w:eastAsia="Arial" w:hAnsi="Arial" w:cs="Arial"/>
      <w:b/>
      <w:color w:val="000000"/>
      <w:sz w:val="24"/>
    </w:rPr>
  </w:style>
  <w:style w:type="paragraph" w:styleId="Prrafodelista">
    <w:name w:val="List Paragraph"/>
    <w:basedOn w:val="Normal"/>
    <w:uiPriority w:val="34"/>
    <w:qFormat/>
    <w:rsid w:val="00DE7CE7"/>
    <w:pPr>
      <w:ind w:left="720"/>
      <w:contextualSpacing/>
    </w:pPr>
  </w:style>
  <w:style w:type="character" w:customStyle="1" w:styleId="TextodegloboCar">
    <w:name w:val="Texto de globo Car"/>
    <w:basedOn w:val="Fuentedeprrafopredeter"/>
    <w:link w:val="Textodeglobo"/>
    <w:uiPriority w:val="99"/>
    <w:semiHidden/>
    <w:qFormat/>
    <w:rsid w:val="00DE7CE7"/>
    <w:rPr>
      <w:rFonts w:ascii="Segoe UI" w:eastAsia="Arial" w:hAnsi="Segoe UI" w:cs="Segoe UI"/>
      <w:color w:val="000000"/>
      <w:sz w:val="18"/>
      <w:szCs w:val="18"/>
    </w:rPr>
  </w:style>
  <w:style w:type="character" w:customStyle="1" w:styleId="EncabezadoCar">
    <w:name w:val="Encabezado Car"/>
    <w:basedOn w:val="Fuentedeprrafopredeter"/>
    <w:link w:val="Encabezado"/>
    <w:uiPriority w:val="99"/>
    <w:qFormat/>
    <w:rsid w:val="00DE7CE7"/>
    <w:rPr>
      <w:rFonts w:ascii="Arial" w:eastAsia="Arial" w:hAnsi="Arial" w:cs="Arial"/>
      <w:color w:val="000000"/>
      <w:sz w:val="24"/>
    </w:rPr>
  </w:style>
  <w:style w:type="table" w:customStyle="1" w:styleId="TableGrid">
    <w:name w:val="TableGrid"/>
    <w:qFormat/>
    <w:rsid w:val="00DE7CE7"/>
    <w:tblPr>
      <w:tblCellMar>
        <w:top w:w="0" w:type="dxa"/>
        <w:left w:w="0" w:type="dxa"/>
        <w:bottom w:w="0" w:type="dxa"/>
        <w:right w:w="0" w:type="dxa"/>
      </w:tblCellMar>
    </w:tblPr>
  </w:style>
  <w:style w:type="character" w:customStyle="1" w:styleId="CharacterStyle1">
    <w:name w:val="Character Style 1"/>
    <w:qFormat/>
    <w:rsid w:val="00DE7CE7"/>
    <w:rPr>
      <w:rFonts w:ascii="Times New Roman" w:hAnsi="Times New Roman" w:cs="Times New Roman"/>
      <w:sz w:val="22"/>
      <w:szCs w:val="22"/>
    </w:rPr>
  </w:style>
  <w:style w:type="character" w:customStyle="1" w:styleId="font01">
    <w:name w:val="font01"/>
    <w:qFormat/>
    <w:rsid w:val="00DE7CE7"/>
    <w:rPr>
      <w:rFonts w:ascii="Calibri" w:hAnsi="Calibri" w:cs="Calibri" w:hint="default"/>
      <w:b/>
      <w:bCs/>
      <w:color w:val="000000"/>
      <w:sz w:val="20"/>
      <w:szCs w:val="20"/>
      <w:u w:val="none"/>
    </w:rPr>
  </w:style>
  <w:style w:type="character" w:customStyle="1" w:styleId="font21">
    <w:name w:val="font21"/>
    <w:qFormat/>
    <w:rsid w:val="00DE7CE7"/>
    <w:rPr>
      <w:rFonts w:ascii="Calibri" w:hAnsi="Calibri" w:cs="Calibri" w:hint="default"/>
      <w:b/>
      <w:bCs/>
      <w:color w:val="000000"/>
      <w:sz w:val="22"/>
      <w:szCs w:val="22"/>
      <w:u w:val="none"/>
    </w:rPr>
  </w:style>
  <w:style w:type="character" w:customStyle="1" w:styleId="PiedepginaCar">
    <w:name w:val="Pie de página Car"/>
    <w:basedOn w:val="Fuentedeprrafopredeter"/>
    <w:link w:val="Piedepgina"/>
    <w:uiPriority w:val="99"/>
    <w:rsid w:val="00A97C02"/>
    <w:rPr>
      <w:rFonts w:ascii="Arial" w:eastAsia="Arial" w:hAnsi="Arial" w:cs="Arial"/>
      <w:color w:val="000000"/>
      <w:sz w:val="24"/>
      <w:szCs w:val="22"/>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4AC7AF-3768-49DC-B381-8A79564C6137}">
  <ds:schemaRefs>
    <ds:schemaRef ds:uri="http://schemas.openxmlformats.org/officeDocument/2006/bibliography"/>
  </ds:schemaRefs>
</ds:datastoreItem>
</file>

<file path=customXml/itemProps5.xml><?xml version="1.0" encoding="utf-8"?>
<ds:datastoreItem xmlns:ds="http://schemas.openxmlformats.org/officeDocument/2006/customXml" ds:itemID="{3CA9B224-34B1-4986-9635-AD8125F75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3507</Words>
  <Characters>19291</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22753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Yahaira Natiana Vega Maldonado</dc:creator>
  <cp:lastModifiedBy>Wendy Gabriela De Paz Meléndez</cp:lastModifiedBy>
  <cp:revision>3</cp:revision>
  <cp:lastPrinted>2023-03-23T21:53:00Z</cp:lastPrinted>
  <dcterms:created xsi:type="dcterms:W3CDTF">2023-03-23T23:00:00Z</dcterms:created>
  <dcterms:modified xsi:type="dcterms:W3CDTF">2023-03-24T17:04:00Z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y fmtid="{D5CDD505-2E9C-101B-9397-08002B2CF9AE}" pid="3" name="KSOProductBuildVer">
    <vt:lpwstr>2058-11.2.0.11486</vt:lpwstr>
  </property>
  <property fmtid="{D5CDD505-2E9C-101B-9397-08002B2CF9AE}" pid="4" name="ICV">
    <vt:lpwstr>8D381D1AB1944544A0F094EC6A480622</vt:lpwstr>
  </property>
</Properties>
</file>