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07A8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794392EB" w14:textId="77777777" w:rsidR="00A255F0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>
        <w:rPr>
          <w:b/>
          <w:sz w:val="24"/>
        </w:rPr>
        <w:t>-</w:t>
      </w:r>
      <w:r w:rsidR="0084247C">
        <w:rPr>
          <w:b/>
          <w:sz w:val="24"/>
        </w:rPr>
        <w:t>DIDAI/SUB-35-2022</w:t>
      </w:r>
    </w:p>
    <w:p w14:paraId="306827E0" w14:textId="77777777" w:rsidR="00177A94" w:rsidRDefault="0084247C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>SIAD 561297</w:t>
      </w:r>
    </w:p>
    <w:p w14:paraId="26CE826F" w14:textId="77777777" w:rsidR="00CA6FCF" w:rsidRDefault="00CA6FCF">
      <w:pPr>
        <w:pStyle w:val="Textoindependiente"/>
        <w:rPr>
          <w:b/>
          <w:sz w:val="26"/>
        </w:rPr>
      </w:pPr>
    </w:p>
    <w:p w14:paraId="5B6EAFCB" w14:textId="77777777" w:rsidR="00CA6FCF" w:rsidRDefault="00CA6FCF">
      <w:pPr>
        <w:pStyle w:val="Textoindependiente"/>
        <w:rPr>
          <w:b/>
          <w:sz w:val="26"/>
        </w:rPr>
      </w:pPr>
    </w:p>
    <w:p w14:paraId="405AE5EC" w14:textId="77777777" w:rsidR="00CA6FCF" w:rsidRDefault="00CA6FCF">
      <w:pPr>
        <w:pStyle w:val="Textoindependiente"/>
        <w:rPr>
          <w:b/>
          <w:sz w:val="26"/>
        </w:rPr>
      </w:pPr>
    </w:p>
    <w:p w14:paraId="7A336D24" w14:textId="77777777" w:rsidR="00CA6FCF" w:rsidRDefault="00CA6FCF">
      <w:pPr>
        <w:pStyle w:val="Textoindependiente"/>
        <w:rPr>
          <w:b/>
          <w:sz w:val="26"/>
        </w:rPr>
      </w:pPr>
    </w:p>
    <w:p w14:paraId="21EEF930" w14:textId="77777777" w:rsidR="00CA6FCF" w:rsidRDefault="00CA6FCF">
      <w:pPr>
        <w:pStyle w:val="Textoindependiente"/>
        <w:rPr>
          <w:b/>
          <w:sz w:val="26"/>
        </w:rPr>
      </w:pPr>
    </w:p>
    <w:p w14:paraId="67DA6AB2" w14:textId="77777777" w:rsidR="00CA6FCF" w:rsidRDefault="00CA6FCF">
      <w:pPr>
        <w:pStyle w:val="Textoindependiente"/>
        <w:rPr>
          <w:b/>
          <w:sz w:val="26"/>
        </w:rPr>
      </w:pPr>
    </w:p>
    <w:p w14:paraId="413C1AB6" w14:textId="77777777" w:rsidR="00CA6FCF" w:rsidRDefault="00CA6FCF">
      <w:pPr>
        <w:pStyle w:val="Textoindependiente"/>
        <w:rPr>
          <w:b/>
          <w:sz w:val="26"/>
        </w:rPr>
      </w:pPr>
    </w:p>
    <w:p w14:paraId="39D98F1C" w14:textId="77777777" w:rsidR="00CA6FCF" w:rsidRDefault="00CA6FCF">
      <w:pPr>
        <w:pStyle w:val="Textoindependiente"/>
        <w:rPr>
          <w:b/>
          <w:sz w:val="26"/>
        </w:rPr>
      </w:pPr>
    </w:p>
    <w:p w14:paraId="6A53FA96" w14:textId="77777777" w:rsidR="00CA6FCF" w:rsidRDefault="00CA6FCF">
      <w:pPr>
        <w:pStyle w:val="Textoindependiente"/>
        <w:rPr>
          <w:b/>
          <w:sz w:val="26"/>
        </w:rPr>
      </w:pPr>
    </w:p>
    <w:p w14:paraId="32C14F65" w14:textId="77777777" w:rsidR="00CA6FCF" w:rsidRDefault="00CA6FCF">
      <w:pPr>
        <w:pStyle w:val="Textoindependiente"/>
        <w:rPr>
          <w:b/>
          <w:sz w:val="26"/>
        </w:rPr>
      </w:pPr>
    </w:p>
    <w:p w14:paraId="3D0F95AE" w14:textId="77777777" w:rsidR="00CA6FCF" w:rsidRDefault="00CA6FCF">
      <w:pPr>
        <w:pStyle w:val="Textoindependiente"/>
        <w:rPr>
          <w:b/>
          <w:sz w:val="26"/>
        </w:rPr>
      </w:pPr>
    </w:p>
    <w:p w14:paraId="19EE12B3" w14:textId="77777777" w:rsidR="00CA6FCF" w:rsidRDefault="00CA6FCF">
      <w:pPr>
        <w:pStyle w:val="Textoindependiente"/>
        <w:rPr>
          <w:b/>
          <w:sz w:val="26"/>
        </w:rPr>
      </w:pPr>
    </w:p>
    <w:p w14:paraId="5D501260" w14:textId="77777777" w:rsidR="00CA6FCF" w:rsidRDefault="00CA6FCF">
      <w:pPr>
        <w:pStyle w:val="Textoindependiente"/>
        <w:rPr>
          <w:b/>
          <w:sz w:val="26"/>
        </w:rPr>
      </w:pPr>
    </w:p>
    <w:p w14:paraId="63DDD34D" w14:textId="77777777" w:rsidR="00CA6FCF" w:rsidRDefault="00CA6FCF">
      <w:pPr>
        <w:pStyle w:val="Textoindependiente"/>
        <w:rPr>
          <w:b/>
          <w:sz w:val="26"/>
        </w:rPr>
      </w:pPr>
    </w:p>
    <w:p w14:paraId="5000166D" w14:textId="77777777" w:rsidR="00CA6FCF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Consejo o consultoría de s</w:t>
      </w:r>
      <w:r w:rsidR="00A255F0">
        <w:rPr>
          <w:b/>
          <w:sz w:val="24"/>
        </w:rPr>
        <w:t xml:space="preserve">egundo </w:t>
      </w:r>
      <w:r w:rsidR="00345AA4">
        <w:rPr>
          <w:b/>
          <w:sz w:val="24"/>
        </w:rPr>
        <w:t xml:space="preserve">seguimiento a las recomendaciones </w:t>
      </w:r>
      <w:r w:rsidR="00367107">
        <w:rPr>
          <w:b/>
          <w:sz w:val="24"/>
        </w:rPr>
        <w:t>emitidas por la</w:t>
      </w:r>
      <w:r w:rsidR="00345AA4">
        <w:rPr>
          <w:b/>
          <w:sz w:val="24"/>
        </w:rPr>
        <w:t xml:space="preserve"> Contraloría General de Cuentas</w:t>
      </w:r>
      <w:r w:rsidR="0084247C">
        <w:rPr>
          <w:b/>
          <w:sz w:val="24"/>
        </w:rPr>
        <w:t xml:space="preserve"> en el</w:t>
      </w:r>
      <w:r w:rsidR="00A255F0">
        <w:rPr>
          <w:b/>
          <w:sz w:val="24"/>
        </w:rPr>
        <w:t xml:space="preserve"> </w:t>
      </w:r>
      <w:r w:rsidR="0084247C">
        <w:rPr>
          <w:b/>
          <w:sz w:val="24"/>
        </w:rPr>
        <w:t xml:space="preserve">informe de </w:t>
      </w:r>
      <w:r w:rsidR="00345AA4">
        <w:rPr>
          <w:b/>
          <w:sz w:val="24"/>
        </w:rPr>
        <w:t xml:space="preserve">Auditoría </w:t>
      </w:r>
      <w:r w:rsidR="0084247C">
        <w:rPr>
          <w:b/>
          <w:sz w:val="24"/>
        </w:rPr>
        <w:t>Financiera y de Cumplimiento</w:t>
      </w:r>
      <w:r w:rsidR="00345AA4">
        <w:rPr>
          <w:b/>
          <w:sz w:val="24"/>
        </w:rPr>
        <w:t>, por el per</w:t>
      </w:r>
      <w:r w:rsidR="00830E7A">
        <w:rPr>
          <w:b/>
          <w:sz w:val="24"/>
        </w:rPr>
        <w:t>í</w:t>
      </w:r>
      <w:r w:rsidR="00345AA4">
        <w:rPr>
          <w:b/>
          <w:sz w:val="24"/>
        </w:rPr>
        <w:t xml:space="preserve">odo del 01 de </w:t>
      </w:r>
      <w:r w:rsidR="0084247C">
        <w:rPr>
          <w:b/>
          <w:sz w:val="24"/>
        </w:rPr>
        <w:t>enero al 31 de diciembre de 2020</w:t>
      </w:r>
      <w:r w:rsidR="00345AA4">
        <w:rPr>
          <w:b/>
          <w:sz w:val="24"/>
        </w:rPr>
        <w:t xml:space="preserve">, en la Dirección </w:t>
      </w:r>
      <w:r w:rsidR="0084247C">
        <w:rPr>
          <w:b/>
          <w:sz w:val="24"/>
        </w:rPr>
        <w:t>de Recursos Humanos</w:t>
      </w:r>
    </w:p>
    <w:p w14:paraId="2E692B31" w14:textId="77777777" w:rsidR="0084247C" w:rsidRDefault="0084247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-DIREH-</w:t>
      </w:r>
    </w:p>
    <w:p w14:paraId="13AAB73E" w14:textId="77777777" w:rsidR="00CA6FCF" w:rsidRDefault="00CA6FCF">
      <w:pPr>
        <w:pStyle w:val="Textoindependiente"/>
        <w:rPr>
          <w:b/>
          <w:sz w:val="20"/>
        </w:rPr>
      </w:pPr>
    </w:p>
    <w:p w14:paraId="17448118" w14:textId="77777777" w:rsidR="00CA6FCF" w:rsidRDefault="00CA6FCF">
      <w:pPr>
        <w:pStyle w:val="Textoindependiente"/>
        <w:rPr>
          <w:b/>
          <w:sz w:val="20"/>
        </w:rPr>
      </w:pPr>
    </w:p>
    <w:p w14:paraId="3A1938B5" w14:textId="77777777" w:rsidR="00CA6FCF" w:rsidRDefault="00CA6FCF">
      <w:pPr>
        <w:pStyle w:val="Textoindependiente"/>
        <w:rPr>
          <w:b/>
          <w:sz w:val="20"/>
        </w:rPr>
      </w:pPr>
    </w:p>
    <w:p w14:paraId="74A13A10" w14:textId="77777777" w:rsidR="00CA6FCF" w:rsidRDefault="00CA6FCF">
      <w:pPr>
        <w:pStyle w:val="Textoindependiente"/>
        <w:rPr>
          <w:b/>
          <w:sz w:val="20"/>
        </w:rPr>
      </w:pPr>
    </w:p>
    <w:p w14:paraId="683D6E7F" w14:textId="77777777" w:rsidR="00CA6FCF" w:rsidRDefault="00CA6FCF">
      <w:pPr>
        <w:pStyle w:val="Textoindependiente"/>
        <w:rPr>
          <w:b/>
          <w:sz w:val="20"/>
        </w:rPr>
      </w:pPr>
    </w:p>
    <w:p w14:paraId="17C4F38D" w14:textId="77777777" w:rsidR="00CA6FCF" w:rsidRDefault="00CA6FCF">
      <w:pPr>
        <w:pStyle w:val="Textoindependiente"/>
        <w:rPr>
          <w:b/>
          <w:sz w:val="20"/>
        </w:rPr>
      </w:pPr>
    </w:p>
    <w:p w14:paraId="79C033E6" w14:textId="77777777" w:rsidR="00CA6FCF" w:rsidRDefault="00CA6FCF">
      <w:pPr>
        <w:pStyle w:val="Textoindependiente"/>
        <w:rPr>
          <w:b/>
          <w:sz w:val="20"/>
        </w:rPr>
      </w:pPr>
    </w:p>
    <w:p w14:paraId="5D93E9ED" w14:textId="77777777" w:rsidR="00CA6FCF" w:rsidRDefault="00CA6FCF">
      <w:pPr>
        <w:pStyle w:val="Textoindependiente"/>
        <w:rPr>
          <w:b/>
          <w:sz w:val="20"/>
        </w:rPr>
      </w:pPr>
    </w:p>
    <w:p w14:paraId="0E820E2E" w14:textId="77777777" w:rsidR="00CA6FCF" w:rsidRDefault="00CA6FCF">
      <w:pPr>
        <w:pStyle w:val="Textoindependiente"/>
        <w:rPr>
          <w:b/>
          <w:sz w:val="20"/>
        </w:rPr>
      </w:pPr>
    </w:p>
    <w:p w14:paraId="2E66AF76" w14:textId="77777777" w:rsidR="00CA6FCF" w:rsidRDefault="00CA6FCF">
      <w:pPr>
        <w:pStyle w:val="Textoindependiente"/>
        <w:rPr>
          <w:b/>
          <w:sz w:val="20"/>
        </w:rPr>
      </w:pPr>
    </w:p>
    <w:p w14:paraId="346616E9" w14:textId="77777777" w:rsidR="00CA6FCF" w:rsidRDefault="00CA6FCF">
      <w:pPr>
        <w:pStyle w:val="Textoindependiente"/>
        <w:rPr>
          <w:b/>
          <w:sz w:val="20"/>
        </w:rPr>
      </w:pPr>
    </w:p>
    <w:p w14:paraId="4B89C8B4" w14:textId="77777777" w:rsidR="00CA6FCF" w:rsidRDefault="00CA6FCF">
      <w:pPr>
        <w:pStyle w:val="Textoindependiente"/>
        <w:rPr>
          <w:b/>
          <w:sz w:val="20"/>
        </w:rPr>
      </w:pPr>
    </w:p>
    <w:p w14:paraId="7FE575FB" w14:textId="77777777" w:rsidR="00CA6FCF" w:rsidRDefault="00CA6FCF">
      <w:pPr>
        <w:pStyle w:val="Textoindependiente"/>
        <w:rPr>
          <w:b/>
          <w:sz w:val="20"/>
        </w:rPr>
      </w:pPr>
    </w:p>
    <w:p w14:paraId="20EC2129" w14:textId="77777777" w:rsidR="00CA6FCF" w:rsidRDefault="00CA6FCF">
      <w:pPr>
        <w:pStyle w:val="Textoindependiente"/>
        <w:rPr>
          <w:b/>
          <w:sz w:val="20"/>
        </w:rPr>
      </w:pPr>
    </w:p>
    <w:p w14:paraId="1DC0E8DB" w14:textId="77777777" w:rsidR="00CA6FCF" w:rsidRDefault="00CA6FCF">
      <w:pPr>
        <w:pStyle w:val="Textoindependiente"/>
        <w:rPr>
          <w:b/>
          <w:sz w:val="20"/>
        </w:rPr>
      </w:pPr>
    </w:p>
    <w:p w14:paraId="0CB1CD90" w14:textId="77777777" w:rsidR="00CA6FCF" w:rsidRDefault="00CA6FCF">
      <w:pPr>
        <w:pStyle w:val="Textoindependiente"/>
        <w:rPr>
          <w:b/>
          <w:sz w:val="20"/>
        </w:rPr>
      </w:pPr>
    </w:p>
    <w:p w14:paraId="1C27C30A" w14:textId="77777777" w:rsidR="00CA6FCF" w:rsidRDefault="00CA6FCF">
      <w:pPr>
        <w:pStyle w:val="Textoindependiente"/>
        <w:rPr>
          <w:b/>
          <w:sz w:val="20"/>
        </w:rPr>
      </w:pPr>
    </w:p>
    <w:p w14:paraId="3C72132D" w14:textId="77777777" w:rsidR="00CA6FCF" w:rsidRDefault="00CA6FCF">
      <w:pPr>
        <w:pStyle w:val="Textoindependiente"/>
        <w:rPr>
          <w:b/>
          <w:sz w:val="20"/>
        </w:rPr>
      </w:pPr>
    </w:p>
    <w:p w14:paraId="7F567631" w14:textId="77777777" w:rsidR="00CA6FCF" w:rsidRDefault="00CA6FCF">
      <w:pPr>
        <w:pStyle w:val="Textoindependiente"/>
        <w:rPr>
          <w:b/>
          <w:sz w:val="20"/>
        </w:rPr>
      </w:pPr>
    </w:p>
    <w:p w14:paraId="330135A1" w14:textId="77777777" w:rsidR="00CA6FCF" w:rsidRDefault="00CA6FCF">
      <w:pPr>
        <w:pStyle w:val="Textoindependiente"/>
        <w:rPr>
          <w:b/>
          <w:sz w:val="20"/>
        </w:rPr>
      </w:pPr>
    </w:p>
    <w:p w14:paraId="507336D5" w14:textId="77777777" w:rsidR="00CA6FCF" w:rsidRDefault="00CA6FCF">
      <w:pPr>
        <w:pStyle w:val="Textoindependiente"/>
        <w:rPr>
          <w:b/>
          <w:sz w:val="20"/>
        </w:rPr>
      </w:pPr>
    </w:p>
    <w:p w14:paraId="6F0B5EF2" w14:textId="77777777" w:rsidR="00CA6FCF" w:rsidRDefault="00CA6FCF">
      <w:pPr>
        <w:pStyle w:val="Textoindependiente"/>
        <w:rPr>
          <w:b/>
          <w:sz w:val="20"/>
        </w:rPr>
      </w:pPr>
    </w:p>
    <w:p w14:paraId="22465464" w14:textId="77777777" w:rsidR="00CA6FCF" w:rsidRDefault="00CA6FCF">
      <w:pPr>
        <w:pStyle w:val="Textoindependiente"/>
        <w:rPr>
          <w:b/>
          <w:sz w:val="20"/>
        </w:rPr>
      </w:pPr>
    </w:p>
    <w:p w14:paraId="7F203825" w14:textId="77777777" w:rsidR="00CA6FCF" w:rsidRDefault="00CA6FCF">
      <w:pPr>
        <w:pStyle w:val="Textoindependiente"/>
        <w:rPr>
          <w:b/>
          <w:sz w:val="20"/>
        </w:rPr>
      </w:pPr>
    </w:p>
    <w:p w14:paraId="1216F003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15024D47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84247C">
        <w:rPr>
          <w:b/>
          <w:sz w:val="24"/>
        </w:rPr>
        <w:t>FEBRERO</w:t>
      </w:r>
      <w:r w:rsidR="00A255F0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145B5A63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0FA74748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1F665B4B" w14:textId="77777777" w:rsidR="00CA6FCF" w:rsidRDefault="003D3675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4C90053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1E1E2CD9" w14:textId="77777777" w:rsidR="00CA6FCF" w:rsidRDefault="003D3675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06AB3942" w14:textId="77777777" w:rsidR="00CA6FCF" w:rsidRDefault="003D3675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71C043D5" w14:textId="77777777" w:rsidR="00CA6FCF" w:rsidRDefault="003D3675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 w:rsidR="0098289C">
              <w:t>ANEXOS</w:t>
            </w:r>
            <w:r w:rsidR="00345AA4">
              <w:tab/>
            </w:r>
          </w:hyperlink>
          <w:r w:rsidR="00AA176A" w:rsidRPr="004C5EA1">
            <w:rPr>
              <w:position w:val="-3"/>
            </w:rPr>
            <w:t>3</w:t>
          </w:r>
        </w:p>
      </w:sdtContent>
    </w:sdt>
    <w:p w14:paraId="77F73EAF" w14:textId="77777777" w:rsidR="00CA6FCF" w:rsidRDefault="00CA6FCF">
      <w:pPr>
        <w:pStyle w:val="Textoindependiente"/>
        <w:rPr>
          <w:sz w:val="20"/>
        </w:rPr>
      </w:pPr>
    </w:p>
    <w:p w14:paraId="632CA699" w14:textId="77777777" w:rsidR="00CA6FCF" w:rsidRDefault="00CA6FCF">
      <w:pPr>
        <w:pStyle w:val="Textoindependiente"/>
        <w:rPr>
          <w:sz w:val="20"/>
        </w:rPr>
      </w:pPr>
    </w:p>
    <w:p w14:paraId="4300327E" w14:textId="77777777" w:rsidR="00CA6FCF" w:rsidRDefault="00CA6FCF">
      <w:pPr>
        <w:pStyle w:val="Textoindependiente"/>
        <w:rPr>
          <w:sz w:val="20"/>
        </w:rPr>
      </w:pPr>
    </w:p>
    <w:p w14:paraId="799DEFB9" w14:textId="77777777" w:rsidR="00CA6FCF" w:rsidRDefault="00CA6FCF">
      <w:pPr>
        <w:pStyle w:val="Textoindependiente"/>
        <w:rPr>
          <w:sz w:val="20"/>
        </w:rPr>
      </w:pPr>
    </w:p>
    <w:p w14:paraId="3B029840" w14:textId="77777777" w:rsidR="00CA6FCF" w:rsidRDefault="00CA6FCF">
      <w:pPr>
        <w:pStyle w:val="Textoindependiente"/>
        <w:rPr>
          <w:sz w:val="20"/>
        </w:rPr>
      </w:pPr>
    </w:p>
    <w:p w14:paraId="6D979575" w14:textId="77777777" w:rsidR="00CA6FCF" w:rsidRDefault="00CA6FCF">
      <w:pPr>
        <w:pStyle w:val="Textoindependiente"/>
        <w:rPr>
          <w:sz w:val="20"/>
        </w:rPr>
      </w:pPr>
    </w:p>
    <w:p w14:paraId="6B4D8AE9" w14:textId="77777777" w:rsidR="00CA6FCF" w:rsidRDefault="00CA6FCF">
      <w:pPr>
        <w:pStyle w:val="Textoindependiente"/>
        <w:rPr>
          <w:sz w:val="20"/>
        </w:rPr>
      </w:pPr>
    </w:p>
    <w:p w14:paraId="18D6EB95" w14:textId="77777777" w:rsidR="00CA6FCF" w:rsidRDefault="00CA6FCF">
      <w:pPr>
        <w:pStyle w:val="Textoindependiente"/>
        <w:rPr>
          <w:sz w:val="20"/>
        </w:rPr>
      </w:pPr>
    </w:p>
    <w:p w14:paraId="08186C01" w14:textId="77777777" w:rsidR="00CA6FCF" w:rsidRDefault="00CA6FCF">
      <w:pPr>
        <w:pStyle w:val="Textoindependiente"/>
        <w:rPr>
          <w:sz w:val="20"/>
        </w:rPr>
      </w:pPr>
    </w:p>
    <w:p w14:paraId="2BF410AC" w14:textId="77777777" w:rsidR="00CA6FCF" w:rsidRDefault="00CA6FCF">
      <w:pPr>
        <w:pStyle w:val="Textoindependiente"/>
        <w:rPr>
          <w:sz w:val="20"/>
        </w:rPr>
      </w:pPr>
    </w:p>
    <w:p w14:paraId="4D3053B3" w14:textId="77777777" w:rsidR="00CA6FCF" w:rsidRDefault="00CA6FCF">
      <w:pPr>
        <w:pStyle w:val="Textoindependiente"/>
        <w:rPr>
          <w:sz w:val="20"/>
        </w:rPr>
      </w:pPr>
    </w:p>
    <w:p w14:paraId="5207E33A" w14:textId="77777777" w:rsidR="00CA6FCF" w:rsidRDefault="00CA6FCF">
      <w:pPr>
        <w:pStyle w:val="Textoindependiente"/>
        <w:rPr>
          <w:sz w:val="20"/>
        </w:rPr>
      </w:pPr>
    </w:p>
    <w:p w14:paraId="13A502D0" w14:textId="77777777" w:rsidR="00CA6FCF" w:rsidRDefault="00CA6FCF">
      <w:pPr>
        <w:pStyle w:val="Textoindependiente"/>
        <w:rPr>
          <w:sz w:val="20"/>
        </w:rPr>
      </w:pPr>
    </w:p>
    <w:p w14:paraId="3C6997C4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39F00881" w14:textId="77777777" w:rsidR="00CA6FCF" w:rsidRDefault="00CA6FCF">
      <w:pPr>
        <w:pStyle w:val="Textoindependiente"/>
        <w:rPr>
          <w:sz w:val="20"/>
        </w:rPr>
      </w:pPr>
    </w:p>
    <w:p w14:paraId="48830F95" w14:textId="77777777" w:rsidR="00CA6FCF" w:rsidRDefault="00CA6FCF">
      <w:pPr>
        <w:pStyle w:val="Textoindependiente"/>
        <w:rPr>
          <w:sz w:val="20"/>
        </w:rPr>
      </w:pPr>
    </w:p>
    <w:p w14:paraId="66F9B559" w14:textId="77777777" w:rsidR="00CA6FCF" w:rsidRDefault="00CA6FCF">
      <w:pPr>
        <w:pStyle w:val="Textoindependiente"/>
        <w:rPr>
          <w:sz w:val="20"/>
        </w:rPr>
      </w:pPr>
    </w:p>
    <w:p w14:paraId="14AEF898" w14:textId="77777777" w:rsidR="00CA6FCF" w:rsidRDefault="00CA6FCF">
      <w:pPr>
        <w:pStyle w:val="Textoindependiente"/>
        <w:rPr>
          <w:sz w:val="20"/>
        </w:rPr>
      </w:pPr>
    </w:p>
    <w:p w14:paraId="178389DB" w14:textId="77777777" w:rsidR="00CA6FCF" w:rsidRDefault="00CA6FCF">
      <w:pPr>
        <w:pStyle w:val="Textoindependiente"/>
        <w:rPr>
          <w:sz w:val="20"/>
        </w:rPr>
      </w:pPr>
    </w:p>
    <w:p w14:paraId="2C4C5799" w14:textId="77777777" w:rsidR="00CA6FCF" w:rsidRDefault="00CA6FCF">
      <w:pPr>
        <w:pStyle w:val="Textoindependiente"/>
        <w:rPr>
          <w:sz w:val="20"/>
        </w:rPr>
      </w:pPr>
    </w:p>
    <w:p w14:paraId="07C9558A" w14:textId="77777777" w:rsidR="00CA6FCF" w:rsidRDefault="00CA6FCF">
      <w:pPr>
        <w:pStyle w:val="Textoindependiente"/>
        <w:rPr>
          <w:sz w:val="20"/>
        </w:rPr>
      </w:pPr>
    </w:p>
    <w:p w14:paraId="51E33126" w14:textId="77777777" w:rsidR="00CA6FCF" w:rsidRDefault="00CA6FCF">
      <w:pPr>
        <w:pStyle w:val="Textoindependiente"/>
        <w:rPr>
          <w:sz w:val="20"/>
        </w:rPr>
      </w:pPr>
    </w:p>
    <w:p w14:paraId="13E16A7B" w14:textId="77777777" w:rsidR="00CA6FCF" w:rsidRDefault="00CA6FCF">
      <w:pPr>
        <w:pStyle w:val="Textoindependiente"/>
        <w:rPr>
          <w:sz w:val="20"/>
        </w:rPr>
      </w:pPr>
    </w:p>
    <w:p w14:paraId="49BEA4D5" w14:textId="77777777" w:rsidR="00CA6FCF" w:rsidRDefault="00CA6FCF">
      <w:pPr>
        <w:pStyle w:val="Textoindependiente"/>
        <w:rPr>
          <w:sz w:val="20"/>
        </w:rPr>
      </w:pPr>
    </w:p>
    <w:p w14:paraId="31C66967" w14:textId="77777777" w:rsidR="00CA6FCF" w:rsidRDefault="00CA6FCF">
      <w:pPr>
        <w:pStyle w:val="Textoindependiente"/>
        <w:rPr>
          <w:sz w:val="20"/>
        </w:rPr>
      </w:pPr>
    </w:p>
    <w:p w14:paraId="23C66F15" w14:textId="77777777" w:rsidR="00CA6FCF" w:rsidRDefault="00CA6FCF">
      <w:pPr>
        <w:pStyle w:val="Textoindependiente"/>
        <w:rPr>
          <w:sz w:val="20"/>
        </w:rPr>
      </w:pPr>
    </w:p>
    <w:p w14:paraId="0EA04A3B" w14:textId="77777777" w:rsidR="00CA6FCF" w:rsidRDefault="00CA6FCF">
      <w:pPr>
        <w:pStyle w:val="Textoindependiente"/>
        <w:rPr>
          <w:sz w:val="20"/>
        </w:rPr>
      </w:pPr>
    </w:p>
    <w:p w14:paraId="364C657E" w14:textId="77777777" w:rsidR="00CA6FCF" w:rsidRDefault="00CA6FCF">
      <w:pPr>
        <w:pStyle w:val="Textoindependiente"/>
        <w:rPr>
          <w:sz w:val="20"/>
        </w:rPr>
      </w:pPr>
    </w:p>
    <w:p w14:paraId="2BDE651F" w14:textId="77777777" w:rsidR="00CA6FCF" w:rsidRDefault="00CA6FCF">
      <w:pPr>
        <w:pStyle w:val="Textoindependiente"/>
        <w:rPr>
          <w:sz w:val="20"/>
        </w:rPr>
      </w:pPr>
    </w:p>
    <w:p w14:paraId="0DDA21A5" w14:textId="77777777" w:rsidR="00CA6FCF" w:rsidRDefault="00CA6FCF">
      <w:pPr>
        <w:pStyle w:val="Textoindependiente"/>
        <w:rPr>
          <w:sz w:val="20"/>
        </w:rPr>
      </w:pPr>
    </w:p>
    <w:p w14:paraId="04496015" w14:textId="77777777" w:rsidR="00CA6FCF" w:rsidRDefault="00CA6FCF">
      <w:pPr>
        <w:pStyle w:val="Textoindependiente"/>
        <w:rPr>
          <w:sz w:val="20"/>
        </w:rPr>
      </w:pPr>
    </w:p>
    <w:p w14:paraId="0DF7AE65" w14:textId="77777777" w:rsidR="00CA6FCF" w:rsidRDefault="00CA6FCF">
      <w:pPr>
        <w:pStyle w:val="Textoindependiente"/>
        <w:rPr>
          <w:sz w:val="20"/>
        </w:rPr>
      </w:pPr>
    </w:p>
    <w:p w14:paraId="71EA04F9" w14:textId="77777777" w:rsidR="00CA6FCF" w:rsidRDefault="00CA6FCF">
      <w:pPr>
        <w:pStyle w:val="Textoindependiente"/>
        <w:rPr>
          <w:sz w:val="20"/>
        </w:rPr>
      </w:pPr>
    </w:p>
    <w:p w14:paraId="39CDABB5" w14:textId="77777777" w:rsidR="00CA6FCF" w:rsidRDefault="00CA6FCF">
      <w:pPr>
        <w:pStyle w:val="Textoindependiente"/>
        <w:rPr>
          <w:sz w:val="20"/>
        </w:rPr>
      </w:pPr>
    </w:p>
    <w:p w14:paraId="22412449" w14:textId="77777777" w:rsidR="00CA6FCF" w:rsidRDefault="00CA6FCF">
      <w:pPr>
        <w:pStyle w:val="Textoindependiente"/>
        <w:rPr>
          <w:sz w:val="20"/>
        </w:rPr>
      </w:pPr>
    </w:p>
    <w:p w14:paraId="3819BCB7" w14:textId="77777777" w:rsidR="00CA6FCF" w:rsidRDefault="00CA6FCF">
      <w:pPr>
        <w:pStyle w:val="Textoindependiente"/>
        <w:rPr>
          <w:sz w:val="20"/>
        </w:rPr>
      </w:pPr>
    </w:p>
    <w:p w14:paraId="4E699B29" w14:textId="77777777" w:rsidR="00CA6FCF" w:rsidRDefault="00CA6FCF">
      <w:pPr>
        <w:pStyle w:val="Textoindependiente"/>
        <w:rPr>
          <w:sz w:val="20"/>
        </w:rPr>
      </w:pPr>
    </w:p>
    <w:p w14:paraId="44725633" w14:textId="77777777" w:rsidR="00CA6FCF" w:rsidRDefault="00CA6FCF">
      <w:pPr>
        <w:pStyle w:val="Textoindependiente"/>
        <w:rPr>
          <w:sz w:val="20"/>
        </w:rPr>
      </w:pPr>
    </w:p>
    <w:p w14:paraId="7161C85A" w14:textId="77777777" w:rsidR="00CA6FCF" w:rsidRDefault="00CA6FCF">
      <w:pPr>
        <w:pStyle w:val="Textoindependiente"/>
        <w:rPr>
          <w:sz w:val="20"/>
        </w:rPr>
      </w:pPr>
    </w:p>
    <w:p w14:paraId="4F501F21" w14:textId="77777777" w:rsidR="00CA6FCF" w:rsidRDefault="00CA6FCF">
      <w:pPr>
        <w:pStyle w:val="Textoindependiente"/>
        <w:rPr>
          <w:sz w:val="20"/>
        </w:rPr>
      </w:pPr>
    </w:p>
    <w:p w14:paraId="4FC70755" w14:textId="77777777" w:rsidR="00CA6FCF" w:rsidRDefault="00CA6FCF">
      <w:pPr>
        <w:pStyle w:val="Textoindependiente"/>
        <w:rPr>
          <w:sz w:val="20"/>
        </w:rPr>
      </w:pPr>
    </w:p>
    <w:p w14:paraId="2171399F" w14:textId="77777777" w:rsidR="00CA6FCF" w:rsidRDefault="00CA6FCF">
      <w:pPr>
        <w:pStyle w:val="Textoindependiente"/>
        <w:rPr>
          <w:sz w:val="20"/>
        </w:rPr>
      </w:pPr>
    </w:p>
    <w:p w14:paraId="0FBC5844" w14:textId="77777777" w:rsidR="00CA6FCF" w:rsidRDefault="00CA6FCF">
      <w:pPr>
        <w:pStyle w:val="Textoindependiente"/>
        <w:rPr>
          <w:sz w:val="20"/>
        </w:rPr>
      </w:pPr>
    </w:p>
    <w:p w14:paraId="4792D177" w14:textId="77777777" w:rsidR="00CA6FCF" w:rsidRDefault="00CA6FCF">
      <w:pPr>
        <w:pStyle w:val="Textoindependiente"/>
        <w:rPr>
          <w:sz w:val="20"/>
        </w:rPr>
      </w:pPr>
    </w:p>
    <w:p w14:paraId="667A94E0" w14:textId="77777777" w:rsidR="00CA6FCF" w:rsidRDefault="00CA6FCF">
      <w:pPr>
        <w:pStyle w:val="Textoindependiente"/>
        <w:rPr>
          <w:sz w:val="20"/>
        </w:rPr>
      </w:pPr>
    </w:p>
    <w:p w14:paraId="07AE3CA1" w14:textId="77777777" w:rsidR="00CA6FCF" w:rsidRDefault="00CA6FCF">
      <w:pPr>
        <w:pStyle w:val="Textoindependiente"/>
        <w:spacing w:before="7"/>
        <w:rPr>
          <w:sz w:val="18"/>
        </w:rPr>
      </w:pPr>
    </w:p>
    <w:p w14:paraId="4258AB81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5EB8447C" w14:textId="77777777" w:rsidR="00CA6FCF" w:rsidRDefault="00345AA4">
      <w:pPr>
        <w:pStyle w:val="Ttulo1"/>
        <w:spacing w:before="82"/>
      </w:pPr>
      <w:bookmarkStart w:id="0" w:name="_TOC_250003"/>
      <w:bookmarkEnd w:id="0"/>
      <w:r>
        <w:lastRenderedPageBreak/>
        <w:t>INTRODUCCI</w:t>
      </w:r>
      <w:r w:rsidR="0017170C">
        <w:t>Ó</w:t>
      </w:r>
      <w:r>
        <w:t>N</w:t>
      </w:r>
      <w:r w:rsidR="004C39F2">
        <w:t>.</w:t>
      </w:r>
    </w:p>
    <w:p w14:paraId="5E2833F8" w14:textId="77777777" w:rsidR="00CA6FCF" w:rsidRDefault="00CA6FCF">
      <w:pPr>
        <w:pStyle w:val="Textoindependiente"/>
        <w:spacing w:before="10"/>
        <w:rPr>
          <w:b/>
          <w:sz w:val="33"/>
        </w:rPr>
      </w:pPr>
    </w:p>
    <w:p w14:paraId="475E92A6" w14:textId="77777777" w:rsidR="0085090A" w:rsidRPr="00280995" w:rsidRDefault="0085090A" w:rsidP="0085090A">
      <w:pPr>
        <w:pStyle w:val="Sinespaciado"/>
        <w:ind w:left="1301"/>
        <w:jc w:val="both"/>
        <w:rPr>
          <w:rFonts w:ascii="Arial" w:hAnsi="Arial" w:cs="Arial"/>
        </w:rPr>
      </w:pPr>
      <w:r w:rsidRPr="00280995">
        <w:rPr>
          <w:rFonts w:ascii="Arial" w:hAnsi="Arial" w:cs="Arial"/>
        </w:rPr>
        <w:t>De conformidad con el nombramiento</w:t>
      </w:r>
      <w:r w:rsidR="00790FEA">
        <w:rPr>
          <w:rFonts w:ascii="Arial" w:hAnsi="Arial" w:cs="Arial"/>
        </w:rPr>
        <w:t xml:space="preserve"> de auditoría No. O-DIDAI/SUB-35-2022, de fecha 01 de febrero</w:t>
      </w:r>
      <w:r w:rsidRPr="00280995">
        <w:rPr>
          <w:rFonts w:ascii="Arial" w:hAnsi="Arial" w:cs="Arial"/>
        </w:rPr>
        <w:t xml:space="preserve"> de 2022, fui nombrado para realizar, segundo seguimiento a las recomendaciones emitidas por la Contraloría General de Cuentas, en el informe de “Auditoría </w:t>
      </w:r>
      <w:r w:rsidR="00790FEA">
        <w:rPr>
          <w:rFonts w:ascii="Arial" w:hAnsi="Arial" w:cs="Arial"/>
        </w:rPr>
        <w:t xml:space="preserve">Financiera y de Cumplimiento, </w:t>
      </w:r>
      <w:r w:rsidRPr="00280995">
        <w:rPr>
          <w:rFonts w:ascii="Arial" w:hAnsi="Arial" w:cs="Arial"/>
        </w:rPr>
        <w:t>por el período del 01 de enero al 31 de diciembre</w:t>
      </w:r>
      <w:r w:rsidR="00790FEA">
        <w:rPr>
          <w:rFonts w:ascii="Arial" w:hAnsi="Arial" w:cs="Arial"/>
        </w:rPr>
        <w:t xml:space="preserve"> de 2020”</w:t>
      </w:r>
      <w:r>
        <w:rPr>
          <w:rFonts w:ascii="Arial" w:hAnsi="Arial" w:cs="Arial"/>
        </w:rPr>
        <w:t xml:space="preserve">, que quedaron en proceso en el </w:t>
      </w:r>
      <w:r w:rsidR="00790FEA">
        <w:rPr>
          <w:rFonts w:ascii="Arial" w:hAnsi="Arial" w:cs="Arial"/>
        </w:rPr>
        <w:t>informe de auditoría CUA No. 105715</w:t>
      </w:r>
      <w:r w:rsidR="00367107">
        <w:rPr>
          <w:rFonts w:ascii="Arial" w:hAnsi="Arial" w:cs="Arial"/>
        </w:rPr>
        <w:t>-1-2021</w:t>
      </w:r>
      <w:r w:rsidR="00790FEA">
        <w:rPr>
          <w:rFonts w:ascii="Arial" w:hAnsi="Arial" w:cs="Arial"/>
        </w:rPr>
        <w:t xml:space="preserve"> en la Dirección de Recursos Humanos –DIREH-</w:t>
      </w:r>
      <w:r w:rsidRPr="00280995">
        <w:rPr>
          <w:rFonts w:ascii="Arial" w:hAnsi="Arial" w:cs="Arial"/>
        </w:rPr>
        <w:t>.</w:t>
      </w:r>
    </w:p>
    <w:p w14:paraId="122CD72E" w14:textId="77777777" w:rsidR="00CA6FCF" w:rsidRDefault="00CA6FCF">
      <w:pPr>
        <w:pStyle w:val="Textoindependiente"/>
        <w:spacing w:before="7"/>
        <w:rPr>
          <w:sz w:val="28"/>
        </w:rPr>
      </w:pPr>
    </w:p>
    <w:p w14:paraId="5D47B043" w14:textId="77777777" w:rsidR="00CA6FCF" w:rsidRDefault="00345AA4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14:paraId="2241EF28" w14:textId="77777777" w:rsidR="00CA6FCF" w:rsidRPr="00FC3A24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C3A24">
        <w:rPr>
          <w:sz w:val="22"/>
          <w:szCs w:val="22"/>
        </w:rPr>
        <w:t xml:space="preserve">Realizar </w:t>
      </w:r>
      <w:r w:rsidR="00E35922" w:rsidRPr="00FC3A24">
        <w:rPr>
          <w:sz w:val="22"/>
          <w:szCs w:val="22"/>
        </w:rPr>
        <w:t xml:space="preserve">segundo </w:t>
      </w:r>
      <w:r w:rsidRPr="00FC3A24">
        <w:rPr>
          <w:sz w:val="22"/>
          <w:szCs w:val="22"/>
        </w:rPr>
        <w:t>seguimiento a las recomendaciones emitidas por la Contraloría General de Cuentas.</w:t>
      </w:r>
    </w:p>
    <w:p w14:paraId="56808BD3" w14:textId="77777777" w:rsidR="00CA6FCF" w:rsidRDefault="00CA6FCF">
      <w:pPr>
        <w:pStyle w:val="Textoindependiente"/>
        <w:spacing w:before="7"/>
        <w:rPr>
          <w:sz w:val="26"/>
        </w:rPr>
      </w:pPr>
    </w:p>
    <w:p w14:paraId="1C8103A2" w14:textId="77777777" w:rsidR="00CA6FCF" w:rsidRDefault="00345AA4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ESPECÍFICO</w:t>
      </w:r>
    </w:p>
    <w:p w14:paraId="1C75197F" w14:textId="77777777" w:rsidR="00CA6FCF" w:rsidRDefault="00CA6FCF">
      <w:pPr>
        <w:pStyle w:val="Textoindependiente"/>
        <w:spacing w:before="7"/>
        <w:rPr>
          <w:b/>
          <w:sz w:val="32"/>
        </w:rPr>
      </w:pPr>
    </w:p>
    <w:p w14:paraId="535FE717" w14:textId="77777777" w:rsidR="00CA6FCF" w:rsidRPr="00FC3A24" w:rsidRDefault="00345AA4">
      <w:pPr>
        <w:pStyle w:val="Textoindependiente"/>
        <w:ind w:left="1301"/>
        <w:jc w:val="both"/>
        <w:rPr>
          <w:sz w:val="22"/>
          <w:szCs w:val="22"/>
        </w:rPr>
      </w:pPr>
      <w:r w:rsidRPr="00FC3A24">
        <w:rPr>
          <w:sz w:val="22"/>
          <w:szCs w:val="22"/>
        </w:rPr>
        <w:t>Verificar si existen recomendaciones implementadas, en proceso e incumplidas.</w:t>
      </w:r>
    </w:p>
    <w:p w14:paraId="213141E9" w14:textId="77777777" w:rsidR="00CA6FCF" w:rsidRDefault="00CA6FCF">
      <w:pPr>
        <w:pStyle w:val="Textoindependiente"/>
        <w:spacing w:before="9"/>
        <w:rPr>
          <w:sz w:val="32"/>
        </w:rPr>
      </w:pPr>
    </w:p>
    <w:p w14:paraId="79BA5857" w14:textId="77777777" w:rsidR="00CA6FCF" w:rsidRDefault="00345AA4">
      <w:pPr>
        <w:pStyle w:val="Ttulo1"/>
        <w:spacing w:before="1"/>
      </w:pPr>
      <w:bookmarkStart w:id="1" w:name="_TOC_250002"/>
      <w:bookmarkEnd w:id="1"/>
      <w:r>
        <w:t>ALCANCE DE LA ACTIVIDAD</w:t>
      </w:r>
    </w:p>
    <w:p w14:paraId="7CDBF37E" w14:textId="77777777" w:rsidR="00CA6FCF" w:rsidRDefault="00CA6FCF">
      <w:pPr>
        <w:pStyle w:val="Textoindependiente"/>
        <w:spacing w:before="9"/>
        <w:rPr>
          <w:b/>
          <w:sz w:val="33"/>
        </w:rPr>
      </w:pPr>
    </w:p>
    <w:p w14:paraId="1D192C93" w14:textId="77777777" w:rsidR="00CA6FCF" w:rsidRPr="00367107" w:rsidRDefault="00EF7A79" w:rsidP="00367107">
      <w:pPr>
        <w:pStyle w:val="Textoindependiente"/>
        <w:spacing w:before="8"/>
        <w:ind w:left="1301"/>
        <w:jc w:val="both"/>
        <w:rPr>
          <w:sz w:val="22"/>
          <w:szCs w:val="22"/>
        </w:rPr>
      </w:pPr>
      <w:r w:rsidRPr="00367107">
        <w:rPr>
          <w:sz w:val="22"/>
          <w:szCs w:val="22"/>
        </w:rPr>
        <w:t xml:space="preserve">Se efectuó segundo </w:t>
      </w:r>
      <w:r w:rsidR="00BD292C">
        <w:rPr>
          <w:sz w:val="22"/>
          <w:szCs w:val="22"/>
        </w:rPr>
        <w:t xml:space="preserve">seguimiento a </w:t>
      </w:r>
      <w:r w:rsidR="000853BD">
        <w:rPr>
          <w:sz w:val="22"/>
          <w:szCs w:val="22"/>
        </w:rPr>
        <w:t xml:space="preserve">la </w:t>
      </w:r>
      <w:r w:rsidR="00BD292C">
        <w:rPr>
          <w:sz w:val="22"/>
          <w:szCs w:val="22"/>
        </w:rPr>
        <w:t>recomendación que qued</w:t>
      </w:r>
      <w:r w:rsidR="001423BA">
        <w:rPr>
          <w:sz w:val="22"/>
          <w:szCs w:val="22"/>
        </w:rPr>
        <w:t>ó</w:t>
      </w:r>
      <w:r w:rsidRPr="00367107">
        <w:rPr>
          <w:sz w:val="22"/>
          <w:szCs w:val="22"/>
        </w:rPr>
        <w:t xml:space="preserve"> en proceso en el primer seguimiento, emitida por la Contraloría General de Cuentas, como resultado de la auditoría </w:t>
      </w:r>
      <w:r w:rsidR="00BD292C">
        <w:rPr>
          <w:sz w:val="22"/>
          <w:szCs w:val="22"/>
        </w:rPr>
        <w:t>financiera y de cumplimiento</w:t>
      </w:r>
      <w:r w:rsidRPr="00367107">
        <w:rPr>
          <w:sz w:val="22"/>
          <w:szCs w:val="22"/>
        </w:rPr>
        <w:t xml:space="preserve">, por el período del 01 de </w:t>
      </w:r>
      <w:r w:rsidR="00BD292C">
        <w:rPr>
          <w:sz w:val="22"/>
          <w:szCs w:val="22"/>
        </w:rPr>
        <w:t>enero al 31 de diciembre de 2020</w:t>
      </w:r>
      <w:r w:rsidRPr="00367107">
        <w:rPr>
          <w:sz w:val="22"/>
          <w:szCs w:val="22"/>
        </w:rPr>
        <w:t xml:space="preserve">, en la Dirección </w:t>
      </w:r>
      <w:r w:rsidR="00BD292C">
        <w:rPr>
          <w:sz w:val="22"/>
          <w:szCs w:val="22"/>
        </w:rPr>
        <w:t>de Recursos Humanos –DIREH-</w:t>
      </w:r>
      <w:r w:rsidRPr="00367107">
        <w:rPr>
          <w:sz w:val="22"/>
          <w:szCs w:val="22"/>
        </w:rPr>
        <w:t>.</w:t>
      </w:r>
      <w:r w:rsidR="001423BA">
        <w:rPr>
          <w:sz w:val="22"/>
          <w:szCs w:val="22"/>
        </w:rPr>
        <w:t xml:space="preserve"> El atraso en cuanto a la entrega del presente informe se debe a que </w:t>
      </w:r>
      <w:r w:rsidR="00055AC7">
        <w:rPr>
          <w:sz w:val="22"/>
          <w:szCs w:val="22"/>
        </w:rPr>
        <w:t xml:space="preserve">en </w:t>
      </w:r>
      <w:r w:rsidR="001423BA">
        <w:rPr>
          <w:sz w:val="22"/>
          <w:szCs w:val="22"/>
        </w:rPr>
        <w:t xml:space="preserve">el </w:t>
      </w:r>
      <w:r w:rsidR="00055AC7">
        <w:rPr>
          <w:sz w:val="22"/>
          <w:szCs w:val="22"/>
        </w:rPr>
        <w:t xml:space="preserve">requerimiento inicial de información, no se solicitó </w:t>
      </w:r>
      <w:r w:rsidR="00307A52">
        <w:rPr>
          <w:sz w:val="22"/>
          <w:szCs w:val="22"/>
        </w:rPr>
        <w:t xml:space="preserve">lo que corresponde </w:t>
      </w:r>
      <w:r w:rsidR="00055AC7">
        <w:rPr>
          <w:sz w:val="22"/>
          <w:szCs w:val="22"/>
        </w:rPr>
        <w:t xml:space="preserve">a </w:t>
      </w:r>
      <w:r w:rsidR="005F1A02">
        <w:rPr>
          <w:sz w:val="22"/>
          <w:szCs w:val="22"/>
        </w:rPr>
        <w:t xml:space="preserve">la aplicación de los </w:t>
      </w:r>
      <w:r w:rsidR="00A26081">
        <w:rPr>
          <w:sz w:val="22"/>
          <w:szCs w:val="22"/>
        </w:rPr>
        <w:t>instructivos debidamente aprobados por el despacho superior</w:t>
      </w:r>
      <w:r w:rsidR="00307A52">
        <w:rPr>
          <w:sz w:val="22"/>
          <w:szCs w:val="22"/>
        </w:rPr>
        <w:t>,</w:t>
      </w:r>
      <w:r w:rsidR="00A26081">
        <w:rPr>
          <w:sz w:val="22"/>
          <w:szCs w:val="22"/>
        </w:rPr>
        <w:t xml:space="preserve"> </w:t>
      </w:r>
      <w:r w:rsidR="00B5778A">
        <w:rPr>
          <w:sz w:val="22"/>
          <w:szCs w:val="22"/>
        </w:rPr>
        <w:t>para la contratación de los</w:t>
      </w:r>
      <w:r w:rsidR="00A26081">
        <w:rPr>
          <w:sz w:val="22"/>
          <w:szCs w:val="22"/>
        </w:rPr>
        <w:t xml:space="preserve"> </w:t>
      </w:r>
      <w:proofErr w:type="gramStart"/>
      <w:r w:rsidR="00A26081">
        <w:rPr>
          <w:sz w:val="22"/>
          <w:szCs w:val="22"/>
        </w:rPr>
        <w:t>Direc</w:t>
      </w:r>
      <w:r w:rsidR="00B5778A">
        <w:rPr>
          <w:sz w:val="22"/>
          <w:szCs w:val="22"/>
        </w:rPr>
        <w:t>tores</w:t>
      </w:r>
      <w:proofErr w:type="gramEnd"/>
      <w:r w:rsidR="00A26081">
        <w:rPr>
          <w:sz w:val="22"/>
          <w:szCs w:val="22"/>
        </w:rPr>
        <w:t xml:space="preserve"> Departamentales</w:t>
      </w:r>
      <w:r w:rsidR="00B5778A">
        <w:rPr>
          <w:sz w:val="22"/>
          <w:szCs w:val="22"/>
        </w:rPr>
        <w:t xml:space="preserve"> de </w:t>
      </w:r>
      <w:r w:rsidR="008872F8">
        <w:rPr>
          <w:sz w:val="22"/>
          <w:szCs w:val="22"/>
        </w:rPr>
        <w:t>E</w:t>
      </w:r>
      <w:r w:rsidR="00B5778A">
        <w:rPr>
          <w:sz w:val="22"/>
          <w:szCs w:val="22"/>
        </w:rPr>
        <w:t>ducaci</w:t>
      </w:r>
      <w:r w:rsidR="008872F8">
        <w:rPr>
          <w:sz w:val="22"/>
          <w:szCs w:val="22"/>
        </w:rPr>
        <w:t>ón</w:t>
      </w:r>
      <w:r w:rsidR="00A26081">
        <w:rPr>
          <w:sz w:val="22"/>
          <w:szCs w:val="22"/>
        </w:rPr>
        <w:t xml:space="preserve">. </w:t>
      </w:r>
      <w:r w:rsidR="001423BA">
        <w:rPr>
          <w:sz w:val="22"/>
          <w:szCs w:val="22"/>
        </w:rPr>
        <w:t xml:space="preserve"> </w:t>
      </w:r>
    </w:p>
    <w:p w14:paraId="69CFCA5B" w14:textId="77777777" w:rsidR="00EF7A79" w:rsidRDefault="00EF7A79">
      <w:pPr>
        <w:pStyle w:val="Textoindependiente"/>
        <w:spacing w:before="8"/>
        <w:rPr>
          <w:sz w:val="28"/>
        </w:rPr>
      </w:pPr>
    </w:p>
    <w:p w14:paraId="639305C9" w14:textId="77777777" w:rsidR="00DF391E" w:rsidRDefault="00345AA4" w:rsidP="00DF391E">
      <w:pPr>
        <w:pStyle w:val="Ttulo1"/>
        <w:spacing w:before="1"/>
      </w:pPr>
      <w:bookmarkStart w:id="2" w:name="_TOC_250001"/>
      <w:bookmarkEnd w:id="2"/>
      <w:r>
        <w:t>RESULTADOS DE LA ACTIVIDAD</w:t>
      </w:r>
    </w:p>
    <w:p w14:paraId="1A51CC1C" w14:textId="77777777" w:rsidR="00DF391E" w:rsidRDefault="00DF391E" w:rsidP="00DF391E">
      <w:pPr>
        <w:pStyle w:val="Ttulo1"/>
        <w:spacing w:before="1"/>
      </w:pPr>
    </w:p>
    <w:p w14:paraId="4F100AB7" w14:textId="77777777" w:rsidR="0040037C" w:rsidRDefault="0040037C" w:rsidP="00DF391E">
      <w:pPr>
        <w:pStyle w:val="Ttulo1"/>
        <w:spacing w:before="1"/>
      </w:pPr>
    </w:p>
    <w:p w14:paraId="3577DF54" w14:textId="77777777" w:rsidR="0086102D" w:rsidRPr="00173575" w:rsidRDefault="0086102D" w:rsidP="0086102D">
      <w:pPr>
        <w:pStyle w:val="Ttulo1"/>
        <w:spacing w:before="1"/>
        <w:rPr>
          <w:sz w:val="22"/>
          <w:szCs w:val="22"/>
        </w:rPr>
      </w:pPr>
      <w:r>
        <w:rPr>
          <w:sz w:val="22"/>
          <w:szCs w:val="22"/>
        </w:rPr>
        <w:t>RECOMENDACIÓN IMPLEMENTADA</w:t>
      </w:r>
    </w:p>
    <w:p w14:paraId="52BF72FB" w14:textId="77777777" w:rsidR="009779D5" w:rsidRDefault="009779D5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15AADC61" w14:textId="77777777" w:rsidR="00DF391E" w:rsidRDefault="00F42320" w:rsidP="00DF391E">
      <w:pPr>
        <w:pStyle w:val="Sinespaciad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Hallazgo relacionado</w:t>
      </w:r>
      <w:r w:rsidR="00FC3A24" w:rsidRPr="003C31DE">
        <w:rPr>
          <w:rFonts w:ascii="Arial" w:hAnsi="Arial" w:cs="Arial"/>
        </w:rPr>
        <w:t xml:space="preserve"> con el Cumplimiento de Leyes y Regulaciones Aplicables</w:t>
      </w:r>
    </w:p>
    <w:p w14:paraId="56D53CDE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4D8D035D" w14:textId="77777777" w:rsidR="00F42320" w:rsidRPr="00F20717" w:rsidRDefault="00F42320" w:rsidP="00F42320">
      <w:pPr>
        <w:pStyle w:val="Sinespaciad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Hallazgo No. 1</w:t>
      </w:r>
      <w:r w:rsidR="00FC3A24" w:rsidRPr="00280995">
        <w:rPr>
          <w:rFonts w:ascii="Arial" w:hAnsi="Arial" w:cs="Arial"/>
          <w:bCs/>
        </w:rPr>
        <w:t xml:space="preserve"> </w:t>
      </w:r>
      <w:r w:rsidRPr="00F20717">
        <w:rPr>
          <w:rFonts w:ascii="Arial" w:hAnsi="Arial" w:cs="Arial"/>
        </w:rPr>
        <w:t>Contratación de personal temporal con funciones de dirección y decisiones administrativas y operativas cuyo proceso de reclutamiento y selección por oposición fue realizado por un tercero.</w:t>
      </w:r>
    </w:p>
    <w:p w14:paraId="35C6E426" w14:textId="77777777" w:rsidR="00AC35EA" w:rsidRDefault="00AC35EA" w:rsidP="00AC35EA">
      <w:pPr>
        <w:pStyle w:val="Sinespaciado"/>
        <w:ind w:left="1276"/>
        <w:jc w:val="both"/>
        <w:rPr>
          <w:rFonts w:ascii="Arial" w:hAnsi="Arial" w:cs="Arial"/>
          <w:bCs/>
        </w:rPr>
      </w:pPr>
    </w:p>
    <w:p w14:paraId="2A2B45B8" w14:textId="77777777" w:rsidR="000853BD" w:rsidRDefault="00AC35EA" w:rsidP="009D6BD4">
      <w:pPr>
        <w:pStyle w:val="CM9"/>
        <w:ind w:left="1276"/>
        <w:jc w:val="both"/>
        <w:rPr>
          <w:sz w:val="22"/>
          <w:szCs w:val="22"/>
        </w:rPr>
      </w:pPr>
      <w:r w:rsidRPr="009D6BD4">
        <w:rPr>
          <w:sz w:val="22"/>
          <w:szCs w:val="22"/>
        </w:rPr>
        <w:t xml:space="preserve">De conformidad con el formulario de seguimiento a </w:t>
      </w:r>
      <w:r w:rsidR="0040037C">
        <w:rPr>
          <w:sz w:val="22"/>
          <w:szCs w:val="22"/>
        </w:rPr>
        <w:t xml:space="preserve">la </w:t>
      </w:r>
      <w:r w:rsidRPr="009D6BD4">
        <w:rPr>
          <w:sz w:val="22"/>
          <w:szCs w:val="22"/>
        </w:rPr>
        <w:t>recomendaci</w:t>
      </w:r>
      <w:r w:rsidR="0040037C">
        <w:rPr>
          <w:sz w:val="22"/>
          <w:szCs w:val="22"/>
        </w:rPr>
        <w:t>ón</w:t>
      </w:r>
      <w:r w:rsidRPr="009D6BD4">
        <w:rPr>
          <w:sz w:val="22"/>
          <w:szCs w:val="22"/>
        </w:rPr>
        <w:t xml:space="preserve"> SR-1, se determinó que las </w:t>
      </w:r>
      <w:r w:rsidRPr="009D6BD4">
        <w:rPr>
          <w:bCs/>
          <w:sz w:val="22"/>
          <w:szCs w:val="22"/>
        </w:rPr>
        <w:t>instrucciones de la Señora Ministra y Directora de la Dirección de Recursos Humanos –DIREH</w:t>
      </w:r>
      <w:r w:rsidR="00D4258E">
        <w:rPr>
          <w:bCs/>
          <w:sz w:val="22"/>
          <w:szCs w:val="22"/>
        </w:rPr>
        <w:t xml:space="preserve"> se atendió por medio de </w:t>
      </w:r>
      <w:r w:rsidRPr="009D6BD4">
        <w:rPr>
          <w:bCs/>
          <w:sz w:val="22"/>
          <w:szCs w:val="22"/>
        </w:rPr>
        <w:t>lineamientos</w:t>
      </w:r>
      <w:r w:rsidR="00D4258E">
        <w:rPr>
          <w:bCs/>
          <w:sz w:val="22"/>
          <w:szCs w:val="22"/>
        </w:rPr>
        <w:t xml:space="preserve"> en </w:t>
      </w:r>
      <w:r w:rsidR="009D6BD4">
        <w:rPr>
          <w:sz w:val="22"/>
          <w:szCs w:val="22"/>
        </w:rPr>
        <w:t>i</w:t>
      </w:r>
      <w:r w:rsidR="00D4258E">
        <w:rPr>
          <w:sz w:val="22"/>
          <w:szCs w:val="22"/>
        </w:rPr>
        <w:t>nstructivos,</w:t>
      </w:r>
      <w:r w:rsidR="009D6BD4">
        <w:rPr>
          <w:sz w:val="22"/>
          <w:szCs w:val="22"/>
        </w:rPr>
        <w:t xml:space="preserve"> </w:t>
      </w:r>
      <w:r w:rsidR="000349AC">
        <w:rPr>
          <w:sz w:val="22"/>
          <w:szCs w:val="22"/>
        </w:rPr>
        <w:t>“</w:t>
      </w:r>
      <w:r w:rsidR="009D6BD4" w:rsidRPr="009D6BD4">
        <w:rPr>
          <w:sz w:val="22"/>
          <w:szCs w:val="22"/>
        </w:rPr>
        <w:t>Convocatoria para Directores Departamentales de Educación con cargo al re</w:t>
      </w:r>
      <w:r w:rsidR="002F3500">
        <w:rPr>
          <w:sz w:val="22"/>
          <w:szCs w:val="22"/>
        </w:rPr>
        <w:t>n</w:t>
      </w:r>
      <w:r w:rsidR="009D6BD4" w:rsidRPr="009D6BD4">
        <w:rPr>
          <w:sz w:val="22"/>
          <w:szCs w:val="22"/>
        </w:rPr>
        <w:t>glón presupuestario 022 “Personal por C</w:t>
      </w:r>
      <w:r w:rsidR="003126DE">
        <w:rPr>
          <w:sz w:val="22"/>
          <w:szCs w:val="22"/>
        </w:rPr>
        <w:t>ontrato” (RHU-INS-26), versión</w:t>
      </w:r>
      <w:r w:rsidR="009D6BD4" w:rsidRPr="009D6BD4">
        <w:rPr>
          <w:sz w:val="22"/>
          <w:szCs w:val="22"/>
        </w:rPr>
        <w:t xml:space="preserve"> 1</w:t>
      </w:r>
      <w:r w:rsidR="00D4258E">
        <w:rPr>
          <w:sz w:val="22"/>
          <w:szCs w:val="22"/>
        </w:rPr>
        <w:t xml:space="preserve"> </w:t>
      </w:r>
      <w:r w:rsidR="003126DE">
        <w:rPr>
          <w:sz w:val="22"/>
          <w:szCs w:val="22"/>
        </w:rPr>
        <w:t xml:space="preserve">fecha </w:t>
      </w:r>
      <w:r w:rsidR="00D4258E">
        <w:rPr>
          <w:sz w:val="22"/>
          <w:szCs w:val="22"/>
        </w:rPr>
        <w:t>aprobación 30</w:t>
      </w:r>
      <w:r w:rsidR="000349AC">
        <w:rPr>
          <w:sz w:val="22"/>
          <w:szCs w:val="22"/>
        </w:rPr>
        <w:t xml:space="preserve"> de junio de </w:t>
      </w:r>
      <w:r w:rsidR="00D4258E">
        <w:rPr>
          <w:sz w:val="22"/>
          <w:szCs w:val="22"/>
        </w:rPr>
        <w:t>2021</w:t>
      </w:r>
      <w:r w:rsidR="009D6BD4" w:rsidRPr="009D6BD4">
        <w:rPr>
          <w:sz w:val="22"/>
          <w:szCs w:val="22"/>
        </w:rPr>
        <w:t xml:space="preserve"> y </w:t>
      </w:r>
      <w:r w:rsidR="003126DE">
        <w:rPr>
          <w:sz w:val="22"/>
          <w:szCs w:val="22"/>
        </w:rPr>
        <w:t xml:space="preserve">versión </w:t>
      </w:r>
      <w:r w:rsidR="009D6BD4" w:rsidRPr="009D6BD4">
        <w:rPr>
          <w:sz w:val="22"/>
          <w:szCs w:val="22"/>
        </w:rPr>
        <w:t>2</w:t>
      </w:r>
      <w:r w:rsidR="00D4258E">
        <w:rPr>
          <w:sz w:val="22"/>
          <w:szCs w:val="22"/>
        </w:rPr>
        <w:t xml:space="preserve"> fecha de aprobación</w:t>
      </w:r>
      <w:r w:rsidR="000349AC">
        <w:rPr>
          <w:sz w:val="22"/>
          <w:szCs w:val="22"/>
        </w:rPr>
        <w:t xml:space="preserve"> 23 de septiembre de 2021</w:t>
      </w:r>
      <w:r w:rsidRPr="009D6BD4">
        <w:rPr>
          <w:sz w:val="22"/>
          <w:szCs w:val="22"/>
        </w:rPr>
        <w:t xml:space="preserve"> (</w:t>
      </w:r>
      <w:r w:rsidRPr="009D6BD4">
        <w:rPr>
          <w:b/>
          <w:sz w:val="22"/>
          <w:szCs w:val="22"/>
        </w:rPr>
        <w:t>Ver formularios SR1</w:t>
      </w:r>
      <w:r w:rsidRPr="009D6BD4">
        <w:rPr>
          <w:sz w:val="22"/>
          <w:szCs w:val="22"/>
        </w:rPr>
        <w:t>)</w:t>
      </w:r>
      <w:r w:rsidR="000853BD">
        <w:rPr>
          <w:sz w:val="22"/>
          <w:szCs w:val="22"/>
        </w:rPr>
        <w:t>.</w:t>
      </w:r>
    </w:p>
    <w:p w14:paraId="591E7B5C" w14:textId="77777777" w:rsidR="009D6BD4" w:rsidRDefault="000853BD" w:rsidP="009D6BD4">
      <w:pPr>
        <w:pStyle w:val="CM9"/>
        <w:ind w:left="1276"/>
        <w:jc w:val="both"/>
        <w:rPr>
          <w:sz w:val="22"/>
          <w:szCs w:val="22"/>
        </w:rPr>
      </w:pPr>
      <w:r w:rsidRPr="009D6BD4">
        <w:rPr>
          <w:sz w:val="22"/>
          <w:szCs w:val="22"/>
        </w:rPr>
        <w:t xml:space="preserve"> </w:t>
      </w:r>
    </w:p>
    <w:p w14:paraId="016F5842" w14:textId="77777777" w:rsidR="0040037C" w:rsidRPr="0040037C" w:rsidRDefault="0040037C" w:rsidP="0040037C">
      <w:pPr>
        <w:rPr>
          <w:lang w:eastAsia="es-ES"/>
        </w:rPr>
      </w:pPr>
    </w:p>
    <w:p w14:paraId="27999BAB" w14:textId="77777777" w:rsidR="00050F47" w:rsidRDefault="00050F47" w:rsidP="009D6BD4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4AF5B1BC" w14:textId="77777777" w:rsidR="009D6BD4" w:rsidRPr="009D6BD4" w:rsidRDefault="00FC3A24" w:rsidP="009D6BD4">
      <w:pPr>
        <w:pStyle w:val="Sinespaciado"/>
        <w:ind w:left="1276"/>
        <w:jc w:val="both"/>
        <w:rPr>
          <w:rFonts w:ascii="Arial" w:hAnsi="Arial" w:cs="Arial"/>
          <w:b/>
        </w:rPr>
      </w:pPr>
      <w:r w:rsidRPr="009D6BD4">
        <w:rPr>
          <w:rFonts w:ascii="Arial" w:hAnsi="Arial" w:cs="Arial"/>
          <w:b/>
        </w:rPr>
        <w:t>COMENTARIO DE AUDITORÍA</w:t>
      </w:r>
    </w:p>
    <w:p w14:paraId="4EB04AA2" w14:textId="77777777" w:rsidR="00012B13" w:rsidRPr="009D6BD4" w:rsidRDefault="00012B13" w:rsidP="00012B13">
      <w:pPr>
        <w:pStyle w:val="Sinespaciado"/>
        <w:ind w:left="1276"/>
        <w:jc w:val="both"/>
        <w:rPr>
          <w:rFonts w:ascii="Arial" w:hAnsi="Arial" w:cs="Arial"/>
          <w:b/>
        </w:rPr>
      </w:pPr>
      <w:r w:rsidRPr="00012B13">
        <w:rPr>
          <w:rFonts w:ascii="Arial" w:hAnsi="Arial" w:cs="Arial"/>
        </w:rPr>
        <w:t>De conformidad con OFICIO DIREH-RYS No. 2,433-22 de fecha, 10 de febrero de 2022,</w:t>
      </w:r>
      <w:r>
        <w:rPr>
          <w:rFonts w:ascii="Arial" w:hAnsi="Arial" w:cs="Arial"/>
        </w:rPr>
        <w:t xml:space="preserve"> y documentación e información recibida,</w:t>
      </w:r>
      <w:r w:rsidRPr="00012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determinó que </w:t>
      </w:r>
      <w:r w:rsidRPr="009D6BD4">
        <w:rPr>
          <w:rFonts w:ascii="Arial" w:hAnsi="Arial" w:cs="Arial"/>
        </w:rPr>
        <w:t xml:space="preserve">sustentaron y presentaron pruebas de descargo, que consisten en un proceso de convocatoria correspondiente a la Dirección Departamental de Quiché Norte, donde se aplicó el instructivo vigente, y el resto de convocatorias se ha </w:t>
      </w:r>
      <w:r>
        <w:rPr>
          <w:rFonts w:ascii="Arial" w:hAnsi="Arial" w:cs="Arial"/>
        </w:rPr>
        <w:t xml:space="preserve">realizado con ese mismo proceso </w:t>
      </w:r>
      <w:r w:rsidRPr="009D6BD4">
        <w:rPr>
          <w:rFonts w:ascii="Arial" w:hAnsi="Arial" w:cs="Arial"/>
        </w:rPr>
        <w:t>en todas la</w:t>
      </w:r>
      <w:r w:rsidR="00C14FBC">
        <w:rPr>
          <w:rFonts w:ascii="Arial" w:hAnsi="Arial" w:cs="Arial"/>
        </w:rPr>
        <w:t>s</w:t>
      </w:r>
      <w:r w:rsidRPr="009D6BD4">
        <w:rPr>
          <w:rFonts w:ascii="Arial" w:hAnsi="Arial" w:cs="Arial"/>
        </w:rPr>
        <w:t xml:space="preserve"> Direcciones Departamentales de Educación,  los registros obran en el Departamento de Reclutamiento </w:t>
      </w:r>
      <w:r w:rsidR="002F3500">
        <w:rPr>
          <w:rFonts w:ascii="Arial" w:hAnsi="Arial" w:cs="Arial"/>
        </w:rPr>
        <w:t xml:space="preserve">y Selección de Personal y </w:t>
      </w:r>
      <w:r w:rsidRPr="009D6BD4">
        <w:rPr>
          <w:rFonts w:ascii="Arial" w:hAnsi="Arial" w:cs="Arial"/>
        </w:rPr>
        <w:t>Subdirección de Dotación de la Dirección de Recursos Humanos del Ministerio de Educación.</w:t>
      </w:r>
    </w:p>
    <w:p w14:paraId="5C2BF607" w14:textId="77777777" w:rsidR="00012B13" w:rsidRPr="009D6BD4" w:rsidRDefault="00012B13" w:rsidP="00012B13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1D8A47D5" w14:textId="77777777" w:rsidR="00012B13" w:rsidRDefault="00012B13" w:rsidP="009D6BD4">
      <w:pPr>
        <w:pStyle w:val="Sinespaciado"/>
        <w:ind w:left="1276"/>
        <w:jc w:val="both"/>
        <w:rPr>
          <w:rFonts w:ascii="Arial" w:hAnsi="Arial" w:cs="Arial"/>
        </w:rPr>
      </w:pPr>
    </w:p>
    <w:sectPr w:rsidR="00012B13" w:rsidSect="00E4367E">
      <w:headerReference w:type="default" r:id="rId8"/>
      <w:footerReference w:type="default" r:id="rId9"/>
      <w:pgSz w:w="12240" w:h="15840"/>
      <w:pgMar w:top="1060" w:right="1600" w:bottom="780" w:left="400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4181" w14:textId="77777777" w:rsidR="005A18D1" w:rsidRDefault="005A18D1">
      <w:r>
        <w:separator/>
      </w:r>
    </w:p>
  </w:endnote>
  <w:endnote w:type="continuationSeparator" w:id="0">
    <w:p w14:paraId="3F7C63AB" w14:textId="77777777" w:rsidR="005A18D1" w:rsidRDefault="005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FB2B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09280030" wp14:editId="5E9BF399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1FDD1D56" wp14:editId="00BB1D2D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2F034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D1D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3492F034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255AEBEA" wp14:editId="2C193C10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8CC0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90C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AEBEA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504A8CC0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90C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6F53" w14:textId="77777777" w:rsidR="005A18D1" w:rsidRDefault="005A18D1">
      <w:r>
        <w:separator/>
      </w:r>
    </w:p>
  </w:footnote>
  <w:footnote w:type="continuationSeparator" w:id="0">
    <w:p w14:paraId="7BC98AD7" w14:textId="77777777" w:rsidR="005A18D1" w:rsidRDefault="005A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CDF8" w14:textId="77777777" w:rsidR="00CA6FCF" w:rsidRDefault="00BD2D4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F1E488" wp14:editId="42D8EF53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552575" cy="142875"/>
              <wp:effectExtent l="0" t="0" r="9525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1FECD" w14:textId="77777777" w:rsidR="00CA6FCF" w:rsidRDefault="00BD2D48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UDITORI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1E4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.5pt;margin-top:28.5pt;width:122.25pt;height:11.2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" filled="f" stroked="f">
              <v:textbox inset="0,0,0,0">
                <w:txbxContent>
                  <w:p w14:paraId="5F21FECD" w14:textId="77777777" w:rsidR="00CA6FCF" w:rsidRDefault="00BD2D48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UDITORI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A0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7622CA7" wp14:editId="2C57D2EB">
              <wp:simplePos x="0" y="0"/>
              <wp:positionH relativeFrom="page">
                <wp:posOffset>5041127</wp:posOffset>
              </wp:positionH>
              <wp:positionV relativeFrom="page">
                <wp:posOffset>373711</wp:posOffset>
              </wp:positionV>
              <wp:extent cx="1618974" cy="191770"/>
              <wp:effectExtent l="0" t="0" r="635" b="1778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974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70DC9" w14:textId="77777777" w:rsidR="00CA6FCF" w:rsidRPr="00192A05" w:rsidRDefault="004C39F2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 xml:space="preserve">   </w:t>
                          </w:r>
                          <w:r w:rsidR="00811BE1">
                            <w:rPr>
                              <w:sz w:val="14"/>
                              <w:lang w:val="es-GT"/>
                            </w:rPr>
                            <w:t>INFORME No. O-DIDAI/SUB-35</w:t>
                          </w:r>
                          <w:r w:rsidR="00192A05"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622CA7" id="Text Box 7" o:spid="_x0000_s1027" type="#_x0000_t202" style="position:absolute;margin-left:396.95pt;margin-top:29.45pt;width:127.5pt;height:15.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" filled="f" stroked="f">
              <v:textbox inset="0,0,0,0">
                <w:txbxContent>
                  <w:p w14:paraId="3E970DC9" w14:textId="77777777" w:rsidR="00CA6FCF" w:rsidRPr="00192A05" w:rsidRDefault="004C39F2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 xml:space="preserve">   </w:t>
                    </w:r>
                    <w:r w:rsidR="00811BE1">
                      <w:rPr>
                        <w:sz w:val="14"/>
                        <w:lang w:val="es-GT"/>
                      </w:rPr>
                      <w:t>INFORME No. O-DIDAI/SUB-35</w:t>
                    </w:r>
                    <w:r w:rsidR="00192A05"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0434974" wp14:editId="7065B6F0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76C"/>
    <w:multiLevelType w:val="hybridMultilevel"/>
    <w:tmpl w:val="9FCC0630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8A60577"/>
    <w:multiLevelType w:val="hybridMultilevel"/>
    <w:tmpl w:val="F282EFAE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3E4B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25FE2"/>
    <w:multiLevelType w:val="hybridMultilevel"/>
    <w:tmpl w:val="26503596"/>
    <w:lvl w:ilvl="0" w:tplc="10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62699"/>
    <w:multiLevelType w:val="hybridMultilevel"/>
    <w:tmpl w:val="A59A7DB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75B05"/>
    <w:multiLevelType w:val="hybridMultilevel"/>
    <w:tmpl w:val="6606810C"/>
    <w:lvl w:ilvl="0" w:tplc="30663FDE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  <w:color w:val="2A2A2A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A599A"/>
    <w:multiLevelType w:val="hybridMultilevel"/>
    <w:tmpl w:val="23004154"/>
    <w:lvl w:ilvl="0" w:tplc="BBE4A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45145"/>
    <w:multiLevelType w:val="hybridMultilevel"/>
    <w:tmpl w:val="A1EEC338"/>
    <w:lvl w:ilvl="0" w:tplc="2DB626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1557E"/>
    <w:multiLevelType w:val="hybridMultilevel"/>
    <w:tmpl w:val="52364E5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68A"/>
    <w:rsid w:val="00012B13"/>
    <w:rsid w:val="000174D5"/>
    <w:rsid w:val="00021E6A"/>
    <w:rsid w:val="000235E9"/>
    <w:rsid w:val="00023820"/>
    <w:rsid w:val="000239B3"/>
    <w:rsid w:val="000349AC"/>
    <w:rsid w:val="000353A6"/>
    <w:rsid w:val="00041871"/>
    <w:rsid w:val="00050F47"/>
    <w:rsid w:val="00055AC7"/>
    <w:rsid w:val="00055FD0"/>
    <w:rsid w:val="00071017"/>
    <w:rsid w:val="000779CC"/>
    <w:rsid w:val="000853BD"/>
    <w:rsid w:val="00097C04"/>
    <w:rsid w:val="000E1608"/>
    <w:rsid w:val="000F6206"/>
    <w:rsid w:val="00126CB1"/>
    <w:rsid w:val="001423BA"/>
    <w:rsid w:val="00145F8B"/>
    <w:rsid w:val="0014744E"/>
    <w:rsid w:val="00147AB6"/>
    <w:rsid w:val="00151C6B"/>
    <w:rsid w:val="0017170C"/>
    <w:rsid w:val="00173575"/>
    <w:rsid w:val="00175B46"/>
    <w:rsid w:val="00177A94"/>
    <w:rsid w:val="001872A0"/>
    <w:rsid w:val="00192A05"/>
    <w:rsid w:val="001A0D2D"/>
    <w:rsid w:val="001A23F1"/>
    <w:rsid w:val="001A7092"/>
    <w:rsid w:val="001B68A4"/>
    <w:rsid w:val="001B7AC6"/>
    <w:rsid w:val="001C6A8F"/>
    <w:rsid w:val="001E0739"/>
    <w:rsid w:val="00213F5E"/>
    <w:rsid w:val="00215D65"/>
    <w:rsid w:val="002552D8"/>
    <w:rsid w:val="00272772"/>
    <w:rsid w:val="002743DB"/>
    <w:rsid w:val="00274647"/>
    <w:rsid w:val="002F3500"/>
    <w:rsid w:val="00303EB9"/>
    <w:rsid w:val="00305313"/>
    <w:rsid w:val="00307A52"/>
    <w:rsid w:val="003126DE"/>
    <w:rsid w:val="00334BEF"/>
    <w:rsid w:val="00345AA4"/>
    <w:rsid w:val="00367107"/>
    <w:rsid w:val="00393907"/>
    <w:rsid w:val="003A0A5E"/>
    <w:rsid w:val="003D3675"/>
    <w:rsid w:val="003E40C2"/>
    <w:rsid w:val="0040037C"/>
    <w:rsid w:val="00411D09"/>
    <w:rsid w:val="00411FCF"/>
    <w:rsid w:val="00442D9A"/>
    <w:rsid w:val="00445B88"/>
    <w:rsid w:val="00451629"/>
    <w:rsid w:val="00472E07"/>
    <w:rsid w:val="00486505"/>
    <w:rsid w:val="004C39F2"/>
    <w:rsid w:val="004C5EA1"/>
    <w:rsid w:val="004C6CE7"/>
    <w:rsid w:val="004D0331"/>
    <w:rsid w:val="004E3BE1"/>
    <w:rsid w:val="004F237A"/>
    <w:rsid w:val="00522C5C"/>
    <w:rsid w:val="005413A9"/>
    <w:rsid w:val="005539EE"/>
    <w:rsid w:val="0056309F"/>
    <w:rsid w:val="005706BA"/>
    <w:rsid w:val="005771C3"/>
    <w:rsid w:val="005A18D1"/>
    <w:rsid w:val="005E2525"/>
    <w:rsid w:val="005E3B52"/>
    <w:rsid w:val="005F1A02"/>
    <w:rsid w:val="005F5B3D"/>
    <w:rsid w:val="00606DE3"/>
    <w:rsid w:val="00632D4C"/>
    <w:rsid w:val="00650CC3"/>
    <w:rsid w:val="006665FE"/>
    <w:rsid w:val="006C4CB0"/>
    <w:rsid w:val="006E7FE2"/>
    <w:rsid w:val="006F3C97"/>
    <w:rsid w:val="006F596B"/>
    <w:rsid w:val="00706944"/>
    <w:rsid w:val="00722B66"/>
    <w:rsid w:val="00735ABC"/>
    <w:rsid w:val="00740F86"/>
    <w:rsid w:val="007412D3"/>
    <w:rsid w:val="007472C8"/>
    <w:rsid w:val="0075490C"/>
    <w:rsid w:val="00790FEA"/>
    <w:rsid w:val="007C509C"/>
    <w:rsid w:val="00810487"/>
    <w:rsid w:val="00811BE1"/>
    <w:rsid w:val="00830E7A"/>
    <w:rsid w:val="0084247C"/>
    <w:rsid w:val="00847BD1"/>
    <w:rsid w:val="0085090A"/>
    <w:rsid w:val="0086102D"/>
    <w:rsid w:val="008664E0"/>
    <w:rsid w:val="00872A31"/>
    <w:rsid w:val="008763BD"/>
    <w:rsid w:val="008872F8"/>
    <w:rsid w:val="008A5CCC"/>
    <w:rsid w:val="008C4BBF"/>
    <w:rsid w:val="008D0ABA"/>
    <w:rsid w:val="008E1006"/>
    <w:rsid w:val="00903822"/>
    <w:rsid w:val="009159EF"/>
    <w:rsid w:val="00960E08"/>
    <w:rsid w:val="009779D5"/>
    <w:rsid w:val="0098289C"/>
    <w:rsid w:val="00983507"/>
    <w:rsid w:val="00995919"/>
    <w:rsid w:val="009B0531"/>
    <w:rsid w:val="009D0184"/>
    <w:rsid w:val="009D6BD4"/>
    <w:rsid w:val="009E7EB1"/>
    <w:rsid w:val="00A03CC4"/>
    <w:rsid w:val="00A14EDA"/>
    <w:rsid w:val="00A255F0"/>
    <w:rsid w:val="00A26081"/>
    <w:rsid w:val="00A46FF6"/>
    <w:rsid w:val="00A87ECD"/>
    <w:rsid w:val="00AA176A"/>
    <w:rsid w:val="00AC35EA"/>
    <w:rsid w:val="00AC3CA7"/>
    <w:rsid w:val="00B04BBE"/>
    <w:rsid w:val="00B157BF"/>
    <w:rsid w:val="00B2023B"/>
    <w:rsid w:val="00B30FA6"/>
    <w:rsid w:val="00B55CFE"/>
    <w:rsid w:val="00B563FC"/>
    <w:rsid w:val="00B5778A"/>
    <w:rsid w:val="00B74599"/>
    <w:rsid w:val="00B93466"/>
    <w:rsid w:val="00BB2013"/>
    <w:rsid w:val="00BB2871"/>
    <w:rsid w:val="00BD0965"/>
    <w:rsid w:val="00BD136C"/>
    <w:rsid w:val="00BD292C"/>
    <w:rsid w:val="00BD2D48"/>
    <w:rsid w:val="00BD652B"/>
    <w:rsid w:val="00C02E15"/>
    <w:rsid w:val="00C14FBC"/>
    <w:rsid w:val="00C246F5"/>
    <w:rsid w:val="00C45D07"/>
    <w:rsid w:val="00C51D23"/>
    <w:rsid w:val="00C629F1"/>
    <w:rsid w:val="00CA6FCF"/>
    <w:rsid w:val="00CE6A78"/>
    <w:rsid w:val="00D4258E"/>
    <w:rsid w:val="00D72E2A"/>
    <w:rsid w:val="00D92D36"/>
    <w:rsid w:val="00D944D2"/>
    <w:rsid w:val="00DB0B2C"/>
    <w:rsid w:val="00DB1785"/>
    <w:rsid w:val="00DB5A6C"/>
    <w:rsid w:val="00DF391E"/>
    <w:rsid w:val="00E35922"/>
    <w:rsid w:val="00E4367E"/>
    <w:rsid w:val="00E57D5A"/>
    <w:rsid w:val="00E57E0E"/>
    <w:rsid w:val="00E604EF"/>
    <w:rsid w:val="00E85F5A"/>
    <w:rsid w:val="00E976C9"/>
    <w:rsid w:val="00EA34AF"/>
    <w:rsid w:val="00EC14E8"/>
    <w:rsid w:val="00EC4793"/>
    <w:rsid w:val="00ED47D5"/>
    <w:rsid w:val="00EF4465"/>
    <w:rsid w:val="00EF7A79"/>
    <w:rsid w:val="00F20717"/>
    <w:rsid w:val="00F40FC7"/>
    <w:rsid w:val="00F42320"/>
    <w:rsid w:val="00F47FAB"/>
    <w:rsid w:val="00F5226C"/>
    <w:rsid w:val="00F657DC"/>
    <w:rsid w:val="00F9352A"/>
    <w:rsid w:val="00FA7366"/>
    <w:rsid w:val="00FC3A24"/>
    <w:rsid w:val="00FD124D"/>
    <w:rsid w:val="00FD3D9C"/>
    <w:rsid w:val="00FE2CDD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19E9AE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styleId="Hipervnculo">
    <w:name w:val="Hyperlink"/>
    <w:basedOn w:val="Fuentedeprrafopredeter"/>
    <w:unhideWhenUsed/>
    <w:rsid w:val="00151C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71"/>
    <w:rPr>
      <w:rFonts w:ascii="Segoe UI" w:eastAsia="Arial" w:hAnsi="Segoe UI" w:cs="Segoe UI"/>
      <w:sz w:val="18"/>
      <w:szCs w:val="18"/>
      <w:lang w:val="es-ES"/>
    </w:rPr>
  </w:style>
  <w:style w:type="paragraph" w:customStyle="1" w:styleId="CM9">
    <w:name w:val="CM9"/>
    <w:basedOn w:val="Normal"/>
    <w:next w:val="Normal"/>
    <w:uiPriority w:val="99"/>
    <w:rsid w:val="009D6BD4"/>
    <w:pPr>
      <w:widowControl/>
      <w:adjustRightInd w:val="0"/>
    </w:pPr>
    <w:rPr>
      <w:rFonts w:eastAsia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DE1D-31DA-4DA3-8367-D5DA6311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2022-02-16T21:11:00Z</cp:lastPrinted>
  <dcterms:created xsi:type="dcterms:W3CDTF">2022-02-28T21:55:00Z</dcterms:created>
  <dcterms:modified xsi:type="dcterms:W3CDTF">2022-02-28T21:55:00Z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