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6FE3E747" w:rsidR="00C32BF6" w:rsidRPr="0086254E" w:rsidRDefault="00C32BF6" w:rsidP="00CD405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46502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05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</w:t>
            </w:r>
            <w:r w:rsidR="00CD405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BC26A8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junio</w:t>
            </w:r>
            <w:r w:rsidR="00CD405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36A0A32A" w:rsidR="00C32BF6" w:rsidRPr="0086254E" w:rsidRDefault="00DE55FE" w:rsidP="006456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5342B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949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792BD984" w14:textId="35E0FFE2" w:rsidR="00D52BD4" w:rsidRPr="0046502D" w:rsidRDefault="00D52BD4" w:rsidP="00D52BD4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 w:rsidRPr="00C8360C">
        <w:rPr>
          <w:rFonts w:ascii="Arial" w:hAnsi="Arial" w:cs="Arial"/>
          <w:sz w:val="22"/>
          <w:szCs w:val="22"/>
        </w:rPr>
        <w:t>se adjunta</w:t>
      </w:r>
      <w:r>
        <w:rPr>
          <w:rFonts w:ascii="Arial" w:hAnsi="Arial" w:cs="Arial"/>
          <w:sz w:val="22"/>
          <w:szCs w:val="22"/>
        </w:rPr>
        <w:t xml:space="preserve"> copia del</w:t>
      </w:r>
      <w:r w:rsidRPr="00C8360C">
        <w:rPr>
          <w:rFonts w:ascii="Arial" w:hAnsi="Arial" w:cs="Arial"/>
          <w:sz w:val="22"/>
          <w:szCs w:val="22"/>
        </w:rPr>
        <w:t xml:space="preserve"> Oficio No. DIREH-DAPN-</w:t>
      </w:r>
      <w:r>
        <w:rPr>
          <w:rFonts w:ascii="Arial" w:hAnsi="Arial" w:cs="Arial"/>
          <w:sz w:val="22"/>
          <w:szCs w:val="22"/>
        </w:rPr>
        <w:t>8741-2023</w:t>
      </w:r>
      <w:r w:rsidRPr="00C8360C">
        <w:rPr>
          <w:rFonts w:ascii="Arial" w:hAnsi="Arial" w:cs="Arial"/>
          <w:sz w:val="22"/>
          <w:szCs w:val="22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de fecha </w:t>
      </w:r>
      <w:r>
        <w:rPr>
          <w:rFonts w:ascii="Arial" w:hAnsi="Arial" w:cs="Arial"/>
          <w:sz w:val="22"/>
          <w:szCs w:val="22"/>
          <w:lang w:val="es-GT"/>
        </w:rPr>
        <w:t>01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>
        <w:rPr>
          <w:rFonts w:ascii="Arial" w:hAnsi="Arial" w:cs="Arial"/>
          <w:sz w:val="22"/>
          <w:szCs w:val="22"/>
          <w:lang w:val="es-GT"/>
        </w:rPr>
        <w:t>junio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>
        <w:rPr>
          <w:rFonts w:ascii="Arial" w:hAnsi="Arial" w:cs="Arial"/>
          <w:sz w:val="22"/>
          <w:szCs w:val="22"/>
          <w:lang w:val="es-GT"/>
        </w:rPr>
        <w:t>3</w:t>
      </w:r>
      <w:r w:rsidRPr="00C836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medio del cual la Dirección de Recursos Humanos -DIREH-, remite copia de la Resolución No. DIREH-DAPN-128-2023 de fecha 02 de mayo de 2023, la cual aprobó la Reprogramación del</w:t>
      </w:r>
      <w:r w:rsidRPr="00C8360C">
        <w:rPr>
          <w:rFonts w:ascii="Arial" w:hAnsi="Arial" w:cs="Arial"/>
          <w:sz w:val="22"/>
          <w:szCs w:val="22"/>
        </w:rPr>
        <w:t xml:space="preserve"> renglón presupuestario 031 “Jornales”</w:t>
      </w:r>
      <w:r>
        <w:rPr>
          <w:rFonts w:ascii="Arial" w:hAnsi="Arial" w:cs="Arial"/>
          <w:sz w:val="22"/>
          <w:szCs w:val="22"/>
        </w:rPr>
        <w:t>, correspondiente al mes de mayo de 2023, integrada en 05 folios</w:t>
      </w:r>
      <w:r w:rsidRPr="0046502D">
        <w:rPr>
          <w:rFonts w:ascii="Arial" w:hAnsi="Arial" w:cs="Arial"/>
          <w:sz w:val="22"/>
          <w:szCs w:val="22"/>
        </w:rPr>
        <w:t>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5B05B1D3" w:rsidR="00053364" w:rsidRPr="00284DB2" w:rsidRDefault="0007102C" w:rsidP="00D52BD4">
      <w:pPr>
        <w:pStyle w:val="Direccininterior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BC26A8" w:rsidRPr="00BC26A8">
        <w:rPr>
          <w:rFonts w:ascii="Arial" w:hAnsi="Arial" w:cs="Arial"/>
          <w:sz w:val="22"/>
          <w:szCs w:val="22"/>
          <w:lang w:val="es-GT"/>
        </w:rPr>
        <w:t>1374-2023,1444-2023, 1474-2023, 1522-2023</w:t>
      </w:r>
      <w:r w:rsidR="00BC26A8">
        <w:rPr>
          <w:rFonts w:ascii="Arial" w:hAnsi="Arial" w:cs="Arial"/>
          <w:sz w:val="22"/>
          <w:szCs w:val="22"/>
          <w:lang w:val="es-GT"/>
        </w:rPr>
        <w:t xml:space="preserve"> y</w:t>
      </w:r>
      <w:r w:rsidR="00BC26A8" w:rsidRPr="00BC26A8">
        <w:rPr>
          <w:rFonts w:ascii="Arial" w:hAnsi="Arial" w:cs="Arial"/>
          <w:sz w:val="22"/>
          <w:szCs w:val="22"/>
          <w:lang w:val="es-GT"/>
        </w:rPr>
        <w:t xml:space="preserve"> 1574-2023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BC26A8">
        <w:rPr>
          <w:rFonts w:ascii="Arial" w:hAnsi="Arial" w:cs="Arial"/>
          <w:sz w:val="22"/>
          <w:szCs w:val="22"/>
          <w:lang w:val="es-GT"/>
        </w:rPr>
        <w:t>mayo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FE59E9">
        <w:rPr>
          <w:rFonts w:ascii="Arial" w:hAnsi="Arial" w:cs="Arial"/>
          <w:sz w:val="22"/>
          <w:szCs w:val="22"/>
          <w:lang w:val="es-GT"/>
        </w:rPr>
        <w:t>16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FE59E9">
        <w:rPr>
          <w:rFonts w:ascii="Arial" w:hAnsi="Arial" w:cs="Arial"/>
          <w:sz w:val="22"/>
          <w:szCs w:val="22"/>
          <w:lang w:val="es-GT"/>
        </w:rPr>
        <w:t>mayo</w:t>
      </w:r>
      <w:r w:rsidR="00FE05C9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de 2023, correspondiente al sector privado, la cual contiene 1,</w:t>
      </w:r>
      <w:r w:rsidR="00237A0E">
        <w:rPr>
          <w:rFonts w:ascii="Arial" w:hAnsi="Arial" w:cs="Arial"/>
          <w:sz w:val="22"/>
          <w:szCs w:val="22"/>
          <w:lang w:val="es-GT"/>
        </w:rPr>
        <w:t>956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4D31512C" w:rsidR="00053364" w:rsidRPr="00C8360C" w:rsidRDefault="00793881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En función d</w:t>
      </w:r>
      <w:r w:rsidR="00053364" w:rsidRPr="00C8360C">
        <w:rPr>
          <w:rFonts w:ascii="Arial" w:hAnsi="Arial" w:cs="Arial"/>
          <w:sz w:val="22"/>
          <w:szCs w:val="22"/>
          <w:lang w:val="es-GT"/>
        </w:rPr>
        <w:t>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="00053364"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55C389F2" w14:textId="77777777" w:rsidR="006456A0" w:rsidRDefault="006456A0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7E992F96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BF1BA" w14:textId="77777777" w:rsidR="00F135D1" w:rsidRDefault="00F135D1" w:rsidP="00512783">
      <w:r>
        <w:separator/>
      </w:r>
    </w:p>
  </w:endnote>
  <w:endnote w:type="continuationSeparator" w:id="0">
    <w:p w14:paraId="01910207" w14:textId="77777777" w:rsidR="00F135D1" w:rsidRDefault="00F135D1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CB3F" w14:textId="77777777" w:rsidR="00F135D1" w:rsidRDefault="00F135D1" w:rsidP="00512783">
      <w:r>
        <w:separator/>
      </w:r>
    </w:p>
  </w:footnote>
  <w:footnote w:type="continuationSeparator" w:id="0">
    <w:p w14:paraId="5390A888" w14:textId="77777777" w:rsidR="00F135D1" w:rsidRDefault="00F135D1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66F70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435"/>
    <w:rsid w:val="00453F55"/>
    <w:rsid w:val="00455FEB"/>
    <w:rsid w:val="00463230"/>
    <w:rsid w:val="0046502D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342B8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56A0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142B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1C58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93881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3F0C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26A8"/>
    <w:rsid w:val="00BC3E59"/>
    <w:rsid w:val="00BC68C4"/>
    <w:rsid w:val="00BC6CDE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1B94"/>
    <w:rsid w:val="00CC4F22"/>
    <w:rsid w:val="00CD007D"/>
    <w:rsid w:val="00CD1247"/>
    <w:rsid w:val="00CD4056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52BD4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135D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9E9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link w:val="Puest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181E-74DF-4BC0-B261-2BF12900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Fernando Méndez</dc:creator>
  <cp:lastModifiedBy>Martha Lidia Marroquin Itzol</cp:lastModifiedBy>
  <cp:revision>3</cp:revision>
  <cp:lastPrinted>2023-06-05T22:07:00Z</cp:lastPrinted>
  <dcterms:created xsi:type="dcterms:W3CDTF">2023-06-09T21:14:00Z</dcterms:created>
  <dcterms:modified xsi:type="dcterms:W3CDTF">2023-06-09T21:14:00Z</dcterms:modified>
</cp:coreProperties>
</file>