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16A47" w14:textId="77777777" w:rsidR="00961935" w:rsidRDefault="00961935" w:rsidP="00612128">
      <w:pPr>
        <w:spacing w:after="33" w:line="256" w:lineRule="auto"/>
        <w:ind w:left="0"/>
        <w:jc w:val="center"/>
      </w:pPr>
      <w:r>
        <w:rPr>
          <w:b/>
        </w:rPr>
        <w:t>MINISTERIO DE EDUCACIÓN</w:t>
      </w:r>
    </w:p>
    <w:p w14:paraId="1D471729" w14:textId="77777777" w:rsidR="00961935" w:rsidRDefault="00961935" w:rsidP="00612128">
      <w:pPr>
        <w:spacing w:after="33" w:line="256" w:lineRule="auto"/>
        <w:ind w:left="0"/>
        <w:jc w:val="center"/>
      </w:pPr>
      <w:r>
        <w:rPr>
          <w:b/>
        </w:rPr>
        <w:t>DIRECCIÓN DE AUDITORIA INTERNA</w:t>
      </w:r>
    </w:p>
    <w:p w14:paraId="4B5052EA" w14:textId="7C93E038" w:rsidR="00961935" w:rsidRDefault="00961935" w:rsidP="00612128">
      <w:pPr>
        <w:spacing w:after="33" w:line="256" w:lineRule="auto"/>
        <w:ind w:left="0" w:right="47"/>
        <w:jc w:val="center"/>
        <w:rPr>
          <w:b/>
          <w:bCs/>
        </w:rPr>
      </w:pPr>
      <w:r>
        <w:rPr>
          <w:b/>
          <w:bCs/>
        </w:rPr>
        <w:t>INFORME O-DIDAI/SUB-</w:t>
      </w:r>
      <w:r w:rsidR="00886A3F">
        <w:rPr>
          <w:b/>
          <w:bCs/>
        </w:rPr>
        <w:t>106</w:t>
      </w:r>
      <w:r>
        <w:rPr>
          <w:b/>
          <w:bCs/>
        </w:rPr>
        <w:t>-202</w:t>
      </w:r>
      <w:r w:rsidR="00E43DEC">
        <w:rPr>
          <w:b/>
          <w:bCs/>
        </w:rPr>
        <w:t>3</w:t>
      </w:r>
    </w:p>
    <w:p w14:paraId="6389BEBC" w14:textId="3D1B38A4" w:rsidR="00961935" w:rsidRDefault="00961935" w:rsidP="00612128">
      <w:pPr>
        <w:spacing w:after="33" w:line="256" w:lineRule="auto"/>
        <w:ind w:left="0" w:right="47"/>
        <w:jc w:val="center"/>
        <w:rPr>
          <w:b/>
          <w:bCs/>
        </w:rPr>
      </w:pPr>
      <w:r>
        <w:rPr>
          <w:b/>
          <w:bCs/>
        </w:rPr>
        <w:t xml:space="preserve">SIAD </w:t>
      </w:r>
      <w:r w:rsidR="00B92263">
        <w:rPr>
          <w:b/>
          <w:bCs/>
        </w:rPr>
        <w:t>6</w:t>
      </w:r>
      <w:r w:rsidR="007C55A9">
        <w:rPr>
          <w:b/>
          <w:bCs/>
        </w:rPr>
        <w:t>24595</w:t>
      </w:r>
    </w:p>
    <w:p w14:paraId="3667296F" w14:textId="77777777" w:rsidR="00961935" w:rsidRDefault="00961935" w:rsidP="00961935">
      <w:pPr>
        <w:spacing w:after="35" w:line="259" w:lineRule="auto"/>
        <w:ind w:left="708" w:firstLine="0"/>
        <w:jc w:val="left"/>
      </w:pPr>
      <w:r>
        <w:rPr>
          <w:b/>
        </w:rPr>
        <w:t xml:space="preserve"> </w:t>
      </w:r>
    </w:p>
    <w:p w14:paraId="2EAD59D2" w14:textId="77777777" w:rsidR="00961935" w:rsidRDefault="00961935" w:rsidP="00961935">
      <w:pPr>
        <w:spacing w:after="35" w:line="259" w:lineRule="auto"/>
        <w:ind w:left="708" w:firstLine="0"/>
        <w:jc w:val="left"/>
      </w:pPr>
      <w:r>
        <w:rPr>
          <w:b/>
        </w:rPr>
        <w:t xml:space="preserve"> </w:t>
      </w:r>
    </w:p>
    <w:p w14:paraId="16134F91" w14:textId="33E783F3" w:rsidR="00961935" w:rsidRDefault="00961935" w:rsidP="00961935">
      <w:pPr>
        <w:spacing w:after="35" w:line="259" w:lineRule="auto"/>
        <w:ind w:left="708" w:firstLine="0"/>
        <w:jc w:val="left"/>
      </w:pPr>
      <w:r>
        <w:rPr>
          <w:b/>
        </w:rPr>
        <w:t xml:space="preserve">   </w:t>
      </w:r>
    </w:p>
    <w:p w14:paraId="7DE03D8C" w14:textId="77777777" w:rsidR="00961935" w:rsidRDefault="00961935" w:rsidP="00961935">
      <w:pPr>
        <w:spacing w:after="35" w:line="259" w:lineRule="auto"/>
        <w:ind w:left="708" w:firstLine="0"/>
        <w:jc w:val="left"/>
      </w:pPr>
      <w:r>
        <w:rPr>
          <w:b/>
        </w:rPr>
        <w:t xml:space="preserve"> </w:t>
      </w:r>
    </w:p>
    <w:p w14:paraId="1EA615D4" w14:textId="77777777" w:rsidR="00961935" w:rsidRDefault="00961935" w:rsidP="00961935">
      <w:pPr>
        <w:spacing w:after="35" w:line="259" w:lineRule="auto"/>
        <w:ind w:left="708" w:firstLine="0"/>
        <w:jc w:val="left"/>
      </w:pPr>
      <w:r>
        <w:rPr>
          <w:b/>
        </w:rPr>
        <w:t xml:space="preserve"> </w:t>
      </w:r>
    </w:p>
    <w:p w14:paraId="64A02421" w14:textId="77777777" w:rsidR="00961935" w:rsidRDefault="00961935" w:rsidP="00961935">
      <w:pPr>
        <w:spacing w:after="35" w:line="259" w:lineRule="auto"/>
        <w:ind w:left="708" w:firstLine="0"/>
        <w:jc w:val="left"/>
      </w:pPr>
      <w:r>
        <w:rPr>
          <w:b/>
        </w:rPr>
        <w:t xml:space="preserve"> </w:t>
      </w:r>
    </w:p>
    <w:p w14:paraId="6E96F614" w14:textId="77777777" w:rsidR="00961935" w:rsidRDefault="00961935" w:rsidP="00961935">
      <w:pPr>
        <w:spacing w:after="35" w:line="259" w:lineRule="auto"/>
        <w:ind w:left="708" w:firstLine="0"/>
        <w:jc w:val="left"/>
      </w:pPr>
      <w:r>
        <w:rPr>
          <w:b/>
        </w:rPr>
        <w:t xml:space="preserve"> </w:t>
      </w:r>
    </w:p>
    <w:p w14:paraId="306B5347" w14:textId="77777777" w:rsidR="00961935" w:rsidRDefault="00961935" w:rsidP="00961935">
      <w:pPr>
        <w:spacing w:after="35" w:line="259" w:lineRule="auto"/>
        <w:ind w:left="708" w:firstLine="0"/>
        <w:jc w:val="left"/>
      </w:pPr>
      <w:r>
        <w:rPr>
          <w:b/>
        </w:rPr>
        <w:t xml:space="preserve"> </w:t>
      </w:r>
    </w:p>
    <w:p w14:paraId="2066A7EE" w14:textId="77777777" w:rsidR="00961935" w:rsidRDefault="00961935" w:rsidP="00961935">
      <w:pPr>
        <w:spacing w:after="35" w:line="259" w:lineRule="auto"/>
        <w:ind w:left="708" w:firstLine="0"/>
        <w:jc w:val="left"/>
      </w:pPr>
      <w:r>
        <w:rPr>
          <w:b/>
        </w:rPr>
        <w:t xml:space="preserve"> </w:t>
      </w:r>
    </w:p>
    <w:p w14:paraId="1D4526D6" w14:textId="77777777" w:rsidR="00961935" w:rsidRDefault="00961935" w:rsidP="00961935">
      <w:pPr>
        <w:spacing w:after="35" w:line="259" w:lineRule="auto"/>
        <w:ind w:left="708" w:firstLine="0"/>
        <w:jc w:val="left"/>
      </w:pPr>
      <w:r>
        <w:rPr>
          <w:b/>
        </w:rPr>
        <w:t xml:space="preserve"> </w:t>
      </w:r>
    </w:p>
    <w:p w14:paraId="00EF9D43" w14:textId="77777777" w:rsidR="00961935" w:rsidRDefault="00961935" w:rsidP="00961935">
      <w:pPr>
        <w:spacing w:after="80" w:line="259" w:lineRule="auto"/>
        <w:ind w:left="708" w:firstLine="0"/>
        <w:jc w:val="left"/>
      </w:pPr>
      <w:r>
        <w:rPr>
          <w:b/>
        </w:rPr>
        <w:t xml:space="preserve"> </w:t>
      </w:r>
    </w:p>
    <w:p w14:paraId="6A0AD27C" w14:textId="072FEE24" w:rsidR="00196924" w:rsidRDefault="00196924" w:rsidP="00612128">
      <w:pPr>
        <w:spacing w:after="33" w:line="256" w:lineRule="auto"/>
        <w:ind w:left="0" w:right="47"/>
        <w:jc w:val="center"/>
        <w:rPr>
          <w:b/>
          <w:bCs/>
        </w:rPr>
      </w:pPr>
      <w:r>
        <w:rPr>
          <w:b/>
          <w:bCs/>
        </w:rPr>
        <w:t xml:space="preserve">Consejo o consultoría de </w:t>
      </w:r>
      <w:r w:rsidR="0034328C">
        <w:rPr>
          <w:b/>
          <w:bCs/>
        </w:rPr>
        <w:t>primer</w:t>
      </w:r>
      <w:r>
        <w:rPr>
          <w:b/>
          <w:bCs/>
        </w:rPr>
        <w:t xml:space="preserve"> seguimiento a las recomendaciones emitidas por la </w:t>
      </w:r>
      <w:r w:rsidR="00F90FBD">
        <w:rPr>
          <w:b/>
          <w:bCs/>
        </w:rPr>
        <w:t>Contraloría General de Cuentas, de</w:t>
      </w:r>
      <w:r w:rsidR="0006218C">
        <w:rPr>
          <w:b/>
          <w:bCs/>
        </w:rPr>
        <w:t>l</w:t>
      </w:r>
      <w:r w:rsidR="00F90FBD">
        <w:rPr>
          <w:b/>
          <w:bCs/>
        </w:rPr>
        <w:t xml:space="preserve"> </w:t>
      </w:r>
      <w:r w:rsidR="0006218C">
        <w:rPr>
          <w:b/>
          <w:bCs/>
        </w:rPr>
        <w:t xml:space="preserve">Examen Especial de Auditoría, </w:t>
      </w:r>
      <w:r w:rsidR="006E39F7">
        <w:rPr>
          <w:b/>
          <w:bCs/>
        </w:rPr>
        <w:t xml:space="preserve">relacionado al </w:t>
      </w:r>
      <w:r w:rsidR="000D7537">
        <w:rPr>
          <w:b/>
          <w:bCs/>
        </w:rPr>
        <w:t>proceso</w:t>
      </w:r>
      <w:r w:rsidR="006E39F7">
        <w:rPr>
          <w:b/>
          <w:bCs/>
        </w:rPr>
        <w:t xml:space="preserve"> de reclutamiento</w:t>
      </w:r>
      <w:r w:rsidR="00AC4B29">
        <w:rPr>
          <w:b/>
          <w:bCs/>
        </w:rPr>
        <w:t>, selección y contratación de personal para ocupar puestos docentes, bajo el renglón presupuestario 021 “Personal Supernumerario”</w:t>
      </w:r>
      <w:r w:rsidR="00D80366">
        <w:rPr>
          <w:b/>
          <w:bCs/>
        </w:rPr>
        <w:t>.</w:t>
      </w:r>
      <w:r w:rsidR="000D7537">
        <w:rPr>
          <w:b/>
          <w:bCs/>
        </w:rPr>
        <w:t xml:space="preserve"> </w:t>
      </w:r>
    </w:p>
    <w:p w14:paraId="78343CD5" w14:textId="77777777" w:rsidR="00B92263" w:rsidRDefault="00B92263" w:rsidP="00612128">
      <w:pPr>
        <w:spacing w:after="33" w:line="256" w:lineRule="auto"/>
        <w:ind w:left="0" w:right="47"/>
        <w:jc w:val="center"/>
        <w:rPr>
          <w:b/>
          <w:bCs/>
        </w:rPr>
      </w:pPr>
    </w:p>
    <w:p w14:paraId="3C39C51A" w14:textId="31D61EA5" w:rsidR="00196924" w:rsidRDefault="00196924" w:rsidP="00612128">
      <w:pPr>
        <w:spacing w:after="33" w:line="256" w:lineRule="auto"/>
        <w:ind w:left="0" w:right="47"/>
        <w:jc w:val="center"/>
        <w:rPr>
          <w:b/>
          <w:bCs/>
        </w:rPr>
      </w:pPr>
      <w:r>
        <w:rPr>
          <w:b/>
          <w:bCs/>
        </w:rPr>
        <w:t>Del período del 0</w:t>
      </w:r>
      <w:r w:rsidR="00D80366">
        <w:rPr>
          <w:b/>
          <w:bCs/>
        </w:rPr>
        <w:t>6</w:t>
      </w:r>
      <w:r>
        <w:rPr>
          <w:b/>
          <w:bCs/>
        </w:rPr>
        <w:t xml:space="preserve"> de </w:t>
      </w:r>
      <w:r w:rsidR="00D80366">
        <w:rPr>
          <w:b/>
          <w:bCs/>
        </w:rPr>
        <w:t>mayo</w:t>
      </w:r>
      <w:r w:rsidR="002E4172">
        <w:rPr>
          <w:b/>
          <w:bCs/>
        </w:rPr>
        <w:t xml:space="preserve"> de 202</w:t>
      </w:r>
      <w:r w:rsidR="00D80366">
        <w:rPr>
          <w:b/>
          <w:bCs/>
        </w:rPr>
        <w:t>1</w:t>
      </w:r>
      <w:r>
        <w:rPr>
          <w:b/>
          <w:bCs/>
        </w:rPr>
        <w:t xml:space="preserve"> al </w:t>
      </w:r>
      <w:r w:rsidR="002E4172">
        <w:rPr>
          <w:b/>
          <w:bCs/>
        </w:rPr>
        <w:t>31</w:t>
      </w:r>
      <w:r>
        <w:rPr>
          <w:b/>
          <w:bCs/>
        </w:rPr>
        <w:t xml:space="preserve"> de </w:t>
      </w:r>
      <w:r w:rsidR="00D80366">
        <w:rPr>
          <w:b/>
          <w:bCs/>
        </w:rPr>
        <w:t>diciembre</w:t>
      </w:r>
      <w:r>
        <w:rPr>
          <w:b/>
          <w:bCs/>
        </w:rPr>
        <w:t xml:space="preserve"> de 202</w:t>
      </w:r>
      <w:r w:rsidR="00D80366">
        <w:rPr>
          <w:b/>
          <w:bCs/>
        </w:rPr>
        <w:t>2</w:t>
      </w:r>
      <w:r>
        <w:rPr>
          <w:b/>
          <w:bCs/>
        </w:rPr>
        <w:t>.</w:t>
      </w:r>
    </w:p>
    <w:p w14:paraId="0F4B390F" w14:textId="77777777" w:rsidR="00196924" w:rsidRDefault="00196924" w:rsidP="00612128">
      <w:pPr>
        <w:spacing w:after="33" w:line="256" w:lineRule="auto"/>
        <w:ind w:left="0" w:right="47"/>
        <w:jc w:val="center"/>
        <w:rPr>
          <w:b/>
          <w:bCs/>
        </w:rPr>
      </w:pPr>
    </w:p>
    <w:p w14:paraId="53D8BA48" w14:textId="7906C9F3" w:rsidR="00196924" w:rsidRDefault="00196924" w:rsidP="00612128">
      <w:pPr>
        <w:spacing w:after="33" w:line="256" w:lineRule="auto"/>
        <w:ind w:left="0" w:right="47"/>
        <w:jc w:val="center"/>
      </w:pPr>
      <w:r>
        <w:rPr>
          <w:b/>
          <w:bCs/>
        </w:rPr>
        <w:t xml:space="preserve">Dirección </w:t>
      </w:r>
      <w:r w:rsidR="002E681A">
        <w:rPr>
          <w:b/>
          <w:bCs/>
        </w:rPr>
        <w:t>Departamental de Educación de San Marcos</w:t>
      </w:r>
    </w:p>
    <w:p w14:paraId="43431D57" w14:textId="77777777" w:rsidR="00A961C0" w:rsidRDefault="00A961C0">
      <w:pPr>
        <w:spacing w:after="33" w:line="259" w:lineRule="auto"/>
        <w:ind w:left="722" w:right="1"/>
        <w:jc w:val="center"/>
        <w:rPr>
          <w:b/>
        </w:rPr>
      </w:pPr>
    </w:p>
    <w:p w14:paraId="43431D59" w14:textId="77777777" w:rsidR="00A961C0" w:rsidRDefault="00A961C0">
      <w:pPr>
        <w:spacing w:after="33" w:line="259" w:lineRule="auto"/>
        <w:ind w:left="722" w:right="1"/>
        <w:jc w:val="center"/>
        <w:rPr>
          <w:b/>
        </w:rPr>
      </w:pPr>
    </w:p>
    <w:p w14:paraId="43431D5A" w14:textId="77777777" w:rsidR="00A961C0" w:rsidRDefault="00A961C0">
      <w:pPr>
        <w:spacing w:after="33" w:line="259" w:lineRule="auto"/>
        <w:ind w:left="722" w:right="1"/>
        <w:jc w:val="center"/>
        <w:rPr>
          <w:b/>
        </w:rPr>
      </w:pPr>
    </w:p>
    <w:p w14:paraId="43431D5B" w14:textId="77777777" w:rsidR="00A961C0" w:rsidRDefault="00A961C0">
      <w:pPr>
        <w:spacing w:after="33" w:line="259" w:lineRule="auto"/>
        <w:ind w:left="722" w:right="1"/>
        <w:jc w:val="center"/>
        <w:rPr>
          <w:b/>
        </w:rPr>
      </w:pPr>
    </w:p>
    <w:p w14:paraId="43431D5C" w14:textId="77777777" w:rsidR="00A961C0" w:rsidRDefault="00A961C0">
      <w:pPr>
        <w:spacing w:after="33" w:line="259" w:lineRule="auto"/>
        <w:ind w:left="722" w:right="1"/>
        <w:jc w:val="center"/>
        <w:rPr>
          <w:b/>
        </w:rPr>
      </w:pPr>
    </w:p>
    <w:p w14:paraId="43431D5D" w14:textId="77777777" w:rsidR="00A961C0" w:rsidRDefault="00A961C0">
      <w:pPr>
        <w:spacing w:after="33" w:line="259" w:lineRule="auto"/>
        <w:ind w:left="722" w:right="1"/>
        <w:jc w:val="center"/>
        <w:rPr>
          <w:b/>
        </w:rPr>
      </w:pPr>
    </w:p>
    <w:p w14:paraId="43431D5F" w14:textId="77777777" w:rsidR="00A961C0" w:rsidRDefault="00A961C0">
      <w:pPr>
        <w:spacing w:after="33" w:line="259" w:lineRule="auto"/>
        <w:ind w:left="722" w:right="1"/>
        <w:jc w:val="center"/>
        <w:rPr>
          <w:b/>
        </w:rPr>
      </w:pPr>
    </w:p>
    <w:p w14:paraId="43431D60" w14:textId="77777777" w:rsidR="00A961C0" w:rsidRDefault="00A961C0">
      <w:pPr>
        <w:spacing w:after="33" w:line="259" w:lineRule="auto"/>
        <w:ind w:left="722" w:right="1"/>
        <w:jc w:val="center"/>
        <w:rPr>
          <w:b/>
        </w:rPr>
      </w:pPr>
    </w:p>
    <w:p w14:paraId="43431D61" w14:textId="77777777" w:rsidR="00A961C0" w:rsidRDefault="00A961C0">
      <w:pPr>
        <w:spacing w:after="33" w:line="259" w:lineRule="auto"/>
        <w:ind w:left="722" w:right="1"/>
        <w:jc w:val="center"/>
        <w:rPr>
          <w:b/>
        </w:rPr>
      </w:pPr>
    </w:p>
    <w:p w14:paraId="43431D62" w14:textId="77777777" w:rsidR="00A961C0" w:rsidRDefault="00A961C0">
      <w:pPr>
        <w:spacing w:after="33" w:line="259" w:lineRule="auto"/>
        <w:ind w:left="722" w:right="1"/>
        <w:jc w:val="center"/>
        <w:rPr>
          <w:b/>
        </w:rPr>
      </w:pPr>
    </w:p>
    <w:p w14:paraId="43431D63" w14:textId="77777777" w:rsidR="00A961C0" w:rsidRDefault="00A961C0">
      <w:pPr>
        <w:spacing w:after="33" w:line="259" w:lineRule="auto"/>
        <w:ind w:left="722" w:right="1"/>
        <w:jc w:val="center"/>
        <w:rPr>
          <w:b/>
        </w:rPr>
      </w:pPr>
    </w:p>
    <w:p w14:paraId="43431D64" w14:textId="77777777" w:rsidR="00A961C0" w:rsidRDefault="00A961C0">
      <w:pPr>
        <w:spacing w:after="33" w:line="259" w:lineRule="auto"/>
        <w:ind w:left="722" w:right="1"/>
        <w:jc w:val="center"/>
        <w:rPr>
          <w:b/>
        </w:rPr>
      </w:pPr>
    </w:p>
    <w:p w14:paraId="43431D66" w14:textId="77777777" w:rsidR="00A961C0" w:rsidRDefault="00A961C0">
      <w:pPr>
        <w:spacing w:after="33" w:line="259" w:lineRule="auto"/>
        <w:ind w:left="722" w:right="1"/>
        <w:jc w:val="center"/>
        <w:rPr>
          <w:b/>
        </w:rPr>
      </w:pPr>
    </w:p>
    <w:p w14:paraId="43431D6A" w14:textId="77777777" w:rsidR="00A961C0" w:rsidRDefault="00A961C0">
      <w:pPr>
        <w:spacing w:after="33" w:line="259" w:lineRule="auto"/>
        <w:ind w:left="722" w:right="1"/>
        <w:jc w:val="center"/>
        <w:rPr>
          <w:b/>
        </w:rPr>
      </w:pPr>
    </w:p>
    <w:p w14:paraId="07078204" w14:textId="77777777" w:rsidR="00961935" w:rsidRDefault="00961935">
      <w:pPr>
        <w:spacing w:after="33" w:line="259" w:lineRule="auto"/>
        <w:ind w:left="722" w:right="1"/>
        <w:jc w:val="center"/>
        <w:rPr>
          <w:b/>
        </w:rPr>
      </w:pPr>
    </w:p>
    <w:p w14:paraId="46137EC3" w14:textId="77777777" w:rsidR="00961935" w:rsidRDefault="00961935">
      <w:pPr>
        <w:spacing w:after="33" w:line="259" w:lineRule="auto"/>
        <w:ind w:left="722" w:right="1"/>
        <w:jc w:val="center"/>
        <w:rPr>
          <w:b/>
        </w:rPr>
      </w:pPr>
    </w:p>
    <w:p w14:paraId="43431D6B" w14:textId="2530FCB2" w:rsidR="00DB777A" w:rsidRDefault="00B35046" w:rsidP="00612128">
      <w:pPr>
        <w:spacing w:after="33" w:line="259" w:lineRule="auto"/>
        <w:ind w:left="0" w:right="1" w:firstLine="0"/>
        <w:jc w:val="center"/>
        <w:rPr>
          <w:b/>
        </w:rPr>
      </w:pPr>
      <w:r>
        <w:rPr>
          <w:b/>
        </w:rPr>
        <w:t xml:space="preserve">GUATEMALA, </w:t>
      </w:r>
      <w:r w:rsidR="00750A63">
        <w:rPr>
          <w:b/>
        </w:rPr>
        <w:t>AGOSTO</w:t>
      </w:r>
      <w:r w:rsidR="00746489">
        <w:rPr>
          <w:b/>
        </w:rPr>
        <w:t xml:space="preserve"> DE 202</w:t>
      </w:r>
      <w:r w:rsidR="00F17F6D">
        <w:rPr>
          <w:b/>
        </w:rPr>
        <w:t>3</w:t>
      </w:r>
    </w:p>
    <w:p w14:paraId="235E1DA9" w14:textId="77777777" w:rsidR="00961935" w:rsidRDefault="00961935">
      <w:pPr>
        <w:spacing w:after="33" w:line="259" w:lineRule="auto"/>
        <w:ind w:left="722" w:right="1"/>
        <w:jc w:val="center"/>
      </w:pPr>
    </w:p>
    <w:p w14:paraId="43431D6C" w14:textId="77777777" w:rsidR="00DB777A" w:rsidRDefault="00B35046" w:rsidP="00612128">
      <w:pPr>
        <w:spacing w:after="33" w:line="259" w:lineRule="auto"/>
        <w:ind w:left="0" w:right="47" w:firstLine="0"/>
        <w:jc w:val="center"/>
      </w:pPr>
      <w:r>
        <w:rPr>
          <w:b/>
        </w:rPr>
        <w:lastRenderedPageBreak/>
        <w:t>INDICE</w:t>
      </w:r>
    </w:p>
    <w:p w14:paraId="43431D6D" w14:textId="77777777" w:rsidR="00DB777A" w:rsidRDefault="00B35046">
      <w:pPr>
        <w:spacing w:after="22" w:line="259" w:lineRule="auto"/>
        <w:ind w:left="0" w:firstLine="0"/>
        <w:jc w:val="left"/>
      </w:pPr>
      <w:r>
        <w:t xml:space="preserve"> </w:t>
      </w:r>
    </w:p>
    <w:p w14:paraId="43431D6E" w14:textId="77777777" w:rsidR="00DB777A" w:rsidRDefault="00B35046">
      <w:pPr>
        <w:spacing w:after="85" w:line="259" w:lineRule="auto"/>
        <w:ind w:left="0" w:firstLine="0"/>
        <w:jc w:val="left"/>
      </w:pPr>
      <w:r>
        <w:t xml:space="preserve"> </w:t>
      </w:r>
    </w:p>
    <w:sdt>
      <w:sdtPr>
        <w:rPr>
          <w:b w:val="0"/>
        </w:rPr>
        <w:id w:val="-1040432978"/>
        <w:docPartObj>
          <w:docPartGallery w:val="Table of Contents"/>
        </w:docPartObj>
      </w:sdtPr>
      <w:sdtEndPr>
        <w:rPr>
          <w:b/>
        </w:rPr>
      </w:sdtEndPr>
      <w:sdtContent>
        <w:p w14:paraId="1802D593" w14:textId="68040CFB" w:rsidR="000257D2" w:rsidRDefault="00B35046">
          <w:pPr>
            <w:pStyle w:val="TDC1"/>
            <w:tabs>
              <w:tab w:val="right" w:pos="8117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</w:rPr>
          </w:pPr>
          <w:r w:rsidRPr="008766C5">
            <w:fldChar w:fldCharType="begin"/>
          </w:r>
          <w:r w:rsidRPr="008766C5">
            <w:instrText xml:space="preserve"> TOC \o "1-1" \h \z \u </w:instrText>
          </w:r>
          <w:r w:rsidRPr="008766C5">
            <w:fldChar w:fldCharType="separate"/>
          </w:r>
          <w:hyperlink w:anchor="_Toc90291507" w:history="1">
            <w:r w:rsidR="000257D2" w:rsidRPr="008D4300">
              <w:rPr>
                <w:rStyle w:val="Hipervnculo"/>
                <w:noProof/>
              </w:rPr>
              <w:t>INTRODUCCION</w:t>
            </w:r>
            <w:r w:rsidR="000257D2">
              <w:rPr>
                <w:noProof/>
                <w:webHidden/>
              </w:rPr>
              <w:tab/>
            </w:r>
            <w:r w:rsidR="000257D2">
              <w:rPr>
                <w:noProof/>
                <w:webHidden/>
              </w:rPr>
              <w:fldChar w:fldCharType="begin"/>
            </w:r>
            <w:r w:rsidR="000257D2">
              <w:rPr>
                <w:noProof/>
                <w:webHidden/>
              </w:rPr>
              <w:instrText xml:space="preserve"> PAGEREF _Toc90291507 \h </w:instrText>
            </w:r>
            <w:r w:rsidR="000257D2">
              <w:rPr>
                <w:noProof/>
                <w:webHidden/>
              </w:rPr>
            </w:r>
            <w:r w:rsidR="000257D2">
              <w:rPr>
                <w:noProof/>
                <w:webHidden/>
              </w:rPr>
              <w:fldChar w:fldCharType="separate"/>
            </w:r>
            <w:r w:rsidR="00092944">
              <w:rPr>
                <w:noProof/>
                <w:webHidden/>
              </w:rPr>
              <w:t>1</w:t>
            </w:r>
            <w:r w:rsidR="000257D2">
              <w:rPr>
                <w:noProof/>
                <w:webHidden/>
              </w:rPr>
              <w:fldChar w:fldCharType="end"/>
            </w:r>
          </w:hyperlink>
        </w:p>
        <w:p w14:paraId="7A75FA55" w14:textId="77777777" w:rsidR="00612128" w:rsidRDefault="00612128">
          <w:pPr>
            <w:pStyle w:val="TDC1"/>
            <w:tabs>
              <w:tab w:val="right" w:pos="8117"/>
            </w:tabs>
            <w:rPr>
              <w:noProof/>
            </w:rPr>
          </w:pPr>
        </w:p>
        <w:p w14:paraId="3FC822B2" w14:textId="322F15AB" w:rsidR="000257D2" w:rsidRDefault="00B36344">
          <w:pPr>
            <w:pStyle w:val="TDC1"/>
            <w:tabs>
              <w:tab w:val="right" w:pos="8117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</w:rPr>
          </w:pPr>
          <w:hyperlink w:anchor="_Toc90291508" w:history="1">
            <w:r w:rsidR="000257D2" w:rsidRPr="008D4300">
              <w:rPr>
                <w:rStyle w:val="Hipervnculo"/>
                <w:noProof/>
              </w:rPr>
              <w:t>OBJETIVOS</w:t>
            </w:r>
            <w:r w:rsidR="000257D2">
              <w:rPr>
                <w:noProof/>
                <w:webHidden/>
              </w:rPr>
              <w:tab/>
            </w:r>
            <w:r w:rsidR="000257D2">
              <w:rPr>
                <w:noProof/>
                <w:webHidden/>
              </w:rPr>
              <w:fldChar w:fldCharType="begin"/>
            </w:r>
            <w:r w:rsidR="000257D2">
              <w:rPr>
                <w:noProof/>
                <w:webHidden/>
              </w:rPr>
              <w:instrText xml:space="preserve"> PAGEREF _Toc90291508 \h </w:instrText>
            </w:r>
            <w:r w:rsidR="000257D2">
              <w:rPr>
                <w:noProof/>
                <w:webHidden/>
              </w:rPr>
            </w:r>
            <w:r w:rsidR="000257D2">
              <w:rPr>
                <w:noProof/>
                <w:webHidden/>
              </w:rPr>
              <w:fldChar w:fldCharType="separate"/>
            </w:r>
            <w:r w:rsidR="00092944">
              <w:rPr>
                <w:noProof/>
                <w:webHidden/>
              </w:rPr>
              <w:t>1</w:t>
            </w:r>
            <w:r w:rsidR="000257D2">
              <w:rPr>
                <w:noProof/>
                <w:webHidden/>
              </w:rPr>
              <w:fldChar w:fldCharType="end"/>
            </w:r>
          </w:hyperlink>
        </w:p>
        <w:p w14:paraId="1B118126" w14:textId="77777777" w:rsidR="00612128" w:rsidRDefault="00612128">
          <w:pPr>
            <w:pStyle w:val="TDC1"/>
            <w:tabs>
              <w:tab w:val="right" w:pos="8117"/>
            </w:tabs>
            <w:rPr>
              <w:noProof/>
            </w:rPr>
          </w:pPr>
        </w:p>
        <w:p w14:paraId="7BE7ECA3" w14:textId="7EDA0C3B" w:rsidR="000257D2" w:rsidRDefault="00B36344">
          <w:pPr>
            <w:pStyle w:val="TDC1"/>
            <w:tabs>
              <w:tab w:val="right" w:pos="8117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</w:rPr>
          </w:pPr>
          <w:hyperlink w:anchor="_Toc90291509" w:history="1">
            <w:r w:rsidR="000257D2" w:rsidRPr="008D4300">
              <w:rPr>
                <w:rStyle w:val="Hipervnculo"/>
                <w:noProof/>
              </w:rPr>
              <w:t>ALCANCE DE LA ACTIVIDAD</w:t>
            </w:r>
            <w:r w:rsidR="000257D2">
              <w:rPr>
                <w:noProof/>
                <w:webHidden/>
              </w:rPr>
              <w:tab/>
            </w:r>
            <w:r w:rsidR="000257D2">
              <w:rPr>
                <w:noProof/>
                <w:webHidden/>
              </w:rPr>
              <w:fldChar w:fldCharType="begin"/>
            </w:r>
            <w:r w:rsidR="000257D2">
              <w:rPr>
                <w:noProof/>
                <w:webHidden/>
              </w:rPr>
              <w:instrText xml:space="preserve"> PAGEREF _Toc90291509 \h </w:instrText>
            </w:r>
            <w:r w:rsidR="000257D2">
              <w:rPr>
                <w:noProof/>
                <w:webHidden/>
              </w:rPr>
            </w:r>
            <w:r w:rsidR="000257D2">
              <w:rPr>
                <w:noProof/>
                <w:webHidden/>
              </w:rPr>
              <w:fldChar w:fldCharType="separate"/>
            </w:r>
            <w:r w:rsidR="00092944">
              <w:rPr>
                <w:noProof/>
                <w:webHidden/>
              </w:rPr>
              <w:t>1</w:t>
            </w:r>
            <w:r w:rsidR="000257D2">
              <w:rPr>
                <w:noProof/>
                <w:webHidden/>
              </w:rPr>
              <w:fldChar w:fldCharType="end"/>
            </w:r>
          </w:hyperlink>
        </w:p>
        <w:p w14:paraId="0994426F" w14:textId="77777777" w:rsidR="00612128" w:rsidRDefault="00612128">
          <w:pPr>
            <w:pStyle w:val="TDC1"/>
            <w:tabs>
              <w:tab w:val="right" w:pos="8117"/>
            </w:tabs>
            <w:rPr>
              <w:noProof/>
            </w:rPr>
          </w:pPr>
        </w:p>
        <w:p w14:paraId="1D711173" w14:textId="374A4EC2" w:rsidR="000257D2" w:rsidRDefault="00B36344">
          <w:pPr>
            <w:pStyle w:val="TDC1"/>
            <w:tabs>
              <w:tab w:val="right" w:pos="8117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</w:rPr>
          </w:pPr>
          <w:hyperlink w:anchor="_Toc90291511" w:history="1">
            <w:r w:rsidR="000257D2" w:rsidRPr="008D4300">
              <w:rPr>
                <w:rStyle w:val="Hipervnculo"/>
                <w:noProof/>
              </w:rPr>
              <w:t>RESULTADOS DE LA ACTIVIDAD</w:t>
            </w:r>
            <w:r w:rsidR="000257D2">
              <w:rPr>
                <w:noProof/>
                <w:webHidden/>
              </w:rPr>
              <w:tab/>
            </w:r>
            <w:r w:rsidR="000257D2">
              <w:rPr>
                <w:noProof/>
                <w:webHidden/>
              </w:rPr>
              <w:fldChar w:fldCharType="begin"/>
            </w:r>
            <w:r w:rsidR="000257D2">
              <w:rPr>
                <w:noProof/>
                <w:webHidden/>
              </w:rPr>
              <w:instrText xml:space="preserve"> PAGEREF _Toc90291511 \h </w:instrText>
            </w:r>
            <w:r w:rsidR="000257D2">
              <w:rPr>
                <w:noProof/>
                <w:webHidden/>
              </w:rPr>
            </w:r>
            <w:r w:rsidR="000257D2">
              <w:rPr>
                <w:noProof/>
                <w:webHidden/>
              </w:rPr>
              <w:fldChar w:fldCharType="separate"/>
            </w:r>
            <w:r w:rsidR="00092944">
              <w:rPr>
                <w:noProof/>
                <w:webHidden/>
              </w:rPr>
              <w:t>1</w:t>
            </w:r>
            <w:r w:rsidR="000257D2">
              <w:rPr>
                <w:noProof/>
                <w:webHidden/>
              </w:rPr>
              <w:fldChar w:fldCharType="end"/>
            </w:r>
          </w:hyperlink>
        </w:p>
        <w:p w14:paraId="17C55592" w14:textId="77777777" w:rsidR="00612128" w:rsidRDefault="00612128">
          <w:pPr>
            <w:pStyle w:val="TDC1"/>
            <w:tabs>
              <w:tab w:val="right" w:pos="8117"/>
            </w:tabs>
            <w:rPr>
              <w:noProof/>
            </w:rPr>
          </w:pPr>
        </w:p>
        <w:p w14:paraId="2E5EC8CB" w14:textId="68EAE174" w:rsidR="000257D2" w:rsidRDefault="00B36344">
          <w:pPr>
            <w:pStyle w:val="TDC1"/>
            <w:tabs>
              <w:tab w:val="right" w:pos="8117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</w:rPr>
          </w:pPr>
          <w:hyperlink w:anchor="_Toc90291513" w:history="1">
            <w:r w:rsidR="000257D2" w:rsidRPr="008D4300">
              <w:rPr>
                <w:rStyle w:val="Hipervnculo"/>
                <w:noProof/>
              </w:rPr>
              <w:t>ANEXOS</w:t>
            </w:r>
            <w:r w:rsidR="000257D2">
              <w:rPr>
                <w:noProof/>
                <w:webHidden/>
              </w:rPr>
              <w:tab/>
            </w:r>
          </w:hyperlink>
          <w:r w:rsidR="00873813">
            <w:rPr>
              <w:noProof/>
            </w:rPr>
            <w:t>3</w:t>
          </w:r>
        </w:p>
        <w:p w14:paraId="43431D75" w14:textId="4AD993AB" w:rsidR="00DB777A" w:rsidRDefault="00B35046" w:rsidP="00AF0CD3">
          <w:pPr>
            <w:pStyle w:val="TDC1"/>
            <w:tabs>
              <w:tab w:val="right" w:pos="8117"/>
            </w:tabs>
            <w:sectPr w:rsidR="00DB777A" w:rsidSect="00032EE0">
              <w:headerReference w:type="even" r:id="rId10"/>
              <w:headerReference w:type="default" r:id="rId11"/>
              <w:footerReference w:type="even" r:id="rId12"/>
              <w:footerReference w:type="default" r:id="rId13"/>
              <w:headerReference w:type="first" r:id="rId14"/>
              <w:footerReference w:type="first" r:id="rId15"/>
              <w:pgSz w:w="12240" w:h="15840"/>
              <w:pgMar w:top="1159" w:right="1467" w:bottom="665" w:left="1701" w:header="720" w:footer="519" w:gutter="0"/>
              <w:cols w:space="720"/>
            </w:sectPr>
          </w:pPr>
          <w:r w:rsidRPr="008766C5">
            <w:fldChar w:fldCharType="end"/>
          </w:r>
        </w:p>
      </w:sdtContent>
    </w:sdt>
    <w:p w14:paraId="063C33AA" w14:textId="2761C643" w:rsidR="002247E0" w:rsidRDefault="002247E0" w:rsidP="00612128">
      <w:pPr>
        <w:pStyle w:val="Ttulo1"/>
        <w:spacing w:after="0" w:line="240" w:lineRule="auto"/>
        <w:ind w:left="-5"/>
        <w:rPr>
          <w:color w:val="auto"/>
          <w:sz w:val="22"/>
        </w:rPr>
      </w:pPr>
      <w:bookmarkStart w:id="0" w:name="_Toc63597052"/>
      <w:bookmarkStart w:id="1" w:name="_Toc90291507"/>
      <w:r w:rsidRPr="00612128">
        <w:rPr>
          <w:color w:val="auto"/>
          <w:sz w:val="22"/>
        </w:rPr>
        <w:lastRenderedPageBreak/>
        <w:t>INTRODUCCION</w:t>
      </w:r>
      <w:bookmarkEnd w:id="0"/>
      <w:bookmarkEnd w:id="1"/>
    </w:p>
    <w:p w14:paraId="21851643" w14:textId="77777777" w:rsidR="006D649D" w:rsidRPr="006D649D" w:rsidRDefault="006D649D" w:rsidP="006D649D"/>
    <w:p w14:paraId="64C02AB0" w14:textId="73F89086" w:rsidR="00961935" w:rsidRPr="00612128" w:rsidRDefault="00961935" w:rsidP="00612128">
      <w:pPr>
        <w:spacing w:after="0" w:line="240" w:lineRule="auto"/>
        <w:ind w:left="0" w:firstLine="0"/>
        <w:rPr>
          <w:color w:val="auto"/>
          <w:sz w:val="22"/>
        </w:rPr>
      </w:pPr>
      <w:r w:rsidRPr="00612128">
        <w:rPr>
          <w:color w:val="auto"/>
          <w:sz w:val="22"/>
        </w:rPr>
        <w:t>De conformidad con el nombramiento de auditoría No. O-DIDAI/SUB-</w:t>
      </w:r>
      <w:r w:rsidR="00750A63">
        <w:rPr>
          <w:color w:val="auto"/>
          <w:sz w:val="22"/>
        </w:rPr>
        <w:t>106</w:t>
      </w:r>
      <w:r w:rsidRPr="00612128">
        <w:rPr>
          <w:color w:val="auto"/>
          <w:sz w:val="22"/>
        </w:rPr>
        <w:t>-202</w:t>
      </w:r>
      <w:r w:rsidR="00F17F6D" w:rsidRPr="00612128">
        <w:rPr>
          <w:color w:val="auto"/>
          <w:sz w:val="22"/>
        </w:rPr>
        <w:t>3</w:t>
      </w:r>
      <w:r w:rsidRPr="00612128">
        <w:rPr>
          <w:color w:val="auto"/>
          <w:sz w:val="22"/>
        </w:rPr>
        <w:t xml:space="preserve">, SIAD </w:t>
      </w:r>
      <w:r w:rsidR="00EF5D9F">
        <w:rPr>
          <w:color w:val="auto"/>
          <w:sz w:val="22"/>
        </w:rPr>
        <w:t>624595</w:t>
      </w:r>
      <w:r w:rsidRPr="00612128">
        <w:rPr>
          <w:color w:val="auto"/>
          <w:sz w:val="22"/>
        </w:rPr>
        <w:t xml:space="preserve">, de fecha </w:t>
      </w:r>
      <w:r w:rsidR="00750A63">
        <w:rPr>
          <w:color w:val="auto"/>
          <w:sz w:val="22"/>
        </w:rPr>
        <w:t>25</w:t>
      </w:r>
      <w:r w:rsidR="008756B4" w:rsidRPr="00612128">
        <w:rPr>
          <w:color w:val="auto"/>
          <w:sz w:val="22"/>
        </w:rPr>
        <w:t xml:space="preserve"> </w:t>
      </w:r>
      <w:r w:rsidRPr="00612128">
        <w:rPr>
          <w:color w:val="auto"/>
          <w:sz w:val="22"/>
        </w:rPr>
        <w:t xml:space="preserve">de </w:t>
      </w:r>
      <w:r w:rsidR="00EF5D9F">
        <w:rPr>
          <w:color w:val="auto"/>
          <w:sz w:val="22"/>
        </w:rPr>
        <w:t>julio</w:t>
      </w:r>
      <w:r w:rsidRPr="00612128">
        <w:rPr>
          <w:color w:val="auto"/>
          <w:sz w:val="22"/>
        </w:rPr>
        <w:t xml:space="preserve"> de 202</w:t>
      </w:r>
      <w:r w:rsidR="008756B4" w:rsidRPr="00612128">
        <w:rPr>
          <w:color w:val="auto"/>
          <w:sz w:val="22"/>
        </w:rPr>
        <w:t>3</w:t>
      </w:r>
      <w:r w:rsidRPr="00612128">
        <w:rPr>
          <w:color w:val="auto"/>
          <w:sz w:val="22"/>
        </w:rPr>
        <w:t xml:space="preserve">, fui designado para realizar </w:t>
      </w:r>
      <w:r w:rsidR="009E2232" w:rsidRPr="00612128">
        <w:rPr>
          <w:color w:val="auto"/>
          <w:sz w:val="22"/>
        </w:rPr>
        <w:t xml:space="preserve">Consejo </w:t>
      </w:r>
      <w:r w:rsidR="00F8699B" w:rsidRPr="00612128">
        <w:rPr>
          <w:color w:val="auto"/>
          <w:sz w:val="22"/>
        </w:rPr>
        <w:t xml:space="preserve">o Consultoría de </w:t>
      </w:r>
      <w:r w:rsidR="00EF5D9F">
        <w:rPr>
          <w:color w:val="auto"/>
          <w:sz w:val="22"/>
        </w:rPr>
        <w:t>primer</w:t>
      </w:r>
      <w:r w:rsidRPr="00612128">
        <w:rPr>
          <w:color w:val="auto"/>
          <w:sz w:val="22"/>
        </w:rPr>
        <w:t xml:space="preserve"> seguimiento a las recomendaciones emitidas por la </w:t>
      </w:r>
      <w:r w:rsidR="008756B4" w:rsidRPr="00612128">
        <w:rPr>
          <w:color w:val="auto"/>
          <w:sz w:val="22"/>
        </w:rPr>
        <w:t>Contraloría General de Cuentas</w:t>
      </w:r>
      <w:r w:rsidRPr="00612128">
        <w:rPr>
          <w:color w:val="auto"/>
          <w:sz w:val="22"/>
        </w:rPr>
        <w:t xml:space="preserve">, consignadas en el Informe de </w:t>
      </w:r>
      <w:r w:rsidR="00E20C57">
        <w:rPr>
          <w:color w:val="auto"/>
          <w:sz w:val="22"/>
        </w:rPr>
        <w:t>Examen</w:t>
      </w:r>
      <w:r w:rsidR="00EF5D9F">
        <w:rPr>
          <w:color w:val="auto"/>
          <w:sz w:val="22"/>
        </w:rPr>
        <w:t xml:space="preserve"> Especial</w:t>
      </w:r>
      <w:r w:rsidR="00E20C57">
        <w:rPr>
          <w:color w:val="auto"/>
          <w:sz w:val="22"/>
        </w:rPr>
        <w:t xml:space="preserve"> de Auditoría</w:t>
      </w:r>
      <w:r w:rsidR="00234D64" w:rsidRPr="00612128">
        <w:rPr>
          <w:color w:val="auto"/>
          <w:sz w:val="22"/>
        </w:rPr>
        <w:t xml:space="preserve">, </w:t>
      </w:r>
      <w:r w:rsidR="00E7313D">
        <w:rPr>
          <w:color w:val="auto"/>
          <w:sz w:val="22"/>
        </w:rPr>
        <w:t>respecto a la verificación y evaluación realizada a la información y documentación proporcionada</w:t>
      </w:r>
      <w:r w:rsidR="00FA699A">
        <w:rPr>
          <w:color w:val="auto"/>
          <w:sz w:val="22"/>
        </w:rPr>
        <w:t xml:space="preserve"> por empleados y funcionarios del Ministerio de Educación,</w:t>
      </w:r>
      <w:r w:rsidR="00600EBC">
        <w:rPr>
          <w:color w:val="auto"/>
          <w:sz w:val="22"/>
        </w:rPr>
        <w:t xml:space="preserve"> </w:t>
      </w:r>
      <w:r w:rsidR="00600EBC" w:rsidRPr="00600EBC">
        <w:rPr>
          <w:color w:val="auto"/>
          <w:sz w:val="22"/>
        </w:rPr>
        <w:t>relacionado</w:t>
      </w:r>
      <w:r w:rsidR="00996BFF">
        <w:rPr>
          <w:color w:val="auto"/>
          <w:sz w:val="22"/>
        </w:rPr>
        <w:t>s</w:t>
      </w:r>
      <w:r w:rsidR="00600EBC" w:rsidRPr="00600EBC">
        <w:rPr>
          <w:color w:val="auto"/>
          <w:sz w:val="22"/>
        </w:rPr>
        <w:t xml:space="preserve"> al proceso de reclutamiento, selección y contratación de personal para ocupar puestos docentes, bajo el renglón presupuestario 021 “Personal Supernumerario”</w:t>
      </w:r>
      <w:r w:rsidRPr="00612128">
        <w:rPr>
          <w:color w:val="auto"/>
          <w:sz w:val="22"/>
        </w:rPr>
        <w:t xml:space="preserve">, </w:t>
      </w:r>
      <w:r w:rsidR="006F3282" w:rsidRPr="00612128">
        <w:rPr>
          <w:color w:val="auto"/>
          <w:sz w:val="22"/>
        </w:rPr>
        <w:t>por e</w:t>
      </w:r>
      <w:r w:rsidRPr="00612128">
        <w:rPr>
          <w:color w:val="auto"/>
          <w:sz w:val="22"/>
        </w:rPr>
        <w:t>l período del 0</w:t>
      </w:r>
      <w:r w:rsidR="00422E8D">
        <w:rPr>
          <w:color w:val="auto"/>
          <w:sz w:val="22"/>
        </w:rPr>
        <w:t>6</w:t>
      </w:r>
      <w:r w:rsidRPr="00612128">
        <w:rPr>
          <w:color w:val="auto"/>
          <w:sz w:val="22"/>
        </w:rPr>
        <w:t xml:space="preserve"> de </w:t>
      </w:r>
      <w:r w:rsidR="00422E8D">
        <w:rPr>
          <w:color w:val="auto"/>
          <w:sz w:val="22"/>
        </w:rPr>
        <w:t>mayo</w:t>
      </w:r>
      <w:r w:rsidR="00C80F9D" w:rsidRPr="00612128">
        <w:rPr>
          <w:color w:val="auto"/>
          <w:sz w:val="22"/>
        </w:rPr>
        <w:t xml:space="preserve"> de 202</w:t>
      </w:r>
      <w:r w:rsidR="00394D81">
        <w:rPr>
          <w:color w:val="auto"/>
          <w:sz w:val="22"/>
        </w:rPr>
        <w:t>1</w:t>
      </w:r>
      <w:r w:rsidRPr="00612128">
        <w:rPr>
          <w:color w:val="auto"/>
          <w:sz w:val="22"/>
        </w:rPr>
        <w:t xml:space="preserve"> al </w:t>
      </w:r>
      <w:r w:rsidR="00C80F9D" w:rsidRPr="00612128">
        <w:rPr>
          <w:color w:val="auto"/>
          <w:sz w:val="22"/>
        </w:rPr>
        <w:t xml:space="preserve">31 </w:t>
      </w:r>
      <w:r w:rsidRPr="00612128">
        <w:rPr>
          <w:color w:val="auto"/>
          <w:sz w:val="22"/>
        </w:rPr>
        <w:t xml:space="preserve">de </w:t>
      </w:r>
      <w:r w:rsidR="00394D81">
        <w:rPr>
          <w:color w:val="auto"/>
          <w:sz w:val="22"/>
        </w:rPr>
        <w:t>diciembre</w:t>
      </w:r>
      <w:r w:rsidRPr="00612128">
        <w:rPr>
          <w:color w:val="auto"/>
          <w:sz w:val="22"/>
        </w:rPr>
        <w:t xml:space="preserve"> de 20</w:t>
      </w:r>
      <w:r w:rsidR="007554E6" w:rsidRPr="00612128">
        <w:rPr>
          <w:color w:val="auto"/>
          <w:sz w:val="22"/>
        </w:rPr>
        <w:t>2</w:t>
      </w:r>
      <w:r w:rsidR="00394D81">
        <w:rPr>
          <w:color w:val="auto"/>
          <w:sz w:val="22"/>
        </w:rPr>
        <w:t>2</w:t>
      </w:r>
      <w:r w:rsidRPr="00612128">
        <w:rPr>
          <w:color w:val="auto"/>
          <w:sz w:val="22"/>
        </w:rPr>
        <w:t>, en la Dirección</w:t>
      </w:r>
      <w:r w:rsidR="00750A63">
        <w:rPr>
          <w:color w:val="auto"/>
          <w:sz w:val="22"/>
        </w:rPr>
        <w:t xml:space="preserve"> Departamental de Educación de San Marcos.</w:t>
      </w:r>
    </w:p>
    <w:p w14:paraId="1C147BA1" w14:textId="08FC01F4" w:rsidR="00426580" w:rsidRDefault="002247E0" w:rsidP="00394D81">
      <w:pPr>
        <w:spacing w:after="0" w:line="240" w:lineRule="auto"/>
        <w:ind w:left="0" w:firstLine="0"/>
        <w:jc w:val="left"/>
        <w:rPr>
          <w:color w:val="auto"/>
          <w:sz w:val="22"/>
        </w:rPr>
      </w:pPr>
      <w:r w:rsidRPr="00612128">
        <w:rPr>
          <w:b/>
          <w:color w:val="auto"/>
          <w:sz w:val="22"/>
        </w:rPr>
        <w:t xml:space="preserve"> </w:t>
      </w:r>
      <w:bookmarkStart w:id="2" w:name="_Toc63597053"/>
      <w:bookmarkStart w:id="3" w:name="_Toc90291508"/>
    </w:p>
    <w:p w14:paraId="7E60C485" w14:textId="77777777" w:rsidR="00D75A0D" w:rsidRDefault="00D75A0D" w:rsidP="00612128">
      <w:pPr>
        <w:pStyle w:val="Ttulo1"/>
        <w:spacing w:after="0" w:line="240" w:lineRule="auto"/>
        <w:ind w:left="-5"/>
        <w:rPr>
          <w:color w:val="auto"/>
          <w:sz w:val="22"/>
        </w:rPr>
      </w:pPr>
    </w:p>
    <w:p w14:paraId="280302DB" w14:textId="1839D9AF" w:rsidR="002247E0" w:rsidRPr="00612128" w:rsidRDefault="002247E0" w:rsidP="00612128">
      <w:pPr>
        <w:pStyle w:val="Ttulo1"/>
        <w:spacing w:after="0" w:line="240" w:lineRule="auto"/>
        <w:ind w:left="-5"/>
        <w:rPr>
          <w:color w:val="auto"/>
          <w:sz w:val="22"/>
        </w:rPr>
      </w:pPr>
      <w:r w:rsidRPr="00612128">
        <w:rPr>
          <w:color w:val="auto"/>
          <w:sz w:val="22"/>
        </w:rPr>
        <w:t>OBJETIVOS</w:t>
      </w:r>
      <w:bookmarkEnd w:id="2"/>
      <w:bookmarkEnd w:id="3"/>
    </w:p>
    <w:p w14:paraId="169163D4" w14:textId="77777777" w:rsidR="002247E0" w:rsidRPr="00612128" w:rsidRDefault="002247E0" w:rsidP="00612128">
      <w:pPr>
        <w:spacing w:after="0" w:line="240" w:lineRule="auto"/>
        <w:ind w:left="0" w:firstLine="0"/>
        <w:jc w:val="left"/>
        <w:rPr>
          <w:color w:val="auto"/>
          <w:sz w:val="22"/>
        </w:rPr>
      </w:pPr>
      <w:r w:rsidRPr="00612128">
        <w:rPr>
          <w:b/>
          <w:color w:val="auto"/>
          <w:sz w:val="22"/>
        </w:rPr>
        <w:t xml:space="preserve"> </w:t>
      </w:r>
    </w:p>
    <w:p w14:paraId="39F5F844" w14:textId="77777777" w:rsidR="00E1717D" w:rsidRDefault="00E1717D" w:rsidP="00612128">
      <w:pPr>
        <w:autoSpaceDE w:val="0"/>
        <w:autoSpaceDN w:val="0"/>
        <w:adjustRightInd w:val="0"/>
        <w:spacing w:after="0" w:line="240" w:lineRule="auto"/>
        <w:rPr>
          <w:b/>
          <w:color w:val="auto"/>
          <w:sz w:val="22"/>
        </w:rPr>
      </w:pPr>
      <w:r w:rsidRPr="00612128">
        <w:rPr>
          <w:b/>
          <w:color w:val="auto"/>
          <w:sz w:val="22"/>
        </w:rPr>
        <w:t>General</w:t>
      </w:r>
    </w:p>
    <w:p w14:paraId="5B772148" w14:textId="77777777" w:rsidR="001928EA" w:rsidRPr="00612128" w:rsidRDefault="001928EA" w:rsidP="00612128">
      <w:pPr>
        <w:autoSpaceDE w:val="0"/>
        <w:autoSpaceDN w:val="0"/>
        <w:adjustRightInd w:val="0"/>
        <w:spacing w:after="0" w:line="240" w:lineRule="auto"/>
        <w:rPr>
          <w:b/>
          <w:color w:val="auto"/>
          <w:sz w:val="22"/>
        </w:rPr>
      </w:pPr>
    </w:p>
    <w:p w14:paraId="2C421295" w14:textId="038E553A" w:rsidR="00E1717D" w:rsidRPr="00612128" w:rsidRDefault="006C7405" w:rsidP="00612128">
      <w:pPr>
        <w:autoSpaceDE w:val="0"/>
        <w:autoSpaceDN w:val="0"/>
        <w:adjustRightInd w:val="0"/>
        <w:spacing w:after="0" w:line="240" w:lineRule="auto"/>
        <w:rPr>
          <w:color w:val="auto"/>
          <w:sz w:val="22"/>
        </w:rPr>
      </w:pPr>
      <w:r w:rsidRPr="00612128">
        <w:rPr>
          <w:color w:val="auto"/>
          <w:sz w:val="22"/>
        </w:rPr>
        <w:t xml:space="preserve">Realizar </w:t>
      </w:r>
      <w:r w:rsidR="00007E70">
        <w:rPr>
          <w:color w:val="auto"/>
          <w:sz w:val="22"/>
        </w:rPr>
        <w:t>primer</w:t>
      </w:r>
      <w:r w:rsidRPr="00612128">
        <w:rPr>
          <w:color w:val="auto"/>
          <w:sz w:val="22"/>
        </w:rPr>
        <w:t xml:space="preserve"> seguimiento a las recomendaciones emitidas por la </w:t>
      </w:r>
      <w:r w:rsidR="009A7D7C" w:rsidRPr="00612128">
        <w:rPr>
          <w:color w:val="auto"/>
          <w:sz w:val="22"/>
        </w:rPr>
        <w:t>Contraloría General de Cuentas</w:t>
      </w:r>
    </w:p>
    <w:p w14:paraId="7DCFBBB6" w14:textId="77777777" w:rsidR="00E1717D" w:rsidRPr="00612128" w:rsidRDefault="00E1717D" w:rsidP="00612128">
      <w:pPr>
        <w:autoSpaceDE w:val="0"/>
        <w:autoSpaceDN w:val="0"/>
        <w:adjustRightInd w:val="0"/>
        <w:spacing w:after="0" w:line="240" w:lineRule="auto"/>
        <w:rPr>
          <w:color w:val="auto"/>
          <w:sz w:val="22"/>
        </w:rPr>
      </w:pPr>
    </w:p>
    <w:p w14:paraId="2561304D" w14:textId="77777777" w:rsidR="00E1717D" w:rsidRDefault="00E1717D" w:rsidP="00612128">
      <w:pPr>
        <w:autoSpaceDE w:val="0"/>
        <w:autoSpaceDN w:val="0"/>
        <w:adjustRightInd w:val="0"/>
        <w:spacing w:after="0" w:line="240" w:lineRule="auto"/>
        <w:rPr>
          <w:b/>
          <w:color w:val="auto"/>
          <w:sz w:val="22"/>
        </w:rPr>
      </w:pPr>
      <w:r w:rsidRPr="00612128">
        <w:rPr>
          <w:b/>
          <w:color w:val="auto"/>
          <w:sz w:val="22"/>
        </w:rPr>
        <w:t>Específico</w:t>
      </w:r>
    </w:p>
    <w:p w14:paraId="6C15CED9" w14:textId="77777777" w:rsidR="00EA19F1" w:rsidRPr="00612128" w:rsidRDefault="00EA19F1" w:rsidP="00612128">
      <w:pPr>
        <w:autoSpaceDE w:val="0"/>
        <w:autoSpaceDN w:val="0"/>
        <w:adjustRightInd w:val="0"/>
        <w:spacing w:after="0" w:line="240" w:lineRule="auto"/>
        <w:rPr>
          <w:b/>
          <w:color w:val="auto"/>
          <w:sz w:val="22"/>
        </w:rPr>
      </w:pPr>
    </w:p>
    <w:p w14:paraId="1C86C521" w14:textId="3C8972D2" w:rsidR="00E1717D" w:rsidRPr="00612128" w:rsidRDefault="00E45370" w:rsidP="00612128">
      <w:pPr>
        <w:autoSpaceDE w:val="0"/>
        <w:autoSpaceDN w:val="0"/>
        <w:adjustRightInd w:val="0"/>
        <w:spacing w:after="0" w:line="240" w:lineRule="auto"/>
        <w:rPr>
          <w:color w:val="auto"/>
          <w:sz w:val="22"/>
        </w:rPr>
      </w:pPr>
      <w:r w:rsidRPr="00612128">
        <w:rPr>
          <w:color w:val="auto"/>
          <w:sz w:val="22"/>
        </w:rPr>
        <w:t xml:space="preserve">Verificar si </w:t>
      </w:r>
      <w:r w:rsidR="005949F3" w:rsidRPr="00612128">
        <w:rPr>
          <w:color w:val="auto"/>
          <w:sz w:val="22"/>
        </w:rPr>
        <w:t>existen r</w:t>
      </w:r>
      <w:r w:rsidR="00E1717D" w:rsidRPr="00612128">
        <w:rPr>
          <w:color w:val="auto"/>
          <w:sz w:val="22"/>
        </w:rPr>
        <w:t>ecomendaci</w:t>
      </w:r>
      <w:r w:rsidR="005949F3" w:rsidRPr="00612128">
        <w:rPr>
          <w:color w:val="auto"/>
          <w:sz w:val="22"/>
        </w:rPr>
        <w:t>ones</w:t>
      </w:r>
      <w:r w:rsidRPr="00612128">
        <w:rPr>
          <w:color w:val="auto"/>
          <w:sz w:val="22"/>
        </w:rPr>
        <w:t xml:space="preserve"> </w:t>
      </w:r>
      <w:r w:rsidR="00E1717D" w:rsidRPr="00612128">
        <w:rPr>
          <w:color w:val="auto"/>
          <w:sz w:val="22"/>
        </w:rPr>
        <w:t>implementada</w:t>
      </w:r>
      <w:r w:rsidR="005949F3" w:rsidRPr="00612128">
        <w:rPr>
          <w:color w:val="auto"/>
          <w:sz w:val="22"/>
        </w:rPr>
        <w:t>s</w:t>
      </w:r>
      <w:r w:rsidR="00E1717D" w:rsidRPr="00612128">
        <w:rPr>
          <w:color w:val="auto"/>
          <w:sz w:val="22"/>
        </w:rPr>
        <w:t xml:space="preserve">, en proceso </w:t>
      </w:r>
      <w:r w:rsidR="006C7405" w:rsidRPr="00612128">
        <w:rPr>
          <w:color w:val="auto"/>
          <w:sz w:val="22"/>
        </w:rPr>
        <w:t>e</w:t>
      </w:r>
      <w:r w:rsidR="00E1717D" w:rsidRPr="00612128">
        <w:rPr>
          <w:color w:val="auto"/>
          <w:sz w:val="22"/>
        </w:rPr>
        <w:t xml:space="preserve"> incumplida</w:t>
      </w:r>
      <w:r w:rsidR="005949F3" w:rsidRPr="00612128">
        <w:rPr>
          <w:color w:val="auto"/>
          <w:sz w:val="22"/>
        </w:rPr>
        <w:t>s</w:t>
      </w:r>
      <w:r w:rsidR="00E1717D" w:rsidRPr="00612128">
        <w:rPr>
          <w:color w:val="auto"/>
          <w:sz w:val="22"/>
        </w:rPr>
        <w:t>.</w:t>
      </w:r>
    </w:p>
    <w:p w14:paraId="58D78FC7" w14:textId="62CE8A5C" w:rsidR="00426580" w:rsidRDefault="002247E0" w:rsidP="00D75A0D">
      <w:pPr>
        <w:spacing w:after="0" w:line="240" w:lineRule="auto"/>
        <w:ind w:left="0" w:firstLine="0"/>
        <w:jc w:val="left"/>
        <w:rPr>
          <w:b/>
          <w:color w:val="auto"/>
          <w:sz w:val="22"/>
        </w:rPr>
      </w:pPr>
      <w:r w:rsidRPr="00612128">
        <w:rPr>
          <w:b/>
          <w:color w:val="auto"/>
          <w:sz w:val="22"/>
        </w:rPr>
        <w:t xml:space="preserve"> </w:t>
      </w:r>
      <w:bookmarkStart w:id="4" w:name="_Toc63597054"/>
      <w:bookmarkStart w:id="5" w:name="_Toc90291509"/>
    </w:p>
    <w:p w14:paraId="721E7DAD" w14:textId="77777777" w:rsidR="00D75A0D" w:rsidRDefault="00D75A0D" w:rsidP="00D75A0D">
      <w:pPr>
        <w:spacing w:after="0" w:line="240" w:lineRule="auto"/>
        <w:ind w:left="0" w:firstLine="0"/>
        <w:jc w:val="left"/>
        <w:rPr>
          <w:color w:val="auto"/>
          <w:sz w:val="22"/>
        </w:rPr>
      </w:pPr>
    </w:p>
    <w:p w14:paraId="6474635A" w14:textId="77777777" w:rsidR="002247E0" w:rsidRPr="00612128" w:rsidRDefault="002247E0" w:rsidP="00612128">
      <w:pPr>
        <w:pStyle w:val="Ttulo1"/>
        <w:spacing w:after="0" w:line="240" w:lineRule="auto"/>
        <w:ind w:left="-5"/>
        <w:rPr>
          <w:color w:val="auto"/>
          <w:sz w:val="22"/>
        </w:rPr>
      </w:pPr>
      <w:r w:rsidRPr="00612128">
        <w:rPr>
          <w:color w:val="auto"/>
          <w:sz w:val="22"/>
        </w:rPr>
        <w:t>ALCANCE DE LA ACTIVIDAD</w:t>
      </w:r>
      <w:bookmarkEnd w:id="4"/>
      <w:bookmarkEnd w:id="5"/>
    </w:p>
    <w:p w14:paraId="60145147" w14:textId="77777777" w:rsidR="002247E0" w:rsidRPr="00612128" w:rsidRDefault="002247E0" w:rsidP="00612128">
      <w:pPr>
        <w:spacing w:after="0" w:line="240" w:lineRule="auto"/>
        <w:ind w:left="0" w:firstLine="0"/>
        <w:jc w:val="left"/>
        <w:rPr>
          <w:color w:val="auto"/>
          <w:sz w:val="22"/>
        </w:rPr>
      </w:pPr>
      <w:r w:rsidRPr="00612128">
        <w:rPr>
          <w:b/>
          <w:bCs/>
          <w:color w:val="auto"/>
          <w:sz w:val="22"/>
        </w:rPr>
        <w:t xml:space="preserve"> </w:t>
      </w:r>
    </w:p>
    <w:p w14:paraId="535D6466" w14:textId="702C84B9" w:rsidR="006C7405" w:rsidRPr="00612128" w:rsidRDefault="006C7405" w:rsidP="00612128">
      <w:pPr>
        <w:pStyle w:val="Ttulo1"/>
        <w:spacing w:after="0" w:line="240" w:lineRule="auto"/>
        <w:ind w:left="-5"/>
        <w:jc w:val="both"/>
        <w:rPr>
          <w:b w:val="0"/>
          <w:color w:val="auto"/>
          <w:sz w:val="22"/>
        </w:rPr>
      </w:pPr>
      <w:bookmarkStart w:id="6" w:name="_Toc89814075"/>
      <w:bookmarkStart w:id="7" w:name="_Toc90291510"/>
      <w:r w:rsidRPr="00612128">
        <w:rPr>
          <w:b w:val="0"/>
          <w:color w:val="auto"/>
          <w:sz w:val="22"/>
        </w:rPr>
        <w:t xml:space="preserve">Se efectuó </w:t>
      </w:r>
      <w:r w:rsidR="009671CA">
        <w:rPr>
          <w:b w:val="0"/>
          <w:color w:val="auto"/>
          <w:sz w:val="22"/>
        </w:rPr>
        <w:t>primer</w:t>
      </w:r>
      <w:r w:rsidR="00130EAF" w:rsidRPr="00612128">
        <w:rPr>
          <w:b w:val="0"/>
          <w:color w:val="auto"/>
          <w:sz w:val="22"/>
        </w:rPr>
        <w:t xml:space="preserve"> </w:t>
      </w:r>
      <w:r w:rsidRPr="00612128">
        <w:rPr>
          <w:b w:val="0"/>
          <w:color w:val="auto"/>
          <w:sz w:val="22"/>
        </w:rPr>
        <w:t xml:space="preserve">seguimiento a </w:t>
      </w:r>
      <w:r w:rsidR="00C66D55">
        <w:rPr>
          <w:b w:val="0"/>
          <w:color w:val="auto"/>
          <w:sz w:val="22"/>
        </w:rPr>
        <w:t>dos</w:t>
      </w:r>
      <w:r w:rsidRPr="00612128">
        <w:rPr>
          <w:b w:val="0"/>
          <w:color w:val="auto"/>
          <w:sz w:val="22"/>
        </w:rPr>
        <w:t xml:space="preserve"> (0</w:t>
      </w:r>
      <w:r w:rsidR="00C66D55">
        <w:rPr>
          <w:b w:val="0"/>
          <w:color w:val="auto"/>
          <w:sz w:val="22"/>
        </w:rPr>
        <w:t>2</w:t>
      </w:r>
      <w:r w:rsidRPr="00612128">
        <w:rPr>
          <w:b w:val="0"/>
          <w:color w:val="auto"/>
          <w:sz w:val="22"/>
        </w:rPr>
        <w:t>) recomendaci</w:t>
      </w:r>
      <w:r w:rsidR="009671CA">
        <w:rPr>
          <w:b w:val="0"/>
          <w:color w:val="auto"/>
          <w:sz w:val="22"/>
        </w:rPr>
        <w:t>ones</w:t>
      </w:r>
      <w:r w:rsidRPr="00612128">
        <w:rPr>
          <w:b w:val="0"/>
          <w:color w:val="auto"/>
          <w:sz w:val="22"/>
        </w:rPr>
        <w:t xml:space="preserve"> emitida</w:t>
      </w:r>
      <w:r w:rsidR="009671CA">
        <w:rPr>
          <w:b w:val="0"/>
          <w:color w:val="auto"/>
          <w:sz w:val="22"/>
        </w:rPr>
        <w:t>s</w:t>
      </w:r>
      <w:r w:rsidRPr="00612128">
        <w:rPr>
          <w:b w:val="0"/>
          <w:color w:val="auto"/>
          <w:sz w:val="22"/>
        </w:rPr>
        <w:t xml:space="preserve"> por la </w:t>
      </w:r>
      <w:r w:rsidR="000B5C77" w:rsidRPr="00612128">
        <w:rPr>
          <w:b w:val="0"/>
          <w:color w:val="auto"/>
          <w:sz w:val="22"/>
        </w:rPr>
        <w:t>Contraloría General de Cuentas</w:t>
      </w:r>
      <w:r w:rsidRPr="00612128">
        <w:rPr>
          <w:b w:val="0"/>
          <w:color w:val="auto"/>
          <w:sz w:val="22"/>
        </w:rPr>
        <w:t xml:space="preserve">, como resultado del </w:t>
      </w:r>
      <w:r w:rsidR="009671CA" w:rsidRPr="00055EFA">
        <w:rPr>
          <w:b w:val="0"/>
          <w:color w:val="auto"/>
          <w:sz w:val="22"/>
        </w:rPr>
        <w:t>Informe de Examen Especial de Auditoría, respecto a la verificación y evaluación realizada a la información y documentación proporcionada por empleados y funcionarios del Ministerio de Educación, relacionados al proceso de reclutamiento, selección y contratación de personal para ocupar puestos docentes, bajo el renglón presupuestario 021 “Personal Supernumerario”</w:t>
      </w:r>
      <w:r w:rsidR="00F43153" w:rsidRPr="00612128">
        <w:rPr>
          <w:b w:val="0"/>
          <w:color w:val="auto"/>
          <w:sz w:val="22"/>
        </w:rPr>
        <w:t>,</w:t>
      </w:r>
      <w:r w:rsidR="00055EFA">
        <w:rPr>
          <w:b w:val="0"/>
          <w:color w:val="auto"/>
          <w:sz w:val="22"/>
        </w:rPr>
        <w:t xml:space="preserve"> en la Dirección </w:t>
      </w:r>
      <w:r w:rsidR="00C66D55">
        <w:rPr>
          <w:b w:val="0"/>
          <w:color w:val="auto"/>
          <w:sz w:val="22"/>
        </w:rPr>
        <w:t>Departamental de Educación de San Marcos</w:t>
      </w:r>
      <w:r w:rsidR="00C51461">
        <w:rPr>
          <w:b w:val="0"/>
          <w:color w:val="auto"/>
          <w:sz w:val="22"/>
        </w:rPr>
        <w:t>, por el período del 06 de mayo de 2021 al 31 de diciembre de 2022.</w:t>
      </w:r>
    </w:p>
    <w:p w14:paraId="63F7026F" w14:textId="77777777" w:rsidR="006C7405" w:rsidRPr="00612128" w:rsidRDefault="006C7405" w:rsidP="00612128">
      <w:pPr>
        <w:pStyle w:val="Ttulo1"/>
        <w:spacing w:after="0" w:line="240" w:lineRule="auto"/>
        <w:ind w:left="-5"/>
        <w:jc w:val="both"/>
        <w:rPr>
          <w:b w:val="0"/>
          <w:color w:val="auto"/>
          <w:sz w:val="22"/>
        </w:rPr>
      </w:pPr>
    </w:p>
    <w:p w14:paraId="60B39949" w14:textId="77777777" w:rsidR="00426580" w:rsidRDefault="00426580" w:rsidP="00612128">
      <w:pPr>
        <w:pStyle w:val="Ttulo1"/>
        <w:spacing w:after="0" w:line="240" w:lineRule="auto"/>
        <w:ind w:left="-5"/>
        <w:rPr>
          <w:color w:val="auto"/>
          <w:sz w:val="22"/>
        </w:rPr>
      </w:pPr>
      <w:bookmarkStart w:id="8" w:name="_Toc63597055"/>
      <w:bookmarkStart w:id="9" w:name="_Toc90291511"/>
      <w:bookmarkEnd w:id="6"/>
      <w:bookmarkEnd w:id="7"/>
    </w:p>
    <w:p w14:paraId="5523CAFF" w14:textId="77777777" w:rsidR="002247E0" w:rsidRPr="00612128" w:rsidRDefault="002247E0" w:rsidP="00612128">
      <w:pPr>
        <w:pStyle w:val="Ttulo1"/>
        <w:spacing w:after="0" w:line="240" w:lineRule="auto"/>
        <w:ind w:left="-5"/>
        <w:rPr>
          <w:color w:val="auto"/>
          <w:sz w:val="22"/>
        </w:rPr>
      </w:pPr>
      <w:r w:rsidRPr="00612128">
        <w:rPr>
          <w:color w:val="auto"/>
          <w:sz w:val="22"/>
        </w:rPr>
        <w:t>RESULTADOS DE LA ACTIVIDAD</w:t>
      </w:r>
      <w:bookmarkEnd w:id="8"/>
      <w:bookmarkEnd w:id="9"/>
    </w:p>
    <w:p w14:paraId="429BAC2D" w14:textId="77777777" w:rsidR="005949F3" w:rsidRPr="00612128" w:rsidRDefault="005949F3" w:rsidP="00612128">
      <w:pPr>
        <w:spacing w:after="0" w:line="240" w:lineRule="auto"/>
        <w:rPr>
          <w:color w:val="auto"/>
          <w:sz w:val="22"/>
        </w:rPr>
      </w:pPr>
    </w:p>
    <w:p w14:paraId="5BC69AE8" w14:textId="77777777" w:rsidR="007F4F60" w:rsidRPr="00612128" w:rsidRDefault="007F4F60" w:rsidP="00612128">
      <w:pPr>
        <w:spacing w:after="0" w:line="240" w:lineRule="auto"/>
        <w:rPr>
          <w:color w:val="auto"/>
          <w:sz w:val="22"/>
        </w:rPr>
      </w:pPr>
      <w:r w:rsidRPr="00612128">
        <w:rPr>
          <w:color w:val="auto"/>
          <w:sz w:val="22"/>
        </w:rPr>
        <w:t xml:space="preserve">El resultado al trabajo realizado se resume a continuación: </w:t>
      </w:r>
    </w:p>
    <w:p w14:paraId="58E1715B" w14:textId="77777777" w:rsidR="007F4F60" w:rsidRPr="00612128" w:rsidRDefault="007F4F60" w:rsidP="00612128">
      <w:pPr>
        <w:spacing w:after="0" w:line="240" w:lineRule="auto"/>
        <w:ind w:left="-5"/>
        <w:rPr>
          <w:color w:val="auto"/>
          <w:sz w:val="22"/>
        </w:rPr>
      </w:pPr>
    </w:p>
    <w:p w14:paraId="592F6A28" w14:textId="6880DB2B" w:rsidR="002247E0" w:rsidRPr="00612128" w:rsidRDefault="005949F3" w:rsidP="00612128">
      <w:pPr>
        <w:spacing w:after="0" w:line="240" w:lineRule="auto"/>
        <w:rPr>
          <w:color w:val="auto"/>
          <w:sz w:val="22"/>
        </w:rPr>
      </w:pPr>
      <w:r w:rsidRPr="00612128">
        <w:rPr>
          <w:b/>
          <w:color w:val="auto"/>
          <w:sz w:val="22"/>
        </w:rPr>
        <w:t>Recomendaci</w:t>
      </w:r>
      <w:r w:rsidR="00BA02E9">
        <w:rPr>
          <w:b/>
          <w:color w:val="auto"/>
          <w:sz w:val="22"/>
        </w:rPr>
        <w:t>o</w:t>
      </w:r>
      <w:r w:rsidR="008651C3" w:rsidRPr="00612128">
        <w:rPr>
          <w:b/>
          <w:color w:val="auto"/>
          <w:sz w:val="22"/>
        </w:rPr>
        <w:t>n</w:t>
      </w:r>
      <w:r w:rsidR="00BA02E9">
        <w:rPr>
          <w:b/>
          <w:color w:val="auto"/>
          <w:sz w:val="22"/>
        </w:rPr>
        <w:t>es</w:t>
      </w:r>
      <w:r w:rsidR="008651C3" w:rsidRPr="00612128">
        <w:rPr>
          <w:b/>
          <w:color w:val="auto"/>
          <w:sz w:val="22"/>
        </w:rPr>
        <w:t xml:space="preserve"> </w:t>
      </w:r>
      <w:r w:rsidR="00BA02E9">
        <w:rPr>
          <w:b/>
          <w:color w:val="auto"/>
          <w:sz w:val="22"/>
        </w:rPr>
        <w:t>en proceso</w:t>
      </w:r>
    </w:p>
    <w:p w14:paraId="0702EEB0" w14:textId="1C3CE618" w:rsidR="005949F3" w:rsidRPr="00612128" w:rsidRDefault="005949F3" w:rsidP="00612128">
      <w:pPr>
        <w:spacing w:after="0" w:line="240" w:lineRule="auto"/>
        <w:ind w:left="-5"/>
        <w:rPr>
          <w:color w:val="auto"/>
          <w:sz w:val="22"/>
        </w:rPr>
      </w:pPr>
      <w:r w:rsidRPr="00612128">
        <w:rPr>
          <w:color w:val="auto"/>
          <w:sz w:val="22"/>
        </w:rPr>
        <w:t>De conformidad con el formulario SR-1 Seguimiento a implementación de recomendaciones y a la evaluación efectuada a la</w:t>
      </w:r>
      <w:r w:rsidR="00961935" w:rsidRPr="00612128">
        <w:rPr>
          <w:color w:val="auto"/>
          <w:sz w:val="22"/>
        </w:rPr>
        <w:t xml:space="preserve"> evidencia documental presentada</w:t>
      </w:r>
      <w:r w:rsidRPr="00612128">
        <w:rPr>
          <w:color w:val="auto"/>
          <w:sz w:val="22"/>
        </w:rPr>
        <w:t xml:space="preserve"> por los responsables, se determinó que la</w:t>
      </w:r>
      <w:r w:rsidR="00A141FA">
        <w:rPr>
          <w:color w:val="auto"/>
          <w:sz w:val="22"/>
        </w:rPr>
        <w:t xml:space="preserve">s </w:t>
      </w:r>
      <w:r w:rsidR="00C66D55">
        <w:rPr>
          <w:color w:val="auto"/>
          <w:sz w:val="22"/>
        </w:rPr>
        <w:t>dos</w:t>
      </w:r>
      <w:r w:rsidRPr="00612128">
        <w:rPr>
          <w:color w:val="auto"/>
          <w:sz w:val="22"/>
        </w:rPr>
        <w:t xml:space="preserve"> </w:t>
      </w:r>
      <w:r w:rsidR="000A609D" w:rsidRPr="00612128">
        <w:rPr>
          <w:color w:val="auto"/>
          <w:sz w:val="22"/>
        </w:rPr>
        <w:t>recomendaci</w:t>
      </w:r>
      <w:r w:rsidR="00A141FA">
        <w:rPr>
          <w:color w:val="auto"/>
          <w:sz w:val="22"/>
        </w:rPr>
        <w:t>ones</w:t>
      </w:r>
      <w:r w:rsidR="00FE303C" w:rsidRPr="00612128">
        <w:rPr>
          <w:color w:val="auto"/>
          <w:sz w:val="22"/>
        </w:rPr>
        <w:t xml:space="preserve"> </w:t>
      </w:r>
      <w:r w:rsidRPr="00612128">
        <w:rPr>
          <w:color w:val="auto"/>
          <w:sz w:val="22"/>
        </w:rPr>
        <w:t xml:space="preserve">que emitiera la </w:t>
      </w:r>
      <w:r w:rsidR="00552BD9" w:rsidRPr="00612128">
        <w:rPr>
          <w:color w:val="auto"/>
          <w:sz w:val="22"/>
        </w:rPr>
        <w:t>Contraloría General de Cuentas</w:t>
      </w:r>
      <w:r w:rsidR="00F34B1D">
        <w:rPr>
          <w:color w:val="auto"/>
          <w:sz w:val="22"/>
        </w:rPr>
        <w:t xml:space="preserve"> a la Dirección Departamental de Educación de San Marcos</w:t>
      </w:r>
      <w:r w:rsidR="00552BD9" w:rsidRPr="00612128">
        <w:rPr>
          <w:color w:val="auto"/>
          <w:sz w:val="22"/>
        </w:rPr>
        <w:t>,</w:t>
      </w:r>
      <w:r w:rsidR="00FE303C" w:rsidRPr="00612128">
        <w:rPr>
          <w:color w:val="auto"/>
          <w:sz w:val="22"/>
        </w:rPr>
        <w:t xml:space="preserve"> </w:t>
      </w:r>
      <w:r w:rsidR="00A141FA">
        <w:rPr>
          <w:color w:val="auto"/>
          <w:sz w:val="22"/>
        </w:rPr>
        <w:t>se encuentran en proceso de implementación</w:t>
      </w:r>
      <w:r w:rsidRPr="00612128">
        <w:rPr>
          <w:color w:val="auto"/>
          <w:sz w:val="22"/>
        </w:rPr>
        <w:t xml:space="preserve">, </w:t>
      </w:r>
      <w:r w:rsidR="00FE303C" w:rsidRPr="00612128">
        <w:rPr>
          <w:color w:val="auto"/>
          <w:sz w:val="22"/>
        </w:rPr>
        <w:t>como</w:t>
      </w:r>
      <w:r w:rsidRPr="00612128">
        <w:rPr>
          <w:color w:val="auto"/>
          <w:sz w:val="22"/>
        </w:rPr>
        <w:t xml:space="preserve"> se detalla a continuación:</w:t>
      </w:r>
    </w:p>
    <w:p w14:paraId="72C83725" w14:textId="77777777" w:rsidR="006F3282" w:rsidRPr="00612128" w:rsidRDefault="006F3282" w:rsidP="00612128">
      <w:pPr>
        <w:spacing w:after="0" w:line="240" w:lineRule="auto"/>
        <w:ind w:left="-5"/>
        <w:rPr>
          <w:b/>
          <w:bCs/>
          <w:color w:val="auto"/>
          <w:sz w:val="22"/>
        </w:rPr>
      </w:pPr>
    </w:p>
    <w:p w14:paraId="0D802231" w14:textId="7539ADB1" w:rsidR="00FE303C" w:rsidRDefault="002E2AEA" w:rsidP="00612128">
      <w:pPr>
        <w:spacing w:after="0" w:line="240" w:lineRule="auto"/>
        <w:ind w:left="-5"/>
        <w:rPr>
          <w:color w:val="auto"/>
          <w:sz w:val="22"/>
        </w:rPr>
      </w:pPr>
      <w:r>
        <w:rPr>
          <w:b/>
          <w:bCs/>
          <w:color w:val="auto"/>
          <w:sz w:val="22"/>
        </w:rPr>
        <w:t>Hallazgo No. 1</w:t>
      </w:r>
      <w:r w:rsidR="00FE303C" w:rsidRPr="00612128">
        <w:rPr>
          <w:color w:val="auto"/>
          <w:sz w:val="22"/>
        </w:rPr>
        <w:t xml:space="preserve">. </w:t>
      </w:r>
      <w:r>
        <w:rPr>
          <w:color w:val="auto"/>
          <w:sz w:val="22"/>
        </w:rPr>
        <w:t>Incongruencia en las certificaciones de actas y las actas originales</w:t>
      </w:r>
      <w:r w:rsidR="008B06F4" w:rsidRPr="00612128">
        <w:rPr>
          <w:color w:val="auto"/>
          <w:sz w:val="22"/>
        </w:rPr>
        <w:t>.</w:t>
      </w:r>
    </w:p>
    <w:p w14:paraId="62749626" w14:textId="5D96EB4C" w:rsidR="002E2AEA" w:rsidRDefault="002E2AEA" w:rsidP="002E2AEA">
      <w:pPr>
        <w:spacing w:after="0" w:line="240" w:lineRule="auto"/>
        <w:ind w:left="-5"/>
        <w:rPr>
          <w:color w:val="auto"/>
          <w:sz w:val="22"/>
        </w:rPr>
      </w:pPr>
      <w:r>
        <w:rPr>
          <w:b/>
          <w:bCs/>
          <w:color w:val="auto"/>
          <w:sz w:val="22"/>
        </w:rPr>
        <w:t xml:space="preserve">Hallazgo No. </w:t>
      </w:r>
      <w:r w:rsidR="001B0F2D">
        <w:rPr>
          <w:b/>
          <w:bCs/>
          <w:color w:val="auto"/>
          <w:sz w:val="22"/>
        </w:rPr>
        <w:t>2</w:t>
      </w:r>
      <w:r w:rsidRPr="00612128">
        <w:rPr>
          <w:color w:val="auto"/>
          <w:sz w:val="22"/>
        </w:rPr>
        <w:t xml:space="preserve">. </w:t>
      </w:r>
      <w:r w:rsidR="001B0F2D">
        <w:rPr>
          <w:color w:val="auto"/>
          <w:sz w:val="22"/>
        </w:rPr>
        <w:t>Falta de presentación de información y documentación requerida.</w:t>
      </w:r>
    </w:p>
    <w:p w14:paraId="0719F85B" w14:textId="77777777" w:rsidR="002E2AEA" w:rsidRDefault="002E2AEA" w:rsidP="00612128">
      <w:pPr>
        <w:spacing w:after="0" w:line="240" w:lineRule="auto"/>
        <w:ind w:left="-5"/>
        <w:rPr>
          <w:color w:val="auto"/>
          <w:sz w:val="22"/>
        </w:rPr>
      </w:pPr>
    </w:p>
    <w:p w14:paraId="141A8BDE" w14:textId="5B585249" w:rsidR="005567B7" w:rsidRPr="005567B7" w:rsidRDefault="00C31054" w:rsidP="005567B7">
      <w:pPr>
        <w:spacing w:after="0" w:line="240" w:lineRule="auto"/>
        <w:ind w:left="-5"/>
        <w:rPr>
          <w:color w:val="auto"/>
          <w:sz w:val="22"/>
        </w:rPr>
      </w:pPr>
      <w:r w:rsidRPr="00612128">
        <w:rPr>
          <w:color w:val="auto"/>
          <w:sz w:val="22"/>
        </w:rPr>
        <w:t xml:space="preserve">De conformidad con </w:t>
      </w:r>
      <w:r w:rsidR="008116EB" w:rsidRPr="00612128">
        <w:rPr>
          <w:color w:val="auto"/>
          <w:sz w:val="22"/>
        </w:rPr>
        <w:t>el respaldo documental</w:t>
      </w:r>
      <w:r w:rsidRPr="00612128">
        <w:rPr>
          <w:color w:val="auto"/>
          <w:sz w:val="22"/>
        </w:rPr>
        <w:t xml:space="preserve">, </w:t>
      </w:r>
      <w:r w:rsidR="00704BA2">
        <w:rPr>
          <w:color w:val="auto"/>
          <w:sz w:val="22"/>
        </w:rPr>
        <w:t xml:space="preserve">para </w:t>
      </w:r>
      <w:r w:rsidR="0091326F">
        <w:rPr>
          <w:color w:val="auto"/>
          <w:sz w:val="22"/>
        </w:rPr>
        <w:t>el cumplimiento</w:t>
      </w:r>
      <w:r w:rsidR="00704BA2">
        <w:rPr>
          <w:color w:val="auto"/>
          <w:sz w:val="22"/>
        </w:rPr>
        <w:t xml:space="preserve"> de las </w:t>
      </w:r>
      <w:r w:rsidR="00E654C6">
        <w:rPr>
          <w:color w:val="auto"/>
          <w:sz w:val="22"/>
        </w:rPr>
        <w:t>dos</w:t>
      </w:r>
      <w:r w:rsidR="00704BA2">
        <w:rPr>
          <w:color w:val="auto"/>
          <w:sz w:val="22"/>
        </w:rPr>
        <w:t xml:space="preserve"> recomendaciones de la Contraloría General de Cuentas</w:t>
      </w:r>
      <w:r w:rsidR="007D1B0E">
        <w:rPr>
          <w:color w:val="auto"/>
          <w:sz w:val="22"/>
        </w:rPr>
        <w:t xml:space="preserve">, </w:t>
      </w:r>
      <w:r w:rsidR="00E654C6">
        <w:rPr>
          <w:color w:val="auto"/>
          <w:sz w:val="22"/>
        </w:rPr>
        <w:t xml:space="preserve">la Dirección Departamental de Educación de San Marcos </w:t>
      </w:r>
      <w:r w:rsidR="009474C7">
        <w:rPr>
          <w:color w:val="auto"/>
          <w:sz w:val="22"/>
        </w:rPr>
        <w:t xml:space="preserve">no </w:t>
      </w:r>
      <w:r w:rsidR="00E654C6">
        <w:rPr>
          <w:color w:val="auto"/>
          <w:sz w:val="22"/>
        </w:rPr>
        <w:t>presentó</w:t>
      </w:r>
      <w:r w:rsidR="009474C7">
        <w:rPr>
          <w:color w:val="auto"/>
          <w:sz w:val="22"/>
        </w:rPr>
        <w:t xml:space="preserve"> evidencia </w:t>
      </w:r>
      <w:r w:rsidR="00E70534">
        <w:rPr>
          <w:color w:val="auto"/>
          <w:sz w:val="22"/>
        </w:rPr>
        <w:t>de las acciones efectuadas</w:t>
      </w:r>
      <w:r w:rsidR="00DF33BF">
        <w:rPr>
          <w:color w:val="auto"/>
          <w:sz w:val="22"/>
        </w:rPr>
        <w:t xml:space="preserve"> para la implementación de las mismas.</w:t>
      </w:r>
      <w:r w:rsidR="00804FB9">
        <w:rPr>
          <w:color w:val="auto"/>
          <w:sz w:val="22"/>
        </w:rPr>
        <w:t xml:space="preserve"> </w:t>
      </w:r>
      <w:r w:rsidR="00EC31ED" w:rsidRPr="00EC31ED">
        <w:rPr>
          <w:color w:val="auto"/>
          <w:sz w:val="22"/>
        </w:rPr>
        <w:t>(Ver Anexo 1)</w:t>
      </w:r>
    </w:p>
    <w:p w14:paraId="5C5CDE34" w14:textId="59747673" w:rsidR="009E1430" w:rsidRPr="009E1430" w:rsidRDefault="009E1430" w:rsidP="009E1430">
      <w:pPr>
        <w:rPr>
          <w:color w:val="auto"/>
          <w:sz w:val="22"/>
        </w:rPr>
      </w:pPr>
    </w:p>
    <w:p w14:paraId="5141C988" w14:textId="7D35E3F4" w:rsidR="00CC60C9" w:rsidRPr="00CC60C9" w:rsidRDefault="007E3857" w:rsidP="00CC60C9">
      <w:pPr>
        <w:ind w:left="-5"/>
        <w:rPr>
          <w:color w:val="auto"/>
          <w:sz w:val="22"/>
        </w:rPr>
      </w:pPr>
      <w:r w:rsidRPr="00612128">
        <w:rPr>
          <w:color w:val="auto"/>
          <w:sz w:val="22"/>
        </w:rPr>
        <w:t>La</w:t>
      </w:r>
      <w:r w:rsidR="009D1C4C">
        <w:rPr>
          <w:color w:val="auto"/>
          <w:sz w:val="22"/>
        </w:rPr>
        <w:t xml:space="preserve"> falta de</w:t>
      </w:r>
      <w:r w:rsidRPr="00612128">
        <w:rPr>
          <w:color w:val="auto"/>
          <w:sz w:val="22"/>
        </w:rPr>
        <w:t xml:space="preserve"> implementación de</w:t>
      </w:r>
      <w:r w:rsidR="00426580">
        <w:rPr>
          <w:color w:val="auto"/>
          <w:sz w:val="22"/>
        </w:rPr>
        <w:t xml:space="preserve"> la</w:t>
      </w:r>
      <w:r w:rsidR="009D1C4C">
        <w:rPr>
          <w:color w:val="auto"/>
          <w:sz w:val="22"/>
        </w:rPr>
        <w:t>s</w:t>
      </w:r>
      <w:r w:rsidRPr="00612128">
        <w:rPr>
          <w:color w:val="auto"/>
          <w:sz w:val="22"/>
        </w:rPr>
        <w:t xml:space="preserve"> </w:t>
      </w:r>
      <w:r w:rsidR="00426580">
        <w:rPr>
          <w:color w:val="auto"/>
          <w:sz w:val="22"/>
        </w:rPr>
        <w:t>recomendaci</w:t>
      </w:r>
      <w:r w:rsidR="009D1C4C">
        <w:rPr>
          <w:color w:val="auto"/>
          <w:sz w:val="22"/>
        </w:rPr>
        <w:t>ones</w:t>
      </w:r>
      <w:r w:rsidR="00426580">
        <w:rPr>
          <w:color w:val="auto"/>
          <w:sz w:val="22"/>
        </w:rPr>
        <w:t xml:space="preserve"> emitida</w:t>
      </w:r>
      <w:r w:rsidR="009D1C4C">
        <w:rPr>
          <w:color w:val="auto"/>
          <w:sz w:val="22"/>
        </w:rPr>
        <w:t>s</w:t>
      </w:r>
      <w:r w:rsidR="008E29DE" w:rsidRPr="00612128">
        <w:rPr>
          <w:color w:val="auto"/>
          <w:sz w:val="22"/>
        </w:rPr>
        <w:t xml:space="preserve"> por el ente fiscalizador,</w:t>
      </w:r>
      <w:r w:rsidR="00CC60C9">
        <w:rPr>
          <w:color w:val="auto"/>
          <w:sz w:val="22"/>
        </w:rPr>
        <w:t xml:space="preserve"> </w:t>
      </w:r>
      <w:r w:rsidR="00CC60C9" w:rsidRPr="00CC60C9">
        <w:rPr>
          <w:color w:val="auto"/>
          <w:sz w:val="22"/>
        </w:rPr>
        <w:t xml:space="preserve">ocasiona que se mantenga la acción correctiva, incumplimiento a la normativa legal, así como falta de aplicación de los controles internos </w:t>
      </w:r>
      <w:r w:rsidR="008B65D7">
        <w:rPr>
          <w:color w:val="auto"/>
          <w:sz w:val="22"/>
        </w:rPr>
        <w:t>en el área de nómina</w:t>
      </w:r>
      <w:r w:rsidR="00CC60C9" w:rsidRPr="00CC60C9">
        <w:rPr>
          <w:color w:val="auto"/>
          <w:sz w:val="22"/>
        </w:rPr>
        <w:t xml:space="preserve"> y posible sanción económica por parte de la Contraloría General de Cuentas, por incumplimiento de recomendaciones.</w:t>
      </w:r>
    </w:p>
    <w:p w14:paraId="0AA7082D" w14:textId="77777777" w:rsidR="00495BF1" w:rsidRPr="00612128" w:rsidRDefault="00495BF1" w:rsidP="00612128">
      <w:pPr>
        <w:spacing w:after="0" w:line="240" w:lineRule="auto"/>
        <w:ind w:left="-5"/>
        <w:rPr>
          <w:color w:val="auto"/>
          <w:sz w:val="22"/>
        </w:rPr>
      </w:pPr>
    </w:p>
    <w:p w14:paraId="2908BDE7" w14:textId="62AE1785" w:rsidR="00867459" w:rsidRDefault="00BD26A4" w:rsidP="00867459">
      <w:pPr>
        <w:spacing w:after="0" w:line="240" w:lineRule="auto"/>
        <w:ind w:left="-5"/>
        <w:rPr>
          <w:color w:val="auto"/>
          <w:sz w:val="22"/>
        </w:rPr>
      </w:pPr>
      <w:r>
        <w:rPr>
          <w:color w:val="auto"/>
          <w:sz w:val="22"/>
        </w:rPr>
        <w:t>E</w:t>
      </w:r>
      <w:r w:rsidR="00867459" w:rsidRPr="00612128">
        <w:rPr>
          <w:color w:val="auto"/>
          <w:sz w:val="22"/>
        </w:rPr>
        <w:t xml:space="preserve">l formulario SR-1 Seguimiento a Recomendaciones fue confrontado mediante firma y sello por parte del </w:t>
      </w:r>
      <w:proofErr w:type="gramStart"/>
      <w:r w:rsidR="00867459" w:rsidRPr="00612128">
        <w:rPr>
          <w:color w:val="auto"/>
          <w:sz w:val="22"/>
        </w:rPr>
        <w:t>Director</w:t>
      </w:r>
      <w:proofErr w:type="gramEnd"/>
      <w:r w:rsidR="00867459" w:rsidRPr="00612128">
        <w:rPr>
          <w:color w:val="auto"/>
          <w:sz w:val="22"/>
        </w:rPr>
        <w:t xml:space="preserve"> </w:t>
      </w:r>
      <w:r w:rsidR="00AF675A">
        <w:rPr>
          <w:color w:val="auto"/>
          <w:sz w:val="22"/>
        </w:rPr>
        <w:t>Departamental de Educación de San Marcos</w:t>
      </w:r>
      <w:r w:rsidR="00F021C6">
        <w:rPr>
          <w:color w:val="auto"/>
          <w:sz w:val="22"/>
        </w:rPr>
        <w:t xml:space="preserve">, el cual fue remitido mediante Oficio No. </w:t>
      </w:r>
      <w:r w:rsidR="00E05B54">
        <w:rPr>
          <w:color w:val="auto"/>
          <w:sz w:val="22"/>
        </w:rPr>
        <w:t>313-2023</w:t>
      </w:r>
      <w:r w:rsidR="00F021C6">
        <w:rPr>
          <w:color w:val="auto"/>
          <w:sz w:val="22"/>
        </w:rPr>
        <w:t xml:space="preserve">, de fecha </w:t>
      </w:r>
      <w:r w:rsidR="00E05B54">
        <w:rPr>
          <w:color w:val="auto"/>
          <w:sz w:val="22"/>
        </w:rPr>
        <w:t>31</w:t>
      </w:r>
      <w:r w:rsidR="00F021C6">
        <w:rPr>
          <w:color w:val="auto"/>
          <w:sz w:val="22"/>
        </w:rPr>
        <w:t xml:space="preserve"> de julio de 2023</w:t>
      </w:r>
      <w:r w:rsidR="00AF2538">
        <w:rPr>
          <w:color w:val="auto"/>
          <w:sz w:val="22"/>
        </w:rPr>
        <w:t>.</w:t>
      </w:r>
    </w:p>
    <w:p w14:paraId="1F6CB92D" w14:textId="77777777" w:rsidR="00867459" w:rsidRPr="00AE3A95" w:rsidRDefault="00867459" w:rsidP="007D37B5">
      <w:pPr>
        <w:ind w:left="-5"/>
        <w:rPr>
          <w:b/>
          <w:sz w:val="22"/>
        </w:rPr>
      </w:pPr>
    </w:p>
    <w:p w14:paraId="5CE30134" w14:textId="7DF1373C" w:rsidR="00A14772" w:rsidRPr="00A14772" w:rsidRDefault="00A14772" w:rsidP="00A14772">
      <w:pPr>
        <w:ind w:left="-5"/>
        <w:rPr>
          <w:sz w:val="22"/>
        </w:rPr>
      </w:pPr>
      <w:r w:rsidRPr="00A14772">
        <w:rPr>
          <w:sz w:val="22"/>
        </w:rPr>
        <w:t xml:space="preserve">La Dirección de Auditoría Interna realizó un (1) seguimiento a las recomendaciones, siendo responsabilidad de la Dirección </w:t>
      </w:r>
      <w:r w:rsidR="00753D2A">
        <w:rPr>
          <w:sz w:val="22"/>
        </w:rPr>
        <w:t>Departamental de Educación de San Marcos</w:t>
      </w:r>
      <w:r w:rsidRPr="00A14772">
        <w:rPr>
          <w:sz w:val="22"/>
        </w:rPr>
        <w:t>, el cumplimiento a las mismas, evitando con ello sanciones del ente fiscalizador estatal.</w:t>
      </w:r>
    </w:p>
    <w:p w14:paraId="0BB20E65" w14:textId="77777777" w:rsidR="00A14772" w:rsidRPr="00A14772" w:rsidRDefault="00A14772" w:rsidP="00A14772">
      <w:pPr>
        <w:ind w:left="-5"/>
        <w:rPr>
          <w:sz w:val="22"/>
        </w:rPr>
      </w:pPr>
    </w:p>
    <w:p w14:paraId="7CA31827" w14:textId="48DEFEC0" w:rsidR="00A14772" w:rsidRPr="00AE3A95" w:rsidRDefault="00A14772" w:rsidP="00A14772">
      <w:pPr>
        <w:ind w:left="-5"/>
        <w:rPr>
          <w:sz w:val="22"/>
        </w:rPr>
      </w:pPr>
      <w:r w:rsidRPr="00A14772">
        <w:rPr>
          <w:sz w:val="22"/>
        </w:rPr>
        <w:t>Atentamente,</w:t>
      </w:r>
    </w:p>
    <w:p w14:paraId="62A788B9" w14:textId="77777777" w:rsidR="007D37B5" w:rsidRPr="00AE3A95" w:rsidRDefault="007D37B5" w:rsidP="007D37B5">
      <w:pPr>
        <w:ind w:left="-5"/>
        <w:rPr>
          <w:sz w:val="22"/>
        </w:rPr>
      </w:pPr>
    </w:p>
    <w:p w14:paraId="74BFE9CD" w14:textId="67A84DF6" w:rsidR="007D37B5" w:rsidRPr="00612128" w:rsidRDefault="007D37B5" w:rsidP="00612128">
      <w:pPr>
        <w:spacing w:after="0" w:line="240" w:lineRule="auto"/>
        <w:ind w:left="-5"/>
        <w:rPr>
          <w:color w:val="auto"/>
          <w:sz w:val="22"/>
        </w:rPr>
      </w:pPr>
    </w:p>
    <w:p w14:paraId="35FF056E" w14:textId="0EE5F425" w:rsidR="00DA4D86" w:rsidRPr="00612128" w:rsidRDefault="00DA4D86" w:rsidP="00612128">
      <w:pPr>
        <w:spacing w:after="0" w:line="240" w:lineRule="auto"/>
        <w:ind w:left="-5"/>
        <w:rPr>
          <w:b/>
          <w:color w:val="auto"/>
          <w:sz w:val="22"/>
        </w:rPr>
      </w:pPr>
    </w:p>
    <w:p w14:paraId="0095D1F0" w14:textId="77777777" w:rsidR="00B82017" w:rsidRPr="00612128" w:rsidRDefault="00B82017" w:rsidP="00612128">
      <w:pPr>
        <w:spacing w:after="0" w:line="240" w:lineRule="auto"/>
        <w:ind w:left="-5"/>
        <w:rPr>
          <w:color w:val="auto"/>
          <w:sz w:val="22"/>
        </w:rPr>
      </w:pPr>
    </w:p>
    <w:p w14:paraId="41DB0504" w14:textId="43192C47" w:rsidR="002247E0" w:rsidRPr="00612128" w:rsidRDefault="002247E0" w:rsidP="00612128">
      <w:pPr>
        <w:spacing w:after="0" w:line="240" w:lineRule="auto"/>
        <w:ind w:left="-5"/>
        <w:rPr>
          <w:color w:val="auto"/>
          <w:sz w:val="22"/>
        </w:rPr>
      </w:pPr>
    </w:p>
    <w:p w14:paraId="70F6DD95" w14:textId="05F872F1" w:rsidR="00F54A3E" w:rsidRPr="00612128" w:rsidRDefault="00F54A3E" w:rsidP="00612128">
      <w:pPr>
        <w:spacing w:after="0" w:line="240" w:lineRule="auto"/>
        <w:ind w:left="-5"/>
        <w:rPr>
          <w:color w:val="auto"/>
          <w:sz w:val="22"/>
        </w:rPr>
      </w:pPr>
    </w:p>
    <w:p w14:paraId="275E3BA1" w14:textId="65224C2E" w:rsidR="006F3282" w:rsidRPr="00612128" w:rsidRDefault="006F3282" w:rsidP="00612128">
      <w:pPr>
        <w:spacing w:after="0" w:line="240" w:lineRule="auto"/>
        <w:ind w:left="-5"/>
        <w:rPr>
          <w:color w:val="auto"/>
          <w:sz w:val="22"/>
        </w:rPr>
      </w:pPr>
    </w:p>
    <w:p w14:paraId="130F6CA8" w14:textId="77777777" w:rsidR="00A375E3" w:rsidRPr="00612128" w:rsidRDefault="00A375E3" w:rsidP="00612128">
      <w:pPr>
        <w:spacing w:after="0" w:line="240" w:lineRule="auto"/>
        <w:ind w:left="-5"/>
        <w:rPr>
          <w:color w:val="auto"/>
          <w:sz w:val="22"/>
        </w:rPr>
      </w:pPr>
    </w:p>
    <w:p w14:paraId="055F1460" w14:textId="77777777" w:rsidR="00A375E3" w:rsidRPr="00612128" w:rsidRDefault="00A375E3" w:rsidP="00612128">
      <w:pPr>
        <w:spacing w:after="0" w:line="240" w:lineRule="auto"/>
        <w:ind w:left="-5"/>
        <w:rPr>
          <w:color w:val="auto"/>
          <w:sz w:val="22"/>
        </w:rPr>
      </w:pPr>
    </w:p>
    <w:p w14:paraId="4FF0513C" w14:textId="77777777" w:rsidR="00A375E3" w:rsidRPr="00612128" w:rsidRDefault="00A375E3" w:rsidP="00612128">
      <w:pPr>
        <w:spacing w:after="0" w:line="240" w:lineRule="auto"/>
        <w:ind w:left="-5"/>
        <w:rPr>
          <w:color w:val="auto"/>
          <w:sz w:val="22"/>
        </w:rPr>
      </w:pPr>
    </w:p>
    <w:p w14:paraId="50E4F715" w14:textId="77777777" w:rsidR="00A375E3" w:rsidRPr="00612128" w:rsidRDefault="00A375E3" w:rsidP="00612128">
      <w:pPr>
        <w:spacing w:after="0" w:line="240" w:lineRule="auto"/>
        <w:ind w:left="-5"/>
        <w:rPr>
          <w:color w:val="auto"/>
          <w:sz w:val="22"/>
        </w:rPr>
      </w:pPr>
    </w:p>
    <w:p w14:paraId="264B4661" w14:textId="77777777" w:rsidR="00A375E3" w:rsidRPr="00612128" w:rsidRDefault="00A375E3" w:rsidP="00612128">
      <w:pPr>
        <w:spacing w:after="0" w:line="240" w:lineRule="auto"/>
        <w:ind w:left="-5"/>
        <w:rPr>
          <w:color w:val="auto"/>
          <w:sz w:val="22"/>
        </w:rPr>
      </w:pPr>
    </w:p>
    <w:p w14:paraId="61E744A9" w14:textId="77777777" w:rsidR="00A375E3" w:rsidRPr="00612128" w:rsidRDefault="00A375E3" w:rsidP="00612128">
      <w:pPr>
        <w:spacing w:after="0" w:line="240" w:lineRule="auto"/>
        <w:ind w:left="-5"/>
        <w:rPr>
          <w:color w:val="auto"/>
          <w:sz w:val="22"/>
        </w:rPr>
      </w:pPr>
    </w:p>
    <w:p w14:paraId="7DB7A672" w14:textId="77777777" w:rsidR="00A375E3" w:rsidRPr="00612128" w:rsidRDefault="00A375E3" w:rsidP="00612128">
      <w:pPr>
        <w:spacing w:after="0" w:line="240" w:lineRule="auto"/>
        <w:ind w:left="-5"/>
        <w:rPr>
          <w:color w:val="auto"/>
          <w:sz w:val="22"/>
        </w:rPr>
      </w:pPr>
    </w:p>
    <w:p w14:paraId="0D85ABDA" w14:textId="77777777" w:rsidR="00A375E3" w:rsidRPr="00612128" w:rsidRDefault="00A375E3" w:rsidP="00612128">
      <w:pPr>
        <w:spacing w:after="0" w:line="240" w:lineRule="auto"/>
        <w:ind w:left="-5"/>
        <w:rPr>
          <w:color w:val="auto"/>
          <w:sz w:val="22"/>
        </w:rPr>
      </w:pPr>
    </w:p>
    <w:p w14:paraId="171034F2" w14:textId="77777777" w:rsidR="00A375E3" w:rsidRPr="00612128" w:rsidRDefault="00A375E3" w:rsidP="00612128">
      <w:pPr>
        <w:spacing w:after="0" w:line="240" w:lineRule="auto"/>
        <w:ind w:left="-5"/>
        <w:rPr>
          <w:color w:val="auto"/>
          <w:sz w:val="22"/>
        </w:rPr>
      </w:pPr>
    </w:p>
    <w:p w14:paraId="211C20F0" w14:textId="77777777" w:rsidR="00A375E3" w:rsidRPr="00612128" w:rsidRDefault="00A375E3" w:rsidP="00612128">
      <w:pPr>
        <w:spacing w:after="0" w:line="240" w:lineRule="auto"/>
        <w:ind w:left="-5"/>
        <w:rPr>
          <w:color w:val="auto"/>
          <w:sz w:val="22"/>
        </w:rPr>
      </w:pPr>
    </w:p>
    <w:p w14:paraId="5BAAA08D" w14:textId="77777777" w:rsidR="00A375E3" w:rsidRPr="00612128" w:rsidRDefault="00A375E3" w:rsidP="00612128">
      <w:pPr>
        <w:spacing w:after="0" w:line="240" w:lineRule="auto"/>
        <w:ind w:left="-5"/>
        <w:rPr>
          <w:color w:val="auto"/>
          <w:sz w:val="22"/>
        </w:rPr>
      </w:pPr>
    </w:p>
    <w:p w14:paraId="56DA3748" w14:textId="77777777" w:rsidR="00A375E3" w:rsidRPr="00612128" w:rsidRDefault="00A375E3" w:rsidP="00612128">
      <w:pPr>
        <w:spacing w:after="0" w:line="240" w:lineRule="auto"/>
        <w:ind w:left="-5"/>
        <w:rPr>
          <w:color w:val="auto"/>
          <w:sz w:val="22"/>
        </w:rPr>
      </w:pPr>
    </w:p>
    <w:p w14:paraId="48A69CEC" w14:textId="77777777" w:rsidR="00A375E3" w:rsidRPr="00612128" w:rsidRDefault="00A375E3" w:rsidP="00612128">
      <w:pPr>
        <w:spacing w:after="0" w:line="240" w:lineRule="auto"/>
        <w:ind w:left="-5"/>
        <w:rPr>
          <w:color w:val="auto"/>
          <w:sz w:val="22"/>
        </w:rPr>
      </w:pPr>
    </w:p>
    <w:p w14:paraId="148827AC" w14:textId="77777777" w:rsidR="00A375E3" w:rsidRPr="00612128" w:rsidRDefault="00A375E3" w:rsidP="00612128">
      <w:pPr>
        <w:spacing w:after="0" w:line="240" w:lineRule="auto"/>
        <w:ind w:left="-5"/>
        <w:rPr>
          <w:color w:val="auto"/>
          <w:sz w:val="22"/>
        </w:rPr>
      </w:pPr>
    </w:p>
    <w:p w14:paraId="6ADBE2A6" w14:textId="77777777" w:rsidR="00A375E3" w:rsidRPr="00612128" w:rsidRDefault="00A375E3" w:rsidP="00612128">
      <w:pPr>
        <w:spacing w:after="0" w:line="240" w:lineRule="auto"/>
        <w:ind w:left="-5"/>
        <w:rPr>
          <w:color w:val="auto"/>
          <w:sz w:val="22"/>
        </w:rPr>
      </w:pPr>
    </w:p>
    <w:p w14:paraId="6FB59503" w14:textId="77777777" w:rsidR="00A375E3" w:rsidRPr="00612128" w:rsidRDefault="00A375E3" w:rsidP="00612128">
      <w:pPr>
        <w:spacing w:after="0" w:line="240" w:lineRule="auto"/>
        <w:ind w:left="-5"/>
        <w:rPr>
          <w:color w:val="auto"/>
          <w:sz w:val="22"/>
        </w:rPr>
      </w:pPr>
    </w:p>
    <w:p w14:paraId="69485ADC" w14:textId="77777777" w:rsidR="00426580" w:rsidRDefault="00426580" w:rsidP="00612128">
      <w:pPr>
        <w:pStyle w:val="Ttulo1"/>
        <w:spacing w:after="0" w:line="240" w:lineRule="auto"/>
        <w:ind w:left="-5"/>
        <w:rPr>
          <w:color w:val="auto"/>
          <w:sz w:val="22"/>
        </w:rPr>
      </w:pPr>
      <w:bookmarkStart w:id="10" w:name="_Toc90291513"/>
    </w:p>
    <w:p w14:paraId="6261C200" w14:textId="77777777" w:rsidR="00426580" w:rsidRPr="00426580" w:rsidRDefault="00426580" w:rsidP="00426580"/>
    <w:p w14:paraId="1D80DA4C" w14:textId="77777777" w:rsidR="00EC04F9" w:rsidRDefault="00EC04F9" w:rsidP="00426580"/>
    <w:p w14:paraId="76BD1896" w14:textId="77777777" w:rsidR="006A3E42" w:rsidRDefault="006A3E42" w:rsidP="00426580"/>
    <w:p w14:paraId="75B326B9" w14:textId="77777777" w:rsidR="006A3E42" w:rsidRDefault="006A3E42" w:rsidP="00426580"/>
    <w:p w14:paraId="0A20B3A2" w14:textId="77777777" w:rsidR="00002CDB" w:rsidRDefault="00002CDB" w:rsidP="00426580"/>
    <w:p w14:paraId="17A8FA03" w14:textId="77777777" w:rsidR="00002CDB" w:rsidRDefault="00002CDB" w:rsidP="00426580"/>
    <w:p w14:paraId="3E6C7199" w14:textId="77777777" w:rsidR="00002CDB" w:rsidRDefault="00002CDB" w:rsidP="00426580"/>
    <w:p w14:paraId="7BE98E06" w14:textId="77777777" w:rsidR="00EC04F9" w:rsidRDefault="00EC04F9" w:rsidP="00426580"/>
    <w:p w14:paraId="2B0F3B81" w14:textId="77777777" w:rsidR="00EC04F9" w:rsidRDefault="00EC04F9" w:rsidP="00426580"/>
    <w:p w14:paraId="6659A358" w14:textId="77777777" w:rsidR="00360DF8" w:rsidRDefault="00360DF8" w:rsidP="00426580"/>
    <w:p w14:paraId="17DC453B" w14:textId="77777777" w:rsidR="00360DF8" w:rsidRDefault="00360DF8" w:rsidP="00426580"/>
    <w:p w14:paraId="7858AF3D" w14:textId="77777777" w:rsidR="00360DF8" w:rsidRDefault="00360DF8" w:rsidP="00426580"/>
    <w:p w14:paraId="7D47A9F2" w14:textId="77777777" w:rsidR="00360DF8" w:rsidRDefault="00360DF8" w:rsidP="00426580"/>
    <w:p w14:paraId="414FB39B" w14:textId="77777777" w:rsidR="00360DF8" w:rsidRDefault="00360DF8" w:rsidP="00426580"/>
    <w:p w14:paraId="21A261B6" w14:textId="77777777" w:rsidR="00B46F24" w:rsidRDefault="00B46F24" w:rsidP="00426580"/>
    <w:p w14:paraId="2D4C8E9B" w14:textId="77777777" w:rsidR="00EC04F9" w:rsidRDefault="00EC04F9" w:rsidP="00EC04F9">
      <w:pPr>
        <w:spacing w:before="88"/>
        <w:ind w:left="2245" w:right="3129"/>
        <w:jc w:val="center"/>
        <w:rPr>
          <w:b/>
          <w:sz w:val="40"/>
        </w:rPr>
      </w:pPr>
      <w:r>
        <w:rPr>
          <w:b/>
          <w:sz w:val="40"/>
        </w:rPr>
        <w:t>ANEXOS</w:t>
      </w:r>
    </w:p>
    <w:p w14:paraId="12B70001" w14:textId="77777777" w:rsidR="00B46F24" w:rsidRDefault="00B46F24" w:rsidP="00426580"/>
    <w:p w14:paraId="239A6055" w14:textId="77777777" w:rsidR="00B46F24" w:rsidRDefault="00B46F24" w:rsidP="00426580"/>
    <w:p w14:paraId="48A5B25E" w14:textId="77777777" w:rsidR="00B46F24" w:rsidRDefault="00B46F24" w:rsidP="00426580"/>
    <w:p w14:paraId="5722F7D6" w14:textId="77777777" w:rsidR="00426580" w:rsidRDefault="00426580" w:rsidP="00426580"/>
    <w:p w14:paraId="22C7BE95" w14:textId="77777777" w:rsidR="003C46C3" w:rsidRDefault="003C46C3" w:rsidP="00426580"/>
    <w:bookmarkEnd w:id="10"/>
    <w:p w14:paraId="7FC5D380" w14:textId="7C32E7A9" w:rsidR="00F54A3E" w:rsidRDefault="00F54A3E" w:rsidP="00612128">
      <w:pPr>
        <w:spacing w:after="0" w:line="240" w:lineRule="auto"/>
        <w:rPr>
          <w:color w:val="auto"/>
          <w:sz w:val="22"/>
        </w:rPr>
      </w:pPr>
    </w:p>
    <w:p w14:paraId="1C3EFA87" w14:textId="77777777" w:rsidR="006A3E42" w:rsidRDefault="006A3E42" w:rsidP="00612128">
      <w:pPr>
        <w:spacing w:after="0" w:line="240" w:lineRule="auto"/>
        <w:rPr>
          <w:color w:val="auto"/>
          <w:sz w:val="22"/>
        </w:rPr>
      </w:pPr>
    </w:p>
    <w:p w14:paraId="0F7A516F" w14:textId="77777777" w:rsidR="006A3E42" w:rsidRDefault="006A3E42" w:rsidP="00612128">
      <w:pPr>
        <w:spacing w:after="0" w:line="240" w:lineRule="auto"/>
        <w:rPr>
          <w:color w:val="auto"/>
          <w:sz w:val="22"/>
        </w:rPr>
      </w:pPr>
    </w:p>
    <w:p w14:paraId="3519AF32" w14:textId="77777777" w:rsidR="006A3E42" w:rsidRDefault="006A3E42" w:rsidP="00612128">
      <w:pPr>
        <w:spacing w:after="0" w:line="240" w:lineRule="auto"/>
        <w:rPr>
          <w:color w:val="auto"/>
          <w:sz w:val="22"/>
        </w:rPr>
      </w:pPr>
    </w:p>
    <w:p w14:paraId="2C7CF274" w14:textId="77777777" w:rsidR="006A3E42" w:rsidRDefault="006A3E42" w:rsidP="00612128">
      <w:pPr>
        <w:spacing w:after="0" w:line="240" w:lineRule="auto"/>
        <w:rPr>
          <w:color w:val="auto"/>
          <w:sz w:val="22"/>
        </w:rPr>
      </w:pPr>
    </w:p>
    <w:p w14:paraId="2B552FA3" w14:textId="77777777" w:rsidR="006A3E42" w:rsidRDefault="006A3E42" w:rsidP="00612128">
      <w:pPr>
        <w:spacing w:after="0" w:line="240" w:lineRule="auto"/>
        <w:rPr>
          <w:color w:val="auto"/>
          <w:sz w:val="22"/>
        </w:rPr>
      </w:pPr>
    </w:p>
    <w:p w14:paraId="7582D8C3" w14:textId="77777777" w:rsidR="006A3E42" w:rsidRDefault="006A3E42" w:rsidP="00612128">
      <w:pPr>
        <w:spacing w:after="0" w:line="240" w:lineRule="auto"/>
        <w:rPr>
          <w:color w:val="auto"/>
          <w:sz w:val="22"/>
        </w:rPr>
      </w:pPr>
    </w:p>
    <w:p w14:paraId="421D4F9B" w14:textId="77777777" w:rsidR="006A3E42" w:rsidRDefault="006A3E42" w:rsidP="00612128">
      <w:pPr>
        <w:spacing w:after="0" w:line="240" w:lineRule="auto"/>
        <w:rPr>
          <w:color w:val="auto"/>
          <w:sz w:val="22"/>
        </w:rPr>
      </w:pPr>
    </w:p>
    <w:p w14:paraId="509861AC" w14:textId="77777777" w:rsidR="006A3E42" w:rsidRDefault="006A3E42" w:rsidP="00612128">
      <w:pPr>
        <w:spacing w:after="0" w:line="240" w:lineRule="auto"/>
        <w:rPr>
          <w:color w:val="auto"/>
          <w:sz w:val="22"/>
        </w:rPr>
      </w:pPr>
    </w:p>
    <w:p w14:paraId="5C2DB349" w14:textId="77777777" w:rsidR="006A3E42" w:rsidRDefault="006A3E42" w:rsidP="00612128">
      <w:pPr>
        <w:spacing w:after="0" w:line="240" w:lineRule="auto"/>
        <w:rPr>
          <w:color w:val="auto"/>
          <w:sz w:val="22"/>
        </w:rPr>
      </w:pPr>
    </w:p>
    <w:p w14:paraId="27477697" w14:textId="77777777" w:rsidR="006A3E42" w:rsidRDefault="006A3E42" w:rsidP="00612128">
      <w:pPr>
        <w:spacing w:after="0" w:line="240" w:lineRule="auto"/>
        <w:rPr>
          <w:color w:val="auto"/>
          <w:sz w:val="22"/>
        </w:rPr>
      </w:pPr>
    </w:p>
    <w:p w14:paraId="5CBFA916" w14:textId="77777777" w:rsidR="006A3E42" w:rsidRDefault="006A3E42" w:rsidP="00612128">
      <w:pPr>
        <w:spacing w:after="0" w:line="240" w:lineRule="auto"/>
        <w:rPr>
          <w:color w:val="auto"/>
          <w:sz w:val="22"/>
        </w:rPr>
      </w:pPr>
    </w:p>
    <w:p w14:paraId="420A798C" w14:textId="77777777" w:rsidR="006A3E42" w:rsidRDefault="006A3E42" w:rsidP="00612128">
      <w:pPr>
        <w:spacing w:after="0" w:line="240" w:lineRule="auto"/>
        <w:rPr>
          <w:color w:val="auto"/>
          <w:sz w:val="22"/>
        </w:rPr>
      </w:pPr>
    </w:p>
    <w:p w14:paraId="57863490" w14:textId="77777777" w:rsidR="006A3E42" w:rsidRDefault="006A3E42" w:rsidP="00612128">
      <w:pPr>
        <w:spacing w:after="0" w:line="240" w:lineRule="auto"/>
        <w:rPr>
          <w:color w:val="auto"/>
          <w:sz w:val="22"/>
        </w:rPr>
      </w:pPr>
    </w:p>
    <w:p w14:paraId="2BBCB311" w14:textId="77777777" w:rsidR="006A3E42" w:rsidRDefault="006A3E42" w:rsidP="00612128">
      <w:pPr>
        <w:spacing w:after="0" w:line="240" w:lineRule="auto"/>
        <w:rPr>
          <w:color w:val="auto"/>
          <w:sz w:val="22"/>
        </w:rPr>
      </w:pPr>
    </w:p>
    <w:p w14:paraId="69532F94" w14:textId="77777777" w:rsidR="006A3E42" w:rsidRDefault="006A3E42" w:rsidP="00612128">
      <w:pPr>
        <w:spacing w:after="0" w:line="240" w:lineRule="auto"/>
        <w:rPr>
          <w:color w:val="auto"/>
          <w:sz w:val="22"/>
        </w:rPr>
      </w:pPr>
    </w:p>
    <w:p w14:paraId="57634403" w14:textId="77777777" w:rsidR="006A3E42" w:rsidRDefault="006A3E42" w:rsidP="00612128">
      <w:pPr>
        <w:spacing w:after="0" w:line="240" w:lineRule="auto"/>
        <w:rPr>
          <w:color w:val="auto"/>
          <w:sz w:val="22"/>
        </w:rPr>
      </w:pPr>
    </w:p>
    <w:p w14:paraId="1C1245C3" w14:textId="77777777" w:rsidR="006A3E42" w:rsidRDefault="00F54A3E" w:rsidP="007828AE">
      <w:pPr>
        <w:spacing w:after="0" w:line="240" w:lineRule="auto"/>
        <w:jc w:val="left"/>
        <w:rPr>
          <w:color w:val="auto"/>
          <w:sz w:val="22"/>
        </w:rPr>
      </w:pPr>
      <w:r w:rsidRPr="00612128">
        <w:rPr>
          <w:color w:val="auto"/>
          <w:sz w:val="22"/>
        </w:rPr>
        <w:lastRenderedPageBreak/>
        <w:t>Anexo No. 1</w:t>
      </w:r>
    </w:p>
    <w:p w14:paraId="382B757D" w14:textId="2A1807D2" w:rsidR="006A3E42" w:rsidRDefault="00F14A21" w:rsidP="007828AE">
      <w:pPr>
        <w:spacing w:after="0" w:line="240" w:lineRule="auto"/>
        <w:jc w:val="left"/>
        <w:rPr>
          <w:noProof/>
        </w:rPr>
      </w:pPr>
      <w:r>
        <w:rPr>
          <w:noProof/>
        </w:rPr>
        <w:drawing>
          <wp:inline distT="0" distB="0" distL="0" distR="0" wp14:anchorId="6D3DF9EC" wp14:editId="781E6B6C">
            <wp:extent cx="5562600" cy="73152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0BA6F" w14:textId="73AC2D3D" w:rsidR="00F14A21" w:rsidRDefault="00F14A21" w:rsidP="007828AE">
      <w:pPr>
        <w:spacing w:after="0" w:line="240" w:lineRule="auto"/>
        <w:jc w:val="left"/>
        <w:rPr>
          <w:noProof/>
        </w:rPr>
      </w:pPr>
      <w:r>
        <w:rPr>
          <w:noProof/>
        </w:rPr>
        <w:lastRenderedPageBreak/>
        <w:drawing>
          <wp:inline distT="0" distB="0" distL="0" distR="0" wp14:anchorId="0B2094ED" wp14:editId="19C8B03D">
            <wp:extent cx="5610225" cy="732472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732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07F9D" w14:textId="7FC09FE5" w:rsidR="00F14A21" w:rsidRDefault="00F14A21" w:rsidP="007828AE">
      <w:pPr>
        <w:spacing w:after="0" w:line="240" w:lineRule="auto"/>
        <w:jc w:val="left"/>
        <w:rPr>
          <w:noProof/>
        </w:rPr>
      </w:pPr>
    </w:p>
    <w:p w14:paraId="1BC2FEAB" w14:textId="285C15FC" w:rsidR="00F14A21" w:rsidRDefault="00F14A21" w:rsidP="007828AE">
      <w:pPr>
        <w:spacing w:after="0" w:line="240" w:lineRule="auto"/>
        <w:jc w:val="left"/>
        <w:rPr>
          <w:noProof/>
        </w:rPr>
      </w:pPr>
      <w:r>
        <w:rPr>
          <w:noProof/>
        </w:rPr>
        <w:lastRenderedPageBreak/>
        <w:drawing>
          <wp:inline distT="0" distB="0" distL="0" distR="0" wp14:anchorId="41A40022" wp14:editId="4B6EECC5">
            <wp:extent cx="5553075" cy="7248525"/>
            <wp:effectExtent l="0" t="0" r="9525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724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41E8A" w14:textId="07C5F098" w:rsidR="00F14A21" w:rsidRDefault="00F14A21" w:rsidP="007828AE">
      <w:pPr>
        <w:spacing w:after="0" w:line="240" w:lineRule="auto"/>
        <w:jc w:val="left"/>
        <w:rPr>
          <w:noProof/>
        </w:rPr>
      </w:pPr>
    </w:p>
    <w:p w14:paraId="4FABA7B2" w14:textId="334BB0DD" w:rsidR="00F14A21" w:rsidRDefault="00F14A21" w:rsidP="007828AE">
      <w:pPr>
        <w:spacing w:after="0" w:line="240" w:lineRule="auto"/>
        <w:jc w:val="left"/>
        <w:rPr>
          <w:noProof/>
        </w:rPr>
      </w:pPr>
      <w:r>
        <w:rPr>
          <w:noProof/>
        </w:rPr>
        <w:lastRenderedPageBreak/>
        <w:drawing>
          <wp:inline distT="0" distB="0" distL="0" distR="0" wp14:anchorId="0DB92A27" wp14:editId="290B586A">
            <wp:extent cx="5610225" cy="7362825"/>
            <wp:effectExtent l="0" t="0" r="9525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736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A8D5DA" w14:textId="2D84AF53" w:rsidR="006A3E42" w:rsidRDefault="00D14FCE" w:rsidP="007828AE">
      <w:pPr>
        <w:spacing w:after="0" w:line="240" w:lineRule="auto"/>
        <w:jc w:val="left"/>
        <w:rPr>
          <w:color w:val="auto"/>
          <w:sz w:val="22"/>
        </w:rPr>
      </w:pPr>
      <w:r w:rsidRPr="00D14FCE">
        <w:lastRenderedPageBreak/>
        <w:t xml:space="preserve">   </w:t>
      </w:r>
      <w:r w:rsidR="00F14A21">
        <w:rPr>
          <w:noProof/>
        </w:rPr>
        <w:drawing>
          <wp:inline distT="0" distB="0" distL="0" distR="0" wp14:anchorId="006E9462" wp14:editId="56F5C49D">
            <wp:extent cx="5495925" cy="7210425"/>
            <wp:effectExtent l="0" t="0" r="9525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721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3E42" w:rsidSect="00032EE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 w:code="1"/>
      <w:pgMar w:top="1418" w:right="1418" w:bottom="1418" w:left="1701" w:header="1418" w:footer="141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805A5" w14:textId="77777777" w:rsidR="00B254FE" w:rsidRDefault="00B254FE">
      <w:pPr>
        <w:spacing w:after="0" w:line="240" w:lineRule="auto"/>
      </w:pPr>
      <w:r>
        <w:separator/>
      </w:r>
    </w:p>
  </w:endnote>
  <w:endnote w:type="continuationSeparator" w:id="0">
    <w:p w14:paraId="17D01E55" w14:textId="77777777" w:rsidR="00B254FE" w:rsidRDefault="00B25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6" w14:textId="77777777" w:rsidR="00B35046" w:rsidRDefault="00B35046">
    <w:pPr>
      <w:spacing w:after="0" w:line="259" w:lineRule="auto"/>
      <w:ind w:left="-1701" w:right="7888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3431E10" wp14:editId="43431E11">
          <wp:simplePos x="0" y="0"/>
          <wp:positionH relativeFrom="page">
            <wp:posOffset>317500</wp:posOffset>
          </wp:positionH>
          <wp:positionV relativeFrom="page">
            <wp:posOffset>9502140</wp:posOffset>
          </wp:positionV>
          <wp:extent cx="914400" cy="365760"/>
          <wp:effectExtent l="0" t="0" r="0" b="0"/>
          <wp:wrapSquare wrapText="bothSides"/>
          <wp:docPr id="2" name="Picture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365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7" w14:textId="708277B1" w:rsidR="00B35046" w:rsidRDefault="00B35046">
    <w:pPr>
      <w:spacing w:after="0" w:line="259" w:lineRule="auto"/>
      <w:ind w:left="-1701" w:right="7888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9" w14:textId="77777777" w:rsidR="00B35046" w:rsidRDefault="00B35046">
    <w:pPr>
      <w:spacing w:after="0" w:line="259" w:lineRule="auto"/>
      <w:ind w:left="-1701" w:right="7888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43431E14" wp14:editId="43431E15">
          <wp:simplePos x="0" y="0"/>
          <wp:positionH relativeFrom="page">
            <wp:posOffset>317500</wp:posOffset>
          </wp:positionH>
          <wp:positionV relativeFrom="page">
            <wp:posOffset>9502140</wp:posOffset>
          </wp:positionV>
          <wp:extent cx="914400" cy="365760"/>
          <wp:effectExtent l="0" t="0" r="0" b="0"/>
          <wp:wrapSquare wrapText="bothSides"/>
          <wp:docPr id="3" name="Picture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365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C" w14:textId="77777777" w:rsidR="00B35046" w:rsidRDefault="00B35046">
    <w:pPr>
      <w:spacing w:after="0" w:line="259" w:lineRule="auto"/>
      <w:ind w:left="-1701" w:right="10536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3431E1A" wp14:editId="43431E1B">
              <wp:simplePos x="0" y="0"/>
              <wp:positionH relativeFrom="page">
                <wp:posOffset>317500</wp:posOffset>
              </wp:positionH>
              <wp:positionV relativeFrom="page">
                <wp:posOffset>9502140</wp:posOffset>
              </wp:positionV>
              <wp:extent cx="6375273" cy="365760"/>
              <wp:effectExtent l="0" t="0" r="0" b="0"/>
              <wp:wrapSquare wrapText="bothSides"/>
              <wp:docPr id="2664" name="Group 26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5273" cy="365760"/>
                        <a:chOff x="0" y="0"/>
                        <a:chExt cx="6375273" cy="365760"/>
                      </a:xfrm>
                    </wpg:grpSpPr>
                    <wps:wsp>
                      <wps:cNvPr id="2888" name="Shape 2888"/>
                      <wps:cNvSpPr/>
                      <wps:spPr>
                        <a:xfrm>
                          <a:off x="762635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9" name="Shape 2889"/>
                      <wps:cNvSpPr/>
                      <wps:spPr>
                        <a:xfrm>
                          <a:off x="1794637" y="72898"/>
                          <a:ext cx="3548634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8634" h="9525">
                              <a:moveTo>
                                <a:pt x="0" y="0"/>
                              </a:moveTo>
                              <a:lnTo>
                                <a:pt x="3548634" y="0"/>
                              </a:lnTo>
                              <a:lnTo>
                                <a:pt x="3548634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90" name="Shape 2890"/>
                      <wps:cNvSpPr/>
                      <wps:spPr>
                        <a:xfrm>
                          <a:off x="5343271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69" name="Rectangle 2669"/>
                      <wps:cNvSpPr/>
                      <wps:spPr>
                        <a:xfrm>
                          <a:off x="762635" y="91364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2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70" name="Rectangle 2670"/>
                      <wps:cNvSpPr/>
                      <wps:spPr>
                        <a:xfrm>
                          <a:off x="2942971" y="91364"/>
                          <a:ext cx="1662656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3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MINISTERIO DE EDUCACIÓN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73" name="Rectangle 2673"/>
                      <wps:cNvSpPr/>
                      <wps:spPr>
                        <a:xfrm>
                          <a:off x="3556254" y="209982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4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71" name="Rectangle 2671"/>
                      <wps:cNvSpPr/>
                      <wps:spPr>
                        <a:xfrm>
                          <a:off x="6117590" y="91364"/>
                          <a:ext cx="276123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5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Pág.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72" name="Rectangle 2672"/>
                      <wps:cNvSpPr/>
                      <wps:spPr>
                        <a:xfrm>
                          <a:off x="6325744" y="91364"/>
                          <a:ext cx="65834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6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666666"/>
                                <w:sz w:val="14"/>
                              </w:rPr>
                              <w:t>1</w:t>
                            </w:r>
                            <w:r>
                              <w:rPr>
                                <w:color w:val="666666"/>
                                <w:sz w:val="1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668" name="Picture 266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3657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3431E1A" id="Group 2664" o:spid="_x0000_s1026" style="position:absolute;left:0;text-align:left;margin-left:25pt;margin-top:748.2pt;width:502pt;height:28.8pt;z-index:251664384;mso-position-horizontal-relative:page;mso-position-vertical-relative:page" coordsize="63752,365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J1lbNEQUAAM4YAAAOAAAAZHJzL2Uyb0RvYy54bWzsWV9v2zgMfz/g&#10;voPh9zWxHdtx0HQ4rLdiwOFWbLsPoDhybJxs+WTlT+/TH0lZipuka7bi2od2QGNapiiKFMmfuMv3&#10;u1p4G666SjZzP7gY+x5vcrmsmtXc/+vbx3dT3+s0a5ZMyIbP/Tve+e+vfv3lctvOeChLKZZceSCk&#10;6Wbbdu6XWrez0ajLS16z7kK2vIGPhVQ10/CqVqOlYluQXotROB4no61Uy1bJnHcdjF6bj/4VyS8K&#10;nuvPRdFx7Ym5D7pp+lX0u8Df0dUlm60Ua8sq79VgP6FFzaoGFnWirplm3lpVR6LqKleyk4W+yGU9&#10;kkVR5Zz2ALsJxge7uVFy3dJeVrPtqnVmAtMe2OmnxeZ/bm6VVy3nfpgkE99rWA1eooU9GgEDbdvV&#10;DPhuVPu1vVX9wMq84Z53harxCbvxdmTaO2davtNeDoNJlMZhGvleDt+iJE6T3vZ5CQ46mpaXv39/&#10;4sguO0LtnDLbFo5Rt7dU9zRLfS1Zy8kBHVrAWmo6hVNtLEUcXogjZBjic2bqZh1Y7ISN0iRMotj3&#10;wBhpOM1oMptZYwXjCM52aIyVxWGMst2O2Sxfd/qGSzI62/zRafgMR29pKVZaKt81llQQC9+NgpZp&#10;nIeikPS2EM9WkXLukx74sZYb/k0Smz5wHOi4/yqaIZcTZc8G8FoO+2xJ3pBzsHnLZJ+GGWIaBJ7J&#10;RkfOrQsE7pMs6/YOg0PrigbNAIvkDJJT9w/FeF1pyFmiqsFAYToe78WCLDyBxulE6TvB0VSi+cIL&#10;iDOKDxzo1GrxQShvwzAz0T8SzkRbsn60d3vPSoqSHJxfVEI4kQFNPSXSHJyeGedxSopu5tjMzHtt&#10;TGaE/AJbtvkRTOIm0cqy0W5+A1md1BzsFsmFXN5RriCDQEhiGnme2MyOYjP7odgM0mwC6eqh4Izi&#10;yTSJIFViJhscPJsFh8fnfw1Op8jTg9OJejQ4h5yDzdugtM+34HwLzlOFM4O8cr9wwgjkKMwNUGAf&#10;L5xxNInCNHgoOF3teOngdIo8PTidqEeDc8j5FpxQt94q56lrxQOoNklc5fwCWJE1K8HxDvBj1XOA&#10;bLMggisFYVOLbCF2AexS6QyiMJyGhB0slgdApgyy9ZCY+4hZDSrqUS5itp4FoYho8LeRHwEMGaSD&#10;IwcYTO8Wuz7FGFTilVL9+xkurYWQgO4AzhLl4z0WFsWvvic+NXB5gHSlLaEssbCE0uKDpIulUeO3&#10;tZZFhWicVDCr9S/PCIGS1GXZoSNhtDfDWZk2zCZh1mfaE54MErjCxMkL+JJuq4Hdy2txKVydTeG8&#10;59LImuEsl0ZxnIQxQFeoJOE4y0z47e+dLxWdpv9gt/JaPAog5oRH3cE+y6NJEKQxgiq8ixyn2zBN&#10;grBvujxrviWPusP5WjwKHZsTHqUadzbATaIwTicmRk94NImn9u75/A6lYr6/3b9cHW2rfAZ/fUMU&#10;qKM23+ONY5il14r7vZD6LBk1U3+v23fQu4WOUbWoRKXvqA8NKAWVaja3VY4dP3yBCLYdwyRxHUNg&#10;wHURWVHbz3LiPEQO+H5PzEJULQIcxBhI9wpDq+agCXxiz6bBfC3zdc0bbTrmigvQXTZdWbWd76kZ&#10;rxccGsDq05KSD8BmrbjOoTNm20w5YZrBB9Jyrxjq/ECn0+Qmgh77QpMFkwm0zQ6awQDubBPFgryz&#10;cCApY5YnErQh0EVNc6DudeWH78S1/2+Iq/8AAAD//wMAUEsDBAoAAAAAAAAAIQBWbqPRHwgAAB8I&#10;AAAUAAAAZHJzL21lZGlhL2ltYWdlMS5qcGf/2P/gABBKRklGAAEBAQAAAAAAAP/bAEMAAwICAwIC&#10;AwMDAwQDAwQFCAUFBAQFCgcHBggMCgwMCwoLCw0OEhANDhEOCwsQFhARExQVFRUMDxcYFhQYEhQV&#10;FP/bAEMBAwQEBQQFCQUFCRQNCw0UFBQUFBQUFBQUFBQUFBQUFBQUFBQUFBQUFBQUFBQUFBQUFBQU&#10;FBQUFBQUFBQUFBQUFP/AABEIABAAe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yqr9qfhV/ydNof/Y56h/6XfEevxWr9qfhV/wAnTaH/ANjn&#10;qH/pd8R6APl+PTfD2n/tJfG3xJdeBLfxfq+neIPEK3Gm6frJjm1GyvLzUtKFo8UNxNcie7m1BIQY&#10;bQeSbXT9wVL97mP2Dwb4ffWdY8NaN8T/AAV4g+PmmR3v9uWumJ4csTLpurT3kgv5kntbhGjtrjUW&#10;uy1prEFmgjtpFcrLZNBIfAnwb4eT9on4t+J/E3hrT7a0sfGfjBrfxrcHRybG6m1Cya1khku3IW5s&#10;IdN1a+ZHQtDAfNCOLhRJz/8AwgnhfVPE3w7+EngzxLceLNX0mF9F1nXJTrup6hr3h67gs4YmMdjP&#10;bxWujJcTSMLea6jRYLeC5hM6XZ+1AHQeLvht4T8UftwfFPRrbw3p9nd+Av7M1jTLWDV7DS01iF9G&#10;sbC38NCF41P2a8mkghkdzLCiEQLHEbt2l81+IHw18a/th/CPwv4m0xdYvbH4jeObvVLOG8uEhntD&#10;Ek3nWMEH277NqDRwi7EN3dizlWHSGgLrHLaQr7p4s0i/0/49/HCTUrvxBcX/AIh1rw5oN2miHSLT&#10;RNdvotHtJYLK4ttUlheWKZ5Jg1paX7ySwvJFMI1Mck/lWg+Hbf8AaS+B48L+LG+IGsXniDWrjV5r&#10;bQ4Ib7S9F1COK7j1HXNPZE3anF9rtZJZ4LSUWy/2/HDAr3Ji3AFv4uXfiX4bftGeAPEdlq1v4cn8&#10;P+ErDSJNL8Q+I7Dw5qaWi61qbw7YFbTrK7giFjBFNaxnyZI5VWGVw8d8gvjRZtV8MT2vjnWNK8MW&#10;vi2y+IesafDplra6b4rG62u3uTfXEVj5E63Mtssi6lJBFKt1Y3FrFGklnZ1yvxC+Huk6P468H6Z4&#10;lsrjxNren+EiiR6Z8PrfTba20xtT8QyJq1xpt3BawWK212uivL5skETxyXKyPPDLIzZPi7xTa+ON&#10;Q8BXd7pGsNputane2Nh8Y4fh1p+r6V4surzUGjklk8OtGYre7L2hXzo3a9litV3wv5qLEAeq/taf&#10;tEeGv2e9a+A3xO8AeD7jV7hIfExhbxfPfyTtfXFlp0aXhvHlY6iqRvHGJlmuIJIV2QygJFJHyuv/&#10;ABi0nwnHHr8lzrGnaFfTXieObXUNdt5PFvhW9W1gbT1t9WitkvW1BDd6ha28FzNc7reKeK4+zrHe&#10;paVPEHwx1zxJF4A8G/FDxR/YsfjTxN41tvEGraDdSakbiw02+0r7R9pvNXuQ1vFAuiuVnVpGWCzt&#10;wYpXeUNq6p4duPFOvfE/xVeN4gkhvta0TxHZeGNfgmnh+JUVoto0cMl8EkguIiVuoVgtbYWf2vVL&#10;COKe4iayWgDgPjHrHjT4jfBtfH/jb4bahP4Wi8Z6TYQeFpr/AFWbUZLHSz4luNQtLy7vC9y0sUcz&#10;iS5T92i8LsaCWKLV0/4hP8JfEXw7+HEOl+H9ck1u9h8Fahoej/YZ9d0aeLTtOsL6NEuZJbFfN1Cf&#10;WUAurbDifUXjmCag81eq/FD4R/E/w5+z3oWiN4p1DxroOreJrix8PaL4Z8A2vhjUbGwfQNbXUpF0&#10;yWCLdK/m3LC2IVpVhUxTRyXIaPoPi5Z+OdY+GviH4n+B7+30fxV4i8P6XpviX+0107V7a5YWju8V&#10;9PYpPp0sDWqxzC4vLS2VI9Sif7dDb7rJQD5q+IWpt8Lfgb8cvgrZat4X8RabaeH9M1OXUYfAl14W&#10;8RxmDVNGjt4tQilgiEilbud0djNK24u8i7wp81/4J1f8li1L/uXf/Uv0CvX/AIjeF9e8DfA39q7T&#10;n8F3HhXwxqU2m6nZ3tj4WvtC0jUQdU05YxBBe2P2iJo/35ML3vlRtcSCCB0DSr5B/wAE6v8AksWp&#10;f9y7/wCpfoFAH3/8cP8Akov7S/8A2Jnjb/1HvB1FHxw/5KL+0v8A9iZ42/8AUe8HUUAf/9lQSwME&#10;FAAGAAgAAAAhAPjwcHfgAAAADQEAAA8AAABkcnMvZG93bnJldi54bWxMT8FKw0AUvAv+w/IEb3Y3&#10;mhSN2ZRS1FMRbAXx9pq8JqHZ3ZDdJunf+3Kyt3kzw7yZbDWZVgzU+8ZZDdFCgSBbuLKxlYbv/fvD&#10;Mwgf0JbYOksaLuRhld/eZJiWbrRfNOxCJTjE+hQ11CF0qZS+qMmgX7iOLGtH1xsMfPaVLHscOdy0&#10;8lGppTTYWP5QY0ebmorT7mw0fIw4rp+it2F7Om4uv/vk82cbkdb3d9P6FUSgKfybYa7P1SHnTgd3&#10;tqUXrYZE8ZTAfPyyjEHMDpXEzB0YJTOSeSavV+R/AAAA//8DAFBLAwQUAAYACAAAACEAN53BGLoA&#10;AAAh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o08K7lX491LwAAAP//AwBQSwECLQAU&#10;AAYACAAAACEA2vY9+w0BAAAUAgAAEwAAAAAAAAAAAAAAAAAAAAAAW0NvbnRlbnRfVHlwZXNdLnht&#10;bFBLAQItABQABgAIAAAAIQA4/SH/1gAAAJQBAAALAAAAAAAAAAAAAAAAAD4BAABfcmVscy8ucmVs&#10;c1BLAQItABQABgAIAAAAIQAJ1lbNEQUAAM4YAAAOAAAAAAAAAAAAAAAAAD0CAABkcnMvZTJvRG9j&#10;LnhtbFBLAQItAAoAAAAAAAAAIQBWbqPRHwgAAB8IAAAUAAAAAAAAAAAAAAAAAHoHAABkcnMvbWVk&#10;aWEvaW1hZ2UxLmpwZ1BLAQItABQABgAIAAAAIQD48HB34AAAAA0BAAAPAAAAAAAAAAAAAAAAAMsP&#10;AABkcnMvZG93bnJldi54bWxQSwECLQAUAAYACAAAACEAN53BGLoAAAAhAQAAGQAAAAAAAAAAAAAA&#10;AADYEAAAZHJzL19yZWxzL2Uyb0RvYy54bWwucmVsc1BLBQYAAAAABgAGAHwBAADJEQAAAAA=&#10;">
              <v:shape id="Shape 2888" o:spid="_x0000_s1027" style="position:absolute;left:7626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qbRwQAAAN0AAAAPAAAAZHJzL2Rvd25yZXYueG1sRE9Ni8Iw&#10;EL0v+B/CCF4WTVUopRpFBUFED6ui16EZ22IzqU3U+u/NQdjj431P562pxJMaV1pWMBxEIIgzq0vO&#10;FZyO634CwnlkjZVlUvAmB/NZ52eKqbYv/qPnwecihLBLUUHhfZ1K6bKCDLqBrYkDd7WNQR9gk0vd&#10;4CuEm0qOoiiWBksODQXWtCooux0eRkG038bnu8n8ZXkeP/Svc5uYd0r1uu1iAsJT6//FX/dGKxgl&#10;SZgb3oQnIGcfAAAA//8DAFBLAQItABQABgAIAAAAIQDb4fbL7gAAAIUBAAATAAAAAAAAAAAAAAAA&#10;AAAAAABbQ29udGVudF9UeXBlc10ueG1sUEsBAi0AFAAGAAgAAAAhAFr0LFu/AAAAFQEAAAsAAAAA&#10;AAAAAAAAAAAAHwEAAF9yZWxzLy5yZWxzUEsBAi0AFAAGAAgAAAAhAEcyptHBAAAA3QAAAA8AAAAA&#10;AAAAAAAAAAAABwIAAGRycy9kb3ducmV2LnhtbFBLBQYAAAAAAwADALcAAAD1AgAAAAA=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shape id="Shape 2889" o:spid="_x0000_s1028" style="position:absolute;left:17946;top:728;width:35486;height:96;visibility:visible;mso-wrap-style:square;v-text-anchor:top" coordsize="354863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YfixQAAAN0AAAAPAAAAZHJzL2Rvd25yZXYueG1sRI/RasJA&#10;FETfhf7Dcgu+6aYBJaauUgqxKr6Y9ANus7dJaPZuml01/r0rCD4OM3OGWa4H04oz9a6xrOBtGoEg&#10;Lq1uuFLwXWSTBITzyBpby6TgSg7Wq5fRElNtL3ykc+4rESDsUlRQe9+lUrqyJoNuajvi4P3a3qAP&#10;sq+k7vES4KaVcRTNpcGGw0KNHX3WVP7lJ6PgEP9fd/mmmWXFPvrZZgPr0+ZLqfHr8PEOwtPgn+FH&#10;e6sVxEmygPub8ATk6gYAAP//AwBQSwECLQAUAAYACAAAACEA2+H2y+4AAACFAQAAEwAAAAAAAAAA&#10;AAAAAAAAAAAAW0NvbnRlbnRfVHlwZXNdLnhtbFBLAQItABQABgAIAAAAIQBa9CxbvwAAABUBAAAL&#10;AAAAAAAAAAAAAAAAAB8BAABfcmVscy8ucmVsc1BLAQItABQABgAIAAAAIQBSuYfixQAAAN0AAAAP&#10;AAAAAAAAAAAAAAAAAAcCAABkcnMvZG93bnJldi54bWxQSwUGAAAAAAMAAwC3AAAA+QIAAAAA&#10;" path="m,l3548634,r,9525l,9525,,e" fillcolor="black" stroked="f" strokeweight="0">
                <v:stroke miterlimit="83231f" joinstyle="miter" endcap="square"/>
                <v:path arrowok="t" textboxrect="0,0,3548634,9525"/>
              </v:shape>
              <v:shape id="Shape 2890" o:spid="_x0000_s1029" style="position:absolute;left:53432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TwKwgAAAN0AAAAPAAAAZHJzL2Rvd25yZXYueG1sRE9Ni8Iw&#10;EL0L/ocwghfZpioUtzaKCoLIelgVvQ7NbFu2mdQmav33m4Owx8f7zpadqcWDWldZVjCOYhDEudUV&#10;FwrOp+3HDITzyBpry6TgRQ6Wi34vw1TbJ3/T4+gLEULYpaig9L5JpXR5SQZdZBviwP3Y1qAPsC2k&#10;bvEZwk0tJ3GcSIMVh4YSG9qUlP8e70ZBfNgnl5vJ/XV9md71yLldwl9KDQfdag7CU+f/xW/3TiuY&#10;zD7D/vAmPAG5+AMAAP//AwBQSwECLQAUAAYACAAAACEA2+H2y+4AAACFAQAAEwAAAAAAAAAAAAAA&#10;AAAAAAAAW0NvbnRlbnRfVHlwZXNdLnhtbFBLAQItABQABgAIAAAAIQBa9CxbvwAAABUBAAALAAAA&#10;AAAAAAAAAAAAAB8BAABfcmVscy8ucmVsc1BLAQItABQABgAIAAAAIQA8nTwKwgAAAN0AAAAPAAAA&#10;AAAAAAAAAAAAAAcCAABkcnMvZG93bnJldi54bWxQSwUGAAAAAAMAAwC3AAAA9gIAAAAA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rect id="Rectangle 2669" o:spid="_x0000_s1030" style="position:absolute;left:7626;top:913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1ldxwAAAN0AAAAPAAAAZHJzL2Rvd25yZXYueG1sRI9Pa8JA&#10;FMTvBb/D8gRvdVMPwaTZhNA/6NGqoL09sq9JaPZtyG5N9NN3CwWPw8z8hsmKyXTiQoNrLSt4WkYg&#10;iCurW64VHA/vj2sQziNr7CyTgis5KPLZQ4aptiN/0GXvaxEg7FJU0Hjfp1K6qiGDbml74uB92cGg&#10;D3KopR5wDHDTyVUUxdJgy2GhwZ5eGqq+9z9GwWbdl+etvY119/a5Oe1Oyesh8Uot5lP5DMLT5O/h&#10;//ZWK1jFcQJ/b8ITkPkvAAAA//8DAFBLAQItABQABgAIAAAAIQDb4fbL7gAAAIUBAAATAAAAAAAA&#10;AAAAAAAAAAAAAABbQ29udGVudF9UeXBlc10ueG1sUEsBAi0AFAAGAAgAAAAhAFr0LFu/AAAAFQEA&#10;AAsAAAAAAAAAAAAAAAAAHwEAAF9yZWxzLy5yZWxzUEsBAi0AFAAGAAgAAAAhACpvWV3HAAAA3QAA&#10;AA8AAAAAAAAAAAAAAAAABwIAAGRycy9kb3ducmV2LnhtbFBLBQYAAAAAAwADALcAAAD7AgAAAAA=&#10;" filled="f" stroked="f">
                <v:textbox inset="0,0,0,0">
                  <w:txbxContent>
                    <w:p w14:paraId="43431E22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70" o:spid="_x0000_s1031" style="position:absolute;left:29429;top:913;width:16627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GYdwQAAAN0AAAAPAAAAZHJzL2Rvd25yZXYueG1sRE/LisIw&#10;FN0L/kO4wuw01YWj1SjiA136AnV3aa5tsbkpTbSd+XqzEFwezns6b0whXlS53LKCfi8CQZxYnXOq&#10;4HzadEcgnEfWWFgmBX/kYD5rt6YYa1vzgV5Hn4oQwi5GBZn3ZSylSzIy6Hq2JA7c3VYGfYBVKnWF&#10;dQg3hRxE0VAazDk0ZFjSMqPkcXwaBdtRubju7H+dFuvb9rK/jFensVfqp9MsJiA8Nf4r/rh3WsFg&#10;+Bv2hzfhCcjZGwAA//8DAFBLAQItABQABgAIAAAAIQDb4fbL7gAAAIUBAAATAAAAAAAAAAAAAAAA&#10;AAAAAABbQ29udGVudF9UeXBlc10ueG1sUEsBAi0AFAAGAAgAAAAhAFr0LFu/AAAAFQEAAAsAAAAA&#10;AAAAAAAAAAAAHwEAAF9yZWxzLy5yZWxzUEsBAi0AFAAGAAgAAAAhAD6MZh3BAAAA3QAAAA8AAAAA&#10;AAAAAAAAAAAABwIAAGRycy9kb3ducmV2LnhtbFBLBQYAAAAAAwADALcAAAD1AgAAAAA=&#10;" filled="f" stroked="f">
                <v:textbox inset="0,0,0,0">
                  <w:txbxContent>
                    <w:p w14:paraId="43431E23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MINISTERIO DE EDUCACIÓN </w:t>
                      </w:r>
                    </w:p>
                  </w:txbxContent>
                </v:textbox>
              </v:rect>
              <v:rect id="Rectangle 2673" o:spid="_x0000_s1032" style="position:absolute;left:35562;top:2099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vhqxgAAAN0AAAAPAAAAZHJzL2Rvd25yZXYueG1sRI9Li8JA&#10;EITvgv9haMGbTtYFH9FRRFf06GPB3VuTaZOwmZ6QGU301zuCsMeiqr6iZovGFOJGlcstK/joRyCI&#10;E6tzThV8nza9MQjnkTUWlknBnRws5u3WDGNtaz7Q7ehTESDsYlSQeV/GUrokI4Oub0vi4F1sZdAH&#10;WaVSV1gHuCnkIIqG0mDOYSHDklYZJX/Hq1GwHZfLn5191Gnx9bs978+T9Wnilep2muUUhKfG/4ff&#10;7Z1WMBiOPuH1JjwBOX8CAAD//wMAUEsBAi0AFAAGAAgAAAAhANvh9svuAAAAhQEAABMAAAAAAAAA&#10;AAAAAAAAAAAAAFtDb250ZW50X1R5cGVzXS54bWxQSwECLQAUAAYACAAAACEAWvQsW78AAAAVAQAA&#10;CwAAAAAAAAAAAAAAAAAfAQAAX3JlbHMvLnJlbHNQSwECLQAUAAYACAAAACEAzl74asYAAADdAAAA&#10;DwAAAAAAAAAAAAAAAAAHAgAAZHJzL2Rvd25yZXYueG1sUEsFBgAAAAADAAMAtwAAAPoCAAAAAA==&#10;" filled="f" stroked="f">
                <v:textbox inset="0,0,0,0">
                  <w:txbxContent>
                    <w:p w14:paraId="43431E24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71" o:spid="_x0000_s1033" style="position:absolute;left:61175;top:913;width:2762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MOGxwAAAN0AAAAPAAAAZHJzL2Rvd25yZXYueG1sRI9Ba8JA&#10;FITvBf/D8gq9NZt4sBpdJdgWPVYjpL09ss8kNPs2ZLcm7a/vCoLHYWa+YVab0bTiQr1rLCtIohgE&#10;cWl1w5WCU/7+PAfhPLLG1jIp+CUHm/XkYYWptgMf6HL0lQgQdikqqL3vUildWZNBF9mOOHhn2xv0&#10;QfaV1D0OAW5aOY3jmTTYcFiosaNtTeX38cco2M277HNv/4aqffvaFR/F4jVfeKWeHsdsCcLT6O/h&#10;W3uvFUxnLwlc34QnINf/AAAA//8DAFBLAQItABQABgAIAAAAIQDb4fbL7gAAAIUBAAATAAAAAAAA&#10;AAAAAAAAAAAAAABbQ29udGVudF9UeXBlc10ueG1sUEsBAi0AFAAGAAgAAAAhAFr0LFu/AAAAFQEA&#10;AAsAAAAAAAAAAAAAAAAAHwEAAF9yZWxzLy5yZWxzUEsBAi0AFAAGAAgAAAAhAFHAw4bHAAAA3QAA&#10;AA8AAAAAAAAAAAAAAAAABwIAAGRycy9kb3ducmV2LnhtbFBLBQYAAAAAAwADALcAAAD7AgAAAAA=&#10;" filled="f" stroked="f">
                <v:textbox inset="0,0,0,0">
                  <w:txbxContent>
                    <w:p w14:paraId="43431E25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Pág. </w:t>
                      </w:r>
                    </w:p>
                  </w:txbxContent>
                </v:textbox>
              </v:rect>
              <v:rect id="Rectangle 2672" o:spid="_x0000_s1034" style="position:absolute;left:63257;top:913;width:65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l3xxwAAAN0AAAAPAAAAZHJzL2Rvd25yZXYueG1sRI9Pa8JA&#10;FMTvhX6H5RW81U1ziBpdQ+gf4rFqwXp7ZF+T0OzbkN2a6KfvCoLHYWZ+w6yy0bTiRL1rLCt4mUYg&#10;iEurG64UfO0/nucgnEfW2FomBWdykK0fH1aYajvwlk47X4kAYZeigtr7LpXSlTUZdFPbEQfvx/YG&#10;fZB9JXWPQ4CbVsZRlEiDDYeFGjt6ran83f0ZBcW8y7839jJU7fuxOHweFm/7hVdq8jTmSxCeRn8P&#10;39obrSBOZjFc34QnINf/AAAA//8DAFBLAQItABQABgAIAAAAIQDb4fbL7gAAAIUBAAATAAAAAAAA&#10;AAAAAAAAAAAAAABbQ29udGVudF9UeXBlc10ueG1sUEsBAi0AFAAGAAgAAAAhAFr0LFu/AAAAFQEA&#10;AAsAAAAAAAAAAAAAAAAAHwEAAF9yZWxzLy5yZWxzUEsBAi0AFAAGAAgAAAAhAKESXfHHAAAA3QAA&#10;AA8AAAAAAAAAAAAAAAAABwIAAGRycy9kb3ducmV2LnhtbFBLBQYAAAAAAwADALcAAAD7AgAAAAA=&#10;" filled="f" stroked="f">
                <v:textbox inset="0,0,0,0">
                  <w:txbxContent>
                    <w:p w14:paraId="43431E26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color w:val="666666"/>
                          <w:sz w:val="14"/>
                        </w:rPr>
                        <w:t>1</w:t>
                      </w:r>
                      <w:r>
                        <w:rPr>
                          <w:color w:val="666666"/>
                          <w:sz w:val="14"/>
                        </w:rPr>
                        <w:fldChar w:fldCharType="end"/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68" o:spid="_x0000_s1035" type="#_x0000_t75" style="position:absolute;width:9144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VpqwgAAAN0AAAAPAAAAZHJzL2Rvd25yZXYueG1sRE/NagIx&#10;EL4XfIcwQm81q9Rt2RpFtIIWPLj1AYZkulm6mSxJqts+vTkIPX58/4vV4DpxoRBbzwqmkwIEsfam&#10;5UbB+XP39AoiJmSDnWdS8EsRVsvRwwIr4698okudGpFDOFaowKbUV1JGbclhnPieOHNfPjhMGYZG&#10;moDXHO46OSuKUjpsOTdY7GljSX/XP07BrnzW8nD8qIN7me9bOm/frf5T6nE8rN9AJBrSv/ju3hsF&#10;s7LMc/Ob/ATk8gYAAP//AwBQSwECLQAUAAYACAAAACEA2+H2y+4AAACFAQAAEwAAAAAAAAAAAAAA&#10;AAAAAAAAW0NvbnRlbnRfVHlwZXNdLnhtbFBLAQItABQABgAIAAAAIQBa9CxbvwAAABUBAAALAAAA&#10;AAAAAAAAAAAAAB8BAABfcmVscy8ucmVsc1BLAQItABQABgAIAAAAIQDJLVpqwgAAAN0AAAAPAAAA&#10;AAAAAAAAAAAAAAcCAABkcnMvZG93bnJldi54bWxQSwUGAAAAAAMAAwC3AAAA9gIAAAAA&#10;">
                <v:imagedata r:id="rId2" o:title=""/>
              </v:shape>
              <w10:wrap type="square" anchorx="page" anchory="page"/>
            </v:group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D" w14:textId="77777777" w:rsidR="00B35046" w:rsidRDefault="00B35046">
    <w:pPr>
      <w:spacing w:after="0" w:line="259" w:lineRule="auto"/>
      <w:ind w:left="-1701" w:right="10536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3431E1C" wp14:editId="52BEBC94">
              <wp:simplePos x="0" y="0"/>
              <wp:positionH relativeFrom="page">
                <wp:posOffset>1078302</wp:posOffset>
              </wp:positionH>
              <wp:positionV relativeFrom="page">
                <wp:posOffset>9074989</wp:posOffset>
              </wp:positionV>
              <wp:extent cx="5624423" cy="269240"/>
              <wp:effectExtent l="0" t="0" r="0" b="0"/>
              <wp:wrapSquare wrapText="bothSides"/>
              <wp:docPr id="2636" name="Group 26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24423" cy="269240"/>
                        <a:chOff x="762635" y="72898"/>
                        <a:chExt cx="5624955" cy="269366"/>
                      </a:xfrm>
                    </wpg:grpSpPr>
                    <wps:wsp>
                      <wps:cNvPr id="2885" name="Shape 2885"/>
                      <wps:cNvSpPr/>
                      <wps:spPr>
                        <a:xfrm>
                          <a:off x="762635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6" name="Shape 2886"/>
                      <wps:cNvSpPr/>
                      <wps:spPr>
                        <a:xfrm>
                          <a:off x="1794637" y="72898"/>
                          <a:ext cx="3548634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8634" h="9525">
                              <a:moveTo>
                                <a:pt x="0" y="0"/>
                              </a:moveTo>
                              <a:lnTo>
                                <a:pt x="3548634" y="0"/>
                              </a:lnTo>
                              <a:lnTo>
                                <a:pt x="3548634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7" name="Shape 2887"/>
                      <wps:cNvSpPr/>
                      <wps:spPr>
                        <a:xfrm>
                          <a:off x="5343271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41" name="Rectangle 2641"/>
                      <wps:cNvSpPr/>
                      <wps:spPr>
                        <a:xfrm>
                          <a:off x="762635" y="91364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7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42" name="Rectangle 2642"/>
                      <wps:cNvSpPr/>
                      <wps:spPr>
                        <a:xfrm>
                          <a:off x="2942971" y="91364"/>
                          <a:ext cx="1662656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8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MINISTERIO DE EDUCACIÓN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45" name="Rectangle 2645"/>
                      <wps:cNvSpPr/>
                      <wps:spPr>
                        <a:xfrm>
                          <a:off x="3556254" y="209982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9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43" name="Rectangle 2643"/>
                      <wps:cNvSpPr/>
                      <wps:spPr>
                        <a:xfrm>
                          <a:off x="5962307" y="91364"/>
                          <a:ext cx="276123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A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Pág.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44" name="Rectangle 2644"/>
                      <wps:cNvSpPr/>
                      <wps:spPr>
                        <a:xfrm>
                          <a:off x="6256130" y="91363"/>
                          <a:ext cx="131460" cy="14551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B" w14:textId="6F8E8BF1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092944" w:rsidRPr="00092944">
                              <w:rPr>
                                <w:noProof/>
                                <w:color w:val="666666"/>
                                <w:sz w:val="14"/>
                              </w:rPr>
                              <w:t>8</w:t>
                            </w:r>
                            <w:r>
                              <w:rPr>
                                <w:color w:val="666666"/>
                                <w:sz w:val="1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3431E1C" id="Group 2636" o:spid="_x0000_s1036" style="position:absolute;left:0;text-align:left;margin-left:84.9pt;margin-top:714.55pt;width:442.85pt;height:21.2pt;z-index:251665408;mso-position-horizontal-relative:page;mso-position-vertical-relative:page;mso-width-relative:margin;mso-height-relative:margin" coordorigin="7626,728" coordsize="56249,2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SwbagQAALwWAAAOAAAAZHJzL2Uyb0RvYy54bWzsWG2P2zYM/j5g/8Hw911s+SVxcLliaNfD&#10;gGEt2u4HKI4cG5AtT9Iluf36kbSl+NJsTVvsOvQuHxxZpiiK1EM+0vWLQyuDndCmUd0qjK+iMBBd&#10;qTZNt12Ff3x4/dMiDIzl3YZL1YlVeC9M+OLmxx+u9/1SMFUruRE6ACWdWe77VVhb2y9nM1PWouXm&#10;SvWig4+V0i238Kq3s43me9DeyhmLony2V3rTa1UKY6D31fAxvCH9VSVK+6aqjLCBXIVgm6Wnpuca&#10;n7Oba77cat7XTTmawb/AipY3HUzqVb3ilgd3uvlIVduUWhlV2atStTNVVU0paA2wmjg6Wc2tVnc9&#10;rWW73G977yZw7Ymfvlht+fvurQ6azSpkeZKHQcdbiBJNHFAPOGjfb5cgd6v79/1bPXZshzdc86HS&#10;Lf7DaoIDufbeu1YcbFBCZ5azNGVJGJTwjeUFS0fflzUECIfNc5gvCwP4PmeLYjGEpqx/mWgoMhAY&#10;NSR5jiIzN/8MzfRW7XvYT+boMvN1Lntf815QJAy6wrlssQB7BpeRRMCwhzxEct5fZmnAdWecdX7V&#10;zmtxlMAmZ8Oai4yRbr9ivizvjL0VirzPd78ZC1PDHty4Fq9dqzx0rqkBFP8Kh55bHIeqsBnsAdjO&#10;kHoVkh34sVU78UGRmD0JPNh4/Cq7qZRX5TYJyDoJ99+TvqnkZPFOyP0PwgBuUHihGO09Py80cJ20&#10;l/zaoXPqXdmhG2CSkkOWMn8S2NvGQvKSTQsOYvMoOqoFXbgDh6BTy95Lga6S3TtRAeAIKNhh9Hb9&#10;UupgxzFF0Y+Uc9nXfOwdN/ooSoaSHhxfNVJ6lTENPadygMoojOMEZUc/MhpGlqM1Q4qERANLdokS&#10;XOIH0cyqs358B+mdzJysFptrtbmnpEEOAUhiPnkcbPp05rFJGQOnBwx/GpvxvEjzZH6akhw4kyxd&#10;5En67cHpDfl6cHpVnwTnVPJC1F0odkQRpo1ncB4zxfcEToDVSeGcf1bhzJI0YfP4n8DpaweyhcnG&#10;c1xlmtufK+dDH7nC6v6nBfYZnJMi+KCMfz/gzFOA1QDOd8AVebeVAg4D0Ask4uLqOWG2RZzkKQ4G&#10;341sHrALFJ+4fJwwtmDEHRyXB0KmB2YbYGMVImcdWNHIcrEsjCKoVnb47NRrIEMD08GeEw5mD+sD&#10;HXU8RR/ISVAr/dcbOMRWUgHJA1ZLrRDPtTA3fg0D+WsHZwg8QrqGdo21a2grXyo6aA7W/HxnVdUg&#10;KSdLhtnGl0dkQnkKJ4gz8SSfXxxPVqSsGBPumYDGOZzfMqBcmHAfP6Se2T2VkPqD5wOI+p19EcFN&#10;MjiWZ8BgIWQsKooBhf8TkHo68FQiCpcjZ0CafFbSzYqcJdFwZDkDUjbPY3cJ8/gYpSsdzDdPJaKA&#10;rDMRpUp4cdoFgOZxMt5uQB2l/XCEaJzEaY7XEph10yyL6TtUR0d0XZX8Twpp4Tbnt44o1Fe6IqXz&#10;4nidi3ew03cqvMdL55u/AQAA//8DAFBLAwQUAAYACAAAACEAwpM/j+MAAAAOAQAADwAAAGRycy9k&#10;b3ducmV2LnhtbEyPwU7DMBBE70j8g7VI3KjjggsNcaqqAk5VJVokxM2Nt0nUeB3FbpL+Pc4Jbju7&#10;o9k32Wq0Deux87UjBWKWAEMqnKmpVPB1eH94AeaDJqMbR6jgih5W+e1NplPjBvrEfh9KFkPIp1pB&#10;FUKbcu6LCq32M9cixdvJdVaHKLuSm04PMdw2fJ4kC251TfFDpVvcVFic9xer4GPQw/pRvPXb82lz&#10;/TnI3fdWoFL3d+P6FVjAMfyZYcKP6JBHpqO7kPGsiXqxjOghDk/zpQA2WRIpJbDjtHsWEnie8f81&#10;8l8AAAD//wMAUEsBAi0AFAAGAAgAAAAhALaDOJL+AAAA4QEAABMAAAAAAAAAAAAAAAAAAAAAAFtD&#10;b250ZW50X1R5cGVzXS54bWxQSwECLQAUAAYACAAAACEAOP0h/9YAAACUAQAACwAAAAAAAAAAAAAA&#10;AAAvAQAAX3JlbHMvLnJlbHNQSwECLQAUAAYACAAAACEAXKksG2oEAAC8FgAADgAAAAAAAAAAAAAA&#10;AAAuAgAAZHJzL2Uyb0RvYy54bWxQSwECLQAUAAYACAAAACEAwpM/j+MAAAAOAQAADwAAAAAAAAAA&#10;AAAAAADEBgAAZHJzL2Rvd25yZXYueG1sUEsFBgAAAAAEAAQA8wAAANQHAAAAAA==&#10;">
              <v:shape id="Shape 2885" o:spid="_x0000_s1037" style="position:absolute;left:7626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wlPxQAAAN0AAAAPAAAAZHJzL2Rvd25yZXYueG1sRI9Bi8Iw&#10;FITvgv8hPMGLaKqLpVSj6MKCiB7WFb0+mrdt2ealNlG7/94IgsdhZr5h5svWVOJGjSstKxiPIhDE&#10;mdUl5wqOP1/DBITzyBory6TgnxwsF93OHFNt7/xNt4PPRYCwS1FB4X2dSumyggy6ka2Jg/drG4M+&#10;yCaXusF7gJtKTqIolgZLDgsF1vRZUPZ3uBoF0X4bny4m8+f16eOqB85tYt4p1e+1qxkIT61/h1/t&#10;jVYwSZIpPN+EJyAXDwAAAP//AwBQSwECLQAUAAYACAAAACEA2+H2y+4AAACFAQAAEwAAAAAAAAAA&#10;AAAAAAAAAAAAW0NvbnRlbnRfVHlwZXNdLnhtbFBLAQItABQABgAIAAAAIQBa9CxbvwAAABUBAAAL&#10;AAAAAAAAAAAAAAAAAB8BAABfcmVscy8ucmVsc1BLAQItABQABgAIAAAAIQCpMwlPxQAAAN0AAAAP&#10;AAAAAAAAAAAAAAAAAAcCAABkcnMvZG93bnJldi54bWxQSwUGAAAAAAMAAwC3AAAA+QIAAAAA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shape id="Shape 2886" o:spid="_x0000_s1038" style="position:absolute;left:17946;top:728;width:35486;height:96;visibility:visible;mso-wrap-style:square;v-text-anchor:top" coordsize="354863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hOQxgAAAN0AAAAPAAAAZHJzL2Rvd25yZXYueG1sRI/RaoNA&#10;FETfC/2H5Rby1qwRImKzCSVgakpeavoBt+6tSt271t1E/ftsIdDHYWbOMJvdZDpxpcG1lhWslhEI&#10;4srqlmsFn+f8OQXhPLLGzjIpmMnBbvv4sMFM25E/6Fr6WgQIuwwVNN73mZSuasigW9qeOHjfdjDo&#10;gxxqqQccA9x0Mo6iRBpsOSw02NO+oeqnvBgFp/h3PpaHdp2f36OvIp9YXw5vSi2eptcXEJ4m/x++&#10;twutIE7TBP7ehCcgtzcAAAD//wMAUEsBAi0AFAAGAAgAAAAhANvh9svuAAAAhQEAABMAAAAAAAAA&#10;AAAAAAAAAAAAAFtDb250ZW50X1R5cGVzXS54bWxQSwECLQAUAAYACAAAACEAWvQsW78AAAAVAQAA&#10;CwAAAAAAAAAAAAAAAAAfAQAAX3JlbHMvLnJlbHNQSwECLQAUAAYACAAAACEAIyYTkMYAAADdAAAA&#10;DwAAAAAAAAAAAAAAAAAHAgAAZHJzL2Rvd25yZXYueG1sUEsFBgAAAAADAAMAtwAAAPoCAAAAAA==&#10;" path="m,l3548634,r,9525l,9525,,e" fillcolor="black" stroked="f" strokeweight="0">
                <v:stroke miterlimit="83231f" joinstyle="miter" endcap="square"/>
                <v:path arrowok="t" textboxrect="0,0,3548634,9525"/>
              </v:shape>
              <v:shape id="Shape 2887" o:spid="_x0000_s1039" style="position:absolute;left:53432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TKjxQAAAN0AAAAPAAAAZHJzL2Rvd25yZXYueG1sRI9Bi8Iw&#10;FITvgv8hPMGLaKoL3VKNogsLInrQFb0+mrdt2ealNlG7/94IgsdhZr5hZovWVOJGjSstKxiPIhDE&#10;mdUl5wqOP9/DBITzyBory6Tgnxws5t3ODFNt77yn28HnIkDYpaig8L5OpXRZQQbdyNbEwfu1jUEf&#10;ZJNL3eA9wE0lJ1EUS4Mlh4UCa/oqKPs7XI2CaLeJTxeT+fPq9HHVA+fWMW+V6vfa5RSEp9a/w6/2&#10;WiuYJMknPN+EJyDnDwAAAP//AwBQSwECLQAUAAYACAAAACEA2+H2y+4AAACFAQAAEwAAAAAAAAAA&#10;AAAAAAAAAAAAW0NvbnRlbnRfVHlwZXNdLnhtbFBLAQItABQABgAIAAAAIQBa9CxbvwAAABUBAAAL&#10;AAAAAAAAAAAAAAAAAB8BAABfcmVscy8ucmVsc1BLAQItABQABgAIAAAAIQA2rTKjxQAAAN0AAAAP&#10;AAAAAAAAAAAAAAAAAAcCAABkcnMvZG93bnJldi54bWxQSwUGAAAAAAMAAwC3AAAA+QIAAAAA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rect id="Rectangle 2641" o:spid="_x0000_s1040" style="position:absolute;left:7626;top:913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Ak7xgAAAN0AAAAPAAAAZHJzL2Rvd25yZXYueG1sRI9Ba8JA&#10;FITvQv/D8oTezCZSRKOrhLaix1YL0dsj+0yC2bchu5q0v75bEHocZuYbZrUZTCPu1LnasoIkikEQ&#10;F1bXXCr4Om4ncxDOI2tsLJOCb3KwWT+NVphq2/Mn3Q++FAHCLkUFlfdtKqUrKjLoItsSB+9iO4M+&#10;yK6UusM+wE0jp3E8kwZrDgsVtvRaUXE93IyC3bzNTnv705fN+3mXf+SLt+PCK/U8HrIlCE+D/w8/&#10;2nutYDp7SeDvTXgCcv0LAAD//wMAUEsBAi0AFAAGAAgAAAAhANvh9svuAAAAhQEAABMAAAAAAAAA&#10;AAAAAAAAAAAAAFtDb250ZW50X1R5cGVzXS54bWxQSwECLQAUAAYACAAAACEAWvQsW78AAAAVAQAA&#10;CwAAAAAAAAAAAAAAAAAfAQAAX3JlbHMvLnJlbHNQSwECLQAUAAYACAAAACEAn6wJO8YAAADdAAAA&#10;DwAAAAAAAAAAAAAAAAAHAgAAZHJzL2Rvd25yZXYueG1sUEsFBgAAAAADAAMAtwAAAPoCAAAAAA==&#10;" filled="f" stroked="f">
                <v:textbox inset="0,0,0,0">
                  <w:txbxContent>
                    <w:p w14:paraId="43431E27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42" o:spid="_x0000_s1041" style="position:absolute;left:29429;top:913;width:16627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pdMxwAAAN0AAAAPAAAAZHJzL2Rvd25yZXYueG1sRI9Ba8JA&#10;FITvgv9heUJvujEU0egagq0kx1YL1tsj+5qEZt+G7GrS/vpuodDjMDPfMLt0NK24U+8aywqWiwgE&#10;cWl1w5WCt/NxvgbhPLLG1jIp+CIH6X462WGi7cCvdD/5SgQIuwQV1N53iZSurMmgW9iOOHgftjfo&#10;g+wrqXscAty0Mo6ilTTYcFiosaNDTeXn6WYU5Osuey/s91C1z9f88nLZPJ03XqmH2ZhtQXga/X/4&#10;r11oBfHqMYbfN+EJyP0PAAAA//8DAFBLAQItABQABgAIAAAAIQDb4fbL7gAAAIUBAAATAAAAAAAA&#10;AAAAAAAAAAAAAABbQ29udGVudF9UeXBlc10ueG1sUEsBAi0AFAAGAAgAAAAhAFr0LFu/AAAAFQEA&#10;AAsAAAAAAAAAAAAAAAAAHwEAAF9yZWxzLy5yZWxzUEsBAi0AFAAGAAgAAAAhAG9+l0zHAAAA3QAA&#10;AA8AAAAAAAAAAAAAAAAABwIAAGRycy9kb3ducmV2LnhtbFBLBQYAAAAAAwADALcAAAD7AgAAAAA=&#10;" filled="f" stroked="f">
                <v:textbox inset="0,0,0,0">
                  <w:txbxContent>
                    <w:p w14:paraId="43431E28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MINISTERIO DE EDUCACIÓN </w:t>
                      </w:r>
                    </w:p>
                  </w:txbxContent>
                </v:textbox>
              </v:rect>
              <v:rect id="Rectangle 2645" o:spid="_x0000_s1042" style="position:absolute;left:35562;top:2099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w84xwAAAN0AAAAPAAAAZHJzL2Rvd25yZXYueG1sRI9Ba8JA&#10;FITvBf/D8oTe6qbSikZXEW1JjjUKtrdH9pmEZt+G7DZJ++tdoeBxmJlvmNVmMLXoqHWVZQXPkwgE&#10;cW51xYWC0/H9aQ7CeWSNtWVS8EsONuvRwwpjbXs+UJf5QgQIuxgVlN43sZQuL8mgm9iGOHgX2xr0&#10;QbaF1C32AW5qOY2imTRYcVgosaFdSfl39mMUJPNm+5nav76o376S88d5sT8uvFKP42G7BOFp8Pfw&#10;fzvVCqazl1e4vQlPQK6vAAAA//8DAFBLAQItABQABgAIAAAAIQDb4fbL7gAAAIUBAAATAAAAAAAA&#10;AAAAAAAAAAAAAABbQ29udGVudF9UeXBlc10ueG1sUEsBAi0AFAAGAAgAAAAhAFr0LFu/AAAAFQEA&#10;AAsAAAAAAAAAAAAAAAAAHwEAAF9yZWxzLy5yZWxzUEsBAi0AFAAGAAgAAAAhAOCXDzjHAAAA3QAA&#10;AA8AAAAAAAAAAAAAAAAABwIAAGRycy9kb3ducmV2LnhtbFBLBQYAAAAAAwADALcAAAD7AgAAAAA=&#10;" filled="f" stroked="f">
                <v:textbox inset="0,0,0,0">
                  <w:txbxContent>
                    <w:p w14:paraId="43431E29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43" o:spid="_x0000_s1043" style="position:absolute;left:59623;top:913;width:2761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jLXxwAAAN0AAAAPAAAAZHJzL2Rvd25yZXYueG1sRI9Ba8JA&#10;FITvBf/D8oTe6qa2iEZXEW1JjjUKtrdH9pmEZt+G7DZJ++tdoeBxmJlvmNVmMLXoqHWVZQXPkwgE&#10;cW51xYWC0/H9aQ7CeWSNtWVS8EsONuvRwwpjbXs+UJf5QgQIuxgVlN43sZQuL8mgm9iGOHgX2xr0&#10;QbaF1C32AW5qOY2imTRYcVgosaFdSfl39mMUJPNm+5nav76o376S88d5sT8uvFKP42G7BOFp8Pfw&#10;fzvVCqaz1xe4vQlPQK6vAAAA//8DAFBLAQItABQABgAIAAAAIQDb4fbL7gAAAIUBAAATAAAAAAAA&#10;AAAAAAAAAAAAAABbQ29udGVudF9UeXBlc10ueG1sUEsBAi0AFAAGAAgAAAAhAFr0LFu/AAAAFQEA&#10;AAsAAAAAAAAAAAAAAAAAHwEAAF9yZWxzLy5yZWxzUEsBAi0AFAAGAAgAAAAhAAAyMtfHAAAA3QAA&#10;AA8AAAAAAAAAAAAAAAAABwIAAGRycy9kb3ducmV2LnhtbFBLBQYAAAAAAwADALcAAAD7AgAAAAA=&#10;" filled="f" stroked="f">
                <v:textbox inset="0,0,0,0">
                  <w:txbxContent>
                    <w:p w14:paraId="43431E2A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Pág. </w:t>
                      </w:r>
                    </w:p>
                  </w:txbxContent>
                </v:textbox>
              </v:rect>
              <v:rect id="Rectangle 2644" o:spid="_x0000_s1044" style="position:absolute;left:62561;top:913;width:1314;height:1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6qjxQAAAN0AAAAPAAAAZHJzL2Rvd25yZXYueG1sRI9Bi8Iw&#10;FITvgv8hPGFvmq6IaDWKqIse1S64e3s0z7Zs81KaaKu/3gjCHoeZ+YaZL1tTihvVrrCs4HMQgSBO&#10;rS44U/CdfPUnIJxH1lhaJgV3crBcdDtzjLVt+Ei3k89EgLCLUUHufRVL6dKcDLqBrYiDd7G1QR9k&#10;nUldYxPgppTDKBpLgwWHhRwrWueU/p2uRsFuUq1+9vbRZOX2d3c+nKebZOqV+ui1qxkIT63/D7/b&#10;e61gOB6N4PUmPAG5eAIAAP//AwBQSwECLQAUAAYACAAAACEA2+H2y+4AAACFAQAAEwAAAAAAAAAA&#10;AAAAAAAAAAAAW0NvbnRlbnRfVHlwZXNdLnhtbFBLAQItABQABgAIAAAAIQBa9CxbvwAAABUBAAAL&#10;AAAAAAAAAAAAAAAAAB8BAABfcmVscy8ucmVsc1BLAQItABQABgAIAAAAIQCP26qjxQAAAN0AAAAP&#10;AAAAAAAAAAAAAAAAAAcCAABkcnMvZG93bnJldi54bWxQSwUGAAAAAAMAAwC3AAAA+QIAAAAA&#10;" filled="f" stroked="f">
                <v:textbox inset="0,0,0,0">
                  <w:txbxContent>
                    <w:p w14:paraId="43431E2B" w14:textId="6F8E8BF1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092944" w:rsidRPr="00092944">
                        <w:rPr>
                          <w:noProof/>
                          <w:color w:val="666666"/>
                          <w:sz w:val="14"/>
                        </w:rPr>
                        <w:t>8</w:t>
                      </w:r>
                      <w:r>
                        <w:rPr>
                          <w:color w:val="666666"/>
                          <w:sz w:val="14"/>
                        </w:rPr>
                        <w:fldChar w:fldCharType="end"/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F" w14:textId="77777777" w:rsidR="00B35046" w:rsidRDefault="00B35046">
    <w:pPr>
      <w:spacing w:after="0" w:line="259" w:lineRule="auto"/>
      <w:ind w:left="-1701" w:right="10536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3431E20" wp14:editId="43431E21">
              <wp:simplePos x="0" y="0"/>
              <wp:positionH relativeFrom="page">
                <wp:posOffset>317500</wp:posOffset>
              </wp:positionH>
              <wp:positionV relativeFrom="page">
                <wp:posOffset>9502140</wp:posOffset>
              </wp:positionV>
              <wp:extent cx="6375273" cy="365760"/>
              <wp:effectExtent l="0" t="0" r="0" b="0"/>
              <wp:wrapSquare wrapText="bothSides"/>
              <wp:docPr id="2608" name="Group 26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5273" cy="365760"/>
                        <a:chOff x="0" y="0"/>
                        <a:chExt cx="6375273" cy="365760"/>
                      </a:xfrm>
                    </wpg:grpSpPr>
                    <wps:wsp>
                      <wps:cNvPr id="2882" name="Shape 2882"/>
                      <wps:cNvSpPr/>
                      <wps:spPr>
                        <a:xfrm>
                          <a:off x="762635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3" name="Shape 2883"/>
                      <wps:cNvSpPr/>
                      <wps:spPr>
                        <a:xfrm>
                          <a:off x="1794637" y="72898"/>
                          <a:ext cx="3548634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8634" h="9525">
                              <a:moveTo>
                                <a:pt x="0" y="0"/>
                              </a:moveTo>
                              <a:lnTo>
                                <a:pt x="3548634" y="0"/>
                              </a:lnTo>
                              <a:lnTo>
                                <a:pt x="3548634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4" name="Shape 2884"/>
                      <wps:cNvSpPr/>
                      <wps:spPr>
                        <a:xfrm>
                          <a:off x="5343271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13" name="Rectangle 2613"/>
                      <wps:cNvSpPr/>
                      <wps:spPr>
                        <a:xfrm>
                          <a:off x="762635" y="91364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C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14" name="Rectangle 2614"/>
                      <wps:cNvSpPr/>
                      <wps:spPr>
                        <a:xfrm>
                          <a:off x="2942971" y="91364"/>
                          <a:ext cx="1662656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D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MINISTERIO DE EDUCACIÓN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17" name="Rectangle 2617"/>
                      <wps:cNvSpPr/>
                      <wps:spPr>
                        <a:xfrm>
                          <a:off x="3556254" y="209982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E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15" name="Rectangle 2615"/>
                      <wps:cNvSpPr/>
                      <wps:spPr>
                        <a:xfrm>
                          <a:off x="6117590" y="91364"/>
                          <a:ext cx="276123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F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Pág.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16" name="Rectangle 2616"/>
                      <wps:cNvSpPr/>
                      <wps:spPr>
                        <a:xfrm>
                          <a:off x="6325744" y="91364"/>
                          <a:ext cx="65834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30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666666"/>
                                <w:sz w:val="14"/>
                              </w:rPr>
                              <w:t>1</w:t>
                            </w:r>
                            <w:r>
                              <w:rPr>
                                <w:color w:val="666666"/>
                                <w:sz w:val="1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612" name="Picture 261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3657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3431E20" id="Group 2608" o:spid="_x0000_s1045" style="position:absolute;left:0;text-align:left;margin-left:25pt;margin-top:748.2pt;width:502pt;height:28.8pt;z-index:251666432;mso-position-horizontal-relative:page;mso-position-vertical-relative:page" coordsize="63752,365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OsZyc9QQAANoYAAAOAAAAZHJzL2Uyb0RvYy54bWzsWW1v2zYQ/j5g&#10;/0HQ98aWZEm2EacYmjUoMKxB2/0AmqYsYRKpUfRL9ut3dxRpxXGalwLN0CaAJYo8Ho93vLuHl/O3&#10;+6YOtkJ3lZKLMDobh4GQXK0quV6Ef315/2YaBp1hcsVqJcUivBFd+Pbi11/Od+1cxKpU9UroAJjI&#10;br5rF2FpTDsfjTpeioZ1Z6oVEgYLpRtm4FOvRyvNdsC9qUfxeJyNdkqvWq246DrovbSD4QXxLwrB&#10;zcei6IQJ6kUIshl6anou8Tm6OGfztWZtWfFeDPYMKRpWSVjUs7pkhgUbXd1h1VRcq04V5oyrZqSK&#10;ouKC9gC7icZHu7nSatPSXtbz3br1agLVHunp2Wz5n9trHVSrRRhnY7CVZA1YiRYOqAcUtGvXc6C7&#10;0u3n9lr3HWv7hXveF7rBN+wm2JNqb7xqxd4EHDqzJE/jPAkDDmNJluZZr3tegoHuTOPl71+fOHLL&#10;jlA6L8yuhWPUHTTVfZumPpesFWSADjXgNDWdxk5TRBHE2EOKITqvpm7egcZO6CjP4ixJwwCUkcfT&#10;2dSeQ6esaJzA2YY1UFmzNE5x2O+YzfmmM1dCkdLZ9o/OwDAcvZVrsdK1+F66pgZf+KoXtMzgPGSF&#10;zWAH/uwEKXs5cLBRW/FFEZk5MhzIeBit5ZDKs3JnA2gdhXu3xG9IOdi8I3JvSww+fVtHbti9h2R0&#10;5Py60MB9kmb93qFzqN1aohpgEc4gOHX/kI83lYGYVVcNKCjOx+MDW+CFJ9AanVrmphaoqlp+EgX4&#10;GfkHdnR6vXxX62DLMDLRHzFndVuyvrc3e09KghIfnF9Ude1ZRjT1FEt7cHpinCcoKPqZYzuT99LY&#10;yAjxBbbs4iOoxE+ilZU0fr6EqE5iDnaLzaVa3VCsIIWAS2IY+T6+CUHGRjHvmwlKiMuDDz/sm1E+&#10;m0C4us85k3QyzZLJyzunF+TbndOzetA5h5Svzgmu8eqcp5DLvYkT/ObIOSdPcs40mSRxHt3nnD53&#10;vGbOA2xwqdC9hynxkT58SHGY018z5yGN/ziZM4t85vwEWJHJdS3gDgC9T8meA2Q7i5KMvBsARI/m&#10;wXcB7BKujZI4tqgZjpO7QrTaItsAG4sQMatFRT3KxZPXkyAUqSU+pXoPYMgiHew5wmBmv9zTDSei&#10;U3xAJ0Gp9L8f4fJa1ApQHsBaaoV4n4XFcTQM6g8SLhF4dXQN7RpL19CmfqfogmnF+W1jVFEhKidR&#10;LBbqP74jFMoiH21vGfRpETeeTeJZH3FPWDTK4CqTZi9m08idTqvlH9+mAExtBr1l09yp4VEQN0nT&#10;LE7hdADei8ezmfXD/4ub+qv0z2JSKAScMCnd+h99a8miKE9n/XX4buCN8yyK+/LLC0Ren0N+FpNC&#10;QDxh0uxJXpolcZpPrJeeiLxZOnXX0BewqE8iL23RtuJz+PXFUWjdKfk9XESGWWajRdgzaR7Fo2H6&#10;7037Buq4UD2qllVdmRuqSQNiQaHk9rriWP3Dj0H1EBzRHQ4gwHURZVHQc5Q4D9EDft9is6yrFsEO&#10;4gxs9wJD2eaoIHxiz7bYfKn4phHS2Oq5FjXIrmRXVm0XBnoumqWAYrD+sKLECvdbo4XhUCVzJSdO&#10;uGYwQFIeBEOZ76l62uhEKOyQa2bRZAIltKPC8HMxIQljl6cmSEPAiwro0LpVoR9+E9XhXxIX/wEA&#10;AP//AwBQSwMECgAAAAAAAAAhAFZuo9EfCAAAHwgAABQAAABkcnMvbWVkaWEvaW1hZ2UxLmpwZ//Y&#10;/+AAEEpGSUYAAQEBAAAAAAAA/9sAQwADAgIDAgIDAwMDBAMDBAUIBQUEBAUKBwcGCAwKDAwLCgsL&#10;DQ4SEA0OEQ4LCxAWEBETFBUVFQwPFxgWFBgSFBUU/9sAQwEDBAQFBAUJBQUJFA0LDRQUFBQUFBQU&#10;FBQUFBQUFBQUFBQUFBQUFBQUFBQUFBQUFBQUFBQUFBQUFBQUFBQUFBQU/8AAEQgAEAB4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Kqv2p+F&#10;X/J02h/9jnqH/pd8R6/Fav2p+FX/ACdNof8A2Oeof+l3xHoA+X49N8Paf+0l8bfEl14Et/F+r6d4&#10;g8Qrcabp+smObUbK8vNS0oWjxQ3E1yJ7ubUEhBhtB5JtdP3BUv3uY/YPBvh99Z1jw1o3xP8ABXiD&#10;4+aZHe/25a6YnhyxMum6tPeSC/mSe1uEaO2uNRa7LWmsQWaCO2kVystk0Eh8CfBvh5P2ifi34n8T&#10;eGtPtrSx8Z+MGt/GtwdHJsbqbULJrWSGS7chbmwh03Vr5kdC0MB80I4uFEnP/wDCCeF9U8TfDv4S&#10;eDPEtx4s1fSYX0XWdclOu6nqGveHruCzhiYx2M9vFa6MlxNIwt5rqNFgt4LmEzpdn7UAdB4u+G3h&#10;PxR+3B8U9GtvDen2d34C/szWNMtYNXsNLTWIX0axsLfw0IXjU/ZryaSCGR3MsKIRAscRu3aXzX4g&#10;fDXxr+2H8I/C/ibTF1i9sfiN45u9Us4by4SGe0MSTedYwQfbvs2oNHCLsQ3d2LOVYdIaAusctpCv&#10;unizSL/T/j38cJNSu/EFxf8AiHWvDmg3aaIdItNE12+i0e0lgsri21SWF5YpnkmDWlpfvJLC8kUw&#10;jUxyT+VaD4dt/wBpL4Hjwv4sb4gaxeeINauNXmttDghvtL0XUI4ruPUdc09kTdqcX2u1klngtJRb&#10;L/b8cMCvcmLcAW/i5d+Jfht+0Z4A8R2WrW/hyfw/4SsNIk0vxD4jsPDmppaLrWpvDtgVtOsruCIW&#10;MEU1rGfJkjlVYZXDx3yC+NFm1XwxPa+OdY0rwxa+LbL4h6xp8OmWtrpvisbra7e5N9cRWPkTrcy2&#10;yyLqUkEUq3VjcWsUaSWdnXK/EL4e6To/jrwfpniWyuPE2t6f4SKJHpnw+t9NtrbTG1PxDImrXGm3&#10;cFrBYrbXa6K8vmyQRPHJcrI88MsjNk+LvFNr441DwFd3ukaw2m61qd7Y2Hxjh+HWn6vpXiy6vNQa&#10;OSWTw60Zit7svaFfOjdr2WK1XfC/mosQB6r+1p+0R4a/Z71r4DfE7wB4PuNXuEh8TGFvF89/JO19&#10;cWWnRpeG8eVjqKpG8cYmWa4gkhXZDKAkUkfK6/8AGLSfCccevyXOsadoV9NeJ45tdQ123k8W+Fb1&#10;bWBtPW31aK2S9bUEN3qFrbwXM1zut4p4rj7Osd6lpU8QfDHXPEkXgDwb8UPFH9ix+NPE3jW28Qat&#10;oN1JqRuLDTb7SvtH2m81e5DW8UC6K5WdWkZYLO3Bild5Q2rqnh248U698T/FV43iCSG+1rRPEdl4&#10;Y1+CaeH4lRWi2jRwyXwSSC4iJW6hWC1thZ/a9UsI4p7iJrJaAOA+MeseNPiN8G18f+NvhtqE/haL&#10;xnpNhB4Wmv8AVZtRksdLPiW41C0vLu8L3LSxRzOJLlP3aLwuxoJYotXT/iE/wl8RfDv4cQ6X4f1y&#10;TW72HwVqGh6P9hn13Rp4tO06wvo0S5klsV83UJ9ZQC6tsOJ9ReOYJqDzV6r8UPhH8T/Dn7PehaI3&#10;inUPGug6t4muLHw9ovhnwDa+GNRsbB9A1tdSkXTJYIt0r+bcsLYhWlWFTFNHJcho+g+Lln451j4a&#10;+Ifif4Hv7fR/FXiLw/pem+Jf7TXTtXtrlhaO7xX09ik+nSwNarHMLi8tLZUj1KJ/t0NvuslAPmr4&#10;ham3wt+Bvxy+Ctlq3hfxFptp4f0zU5dRh8CXXhbxHGYNU0aO3i1CKWCISKVu53R2M0rbi7yLvCnz&#10;X/gnV/yWLUv+5d/9S/QK9f8AiN4X17wN8Df2rtOfwXceFfDGpTabqdne2Pha+0LSNRB1TTljEEF7&#10;Y/aImj/fkwve+VG1xIIIHQNKvkH/AATq/wCSxal/3Lv/AKl+gUAff/xw/wCSi/tL/wDYmeNv/Ue8&#10;HUUfHD/kov7S/wD2Jnjb/wBR7wdRQB//2VBLAwQUAAYACAAAACEA+PBwd+AAAAANAQAADwAAAGRy&#10;cy9kb3ducmV2LnhtbExPwUrDQBS8C/7D8gRvdjeaFI3ZlFLUUxFsBfH2mrwmodndkN0m6d/7crK3&#10;eTPDvJlsNZlWDNT7xlkN0UKBIFu4srGVhu/9+8MzCB/Qltg6Sxou5GGV395kmJZutF807EIlOMT6&#10;FDXUIXSplL6oyaBfuI4sa0fXGwx89pUsexw53LTyUamlNNhY/lBjR5uaitPubDR8jDiun6K3YXs6&#10;bi6/++TzZxuR1vd30/oVRKAp/Jthrs/VIedOB3e2pRethkTxlMB8/LKMQcwOlcTMHRglM5J5Jq9X&#10;5H8A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QItABQABgAIAAAAIQDa9j37DQEAABQCAAATAAAAAAAA&#10;AAAAAAAAAAAAAABbQ29udGVudF9UeXBlc10ueG1sUEsBAi0AFAAGAAgAAAAhADj9If/WAAAAlAEA&#10;AAsAAAAAAAAAAAAAAAAAPgEAAF9yZWxzLy5yZWxzUEsBAi0AFAAGAAgAAAAhAE6xnJz1BAAA2hgA&#10;AA4AAAAAAAAAAAAAAAAAPQIAAGRycy9lMm9Eb2MueG1sUEsBAi0ACgAAAAAAAAAhAFZuo9EfCAAA&#10;HwgAABQAAAAAAAAAAAAAAAAAXgcAAGRycy9tZWRpYS9pbWFnZTEuanBnUEsBAi0AFAAGAAgAAAAh&#10;APjwcHfgAAAADQEAAA8AAAAAAAAAAAAAAAAArw8AAGRycy9kb3ducmV2LnhtbFBLAQItABQABgAI&#10;AAAAIQA3ncEYugAAACEBAAAZAAAAAAAAAAAAAAAAALwQAABkcnMvX3JlbHMvZTJvRG9jLnhtbC5y&#10;ZWxzUEsFBgAAAAAGAAYAfAEAAK0RAAAAAA==&#10;">
              <v:shape id="Shape 2882" o:spid="_x0000_s1046" style="position:absolute;left:7626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pE7xAAAAN0AAAAPAAAAZHJzL2Rvd25yZXYueG1sRI9Bi8Iw&#10;FITvC/6H8AQvi6ZWKKVrFBUEET2sint9NG/bss1LbaLWf2+EBY/DzHzDTOedqcWNWldZVjAeRSCI&#10;c6srLhScjuthCsJ5ZI21ZVLwIAfzWe9jipm2d/6m28EXIkDYZaig9L7JpHR5SQbdyDbEwfu1rUEf&#10;ZFtI3eI9wE0t4yhKpMGKw0KJDa1Kyv8OV6Mg2m+T88Xk/md5nlz1p3ObhHdKDfrd4guEp86/w//t&#10;jVYQp2kMrzfhCcjZEwAA//8DAFBLAQItABQABgAIAAAAIQDb4fbL7gAAAIUBAAATAAAAAAAAAAAA&#10;AAAAAAAAAABbQ29udGVudF9UeXBlc10ueG1sUEsBAi0AFAAGAAgAAAAhAFr0LFu/AAAAFQEAAAsA&#10;AAAAAAAAAAAAAAAAHwEAAF9yZWxzLy5yZWxzUEsBAi0AFAAGAAgAAAAhACbakTvEAAAA3QAAAA8A&#10;AAAAAAAAAAAAAAAABwIAAGRycy9kb3ducmV2LnhtbFBLBQYAAAAAAwADALcAAAD4AgAAAAA=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shape id="Shape 2883" o:spid="_x0000_s1047" style="position:absolute;left:17946;top:728;width:35486;height:96;visibility:visible;mso-wrap-style:square;v-text-anchor:top" coordsize="354863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bAIxgAAAN0AAAAPAAAAZHJzL2Rvd25yZXYueG1sRI/RasJA&#10;FETfC/2H5RZ8q5tGKiG6CVKIteJLYz/gNntNgtm7aXbV+PeuIPRxmJkzzDIfTSfONLjWsoK3aQSC&#10;uLK65VrBz754TUA4j6yxs0wKruQgz56flphqe+FvOpe+FgHCLkUFjfd9KqWrGjLoprYnDt7BDgZ9&#10;kEMt9YCXADedjKNoLg22HBYa7OmjoepYnoyCXfx3/SrX7Xux30a/m2JkfVp/KjV5GVcLEJ5G/x9+&#10;tDdaQZwkM7i/CU9AZjcAAAD//wMAUEsBAi0AFAAGAAgAAAAhANvh9svuAAAAhQEAABMAAAAAAAAA&#10;AAAAAAAAAAAAAFtDb250ZW50X1R5cGVzXS54bWxQSwECLQAUAAYACAAAACEAWvQsW78AAAAVAQAA&#10;CwAAAAAAAAAAAAAAAAAfAQAAX3JlbHMvLnJlbHNQSwECLQAUAAYACAAAACEAM1GwCMYAAADdAAAA&#10;DwAAAAAAAAAAAAAAAAAHAgAAZHJzL2Rvd25yZXYueG1sUEsFBgAAAAADAAMAtwAAAPoCAAAAAA==&#10;" path="m,l3548634,r,9525l,9525,,e" fillcolor="black" stroked="f" strokeweight="0">
                <v:stroke miterlimit="83231f" joinstyle="miter" endcap="square"/>
                <v:path arrowok="t" textboxrect="0,0,3548634,9525"/>
              </v:shape>
              <v:shape id="Shape 2884" o:spid="_x0000_s1048" style="position:absolute;left:53432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6zUxQAAAN0AAAAPAAAAZHJzL2Rvd25yZXYueG1sRI9Bi8Iw&#10;FITvgv8hPMGLaKorpVSj6MKCiB7WFb0+mrdt2ealNlG7/94IgsdhZr5h5svWVOJGjSstKxiPIhDE&#10;mdUl5wqOP1/DBITzyBory6TgnxwsF93OHFNt7/xNt4PPRYCwS1FB4X2dSumyggy6ka2Jg/drG4M+&#10;yCaXusF7gJtKTqIolgZLDgsF1vRZUPZ3uBoF0X4bny4m8+f16eOqB85tYt4p1e+1qxkIT61/h1/t&#10;jVYwSZIpPN+EJyAXDwAAAP//AwBQSwECLQAUAAYACAAAACEA2+H2y+4AAACFAQAAEwAAAAAAAAAA&#10;AAAAAAAAAAAAW0NvbnRlbnRfVHlwZXNdLnhtbFBLAQItABQABgAIAAAAIQBa9CxbvwAAABUBAAAL&#10;AAAAAAAAAAAAAAAAAB8BAABfcmVscy8ucmVsc1BLAQItABQABgAIAAAAIQDGf6zUxQAAAN0AAAAP&#10;AAAAAAAAAAAAAAAAAAcCAABkcnMvZG93bnJldi54bWxQSwUGAAAAAAMAAwC3AAAA+QIAAAAA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rect id="Rectangle 2613" o:spid="_x0000_s1049" style="position:absolute;left:7626;top:913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R3KxgAAAN0AAAAPAAAAZHJzL2Rvd25yZXYueG1sRI9Ba8JA&#10;FITvQv/D8oTezCYWRKOrhLaix1YL0dsj+0yC2bchu5q0v75bEHocZuYbZrUZTCPu1LnasoIkikEQ&#10;F1bXXCr4Om4ncxDOI2tsLJOCb3KwWT+NVphq2/Mn3Q++FAHCLkUFlfdtKqUrKjLoItsSB+9iO4M+&#10;yK6UusM+wE0jp3E8kwZrDgsVtvRaUXE93IyC3bzNTnv705fN+3mXf+SLt+PCK/U8HrIlCE+D/w8/&#10;2nutYDpLXuDvTXgCcv0LAAD//wMAUEsBAi0AFAAGAAgAAAAhANvh9svuAAAAhQEAABMAAAAAAAAA&#10;AAAAAAAAAAAAAFtDb250ZW50X1R5cGVzXS54bWxQSwECLQAUAAYACAAAACEAWvQsW78AAAAVAQAA&#10;CwAAAAAAAAAAAAAAAAAfAQAAX3JlbHMvLnJlbHNQSwECLQAUAAYACAAAACEAE4EdysYAAADdAAAA&#10;DwAAAAAAAAAAAAAAAAAHAgAAZHJzL2Rvd25yZXYueG1sUEsFBgAAAAADAAMAtwAAAPoCAAAAAA==&#10;" filled="f" stroked="f">
                <v:textbox inset="0,0,0,0">
                  <w:txbxContent>
                    <w:p w14:paraId="43431E2C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14" o:spid="_x0000_s1050" style="position:absolute;left:29429;top:913;width:16627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IW+xgAAAN0AAAAPAAAAZHJzL2Rvd25yZXYueG1sRI9Ba8JA&#10;FITvQv/D8oTezCZSRKOrhLaix1YL0dsj+0yC2bchu5q0v75bEHocZuYbZrUZTCPu1LnasoIkikEQ&#10;F1bXXCr4Om4ncxDOI2tsLJOCb3KwWT+NVphq2/Mn3Q++FAHCLkUFlfdtKqUrKjLoItsSB+9iO4M+&#10;yK6UusM+wE0jp3E8kwZrDgsVtvRaUXE93IyC3bzNTnv705fN+3mXf+SLt+PCK/U8HrIlCE+D/w8/&#10;2nutYDpLXuDvTXgCcv0LAAD//wMAUEsBAi0AFAAGAAgAAAAhANvh9svuAAAAhQEAABMAAAAAAAAA&#10;AAAAAAAAAAAAAFtDb250ZW50X1R5cGVzXS54bWxQSwECLQAUAAYACAAAACEAWvQsW78AAAAVAQAA&#10;CwAAAAAAAAAAAAAAAAAfAQAAX3JlbHMvLnJlbHNQSwECLQAUAAYACAAAACEAnGiFvsYAAADdAAAA&#10;DwAAAAAAAAAAAAAAAAAHAgAAZHJzL2Rvd25yZXYueG1sUEsFBgAAAAADAAMAtwAAAPoCAAAAAA==&#10;" filled="f" stroked="f">
                <v:textbox inset="0,0,0,0">
                  <w:txbxContent>
                    <w:p w14:paraId="43431E2D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MINISTERIO DE EDUCACIÓN </w:t>
                      </w:r>
                    </w:p>
                  </w:txbxContent>
                </v:textbox>
              </v:rect>
              <v:rect id="Rectangle 2617" o:spid="_x0000_s1051" style="position:absolute;left:35562;top:2099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hvJxwAAAN0AAAAPAAAAZHJzL2Rvd25yZXYueG1sRI9Ba8JA&#10;FITvBf/D8gq9NZt4sBpdJdgWPVYjpL09ss8kNPs2ZLcm7a/vCoLHYWa+YVab0bTiQr1rLCtIohgE&#10;cWl1w5WCU/7+PAfhPLLG1jIp+CUHm/XkYYWptgMf6HL0lQgQdikqqL3vUildWZNBF9mOOHhn2xv0&#10;QfaV1D0OAW5aOY3jmTTYcFiosaNtTeX38cco2M277HNv/4aqffvaFR/F4jVfeKWeHsdsCcLT6O/h&#10;W3uvFUxnyQtc34QnINf/AAAA//8DAFBLAQItABQABgAIAAAAIQDb4fbL7gAAAIUBAAATAAAAAAAA&#10;AAAAAAAAAAAAAABbQ29udGVudF9UeXBlc10ueG1sUEsBAi0AFAAGAAgAAAAhAFr0LFu/AAAAFQEA&#10;AAsAAAAAAAAAAAAAAAAAHwEAAF9yZWxzLy5yZWxzUEsBAi0AFAAGAAgAAAAhAGy6G8nHAAAA3QAA&#10;AA8AAAAAAAAAAAAAAAAABwIAAGRycy9kb3ducmV2LnhtbFBLBQYAAAAAAwADALcAAAD7AgAAAAA=&#10;" filled="f" stroked="f">
                <v:textbox inset="0,0,0,0">
                  <w:txbxContent>
                    <w:p w14:paraId="43431E2E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15" o:spid="_x0000_s1052" style="position:absolute;left:61175;top:913;width:2762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CAlxgAAAN0AAAAPAAAAZHJzL2Rvd25yZXYueG1sRI9Ba8JA&#10;FITvQv/D8oTezCZCRaOrhLaix1YL0dsj+0yC2bchu5q0v75bEHocZuYbZrUZTCPu1LnasoIkikEQ&#10;F1bXXCr4Om4ncxDOI2tsLJOCb3KwWT+NVphq2/Mn3Q++FAHCLkUFlfdtKqUrKjLoItsSB+9iO4M+&#10;yK6UusM+wE0jp3E8kwZrDgsVtvRaUXE93IyC3bzNTnv705fN+3mXf+SLt+PCK/U8HrIlCE+D/w8/&#10;2nutYDpLXuDvTXgCcv0LAAD//wMAUEsBAi0AFAAGAAgAAAAhANvh9svuAAAAhQEAABMAAAAAAAAA&#10;AAAAAAAAAAAAAFtDb250ZW50X1R5cGVzXS54bWxQSwECLQAUAAYACAAAACEAWvQsW78AAAAVAQAA&#10;CwAAAAAAAAAAAAAAAAAfAQAAX3JlbHMvLnJlbHNQSwECLQAUAAYACAAAACEA8yQgJcYAAADdAAAA&#10;DwAAAAAAAAAAAAAAAAAHAgAAZHJzL2Rvd25yZXYueG1sUEsFBgAAAAADAAMAtwAAAPoCAAAAAA==&#10;" filled="f" stroked="f">
                <v:textbox inset="0,0,0,0">
                  <w:txbxContent>
                    <w:p w14:paraId="43431E2F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Pág. </w:t>
                      </w:r>
                    </w:p>
                  </w:txbxContent>
                </v:textbox>
              </v:rect>
              <v:rect id="Rectangle 2616" o:spid="_x0000_s1053" style="position:absolute;left:63257;top:913;width:65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r5SxQAAAN0AAAAPAAAAZHJzL2Rvd25yZXYueG1sRI9Pi8Iw&#10;FMTvC36H8IS9rakeilajyO6KHv0H1dujebZlm5fSRNv10xtB8DjMzG+Y2aIzlbhR40rLCoaDCARx&#10;ZnXJuYLjYfU1BuE8ssbKMin4JweLee9jhom2Le/otve5CBB2CSoovK8TKV1WkEE3sDVx8C62MeiD&#10;bHKpG2wD3FRyFEWxNFhyWCiwpu+Csr/91ShYj+vlaWPvbV79ntfpNp38HCZeqc9+t5yC8NT5d/jV&#10;3mgFo3gYw/NNeAJy/gAAAP//AwBQSwECLQAUAAYACAAAACEA2+H2y+4AAACFAQAAEwAAAAAAAAAA&#10;AAAAAAAAAAAAW0NvbnRlbnRfVHlwZXNdLnhtbFBLAQItABQABgAIAAAAIQBa9CxbvwAAABUBAAAL&#10;AAAAAAAAAAAAAAAAAB8BAABfcmVscy8ucmVsc1BLAQItABQABgAIAAAAIQAD9r5SxQAAAN0AAAAP&#10;AAAAAAAAAAAAAAAAAAcCAABkcnMvZG93bnJldi54bWxQSwUGAAAAAAMAAwC3AAAA+QIAAAAA&#10;" filled="f" stroked="f">
                <v:textbox inset="0,0,0,0">
                  <w:txbxContent>
                    <w:p w14:paraId="43431E30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color w:val="666666"/>
                          <w:sz w:val="14"/>
                        </w:rPr>
                        <w:t>1</w:t>
                      </w:r>
                      <w:r>
                        <w:rPr>
                          <w:color w:val="666666"/>
                          <w:sz w:val="14"/>
                        </w:rPr>
                        <w:fldChar w:fldCharType="end"/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12" o:spid="_x0000_s1054" type="#_x0000_t75" style="position:absolute;width:9144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x79xgAAAN0AAAAPAAAAZHJzL2Rvd25yZXYueG1sRI/RSgMx&#10;FETfBf8hXME3m+2ia9k2LaIWWqEPXfsBl+R2s3RzsySxXf36RhB8HGbmDLNYja4XZwqx86xgOilA&#10;EGtvOm4VHD7XDzMQMSEb7D2Tgm+KsFre3iywNv7Cezo3qRUZwrFGBTaloZYyaksO48QPxNk7+uAw&#10;ZRlaaQJeMtz1siyKSjrsOC9YHOjVkj41X07BunrUcrv7aIJ7ftp0dHh7t/pHqfu78WUOItGY/sN/&#10;7Y1RUFbTEn7f5Ccgl1cAAAD//wMAUEsBAi0AFAAGAAgAAAAhANvh9svuAAAAhQEAABMAAAAAAAAA&#10;AAAAAAAAAAAAAFtDb250ZW50X1R5cGVzXS54bWxQSwECLQAUAAYACAAAACEAWvQsW78AAAAVAQAA&#10;CwAAAAAAAAAAAAAAAAAfAQAAX3JlbHMvLnJlbHNQSwECLQAUAAYACAAAACEA8MMe/cYAAADdAAAA&#10;DwAAAAAAAAAAAAAAAAAHAgAAZHJzL2Rvd25yZXYueG1sUEsFBgAAAAADAAMAtwAAAPoC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B45D7" w14:textId="77777777" w:rsidR="00B254FE" w:rsidRDefault="00B254FE">
      <w:pPr>
        <w:spacing w:after="0" w:line="240" w:lineRule="auto"/>
      </w:pPr>
      <w:r>
        <w:separator/>
      </w:r>
    </w:p>
  </w:footnote>
  <w:footnote w:type="continuationSeparator" w:id="0">
    <w:p w14:paraId="485B3CC7" w14:textId="77777777" w:rsidR="00B254FE" w:rsidRDefault="00B25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4" w14:textId="77777777" w:rsidR="00B35046" w:rsidRDefault="00B35046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5" w14:textId="77777777" w:rsidR="00B35046" w:rsidRDefault="00B35046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8" w14:textId="77777777" w:rsidR="00B35046" w:rsidRDefault="00B35046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A" w14:textId="77777777" w:rsidR="00B35046" w:rsidRDefault="00B35046">
    <w:pPr>
      <w:tabs>
        <w:tab w:val="center" w:pos="4361"/>
        <w:tab w:val="right" w:pos="8835"/>
      </w:tabs>
      <w:spacing w:after="0" w:line="259" w:lineRule="auto"/>
      <w:ind w:left="0" w:right="-2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3431E16" wp14:editId="43431E17">
              <wp:simplePos x="0" y="0"/>
              <wp:positionH relativeFrom="page">
                <wp:posOffset>1080135</wp:posOffset>
              </wp:positionH>
              <wp:positionV relativeFrom="page">
                <wp:posOffset>509524</wp:posOffset>
              </wp:positionV>
              <wp:extent cx="5613147" cy="9525"/>
              <wp:effectExtent l="0" t="0" r="0" b="0"/>
              <wp:wrapSquare wrapText="bothSides"/>
              <wp:docPr id="2656" name="Group 26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3147" cy="9525"/>
                        <a:chOff x="0" y="0"/>
                        <a:chExt cx="5613147" cy="9525"/>
                      </a:xfrm>
                    </wpg:grpSpPr>
                    <wps:wsp>
                      <wps:cNvPr id="2879" name="Shape 2879"/>
                      <wps:cNvSpPr/>
                      <wps:spPr>
                        <a:xfrm>
                          <a:off x="0" y="0"/>
                          <a:ext cx="27241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150" h="9525">
                              <a:moveTo>
                                <a:pt x="0" y="0"/>
                              </a:moveTo>
                              <a:lnTo>
                                <a:pt x="2724150" y="0"/>
                              </a:lnTo>
                              <a:lnTo>
                                <a:pt x="27241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0" name="Shape 2880"/>
                      <wps:cNvSpPr/>
                      <wps:spPr>
                        <a:xfrm>
                          <a:off x="2724150" y="0"/>
                          <a:ext cx="164719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719" h="9525">
                              <a:moveTo>
                                <a:pt x="0" y="0"/>
                              </a:moveTo>
                              <a:lnTo>
                                <a:pt x="164719" y="0"/>
                              </a:lnTo>
                              <a:lnTo>
                                <a:pt x="164719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1" name="Shape 2881"/>
                      <wps:cNvSpPr/>
                      <wps:spPr>
                        <a:xfrm>
                          <a:off x="2888869" y="0"/>
                          <a:ext cx="2724278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278" h="9525">
                              <a:moveTo>
                                <a:pt x="0" y="0"/>
                              </a:moveTo>
                              <a:lnTo>
                                <a:pt x="2724278" y="0"/>
                              </a:lnTo>
                              <a:lnTo>
                                <a:pt x="2724278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F134882" id="Group 2656" o:spid="_x0000_s1026" style="position:absolute;margin-left:85.05pt;margin-top:40.1pt;width:442pt;height:.75pt;z-index:251661312;mso-position-horizontal-relative:page;mso-position-vertical-relative:page" coordsize="5613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t6CCgMAAIENAAAOAAAAZHJzL2Uyb0RvYy54bWzsV8lu3DAMvRfoPwi+N16aWWLMTA5Nm0vR&#10;Fk36AYosL4AtqZIynvn7UrSlMbI3AZJLfLBpmaTIJz5KXp3uupZsuTaNFOsoPUoiwgWTRSOqdfTn&#10;8tunZUSMpaKgrRR8He25iU43Hz+sepXzTNayLbgm4ESYvFfrqLZW5XFsWM07ao6k4gI+llJ31MKr&#10;ruJC0x68d22cJck87qUulJaMGwOjZ8PHaIP+y5Iz+7MsDbekXUcQm8W7xvuVu8ebFc0rTVXdsDEM&#10;+owoOtoImDS4OqOWkmvd3HLVNUxLI0t7xGQXy7JsGMccIJs0uZHNuZbXCnOp8r5SASaA9gZOz3bL&#10;fmx/adIU6yibz+YREbSDVcKJCY4AQL2qctA71+pC/dLjQDW8uZx3pe7cE7IhO4R2H6DlO0sYDM7m&#10;6ef0eBERBt9OZtlsQJ7VsDy3jFj99SGz2E8Zu8hCIL2CEjIHlMzLULqoqeIIvnHZe5SWixOPEmqQ&#10;zI0gKKgXIDK5AbSeik+2yI7TGVToFJ+QKM3ZtbHnXCLOdPvd2KFwCy/R2ktsJ7yoofwfLHxFrbNz&#10;QTqR9FAGPpB6XCf3sZNbfilRzd5YLYjx8LUVU63gypcD6HoN/1Tob6rpi+NeZQBpUkOPqCHDgw4I&#10;Ls/NahQwd5Cn6LbCweBWgkI/Mn+R1l1joU21TQc9LlskycEt+HKFN6w1SnbfcgdVK37zEqiFlHAD&#10;RldXX1pNttQ1I7zQOW1VTcdRV0kQ0KiKMvpx9mXTtsFliqZ3uRw8jMrOjmMfDJbJYMnGaIZmCC0F&#10;UvYtESIIRjizFDbYC2jkGOYkWydeyWKP7QEBASa6zvEqlFxC6EPj8pSEEYDBTQ/UfZyS0/ob9wTf&#10;uNL58SIFyr81L30cL6el9/QoKyeK76R8JyUctO46pNy3Ty7TW6RM/4+US7jmQD1fqNCUxmOB42u2&#10;gKPlW7MyBPJyWgZXPl2oOL9L+udht8Tsn74NPpG/h23N7eMQwPtu+Yq7JR5n4ZyPyI//JO5HYvoO&#10;8vTPafMPAAD//wMAUEsDBBQABgAIAAAAIQCaEGVV3wAAAAoBAAAPAAAAZHJzL2Rvd25yZXYueG1s&#10;TI/BbsIwEETvlfoP1lbqrdihpaAQByHU9oQqFSpV3Ey8JBHxOopNEv6+y6k9zuzT7Ey2Gl0jeuxC&#10;7UlDMlEgkApvayo1fO/fnxYgQjRkTeMJNVwxwCq/v8tMav1AX9jvYik4hEJqNFQxtqmUoajQmTDx&#10;LRLfTr5zJrLsSmk7M3C4a+RUqVfpTE38oTItbioszruL0/AxmGH9nLz12/Npcz3sZ58/2wS1fnwY&#10;10sQEcf4B8OtPleHnDsd/YVsEA3ruUoY1bBQUxA3QM1e2Dmyk8xB5pn8PyH/BQAA//8DAFBLAQIt&#10;ABQABgAIAAAAIQC2gziS/gAAAOEBAAATAAAAAAAAAAAAAAAAAAAAAABbQ29udGVudF9UeXBlc10u&#10;eG1sUEsBAi0AFAAGAAgAAAAhADj9If/WAAAAlAEAAAsAAAAAAAAAAAAAAAAALwEAAF9yZWxzLy5y&#10;ZWxzUEsBAi0AFAAGAAgAAAAhANOC3oIKAwAAgQ0AAA4AAAAAAAAAAAAAAAAALgIAAGRycy9lMm9E&#10;b2MueG1sUEsBAi0AFAAGAAgAAAAhAJoQZVXfAAAACgEAAA8AAAAAAAAAAAAAAAAAZAUAAGRycy9k&#10;b3ducmV2LnhtbFBLBQYAAAAABAAEAPMAAABwBgAAAAA=&#10;">
              <v:shape id="Shape 2879" o:spid="_x0000_s1027" style="position:absolute;width:27241;height:95;visibility:visible;mso-wrap-style:square;v-text-anchor:top" coordsize="27241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3pAyAAAAN0AAAAPAAAAZHJzL2Rvd25yZXYueG1sRI9Pa8JA&#10;FMTvhX6H5RW8iG4qVmN0lSK0jYIH/xw8PrLPJG32bciuGvvp3YLQ4zAzv2Fmi9ZU4kKNKy0reO1H&#10;IIgzq0vOFRz2H70YhPPIGivLpOBGDhbz56cZJtpeeUuXnc9FgLBLUEHhfZ1I6bKCDLq+rYmDd7KN&#10;QR9kk0vd4DXATSUHUTSSBksOCwXWtCwo+9mdjYLNW8qnc/zl0u5t+Lk6rvffef2rVOelfZ+C8NT6&#10;//CjnWoFg3g8gb834QnI+R0AAP//AwBQSwECLQAUAAYACAAAACEA2+H2y+4AAACFAQAAEwAAAAAA&#10;AAAAAAAAAAAAAAAAW0NvbnRlbnRfVHlwZXNdLnhtbFBLAQItABQABgAIAAAAIQBa9CxbvwAAABUB&#10;AAALAAAAAAAAAAAAAAAAAB8BAABfcmVscy8ucmVsc1BLAQItABQABgAIAAAAIQDRC3pAyAAAAN0A&#10;AAAPAAAAAAAAAAAAAAAAAAcCAABkcnMvZG93bnJldi54bWxQSwUGAAAAAAMAAwC3AAAA/AIAAAAA&#10;" path="m,l2724150,r,9525l,9525,,e" fillcolor="black" stroked="f" strokeweight="0">
                <v:stroke miterlimit="83231f" joinstyle="miter" endcap="square"/>
                <v:path arrowok="t" textboxrect="0,0,2724150,9525"/>
              </v:shape>
              <v:shape id="Shape 2880" o:spid="_x0000_s1028" style="position:absolute;left:27241;width:1647;height:95;visibility:visible;mso-wrap-style:square;v-text-anchor:top" coordsize="164719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P+1xAAAAN0AAAAPAAAAZHJzL2Rvd25yZXYueG1sRE/Pa8Iw&#10;FL4P9j+EN9hlaDqho6tGGcLYYCDTedDbo3k2xealJFlt/3tzEDx+fL8Xq8G2oicfGscKXqcZCOLK&#10;6YZrBfu/z0kBIkRkja1jUjBSgNXy8WGBpXYX3lK/i7VIIRxKVGBi7EopQ2XIYpi6jjhxJ+ctxgR9&#10;LbXHSwq3rZxl2Zu02HBqMNjR2lB13v1bBRvTxy+/fjn8jvv3bHA/eT7mR6Wen4aPOYhIQ7yLb+5v&#10;rWBWFGl/epOegFxeAQAA//8DAFBLAQItABQABgAIAAAAIQDb4fbL7gAAAIUBAAATAAAAAAAAAAAA&#10;AAAAAAAAAABbQ29udGVudF9UeXBlc10ueG1sUEsBAi0AFAAGAAgAAAAhAFr0LFu/AAAAFQEAAAsA&#10;AAAAAAAAAAAAAAAAHwEAAF9yZWxzLy5yZWxzUEsBAi0AFAAGAAgAAAAhAKGI/7XEAAAA3QAAAA8A&#10;AAAAAAAAAAAAAAAABwIAAGRycy9kb3ducmV2LnhtbFBLBQYAAAAAAwADALcAAAD4AgAAAAA=&#10;" path="m,l164719,r,9525l,9525,,e" fillcolor="black" stroked="f" strokeweight="0">
                <v:stroke miterlimit="83231f" joinstyle="miter" endcap="square"/>
                <v:path arrowok="t" textboxrect="0,0,164719,9525"/>
              </v:shape>
              <v:shape id="Shape 2881" o:spid="_x0000_s1029" style="position:absolute;left:28888;width:27243;height:95;visibility:visible;mso-wrap-style:square;v-text-anchor:top" coordsize="2724278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OgxxQAAAN0AAAAPAAAAZHJzL2Rvd25yZXYueG1sRI9Ba8JA&#10;FITvhf6H5RV6qxuF2hBdRRShxYtNxPMz+0yC2bdhd6upv94VBI/DzHzDTOe9acWZnG8sKxgOEhDE&#10;pdUNVwp2xfojBeEDssbWMin4Jw/z2evLFDNtL/xL5zxUIkLYZ6igDqHLpPRlTQb9wHbE0TtaZzBE&#10;6SqpHV4i3LRylCRjabDhuFBjR8uaylP+ZxTsT/mnTS0X26/tT3tdHdwq7zdKvb/1iwmIQH14hh/t&#10;b61glKZDuL+JT0DObgAAAP//AwBQSwECLQAUAAYACAAAACEA2+H2y+4AAACFAQAAEwAAAAAAAAAA&#10;AAAAAAAAAAAAW0NvbnRlbnRfVHlwZXNdLnhtbFBLAQItABQABgAIAAAAIQBa9CxbvwAAABUBAAAL&#10;AAAAAAAAAAAAAAAAAB8BAABfcmVscy8ucmVsc1BLAQItABQABgAIAAAAIQCoaOgxxQAAAN0AAAAP&#10;AAAAAAAAAAAAAAAAAAcCAABkcnMvZG93bnJldi54bWxQSwUGAAAAAAMAAwC3AAAA+QIAAAAA&#10;" path="m,l2724278,r,9525l,9525,,e" fillcolor="black" stroked="f" strokeweight="0">
                <v:stroke miterlimit="83231f" joinstyle="miter" endcap="square"/>
                <v:path arrowok="t" textboxrect="0,0,2724278,9525"/>
              </v:shape>
              <w10:wrap type="square" anchorx="page" anchory="page"/>
            </v:group>
          </w:pict>
        </mc:Fallback>
      </mc:AlternateContent>
    </w:r>
    <w:r>
      <w:rPr>
        <w:color w:val="666666"/>
        <w:sz w:val="14"/>
      </w:rPr>
      <w:t>AUDITORÍA INTERNA</w:t>
    </w:r>
    <w:r>
      <w:rPr>
        <w:color w:val="666666"/>
        <w:sz w:val="14"/>
      </w:rPr>
      <w:tab/>
      <w:t xml:space="preserve">   </w:t>
    </w:r>
    <w:r>
      <w:rPr>
        <w:color w:val="666666"/>
        <w:sz w:val="14"/>
      </w:rPr>
      <w:tab/>
      <w:t>MINISTERIO DE EDUCACIÓN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B" w14:textId="075ABC70" w:rsidR="00B35046" w:rsidRDefault="00CB5DD6">
    <w:pPr>
      <w:tabs>
        <w:tab w:val="center" w:pos="4361"/>
        <w:tab w:val="right" w:pos="8835"/>
      </w:tabs>
      <w:spacing w:after="0" w:line="259" w:lineRule="auto"/>
      <w:ind w:left="0" w:right="-2" w:firstLine="0"/>
      <w:jc w:val="left"/>
      <w:rPr>
        <w:color w:val="666666"/>
        <w:sz w:val="14"/>
      </w:rPr>
    </w:pPr>
    <w:r>
      <w:rPr>
        <w:color w:val="666666"/>
        <w:sz w:val="14"/>
      </w:rPr>
      <w:t>DIRECCIÓN DE AUDITORÍ</w:t>
    </w:r>
    <w:r w:rsidR="00B35046">
      <w:rPr>
        <w:color w:val="666666"/>
        <w:sz w:val="14"/>
      </w:rPr>
      <w:t>A INTERNA</w:t>
    </w:r>
    <w:r w:rsidR="00B35046">
      <w:rPr>
        <w:color w:val="666666"/>
        <w:sz w:val="14"/>
      </w:rPr>
      <w:tab/>
      <w:t xml:space="preserve">   </w:t>
    </w:r>
    <w:r w:rsidR="00796331">
      <w:rPr>
        <w:color w:val="666666"/>
        <w:sz w:val="14"/>
      </w:rPr>
      <w:tab/>
      <w:t xml:space="preserve"> INFORME</w:t>
    </w:r>
    <w:r w:rsidR="00961935">
      <w:rPr>
        <w:color w:val="666666"/>
        <w:sz w:val="14"/>
      </w:rPr>
      <w:t xml:space="preserve"> O-DIDAI/SUB-</w:t>
    </w:r>
    <w:r w:rsidR="00A86277">
      <w:rPr>
        <w:color w:val="666666"/>
        <w:sz w:val="14"/>
      </w:rPr>
      <w:t>106</w:t>
    </w:r>
    <w:r w:rsidR="00961935">
      <w:rPr>
        <w:color w:val="666666"/>
        <w:sz w:val="14"/>
      </w:rPr>
      <w:t>-202</w:t>
    </w:r>
    <w:r w:rsidR="00C5553B">
      <w:rPr>
        <w:color w:val="666666"/>
        <w:sz w:val="14"/>
      </w:rPr>
      <w:t>3</w:t>
    </w:r>
  </w:p>
  <w:p w14:paraId="28F836DA" w14:textId="3745DE52" w:rsidR="00032EE0" w:rsidRDefault="00032EE0">
    <w:pPr>
      <w:tabs>
        <w:tab w:val="center" w:pos="4361"/>
        <w:tab w:val="right" w:pos="8835"/>
      </w:tabs>
      <w:spacing w:after="0" w:line="259" w:lineRule="auto"/>
      <w:ind w:left="0" w:right="-2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3431E18" wp14:editId="49C3714C">
              <wp:simplePos x="0" y="0"/>
              <wp:positionH relativeFrom="page">
                <wp:posOffset>1080135</wp:posOffset>
              </wp:positionH>
              <wp:positionV relativeFrom="page">
                <wp:posOffset>1052195</wp:posOffset>
              </wp:positionV>
              <wp:extent cx="5612765" cy="9525"/>
              <wp:effectExtent l="0" t="0" r="6985" b="9525"/>
              <wp:wrapSquare wrapText="bothSides"/>
              <wp:docPr id="2628" name="Group 26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2765" cy="9525"/>
                        <a:chOff x="0" y="0"/>
                        <a:chExt cx="5613147" cy="9525"/>
                      </a:xfrm>
                    </wpg:grpSpPr>
                    <wps:wsp>
                      <wps:cNvPr id="2876" name="Shape 2876"/>
                      <wps:cNvSpPr/>
                      <wps:spPr>
                        <a:xfrm>
                          <a:off x="0" y="0"/>
                          <a:ext cx="27241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150" h="9525">
                              <a:moveTo>
                                <a:pt x="0" y="0"/>
                              </a:moveTo>
                              <a:lnTo>
                                <a:pt x="2724150" y="0"/>
                              </a:lnTo>
                              <a:lnTo>
                                <a:pt x="27241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7" name="Shape 2877"/>
                      <wps:cNvSpPr/>
                      <wps:spPr>
                        <a:xfrm>
                          <a:off x="2724150" y="0"/>
                          <a:ext cx="164719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719" h="9525">
                              <a:moveTo>
                                <a:pt x="0" y="0"/>
                              </a:moveTo>
                              <a:lnTo>
                                <a:pt x="164719" y="0"/>
                              </a:lnTo>
                              <a:lnTo>
                                <a:pt x="164719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8" name="Shape 2878"/>
                      <wps:cNvSpPr/>
                      <wps:spPr>
                        <a:xfrm>
                          <a:off x="2888869" y="0"/>
                          <a:ext cx="2724278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278" h="9525">
                              <a:moveTo>
                                <a:pt x="0" y="0"/>
                              </a:moveTo>
                              <a:lnTo>
                                <a:pt x="2724278" y="0"/>
                              </a:lnTo>
                              <a:lnTo>
                                <a:pt x="2724278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1B0E006" id="Group 2628" o:spid="_x0000_s1026" style="position:absolute;margin-left:85.05pt;margin-top:82.85pt;width:441.95pt;height:.75pt;z-index:251662336;mso-position-horizontal-relative:page;mso-position-vertical-relative:page;mso-width-relative:margin;mso-height-relative:margin" coordsize="5613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Ck+CgMAAIENAAAOAAAAZHJzL2Uyb0RvYy54bWzsV0tv2zAMvg/YfzB8X/1YE6dGkh7WrZdh&#10;K9buB6iy/ABsSZPUOPn3o2hL8dJ2fQHdDvXBpmWSIj/xo+Tl6bZrgw1TuhF8FSZHcRgwTkXR8GoV&#10;/rz68mERBtoQXpBWcLYKd0yHp+v375a9zFkqatEWTAXghOu8l6uwNkbmUaRpzTqij4RkHD6WQnXE&#10;wKuqokKRHrx3bZTG8TzqhSqkEpRpDaNnw8dwjf7LklHzvSw1M0G7CiE2g3eF92t7j9ZLkleKyLqh&#10;YxjkGVF0pOEwqXd1RgwJblRzy1XXUCW0KM0RFV0kyrKhDHOAbJL4IJtzJW4k5lLlfSU9TADtAU7P&#10;dku/bS5U0BSrMJ2nsFacdLBKOHGAIwBQL6sc9M6VvJQXahyohjeb87ZUnX1CNsEWod15aNnWBBQG&#10;Z/MkzeazMKDw7WSWzgbkaQ3Lc8uI1p/3Zh+T4+xPs8hNGdnIfCC9hBLSe5T0y1C6rIlkCL622TuU&#10;FtncoYQaQWpHEBTU8xDpXANaj8UnzdLjZAYVOsXHJ0pyeqPNOROIM9l81WYo3MJJpHYS3XInKij/&#10;vxa+JMba2SCtGPRQBi6Qelwn+7ETG3YlUM0crBbEuP/a8qmWd+XKAXSdhntK9DfVdMVxrzKANKmh&#10;B9SQ4V4HBJvnejkKmDvIU3RbbmGwK0GgH+lfSOuuMdCm2qaDHpdmcbx3C75s4Q1rjZLZtcxC1fIf&#10;rARqISXsgFbV9adWBRtimxFe6Jy0sibjqK0kCGhURRn9WPuyaVvvMkHTu1wOHkZla8ewD3rLeLCk&#10;YzRDM4SWAim7lggReCOcWXDj7Tk0cgxzkq0Vr0Wxw/aAgAATbed4HUpCgxgal6dk9iRKTutv3BNc&#10;40rmx1ly8u956eJ4OS2dpwdZOVF8I+UbKeGgddch5d590p8mPCkXTyPlAq45UM8VKjSl8Vhg+Zpm&#10;MMH/sFtiIC+npc/JpQsV53ZJ99zvljjp47fBR/J3v63ZfRwCeNstX3G3xOMsnPMR+fGfxP5ITN9B&#10;nv45rX8DAAD//wMAUEsDBBQABgAIAAAAIQBxX3Cc4AAAAAwBAAAPAAAAZHJzL2Rvd25yZXYueG1s&#10;TI9BS8NAEIXvgv9hGcGb3U01jcRsSinqqQi2gnjbJtMkNDsbstsk/fdOTnqbN/N4871sPdlWDNj7&#10;xpGGaKFAIBWubKjS8HV4e3gG4YOh0rSOUMMVPazz25vMpKUb6ROHfagEh5BPjYY6hC6V0hc1WuMX&#10;rkPi28n11gSWfSXL3owcblu5VGolrWmIP9Smw22NxXl/sRreRzNuHqPXYXc+ba8/h/jjexeh1vd3&#10;0+YFRMAp/Jlhxmd0yJnp6C5UetGyTlTEVh5WcQJidqj4iesd51WyBJln8n+J/BcAAP//AwBQSwEC&#10;LQAUAAYACAAAACEAtoM4kv4AAADhAQAAEwAAAAAAAAAAAAAAAAAAAAAAW0NvbnRlbnRfVHlwZXNd&#10;LnhtbFBLAQItABQABgAIAAAAIQA4/SH/1gAAAJQBAAALAAAAAAAAAAAAAAAAAC8BAABfcmVscy8u&#10;cmVsc1BLAQItABQABgAIAAAAIQCSXCk+CgMAAIENAAAOAAAAAAAAAAAAAAAAAC4CAABkcnMvZTJv&#10;RG9jLnhtbFBLAQItABQABgAIAAAAIQBxX3Cc4AAAAAwBAAAPAAAAAAAAAAAAAAAAAGQFAABkcnMv&#10;ZG93bnJldi54bWxQSwUGAAAAAAQABADzAAAAcQYAAAAA&#10;">
              <v:shape id="Shape 2876" o:spid="_x0000_s1027" style="position:absolute;width:27241;height:95;visibility:visible;mso-wrap-style:square;v-text-anchor:top" coordsize="27241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O4yxwAAAN0AAAAPAAAAZHJzL2Rvd25yZXYueG1sRI9Ba8JA&#10;FITvBf/D8gQvpW4qrYbUVYqgjYIHtYceH9lnEs2+DdlVo7/eFQoeh5n5hhlPW1OJMzWutKzgvR+B&#10;IM6sLjlX8Lubv8UgnEfWWFkmBVdyMJ10XsaYaHvhDZ23PhcBwi5BBYX3dSKlywoy6Pq2Jg7e3jYG&#10;fZBNLnWDlwA3lRxE0VAaLDksFFjTrKDsuD0ZBevPlPen+Melr9ePxfJvtTvk9U2pXrf9/gLhqfXP&#10;8H871QoG8WgIjzfhCcjJHQAA//8DAFBLAQItABQABgAIAAAAIQDb4fbL7gAAAIUBAAATAAAAAAAA&#10;AAAAAAAAAAAAAABbQ29udGVudF9UeXBlc10ueG1sUEsBAi0AFAAGAAgAAAAhAFr0LFu/AAAAFQEA&#10;AAsAAAAAAAAAAAAAAAAAHwEAAF9yZWxzLy5yZWxzUEsBAi0AFAAGAAgAAAAhAKCU7jLHAAAA3QAA&#10;AA8AAAAAAAAAAAAAAAAABwIAAGRycy9kb3ducmV2LnhtbFBLBQYAAAAAAwADALcAAAD7AgAAAAA=&#10;" path="m,l2724150,r,9525l,9525,,e" fillcolor="black" stroked="f" strokeweight="0">
                <v:stroke miterlimit="83231f" joinstyle="miter" endcap="square"/>
                <v:path arrowok="t" textboxrect="0,0,2724150,9525"/>
              </v:shape>
              <v:shape id="Shape 2877" o:spid="_x0000_s1028" style="position:absolute;left:27241;width:1647;height:95;visibility:visible;mso-wrap-style:square;v-text-anchor:top" coordsize="164719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BfmxwAAAN0AAAAPAAAAZHJzL2Rvd25yZXYueG1sRI9BawIx&#10;FITvhf6H8Aq9lJqtsFVXoxShVBBKaz3o7bF5bhY3L0uSrrv/3giFHoeZ+YZZrHrbiI58qB0reBll&#10;IIhLp2uuFOx/3p+nIEJE1tg4JgUDBVgt7+8WWGh34W/qdrESCcKhQAUmxraQMpSGLIaRa4mTd3Le&#10;YkzSV1J7vCS4beQ4y16lxZrTgsGW1obK8+7XKvg0Xfzw66fD17CfZb3b5vmQH5V6fOjf5iAi9fE/&#10;/NfeaAXj6WQCtzfpCcjlFQAA//8DAFBLAQItABQABgAIAAAAIQDb4fbL7gAAAIUBAAATAAAAAAAA&#10;AAAAAAAAAAAAAABbQ29udGVudF9UeXBlc10ueG1sUEsBAi0AFAAGAAgAAAAhAFr0LFu/AAAAFQEA&#10;AAsAAAAAAAAAAAAAAAAAHwEAAF9yZWxzLy5yZWxzUEsBAi0AFAAGAAgAAAAhABu0F+bHAAAA3QAA&#10;AA8AAAAAAAAAAAAAAAAABwIAAGRycy9kb3ducmV2LnhtbFBLBQYAAAAAAwADALcAAAD7AgAAAAA=&#10;" path="m,l164719,r,9525l,9525,,e" fillcolor="black" stroked="f" strokeweight="0">
                <v:stroke miterlimit="83231f" joinstyle="miter" endcap="square"/>
                <v:path arrowok="t" textboxrect="0,0,164719,9525"/>
              </v:shape>
              <v:shape id="Shape 2878" o:spid="_x0000_s1029" style="position:absolute;left:28888;width:27243;height:95;visibility:visible;mso-wrap-style:square;v-text-anchor:top" coordsize="2724278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zGLwwAAAN0AAAAPAAAAZHJzL2Rvd25yZXYueG1sRE/Pa8Iw&#10;FL4P/B/CE3abqYJrqUYRZeDYpatj52fzbIvNS0mytttfvxwGO358v7f7yXRiIOdbywqWiwQEcWV1&#10;y7WCj8vLUwbCB2SNnWVS8E0e9rvZwxZzbUd+p6EMtYgh7HNU0ITQ51L6qiGDfmF74sjdrDMYInS1&#10;1A7HGG46uUqSZ2mw5djQYE/Hhqp7+WUUfN7Ltc0sX4q0eO1+Tld3Kqc3pR7n02EDItAU/sV/7rNW&#10;sMrSODe+iU9A7n4BAAD//wMAUEsBAi0AFAAGAAgAAAAhANvh9svuAAAAhQEAABMAAAAAAAAAAAAA&#10;AAAAAAAAAFtDb250ZW50X1R5cGVzXS54bWxQSwECLQAUAAYACAAAACEAWvQsW78AAAAVAQAACwAA&#10;AAAAAAAAAAAAAAAfAQAAX3JlbHMvLnJlbHNQSwECLQAUAAYACAAAACEADIcxi8MAAADdAAAADwAA&#10;AAAAAAAAAAAAAAAHAgAAZHJzL2Rvd25yZXYueG1sUEsFBgAAAAADAAMAtwAAAPcCAAAAAA==&#10;" path="m,l2724278,r,9525l,9525,,e" fillcolor="black" stroked="f" strokeweight="0">
                <v:stroke miterlimit="83231f" joinstyle="miter" endcap="square"/>
                <v:path arrowok="t" textboxrect="0,0,2724278,9525"/>
              </v:shape>
              <w10:wrap type="square" anchorx="page" anchory="pag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E" w14:textId="77777777" w:rsidR="00B35046" w:rsidRDefault="00B35046">
    <w:pPr>
      <w:tabs>
        <w:tab w:val="center" w:pos="4361"/>
        <w:tab w:val="right" w:pos="8835"/>
      </w:tabs>
      <w:spacing w:after="0" w:line="259" w:lineRule="auto"/>
      <w:ind w:left="0" w:right="-2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3431E1E" wp14:editId="43431E1F">
              <wp:simplePos x="0" y="0"/>
              <wp:positionH relativeFrom="page">
                <wp:posOffset>1080135</wp:posOffset>
              </wp:positionH>
              <wp:positionV relativeFrom="page">
                <wp:posOffset>509524</wp:posOffset>
              </wp:positionV>
              <wp:extent cx="5613147" cy="9525"/>
              <wp:effectExtent l="0" t="0" r="0" b="0"/>
              <wp:wrapSquare wrapText="bothSides"/>
              <wp:docPr id="2600" name="Group 26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3147" cy="9525"/>
                        <a:chOff x="0" y="0"/>
                        <a:chExt cx="5613147" cy="9525"/>
                      </a:xfrm>
                    </wpg:grpSpPr>
                    <wps:wsp>
                      <wps:cNvPr id="2873" name="Shape 2873"/>
                      <wps:cNvSpPr/>
                      <wps:spPr>
                        <a:xfrm>
                          <a:off x="0" y="0"/>
                          <a:ext cx="27241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150" h="9525">
                              <a:moveTo>
                                <a:pt x="0" y="0"/>
                              </a:moveTo>
                              <a:lnTo>
                                <a:pt x="2724150" y="0"/>
                              </a:lnTo>
                              <a:lnTo>
                                <a:pt x="27241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4" name="Shape 2874"/>
                      <wps:cNvSpPr/>
                      <wps:spPr>
                        <a:xfrm>
                          <a:off x="2724150" y="0"/>
                          <a:ext cx="164719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719" h="9525">
                              <a:moveTo>
                                <a:pt x="0" y="0"/>
                              </a:moveTo>
                              <a:lnTo>
                                <a:pt x="164719" y="0"/>
                              </a:lnTo>
                              <a:lnTo>
                                <a:pt x="164719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5" name="Shape 2875"/>
                      <wps:cNvSpPr/>
                      <wps:spPr>
                        <a:xfrm>
                          <a:off x="2888869" y="0"/>
                          <a:ext cx="2724278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278" h="9525">
                              <a:moveTo>
                                <a:pt x="0" y="0"/>
                              </a:moveTo>
                              <a:lnTo>
                                <a:pt x="2724278" y="0"/>
                              </a:lnTo>
                              <a:lnTo>
                                <a:pt x="2724278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F91FC92" id="Group 2600" o:spid="_x0000_s1026" style="position:absolute;margin-left:85.05pt;margin-top:40.1pt;width:442pt;height:.75pt;z-index:251663360;mso-position-horizontal-relative:page;mso-position-vertical-relative:page" coordsize="5613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ZKuBgMAAIENAAAOAAAAZHJzL2Uyb0RvYy54bWzsV0tv2zAMvg/YfxB8Xx27edVI0sO69TJs&#10;xdr9AFWWH4AsaZIaJ/9+FG25RtPXWqDboT7YskxS5Cd+pLw63TWCbLmxtZLrKDmaRIRLpvJaluvo&#10;19XXT8uIWEdlToWSfB3tuY1ONx8/rFqd8VRVSuTcEDAibdbqdVQ5p7M4tqziDbVHSnMJHwtlGurg&#10;1ZRxbmgL1hsRp5PJPG6VybVRjFsLs2fdx2iD9ouCM/ejKCx3RKwj8M3h3eD92t/jzYpmpaG6qlnv&#10;Bn2BFw2tJSw6mDqjjpIbUx+YampmlFWFO2KqiVVR1IxjDBBNMrkTzblRNxpjKbO21ANMAO0dnF5s&#10;ln3fXhhS5+sonU8AIEkb2CVcmOAMANTqMgO5c6Mv9YXpJ8ruzce8K0zjnxAN2SG0+wFavnOEweRs&#10;nhwn00VEGHw7maWzDnlWwfYcKLHqy2NqcVgy9p4NjrQaUsjeomRfh9JlRTVH8K2PPqC0XBwHlFCC&#10;pH4GQUG5ASKbWUDrufiki3SazGADxvgMgdKM3Vh3zhXiTLffrOsSNw8jWoUR28kwNJD+jya+ps7r&#10;eSf9kLSQBsGRqt8n/7FRW36lUMzd2S3w8farkGOpwVRIB5ANEuGp0d5YMiTHg8IA0iiHnhBDhg8y&#10;MPBxblb9AGOH8RhdIT0Mfico1CP7G2nd1A7KlKgbqHHpYgJMAfzRLDx84nV7jSO3F9xDJeRPXgC1&#10;kBJ+wpry+rMwZEt9McILjVOhK9rP9nZ70X4NsOP1i1qIwWSCqveZ7Dzrhb0exzo4aE46TdZ70xVD&#10;KCkQciiJENmghCsr6QZ9CYUc3RxF64fXKt9jeUBAgIm+crwNJacHlJz+FSXH+df3hFC4kvl0kZz8&#10;e14GP15Py2DpSVaOBN9JCZR4J+V9h5QH++TsgJTY9H1NgH76dJ9Ml3DNgXohUaEo9ccCz9d0AUfL&#10;/6FboiOvp+UQUwgX20vXTw+7JS76/Db4TP7etjW/Ljjw3i3fsFvicRbO+Yh8/0/ifyTG7zAe/zlt&#10;/gAAAP//AwBQSwMEFAAGAAgAAAAhAJoQZVXfAAAACgEAAA8AAABkcnMvZG93bnJldi54bWxMj8Fu&#10;wjAQRO+V+g/WVuqt2KGloBAHIdT2hCoVKlXcTLwkEfE6ik0S/r7LqT3O7NPsTLYaXSN67ELtSUMy&#10;USCQCm9rKjV879+fFiBCNGRN4wk1XDHAKr+/y0xq/UBf2O9iKTiEQmo0VDG2qZShqNCZMPEtEt9O&#10;vnMmsuxKaTszcLhr5FSpV+lMTfyhMi1uKizOu4vT8DGYYf2cvPXb82lzPexnnz/bBLV+fBjXSxAR&#10;x/gHw60+V4ecOx39hWwQDeu5ShjVsFBTEDdAzV7YObKTzEHmmfw/If8FAAD//wMAUEsBAi0AFAAG&#10;AAgAAAAhALaDOJL+AAAA4QEAABMAAAAAAAAAAAAAAAAAAAAAAFtDb250ZW50X1R5cGVzXS54bWxQ&#10;SwECLQAUAAYACAAAACEAOP0h/9YAAACUAQAACwAAAAAAAAAAAAAAAAAvAQAAX3JlbHMvLnJlbHNQ&#10;SwECLQAUAAYACAAAACEAIDmSrgYDAACBDQAADgAAAAAAAAAAAAAAAAAuAgAAZHJzL2Uyb0RvYy54&#10;bWxQSwECLQAUAAYACAAAACEAmhBlVd8AAAAKAQAADwAAAAAAAAAAAAAAAABgBQAAZHJzL2Rvd25y&#10;ZXYueG1sUEsFBgAAAAAEAAQA8wAAAGwGAAAAAA==&#10;">
              <v:shape id="Shape 2873" o:spid="_x0000_s1027" style="position:absolute;width:27241;height:95;visibility:visible;mso-wrap-style:square;v-text-anchor:top" coordsize="27241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02qyAAAAN0AAAAPAAAAZHJzL2Rvd25yZXYueG1sRI9Ba8JA&#10;FITvgv9heUIvpW60tg2pq0hBjYUeGnvo8ZF9JtHs25BdNfrru0LB4zAz3zDTeWdqcaLWVZYVjIYR&#10;COLc6ooLBT/b5VMMwnlkjbVlUnAhB/NZvzfFRNszf9Mp84UIEHYJKii9bxIpXV6SQTe0DXHwdrY1&#10;6INsC6lbPAe4qeU4il6lwYrDQokNfZSUH7KjUfD1kvLuGK9d+niZrDa/n9t90VyVehh0i3cQnjp/&#10;D/+3U61gHL89w+1NeAJy9gcAAP//AwBQSwECLQAUAAYACAAAACEA2+H2y+4AAACFAQAAEwAAAAAA&#10;AAAAAAAAAAAAAAAAW0NvbnRlbnRfVHlwZXNdLnhtbFBLAQItABQABgAIAAAAIQBa9CxbvwAAABUB&#10;AAALAAAAAAAAAAAAAAAAAB8BAABfcmVscy8ucmVsc1BLAQItABQABgAIAAAAIQCw402qyAAAAN0A&#10;AAAPAAAAAAAAAAAAAAAAAAcCAABkcnMvZG93bnJldi54bWxQSwUGAAAAAAMAAwC3AAAA/AIAAAAA&#10;" path="m,l2724150,r,9525l,9525,,e" fillcolor="black" stroked="f" strokeweight="0">
                <v:stroke miterlimit="83231f" joinstyle="miter" endcap="square"/>
                <v:path arrowok="t" textboxrect="0,0,2724150,9525"/>
              </v:shape>
              <v:shape id="Shape 2874" o:spid="_x0000_s1028" style="position:absolute;left:27241;width:1647;height:95;visibility:visible;mso-wrap-style:square;v-text-anchor:top" coordsize="164719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omRyAAAAN0AAAAPAAAAZHJzL2Rvd25yZXYueG1sRI9BSwMx&#10;FITvgv8hPKEXabMW17Zr01IKRUEQbXtob4/Nc7O4eVmSdLv7740geBxm5htmue5tIzryoXas4GGS&#10;gSAuna65UnA87MZzECEia2wck4KBAqxXtzdLLLS78id1+1iJBOFQoAITY1tIGUpDFsPEtcTJ+3Le&#10;YkzSV1J7vCa4beQ0y56kxZrTgsGWtobK7/3FKng3XXzx2/vTx3BcZL17y/MhPys1uus3zyAi9fE/&#10;/Nd+1Qqm89kj/L5JT0CufgAAAP//AwBQSwECLQAUAAYACAAAACEA2+H2y+4AAACFAQAAEwAAAAAA&#10;AAAAAAAAAAAAAAAAW0NvbnRlbnRfVHlwZXNdLnhtbFBLAQItABQABgAIAAAAIQBa9CxbvwAAABUB&#10;AAALAAAAAAAAAAAAAAAAAB8BAABfcmVscy8ucmVsc1BLAQItABQABgAIAAAAIQDrZomRyAAAAN0A&#10;AAAPAAAAAAAAAAAAAAAAAAcCAABkcnMvZG93bnJldi54bWxQSwUGAAAAAAMAAwC3AAAA/AIAAAAA&#10;" path="m,l164719,r,9525l,9525,,e" fillcolor="black" stroked="f" strokeweight="0">
                <v:stroke miterlimit="83231f" joinstyle="miter" endcap="square"/>
                <v:path arrowok="t" textboxrect="0,0,164719,9525"/>
              </v:shape>
              <v:shape id="Shape 2875" o:spid="_x0000_s1029" style="position:absolute;left:28888;width:27243;height:95;visibility:visible;mso-wrap-style:square;v-text-anchor:top" coordsize="2724278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p4VxQAAAN0AAAAPAAAAZHJzL2Rvd25yZXYueG1sRI9Ba8JA&#10;FITvBf/D8oTe6kZBDamriCJYvGgsnp/Z1ySYfRt2V43++m5B6HGYmW+Y2aIzjbiR87VlBcNBAoK4&#10;sLrmUsH3cfORgvABWWNjmRQ8yMNi3nubYabtnQ90y0MpIoR9hgqqENpMSl9UZNAPbEscvR/rDIYo&#10;XSm1w3uEm0aOkmQiDdYcFypsaVVRccmvRsHpko9tavm4n+6/muf67NZ5t1Pqvd8tP0EE6sJ/+NXe&#10;agWjdDqGvzfxCcj5LwAAAP//AwBQSwECLQAUAAYACAAAACEA2+H2y+4AAACFAQAAEwAAAAAAAAAA&#10;AAAAAAAAAAAAW0NvbnRlbnRfVHlwZXNdLnhtbFBLAQItABQABgAIAAAAIQBa9CxbvwAAABUBAAAL&#10;AAAAAAAAAAAAAAAAAB8BAABfcmVscy8ucmVsc1BLAQItABQABgAIAAAAIQDihp4VxQAAAN0AAAAP&#10;AAAAAAAAAAAAAAAAAAcCAABkcnMvZG93bnJldi54bWxQSwUGAAAAAAMAAwC3AAAA+QIAAAAA&#10;" path="m,l2724278,r,9525l,9525,,e" fillcolor="black" stroked="f" strokeweight="0">
                <v:stroke miterlimit="83231f" joinstyle="miter" endcap="square"/>
                <v:path arrowok="t" textboxrect="0,0,2724278,9525"/>
              </v:shape>
              <w10:wrap type="square" anchorx="page" anchory="page"/>
            </v:group>
          </w:pict>
        </mc:Fallback>
      </mc:AlternateContent>
    </w:r>
    <w:r>
      <w:rPr>
        <w:color w:val="666666"/>
        <w:sz w:val="14"/>
      </w:rPr>
      <w:t>AUDITORÍA INTERNA</w:t>
    </w:r>
    <w:r>
      <w:rPr>
        <w:color w:val="666666"/>
        <w:sz w:val="14"/>
      </w:rPr>
      <w:tab/>
      <w:t xml:space="preserve">   </w:t>
    </w:r>
    <w:r>
      <w:rPr>
        <w:color w:val="666666"/>
        <w:sz w:val="14"/>
      </w:rPr>
      <w:tab/>
      <w:t>MINISTERIO DE EDUCACIÓN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600B"/>
    <w:multiLevelType w:val="hybridMultilevel"/>
    <w:tmpl w:val="8288389A"/>
    <w:lvl w:ilvl="0" w:tplc="100A0019">
      <w:start w:val="1"/>
      <w:numFmt w:val="low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85F75"/>
    <w:multiLevelType w:val="hybridMultilevel"/>
    <w:tmpl w:val="A2B6AB78"/>
    <w:lvl w:ilvl="0" w:tplc="100A0019">
      <w:start w:val="1"/>
      <w:numFmt w:val="lowerLetter"/>
      <w:lvlText w:val="%1."/>
      <w:lvlJc w:val="left"/>
      <w:pPr>
        <w:ind w:left="705" w:hanging="360"/>
      </w:pPr>
    </w:lvl>
    <w:lvl w:ilvl="1" w:tplc="100A0019" w:tentative="1">
      <w:start w:val="1"/>
      <w:numFmt w:val="lowerLetter"/>
      <w:lvlText w:val="%2."/>
      <w:lvlJc w:val="left"/>
      <w:pPr>
        <w:ind w:left="1425" w:hanging="360"/>
      </w:pPr>
    </w:lvl>
    <w:lvl w:ilvl="2" w:tplc="100A001B" w:tentative="1">
      <w:start w:val="1"/>
      <w:numFmt w:val="lowerRoman"/>
      <w:lvlText w:val="%3."/>
      <w:lvlJc w:val="right"/>
      <w:pPr>
        <w:ind w:left="2145" w:hanging="180"/>
      </w:pPr>
    </w:lvl>
    <w:lvl w:ilvl="3" w:tplc="100A000F" w:tentative="1">
      <w:start w:val="1"/>
      <w:numFmt w:val="decimal"/>
      <w:lvlText w:val="%4."/>
      <w:lvlJc w:val="left"/>
      <w:pPr>
        <w:ind w:left="2865" w:hanging="360"/>
      </w:pPr>
    </w:lvl>
    <w:lvl w:ilvl="4" w:tplc="100A0019" w:tentative="1">
      <w:start w:val="1"/>
      <w:numFmt w:val="lowerLetter"/>
      <w:lvlText w:val="%5."/>
      <w:lvlJc w:val="left"/>
      <w:pPr>
        <w:ind w:left="3585" w:hanging="360"/>
      </w:pPr>
    </w:lvl>
    <w:lvl w:ilvl="5" w:tplc="100A001B" w:tentative="1">
      <w:start w:val="1"/>
      <w:numFmt w:val="lowerRoman"/>
      <w:lvlText w:val="%6."/>
      <w:lvlJc w:val="right"/>
      <w:pPr>
        <w:ind w:left="4305" w:hanging="180"/>
      </w:pPr>
    </w:lvl>
    <w:lvl w:ilvl="6" w:tplc="100A000F" w:tentative="1">
      <w:start w:val="1"/>
      <w:numFmt w:val="decimal"/>
      <w:lvlText w:val="%7."/>
      <w:lvlJc w:val="left"/>
      <w:pPr>
        <w:ind w:left="5025" w:hanging="360"/>
      </w:pPr>
    </w:lvl>
    <w:lvl w:ilvl="7" w:tplc="100A0019" w:tentative="1">
      <w:start w:val="1"/>
      <w:numFmt w:val="lowerLetter"/>
      <w:lvlText w:val="%8."/>
      <w:lvlJc w:val="left"/>
      <w:pPr>
        <w:ind w:left="5745" w:hanging="360"/>
      </w:pPr>
    </w:lvl>
    <w:lvl w:ilvl="8" w:tplc="10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38107839"/>
    <w:multiLevelType w:val="hybridMultilevel"/>
    <w:tmpl w:val="A3CA20B8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F25A9"/>
    <w:multiLevelType w:val="hybridMultilevel"/>
    <w:tmpl w:val="EB1E823A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81280F"/>
    <w:multiLevelType w:val="hybridMultilevel"/>
    <w:tmpl w:val="184C91F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C546C3"/>
    <w:multiLevelType w:val="hybridMultilevel"/>
    <w:tmpl w:val="DA5CA438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77A"/>
    <w:rsid w:val="00002CDB"/>
    <w:rsid w:val="00003FC8"/>
    <w:rsid w:val="0000428C"/>
    <w:rsid w:val="00007E70"/>
    <w:rsid w:val="0001091D"/>
    <w:rsid w:val="00017205"/>
    <w:rsid w:val="00020388"/>
    <w:rsid w:val="00025143"/>
    <w:rsid w:val="000257D2"/>
    <w:rsid w:val="00032EE0"/>
    <w:rsid w:val="000407A8"/>
    <w:rsid w:val="00055EFA"/>
    <w:rsid w:val="0006218C"/>
    <w:rsid w:val="00064E6E"/>
    <w:rsid w:val="00081373"/>
    <w:rsid w:val="00083017"/>
    <w:rsid w:val="00083099"/>
    <w:rsid w:val="00092944"/>
    <w:rsid w:val="00095859"/>
    <w:rsid w:val="000A609D"/>
    <w:rsid w:val="000B2FCB"/>
    <w:rsid w:val="000B47D6"/>
    <w:rsid w:val="000B58D6"/>
    <w:rsid w:val="000B5C77"/>
    <w:rsid w:val="000C7417"/>
    <w:rsid w:val="000D3B1C"/>
    <w:rsid w:val="000D7537"/>
    <w:rsid w:val="000F1735"/>
    <w:rsid w:val="001223E3"/>
    <w:rsid w:val="001301D3"/>
    <w:rsid w:val="00130EAF"/>
    <w:rsid w:val="0013361E"/>
    <w:rsid w:val="00136C25"/>
    <w:rsid w:val="00136C2F"/>
    <w:rsid w:val="0014737C"/>
    <w:rsid w:val="00161D98"/>
    <w:rsid w:val="001702F0"/>
    <w:rsid w:val="00171A02"/>
    <w:rsid w:val="00182C88"/>
    <w:rsid w:val="00185226"/>
    <w:rsid w:val="001928EA"/>
    <w:rsid w:val="00194626"/>
    <w:rsid w:val="00196924"/>
    <w:rsid w:val="001B0F2D"/>
    <w:rsid w:val="001B1E11"/>
    <w:rsid w:val="001D25B2"/>
    <w:rsid w:val="001D517A"/>
    <w:rsid w:val="001E2BFE"/>
    <w:rsid w:val="00200C00"/>
    <w:rsid w:val="002012A6"/>
    <w:rsid w:val="002165C1"/>
    <w:rsid w:val="002167B7"/>
    <w:rsid w:val="002201BB"/>
    <w:rsid w:val="002220BF"/>
    <w:rsid w:val="002247E0"/>
    <w:rsid w:val="00232C7C"/>
    <w:rsid w:val="00234D64"/>
    <w:rsid w:val="00242EC1"/>
    <w:rsid w:val="00246866"/>
    <w:rsid w:val="00250762"/>
    <w:rsid w:val="00265D80"/>
    <w:rsid w:val="00290AAD"/>
    <w:rsid w:val="00290D5A"/>
    <w:rsid w:val="002C0DE8"/>
    <w:rsid w:val="002D2F4F"/>
    <w:rsid w:val="002D2F7B"/>
    <w:rsid w:val="002E1784"/>
    <w:rsid w:val="002E2AEA"/>
    <w:rsid w:val="002E4172"/>
    <w:rsid w:val="002E681A"/>
    <w:rsid w:val="00315F58"/>
    <w:rsid w:val="00320031"/>
    <w:rsid w:val="00331EB7"/>
    <w:rsid w:val="00333E1C"/>
    <w:rsid w:val="0034328C"/>
    <w:rsid w:val="00355812"/>
    <w:rsid w:val="003568A5"/>
    <w:rsid w:val="00357C09"/>
    <w:rsid w:val="00360DF8"/>
    <w:rsid w:val="00363F54"/>
    <w:rsid w:val="003725A5"/>
    <w:rsid w:val="00377873"/>
    <w:rsid w:val="0038146A"/>
    <w:rsid w:val="00386A53"/>
    <w:rsid w:val="00394D81"/>
    <w:rsid w:val="003B4CE1"/>
    <w:rsid w:val="003C46C3"/>
    <w:rsid w:val="003E0E12"/>
    <w:rsid w:val="003E6CC3"/>
    <w:rsid w:val="004052FA"/>
    <w:rsid w:val="00413E59"/>
    <w:rsid w:val="004207B8"/>
    <w:rsid w:val="00422E8D"/>
    <w:rsid w:val="00426580"/>
    <w:rsid w:val="00426B43"/>
    <w:rsid w:val="00434ED1"/>
    <w:rsid w:val="00437334"/>
    <w:rsid w:val="004433AB"/>
    <w:rsid w:val="00451598"/>
    <w:rsid w:val="0047622D"/>
    <w:rsid w:val="00486F07"/>
    <w:rsid w:val="004879E1"/>
    <w:rsid w:val="004908EA"/>
    <w:rsid w:val="00490B91"/>
    <w:rsid w:val="00495BF1"/>
    <w:rsid w:val="004A0EA2"/>
    <w:rsid w:val="004C79B1"/>
    <w:rsid w:val="004F4C79"/>
    <w:rsid w:val="005040C5"/>
    <w:rsid w:val="00505E5F"/>
    <w:rsid w:val="005259DA"/>
    <w:rsid w:val="00525B05"/>
    <w:rsid w:val="0053644A"/>
    <w:rsid w:val="00537BB9"/>
    <w:rsid w:val="005421A5"/>
    <w:rsid w:val="00543447"/>
    <w:rsid w:val="00552A8F"/>
    <w:rsid w:val="00552BD9"/>
    <w:rsid w:val="005567B7"/>
    <w:rsid w:val="00564703"/>
    <w:rsid w:val="00571EA6"/>
    <w:rsid w:val="005949F3"/>
    <w:rsid w:val="005A0528"/>
    <w:rsid w:val="005A4EA3"/>
    <w:rsid w:val="005B2678"/>
    <w:rsid w:val="005B38FC"/>
    <w:rsid w:val="005B4122"/>
    <w:rsid w:val="005C7A5A"/>
    <w:rsid w:val="005E1249"/>
    <w:rsid w:val="00600EBC"/>
    <w:rsid w:val="00612128"/>
    <w:rsid w:val="00616F3D"/>
    <w:rsid w:val="00641FAE"/>
    <w:rsid w:val="00642217"/>
    <w:rsid w:val="00643B7D"/>
    <w:rsid w:val="006457CE"/>
    <w:rsid w:val="00647389"/>
    <w:rsid w:val="00662F9F"/>
    <w:rsid w:val="00672A1B"/>
    <w:rsid w:val="0068139E"/>
    <w:rsid w:val="00687397"/>
    <w:rsid w:val="006A3E42"/>
    <w:rsid w:val="006A527C"/>
    <w:rsid w:val="006A7935"/>
    <w:rsid w:val="006C086A"/>
    <w:rsid w:val="006C3B5B"/>
    <w:rsid w:val="006C591F"/>
    <w:rsid w:val="006C7405"/>
    <w:rsid w:val="006D1F44"/>
    <w:rsid w:val="006D649D"/>
    <w:rsid w:val="006E39F7"/>
    <w:rsid w:val="006F3282"/>
    <w:rsid w:val="00704BA2"/>
    <w:rsid w:val="007330E2"/>
    <w:rsid w:val="00746489"/>
    <w:rsid w:val="0074769A"/>
    <w:rsid w:val="00750A63"/>
    <w:rsid w:val="00753D2A"/>
    <w:rsid w:val="007554E6"/>
    <w:rsid w:val="00767793"/>
    <w:rsid w:val="00770B97"/>
    <w:rsid w:val="00774E09"/>
    <w:rsid w:val="007828AE"/>
    <w:rsid w:val="00782FEE"/>
    <w:rsid w:val="00796331"/>
    <w:rsid w:val="007A42FD"/>
    <w:rsid w:val="007A78CC"/>
    <w:rsid w:val="007C55A9"/>
    <w:rsid w:val="007D1B0E"/>
    <w:rsid w:val="007D37B5"/>
    <w:rsid w:val="007E35B8"/>
    <w:rsid w:val="007E3857"/>
    <w:rsid w:val="007E3D3F"/>
    <w:rsid w:val="007E502D"/>
    <w:rsid w:val="007F4F60"/>
    <w:rsid w:val="008038A6"/>
    <w:rsid w:val="00804FB9"/>
    <w:rsid w:val="008116EB"/>
    <w:rsid w:val="00815258"/>
    <w:rsid w:val="008263C5"/>
    <w:rsid w:val="008453CC"/>
    <w:rsid w:val="0085272B"/>
    <w:rsid w:val="00862D64"/>
    <w:rsid w:val="008651C3"/>
    <w:rsid w:val="00867459"/>
    <w:rsid w:val="00867788"/>
    <w:rsid w:val="00872815"/>
    <w:rsid w:val="00873813"/>
    <w:rsid w:val="008756B4"/>
    <w:rsid w:val="008766C5"/>
    <w:rsid w:val="0088204D"/>
    <w:rsid w:val="00886A3F"/>
    <w:rsid w:val="00895D0E"/>
    <w:rsid w:val="00897816"/>
    <w:rsid w:val="008B06F4"/>
    <w:rsid w:val="008B6458"/>
    <w:rsid w:val="008B65D7"/>
    <w:rsid w:val="008E29DE"/>
    <w:rsid w:val="0091326F"/>
    <w:rsid w:val="009474C7"/>
    <w:rsid w:val="00961935"/>
    <w:rsid w:val="009671CA"/>
    <w:rsid w:val="0097596B"/>
    <w:rsid w:val="00994034"/>
    <w:rsid w:val="0099603A"/>
    <w:rsid w:val="009960E9"/>
    <w:rsid w:val="00996BFF"/>
    <w:rsid w:val="009A7D7C"/>
    <w:rsid w:val="009D1C4C"/>
    <w:rsid w:val="009E1430"/>
    <w:rsid w:val="009E2232"/>
    <w:rsid w:val="00A0784D"/>
    <w:rsid w:val="00A141FA"/>
    <w:rsid w:val="00A14772"/>
    <w:rsid w:val="00A2183F"/>
    <w:rsid w:val="00A238D8"/>
    <w:rsid w:val="00A2509F"/>
    <w:rsid w:val="00A277E8"/>
    <w:rsid w:val="00A3168A"/>
    <w:rsid w:val="00A3712E"/>
    <w:rsid w:val="00A375E3"/>
    <w:rsid w:val="00A40491"/>
    <w:rsid w:val="00A457C3"/>
    <w:rsid w:val="00A56D5E"/>
    <w:rsid w:val="00A5761F"/>
    <w:rsid w:val="00A630FA"/>
    <w:rsid w:val="00A6739F"/>
    <w:rsid w:val="00A716BD"/>
    <w:rsid w:val="00A73CBE"/>
    <w:rsid w:val="00A85056"/>
    <w:rsid w:val="00A86277"/>
    <w:rsid w:val="00A95DAF"/>
    <w:rsid w:val="00A961C0"/>
    <w:rsid w:val="00AA2E20"/>
    <w:rsid w:val="00AB1FFA"/>
    <w:rsid w:val="00AB7988"/>
    <w:rsid w:val="00AC4B29"/>
    <w:rsid w:val="00AC564F"/>
    <w:rsid w:val="00AD67D4"/>
    <w:rsid w:val="00AE3A95"/>
    <w:rsid w:val="00AE4554"/>
    <w:rsid w:val="00AF0CD3"/>
    <w:rsid w:val="00AF1290"/>
    <w:rsid w:val="00AF2538"/>
    <w:rsid w:val="00AF675A"/>
    <w:rsid w:val="00B011D5"/>
    <w:rsid w:val="00B13B11"/>
    <w:rsid w:val="00B16807"/>
    <w:rsid w:val="00B254FE"/>
    <w:rsid w:val="00B35046"/>
    <w:rsid w:val="00B36344"/>
    <w:rsid w:val="00B41E66"/>
    <w:rsid w:val="00B46F24"/>
    <w:rsid w:val="00B55F9D"/>
    <w:rsid w:val="00B82017"/>
    <w:rsid w:val="00B82159"/>
    <w:rsid w:val="00B86A65"/>
    <w:rsid w:val="00B90104"/>
    <w:rsid w:val="00B92263"/>
    <w:rsid w:val="00BA02E9"/>
    <w:rsid w:val="00BA140F"/>
    <w:rsid w:val="00BA389C"/>
    <w:rsid w:val="00BA4EC8"/>
    <w:rsid w:val="00BD26A4"/>
    <w:rsid w:val="00BD2E73"/>
    <w:rsid w:val="00BD484B"/>
    <w:rsid w:val="00BE2F15"/>
    <w:rsid w:val="00BE5211"/>
    <w:rsid w:val="00BF274A"/>
    <w:rsid w:val="00C04F6E"/>
    <w:rsid w:val="00C26FDE"/>
    <w:rsid w:val="00C31054"/>
    <w:rsid w:val="00C51461"/>
    <w:rsid w:val="00C5553B"/>
    <w:rsid w:val="00C55B44"/>
    <w:rsid w:val="00C66D55"/>
    <w:rsid w:val="00C77E85"/>
    <w:rsid w:val="00C80F9D"/>
    <w:rsid w:val="00C84FE5"/>
    <w:rsid w:val="00CA11B8"/>
    <w:rsid w:val="00CA2279"/>
    <w:rsid w:val="00CB5360"/>
    <w:rsid w:val="00CB5DD6"/>
    <w:rsid w:val="00CC60C9"/>
    <w:rsid w:val="00CC7E7C"/>
    <w:rsid w:val="00CD1CAE"/>
    <w:rsid w:val="00CD35A3"/>
    <w:rsid w:val="00CE09AB"/>
    <w:rsid w:val="00CE2373"/>
    <w:rsid w:val="00CF6C46"/>
    <w:rsid w:val="00D00F0E"/>
    <w:rsid w:val="00D03BAB"/>
    <w:rsid w:val="00D14FCE"/>
    <w:rsid w:val="00D169C8"/>
    <w:rsid w:val="00D3443D"/>
    <w:rsid w:val="00D551EF"/>
    <w:rsid w:val="00D62229"/>
    <w:rsid w:val="00D64C58"/>
    <w:rsid w:val="00D654A8"/>
    <w:rsid w:val="00D75A0D"/>
    <w:rsid w:val="00D80366"/>
    <w:rsid w:val="00D80EA0"/>
    <w:rsid w:val="00D87978"/>
    <w:rsid w:val="00DA2E4C"/>
    <w:rsid w:val="00DA4D86"/>
    <w:rsid w:val="00DB777A"/>
    <w:rsid w:val="00DD0F66"/>
    <w:rsid w:val="00DD3FD1"/>
    <w:rsid w:val="00DE314C"/>
    <w:rsid w:val="00DF33BF"/>
    <w:rsid w:val="00DF6EE0"/>
    <w:rsid w:val="00E05B54"/>
    <w:rsid w:val="00E1717D"/>
    <w:rsid w:val="00E20C57"/>
    <w:rsid w:val="00E21970"/>
    <w:rsid w:val="00E22C2A"/>
    <w:rsid w:val="00E3593C"/>
    <w:rsid w:val="00E40E4B"/>
    <w:rsid w:val="00E43DEC"/>
    <w:rsid w:val="00E45370"/>
    <w:rsid w:val="00E5296A"/>
    <w:rsid w:val="00E54581"/>
    <w:rsid w:val="00E654C6"/>
    <w:rsid w:val="00E678C0"/>
    <w:rsid w:val="00E70534"/>
    <w:rsid w:val="00E7313D"/>
    <w:rsid w:val="00EA19F1"/>
    <w:rsid w:val="00EC04F9"/>
    <w:rsid w:val="00EC31ED"/>
    <w:rsid w:val="00EF5D9F"/>
    <w:rsid w:val="00F021C6"/>
    <w:rsid w:val="00F14A21"/>
    <w:rsid w:val="00F17F6D"/>
    <w:rsid w:val="00F34B1D"/>
    <w:rsid w:val="00F43153"/>
    <w:rsid w:val="00F470BF"/>
    <w:rsid w:val="00F54A3E"/>
    <w:rsid w:val="00F60AB7"/>
    <w:rsid w:val="00F8699B"/>
    <w:rsid w:val="00F908E6"/>
    <w:rsid w:val="00F90FBD"/>
    <w:rsid w:val="00FA699A"/>
    <w:rsid w:val="00FA6C55"/>
    <w:rsid w:val="00FA73D0"/>
    <w:rsid w:val="00FC327A"/>
    <w:rsid w:val="00FC6A89"/>
    <w:rsid w:val="00FC7B5A"/>
    <w:rsid w:val="00FD3299"/>
    <w:rsid w:val="00FE303C"/>
    <w:rsid w:val="00FE3B31"/>
    <w:rsid w:val="00FF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3431D44"/>
  <w15:docId w15:val="{5A0CF3E7-68F7-435C-AEA1-C154A51BC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69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35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35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Arial" w:eastAsia="Arial" w:hAnsi="Arial" w:cs="Arial"/>
      <w:b/>
      <w:color w:val="000000"/>
      <w:sz w:val="24"/>
    </w:rPr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4"/>
    </w:rPr>
  </w:style>
  <w:style w:type="paragraph" w:styleId="TDC1">
    <w:name w:val="toc 1"/>
    <w:hidden/>
    <w:uiPriority w:val="39"/>
    <w:pPr>
      <w:spacing w:after="216"/>
      <w:ind w:left="70" w:right="23" w:hanging="10"/>
    </w:pPr>
    <w:rPr>
      <w:rFonts w:ascii="Arial" w:eastAsia="Arial" w:hAnsi="Arial" w:cs="Arial"/>
      <w:b/>
      <w:color w:val="000000"/>
      <w:sz w:val="24"/>
    </w:rPr>
  </w:style>
  <w:style w:type="paragraph" w:styleId="Prrafodelista">
    <w:name w:val="List Paragraph"/>
    <w:basedOn w:val="Normal"/>
    <w:uiPriority w:val="34"/>
    <w:qFormat/>
    <w:rsid w:val="00003FC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766C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14C"/>
    <w:rPr>
      <w:rFonts w:ascii="Segoe UI" w:eastAsia="Arial" w:hAnsi="Segoe UI" w:cs="Segoe UI"/>
      <w:color w:val="000000"/>
      <w:sz w:val="18"/>
      <w:szCs w:val="18"/>
    </w:rPr>
  </w:style>
  <w:style w:type="character" w:styleId="Refdecomentario">
    <w:name w:val="annotation reference"/>
    <w:unhideWhenUsed/>
    <w:rsid w:val="009E143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image" Target="media/image4.png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image" Target="media/image3.png"/><Relationship Id="rId25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24" Type="http://schemas.openxmlformats.org/officeDocument/2006/relationships/footer" Target="footer5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image" Target="media/image5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1.jpg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078A2E878704EBD3048B1E2FF9BA1" ma:contentTypeVersion="13" ma:contentTypeDescription="Create a new document." ma:contentTypeScope="" ma:versionID="e958d7a62bde980d8efc15c74f3aaceb">
  <xsd:schema xmlns:xsd="http://www.w3.org/2001/XMLSchema" xmlns:xs="http://www.w3.org/2001/XMLSchema" xmlns:p="http://schemas.microsoft.com/office/2006/metadata/properties" xmlns:ns3="8c8b6b6e-fc98-458a-9d67-e3ab642a2897" xmlns:ns4="3eee9c41-9199-42a5-8e6e-81016dcd5753" targetNamespace="http://schemas.microsoft.com/office/2006/metadata/properties" ma:root="true" ma:fieldsID="a165e5e2edd3a043ec533f787d4398fb" ns3:_="" ns4:_="">
    <xsd:import namespace="8c8b6b6e-fc98-458a-9d67-e3ab642a2897"/>
    <xsd:import namespace="3eee9c41-9199-42a5-8e6e-81016dcd57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b6b6e-fc98-458a-9d67-e3ab642a28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e9c41-9199-42a5-8e6e-81016dcd57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362FCE-0F60-4C6B-89E2-BC2705BAFA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8b6b6e-fc98-458a-9d67-e3ab642a2897"/>
    <ds:schemaRef ds:uri="3eee9c41-9199-42a5-8e6e-81016dcd57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C5CB87-F34E-4C76-82B3-1EB54BEC93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A9B224-34B1-4986-9635-AD8125F758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703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Alvarado Racancoj</dc:creator>
  <cp:lastModifiedBy>Wendy Gabriela De Paz Meléndez</cp:lastModifiedBy>
  <cp:revision>2</cp:revision>
  <cp:lastPrinted>2023-08-02T15:12:00Z</cp:lastPrinted>
  <dcterms:created xsi:type="dcterms:W3CDTF">2023-08-31T22:21:00Z</dcterms:created>
  <dcterms:modified xsi:type="dcterms:W3CDTF">2023-08-31T22:21:00Z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0x0101002DF078A2E878704EBD3048B1E2FF9BA1</vt:lpwstr>
  </property>
</Properties>
</file>