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173356" w14:textId="77777777" w:rsidR="004A00DE" w:rsidRPr="00C65A9D" w:rsidRDefault="004A00DE" w:rsidP="005644CE">
      <w:pPr>
        <w:widowControl w:val="0"/>
        <w:autoSpaceDE w:val="0"/>
        <w:autoSpaceDN w:val="0"/>
        <w:adjustRightInd w:val="0"/>
        <w:spacing w:after="40"/>
        <w:ind w:right="-660"/>
        <w:jc w:val="center"/>
        <w:rPr>
          <w:b/>
          <w:bCs/>
          <w:color w:val="auto"/>
          <w:spacing w:val="-2"/>
          <w:szCs w:val="24"/>
        </w:rPr>
      </w:pPr>
      <w:r w:rsidRPr="00C65A9D">
        <w:rPr>
          <w:b/>
          <w:bCs/>
          <w:color w:val="auto"/>
          <w:spacing w:val="-2"/>
          <w:szCs w:val="24"/>
        </w:rPr>
        <w:t>MINISTERIO DE EDUCACIÓN</w:t>
      </w:r>
    </w:p>
    <w:p w14:paraId="4D1920DD" w14:textId="74595664" w:rsidR="004A00DE" w:rsidRPr="00C65A9D" w:rsidRDefault="004A00DE" w:rsidP="005644CE">
      <w:pPr>
        <w:widowControl w:val="0"/>
        <w:autoSpaceDE w:val="0"/>
        <w:autoSpaceDN w:val="0"/>
        <w:adjustRightInd w:val="0"/>
        <w:spacing w:after="40"/>
        <w:ind w:right="-802"/>
        <w:jc w:val="center"/>
        <w:rPr>
          <w:b/>
          <w:bCs/>
          <w:color w:val="auto"/>
          <w:spacing w:val="-2"/>
          <w:szCs w:val="24"/>
        </w:rPr>
      </w:pPr>
      <w:r w:rsidRPr="00C65A9D">
        <w:rPr>
          <w:b/>
          <w:bCs/>
          <w:color w:val="auto"/>
          <w:spacing w:val="-2"/>
          <w:szCs w:val="24"/>
        </w:rPr>
        <w:t>DIRECCIÓN DE AUDITOR</w:t>
      </w:r>
      <w:r w:rsidR="005335D7" w:rsidRPr="00C65A9D">
        <w:rPr>
          <w:b/>
          <w:bCs/>
          <w:color w:val="auto"/>
          <w:spacing w:val="-2"/>
          <w:szCs w:val="24"/>
        </w:rPr>
        <w:t>Í</w:t>
      </w:r>
      <w:r w:rsidRPr="00C65A9D">
        <w:rPr>
          <w:b/>
          <w:bCs/>
          <w:color w:val="auto"/>
          <w:spacing w:val="-2"/>
          <w:szCs w:val="24"/>
        </w:rPr>
        <w:t>A INTERNA</w:t>
      </w:r>
    </w:p>
    <w:p w14:paraId="580EA815" w14:textId="12171FFD" w:rsidR="004A00DE" w:rsidRPr="00C65A9D" w:rsidRDefault="004A00DE" w:rsidP="005644CE">
      <w:pPr>
        <w:widowControl w:val="0"/>
        <w:autoSpaceDE w:val="0"/>
        <w:autoSpaceDN w:val="0"/>
        <w:adjustRightInd w:val="0"/>
        <w:ind w:right="-660"/>
        <w:jc w:val="center"/>
        <w:rPr>
          <w:b/>
          <w:bCs/>
          <w:color w:val="auto"/>
          <w:spacing w:val="-2"/>
          <w:szCs w:val="24"/>
        </w:rPr>
      </w:pPr>
      <w:bookmarkStart w:id="0" w:name="Pg1"/>
      <w:bookmarkEnd w:id="0"/>
      <w:r w:rsidRPr="00C65A9D">
        <w:rPr>
          <w:b/>
          <w:bCs/>
          <w:color w:val="auto"/>
          <w:spacing w:val="-2"/>
          <w:szCs w:val="24"/>
        </w:rPr>
        <w:t>INFORME O-DIDAI/SUB-</w:t>
      </w:r>
      <w:r w:rsidR="00EC04BE" w:rsidRPr="00C65A9D">
        <w:rPr>
          <w:b/>
          <w:bCs/>
          <w:color w:val="auto"/>
          <w:spacing w:val="-2"/>
          <w:szCs w:val="24"/>
        </w:rPr>
        <w:t>2</w:t>
      </w:r>
      <w:r w:rsidR="00976752" w:rsidRPr="00C65A9D">
        <w:rPr>
          <w:b/>
          <w:bCs/>
          <w:color w:val="auto"/>
          <w:spacing w:val="-2"/>
          <w:szCs w:val="24"/>
        </w:rPr>
        <w:t>38</w:t>
      </w:r>
      <w:r w:rsidRPr="00C65A9D">
        <w:rPr>
          <w:b/>
          <w:bCs/>
          <w:color w:val="auto"/>
          <w:spacing w:val="-2"/>
          <w:szCs w:val="24"/>
        </w:rPr>
        <w:t>-2022</w:t>
      </w:r>
      <w:r w:rsidR="00976752" w:rsidRPr="00C65A9D">
        <w:rPr>
          <w:b/>
          <w:bCs/>
          <w:color w:val="auto"/>
          <w:spacing w:val="-2"/>
          <w:szCs w:val="24"/>
        </w:rPr>
        <w:t>-</w:t>
      </w:r>
      <w:r w:rsidR="005E5E04" w:rsidRPr="00C65A9D">
        <w:rPr>
          <w:b/>
          <w:bCs/>
          <w:color w:val="auto"/>
          <w:spacing w:val="-2"/>
          <w:szCs w:val="24"/>
        </w:rPr>
        <w:t>2</w:t>
      </w:r>
    </w:p>
    <w:p w14:paraId="455319C0" w14:textId="3D8B1BF0" w:rsidR="004A00DE" w:rsidRPr="00C65A9D" w:rsidRDefault="004A00DE" w:rsidP="005644CE">
      <w:pPr>
        <w:widowControl w:val="0"/>
        <w:autoSpaceDE w:val="0"/>
        <w:autoSpaceDN w:val="0"/>
        <w:adjustRightInd w:val="0"/>
        <w:ind w:right="-660"/>
        <w:jc w:val="center"/>
        <w:rPr>
          <w:b/>
          <w:bCs/>
          <w:color w:val="auto"/>
          <w:spacing w:val="-2"/>
          <w:szCs w:val="24"/>
        </w:rPr>
      </w:pPr>
      <w:r w:rsidRPr="00C65A9D">
        <w:rPr>
          <w:b/>
          <w:bCs/>
          <w:color w:val="auto"/>
          <w:spacing w:val="-2"/>
          <w:szCs w:val="24"/>
        </w:rPr>
        <w:t>SIAD</w:t>
      </w:r>
      <w:r w:rsidR="00BA5959" w:rsidRPr="00C65A9D">
        <w:rPr>
          <w:b/>
          <w:bCs/>
          <w:color w:val="auto"/>
          <w:spacing w:val="-2"/>
          <w:szCs w:val="24"/>
        </w:rPr>
        <w:t>:</w:t>
      </w:r>
      <w:r w:rsidRPr="00C65A9D">
        <w:rPr>
          <w:b/>
          <w:bCs/>
          <w:color w:val="auto"/>
          <w:spacing w:val="-2"/>
          <w:szCs w:val="24"/>
        </w:rPr>
        <w:t xml:space="preserve"> </w:t>
      </w:r>
      <w:r w:rsidR="00976752" w:rsidRPr="00C65A9D">
        <w:rPr>
          <w:b/>
          <w:bCs/>
          <w:color w:val="auto"/>
          <w:spacing w:val="-2"/>
          <w:szCs w:val="24"/>
        </w:rPr>
        <w:t>598110</w:t>
      </w:r>
      <w:r w:rsidR="00BA5959" w:rsidRPr="00C65A9D">
        <w:rPr>
          <w:b/>
          <w:bCs/>
          <w:color w:val="auto"/>
          <w:spacing w:val="-2"/>
          <w:szCs w:val="24"/>
        </w:rPr>
        <w:t xml:space="preserve">, </w:t>
      </w:r>
      <w:r w:rsidR="00976752" w:rsidRPr="00C65A9D">
        <w:rPr>
          <w:b/>
          <w:bCs/>
          <w:color w:val="auto"/>
          <w:spacing w:val="-2"/>
          <w:szCs w:val="24"/>
        </w:rPr>
        <w:t>598090</w:t>
      </w:r>
    </w:p>
    <w:p w14:paraId="200FB8B6" w14:textId="77777777" w:rsidR="004A00DE" w:rsidRPr="00C65A9D" w:rsidRDefault="004A00DE" w:rsidP="004A00DE">
      <w:pPr>
        <w:widowControl w:val="0"/>
        <w:tabs>
          <w:tab w:val="left" w:pos="5241"/>
        </w:tabs>
        <w:autoSpaceDE w:val="0"/>
        <w:autoSpaceDN w:val="0"/>
        <w:adjustRightInd w:val="0"/>
        <w:ind w:right="127"/>
        <w:jc w:val="center"/>
        <w:rPr>
          <w:b/>
          <w:bCs/>
          <w:color w:val="auto"/>
          <w:spacing w:val="-2"/>
          <w:szCs w:val="24"/>
        </w:rPr>
      </w:pPr>
    </w:p>
    <w:p w14:paraId="162DEF6B" w14:textId="77777777" w:rsidR="004A00DE" w:rsidRPr="00C65A9D" w:rsidRDefault="004A00DE" w:rsidP="004A00DE">
      <w:pPr>
        <w:widowControl w:val="0"/>
        <w:tabs>
          <w:tab w:val="left" w:pos="5241"/>
        </w:tabs>
        <w:autoSpaceDE w:val="0"/>
        <w:autoSpaceDN w:val="0"/>
        <w:adjustRightInd w:val="0"/>
        <w:ind w:right="127"/>
        <w:jc w:val="center"/>
        <w:rPr>
          <w:b/>
          <w:bCs/>
          <w:color w:val="auto"/>
          <w:spacing w:val="-2"/>
          <w:szCs w:val="24"/>
        </w:rPr>
      </w:pPr>
    </w:p>
    <w:p w14:paraId="7B46926A" w14:textId="77777777" w:rsidR="004A00DE" w:rsidRPr="00C65A9D" w:rsidRDefault="004A00DE" w:rsidP="004A00DE">
      <w:pPr>
        <w:widowControl w:val="0"/>
        <w:tabs>
          <w:tab w:val="left" w:pos="5241"/>
        </w:tabs>
        <w:autoSpaceDE w:val="0"/>
        <w:autoSpaceDN w:val="0"/>
        <w:adjustRightInd w:val="0"/>
        <w:ind w:right="127"/>
        <w:jc w:val="center"/>
        <w:rPr>
          <w:b/>
          <w:bCs/>
          <w:color w:val="auto"/>
          <w:spacing w:val="-2"/>
          <w:szCs w:val="24"/>
        </w:rPr>
      </w:pPr>
    </w:p>
    <w:p w14:paraId="5D6BF5B3" w14:textId="77777777" w:rsidR="004A00DE" w:rsidRPr="00C65A9D" w:rsidRDefault="004A00DE" w:rsidP="004A00DE">
      <w:pPr>
        <w:widowControl w:val="0"/>
        <w:tabs>
          <w:tab w:val="left" w:pos="5241"/>
        </w:tabs>
        <w:autoSpaceDE w:val="0"/>
        <w:autoSpaceDN w:val="0"/>
        <w:adjustRightInd w:val="0"/>
        <w:ind w:right="127"/>
        <w:jc w:val="center"/>
        <w:rPr>
          <w:b/>
          <w:bCs/>
          <w:color w:val="auto"/>
          <w:spacing w:val="-2"/>
          <w:szCs w:val="24"/>
        </w:rPr>
      </w:pPr>
    </w:p>
    <w:p w14:paraId="11BDC459" w14:textId="77777777" w:rsidR="004A00DE" w:rsidRPr="00C65A9D" w:rsidRDefault="004A00DE" w:rsidP="004A00DE">
      <w:pPr>
        <w:widowControl w:val="0"/>
        <w:tabs>
          <w:tab w:val="left" w:pos="5241"/>
        </w:tabs>
        <w:autoSpaceDE w:val="0"/>
        <w:autoSpaceDN w:val="0"/>
        <w:adjustRightInd w:val="0"/>
        <w:ind w:right="127"/>
        <w:jc w:val="center"/>
        <w:rPr>
          <w:b/>
          <w:bCs/>
          <w:color w:val="auto"/>
          <w:spacing w:val="-2"/>
          <w:szCs w:val="24"/>
        </w:rPr>
      </w:pPr>
    </w:p>
    <w:p w14:paraId="5CAC608C" w14:textId="50F97825" w:rsidR="005644CE" w:rsidRPr="00C65A9D" w:rsidRDefault="005644CE" w:rsidP="004A00DE">
      <w:pPr>
        <w:widowControl w:val="0"/>
        <w:tabs>
          <w:tab w:val="left" w:pos="5241"/>
        </w:tabs>
        <w:autoSpaceDE w:val="0"/>
        <w:autoSpaceDN w:val="0"/>
        <w:adjustRightInd w:val="0"/>
        <w:ind w:right="127"/>
        <w:jc w:val="center"/>
        <w:rPr>
          <w:b/>
          <w:bCs/>
          <w:color w:val="auto"/>
          <w:spacing w:val="-2"/>
          <w:szCs w:val="24"/>
        </w:rPr>
      </w:pPr>
    </w:p>
    <w:p w14:paraId="0D82F93D" w14:textId="74A04BCF" w:rsidR="00BA5959" w:rsidRPr="00C65A9D" w:rsidRDefault="00BA5959" w:rsidP="003B2D6D">
      <w:pPr>
        <w:widowControl w:val="0"/>
        <w:autoSpaceDE w:val="0"/>
        <w:autoSpaceDN w:val="0"/>
        <w:adjustRightInd w:val="0"/>
        <w:ind w:right="127"/>
        <w:jc w:val="center"/>
        <w:rPr>
          <w:b/>
          <w:bCs/>
          <w:color w:val="auto"/>
          <w:spacing w:val="-2"/>
          <w:szCs w:val="24"/>
        </w:rPr>
      </w:pPr>
    </w:p>
    <w:p w14:paraId="44893C4F" w14:textId="500AA886" w:rsidR="00BA5959" w:rsidRPr="00C65A9D" w:rsidRDefault="00BA5959" w:rsidP="004A00DE">
      <w:pPr>
        <w:widowControl w:val="0"/>
        <w:tabs>
          <w:tab w:val="left" w:pos="5241"/>
        </w:tabs>
        <w:autoSpaceDE w:val="0"/>
        <w:autoSpaceDN w:val="0"/>
        <w:adjustRightInd w:val="0"/>
        <w:ind w:right="127"/>
        <w:jc w:val="center"/>
        <w:rPr>
          <w:b/>
          <w:bCs/>
          <w:color w:val="auto"/>
          <w:spacing w:val="-2"/>
          <w:szCs w:val="24"/>
        </w:rPr>
      </w:pPr>
    </w:p>
    <w:p w14:paraId="43EFFA57" w14:textId="6863B764" w:rsidR="00A51ACC" w:rsidRPr="00C65A9D" w:rsidRDefault="00A51ACC" w:rsidP="004A00DE">
      <w:pPr>
        <w:widowControl w:val="0"/>
        <w:tabs>
          <w:tab w:val="left" w:pos="5241"/>
        </w:tabs>
        <w:autoSpaceDE w:val="0"/>
        <w:autoSpaceDN w:val="0"/>
        <w:adjustRightInd w:val="0"/>
        <w:ind w:right="127"/>
        <w:jc w:val="center"/>
        <w:rPr>
          <w:b/>
          <w:bCs/>
          <w:color w:val="auto"/>
          <w:spacing w:val="-2"/>
          <w:szCs w:val="24"/>
        </w:rPr>
      </w:pPr>
    </w:p>
    <w:p w14:paraId="547F64B9" w14:textId="77A2B1E8" w:rsidR="00A51ACC" w:rsidRPr="00C65A9D" w:rsidRDefault="00A3099E" w:rsidP="00A3099E">
      <w:pPr>
        <w:widowControl w:val="0"/>
        <w:tabs>
          <w:tab w:val="left" w:pos="2298"/>
        </w:tabs>
        <w:autoSpaceDE w:val="0"/>
        <w:autoSpaceDN w:val="0"/>
        <w:adjustRightInd w:val="0"/>
        <w:ind w:right="127"/>
        <w:rPr>
          <w:b/>
          <w:bCs/>
          <w:color w:val="auto"/>
          <w:spacing w:val="-2"/>
          <w:szCs w:val="24"/>
        </w:rPr>
      </w:pPr>
      <w:r>
        <w:rPr>
          <w:b/>
          <w:bCs/>
          <w:color w:val="auto"/>
          <w:spacing w:val="-2"/>
          <w:szCs w:val="24"/>
        </w:rPr>
        <w:tab/>
      </w:r>
      <w:r>
        <w:rPr>
          <w:b/>
          <w:bCs/>
          <w:color w:val="auto"/>
          <w:spacing w:val="-2"/>
          <w:szCs w:val="24"/>
        </w:rPr>
        <w:tab/>
      </w:r>
    </w:p>
    <w:p w14:paraId="2CB0939C" w14:textId="77777777" w:rsidR="00A51ACC" w:rsidRPr="00C65A9D" w:rsidRDefault="00A51ACC" w:rsidP="004A00DE">
      <w:pPr>
        <w:widowControl w:val="0"/>
        <w:tabs>
          <w:tab w:val="left" w:pos="5241"/>
        </w:tabs>
        <w:autoSpaceDE w:val="0"/>
        <w:autoSpaceDN w:val="0"/>
        <w:adjustRightInd w:val="0"/>
        <w:ind w:right="127"/>
        <w:jc w:val="center"/>
        <w:rPr>
          <w:b/>
          <w:bCs/>
          <w:color w:val="auto"/>
          <w:spacing w:val="-2"/>
          <w:szCs w:val="24"/>
        </w:rPr>
      </w:pPr>
    </w:p>
    <w:p w14:paraId="0B98EEC6" w14:textId="66B1349A" w:rsidR="005335D7" w:rsidRPr="00C65A9D" w:rsidRDefault="005335D7" w:rsidP="004A00DE">
      <w:pPr>
        <w:widowControl w:val="0"/>
        <w:tabs>
          <w:tab w:val="left" w:pos="5241"/>
        </w:tabs>
        <w:autoSpaceDE w:val="0"/>
        <w:autoSpaceDN w:val="0"/>
        <w:adjustRightInd w:val="0"/>
        <w:ind w:right="127"/>
        <w:jc w:val="center"/>
        <w:rPr>
          <w:b/>
          <w:bCs/>
          <w:color w:val="auto"/>
          <w:spacing w:val="-2"/>
          <w:szCs w:val="24"/>
        </w:rPr>
      </w:pPr>
    </w:p>
    <w:p w14:paraId="373BF779" w14:textId="5C006E4B" w:rsidR="00EC04BE" w:rsidRDefault="00EC04BE" w:rsidP="004A00DE">
      <w:pPr>
        <w:widowControl w:val="0"/>
        <w:tabs>
          <w:tab w:val="left" w:pos="5241"/>
        </w:tabs>
        <w:autoSpaceDE w:val="0"/>
        <w:autoSpaceDN w:val="0"/>
        <w:adjustRightInd w:val="0"/>
        <w:ind w:right="127"/>
        <w:jc w:val="center"/>
        <w:rPr>
          <w:b/>
          <w:bCs/>
          <w:color w:val="auto"/>
          <w:spacing w:val="-2"/>
          <w:szCs w:val="24"/>
        </w:rPr>
      </w:pPr>
    </w:p>
    <w:p w14:paraId="179415DB" w14:textId="77777777" w:rsidR="00CA0B1C" w:rsidRPr="00C65A9D" w:rsidRDefault="00CA0B1C" w:rsidP="004A00DE">
      <w:pPr>
        <w:widowControl w:val="0"/>
        <w:tabs>
          <w:tab w:val="left" w:pos="5241"/>
        </w:tabs>
        <w:autoSpaceDE w:val="0"/>
        <w:autoSpaceDN w:val="0"/>
        <w:adjustRightInd w:val="0"/>
        <w:ind w:right="127"/>
        <w:jc w:val="center"/>
        <w:rPr>
          <w:b/>
          <w:bCs/>
          <w:color w:val="auto"/>
          <w:spacing w:val="-2"/>
          <w:szCs w:val="24"/>
        </w:rPr>
      </w:pPr>
    </w:p>
    <w:p w14:paraId="4ABAEFF0" w14:textId="77777777" w:rsidR="004A00DE" w:rsidRPr="00C65A9D" w:rsidRDefault="004A00DE" w:rsidP="004A00DE">
      <w:pPr>
        <w:widowControl w:val="0"/>
        <w:tabs>
          <w:tab w:val="left" w:pos="5241"/>
        </w:tabs>
        <w:autoSpaceDE w:val="0"/>
        <w:autoSpaceDN w:val="0"/>
        <w:adjustRightInd w:val="0"/>
        <w:ind w:right="127"/>
        <w:jc w:val="center"/>
        <w:rPr>
          <w:b/>
          <w:bCs/>
          <w:color w:val="auto"/>
          <w:spacing w:val="-2"/>
          <w:szCs w:val="24"/>
        </w:rPr>
      </w:pPr>
    </w:p>
    <w:p w14:paraId="009398B7" w14:textId="77777777" w:rsidR="004A00DE" w:rsidRPr="00C65A9D" w:rsidRDefault="004A00DE" w:rsidP="004A00DE">
      <w:pPr>
        <w:widowControl w:val="0"/>
        <w:tabs>
          <w:tab w:val="left" w:pos="5241"/>
        </w:tabs>
        <w:autoSpaceDE w:val="0"/>
        <w:autoSpaceDN w:val="0"/>
        <w:adjustRightInd w:val="0"/>
        <w:ind w:right="127"/>
        <w:jc w:val="center"/>
        <w:rPr>
          <w:b/>
          <w:bCs/>
          <w:color w:val="auto"/>
          <w:spacing w:val="-2"/>
          <w:szCs w:val="24"/>
        </w:rPr>
      </w:pPr>
    </w:p>
    <w:p w14:paraId="0E8E0EE4" w14:textId="52DAEFCF" w:rsidR="00A51ACC" w:rsidRPr="00C65A9D" w:rsidRDefault="00BA5959" w:rsidP="00CA0B1C">
      <w:pPr>
        <w:spacing w:after="0" w:line="276" w:lineRule="auto"/>
        <w:jc w:val="center"/>
        <w:rPr>
          <w:b/>
          <w:bCs/>
          <w:color w:val="auto"/>
          <w:spacing w:val="-2"/>
          <w:szCs w:val="24"/>
        </w:rPr>
      </w:pPr>
      <w:bookmarkStart w:id="1" w:name="_Hlk94016069"/>
      <w:r w:rsidRPr="00C65A9D">
        <w:rPr>
          <w:b/>
          <w:bCs/>
          <w:color w:val="auto"/>
          <w:spacing w:val="-2"/>
          <w:szCs w:val="24"/>
        </w:rPr>
        <w:t xml:space="preserve">Consejo o consultoría de </w:t>
      </w:r>
      <w:r w:rsidR="00EC04BE" w:rsidRPr="00C65A9D">
        <w:rPr>
          <w:b/>
          <w:bCs/>
          <w:color w:val="auto"/>
          <w:spacing w:val="-2"/>
          <w:szCs w:val="24"/>
        </w:rPr>
        <w:t>segundo</w:t>
      </w:r>
      <w:r w:rsidRPr="00C65A9D">
        <w:rPr>
          <w:b/>
          <w:bCs/>
          <w:color w:val="auto"/>
          <w:spacing w:val="-2"/>
          <w:szCs w:val="24"/>
        </w:rPr>
        <w:t xml:space="preserve"> seguimiento a las recomendaciones</w:t>
      </w:r>
      <w:r w:rsidR="00AE6CA5" w:rsidRPr="00C65A9D">
        <w:rPr>
          <w:b/>
          <w:bCs/>
          <w:color w:val="auto"/>
          <w:spacing w:val="-2"/>
          <w:szCs w:val="24"/>
        </w:rPr>
        <w:t xml:space="preserve"> </w:t>
      </w:r>
      <w:r w:rsidRPr="00C65A9D">
        <w:rPr>
          <w:b/>
          <w:bCs/>
          <w:color w:val="auto"/>
          <w:spacing w:val="-2"/>
          <w:szCs w:val="24"/>
        </w:rPr>
        <w:t>emitidas por la Dirección de Auditoría Interna,</w:t>
      </w:r>
      <w:r w:rsidR="00A51ACC" w:rsidRPr="00C65A9D">
        <w:rPr>
          <w:b/>
          <w:bCs/>
          <w:color w:val="auto"/>
          <w:spacing w:val="-2"/>
          <w:szCs w:val="24"/>
        </w:rPr>
        <w:t xml:space="preserve"> en el informe de auditoría de cumplimiento en el área de inventarios, período del 01 de septiembre de 2021 al 31 de enero de 2022, que quedaron en proceso o incumplidas en el informe de auditoría No. O-DIDAI/SUB-132-2022-</w:t>
      </w:r>
      <w:r w:rsidR="005E5E04" w:rsidRPr="00C65A9D">
        <w:rPr>
          <w:b/>
          <w:bCs/>
          <w:color w:val="auto"/>
          <w:spacing w:val="-2"/>
          <w:szCs w:val="24"/>
        </w:rPr>
        <w:t>2</w:t>
      </w:r>
      <w:r w:rsidR="00A51ACC" w:rsidRPr="00C65A9D">
        <w:rPr>
          <w:b/>
          <w:bCs/>
          <w:color w:val="auto"/>
          <w:spacing w:val="-2"/>
          <w:szCs w:val="24"/>
        </w:rPr>
        <w:t xml:space="preserve">, en la Dirección General de </w:t>
      </w:r>
      <w:r w:rsidR="005E5E04" w:rsidRPr="00C65A9D">
        <w:rPr>
          <w:b/>
          <w:bCs/>
          <w:color w:val="auto"/>
          <w:spacing w:val="-2"/>
          <w:szCs w:val="24"/>
        </w:rPr>
        <w:t xml:space="preserve">Gestión de Calidad </w:t>
      </w:r>
      <w:r w:rsidR="00A51ACC" w:rsidRPr="00C65A9D">
        <w:rPr>
          <w:b/>
          <w:bCs/>
          <w:color w:val="auto"/>
          <w:spacing w:val="-2"/>
          <w:szCs w:val="24"/>
        </w:rPr>
        <w:t>Educativa -DIGECA</w:t>
      </w:r>
      <w:r w:rsidR="005E5E04" w:rsidRPr="00C65A9D">
        <w:rPr>
          <w:b/>
          <w:bCs/>
          <w:color w:val="auto"/>
          <w:spacing w:val="-2"/>
          <w:szCs w:val="24"/>
        </w:rPr>
        <w:t>DE</w:t>
      </w:r>
      <w:r w:rsidR="00A51ACC" w:rsidRPr="00C65A9D">
        <w:rPr>
          <w:b/>
          <w:bCs/>
          <w:color w:val="auto"/>
          <w:spacing w:val="-2"/>
          <w:szCs w:val="24"/>
        </w:rPr>
        <w:t>-</w:t>
      </w:r>
    </w:p>
    <w:p w14:paraId="1541609D" w14:textId="77777777" w:rsidR="008D4B29" w:rsidRPr="008D4B29" w:rsidRDefault="008D4B29" w:rsidP="00AE6CA5">
      <w:pPr>
        <w:widowControl w:val="0"/>
        <w:tabs>
          <w:tab w:val="left" w:pos="5241"/>
        </w:tabs>
        <w:autoSpaceDE w:val="0"/>
        <w:autoSpaceDN w:val="0"/>
        <w:adjustRightInd w:val="0"/>
        <w:spacing w:line="240" w:lineRule="auto"/>
        <w:ind w:left="0" w:right="-660" w:firstLine="0"/>
        <w:rPr>
          <w:b/>
          <w:bCs/>
          <w:color w:val="0000FF"/>
          <w:spacing w:val="-2"/>
          <w:szCs w:val="24"/>
        </w:rPr>
      </w:pPr>
    </w:p>
    <w:p w14:paraId="166C1428" w14:textId="0D65CBA0" w:rsidR="00A51ACC" w:rsidRPr="008D4B29" w:rsidRDefault="00BA5959" w:rsidP="00AE6CA5">
      <w:pPr>
        <w:widowControl w:val="0"/>
        <w:tabs>
          <w:tab w:val="left" w:pos="5241"/>
        </w:tabs>
        <w:autoSpaceDE w:val="0"/>
        <w:autoSpaceDN w:val="0"/>
        <w:adjustRightInd w:val="0"/>
        <w:spacing w:line="240" w:lineRule="auto"/>
        <w:ind w:left="0" w:right="-660" w:firstLine="0"/>
        <w:rPr>
          <w:b/>
          <w:bCs/>
          <w:color w:val="0000FF"/>
          <w:spacing w:val="-2"/>
          <w:szCs w:val="24"/>
        </w:rPr>
      </w:pPr>
      <w:r w:rsidRPr="008D4B29">
        <w:rPr>
          <w:b/>
          <w:bCs/>
          <w:color w:val="0000FF"/>
          <w:spacing w:val="-2"/>
          <w:szCs w:val="24"/>
        </w:rPr>
        <w:t xml:space="preserve"> </w:t>
      </w:r>
    </w:p>
    <w:p w14:paraId="09CF31CC" w14:textId="77777777" w:rsidR="00A51ACC" w:rsidRPr="008D4B29" w:rsidRDefault="00A51ACC" w:rsidP="00AE6CA5">
      <w:pPr>
        <w:widowControl w:val="0"/>
        <w:tabs>
          <w:tab w:val="left" w:pos="5241"/>
        </w:tabs>
        <w:autoSpaceDE w:val="0"/>
        <w:autoSpaceDN w:val="0"/>
        <w:adjustRightInd w:val="0"/>
        <w:spacing w:line="240" w:lineRule="auto"/>
        <w:ind w:left="0" w:right="-660" w:firstLine="0"/>
        <w:rPr>
          <w:b/>
          <w:bCs/>
          <w:color w:val="0000FF"/>
          <w:spacing w:val="-2"/>
          <w:szCs w:val="24"/>
        </w:rPr>
      </w:pPr>
    </w:p>
    <w:p w14:paraId="20FC4A45" w14:textId="77777777" w:rsidR="00A51ACC" w:rsidRPr="008D4B29" w:rsidRDefault="00A51ACC" w:rsidP="00AE6CA5">
      <w:pPr>
        <w:widowControl w:val="0"/>
        <w:tabs>
          <w:tab w:val="left" w:pos="5241"/>
        </w:tabs>
        <w:autoSpaceDE w:val="0"/>
        <w:autoSpaceDN w:val="0"/>
        <w:adjustRightInd w:val="0"/>
        <w:spacing w:line="240" w:lineRule="auto"/>
        <w:ind w:left="0" w:right="-660" w:firstLine="0"/>
        <w:rPr>
          <w:b/>
          <w:bCs/>
          <w:color w:val="0000FF"/>
          <w:spacing w:val="-2"/>
          <w:szCs w:val="24"/>
        </w:rPr>
      </w:pPr>
    </w:p>
    <w:p w14:paraId="52A58011" w14:textId="77777777" w:rsidR="00AE6CA5" w:rsidRPr="008D4B29" w:rsidRDefault="00AE6CA5" w:rsidP="00A51ACC">
      <w:pPr>
        <w:widowControl w:val="0"/>
        <w:tabs>
          <w:tab w:val="left" w:pos="5241"/>
        </w:tabs>
        <w:autoSpaceDE w:val="0"/>
        <w:autoSpaceDN w:val="0"/>
        <w:adjustRightInd w:val="0"/>
        <w:spacing w:line="240" w:lineRule="auto"/>
        <w:ind w:left="0" w:right="-660" w:firstLine="0"/>
        <w:jc w:val="left"/>
        <w:rPr>
          <w:b/>
          <w:bCs/>
          <w:color w:val="0000FF"/>
          <w:spacing w:val="-2"/>
          <w:szCs w:val="24"/>
        </w:rPr>
      </w:pPr>
    </w:p>
    <w:p w14:paraId="4F5FD4EA" w14:textId="77777777" w:rsidR="00AE6CA5" w:rsidRPr="008D4B29" w:rsidRDefault="00AE6CA5" w:rsidP="00EC04BE">
      <w:pPr>
        <w:widowControl w:val="0"/>
        <w:tabs>
          <w:tab w:val="left" w:pos="5241"/>
        </w:tabs>
        <w:autoSpaceDE w:val="0"/>
        <w:autoSpaceDN w:val="0"/>
        <w:adjustRightInd w:val="0"/>
        <w:spacing w:line="240" w:lineRule="auto"/>
        <w:ind w:left="0" w:right="-660" w:firstLine="0"/>
        <w:jc w:val="center"/>
        <w:rPr>
          <w:b/>
          <w:bCs/>
          <w:color w:val="0000FF"/>
          <w:spacing w:val="-2"/>
          <w:szCs w:val="24"/>
        </w:rPr>
      </w:pPr>
    </w:p>
    <w:p w14:paraId="558E9274" w14:textId="77777777" w:rsidR="00AE6CA5" w:rsidRPr="008D4B29" w:rsidRDefault="00AE6CA5" w:rsidP="00EC04BE">
      <w:pPr>
        <w:widowControl w:val="0"/>
        <w:tabs>
          <w:tab w:val="left" w:pos="5241"/>
        </w:tabs>
        <w:autoSpaceDE w:val="0"/>
        <w:autoSpaceDN w:val="0"/>
        <w:adjustRightInd w:val="0"/>
        <w:spacing w:line="240" w:lineRule="auto"/>
        <w:ind w:left="0" w:right="-660" w:firstLine="0"/>
        <w:jc w:val="center"/>
        <w:rPr>
          <w:b/>
          <w:bCs/>
          <w:color w:val="0000FF"/>
          <w:spacing w:val="-2"/>
          <w:szCs w:val="24"/>
        </w:rPr>
      </w:pPr>
    </w:p>
    <w:bookmarkEnd w:id="1"/>
    <w:p w14:paraId="5A8554A1" w14:textId="77777777" w:rsidR="004A00DE" w:rsidRPr="008D4B29" w:rsidRDefault="004A00DE" w:rsidP="004A00DE">
      <w:pPr>
        <w:widowControl w:val="0"/>
        <w:tabs>
          <w:tab w:val="left" w:pos="5241"/>
        </w:tabs>
        <w:autoSpaceDE w:val="0"/>
        <w:autoSpaceDN w:val="0"/>
        <w:adjustRightInd w:val="0"/>
        <w:ind w:right="127"/>
        <w:jc w:val="center"/>
        <w:rPr>
          <w:b/>
          <w:bCs/>
          <w:color w:val="0000FF"/>
          <w:spacing w:val="-2"/>
          <w:szCs w:val="24"/>
        </w:rPr>
      </w:pPr>
    </w:p>
    <w:p w14:paraId="480C830C" w14:textId="77777777" w:rsidR="004A00DE" w:rsidRPr="008D4B29" w:rsidRDefault="004A00DE" w:rsidP="004A00DE">
      <w:pPr>
        <w:widowControl w:val="0"/>
        <w:tabs>
          <w:tab w:val="left" w:pos="5241"/>
        </w:tabs>
        <w:autoSpaceDE w:val="0"/>
        <w:autoSpaceDN w:val="0"/>
        <w:adjustRightInd w:val="0"/>
        <w:ind w:right="127"/>
        <w:jc w:val="center"/>
        <w:rPr>
          <w:b/>
          <w:bCs/>
          <w:color w:val="0000FF"/>
          <w:spacing w:val="-2"/>
          <w:szCs w:val="24"/>
        </w:rPr>
      </w:pPr>
    </w:p>
    <w:p w14:paraId="34D0E453" w14:textId="77777777" w:rsidR="004A00DE" w:rsidRPr="008D4B29" w:rsidRDefault="004A00DE" w:rsidP="004A00DE">
      <w:pPr>
        <w:widowControl w:val="0"/>
        <w:tabs>
          <w:tab w:val="left" w:pos="5241"/>
        </w:tabs>
        <w:autoSpaceDE w:val="0"/>
        <w:autoSpaceDN w:val="0"/>
        <w:adjustRightInd w:val="0"/>
        <w:ind w:left="0" w:right="127" w:firstLine="0"/>
        <w:jc w:val="center"/>
        <w:rPr>
          <w:b/>
          <w:bCs/>
          <w:color w:val="0000FF"/>
          <w:spacing w:val="-2"/>
          <w:szCs w:val="24"/>
        </w:rPr>
      </w:pPr>
    </w:p>
    <w:p w14:paraId="4CD40E68" w14:textId="4E5B1DF9" w:rsidR="004A00DE" w:rsidRPr="008D4B29" w:rsidRDefault="004A00DE" w:rsidP="004A00DE">
      <w:pPr>
        <w:widowControl w:val="0"/>
        <w:tabs>
          <w:tab w:val="left" w:pos="5241"/>
        </w:tabs>
        <w:autoSpaceDE w:val="0"/>
        <w:autoSpaceDN w:val="0"/>
        <w:adjustRightInd w:val="0"/>
        <w:ind w:right="127"/>
        <w:jc w:val="center"/>
        <w:rPr>
          <w:b/>
          <w:bCs/>
          <w:color w:val="0000FF"/>
          <w:spacing w:val="-2"/>
          <w:szCs w:val="24"/>
        </w:rPr>
      </w:pPr>
    </w:p>
    <w:p w14:paraId="0486238D" w14:textId="0D1B82DE" w:rsidR="00A51ACC" w:rsidRPr="008D4B29" w:rsidRDefault="00A51ACC" w:rsidP="004A00DE">
      <w:pPr>
        <w:widowControl w:val="0"/>
        <w:tabs>
          <w:tab w:val="left" w:pos="5241"/>
        </w:tabs>
        <w:autoSpaceDE w:val="0"/>
        <w:autoSpaceDN w:val="0"/>
        <w:adjustRightInd w:val="0"/>
        <w:ind w:right="127"/>
        <w:jc w:val="center"/>
        <w:rPr>
          <w:b/>
          <w:bCs/>
          <w:color w:val="0000FF"/>
          <w:spacing w:val="-2"/>
          <w:szCs w:val="24"/>
        </w:rPr>
      </w:pPr>
    </w:p>
    <w:p w14:paraId="7A93AE21" w14:textId="5A307D33" w:rsidR="005644CE" w:rsidRDefault="005644CE" w:rsidP="004A00DE">
      <w:pPr>
        <w:widowControl w:val="0"/>
        <w:tabs>
          <w:tab w:val="left" w:pos="5241"/>
        </w:tabs>
        <w:autoSpaceDE w:val="0"/>
        <w:autoSpaceDN w:val="0"/>
        <w:adjustRightInd w:val="0"/>
        <w:ind w:right="127"/>
        <w:jc w:val="center"/>
        <w:rPr>
          <w:b/>
          <w:bCs/>
          <w:color w:val="0000FF"/>
          <w:spacing w:val="-2"/>
          <w:szCs w:val="24"/>
        </w:rPr>
      </w:pPr>
    </w:p>
    <w:p w14:paraId="113FE9FE" w14:textId="77777777" w:rsidR="00CA0B1C" w:rsidRPr="008D4B29" w:rsidRDefault="00CA0B1C" w:rsidP="004A00DE">
      <w:pPr>
        <w:widowControl w:val="0"/>
        <w:tabs>
          <w:tab w:val="left" w:pos="5241"/>
        </w:tabs>
        <w:autoSpaceDE w:val="0"/>
        <w:autoSpaceDN w:val="0"/>
        <w:adjustRightInd w:val="0"/>
        <w:ind w:right="127"/>
        <w:jc w:val="center"/>
        <w:rPr>
          <w:b/>
          <w:bCs/>
          <w:color w:val="0000FF"/>
          <w:spacing w:val="-2"/>
          <w:szCs w:val="24"/>
        </w:rPr>
      </w:pPr>
    </w:p>
    <w:p w14:paraId="073E403C" w14:textId="4D2911C1" w:rsidR="00CC6839" w:rsidRDefault="00CC6839" w:rsidP="004A00DE">
      <w:pPr>
        <w:widowControl w:val="0"/>
        <w:tabs>
          <w:tab w:val="left" w:pos="5241"/>
        </w:tabs>
        <w:autoSpaceDE w:val="0"/>
        <w:autoSpaceDN w:val="0"/>
        <w:adjustRightInd w:val="0"/>
        <w:ind w:right="127"/>
        <w:jc w:val="center"/>
        <w:rPr>
          <w:b/>
          <w:bCs/>
          <w:color w:val="0000FF"/>
          <w:spacing w:val="-2"/>
          <w:szCs w:val="24"/>
        </w:rPr>
      </w:pPr>
    </w:p>
    <w:p w14:paraId="3B9B06BC" w14:textId="455E2A2C" w:rsidR="008D4B29" w:rsidRDefault="008D4B29" w:rsidP="004A00DE">
      <w:pPr>
        <w:widowControl w:val="0"/>
        <w:tabs>
          <w:tab w:val="left" w:pos="5241"/>
        </w:tabs>
        <w:autoSpaceDE w:val="0"/>
        <w:autoSpaceDN w:val="0"/>
        <w:adjustRightInd w:val="0"/>
        <w:ind w:right="127"/>
        <w:jc w:val="center"/>
        <w:rPr>
          <w:b/>
          <w:bCs/>
          <w:color w:val="0000FF"/>
          <w:spacing w:val="-2"/>
          <w:szCs w:val="24"/>
        </w:rPr>
      </w:pPr>
    </w:p>
    <w:p w14:paraId="2FBFCDBA" w14:textId="2A42C1E8" w:rsidR="00AB01AF" w:rsidRPr="00C65A9D" w:rsidRDefault="004A00DE" w:rsidP="005644CE">
      <w:pPr>
        <w:spacing w:after="33" w:line="259" w:lineRule="auto"/>
        <w:ind w:left="722" w:right="-660"/>
        <w:jc w:val="center"/>
        <w:rPr>
          <w:b/>
          <w:color w:val="auto"/>
          <w:szCs w:val="24"/>
        </w:rPr>
        <w:sectPr w:rsidR="00AB01AF" w:rsidRPr="00C65A9D" w:rsidSect="00AA61A2">
          <w:headerReference w:type="even" r:id="rId11"/>
          <w:headerReference w:type="default" r:id="rId12"/>
          <w:footerReference w:type="even" r:id="rId13"/>
          <w:footerReference w:type="default" r:id="rId14"/>
          <w:headerReference w:type="first" r:id="rId15"/>
          <w:footerReference w:type="first" r:id="rId16"/>
          <w:pgSz w:w="12240" w:h="15840" w:code="1"/>
          <w:pgMar w:top="1157" w:right="2410" w:bottom="663" w:left="1701" w:header="720" w:footer="522" w:gutter="0"/>
          <w:cols w:space="720"/>
        </w:sectPr>
      </w:pPr>
      <w:r w:rsidRPr="00C65A9D">
        <w:rPr>
          <w:b/>
          <w:bCs/>
          <w:color w:val="auto"/>
          <w:spacing w:val="-2"/>
          <w:szCs w:val="24"/>
        </w:rPr>
        <w:t xml:space="preserve">GUATEMALA, </w:t>
      </w:r>
      <w:r w:rsidR="00290D73">
        <w:rPr>
          <w:b/>
          <w:bCs/>
          <w:color w:val="auto"/>
          <w:spacing w:val="-2"/>
          <w:szCs w:val="24"/>
        </w:rPr>
        <w:t>DIC</w:t>
      </w:r>
      <w:r w:rsidR="00EC04BE" w:rsidRPr="00C65A9D">
        <w:rPr>
          <w:b/>
          <w:bCs/>
          <w:color w:val="auto"/>
          <w:spacing w:val="-2"/>
          <w:szCs w:val="24"/>
        </w:rPr>
        <w:t>IEMBRE</w:t>
      </w:r>
      <w:r w:rsidRPr="00C65A9D">
        <w:rPr>
          <w:b/>
          <w:bCs/>
          <w:color w:val="auto"/>
          <w:spacing w:val="-2"/>
          <w:szCs w:val="24"/>
        </w:rPr>
        <w:t xml:space="preserve"> DE 2022</w:t>
      </w:r>
    </w:p>
    <w:p w14:paraId="43431D6C" w14:textId="681F2DF5" w:rsidR="00DB777A" w:rsidRPr="00103E8A" w:rsidRDefault="00C140CF" w:rsidP="00EB0751">
      <w:pPr>
        <w:spacing w:after="33" w:line="259" w:lineRule="auto"/>
        <w:ind w:left="722" w:right="-662"/>
        <w:jc w:val="center"/>
        <w:rPr>
          <w:color w:val="auto"/>
          <w:szCs w:val="24"/>
        </w:rPr>
      </w:pPr>
      <w:r w:rsidRPr="00103E8A">
        <w:rPr>
          <w:b/>
          <w:color w:val="auto"/>
          <w:szCs w:val="24"/>
        </w:rPr>
        <w:lastRenderedPageBreak/>
        <w:t>Í</w:t>
      </w:r>
      <w:r w:rsidR="00B35046" w:rsidRPr="00103E8A">
        <w:rPr>
          <w:b/>
          <w:color w:val="auto"/>
          <w:szCs w:val="24"/>
        </w:rPr>
        <w:t>NDICE</w:t>
      </w:r>
    </w:p>
    <w:p w14:paraId="43431D6D" w14:textId="77777777" w:rsidR="00DB777A" w:rsidRPr="00103E8A" w:rsidRDefault="00B35046">
      <w:pPr>
        <w:spacing w:after="22" w:line="259" w:lineRule="auto"/>
        <w:ind w:left="0" w:firstLine="0"/>
        <w:jc w:val="left"/>
        <w:rPr>
          <w:color w:val="auto"/>
          <w:sz w:val="22"/>
        </w:rPr>
      </w:pPr>
      <w:r w:rsidRPr="00103E8A">
        <w:rPr>
          <w:color w:val="auto"/>
          <w:sz w:val="22"/>
        </w:rPr>
        <w:t xml:space="preserve"> </w:t>
      </w:r>
    </w:p>
    <w:p w14:paraId="43431D6E" w14:textId="77777777" w:rsidR="00DB777A" w:rsidRPr="00103E8A" w:rsidRDefault="00B35046">
      <w:pPr>
        <w:spacing w:after="85" w:line="259" w:lineRule="auto"/>
        <w:ind w:left="0" w:firstLine="0"/>
        <w:jc w:val="left"/>
        <w:rPr>
          <w:color w:val="auto"/>
          <w:sz w:val="22"/>
        </w:rPr>
      </w:pPr>
      <w:r w:rsidRPr="00103E8A">
        <w:rPr>
          <w:color w:val="auto"/>
          <w:sz w:val="22"/>
        </w:rPr>
        <w:t xml:space="preserve"> </w:t>
      </w:r>
    </w:p>
    <w:tbl>
      <w:tblPr>
        <w:tblStyle w:val="Tablaconcuadrcula"/>
        <w:tblW w:w="88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6"/>
        <w:gridCol w:w="827"/>
      </w:tblGrid>
      <w:tr w:rsidR="00103E8A" w:rsidRPr="00103E8A" w14:paraId="64ED0B7F" w14:textId="77777777" w:rsidTr="00EB0751">
        <w:trPr>
          <w:trHeight w:val="491"/>
        </w:trPr>
        <w:tc>
          <w:tcPr>
            <w:tcW w:w="8036" w:type="dxa"/>
          </w:tcPr>
          <w:p w14:paraId="649E9A5B" w14:textId="43CD13AE" w:rsidR="00AA61A2" w:rsidRPr="00103E8A" w:rsidRDefault="00AA61A2" w:rsidP="00AF0CD3">
            <w:pPr>
              <w:pStyle w:val="TDC1"/>
              <w:tabs>
                <w:tab w:val="right" w:pos="8117"/>
              </w:tabs>
              <w:ind w:left="0" w:firstLine="0"/>
              <w:rPr>
                <w:color w:val="auto"/>
                <w:sz w:val="22"/>
              </w:rPr>
            </w:pPr>
            <w:r w:rsidRPr="00103E8A">
              <w:rPr>
                <w:color w:val="auto"/>
                <w:sz w:val="22"/>
              </w:rPr>
              <w:t>INTRODUCCIÓN</w:t>
            </w:r>
          </w:p>
        </w:tc>
        <w:tc>
          <w:tcPr>
            <w:tcW w:w="827" w:type="dxa"/>
          </w:tcPr>
          <w:p w14:paraId="33948CDF" w14:textId="0E2E9863" w:rsidR="00AA61A2" w:rsidRPr="00103E8A" w:rsidRDefault="00AA61A2" w:rsidP="00AA61A2">
            <w:pPr>
              <w:pStyle w:val="TDC1"/>
              <w:tabs>
                <w:tab w:val="right" w:pos="8117"/>
              </w:tabs>
              <w:ind w:left="0" w:firstLine="0"/>
              <w:jc w:val="right"/>
              <w:rPr>
                <w:color w:val="auto"/>
                <w:sz w:val="22"/>
              </w:rPr>
            </w:pPr>
            <w:r w:rsidRPr="00103E8A">
              <w:rPr>
                <w:color w:val="auto"/>
                <w:sz w:val="22"/>
              </w:rPr>
              <w:t>1</w:t>
            </w:r>
          </w:p>
        </w:tc>
      </w:tr>
      <w:tr w:rsidR="00103E8A" w:rsidRPr="00103E8A" w14:paraId="3031E612" w14:textId="77777777" w:rsidTr="00EB0751">
        <w:trPr>
          <w:trHeight w:val="491"/>
        </w:trPr>
        <w:tc>
          <w:tcPr>
            <w:tcW w:w="8036" w:type="dxa"/>
          </w:tcPr>
          <w:p w14:paraId="74DEE1B9" w14:textId="2D78C058" w:rsidR="00AA61A2" w:rsidRPr="00103E8A" w:rsidRDefault="00AA61A2" w:rsidP="00AF0CD3">
            <w:pPr>
              <w:pStyle w:val="TDC1"/>
              <w:tabs>
                <w:tab w:val="right" w:pos="8117"/>
              </w:tabs>
              <w:ind w:left="0" w:firstLine="0"/>
              <w:rPr>
                <w:color w:val="auto"/>
                <w:sz w:val="22"/>
              </w:rPr>
            </w:pPr>
            <w:r w:rsidRPr="00103E8A">
              <w:rPr>
                <w:color w:val="auto"/>
                <w:sz w:val="22"/>
              </w:rPr>
              <w:t>OBJETIVOS</w:t>
            </w:r>
          </w:p>
        </w:tc>
        <w:tc>
          <w:tcPr>
            <w:tcW w:w="827" w:type="dxa"/>
          </w:tcPr>
          <w:p w14:paraId="25866733" w14:textId="2C98B9F3" w:rsidR="00AA61A2" w:rsidRPr="00103E8A" w:rsidRDefault="00AA61A2" w:rsidP="00AA61A2">
            <w:pPr>
              <w:pStyle w:val="TDC1"/>
              <w:tabs>
                <w:tab w:val="right" w:pos="8117"/>
              </w:tabs>
              <w:ind w:left="0" w:firstLine="0"/>
              <w:jc w:val="right"/>
              <w:rPr>
                <w:color w:val="auto"/>
                <w:sz w:val="22"/>
              </w:rPr>
            </w:pPr>
            <w:r w:rsidRPr="00103E8A">
              <w:rPr>
                <w:color w:val="auto"/>
                <w:sz w:val="22"/>
              </w:rPr>
              <w:t>1</w:t>
            </w:r>
          </w:p>
        </w:tc>
      </w:tr>
      <w:tr w:rsidR="00103E8A" w:rsidRPr="00103E8A" w14:paraId="74D47183" w14:textId="77777777" w:rsidTr="00EB0751">
        <w:trPr>
          <w:trHeight w:val="505"/>
        </w:trPr>
        <w:tc>
          <w:tcPr>
            <w:tcW w:w="8036" w:type="dxa"/>
          </w:tcPr>
          <w:p w14:paraId="05541284" w14:textId="0C77CA69" w:rsidR="00AA61A2" w:rsidRPr="00103E8A" w:rsidRDefault="00AA61A2" w:rsidP="00AF0CD3">
            <w:pPr>
              <w:pStyle w:val="TDC1"/>
              <w:tabs>
                <w:tab w:val="right" w:pos="8117"/>
              </w:tabs>
              <w:ind w:left="0" w:firstLine="0"/>
              <w:rPr>
                <w:color w:val="auto"/>
                <w:sz w:val="22"/>
              </w:rPr>
            </w:pPr>
            <w:r w:rsidRPr="00103E8A">
              <w:rPr>
                <w:color w:val="auto"/>
                <w:sz w:val="22"/>
              </w:rPr>
              <w:t>ALCANCE DE LA ACTIVIDAD</w:t>
            </w:r>
          </w:p>
        </w:tc>
        <w:tc>
          <w:tcPr>
            <w:tcW w:w="827" w:type="dxa"/>
          </w:tcPr>
          <w:p w14:paraId="0556FA7E" w14:textId="7A226AA7" w:rsidR="00AA61A2" w:rsidRPr="00103E8A" w:rsidRDefault="00AA61A2" w:rsidP="00AA61A2">
            <w:pPr>
              <w:pStyle w:val="TDC1"/>
              <w:tabs>
                <w:tab w:val="right" w:pos="8117"/>
              </w:tabs>
              <w:ind w:left="0" w:firstLine="0"/>
              <w:jc w:val="right"/>
              <w:rPr>
                <w:color w:val="auto"/>
                <w:sz w:val="22"/>
              </w:rPr>
            </w:pPr>
            <w:r w:rsidRPr="00103E8A">
              <w:rPr>
                <w:color w:val="auto"/>
                <w:sz w:val="22"/>
              </w:rPr>
              <w:t>1</w:t>
            </w:r>
          </w:p>
        </w:tc>
      </w:tr>
      <w:tr w:rsidR="00103E8A" w:rsidRPr="00103E8A" w14:paraId="6C970B7F" w14:textId="77777777" w:rsidTr="00EB0751">
        <w:trPr>
          <w:trHeight w:val="491"/>
        </w:trPr>
        <w:tc>
          <w:tcPr>
            <w:tcW w:w="8036" w:type="dxa"/>
          </w:tcPr>
          <w:p w14:paraId="1513A235" w14:textId="6A9CDAD6" w:rsidR="00AA61A2" w:rsidRPr="00103E8A" w:rsidRDefault="00AA61A2" w:rsidP="00AF0CD3">
            <w:pPr>
              <w:pStyle w:val="TDC1"/>
              <w:tabs>
                <w:tab w:val="right" w:pos="8117"/>
              </w:tabs>
              <w:ind w:left="0" w:firstLine="0"/>
              <w:rPr>
                <w:color w:val="auto"/>
                <w:sz w:val="22"/>
              </w:rPr>
            </w:pPr>
            <w:r w:rsidRPr="00103E8A">
              <w:rPr>
                <w:color w:val="auto"/>
                <w:sz w:val="22"/>
              </w:rPr>
              <w:t>RESULTADOS DE LA ACTIVIDAD</w:t>
            </w:r>
          </w:p>
        </w:tc>
        <w:tc>
          <w:tcPr>
            <w:tcW w:w="827" w:type="dxa"/>
          </w:tcPr>
          <w:p w14:paraId="2D428939" w14:textId="15627E88" w:rsidR="00AA61A2" w:rsidRPr="00103E8A" w:rsidRDefault="00AA61A2" w:rsidP="00AA61A2">
            <w:pPr>
              <w:pStyle w:val="TDC1"/>
              <w:tabs>
                <w:tab w:val="right" w:pos="8117"/>
              </w:tabs>
              <w:ind w:left="0" w:firstLine="0"/>
              <w:jc w:val="right"/>
              <w:rPr>
                <w:color w:val="auto"/>
                <w:sz w:val="22"/>
              </w:rPr>
            </w:pPr>
            <w:r w:rsidRPr="00103E8A">
              <w:rPr>
                <w:color w:val="auto"/>
                <w:sz w:val="22"/>
              </w:rPr>
              <w:t>1</w:t>
            </w:r>
          </w:p>
        </w:tc>
      </w:tr>
      <w:tr w:rsidR="00103E8A" w:rsidRPr="00103E8A" w14:paraId="3173A9F9" w14:textId="77777777" w:rsidTr="00EB0751">
        <w:trPr>
          <w:trHeight w:val="491"/>
        </w:trPr>
        <w:tc>
          <w:tcPr>
            <w:tcW w:w="8036" w:type="dxa"/>
          </w:tcPr>
          <w:p w14:paraId="79A10563" w14:textId="3921D8D0" w:rsidR="00AA61A2" w:rsidRPr="00103E8A" w:rsidRDefault="00354679" w:rsidP="000A7AE4">
            <w:pPr>
              <w:pStyle w:val="TDC1"/>
              <w:tabs>
                <w:tab w:val="right" w:pos="8117"/>
              </w:tabs>
              <w:ind w:left="0" w:firstLine="0"/>
              <w:rPr>
                <w:color w:val="auto"/>
                <w:sz w:val="22"/>
              </w:rPr>
            </w:pPr>
            <w:r w:rsidRPr="00103E8A">
              <w:rPr>
                <w:color w:val="auto"/>
                <w:sz w:val="22"/>
              </w:rPr>
              <w:t>ANEXO</w:t>
            </w:r>
            <w:r w:rsidR="00B308BD" w:rsidRPr="00103E8A">
              <w:rPr>
                <w:color w:val="auto"/>
                <w:sz w:val="22"/>
              </w:rPr>
              <w:t xml:space="preserve"> </w:t>
            </w:r>
            <w:r w:rsidR="00AA61A2" w:rsidRPr="00103E8A">
              <w:rPr>
                <w:color w:val="auto"/>
                <w:sz w:val="22"/>
              </w:rPr>
              <w:t>FORMULARIO SR1</w:t>
            </w:r>
          </w:p>
        </w:tc>
        <w:tc>
          <w:tcPr>
            <w:tcW w:w="827" w:type="dxa"/>
          </w:tcPr>
          <w:p w14:paraId="3158A9B7" w14:textId="259B1506" w:rsidR="00AA61A2" w:rsidRPr="00103E8A" w:rsidRDefault="001A0253" w:rsidP="00AA61A2">
            <w:pPr>
              <w:pStyle w:val="TDC1"/>
              <w:tabs>
                <w:tab w:val="right" w:pos="8117"/>
              </w:tabs>
              <w:ind w:left="0" w:firstLine="0"/>
              <w:jc w:val="right"/>
              <w:rPr>
                <w:color w:val="auto"/>
                <w:sz w:val="22"/>
              </w:rPr>
            </w:pPr>
            <w:r w:rsidRPr="00103E8A">
              <w:rPr>
                <w:color w:val="auto"/>
                <w:sz w:val="22"/>
              </w:rPr>
              <w:t>3</w:t>
            </w:r>
          </w:p>
        </w:tc>
      </w:tr>
    </w:tbl>
    <w:p w14:paraId="43431D75" w14:textId="3E3F8599" w:rsidR="00DB777A" w:rsidRPr="00103E8A" w:rsidRDefault="00DB777A" w:rsidP="00AF0CD3">
      <w:pPr>
        <w:pStyle w:val="TDC1"/>
        <w:tabs>
          <w:tab w:val="right" w:pos="8117"/>
        </w:tabs>
        <w:rPr>
          <w:color w:val="auto"/>
          <w:sz w:val="22"/>
        </w:rPr>
        <w:sectPr w:rsidR="00DB777A" w:rsidRPr="00103E8A" w:rsidSect="004A0EA2">
          <w:headerReference w:type="default" r:id="rId17"/>
          <w:pgSz w:w="12240" w:h="15840"/>
          <w:pgMar w:top="1159" w:right="2412" w:bottom="665" w:left="1701" w:header="720" w:footer="519" w:gutter="0"/>
          <w:cols w:space="720"/>
        </w:sectPr>
      </w:pPr>
    </w:p>
    <w:p w14:paraId="4AA43980" w14:textId="073702E6" w:rsidR="004A00DE" w:rsidRPr="00C65A9D" w:rsidRDefault="004A00DE" w:rsidP="008D4B29">
      <w:pPr>
        <w:spacing w:after="0" w:line="276" w:lineRule="auto"/>
        <w:ind w:left="0"/>
        <w:rPr>
          <w:rFonts w:eastAsia="Times New Roman"/>
          <w:b/>
          <w:color w:val="auto"/>
          <w:sz w:val="22"/>
          <w:bdr w:val="none" w:sz="0" w:space="0" w:color="auto" w:frame="1"/>
        </w:rPr>
      </w:pPr>
      <w:bookmarkStart w:id="2" w:name="_Hlk94083246"/>
      <w:bookmarkStart w:id="3" w:name="_Toc63597052"/>
      <w:r w:rsidRPr="00C65A9D">
        <w:rPr>
          <w:rFonts w:eastAsia="Times New Roman"/>
          <w:b/>
          <w:color w:val="auto"/>
          <w:sz w:val="22"/>
          <w:bdr w:val="none" w:sz="0" w:space="0" w:color="auto" w:frame="1"/>
        </w:rPr>
        <w:lastRenderedPageBreak/>
        <w:t>INTRODUCCIÓN</w:t>
      </w:r>
    </w:p>
    <w:p w14:paraId="16DA12CA" w14:textId="019A7747" w:rsidR="00EC04BE" w:rsidRPr="00C65A9D" w:rsidRDefault="004A00DE" w:rsidP="008D4B29">
      <w:pPr>
        <w:widowControl w:val="0"/>
        <w:tabs>
          <w:tab w:val="left" w:pos="5241"/>
        </w:tabs>
        <w:autoSpaceDE w:val="0"/>
        <w:autoSpaceDN w:val="0"/>
        <w:adjustRightInd w:val="0"/>
        <w:spacing w:after="0" w:line="276" w:lineRule="auto"/>
        <w:ind w:left="0" w:firstLine="0"/>
        <w:rPr>
          <w:rFonts w:eastAsia="Times New Roman"/>
          <w:color w:val="auto"/>
          <w:sz w:val="22"/>
          <w:bdr w:val="none" w:sz="0" w:space="0" w:color="auto" w:frame="1"/>
        </w:rPr>
      </w:pPr>
      <w:r w:rsidRPr="00C65A9D">
        <w:rPr>
          <w:rFonts w:eastAsia="Times New Roman"/>
          <w:color w:val="auto"/>
          <w:sz w:val="22"/>
          <w:bdr w:val="none" w:sz="0" w:space="0" w:color="auto" w:frame="1"/>
        </w:rPr>
        <w:t>De conformidad con el nombramiento de auditoría No. O-DIDAI/SUB-</w:t>
      </w:r>
      <w:r w:rsidR="00EC04BE" w:rsidRPr="00C65A9D">
        <w:rPr>
          <w:rFonts w:eastAsia="Times New Roman"/>
          <w:color w:val="auto"/>
          <w:sz w:val="22"/>
          <w:bdr w:val="none" w:sz="0" w:space="0" w:color="auto" w:frame="1"/>
        </w:rPr>
        <w:t>2</w:t>
      </w:r>
      <w:r w:rsidR="004E3E2B" w:rsidRPr="00C65A9D">
        <w:rPr>
          <w:rFonts w:eastAsia="Times New Roman"/>
          <w:color w:val="auto"/>
          <w:sz w:val="22"/>
          <w:bdr w:val="none" w:sz="0" w:space="0" w:color="auto" w:frame="1"/>
        </w:rPr>
        <w:t>38</w:t>
      </w:r>
      <w:r w:rsidRPr="00C65A9D">
        <w:rPr>
          <w:rFonts w:eastAsia="Times New Roman"/>
          <w:color w:val="auto"/>
          <w:sz w:val="22"/>
          <w:bdr w:val="none" w:sz="0" w:space="0" w:color="auto" w:frame="1"/>
        </w:rPr>
        <w:t xml:space="preserve">-2022, de fecha </w:t>
      </w:r>
      <w:r w:rsidR="004E3E2B" w:rsidRPr="00C65A9D">
        <w:rPr>
          <w:rFonts w:eastAsia="Times New Roman"/>
          <w:color w:val="auto"/>
          <w:sz w:val="22"/>
          <w:bdr w:val="none" w:sz="0" w:space="0" w:color="auto" w:frame="1"/>
        </w:rPr>
        <w:t>15</w:t>
      </w:r>
      <w:r w:rsidRPr="00C65A9D">
        <w:rPr>
          <w:rFonts w:eastAsia="Times New Roman"/>
          <w:color w:val="auto"/>
          <w:sz w:val="22"/>
          <w:bdr w:val="none" w:sz="0" w:space="0" w:color="auto" w:frame="1"/>
        </w:rPr>
        <w:t xml:space="preserve"> de </w:t>
      </w:r>
      <w:r w:rsidR="004E3E2B" w:rsidRPr="00C65A9D">
        <w:rPr>
          <w:rFonts w:eastAsia="Times New Roman"/>
          <w:color w:val="auto"/>
          <w:sz w:val="22"/>
          <w:bdr w:val="none" w:sz="0" w:space="0" w:color="auto" w:frame="1"/>
        </w:rPr>
        <w:t>noviembre</w:t>
      </w:r>
      <w:r w:rsidRPr="00C65A9D">
        <w:rPr>
          <w:rFonts w:eastAsia="Times New Roman"/>
          <w:color w:val="auto"/>
          <w:sz w:val="22"/>
          <w:bdr w:val="none" w:sz="0" w:space="0" w:color="auto" w:frame="1"/>
        </w:rPr>
        <w:t xml:space="preserve"> de 2022, emitido por la Licda. Julia Victoria Monzón Pérez, Directora de la Dirección de </w:t>
      </w:r>
      <w:r w:rsidR="00EB2D68" w:rsidRPr="00C65A9D">
        <w:rPr>
          <w:rFonts w:eastAsia="Times New Roman"/>
          <w:color w:val="auto"/>
          <w:sz w:val="22"/>
          <w:bdr w:val="none" w:sz="0" w:space="0" w:color="auto" w:frame="1"/>
        </w:rPr>
        <w:t>Auditoría</w:t>
      </w:r>
      <w:r w:rsidRPr="00C65A9D">
        <w:rPr>
          <w:rFonts w:eastAsia="Times New Roman"/>
          <w:color w:val="auto"/>
          <w:sz w:val="22"/>
          <w:bdr w:val="none" w:sz="0" w:space="0" w:color="auto" w:frame="1"/>
        </w:rPr>
        <w:t xml:space="preserve"> Interna del Ministerio de Educación, fui</w:t>
      </w:r>
      <w:r w:rsidR="00BA5959" w:rsidRPr="00C65A9D">
        <w:rPr>
          <w:rFonts w:eastAsia="Times New Roman"/>
          <w:color w:val="auto"/>
          <w:sz w:val="22"/>
          <w:bdr w:val="none" w:sz="0" w:space="0" w:color="auto" w:frame="1"/>
        </w:rPr>
        <w:t>mos</w:t>
      </w:r>
      <w:r w:rsidRPr="00C65A9D">
        <w:rPr>
          <w:rFonts w:eastAsia="Times New Roman"/>
          <w:color w:val="auto"/>
          <w:sz w:val="22"/>
          <w:bdr w:val="none" w:sz="0" w:space="0" w:color="auto" w:frame="1"/>
        </w:rPr>
        <w:t xml:space="preserve"> designado</w:t>
      </w:r>
      <w:r w:rsidR="00BA5959" w:rsidRPr="00C65A9D">
        <w:rPr>
          <w:rFonts w:eastAsia="Times New Roman"/>
          <w:color w:val="auto"/>
          <w:sz w:val="22"/>
          <w:bdr w:val="none" w:sz="0" w:space="0" w:color="auto" w:frame="1"/>
        </w:rPr>
        <w:t>s</w:t>
      </w:r>
      <w:r w:rsidRPr="00C65A9D">
        <w:rPr>
          <w:rFonts w:eastAsia="Times New Roman"/>
          <w:color w:val="auto"/>
          <w:sz w:val="22"/>
          <w:bdr w:val="none" w:sz="0" w:space="0" w:color="auto" w:frame="1"/>
        </w:rPr>
        <w:t xml:space="preserve"> para realizar </w:t>
      </w:r>
      <w:r w:rsidR="00BA5959" w:rsidRPr="00C65A9D">
        <w:rPr>
          <w:rFonts w:eastAsia="Times New Roman"/>
          <w:color w:val="auto"/>
          <w:sz w:val="22"/>
          <w:bdr w:val="none" w:sz="0" w:space="0" w:color="auto" w:frame="1"/>
        </w:rPr>
        <w:t>consejo o consultoría de</w:t>
      </w:r>
      <w:r w:rsidR="00EC04BE" w:rsidRPr="00C65A9D">
        <w:rPr>
          <w:rFonts w:eastAsia="Times New Roman"/>
          <w:color w:val="auto"/>
          <w:sz w:val="22"/>
          <w:bdr w:val="none" w:sz="0" w:space="0" w:color="auto" w:frame="1"/>
        </w:rPr>
        <w:t xml:space="preserve"> segundo seguimiento a las recomendaciones emitidas por la Dirección de Auditoría Interna, que quedaron en proceso o incumplidas en el informe de auditoría </w:t>
      </w:r>
      <w:r w:rsidR="00F05DC3" w:rsidRPr="00C65A9D">
        <w:rPr>
          <w:rFonts w:eastAsia="Times New Roman"/>
          <w:color w:val="auto"/>
          <w:sz w:val="22"/>
          <w:bdr w:val="none" w:sz="0" w:space="0" w:color="auto" w:frame="1"/>
        </w:rPr>
        <w:t xml:space="preserve">No. </w:t>
      </w:r>
      <w:r w:rsidR="00EC04BE" w:rsidRPr="00C65A9D">
        <w:rPr>
          <w:rFonts w:eastAsia="Times New Roman"/>
          <w:color w:val="auto"/>
          <w:sz w:val="22"/>
          <w:bdr w:val="none" w:sz="0" w:space="0" w:color="auto" w:frame="1"/>
        </w:rPr>
        <w:t>O-DIDAI/SUB-</w:t>
      </w:r>
      <w:r w:rsidR="004E3E2B" w:rsidRPr="00C65A9D">
        <w:rPr>
          <w:rFonts w:eastAsia="Times New Roman"/>
          <w:color w:val="auto"/>
          <w:sz w:val="22"/>
          <w:bdr w:val="none" w:sz="0" w:space="0" w:color="auto" w:frame="1"/>
        </w:rPr>
        <w:t>132</w:t>
      </w:r>
      <w:r w:rsidR="00F05DC3" w:rsidRPr="00C65A9D">
        <w:rPr>
          <w:rFonts w:eastAsia="Times New Roman"/>
          <w:color w:val="auto"/>
          <w:sz w:val="22"/>
          <w:bdr w:val="none" w:sz="0" w:space="0" w:color="auto" w:frame="1"/>
        </w:rPr>
        <w:t>-</w:t>
      </w:r>
      <w:r w:rsidR="00EC04BE" w:rsidRPr="00C65A9D">
        <w:rPr>
          <w:rFonts w:eastAsia="Times New Roman"/>
          <w:color w:val="auto"/>
          <w:sz w:val="22"/>
          <w:bdr w:val="none" w:sz="0" w:space="0" w:color="auto" w:frame="1"/>
        </w:rPr>
        <w:t>2022-</w:t>
      </w:r>
      <w:r w:rsidR="008D7CDB" w:rsidRPr="00C65A9D">
        <w:rPr>
          <w:rFonts w:eastAsia="Times New Roman"/>
          <w:color w:val="auto"/>
          <w:sz w:val="22"/>
          <w:bdr w:val="none" w:sz="0" w:space="0" w:color="auto" w:frame="1"/>
        </w:rPr>
        <w:t>2</w:t>
      </w:r>
      <w:r w:rsidR="00EC04BE" w:rsidRPr="00C65A9D">
        <w:rPr>
          <w:rFonts w:eastAsia="Times New Roman"/>
          <w:color w:val="auto"/>
          <w:sz w:val="22"/>
          <w:bdr w:val="none" w:sz="0" w:space="0" w:color="auto" w:frame="1"/>
        </w:rPr>
        <w:t xml:space="preserve">, en la Dirección </w:t>
      </w:r>
      <w:r w:rsidR="004E3E2B" w:rsidRPr="00C65A9D">
        <w:rPr>
          <w:rFonts w:eastAsia="Times New Roman"/>
          <w:color w:val="auto"/>
          <w:sz w:val="22"/>
          <w:bdr w:val="none" w:sz="0" w:space="0" w:color="auto" w:frame="1"/>
        </w:rPr>
        <w:t xml:space="preserve">General de </w:t>
      </w:r>
      <w:r w:rsidR="008D7CDB" w:rsidRPr="00C65A9D">
        <w:rPr>
          <w:rFonts w:eastAsia="Times New Roman"/>
          <w:color w:val="auto"/>
          <w:sz w:val="22"/>
          <w:bdr w:val="none" w:sz="0" w:space="0" w:color="auto" w:frame="1"/>
        </w:rPr>
        <w:t>Gestión de Calidad Educativa -DIGECADE-.</w:t>
      </w:r>
    </w:p>
    <w:p w14:paraId="36675683" w14:textId="0655453D" w:rsidR="00EC04BE" w:rsidRPr="00C65A9D" w:rsidRDefault="00EC04BE" w:rsidP="008D4B29">
      <w:pPr>
        <w:spacing w:after="0" w:line="276" w:lineRule="auto"/>
        <w:ind w:left="0"/>
        <w:rPr>
          <w:rFonts w:eastAsia="Times New Roman"/>
          <w:color w:val="auto"/>
          <w:sz w:val="22"/>
          <w:bdr w:val="none" w:sz="0" w:space="0" w:color="auto" w:frame="1"/>
        </w:rPr>
      </w:pPr>
    </w:p>
    <w:p w14:paraId="591CF4AB" w14:textId="77777777" w:rsidR="004A00DE" w:rsidRPr="00C65A9D" w:rsidRDefault="004A00DE" w:rsidP="008D4B29">
      <w:pPr>
        <w:spacing w:after="0" w:line="276" w:lineRule="auto"/>
        <w:ind w:left="0"/>
        <w:rPr>
          <w:rFonts w:eastAsia="Times New Roman"/>
          <w:b/>
          <w:color w:val="auto"/>
          <w:sz w:val="22"/>
          <w:bdr w:val="none" w:sz="0" w:space="0" w:color="auto" w:frame="1"/>
        </w:rPr>
      </w:pPr>
      <w:r w:rsidRPr="00C65A9D">
        <w:rPr>
          <w:rFonts w:eastAsia="Times New Roman"/>
          <w:b/>
          <w:color w:val="auto"/>
          <w:sz w:val="22"/>
          <w:bdr w:val="none" w:sz="0" w:space="0" w:color="auto" w:frame="1"/>
        </w:rPr>
        <w:t>OBJETIVOS</w:t>
      </w:r>
    </w:p>
    <w:p w14:paraId="46E31AF6" w14:textId="77777777" w:rsidR="004A00DE" w:rsidRPr="00C65A9D" w:rsidRDefault="004A00DE" w:rsidP="008D4B29">
      <w:pPr>
        <w:spacing w:after="0" w:line="276" w:lineRule="auto"/>
        <w:ind w:left="0"/>
        <w:rPr>
          <w:rFonts w:eastAsia="Times New Roman"/>
          <w:b/>
          <w:color w:val="auto"/>
          <w:sz w:val="22"/>
          <w:bdr w:val="none" w:sz="0" w:space="0" w:color="auto" w:frame="1"/>
        </w:rPr>
      </w:pPr>
    </w:p>
    <w:p w14:paraId="118E3D37" w14:textId="77777777" w:rsidR="004A00DE" w:rsidRPr="00C65A9D" w:rsidRDefault="004A00DE" w:rsidP="008D4B29">
      <w:pPr>
        <w:spacing w:after="0" w:line="276" w:lineRule="auto"/>
        <w:ind w:left="0"/>
        <w:rPr>
          <w:rFonts w:eastAsia="Times New Roman"/>
          <w:b/>
          <w:color w:val="auto"/>
          <w:sz w:val="22"/>
          <w:bdr w:val="none" w:sz="0" w:space="0" w:color="auto" w:frame="1"/>
        </w:rPr>
      </w:pPr>
      <w:r w:rsidRPr="00C65A9D">
        <w:rPr>
          <w:rFonts w:eastAsia="Times New Roman"/>
          <w:b/>
          <w:color w:val="auto"/>
          <w:sz w:val="22"/>
          <w:bdr w:val="none" w:sz="0" w:space="0" w:color="auto" w:frame="1"/>
        </w:rPr>
        <w:t>General</w:t>
      </w:r>
    </w:p>
    <w:p w14:paraId="18CF2566" w14:textId="1A7B7255" w:rsidR="004A00DE" w:rsidRPr="00C65A9D" w:rsidRDefault="004A00DE" w:rsidP="008D4B29">
      <w:pPr>
        <w:spacing w:after="0" w:line="276" w:lineRule="auto"/>
        <w:ind w:left="0"/>
        <w:rPr>
          <w:rFonts w:eastAsia="Times New Roman"/>
          <w:color w:val="auto"/>
          <w:sz w:val="22"/>
          <w:bdr w:val="none" w:sz="0" w:space="0" w:color="auto" w:frame="1"/>
        </w:rPr>
      </w:pPr>
      <w:r w:rsidRPr="00C65A9D">
        <w:rPr>
          <w:rFonts w:eastAsia="Times New Roman"/>
          <w:color w:val="auto"/>
          <w:sz w:val="22"/>
          <w:bdr w:val="none" w:sz="0" w:space="0" w:color="auto" w:frame="1"/>
        </w:rPr>
        <w:t xml:space="preserve">Realizar </w:t>
      </w:r>
      <w:r w:rsidR="00EC04BE" w:rsidRPr="00C65A9D">
        <w:rPr>
          <w:rFonts w:eastAsia="Times New Roman"/>
          <w:color w:val="auto"/>
          <w:sz w:val="22"/>
          <w:bdr w:val="none" w:sz="0" w:space="0" w:color="auto" w:frame="1"/>
        </w:rPr>
        <w:t>segundo</w:t>
      </w:r>
      <w:r w:rsidRPr="00C65A9D">
        <w:rPr>
          <w:rFonts w:eastAsia="Times New Roman"/>
          <w:color w:val="auto"/>
          <w:sz w:val="22"/>
          <w:bdr w:val="none" w:sz="0" w:space="0" w:color="auto" w:frame="1"/>
        </w:rPr>
        <w:t xml:space="preserve"> seguimiento a </w:t>
      </w:r>
      <w:r w:rsidR="00C777B5" w:rsidRPr="00C65A9D">
        <w:rPr>
          <w:rFonts w:eastAsia="Times New Roman"/>
          <w:color w:val="auto"/>
          <w:sz w:val="22"/>
          <w:bdr w:val="none" w:sz="0" w:space="0" w:color="auto" w:frame="1"/>
        </w:rPr>
        <w:t>las</w:t>
      </w:r>
      <w:r w:rsidRPr="00C65A9D">
        <w:rPr>
          <w:rFonts w:eastAsia="Times New Roman"/>
          <w:color w:val="auto"/>
          <w:sz w:val="22"/>
          <w:bdr w:val="none" w:sz="0" w:space="0" w:color="auto" w:frame="1"/>
        </w:rPr>
        <w:t xml:space="preserve"> recomendaci</w:t>
      </w:r>
      <w:r w:rsidR="00C777B5" w:rsidRPr="00C65A9D">
        <w:rPr>
          <w:rFonts w:eastAsia="Times New Roman"/>
          <w:color w:val="auto"/>
          <w:sz w:val="22"/>
          <w:bdr w:val="none" w:sz="0" w:space="0" w:color="auto" w:frame="1"/>
        </w:rPr>
        <w:t>ones</w:t>
      </w:r>
      <w:r w:rsidRPr="00C65A9D">
        <w:rPr>
          <w:rFonts w:eastAsia="Times New Roman"/>
          <w:color w:val="auto"/>
          <w:sz w:val="22"/>
          <w:bdr w:val="none" w:sz="0" w:space="0" w:color="auto" w:frame="1"/>
        </w:rPr>
        <w:t xml:space="preserve"> emitida</w:t>
      </w:r>
      <w:r w:rsidR="00C777B5" w:rsidRPr="00C65A9D">
        <w:rPr>
          <w:rFonts w:eastAsia="Times New Roman"/>
          <w:color w:val="auto"/>
          <w:sz w:val="22"/>
          <w:bdr w:val="none" w:sz="0" w:space="0" w:color="auto" w:frame="1"/>
        </w:rPr>
        <w:t>s</w:t>
      </w:r>
      <w:r w:rsidRPr="00C65A9D">
        <w:rPr>
          <w:rFonts w:eastAsia="Times New Roman"/>
          <w:color w:val="auto"/>
          <w:sz w:val="22"/>
          <w:bdr w:val="none" w:sz="0" w:space="0" w:color="auto" w:frame="1"/>
        </w:rPr>
        <w:t xml:space="preserve"> por la </w:t>
      </w:r>
      <w:r w:rsidR="00B97D2B" w:rsidRPr="00C65A9D">
        <w:rPr>
          <w:rFonts w:eastAsia="Times New Roman"/>
          <w:color w:val="auto"/>
          <w:sz w:val="22"/>
          <w:bdr w:val="none" w:sz="0" w:space="0" w:color="auto" w:frame="1"/>
        </w:rPr>
        <w:t>Dirección de</w:t>
      </w:r>
      <w:r w:rsidR="00F05DC3" w:rsidRPr="00C65A9D">
        <w:rPr>
          <w:rFonts w:eastAsia="Times New Roman"/>
          <w:color w:val="auto"/>
          <w:sz w:val="22"/>
          <w:bdr w:val="none" w:sz="0" w:space="0" w:color="auto" w:frame="1"/>
        </w:rPr>
        <w:t xml:space="preserve"> </w:t>
      </w:r>
      <w:r w:rsidR="00B97D2B" w:rsidRPr="00C65A9D">
        <w:rPr>
          <w:rFonts w:eastAsia="Times New Roman"/>
          <w:color w:val="auto"/>
          <w:sz w:val="22"/>
          <w:bdr w:val="none" w:sz="0" w:space="0" w:color="auto" w:frame="1"/>
        </w:rPr>
        <w:t>Auditor</w:t>
      </w:r>
      <w:r w:rsidR="00EB2D68" w:rsidRPr="00C65A9D">
        <w:rPr>
          <w:rFonts w:eastAsia="Times New Roman"/>
          <w:color w:val="auto"/>
          <w:sz w:val="22"/>
          <w:bdr w:val="none" w:sz="0" w:space="0" w:color="auto" w:frame="1"/>
        </w:rPr>
        <w:t>í</w:t>
      </w:r>
      <w:r w:rsidR="00B97D2B" w:rsidRPr="00C65A9D">
        <w:rPr>
          <w:rFonts w:eastAsia="Times New Roman"/>
          <w:color w:val="auto"/>
          <w:sz w:val="22"/>
          <w:bdr w:val="none" w:sz="0" w:space="0" w:color="auto" w:frame="1"/>
        </w:rPr>
        <w:t>a Interna</w:t>
      </w:r>
      <w:r w:rsidR="00303391" w:rsidRPr="00C65A9D">
        <w:rPr>
          <w:rFonts w:eastAsia="Times New Roman"/>
          <w:color w:val="auto"/>
          <w:sz w:val="22"/>
          <w:bdr w:val="none" w:sz="0" w:space="0" w:color="auto" w:frame="1"/>
        </w:rPr>
        <w:t>.</w:t>
      </w:r>
      <w:r w:rsidR="00236CD1" w:rsidRPr="00C65A9D">
        <w:rPr>
          <w:rFonts w:eastAsia="Times New Roman"/>
          <w:color w:val="auto"/>
          <w:sz w:val="22"/>
          <w:bdr w:val="none" w:sz="0" w:space="0" w:color="auto" w:frame="1"/>
        </w:rPr>
        <w:t xml:space="preserve"> </w:t>
      </w:r>
    </w:p>
    <w:p w14:paraId="5DDA794B" w14:textId="77777777" w:rsidR="004A00DE" w:rsidRPr="00C65A9D" w:rsidRDefault="004A00DE" w:rsidP="008D4B29">
      <w:pPr>
        <w:spacing w:after="0" w:line="276" w:lineRule="auto"/>
        <w:ind w:left="0"/>
        <w:rPr>
          <w:rFonts w:eastAsia="Times New Roman"/>
          <w:color w:val="auto"/>
          <w:sz w:val="22"/>
          <w:bdr w:val="none" w:sz="0" w:space="0" w:color="auto" w:frame="1"/>
        </w:rPr>
      </w:pPr>
    </w:p>
    <w:p w14:paraId="216C17C7" w14:textId="77777777" w:rsidR="004A00DE" w:rsidRPr="00C65A9D" w:rsidRDefault="004A00DE" w:rsidP="008D4B29">
      <w:pPr>
        <w:spacing w:after="0" w:line="276" w:lineRule="auto"/>
        <w:ind w:left="0"/>
        <w:rPr>
          <w:rFonts w:eastAsia="Times New Roman"/>
          <w:b/>
          <w:color w:val="auto"/>
          <w:sz w:val="22"/>
          <w:bdr w:val="none" w:sz="0" w:space="0" w:color="auto" w:frame="1"/>
        </w:rPr>
      </w:pPr>
      <w:r w:rsidRPr="00C65A9D">
        <w:rPr>
          <w:rFonts w:eastAsia="Times New Roman"/>
          <w:b/>
          <w:color w:val="auto"/>
          <w:sz w:val="22"/>
          <w:bdr w:val="none" w:sz="0" w:space="0" w:color="auto" w:frame="1"/>
        </w:rPr>
        <w:t>Específico</w:t>
      </w:r>
    </w:p>
    <w:p w14:paraId="4AD8E57D" w14:textId="0B6C3CA0" w:rsidR="004A00DE" w:rsidRPr="00C65A9D" w:rsidRDefault="004A00DE" w:rsidP="008D4B29">
      <w:pPr>
        <w:spacing w:after="0" w:line="276" w:lineRule="auto"/>
        <w:ind w:left="0"/>
        <w:rPr>
          <w:rFonts w:eastAsia="Times New Roman"/>
          <w:color w:val="auto"/>
          <w:sz w:val="22"/>
          <w:bdr w:val="none" w:sz="0" w:space="0" w:color="auto" w:frame="1"/>
        </w:rPr>
      </w:pPr>
      <w:r w:rsidRPr="00C65A9D">
        <w:rPr>
          <w:rFonts w:eastAsia="Times New Roman"/>
          <w:color w:val="auto"/>
          <w:sz w:val="22"/>
          <w:bdr w:val="none" w:sz="0" w:space="0" w:color="auto" w:frame="1"/>
        </w:rPr>
        <w:t xml:space="preserve">Verificar si </w:t>
      </w:r>
      <w:r w:rsidR="003B2D6D" w:rsidRPr="00C65A9D">
        <w:rPr>
          <w:rFonts w:eastAsia="Times New Roman"/>
          <w:color w:val="auto"/>
          <w:sz w:val="22"/>
          <w:bdr w:val="none" w:sz="0" w:space="0" w:color="auto" w:frame="1"/>
        </w:rPr>
        <w:t xml:space="preserve">existen </w:t>
      </w:r>
      <w:r w:rsidRPr="00C65A9D">
        <w:rPr>
          <w:rFonts w:eastAsia="Times New Roman"/>
          <w:color w:val="auto"/>
          <w:sz w:val="22"/>
          <w:bdr w:val="none" w:sz="0" w:space="0" w:color="auto" w:frame="1"/>
        </w:rPr>
        <w:t>recomendaci</w:t>
      </w:r>
      <w:r w:rsidR="00271F8C" w:rsidRPr="00C65A9D">
        <w:rPr>
          <w:rFonts w:eastAsia="Times New Roman"/>
          <w:color w:val="auto"/>
          <w:sz w:val="22"/>
          <w:bdr w:val="none" w:sz="0" w:space="0" w:color="auto" w:frame="1"/>
        </w:rPr>
        <w:t>ones</w:t>
      </w:r>
      <w:r w:rsidRPr="00C65A9D">
        <w:rPr>
          <w:rFonts w:eastAsia="Times New Roman"/>
          <w:color w:val="auto"/>
          <w:sz w:val="22"/>
          <w:bdr w:val="none" w:sz="0" w:space="0" w:color="auto" w:frame="1"/>
        </w:rPr>
        <w:t xml:space="preserve"> </w:t>
      </w:r>
      <w:r w:rsidR="00F05DC3" w:rsidRPr="00C65A9D">
        <w:rPr>
          <w:rFonts w:eastAsia="Times New Roman"/>
          <w:color w:val="auto"/>
          <w:sz w:val="22"/>
          <w:bdr w:val="none" w:sz="0" w:space="0" w:color="auto" w:frame="1"/>
        </w:rPr>
        <w:t xml:space="preserve">implementadas, en proceso </w:t>
      </w:r>
      <w:r w:rsidR="008D7CDB" w:rsidRPr="00C65A9D">
        <w:rPr>
          <w:rFonts w:eastAsia="Times New Roman"/>
          <w:color w:val="auto"/>
          <w:sz w:val="22"/>
          <w:bdr w:val="none" w:sz="0" w:space="0" w:color="auto" w:frame="1"/>
        </w:rPr>
        <w:t>o</w:t>
      </w:r>
      <w:r w:rsidR="00F05DC3" w:rsidRPr="00C65A9D">
        <w:rPr>
          <w:rFonts w:eastAsia="Times New Roman"/>
          <w:color w:val="auto"/>
          <w:sz w:val="22"/>
          <w:bdr w:val="none" w:sz="0" w:space="0" w:color="auto" w:frame="1"/>
        </w:rPr>
        <w:t xml:space="preserve"> incumplidas.</w:t>
      </w:r>
    </w:p>
    <w:p w14:paraId="7DE8CF16" w14:textId="77777777" w:rsidR="004A00DE" w:rsidRPr="00C65A9D" w:rsidRDefault="004A00DE" w:rsidP="008D4B29">
      <w:pPr>
        <w:spacing w:after="0" w:line="276" w:lineRule="auto"/>
        <w:ind w:left="0"/>
        <w:rPr>
          <w:rFonts w:eastAsia="Times New Roman"/>
          <w:color w:val="auto"/>
          <w:sz w:val="22"/>
          <w:bdr w:val="none" w:sz="0" w:space="0" w:color="auto" w:frame="1"/>
        </w:rPr>
      </w:pPr>
    </w:p>
    <w:p w14:paraId="675D87A9" w14:textId="7690E7E2" w:rsidR="004A00DE" w:rsidRPr="00C65A9D" w:rsidRDefault="004A00DE" w:rsidP="008D4B29">
      <w:pPr>
        <w:spacing w:after="0" w:line="276" w:lineRule="auto"/>
        <w:ind w:left="0"/>
        <w:rPr>
          <w:rFonts w:eastAsia="Times New Roman"/>
          <w:b/>
          <w:color w:val="auto"/>
          <w:sz w:val="22"/>
          <w:bdr w:val="none" w:sz="0" w:space="0" w:color="auto" w:frame="1"/>
        </w:rPr>
      </w:pPr>
      <w:r w:rsidRPr="00C65A9D">
        <w:rPr>
          <w:rFonts w:eastAsia="Times New Roman"/>
          <w:b/>
          <w:color w:val="auto"/>
          <w:sz w:val="22"/>
          <w:bdr w:val="none" w:sz="0" w:space="0" w:color="auto" w:frame="1"/>
        </w:rPr>
        <w:t>ALCANCE DE LA ACTIVIDAD</w:t>
      </w:r>
      <w:r w:rsidR="00E312C8" w:rsidRPr="00C65A9D">
        <w:rPr>
          <w:rFonts w:eastAsia="Times New Roman"/>
          <w:b/>
          <w:color w:val="auto"/>
          <w:sz w:val="22"/>
          <w:bdr w:val="none" w:sz="0" w:space="0" w:color="auto" w:frame="1"/>
        </w:rPr>
        <w:t xml:space="preserve"> </w:t>
      </w:r>
    </w:p>
    <w:p w14:paraId="4C2A6FA7" w14:textId="77777777" w:rsidR="008D7CDB" w:rsidRPr="00C65A9D" w:rsidRDefault="00DB1691" w:rsidP="008D4B29">
      <w:pPr>
        <w:widowControl w:val="0"/>
        <w:tabs>
          <w:tab w:val="left" w:pos="5241"/>
        </w:tabs>
        <w:autoSpaceDE w:val="0"/>
        <w:autoSpaceDN w:val="0"/>
        <w:adjustRightInd w:val="0"/>
        <w:spacing w:after="0" w:line="276" w:lineRule="auto"/>
        <w:ind w:left="0" w:firstLine="0"/>
        <w:rPr>
          <w:rFonts w:eastAsia="Times New Roman"/>
          <w:color w:val="auto"/>
          <w:sz w:val="22"/>
          <w:bdr w:val="none" w:sz="0" w:space="0" w:color="auto" w:frame="1"/>
        </w:rPr>
      </w:pPr>
      <w:r w:rsidRPr="00C65A9D">
        <w:rPr>
          <w:rFonts w:eastAsia="Times New Roman"/>
          <w:color w:val="auto"/>
          <w:sz w:val="22"/>
          <w:bdr w:val="none" w:sz="0" w:space="0" w:color="auto" w:frame="1"/>
        </w:rPr>
        <w:t>Se realizó segundo seguimiento a las recomendaciones emitidas por la Dirección de Auditoría Interna, en el informe de auditoría CAI 000</w:t>
      </w:r>
      <w:r w:rsidR="008D7CDB" w:rsidRPr="00C65A9D">
        <w:rPr>
          <w:rFonts w:eastAsia="Times New Roman"/>
          <w:color w:val="auto"/>
          <w:sz w:val="22"/>
          <w:bdr w:val="none" w:sz="0" w:space="0" w:color="auto" w:frame="1"/>
        </w:rPr>
        <w:t>02</w:t>
      </w:r>
      <w:r w:rsidRPr="00C65A9D">
        <w:rPr>
          <w:rFonts w:eastAsia="Times New Roman"/>
          <w:color w:val="auto"/>
          <w:sz w:val="22"/>
          <w:bdr w:val="none" w:sz="0" w:space="0" w:color="auto" w:frame="1"/>
        </w:rPr>
        <w:t>, sobre el cumplimiento de la normativa aplicable en el proceso de inventario, por el período comprendido del 01 de septiembre de 2021 al 31 de enero de 2022, que quedaron en proceso o incumplidas en el informe de auditoría No. O-DIDAI/SUB-132-2022-</w:t>
      </w:r>
      <w:r w:rsidR="008D7CDB" w:rsidRPr="00C65A9D">
        <w:rPr>
          <w:rFonts w:eastAsia="Times New Roman"/>
          <w:color w:val="auto"/>
          <w:sz w:val="22"/>
          <w:bdr w:val="none" w:sz="0" w:space="0" w:color="auto" w:frame="1"/>
        </w:rPr>
        <w:t>2</w:t>
      </w:r>
      <w:r w:rsidRPr="00C65A9D">
        <w:rPr>
          <w:rFonts w:eastAsia="Times New Roman"/>
          <w:color w:val="auto"/>
          <w:sz w:val="22"/>
          <w:bdr w:val="none" w:sz="0" w:space="0" w:color="auto" w:frame="1"/>
        </w:rPr>
        <w:t xml:space="preserve">, en la </w:t>
      </w:r>
      <w:r w:rsidR="008D7CDB" w:rsidRPr="00C65A9D">
        <w:rPr>
          <w:rFonts w:eastAsia="Times New Roman"/>
          <w:color w:val="auto"/>
          <w:sz w:val="22"/>
          <w:bdr w:val="none" w:sz="0" w:space="0" w:color="auto" w:frame="1"/>
        </w:rPr>
        <w:t>Dirección General de Gestión de Calidad Educativa -DIGECADE-.</w:t>
      </w:r>
    </w:p>
    <w:p w14:paraId="1FC1CF2E" w14:textId="2E7E6016" w:rsidR="00DB1691" w:rsidRPr="00C65A9D" w:rsidRDefault="00DB1691" w:rsidP="008D4B29">
      <w:pPr>
        <w:spacing w:after="0" w:line="276" w:lineRule="auto"/>
        <w:ind w:left="0"/>
        <w:rPr>
          <w:rFonts w:eastAsia="Times New Roman"/>
          <w:color w:val="auto"/>
          <w:sz w:val="22"/>
          <w:bdr w:val="none" w:sz="0" w:space="0" w:color="auto" w:frame="1"/>
        </w:rPr>
      </w:pPr>
    </w:p>
    <w:p w14:paraId="09452E7E" w14:textId="77777777" w:rsidR="004A00DE" w:rsidRPr="00C65A9D" w:rsidRDefault="004A00DE" w:rsidP="008D4B29">
      <w:pPr>
        <w:spacing w:after="0" w:line="276" w:lineRule="auto"/>
        <w:ind w:left="0"/>
        <w:rPr>
          <w:rFonts w:eastAsia="Times New Roman"/>
          <w:b/>
          <w:color w:val="auto"/>
          <w:sz w:val="22"/>
          <w:bdr w:val="none" w:sz="0" w:space="0" w:color="auto" w:frame="1"/>
        </w:rPr>
      </w:pPr>
      <w:r w:rsidRPr="00C65A9D">
        <w:rPr>
          <w:rFonts w:eastAsia="Times New Roman"/>
          <w:b/>
          <w:color w:val="auto"/>
          <w:sz w:val="22"/>
          <w:bdr w:val="none" w:sz="0" w:space="0" w:color="auto" w:frame="1"/>
        </w:rPr>
        <w:t>RESULTADOS DE LA ACTIVIDAD</w:t>
      </w:r>
    </w:p>
    <w:p w14:paraId="36D95B0A" w14:textId="5E9F33F6" w:rsidR="004D23D9" w:rsidRPr="00C65A9D" w:rsidRDefault="004D23D9" w:rsidP="008D4B29">
      <w:pPr>
        <w:spacing w:after="0" w:line="276" w:lineRule="auto"/>
        <w:ind w:left="0"/>
        <w:rPr>
          <w:rFonts w:eastAsia="Times New Roman"/>
          <w:color w:val="auto"/>
          <w:sz w:val="22"/>
          <w:bdr w:val="none" w:sz="0" w:space="0" w:color="auto" w:frame="1"/>
        </w:rPr>
      </w:pPr>
      <w:r w:rsidRPr="00C65A9D">
        <w:rPr>
          <w:rFonts w:eastAsia="Times New Roman"/>
          <w:color w:val="auto"/>
          <w:sz w:val="22"/>
          <w:bdr w:val="none" w:sz="0" w:space="0" w:color="auto" w:frame="1"/>
        </w:rPr>
        <w:t>El resultado del trabajo realizado, se resume a continuación:</w:t>
      </w:r>
    </w:p>
    <w:p w14:paraId="7C20F59F" w14:textId="1F345D2A" w:rsidR="004D23D9" w:rsidRPr="008D4B29" w:rsidRDefault="004D23D9" w:rsidP="008D4B29">
      <w:pPr>
        <w:spacing w:after="0" w:line="276" w:lineRule="auto"/>
        <w:ind w:left="0"/>
        <w:rPr>
          <w:rFonts w:eastAsia="Times New Roman"/>
          <w:color w:val="0000FF"/>
          <w:sz w:val="22"/>
          <w:bdr w:val="none" w:sz="0" w:space="0" w:color="auto" w:frame="1"/>
        </w:rPr>
      </w:pPr>
    </w:p>
    <w:p w14:paraId="61A8EF0B" w14:textId="57F929C2" w:rsidR="0006551F" w:rsidRPr="00C65A9D" w:rsidRDefault="00BC39BD" w:rsidP="008D4B29">
      <w:pPr>
        <w:spacing w:after="0" w:line="276" w:lineRule="auto"/>
        <w:ind w:left="0"/>
        <w:rPr>
          <w:rFonts w:eastAsia="Times New Roman"/>
          <w:b/>
          <w:color w:val="auto"/>
          <w:sz w:val="22"/>
          <w:bdr w:val="none" w:sz="0" w:space="0" w:color="auto" w:frame="1"/>
        </w:rPr>
      </w:pPr>
      <w:r w:rsidRPr="00C65A9D">
        <w:rPr>
          <w:rFonts w:eastAsia="Times New Roman"/>
          <w:b/>
          <w:color w:val="auto"/>
          <w:sz w:val="22"/>
          <w:bdr w:val="none" w:sz="0" w:space="0" w:color="auto" w:frame="1"/>
        </w:rPr>
        <w:t>RECOMENDACI</w:t>
      </w:r>
      <w:r w:rsidR="00CA0B1C">
        <w:rPr>
          <w:rFonts w:eastAsia="Times New Roman"/>
          <w:b/>
          <w:color w:val="auto"/>
          <w:sz w:val="22"/>
          <w:bdr w:val="none" w:sz="0" w:space="0" w:color="auto" w:frame="1"/>
        </w:rPr>
        <w:t>ONES</w:t>
      </w:r>
      <w:r w:rsidRPr="00C65A9D">
        <w:rPr>
          <w:rFonts w:eastAsia="Times New Roman"/>
          <w:b/>
          <w:color w:val="auto"/>
          <w:sz w:val="22"/>
          <w:bdr w:val="none" w:sz="0" w:space="0" w:color="auto" w:frame="1"/>
        </w:rPr>
        <w:t xml:space="preserve"> </w:t>
      </w:r>
      <w:r w:rsidR="00CD7495" w:rsidRPr="00C65A9D">
        <w:rPr>
          <w:rFonts w:eastAsia="Times New Roman"/>
          <w:b/>
          <w:color w:val="auto"/>
          <w:sz w:val="22"/>
          <w:bdr w:val="none" w:sz="0" w:space="0" w:color="auto" w:frame="1"/>
        </w:rPr>
        <w:t xml:space="preserve">IMPLEMENTADAS Y </w:t>
      </w:r>
      <w:r w:rsidRPr="00C65A9D">
        <w:rPr>
          <w:rFonts w:eastAsia="Times New Roman"/>
          <w:b/>
          <w:color w:val="auto"/>
          <w:sz w:val="22"/>
          <w:bdr w:val="none" w:sz="0" w:space="0" w:color="auto" w:frame="1"/>
        </w:rPr>
        <w:t>EN PROCESO (</w:t>
      </w:r>
      <w:r w:rsidR="00BC079E" w:rsidRPr="00C65A9D">
        <w:rPr>
          <w:rFonts w:eastAsia="Times New Roman"/>
          <w:b/>
          <w:color w:val="auto"/>
          <w:sz w:val="22"/>
          <w:bdr w:val="none" w:sz="0" w:space="0" w:color="auto" w:frame="1"/>
        </w:rPr>
        <w:t xml:space="preserve">Anexo </w:t>
      </w:r>
      <w:r w:rsidR="00546EB3" w:rsidRPr="00C65A9D">
        <w:rPr>
          <w:rFonts w:eastAsia="Times New Roman"/>
          <w:b/>
          <w:color w:val="auto"/>
          <w:sz w:val="22"/>
          <w:bdr w:val="none" w:sz="0" w:space="0" w:color="auto" w:frame="1"/>
        </w:rPr>
        <w:t>F</w:t>
      </w:r>
      <w:r w:rsidR="0013265C" w:rsidRPr="00C65A9D">
        <w:rPr>
          <w:rFonts w:eastAsia="Times New Roman"/>
          <w:b/>
          <w:color w:val="auto"/>
          <w:sz w:val="22"/>
          <w:bdr w:val="none" w:sz="0" w:space="0" w:color="auto" w:frame="1"/>
        </w:rPr>
        <w:t>ormulario</w:t>
      </w:r>
      <w:r w:rsidRPr="00C65A9D">
        <w:rPr>
          <w:rFonts w:eastAsia="Times New Roman"/>
          <w:b/>
          <w:color w:val="auto"/>
          <w:sz w:val="22"/>
          <w:bdr w:val="none" w:sz="0" w:space="0" w:color="auto" w:frame="1"/>
        </w:rPr>
        <w:t xml:space="preserve"> SR1)</w:t>
      </w:r>
    </w:p>
    <w:p w14:paraId="524F0E58" w14:textId="7F889083" w:rsidR="005D15C4" w:rsidRPr="00C16A95" w:rsidRDefault="004A00DE" w:rsidP="009543B5">
      <w:pPr>
        <w:widowControl w:val="0"/>
        <w:tabs>
          <w:tab w:val="left" w:pos="5241"/>
        </w:tabs>
        <w:autoSpaceDE w:val="0"/>
        <w:autoSpaceDN w:val="0"/>
        <w:adjustRightInd w:val="0"/>
        <w:spacing w:after="0" w:line="276" w:lineRule="auto"/>
        <w:ind w:left="0" w:firstLine="0"/>
        <w:rPr>
          <w:rFonts w:eastAsia="Times New Roman"/>
          <w:color w:val="auto"/>
          <w:sz w:val="22"/>
          <w:bdr w:val="none" w:sz="0" w:space="0" w:color="auto" w:frame="1"/>
        </w:rPr>
      </w:pPr>
      <w:r w:rsidRPr="009543B5">
        <w:rPr>
          <w:rFonts w:eastAsia="Times New Roman"/>
          <w:color w:val="auto"/>
          <w:sz w:val="22"/>
          <w:bdr w:val="none" w:sz="0" w:space="0" w:color="auto" w:frame="1"/>
        </w:rPr>
        <w:t>De conformidad con el análisis realizado</w:t>
      </w:r>
      <w:r w:rsidR="005D2348" w:rsidRPr="009543B5">
        <w:rPr>
          <w:rFonts w:eastAsia="Times New Roman"/>
          <w:color w:val="auto"/>
          <w:sz w:val="22"/>
          <w:bdr w:val="none" w:sz="0" w:space="0" w:color="auto" w:frame="1"/>
        </w:rPr>
        <w:t xml:space="preserve"> a los comentarios y documentación presentada </w:t>
      </w:r>
      <w:r w:rsidR="007F15D8" w:rsidRPr="009543B5">
        <w:rPr>
          <w:rFonts w:eastAsia="Times New Roman"/>
          <w:color w:val="auto"/>
          <w:sz w:val="22"/>
          <w:bdr w:val="none" w:sz="0" w:space="0" w:color="auto" w:frame="1"/>
        </w:rPr>
        <w:t xml:space="preserve">por medio de </w:t>
      </w:r>
      <w:r w:rsidR="00E4535E" w:rsidRPr="009543B5">
        <w:rPr>
          <w:rFonts w:eastAsia="Times New Roman"/>
          <w:color w:val="auto"/>
          <w:sz w:val="22"/>
          <w:bdr w:val="none" w:sz="0" w:space="0" w:color="auto" w:frame="1"/>
        </w:rPr>
        <w:t>Oficio DIGECADE-SAF-417-2022</w:t>
      </w:r>
      <w:r w:rsidR="00546EB3" w:rsidRPr="009543B5">
        <w:rPr>
          <w:rFonts w:eastAsia="Times New Roman"/>
          <w:color w:val="auto"/>
          <w:sz w:val="22"/>
          <w:bdr w:val="none" w:sz="0" w:space="0" w:color="auto" w:frame="1"/>
        </w:rPr>
        <w:t>,</w:t>
      </w:r>
      <w:r w:rsidR="00E4535E" w:rsidRPr="009543B5">
        <w:rPr>
          <w:rFonts w:eastAsia="Times New Roman"/>
          <w:color w:val="auto"/>
          <w:sz w:val="22"/>
          <w:bdr w:val="none" w:sz="0" w:space="0" w:color="auto" w:frame="1"/>
        </w:rPr>
        <w:t xml:space="preserve"> de fecha 29 de agosto de 2022 y </w:t>
      </w:r>
      <w:r w:rsidR="0006551F" w:rsidRPr="009543B5">
        <w:rPr>
          <w:color w:val="auto"/>
          <w:sz w:val="22"/>
        </w:rPr>
        <w:t>e</w:t>
      </w:r>
      <w:r w:rsidRPr="009543B5">
        <w:rPr>
          <w:color w:val="auto"/>
          <w:sz w:val="22"/>
        </w:rPr>
        <w:t xml:space="preserve">l formulario </w:t>
      </w:r>
      <w:r w:rsidR="00820B5B" w:rsidRPr="009543B5">
        <w:rPr>
          <w:color w:val="auto"/>
          <w:sz w:val="22"/>
        </w:rPr>
        <w:t>“</w:t>
      </w:r>
      <w:r w:rsidRPr="009543B5">
        <w:rPr>
          <w:color w:val="auto"/>
          <w:sz w:val="22"/>
        </w:rPr>
        <w:t xml:space="preserve">SR1, </w:t>
      </w:r>
      <w:r w:rsidR="008C79DC" w:rsidRPr="009543B5">
        <w:rPr>
          <w:color w:val="auto"/>
          <w:sz w:val="22"/>
        </w:rPr>
        <w:t>Segundo</w:t>
      </w:r>
      <w:r w:rsidRPr="009543B5">
        <w:rPr>
          <w:color w:val="auto"/>
          <w:sz w:val="22"/>
        </w:rPr>
        <w:t xml:space="preserve"> Seguimiento a Recomendaciones </w:t>
      </w:r>
      <w:r w:rsidR="00E4535E" w:rsidRPr="009543B5">
        <w:rPr>
          <w:color w:val="auto"/>
          <w:sz w:val="22"/>
        </w:rPr>
        <w:t xml:space="preserve">Emitidas por </w:t>
      </w:r>
      <w:r w:rsidRPr="009543B5">
        <w:rPr>
          <w:color w:val="auto"/>
          <w:sz w:val="22"/>
        </w:rPr>
        <w:t xml:space="preserve">la </w:t>
      </w:r>
      <w:r w:rsidR="00DB501B" w:rsidRPr="009543B5">
        <w:rPr>
          <w:color w:val="auto"/>
          <w:sz w:val="22"/>
        </w:rPr>
        <w:t>Dirección de Auditoría Interna</w:t>
      </w:r>
      <w:r w:rsidRPr="009543B5">
        <w:rPr>
          <w:color w:val="auto"/>
          <w:sz w:val="22"/>
        </w:rPr>
        <w:t>”</w:t>
      </w:r>
      <w:r w:rsidR="00BC39BD" w:rsidRPr="009543B5">
        <w:rPr>
          <w:color w:val="auto"/>
          <w:sz w:val="22"/>
        </w:rPr>
        <w:t xml:space="preserve">, </w:t>
      </w:r>
      <w:r w:rsidR="00041051" w:rsidRPr="009543B5">
        <w:rPr>
          <w:color w:val="auto"/>
          <w:sz w:val="22"/>
        </w:rPr>
        <w:t xml:space="preserve">se </w:t>
      </w:r>
      <w:r w:rsidR="00CD7495" w:rsidRPr="009543B5">
        <w:rPr>
          <w:color w:val="auto"/>
          <w:sz w:val="22"/>
        </w:rPr>
        <w:t xml:space="preserve">determinó que </w:t>
      </w:r>
      <w:r w:rsidR="00546EB3" w:rsidRPr="009543B5">
        <w:rPr>
          <w:color w:val="auto"/>
          <w:sz w:val="22"/>
        </w:rPr>
        <w:t xml:space="preserve">las recomendaciones están en proceso </w:t>
      </w:r>
      <w:r w:rsidR="007F15D8" w:rsidRPr="009543B5">
        <w:rPr>
          <w:color w:val="auto"/>
          <w:sz w:val="22"/>
        </w:rPr>
        <w:t>de implementación; por cuánto en algunos casos la DIGECADE no presentó pruebas de cumplimiento</w:t>
      </w:r>
      <w:r w:rsidR="009543B5">
        <w:rPr>
          <w:color w:val="auto"/>
          <w:sz w:val="22"/>
        </w:rPr>
        <w:t xml:space="preserve"> y</w:t>
      </w:r>
      <w:r w:rsidR="007F15D8" w:rsidRPr="009543B5">
        <w:rPr>
          <w:color w:val="auto"/>
          <w:sz w:val="22"/>
        </w:rPr>
        <w:t xml:space="preserve"> en otros la evidencia no es suficiente y pertinente</w:t>
      </w:r>
      <w:r w:rsidR="00E97EB1" w:rsidRPr="009543B5">
        <w:rPr>
          <w:color w:val="auto"/>
          <w:sz w:val="22"/>
        </w:rPr>
        <w:t xml:space="preserve"> </w:t>
      </w:r>
      <w:r w:rsidR="007F15D8" w:rsidRPr="009543B5">
        <w:rPr>
          <w:color w:val="auto"/>
          <w:sz w:val="22"/>
        </w:rPr>
        <w:t xml:space="preserve">para </w:t>
      </w:r>
      <w:r w:rsidR="009543B5" w:rsidRPr="009543B5">
        <w:rPr>
          <w:color w:val="auto"/>
          <w:sz w:val="22"/>
        </w:rPr>
        <w:t>documentar</w:t>
      </w:r>
      <w:r w:rsidR="007F15D8" w:rsidRPr="009543B5">
        <w:rPr>
          <w:color w:val="auto"/>
          <w:sz w:val="22"/>
        </w:rPr>
        <w:t xml:space="preserve"> el cumplimiento de las recomendaciones</w:t>
      </w:r>
      <w:r w:rsidR="009543B5">
        <w:rPr>
          <w:color w:val="auto"/>
          <w:sz w:val="22"/>
        </w:rPr>
        <w:t xml:space="preserve">; a excepción </w:t>
      </w:r>
      <w:r w:rsidR="009543B5" w:rsidRPr="00C16A95">
        <w:rPr>
          <w:color w:val="auto"/>
          <w:sz w:val="22"/>
        </w:rPr>
        <w:t xml:space="preserve">de </w:t>
      </w:r>
      <w:r w:rsidR="007F15D8" w:rsidRPr="00C16A95">
        <w:rPr>
          <w:color w:val="auto"/>
          <w:sz w:val="22"/>
        </w:rPr>
        <w:t>las</w:t>
      </w:r>
      <w:r w:rsidR="00E97EB1" w:rsidRPr="00C16A95">
        <w:rPr>
          <w:color w:val="auto"/>
          <w:sz w:val="22"/>
        </w:rPr>
        <w:t xml:space="preserve"> </w:t>
      </w:r>
      <w:r w:rsidR="00C16A95" w:rsidRPr="00C16A95">
        <w:rPr>
          <w:color w:val="auto"/>
          <w:sz w:val="22"/>
        </w:rPr>
        <w:t xml:space="preserve">siguientes </w:t>
      </w:r>
      <w:r w:rsidR="00E97EB1" w:rsidRPr="00C16A95">
        <w:rPr>
          <w:color w:val="auto"/>
          <w:sz w:val="22"/>
        </w:rPr>
        <w:t xml:space="preserve">recomendaciones </w:t>
      </w:r>
      <w:r w:rsidR="00C16A95" w:rsidRPr="00C16A95">
        <w:rPr>
          <w:color w:val="auto"/>
          <w:sz w:val="22"/>
        </w:rPr>
        <w:t>implementadas</w:t>
      </w:r>
      <w:r w:rsidR="00E97EB1" w:rsidRPr="00C16A95">
        <w:rPr>
          <w:color w:val="auto"/>
          <w:sz w:val="22"/>
        </w:rPr>
        <w:t xml:space="preserve">: 1) </w:t>
      </w:r>
      <w:r w:rsidR="00D11FCD" w:rsidRPr="00C16A95">
        <w:rPr>
          <w:color w:val="auto"/>
          <w:sz w:val="22"/>
        </w:rPr>
        <w:t>l</w:t>
      </w:r>
      <w:r w:rsidR="00E97EB1" w:rsidRPr="00C16A95">
        <w:rPr>
          <w:rFonts w:eastAsia="Times New Roman"/>
          <w:color w:val="auto"/>
          <w:sz w:val="22"/>
          <w:bdr w:val="none" w:sz="0" w:space="0" w:color="auto" w:frame="1"/>
        </w:rPr>
        <w:t xml:space="preserve">iteral “h”, se recibió copia de la constancia de la Declaración Jurada Patrimonial del señor Oscar René Cabrera García, Encargado de Inventarios; 2) literal “j.1”, </w:t>
      </w:r>
      <w:r w:rsidR="00646E5D" w:rsidRPr="00C16A95">
        <w:rPr>
          <w:rFonts w:eastAsia="Times New Roman"/>
          <w:color w:val="auto"/>
          <w:sz w:val="22"/>
          <w:bdr w:val="none" w:sz="0" w:space="0" w:color="auto" w:frame="1"/>
        </w:rPr>
        <w:t>s</w:t>
      </w:r>
      <w:r w:rsidR="00D11FCD" w:rsidRPr="00C16A95">
        <w:rPr>
          <w:rFonts w:eastAsia="Times New Roman"/>
          <w:color w:val="auto"/>
          <w:sz w:val="22"/>
          <w:bdr w:val="none" w:sz="0" w:space="0" w:color="auto" w:frame="1"/>
        </w:rPr>
        <w:t xml:space="preserve">e </w:t>
      </w:r>
      <w:r w:rsidR="00E97EB1" w:rsidRPr="00C16A95">
        <w:rPr>
          <w:rFonts w:eastAsia="Times New Roman"/>
          <w:color w:val="auto"/>
          <w:sz w:val="22"/>
          <w:bdr w:val="none" w:sz="0" w:space="0" w:color="auto" w:frame="1"/>
        </w:rPr>
        <w:t>localizó el UPS código 0031BE8C, modelo AVR750U, serie No. 2414LVHOM758705147; 3)</w:t>
      </w:r>
      <w:r w:rsidR="00D11FCD" w:rsidRPr="00C16A95">
        <w:rPr>
          <w:rFonts w:eastAsia="Times New Roman"/>
          <w:color w:val="auto"/>
          <w:sz w:val="22"/>
          <w:bdr w:val="none" w:sz="0" w:space="0" w:color="auto" w:frame="1"/>
        </w:rPr>
        <w:t xml:space="preserve"> </w:t>
      </w:r>
      <w:r w:rsidR="00CA0B1C">
        <w:rPr>
          <w:rFonts w:eastAsia="Times New Roman"/>
          <w:color w:val="auto"/>
          <w:sz w:val="22"/>
          <w:bdr w:val="none" w:sz="0" w:space="0" w:color="auto" w:frame="1"/>
        </w:rPr>
        <w:t xml:space="preserve">literal j.6, </w:t>
      </w:r>
      <w:r w:rsidR="00D11FCD" w:rsidRPr="00C16A95">
        <w:rPr>
          <w:rFonts w:eastAsia="Times New Roman"/>
          <w:color w:val="auto"/>
          <w:sz w:val="22"/>
          <w:bdr w:val="none" w:sz="0" w:space="0" w:color="auto" w:frame="1"/>
        </w:rPr>
        <w:t xml:space="preserve">fueron anuladas las tarjetas de responsabilidad con datos mal impresos </w:t>
      </w:r>
      <w:r w:rsidR="00646E5D" w:rsidRPr="00C16A95">
        <w:rPr>
          <w:rFonts w:eastAsia="Times New Roman"/>
          <w:color w:val="auto"/>
          <w:sz w:val="22"/>
          <w:bdr w:val="none" w:sz="0" w:space="0" w:color="auto" w:frame="1"/>
        </w:rPr>
        <w:t>de</w:t>
      </w:r>
      <w:r w:rsidR="00D11FCD" w:rsidRPr="00C16A95">
        <w:rPr>
          <w:rFonts w:eastAsia="Times New Roman"/>
          <w:color w:val="auto"/>
          <w:sz w:val="22"/>
          <w:bdr w:val="none" w:sz="0" w:space="0" w:color="auto" w:frame="1"/>
        </w:rPr>
        <w:t xml:space="preserve"> los servidores públicos </w:t>
      </w:r>
      <w:r w:rsidR="008D3BEC" w:rsidRPr="00C16A95">
        <w:rPr>
          <w:rFonts w:eastAsia="Times New Roman"/>
          <w:color w:val="auto"/>
          <w:sz w:val="22"/>
          <w:bdr w:val="none" w:sz="0" w:space="0" w:color="auto" w:frame="1"/>
        </w:rPr>
        <w:t>Marco Tulio Morán González, Clara Luz Solares López de Sánchez</w:t>
      </w:r>
      <w:r w:rsidR="00073084" w:rsidRPr="00C16A95">
        <w:rPr>
          <w:rFonts w:eastAsia="Times New Roman"/>
          <w:color w:val="auto"/>
          <w:sz w:val="22"/>
          <w:bdr w:val="none" w:sz="0" w:space="0" w:color="auto" w:frame="1"/>
        </w:rPr>
        <w:t xml:space="preserve"> y</w:t>
      </w:r>
      <w:r w:rsidR="008D3BEC" w:rsidRPr="00C16A95">
        <w:rPr>
          <w:rFonts w:eastAsia="Times New Roman"/>
          <w:color w:val="auto"/>
          <w:sz w:val="22"/>
          <w:bdr w:val="none" w:sz="0" w:space="0" w:color="auto" w:frame="1"/>
        </w:rPr>
        <w:t xml:space="preserve"> Rony Daniel Portillo Paredes</w:t>
      </w:r>
      <w:r w:rsidR="00D11FCD" w:rsidRPr="00C16A95">
        <w:rPr>
          <w:rFonts w:eastAsia="Times New Roman"/>
          <w:color w:val="auto"/>
          <w:sz w:val="22"/>
          <w:bdr w:val="none" w:sz="0" w:space="0" w:color="auto" w:frame="1"/>
        </w:rPr>
        <w:t xml:space="preserve"> y se imprimieron</w:t>
      </w:r>
      <w:r w:rsidR="00646E5D" w:rsidRPr="00C16A95">
        <w:rPr>
          <w:rFonts w:eastAsia="Times New Roman"/>
          <w:color w:val="auto"/>
          <w:sz w:val="22"/>
          <w:bdr w:val="none" w:sz="0" w:space="0" w:color="auto" w:frame="1"/>
        </w:rPr>
        <w:t xml:space="preserve"> correctamente nuevas tarjetas de responsabilidad.</w:t>
      </w:r>
      <w:r w:rsidR="00BB7712">
        <w:rPr>
          <w:rFonts w:eastAsia="Times New Roman"/>
          <w:color w:val="auto"/>
          <w:sz w:val="22"/>
          <w:bdr w:val="none" w:sz="0" w:space="0" w:color="auto" w:frame="1"/>
        </w:rPr>
        <w:t xml:space="preserve"> </w:t>
      </w:r>
    </w:p>
    <w:p w14:paraId="40595A21" w14:textId="4AE39106" w:rsidR="005D15C4" w:rsidRPr="008D4B29" w:rsidRDefault="005D15C4" w:rsidP="008D4B29">
      <w:pPr>
        <w:spacing w:after="0" w:line="276" w:lineRule="auto"/>
        <w:rPr>
          <w:b/>
          <w:color w:val="0000FF"/>
          <w:sz w:val="22"/>
        </w:rPr>
      </w:pPr>
    </w:p>
    <w:p w14:paraId="0AC82586" w14:textId="2611FDD6" w:rsidR="00BE4F2A" w:rsidRPr="00C16A95" w:rsidRDefault="00BE4F2A" w:rsidP="008D4B29">
      <w:pPr>
        <w:spacing w:after="0" w:line="276" w:lineRule="auto"/>
        <w:ind w:left="0"/>
        <w:rPr>
          <w:color w:val="auto"/>
          <w:sz w:val="22"/>
        </w:rPr>
      </w:pPr>
      <w:r w:rsidRPr="00C16A95">
        <w:rPr>
          <w:color w:val="auto"/>
          <w:sz w:val="22"/>
        </w:rPr>
        <w:lastRenderedPageBreak/>
        <w:t xml:space="preserve">El resultado </w:t>
      </w:r>
      <w:r w:rsidR="00C16A95" w:rsidRPr="00C16A95">
        <w:rPr>
          <w:color w:val="auto"/>
          <w:sz w:val="22"/>
        </w:rPr>
        <w:t xml:space="preserve">de </w:t>
      </w:r>
      <w:r w:rsidRPr="00C16A95">
        <w:rPr>
          <w:color w:val="auto"/>
          <w:sz w:val="22"/>
        </w:rPr>
        <w:t>que la</w:t>
      </w:r>
      <w:r w:rsidR="00A52377" w:rsidRPr="00C16A95">
        <w:rPr>
          <w:color w:val="auto"/>
          <w:sz w:val="22"/>
        </w:rPr>
        <w:t>s</w:t>
      </w:r>
      <w:r w:rsidRPr="00C16A95">
        <w:rPr>
          <w:color w:val="auto"/>
          <w:sz w:val="22"/>
        </w:rPr>
        <w:t xml:space="preserve"> recomendaci</w:t>
      </w:r>
      <w:r w:rsidR="00A52377" w:rsidRPr="00C16A95">
        <w:rPr>
          <w:color w:val="auto"/>
          <w:sz w:val="22"/>
        </w:rPr>
        <w:t>ones</w:t>
      </w:r>
      <w:r w:rsidRPr="00C16A95">
        <w:rPr>
          <w:color w:val="auto"/>
          <w:sz w:val="22"/>
        </w:rPr>
        <w:t xml:space="preserve"> </w:t>
      </w:r>
      <w:r w:rsidR="00C16A95" w:rsidRPr="00C16A95">
        <w:rPr>
          <w:color w:val="auto"/>
          <w:sz w:val="22"/>
        </w:rPr>
        <w:t>estén</w:t>
      </w:r>
      <w:r w:rsidR="008C1F42" w:rsidRPr="00C16A95">
        <w:rPr>
          <w:color w:val="auto"/>
          <w:sz w:val="22"/>
        </w:rPr>
        <w:t xml:space="preserve"> </w:t>
      </w:r>
      <w:r w:rsidRPr="00C16A95">
        <w:rPr>
          <w:color w:val="auto"/>
          <w:sz w:val="22"/>
        </w:rPr>
        <w:t>en proceso, propicia que se mantenga firme la acci</w:t>
      </w:r>
      <w:r w:rsidR="00C16A95" w:rsidRPr="00C16A95">
        <w:rPr>
          <w:color w:val="auto"/>
          <w:sz w:val="22"/>
        </w:rPr>
        <w:t>ón</w:t>
      </w:r>
      <w:r w:rsidRPr="00C16A95">
        <w:rPr>
          <w:color w:val="auto"/>
          <w:sz w:val="22"/>
        </w:rPr>
        <w:t xml:space="preserve"> correctiva y que exista atraso en el proceso administrativo</w:t>
      </w:r>
      <w:r w:rsidR="00A52377" w:rsidRPr="00C16A95">
        <w:rPr>
          <w:color w:val="auto"/>
          <w:sz w:val="22"/>
        </w:rPr>
        <w:t xml:space="preserve"> y</w:t>
      </w:r>
      <w:r w:rsidRPr="00C16A95">
        <w:rPr>
          <w:color w:val="auto"/>
          <w:sz w:val="22"/>
        </w:rPr>
        <w:t xml:space="preserve"> </w:t>
      </w:r>
      <w:r w:rsidR="00873FF6" w:rsidRPr="00C16A95">
        <w:rPr>
          <w:color w:val="auto"/>
          <w:sz w:val="22"/>
        </w:rPr>
        <w:t>contingencia</w:t>
      </w:r>
      <w:r w:rsidRPr="00C16A95">
        <w:rPr>
          <w:color w:val="auto"/>
          <w:sz w:val="22"/>
        </w:rPr>
        <w:t xml:space="preserve"> de sanci</w:t>
      </w:r>
      <w:r w:rsidR="008C1F42" w:rsidRPr="00C16A95">
        <w:rPr>
          <w:color w:val="auto"/>
          <w:sz w:val="22"/>
        </w:rPr>
        <w:t>ones</w:t>
      </w:r>
      <w:r w:rsidRPr="00C16A95">
        <w:rPr>
          <w:color w:val="auto"/>
          <w:sz w:val="22"/>
        </w:rPr>
        <w:t xml:space="preserve"> económica</w:t>
      </w:r>
      <w:r w:rsidR="008C1F42" w:rsidRPr="00C16A95">
        <w:rPr>
          <w:color w:val="auto"/>
          <w:sz w:val="22"/>
        </w:rPr>
        <w:t>s</w:t>
      </w:r>
      <w:r w:rsidRPr="00C16A95">
        <w:rPr>
          <w:color w:val="auto"/>
          <w:sz w:val="22"/>
        </w:rPr>
        <w:t xml:space="preserve"> </w:t>
      </w:r>
      <w:r w:rsidR="008C1F42" w:rsidRPr="00C16A95">
        <w:rPr>
          <w:color w:val="auto"/>
          <w:sz w:val="22"/>
        </w:rPr>
        <w:t xml:space="preserve">de parte de </w:t>
      </w:r>
      <w:r w:rsidRPr="00C16A95">
        <w:rPr>
          <w:color w:val="auto"/>
          <w:sz w:val="22"/>
        </w:rPr>
        <w:t>la Contraloría General de Cuentas</w:t>
      </w:r>
      <w:r w:rsidR="00363104">
        <w:rPr>
          <w:color w:val="auto"/>
          <w:sz w:val="22"/>
        </w:rPr>
        <w:t>.</w:t>
      </w:r>
    </w:p>
    <w:p w14:paraId="2707FD64" w14:textId="3CF7AA45" w:rsidR="00BE4F2A" w:rsidRPr="008D4B29" w:rsidRDefault="00BE4F2A" w:rsidP="008D4B29">
      <w:pPr>
        <w:tabs>
          <w:tab w:val="left" w:pos="1134"/>
        </w:tabs>
        <w:spacing w:after="0" w:line="276" w:lineRule="auto"/>
        <w:ind w:left="0"/>
        <w:rPr>
          <w:color w:val="0000FF"/>
          <w:sz w:val="22"/>
        </w:rPr>
      </w:pPr>
    </w:p>
    <w:p w14:paraId="7846A938" w14:textId="77777777" w:rsidR="004A00DE" w:rsidRPr="00C16A95" w:rsidRDefault="004A00DE" w:rsidP="008D4B29">
      <w:pPr>
        <w:tabs>
          <w:tab w:val="left" w:pos="1134"/>
        </w:tabs>
        <w:spacing w:after="0" w:line="276" w:lineRule="auto"/>
        <w:ind w:left="0"/>
        <w:rPr>
          <w:b/>
          <w:color w:val="auto"/>
          <w:sz w:val="22"/>
        </w:rPr>
      </w:pPr>
      <w:r w:rsidRPr="00C16A95">
        <w:rPr>
          <w:b/>
          <w:color w:val="auto"/>
          <w:sz w:val="22"/>
        </w:rPr>
        <w:t>COMENTARIO DE AUDITORÍA</w:t>
      </w:r>
    </w:p>
    <w:p w14:paraId="37B29590" w14:textId="2A20471A" w:rsidR="008E310C" w:rsidRPr="00C16A95" w:rsidRDefault="0055335E" w:rsidP="008D4B29">
      <w:pPr>
        <w:shd w:val="clear" w:color="auto" w:fill="FFFFFF"/>
        <w:spacing w:after="0" w:line="276" w:lineRule="auto"/>
        <w:textAlignment w:val="baseline"/>
        <w:rPr>
          <w:color w:val="auto"/>
          <w:sz w:val="22"/>
        </w:rPr>
      </w:pPr>
      <w:r w:rsidRPr="00C16A95">
        <w:rPr>
          <w:color w:val="auto"/>
          <w:sz w:val="22"/>
        </w:rPr>
        <w:t xml:space="preserve">El </w:t>
      </w:r>
      <w:r w:rsidR="001657AC" w:rsidRPr="00C16A95">
        <w:rPr>
          <w:color w:val="auto"/>
          <w:sz w:val="22"/>
        </w:rPr>
        <w:t xml:space="preserve">comentario y </w:t>
      </w:r>
      <w:r w:rsidR="004A00DE" w:rsidRPr="00C16A95">
        <w:rPr>
          <w:color w:val="auto"/>
          <w:sz w:val="22"/>
        </w:rPr>
        <w:t xml:space="preserve">estado </w:t>
      </w:r>
      <w:r w:rsidR="003C04F0" w:rsidRPr="00C16A95">
        <w:rPr>
          <w:color w:val="auto"/>
          <w:sz w:val="22"/>
        </w:rPr>
        <w:t xml:space="preserve">actual </w:t>
      </w:r>
      <w:r w:rsidR="004A00DE" w:rsidRPr="00C16A95">
        <w:rPr>
          <w:color w:val="auto"/>
          <w:sz w:val="22"/>
        </w:rPr>
        <w:t>de la implementación de la</w:t>
      </w:r>
      <w:r w:rsidR="00A52377" w:rsidRPr="00C16A95">
        <w:rPr>
          <w:color w:val="auto"/>
          <w:sz w:val="22"/>
        </w:rPr>
        <w:t>s</w:t>
      </w:r>
      <w:r w:rsidR="004A00DE" w:rsidRPr="00C16A95">
        <w:rPr>
          <w:color w:val="auto"/>
          <w:sz w:val="22"/>
        </w:rPr>
        <w:t xml:space="preserve"> recomendaci</w:t>
      </w:r>
      <w:r w:rsidR="00A52377" w:rsidRPr="00C16A95">
        <w:rPr>
          <w:color w:val="auto"/>
          <w:sz w:val="22"/>
        </w:rPr>
        <w:t>ones</w:t>
      </w:r>
      <w:r w:rsidR="004A00DE" w:rsidRPr="00C16A95">
        <w:rPr>
          <w:color w:val="auto"/>
          <w:sz w:val="22"/>
        </w:rPr>
        <w:t>, qued</w:t>
      </w:r>
      <w:r w:rsidRPr="00C16A95">
        <w:rPr>
          <w:color w:val="auto"/>
          <w:sz w:val="22"/>
        </w:rPr>
        <w:t>aron asentados</w:t>
      </w:r>
      <w:r w:rsidR="004A00DE" w:rsidRPr="00C16A95">
        <w:rPr>
          <w:color w:val="auto"/>
          <w:sz w:val="22"/>
        </w:rPr>
        <w:t xml:space="preserve"> en </w:t>
      </w:r>
      <w:r w:rsidRPr="00C16A95">
        <w:rPr>
          <w:color w:val="auto"/>
          <w:sz w:val="22"/>
        </w:rPr>
        <w:t>el</w:t>
      </w:r>
      <w:r w:rsidR="003C04F0" w:rsidRPr="00C16A95">
        <w:rPr>
          <w:color w:val="auto"/>
          <w:sz w:val="22"/>
        </w:rPr>
        <w:t xml:space="preserve"> </w:t>
      </w:r>
      <w:r w:rsidR="004A00DE" w:rsidRPr="00C16A95">
        <w:rPr>
          <w:color w:val="auto"/>
          <w:sz w:val="22"/>
        </w:rPr>
        <w:t xml:space="preserve">formulario </w:t>
      </w:r>
      <w:r w:rsidRPr="00C16A95">
        <w:rPr>
          <w:color w:val="auto"/>
          <w:sz w:val="22"/>
        </w:rPr>
        <w:t>“</w:t>
      </w:r>
      <w:r w:rsidR="00E21C5E" w:rsidRPr="00C16A95">
        <w:rPr>
          <w:color w:val="auto"/>
          <w:sz w:val="22"/>
        </w:rPr>
        <w:t xml:space="preserve">SR1, </w:t>
      </w:r>
      <w:r w:rsidRPr="00C16A95">
        <w:rPr>
          <w:color w:val="auto"/>
          <w:sz w:val="22"/>
        </w:rPr>
        <w:t>Segundo</w:t>
      </w:r>
      <w:r w:rsidR="00E21C5E" w:rsidRPr="00C16A95">
        <w:rPr>
          <w:color w:val="auto"/>
          <w:sz w:val="22"/>
        </w:rPr>
        <w:t xml:space="preserve"> Seguimiento a Recomendaciones </w:t>
      </w:r>
      <w:r w:rsidR="008E310C" w:rsidRPr="00C16A95">
        <w:rPr>
          <w:color w:val="auto"/>
          <w:sz w:val="22"/>
        </w:rPr>
        <w:t xml:space="preserve">Emitidas por </w:t>
      </w:r>
      <w:r w:rsidR="00E21C5E" w:rsidRPr="00C16A95">
        <w:rPr>
          <w:color w:val="auto"/>
          <w:sz w:val="22"/>
        </w:rPr>
        <w:t>la Dirección de Auditoría Interna”</w:t>
      </w:r>
      <w:r w:rsidR="004B4AB5" w:rsidRPr="00C16A95">
        <w:rPr>
          <w:color w:val="auto"/>
          <w:sz w:val="22"/>
        </w:rPr>
        <w:t>,</w:t>
      </w:r>
      <w:r w:rsidR="00A52377" w:rsidRPr="00C16A95">
        <w:rPr>
          <w:color w:val="auto"/>
          <w:sz w:val="22"/>
        </w:rPr>
        <w:t xml:space="preserve"> </w:t>
      </w:r>
      <w:r w:rsidR="00AB1756" w:rsidRPr="00C16A95">
        <w:rPr>
          <w:color w:val="auto"/>
          <w:sz w:val="22"/>
        </w:rPr>
        <w:t xml:space="preserve">firmado </w:t>
      </w:r>
      <w:r w:rsidR="006A715E" w:rsidRPr="00C16A95">
        <w:rPr>
          <w:color w:val="auto"/>
          <w:sz w:val="22"/>
        </w:rPr>
        <w:t xml:space="preserve">y sellado </w:t>
      </w:r>
      <w:r w:rsidR="0075447E" w:rsidRPr="00C16A95">
        <w:rPr>
          <w:color w:val="auto"/>
          <w:sz w:val="22"/>
        </w:rPr>
        <w:t>por</w:t>
      </w:r>
      <w:r w:rsidR="00CA3829" w:rsidRPr="00C16A95">
        <w:rPr>
          <w:color w:val="auto"/>
          <w:sz w:val="22"/>
        </w:rPr>
        <w:t xml:space="preserve"> la M.A. Norma Lucrecia Córdova Heredia de Álvarez, </w:t>
      </w:r>
      <w:r w:rsidR="008E310C" w:rsidRPr="00C16A95">
        <w:rPr>
          <w:color w:val="auto"/>
          <w:sz w:val="22"/>
        </w:rPr>
        <w:t xml:space="preserve">Msc. Walfred Ramiro Vásquez Catavi y </w:t>
      </w:r>
      <w:r w:rsidR="00F33E8E">
        <w:rPr>
          <w:color w:val="auto"/>
          <w:sz w:val="22"/>
        </w:rPr>
        <w:t>señor</w:t>
      </w:r>
      <w:r w:rsidR="008E310C" w:rsidRPr="00C16A95">
        <w:rPr>
          <w:color w:val="auto"/>
          <w:sz w:val="22"/>
        </w:rPr>
        <w:t xml:space="preserve"> Oscar René Cabrera García, Directora General, Subdirector Administrativo Financiero y Encargado de Inventarios, respectivamente,</w:t>
      </w:r>
      <w:r w:rsidR="00CA0B1C">
        <w:rPr>
          <w:color w:val="auto"/>
          <w:sz w:val="22"/>
        </w:rPr>
        <w:t xml:space="preserve"> </w:t>
      </w:r>
      <w:r w:rsidR="008E310C" w:rsidRPr="00C16A95">
        <w:rPr>
          <w:color w:val="auto"/>
          <w:sz w:val="22"/>
        </w:rPr>
        <w:t xml:space="preserve"> </w:t>
      </w:r>
      <w:r w:rsidR="00CA3829" w:rsidRPr="00C16A95">
        <w:rPr>
          <w:color w:val="auto"/>
          <w:sz w:val="22"/>
        </w:rPr>
        <w:t xml:space="preserve">de </w:t>
      </w:r>
      <w:r w:rsidR="00CA0B1C">
        <w:rPr>
          <w:color w:val="auto"/>
          <w:sz w:val="22"/>
        </w:rPr>
        <w:t xml:space="preserve"> </w:t>
      </w:r>
      <w:r w:rsidR="00CA3829" w:rsidRPr="00C16A95">
        <w:rPr>
          <w:color w:val="auto"/>
          <w:sz w:val="22"/>
        </w:rPr>
        <w:t xml:space="preserve">la Dirección General de </w:t>
      </w:r>
      <w:r w:rsidR="00CA0B1C">
        <w:rPr>
          <w:color w:val="auto"/>
          <w:sz w:val="22"/>
        </w:rPr>
        <w:t xml:space="preserve"> </w:t>
      </w:r>
      <w:r w:rsidR="00CA3829" w:rsidRPr="00C16A95">
        <w:rPr>
          <w:color w:val="auto"/>
          <w:sz w:val="22"/>
        </w:rPr>
        <w:t xml:space="preserve">Gestión de </w:t>
      </w:r>
      <w:r w:rsidR="00CA0B1C">
        <w:rPr>
          <w:color w:val="auto"/>
          <w:sz w:val="22"/>
        </w:rPr>
        <w:t xml:space="preserve"> </w:t>
      </w:r>
      <w:r w:rsidR="00CA3829" w:rsidRPr="00C16A95">
        <w:rPr>
          <w:color w:val="auto"/>
          <w:sz w:val="22"/>
        </w:rPr>
        <w:t>Calidad Educativa -DIGECADE-</w:t>
      </w:r>
      <w:r w:rsidR="008E310C" w:rsidRPr="00C16A95">
        <w:rPr>
          <w:color w:val="auto"/>
          <w:sz w:val="22"/>
        </w:rPr>
        <w:t xml:space="preserve">. </w:t>
      </w:r>
      <w:r w:rsidR="004B4AB5" w:rsidRPr="00C16A95">
        <w:rPr>
          <w:color w:val="auto"/>
          <w:sz w:val="22"/>
        </w:rPr>
        <w:t xml:space="preserve">Asimismo, </w:t>
      </w:r>
      <w:r w:rsidR="008E310C" w:rsidRPr="00C16A95">
        <w:rPr>
          <w:color w:val="auto"/>
          <w:sz w:val="22"/>
        </w:rPr>
        <w:t>la</w:t>
      </w:r>
      <w:r w:rsidR="004B4AB5" w:rsidRPr="00C16A95">
        <w:rPr>
          <w:color w:val="auto"/>
          <w:sz w:val="22"/>
        </w:rPr>
        <w:t xml:space="preserve"> Director</w:t>
      </w:r>
      <w:r w:rsidR="008E310C" w:rsidRPr="00C16A95">
        <w:rPr>
          <w:color w:val="auto"/>
          <w:sz w:val="22"/>
        </w:rPr>
        <w:t>a</w:t>
      </w:r>
      <w:r w:rsidR="004B4AB5" w:rsidRPr="00C16A95">
        <w:rPr>
          <w:color w:val="auto"/>
          <w:sz w:val="22"/>
        </w:rPr>
        <w:t xml:space="preserve"> </w:t>
      </w:r>
      <w:r w:rsidR="008E310C" w:rsidRPr="00C16A95">
        <w:rPr>
          <w:color w:val="auto"/>
          <w:sz w:val="22"/>
        </w:rPr>
        <w:t>manifestó que se compromete a seguir realizando las gestiones pertinentes en un tiempo prudencial, para cumplir con la implementación de las recomendaciones que quedaron en proceso.</w:t>
      </w:r>
    </w:p>
    <w:p w14:paraId="07434740" w14:textId="77777777" w:rsidR="008E310C" w:rsidRPr="008D4B29" w:rsidRDefault="008E310C" w:rsidP="008D4B29">
      <w:pPr>
        <w:spacing w:after="0" w:line="276" w:lineRule="auto"/>
        <w:rPr>
          <w:color w:val="0000FF"/>
          <w:sz w:val="22"/>
        </w:rPr>
      </w:pPr>
    </w:p>
    <w:bookmarkEnd w:id="2"/>
    <w:bookmarkEnd w:id="3"/>
    <w:p w14:paraId="7FC53CEF" w14:textId="63F2A547" w:rsidR="00487BE2" w:rsidRPr="001B7FA0" w:rsidRDefault="00BF66D4" w:rsidP="008D4B29">
      <w:pPr>
        <w:shd w:val="clear" w:color="auto" w:fill="FFFFFF"/>
        <w:spacing w:after="0" w:line="276" w:lineRule="auto"/>
        <w:textAlignment w:val="baseline"/>
        <w:rPr>
          <w:rFonts w:eastAsia="Times New Roman"/>
          <w:color w:val="auto"/>
          <w:sz w:val="22"/>
          <w:bdr w:val="none" w:sz="0" w:space="0" w:color="auto" w:frame="1"/>
        </w:rPr>
      </w:pPr>
      <w:r w:rsidRPr="001B7FA0">
        <w:rPr>
          <w:color w:val="auto"/>
          <w:sz w:val="22"/>
        </w:rPr>
        <w:t xml:space="preserve">De </w:t>
      </w:r>
      <w:r w:rsidR="006556FB" w:rsidRPr="001B7FA0">
        <w:rPr>
          <w:color w:val="auto"/>
          <w:sz w:val="22"/>
        </w:rPr>
        <w:t>conformidad</w:t>
      </w:r>
      <w:r w:rsidRPr="001B7FA0">
        <w:rPr>
          <w:color w:val="auto"/>
          <w:sz w:val="22"/>
        </w:rPr>
        <w:t xml:space="preserve"> </w:t>
      </w:r>
      <w:r w:rsidR="006556FB" w:rsidRPr="001B7FA0">
        <w:rPr>
          <w:color w:val="auto"/>
          <w:sz w:val="22"/>
        </w:rPr>
        <w:t xml:space="preserve">con el </w:t>
      </w:r>
      <w:r w:rsidRPr="001B7FA0">
        <w:rPr>
          <w:color w:val="auto"/>
          <w:sz w:val="22"/>
        </w:rPr>
        <w:t>nombramiento de auditoría No. O-DIDAI/SUB-238-2022,</w:t>
      </w:r>
      <w:r w:rsidR="008E310C" w:rsidRPr="001B7FA0">
        <w:rPr>
          <w:color w:val="auto"/>
          <w:sz w:val="22"/>
        </w:rPr>
        <w:t xml:space="preserve"> en el cual se indica que es el segundo seguimiento a las recomendaciones emitidas por la Dirección de Auditoría Interna -DIDAI-, es necesario establecer que éste será el último seguimiento que dará la DIDAI, a las recomendaciones que quedaron en proceso y la implementación de las mismas queda bajo la responsabilidad de la Dirección General de Gestión de Calidad Educativa -DIGECADE-.</w:t>
      </w:r>
    </w:p>
    <w:p w14:paraId="70144EF9" w14:textId="5626A5AF" w:rsidR="00487BE2" w:rsidRDefault="00487BE2" w:rsidP="00D63CB4">
      <w:pPr>
        <w:spacing w:after="0" w:line="276" w:lineRule="auto"/>
        <w:ind w:left="0"/>
        <w:rPr>
          <w:rFonts w:eastAsia="Times New Roman"/>
          <w:color w:val="FF0000"/>
          <w:sz w:val="22"/>
          <w:bdr w:val="none" w:sz="0" w:space="0" w:color="auto" w:frame="1"/>
        </w:rPr>
      </w:pPr>
    </w:p>
    <w:p w14:paraId="23AF14E6" w14:textId="0EC18BBB" w:rsidR="00487BE2" w:rsidRDefault="00487BE2" w:rsidP="00D63CB4">
      <w:pPr>
        <w:spacing w:after="0" w:line="276" w:lineRule="auto"/>
        <w:ind w:left="0"/>
        <w:rPr>
          <w:rFonts w:eastAsia="Times New Roman"/>
          <w:color w:val="FF0000"/>
          <w:sz w:val="22"/>
          <w:bdr w:val="none" w:sz="0" w:space="0" w:color="auto" w:frame="1"/>
        </w:rPr>
      </w:pPr>
    </w:p>
    <w:p w14:paraId="321A460C" w14:textId="34FE0E48" w:rsidR="00487BE2" w:rsidRDefault="00487BE2" w:rsidP="00D63CB4">
      <w:pPr>
        <w:spacing w:after="0" w:line="276" w:lineRule="auto"/>
        <w:ind w:left="0"/>
        <w:rPr>
          <w:rFonts w:eastAsia="Times New Roman"/>
          <w:color w:val="FF0000"/>
          <w:sz w:val="22"/>
          <w:bdr w:val="none" w:sz="0" w:space="0" w:color="auto" w:frame="1"/>
        </w:rPr>
      </w:pPr>
    </w:p>
    <w:p w14:paraId="1176A46B" w14:textId="0F8E628F" w:rsidR="00487BE2" w:rsidRDefault="00487BE2" w:rsidP="00D63CB4">
      <w:pPr>
        <w:spacing w:after="0" w:line="276" w:lineRule="auto"/>
        <w:ind w:left="0"/>
        <w:rPr>
          <w:rFonts w:eastAsia="Times New Roman"/>
          <w:color w:val="FF0000"/>
          <w:sz w:val="22"/>
          <w:bdr w:val="none" w:sz="0" w:space="0" w:color="auto" w:frame="1"/>
        </w:rPr>
      </w:pPr>
    </w:p>
    <w:p w14:paraId="6467B893" w14:textId="7A20DB2E" w:rsidR="00487BE2" w:rsidRDefault="00487BE2" w:rsidP="00D63CB4">
      <w:pPr>
        <w:spacing w:after="0" w:line="276" w:lineRule="auto"/>
        <w:ind w:left="0"/>
        <w:rPr>
          <w:rFonts w:eastAsia="Times New Roman"/>
          <w:color w:val="FF0000"/>
          <w:sz w:val="22"/>
          <w:bdr w:val="none" w:sz="0" w:space="0" w:color="auto" w:frame="1"/>
        </w:rPr>
      </w:pPr>
    </w:p>
    <w:p w14:paraId="5985769C" w14:textId="70242519" w:rsidR="00487BE2" w:rsidRDefault="00487BE2" w:rsidP="00D63CB4">
      <w:pPr>
        <w:spacing w:after="0" w:line="276" w:lineRule="auto"/>
        <w:ind w:left="0"/>
        <w:rPr>
          <w:rFonts w:eastAsia="Times New Roman"/>
          <w:color w:val="FF0000"/>
          <w:sz w:val="22"/>
          <w:bdr w:val="none" w:sz="0" w:space="0" w:color="auto" w:frame="1"/>
        </w:rPr>
      </w:pPr>
    </w:p>
    <w:p w14:paraId="35B01589" w14:textId="3F370083" w:rsidR="00487BE2" w:rsidRDefault="00487BE2" w:rsidP="00D63CB4">
      <w:pPr>
        <w:spacing w:after="0" w:line="276" w:lineRule="auto"/>
        <w:ind w:left="0"/>
        <w:rPr>
          <w:rFonts w:eastAsia="Times New Roman"/>
          <w:color w:val="FF0000"/>
          <w:sz w:val="22"/>
          <w:bdr w:val="none" w:sz="0" w:space="0" w:color="auto" w:frame="1"/>
        </w:rPr>
      </w:pPr>
    </w:p>
    <w:p w14:paraId="3C1B6FF7" w14:textId="03A3306C" w:rsidR="00487BE2" w:rsidRDefault="00487BE2" w:rsidP="00D63CB4">
      <w:pPr>
        <w:spacing w:after="0" w:line="276" w:lineRule="auto"/>
        <w:ind w:left="0"/>
        <w:rPr>
          <w:rFonts w:eastAsia="Times New Roman"/>
          <w:color w:val="FF0000"/>
          <w:sz w:val="22"/>
          <w:bdr w:val="none" w:sz="0" w:space="0" w:color="auto" w:frame="1"/>
        </w:rPr>
      </w:pPr>
    </w:p>
    <w:p w14:paraId="268562F9" w14:textId="6632A5B9" w:rsidR="00487BE2" w:rsidRDefault="00487BE2" w:rsidP="00D63CB4">
      <w:pPr>
        <w:spacing w:after="0" w:line="276" w:lineRule="auto"/>
        <w:ind w:left="0"/>
        <w:rPr>
          <w:rFonts w:eastAsia="Times New Roman"/>
          <w:color w:val="FF0000"/>
          <w:sz w:val="22"/>
          <w:bdr w:val="none" w:sz="0" w:space="0" w:color="auto" w:frame="1"/>
        </w:rPr>
      </w:pPr>
    </w:p>
    <w:p w14:paraId="400C9E0C" w14:textId="3F180528" w:rsidR="00487BE2" w:rsidRDefault="00487BE2" w:rsidP="00D63CB4">
      <w:pPr>
        <w:spacing w:after="0" w:line="276" w:lineRule="auto"/>
        <w:ind w:left="0"/>
        <w:rPr>
          <w:rFonts w:eastAsia="Times New Roman"/>
          <w:color w:val="FF0000"/>
          <w:sz w:val="22"/>
          <w:bdr w:val="none" w:sz="0" w:space="0" w:color="auto" w:frame="1"/>
        </w:rPr>
      </w:pPr>
    </w:p>
    <w:p w14:paraId="178A9E5C" w14:textId="3BE9E632" w:rsidR="00487BE2" w:rsidRDefault="00487BE2" w:rsidP="00D63CB4">
      <w:pPr>
        <w:spacing w:after="0" w:line="276" w:lineRule="auto"/>
        <w:ind w:left="0"/>
        <w:rPr>
          <w:rFonts w:eastAsia="Times New Roman"/>
          <w:color w:val="FF0000"/>
          <w:sz w:val="22"/>
          <w:bdr w:val="none" w:sz="0" w:space="0" w:color="auto" w:frame="1"/>
        </w:rPr>
      </w:pPr>
    </w:p>
    <w:p w14:paraId="1730DD8A" w14:textId="6758CE06" w:rsidR="00487BE2" w:rsidRDefault="00487BE2" w:rsidP="00D63CB4">
      <w:pPr>
        <w:spacing w:after="0" w:line="276" w:lineRule="auto"/>
        <w:ind w:left="0"/>
        <w:rPr>
          <w:rFonts w:eastAsia="Times New Roman"/>
          <w:color w:val="FF0000"/>
          <w:sz w:val="22"/>
          <w:bdr w:val="none" w:sz="0" w:space="0" w:color="auto" w:frame="1"/>
        </w:rPr>
      </w:pPr>
    </w:p>
    <w:p w14:paraId="54E4A681" w14:textId="6C7878FF" w:rsidR="00DD7E87" w:rsidRDefault="00DD7E87" w:rsidP="00D63CB4">
      <w:pPr>
        <w:spacing w:after="0" w:line="276" w:lineRule="auto"/>
        <w:ind w:left="0"/>
        <w:rPr>
          <w:rFonts w:eastAsia="Times New Roman"/>
          <w:color w:val="FF0000"/>
          <w:sz w:val="22"/>
          <w:bdr w:val="none" w:sz="0" w:space="0" w:color="auto" w:frame="1"/>
        </w:rPr>
      </w:pPr>
    </w:p>
    <w:p w14:paraId="64C6CE9D" w14:textId="39F1402A" w:rsidR="00255B51" w:rsidRDefault="00255B51" w:rsidP="00D63CB4">
      <w:pPr>
        <w:spacing w:after="0" w:line="276" w:lineRule="auto"/>
        <w:ind w:left="0"/>
        <w:rPr>
          <w:rFonts w:eastAsia="Times New Roman"/>
          <w:color w:val="FF0000"/>
          <w:sz w:val="22"/>
          <w:bdr w:val="none" w:sz="0" w:space="0" w:color="auto" w:frame="1"/>
        </w:rPr>
      </w:pPr>
    </w:p>
    <w:p w14:paraId="77377102" w14:textId="24F74D31" w:rsidR="00255B51" w:rsidRDefault="00255B51" w:rsidP="00D63CB4">
      <w:pPr>
        <w:spacing w:after="0" w:line="276" w:lineRule="auto"/>
        <w:ind w:left="0"/>
        <w:rPr>
          <w:rFonts w:eastAsia="Times New Roman"/>
          <w:color w:val="FF0000"/>
          <w:sz w:val="22"/>
          <w:bdr w:val="none" w:sz="0" w:space="0" w:color="auto" w:frame="1"/>
        </w:rPr>
      </w:pPr>
    </w:p>
    <w:p w14:paraId="3E592732" w14:textId="7D416D32" w:rsidR="00255B51" w:rsidRDefault="00255B51" w:rsidP="00D63CB4">
      <w:pPr>
        <w:spacing w:after="0" w:line="276" w:lineRule="auto"/>
        <w:ind w:left="0"/>
        <w:rPr>
          <w:rFonts w:eastAsia="Times New Roman"/>
          <w:color w:val="FF0000"/>
          <w:sz w:val="22"/>
          <w:bdr w:val="none" w:sz="0" w:space="0" w:color="auto" w:frame="1"/>
        </w:rPr>
      </w:pPr>
    </w:p>
    <w:p w14:paraId="520714AB" w14:textId="74B0C78C" w:rsidR="00255B51" w:rsidRDefault="00255B51" w:rsidP="00D63CB4">
      <w:pPr>
        <w:spacing w:after="0" w:line="276" w:lineRule="auto"/>
        <w:ind w:left="0"/>
        <w:rPr>
          <w:rFonts w:eastAsia="Times New Roman"/>
          <w:color w:val="FF0000"/>
          <w:sz w:val="22"/>
          <w:bdr w:val="none" w:sz="0" w:space="0" w:color="auto" w:frame="1"/>
        </w:rPr>
      </w:pPr>
    </w:p>
    <w:p w14:paraId="3CE4477C" w14:textId="1C97432E" w:rsidR="00255B51" w:rsidRDefault="00255B51" w:rsidP="00D63CB4">
      <w:pPr>
        <w:spacing w:after="0" w:line="276" w:lineRule="auto"/>
        <w:ind w:left="0"/>
        <w:rPr>
          <w:rFonts w:eastAsia="Times New Roman"/>
          <w:color w:val="FF0000"/>
          <w:sz w:val="22"/>
          <w:bdr w:val="none" w:sz="0" w:space="0" w:color="auto" w:frame="1"/>
        </w:rPr>
      </w:pPr>
    </w:p>
    <w:p w14:paraId="71F8FB19" w14:textId="3C5D7153" w:rsidR="00255B51" w:rsidRDefault="00255B51" w:rsidP="00D63CB4">
      <w:pPr>
        <w:spacing w:after="0" w:line="276" w:lineRule="auto"/>
        <w:ind w:left="0"/>
        <w:rPr>
          <w:rFonts w:eastAsia="Times New Roman"/>
          <w:color w:val="FF0000"/>
          <w:sz w:val="22"/>
          <w:bdr w:val="none" w:sz="0" w:space="0" w:color="auto" w:frame="1"/>
        </w:rPr>
      </w:pPr>
    </w:p>
    <w:p w14:paraId="0CC3EA1F" w14:textId="77777777" w:rsidR="00C224B7" w:rsidRDefault="00C224B7" w:rsidP="00D63CB4">
      <w:pPr>
        <w:spacing w:after="0" w:line="276" w:lineRule="auto"/>
        <w:ind w:left="0"/>
        <w:rPr>
          <w:rFonts w:eastAsia="Times New Roman"/>
          <w:color w:val="FF0000"/>
          <w:sz w:val="22"/>
          <w:bdr w:val="none" w:sz="0" w:space="0" w:color="auto" w:frame="1"/>
        </w:rPr>
      </w:pPr>
    </w:p>
    <w:p w14:paraId="67D14C20" w14:textId="636252B2" w:rsidR="00DF5AFC" w:rsidRDefault="00DF5AFC" w:rsidP="00D63CB4">
      <w:pPr>
        <w:spacing w:after="0" w:line="276" w:lineRule="auto"/>
        <w:ind w:left="0"/>
        <w:rPr>
          <w:rFonts w:eastAsia="Times New Roman"/>
          <w:color w:val="FF0000"/>
          <w:sz w:val="22"/>
          <w:bdr w:val="none" w:sz="0" w:space="0" w:color="auto" w:frame="1"/>
        </w:rPr>
      </w:pPr>
    </w:p>
    <w:p w14:paraId="11E5425C" w14:textId="77777777" w:rsidR="00672BAF" w:rsidRDefault="00672BAF" w:rsidP="00D63CB4">
      <w:pPr>
        <w:spacing w:after="0" w:line="276" w:lineRule="auto"/>
        <w:ind w:left="0"/>
        <w:rPr>
          <w:rFonts w:eastAsia="Times New Roman"/>
          <w:color w:val="FF0000"/>
          <w:sz w:val="22"/>
          <w:bdr w:val="none" w:sz="0" w:space="0" w:color="auto" w:frame="1"/>
        </w:rPr>
      </w:pPr>
    </w:p>
    <w:p w14:paraId="4E0B6628" w14:textId="265AF129" w:rsidR="00DF5AFC" w:rsidRDefault="00DF5AFC" w:rsidP="00D63CB4">
      <w:pPr>
        <w:spacing w:after="0" w:line="276" w:lineRule="auto"/>
        <w:ind w:left="0"/>
        <w:rPr>
          <w:rFonts w:eastAsia="Times New Roman"/>
          <w:color w:val="FF0000"/>
          <w:sz w:val="22"/>
          <w:bdr w:val="none" w:sz="0" w:space="0" w:color="auto" w:frame="1"/>
        </w:rPr>
      </w:pPr>
    </w:p>
    <w:p w14:paraId="09E28990" w14:textId="77777777" w:rsidR="00DF5AFC" w:rsidRDefault="00DF5AFC" w:rsidP="00D63CB4">
      <w:pPr>
        <w:spacing w:after="0" w:line="276" w:lineRule="auto"/>
        <w:ind w:left="0"/>
        <w:rPr>
          <w:rFonts w:eastAsia="Times New Roman"/>
          <w:color w:val="FF0000"/>
          <w:sz w:val="22"/>
          <w:bdr w:val="none" w:sz="0" w:space="0" w:color="auto" w:frame="1"/>
        </w:rPr>
      </w:pPr>
    </w:p>
    <w:p w14:paraId="49D49C04" w14:textId="4205B04D" w:rsidR="00487BE2" w:rsidRDefault="001F345E" w:rsidP="00487BE2">
      <w:pPr>
        <w:spacing w:after="0" w:line="276" w:lineRule="auto"/>
        <w:ind w:left="0"/>
        <w:jc w:val="right"/>
        <w:rPr>
          <w:rFonts w:eastAsia="Times New Roman"/>
          <w:b/>
          <w:color w:val="auto"/>
          <w:sz w:val="22"/>
          <w:bdr w:val="none" w:sz="0" w:space="0" w:color="auto" w:frame="1"/>
        </w:rPr>
      </w:pPr>
      <w:r>
        <w:rPr>
          <w:rFonts w:eastAsia="Times New Roman"/>
          <w:b/>
          <w:color w:val="auto"/>
          <w:sz w:val="22"/>
          <w:bdr w:val="none" w:sz="0" w:space="0" w:color="auto" w:frame="1"/>
        </w:rPr>
        <w:lastRenderedPageBreak/>
        <w:t>A</w:t>
      </w:r>
      <w:r w:rsidRPr="00AD4A03">
        <w:rPr>
          <w:rFonts w:eastAsia="Times New Roman"/>
          <w:b/>
          <w:color w:val="auto"/>
          <w:sz w:val="22"/>
          <w:bdr w:val="none" w:sz="0" w:space="0" w:color="auto" w:frame="1"/>
        </w:rPr>
        <w:t>nexo</w:t>
      </w:r>
      <w:r>
        <w:rPr>
          <w:rFonts w:eastAsia="Times New Roman"/>
          <w:b/>
          <w:color w:val="auto"/>
          <w:sz w:val="22"/>
          <w:bdr w:val="none" w:sz="0" w:space="0" w:color="auto" w:frame="1"/>
        </w:rPr>
        <w:t>:</w:t>
      </w:r>
      <w:r w:rsidRPr="00AD4A03">
        <w:rPr>
          <w:rFonts w:eastAsia="Times New Roman"/>
          <w:b/>
          <w:color w:val="auto"/>
          <w:sz w:val="22"/>
          <w:bdr w:val="none" w:sz="0" w:space="0" w:color="auto" w:frame="1"/>
        </w:rPr>
        <w:t xml:space="preserve"> </w:t>
      </w:r>
      <w:r>
        <w:rPr>
          <w:rFonts w:eastAsia="Times New Roman"/>
          <w:b/>
          <w:color w:val="auto"/>
          <w:sz w:val="22"/>
          <w:bdr w:val="none" w:sz="0" w:space="0" w:color="auto" w:frame="1"/>
        </w:rPr>
        <w:t>F</w:t>
      </w:r>
      <w:r w:rsidRPr="00AD4A03">
        <w:rPr>
          <w:rFonts w:eastAsia="Times New Roman"/>
          <w:b/>
          <w:color w:val="auto"/>
          <w:sz w:val="22"/>
          <w:bdr w:val="none" w:sz="0" w:space="0" w:color="auto" w:frame="1"/>
        </w:rPr>
        <w:t xml:space="preserve">ormulario </w:t>
      </w:r>
      <w:r w:rsidR="00487BE2" w:rsidRPr="00AD4A03">
        <w:rPr>
          <w:rFonts w:eastAsia="Times New Roman"/>
          <w:b/>
          <w:color w:val="auto"/>
          <w:sz w:val="22"/>
          <w:bdr w:val="none" w:sz="0" w:space="0" w:color="auto" w:frame="1"/>
        </w:rPr>
        <w:t>SR1</w:t>
      </w:r>
    </w:p>
    <w:p w14:paraId="736A5D4D" w14:textId="1DCFFA6F" w:rsidR="006969C8" w:rsidRDefault="001F345E" w:rsidP="001F345E">
      <w:pPr>
        <w:spacing w:after="0" w:line="276" w:lineRule="auto"/>
        <w:ind w:left="0"/>
        <w:jc w:val="left"/>
        <w:rPr>
          <w:rFonts w:eastAsia="Times New Roman"/>
          <w:b/>
          <w:color w:val="auto"/>
          <w:sz w:val="22"/>
          <w:bdr w:val="none" w:sz="0" w:space="0" w:color="auto" w:frame="1"/>
        </w:rPr>
      </w:pPr>
      <w:r>
        <w:rPr>
          <w:noProof/>
        </w:rPr>
        <w:drawing>
          <wp:inline distT="0" distB="0" distL="0" distR="0" wp14:anchorId="4EC72FD1" wp14:editId="141E9F48">
            <wp:extent cx="5605703" cy="7915275"/>
            <wp:effectExtent l="19050" t="19050" r="1460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44057" cy="7969431"/>
                    </a:xfrm>
                    <a:prstGeom prst="rect">
                      <a:avLst/>
                    </a:prstGeom>
                    <a:noFill/>
                    <a:ln w="6350">
                      <a:solidFill>
                        <a:schemeClr val="tx1"/>
                      </a:solidFill>
                    </a:ln>
                  </pic:spPr>
                </pic:pic>
              </a:graphicData>
            </a:graphic>
          </wp:inline>
        </w:drawing>
      </w:r>
    </w:p>
    <w:p w14:paraId="7E9F80EB" w14:textId="4F7CFEF7" w:rsidR="00B909E7" w:rsidRDefault="001F345E"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094E38ED" wp14:editId="5A6D2E31">
            <wp:extent cx="5607050" cy="8048625"/>
            <wp:effectExtent l="19050" t="19050" r="12700" b="285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8762" cy="8065437"/>
                    </a:xfrm>
                    <a:prstGeom prst="rect">
                      <a:avLst/>
                    </a:prstGeom>
                    <a:noFill/>
                    <a:ln w="6350">
                      <a:solidFill>
                        <a:schemeClr val="tx1"/>
                      </a:solidFill>
                    </a:ln>
                  </pic:spPr>
                </pic:pic>
              </a:graphicData>
            </a:graphic>
          </wp:inline>
        </w:drawing>
      </w:r>
    </w:p>
    <w:p w14:paraId="53811F3D" w14:textId="02DD09C5" w:rsidR="00B909E7" w:rsidRDefault="00B909E7" w:rsidP="00D63CB4">
      <w:pPr>
        <w:spacing w:after="0" w:line="276" w:lineRule="auto"/>
        <w:ind w:left="0"/>
        <w:rPr>
          <w:rFonts w:eastAsia="Times New Roman"/>
          <w:color w:val="FF0000"/>
          <w:sz w:val="22"/>
          <w:bdr w:val="none" w:sz="0" w:space="0" w:color="auto" w:frame="1"/>
        </w:rPr>
      </w:pPr>
    </w:p>
    <w:p w14:paraId="2F1A22DD" w14:textId="5895776A" w:rsidR="00B909E7" w:rsidRDefault="001F345E"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7912F9AB" wp14:editId="6800FEFE">
            <wp:extent cx="5608231" cy="8383712"/>
            <wp:effectExtent l="19050" t="19050" r="12065" b="177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7063" cy="8396915"/>
                    </a:xfrm>
                    <a:prstGeom prst="rect">
                      <a:avLst/>
                    </a:prstGeom>
                    <a:noFill/>
                    <a:ln w="6350">
                      <a:solidFill>
                        <a:schemeClr val="tx1"/>
                      </a:solidFill>
                    </a:ln>
                  </pic:spPr>
                </pic:pic>
              </a:graphicData>
            </a:graphic>
          </wp:inline>
        </w:drawing>
      </w:r>
    </w:p>
    <w:p w14:paraId="217EA5A8" w14:textId="2D1F3A2A" w:rsidR="00B909E7" w:rsidRDefault="001F345E"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5DE58C1E" wp14:editId="4A3D4F7D">
            <wp:extent cx="5608231" cy="8250148"/>
            <wp:effectExtent l="19050" t="19050" r="12065" b="177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9251" cy="8266359"/>
                    </a:xfrm>
                    <a:prstGeom prst="rect">
                      <a:avLst/>
                    </a:prstGeom>
                    <a:noFill/>
                    <a:ln w="6350">
                      <a:solidFill>
                        <a:schemeClr val="tx1"/>
                      </a:solidFill>
                    </a:ln>
                  </pic:spPr>
                </pic:pic>
              </a:graphicData>
            </a:graphic>
          </wp:inline>
        </w:drawing>
      </w:r>
    </w:p>
    <w:p w14:paraId="2207293D" w14:textId="7EA0729F" w:rsidR="001F345E" w:rsidRDefault="001F345E"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7549DD1C" wp14:editId="2DB472AF">
            <wp:extent cx="5608231" cy="8291245"/>
            <wp:effectExtent l="19050" t="19050" r="12065" b="146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4875" cy="8301067"/>
                    </a:xfrm>
                    <a:prstGeom prst="rect">
                      <a:avLst/>
                    </a:prstGeom>
                    <a:noFill/>
                    <a:ln w="6350">
                      <a:solidFill>
                        <a:schemeClr val="tx1"/>
                      </a:solidFill>
                    </a:ln>
                  </pic:spPr>
                </pic:pic>
              </a:graphicData>
            </a:graphic>
          </wp:inline>
        </w:drawing>
      </w:r>
    </w:p>
    <w:p w14:paraId="6C5A2FCD" w14:textId="3F9196FA" w:rsidR="001F345E" w:rsidRDefault="001F345E"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4F59C106" wp14:editId="414ED29B">
            <wp:extent cx="5607685" cy="8332341"/>
            <wp:effectExtent l="19050" t="19050" r="12065" b="1206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9969" cy="8350594"/>
                    </a:xfrm>
                    <a:prstGeom prst="rect">
                      <a:avLst/>
                    </a:prstGeom>
                    <a:noFill/>
                    <a:ln w="6350">
                      <a:solidFill>
                        <a:schemeClr val="tx1"/>
                      </a:solidFill>
                    </a:ln>
                  </pic:spPr>
                </pic:pic>
              </a:graphicData>
            </a:graphic>
          </wp:inline>
        </w:drawing>
      </w:r>
    </w:p>
    <w:p w14:paraId="5387E8B1" w14:textId="2EC999FE" w:rsidR="00B909E7" w:rsidRDefault="007B1FB1"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3F4C4753" wp14:editId="6C590960">
            <wp:extent cx="5608231" cy="8352890"/>
            <wp:effectExtent l="19050" t="19050" r="12065" b="1016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5969" cy="8364415"/>
                    </a:xfrm>
                    <a:prstGeom prst="rect">
                      <a:avLst/>
                    </a:prstGeom>
                    <a:noFill/>
                    <a:ln w="6350">
                      <a:solidFill>
                        <a:schemeClr val="tx1"/>
                      </a:solidFill>
                    </a:ln>
                  </pic:spPr>
                </pic:pic>
              </a:graphicData>
            </a:graphic>
          </wp:inline>
        </w:drawing>
      </w:r>
    </w:p>
    <w:p w14:paraId="07257154" w14:textId="1DBCD6A5" w:rsidR="007B1FB1" w:rsidRDefault="007B1FB1"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04EAE5D0" wp14:editId="427F03AD">
            <wp:extent cx="5608231" cy="8476179"/>
            <wp:effectExtent l="19050" t="19050" r="12065" b="203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6516" cy="8488701"/>
                    </a:xfrm>
                    <a:prstGeom prst="rect">
                      <a:avLst/>
                    </a:prstGeom>
                    <a:noFill/>
                    <a:ln w="6350">
                      <a:solidFill>
                        <a:schemeClr val="tx1"/>
                      </a:solidFill>
                    </a:ln>
                  </pic:spPr>
                </pic:pic>
              </a:graphicData>
            </a:graphic>
          </wp:inline>
        </w:drawing>
      </w:r>
    </w:p>
    <w:p w14:paraId="708346C3" w14:textId="269194FB" w:rsidR="007B1FB1" w:rsidRDefault="006D68C4"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3A0D1556" wp14:editId="22F847E8">
            <wp:extent cx="5608231" cy="8301519"/>
            <wp:effectExtent l="19050" t="19050" r="12065" b="2349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5969" cy="8312973"/>
                    </a:xfrm>
                    <a:prstGeom prst="rect">
                      <a:avLst/>
                    </a:prstGeom>
                    <a:noFill/>
                    <a:ln w="6350">
                      <a:solidFill>
                        <a:schemeClr val="tx1"/>
                      </a:solidFill>
                    </a:ln>
                  </pic:spPr>
                </pic:pic>
              </a:graphicData>
            </a:graphic>
          </wp:inline>
        </w:drawing>
      </w:r>
    </w:p>
    <w:p w14:paraId="2D8D0A37" w14:textId="1082F37A" w:rsidR="00FD29CB" w:rsidRDefault="006D68C4"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2F701A94" wp14:editId="7AB86EE3">
            <wp:extent cx="5608231" cy="8291245"/>
            <wp:effectExtent l="19050" t="19050" r="12065" b="146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8704" cy="8306728"/>
                    </a:xfrm>
                    <a:prstGeom prst="rect">
                      <a:avLst/>
                    </a:prstGeom>
                    <a:noFill/>
                    <a:ln w="6350">
                      <a:solidFill>
                        <a:schemeClr val="tx1"/>
                      </a:solidFill>
                    </a:ln>
                  </pic:spPr>
                </pic:pic>
              </a:graphicData>
            </a:graphic>
          </wp:inline>
        </w:drawing>
      </w:r>
    </w:p>
    <w:p w14:paraId="0AC35049" w14:textId="77C6390E" w:rsidR="006D68C4" w:rsidRDefault="006D68C4"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6C2E6667" wp14:editId="4B1B778D">
            <wp:extent cx="5608231" cy="8393986"/>
            <wp:effectExtent l="19050" t="19050" r="12065" b="266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21439" cy="8413755"/>
                    </a:xfrm>
                    <a:prstGeom prst="rect">
                      <a:avLst/>
                    </a:prstGeom>
                    <a:noFill/>
                    <a:ln w="6350">
                      <a:solidFill>
                        <a:schemeClr val="tx1"/>
                      </a:solidFill>
                    </a:ln>
                  </pic:spPr>
                </pic:pic>
              </a:graphicData>
            </a:graphic>
          </wp:inline>
        </w:drawing>
      </w:r>
    </w:p>
    <w:p w14:paraId="0A87D051" w14:textId="586C346C" w:rsidR="006D68C4" w:rsidRDefault="006D68C4"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7FCCAB84" wp14:editId="69DCD88B">
            <wp:extent cx="5607685" cy="8465905"/>
            <wp:effectExtent l="19050" t="19050" r="12065" b="1143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20009" cy="8484511"/>
                    </a:xfrm>
                    <a:prstGeom prst="rect">
                      <a:avLst/>
                    </a:prstGeom>
                    <a:noFill/>
                    <a:ln w="6350">
                      <a:solidFill>
                        <a:schemeClr val="tx1"/>
                      </a:solidFill>
                    </a:ln>
                  </pic:spPr>
                </pic:pic>
              </a:graphicData>
            </a:graphic>
          </wp:inline>
        </w:drawing>
      </w:r>
    </w:p>
    <w:p w14:paraId="4A23EA9A" w14:textId="6FA94847" w:rsidR="006D68C4" w:rsidRDefault="006D68C4"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5028036A" wp14:editId="2A17D73F">
            <wp:extent cx="5608231" cy="8414534"/>
            <wp:effectExtent l="19050" t="19050" r="12065" b="2476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5969" cy="8426144"/>
                    </a:xfrm>
                    <a:prstGeom prst="rect">
                      <a:avLst/>
                    </a:prstGeom>
                    <a:noFill/>
                    <a:ln w="6350">
                      <a:solidFill>
                        <a:schemeClr val="tx1"/>
                      </a:solidFill>
                    </a:ln>
                  </pic:spPr>
                </pic:pic>
              </a:graphicData>
            </a:graphic>
          </wp:inline>
        </w:drawing>
      </w:r>
    </w:p>
    <w:p w14:paraId="4C46B511" w14:textId="75104254" w:rsidR="006D68C4" w:rsidRDefault="006D68C4"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3BA9B462" wp14:editId="7879D5E9">
            <wp:extent cx="5608231" cy="8363164"/>
            <wp:effectExtent l="19050" t="19050" r="12065"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3781" cy="8371440"/>
                    </a:xfrm>
                    <a:prstGeom prst="rect">
                      <a:avLst/>
                    </a:prstGeom>
                    <a:noFill/>
                    <a:ln w="3175">
                      <a:solidFill>
                        <a:schemeClr val="tx1"/>
                      </a:solidFill>
                    </a:ln>
                  </pic:spPr>
                </pic:pic>
              </a:graphicData>
            </a:graphic>
          </wp:inline>
        </w:drawing>
      </w:r>
    </w:p>
    <w:p w14:paraId="0BCD85EF" w14:textId="3FCAC42C" w:rsidR="006D68C4" w:rsidRDefault="006D68C4"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29597010" wp14:editId="672CE143">
            <wp:extent cx="5608231" cy="8455631"/>
            <wp:effectExtent l="19050" t="19050" r="12065" b="222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5969" cy="8467297"/>
                    </a:xfrm>
                    <a:prstGeom prst="rect">
                      <a:avLst/>
                    </a:prstGeom>
                    <a:noFill/>
                    <a:ln w="6350">
                      <a:solidFill>
                        <a:schemeClr val="tx1"/>
                      </a:solidFill>
                    </a:ln>
                  </pic:spPr>
                </pic:pic>
              </a:graphicData>
            </a:graphic>
          </wp:inline>
        </w:drawing>
      </w:r>
    </w:p>
    <w:p w14:paraId="60D496FC" w14:textId="116D069A" w:rsidR="006D68C4" w:rsidRDefault="006D68C4"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6402B855" wp14:editId="57667A41">
            <wp:extent cx="5608231" cy="8322067"/>
            <wp:effectExtent l="19050" t="19050" r="12065" b="222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8704" cy="8337608"/>
                    </a:xfrm>
                    <a:prstGeom prst="rect">
                      <a:avLst/>
                    </a:prstGeom>
                    <a:noFill/>
                    <a:ln w="6350">
                      <a:solidFill>
                        <a:schemeClr val="tx1"/>
                      </a:solidFill>
                    </a:ln>
                  </pic:spPr>
                </pic:pic>
              </a:graphicData>
            </a:graphic>
          </wp:inline>
        </w:drawing>
      </w:r>
    </w:p>
    <w:p w14:paraId="45446407" w14:textId="6878A549" w:rsidR="00FD29CB" w:rsidRDefault="006D68C4" w:rsidP="00D63CB4">
      <w:pPr>
        <w:spacing w:after="0" w:line="276" w:lineRule="auto"/>
        <w:ind w:left="0"/>
        <w:rPr>
          <w:rFonts w:eastAsia="Times New Roman"/>
          <w:color w:val="FF0000"/>
          <w:sz w:val="22"/>
          <w:bdr w:val="none" w:sz="0" w:space="0" w:color="auto" w:frame="1"/>
        </w:rPr>
      </w:pPr>
      <w:r>
        <w:rPr>
          <w:noProof/>
        </w:rPr>
        <w:lastRenderedPageBreak/>
        <w:drawing>
          <wp:inline distT="0" distB="0" distL="0" distR="0" wp14:anchorId="78E326F4" wp14:editId="375F9234">
            <wp:extent cx="5607685" cy="8305800"/>
            <wp:effectExtent l="19050" t="19050" r="12065" b="190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8157" cy="8321311"/>
                    </a:xfrm>
                    <a:prstGeom prst="rect">
                      <a:avLst/>
                    </a:prstGeom>
                    <a:noFill/>
                    <a:ln w="6350">
                      <a:solidFill>
                        <a:schemeClr val="tx1"/>
                      </a:solidFill>
                    </a:ln>
                  </pic:spPr>
                </pic:pic>
              </a:graphicData>
            </a:graphic>
          </wp:inline>
        </w:drawing>
      </w:r>
    </w:p>
    <w:sectPr w:rsidR="00FD29CB" w:rsidSect="003C4443">
      <w:headerReference w:type="even" r:id="rId35"/>
      <w:headerReference w:type="default" r:id="rId36"/>
      <w:footerReference w:type="even" r:id="rId37"/>
      <w:footerReference w:type="default" r:id="rId38"/>
      <w:headerReference w:type="first" r:id="rId39"/>
      <w:footerReference w:type="first" r:id="rId40"/>
      <w:pgSz w:w="12240" w:h="15840" w:code="1"/>
      <w:pgMar w:top="1157" w:right="1707" w:bottom="1225" w:left="1701" w:header="629" w:footer="119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B3E81C" w14:textId="77777777" w:rsidR="007227D0" w:rsidRDefault="007227D0">
      <w:pPr>
        <w:spacing w:after="0" w:line="240" w:lineRule="auto"/>
      </w:pPr>
      <w:r>
        <w:separator/>
      </w:r>
    </w:p>
  </w:endnote>
  <w:endnote w:type="continuationSeparator" w:id="0">
    <w:p w14:paraId="094B79E9" w14:textId="77777777" w:rsidR="007227D0" w:rsidRDefault="007227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6" w14:textId="77777777" w:rsidR="00B35046" w:rsidRDefault="00B35046">
    <w:pPr>
      <w:spacing w:after="0" w:line="259" w:lineRule="auto"/>
      <w:ind w:left="-1701" w:right="7888" w:firstLine="0"/>
      <w:jc w:val="left"/>
    </w:pPr>
    <w:r>
      <w:rPr>
        <w:noProof/>
      </w:rPr>
      <w:drawing>
        <wp:anchor distT="0" distB="0" distL="114300" distR="114300" simplePos="0" relativeHeight="251658240" behindDoc="0" locked="0" layoutInCell="1" allowOverlap="0" wp14:anchorId="43431E10" wp14:editId="43431E11">
          <wp:simplePos x="0" y="0"/>
          <wp:positionH relativeFrom="page">
            <wp:posOffset>317500</wp:posOffset>
          </wp:positionH>
          <wp:positionV relativeFrom="page">
            <wp:posOffset>9502140</wp:posOffset>
          </wp:positionV>
          <wp:extent cx="914400" cy="365760"/>
          <wp:effectExtent l="0" t="0" r="0" b="0"/>
          <wp:wrapSquare wrapText="bothSides"/>
          <wp:docPr id="15"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
                  <a:stretch>
                    <a:fillRect/>
                  </a:stretch>
                </pic:blipFill>
                <pic:spPr>
                  <a:xfrm>
                    <a:off x="0" y="0"/>
                    <a:ext cx="914400" cy="36576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7" w14:textId="708277B1" w:rsidR="00B35046" w:rsidRDefault="00B35046">
    <w:pPr>
      <w:spacing w:after="0" w:line="259" w:lineRule="auto"/>
      <w:ind w:left="-1701" w:right="7888"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9" w14:textId="77777777" w:rsidR="00B35046" w:rsidRDefault="00B35046">
    <w:pPr>
      <w:spacing w:after="0" w:line="259" w:lineRule="auto"/>
      <w:ind w:left="-1701" w:right="7888" w:firstLine="0"/>
      <w:jc w:val="left"/>
    </w:pPr>
    <w:r>
      <w:rPr>
        <w:noProof/>
      </w:rPr>
      <w:drawing>
        <wp:anchor distT="0" distB="0" distL="114300" distR="114300" simplePos="0" relativeHeight="251660288" behindDoc="0" locked="0" layoutInCell="1" allowOverlap="0" wp14:anchorId="43431E14" wp14:editId="43431E15">
          <wp:simplePos x="0" y="0"/>
          <wp:positionH relativeFrom="page">
            <wp:posOffset>317500</wp:posOffset>
          </wp:positionH>
          <wp:positionV relativeFrom="page">
            <wp:posOffset>9502140</wp:posOffset>
          </wp:positionV>
          <wp:extent cx="914400" cy="365760"/>
          <wp:effectExtent l="0" t="0" r="0" b="0"/>
          <wp:wrapSquare wrapText="bothSides"/>
          <wp:docPr id="16"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
                  <a:stretch>
                    <a:fillRect/>
                  </a:stretch>
                </pic:blipFill>
                <pic:spPr>
                  <a:xfrm>
                    <a:off x="0" y="0"/>
                    <a:ext cx="914400" cy="365760"/>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C" w14:textId="77777777"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43431E1A" wp14:editId="43431E1B">
              <wp:simplePos x="0" y="0"/>
              <wp:positionH relativeFrom="page">
                <wp:posOffset>317500</wp:posOffset>
              </wp:positionH>
              <wp:positionV relativeFrom="page">
                <wp:posOffset>9502140</wp:posOffset>
              </wp:positionV>
              <wp:extent cx="6375273" cy="365760"/>
              <wp:effectExtent l="0" t="0" r="0" b="0"/>
              <wp:wrapSquare wrapText="bothSides"/>
              <wp:docPr id="2664" name="Group 2664"/>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8" name="Shape 2888"/>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9" name="Shape 2889"/>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90" name="Shape 2890"/>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69" name="Rectangle 2669"/>
                      <wps:cNvSpPr/>
                      <wps:spPr>
                        <a:xfrm>
                          <a:off x="762635" y="91364"/>
                          <a:ext cx="32798" cy="132282"/>
                        </a:xfrm>
                        <a:prstGeom prst="rect">
                          <a:avLst/>
                        </a:prstGeom>
                        <a:ln>
                          <a:noFill/>
                        </a:ln>
                      </wps:spPr>
                      <wps:txbx>
                        <w:txbxContent>
                          <w:p w14:paraId="43431E22"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0" name="Rectangle 2670"/>
                      <wps:cNvSpPr/>
                      <wps:spPr>
                        <a:xfrm>
                          <a:off x="2942971" y="91364"/>
                          <a:ext cx="1662656" cy="132282"/>
                        </a:xfrm>
                        <a:prstGeom prst="rect">
                          <a:avLst/>
                        </a:prstGeom>
                        <a:ln>
                          <a:noFill/>
                        </a:ln>
                      </wps:spPr>
                      <wps:txbx>
                        <w:txbxContent>
                          <w:p w14:paraId="43431E23" w14:textId="77777777" w:rsidR="00B35046" w:rsidRDefault="00B35046">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73" name="Rectangle 2673"/>
                      <wps:cNvSpPr/>
                      <wps:spPr>
                        <a:xfrm>
                          <a:off x="3556254" y="209982"/>
                          <a:ext cx="32798" cy="132282"/>
                        </a:xfrm>
                        <a:prstGeom prst="rect">
                          <a:avLst/>
                        </a:prstGeom>
                        <a:ln>
                          <a:noFill/>
                        </a:ln>
                      </wps:spPr>
                      <wps:txbx>
                        <w:txbxContent>
                          <w:p w14:paraId="43431E24"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1" name="Rectangle 2671"/>
                      <wps:cNvSpPr/>
                      <wps:spPr>
                        <a:xfrm>
                          <a:off x="6117590" y="91364"/>
                          <a:ext cx="276123" cy="132282"/>
                        </a:xfrm>
                        <a:prstGeom prst="rect">
                          <a:avLst/>
                        </a:prstGeom>
                        <a:ln>
                          <a:noFill/>
                        </a:ln>
                      </wps:spPr>
                      <wps:txbx>
                        <w:txbxContent>
                          <w:p w14:paraId="43431E25" w14:textId="77777777" w:rsidR="00B35046" w:rsidRDefault="00B35046">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72" name="Rectangle 2672"/>
                      <wps:cNvSpPr/>
                      <wps:spPr>
                        <a:xfrm>
                          <a:off x="6325744" y="91364"/>
                          <a:ext cx="65834" cy="132282"/>
                        </a:xfrm>
                        <a:prstGeom prst="rect">
                          <a:avLst/>
                        </a:prstGeom>
                        <a:ln>
                          <a:noFill/>
                        </a:ln>
                      </wps:spPr>
                      <wps:txbx>
                        <w:txbxContent>
                          <w:p w14:paraId="43431E26"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68" name="Picture 2668"/>
                        <pic:cNvPicPr/>
                      </pic:nvPicPr>
                      <pic:blipFill>
                        <a:blip r:embed="rId1"/>
                        <a:stretch>
                          <a:fillRect/>
                        </a:stretch>
                      </pic:blipFill>
                      <pic:spPr>
                        <a:xfrm>
                          <a:off x="0" y="0"/>
                          <a:ext cx="914400" cy="365760"/>
                        </a:xfrm>
                        <a:prstGeom prst="rect">
                          <a:avLst/>
                        </a:prstGeom>
                      </pic:spPr>
                    </pic:pic>
                  </wpg:wgp>
                </a:graphicData>
              </a:graphic>
            </wp:anchor>
          </w:drawing>
        </mc:Choice>
        <mc:Fallback>
          <w:pict>
            <v:group w14:anchorId="43431E1A" id="Group 2664" o:spid="_x0000_s1026" style="position:absolute;left:0;text-align:left;margin-left:25pt;margin-top:748.2pt;width:502pt;height:28.8pt;z-index:251664384;mso-position-horizontal-relative:page;mso-position-vertical-relative:page" coordsize="63752,36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">
              <v:shape id="Shape 2888" o:spid="_x0000_s102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" path="m,l1032002,r,9525l,9525,,e" fillcolor="black" stroked="f" strokeweight="0">
                <v:stroke miterlimit="83231f" joinstyle="miter" endcap="square"/>
                <v:path arrowok="t" textboxrect="0,0,1032002,9525"/>
              </v:shape>
              <v:shape id="Shape 2889" o:spid="_x0000_s102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" path="m,l3548634,r,9525l,9525,,e" fillcolor="black" stroked="f" strokeweight="0">
                <v:stroke miterlimit="83231f" joinstyle="miter" endcap="square"/>
                <v:path arrowok="t" textboxrect="0,0,3548634,9525"/>
              </v:shape>
              <v:shape id="Shape 2890" o:spid="_x0000_s102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" path="m,l1032002,r,9525l,9525,,e" fillcolor="black" stroked="f" strokeweight="0">
                <v:stroke miterlimit="83231f" joinstyle="miter" endcap="square"/>
                <v:path arrowok="t" textboxrect="0,0,1032002,9525"/>
              </v:shape>
              <v:rect id="Rectangle 2669" o:spid="_x0000_s103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" filled="f" stroked="f">
                <v:textbox inset="0,0,0,0">
                  <w:txbxContent>
                    <w:p w14:paraId="43431E22" w14:textId="77777777" w:rsidR="00B35046" w:rsidRDefault="00B35046">
                      <w:pPr>
                        <w:spacing w:after="160" w:line="259" w:lineRule="auto"/>
                        <w:ind w:left="0" w:firstLine="0"/>
                        <w:jc w:val="left"/>
                      </w:pPr>
                      <w:r>
                        <w:rPr>
                          <w:color w:val="666666"/>
                          <w:sz w:val="14"/>
                        </w:rPr>
                        <w:t xml:space="preserve"> </w:t>
                      </w:r>
                    </w:p>
                  </w:txbxContent>
                </v:textbox>
              </v:rect>
              <v:rect id="Rectangle 2670" o:spid="_x0000_s103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" filled="f" stroked="f">
                <v:textbox inset="0,0,0,0">
                  <w:txbxContent>
                    <w:p w14:paraId="43431E23" w14:textId="77777777" w:rsidR="00B35046" w:rsidRDefault="00B35046">
                      <w:pPr>
                        <w:spacing w:after="160" w:line="259" w:lineRule="auto"/>
                        <w:ind w:left="0" w:firstLine="0"/>
                        <w:jc w:val="left"/>
                      </w:pPr>
                      <w:r>
                        <w:rPr>
                          <w:color w:val="666666"/>
                          <w:sz w:val="14"/>
                        </w:rPr>
                        <w:t xml:space="preserve">MINISTERIO DE EDUCACIÓN </w:t>
                      </w:r>
                    </w:p>
                  </w:txbxContent>
                </v:textbox>
              </v:rect>
              <v:rect id="Rectangle 2673" o:spid="_x0000_s103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14:paraId="43431E24" w14:textId="77777777" w:rsidR="00B35046" w:rsidRDefault="00B35046">
                      <w:pPr>
                        <w:spacing w:after="160" w:line="259" w:lineRule="auto"/>
                        <w:ind w:left="0" w:firstLine="0"/>
                        <w:jc w:val="left"/>
                      </w:pPr>
                      <w:r>
                        <w:rPr>
                          <w:color w:val="666666"/>
                          <w:sz w:val="14"/>
                        </w:rPr>
                        <w:t xml:space="preserve"> </w:t>
                      </w:r>
                    </w:p>
                  </w:txbxContent>
                </v:textbox>
              </v:rect>
              <v:rect id="Rectangle 2671" o:spid="_x0000_s1033"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" filled="f" stroked="f">
                <v:textbox inset="0,0,0,0">
                  <w:txbxContent>
                    <w:p w14:paraId="43431E25" w14:textId="77777777" w:rsidR="00B35046" w:rsidRDefault="00B35046">
                      <w:pPr>
                        <w:spacing w:after="160" w:line="259" w:lineRule="auto"/>
                        <w:ind w:left="0" w:firstLine="0"/>
                        <w:jc w:val="left"/>
                      </w:pPr>
                      <w:r>
                        <w:rPr>
                          <w:color w:val="666666"/>
                          <w:sz w:val="14"/>
                        </w:rPr>
                        <w:t xml:space="preserve">Pág. </w:t>
                      </w:r>
                    </w:p>
                  </w:txbxContent>
                </v:textbox>
              </v:rect>
              <v:rect id="Rectangle 2672" o:spid="_x0000_s1034"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3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ZjFc34QnINf/AAAA//8DAFBLAQItABQABgAIAAAAIQDb4fbL7gAAAIUBAAATAAAAAAAA&#10;AAAAAAAAAAAAAABbQ29udGVudF9UeXBlc10ueG1sUEsBAi0AFAAGAAgAAAAhAFr0LFu/AAAAFQEA&#10;AAsAAAAAAAAAAAAAAAAAHwEAAF9yZWxzLy5yZWxzUEsBAi0AFAAGAAgAAAAhAKESXfHHAAAA3QAA&#10;AA8AAAAAAAAAAAAAAAAABwIAAGRycy9kb3ducmV2LnhtbFBLBQYAAAAAAwADALcAAAD7AgAAAAA=&#10;" filled="f" stroked="f">
                <v:textbox inset="0,0,0,0">
                  <w:txbxContent>
                    <w:p w14:paraId="43431E26"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8" o:spid="_x0000_s1035"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">
                <v:imagedata r:id="rId2" o:title=""/>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D" w14:textId="0DE53B0E"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43431E1C" wp14:editId="638B6E33">
              <wp:simplePos x="0" y="0"/>
              <wp:positionH relativeFrom="page">
                <wp:posOffset>1076325</wp:posOffset>
              </wp:positionH>
              <wp:positionV relativeFrom="page">
                <wp:posOffset>9572625</wp:posOffset>
              </wp:positionV>
              <wp:extent cx="5628640" cy="269366"/>
              <wp:effectExtent l="0" t="0" r="0" b="0"/>
              <wp:wrapSquare wrapText="bothSides"/>
              <wp:docPr id="2636" name="Group 2636"/>
              <wp:cNvGraphicFramePr/>
              <a:graphic xmlns:a="http://schemas.openxmlformats.org/drawingml/2006/main">
                <a:graphicData uri="http://schemas.microsoft.com/office/word/2010/wordprocessingGroup">
                  <wpg:wgp>
                    <wpg:cNvGrpSpPr/>
                    <wpg:grpSpPr>
                      <a:xfrm>
                        <a:off x="0" y="0"/>
                        <a:ext cx="5628640" cy="269366"/>
                        <a:chOff x="762635" y="72898"/>
                        <a:chExt cx="5628640" cy="269366"/>
                      </a:xfrm>
                    </wpg:grpSpPr>
                    <wps:wsp>
                      <wps:cNvPr id="2885" name="Shape 2885"/>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6" name="Shape 2886"/>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7" name="Shape 2887"/>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41" name="Rectangle 2641"/>
                      <wps:cNvSpPr/>
                      <wps:spPr>
                        <a:xfrm>
                          <a:off x="762635" y="91364"/>
                          <a:ext cx="32798" cy="132282"/>
                        </a:xfrm>
                        <a:prstGeom prst="rect">
                          <a:avLst/>
                        </a:prstGeom>
                        <a:ln>
                          <a:noFill/>
                        </a:ln>
                      </wps:spPr>
                      <wps:txbx>
                        <w:txbxContent>
                          <w:p w14:paraId="43431E27"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42" name="Rectangle 2642"/>
                      <wps:cNvSpPr/>
                      <wps:spPr>
                        <a:xfrm>
                          <a:off x="2942971" y="91364"/>
                          <a:ext cx="1662656" cy="132282"/>
                        </a:xfrm>
                        <a:prstGeom prst="rect">
                          <a:avLst/>
                        </a:prstGeom>
                        <a:ln>
                          <a:noFill/>
                        </a:ln>
                      </wps:spPr>
                      <wps:txbx>
                        <w:txbxContent>
                          <w:p w14:paraId="43431E28" w14:textId="77777777" w:rsidR="00B35046" w:rsidRPr="00933422" w:rsidRDefault="00B35046">
                            <w:pPr>
                              <w:spacing w:after="160" w:line="259" w:lineRule="auto"/>
                              <w:ind w:left="0" w:firstLine="0"/>
                              <w:jc w:val="left"/>
                              <w:rPr>
                                <w:color w:val="auto"/>
                              </w:rPr>
                            </w:pPr>
                            <w:r w:rsidRPr="00933422">
                              <w:rPr>
                                <w:color w:val="auto"/>
                                <w:sz w:val="14"/>
                              </w:rPr>
                              <w:t xml:space="preserve">MINISTERIO DE EDUCACIÓN </w:t>
                            </w:r>
                          </w:p>
                        </w:txbxContent>
                      </wps:txbx>
                      <wps:bodyPr horzOverflow="overflow" vert="horz" lIns="0" tIns="0" rIns="0" bIns="0" rtlCol="0">
                        <a:noAutofit/>
                      </wps:bodyPr>
                    </wps:wsp>
                    <wps:wsp>
                      <wps:cNvPr id="2645" name="Rectangle 2645"/>
                      <wps:cNvSpPr/>
                      <wps:spPr>
                        <a:xfrm>
                          <a:off x="3556254" y="209982"/>
                          <a:ext cx="32798" cy="132282"/>
                        </a:xfrm>
                        <a:prstGeom prst="rect">
                          <a:avLst/>
                        </a:prstGeom>
                        <a:ln>
                          <a:noFill/>
                        </a:ln>
                      </wps:spPr>
                      <wps:txbx>
                        <w:txbxContent>
                          <w:p w14:paraId="43431E29"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43" name="Rectangle 2643"/>
                      <wps:cNvSpPr/>
                      <wps:spPr>
                        <a:xfrm>
                          <a:off x="5925802" y="82428"/>
                          <a:ext cx="276123" cy="132282"/>
                        </a:xfrm>
                        <a:prstGeom prst="rect">
                          <a:avLst/>
                        </a:prstGeom>
                        <a:ln>
                          <a:noFill/>
                        </a:ln>
                      </wps:spPr>
                      <wps:txbx>
                        <w:txbxContent>
                          <w:p w14:paraId="43431E2A" w14:textId="3FF6030E" w:rsidR="00B35046" w:rsidRPr="00D16EAA" w:rsidRDefault="00B35046">
                            <w:pPr>
                              <w:spacing w:after="160" w:line="259" w:lineRule="auto"/>
                              <w:ind w:left="0" w:firstLine="0"/>
                              <w:jc w:val="left"/>
                              <w:rPr>
                                <w:color w:val="auto"/>
                                <w:sz w:val="16"/>
                                <w:szCs w:val="16"/>
                              </w:rPr>
                            </w:pPr>
                            <w:r w:rsidRPr="00D16EAA">
                              <w:rPr>
                                <w:color w:val="auto"/>
                                <w:sz w:val="16"/>
                                <w:szCs w:val="16"/>
                              </w:rPr>
                              <w:t>Pág.</w:t>
                            </w:r>
                          </w:p>
                        </w:txbxContent>
                      </wps:txbx>
                      <wps:bodyPr horzOverflow="overflow" vert="horz" lIns="0" tIns="0" rIns="0" bIns="0" rtlCol="0">
                        <a:noAutofit/>
                      </wps:bodyPr>
                    </wps:wsp>
                    <wps:wsp>
                      <wps:cNvPr id="2644" name="Rectangle 2644"/>
                      <wps:cNvSpPr/>
                      <wps:spPr>
                        <a:xfrm>
                          <a:off x="6220460" y="91354"/>
                          <a:ext cx="170815" cy="152993"/>
                        </a:xfrm>
                        <a:prstGeom prst="rect">
                          <a:avLst/>
                        </a:prstGeom>
                        <a:ln>
                          <a:noFill/>
                        </a:ln>
                      </wps:spPr>
                      <wps:txbx>
                        <w:txbxContent>
                          <w:p w14:paraId="43431E2B" w14:textId="6F8E8BF1" w:rsidR="00B35046" w:rsidRPr="00D16EAA" w:rsidRDefault="00B35046">
                            <w:pPr>
                              <w:spacing w:after="160" w:line="259" w:lineRule="auto"/>
                              <w:ind w:left="0" w:firstLine="0"/>
                              <w:jc w:val="left"/>
                              <w:rPr>
                                <w:color w:val="auto"/>
                                <w:sz w:val="16"/>
                                <w:szCs w:val="16"/>
                              </w:rPr>
                            </w:pPr>
                            <w:r w:rsidRPr="00D16EAA">
                              <w:rPr>
                                <w:color w:val="auto"/>
                                <w:sz w:val="16"/>
                                <w:szCs w:val="16"/>
                              </w:rPr>
                              <w:fldChar w:fldCharType="begin"/>
                            </w:r>
                            <w:r w:rsidRPr="00D16EAA">
                              <w:rPr>
                                <w:color w:val="auto"/>
                                <w:sz w:val="16"/>
                                <w:szCs w:val="16"/>
                              </w:rPr>
                              <w:instrText xml:space="preserve"> PAGE   \* MERGEFORMAT </w:instrText>
                            </w:r>
                            <w:r w:rsidRPr="00D16EAA">
                              <w:rPr>
                                <w:color w:val="auto"/>
                                <w:sz w:val="16"/>
                                <w:szCs w:val="16"/>
                              </w:rPr>
                              <w:fldChar w:fldCharType="separate"/>
                            </w:r>
                            <w:r w:rsidR="00672BAF">
                              <w:rPr>
                                <w:noProof/>
                                <w:color w:val="auto"/>
                                <w:sz w:val="16"/>
                                <w:szCs w:val="16"/>
                              </w:rPr>
                              <w:t>2</w:t>
                            </w:r>
                            <w:r w:rsidRPr="00D16EAA">
                              <w:rPr>
                                <w:color w:val="auto"/>
                                <w:sz w:val="16"/>
                                <w:szCs w:val="16"/>
                              </w:rPr>
                              <w:fldChar w:fldCharType="end"/>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3431E1C" id="Group 2636" o:spid="_x0000_s1036" style="position:absolute;left:0;text-align:left;margin-left:84.75pt;margin-top:753.75pt;width:443.2pt;height:21.2pt;z-index:251665408;mso-position-horizontal-relative:page;mso-position-vertical-relative:page;mso-width-relative:margin;mso-height-relative:margin" coordorigin="7626,728" coordsize="56286,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">
              <v:shape id="Shape 2885" o:spid="_x0000_s103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wlPxQAAAN0AAAAPAAAAZHJzL2Rvd25yZXYueG1sRI9Bi8Iw&#10;FITvgv8hPMGLaKqL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CpMwlPxQAAAN0AAAAP&#10;AAAAAAAAAAAAAAAAAAcCAABkcnMvZG93bnJldi54bWxQSwUGAAAAAAMAAwC3AAAA+QIAAAAA&#10;" path="m,l1032002,r,9525l,9525,,e" fillcolor="black" stroked="f" strokeweight="0">
                <v:stroke miterlimit="83231f" joinstyle="miter" endcap="square"/>
                <v:path arrowok="t" textboxrect="0,0,1032002,9525"/>
              </v:shape>
              <v:shape id="Shape 2886" o:spid="_x0000_s103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" path="m,l3548634,r,9525l,9525,,e" fillcolor="black" stroked="f" strokeweight="0">
                <v:stroke miterlimit="83231f" joinstyle="miter" endcap="square"/>
                <v:path arrowok="t" textboxrect="0,0,3548634,9525"/>
              </v:shape>
              <v:shape id="Shape 2887" o:spid="_x0000_s103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" path="m,l1032002,r,9525l,9525,,e" fillcolor="black" stroked="f" strokeweight="0">
                <v:stroke miterlimit="83231f" joinstyle="miter" endcap="square"/>
                <v:path arrowok="t" textboxrect="0,0,1032002,9525"/>
              </v:shape>
              <v:rect id="Rectangle 2641" o:spid="_x0000_s104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k7xgAAAN0AAAAPAAAAZHJzL2Rvd25yZXYueG1sRI9Ba8JA&#10;FITvQv/D8oTezCZS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n6wJO8YAAADdAAAA&#10;DwAAAAAAAAAAAAAAAAAHAgAAZHJzL2Rvd25yZXYueG1sUEsFBgAAAAADAAMAtwAAAPoCAAAAAA==&#10;" filled="f" stroked="f">
                <v:textbox inset="0,0,0,0">
                  <w:txbxContent>
                    <w:p w14:paraId="43431E27" w14:textId="77777777" w:rsidR="00B35046" w:rsidRDefault="00B35046">
                      <w:pPr>
                        <w:spacing w:after="160" w:line="259" w:lineRule="auto"/>
                        <w:ind w:left="0" w:firstLine="0"/>
                        <w:jc w:val="left"/>
                      </w:pPr>
                      <w:r>
                        <w:rPr>
                          <w:color w:val="666666"/>
                          <w:sz w:val="14"/>
                        </w:rPr>
                        <w:t xml:space="preserve"> </w:t>
                      </w:r>
                    </w:p>
                  </w:txbxContent>
                </v:textbox>
              </v:rect>
              <v:rect id="Rectangle 2642" o:spid="_x0000_s104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dMxwAAAN0AAAAPAAAAZHJzL2Rvd25yZXYueG1sRI9Ba8JA&#10;FITvgv9heUJvujEU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G9+l0zHAAAA3QAA&#10;AA8AAAAAAAAAAAAAAAAABwIAAGRycy9kb3ducmV2LnhtbFBLBQYAAAAAAwADALcAAAD7AgAAAAA=&#10;" filled="f" stroked="f">
                <v:textbox inset="0,0,0,0">
                  <w:txbxContent>
                    <w:p w14:paraId="43431E28" w14:textId="77777777" w:rsidR="00B35046" w:rsidRPr="00933422" w:rsidRDefault="00B35046">
                      <w:pPr>
                        <w:spacing w:after="160" w:line="259" w:lineRule="auto"/>
                        <w:ind w:left="0" w:firstLine="0"/>
                        <w:jc w:val="left"/>
                        <w:rPr>
                          <w:color w:val="auto"/>
                        </w:rPr>
                      </w:pPr>
                      <w:r w:rsidRPr="00933422">
                        <w:rPr>
                          <w:color w:val="auto"/>
                          <w:sz w:val="14"/>
                        </w:rPr>
                        <w:t xml:space="preserve">MINISTERIO DE EDUCACIÓN </w:t>
                      </w:r>
                    </w:p>
                  </w:txbxContent>
                </v:textbox>
              </v:rect>
              <v:rect id="Rectangle 2645" o:spid="_x0000_s104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84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OCXDzjHAAAA3QAA&#10;AA8AAAAAAAAAAAAAAAAABwIAAGRycy9kb3ducmV2LnhtbFBLBQYAAAAAAwADALcAAAD7AgAAAAA=&#10;" filled="f" stroked="f">
                <v:textbox inset="0,0,0,0">
                  <w:txbxContent>
                    <w:p w14:paraId="43431E29" w14:textId="77777777" w:rsidR="00B35046" w:rsidRDefault="00B35046">
                      <w:pPr>
                        <w:spacing w:after="160" w:line="259" w:lineRule="auto"/>
                        <w:ind w:left="0" w:firstLine="0"/>
                        <w:jc w:val="left"/>
                      </w:pPr>
                      <w:r>
                        <w:rPr>
                          <w:color w:val="666666"/>
                          <w:sz w:val="14"/>
                        </w:rPr>
                        <w:t xml:space="preserve"> </w:t>
                      </w:r>
                    </w:p>
                  </w:txbxContent>
                </v:textbox>
              </v:rect>
              <v:rect id="Rectangle 2643" o:spid="_x0000_s1043" style="position:absolute;left:59258;top:824;width:2761;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LX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AyMtfHAAAA3QAA&#10;AA8AAAAAAAAAAAAAAAAABwIAAGRycy9kb3ducmV2LnhtbFBLBQYAAAAAAwADALcAAAD7AgAAAAA=&#10;" filled="f" stroked="f">
                <v:textbox inset="0,0,0,0">
                  <w:txbxContent>
                    <w:p w14:paraId="43431E2A" w14:textId="3FF6030E" w:rsidR="00B35046" w:rsidRPr="00D16EAA" w:rsidRDefault="00B35046">
                      <w:pPr>
                        <w:spacing w:after="160" w:line="259" w:lineRule="auto"/>
                        <w:ind w:left="0" w:firstLine="0"/>
                        <w:jc w:val="left"/>
                        <w:rPr>
                          <w:color w:val="auto"/>
                          <w:sz w:val="16"/>
                          <w:szCs w:val="16"/>
                        </w:rPr>
                      </w:pPr>
                      <w:r w:rsidRPr="00D16EAA">
                        <w:rPr>
                          <w:color w:val="auto"/>
                          <w:sz w:val="16"/>
                          <w:szCs w:val="16"/>
                        </w:rPr>
                        <w:t>Pág.</w:t>
                      </w:r>
                    </w:p>
                  </w:txbxContent>
                </v:textbox>
              </v:rect>
              <v:rect id="Rectangle 2644" o:spid="_x0000_s1044" style="position:absolute;left:62204;top:913;width:1708;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6qjxQAAAN0AAAAPAAAAZHJzL2Rvd25yZXYueG1sRI9Bi8Iw&#10;FITvgv8hPGFvmq6I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CP26qjxQAAAN0AAAAP&#10;AAAAAAAAAAAAAAAAAAcCAABkcnMvZG93bnJldi54bWxQSwUGAAAAAAMAAwC3AAAA+QIAAAAA&#10;" filled="f" stroked="f">
                <v:textbox inset="0,0,0,0">
                  <w:txbxContent>
                    <w:p w14:paraId="43431E2B" w14:textId="6F8E8BF1" w:rsidR="00B35046" w:rsidRPr="00D16EAA" w:rsidRDefault="00B35046">
                      <w:pPr>
                        <w:spacing w:after="160" w:line="259" w:lineRule="auto"/>
                        <w:ind w:left="0" w:firstLine="0"/>
                        <w:jc w:val="left"/>
                        <w:rPr>
                          <w:color w:val="auto"/>
                          <w:sz w:val="16"/>
                          <w:szCs w:val="16"/>
                        </w:rPr>
                      </w:pPr>
                      <w:r w:rsidRPr="00D16EAA">
                        <w:rPr>
                          <w:color w:val="auto"/>
                          <w:sz w:val="16"/>
                          <w:szCs w:val="16"/>
                        </w:rPr>
                        <w:fldChar w:fldCharType="begin"/>
                      </w:r>
                      <w:r w:rsidRPr="00D16EAA">
                        <w:rPr>
                          <w:color w:val="auto"/>
                          <w:sz w:val="16"/>
                          <w:szCs w:val="16"/>
                        </w:rPr>
                        <w:instrText xml:space="preserve"> PAGE   \* MERGEFORMAT </w:instrText>
                      </w:r>
                      <w:r w:rsidRPr="00D16EAA">
                        <w:rPr>
                          <w:color w:val="auto"/>
                          <w:sz w:val="16"/>
                          <w:szCs w:val="16"/>
                        </w:rPr>
                        <w:fldChar w:fldCharType="separate"/>
                      </w:r>
                      <w:r w:rsidR="00672BAF">
                        <w:rPr>
                          <w:noProof/>
                          <w:color w:val="auto"/>
                          <w:sz w:val="16"/>
                          <w:szCs w:val="16"/>
                        </w:rPr>
                        <w:t>2</w:t>
                      </w:r>
                      <w:r w:rsidRPr="00D16EAA">
                        <w:rPr>
                          <w:color w:val="auto"/>
                          <w:sz w:val="16"/>
                          <w:szCs w:val="16"/>
                        </w:rPr>
                        <w:fldChar w:fldCharType="end"/>
                      </w:r>
                    </w:p>
                  </w:txbxContent>
                </v:textbox>
              </v:rect>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F" w14:textId="77777777"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43431E20" wp14:editId="43431E21">
              <wp:simplePos x="0" y="0"/>
              <wp:positionH relativeFrom="page">
                <wp:posOffset>317500</wp:posOffset>
              </wp:positionH>
              <wp:positionV relativeFrom="page">
                <wp:posOffset>9502140</wp:posOffset>
              </wp:positionV>
              <wp:extent cx="6375273" cy="365760"/>
              <wp:effectExtent l="0" t="0" r="0" b="0"/>
              <wp:wrapSquare wrapText="bothSides"/>
              <wp:docPr id="2608" name="Group 2608"/>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2" name="Shape 2882"/>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3" name="Shape 2883"/>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4" name="Shape 2884"/>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13" name="Rectangle 2613"/>
                      <wps:cNvSpPr/>
                      <wps:spPr>
                        <a:xfrm>
                          <a:off x="762635" y="91364"/>
                          <a:ext cx="32798" cy="132282"/>
                        </a:xfrm>
                        <a:prstGeom prst="rect">
                          <a:avLst/>
                        </a:prstGeom>
                        <a:ln>
                          <a:noFill/>
                        </a:ln>
                      </wps:spPr>
                      <wps:txbx>
                        <w:txbxContent>
                          <w:p w14:paraId="43431E2C"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4" name="Rectangle 2614"/>
                      <wps:cNvSpPr/>
                      <wps:spPr>
                        <a:xfrm>
                          <a:off x="2942971" y="91364"/>
                          <a:ext cx="1662656" cy="132282"/>
                        </a:xfrm>
                        <a:prstGeom prst="rect">
                          <a:avLst/>
                        </a:prstGeom>
                        <a:ln>
                          <a:noFill/>
                        </a:ln>
                      </wps:spPr>
                      <wps:txbx>
                        <w:txbxContent>
                          <w:p w14:paraId="43431E2D" w14:textId="77777777" w:rsidR="00B35046" w:rsidRDefault="00B35046">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17" name="Rectangle 2617"/>
                      <wps:cNvSpPr/>
                      <wps:spPr>
                        <a:xfrm>
                          <a:off x="3556254" y="209982"/>
                          <a:ext cx="32798" cy="132282"/>
                        </a:xfrm>
                        <a:prstGeom prst="rect">
                          <a:avLst/>
                        </a:prstGeom>
                        <a:ln>
                          <a:noFill/>
                        </a:ln>
                      </wps:spPr>
                      <wps:txbx>
                        <w:txbxContent>
                          <w:p w14:paraId="43431E2E"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5" name="Rectangle 2615"/>
                      <wps:cNvSpPr/>
                      <wps:spPr>
                        <a:xfrm>
                          <a:off x="6117590" y="91364"/>
                          <a:ext cx="276123" cy="132282"/>
                        </a:xfrm>
                        <a:prstGeom prst="rect">
                          <a:avLst/>
                        </a:prstGeom>
                        <a:ln>
                          <a:noFill/>
                        </a:ln>
                      </wps:spPr>
                      <wps:txbx>
                        <w:txbxContent>
                          <w:p w14:paraId="43431E2F" w14:textId="77777777" w:rsidR="00B35046" w:rsidRDefault="00B35046">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16" name="Rectangle 2616"/>
                      <wps:cNvSpPr/>
                      <wps:spPr>
                        <a:xfrm>
                          <a:off x="6325744" y="91364"/>
                          <a:ext cx="65834" cy="132282"/>
                        </a:xfrm>
                        <a:prstGeom prst="rect">
                          <a:avLst/>
                        </a:prstGeom>
                        <a:ln>
                          <a:noFill/>
                        </a:ln>
                      </wps:spPr>
                      <wps:txbx>
                        <w:txbxContent>
                          <w:p w14:paraId="43431E30"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12" name="Picture 2612"/>
                        <pic:cNvPicPr/>
                      </pic:nvPicPr>
                      <pic:blipFill>
                        <a:blip r:embed="rId1"/>
                        <a:stretch>
                          <a:fillRect/>
                        </a:stretch>
                      </pic:blipFill>
                      <pic:spPr>
                        <a:xfrm>
                          <a:off x="0" y="0"/>
                          <a:ext cx="914400" cy="365760"/>
                        </a:xfrm>
                        <a:prstGeom prst="rect">
                          <a:avLst/>
                        </a:prstGeom>
                      </pic:spPr>
                    </pic:pic>
                  </wpg:wgp>
                </a:graphicData>
              </a:graphic>
            </wp:anchor>
          </w:drawing>
        </mc:Choice>
        <mc:Fallback>
          <w:pict>
            <v:group w14:anchorId="43431E20" id="Group 2608" o:spid="_x0000_s1045" style="position:absolute;left:0;text-align:left;margin-left:25pt;margin-top:748.2pt;width:502pt;height:28.8pt;z-index:251666432;mso-position-horizontal-relative:page;mso-position-vertical-relative:page" coordsize="63752,36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">
              <v:shape id="Shape 2882" o:spid="_x0000_s1046"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" path="m,l1032002,r,9525l,9525,,e" fillcolor="black" stroked="f" strokeweight="0">
                <v:stroke miterlimit="83231f" joinstyle="miter" endcap="square"/>
                <v:path arrowok="t" textboxrect="0,0,1032002,9525"/>
              </v:shape>
              <v:shape id="Shape 2883" o:spid="_x0000_s1047"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" path="m,l3548634,r,9525l,9525,,e" fillcolor="black" stroked="f" strokeweight="0">
                <v:stroke miterlimit="83231f" joinstyle="miter" endcap="square"/>
                <v:path arrowok="t" textboxrect="0,0,3548634,9525"/>
              </v:shape>
              <v:shape id="Shape 2884" o:spid="_x0000_s1048"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6zUxQAAAN0AAAAPAAAAZHJzL2Rvd25yZXYueG1sRI9Bi8Iw&#10;FITvgv8hPMGLaKor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DGf6zUxQAAAN0AAAAP&#10;AAAAAAAAAAAAAAAAAAcCAABkcnMvZG93bnJldi54bWxQSwUGAAAAAAMAAwC3AAAA+QIAAAAA&#10;" path="m,l1032002,r,9525l,9525,,e" fillcolor="black" stroked="f" strokeweight="0">
                <v:stroke miterlimit="83231f" joinstyle="miter" endcap="square"/>
                <v:path arrowok="t" textboxrect="0,0,1032002,9525"/>
              </v:shape>
              <v:rect id="Rectangle 2613" o:spid="_x0000_s1049"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3KxgAAAN0AAAAPAAAAZHJzL2Rvd25yZXYueG1sRI9Ba8JA&#10;FITvQv/D8oTezCYW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E4EdysYAAADdAAAA&#10;DwAAAAAAAAAAAAAAAAAHAgAAZHJzL2Rvd25yZXYueG1sUEsFBgAAAAADAAMAtwAAAPoCAAAAAA==&#10;" filled="f" stroked="f">
                <v:textbox inset="0,0,0,0">
                  <w:txbxContent>
                    <w:p w14:paraId="43431E2C" w14:textId="77777777" w:rsidR="00B35046" w:rsidRDefault="00B35046">
                      <w:pPr>
                        <w:spacing w:after="160" w:line="259" w:lineRule="auto"/>
                        <w:ind w:left="0" w:firstLine="0"/>
                        <w:jc w:val="left"/>
                      </w:pPr>
                      <w:r>
                        <w:rPr>
                          <w:color w:val="666666"/>
                          <w:sz w:val="14"/>
                        </w:rPr>
                        <w:t xml:space="preserve"> </w:t>
                      </w:r>
                    </w:p>
                  </w:txbxContent>
                </v:textbox>
              </v:rect>
              <v:rect id="Rectangle 2614" o:spid="_x0000_s1050"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W+xgAAAN0AAAAPAAAAZHJzL2Rvd25yZXYueG1sRI9Ba8JA&#10;FITvQv/D8oTezCZS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nGiFvsYAAADdAAAA&#10;DwAAAAAAAAAAAAAAAAAHAgAAZHJzL2Rvd25yZXYueG1sUEsFBgAAAAADAAMAtwAAAPoCAAAAAA==&#10;" filled="f" stroked="f">
                <v:textbox inset="0,0,0,0">
                  <w:txbxContent>
                    <w:p w14:paraId="43431E2D" w14:textId="77777777" w:rsidR="00B35046" w:rsidRDefault="00B35046">
                      <w:pPr>
                        <w:spacing w:after="160" w:line="259" w:lineRule="auto"/>
                        <w:ind w:left="0" w:firstLine="0"/>
                        <w:jc w:val="left"/>
                      </w:pPr>
                      <w:r>
                        <w:rPr>
                          <w:color w:val="666666"/>
                          <w:sz w:val="14"/>
                        </w:rPr>
                        <w:t xml:space="preserve">MINISTERIO DE EDUCACIÓN </w:t>
                      </w:r>
                    </w:p>
                  </w:txbxContent>
                </v:textbox>
              </v:rect>
              <v:rect id="Rectangle 2617" o:spid="_x0000_s1051"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" filled="f" stroked="f">
                <v:textbox inset="0,0,0,0">
                  <w:txbxContent>
                    <w:p w14:paraId="43431E2E" w14:textId="77777777" w:rsidR="00B35046" w:rsidRDefault="00B35046">
                      <w:pPr>
                        <w:spacing w:after="160" w:line="259" w:lineRule="auto"/>
                        <w:ind w:left="0" w:firstLine="0"/>
                        <w:jc w:val="left"/>
                      </w:pPr>
                      <w:r>
                        <w:rPr>
                          <w:color w:val="666666"/>
                          <w:sz w:val="14"/>
                        </w:rPr>
                        <w:t xml:space="preserve"> </w:t>
                      </w:r>
                    </w:p>
                  </w:txbxContent>
                </v:textbox>
              </v:rect>
              <v:rect id="Rectangle 2615" o:spid="_x0000_s1052"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AlxgAAAN0AAAAPAAAAZHJzL2Rvd25yZXYueG1sRI9Ba8JA&#10;FITvQv/D8oTezCZCRa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8yQgJcYAAADdAAAA&#10;DwAAAAAAAAAAAAAAAAAHAgAAZHJzL2Rvd25yZXYueG1sUEsFBgAAAAADAAMAtwAAAPoCAAAAAA==&#10;" filled="f" stroked="f">
                <v:textbox inset="0,0,0,0">
                  <w:txbxContent>
                    <w:p w14:paraId="43431E2F" w14:textId="77777777" w:rsidR="00B35046" w:rsidRDefault="00B35046">
                      <w:pPr>
                        <w:spacing w:after="160" w:line="259" w:lineRule="auto"/>
                        <w:ind w:left="0" w:firstLine="0"/>
                        <w:jc w:val="left"/>
                      </w:pPr>
                      <w:r>
                        <w:rPr>
                          <w:color w:val="666666"/>
                          <w:sz w:val="14"/>
                        </w:rPr>
                        <w:t xml:space="preserve">Pág. </w:t>
                      </w:r>
                    </w:p>
                  </w:txbxContent>
                </v:textbox>
              </v:rect>
              <v:rect id="Rectangle 2616" o:spid="_x0000_s1053"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" filled="f" stroked="f">
                <v:textbox inset="0,0,0,0">
                  <w:txbxContent>
                    <w:p w14:paraId="43431E30"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12" o:spid="_x0000_s1054"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">
                <v:imagedata r:id="rId2" o:title=""/>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2ED2AD" w14:textId="77777777" w:rsidR="007227D0" w:rsidRDefault="007227D0">
      <w:pPr>
        <w:spacing w:after="0" w:line="240" w:lineRule="auto"/>
      </w:pPr>
      <w:r>
        <w:separator/>
      </w:r>
    </w:p>
  </w:footnote>
  <w:footnote w:type="continuationSeparator" w:id="0">
    <w:p w14:paraId="62461A70" w14:textId="77777777" w:rsidR="007227D0" w:rsidRDefault="007227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4" w14:textId="77777777" w:rsidR="00B35046" w:rsidRDefault="00B35046">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5" w14:textId="31D05245" w:rsidR="00B35046" w:rsidRDefault="00B35046">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8" w14:textId="77777777" w:rsidR="00B35046" w:rsidRDefault="00B35046">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6A67C" w14:textId="3CEC3225" w:rsidR="00AB01AF" w:rsidRDefault="00AB01AF">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A" w14:textId="77777777" w:rsidR="00B35046" w:rsidRDefault="00B35046">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43431E16" wp14:editId="43431E17">
              <wp:simplePos x="0" y="0"/>
              <wp:positionH relativeFrom="page">
                <wp:posOffset>1080135</wp:posOffset>
              </wp:positionH>
              <wp:positionV relativeFrom="page">
                <wp:posOffset>509524</wp:posOffset>
              </wp:positionV>
              <wp:extent cx="5613147" cy="9525"/>
              <wp:effectExtent l="0" t="0" r="0" b="0"/>
              <wp:wrapSquare wrapText="bothSides"/>
              <wp:docPr id="2656" name="Group 2656"/>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9" name="Shape 2879"/>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0" name="Shape 2880"/>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1" name="Shape 2881"/>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0825DBC" id="Group 2656" o:spid="_x0000_s1026" style="position:absolute;margin-left:85.05pt;margin-top:40.1pt;width:442pt;height:.75pt;z-index:251661312;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">
              <v:shape id="Shape 2879"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" path="m,l2724150,r,9525l,9525,,e" fillcolor="black" stroked="f" strokeweight="0">
                <v:stroke miterlimit="83231f" joinstyle="miter" endcap="square"/>
                <v:path arrowok="t" textboxrect="0,0,2724150,9525"/>
              </v:shape>
              <v:shape id="Shape 2880"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" path="m,l164719,r,9525l,9525,,e" fillcolor="black" stroked="f" strokeweight="0">
                <v:stroke miterlimit="83231f" joinstyle="miter" endcap="square"/>
                <v:path arrowok="t" textboxrect="0,0,164719,9525"/>
              </v:shape>
              <v:shape id="Shape 2881"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B" w14:textId="1B17D29C" w:rsidR="00B35046" w:rsidRPr="00646E5D" w:rsidRDefault="00B35046">
    <w:pPr>
      <w:tabs>
        <w:tab w:val="center" w:pos="4361"/>
        <w:tab w:val="right" w:pos="8835"/>
      </w:tabs>
      <w:spacing w:after="0" w:line="259" w:lineRule="auto"/>
      <w:ind w:left="0" w:right="-2" w:firstLine="0"/>
      <w:jc w:val="left"/>
      <w:rPr>
        <w:color w:val="auto"/>
      </w:rPr>
    </w:pPr>
    <w:r w:rsidRPr="00646E5D">
      <w:rPr>
        <w:rFonts w:ascii="Calibri" w:eastAsia="Calibri" w:hAnsi="Calibri" w:cs="Calibri"/>
        <w:noProof/>
        <w:color w:val="auto"/>
        <w:sz w:val="22"/>
      </w:rPr>
      <mc:AlternateContent>
        <mc:Choice Requires="wpg">
          <w:drawing>
            <wp:anchor distT="0" distB="0" distL="114300" distR="114300" simplePos="0" relativeHeight="251662336" behindDoc="0" locked="0" layoutInCell="1" allowOverlap="1" wp14:anchorId="43431E18" wp14:editId="43431E19">
              <wp:simplePos x="0" y="0"/>
              <wp:positionH relativeFrom="page">
                <wp:posOffset>1080135</wp:posOffset>
              </wp:positionH>
              <wp:positionV relativeFrom="page">
                <wp:posOffset>509524</wp:posOffset>
              </wp:positionV>
              <wp:extent cx="5613147" cy="9525"/>
              <wp:effectExtent l="0" t="0" r="0" b="0"/>
              <wp:wrapSquare wrapText="bothSides"/>
              <wp:docPr id="2628" name="Group 2628"/>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6" name="Shape 2876"/>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7" name="Shape 2877"/>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8" name="Shape 2878"/>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B570398" id="Group 2628" o:spid="_x0000_s1026" style="position:absolute;margin-left:85.05pt;margin-top:40.1pt;width:442pt;height:.75pt;z-index:251662336;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">
              <v:shape id="Shape 2876"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" path="m,l2724150,r,9525l,9525,,e" fillcolor="black" stroked="f" strokeweight="0">
                <v:stroke miterlimit="83231f" joinstyle="miter" endcap="square"/>
                <v:path arrowok="t" textboxrect="0,0,2724150,9525"/>
              </v:shape>
              <v:shape id="Shape 2877"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" path="m,l164719,r,9525l,9525,,e" fillcolor="black" stroked="f" strokeweight="0">
                <v:stroke miterlimit="83231f" joinstyle="miter" endcap="square"/>
                <v:path arrowok="t" textboxrect="0,0,164719,9525"/>
              </v:shape>
              <v:shape id="Shape 2878"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" path="m,l2724278,r,9525l,9525,,e" fillcolor="black" stroked="f" strokeweight="0">
                <v:stroke miterlimit="83231f" joinstyle="miter" endcap="square"/>
                <v:path arrowok="t" textboxrect="0,0,2724278,9525"/>
              </v:shape>
              <w10:wrap type="square" anchorx="page" anchory="page"/>
            </v:group>
          </w:pict>
        </mc:Fallback>
      </mc:AlternateContent>
    </w:r>
    <w:r w:rsidR="00EC04BE" w:rsidRPr="00646E5D">
      <w:rPr>
        <w:color w:val="auto"/>
        <w:sz w:val="14"/>
      </w:rPr>
      <w:t xml:space="preserve">DIRECCIÓN DE </w:t>
    </w:r>
    <w:r w:rsidRPr="00646E5D">
      <w:rPr>
        <w:color w:val="auto"/>
        <w:sz w:val="14"/>
      </w:rPr>
      <w:t>AUDITOR</w:t>
    </w:r>
    <w:r w:rsidR="00B97D2B" w:rsidRPr="00646E5D">
      <w:rPr>
        <w:color w:val="auto"/>
        <w:sz w:val="14"/>
      </w:rPr>
      <w:t>Í</w:t>
    </w:r>
    <w:r w:rsidRPr="00646E5D">
      <w:rPr>
        <w:color w:val="auto"/>
        <w:sz w:val="14"/>
      </w:rPr>
      <w:t>A INTERNA</w:t>
    </w:r>
    <w:r w:rsidR="00EC04BE" w:rsidRPr="00646E5D">
      <w:rPr>
        <w:color w:val="auto"/>
        <w:sz w:val="14"/>
      </w:rPr>
      <w:t xml:space="preserve"> -DIDAI-</w:t>
    </w:r>
    <w:r w:rsidRPr="005E5E04">
      <w:rPr>
        <w:color w:val="00B050"/>
        <w:sz w:val="14"/>
      </w:rPr>
      <w:tab/>
      <w:t xml:space="preserve">   </w:t>
    </w:r>
    <w:r w:rsidRPr="005E5E04">
      <w:rPr>
        <w:color w:val="00B050"/>
        <w:sz w:val="14"/>
      </w:rPr>
      <w:tab/>
    </w:r>
    <w:r w:rsidR="00224C8B" w:rsidRPr="00646E5D">
      <w:rPr>
        <w:color w:val="auto"/>
        <w:sz w:val="14"/>
      </w:rPr>
      <w:t xml:space="preserve">Informe </w:t>
    </w:r>
    <w:r w:rsidR="004E3E2B" w:rsidRPr="00646E5D">
      <w:rPr>
        <w:color w:val="auto"/>
        <w:sz w:val="14"/>
      </w:rPr>
      <w:t xml:space="preserve">No. </w:t>
    </w:r>
    <w:r w:rsidR="00FF3561" w:rsidRPr="00646E5D">
      <w:rPr>
        <w:color w:val="auto"/>
        <w:sz w:val="14"/>
      </w:rPr>
      <w:t>O-DIDAI/SUB-</w:t>
    </w:r>
    <w:r w:rsidR="00EC04BE" w:rsidRPr="00646E5D">
      <w:rPr>
        <w:color w:val="auto"/>
        <w:sz w:val="14"/>
      </w:rPr>
      <w:t>2</w:t>
    </w:r>
    <w:r w:rsidR="004E3E2B" w:rsidRPr="00646E5D">
      <w:rPr>
        <w:color w:val="auto"/>
        <w:sz w:val="14"/>
      </w:rPr>
      <w:t>38</w:t>
    </w:r>
    <w:r w:rsidR="00FF3561" w:rsidRPr="00646E5D">
      <w:rPr>
        <w:color w:val="auto"/>
        <w:sz w:val="14"/>
      </w:rPr>
      <w:t>-2022</w:t>
    </w:r>
    <w:r w:rsidR="004E3E2B" w:rsidRPr="00646E5D">
      <w:rPr>
        <w:color w:val="auto"/>
        <w:sz w:val="14"/>
      </w:rPr>
      <w:t>-</w:t>
    </w:r>
    <w:r w:rsidR="005E5E04" w:rsidRPr="00646E5D">
      <w:rPr>
        <w:color w:val="auto"/>
        <w:sz w:val="14"/>
      </w:rPr>
      <w:t>2</w:t>
    </w:r>
    <w:r w:rsidR="005D3E1C" w:rsidRPr="00646E5D">
      <w:rPr>
        <w:color w:val="auto"/>
        <w:sz w:val="14"/>
      </w:rPr>
      <w:t>,</w:t>
    </w:r>
    <w:r w:rsidR="00224C8B" w:rsidRPr="00646E5D">
      <w:rPr>
        <w:color w:val="auto"/>
        <w:sz w:val="14"/>
      </w:rPr>
      <w:t xml:space="preserve"> </w:t>
    </w:r>
    <w:r w:rsidR="00B97D2B" w:rsidRPr="00646E5D">
      <w:rPr>
        <w:color w:val="auto"/>
        <w:sz w:val="14"/>
      </w:rPr>
      <w:t>D</w:t>
    </w:r>
    <w:r w:rsidR="004E3E2B" w:rsidRPr="00646E5D">
      <w:rPr>
        <w:color w:val="auto"/>
        <w:sz w:val="14"/>
      </w:rPr>
      <w:t>IGECA</w:t>
    </w:r>
    <w:r w:rsidR="005E5E04" w:rsidRPr="00646E5D">
      <w:rPr>
        <w:color w:val="auto"/>
        <w:sz w:val="14"/>
      </w:rPr>
      <w:t>DE</w:t>
    </w:r>
    <w:r w:rsidR="00EC04BE" w:rsidRPr="00646E5D">
      <w:rPr>
        <w:color w:val="auto"/>
        <w:sz w:val="14"/>
      </w:rPr>
      <w: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E" w14:textId="77777777" w:rsidR="00B35046" w:rsidRDefault="00B35046">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43431E1E" wp14:editId="43431E1F">
              <wp:simplePos x="0" y="0"/>
              <wp:positionH relativeFrom="page">
                <wp:posOffset>1080135</wp:posOffset>
              </wp:positionH>
              <wp:positionV relativeFrom="page">
                <wp:posOffset>509524</wp:posOffset>
              </wp:positionV>
              <wp:extent cx="5613147" cy="9525"/>
              <wp:effectExtent l="0" t="0" r="0" b="0"/>
              <wp:wrapSquare wrapText="bothSides"/>
              <wp:docPr id="2600" name="Group 2600"/>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3" name="Shape 2873"/>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4" name="Shape 2874"/>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5" name="Shape 2875"/>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88C7F86" id="Group 2600" o:spid="_x0000_s1026" style="position:absolute;margin-left:85.05pt;margin-top:40.1pt;width:442pt;height:.75pt;z-index:251663360;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">
              <v:shape id="Shape 2873"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" path="m,l2724150,r,9525l,9525,,e" fillcolor="black" stroked="f" strokeweight="0">
                <v:stroke miterlimit="83231f" joinstyle="miter" endcap="square"/>
                <v:path arrowok="t" textboxrect="0,0,2724150,9525"/>
              </v:shape>
              <v:shape id="Shape 2874"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" path="m,l164719,r,9525l,9525,,e" fillcolor="black" stroked="f" strokeweight="0">
                <v:stroke miterlimit="83231f" joinstyle="miter" endcap="square"/>
                <v:path arrowok="t" textboxrect="0,0,164719,9525"/>
              </v:shape>
              <v:shape id="Shape 2875"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A600B"/>
    <w:multiLevelType w:val="hybridMultilevel"/>
    <w:tmpl w:val="8288389A"/>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FA26E99"/>
    <w:multiLevelType w:val="hybridMultilevel"/>
    <w:tmpl w:val="922056DE"/>
    <w:lvl w:ilvl="0" w:tplc="3042DAC0">
      <w:start w:val="1"/>
      <w:numFmt w:val="upperLetter"/>
      <w:lvlText w:val="%1)"/>
      <w:lvlJc w:val="left"/>
      <w:pPr>
        <w:ind w:left="346" w:hanging="360"/>
      </w:pPr>
      <w:rPr>
        <w:rFonts w:hint="default"/>
        <w:b/>
      </w:rPr>
    </w:lvl>
    <w:lvl w:ilvl="1" w:tplc="100A0019" w:tentative="1">
      <w:start w:val="1"/>
      <w:numFmt w:val="lowerLetter"/>
      <w:lvlText w:val="%2."/>
      <w:lvlJc w:val="left"/>
      <w:pPr>
        <w:ind w:left="1066" w:hanging="360"/>
      </w:pPr>
    </w:lvl>
    <w:lvl w:ilvl="2" w:tplc="100A001B" w:tentative="1">
      <w:start w:val="1"/>
      <w:numFmt w:val="lowerRoman"/>
      <w:lvlText w:val="%3."/>
      <w:lvlJc w:val="right"/>
      <w:pPr>
        <w:ind w:left="1786" w:hanging="180"/>
      </w:pPr>
    </w:lvl>
    <w:lvl w:ilvl="3" w:tplc="100A000F" w:tentative="1">
      <w:start w:val="1"/>
      <w:numFmt w:val="decimal"/>
      <w:lvlText w:val="%4."/>
      <w:lvlJc w:val="left"/>
      <w:pPr>
        <w:ind w:left="2506" w:hanging="360"/>
      </w:pPr>
    </w:lvl>
    <w:lvl w:ilvl="4" w:tplc="100A0019" w:tentative="1">
      <w:start w:val="1"/>
      <w:numFmt w:val="lowerLetter"/>
      <w:lvlText w:val="%5."/>
      <w:lvlJc w:val="left"/>
      <w:pPr>
        <w:ind w:left="3226" w:hanging="360"/>
      </w:pPr>
    </w:lvl>
    <w:lvl w:ilvl="5" w:tplc="100A001B" w:tentative="1">
      <w:start w:val="1"/>
      <w:numFmt w:val="lowerRoman"/>
      <w:lvlText w:val="%6."/>
      <w:lvlJc w:val="right"/>
      <w:pPr>
        <w:ind w:left="3946" w:hanging="180"/>
      </w:pPr>
    </w:lvl>
    <w:lvl w:ilvl="6" w:tplc="100A000F" w:tentative="1">
      <w:start w:val="1"/>
      <w:numFmt w:val="decimal"/>
      <w:lvlText w:val="%7."/>
      <w:lvlJc w:val="left"/>
      <w:pPr>
        <w:ind w:left="4666" w:hanging="360"/>
      </w:pPr>
    </w:lvl>
    <w:lvl w:ilvl="7" w:tplc="100A0019" w:tentative="1">
      <w:start w:val="1"/>
      <w:numFmt w:val="lowerLetter"/>
      <w:lvlText w:val="%8."/>
      <w:lvlJc w:val="left"/>
      <w:pPr>
        <w:ind w:left="5386" w:hanging="360"/>
      </w:pPr>
    </w:lvl>
    <w:lvl w:ilvl="8" w:tplc="100A001B" w:tentative="1">
      <w:start w:val="1"/>
      <w:numFmt w:val="lowerRoman"/>
      <w:lvlText w:val="%9."/>
      <w:lvlJc w:val="right"/>
      <w:pPr>
        <w:ind w:left="6106" w:hanging="180"/>
      </w:pPr>
    </w:lvl>
  </w:abstractNum>
  <w:abstractNum w:abstractNumId="2" w15:restartNumberingAfterBreak="0">
    <w:nsid w:val="258067DE"/>
    <w:multiLevelType w:val="hybridMultilevel"/>
    <w:tmpl w:val="B526090C"/>
    <w:lvl w:ilvl="0" w:tplc="7FB01AB4">
      <w:start w:val="1"/>
      <w:numFmt w:val="upperLetter"/>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3" w15:restartNumberingAfterBreak="0">
    <w:nsid w:val="26885F75"/>
    <w:multiLevelType w:val="hybridMultilevel"/>
    <w:tmpl w:val="A2B6AB78"/>
    <w:lvl w:ilvl="0" w:tplc="100A0019">
      <w:start w:val="1"/>
      <w:numFmt w:val="lowerLetter"/>
      <w:lvlText w:val="%1."/>
      <w:lvlJc w:val="left"/>
      <w:pPr>
        <w:ind w:left="705" w:hanging="360"/>
      </w:pPr>
    </w:lvl>
    <w:lvl w:ilvl="1" w:tplc="100A0019" w:tentative="1">
      <w:start w:val="1"/>
      <w:numFmt w:val="lowerLetter"/>
      <w:lvlText w:val="%2."/>
      <w:lvlJc w:val="left"/>
      <w:pPr>
        <w:ind w:left="1425" w:hanging="360"/>
      </w:pPr>
    </w:lvl>
    <w:lvl w:ilvl="2" w:tplc="100A001B" w:tentative="1">
      <w:start w:val="1"/>
      <w:numFmt w:val="lowerRoman"/>
      <w:lvlText w:val="%3."/>
      <w:lvlJc w:val="right"/>
      <w:pPr>
        <w:ind w:left="2145" w:hanging="180"/>
      </w:pPr>
    </w:lvl>
    <w:lvl w:ilvl="3" w:tplc="100A000F" w:tentative="1">
      <w:start w:val="1"/>
      <w:numFmt w:val="decimal"/>
      <w:lvlText w:val="%4."/>
      <w:lvlJc w:val="left"/>
      <w:pPr>
        <w:ind w:left="2865" w:hanging="360"/>
      </w:pPr>
    </w:lvl>
    <w:lvl w:ilvl="4" w:tplc="100A0019" w:tentative="1">
      <w:start w:val="1"/>
      <w:numFmt w:val="lowerLetter"/>
      <w:lvlText w:val="%5."/>
      <w:lvlJc w:val="left"/>
      <w:pPr>
        <w:ind w:left="3585" w:hanging="360"/>
      </w:pPr>
    </w:lvl>
    <w:lvl w:ilvl="5" w:tplc="100A001B" w:tentative="1">
      <w:start w:val="1"/>
      <w:numFmt w:val="lowerRoman"/>
      <w:lvlText w:val="%6."/>
      <w:lvlJc w:val="right"/>
      <w:pPr>
        <w:ind w:left="4305" w:hanging="180"/>
      </w:pPr>
    </w:lvl>
    <w:lvl w:ilvl="6" w:tplc="100A000F" w:tentative="1">
      <w:start w:val="1"/>
      <w:numFmt w:val="decimal"/>
      <w:lvlText w:val="%7."/>
      <w:lvlJc w:val="left"/>
      <w:pPr>
        <w:ind w:left="5025" w:hanging="360"/>
      </w:pPr>
    </w:lvl>
    <w:lvl w:ilvl="7" w:tplc="100A0019" w:tentative="1">
      <w:start w:val="1"/>
      <w:numFmt w:val="lowerLetter"/>
      <w:lvlText w:val="%8."/>
      <w:lvlJc w:val="left"/>
      <w:pPr>
        <w:ind w:left="5745" w:hanging="360"/>
      </w:pPr>
    </w:lvl>
    <w:lvl w:ilvl="8" w:tplc="100A001B" w:tentative="1">
      <w:start w:val="1"/>
      <w:numFmt w:val="lowerRoman"/>
      <w:lvlText w:val="%9."/>
      <w:lvlJc w:val="right"/>
      <w:pPr>
        <w:ind w:left="6465" w:hanging="180"/>
      </w:pPr>
    </w:lvl>
  </w:abstractNum>
  <w:abstractNum w:abstractNumId="4" w15:restartNumberingAfterBreak="0">
    <w:nsid w:val="38107839"/>
    <w:multiLevelType w:val="hybridMultilevel"/>
    <w:tmpl w:val="A3CA20B8"/>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414F25A9"/>
    <w:multiLevelType w:val="hybridMultilevel"/>
    <w:tmpl w:val="EB1E823A"/>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424515A0"/>
    <w:multiLevelType w:val="hybridMultilevel"/>
    <w:tmpl w:val="8E40CA7C"/>
    <w:lvl w:ilvl="0" w:tplc="2294F892">
      <w:start w:val="1"/>
      <w:numFmt w:val="decimal"/>
      <w:lvlText w:val="%1."/>
      <w:lvlJc w:val="left"/>
      <w:pPr>
        <w:ind w:left="350" w:hanging="360"/>
      </w:pPr>
      <w:rPr>
        <w:rFonts w:eastAsia="Times New Roman" w:hint="default"/>
      </w:rPr>
    </w:lvl>
    <w:lvl w:ilvl="1" w:tplc="100A0019" w:tentative="1">
      <w:start w:val="1"/>
      <w:numFmt w:val="lowerLetter"/>
      <w:lvlText w:val="%2."/>
      <w:lvlJc w:val="left"/>
      <w:pPr>
        <w:ind w:left="1070" w:hanging="360"/>
      </w:pPr>
    </w:lvl>
    <w:lvl w:ilvl="2" w:tplc="100A001B" w:tentative="1">
      <w:start w:val="1"/>
      <w:numFmt w:val="lowerRoman"/>
      <w:lvlText w:val="%3."/>
      <w:lvlJc w:val="right"/>
      <w:pPr>
        <w:ind w:left="1790" w:hanging="180"/>
      </w:pPr>
    </w:lvl>
    <w:lvl w:ilvl="3" w:tplc="100A000F" w:tentative="1">
      <w:start w:val="1"/>
      <w:numFmt w:val="decimal"/>
      <w:lvlText w:val="%4."/>
      <w:lvlJc w:val="left"/>
      <w:pPr>
        <w:ind w:left="2510" w:hanging="360"/>
      </w:pPr>
    </w:lvl>
    <w:lvl w:ilvl="4" w:tplc="100A0019" w:tentative="1">
      <w:start w:val="1"/>
      <w:numFmt w:val="lowerLetter"/>
      <w:lvlText w:val="%5."/>
      <w:lvlJc w:val="left"/>
      <w:pPr>
        <w:ind w:left="3230" w:hanging="360"/>
      </w:pPr>
    </w:lvl>
    <w:lvl w:ilvl="5" w:tplc="100A001B" w:tentative="1">
      <w:start w:val="1"/>
      <w:numFmt w:val="lowerRoman"/>
      <w:lvlText w:val="%6."/>
      <w:lvlJc w:val="right"/>
      <w:pPr>
        <w:ind w:left="3950" w:hanging="180"/>
      </w:pPr>
    </w:lvl>
    <w:lvl w:ilvl="6" w:tplc="100A000F" w:tentative="1">
      <w:start w:val="1"/>
      <w:numFmt w:val="decimal"/>
      <w:lvlText w:val="%7."/>
      <w:lvlJc w:val="left"/>
      <w:pPr>
        <w:ind w:left="4670" w:hanging="360"/>
      </w:pPr>
    </w:lvl>
    <w:lvl w:ilvl="7" w:tplc="100A0019" w:tentative="1">
      <w:start w:val="1"/>
      <w:numFmt w:val="lowerLetter"/>
      <w:lvlText w:val="%8."/>
      <w:lvlJc w:val="left"/>
      <w:pPr>
        <w:ind w:left="5390" w:hanging="360"/>
      </w:pPr>
    </w:lvl>
    <w:lvl w:ilvl="8" w:tplc="100A001B" w:tentative="1">
      <w:start w:val="1"/>
      <w:numFmt w:val="lowerRoman"/>
      <w:lvlText w:val="%9."/>
      <w:lvlJc w:val="right"/>
      <w:pPr>
        <w:ind w:left="6110" w:hanging="180"/>
      </w:pPr>
    </w:lvl>
  </w:abstractNum>
  <w:abstractNum w:abstractNumId="7" w15:restartNumberingAfterBreak="0">
    <w:nsid w:val="517C4C71"/>
    <w:multiLevelType w:val="hybridMultilevel"/>
    <w:tmpl w:val="86C49310"/>
    <w:lvl w:ilvl="0" w:tplc="A392907C">
      <w:start w:val="1"/>
      <w:numFmt w:val="decimal"/>
      <w:lvlText w:val="%1."/>
      <w:lvlJc w:val="left"/>
      <w:pPr>
        <w:ind w:left="348" w:hanging="360"/>
      </w:pPr>
      <w:rPr>
        <w:rFonts w:hint="default"/>
      </w:rPr>
    </w:lvl>
    <w:lvl w:ilvl="1" w:tplc="100A0019" w:tentative="1">
      <w:start w:val="1"/>
      <w:numFmt w:val="lowerLetter"/>
      <w:lvlText w:val="%2."/>
      <w:lvlJc w:val="left"/>
      <w:pPr>
        <w:ind w:left="1068" w:hanging="360"/>
      </w:pPr>
    </w:lvl>
    <w:lvl w:ilvl="2" w:tplc="100A001B" w:tentative="1">
      <w:start w:val="1"/>
      <w:numFmt w:val="lowerRoman"/>
      <w:lvlText w:val="%3."/>
      <w:lvlJc w:val="right"/>
      <w:pPr>
        <w:ind w:left="1788" w:hanging="180"/>
      </w:pPr>
    </w:lvl>
    <w:lvl w:ilvl="3" w:tplc="100A000F" w:tentative="1">
      <w:start w:val="1"/>
      <w:numFmt w:val="decimal"/>
      <w:lvlText w:val="%4."/>
      <w:lvlJc w:val="left"/>
      <w:pPr>
        <w:ind w:left="2508" w:hanging="360"/>
      </w:pPr>
    </w:lvl>
    <w:lvl w:ilvl="4" w:tplc="100A0019" w:tentative="1">
      <w:start w:val="1"/>
      <w:numFmt w:val="lowerLetter"/>
      <w:lvlText w:val="%5."/>
      <w:lvlJc w:val="left"/>
      <w:pPr>
        <w:ind w:left="3228" w:hanging="360"/>
      </w:pPr>
    </w:lvl>
    <w:lvl w:ilvl="5" w:tplc="100A001B" w:tentative="1">
      <w:start w:val="1"/>
      <w:numFmt w:val="lowerRoman"/>
      <w:lvlText w:val="%6."/>
      <w:lvlJc w:val="right"/>
      <w:pPr>
        <w:ind w:left="3948" w:hanging="180"/>
      </w:pPr>
    </w:lvl>
    <w:lvl w:ilvl="6" w:tplc="100A000F" w:tentative="1">
      <w:start w:val="1"/>
      <w:numFmt w:val="decimal"/>
      <w:lvlText w:val="%7."/>
      <w:lvlJc w:val="left"/>
      <w:pPr>
        <w:ind w:left="4668" w:hanging="360"/>
      </w:pPr>
    </w:lvl>
    <w:lvl w:ilvl="7" w:tplc="100A0019" w:tentative="1">
      <w:start w:val="1"/>
      <w:numFmt w:val="lowerLetter"/>
      <w:lvlText w:val="%8."/>
      <w:lvlJc w:val="left"/>
      <w:pPr>
        <w:ind w:left="5388" w:hanging="360"/>
      </w:pPr>
    </w:lvl>
    <w:lvl w:ilvl="8" w:tplc="100A001B" w:tentative="1">
      <w:start w:val="1"/>
      <w:numFmt w:val="lowerRoman"/>
      <w:lvlText w:val="%9."/>
      <w:lvlJc w:val="right"/>
      <w:pPr>
        <w:ind w:left="6108" w:hanging="180"/>
      </w:pPr>
    </w:lvl>
  </w:abstractNum>
  <w:abstractNum w:abstractNumId="8" w15:restartNumberingAfterBreak="0">
    <w:nsid w:val="5781280F"/>
    <w:multiLevelType w:val="hybridMultilevel"/>
    <w:tmpl w:val="184C91F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9" w15:restartNumberingAfterBreak="0">
    <w:nsid w:val="58422D31"/>
    <w:multiLevelType w:val="hybridMultilevel"/>
    <w:tmpl w:val="3E9660B6"/>
    <w:lvl w:ilvl="0" w:tplc="100A0001">
      <w:start w:val="1"/>
      <w:numFmt w:val="bullet"/>
      <w:lvlText w:val=""/>
      <w:lvlJc w:val="left"/>
      <w:pPr>
        <w:ind w:left="360" w:hanging="360"/>
      </w:pPr>
      <w:rPr>
        <w:rFonts w:ascii="Symbol" w:hAnsi="Symbol" w:hint="default"/>
        <w:color w:val="auto"/>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0" w15:restartNumberingAfterBreak="0">
    <w:nsid w:val="65373EC0"/>
    <w:multiLevelType w:val="hybridMultilevel"/>
    <w:tmpl w:val="2B6E7604"/>
    <w:lvl w:ilvl="0" w:tplc="100A000F">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1" w15:restartNumberingAfterBreak="0">
    <w:nsid w:val="65CE4C8E"/>
    <w:multiLevelType w:val="hybridMultilevel"/>
    <w:tmpl w:val="A276FE9E"/>
    <w:lvl w:ilvl="0" w:tplc="6F06972A">
      <w:start w:val="1"/>
      <w:numFmt w:val="upperLetter"/>
      <w:lvlText w:val="%1."/>
      <w:lvlJc w:val="left"/>
      <w:pPr>
        <w:ind w:left="350" w:hanging="360"/>
      </w:pPr>
      <w:rPr>
        <w:rFonts w:hint="default"/>
      </w:rPr>
    </w:lvl>
    <w:lvl w:ilvl="1" w:tplc="100A0019" w:tentative="1">
      <w:start w:val="1"/>
      <w:numFmt w:val="lowerLetter"/>
      <w:lvlText w:val="%2."/>
      <w:lvlJc w:val="left"/>
      <w:pPr>
        <w:ind w:left="1070" w:hanging="360"/>
      </w:pPr>
    </w:lvl>
    <w:lvl w:ilvl="2" w:tplc="100A001B" w:tentative="1">
      <w:start w:val="1"/>
      <w:numFmt w:val="lowerRoman"/>
      <w:lvlText w:val="%3."/>
      <w:lvlJc w:val="right"/>
      <w:pPr>
        <w:ind w:left="1790" w:hanging="180"/>
      </w:pPr>
    </w:lvl>
    <w:lvl w:ilvl="3" w:tplc="100A000F" w:tentative="1">
      <w:start w:val="1"/>
      <w:numFmt w:val="decimal"/>
      <w:lvlText w:val="%4."/>
      <w:lvlJc w:val="left"/>
      <w:pPr>
        <w:ind w:left="2510" w:hanging="360"/>
      </w:pPr>
    </w:lvl>
    <w:lvl w:ilvl="4" w:tplc="100A0019" w:tentative="1">
      <w:start w:val="1"/>
      <w:numFmt w:val="lowerLetter"/>
      <w:lvlText w:val="%5."/>
      <w:lvlJc w:val="left"/>
      <w:pPr>
        <w:ind w:left="3230" w:hanging="360"/>
      </w:pPr>
    </w:lvl>
    <w:lvl w:ilvl="5" w:tplc="100A001B" w:tentative="1">
      <w:start w:val="1"/>
      <w:numFmt w:val="lowerRoman"/>
      <w:lvlText w:val="%6."/>
      <w:lvlJc w:val="right"/>
      <w:pPr>
        <w:ind w:left="3950" w:hanging="180"/>
      </w:pPr>
    </w:lvl>
    <w:lvl w:ilvl="6" w:tplc="100A000F" w:tentative="1">
      <w:start w:val="1"/>
      <w:numFmt w:val="decimal"/>
      <w:lvlText w:val="%7."/>
      <w:lvlJc w:val="left"/>
      <w:pPr>
        <w:ind w:left="4670" w:hanging="360"/>
      </w:pPr>
    </w:lvl>
    <w:lvl w:ilvl="7" w:tplc="100A0019" w:tentative="1">
      <w:start w:val="1"/>
      <w:numFmt w:val="lowerLetter"/>
      <w:lvlText w:val="%8."/>
      <w:lvlJc w:val="left"/>
      <w:pPr>
        <w:ind w:left="5390" w:hanging="360"/>
      </w:pPr>
    </w:lvl>
    <w:lvl w:ilvl="8" w:tplc="100A001B" w:tentative="1">
      <w:start w:val="1"/>
      <w:numFmt w:val="lowerRoman"/>
      <w:lvlText w:val="%9."/>
      <w:lvlJc w:val="right"/>
      <w:pPr>
        <w:ind w:left="6110" w:hanging="180"/>
      </w:pPr>
    </w:lvl>
  </w:abstractNum>
  <w:abstractNum w:abstractNumId="12" w15:restartNumberingAfterBreak="0">
    <w:nsid w:val="67C546C3"/>
    <w:multiLevelType w:val="hybridMultilevel"/>
    <w:tmpl w:val="DA5CA438"/>
    <w:lvl w:ilvl="0" w:tplc="100A000F">
      <w:start w:val="1"/>
      <w:numFmt w:val="decimal"/>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3" w15:restartNumberingAfterBreak="0">
    <w:nsid w:val="7DAF6AA5"/>
    <w:multiLevelType w:val="hybridMultilevel"/>
    <w:tmpl w:val="6D9EA550"/>
    <w:lvl w:ilvl="0" w:tplc="10922ECA">
      <w:start w:val="1"/>
      <w:numFmt w:val="lowerLetter"/>
      <w:lvlText w:val="%1)"/>
      <w:lvlJc w:val="left"/>
      <w:pPr>
        <w:ind w:left="350" w:hanging="360"/>
      </w:pPr>
      <w:rPr>
        <w:rFonts w:hint="default"/>
      </w:rPr>
    </w:lvl>
    <w:lvl w:ilvl="1" w:tplc="100A0019" w:tentative="1">
      <w:start w:val="1"/>
      <w:numFmt w:val="lowerLetter"/>
      <w:lvlText w:val="%2."/>
      <w:lvlJc w:val="left"/>
      <w:pPr>
        <w:ind w:left="1070" w:hanging="360"/>
      </w:pPr>
    </w:lvl>
    <w:lvl w:ilvl="2" w:tplc="100A001B" w:tentative="1">
      <w:start w:val="1"/>
      <w:numFmt w:val="lowerRoman"/>
      <w:lvlText w:val="%3."/>
      <w:lvlJc w:val="right"/>
      <w:pPr>
        <w:ind w:left="1790" w:hanging="180"/>
      </w:pPr>
    </w:lvl>
    <w:lvl w:ilvl="3" w:tplc="100A000F" w:tentative="1">
      <w:start w:val="1"/>
      <w:numFmt w:val="decimal"/>
      <w:lvlText w:val="%4."/>
      <w:lvlJc w:val="left"/>
      <w:pPr>
        <w:ind w:left="2510" w:hanging="360"/>
      </w:pPr>
    </w:lvl>
    <w:lvl w:ilvl="4" w:tplc="100A0019" w:tentative="1">
      <w:start w:val="1"/>
      <w:numFmt w:val="lowerLetter"/>
      <w:lvlText w:val="%5."/>
      <w:lvlJc w:val="left"/>
      <w:pPr>
        <w:ind w:left="3230" w:hanging="360"/>
      </w:pPr>
    </w:lvl>
    <w:lvl w:ilvl="5" w:tplc="100A001B" w:tentative="1">
      <w:start w:val="1"/>
      <w:numFmt w:val="lowerRoman"/>
      <w:lvlText w:val="%6."/>
      <w:lvlJc w:val="right"/>
      <w:pPr>
        <w:ind w:left="3950" w:hanging="180"/>
      </w:pPr>
    </w:lvl>
    <w:lvl w:ilvl="6" w:tplc="100A000F" w:tentative="1">
      <w:start w:val="1"/>
      <w:numFmt w:val="decimal"/>
      <w:lvlText w:val="%7."/>
      <w:lvlJc w:val="left"/>
      <w:pPr>
        <w:ind w:left="4670" w:hanging="360"/>
      </w:pPr>
    </w:lvl>
    <w:lvl w:ilvl="7" w:tplc="100A0019" w:tentative="1">
      <w:start w:val="1"/>
      <w:numFmt w:val="lowerLetter"/>
      <w:lvlText w:val="%8."/>
      <w:lvlJc w:val="left"/>
      <w:pPr>
        <w:ind w:left="5390" w:hanging="360"/>
      </w:pPr>
    </w:lvl>
    <w:lvl w:ilvl="8" w:tplc="100A001B" w:tentative="1">
      <w:start w:val="1"/>
      <w:numFmt w:val="lowerRoman"/>
      <w:lvlText w:val="%9."/>
      <w:lvlJc w:val="right"/>
      <w:pPr>
        <w:ind w:left="6110" w:hanging="180"/>
      </w:pPr>
    </w:lvl>
  </w:abstractNum>
  <w:num w:numId="1">
    <w:abstractNumId w:val="8"/>
  </w:num>
  <w:num w:numId="2">
    <w:abstractNumId w:val="3"/>
  </w:num>
  <w:num w:numId="3">
    <w:abstractNumId w:val="5"/>
  </w:num>
  <w:num w:numId="4">
    <w:abstractNumId w:val="4"/>
  </w:num>
  <w:num w:numId="5">
    <w:abstractNumId w:val="0"/>
  </w:num>
  <w:num w:numId="6">
    <w:abstractNumId w:val="12"/>
  </w:num>
  <w:num w:numId="7">
    <w:abstractNumId w:val="13"/>
  </w:num>
  <w:num w:numId="8">
    <w:abstractNumId w:val="7"/>
  </w:num>
  <w:num w:numId="9">
    <w:abstractNumId w:val="9"/>
  </w:num>
  <w:num w:numId="10">
    <w:abstractNumId w:val="10"/>
  </w:num>
  <w:num w:numId="11">
    <w:abstractNumId w:val="2"/>
  </w:num>
  <w:num w:numId="12">
    <w:abstractNumId w:val="1"/>
  </w:num>
  <w:num w:numId="13">
    <w:abstractNumId w:val="11"/>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777A"/>
    <w:rsid w:val="00000574"/>
    <w:rsid w:val="00003FC8"/>
    <w:rsid w:val="0000428C"/>
    <w:rsid w:val="00004F73"/>
    <w:rsid w:val="00007E6C"/>
    <w:rsid w:val="00010EE8"/>
    <w:rsid w:val="00012C87"/>
    <w:rsid w:val="00014EFB"/>
    <w:rsid w:val="00017205"/>
    <w:rsid w:val="000257D2"/>
    <w:rsid w:val="00030C19"/>
    <w:rsid w:val="00034240"/>
    <w:rsid w:val="00035D77"/>
    <w:rsid w:val="000407A8"/>
    <w:rsid w:val="00041051"/>
    <w:rsid w:val="00041403"/>
    <w:rsid w:val="00051CDB"/>
    <w:rsid w:val="0005286B"/>
    <w:rsid w:val="000533B9"/>
    <w:rsid w:val="00064E6E"/>
    <w:rsid w:val="0006551F"/>
    <w:rsid w:val="00073084"/>
    <w:rsid w:val="00076F8F"/>
    <w:rsid w:val="000777B8"/>
    <w:rsid w:val="00077DA9"/>
    <w:rsid w:val="00083017"/>
    <w:rsid w:val="00083099"/>
    <w:rsid w:val="00085521"/>
    <w:rsid w:val="000933F8"/>
    <w:rsid w:val="00093B2C"/>
    <w:rsid w:val="000A28CA"/>
    <w:rsid w:val="000A7AE4"/>
    <w:rsid w:val="000B2FCB"/>
    <w:rsid w:val="000B6B2A"/>
    <w:rsid w:val="000C47B3"/>
    <w:rsid w:val="000C50C5"/>
    <w:rsid w:val="000D114E"/>
    <w:rsid w:val="000D2D42"/>
    <w:rsid w:val="000E52CA"/>
    <w:rsid w:val="000E68E2"/>
    <w:rsid w:val="000F1735"/>
    <w:rsid w:val="000F176C"/>
    <w:rsid w:val="000F3452"/>
    <w:rsid w:val="000F3534"/>
    <w:rsid w:val="00103E8A"/>
    <w:rsid w:val="00110139"/>
    <w:rsid w:val="00110988"/>
    <w:rsid w:val="001231B3"/>
    <w:rsid w:val="001301D3"/>
    <w:rsid w:val="0013265C"/>
    <w:rsid w:val="001351D8"/>
    <w:rsid w:val="00136133"/>
    <w:rsid w:val="00143471"/>
    <w:rsid w:val="001455B5"/>
    <w:rsid w:val="001467D2"/>
    <w:rsid w:val="00147BE1"/>
    <w:rsid w:val="001614F1"/>
    <w:rsid w:val="00161D98"/>
    <w:rsid w:val="0016336B"/>
    <w:rsid w:val="001657AC"/>
    <w:rsid w:val="001715C2"/>
    <w:rsid w:val="00177B63"/>
    <w:rsid w:val="00185226"/>
    <w:rsid w:val="001922CD"/>
    <w:rsid w:val="001A0253"/>
    <w:rsid w:val="001A48F1"/>
    <w:rsid w:val="001A59BE"/>
    <w:rsid w:val="001B1E11"/>
    <w:rsid w:val="001B7FA0"/>
    <w:rsid w:val="001D613A"/>
    <w:rsid w:val="001F345E"/>
    <w:rsid w:val="001F3BEC"/>
    <w:rsid w:val="0021654E"/>
    <w:rsid w:val="002165C1"/>
    <w:rsid w:val="0022299B"/>
    <w:rsid w:val="002247E0"/>
    <w:rsid w:val="00224C8B"/>
    <w:rsid w:val="0022794B"/>
    <w:rsid w:val="00232C7C"/>
    <w:rsid w:val="00234844"/>
    <w:rsid w:val="00236CD1"/>
    <w:rsid w:val="00241F1E"/>
    <w:rsid w:val="00243BDE"/>
    <w:rsid w:val="002462A8"/>
    <w:rsid w:val="00250762"/>
    <w:rsid w:val="00255B51"/>
    <w:rsid w:val="00257F21"/>
    <w:rsid w:val="00265D80"/>
    <w:rsid w:val="00270533"/>
    <w:rsid w:val="00271F8C"/>
    <w:rsid w:val="00290AAD"/>
    <w:rsid w:val="00290D5A"/>
    <w:rsid w:val="00290D73"/>
    <w:rsid w:val="00296727"/>
    <w:rsid w:val="002A3F5F"/>
    <w:rsid w:val="002A6740"/>
    <w:rsid w:val="002A71EA"/>
    <w:rsid w:val="002B04B5"/>
    <w:rsid w:val="002B7B94"/>
    <w:rsid w:val="002C65B9"/>
    <w:rsid w:val="002D2319"/>
    <w:rsid w:val="002D2F4F"/>
    <w:rsid w:val="002E078E"/>
    <w:rsid w:val="002E1784"/>
    <w:rsid w:val="002F26A9"/>
    <w:rsid w:val="002F5942"/>
    <w:rsid w:val="00302BF2"/>
    <w:rsid w:val="00303391"/>
    <w:rsid w:val="00313B6E"/>
    <w:rsid w:val="00315F58"/>
    <w:rsid w:val="00317D82"/>
    <w:rsid w:val="00320031"/>
    <w:rsid w:val="003249F8"/>
    <w:rsid w:val="00330466"/>
    <w:rsid w:val="00331EB7"/>
    <w:rsid w:val="00333E1C"/>
    <w:rsid w:val="00335E11"/>
    <w:rsid w:val="00344270"/>
    <w:rsid w:val="00347308"/>
    <w:rsid w:val="003519A4"/>
    <w:rsid w:val="00354679"/>
    <w:rsid w:val="00355812"/>
    <w:rsid w:val="003568A5"/>
    <w:rsid w:val="00363104"/>
    <w:rsid w:val="0037068E"/>
    <w:rsid w:val="003732E7"/>
    <w:rsid w:val="00380C5B"/>
    <w:rsid w:val="0038146A"/>
    <w:rsid w:val="00386A53"/>
    <w:rsid w:val="003B2D6D"/>
    <w:rsid w:val="003B46EC"/>
    <w:rsid w:val="003B4CE1"/>
    <w:rsid w:val="003C04F0"/>
    <w:rsid w:val="003C4443"/>
    <w:rsid w:val="003D01EF"/>
    <w:rsid w:val="003D2660"/>
    <w:rsid w:val="003D34B4"/>
    <w:rsid w:val="003D3D42"/>
    <w:rsid w:val="003D5A7C"/>
    <w:rsid w:val="003E21E1"/>
    <w:rsid w:val="003E6838"/>
    <w:rsid w:val="003F2FBF"/>
    <w:rsid w:val="00406B1E"/>
    <w:rsid w:val="00413E59"/>
    <w:rsid w:val="004207B8"/>
    <w:rsid w:val="004442C7"/>
    <w:rsid w:val="00445536"/>
    <w:rsid w:val="00451598"/>
    <w:rsid w:val="00462561"/>
    <w:rsid w:val="00465A70"/>
    <w:rsid w:val="004661B1"/>
    <w:rsid w:val="0047622D"/>
    <w:rsid w:val="00485CB3"/>
    <w:rsid w:val="004879E1"/>
    <w:rsid w:val="00487BE2"/>
    <w:rsid w:val="00490B91"/>
    <w:rsid w:val="004A00DE"/>
    <w:rsid w:val="004A0EA2"/>
    <w:rsid w:val="004B4AB5"/>
    <w:rsid w:val="004B6BB0"/>
    <w:rsid w:val="004C31E5"/>
    <w:rsid w:val="004D23D9"/>
    <w:rsid w:val="004E3E2B"/>
    <w:rsid w:val="004E67ED"/>
    <w:rsid w:val="004E6E2F"/>
    <w:rsid w:val="004F4C79"/>
    <w:rsid w:val="004F6EA3"/>
    <w:rsid w:val="00505E32"/>
    <w:rsid w:val="00506794"/>
    <w:rsid w:val="00512512"/>
    <w:rsid w:val="005134B2"/>
    <w:rsid w:val="005259DA"/>
    <w:rsid w:val="00527C7C"/>
    <w:rsid w:val="00532F27"/>
    <w:rsid w:val="005335D7"/>
    <w:rsid w:val="0053606C"/>
    <w:rsid w:val="0053644A"/>
    <w:rsid w:val="005421A5"/>
    <w:rsid w:val="00546EB3"/>
    <w:rsid w:val="0055335E"/>
    <w:rsid w:val="00555003"/>
    <w:rsid w:val="005644CE"/>
    <w:rsid w:val="00564703"/>
    <w:rsid w:val="00566C8C"/>
    <w:rsid w:val="00566CB1"/>
    <w:rsid w:val="00571107"/>
    <w:rsid w:val="00571EA6"/>
    <w:rsid w:val="00576F14"/>
    <w:rsid w:val="005949F3"/>
    <w:rsid w:val="005A0528"/>
    <w:rsid w:val="005A4EA3"/>
    <w:rsid w:val="005B024C"/>
    <w:rsid w:val="005B1838"/>
    <w:rsid w:val="005B238E"/>
    <w:rsid w:val="005B2F12"/>
    <w:rsid w:val="005B4122"/>
    <w:rsid w:val="005C50D6"/>
    <w:rsid w:val="005C7CA9"/>
    <w:rsid w:val="005D15C4"/>
    <w:rsid w:val="005D2348"/>
    <w:rsid w:val="005D3E1C"/>
    <w:rsid w:val="005E1249"/>
    <w:rsid w:val="005E4093"/>
    <w:rsid w:val="005E5E04"/>
    <w:rsid w:val="005F138F"/>
    <w:rsid w:val="00603397"/>
    <w:rsid w:val="00610CC4"/>
    <w:rsid w:val="0061152E"/>
    <w:rsid w:val="0061163B"/>
    <w:rsid w:val="006152C3"/>
    <w:rsid w:val="00615362"/>
    <w:rsid w:val="00616F3D"/>
    <w:rsid w:val="00622D02"/>
    <w:rsid w:val="00636050"/>
    <w:rsid w:val="00641430"/>
    <w:rsid w:val="00641FAE"/>
    <w:rsid w:val="00644FE0"/>
    <w:rsid w:val="00646E5D"/>
    <w:rsid w:val="00650022"/>
    <w:rsid w:val="00650252"/>
    <w:rsid w:val="006556FB"/>
    <w:rsid w:val="00666985"/>
    <w:rsid w:val="00666C0F"/>
    <w:rsid w:val="00672BAF"/>
    <w:rsid w:val="00674BF7"/>
    <w:rsid w:val="00681D0D"/>
    <w:rsid w:val="00687397"/>
    <w:rsid w:val="006969C8"/>
    <w:rsid w:val="006A1280"/>
    <w:rsid w:val="006A3238"/>
    <w:rsid w:val="006A50C4"/>
    <w:rsid w:val="006A527C"/>
    <w:rsid w:val="006A555A"/>
    <w:rsid w:val="006A715E"/>
    <w:rsid w:val="006A7935"/>
    <w:rsid w:val="006B58DA"/>
    <w:rsid w:val="006C0541"/>
    <w:rsid w:val="006C5F75"/>
    <w:rsid w:val="006C6977"/>
    <w:rsid w:val="006D13C0"/>
    <w:rsid w:val="006D68C4"/>
    <w:rsid w:val="00700493"/>
    <w:rsid w:val="00712571"/>
    <w:rsid w:val="0072105D"/>
    <w:rsid w:val="007227D0"/>
    <w:rsid w:val="0073106D"/>
    <w:rsid w:val="007455F6"/>
    <w:rsid w:val="00746489"/>
    <w:rsid w:val="0074769A"/>
    <w:rsid w:val="0075447E"/>
    <w:rsid w:val="0076278A"/>
    <w:rsid w:val="007757F0"/>
    <w:rsid w:val="007759F8"/>
    <w:rsid w:val="00776AE6"/>
    <w:rsid w:val="00777C9B"/>
    <w:rsid w:val="00782FEE"/>
    <w:rsid w:val="00783813"/>
    <w:rsid w:val="00784F59"/>
    <w:rsid w:val="00786DF2"/>
    <w:rsid w:val="007A78CC"/>
    <w:rsid w:val="007B0882"/>
    <w:rsid w:val="007B1FB1"/>
    <w:rsid w:val="007B2B91"/>
    <w:rsid w:val="007C347E"/>
    <w:rsid w:val="007C4B81"/>
    <w:rsid w:val="007D378B"/>
    <w:rsid w:val="007E35B8"/>
    <w:rsid w:val="007E3D3F"/>
    <w:rsid w:val="007E43B5"/>
    <w:rsid w:val="007E502D"/>
    <w:rsid w:val="007F0B1E"/>
    <w:rsid w:val="007F15D8"/>
    <w:rsid w:val="007F28E0"/>
    <w:rsid w:val="007F6F4C"/>
    <w:rsid w:val="007F7589"/>
    <w:rsid w:val="00820B5B"/>
    <w:rsid w:val="008263C5"/>
    <w:rsid w:val="008321EE"/>
    <w:rsid w:val="008323BC"/>
    <w:rsid w:val="008331DF"/>
    <w:rsid w:val="00834A5C"/>
    <w:rsid w:val="008453CC"/>
    <w:rsid w:val="00855EE2"/>
    <w:rsid w:val="00857C20"/>
    <w:rsid w:val="008653BD"/>
    <w:rsid w:val="008663E2"/>
    <w:rsid w:val="00867F0E"/>
    <w:rsid w:val="0087147D"/>
    <w:rsid w:val="00872E27"/>
    <w:rsid w:val="00873813"/>
    <w:rsid w:val="00873FF6"/>
    <w:rsid w:val="008766C5"/>
    <w:rsid w:val="00883624"/>
    <w:rsid w:val="008849CD"/>
    <w:rsid w:val="00895D0E"/>
    <w:rsid w:val="00895D12"/>
    <w:rsid w:val="008C1F42"/>
    <w:rsid w:val="008C4D87"/>
    <w:rsid w:val="008C6857"/>
    <w:rsid w:val="008C79DC"/>
    <w:rsid w:val="008D1E5C"/>
    <w:rsid w:val="008D3BEC"/>
    <w:rsid w:val="008D4B29"/>
    <w:rsid w:val="008D5426"/>
    <w:rsid w:val="008D7B3E"/>
    <w:rsid w:val="008D7CDB"/>
    <w:rsid w:val="008E310C"/>
    <w:rsid w:val="008E5005"/>
    <w:rsid w:val="008F457A"/>
    <w:rsid w:val="00901745"/>
    <w:rsid w:val="009111D9"/>
    <w:rsid w:val="009141FD"/>
    <w:rsid w:val="00914D7C"/>
    <w:rsid w:val="00933422"/>
    <w:rsid w:val="00937869"/>
    <w:rsid w:val="009543B5"/>
    <w:rsid w:val="00976245"/>
    <w:rsid w:val="00976752"/>
    <w:rsid w:val="00994034"/>
    <w:rsid w:val="009A2044"/>
    <w:rsid w:val="009A6E50"/>
    <w:rsid w:val="009C12FA"/>
    <w:rsid w:val="009C7D07"/>
    <w:rsid w:val="009D19E9"/>
    <w:rsid w:val="009E2894"/>
    <w:rsid w:val="009E3577"/>
    <w:rsid w:val="00A1169F"/>
    <w:rsid w:val="00A16942"/>
    <w:rsid w:val="00A173EC"/>
    <w:rsid w:val="00A227D6"/>
    <w:rsid w:val="00A277E8"/>
    <w:rsid w:val="00A304AC"/>
    <w:rsid w:val="00A3099E"/>
    <w:rsid w:val="00A3168A"/>
    <w:rsid w:val="00A3283F"/>
    <w:rsid w:val="00A3657A"/>
    <w:rsid w:val="00A365A7"/>
    <w:rsid w:val="00A51ACC"/>
    <w:rsid w:val="00A51D5D"/>
    <w:rsid w:val="00A52377"/>
    <w:rsid w:val="00A56D5E"/>
    <w:rsid w:val="00A60014"/>
    <w:rsid w:val="00A630FA"/>
    <w:rsid w:val="00A63158"/>
    <w:rsid w:val="00A631B0"/>
    <w:rsid w:val="00A67FAA"/>
    <w:rsid w:val="00A72EEB"/>
    <w:rsid w:val="00A90AC4"/>
    <w:rsid w:val="00A94DD1"/>
    <w:rsid w:val="00A9516C"/>
    <w:rsid w:val="00A95DAF"/>
    <w:rsid w:val="00A961C0"/>
    <w:rsid w:val="00AA1612"/>
    <w:rsid w:val="00AA61A2"/>
    <w:rsid w:val="00AB01AF"/>
    <w:rsid w:val="00AB1756"/>
    <w:rsid w:val="00AB1FFA"/>
    <w:rsid w:val="00AB6AC2"/>
    <w:rsid w:val="00AC0006"/>
    <w:rsid w:val="00AC4292"/>
    <w:rsid w:val="00AC53EF"/>
    <w:rsid w:val="00AC564F"/>
    <w:rsid w:val="00AD4A03"/>
    <w:rsid w:val="00AD606C"/>
    <w:rsid w:val="00AD68EF"/>
    <w:rsid w:val="00AE6CA5"/>
    <w:rsid w:val="00AF0CD3"/>
    <w:rsid w:val="00AF1290"/>
    <w:rsid w:val="00B105AA"/>
    <w:rsid w:val="00B13646"/>
    <w:rsid w:val="00B13E30"/>
    <w:rsid w:val="00B148BE"/>
    <w:rsid w:val="00B153E9"/>
    <w:rsid w:val="00B308BD"/>
    <w:rsid w:val="00B32127"/>
    <w:rsid w:val="00B34A13"/>
    <w:rsid w:val="00B35046"/>
    <w:rsid w:val="00B449CE"/>
    <w:rsid w:val="00B60540"/>
    <w:rsid w:val="00B661CC"/>
    <w:rsid w:val="00B718AD"/>
    <w:rsid w:val="00B7320E"/>
    <w:rsid w:val="00B82017"/>
    <w:rsid w:val="00B82159"/>
    <w:rsid w:val="00B86A65"/>
    <w:rsid w:val="00B909E7"/>
    <w:rsid w:val="00B93EB0"/>
    <w:rsid w:val="00B9636B"/>
    <w:rsid w:val="00B97D2B"/>
    <w:rsid w:val="00BA09DD"/>
    <w:rsid w:val="00BA389C"/>
    <w:rsid w:val="00BA4EC8"/>
    <w:rsid w:val="00BA5959"/>
    <w:rsid w:val="00BB7712"/>
    <w:rsid w:val="00BC079E"/>
    <w:rsid w:val="00BC39BD"/>
    <w:rsid w:val="00BD2E73"/>
    <w:rsid w:val="00BD352D"/>
    <w:rsid w:val="00BD448D"/>
    <w:rsid w:val="00BD4B60"/>
    <w:rsid w:val="00BD5F7C"/>
    <w:rsid w:val="00BE0E73"/>
    <w:rsid w:val="00BE0FE5"/>
    <w:rsid w:val="00BE2F15"/>
    <w:rsid w:val="00BE4F2A"/>
    <w:rsid w:val="00BF11BF"/>
    <w:rsid w:val="00BF274A"/>
    <w:rsid w:val="00BF5247"/>
    <w:rsid w:val="00BF66D4"/>
    <w:rsid w:val="00C140CF"/>
    <w:rsid w:val="00C14892"/>
    <w:rsid w:val="00C16A95"/>
    <w:rsid w:val="00C17CD3"/>
    <w:rsid w:val="00C224B7"/>
    <w:rsid w:val="00C229E8"/>
    <w:rsid w:val="00C26CFC"/>
    <w:rsid w:val="00C45D01"/>
    <w:rsid w:val="00C5094A"/>
    <w:rsid w:val="00C51F5C"/>
    <w:rsid w:val="00C542D2"/>
    <w:rsid w:val="00C54F9F"/>
    <w:rsid w:val="00C55B44"/>
    <w:rsid w:val="00C60326"/>
    <w:rsid w:val="00C6065C"/>
    <w:rsid w:val="00C65452"/>
    <w:rsid w:val="00C65A9D"/>
    <w:rsid w:val="00C777B5"/>
    <w:rsid w:val="00C823C9"/>
    <w:rsid w:val="00C8687B"/>
    <w:rsid w:val="00C96DD4"/>
    <w:rsid w:val="00CA0B1C"/>
    <w:rsid w:val="00CA2279"/>
    <w:rsid w:val="00CA3829"/>
    <w:rsid w:val="00CA7AED"/>
    <w:rsid w:val="00CB10B6"/>
    <w:rsid w:val="00CB43EF"/>
    <w:rsid w:val="00CB45CC"/>
    <w:rsid w:val="00CB4F00"/>
    <w:rsid w:val="00CB5360"/>
    <w:rsid w:val="00CB5781"/>
    <w:rsid w:val="00CC33F6"/>
    <w:rsid w:val="00CC6839"/>
    <w:rsid w:val="00CD1FC6"/>
    <w:rsid w:val="00CD35A3"/>
    <w:rsid w:val="00CD653D"/>
    <w:rsid w:val="00CD6B8E"/>
    <w:rsid w:val="00CD7495"/>
    <w:rsid w:val="00CE2373"/>
    <w:rsid w:val="00CE3D7C"/>
    <w:rsid w:val="00CF51E5"/>
    <w:rsid w:val="00D00F0E"/>
    <w:rsid w:val="00D04129"/>
    <w:rsid w:val="00D043E3"/>
    <w:rsid w:val="00D06395"/>
    <w:rsid w:val="00D0655B"/>
    <w:rsid w:val="00D10D9E"/>
    <w:rsid w:val="00D11736"/>
    <w:rsid w:val="00D11FCD"/>
    <w:rsid w:val="00D169C8"/>
    <w:rsid w:val="00D16EAA"/>
    <w:rsid w:val="00D17535"/>
    <w:rsid w:val="00D2276A"/>
    <w:rsid w:val="00D30754"/>
    <w:rsid w:val="00D37EE7"/>
    <w:rsid w:val="00D41AD6"/>
    <w:rsid w:val="00D42004"/>
    <w:rsid w:val="00D42E0B"/>
    <w:rsid w:val="00D4671A"/>
    <w:rsid w:val="00D54A43"/>
    <w:rsid w:val="00D63CB4"/>
    <w:rsid w:val="00D64C58"/>
    <w:rsid w:val="00D73E03"/>
    <w:rsid w:val="00D7400C"/>
    <w:rsid w:val="00D86188"/>
    <w:rsid w:val="00D94BC0"/>
    <w:rsid w:val="00D94E0C"/>
    <w:rsid w:val="00D97B86"/>
    <w:rsid w:val="00DA2E4C"/>
    <w:rsid w:val="00DB1691"/>
    <w:rsid w:val="00DB501B"/>
    <w:rsid w:val="00DB777A"/>
    <w:rsid w:val="00DC1E7B"/>
    <w:rsid w:val="00DD0284"/>
    <w:rsid w:val="00DD0F66"/>
    <w:rsid w:val="00DD3FD1"/>
    <w:rsid w:val="00DD4460"/>
    <w:rsid w:val="00DD6EB1"/>
    <w:rsid w:val="00DD7B20"/>
    <w:rsid w:val="00DD7E87"/>
    <w:rsid w:val="00DE314C"/>
    <w:rsid w:val="00DF5AFC"/>
    <w:rsid w:val="00E072EB"/>
    <w:rsid w:val="00E16EF8"/>
    <w:rsid w:val="00E1717D"/>
    <w:rsid w:val="00E21970"/>
    <w:rsid w:val="00E21C5E"/>
    <w:rsid w:val="00E236C7"/>
    <w:rsid w:val="00E247DA"/>
    <w:rsid w:val="00E25167"/>
    <w:rsid w:val="00E312C8"/>
    <w:rsid w:val="00E33258"/>
    <w:rsid w:val="00E33E40"/>
    <w:rsid w:val="00E4451C"/>
    <w:rsid w:val="00E4535E"/>
    <w:rsid w:val="00E45370"/>
    <w:rsid w:val="00E46D54"/>
    <w:rsid w:val="00E51B36"/>
    <w:rsid w:val="00E553B9"/>
    <w:rsid w:val="00E70CBB"/>
    <w:rsid w:val="00E75699"/>
    <w:rsid w:val="00E75809"/>
    <w:rsid w:val="00E82100"/>
    <w:rsid w:val="00E845CF"/>
    <w:rsid w:val="00E95542"/>
    <w:rsid w:val="00E97EB1"/>
    <w:rsid w:val="00EB0751"/>
    <w:rsid w:val="00EB2D68"/>
    <w:rsid w:val="00EB43D6"/>
    <w:rsid w:val="00EC04BE"/>
    <w:rsid w:val="00EC265E"/>
    <w:rsid w:val="00EC5876"/>
    <w:rsid w:val="00EC5A76"/>
    <w:rsid w:val="00EC6A82"/>
    <w:rsid w:val="00ED0188"/>
    <w:rsid w:val="00ED0597"/>
    <w:rsid w:val="00ED0851"/>
    <w:rsid w:val="00ED2949"/>
    <w:rsid w:val="00ED68AF"/>
    <w:rsid w:val="00ED7ED5"/>
    <w:rsid w:val="00EE4C26"/>
    <w:rsid w:val="00EF5E85"/>
    <w:rsid w:val="00EF7444"/>
    <w:rsid w:val="00F05DC3"/>
    <w:rsid w:val="00F05F93"/>
    <w:rsid w:val="00F16C58"/>
    <w:rsid w:val="00F17162"/>
    <w:rsid w:val="00F27BB8"/>
    <w:rsid w:val="00F31E13"/>
    <w:rsid w:val="00F33E8E"/>
    <w:rsid w:val="00F3429B"/>
    <w:rsid w:val="00F35C38"/>
    <w:rsid w:val="00F41AE1"/>
    <w:rsid w:val="00F42EE1"/>
    <w:rsid w:val="00F54A3E"/>
    <w:rsid w:val="00F55606"/>
    <w:rsid w:val="00F55D52"/>
    <w:rsid w:val="00F56E94"/>
    <w:rsid w:val="00F64812"/>
    <w:rsid w:val="00F82AFB"/>
    <w:rsid w:val="00F908E6"/>
    <w:rsid w:val="00FC493A"/>
    <w:rsid w:val="00FC714B"/>
    <w:rsid w:val="00FC7B5A"/>
    <w:rsid w:val="00FD29CB"/>
    <w:rsid w:val="00FD3299"/>
    <w:rsid w:val="00FD655E"/>
    <w:rsid w:val="00FE0049"/>
    <w:rsid w:val="00FE303C"/>
    <w:rsid w:val="00FF1727"/>
    <w:rsid w:val="00FF3561"/>
    <w:rsid w:val="00FF4A0D"/>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3431D44"/>
  <w15:docId w15:val="{BA3CF63D-7A87-4ACF-A767-25D8EA7CE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GT" w:eastAsia="es-G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 w:line="269" w:lineRule="auto"/>
      <w:ind w:left="10" w:hanging="10"/>
      <w:jc w:val="both"/>
    </w:pPr>
    <w:rPr>
      <w:rFonts w:ascii="Arial" w:eastAsia="Arial" w:hAnsi="Arial" w:cs="Arial"/>
      <w:color w:val="000000"/>
      <w:sz w:val="24"/>
    </w:rPr>
  </w:style>
  <w:style w:type="paragraph" w:styleId="Ttulo1">
    <w:name w:val="heading 1"/>
    <w:next w:val="Normal"/>
    <w:link w:val="Ttulo1Car"/>
    <w:uiPriority w:val="9"/>
    <w:unhideWhenUsed/>
    <w:qFormat/>
    <w:pPr>
      <w:keepNext/>
      <w:keepLines/>
      <w:spacing w:after="35"/>
      <w:ind w:left="10" w:hanging="10"/>
      <w:outlineLvl w:val="0"/>
    </w:pPr>
    <w:rPr>
      <w:rFonts w:ascii="Arial" w:eastAsia="Arial" w:hAnsi="Arial" w:cs="Arial"/>
      <w:b/>
      <w:color w:val="000000"/>
      <w:sz w:val="24"/>
    </w:rPr>
  </w:style>
  <w:style w:type="paragraph" w:styleId="Ttulo2">
    <w:name w:val="heading 2"/>
    <w:next w:val="Normal"/>
    <w:link w:val="Ttulo2Car"/>
    <w:uiPriority w:val="9"/>
    <w:unhideWhenUsed/>
    <w:qFormat/>
    <w:pPr>
      <w:keepNext/>
      <w:keepLines/>
      <w:spacing w:after="35"/>
      <w:ind w:left="10" w:hanging="10"/>
      <w:outlineLvl w:val="1"/>
    </w:pPr>
    <w:rPr>
      <w:rFonts w:ascii="Arial" w:eastAsia="Arial" w:hAnsi="Arial" w:cs="Arial"/>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Arial" w:eastAsia="Arial" w:hAnsi="Arial" w:cs="Arial"/>
      <w:b/>
      <w:color w:val="000000"/>
      <w:sz w:val="24"/>
    </w:rPr>
  </w:style>
  <w:style w:type="character" w:customStyle="1" w:styleId="Ttulo1Car">
    <w:name w:val="Título 1 Car"/>
    <w:link w:val="Ttulo1"/>
    <w:rPr>
      <w:rFonts w:ascii="Arial" w:eastAsia="Arial" w:hAnsi="Arial" w:cs="Arial"/>
      <w:b/>
      <w:color w:val="000000"/>
      <w:sz w:val="24"/>
    </w:rPr>
  </w:style>
  <w:style w:type="paragraph" w:styleId="TDC1">
    <w:name w:val="toc 1"/>
    <w:hidden/>
    <w:uiPriority w:val="39"/>
    <w:pPr>
      <w:spacing w:after="216"/>
      <w:ind w:left="70" w:right="23" w:hanging="10"/>
    </w:pPr>
    <w:rPr>
      <w:rFonts w:ascii="Arial" w:eastAsia="Arial" w:hAnsi="Arial" w:cs="Arial"/>
      <w:b/>
      <w:color w:val="000000"/>
      <w:sz w:val="24"/>
    </w:rPr>
  </w:style>
  <w:style w:type="paragraph" w:styleId="Prrafodelista">
    <w:name w:val="List Paragraph"/>
    <w:basedOn w:val="Normal"/>
    <w:uiPriority w:val="34"/>
    <w:qFormat/>
    <w:rsid w:val="00003FC8"/>
    <w:pPr>
      <w:ind w:left="720"/>
      <w:contextualSpacing/>
    </w:pPr>
  </w:style>
  <w:style w:type="character" w:styleId="Hipervnculo">
    <w:name w:val="Hyperlink"/>
    <w:basedOn w:val="Fuentedeprrafopredeter"/>
    <w:uiPriority w:val="99"/>
    <w:unhideWhenUsed/>
    <w:rsid w:val="008766C5"/>
    <w:rPr>
      <w:color w:val="0563C1" w:themeColor="hyperlink"/>
      <w:u w:val="single"/>
    </w:rPr>
  </w:style>
  <w:style w:type="paragraph" w:styleId="Textodeglobo">
    <w:name w:val="Balloon Text"/>
    <w:basedOn w:val="Normal"/>
    <w:link w:val="TextodegloboCar"/>
    <w:uiPriority w:val="99"/>
    <w:semiHidden/>
    <w:unhideWhenUsed/>
    <w:rsid w:val="00DE31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E314C"/>
    <w:rPr>
      <w:rFonts w:ascii="Segoe UI" w:eastAsia="Arial" w:hAnsi="Segoe UI" w:cs="Segoe UI"/>
      <w:color w:val="000000"/>
      <w:sz w:val="18"/>
      <w:szCs w:val="18"/>
    </w:rPr>
  </w:style>
  <w:style w:type="paragraph" w:styleId="Encabezado">
    <w:name w:val="header"/>
    <w:basedOn w:val="Normal"/>
    <w:link w:val="EncabezadoCar"/>
    <w:uiPriority w:val="99"/>
    <w:unhideWhenUsed/>
    <w:rsid w:val="00AB01A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B01AF"/>
    <w:rPr>
      <w:rFonts w:ascii="Arial" w:eastAsia="Arial" w:hAnsi="Arial" w:cs="Arial"/>
      <w:color w:val="000000"/>
      <w:sz w:val="24"/>
    </w:rPr>
  </w:style>
  <w:style w:type="character" w:styleId="Refdecomentario">
    <w:name w:val="annotation reference"/>
    <w:basedOn w:val="Fuentedeprrafopredeter"/>
    <w:uiPriority w:val="99"/>
    <w:semiHidden/>
    <w:unhideWhenUsed/>
    <w:rsid w:val="005C7CA9"/>
    <w:rPr>
      <w:sz w:val="16"/>
      <w:szCs w:val="16"/>
    </w:rPr>
  </w:style>
  <w:style w:type="paragraph" w:styleId="Textocomentario">
    <w:name w:val="annotation text"/>
    <w:basedOn w:val="Normal"/>
    <w:link w:val="TextocomentarioCar"/>
    <w:uiPriority w:val="99"/>
    <w:semiHidden/>
    <w:unhideWhenUsed/>
    <w:rsid w:val="005C7CA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C7CA9"/>
    <w:rPr>
      <w:rFonts w:ascii="Arial" w:eastAsia="Arial" w:hAnsi="Arial" w:cs="Arial"/>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5C7CA9"/>
    <w:rPr>
      <w:b/>
      <w:bCs/>
    </w:rPr>
  </w:style>
  <w:style w:type="character" w:customStyle="1" w:styleId="AsuntodelcomentarioCar">
    <w:name w:val="Asunto del comentario Car"/>
    <w:basedOn w:val="TextocomentarioCar"/>
    <w:link w:val="Asuntodelcomentario"/>
    <w:uiPriority w:val="99"/>
    <w:semiHidden/>
    <w:rsid w:val="005C7CA9"/>
    <w:rPr>
      <w:rFonts w:ascii="Arial" w:eastAsia="Arial" w:hAnsi="Arial" w:cs="Arial"/>
      <w:b/>
      <w:bCs/>
      <w:color w:val="000000"/>
      <w:sz w:val="20"/>
      <w:szCs w:val="20"/>
    </w:rPr>
  </w:style>
  <w:style w:type="table" w:styleId="Tablaconcuadrcula">
    <w:name w:val="Table Grid"/>
    <w:basedOn w:val="Tablanormal"/>
    <w:uiPriority w:val="39"/>
    <w:rsid w:val="00AA61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379156">
      <w:bodyDiv w:val="1"/>
      <w:marLeft w:val="0"/>
      <w:marRight w:val="0"/>
      <w:marTop w:val="0"/>
      <w:marBottom w:val="0"/>
      <w:divBdr>
        <w:top w:val="none" w:sz="0" w:space="0" w:color="auto"/>
        <w:left w:val="none" w:sz="0" w:space="0" w:color="auto"/>
        <w:bottom w:val="none" w:sz="0" w:space="0" w:color="auto"/>
        <w:right w:val="none" w:sz="0" w:space="0" w:color="auto"/>
      </w:divBdr>
    </w:div>
    <w:div w:id="1120076126">
      <w:bodyDiv w:val="1"/>
      <w:marLeft w:val="0"/>
      <w:marRight w:val="0"/>
      <w:marTop w:val="0"/>
      <w:marBottom w:val="0"/>
      <w:divBdr>
        <w:top w:val="none" w:sz="0" w:space="0" w:color="auto"/>
        <w:left w:val="none" w:sz="0" w:space="0" w:color="auto"/>
        <w:bottom w:val="none" w:sz="0" w:space="0" w:color="auto"/>
        <w:right w:val="none" w:sz="0" w:space="0" w:color="auto"/>
      </w:divBdr>
    </w:div>
    <w:div w:id="21189854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header" Target="header7.xml"/><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footer" Target="footer4.xml"/><Relationship Id="rId40"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header" Target="header6.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1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eader" Target="header5.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footer" Target="footer5.xml"/></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footer4.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jpg"/></Relationships>
</file>

<file path=word/_rels/footer6.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DF078A2E878704EBD3048B1E2FF9BA1" ma:contentTypeVersion="13" ma:contentTypeDescription="Create a new document." ma:contentTypeScope="" ma:versionID="e958d7a62bde980d8efc15c74f3aaceb">
  <xsd:schema xmlns:xsd="http://www.w3.org/2001/XMLSchema" xmlns:xs="http://www.w3.org/2001/XMLSchema" xmlns:p="http://schemas.microsoft.com/office/2006/metadata/properties" xmlns:ns3="8c8b6b6e-fc98-458a-9d67-e3ab642a2897" xmlns:ns4="3eee9c41-9199-42a5-8e6e-81016dcd5753" targetNamespace="http://schemas.microsoft.com/office/2006/metadata/properties" ma:root="true" ma:fieldsID="a165e5e2edd3a043ec533f787d4398fb" ns3:_="" ns4:_="">
    <xsd:import namespace="8c8b6b6e-fc98-458a-9d67-e3ab642a2897"/>
    <xsd:import namespace="3eee9c41-9199-42a5-8e6e-81016dcd575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8b6b6e-fc98-458a-9d67-e3ab642a289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eee9c41-9199-42a5-8e6e-81016dcd575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A9B224-34B1-4986-9635-AD8125F75878}">
  <ds:schemaRefs>
    <ds:schemaRef ds:uri="http://schemas.microsoft.com/sharepoint/v3/contenttype/forms"/>
  </ds:schemaRefs>
</ds:datastoreItem>
</file>

<file path=customXml/itemProps2.xml><?xml version="1.0" encoding="utf-8"?>
<ds:datastoreItem xmlns:ds="http://schemas.openxmlformats.org/officeDocument/2006/customXml" ds:itemID="{9BCDE9EA-D5EF-4E50-8FB4-776F2661F83E}">
  <ds:schemaRefs>
    <ds:schemaRef ds:uri="http://schemas.openxmlformats.org/officeDocument/2006/bibliography"/>
  </ds:schemaRefs>
</ds:datastoreItem>
</file>

<file path=customXml/itemProps3.xml><?xml version="1.0" encoding="utf-8"?>
<ds:datastoreItem xmlns:ds="http://schemas.openxmlformats.org/officeDocument/2006/customXml" ds:itemID="{67C5CB87-F34E-4C76-82B3-1EB54BEC935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9362FCE-0F60-4C6B-89E2-BC2705BAFA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8b6b6e-fc98-458a-9d67-e3ab642a2897"/>
    <ds:schemaRef ds:uri="3eee9c41-9199-42a5-8e6e-81016dcd57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732</Words>
  <Characters>4026</Characters>
  <Application>Microsoft Office Word</Application>
  <DocSecurity>0</DocSecurity>
  <Lines>33</Lines>
  <Paragraphs>9</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4749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Manuel Alvarado Racancoj</dc:creator>
  <cp:keywords/>
  <cp:lastModifiedBy>Nuri Mishelle Herrera Ramos</cp:lastModifiedBy>
  <cp:revision>2</cp:revision>
  <cp:lastPrinted>2022-12-05T16:45:00Z</cp:lastPrinted>
  <dcterms:created xsi:type="dcterms:W3CDTF">2022-12-15T22:35:00Z</dcterms:created>
  <dcterms:modified xsi:type="dcterms:W3CDTF">2022-12-15T22:35:00Z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0x0101002DF078A2E878704EBD3048B1E2FF9BA1</vt:lpwstr>
  </property>
</Properties>
</file>