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F006" w14:textId="77777777" w:rsidR="002542BF" w:rsidRDefault="001E3E20">
      <w:pPr>
        <w:pStyle w:val="Ttulo2"/>
        <w:spacing w:before="70" w:line="242" w:lineRule="auto"/>
        <w:ind w:left="2861" w:right="2888"/>
        <w:jc w:val="center"/>
      </w:pP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INTERNA</w:t>
      </w:r>
    </w:p>
    <w:p w14:paraId="351BF9FC" w14:textId="77777777" w:rsidR="002542BF" w:rsidRDefault="001E3E20">
      <w:pPr>
        <w:ind w:left="2876" w:right="2888"/>
        <w:jc w:val="center"/>
        <w:rPr>
          <w:rFonts w:ascii="Arial"/>
          <w:b/>
        </w:rPr>
      </w:pPr>
      <w:r>
        <w:rPr>
          <w:rFonts w:ascii="Arial"/>
          <w:b/>
        </w:rPr>
        <w:t>INFORME O-DIDAI/SUB-211-2022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SIAD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613388</w:t>
      </w:r>
    </w:p>
    <w:p w14:paraId="0D52104B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047B543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7A017EAA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66529DC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2039831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EF25D47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2F13F97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C2152AF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456DBA59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D92B9B5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0EB1246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7528BFC6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3751FF8C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5FC577FF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35995F2F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57E556FA" w14:textId="77777777" w:rsidR="002542BF" w:rsidRDefault="002542BF">
      <w:pPr>
        <w:pStyle w:val="Textoindependiente"/>
        <w:spacing w:before="7"/>
        <w:rPr>
          <w:rFonts w:ascii="Arial"/>
          <w:b/>
          <w:sz w:val="35"/>
        </w:rPr>
      </w:pPr>
    </w:p>
    <w:p w14:paraId="1446AAE9" w14:textId="77777777" w:rsidR="002542BF" w:rsidRDefault="001E3E20">
      <w:pPr>
        <w:pStyle w:val="Ttulo1"/>
      </w:pPr>
      <w:r>
        <w:t>Consejo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consultoría</w:t>
      </w:r>
      <w:r>
        <w:rPr>
          <w:spacing w:val="-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Arqueo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rotativos</w:t>
      </w:r>
      <w:r>
        <w:rPr>
          <w:spacing w:val="-8"/>
        </w:rPr>
        <w:t xml:space="preserve"> </w:t>
      </w:r>
      <w:r>
        <w:t>internos,</w:t>
      </w:r>
      <w:r>
        <w:rPr>
          <w:spacing w:val="-2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chica</w:t>
      </w:r>
      <w:r>
        <w:rPr>
          <w:spacing w:val="-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cupones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combustible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</w:p>
    <w:p w14:paraId="76176A4F" w14:textId="77777777" w:rsidR="002542BF" w:rsidRDefault="001E3E20">
      <w:pPr>
        <w:spacing w:before="1"/>
        <w:ind w:left="1596" w:right="16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General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Bilingüe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Intercultural</w:t>
      </w:r>
    </w:p>
    <w:p w14:paraId="7B564558" w14:textId="77777777" w:rsidR="002542BF" w:rsidRDefault="001E3E20">
      <w:pPr>
        <w:pStyle w:val="Ttulo1"/>
        <w:ind w:left="2870" w:right="2888"/>
      </w:pPr>
      <w:r>
        <w:t>-DIGEBI-</w:t>
      </w:r>
    </w:p>
    <w:p w14:paraId="37AF297F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55D7AF99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4E785ED7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7ADB4B46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49E3AF38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3EC5DBAC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478937A4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76286677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06EFE5E9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3C53C6BB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74FBB86A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77DEBB75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36CA6892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0E1A86A1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2AAB7CF2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0FE51B12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634C3C22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7EABBFD6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1DEB6CA1" w14:textId="77777777" w:rsidR="002542BF" w:rsidRDefault="002542BF">
      <w:pPr>
        <w:pStyle w:val="Textoindependiente"/>
        <w:rPr>
          <w:rFonts w:ascii="Arial"/>
          <w:b/>
          <w:sz w:val="26"/>
        </w:rPr>
      </w:pPr>
    </w:p>
    <w:p w14:paraId="6BB327F0" w14:textId="77777777" w:rsidR="002542BF" w:rsidRDefault="002542BF">
      <w:pPr>
        <w:pStyle w:val="Textoindependiente"/>
        <w:spacing w:before="4"/>
        <w:rPr>
          <w:rFonts w:ascii="Arial"/>
          <w:b/>
          <w:sz w:val="33"/>
        </w:rPr>
      </w:pPr>
    </w:p>
    <w:p w14:paraId="53101F04" w14:textId="77777777" w:rsidR="002542BF" w:rsidRDefault="001E3E20">
      <w:pPr>
        <w:pStyle w:val="Ttulo2"/>
        <w:ind w:left="2929" w:right="2888"/>
        <w:jc w:val="center"/>
      </w:pPr>
      <w:r>
        <w:t>GUATEMALA,</w:t>
      </w:r>
      <w:r>
        <w:rPr>
          <w:spacing w:val="-6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2C82CDF9" w14:textId="77777777" w:rsidR="002542BF" w:rsidRDefault="002542BF">
      <w:pPr>
        <w:jc w:val="center"/>
        <w:sectPr w:rsidR="002542BF">
          <w:type w:val="continuous"/>
          <w:pgSz w:w="12240" w:h="15840"/>
          <w:pgMar w:top="1340" w:right="1280" w:bottom="280" w:left="1580" w:header="720" w:footer="720" w:gutter="0"/>
          <w:cols w:space="720"/>
        </w:sectPr>
      </w:pPr>
    </w:p>
    <w:p w14:paraId="3124840D" w14:textId="77777777" w:rsidR="002542BF" w:rsidRDefault="001E3E20">
      <w:pPr>
        <w:spacing w:before="70"/>
        <w:ind w:left="2873" w:right="288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ÍNDICE</w:t>
      </w:r>
    </w:p>
    <w:p w14:paraId="60EAC235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29296324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33CD2788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607262DF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F47F661" w14:textId="77777777" w:rsidR="002542BF" w:rsidRDefault="001E3E20">
      <w:pPr>
        <w:pStyle w:val="Ttulo2"/>
        <w:tabs>
          <w:tab w:val="right" w:pos="8517"/>
        </w:tabs>
        <w:spacing w:before="199"/>
      </w:pPr>
      <w:r>
        <w:t>INTRODUCCIÓN</w:t>
      </w:r>
      <w:r>
        <w:tab/>
        <w:t>1</w:t>
      </w:r>
    </w:p>
    <w:p w14:paraId="26C3BA43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3DCD59B5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09F74588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6E331E89" w14:textId="77777777" w:rsidR="002542BF" w:rsidRDefault="001E3E20">
      <w:pPr>
        <w:tabs>
          <w:tab w:val="left" w:pos="8395"/>
        </w:tabs>
        <w:spacing w:before="216"/>
        <w:ind w:left="120"/>
        <w:rPr>
          <w:rFonts w:ascii="Arial"/>
          <w:b/>
        </w:rPr>
      </w:pPr>
      <w:r>
        <w:rPr>
          <w:rFonts w:ascii="Arial"/>
          <w:b/>
        </w:rPr>
        <w:t>OBJETIVOS</w:t>
      </w:r>
      <w:r>
        <w:rPr>
          <w:rFonts w:ascii="Arial"/>
          <w:b/>
        </w:rPr>
        <w:tab/>
        <w:t>1</w:t>
      </w:r>
    </w:p>
    <w:p w14:paraId="3A276D73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59E9C09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00D4D526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0001B80C" w14:textId="77777777" w:rsidR="002542BF" w:rsidRDefault="002542BF">
      <w:pPr>
        <w:pStyle w:val="Textoindependiente"/>
        <w:rPr>
          <w:rFonts w:ascii="Arial"/>
          <w:b/>
          <w:sz w:val="19"/>
        </w:rPr>
      </w:pPr>
    </w:p>
    <w:p w14:paraId="5CFE6266" w14:textId="77777777" w:rsidR="002542BF" w:rsidRDefault="001E3E20">
      <w:pPr>
        <w:pStyle w:val="Ttulo2"/>
        <w:tabs>
          <w:tab w:val="right" w:pos="8517"/>
        </w:tabs>
        <w:spacing w:before="1"/>
      </w:pPr>
      <w:r>
        <w:t>ALCANCE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ACTIVIDAD</w:t>
      </w:r>
      <w:r>
        <w:tab/>
        <w:t>1</w:t>
      </w:r>
    </w:p>
    <w:p w14:paraId="2611D7AE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158BFBFD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364EE138" w14:textId="77777777" w:rsidR="002542BF" w:rsidRDefault="002542BF">
      <w:pPr>
        <w:pStyle w:val="Textoindependiente"/>
        <w:rPr>
          <w:rFonts w:ascii="Arial"/>
          <w:b/>
          <w:sz w:val="24"/>
        </w:rPr>
      </w:pPr>
    </w:p>
    <w:p w14:paraId="0B22DFB0" w14:textId="77777777" w:rsidR="002542BF" w:rsidRDefault="002542BF">
      <w:pPr>
        <w:pStyle w:val="Textoindependiente"/>
        <w:spacing w:before="1"/>
        <w:rPr>
          <w:rFonts w:ascii="Arial"/>
          <w:b/>
          <w:sz w:val="19"/>
        </w:rPr>
      </w:pPr>
    </w:p>
    <w:p w14:paraId="53EC1B35" w14:textId="77777777" w:rsidR="002542BF" w:rsidRDefault="001E3E20">
      <w:pPr>
        <w:tabs>
          <w:tab w:val="left" w:pos="8395"/>
        </w:tabs>
        <w:ind w:left="120"/>
        <w:rPr>
          <w:rFonts w:ascii="Arial"/>
          <w:b/>
        </w:rPr>
      </w:pPr>
      <w:r>
        <w:rPr>
          <w:rFonts w:ascii="Arial"/>
          <w:b/>
        </w:rPr>
        <w:t>RESULTADO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ACTIVIDAD</w:t>
      </w:r>
      <w:r>
        <w:rPr>
          <w:rFonts w:ascii="Arial"/>
          <w:b/>
        </w:rPr>
        <w:tab/>
        <w:t>1</w:t>
      </w:r>
    </w:p>
    <w:p w14:paraId="23DCA9E8" w14:textId="77777777" w:rsidR="002542BF" w:rsidRDefault="002542BF">
      <w:pPr>
        <w:rPr>
          <w:rFonts w:ascii="Arial"/>
        </w:rPr>
        <w:sectPr w:rsidR="002542BF">
          <w:pgSz w:w="12240" w:h="15840"/>
          <w:pgMar w:top="1340" w:right="1280" w:bottom="280" w:left="1580" w:header="720" w:footer="720" w:gutter="0"/>
          <w:cols w:space="720"/>
        </w:sectPr>
      </w:pPr>
    </w:p>
    <w:p w14:paraId="636EE11A" w14:textId="77777777" w:rsidR="002542BF" w:rsidRDefault="001E3E20">
      <w:pPr>
        <w:pStyle w:val="Ttulo2"/>
        <w:spacing w:before="83"/>
      </w:pPr>
      <w:r>
        <w:lastRenderedPageBreak/>
        <w:t>INTRODUCCION</w:t>
      </w:r>
    </w:p>
    <w:p w14:paraId="2FBE88A6" w14:textId="77777777" w:rsidR="002542BF" w:rsidRDefault="001E3E20">
      <w:pPr>
        <w:pStyle w:val="Textoindependiente"/>
        <w:spacing w:before="7"/>
        <w:ind w:left="120" w:right="130"/>
        <w:jc w:val="both"/>
      </w:pPr>
      <w:r>
        <w:t>De conformidad con el nombramiento de auditoría DIDAI/SUB-211-2022, de fecha 21 de</w:t>
      </w:r>
      <w:r>
        <w:rPr>
          <w:spacing w:val="1"/>
        </w:rPr>
        <w:t xml:space="preserve"> </w:t>
      </w:r>
      <w:r>
        <w:t>octubre de 2022, fui designado para realizar consejo o consultoría de arqueo de fondos</w:t>
      </w:r>
      <w:r>
        <w:rPr>
          <w:spacing w:val="1"/>
        </w:rPr>
        <w:t xml:space="preserve"> </w:t>
      </w:r>
      <w:r>
        <w:t>rotativos</w:t>
      </w:r>
      <w:r>
        <w:rPr>
          <w:spacing w:val="1"/>
        </w:rPr>
        <w:t xml:space="preserve"> </w:t>
      </w:r>
      <w:r>
        <w:t>internos,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cupones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</w:t>
      </w:r>
      <w:r>
        <w:t>cación</w:t>
      </w:r>
      <w:r>
        <w:rPr>
          <w:spacing w:val="-1"/>
        </w:rPr>
        <w:t xml:space="preserve"> </w:t>
      </w:r>
      <w:r>
        <w:t>Bilingüe Intercultural</w:t>
      </w:r>
      <w:r>
        <w:rPr>
          <w:spacing w:val="1"/>
        </w:rPr>
        <w:t xml:space="preserve"> </w:t>
      </w:r>
      <w:r>
        <w:t>–DIGEBI-.</w:t>
      </w:r>
    </w:p>
    <w:p w14:paraId="3B8D18DA" w14:textId="77777777" w:rsidR="002542BF" w:rsidRDefault="002542BF">
      <w:pPr>
        <w:pStyle w:val="Textoindependiente"/>
      </w:pPr>
    </w:p>
    <w:p w14:paraId="2EFF4727" w14:textId="77777777" w:rsidR="002542BF" w:rsidRDefault="001E3E20">
      <w:pPr>
        <w:pStyle w:val="Ttulo2"/>
        <w:spacing w:line="500" w:lineRule="atLeast"/>
        <w:ind w:right="7980"/>
      </w:pPr>
      <w:r>
        <w:t>OBJETIVOS</w:t>
      </w:r>
      <w:r>
        <w:rPr>
          <w:spacing w:val="-59"/>
        </w:rPr>
        <w:t xml:space="preserve"> </w:t>
      </w:r>
      <w:r>
        <w:t>GENERAL</w:t>
      </w:r>
    </w:p>
    <w:p w14:paraId="1259627C" w14:textId="77777777" w:rsidR="002542BF" w:rsidRDefault="001E3E20">
      <w:pPr>
        <w:pStyle w:val="Textoindependiente"/>
        <w:spacing w:before="11"/>
        <w:ind w:left="120" w:right="142"/>
        <w:jc w:val="both"/>
      </w:pPr>
      <w:r>
        <w:t>Practicar arqueos de fondos rotativos internos, caja chica y cupones de combustible para</w:t>
      </w:r>
      <w:r>
        <w:rPr>
          <w:spacing w:val="1"/>
        </w:rPr>
        <w:t xml:space="preserve"> </w:t>
      </w:r>
      <w:r>
        <w:t>verificar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de control</w:t>
      </w:r>
      <w:r>
        <w:rPr>
          <w:spacing w:val="-4"/>
        </w:rPr>
        <w:t xml:space="preserve"> </w:t>
      </w:r>
      <w:r>
        <w:t>interno.</w:t>
      </w:r>
    </w:p>
    <w:p w14:paraId="0A23F52F" w14:textId="77777777" w:rsidR="002542BF" w:rsidRDefault="002542BF">
      <w:pPr>
        <w:pStyle w:val="Textoindependiente"/>
        <w:spacing w:before="8"/>
        <w:rPr>
          <w:sz w:val="21"/>
        </w:rPr>
      </w:pPr>
    </w:p>
    <w:p w14:paraId="2081C027" w14:textId="77777777" w:rsidR="002542BF" w:rsidRDefault="001E3E20">
      <w:pPr>
        <w:pStyle w:val="Ttulo2"/>
        <w:spacing w:before="1"/>
      </w:pPr>
      <w:r>
        <w:t>ESPECIFICOS</w:t>
      </w:r>
    </w:p>
    <w:p w14:paraId="2CB554DD" w14:textId="77777777" w:rsidR="002542BF" w:rsidRDefault="001E3E20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ind w:right="138"/>
        <w:jc w:val="left"/>
      </w:pPr>
      <w:r>
        <w:t>Verificar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cumplimiento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normativa</w:t>
      </w:r>
      <w:r>
        <w:rPr>
          <w:spacing w:val="17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aplicable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procedimientos</w:t>
      </w:r>
      <w:r>
        <w:rPr>
          <w:spacing w:val="12"/>
        </w:rPr>
        <w:t xml:space="preserve"> </w:t>
      </w:r>
      <w:r>
        <w:t>internos</w:t>
      </w:r>
      <w:r>
        <w:rPr>
          <w:spacing w:val="-59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página del</w:t>
      </w:r>
      <w:r>
        <w:rPr>
          <w:spacing w:val="-6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 de</w:t>
      </w:r>
      <w:r>
        <w:rPr>
          <w:spacing w:val="-1"/>
        </w:rPr>
        <w:t xml:space="preserve"> </w:t>
      </w:r>
      <w:r>
        <w:t>Calidad.</w:t>
      </w:r>
    </w:p>
    <w:p w14:paraId="43855AB5" w14:textId="77777777" w:rsidR="002542BF" w:rsidRDefault="001E3E20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line="242" w:lineRule="auto"/>
        <w:ind w:right="143"/>
        <w:jc w:val="left"/>
      </w:pPr>
      <w:r>
        <w:t>Verificar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operaciones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bancos.</w:t>
      </w:r>
    </w:p>
    <w:p w14:paraId="6DF5A2F9" w14:textId="77777777" w:rsidR="002542BF" w:rsidRDefault="001E3E20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line="261" w:lineRule="exact"/>
        <w:ind w:hanging="361"/>
        <w:jc w:val="left"/>
      </w:pPr>
      <w:r>
        <w:t>Verificar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fondos,</w:t>
      </w:r>
      <w:r>
        <w:rPr>
          <w:spacing w:val="-4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debidamente</w:t>
      </w:r>
      <w:r>
        <w:rPr>
          <w:spacing w:val="-1"/>
        </w:rPr>
        <w:t xml:space="preserve"> </w:t>
      </w:r>
      <w:r>
        <w:t>nombrado.</w:t>
      </w:r>
    </w:p>
    <w:p w14:paraId="037A26C4" w14:textId="77777777" w:rsidR="002542BF" w:rsidRDefault="001E3E20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line="268" w:lineRule="exact"/>
        <w:ind w:hanging="361"/>
        <w:jc w:val="left"/>
      </w:pPr>
      <w:r>
        <w:t>Practicar</w:t>
      </w:r>
      <w:r>
        <w:rPr>
          <w:spacing w:val="-6"/>
        </w:rPr>
        <w:t xml:space="preserve"> </w:t>
      </w:r>
      <w:r>
        <w:t>arqueo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ejecutora.</w:t>
      </w:r>
    </w:p>
    <w:p w14:paraId="002DEDDF" w14:textId="77777777" w:rsidR="002542BF" w:rsidRDefault="001E3E20">
      <w:pPr>
        <w:pStyle w:val="Prrafodelista"/>
        <w:numPr>
          <w:ilvl w:val="0"/>
          <w:numId w:val="4"/>
        </w:numPr>
        <w:tabs>
          <w:tab w:val="left" w:pos="480"/>
          <w:tab w:val="left" w:pos="481"/>
        </w:tabs>
        <w:spacing w:line="269" w:lineRule="exact"/>
        <w:ind w:hanging="361"/>
        <w:jc w:val="left"/>
      </w:pPr>
      <w:r>
        <w:t>Verificar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cauciona</w:t>
      </w:r>
      <w:r>
        <w:rPr>
          <w:spacing w:val="-1"/>
        </w:rPr>
        <w:t xml:space="preserve"> </w:t>
      </w:r>
      <w:r>
        <w:t>fianza.</w:t>
      </w:r>
    </w:p>
    <w:p w14:paraId="7D0B2E1E" w14:textId="77777777" w:rsidR="002542BF" w:rsidRDefault="002542BF">
      <w:pPr>
        <w:pStyle w:val="Textoindependiente"/>
        <w:rPr>
          <w:sz w:val="26"/>
        </w:rPr>
      </w:pPr>
    </w:p>
    <w:p w14:paraId="30F53840" w14:textId="77777777" w:rsidR="002542BF" w:rsidRDefault="001E3E20">
      <w:pPr>
        <w:pStyle w:val="Ttulo2"/>
        <w:spacing w:before="205"/>
      </w:pPr>
      <w:r>
        <w:t>ALCANCE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</w:p>
    <w:p w14:paraId="4A7BC125" w14:textId="77777777" w:rsidR="002542BF" w:rsidRDefault="001E3E20">
      <w:pPr>
        <w:pStyle w:val="Textoindependiente"/>
        <w:spacing w:before="3"/>
        <w:ind w:left="120" w:right="134"/>
        <w:jc w:val="both"/>
      </w:pPr>
      <w:r>
        <w:t>Se</w:t>
      </w:r>
      <w:r>
        <w:rPr>
          <w:spacing w:val="1"/>
        </w:rPr>
        <w:t xml:space="preserve"> </w:t>
      </w:r>
      <w:r>
        <w:t>practicó</w:t>
      </w:r>
      <w:r>
        <w:rPr>
          <w:spacing w:val="1"/>
        </w:rPr>
        <w:t xml:space="preserve"> </w:t>
      </w:r>
      <w:r>
        <w:t>arqueo al único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constituido</w:t>
      </w:r>
      <w:r>
        <w:rPr>
          <w:spacing w:val="61"/>
        </w:rPr>
        <w:t xml:space="preserve"> </w:t>
      </w:r>
      <w:r>
        <w:t>para el ejercicio</w:t>
      </w:r>
      <w:r>
        <w:rPr>
          <w:spacing w:val="61"/>
        </w:rPr>
        <w:t xml:space="preserve"> </w:t>
      </w:r>
      <w:r>
        <w:t>fiscal 2022</w:t>
      </w:r>
      <w:r>
        <w:rPr>
          <w:spacing w:val="-59"/>
        </w:rPr>
        <w:t xml:space="preserve"> </w:t>
      </w:r>
      <w:r>
        <w:t>para atender gastos de funcionamiento, por la cantidad de Q. 3,000.00 y a los cupones de</w:t>
      </w:r>
      <w:r>
        <w:rPr>
          <w:spacing w:val="1"/>
        </w:rPr>
        <w:t xml:space="preserve"> </w:t>
      </w:r>
      <w:r>
        <w:t>combustible por la cantidad de Q. 12,900.00, en la Dirección General de Educación Bilingüe</w:t>
      </w:r>
      <w:r>
        <w:rPr>
          <w:spacing w:val="1"/>
        </w:rPr>
        <w:t xml:space="preserve"> </w:t>
      </w:r>
      <w:r>
        <w:t>Intercultural,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24 de</w:t>
      </w:r>
      <w:r>
        <w:rPr>
          <w:spacing w:val="1"/>
        </w:rPr>
        <w:t xml:space="preserve"> </w:t>
      </w:r>
      <w:r>
        <w:t>octubre de 2022.</w:t>
      </w:r>
    </w:p>
    <w:p w14:paraId="08AD96BD" w14:textId="77777777" w:rsidR="002542BF" w:rsidRDefault="002542BF">
      <w:pPr>
        <w:pStyle w:val="Textoindependiente"/>
        <w:spacing w:before="10"/>
        <w:rPr>
          <w:sz w:val="21"/>
        </w:rPr>
      </w:pPr>
    </w:p>
    <w:p w14:paraId="067C9287" w14:textId="77777777" w:rsidR="002542BF" w:rsidRDefault="001E3E20">
      <w:pPr>
        <w:pStyle w:val="Textoindependiente"/>
        <w:spacing w:before="1"/>
        <w:ind w:left="120" w:right="136"/>
        <w:jc w:val="both"/>
      </w:pPr>
      <w:r>
        <w:t>Además se verificó el uso del Sistema de Gestión Financiera y el nombramiento de los</w:t>
      </w:r>
      <w:r>
        <w:rPr>
          <w:spacing w:val="1"/>
        </w:rPr>
        <w:t xml:space="preserve"> </w:t>
      </w:r>
      <w:r>
        <w:t>responsables del manejo de los fondos y la caución de su responsabilidad mediante el pago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fianza.</w:t>
      </w:r>
    </w:p>
    <w:p w14:paraId="740DEB8E" w14:textId="77777777" w:rsidR="002542BF" w:rsidRDefault="002542BF">
      <w:pPr>
        <w:pStyle w:val="Textoindependiente"/>
        <w:rPr>
          <w:sz w:val="24"/>
        </w:rPr>
      </w:pPr>
    </w:p>
    <w:p w14:paraId="55128E5C" w14:textId="77777777" w:rsidR="002542BF" w:rsidRDefault="002542BF">
      <w:pPr>
        <w:pStyle w:val="Textoindependiente"/>
        <w:spacing w:before="6"/>
        <w:rPr>
          <w:sz w:val="19"/>
        </w:rPr>
      </w:pPr>
    </w:p>
    <w:p w14:paraId="43EC4F4A" w14:textId="77777777" w:rsidR="002542BF" w:rsidRDefault="001E3E20">
      <w:pPr>
        <w:pStyle w:val="Ttulo2"/>
      </w:pP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ACTIVIDAD</w:t>
      </w:r>
    </w:p>
    <w:p w14:paraId="5BAAAAFD" w14:textId="77777777" w:rsidR="002542BF" w:rsidRDefault="002542BF">
      <w:pPr>
        <w:pStyle w:val="Textoindependiente"/>
        <w:spacing w:before="6"/>
        <w:rPr>
          <w:rFonts w:ascii="Arial"/>
          <w:b/>
        </w:rPr>
      </w:pPr>
    </w:p>
    <w:p w14:paraId="3D6E9556" w14:textId="77777777" w:rsidR="002542BF" w:rsidRDefault="001E3E20">
      <w:pPr>
        <w:pStyle w:val="Textoindependiente"/>
        <w:ind w:left="120"/>
        <w:jc w:val="both"/>
      </w:pP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describen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continuación:</w:t>
      </w:r>
    </w:p>
    <w:p w14:paraId="5663CD85" w14:textId="77777777" w:rsidR="002542BF" w:rsidRDefault="002542BF">
      <w:pPr>
        <w:pStyle w:val="Textoindependiente"/>
        <w:spacing w:before="6"/>
        <w:rPr>
          <w:sz w:val="21"/>
        </w:rPr>
      </w:pPr>
    </w:p>
    <w:p w14:paraId="4DD059E2" w14:textId="77777777" w:rsidR="002542BF" w:rsidRDefault="001E3E20">
      <w:pPr>
        <w:pStyle w:val="Ttulo2"/>
        <w:numPr>
          <w:ilvl w:val="0"/>
          <w:numId w:val="3"/>
        </w:numPr>
        <w:tabs>
          <w:tab w:val="left" w:pos="481"/>
        </w:tabs>
        <w:ind w:hanging="361"/>
      </w:pPr>
      <w:r>
        <w:t>FONDOS</w:t>
      </w:r>
      <w:r>
        <w:rPr>
          <w:spacing w:val="-4"/>
        </w:rPr>
        <w:t xml:space="preserve"> </w:t>
      </w:r>
      <w:r>
        <w:t>ROTATIVOS</w:t>
      </w:r>
      <w:r>
        <w:rPr>
          <w:spacing w:val="-1"/>
        </w:rPr>
        <w:t xml:space="preserve"> </w:t>
      </w:r>
      <w:r>
        <w:t>INTERNOS</w:t>
      </w:r>
    </w:p>
    <w:p w14:paraId="4D150286" w14:textId="77777777" w:rsidR="002542BF" w:rsidRDefault="002542BF">
      <w:pPr>
        <w:pStyle w:val="Textoindependiente"/>
        <w:spacing w:before="6"/>
        <w:rPr>
          <w:rFonts w:ascii="Arial"/>
          <w:b/>
        </w:rPr>
      </w:pPr>
    </w:p>
    <w:p w14:paraId="3A0EBD33" w14:textId="77777777" w:rsidR="002542BF" w:rsidRDefault="001E3E20">
      <w:pPr>
        <w:pStyle w:val="Textoindependiente"/>
        <w:ind w:left="120" w:right="138"/>
        <w:jc w:val="both"/>
      </w:pPr>
      <w:r>
        <w:t>Se</w:t>
      </w:r>
      <w:r>
        <w:rPr>
          <w:spacing w:val="20"/>
        </w:rPr>
        <w:t xml:space="preserve"> </w:t>
      </w:r>
      <w:r>
        <w:t>determinó</w:t>
      </w:r>
      <w:r>
        <w:rPr>
          <w:spacing w:val="2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Sistema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Gestión</w:t>
      </w:r>
      <w:r>
        <w:rPr>
          <w:spacing w:val="21"/>
        </w:rPr>
        <w:t xml:space="preserve"> </w:t>
      </w:r>
      <w:r>
        <w:t>Financiera</w:t>
      </w:r>
      <w:r>
        <w:rPr>
          <w:spacing w:val="2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operaciones</w:t>
      </w:r>
      <w:r>
        <w:rPr>
          <w:spacing w:val="-59"/>
        </w:rPr>
        <w:t xml:space="preserve"> </w:t>
      </w:r>
      <w:r>
        <w:t>de caja y bancos del fondo rotativo interno para gastos de funcionamiento de la Dirección</w:t>
      </w:r>
      <w:r>
        <w:rPr>
          <w:spacing w:val="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 Educación Bilingüe Intercultural.</w:t>
      </w:r>
    </w:p>
    <w:p w14:paraId="627D244B" w14:textId="77777777" w:rsidR="002542BF" w:rsidRDefault="002542BF">
      <w:pPr>
        <w:pStyle w:val="Textoindependiente"/>
      </w:pPr>
    </w:p>
    <w:p w14:paraId="75E6381F" w14:textId="77777777" w:rsidR="002542BF" w:rsidRDefault="001E3E20">
      <w:pPr>
        <w:pStyle w:val="Textoindependiente"/>
        <w:spacing w:before="1"/>
        <w:ind w:left="120" w:right="133"/>
        <w:jc w:val="both"/>
      </w:pPr>
      <w:r>
        <w:t>De conformidad al arqueo efectuado a los fondos rotativos internos al 24 de octubre de 2022,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2"/>
        </w:rPr>
        <w:t xml:space="preserve"> </w:t>
      </w:r>
      <w:r>
        <w:t>integrados de</w:t>
      </w:r>
      <w:r>
        <w:rPr>
          <w:spacing w:val="-1"/>
        </w:rPr>
        <w:t xml:space="preserve"> </w:t>
      </w:r>
      <w:r>
        <w:t>la siguiente manera:</w:t>
      </w:r>
    </w:p>
    <w:p w14:paraId="1C03E62A" w14:textId="77777777" w:rsidR="002542BF" w:rsidRDefault="002542BF">
      <w:pPr>
        <w:jc w:val="both"/>
        <w:sectPr w:rsidR="002542BF">
          <w:headerReference w:type="default" r:id="rId7"/>
          <w:footerReference w:type="default" r:id="rId8"/>
          <w:pgSz w:w="12240" w:h="15840"/>
          <w:pgMar w:top="1320" w:right="1280" w:bottom="1260" w:left="1580" w:header="707" w:footer="1079" w:gutter="0"/>
          <w:pgNumType w:start="3"/>
          <w:cols w:space="720"/>
        </w:sectPr>
      </w:pPr>
    </w:p>
    <w:p w14:paraId="5CA1981F" w14:textId="77777777" w:rsidR="002542BF" w:rsidRDefault="001E3E20">
      <w:pPr>
        <w:pStyle w:val="Ttulo2"/>
        <w:spacing w:before="83"/>
        <w:ind w:left="1156" w:right="1180" w:firstLine="2"/>
        <w:jc w:val="center"/>
      </w:pPr>
      <w:r>
        <w:lastRenderedPageBreak/>
        <w:t>Dirección General de Educación Bilingüe Intercultural –DIGEBI-</w:t>
      </w:r>
      <w:r>
        <w:rPr>
          <w:spacing w:val="1"/>
        </w:rPr>
        <w:t xml:space="preserve"> </w:t>
      </w:r>
      <w:r>
        <w:t>Arqueo del Fondo Rotativo Interno para Gastos de Funcionamiento</w:t>
      </w:r>
      <w:r>
        <w:rPr>
          <w:spacing w:val="-59"/>
        </w:rPr>
        <w:t xml:space="preserve"> </w:t>
      </w:r>
      <w:r>
        <w:t>Al 24</w:t>
      </w:r>
      <w:r>
        <w:rPr>
          <w:spacing w:val="1"/>
        </w:rPr>
        <w:t xml:space="preserve"> </w:t>
      </w:r>
      <w:r>
        <w:t>de octubre de 2022</w:t>
      </w:r>
    </w:p>
    <w:p w14:paraId="3E55C650" w14:textId="77777777" w:rsidR="002542BF" w:rsidRDefault="001E3E20">
      <w:pPr>
        <w:spacing w:before="1"/>
        <w:ind w:left="2876" w:right="2888"/>
        <w:jc w:val="center"/>
        <w:rPr>
          <w:rFonts w:ascii="Arial"/>
          <w:b/>
        </w:rPr>
      </w:pPr>
      <w:r>
        <w:rPr>
          <w:rFonts w:ascii="Arial"/>
          <w:b/>
        </w:rPr>
        <w:t>(Cifras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expresadas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Quetzales)</w:t>
      </w:r>
    </w:p>
    <w:p w14:paraId="7BA5B7DC" w14:textId="77777777" w:rsidR="002542BF" w:rsidRDefault="002542BF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8"/>
        <w:gridCol w:w="1244"/>
        <w:gridCol w:w="1176"/>
        <w:gridCol w:w="720"/>
      </w:tblGrid>
      <w:tr w:rsidR="002542BF" w14:paraId="58ED6923" w14:textId="77777777">
        <w:trPr>
          <w:trHeight w:val="390"/>
        </w:trPr>
        <w:tc>
          <w:tcPr>
            <w:tcW w:w="5998" w:type="dxa"/>
            <w:shd w:val="clear" w:color="auto" w:fill="D9D9D9"/>
          </w:tcPr>
          <w:p w14:paraId="1F8B7A18" w14:textId="77777777" w:rsidR="002542BF" w:rsidRDefault="001E3E20">
            <w:pPr>
              <w:pStyle w:val="TableParagraph"/>
              <w:spacing w:before="72"/>
              <w:ind w:left="2280" w:right="22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244" w:type="dxa"/>
            <w:shd w:val="clear" w:color="auto" w:fill="D9D9D9"/>
          </w:tcPr>
          <w:p w14:paraId="44D7B845" w14:textId="77777777" w:rsidR="002542BF" w:rsidRDefault="001E3E20">
            <w:pPr>
              <w:pStyle w:val="TableParagraph"/>
              <w:spacing w:before="72"/>
              <w:ind w:left="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Parcial</w:t>
            </w:r>
          </w:p>
        </w:tc>
        <w:tc>
          <w:tcPr>
            <w:tcW w:w="1176" w:type="dxa"/>
            <w:shd w:val="clear" w:color="auto" w:fill="D9D9D9"/>
          </w:tcPr>
          <w:p w14:paraId="22C508D5" w14:textId="77777777" w:rsidR="002542BF" w:rsidRDefault="001E3E20">
            <w:pPr>
              <w:pStyle w:val="TableParagraph"/>
              <w:spacing w:before="72"/>
              <w:ind w:left="3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720" w:type="dxa"/>
            <w:shd w:val="clear" w:color="auto" w:fill="D9D9D9"/>
          </w:tcPr>
          <w:p w14:paraId="7BF09E14" w14:textId="77777777" w:rsidR="002542BF" w:rsidRDefault="001E3E20">
            <w:pPr>
              <w:pStyle w:val="TableParagraph"/>
              <w:spacing w:before="72"/>
              <w:ind w:left="61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Notas</w:t>
            </w:r>
          </w:p>
        </w:tc>
      </w:tr>
      <w:tr w:rsidR="002542BF" w14:paraId="52C9D383" w14:textId="77777777">
        <w:trPr>
          <w:trHeight w:val="262"/>
        </w:trPr>
        <w:tc>
          <w:tcPr>
            <w:tcW w:w="5998" w:type="dxa"/>
          </w:tcPr>
          <w:p w14:paraId="26E757EE" w14:textId="77777777" w:rsidR="002542BF" w:rsidRDefault="001E3E20">
            <w:pPr>
              <w:pStyle w:val="TableParagraph"/>
              <w:spacing w:line="221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Fondos</w:t>
            </w:r>
            <w:r>
              <w:rPr>
                <w:rFonts w:ascii="Arial"/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Rotativo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Interno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constituido</w:t>
            </w:r>
          </w:p>
        </w:tc>
        <w:tc>
          <w:tcPr>
            <w:tcW w:w="1244" w:type="dxa"/>
          </w:tcPr>
          <w:p w14:paraId="142514BD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D9950E1" w14:textId="77777777" w:rsidR="002542BF" w:rsidRDefault="001E3E20">
            <w:pPr>
              <w:pStyle w:val="TableParagraph"/>
              <w:spacing w:line="221" w:lineRule="exact"/>
              <w:ind w:right="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100,000.00</w:t>
            </w:r>
          </w:p>
        </w:tc>
        <w:tc>
          <w:tcPr>
            <w:tcW w:w="720" w:type="dxa"/>
          </w:tcPr>
          <w:p w14:paraId="2DC0A6C0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42BF" w14:paraId="3566DA5B" w14:textId="77777777">
        <w:trPr>
          <w:trHeight w:val="265"/>
        </w:trPr>
        <w:tc>
          <w:tcPr>
            <w:tcW w:w="5998" w:type="dxa"/>
          </w:tcPr>
          <w:p w14:paraId="23C43889" w14:textId="77777777" w:rsidR="002542BF" w:rsidRDefault="001E3E2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Rotativo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</w:p>
        </w:tc>
        <w:tc>
          <w:tcPr>
            <w:tcW w:w="1244" w:type="dxa"/>
          </w:tcPr>
          <w:p w14:paraId="39B9A17B" w14:textId="77777777" w:rsidR="002542BF" w:rsidRDefault="001E3E20">
            <w:pPr>
              <w:pStyle w:val="TableParagraph"/>
              <w:spacing w:line="229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100,000.00</w:t>
            </w:r>
          </w:p>
        </w:tc>
        <w:tc>
          <w:tcPr>
            <w:tcW w:w="1176" w:type="dxa"/>
          </w:tcPr>
          <w:p w14:paraId="2174D0FD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19824391" w14:textId="77777777" w:rsidR="002542BF" w:rsidRDefault="001E3E20">
            <w:pPr>
              <w:pStyle w:val="TableParagraph"/>
              <w:spacing w:line="225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</w:tr>
      <w:tr w:rsidR="002542BF" w14:paraId="36D714A2" w14:textId="77777777">
        <w:trPr>
          <w:trHeight w:val="265"/>
        </w:trPr>
        <w:tc>
          <w:tcPr>
            <w:tcW w:w="5998" w:type="dxa"/>
          </w:tcPr>
          <w:p w14:paraId="45D3B63E" w14:textId="77777777" w:rsidR="002542BF" w:rsidRDefault="001E3E20">
            <w:pPr>
              <w:pStyle w:val="TableParagraph"/>
              <w:spacing w:line="221" w:lineRule="exact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Bancos,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efectivo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documentos</w:t>
            </w:r>
            <w:r>
              <w:rPr>
                <w:rFonts w:ascii="Arial" w:hAnsi="Arial"/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legítimo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abono</w:t>
            </w:r>
          </w:p>
        </w:tc>
        <w:tc>
          <w:tcPr>
            <w:tcW w:w="1244" w:type="dxa"/>
          </w:tcPr>
          <w:p w14:paraId="6603328D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3B736BF" w14:textId="77777777" w:rsidR="002542BF" w:rsidRDefault="001E3E20">
            <w:pPr>
              <w:pStyle w:val="TableParagraph"/>
              <w:spacing w:line="221" w:lineRule="exact"/>
              <w:ind w:right="5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100,000.00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46BC09F7" w14:textId="77777777" w:rsidR="002542BF" w:rsidRDefault="002542BF">
            <w:pPr>
              <w:rPr>
                <w:sz w:val="2"/>
                <w:szCs w:val="2"/>
              </w:rPr>
            </w:pPr>
          </w:p>
        </w:tc>
      </w:tr>
      <w:tr w:rsidR="002542BF" w14:paraId="051FFB9D" w14:textId="77777777">
        <w:trPr>
          <w:trHeight w:val="262"/>
        </w:trPr>
        <w:tc>
          <w:tcPr>
            <w:tcW w:w="5998" w:type="dxa"/>
          </w:tcPr>
          <w:p w14:paraId="743F64C3" w14:textId="77777777" w:rsidR="002542BF" w:rsidRDefault="001E3E20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Saldo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24/10/2022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(conciliado)</w:t>
            </w:r>
          </w:p>
        </w:tc>
        <w:tc>
          <w:tcPr>
            <w:tcW w:w="1244" w:type="dxa"/>
          </w:tcPr>
          <w:p w14:paraId="3F098BD8" w14:textId="77777777" w:rsidR="002542BF" w:rsidRDefault="001E3E20">
            <w:pPr>
              <w:pStyle w:val="TableParagraph"/>
              <w:spacing w:line="225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72,948.19</w:t>
            </w:r>
          </w:p>
        </w:tc>
        <w:tc>
          <w:tcPr>
            <w:tcW w:w="1176" w:type="dxa"/>
          </w:tcPr>
          <w:p w14:paraId="6C46B2CF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F46AB21" w14:textId="77777777" w:rsidR="002542BF" w:rsidRDefault="001E3E20">
            <w:pPr>
              <w:pStyle w:val="TableParagraph"/>
              <w:spacing w:line="221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</w:tr>
      <w:tr w:rsidR="002542BF" w14:paraId="5C8F6DAE" w14:textId="77777777">
        <w:trPr>
          <w:trHeight w:val="265"/>
        </w:trPr>
        <w:tc>
          <w:tcPr>
            <w:tcW w:w="5998" w:type="dxa"/>
          </w:tcPr>
          <w:p w14:paraId="37047BCB" w14:textId="77777777" w:rsidR="002542BF" w:rsidRDefault="001E3E2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Caja Chica</w:t>
            </w:r>
          </w:p>
        </w:tc>
        <w:tc>
          <w:tcPr>
            <w:tcW w:w="1244" w:type="dxa"/>
          </w:tcPr>
          <w:p w14:paraId="420DF8B5" w14:textId="77777777" w:rsidR="002542BF" w:rsidRDefault="001E3E20">
            <w:pPr>
              <w:pStyle w:val="TableParagraph"/>
              <w:spacing w:line="22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2,394.00</w:t>
            </w:r>
          </w:p>
        </w:tc>
        <w:tc>
          <w:tcPr>
            <w:tcW w:w="1176" w:type="dxa"/>
          </w:tcPr>
          <w:p w14:paraId="2D0B090D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B6714A3" w14:textId="77777777" w:rsidR="002542BF" w:rsidRDefault="001E3E20">
            <w:pPr>
              <w:pStyle w:val="TableParagraph"/>
              <w:spacing w:line="225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</w:tr>
      <w:tr w:rsidR="002542BF" w14:paraId="2D4B85A5" w14:textId="77777777">
        <w:trPr>
          <w:trHeight w:val="261"/>
        </w:trPr>
        <w:tc>
          <w:tcPr>
            <w:tcW w:w="5998" w:type="dxa"/>
          </w:tcPr>
          <w:p w14:paraId="056F9C75" w14:textId="77777777" w:rsidR="002542BF" w:rsidRDefault="001E3E20">
            <w:pPr>
              <w:pStyle w:val="TableParagraph"/>
              <w:spacing w:line="221" w:lineRule="exact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legítimo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abono</w:t>
            </w:r>
          </w:p>
        </w:tc>
        <w:tc>
          <w:tcPr>
            <w:tcW w:w="1244" w:type="dxa"/>
          </w:tcPr>
          <w:p w14:paraId="25D1EBBA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14D1365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4EDAE7C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42BF" w14:paraId="6136FB7A" w14:textId="77777777">
        <w:trPr>
          <w:trHeight w:val="266"/>
        </w:trPr>
        <w:tc>
          <w:tcPr>
            <w:tcW w:w="5998" w:type="dxa"/>
          </w:tcPr>
          <w:p w14:paraId="4552CB90" w14:textId="77777777" w:rsidR="002542BF" w:rsidRDefault="001E3E2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Fondo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Rotativo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</w:p>
        </w:tc>
        <w:tc>
          <w:tcPr>
            <w:tcW w:w="1244" w:type="dxa"/>
          </w:tcPr>
          <w:p w14:paraId="14582BD8" w14:textId="77777777" w:rsidR="002542BF" w:rsidRDefault="001E3E20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14,095.31</w:t>
            </w:r>
          </w:p>
        </w:tc>
        <w:tc>
          <w:tcPr>
            <w:tcW w:w="1176" w:type="dxa"/>
            <w:shd w:val="clear" w:color="auto" w:fill="D9D9D9"/>
          </w:tcPr>
          <w:p w14:paraId="1596B512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</w:tcPr>
          <w:p w14:paraId="51AD1E79" w14:textId="77777777" w:rsidR="002542BF" w:rsidRDefault="002542BF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7976E4DD" w14:textId="77777777" w:rsidR="002542BF" w:rsidRDefault="001E3E20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</w:tr>
      <w:tr w:rsidR="002542BF" w14:paraId="3BD472DF" w14:textId="77777777">
        <w:trPr>
          <w:trHeight w:val="265"/>
        </w:trPr>
        <w:tc>
          <w:tcPr>
            <w:tcW w:w="5998" w:type="dxa"/>
          </w:tcPr>
          <w:p w14:paraId="155A67A4" w14:textId="77777777" w:rsidR="002542BF" w:rsidRDefault="001E3E20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Gastos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liquidar</w:t>
            </w:r>
          </w:p>
        </w:tc>
        <w:tc>
          <w:tcPr>
            <w:tcW w:w="1244" w:type="dxa"/>
          </w:tcPr>
          <w:p w14:paraId="4846BCC5" w14:textId="77777777" w:rsidR="002542BF" w:rsidRDefault="001E3E20">
            <w:pPr>
              <w:pStyle w:val="TableParagraph"/>
              <w:spacing w:line="229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6,506.50</w:t>
            </w:r>
          </w:p>
        </w:tc>
        <w:tc>
          <w:tcPr>
            <w:tcW w:w="1176" w:type="dxa"/>
            <w:shd w:val="clear" w:color="auto" w:fill="D9D9D9"/>
          </w:tcPr>
          <w:p w14:paraId="5CC4A243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E91D63A" w14:textId="77777777" w:rsidR="002542BF" w:rsidRDefault="002542BF">
            <w:pPr>
              <w:rPr>
                <w:sz w:val="2"/>
                <w:szCs w:val="2"/>
              </w:rPr>
            </w:pPr>
          </w:p>
        </w:tc>
      </w:tr>
      <w:tr w:rsidR="002542BF" w14:paraId="441FC3B0" w14:textId="77777777">
        <w:trPr>
          <w:trHeight w:val="262"/>
        </w:trPr>
        <w:tc>
          <w:tcPr>
            <w:tcW w:w="5998" w:type="dxa"/>
          </w:tcPr>
          <w:p w14:paraId="60479BF8" w14:textId="77777777" w:rsidR="002542BF" w:rsidRDefault="001E3E20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Cheques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circulación</w:t>
            </w:r>
          </w:p>
        </w:tc>
        <w:tc>
          <w:tcPr>
            <w:tcW w:w="1244" w:type="dxa"/>
          </w:tcPr>
          <w:p w14:paraId="36375375" w14:textId="77777777" w:rsidR="002542BF" w:rsidRDefault="001E3E20">
            <w:pPr>
              <w:pStyle w:val="TableParagraph"/>
              <w:spacing w:line="225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4,056.00</w:t>
            </w:r>
          </w:p>
        </w:tc>
        <w:tc>
          <w:tcPr>
            <w:tcW w:w="1176" w:type="dxa"/>
            <w:shd w:val="clear" w:color="auto" w:fill="D9D9D9"/>
          </w:tcPr>
          <w:p w14:paraId="03898B98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EBD02C3" w14:textId="77777777" w:rsidR="002542BF" w:rsidRDefault="002542BF">
            <w:pPr>
              <w:rPr>
                <w:sz w:val="2"/>
                <w:szCs w:val="2"/>
              </w:rPr>
            </w:pPr>
          </w:p>
        </w:tc>
      </w:tr>
      <w:tr w:rsidR="002542BF" w14:paraId="2570DD52" w14:textId="77777777">
        <w:trPr>
          <w:trHeight w:val="265"/>
        </w:trPr>
        <w:tc>
          <w:tcPr>
            <w:tcW w:w="5998" w:type="dxa"/>
          </w:tcPr>
          <w:p w14:paraId="11A31068" w14:textId="77777777" w:rsidR="002542BF" w:rsidRDefault="001E3E20">
            <w:pPr>
              <w:pStyle w:val="TableParagraph"/>
              <w:spacing w:line="225" w:lineRule="exact"/>
              <w:ind w:left="2280" w:right="2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Diferencia</w:t>
            </w:r>
          </w:p>
        </w:tc>
        <w:tc>
          <w:tcPr>
            <w:tcW w:w="1244" w:type="dxa"/>
          </w:tcPr>
          <w:p w14:paraId="37B9149D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25892AA" w14:textId="77777777" w:rsidR="002542BF" w:rsidRDefault="001E3E20">
            <w:pPr>
              <w:pStyle w:val="TableParagraph"/>
              <w:spacing w:line="225" w:lineRule="exact"/>
              <w:ind w:right="5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720" w:type="dxa"/>
          </w:tcPr>
          <w:p w14:paraId="2AFF767A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E752B3" w14:textId="77777777" w:rsidR="002542BF" w:rsidRDefault="001E3E20">
      <w:pPr>
        <w:ind w:left="120"/>
        <w:rPr>
          <w:sz w:val="16"/>
        </w:rPr>
      </w:pPr>
      <w:r>
        <w:rPr>
          <w:rFonts w:ascii="Arial" w:hAnsi="Arial"/>
          <w:b/>
          <w:sz w:val="16"/>
        </w:rPr>
        <w:t xml:space="preserve">Fuente: </w:t>
      </w:r>
      <w:r>
        <w:rPr>
          <w:sz w:val="16"/>
        </w:rPr>
        <w:t>Elaborado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documentos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valores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presentados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la Sección</w:t>
      </w:r>
      <w:r>
        <w:rPr>
          <w:spacing w:val="-7"/>
          <w:sz w:val="16"/>
        </w:rPr>
        <w:t xml:space="preserve"> </w:t>
      </w:r>
      <w:r>
        <w:rPr>
          <w:sz w:val="16"/>
        </w:rPr>
        <w:t>Financiera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DIGEBI.</w:t>
      </w:r>
    </w:p>
    <w:p w14:paraId="465C9AE8" w14:textId="77777777" w:rsidR="002542BF" w:rsidRDefault="002542BF">
      <w:pPr>
        <w:pStyle w:val="Textoindependiente"/>
        <w:spacing w:before="8"/>
        <w:rPr>
          <w:sz w:val="21"/>
        </w:rPr>
      </w:pPr>
    </w:p>
    <w:p w14:paraId="69AF961D" w14:textId="77777777" w:rsidR="002542BF" w:rsidRDefault="001E3E20">
      <w:pPr>
        <w:pStyle w:val="Ttulo2"/>
      </w:pPr>
      <w:r>
        <w:t>Nota</w:t>
      </w:r>
      <w:r>
        <w:rPr>
          <w:spacing w:val="-1"/>
        </w:rPr>
        <w:t xml:space="preserve"> </w:t>
      </w:r>
      <w:r>
        <w:t>1</w:t>
      </w:r>
    </w:p>
    <w:p w14:paraId="101EBC97" w14:textId="77777777" w:rsidR="002542BF" w:rsidRDefault="001E3E20">
      <w:pPr>
        <w:pStyle w:val="Textoindependiente"/>
        <w:spacing w:before="3"/>
        <w:ind w:left="120" w:right="129"/>
        <w:jc w:val="both"/>
      </w:pPr>
      <w:r>
        <w:t>El fondo rotativo interno para atender gastos de funcionamiento de la Dirección General de</w:t>
      </w:r>
      <w:r>
        <w:rPr>
          <w:spacing w:val="1"/>
        </w:rPr>
        <w:t xml:space="preserve"> </w:t>
      </w:r>
      <w:r>
        <w:t>Educación Bilingüe Intercultural –DIGEBI-, se constituyó según Resolución No. 170 de fecha</w:t>
      </w:r>
      <w:r>
        <w:rPr>
          <w:spacing w:val="1"/>
        </w:rPr>
        <w:t xml:space="preserve"> </w:t>
      </w:r>
      <w:r>
        <w:t>18 de enero de 2022 por la can</w:t>
      </w:r>
      <w:r>
        <w:t>tidad de Q. 100,000.00; en la cuenta del Banco de Desarrollo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-BANRURAL-,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3616007227,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ROTATIVO</w:t>
      </w:r>
      <w:r>
        <w:rPr>
          <w:spacing w:val="1"/>
        </w:rPr>
        <w:t xml:space="preserve"> </w:t>
      </w:r>
      <w:r>
        <w:t>INTERNO.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administrado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Sandra</w:t>
      </w:r>
      <w:r>
        <w:rPr>
          <w:spacing w:val="1"/>
        </w:rPr>
        <w:t xml:space="preserve"> </w:t>
      </w:r>
      <w:r>
        <w:t>Yaneth</w:t>
      </w:r>
      <w:r>
        <w:rPr>
          <w:spacing w:val="1"/>
        </w:rPr>
        <w:t xml:space="preserve"> </w:t>
      </w:r>
      <w:r>
        <w:t>Méndez</w:t>
      </w:r>
      <w:r>
        <w:rPr>
          <w:spacing w:val="1"/>
        </w:rPr>
        <w:t xml:space="preserve"> </w:t>
      </w:r>
      <w:r>
        <w:t>Mijangos,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cauciona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mediante el</w:t>
      </w:r>
      <w:r>
        <w:rPr>
          <w:spacing w:val="-6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 fianza.</w:t>
      </w:r>
    </w:p>
    <w:p w14:paraId="0635AF78" w14:textId="77777777" w:rsidR="002542BF" w:rsidRDefault="002542BF">
      <w:pPr>
        <w:pStyle w:val="Textoindependiente"/>
        <w:spacing w:before="9"/>
        <w:rPr>
          <w:sz w:val="21"/>
        </w:rPr>
      </w:pPr>
    </w:p>
    <w:p w14:paraId="5499546D" w14:textId="77777777" w:rsidR="002542BF" w:rsidRDefault="001E3E20">
      <w:pPr>
        <w:pStyle w:val="Ttulo2"/>
      </w:pPr>
      <w:r>
        <w:t>Nota</w:t>
      </w:r>
      <w:r>
        <w:rPr>
          <w:spacing w:val="-1"/>
        </w:rPr>
        <w:t xml:space="preserve"> </w:t>
      </w:r>
      <w:r>
        <w:t>2</w:t>
      </w:r>
    </w:p>
    <w:p w14:paraId="1948BE87" w14:textId="77777777" w:rsidR="002542BF" w:rsidRDefault="001E3E20">
      <w:pPr>
        <w:pStyle w:val="Textoindependiente"/>
        <w:spacing w:before="3"/>
        <w:ind w:left="120" w:right="134"/>
        <w:jc w:val="both"/>
      </w:pPr>
      <w:r>
        <w:t>Se constató la conciliación bancaria al 24 de octubre de 2022, entre la cuenta del Banco de</w:t>
      </w:r>
      <w:r>
        <w:rPr>
          <w:spacing w:val="1"/>
        </w:rPr>
        <w:t xml:space="preserve"> </w:t>
      </w:r>
      <w:r>
        <w:t>Desarrollo Rural, número 3616007227 FONDO ROTATIVO INTERNO y el libro de bancos</w:t>
      </w:r>
      <w:r>
        <w:rPr>
          <w:spacing w:val="1"/>
        </w:rPr>
        <w:t xml:space="preserve"> </w:t>
      </w:r>
      <w:r>
        <w:t>con número de autorización L2 44695 del 13 de mayo de 2019, el cu</w:t>
      </w:r>
      <w:r>
        <w:t>al refleja un saldo</w:t>
      </w:r>
      <w:r>
        <w:rPr>
          <w:spacing w:val="1"/>
        </w:rPr>
        <w:t xml:space="preserve"> </w:t>
      </w:r>
      <w:r>
        <w:t>conciliado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cantidad</w:t>
      </w:r>
      <w:r>
        <w:rPr>
          <w:spacing w:val="2"/>
        </w:rPr>
        <w:t xml:space="preserve"> </w:t>
      </w:r>
      <w:r>
        <w:t>de Q.</w:t>
      </w:r>
      <w:r>
        <w:rPr>
          <w:spacing w:val="-2"/>
        </w:rPr>
        <w:t xml:space="preserve"> </w:t>
      </w:r>
      <w:r>
        <w:t>72,948.19</w:t>
      </w:r>
    </w:p>
    <w:p w14:paraId="16C20E39" w14:textId="77777777" w:rsidR="002542BF" w:rsidRDefault="002542BF">
      <w:pPr>
        <w:pStyle w:val="Textoindependiente"/>
        <w:spacing w:before="7"/>
        <w:rPr>
          <w:sz w:val="21"/>
        </w:rPr>
      </w:pPr>
    </w:p>
    <w:p w14:paraId="2DA857A2" w14:textId="77777777" w:rsidR="002542BF" w:rsidRDefault="001E3E20">
      <w:pPr>
        <w:pStyle w:val="Ttulo2"/>
      </w:pPr>
      <w:r>
        <w:t>Nota</w:t>
      </w:r>
      <w:r>
        <w:rPr>
          <w:spacing w:val="-1"/>
        </w:rPr>
        <w:t xml:space="preserve"> </w:t>
      </w:r>
      <w:r>
        <w:t>3</w:t>
      </w:r>
    </w:p>
    <w:p w14:paraId="2E369ACC" w14:textId="77777777" w:rsidR="002542BF" w:rsidRDefault="001E3E20">
      <w:pPr>
        <w:pStyle w:val="Textoindependiente"/>
        <w:spacing w:before="3"/>
        <w:ind w:left="120" w:right="130"/>
        <w:jc w:val="both"/>
      </w:pPr>
      <w:r>
        <w:t>El fondo de caja chica por la cantidad de Q. 3,000.00 fue autorizado en la Resolución</w:t>
      </w:r>
      <w:r>
        <w:rPr>
          <w:spacing w:val="1"/>
        </w:rPr>
        <w:t xml:space="preserve"> </w:t>
      </w:r>
      <w:r>
        <w:t>DIGEBI-MINEDUC-002-2022 de fecha 02 de febrero de 2022, emitida por el Director General</w:t>
      </w:r>
      <w:r>
        <w:rPr>
          <w:spacing w:val="-59"/>
        </w:rPr>
        <w:t xml:space="preserve"> </w:t>
      </w:r>
      <w:r>
        <w:t>de Educació</w:t>
      </w:r>
      <w:r>
        <w:t>n Bilingüe Intercultural; la responsable designada es Karin Eunice González</w:t>
      </w:r>
      <w:r>
        <w:rPr>
          <w:spacing w:val="1"/>
        </w:rPr>
        <w:t xml:space="preserve"> </w:t>
      </w:r>
      <w:r>
        <w:t>Valladares, según la resolución en mención y quien cauciona su responsabilidad mediante el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 fianza.</w:t>
      </w:r>
    </w:p>
    <w:p w14:paraId="7FDD5FBE" w14:textId="77777777" w:rsidR="002542BF" w:rsidRDefault="002542BF">
      <w:pPr>
        <w:pStyle w:val="Textoindependiente"/>
        <w:spacing w:before="10"/>
        <w:rPr>
          <w:sz w:val="21"/>
        </w:rPr>
      </w:pPr>
    </w:p>
    <w:p w14:paraId="6AAF01D8" w14:textId="77777777" w:rsidR="002542BF" w:rsidRDefault="001E3E20">
      <w:pPr>
        <w:pStyle w:val="Ttulo2"/>
      </w:pPr>
      <w:r>
        <w:t>Nota</w:t>
      </w:r>
      <w:r>
        <w:rPr>
          <w:spacing w:val="-1"/>
        </w:rPr>
        <w:t xml:space="preserve"> </w:t>
      </w:r>
      <w:r>
        <w:t>4</w:t>
      </w:r>
    </w:p>
    <w:p w14:paraId="56E6A531" w14:textId="77777777" w:rsidR="002542BF" w:rsidRDefault="001E3E20">
      <w:pPr>
        <w:pStyle w:val="Textoindependiente"/>
        <w:spacing w:before="3"/>
        <w:ind w:left="120" w:right="132"/>
        <w:jc w:val="both"/>
      </w:pPr>
      <w:r>
        <w:t>De los documentos de legítimo abono del fondo rotativo interno para atender gastos de</w:t>
      </w:r>
      <w:r>
        <w:rPr>
          <w:spacing w:val="1"/>
        </w:rPr>
        <w:t xml:space="preserve"> </w:t>
      </w:r>
      <w:r>
        <w:t>funcionamiento, en el Documento de Rendición de Fondo Rotativo FR03 de fecha 12 de</w:t>
      </w:r>
      <w:r>
        <w:rPr>
          <w:spacing w:val="1"/>
        </w:rPr>
        <w:t xml:space="preserve"> </w:t>
      </w:r>
      <w:r>
        <w:t xml:space="preserve">octubre de 2022, entrada No. 11, estado registrado, se encuentran registradas facturas </w:t>
      </w:r>
      <w:r>
        <w:t>por la</w:t>
      </w:r>
      <w:r>
        <w:rPr>
          <w:spacing w:val="-59"/>
        </w:rPr>
        <w:t xml:space="preserve"> </w:t>
      </w:r>
      <w:r>
        <w:t>cantidad de Q 14,095.31, integrado por los</w:t>
      </w:r>
      <w:r>
        <w:rPr>
          <w:spacing w:val="1"/>
        </w:rPr>
        <w:t xml:space="preserve"> </w:t>
      </w:r>
      <w:r>
        <w:t>renglones</w:t>
      </w:r>
      <w:r>
        <w:rPr>
          <w:spacing w:val="1"/>
        </w:rPr>
        <w:t xml:space="preserve"> </w:t>
      </w:r>
      <w:r>
        <w:t>133 “Viáticos en el Interior”;</w:t>
      </w:r>
      <w:r>
        <w:rPr>
          <w:spacing w:val="1"/>
        </w:rPr>
        <w:t xml:space="preserve"> </w:t>
      </w:r>
      <w:r>
        <w:t>211</w:t>
      </w:r>
      <w:r>
        <w:rPr>
          <w:spacing w:val="1"/>
        </w:rPr>
        <w:t xml:space="preserve"> </w:t>
      </w:r>
      <w:r>
        <w:t>“Alimentos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291</w:t>
      </w:r>
      <w:r>
        <w:rPr>
          <w:spacing w:val="1"/>
        </w:rPr>
        <w:t xml:space="preserve"> </w:t>
      </w:r>
      <w:r>
        <w:t>“Útiles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Oficina”,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liquidación-</w:t>
      </w:r>
      <w:r>
        <w:rPr>
          <w:spacing w:val="1"/>
        </w:rPr>
        <w:t xml:space="preserve"> </w:t>
      </w:r>
      <w:r>
        <w:t>restitución, estando pendientes del registro para liquidación, facturas de gastos varios por la</w:t>
      </w:r>
      <w:r>
        <w:rPr>
          <w:spacing w:val="1"/>
        </w:rPr>
        <w:t xml:space="preserve"> </w:t>
      </w:r>
      <w:r>
        <w:t>cantidad de Q.6,506.50 y un cheque en circulación pendiente de cobrar por la cantidad Q</w:t>
      </w:r>
      <w:r>
        <w:rPr>
          <w:spacing w:val="1"/>
        </w:rPr>
        <w:t xml:space="preserve"> </w:t>
      </w:r>
      <w:r>
        <w:t>4,056.00.</w:t>
      </w:r>
    </w:p>
    <w:p w14:paraId="695C2DF4" w14:textId="77777777" w:rsidR="002542BF" w:rsidRDefault="002542BF">
      <w:pPr>
        <w:jc w:val="both"/>
        <w:sectPr w:rsidR="002542BF">
          <w:pgSz w:w="12240" w:h="15840"/>
          <w:pgMar w:top="1320" w:right="1280" w:bottom="1260" w:left="1580" w:header="707" w:footer="1079" w:gutter="0"/>
          <w:cols w:space="720"/>
        </w:sectPr>
      </w:pPr>
    </w:p>
    <w:p w14:paraId="105BCBBA" w14:textId="77777777" w:rsidR="002542BF" w:rsidRDefault="001E3E20">
      <w:pPr>
        <w:pStyle w:val="Textoindependiente"/>
        <w:spacing w:before="87" w:line="242" w:lineRule="auto"/>
        <w:ind w:left="120" w:right="130"/>
        <w:jc w:val="both"/>
      </w:pPr>
      <w:r>
        <w:lastRenderedPageBreak/>
        <w:t>Asimismo, de la verificación del cumplimiento de</w:t>
      </w:r>
      <w:r>
        <w:t xml:space="preserve"> aspectos de normativa aplicable y control</w:t>
      </w:r>
      <w:r>
        <w:rPr>
          <w:spacing w:val="1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se estableció</w:t>
      </w:r>
      <w:r>
        <w:rPr>
          <w:spacing w:val="2"/>
        </w:rPr>
        <w:t xml:space="preserve"> </w:t>
      </w:r>
      <w:r>
        <w:t>que:</w:t>
      </w:r>
    </w:p>
    <w:p w14:paraId="2CA34922" w14:textId="77777777" w:rsidR="002542BF" w:rsidRDefault="001E3E20">
      <w:pPr>
        <w:pStyle w:val="Prrafodelista"/>
        <w:numPr>
          <w:ilvl w:val="0"/>
          <w:numId w:val="2"/>
        </w:numPr>
        <w:tabs>
          <w:tab w:val="left" w:pos="481"/>
        </w:tabs>
        <w:ind w:right="142"/>
        <w:jc w:val="both"/>
      </w:pPr>
      <w:r>
        <w:t>Para el el registro de la constitución y restitución de los fondos rotativos internos, se</w:t>
      </w:r>
      <w:r>
        <w:rPr>
          <w:spacing w:val="1"/>
        </w:rPr>
        <w:t xml:space="preserve"> </w:t>
      </w:r>
      <w:r>
        <w:t>emiten</w:t>
      </w:r>
      <w:r>
        <w:rPr>
          <w:spacing w:val="-1"/>
        </w:rPr>
        <w:t xml:space="preserve"> </w:t>
      </w:r>
      <w:r>
        <w:t>recibos de ingresos 63-A2;</w:t>
      </w:r>
    </w:p>
    <w:p w14:paraId="0F39576D" w14:textId="77777777" w:rsidR="002542BF" w:rsidRDefault="001E3E20">
      <w:pPr>
        <w:pStyle w:val="Prrafodelista"/>
        <w:numPr>
          <w:ilvl w:val="0"/>
          <w:numId w:val="2"/>
        </w:numPr>
        <w:tabs>
          <w:tab w:val="left" w:pos="481"/>
        </w:tabs>
        <w:spacing w:line="242" w:lineRule="auto"/>
        <w:ind w:right="137"/>
        <w:jc w:val="both"/>
      </w:pPr>
      <w:r>
        <w:t>La Subdirección y el Jefe Administrativo Financiero, ha pract</w:t>
      </w:r>
      <w:r>
        <w:t>icado arqueos a los fondos</w:t>
      </w:r>
      <w:r>
        <w:rPr>
          <w:spacing w:val="1"/>
        </w:rPr>
        <w:t xml:space="preserve"> </w:t>
      </w:r>
      <w:r>
        <w:t>rotativos</w:t>
      </w:r>
      <w:r>
        <w:rPr>
          <w:spacing w:val="1"/>
        </w:rPr>
        <w:t xml:space="preserve"> </w:t>
      </w:r>
      <w:r>
        <w:t>internos de forma</w:t>
      </w:r>
      <w:r>
        <w:rPr>
          <w:spacing w:val="-4"/>
        </w:rPr>
        <w:t xml:space="preserve"> </w:t>
      </w:r>
      <w:r>
        <w:t>mensual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 de</w:t>
      </w:r>
      <w:r>
        <w:rPr>
          <w:spacing w:val="2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chica.</w:t>
      </w:r>
    </w:p>
    <w:p w14:paraId="25DB9B4F" w14:textId="77777777" w:rsidR="002542BF" w:rsidRDefault="001E3E20">
      <w:pPr>
        <w:pStyle w:val="Prrafodelista"/>
        <w:numPr>
          <w:ilvl w:val="0"/>
          <w:numId w:val="2"/>
        </w:numPr>
        <w:tabs>
          <w:tab w:val="left" w:pos="481"/>
        </w:tabs>
        <w:ind w:right="133"/>
        <w:jc w:val="both"/>
      </w:pPr>
      <w:r>
        <w:t>Para</w:t>
      </w:r>
      <w:r>
        <w:rPr>
          <w:spacing w:val="1"/>
        </w:rPr>
        <w:t xml:space="preserve"> </w:t>
      </w:r>
      <w:r>
        <w:t>el control y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del Fondo</w:t>
      </w:r>
      <w:r>
        <w:rPr>
          <w:spacing w:val="1"/>
        </w:rPr>
        <w:t xml:space="preserve"> </w:t>
      </w:r>
      <w:r>
        <w:t>Rotativo, se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autorizado por la Contraloría General de Cuentas con L2 44695 del 13 de mayo de 2</w:t>
      </w:r>
      <w:r>
        <w:t>019;</w:t>
      </w:r>
      <w:r>
        <w:rPr>
          <w:spacing w:val="1"/>
        </w:rPr>
        <w:t xml:space="preserve"> </w:t>
      </w:r>
      <w:r>
        <w:t>se publican en el Sistema de Información de Contrataciones y Adquisiciones del Estado -</w:t>
      </w:r>
      <w:r>
        <w:rPr>
          <w:spacing w:val="1"/>
        </w:rPr>
        <w:t xml:space="preserve"> </w:t>
      </w:r>
      <w:r>
        <w:t>Guatecompras.gt-, las facturas de gastos emitiendo la constancia respectiva; y para la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chica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 el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FIN-FOR-01;</w:t>
      </w:r>
      <w:r>
        <w:rPr>
          <w:spacing w:val="-3"/>
        </w:rPr>
        <w:t xml:space="preserve"> </w:t>
      </w:r>
      <w:r>
        <w:t>y</w:t>
      </w:r>
    </w:p>
    <w:p w14:paraId="74E1EDB4" w14:textId="77777777" w:rsidR="002542BF" w:rsidRDefault="001E3E20">
      <w:pPr>
        <w:pStyle w:val="Prrafodelista"/>
        <w:numPr>
          <w:ilvl w:val="0"/>
          <w:numId w:val="2"/>
        </w:numPr>
        <w:tabs>
          <w:tab w:val="left" w:pos="481"/>
        </w:tabs>
        <w:spacing w:line="252" w:lineRule="exact"/>
        <w:ind w:hanging="361"/>
        <w:jc w:val="both"/>
      </w:pPr>
      <w:r>
        <w:t>Se</w:t>
      </w:r>
      <w:r>
        <w:rPr>
          <w:spacing w:val="-3"/>
        </w:rPr>
        <w:t xml:space="preserve"> </w:t>
      </w:r>
      <w:r>
        <w:t>consigna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frase</w:t>
      </w:r>
      <w:r>
        <w:rPr>
          <w:spacing w:val="-2"/>
        </w:rPr>
        <w:t xml:space="preserve"> </w:t>
      </w:r>
      <w:r>
        <w:t>“No</w:t>
      </w:r>
      <w:r>
        <w:rPr>
          <w:spacing w:val="-3"/>
        </w:rPr>
        <w:t xml:space="preserve"> </w:t>
      </w:r>
      <w:r>
        <w:t>Negociable”,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cheques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emiten.</w:t>
      </w:r>
    </w:p>
    <w:p w14:paraId="1A690196" w14:textId="77777777" w:rsidR="002542BF" w:rsidRDefault="002542BF">
      <w:pPr>
        <w:pStyle w:val="Textoindependiente"/>
        <w:rPr>
          <w:sz w:val="24"/>
        </w:rPr>
      </w:pPr>
    </w:p>
    <w:p w14:paraId="496EA03F" w14:textId="77777777" w:rsidR="002542BF" w:rsidRDefault="002542BF">
      <w:pPr>
        <w:pStyle w:val="Textoindependiente"/>
        <w:spacing w:before="1"/>
        <w:rPr>
          <w:sz w:val="19"/>
        </w:rPr>
      </w:pPr>
    </w:p>
    <w:p w14:paraId="3406790A" w14:textId="77777777" w:rsidR="002542BF" w:rsidRDefault="001E3E20">
      <w:pPr>
        <w:pStyle w:val="Ttulo2"/>
        <w:numPr>
          <w:ilvl w:val="0"/>
          <w:numId w:val="3"/>
        </w:numPr>
        <w:tabs>
          <w:tab w:val="left" w:pos="481"/>
        </w:tabs>
        <w:ind w:hanging="361"/>
        <w:jc w:val="both"/>
      </w:pPr>
      <w:r>
        <w:t>COMBUSTIBLE</w:t>
      </w:r>
    </w:p>
    <w:p w14:paraId="775E3A8A" w14:textId="77777777" w:rsidR="002542BF" w:rsidRDefault="001E3E20">
      <w:pPr>
        <w:pStyle w:val="Textoindependiente"/>
        <w:spacing w:before="3"/>
        <w:ind w:left="120" w:right="139"/>
        <w:jc w:val="both"/>
      </w:pPr>
      <w:r>
        <w:t>Al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conteo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cupones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combustible, los</w:t>
      </w:r>
      <w:r>
        <w:rPr>
          <w:spacing w:val="-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2"/>
        </w:rPr>
        <w:t xml:space="preserve"> </w:t>
      </w:r>
      <w:r>
        <w:t>integrados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forma:</w:t>
      </w:r>
    </w:p>
    <w:p w14:paraId="74F8AC07" w14:textId="77777777" w:rsidR="002542BF" w:rsidRDefault="002542BF">
      <w:pPr>
        <w:pStyle w:val="Textoindependiente"/>
        <w:spacing w:before="8"/>
        <w:rPr>
          <w:sz w:val="21"/>
        </w:rPr>
      </w:pPr>
    </w:p>
    <w:p w14:paraId="02EC77F7" w14:textId="77777777" w:rsidR="002542BF" w:rsidRDefault="001E3E20">
      <w:pPr>
        <w:pStyle w:val="Ttulo2"/>
        <w:ind w:left="2817" w:right="1357" w:hanging="1465"/>
      </w:pPr>
      <w:r>
        <w:t>Dirección General de Educación Bilingüe Intercultural –DIGEBI-</w:t>
      </w:r>
      <w:r>
        <w:rPr>
          <w:spacing w:val="-59"/>
        </w:rPr>
        <w:t xml:space="preserve"> </w:t>
      </w:r>
      <w:r>
        <w:t>Arqueo de</w:t>
      </w:r>
      <w:r>
        <w:rPr>
          <w:spacing w:val="-1"/>
        </w:rPr>
        <w:t xml:space="preserve"> </w:t>
      </w:r>
      <w:r>
        <w:t>cupones de</w:t>
      </w:r>
      <w:r>
        <w:rPr>
          <w:spacing w:val="-1"/>
        </w:rPr>
        <w:t xml:space="preserve"> </w:t>
      </w:r>
      <w:r>
        <w:t>combustible</w:t>
      </w:r>
    </w:p>
    <w:p w14:paraId="44C2F61A" w14:textId="77777777" w:rsidR="002542BF" w:rsidRDefault="001E3E20">
      <w:pPr>
        <w:spacing w:line="242" w:lineRule="auto"/>
        <w:ind w:left="2857" w:right="2871" w:firstLine="532"/>
        <w:rPr>
          <w:rFonts w:ascii="Arial"/>
          <w:b/>
        </w:rPr>
      </w:pPr>
      <w:r>
        <w:rPr>
          <w:rFonts w:ascii="Arial"/>
          <w:b/>
        </w:rPr>
        <w:t>Al 24 de octubre de 2022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(Valores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expresados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Quetzales)</w:t>
      </w:r>
    </w:p>
    <w:p w14:paraId="06682635" w14:textId="77777777" w:rsidR="002542BF" w:rsidRDefault="002542BF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92"/>
        <w:gridCol w:w="893"/>
        <w:gridCol w:w="1153"/>
        <w:gridCol w:w="1165"/>
        <w:gridCol w:w="1026"/>
        <w:gridCol w:w="1378"/>
        <w:gridCol w:w="1758"/>
      </w:tblGrid>
      <w:tr w:rsidR="002542BF" w14:paraId="1CF02E76" w14:textId="77777777">
        <w:trPr>
          <w:trHeight w:val="330"/>
        </w:trPr>
        <w:tc>
          <w:tcPr>
            <w:tcW w:w="836" w:type="dxa"/>
            <w:vMerge w:val="restart"/>
            <w:shd w:val="clear" w:color="auto" w:fill="D9D9D9"/>
          </w:tcPr>
          <w:p w14:paraId="648E72CD" w14:textId="77777777" w:rsidR="002542BF" w:rsidRDefault="002542BF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47D7217A" w14:textId="77777777" w:rsidR="002542BF" w:rsidRDefault="001E3E20">
            <w:pPr>
              <w:pStyle w:val="TableParagraph"/>
              <w:spacing w:before="1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RUBRO</w:t>
            </w:r>
          </w:p>
        </w:tc>
        <w:tc>
          <w:tcPr>
            <w:tcW w:w="1785" w:type="dxa"/>
            <w:gridSpan w:val="2"/>
            <w:shd w:val="clear" w:color="auto" w:fill="D9D9D9"/>
          </w:tcPr>
          <w:p w14:paraId="232C1A97" w14:textId="77777777" w:rsidR="002542BF" w:rsidRDefault="001E3E20">
            <w:pPr>
              <w:pStyle w:val="TableParagraph"/>
              <w:spacing w:before="69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UTILIZAR</w:t>
            </w:r>
          </w:p>
        </w:tc>
        <w:tc>
          <w:tcPr>
            <w:tcW w:w="1153" w:type="dxa"/>
            <w:vMerge w:val="restart"/>
            <w:shd w:val="clear" w:color="auto" w:fill="D9D9D9"/>
          </w:tcPr>
          <w:p w14:paraId="6E04E174" w14:textId="77777777" w:rsidR="002542BF" w:rsidRDefault="002542BF"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 w14:paraId="4C4A0DBC" w14:textId="77777777" w:rsidR="002542BF" w:rsidRDefault="001E3E20">
            <w:pPr>
              <w:pStyle w:val="TableParagraph"/>
              <w:spacing w:before="1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EXISTENCIA</w:t>
            </w:r>
          </w:p>
        </w:tc>
        <w:tc>
          <w:tcPr>
            <w:tcW w:w="1165" w:type="dxa"/>
            <w:vMerge w:val="restart"/>
            <w:shd w:val="clear" w:color="auto" w:fill="D9D9D9"/>
          </w:tcPr>
          <w:p w14:paraId="4FFDC308" w14:textId="77777777" w:rsidR="002542BF" w:rsidRDefault="001E3E20">
            <w:pPr>
              <w:pStyle w:val="TableParagraph"/>
              <w:spacing w:before="73"/>
              <w:ind w:left="126" w:right="103" w:firstLine="1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INDIVIDUAL</w:t>
            </w:r>
          </w:p>
        </w:tc>
        <w:tc>
          <w:tcPr>
            <w:tcW w:w="1026" w:type="dxa"/>
            <w:vMerge w:val="restart"/>
            <w:shd w:val="clear" w:color="auto" w:fill="D9D9D9"/>
          </w:tcPr>
          <w:p w14:paraId="552FECA9" w14:textId="77777777" w:rsidR="002542BF" w:rsidRDefault="001E3E20">
            <w:pPr>
              <w:pStyle w:val="TableParagraph"/>
              <w:spacing w:before="73"/>
              <w:ind w:left="246" w:right="211" w:hanging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VALOR</w:t>
            </w:r>
            <w:r>
              <w:rPr>
                <w:rFonts w:asci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378" w:type="dxa"/>
            <w:vMerge w:val="restart"/>
            <w:shd w:val="clear" w:color="auto" w:fill="D9D9D9"/>
          </w:tcPr>
          <w:p w14:paraId="2A96F8AC" w14:textId="77777777" w:rsidR="002542BF" w:rsidRDefault="001E3E20">
            <w:pPr>
              <w:pStyle w:val="TableParagraph"/>
              <w:spacing w:before="73"/>
              <w:ind w:left="127" w:right="120" w:firstLine="1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FECHA 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VENCIMIENTO</w:t>
            </w:r>
          </w:p>
        </w:tc>
        <w:tc>
          <w:tcPr>
            <w:tcW w:w="1758" w:type="dxa"/>
            <w:vMerge w:val="restart"/>
            <w:shd w:val="clear" w:color="auto" w:fill="D9D9D9"/>
          </w:tcPr>
          <w:p w14:paraId="7CCE99D3" w14:textId="77777777" w:rsidR="002542BF" w:rsidRDefault="001E3E20">
            <w:pPr>
              <w:pStyle w:val="TableParagraph"/>
              <w:spacing w:before="73"/>
              <w:ind w:left="354" w:right="353" w:firstLin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CUPONES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DE:</w:t>
            </w:r>
          </w:p>
        </w:tc>
      </w:tr>
      <w:tr w:rsidR="002542BF" w14:paraId="55B26261" w14:textId="77777777">
        <w:trPr>
          <w:trHeight w:val="186"/>
        </w:trPr>
        <w:tc>
          <w:tcPr>
            <w:tcW w:w="836" w:type="dxa"/>
            <w:vMerge/>
            <w:tcBorders>
              <w:top w:val="nil"/>
            </w:tcBorders>
            <w:shd w:val="clear" w:color="auto" w:fill="D9D9D9"/>
          </w:tcPr>
          <w:p w14:paraId="4533339E" w14:textId="77777777" w:rsidR="002542BF" w:rsidRDefault="002542BF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shd w:val="clear" w:color="auto" w:fill="D9D9D9"/>
          </w:tcPr>
          <w:p w14:paraId="58500A91" w14:textId="77777777" w:rsidR="002542BF" w:rsidRDefault="001E3E20">
            <w:pPr>
              <w:pStyle w:val="TableParagraph"/>
              <w:spacing w:line="166" w:lineRule="exact"/>
              <w:ind w:left="69" w:right="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DEL</w:t>
            </w:r>
          </w:p>
        </w:tc>
        <w:tc>
          <w:tcPr>
            <w:tcW w:w="893" w:type="dxa"/>
            <w:shd w:val="clear" w:color="auto" w:fill="D9D9D9"/>
          </w:tcPr>
          <w:p w14:paraId="11B2322C" w14:textId="77777777" w:rsidR="002542BF" w:rsidRDefault="001E3E20">
            <w:pPr>
              <w:pStyle w:val="TableParagraph"/>
              <w:spacing w:line="166" w:lineRule="exact"/>
              <w:ind w:left="65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</w:t>
            </w:r>
          </w:p>
        </w:tc>
        <w:tc>
          <w:tcPr>
            <w:tcW w:w="1153" w:type="dxa"/>
            <w:vMerge/>
            <w:tcBorders>
              <w:top w:val="nil"/>
            </w:tcBorders>
            <w:shd w:val="clear" w:color="auto" w:fill="D9D9D9"/>
          </w:tcPr>
          <w:p w14:paraId="7C3B7F1F" w14:textId="77777777" w:rsidR="002542BF" w:rsidRDefault="002542BF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D9D9D9"/>
          </w:tcPr>
          <w:p w14:paraId="1188D0DC" w14:textId="77777777" w:rsidR="002542BF" w:rsidRDefault="002542B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D9D9D9"/>
          </w:tcPr>
          <w:p w14:paraId="48C1407E" w14:textId="77777777" w:rsidR="002542BF" w:rsidRDefault="002542BF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  <w:shd w:val="clear" w:color="auto" w:fill="D9D9D9"/>
          </w:tcPr>
          <w:p w14:paraId="38D400EF" w14:textId="77777777" w:rsidR="002542BF" w:rsidRDefault="002542BF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shd w:val="clear" w:color="auto" w:fill="D9D9D9"/>
          </w:tcPr>
          <w:p w14:paraId="38349E87" w14:textId="77777777" w:rsidR="002542BF" w:rsidRDefault="002542BF">
            <w:pPr>
              <w:rPr>
                <w:sz w:val="2"/>
                <w:szCs w:val="2"/>
              </w:rPr>
            </w:pPr>
          </w:p>
        </w:tc>
      </w:tr>
      <w:tr w:rsidR="002542BF" w14:paraId="388C3402" w14:textId="77777777">
        <w:trPr>
          <w:trHeight w:val="1326"/>
        </w:trPr>
        <w:tc>
          <w:tcPr>
            <w:tcW w:w="836" w:type="dxa"/>
            <w:textDirection w:val="btLr"/>
          </w:tcPr>
          <w:p w14:paraId="37750C10" w14:textId="77777777" w:rsidR="002542BF" w:rsidRDefault="002542BF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05CA013" w14:textId="77777777" w:rsidR="002542BF" w:rsidRDefault="001E3E20">
            <w:pPr>
              <w:pStyle w:val="TableParagraph"/>
              <w:spacing w:line="247" w:lineRule="auto"/>
              <w:ind w:left="179" w:right="112" w:hanging="52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CENTRALES</w:t>
            </w:r>
          </w:p>
        </w:tc>
        <w:tc>
          <w:tcPr>
            <w:tcW w:w="892" w:type="dxa"/>
          </w:tcPr>
          <w:p w14:paraId="1C75BFB6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48758B" w14:textId="77777777" w:rsidR="002542BF" w:rsidRDefault="002542BF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2D239D4" w14:textId="77777777" w:rsidR="002542BF" w:rsidRDefault="001E3E20">
            <w:pPr>
              <w:pStyle w:val="TableParagraph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18745004</w:t>
            </w:r>
          </w:p>
        </w:tc>
        <w:tc>
          <w:tcPr>
            <w:tcW w:w="893" w:type="dxa"/>
          </w:tcPr>
          <w:p w14:paraId="460135E2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7CFDF6" w14:textId="77777777" w:rsidR="002542BF" w:rsidRDefault="002542BF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51279E8F" w14:textId="77777777" w:rsidR="002542BF" w:rsidRDefault="001E3E20">
            <w:pPr>
              <w:pStyle w:val="TableParagraph"/>
              <w:ind w:left="65" w:right="65"/>
              <w:jc w:val="center"/>
              <w:rPr>
                <w:sz w:val="16"/>
              </w:rPr>
            </w:pPr>
            <w:r>
              <w:rPr>
                <w:sz w:val="16"/>
              </w:rPr>
              <w:t>18745132</w:t>
            </w:r>
          </w:p>
        </w:tc>
        <w:tc>
          <w:tcPr>
            <w:tcW w:w="1153" w:type="dxa"/>
          </w:tcPr>
          <w:p w14:paraId="77FAA5C5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B65DE4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3CE040" w14:textId="77777777" w:rsidR="002542BF" w:rsidRDefault="001E3E20">
            <w:pPr>
              <w:pStyle w:val="TableParagraph"/>
              <w:spacing w:before="151"/>
              <w:ind w:left="421" w:right="414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165" w:type="dxa"/>
          </w:tcPr>
          <w:p w14:paraId="5A73CAB8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34DC06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E98A3A" w14:textId="77777777" w:rsidR="002542BF" w:rsidRDefault="001E3E20">
            <w:pPr>
              <w:pStyle w:val="TableParagraph"/>
              <w:spacing w:before="151"/>
              <w:ind w:left="554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026" w:type="dxa"/>
          </w:tcPr>
          <w:p w14:paraId="6768A7D0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FAC11D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CF3441" w14:textId="77777777" w:rsidR="002542BF" w:rsidRDefault="001E3E20">
            <w:pPr>
              <w:pStyle w:val="TableParagraph"/>
              <w:spacing w:before="151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12,900.00</w:t>
            </w:r>
          </w:p>
        </w:tc>
        <w:tc>
          <w:tcPr>
            <w:tcW w:w="1378" w:type="dxa"/>
          </w:tcPr>
          <w:p w14:paraId="3214565D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4202D4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735F12" w14:textId="77777777" w:rsidR="002542BF" w:rsidRDefault="001E3E20">
            <w:pPr>
              <w:pStyle w:val="TableParagraph"/>
              <w:spacing w:before="151"/>
              <w:ind w:left="284"/>
              <w:rPr>
                <w:sz w:val="16"/>
              </w:rPr>
            </w:pPr>
            <w:r>
              <w:rPr>
                <w:sz w:val="16"/>
              </w:rPr>
              <w:t>06/04/2024</w:t>
            </w:r>
          </w:p>
        </w:tc>
        <w:tc>
          <w:tcPr>
            <w:tcW w:w="1758" w:type="dxa"/>
          </w:tcPr>
          <w:p w14:paraId="21133080" w14:textId="77777777" w:rsidR="002542BF" w:rsidRDefault="002542BF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3854D2" w14:textId="77777777" w:rsidR="002542BF" w:rsidRDefault="002542BF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241AF094" w14:textId="77777777" w:rsidR="002542BF" w:rsidRDefault="001E3E20">
            <w:pPr>
              <w:pStyle w:val="TableParagraph"/>
              <w:ind w:left="138" w:right="145" w:firstLine="43"/>
              <w:jc w:val="center"/>
              <w:rPr>
                <w:sz w:val="16"/>
              </w:rPr>
            </w:pPr>
            <w:r>
              <w:rPr>
                <w:sz w:val="16"/>
              </w:rPr>
              <w:t>DIRECCIÓN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ADMINISTRATIVOS</w:t>
            </w:r>
          </w:p>
        </w:tc>
      </w:tr>
      <w:tr w:rsidR="002542BF" w14:paraId="3FE78F66" w14:textId="77777777">
        <w:trPr>
          <w:trHeight w:val="253"/>
        </w:trPr>
        <w:tc>
          <w:tcPr>
            <w:tcW w:w="4939" w:type="dxa"/>
            <w:gridSpan w:val="5"/>
            <w:shd w:val="clear" w:color="auto" w:fill="D9D9D9"/>
          </w:tcPr>
          <w:p w14:paraId="75B40D2F" w14:textId="77777777" w:rsidR="002542BF" w:rsidRDefault="001E3E20">
            <w:pPr>
              <w:pStyle w:val="TableParagraph"/>
              <w:spacing w:before="28"/>
              <w:ind w:left="2201" w:right="215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026" w:type="dxa"/>
            <w:shd w:val="clear" w:color="auto" w:fill="D9D9D9"/>
          </w:tcPr>
          <w:p w14:paraId="176AC9D3" w14:textId="77777777" w:rsidR="002542BF" w:rsidRDefault="001E3E20">
            <w:pPr>
              <w:pStyle w:val="TableParagraph"/>
              <w:spacing w:before="28"/>
              <w:ind w:left="132" w:right="1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12,900.00</w:t>
            </w:r>
          </w:p>
        </w:tc>
        <w:tc>
          <w:tcPr>
            <w:tcW w:w="3136" w:type="dxa"/>
            <w:gridSpan w:val="2"/>
            <w:shd w:val="clear" w:color="auto" w:fill="D9D9D9"/>
          </w:tcPr>
          <w:p w14:paraId="76CD5FF7" w14:textId="77777777" w:rsidR="002542BF" w:rsidRDefault="002542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7521E2" w14:textId="77777777" w:rsidR="002542BF" w:rsidRDefault="001E3E20">
      <w:pPr>
        <w:ind w:left="164"/>
        <w:jc w:val="both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sz w:val="16"/>
        </w:rPr>
        <w:t>Elaborado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documentos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cupones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combustible</w:t>
      </w:r>
      <w:r>
        <w:rPr>
          <w:spacing w:val="-2"/>
          <w:sz w:val="16"/>
        </w:rPr>
        <w:t xml:space="preserve"> </w:t>
      </w:r>
      <w:r>
        <w:rPr>
          <w:sz w:val="16"/>
        </w:rPr>
        <w:t>físicos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presentados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responsable.</w:t>
      </w:r>
    </w:p>
    <w:p w14:paraId="75A1AF2B" w14:textId="77777777" w:rsidR="002542BF" w:rsidRDefault="002542BF">
      <w:pPr>
        <w:pStyle w:val="Textoindependiente"/>
        <w:spacing w:before="8"/>
        <w:rPr>
          <w:sz w:val="21"/>
        </w:rPr>
      </w:pPr>
    </w:p>
    <w:p w14:paraId="56C9FD2E" w14:textId="77777777" w:rsidR="002542BF" w:rsidRDefault="001E3E20">
      <w:pPr>
        <w:pStyle w:val="Textoindependiente"/>
        <w:ind w:left="120" w:right="132"/>
        <w:jc w:val="both"/>
      </w:pPr>
      <w:r>
        <w:t>El saldo de las existencias físicas a la fecha del arqueo, coincide con el saldo del libro de</w:t>
      </w:r>
      <w:r>
        <w:rPr>
          <w:spacing w:val="1"/>
        </w:rPr>
        <w:t xml:space="preserve"> </w:t>
      </w:r>
      <w:r>
        <w:t>control de combustible autorizado por la Contraloría General de Cuentas con Registro L2</w:t>
      </w:r>
      <w:r>
        <w:rPr>
          <w:spacing w:val="1"/>
        </w:rPr>
        <w:t xml:space="preserve"> </w:t>
      </w:r>
      <w:r>
        <w:t>38825</w:t>
      </w:r>
      <w:r>
        <w:rPr>
          <w:spacing w:val="1"/>
        </w:rPr>
        <w:t xml:space="preserve"> </w:t>
      </w:r>
      <w:r>
        <w:t xml:space="preserve">de fecha 14 de </w:t>
      </w:r>
      <w:r>
        <w:t>marzo 2018, en folio 054. Se indica que a la fecha la Dirección de</w:t>
      </w:r>
      <w:r>
        <w:rPr>
          <w:spacing w:val="1"/>
        </w:rPr>
        <w:t xml:space="preserve"> </w:t>
      </w:r>
      <w:r>
        <w:t>Servicios Administrativos -DISERSA- según oficio DISERSA/DIR/MTPH/mvsm, 661 de fecha</w:t>
      </w:r>
      <w:r>
        <w:rPr>
          <w:spacing w:val="1"/>
        </w:rPr>
        <w:t xml:space="preserve"> </w:t>
      </w:r>
      <w:r>
        <w:t>03/10/2022, solicitó un préstamo de cupones de combustible a la Dirección General de</w:t>
      </w:r>
      <w:r>
        <w:rPr>
          <w:spacing w:val="1"/>
        </w:rPr>
        <w:t xml:space="preserve"> </w:t>
      </w:r>
      <w:r>
        <w:t xml:space="preserve">Educación Bilingüe </w:t>
      </w:r>
      <w:r>
        <w:t>Intercultural por la cantidad Q 25,000.00, quienes por medio del oficio</w:t>
      </w:r>
      <w:r>
        <w:rPr>
          <w:spacing w:val="1"/>
        </w:rPr>
        <w:t xml:space="preserve"> </w:t>
      </w:r>
      <w:r>
        <w:t>DIGEBI-DAF-1696-2022</w:t>
      </w:r>
      <w:r>
        <w:rPr>
          <w:spacing w:val="1"/>
        </w:rPr>
        <w:t xml:space="preserve"> </w:t>
      </w:r>
      <w:r>
        <w:t>de fecha 04 de octubre de 2022, procedieron a entregarles dicho</w:t>
      </w:r>
      <w:r>
        <w:rPr>
          <w:spacing w:val="1"/>
        </w:rPr>
        <w:t xml:space="preserve"> </w:t>
      </w:r>
      <w:r>
        <w:t>valor en cupones, indicándoles que al momento de finalizar el proceso de compra por parte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DID</w:t>
      </w:r>
      <w:r>
        <w:t>ECO</w:t>
      </w:r>
      <w:r>
        <w:rPr>
          <w:spacing w:val="59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deberán ser</w:t>
      </w:r>
      <w:r>
        <w:rPr>
          <w:spacing w:val="-7"/>
        </w:rPr>
        <w:t xml:space="preserve"> </w:t>
      </w:r>
      <w:r>
        <w:t>devueltos.</w:t>
      </w:r>
    </w:p>
    <w:p w14:paraId="1E02B198" w14:textId="77777777" w:rsidR="002542BF" w:rsidRDefault="002542BF">
      <w:pPr>
        <w:pStyle w:val="Textoindependiente"/>
        <w:spacing w:before="3"/>
      </w:pPr>
    </w:p>
    <w:p w14:paraId="6863CC90" w14:textId="77777777" w:rsidR="002542BF" w:rsidRDefault="001E3E20">
      <w:pPr>
        <w:pStyle w:val="Textoindependiente"/>
        <w:ind w:left="120" w:right="132"/>
        <w:jc w:val="both"/>
      </w:pPr>
      <w:r>
        <w:t>El control, registro, guarda y custodia de los cupones de combustible, está a cargo de Álvaro</w:t>
      </w:r>
      <w:r>
        <w:rPr>
          <w:spacing w:val="1"/>
        </w:rPr>
        <w:t xml:space="preserve"> </w:t>
      </w:r>
      <w:r>
        <w:t>René</w:t>
      </w:r>
      <w:r>
        <w:rPr>
          <w:spacing w:val="1"/>
        </w:rPr>
        <w:t xml:space="preserve"> </w:t>
      </w:r>
      <w:r>
        <w:t>Yax</w:t>
      </w:r>
      <w:r>
        <w:rPr>
          <w:spacing w:val="1"/>
        </w:rPr>
        <w:t xml:space="preserve"> </w:t>
      </w:r>
      <w:r>
        <w:t>Cahuex,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cauciona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pago de fianza.</w:t>
      </w:r>
    </w:p>
    <w:p w14:paraId="57ABA0EE" w14:textId="77777777" w:rsidR="002542BF" w:rsidRDefault="002542BF">
      <w:pPr>
        <w:pStyle w:val="Textoindependiente"/>
      </w:pPr>
    </w:p>
    <w:p w14:paraId="6E49A486" w14:textId="77777777" w:rsidR="002542BF" w:rsidRDefault="001E3E20">
      <w:pPr>
        <w:pStyle w:val="Textoindependiente"/>
        <w:ind w:left="120" w:right="145"/>
        <w:jc w:val="both"/>
      </w:pPr>
      <w:r>
        <w:t>De la verificación del cumplimiento de aspectos de normativa aplicable y control interno, se</w:t>
      </w:r>
      <w:r>
        <w:rPr>
          <w:spacing w:val="1"/>
        </w:rPr>
        <w:t xml:space="preserve"> </w:t>
      </w:r>
      <w:r>
        <w:t>estableció</w:t>
      </w:r>
      <w:r>
        <w:rPr>
          <w:spacing w:val="-1"/>
        </w:rPr>
        <w:t xml:space="preserve"> </w:t>
      </w:r>
      <w:r>
        <w:t>que:</w:t>
      </w:r>
    </w:p>
    <w:p w14:paraId="1A398F42" w14:textId="77777777" w:rsidR="002542BF" w:rsidRDefault="002542BF">
      <w:pPr>
        <w:jc w:val="both"/>
        <w:sectPr w:rsidR="002542BF">
          <w:pgSz w:w="12240" w:h="15840"/>
          <w:pgMar w:top="1320" w:right="1280" w:bottom="1260" w:left="1580" w:header="707" w:footer="1079" w:gutter="0"/>
          <w:cols w:space="720"/>
        </w:sectPr>
      </w:pPr>
    </w:p>
    <w:p w14:paraId="2D39A414" w14:textId="77777777" w:rsidR="002542BF" w:rsidRDefault="001E3E20">
      <w:pPr>
        <w:pStyle w:val="Prrafodelista"/>
        <w:numPr>
          <w:ilvl w:val="0"/>
          <w:numId w:val="1"/>
        </w:numPr>
        <w:tabs>
          <w:tab w:val="left" w:pos="481"/>
        </w:tabs>
        <w:spacing w:before="87" w:line="242" w:lineRule="auto"/>
        <w:ind w:right="137"/>
        <w:jc w:val="both"/>
      </w:pPr>
      <w:r>
        <w:lastRenderedPageBreak/>
        <w:t>El responsable de los cupones de combustible, presentó declaración de probidad ante la</w:t>
      </w:r>
      <w:r>
        <w:rPr>
          <w:spacing w:val="1"/>
        </w:rPr>
        <w:t xml:space="preserve"> </w:t>
      </w:r>
      <w:r>
        <w:t>Contraloría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 Cuenta</w:t>
      </w:r>
      <w:r>
        <w:t>s;</w:t>
      </w:r>
      <w:r>
        <w:rPr>
          <w:spacing w:val="2"/>
        </w:rPr>
        <w:t xml:space="preserve"> </w:t>
      </w:r>
      <w:r>
        <w:t>y</w:t>
      </w:r>
    </w:p>
    <w:p w14:paraId="17586996" w14:textId="77777777" w:rsidR="002542BF" w:rsidRDefault="001E3E20">
      <w:pPr>
        <w:pStyle w:val="Prrafodelista"/>
        <w:numPr>
          <w:ilvl w:val="0"/>
          <w:numId w:val="1"/>
        </w:numPr>
        <w:tabs>
          <w:tab w:val="left" w:pos="481"/>
        </w:tabs>
        <w:ind w:right="134"/>
        <w:jc w:val="both"/>
      </w:pPr>
      <w:r>
        <w:t>Se utilizan los formatos SER-FOR-12 Solicitud de Vehículos, SER-FOR-14 Solicitud y</w:t>
      </w:r>
      <w:r>
        <w:rPr>
          <w:spacing w:val="1"/>
        </w:rPr>
        <w:t xml:space="preserve"> </w:t>
      </w:r>
      <w:r>
        <w:t>Autorización de Combustible para dependencias, y SER-FOR-15 Bitácoras de Viaje de</w:t>
      </w:r>
      <w:r>
        <w:rPr>
          <w:spacing w:val="1"/>
        </w:rPr>
        <w:t xml:space="preserve"> </w:t>
      </w:r>
      <w:r>
        <w:t>Vehículos autorizadas por</w:t>
      </w:r>
      <w:r>
        <w:rPr>
          <w:spacing w:val="-4"/>
        </w:rPr>
        <w:t xml:space="preserve"> </w:t>
      </w:r>
      <w:r>
        <w:t>la Dirección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Interna.</w:t>
      </w:r>
    </w:p>
    <w:p w14:paraId="35D75C8F" w14:textId="77777777" w:rsidR="002542BF" w:rsidRDefault="002542BF">
      <w:pPr>
        <w:pStyle w:val="Textoindependiente"/>
        <w:spacing w:before="4"/>
        <w:rPr>
          <w:sz w:val="21"/>
        </w:rPr>
      </w:pPr>
    </w:p>
    <w:p w14:paraId="2206B537" w14:textId="77777777" w:rsidR="002542BF" w:rsidRDefault="001E3E20">
      <w:pPr>
        <w:pStyle w:val="Ttulo2"/>
      </w:pPr>
      <w: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VERIFICACIÓN</w:t>
      </w:r>
      <w:r>
        <w:rPr>
          <w:spacing w:val="22"/>
        </w:rPr>
        <w:t xml:space="preserve"> </w:t>
      </w:r>
      <w:r>
        <w:t>REALIZADA</w:t>
      </w:r>
      <w:r>
        <w:rPr>
          <w:spacing w:val="1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DETERMINÓ</w:t>
      </w:r>
      <w:r>
        <w:rPr>
          <w:spacing w:val="2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-58"/>
        </w:rPr>
        <w:t xml:space="preserve"> </w:t>
      </w:r>
      <w:r>
        <w:t>DEFICIENCIA:</w:t>
      </w:r>
    </w:p>
    <w:p w14:paraId="7662BB98" w14:textId="77777777" w:rsidR="002542BF" w:rsidRDefault="002542BF">
      <w:pPr>
        <w:pStyle w:val="Textoindependiente"/>
        <w:spacing w:before="1"/>
        <w:rPr>
          <w:rFonts w:ascii="Arial"/>
          <w:b/>
        </w:rPr>
      </w:pPr>
    </w:p>
    <w:p w14:paraId="44C3B466" w14:textId="77777777" w:rsidR="002542BF" w:rsidRDefault="001E3E20">
      <w:pPr>
        <w:spacing w:before="1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Viático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liquidación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pendiente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presentar,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encontró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dentro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legítimo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abono.</w:t>
      </w:r>
    </w:p>
    <w:p w14:paraId="22EC8266" w14:textId="77777777" w:rsidR="002542BF" w:rsidRDefault="002542BF">
      <w:pPr>
        <w:pStyle w:val="Textoindependiente"/>
        <w:spacing w:before="8"/>
        <w:rPr>
          <w:rFonts w:ascii="Arial"/>
          <w:b/>
          <w:sz w:val="21"/>
        </w:rPr>
      </w:pPr>
    </w:p>
    <w:p w14:paraId="6653589F" w14:textId="77777777" w:rsidR="002542BF" w:rsidRDefault="001E3E20">
      <w:pPr>
        <w:pStyle w:val="Ttulo2"/>
      </w:pPr>
      <w:r>
        <w:t>Condición</w:t>
      </w:r>
    </w:p>
    <w:p w14:paraId="267BB63D" w14:textId="77777777" w:rsidR="002542BF" w:rsidRDefault="001E3E20">
      <w:pPr>
        <w:pStyle w:val="Textoindependiente"/>
        <w:spacing w:before="7"/>
        <w:ind w:left="120" w:right="129"/>
        <w:jc w:val="both"/>
      </w:pPr>
      <w:r>
        <w:t>En la Dirección General de Educación Bilingüe Intercultural –DIGEBI- al realizar arqueo del</w:t>
      </w:r>
      <w:r>
        <w:rPr>
          <w:spacing w:val="1"/>
        </w:rPr>
        <w:t xml:space="preserve"> </w:t>
      </w:r>
      <w:r>
        <w:t>fondo rotativo interno para atender gastos de funcionamiento y fondo de caja chica al 24 de</w:t>
      </w:r>
      <w:r>
        <w:rPr>
          <w:spacing w:val="1"/>
        </w:rPr>
        <w:t xml:space="preserve"> </w:t>
      </w:r>
      <w:r>
        <w:t>octubre de 2022, se estableció que al revisar la documentación de legíti</w:t>
      </w:r>
      <w:r>
        <w:t>mo abono, no se</w:t>
      </w:r>
      <w:r>
        <w:rPr>
          <w:spacing w:val="1"/>
        </w:rPr>
        <w:t xml:space="preserve"> </w:t>
      </w:r>
      <w:r>
        <w:t>encontró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1,788.00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acompaña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 anticipo No. 1369 de fecha 28/09/2022 con un valor de Q 1,890.00 y boleta de</w:t>
      </w:r>
      <w:r>
        <w:rPr>
          <w:spacing w:val="1"/>
        </w:rPr>
        <w:t xml:space="preserve"> </w:t>
      </w:r>
      <w:r>
        <w:t>reintegro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58772675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 de</w:t>
      </w:r>
      <w:r>
        <w:rPr>
          <w:spacing w:val="2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>102.00.</w:t>
      </w:r>
    </w:p>
    <w:p w14:paraId="730AF9E7" w14:textId="77777777" w:rsidR="002542BF" w:rsidRDefault="002542BF">
      <w:pPr>
        <w:pStyle w:val="Textoindependiente"/>
        <w:spacing w:before="5"/>
        <w:rPr>
          <w:sz w:val="21"/>
        </w:rPr>
      </w:pPr>
    </w:p>
    <w:p w14:paraId="07221885" w14:textId="77777777" w:rsidR="002542BF" w:rsidRDefault="001E3E20">
      <w:pPr>
        <w:pStyle w:val="Ttulo2"/>
      </w:pPr>
      <w:r>
        <w:t>Recomendación</w:t>
      </w:r>
    </w:p>
    <w:p w14:paraId="421354B2" w14:textId="77777777" w:rsidR="002542BF" w:rsidRDefault="001E3E20">
      <w:pPr>
        <w:pStyle w:val="Textoindependiente"/>
        <w:spacing w:before="8"/>
        <w:ind w:left="120" w:right="127"/>
        <w:jc w:val="both"/>
      </w:pPr>
      <w:r>
        <w:t>El Director General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Bilingüe</w:t>
      </w:r>
      <w:r>
        <w:rPr>
          <w:spacing w:val="1"/>
        </w:rPr>
        <w:t xml:space="preserve"> </w:t>
      </w:r>
      <w:r>
        <w:t>Intercultural –DIGEBI-, gire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 Financiero le indique a la encargada de la administración del Fondo Rotativo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solicitarle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asignaron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correlativo del formulario de viáticos No. 1369, presente el formulario de liquidación que</w:t>
      </w:r>
      <w:r>
        <w:rPr>
          <w:spacing w:val="1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t>reintegro</w:t>
      </w:r>
      <w:r>
        <w:rPr>
          <w:spacing w:val="18"/>
        </w:rPr>
        <w:t xml:space="preserve"> </w:t>
      </w:r>
      <w:r>
        <w:t>No.</w:t>
      </w:r>
      <w:r>
        <w:rPr>
          <w:spacing w:val="75"/>
        </w:rPr>
        <w:t xml:space="preserve"> </w:t>
      </w:r>
      <w:r>
        <w:t>58772675</w:t>
      </w:r>
      <w:r>
        <w:rPr>
          <w:spacing w:val="79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fecha</w:t>
      </w:r>
      <w:r>
        <w:rPr>
          <w:spacing w:val="78"/>
        </w:rPr>
        <w:t xml:space="preserve"> </w:t>
      </w:r>
      <w:r>
        <w:t>12</w:t>
      </w:r>
      <w:r>
        <w:rPr>
          <w:spacing w:val="78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octubre</w:t>
      </w:r>
      <w:r>
        <w:rPr>
          <w:spacing w:val="79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2022,</w:t>
      </w:r>
      <w:r>
        <w:rPr>
          <w:spacing w:val="76"/>
        </w:rPr>
        <w:t xml:space="preserve"> </w:t>
      </w:r>
      <w:r>
        <w:t>por</w:t>
      </w:r>
      <w:r>
        <w:rPr>
          <w:spacing w:val="75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cantidad</w:t>
      </w:r>
      <w:r>
        <w:rPr>
          <w:spacing w:val="7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1,788.00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brevedad</w:t>
      </w:r>
      <w:r>
        <w:rPr>
          <w:spacing w:val="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extravío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perdida</w:t>
      </w:r>
      <w:r>
        <w:rPr>
          <w:spacing w:val="6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realizarse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 autoridades competentes.</w:t>
      </w:r>
    </w:p>
    <w:p w14:paraId="7AA51B35" w14:textId="77777777" w:rsidR="002542BF" w:rsidRDefault="002542BF">
      <w:pPr>
        <w:pStyle w:val="Textoindependiente"/>
        <w:spacing w:before="7"/>
        <w:rPr>
          <w:sz w:val="21"/>
        </w:rPr>
      </w:pPr>
    </w:p>
    <w:p w14:paraId="2B11CBB2" w14:textId="77777777" w:rsidR="002542BF" w:rsidRDefault="001E3E20">
      <w:pPr>
        <w:pStyle w:val="Ttulo2"/>
      </w:pPr>
      <w:r>
        <w:t>CONCLUSIÓN</w:t>
      </w:r>
    </w:p>
    <w:p w14:paraId="64C046DA" w14:textId="77777777" w:rsidR="002542BF" w:rsidRDefault="001E3E20">
      <w:pPr>
        <w:pStyle w:val="Textoindependiente"/>
        <w:spacing w:before="3"/>
        <w:ind w:left="120" w:right="132"/>
        <w:jc w:val="both"/>
      </w:pPr>
      <w:r>
        <w:t>Como resultado del trabajo efectuado, excepto por la deficiencia encontrada, el efectivo, la</w:t>
      </w:r>
      <w:r>
        <w:rPr>
          <w:spacing w:val="1"/>
        </w:rPr>
        <w:t xml:space="preserve"> </w:t>
      </w:r>
      <w:r>
        <w:t>disponibilidad bancaria y documentos de legitimo abono,</w:t>
      </w:r>
      <w:r>
        <w:rPr>
          <w:spacing w:val="1"/>
        </w:rPr>
        <w:t xml:space="preserve"> </w:t>
      </w:r>
      <w:r>
        <w:t>del fondo rotativo interno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gastos de funcionamiento y de caja chica de la Dirección General de Educaci</w:t>
      </w:r>
      <w:r>
        <w:t>ón Bilingüe</w:t>
      </w:r>
      <w:r>
        <w:rPr>
          <w:spacing w:val="1"/>
        </w:rPr>
        <w:t xml:space="preserve"> </w:t>
      </w:r>
      <w:r>
        <w:t>Intercultural –DIGEBI-, realizado el 24 de octubre de 2022 y la existencia de cupones de</w:t>
      </w:r>
      <w:r>
        <w:rPr>
          <w:spacing w:val="1"/>
        </w:rPr>
        <w:t xml:space="preserve"> </w:t>
      </w:r>
      <w:r>
        <w:t>combustible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misma</w:t>
      </w:r>
      <w:r>
        <w:rPr>
          <w:spacing w:val="20"/>
        </w:rPr>
        <w:t xml:space="preserve"> </w:t>
      </w:r>
      <w:r>
        <w:t>fecha,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encuentran</w:t>
      </w:r>
      <w:r>
        <w:rPr>
          <w:spacing w:val="20"/>
        </w:rPr>
        <w:t xml:space="preserve"> </w:t>
      </w:r>
      <w:r>
        <w:t>adecuadamente</w:t>
      </w:r>
      <w:r>
        <w:rPr>
          <w:spacing w:val="16"/>
        </w:rPr>
        <w:t xml:space="preserve"> </w:t>
      </w:r>
      <w:r>
        <w:t>salvaguardados</w:t>
      </w:r>
      <w:r>
        <w:rPr>
          <w:spacing w:val="2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saldos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 son razonables.</w:t>
      </w:r>
    </w:p>
    <w:p w14:paraId="3F6AF535" w14:textId="77777777" w:rsidR="002542BF" w:rsidRDefault="002542BF">
      <w:pPr>
        <w:pStyle w:val="Textoindependiente"/>
        <w:spacing w:before="1"/>
      </w:pPr>
    </w:p>
    <w:p w14:paraId="054DCE32" w14:textId="77777777" w:rsidR="002542BF" w:rsidRDefault="001E3E20">
      <w:pPr>
        <w:pStyle w:val="Textoindependiente"/>
        <w:spacing w:before="1"/>
        <w:ind w:left="1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EC02C6" wp14:editId="3D3318A8">
            <wp:simplePos x="0" y="0"/>
            <wp:positionH relativeFrom="page">
              <wp:posOffset>4724400</wp:posOffset>
            </wp:positionH>
            <wp:positionV relativeFrom="paragraph">
              <wp:posOffset>81634</wp:posOffset>
            </wp:positionV>
            <wp:extent cx="1609725" cy="1303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Atentamente,</w:t>
      </w:r>
    </w:p>
    <w:sectPr w:rsidR="002542BF">
      <w:pgSz w:w="12240" w:h="15840"/>
      <w:pgMar w:top="1320" w:right="1280" w:bottom="1260" w:left="1580" w:header="707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A71C" w14:textId="77777777" w:rsidR="00000000" w:rsidRDefault="001E3E20">
      <w:r>
        <w:separator/>
      </w:r>
    </w:p>
  </w:endnote>
  <w:endnote w:type="continuationSeparator" w:id="0">
    <w:p w14:paraId="17FC7114" w14:textId="77777777" w:rsidR="00000000" w:rsidRDefault="001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4037" w14:textId="089949F8" w:rsidR="002542BF" w:rsidRDefault="001E3E2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701B07CA" wp14:editId="21DBCECD">
              <wp:simplePos x="0" y="0"/>
              <wp:positionH relativeFrom="page">
                <wp:posOffset>1110615</wp:posOffset>
              </wp:positionH>
              <wp:positionV relativeFrom="page">
                <wp:posOffset>9198610</wp:posOffset>
              </wp:positionV>
              <wp:extent cx="5756910" cy="127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6910" cy="1270"/>
                      </a:xfrm>
                      <a:custGeom>
                        <a:avLst/>
                        <a:gdLst>
                          <a:gd name="T0" fmla="+- 0 1749 1749"/>
                          <a:gd name="T1" fmla="*/ T0 w 9066"/>
                          <a:gd name="T2" fmla="+- 0 2277 1749"/>
                          <a:gd name="T3" fmla="*/ T2 w 9066"/>
                          <a:gd name="T4" fmla="+- 0 2280 1749"/>
                          <a:gd name="T5" fmla="*/ T4 w 9066"/>
                          <a:gd name="T6" fmla="+- 0 2633 1749"/>
                          <a:gd name="T7" fmla="*/ T6 w 9066"/>
                          <a:gd name="T8" fmla="+- 0 2636 1749"/>
                          <a:gd name="T9" fmla="*/ T8 w 9066"/>
                          <a:gd name="T10" fmla="+- 0 2989 1749"/>
                          <a:gd name="T11" fmla="*/ T10 w 9066"/>
                          <a:gd name="T12" fmla="+- 0 2992 1749"/>
                          <a:gd name="T13" fmla="*/ T12 w 9066"/>
                          <a:gd name="T14" fmla="+- 0 3345 1749"/>
                          <a:gd name="T15" fmla="*/ T14 w 9066"/>
                          <a:gd name="T16" fmla="+- 0 3348 1749"/>
                          <a:gd name="T17" fmla="*/ T16 w 9066"/>
                          <a:gd name="T18" fmla="+- 0 3701 1749"/>
                          <a:gd name="T19" fmla="*/ T18 w 9066"/>
                          <a:gd name="T20" fmla="+- 0 3704 1749"/>
                          <a:gd name="T21" fmla="*/ T20 w 9066"/>
                          <a:gd name="T22" fmla="+- 0 4057 1749"/>
                          <a:gd name="T23" fmla="*/ T22 w 9066"/>
                          <a:gd name="T24" fmla="+- 0 4060 1749"/>
                          <a:gd name="T25" fmla="*/ T24 w 9066"/>
                          <a:gd name="T26" fmla="+- 0 4413 1749"/>
                          <a:gd name="T27" fmla="*/ T26 w 9066"/>
                          <a:gd name="T28" fmla="+- 0 4415 1749"/>
                          <a:gd name="T29" fmla="*/ T28 w 9066"/>
                          <a:gd name="T30" fmla="+- 0 4768 1749"/>
                          <a:gd name="T31" fmla="*/ T30 w 9066"/>
                          <a:gd name="T32" fmla="+- 0 4771 1749"/>
                          <a:gd name="T33" fmla="*/ T32 w 9066"/>
                          <a:gd name="T34" fmla="+- 0 5124 1749"/>
                          <a:gd name="T35" fmla="*/ T34 w 9066"/>
                          <a:gd name="T36" fmla="+- 0 5127 1749"/>
                          <a:gd name="T37" fmla="*/ T36 w 9066"/>
                          <a:gd name="T38" fmla="+- 0 5480 1749"/>
                          <a:gd name="T39" fmla="*/ T38 w 9066"/>
                          <a:gd name="T40" fmla="+- 0 5483 1749"/>
                          <a:gd name="T41" fmla="*/ T40 w 9066"/>
                          <a:gd name="T42" fmla="+- 0 5836 1749"/>
                          <a:gd name="T43" fmla="*/ T42 w 9066"/>
                          <a:gd name="T44" fmla="+- 0 5839 1749"/>
                          <a:gd name="T45" fmla="*/ T44 w 9066"/>
                          <a:gd name="T46" fmla="+- 0 6368 1749"/>
                          <a:gd name="T47" fmla="*/ T46 w 9066"/>
                          <a:gd name="T48" fmla="+- 0 6371 1749"/>
                          <a:gd name="T49" fmla="*/ T48 w 9066"/>
                          <a:gd name="T50" fmla="+- 0 6724 1749"/>
                          <a:gd name="T51" fmla="*/ T50 w 9066"/>
                          <a:gd name="T52" fmla="+- 0 6726 1749"/>
                          <a:gd name="T53" fmla="*/ T52 w 9066"/>
                          <a:gd name="T54" fmla="+- 0 7079 1749"/>
                          <a:gd name="T55" fmla="*/ T54 w 9066"/>
                          <a:gd name="T56" fmla="+- 0 7082 1749"/>
                          <a:gd name="T57" fmla="*/ T56 w 9066"/>
                          <a:gd name="T58" fmla="+- 0 7435 1749"/>
                          <a:gd name="T59" fmla="*/ T58 w 9066"/>
                          <a:gd name="T60" fmla="+- 0 7438 1749"/>
                          <a:gd name="T61" fmla="*/ T60 w 9066"/>
                          <a:gd name="T62" fmla="+- 0 7791 1749"/>
                          <a:gd name="T63" fmla="*/ T62 w 9066"/>
                          <a:gd name="T64" fmla="+- 0 7794 1749"/>
                          <a:gd name="T65" fmla="*/ T64 w 9066"/>
                          <a:gd name="T66" fmla="+- 0 8147 1749"/>
                          <a:gd name="T67" fmla="*/ T66 w 9066"/>
                          <a:gd name="T68" fmla="+- 0 8150 1749"/>
                          <a:gd name="T69" fmla="*/ T68 w 9066"/>
                          <a:gd name="T70" fmla="+- 0 8503 1749"/>
                          <a:gd name="T71" fmla="*/ T70 w 9066"/>
                          <a:gd name="T72" fmla="+- 0 8506 1749"/>
                          <a:gd name="T73" fmla="*/ T72 w 9066"/>
                          <a:gd name="T74" fmla="+- 0 8859 1749"/>
                          <a:gd name="T75" fmla="*/ T74 w 9066"/>
                          <a:gd name="T76" fmla="+- 0 8861 1749"/>
                          <a:gd name="T77" fmla="*/ T76 w 9066"/>
                          <a:gd name="T78" fmla="+- 0 9214 1749"/>
                          <a:gd name="T79" fmla="*/ T78 w 9066"/>
                          <a:gd name="T80" fmla="+- 0 9217 1749"/>
                          <a:gd name="T81" fmla="*/ T80 w 9066"/>
                          <a:gd name="T82" fmla="+- 0 9570 1749"/>
                          <a:gd name="T83" fmla="*/ T82 w 9066"/>
                          <a:gd name="T84" fmla="+- 0 9573 1749"/>
                          <a:gd name="T85" fmla="*/ T84 w 9066"/>
                          <a:gd name="T86" fmla="+- 0 9926 1749"/>
                          <a:gd name="T87" fmla="*/ T86 w 9066"/>
                          <a:gd name="T88" fmla="+- 0 9929 1749"/>
                          <a:gd name="T89" fmla="*/ T88 w 9066"/>
                          <a:gd name="T90" fmla="+- 0 10458 1749"/>
                          <a:gd name="T91" fmla="*/ T90 w 9066"/>
                          <a:gd name="T92" fmla="+- 0 10461 1749"/>
                          <a:gd name="T93" fmla="*/ T92 w 9066"/>
                          <a:gd name="T94" fmla="+- 0 10814 1749"/>
                          <a:gd name="T95" fmla="*/ T94 w 906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  <a:cxn ang="0">
                            <a:pos x="T69" y="0"/>
                          </a:cxn>
                          <a:cxn ang="0">
                            <a:pos x="T71" y="0"/>
                          </a:cxn>
                          <a:cxn ang="0">
                            <a:pos x="T73" y="0"/>
                          </a:cxn>
                          <a:cxn ang="0">
                            <a:pos x="T75" y="0"/>
                          </a:cxn>
                          <a:cxn ang="0">
                            <a:pos x="T77" y="0"/>
                          </a:cxn>
                          <a:cxn ang="0">
                            <a:pos x="T79" y="0"/>
                          </a:cxn>
                          <a:cxn ang="0">
                            <a:pos x="T81" y="0"/>
                          </a:cxn>
                          <a:cxn ang="0">
                            <a:pos x="T83" y="0"/>
                          </a:cxn>
                          <a:cxn ang="0">
                            <a:pos x="T85" y="0"/>
                          </a:cxn>
                          <a:cxn ang="0">
                            <a:pos x="T87" y="0"/>
                          </a:cxn>
                          <a:cxn ang="0">
                            <a:pos x="T89" y="0"/>
                          </a:cxn>
                          <a:cxn ang="0">
                            <a:pos x="T91" y="0"/>
                          </a:cxn>
                          <a:cxn ang="0">
                            <a:pos x="T93" y="0"/>
                          </a:cxn>
                          <a:cxn ang="0">
                            <a:pos x="T95" y="0"/>
                          </a:cxn>
                        </a:cxnLst>
                        <a:rect l="0" t="0" r="r" b="b"/>
                        <a:pathLst>
                          <a:path w="9066">
                            <a:moveTo>
                              <a:pt x="0" y="0"/>
                            </a:moveTo>
                            <a:lnTo>
                              <a:pt x="528" y="0"/>
                            </a:lnTo>
                            <a:moveTo>
                              <a:pt x="531" y="0"/>
                            </a:moveTo>
                            <a:lnTo>
                              <a:pt x="884" y="0"/>
                            </a:lnTo>
                            <a:moveTo>
                              <a:pt x="887" y="0"/>
                            </a:moveTo>
                            <a:lnTo>
                              <a:pt x="1240" y="0"/>
                            </a:lnTo>
                            <a:moveTo>
                              <a:pt x="1243" y="0"/>
                            </a:moveTo>
                            <a:lnTo>
                              <a:pt x="1596" y="0"/>
                            </a:lnTo>
                            <a:moveTo>
                              <a:pt x="1599" y="0"/>
                            </a:moveTo>
                            <a:lnTo>
                              <a:pt x="1952" y="0"/>
                            </a:lnTo>
                            <a:moveTo>
                              <a:pt x="1955" y="0"/>
                            </a:moveTo>
                            <a:lnTo>
                              <a:pt x="2308" y="0"/>
                            </a:lnTo>
                            <a:moveTo>
                              <a:pt x="2311" y="0"/>
                            </a:moveTo>
                            <a:lnTo>
                              <a:pt x="2664" y="0"/>
                            </a:lnTo>
                            <a:moveTo>
                              <a:pt x="2666" y="0"/>
                            </a:moveTo>
                            <a:lnTo>
                              <a:pt x="3019" y="0"/>
                            </a:lnTo>
                            <a:moveTo>
                              <a:pt x="3022" y="0"/>
                            </a:moveTo>
                            <a:lnTo>
                              <a:pt x="3375" y="0"/>
                            </a:lnTo>
                            <a:moveTo>
                              <a:pt x="3378" y="0"/>
                            </a:moveTo>
                            <a:lnTo>
                              <a:pt x="3731" y="0"/>
                            </a:lnTo>
                            <a:moveTo>
                              <a:pt x="3734" y="0"/>
                            </a:moveTo>
                            <a:lnTo>
                              <a:pt x="4087" y="0"/>
                            </a:lnTo>
                            <a:moveTo>
                              <a:pt x="4090" y="0"/>
                            </a:moveTo>
                            <a:lnTo>
                              <a:pt x="4619" y="0"/>
                            </a:lnTo>
                            <a:moveTo>
                              <a:pt x="4622" y="0"/>
                            </a:moveTo>
                            <a:lnTo>
                              <a:pt x="4975" y="0"/>
                            </a:lnTo>
                            <a:moveTo>
                              <a:pt x="4977" y="0"/>
                            </a:moveTo>
                            <a:lnTo>
                              <a:pt x="5330" y="0"/>
                            </a:lnTo>
                            <a:moveTo>
                              <a:pt x="5333" y="0"/>
                            </a:moveTo>
                            <a:lnTo>
                              <a:pt x="5686" y="0"/>
                            </a:lnTo>
                            <a:moveTo>
                              <a:pt x="5689" y="0"/>
                            </a:moveTo>
                            <a:lnTo>
                              <a:pt x="6042" y="0"/>
                            </a:lnTo>
                            <a:moveTo>
                              <a:pt x="6045" y="0"/>
                            </a:moveTo>
                            <a:lnTo>
                              <a:pt x="6398" y="0"/>
                            </a:lnTo>
                            <a:moveTo>
                              <a:pt x="6401" y="0"/>
                            </a:moveTo>
                            <a:lnTo>
                              <a:pt x="6754" y="0"/>
                            </a:lnTo>
                            <a:moveTo>
                              <a:pt x="6757" y="0"/>
                            </a:moveTo>
                            <a:lnTo>
                              <a:pt x="7110" y="0"/>
                            </a:lnTo>
                            <a:moveTo>
                              <a:pt x="7112" y="0"/>
                            </a:moveTo>
                            <a:lnTo>
                              <a:pt x="7465" y="0"/>
                            </a:lnTo>
                            <a:moveTo>
                              <a:pt x="7468" y="0"/>
                            </a:moveTo>
                            <a:lnTo>
                              <a:pt x="7821" y="0"/>
                            </a:lnTo>
                            <a:moveTo>
                              <a:pt x="7824" y="0"/>
                            </a:moveTo>
                            <a:lnTo>
                              <a:pt x="8177" y="0"/>
                            </a:lnTo>
                            <a:moveTo>
                              <a:pt x="8180" y="0"/>
                            </a:moveTo>
                            <a:lnTo>
                              <a:pt x="8709" y="0"/>
                            </a:lnTo>
                            <a:moveTo>
                              <a:pt x="8712" y="0"/>
                            </a:moveTo>
                            <a:lnTo>
                              <a:pt x="9065" y="0"/>
                            </a:lnTo>
                          </a:path>
                        </a:pathLst>
                      </a:custGeom>
                      <a:noFill/>
                      <a:ln w="64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B0A95" id="AutoShape 3" o:spid="_x0000_s1026" style="position:absolute;margin-left:87.45pt;margin-top:724.3pt;width:453.3pt;height:.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" path="m,l528,t3,l884,t3,l1240,t3,l1596,t3,l1952,t3,l2308,t3,l2664,t2,l3019,t3,l3375,t3,l3731,t3,l4087,t3,l4619,t3,l4975,t2,l5330,t3,l5686,t3,l6042,t3,l6398,t3,l6754,t3,l7110,t2,l7465,t3,l7821,t3,l8177,t3,l8709,t3,l9065,e" filled="f" strokeweight=".17781mm">
              <v:path arrowok="t" o:connecttype="custom" o:connectlocs="0,0;335280,0;337185,0;561340,0;563245,0;787400,0;789305,0;1013460,0;1015365,0;1239520,0;1241425,0;1465580,0;1467485,0;1691640,0;1692910,0;1917065,0;1918970,0;2143125,0;2145030,0;2369185,0;2371090,0;2595245,0;2597150,0;2933065,0;2934970,0;3159125,0;3160395,0;3384550,0;3386455,0;3610610,0;3612515,0;3836670,0;3838575,0;4062730,0;4064635,0;4288790,0;4290695,0;4514850,0;4516120,0;4740275,0;4742180,0;4966335,0;4968240,0;5192395,0;5194300,0;5530215,0;5532120,0;5756275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5806D66E" wp14:editId="58C7F7CB">
              <wp:simplePos x="0" y="0"/>
              <wp:positionH relativeFrom="page">
                <wp:posOffset>3341370</wp:posOffset>
              </wp:positionH>
              <wp:positionV relativeFrom="page">
                <wp:posOffset>9311005</wp:posOffset>
              </wp:positionV>
              <wp:extent cx="142176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E15D8" w14:textId="77777777" w:rsidR="002542BF" w:rsidRDefault="001E3E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6D6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3.1pt;margin-top:733.15pt;width:111.95pt;height:10.9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" filled="f" stroked="f">
              <v:textbox inset="0,0,0,0">
                <w:txbxContent>
                  <w:p w14:paraId="7C9E15D8" w14:textId="77777777" w:rsidR="002542BF" w:rsidRDefault="001E3E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195D1227" wp14:editId="3F6F7F21">
              <wp:simplePos x="0" y="0"/>
              <wp:positionH relativeFrom="page">
                <wp:posOffset>6576060</wp:posOffset>
              </wp:positionH>
              <wp:positionV relativeFrom="page">
                <wp:posOffset>9311005</wp:posOffset>
              </wp:positionV>
              <wp:extent cx="3333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633FC" w14:textId="77777777" w:rsidR="002542BF" w:rsidRDefault="001E3E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D1227" id="Text Box 1" o:spid="_x0000_s1029" type="#_x0000_t202" style="position:absolute;margin-left:517.8pt;margin-top:733.15pt;width:26.25pt;height:10.9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" filled="f" stroked="f">
              <v:textbox inset="0,0,0,0">
                <w:txbxContent>
                  <w:p w14:paraId="6FD633FC" w14:textId="77777777" w:rsidR="002542BF" w:rsidRDefault="001E3E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BDBE" w14:textId="77777777" w:rsidR="00000000" w:rsidRDefault="001E3E20">
      <w:r>
        <w:separator/>
      </w:r>
    </w:p>
  </w:footnote>
  <w:footnote w:type="continuationSeparator" w:id="0">
    <w:p w14:paraId="23C2D8AE" w14:textId="77777777" w:rsidR="00000000" w:rsidRDefault="001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1FBA" w14:textId="5D63F281" w:rsidR="002542BF" w:rsidRDefault="001E3E2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21A1327C" wp14:editId="218DF104">
              <wp:simplePos x="0" y="0"/>
              <wp:positionH relativeFrom="page">
                <wp:posOffset>1080135</wp:posOffset>
              </wp:positionH>
              <wp:positionV relativeFrom="page">
                <wp:posOffset>675005</wp:posOffset>
              </wp:positionV>
              <wp:extent cx="5756910" cy="1270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6910" cy="1270"/>
                      </a:xfrm>
                      <a:custGeom>
                        <a:avLst/>
                        <a:gdLst>
                          <a:gd name="T0" fmla="+- 0 1701 1701"/>
                          <a:gd name="T1" fmla="*/ T0 w 9066"/>
                          <a:gd name="T2" fmla="+- 0 2229 1701"/>
                          <a:gd name="T3" fmla="*/ T2 w 9066"/>
                          <a:gd name="T4" fmla="+- 0 2232 1701"/>
                          <a:gd name="T5" fmla="*/ T4 w 9066"/>
                          <a:gd name="T6" fmla="+- 0 2585 1701"/>
                          <a:gd name="T7" fmla="*/ T6 w 9066"/>
                          <a:gd name="T8" fmla="+- 0 2588 1701"/>
                          <a:gd name="T9" fmla="*/ T8 w 9066"/>
                          <a:gd name="T10" fmla="+- 0 2941 1701"/>
                          <a:gd name="T11" fmla="*/ T10 w 9066"/>
                          <a:gd name="T12" fmla="+- 0 2944 1701"/>
                          <a:gd name="T13" fmla="*/ T12 w 9066"/>
                          <a:gd name="T14" fmla="+- 0 3297 1701"/>
                          <a:gd name="T15" fmla="*/ T14 w 9066"/>
                          <a:gd name="T16" fmla="+- 0 3300 1701"/>
                          <a:gd name="T17" fmla="*/ T16 w 9066"/>
                          <a:gd name="T18" fmla="+- 0 3653 1701"/>
                          <a:gd name="T19" fmla="*/ T18 w 9066"/>
                          <a:gd name="T20" fmla="+- 0 3656 1701"/>
                          <a:gd name="T21" fmla="*/ T20 w 9066"/>
                          <a:gd name="T22" fmla="+- 0 4009 1701"/>
                          <a:gd name="T23" fmla="*/ T22 w 9066"/>
                          <a:gd name="T24" fmla="+- 0 4012 1701"/>
                          <a:gd name="T25" fmla="*/ T24 w 9066"/>
                          <a:gd name="T26" fmla="+- 0 4365 1701"/>
                          <a:gd name="T27" fmla="*/ T26 w 9066"/>
                          <a:gd name="T28" fmla="+- 0 4367 1701"/>
                          <a:gd name="T29" fmla="*/ T28 w 9066"/>
                          <a:gd name="T30" fmla="+- 0 4720 1701"/>
                          <a:gd name="T31" fmla="*/ T30 w 9066"/>
                          <a:gd name="T32" fmla="+- 0 4723 1701"/>
                          <a:gd name="T33" fmla="*/ T32 w 9066"/>
                          <a:gd name="T34" fmla="+- 0 5076 1701"/>
                          <a:gd name="T35" fmla="*/ T34 w 9066"/>
                          <a:gd name="T36" fmla="+- 0 5079 1701"/>
                          <a:gd name="T37" fmla="*/ T36 w 9066"/>
                          <a:gd name="T38" fmla="+- 0 5432 1701"/>
                          <a:gd name="T39" fmla="*/ T38 w 9066"/>
                          <a:gd name="T40" fmla="+- 0 5435 1701"/>
                          <a:gd name="T41" fmla="*/ T40 w 9066"/>
                          <a:gd name="T42" fmla="+- 0 5788 1701"/>
                          <a:gd name="T43" fmla="*/ T42 w 9066"/>
                          <a:gd name="T44" fmla="+- 0 5791 1701"/>
                          <a:gd name="T45" fmla="*/ T44 w 9066"/>
                          <a:gd name="T46" fmla="+- 0 6320 1701"/>
                          <a:gd name="T47" fmla="*/ T46 w 9066"/>
                          <a:gd name="T48" fmla="+- 0 6323 1701"/>
                          <a:gd name="T49" fmla="*/ T48 w 9066"/>
                          <a:gd name="T50" fmla="+- 0 6676 1701"/>
                          <a:gd name="T51" fmla="*/ T50 w 9066"/>
                          <a:gd name="T52" fmla="+- 0 6678 1701"/>
                          <a:gd name="T53" fmla="*/ T52 w 9066"/>
                          <a:gd name="T54" fmla="+- 0 7031 1701"/>
                          <a:gd name="T55" fmla="*/ T54 w 9066"/>
                          <a:gd name="T56" fmla="+- 0 7034 1701"/>
                          <a:gd name="T57" fmla="*/ T56 w 9066"/>
                          <a:gd name="T58" fmla="+- 0 7387 1701"/>
                          <a:gd name="T59" fmla="*/ T58 w 9066"/>
                          <a:gd name="T60" fmla="+- 0 7390 1701"/>
                          <a:gd name="T61" fmla="*/ T60 w 9066"/>
                          <a:gd name="T62" fmla="+- 0 7743 1701"/>
                          <a:gd name="T63" fmla="*/ T62 w 9066"/>
                          <a:gd name="T64" fmla="+- 0 7746 1701"/>
                          <a:gd name="T65" fmla="*/ T64 w 9066"/>
                          <a:gd name="T66" fmla="+- 0 8099 1701"/>
                          <a:gd name="T67" fmla="*/ T66 w 9066"/>
                          <a:gd name="T68" fmla="+- 0 8102 1701"/>
                          <a:gd name="T69" fmla="*/ T68 w 9066"/>
                          <a:gd name="T70" fmla="+- 0 8455 1701"/>
                          <a:gd name="T71" fmla="*/ T70 w 9066"/>
                          <a:gd name="T72" fmla="+- 0 8458 1701"/>
                          <a:gd name="T73" fmla="*/ T72 w 9066"/>
                          <a:gd name="T74" fmla="+- 0 8811 1701"/>
                          <a:gd name="T75" fmla="*/ T74 w 9066"/>
                          <a:gd name="T76" fmla="+- 0 8813 1701"/>
                          <a:gd name="T77" fmla="*/ T76 w 9066"/>
                          <a:gd name="T78" fmla="+- 0 9166 1701"/>
                          <a:gd name="T79" fmla="*/ T78 w 9066"/>
                          <a:gd name="T80" fmla="+- 0 9169 1701"/>
                          <a:gd name="T81" fmla="*/ T80 w 9066"/>
                          <a:gd name="T82" fmla="+- 0 9522 1701"/>
                          <a:gd name="T83" fmla="*/ T82 w 9066"/>
                          <a:gd name="T84" fmla="+- 0 9525 1701"/>
                          <a:gd name="T85" fmla="*/ T84 w 9066"/>
                          <a:gd name="T86" fmla="+- 0 9878 1701"/>
                          <a:gd name="T87" fmla="*/ T86 w 9066"/>
                          <a:gd name="T88" fmla="+- 0 9881 1701"/>
                          <a:gd name="T89" fmla="*/ T88 w 9066"/>
                          <a:gd name="T90" fmla="+- 0 10410 1701"/>
                          <a:gd name="T91" fmla="*/ T90 w 9066"/>
                          <a:gd name="T92" fmla="+- 0 10413 1701"/>
                          <a:gd name="T93" fmla="*/ T92 w 9066"/>
                          <a:gd name="T94" fmla="+- 0 10766 1701"/>
                          <a:gd name="T95" fmla="*/ T94 w 906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  <a:cxn ang="0">
                            <a:pos x="T69" y="0"/>
                          </a:cxn>
                          <a:cxn ang="0">
                            <a:pos x="T71" y="0"/>
                          </a:cxn>
                          <a:cxn ang="0">
                            <a:pos x="T73" y="0"/>
                          </a:cxn>
                          <a:cxn ang="0">
                            <a:pos x="T75" y="0"/>
                          </a:cxn>
                          <a:cxn ang="0">
                            <a:pos x="T77" y="0"/>
                          </a:cxn>
                          <a:cxn ang="0">
                            <a:pos x="T79" y="0"/>
                          </a:cxn>
                          <a:cxn ang="0">
                            <a:pos x="T81" y="0"/>
                          </a:cxn>
                          <a:cxn ang="0">
                            <a:pos x="T83" y="0"/>
                          </a:cxn>
                          <a:cxn ang="0">
                            <a:pos x="T85" y="0"/>
                          </a:cxn>
                          <a:cxn ang="0">
                            <a:pos x="T87" y="0"/>
                          </a:cxn>
                          <a:cxn ang="0">
                            <a:pos x="T89" y="0"/>
                          </a:cxn>
                          <a:cxn ang="0">
                            <a:pos x="T91" y="0"/>
                          </a:cxn>
                          <a:cxn ang="0">
                            <a:pos x="T93" y="0"/>
                          </a:cxn>
                          <a:cxn ang="0">
                            <a:pos x="T95" y="0"/>
                          </a:cxn>
                        </a:cxnLst>
                        <a:rect l="0" t="0" r="r" b="b"/>
                        <a:pathLst>
                          <a:path w="9066">
                            <a:moveTo>
                              <a:pt x="0" y="0"/>
                            </a:moveTo>
                            <a:lnTo>
                              <a:pt x="528" y="0"/>
                            </a:lnTo>
                            <a:moveTo>
                              <a:pt x="531" y="0"/>
                            </a:moveTo>
                            <a:lnTo>
                              <a:pt x="884" y="0"/>
                            </a:lnTo>
                            <a:moveTo>
                              <a:pt x="887" y="0"/>
                            </a:moveTo>
                            <a:lnTo>
                              <a:pt x="1240" y="0"/>
                            </a:lnTo>
                            <a:moveTo>
                              <a:pt x="1243" y="0"/>
                            </a:moveTo>
                            <a:lnTo>
                              <a:pt x="1596" y="0"/>
                            </a:lnTo>
                            <a:moveTo>
                              <a:pt x="1599" y="0"/>
                            </a:moveTo>
                            <a:lnTo>
                              <a:pt x="1952" y="0"/>
                            </a:lnTo>
                            <a:moveTo>
                              <a:pt x="1955" y="0"/>
                            </a:moveTo>
                            <a:lnTo>
                              <a:pt x="2308" y="0"/>
                            </a:lnTo>
                            <a:moveTo>
                              <a:pt x="2311" y="0"/>
                            </a:moveTo>
                            <a:lnTo>
                              <a:pt x="2664" y="0"/>
                            </a:lnTo>
                            <a:moveTo>
                              <a:pt x="2666" y="0"/>
                            </a:moveTo>
                            <a:lnTo>
                              <a:pt x="3019" y="0"/>
                            </a:lnTo>
                            <a:moveTo>
                              <a:pt x="3022" y="0"/>
                            </a:moveTo>
                            <a:lnTo>
                              <a:pt x="3375" y="0"/>
                            </a:lnTo>
                            <a:moveTo>
                              <a:pt x="3378" y="0"/>
                            </a:moveTo>
                            <a:lnTo>
                              <a:pt x="3731" y="0"/>
                            </a:lnTo>
                            <a:moveTo>
                              <a:pt x="3734" y="0"/>
                            </a:moveTo>
                            <a:lnTo>
                              <a:pt x="4087" y="0"/>
                            </a:lnTo>
                            <a:moveTo>
                              <a:pt x="4090" y="0"/>
                            </a:moveTo>
                            <a:lnTo>
                              <a:pt x="4619" y="0"/>
                            </a:lnTo>
                            <a:moveTo>
                              <a:pt x="4622" y="0"/>
                            </a:moveTo>
                            <a:lnTo>
                              <a:pt x="4975" y="0"/>
                            </a:lnTo>
                            <a:moveTo>
                              <a:pt x="4977" y="0"/>
                            </a:moveTo>
                            <a:lnTo>
                              <a:pt x="5330" y="0"/>
                            </a:lnTo>
                            <a:moveTo>
                              <a:pt x="5333" y="0"/>
                            </a:moveTo>
                            <a:lnTo>
                              <a:pt x="5686" y="0"/>
                            </a:lnTo>
                            <a:moveTo>
                              <a:pt x="5689" y="0"/>
                            </a:moveTo>
                            <a:lnTo>
                              <a:pt x="6042" y="0"/>
                            </a:lnTo>
                            <a:moveTo>
                              <a:pt x="6045" y="0"/>
                            </a:moveTo>
                            <a:lnTo>
                              <a:pt x="6398" y="0"/>
                            </a:lnTo>
                            <a:moveTo>
                              <a:pt x="6401" y="0"/>
                            </a:moveTo>
                            <a:lnTo>
                              <a:pt x="6754" y="0"/>
                            </a:lnTo>
                            <a:moveTo>
                              <a:pt x="6757" y="0"/>
                            </a:moveTo>
                            <a:lnTo>
                              <a:pt x="7110" y="0"/>
                            </a:lnTo>
                            <a:moveTo>
                              <a:pt x="7112" y="0"/>
                            </a:moveTo>
                            <a:lnTo>
                              <a:pt x="7465" y="0"/>
                            </a:lnTo>
                            <a:moveTo>
                              <a:pt x="7468" y="0"/>
                            </a:moveTo>
                            <a:lnTo>
                              <a:pt x="7821" y="0"/>
                            </a:lnTo>
                            <a:moveTo>
                              <a:pt x="7824" y="0"/>
                            </a:moveTo>
                            <a:lnTo>
                              <a:pt x="8177" y="0"/>
                            </a:lnTo>
                            <a:moveTo>
                              <a:pt x="8180" y="0"/>
                            </a:moveTo>
                            <a:lnTo>
                              <a:pt x="8709" y="0"/>
                            </a:lnTo>
                            <a:moveTo>
                              <a:pt x="8712" y="0"/>
                            </a:moveTo>
                            <a:lnTo>
                              <a:pt x="9065" y="0"/>
                            </a:lnTo>
                          </a:path>
                        </a:pathLst>
                      </a:custGeom>
                      <a:noFill/>
                      <a:ln w="64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7151D" id="AutoShape 6" o:spid="_x0000_s1026" style="position:absolute;margin-left:85.05pt;margin-top:53.15pt;width:453.3pt;height:.1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" path="m,l528,t3,l884,t3,l1240,t3,l1596,t3,l1952,t3,l2308,t3,l2664,t2,l3019,t3,l3375,t3,l3731,t3,l4087,t3,l4619,t3,l4975,t2,l5330,t3,l5686,t3,l6042,t3,l6398,t3,l6754,t3,l7110,t2,l7465,t3,l7821,t3,l8177,t3,l8709,t3,l9065,e" filled="f" strokeweight=".17781mm">
              <v:path arrowok="t" o:connecttype="custom" o:connectlocs="0,0;335280,0;337185,0;561340,0;563245,0;787400,0;789305,0;1013460,0;1015365,0;1239520,0;1241425,0;1465580,0;1467485,0;1691640,0;1692910,0;1917065,0;1918970,0;2143125,0;2145030,0;2369185,0;2371090,0;2595245,0;2597150,0;2933065,0;2934970,0;3159125,0;3160395,0;3384550,0;3386455,0;3610610,0;3612515,0;3836670,0;3838575,0;4062730,0;4064635,0;4288790,0;4290695,0;4514850,0;4516120,0;4740275,0;4742180,0;4966335,0;4968240,0;5192395,0;5194300,0;5530215,0;5532120,0;5756275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401A7DB0" wp14:editId="43AB4732">
              <wp:simplePos x="0" y="0"/>
              <wp:positionH relativeFrom="page">
                <wp:posOffset>1067435</wp:posOffset>
              </wp:positionH>
              <wp:positionV relativeFrom="page">
                <wp:posOffset>436245</wp:posOffset>
              </wp:positionV>
              <wp:extent cx="2209165" cy="1390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E33FE" w14:textId="77777777" w:rsidR="002542BF" w:rsidRDefault="001E3E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DIRECCIÓN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AUDITORÍA INTERNA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–DIDAI-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A7D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4.05pt;margin-top:34.35pt;width:173.95pt;height:10.9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" filled="f" stroked="f">
              <v:textbox inset="0,0,0,0">
                <w:txbxContent>
                  <w:p w14:paraId="228E33FE" w14:textId="77777777" w:rsidR="002542BF" w:rsidRDefault="001E3E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DIRECCIÓN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AUDITORÍA INTERNA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–DIDAI-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53549D15" wp14:editId="1415EF92">
              <wp:simplePos x="0" y="0"/>
              <wp:positionH relativeFrom="page">
                <wp:posOffset>5257165</wp:posOffset>
              </wp:positionH>
              <wp:positionV relativeFrom="page">
                <wp:posOffset>436245</wp:posOffset>
              </wp:positionV>
              <wp:extent cx="16065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EE225" w14:textId="77777777" w:rsidR="002542BF" w:rsidRDefault="001E3E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INFORME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O-DIDAI/SUB-211-2022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49D15" id="Text Box 4" o:spid="_x0000_s1027" type="#_x0000_t202" style="position:absolute;margin-left:413.95pt;margin-top:34.35pt;width:126.5pt;height:10.9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" filled="f" stroked="f">
              <v:textbox inset="0,0,0,0">
                <w:txbxContent>
                  <w:p w14:paraId="31DEE225" w14:textId="77777777" w:rsidR="002542BF" w:rsidRDefault="001E3E2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O-DIDAI/SUB-211-2022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404"/>
    <w:multiLevelType w:val="hybridMultilevel"/>
    <w:tmpl w:val="E6A4D47E"/>
    <w:lvl w:ilvl="0" w:tplc="71B0EA80">
      <w:start w:val="1"/>
      <w:numFmt w:val="lowerLetter"/>
      <w:lvlText w:val="%1)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AD621C04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47FE662A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C4768784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4" w:tplc="7548E864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FD3214B6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ED9297BE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CD968D16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0088C77C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9B7493"/>
    <w:multiLevelType w:val="hybridMultilevel"/>
    <w:tmpl w:val="E646BFB6"/>
    <w:lvl w:ilvl="0" w:tplc="5B0C737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9880360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F3B86730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FC560140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4" w:tplc="619E5144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1318C4E0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4BEAE5D6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BFBE86E8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E7F09EEE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6B16CED"/>
    <w:multiLevelType w:val="hybridMultilevel"/>
    <w:tmpl w:val="0EE4C80C"/>
    <w:lvl w:ilvl="0" w:tplc="30D25E24">
      <w:start w:val="1"/>
      <w:numFmt w:val="lowerLetter"/>
      <w:lvlText w:val="%1)"/>
      <w:lvlJc w:val="left"/>
      <w:pPr>
        <w:ind w:left="480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ECE46E8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BDE81700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CDCC96F4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4" w:tplc="B22A765C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47CA9670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E280FA64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6B9EFDA0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7FC8C2C6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68042BD"/>
    <w:multiLevelType w:val="hybridMultilevel"/>
    <w:tmpl w:val="37B6AFA8"/>
    <w:lvl w:ilvl="0" w:tplc="620CF076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n-US" w:bidi="ar-SA"/>
      </w:rPr>
    </w:lvl>
    <w:lvl w:ilvl="1" w:tplc="95740B64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7812DB62"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3" w:tplc="FAB4943A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4" w:tplc="17BE58E4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8D6830CE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C73CC7D4">
      <w:numFmt w:val="bullet"/>
      <w:lvlText w:val="•"/>
      <w:lvlJc w:val="left"/>
      <w:pPr>
        <w:ind w:left="5820" w:hanging="360"/>
      </w:pPr>
      <w:rPr>
        <w:rFonts w:hint="default"/>
        <w:lang w:val="es-ES" w:eastAsia="en-US" w:bidi="ar-SA"/>
      </w:rPr>
    </w:lvl>
    <w:lvl w:ilvl="7" w:tplc="C6AEB826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8" w:tplc="0B866850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BF"/>
    <w:rsid w:val="001E3E20"/>
    <w:rsid w:val="002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74527"/>
  <w15:docId w15:val="{0282ED82-CAC0-452F-9891-294DFF09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00" w:right="4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Augusto Orellana Sandoval</dc:creator>
  <cp:lastModifiedBy>Wendy Gabriela De Paz Meléndez</cp:lastModifiedBy>
  <cp:revision>2</cp:revision>
  <dcterms:created xsi:type="dcterms:W3CDTF">2022-11-25T23:11:00Z</dcterms:created>
  <dcterms:modified xsi:type="dcterms:W3CDTF">2022-11-25T23:11:00Z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2022-11-25T00:00:00Z</vt:filetime>
  </property>
</Properties>
</file>